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0E5254" w:rsidP="000E525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F00677A" wp14:editId="5D8E9699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434DEF">
        <w:trPr>
          <w:cantSplit/>
        </w:trPr>
        <w:tc>
          <w:tcPr>
            <w:tcW w:w="6580" w:type="dxa"/>
            <w:vMerge w:val="restart"/>
          </w:tcPr>
          <w:p w:rsidR="000E5254" w:rsidRPr="00FC46BC" w:rsidRDefault="00B06B05" w:rsidP="00FC46B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="00D15CA8">
              <w:rPr>
                <w:rFonts w:ascii="Verdana" w:hAnsi="Verdana"/>
                <w:sz w:val="20"/>
              </w:rPr>
              <w:t>Document 5A/TEMP/112</w:t>
            </w:r>
          </w:p>
        </w:tc>
        <w:tc>
          <w:tcPr>
            <w:tcW w:w="3451" w:type="dxa"/>
          </w:tcPr>
          <w:p w:rsidR="00D15CA8" w:rsidRPr="00D15CA8" w:rsidRDefault="00D15CA8" w:rsidP="00FB4EA1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n-CA" w:eastAsia="zh-CN"/>
              </w:rPr>
            </w:pPr>
            <w:r w:rsidRPr="00D15CA8">
              <w:rPr>
                <w:rFonts w:ascii="Verdana" w:hAnsi="Verdana"/>
                <w:b/>
                <w:sz w:val="20"/>
                <w:lang w:val="en-CA" w:eastAsia="zh-CN"/>
              </w:rPr>
              <w:t>Annex 14 to</w:t>
            </w:r>
          </w:p>
          <w:p w:rsidR="000069D4" w:rsidRPr="00D15CA8" w:rsidRDefault="000E5254" w:rsidP="00D15CA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D15CA8">
              <w:rPr>
                <w:rFonts w:ascii="Verdana" w:hAnsi="Verdana"/>
                <w:b/>
                <w:sz w:val="20"/>
                <w:lang w:val="en-CA" w:eastAsia="zh-CN"/>
              </w:rPr>
              <w:t>Document</w:t>
            </w:r>
            <w:r w:rsidR="00FC46BC" w:rsidRPr="00D15CA8">
              <w:rPr>
                <w:rFonts w:ascii="Verdana" w:hAnsi="Verdana"/>
                <w:b/>
                <w:sz w:val="20"/>
                <w:lang w:val="en-CA" w:eastAsia="ja-JP"/>
              </w:rPr>
              <w:t xml:space="preserve"> </w:t>
            </w:r>
            <w:r w:rsidR="00E512BE" w:rsidRPr="00D15CA8">
              <w:rPr>
                <w:rFonts w:ascii="Verdana" w:hAnsi="Verdana"/>
                <w:b/>
                <w:sz w:val="20"/>
                <w:lang w:val="en-CA" w:eastAsia="ja-JP"/>
              </w:rPr>
              <w:t>5A/</w:t>
            </w:r>
            <w:r w:rsidR="00D15CA8" w:rsidRPr="00D15CA8">
              <w:rPr>
                <w:rFonts w:ascii="Verdana" w:hAnsi="Verdana"/>
                <w:b/>
                <w:sz w:val="20"/>
                <w:lang w:val="en-CA" w:eastAsia="ja-JP"/>
              </w:rPr>
              <w:t>306</w:t>
            </w:r>
            <w:r w:rsidRPr="00D15CA8">
              <w:rPr>
                <w:rFonts w:ascii="Verdana" w:hAnsi="Verdana"/>
                <w:b/>
                <w:sz w:val="20"/>
                <w:lang w:val="en-CA"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B06B0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D15CA8" w:rsidRDefault="00B06B05" w:rsidP="00E512B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ja-JP"/>
              </w:rPr>
            </w:pPr>
            <w:r>
              <w:rPr>
                <w:rFonts w:ascii="Verdana" w:hAnsi="Verdana"/>
                <w:b/>
                <w:sz w:val="20"/>
                <w:lang w:val="en-CA" w:eastAsia="ja-JP"/>
              </w:rPr>
              <w:t>3</w:t>
            </w:r>
            <w:r w:rsidR="00D15CA8" w:rsidRPr="00D15CA8">
              <w:rPr>
                <w:rFonts w:ascii="Verdana" w:hAnsi="Verdana"/>
                <w:b/>
                <w:sz w:val="20"/>
                <w:lang w:val="en-CA" w:eastAsia="ja-JP"/>
              </w:rPr>
              <w:t xml:space="preserve"> June 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D15CA8" w:rsidRDefault="000E525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CA" w:eastAsia="zh-CN"/>
              </w:rPr>
            </w:pPr>
            <w:r w:rsidRPr="00D15CA8">
              <w:rPr>
                <w:rFonts w:ascii="Verdana" w:eastAsia="SimSun" w:hAnsi="Verdana"/>
                <w:b/>
                <w:sz w:val="20"/>
                <w:lang w:val="en-CA"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D018B0" w:rsidRPr="00D018B0" w:rsidRDefault="00D15CA8" w:rsidP="00D15CA8">
            <w:pPr>
              <w:pStyle w:val="Source"/>
              <w:rPr>
                <w:b w:val="0"/>
                <w:szCs w:val="28"/>
                <w:lang w:eastAsia="ja-JP"/>
              </w:rPr>
            </w:pPr>
            <w:bookmarkStart w:id="5" w:name="dsource" w:colFirst="0" w:colLast="0"/>
            <w:bookmarkEnd w:id="4"/>
            <w:r w:rsidRPr="00CA485B">
              <w:rPr>
                <w:lang w:eastAsia="ja-JP"/>
              </w:rPr>
              <w:t>Annex 1</w:t>
            </w:r>
            <w:r>
              <w:rPr>
                <w:lang w:eastAsia="ja-JP"/>
              </w:rPr>
              <w:t>4</w:t>
            </w:r>
            <w:r w:rsidRPr="00CA485B">
              <w:rPr>
                <w:lang w:eastAsia="ja-JP"/>
              </w:rPr>
              <w:t xml:space="preserve"> to Working Party 5A Chairman’s Report</w:t>
            </w:r>
          </w:p>
        </w:tc>
      </w:tr>
      <w:tr w:rsidR="000069D4" w:rsidRPr="00ED1DC3">
        <w:trPr>
          <w:cantSplit/>
        </w:trPr>
        <w:tc>
          <w:tcPr>
            <w:tcW w:w="10031" w:type="dxa"/>
            <w:gridSpan w:val="2"/>
          </w:tcPr>
          <w:p w:rsidR="000069D4" w:rsidRPr="00F422ED" w:rsidRDefault="00FB4EA1" w:rsidP="00B06B05">
            <w:pPr>
              <w:pStyle w:val="QuestionNo"/>
            </w:pPr>
            <w:bookmarkStart w:id="6" w:name="drec" w:colFirst="0" w:colLast="0"/>
            <w:bookmarkEnd w:id="5"/>
            <w:r w:rsidRPr="00BD3A4F">
              <w:t>WORKING DOCU</w:t>
            </w:r>
            <w:r w:rsidR="00B06B05">
              <w:t>MENT TOWARD A PRELIMINARY DRAFT</w:t>
            </w:r>
            <w:r w:rsidR="00B06B05">
              <w:br/>
            </w:r>
            <w:r w:rsidRPr="00BD3A4F">
              <w:t>NEW</w:t>
            </w:r>
            <w:r w:rsidR="00B06B05">
              <w:t xml:space="preserve"> </w:t>
            </w:r>
            <w:r>
              <w:t>Question</w:t>
            </w:r>
            <w:r w:rsidRPr="00BD3A4F">
              <w:t xml:space="preserve"> ITU-R [</w:t>
            </w:r>
            <w:r w:rsidR="00B06B05">
              <w:t>DOC. xxx/</w:t>
            </w:r>
            <w:r>
              <w:t>5</w:t>
            </w:r>
            <w:r w:rsidRPr="00BD3A4F">
              <w:t>]</w:t>
            </w:r>
          </w:p>
        </w:tc>
      </w:tr>
      <w:tr w:rsidR="00F422ED" w:rsidRPr="00ED1DC3">
        <w:trPr>
          <w:cantSplit/>
        </w:trPr>
        <w:tc>
          <w:tcPr>
            <w:tcW w:w="10031" w:type="dxa"/>
            <w:gridSpan w:val="2"/>
          </w:tcPr>
          <w:p w:rsidR="00F422ED" w:rsidRDefault="00FB4EA1" w:rsidP="00FB4EA1">
            <w:pPr>
              <w:pStyle w:val="Questiontitle"/>
            </w:pPr>
            <w:proofErr w:type="spellStart"/>
            <w:r w:rsidRPr="00D349F5">
              <w:t>Radiocommunication</w:t>
            </w:r>
            <w:proofErr w:type="spellEnd"/>
            <w:r w:rsidRPr="00D349F5">
              <w:t xml:space="preserve"> for short-range hearing a</w:t>
            </w:r>
            <w:r>
              <w:t>ids</w:t>
            </w:r>
            <w:r>
              <w:br/>
            </w:r>
            <w:r w:rsidRPr="00D349F5">
              <w:t>o</w:t>
            </w:r>
            <w:r>
              <w:t xml:space="preserve">perating </w:t>
            </w:r>
            <w:r w:rsidRPr="00D349F5">
              <w:t>in public access systems</w:t>
            </w:r>
          </w:p>
        </w:tc>
      </w:tr>
      <w:bookmarkEnd w:id="6"/>
    </w:tbl>
    <w:p w:rsidR="00AD5452" w:rsidRDefault="00AD5452" w:rsidP="00F422ED">
      <w:pPr>
        <w:rPr>
          <w:rFonts w:asciiTheme="majorBidi" w:hAnsiTheme="majorBidi" w:cstheme="majorBidi"/>
          <w:lang w:eastAsia="ja-JP"/>
        </w:rPr>
      </w:pPr>
    </w:p>
    <w:p w:rsidR="00FB4EA1" w:rsidRPr="00FB4EA1" w:rsidRDefault="00FB4EA1" w:rsidP="00FB4EA1">
      <w:pPr>
        <w:pStyle w:val="QuestionTitleDate"/>
        <w:spacing w:before="0"/>
        <w:rPr>
          <w:sz w:val="22"/>
          <w:szCs w:val="22"/>
        </w:rPr>
      </w:pPr>
      <w:r w:rsidRPr="00FB4EA1">
        <w:rPr>
          <w:sz w:val="22"/>
          <w:szCs w:val="22"/>
        </w:rPr>
        <w:t>(20xx)</w:t>
      </w:r>
    </w:p>
    <w:p w:rsidR="00FB4EA1" w:rsidRDefault="00FB4EA1" w:rsidP="00FB4EA1">
      <w:pPr>
        <w:pStyle w:val="headfoot"/>
      </w:pPr>
      <w:r>
        <w:t>Q. ITU-R 49/8</w:t>
      </w:r>
    </w:p>
    <w:p w:rsidR="00FB4EA1" w:rsidRPr="00A174A7" w:rsidRDefault="00FB4EA1" w:rsidP="00FB4EA1">
      <w:pPr>
        <w:pStyle w:val="Normalaftertitle0"/>
      </w:pPr>
      <w:r w:rsidRPr="00A174A7">
        <w:t xml:space="preserve">The ITU </w:t>
      </w:r>
      <w:proofErr w:type="spellStart"/>
      <w:r w:rsidRPr="00A174A7">
        <w:t>Radiocommunication</w:t>
      </w:r>
      <w:proofErr w:type="spellEnd"/>
      <w:r w:rsidRPr="00A174A7">
        <w:t xml:space="preserve"> Assembly,</w:t>
      </w:r>
    </w:p>
    <w:p w:rsidR="00FB4EA1" w:rsidRDefault="00FB4EA1" w:rsidP="00FB4EA1">
      <w:pPr>
        <w:pStyle w:val="Call"/>
      </w:pPr>
      <w:r>
        <w:t>considering</w:t>
      </w:r>
    </w:p>
    <w:p w:rsidR="00FB4EA1" w:rsidRDefault="00FB4EA1" w:rsidP="00FB4EA1">
      <w:r>
        <w:rPr>
          <w:i/>
        </w:rPr>
        <w:t>a)</w:t>
      </w:r>
      <w:r>
        <w:tab/>
        <w:t xml:space="preserve">that in certain conditions, e.g. in noisy environments or for persons with impaired hearing it is desirable to operate appropriate </w:t>
      </w:r>
      <w:proofErr w:type="spellStart"/>
      <w:r>
        <w:t>radiocommunication</w:t>
      </w:r>
      <w:proofErr w:type="spellEnd"/>
      <w:r>
        <w:t xml:space="preserve"> hearing aids;</w:t>
      </w:r>
    </w:p>
    <w:p w:rsidR="00FB4EA1" w:rsidRDefault="00FB4EA1" w:rsidP="00FB4EA1">
      <w:r>
        <w:rPr>
          <w:i/>
        </w:rPr>
        <w:t>b)</w:t>
      </w:r>
      <w:r>
        <w:tab/>
        <w:t>that a significant number of persons have impaired hearing;</w:t>
      </w:r>
    </w:p>
    <w:p w:rsidR="00FB4EA1" w:rsidRDefault="00FB4EA1" w:rsidP="00FB4EA1">
      <w:r>
        <w:rPr>
          <w:i/>
        </w:rPr>
        <w:t>c)</w:t>
      </w:r>
      <w:r>
        <w:tab/>
        <w:t>that in such conditions acoustically linked hearing aids do not allow speech to be presented at an optimum level and without environmental noise and distortion;</w:t>
      </w:r>
    </w:p>
    <w:p w:rsidR="00FB4EA1" w:rsidRDefault="00FB4EA1" w:rsidP="00FB4EA1">
      <w:r>
        <w:rPr>
          <w:i/>
        </w:rPr>
        <w:t>d)</w:t>
      </w:r>
      <w:r>
        <w:tab/>
        <w:t>that radio emission is a practical means of transferring a signal with a favourable signal-to-noise ratio from a transmission of  a public system to a hearing aid;</w:t>
      </w:r>
    </w:p>
    <w:p w:rsidR="00FB4EA1" w:rsidRDefault="00FB4EA1" w:rsidP="00FB4EA1">
      <w:r>
        <w:rPr>
          <w:i/>
        </w:rPr>
        <w:t>e)</w:t>
      </w:r>
      <w:r>
        <w:tab/>
        <w:t>that such a public access system could be designed to assist persons with a hearing loss to listen over distances as are encountered in ordinarily unaided speech;</w:t>
      </w:r>
    </w:p>
    <w:p w:rsidR="00FB4EA1" w:rsidRDefault="00FB4EA1" w:rsidP="00FB4EA1">
      <w:r>
        <w:rPr>
          <w:i/>
        </w:rPr>
        <w:t>f)</w:t>
      </w:r>
      <w:r>
        <w:tab/>
        <w:t>that a range of transmission of about 20 metres for a public system would be adequate;</w:t>
      </w:r>
    </w:p>
    <w:p w:rsidR="00FB4EA1" w:rsidRDefault="00FB4EA1" w:rsidP="00FB4EA1">
      <w:r>
        <w:rPr>
          <w:i/>
        </w:rPr>
        <w:t>g)</w:t>
      </w:r>
      <w:r>
        <w:tab/>
        <w:t>that certain countries are carrying out research and development into such systems;</w:t>
      </w:r>
    </w:p>
    <w:p w:rsidR="00FB4EA1" w:rsidRDefault="00FB4EA1" w:rsidP="00FB4EA1">
      <w:r>
        <w:rPr>
          <w:i/>
        </w:rPr>
        <w:t>h)</w:t>
      </w:r>
      <w:r>
        <w:tab/>
        <w:t>that such a communication system may have wider application;</w:t>
      </w:r>
    </w:p>
    <w:p w:rsidR="00FB4EA1" w:rsidRDefault="00FB4EA1" w:rsidP="00FB4EA1">
      <w:r>
        <w:rPr>
          <w:i/>
        </w:rPr>
        <w:t>j)</w:t>
      </w:r>
      <w:r>
        <w:tab/>
        <w:t xml:space="preserve">that persons with hearing impairments l would benefit from using </w:t>
      </w:r>
      <w:proofErr w:type="spellStart"/>
      <w:r>
        <w:t>radiocommunication</w:t>
      </w:r>
      <w:proofErr w:type="spellEnd"/>
      <w:r>
        <w:t xml:space="preserve"> hearing aids when travelling;</w:t>
      </w:r>
    </w:p>
    <w:p w:rsidR="00FB4EA1" w:rsidRDefault="00FB4EA1" w:rsidP="00FB4EA1">
      <w:r>
        <w:rPr>
          <w:i/>
        </w:rPr>
        <w:t>k)</w:t>
      </w:r>
      <w:r>
        <w:tab/>
        <w:t>that international agreement to the use of these devices is desirable,</w:t>
      </w:r>
    </w:p>
    <w:p w:rsidR="00FB4EA1" w:rsidRDefault="00FB4EA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bookmarkStart w:id="7" w:name="_GoBack"/>
      <w:bookmarkEnd w:id="7"/>
      <w:r>
        <w:br w:type="page"/>
      </w:r>
    </w:p>
    <w:p w:rsidR="00FB4EA1" w:rsidRDefault="00FB4EA1" w:rsidP="00FB4EA1">
      <w:pPr>
        <w:pStyle w:val="Call"/>
      </w:pPr>
      <w:r>
        <w:lastRenderedPageBreak/>
        <w:t>decides</w:t>
      </w:r>
      <w:r w:rsidRPr="00FB4EA1">
        <w:rPr>
          <w:i w:val="0"/>
          <w:iCs/>
        </w:rPr>
        <w:t xml:space="preserve"> that the following Question</w:t>
      </w:r>
      <w:r>
        <w:rPr>
          <w:i w:val="0"/>
          <w:iCs/>
        </w:rPr>
        <w:t>s</w:t>
      </w:r>
      <w:r w:rsidRPr="00FB4EA1">
        <w:rPr>
          <w:i w:val="0"/>
          <w:iCs/>
        </w:rPr>
        <w:t xml:space="preserve"> should be studied</w:t>
      </w:r>
    </w:p>
    <w:p w:rsidR="00FB4EA1" w:rsidRDefault="00FB4EA1" w:rsidP="00FB4EA1">
      <w:r w:rsidRPr="00FB4EA1">
        <w:rPr>
          <w:bCs/>
        </w:rPr>
        <w:t>1</w:t>
      </w:r>
      <w:r>
        <w:tab/>
        <w:t xml:space="preserve">What are the suitable technical characteristics of a short-range </w:t>
      </w:r>
      <w:proofErr w:type="spellStart"/>
      <w:r>
        <w:t>radiocommunication</w:t>
      </w:r>
      <w:proofErr w:type="spellEnd"/>
      <w:r>
        <w:t xml:space="preserve"> public access system supporting hearing aid systems?</w:t>
      </w:r>
    </w:p>
    <w:p w:rsidR="00FB4EA1" w:rsidRDefault="00FB4EA1" w:rsidP="00FB4EA1">
      <w:r w:rsidRPr="00FB4EA1">
        <w:rPr>
          <w:bCs/>
        </w:rPr>
        <w:t>2</w:t>
      </w:r>
      <w:r>
        <w:tab/>
        <w:t xml:space="preserve">What interference is likely to be caused to other services by the widespread use of low power </w:t>
      </w:r>
      <w:proofErr w:type="spellStart"/>
      <w:r>
        <w:t>radiocommunication</w:t>
      </w:r>
      <w:proofErr w:type="spellEnd"/>
      <w:r>
        <w:t xml:space="preserve"> public access system supporting hearing aids?</w:t>
      </w:r>
    </w:p>
    <w:p w:rsidR="00FB4EA1" w:rsidRDefault="00FB4EA1" w:rsidP="00FB4EA1">
      <w:r w:rsidRPr="00FB4EA1">
        <w:rPr>
          <w:bCs/>
        </w:rPr>
        <w:t>3</w:t>
      </w:r>
      <w:r>
        <w:tab/>
        <w:t>What are the acceptable</w:t>
      </w:r>
      <w:r w:rsidRPr="00686F7C">
        <w:t xml:space="preserve"> </w:t>
      </w:r>
      <w:r>
        <w:t xml:space="preserve">characteristics from other services to permit satisfactory operation of </w:t>
      </w:r>
      <w:proofErr w:type="spellStart"/>
      <w:r>
        <w:t>radiocommunication</w:t>
      </w:r>
      <w:proofErr w:type="spellEnd"/>
      <w:r>
        <w:t xml:space="preserve"> hearing aids using an internationally common tuning range?</w:t>
      </w:r>
    </w:p>
    <w:p w:rsidR="00FB4EA1" w:rsidRDefault="00FB4EA1" w:rsidP="00FB4EA1">
      <w:r w:rsidRPr="00FB4EA1">
        <w:rPr>
          <w:bCs/>
        </w:rPr>
        <w:t>4</w:t>
      </w:r>
      <w:r>
        <w:tab/>
        <w:t>What are the preferred tuning ranges and mode of operation for a short-range public access system supporting hearing aids?</w:t>
      </w:r>
    </w:p>
    <w:p w:rsidR="00FB4EA1" w:rsidRPr="00A174A7" w:rsidRDefault="00FB4EA1" w:rsidP="00FB4EA1">
      <w:pPr>
        <w:pStyle w:val="Call"/>
      </w:pPr>
      <w:r w:rsidRPr="00A174A7">
        <w:t>further decides</w:t>
      </w:r>
    </w:p>
    <w:p w:rsidR="00FB4EA1" w:rsidRPr="00A174A7" w:rsidRDefault="00FB4EA1" w:rsidP="00FB4EA1">
      <w:r w:rsidRPr="00FB4EA1">
        <w:rPr>
          <w:bCs/>
          <w:spacing w:val="-5"/>
        </w:rPr>
        <w:t>1</w:t>
      </w:r>
      <w:r w:rsidRPr="00A174A7">
        <w:rPr>
          <w:spacing w:val="-5"/>
        </w:rPr>
        <w:tab/>
        <w:t>that the results of the above studies should be included in one or more Recommendations</w:t>
      </w:r>
      <w:r w:rsidRPr="00A174A7">
        <w:rPr>
          <w:spacing w:val="-5"/>
          <w:lang w:eastAsia="ja-JP"/>
        </w:rPr>
        <w:t>, Reports or Handbooks</w:t>
      </w:r>
      <w:r w:rsidRPr="00A174A7">
        <w:rPr>
          <w:spacing w:val="-5"/>
        </w:rPr>
        <w:t>;</w:t>
      </w:r>
    </w:p>
    <w:p w:rsidR="00FB4EA1" w:rsidRDefault="00FB4EA1" w:rsidP="00FB4EA1">
      <w:r w:rsidRPr="00FB4EA1">
        <w:rPr>
          <w:bCs/>
        </w:rPr>
        <w:t>2</w:t>
      </w:r>
      <w:r w:rsidRPr="00A174A7">
        <w:tab/>
        <w:t>that the above studies should be completed by 201</w:t>
      </w:r>
      <w:r>
        <w:t>7.</w:t>
      </w:r>
    </w:p>
    <w:p w:rsidR="00FB4EA1" w:rsidRDefault="00FB4EA1" w:rsidP="00FB4EA1">
      <w:pPr>
        <w:spacing w:before="240"/>
        <w:rPr>
          <w:lang w:eastAsia="ja-JP"/>
        </w:rPr>
      </w:pPr>
      <w:r w:rsidRPr="00A174A7">
        <w:rPr>
          <w:lang w:eastAsia="ja-JP"/>
        </w:rPr>
        <w:t>Category: S</w:t>
      </w:r>
      <w:r>
        <w:rPr>
          <w:lang w:eastAsia="ja-JP"/>
        </w:rPr>
        <w:t>3</w:t>
      </w:r>
    </w:p>
    <w:p w:rsidR="00FB4EA1" w:rsidRDefault="00FB4EA1" w:rsidP="00FB4EA1">
      <w:pPr>
        <w:rPr>
          <w:lang w:eastAsia="ja-JP"/>
        </w:rPr>
      </w:pPr>
    </w:p>
    <w:p w:rsidR="00FB4EA1" w:rsidRDefault="00FB4EA1" w:rsidP="00FB4EA1"/>
    <w:p w:rsidR="00FB4EA1" w:rsidRPr="00A174A7" w:rsidRDefault="00FB4EA1" w:rsidP="00FB4EA1"/>
    <w:sectPr w:rsidR="00FB4EA1" w:rsidRPr="00A174A7" w:rsidSect="00D02712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94" w:rsidRDefault="00160D94">
      <w:r>
        <w:separator/>
      </w:r>
    </w:p>
  </w:endnote>
  <w:endnote w:type="continuationSeparator" w:id="0">
    <w:p w:rsidR="00160D94" w:rsidRDefault="0016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65" w:rsidRPr="00B06B05" w:rsidRDefault="00B06B05" w:rsidP="00B06B05">
    <w:pPr>
      <w:pStyle w:val="Footer"/>
    </w:pPr>
    <w:fldSimple w:instr=" FILENAME  \p  \* MERGEFORMAT ">
      <w:r>
        <w:t>M:\BRSGD\TEXT2013\SG05\WP5A\300\306\306N14e.docx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05" w:rsidRDefault="00B06B05">
    <w:pPr>
      <w:pStyle w:val="Footer"/>
    </w:pPr>
    <w:fldSimple w:instr=" FILENAME  \p  \* MERGEFORMAT ">
      <w:r>
        <w:t>M:\BRSGD\TEXT2013\SG05\WP5A\300\306\306N14e.docx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94" w:rsidRDefault="00160D94">
      <w:r>
        <w:t>____________________</w:t>
      </w:r>
    </w:p>
  </w:footnote>
  <w:footnote w:type="continuationSeparator" w:id="0">
    <w:p w:rsidR="00160D94" w:rsidRDefault="0016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65" w:rsidRDefault="008D3765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6B0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D3765" w:rsidRDefault="003C65B3" w:rsidP="00FB4EA1">
    <w:pPr>
      <w:pStyle w:val="Header"/>
      <w:rPr>
        <w:lang w:val="en-US"/>
      </w:rPr>
    </w:pPr>
    <w:r>
      <w:rPr>
        <w:lang w:val="en-US"/>
      </w:rPr>
      <w:t>5A/</w:t>
    </w:r>
    <w:r w:rsidR="00D15CA8">
      <w:rPr>
        <w:lang w:val="en-US"/>
      </w:rPr>
      <w:t>306 (Annex 14)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2D78"/>
    <w:multiLevelType w:val="hybridMultilevel"/>
    <w:tmpl w:val="7DDAA11C"/>
    <w:lvl w:ilvl="0" w:tplc="58F649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E1885"/>
    <w:multiLevelType w:val="hybridMultilevel"/>
    <w:tmpl w:val="CFB03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ja-JP" w:vendorID="64" w:dllVersion="131078" w:nlCheck="1" w:checkStyle="1"/>
  <w:activeWritingStyle w:appName="MSWord" w:lang="en-CA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54"/>
    <w:rsid w:val="000069D4"/>
    <w:rsid w:val="00006DBF"/>
    <w:rsid w:val="000174AD"/>
    <w:rsid w:val="000239BF"/>
    <w:rsid w:val="00064E61"/>
    <w:rsid w:val="00067069"/>
    <w:rsid w:val="000713E1"/>
    <w:rsid w:val="00077B21"/>
    <w:rsid w:val="00094BF2"/>
    <w:rsid w:val="000A7D55"/>
    <w:rsid w:val="000C2E8E"/>
    <w:rsid w:val="000D59C1"/>
    <w:rsid w:val="000E0E7C"/>
    <w:rsid w:val="000E5254"/>
    <w:rsid w:val="000F1B4B"/>
    <w:rsid w:val="00104E99"/>
    <w:rsid w:val="00116C57"/>
    <w:rsid w:val="0012744F"/>
    <w:rsid w:val="00132895"/>
    <w:rsid w:val="001415A7"/>
    <w:rsid w:val="00156F66"/>
    <w:rsid w:val="00160D94"/>
    <w:rsid w:val="00175E39"/>
    <w:rsid w:val="00182528"/>
    <w:rsid w:val="0018500B"/>
    <w:rsid w:val="00196A19"/>
    <w:rsid w:val="001C314A"/>
    <w:rsid w:val="00202DC1"/>
    <w:rsid w:val="00204BE6"/>
    <w:rsid w:val="00206CB9"/>
    <w:rsid w:val="002116EE"/>
    <w:rsid w:val="0021338E"/>
    <w:rsid w:val="002309D8"/>
    <w:rsid w:val="0027240B"/>
    <w:rsid w:val="002755FB"/>
    <w:rsid w:val="00282221"/>
    <w:rsid w:val="002A7FE2"/>
    <w:rsid w:val="002B165D"/>
    <w:rsid w:val="002D6D70"/>
    <w:rsid w:val="002E1B4F"/>
    <w:rsid w:val="002F2E67"/>
    <w:rsid w:val="00315546"/>
    <w:rsid w:val="00324F08"/>
    <w:rsid w:val="00330567"/>
    <w:rsid w:val="003329F1"/>
    <w:rsid w:val="00346FDA"/>
    <w:rsid w:val="00380D4D"/>
    <w:rsid w:val="00386A9D"/>
    <w:rsid w:val="00391081"/>
    <w:rsid w:val="003B2789"/>
    <w:rsid w:val="003C13CE"/>
    <w:rsid w:val="003C65B3"/>
    <w:rsid w:val="003E0E4D"/>
    <w:rsid w:val="003E2518"/>
    <w:rsid w:val="003F153A"/>
    <w:rsid w:val="003F156F"/>
    <w:rsid w:val="00434DEF"/>
    <w:rsid w:val="004B1EF7"/>
    <w:rsid w:val="004B3FAD"/>
    <w:rsid w:val="00501DCA"/>
    <w:rsid w:val="00513A47"/>
    <w:rsid w:val="00524310"/>
    <w:rsid w:val="005408DF"/>
    <w:rsid w:val="00571F6D"/>
    <w:rsid w:val="00573344"/>
    <w:rsid w:val="00583F9B"/>
    <w:rsid w:val="005A2264"/>
    <w:rsid w:val="005E5C10"/>
    <w:rsid w:val="005F2C78"/>
    <w:rsid w:val="00606553"/>
    <w:rsid w:val="006128DC"/>
    <w:rsid w:val="006144E4"/>
    <w:rsid w:val="006341D1"/>
    <w:rsid w:val="00646797"/>
    <w:rsid w:val="00650299"/>
    <w:rsid w:val="00655FC5"/>
    <w:rsid w:val="00672E23"/>
    <w:rsid w:val="006C193C"/>
    <w:rsid w:val="006E38FE"/>
    <w:rsid w:val="007A2CFB"/>
    <w:rsid w:val="007D1627"/>
    <w:rsid w:val="00812685"/>
    <w:rsid w:val="00822581"/>
    <w:rsid w:val="0083099D"/>
    <w:rsid w:val="008309DD"/>
    <w:rsid w:val="0083227A"/>
    <w:rsid w:val="00853A18"/>
    <w:rsid w:val="008554ED"/>
    <w:rsid w:val="00866900"/>
    <w:rsid w:val="00873ED3"/>
    <w:rsid w:val="00881BA1"/>
    <w:rsid w:val="00883EB9"/>
    <w:rsid w:val="008C26B8"/>
    <w:rsid w:val="008D3765"/>
    <w:rsid w:val="008E3088"/>
    <w:rsid w:val="00932990"/>
    <w:rsid w:val="00982084"/>
    <w:rsid w:val="00995963"/>
    <w:rsid w:val="009B61EB"/>
    <w:rsid w:val="009C2064"/>
    <w:rsid w:val="009D1697"/>
    <w:rsid w:val="009E36D1"/>
    <w:rsid w:val="00A014F8"/>
    <w:rsid w:val="00A2231D"/>
    <w:rsid w:val="00A27B6E"/>
    <w:rsid w:val="00A5173C"/>
    <w:rsid w:val="00A61AEF"/>
    <w:rsid w:val="00A667B2"/>
    <w:rsid w:val="00AA3208"/>
    <w:rsid w:val="00AC609F"/>
    <w:rsid w:val="00AC668A"/>
    <w:rsid w:val="00AD5452"/>
    <w:rsid w:val="00AF173A"/>
    <w:rsid w:val="00B066A4"/>
    <w:rsid w:val="00B06B05"/>
    <w:rsid w:val="00B07A13"/>
    <w:rsid w:val="00B128AE"/>
    <w:rsid w:val="00B21046"/>
    <w:rsid w:val="00B37FE0"/>
    <w:rsid w:val="00B4279B"/>
    <w:rsid w:val="00B45FC9"/>
    <w:rsid w:val="00B731D2"/>
    <w:rsid w:val="00B97247"/>
    <w:rsid w:val="00BC5ADE"/>
    <w:rsid w:val="00BC7CCF"/>
    <w:rsid w:val="00BD09C2"/>
    <w:rsid w:val="00BE470B"/>
    <w:rsid w:val="00C036F6"/>
    <w:rsid w:val="00C27CAE"/>
    <w:rsid w:val="00C4328A"/>
    <w:rsid w:val="00C5117D"/>
    <w:rsid w:val="00C57A91"/>
    <w:rsid w:val="00C765EE"/>
    <w:rsid w:val="00C770C4"/>
    <w:rsid w:val="00CC01C2"/>
    <w:rsid w:val="00CE31AB"/>
    <w:rsid w:val="00CF21F2"/>
    <w:rsid w:val="00D018B0"/>
    <w:rsid w:val="00D02712"/>
    <w:rsid w:val="00D14527"/>
    <w:rsid w:val="00D15CA8"/>
    <w:rsid w:val="00D214D0"/>
    <w:rsid w:val="00D61C3D"/>
    <w:rsid w:val="00D6546B"/>
    <w:rsid w:val="00D6758D"/>
    <w:rsid w:val="00DA4DEB"/>
    <w:rsid w:val="00DB101F"/>
    <w:rsid w:val="00DC38D4"/>
    <w:rsid w:val="00DD1095"/>
    <w:rsid w:val="00DD4BED"/>
    <w:rsid w:val="00DE39F0"/>
    <w:rsid w:val="00DF0AF3"/>
    <w:rsid w:val="00E12522"/>
    <w:rsid w:val="00E27D7E"/>
    <w:rsid w:val="00E42E13"/>
    <w:rsid w:val="00E47638"/>
    <w:rsid w:val="00E512BE"/>
    <w:rsid w:val="00E55819"/>
    <w:rsid w:val="00E6257C"/>
    <w:rsid w:val="00E63C59"/>
    <w:rsid w:val="00E63E08"/>
    <w:rsid w:val="00E83FBE"/>
    <w:rsid w:val="00EA2FEE"/>
    <w:rsid w:val="00ED026A"/>
    <w:rsid w:val="00ED1DC3"/>
    <w:rsid w:val="00EF7B26"/>
    <w:rsid w:val="00F36BA6"/>
    <w:rsid w:val="00F422ED"/>
    <w:rsid w:val="00F47AF3"/>
    <w:rsid w:val="00F5145A"/>
    <w:rsid w:val="00F538EE"/>
    <w:rsid w:val="00F56B12"/>
    <w:rsid w:val="00F80EA6"/>
    <w:rsid w:val="00F84866"/>
    <w:rsid w:val="00FA124A"/>
    <w:rsid w:val="00FB4EA1"/>
    <w:rsid w:val="00FB5BA4"/>
    <w:rsid w:val="00FC08DD"/>
    <w:rsid w:val="00FC2316"/>
    <w:rsid w:val="00FC2CFD"/>
    <w:rsid w:val="00FC4501"/>
    <w:rsid w:val="00F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link w:val="RecNoChar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Action">
    <w:name w:val="LSForAction"/>
    <w:basedOn w:val="Normal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Info">
    <w:name w:val="LSForInfo"/>
    <w:basedOn w:val="LSForAction"/>
    <w:rsid w:val="008D3765"/>
  </w:style>
  <w:style w:type="paragraph" w:customStyle="1" w:styleId="LSForComment">
    <w:name w:val="LSForComment"/>
    <w:basedOn w:val="LSForAction"/>
    <w:rsid w:val="008D3765"/>
  </w:style>
  <w:style w:type="character" w:styleId="Hyperlink">
    <w:name w:val="Hyperlink"/>
    <w:rsid w:val="008D3765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rsid w:val="008D3765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873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D4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36BA6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6BA6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1415A7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AD5452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56B12"/>
    <w:rPr>
      <w:rFonts w:ascii="Times New Roman" w:hAnsi="Times New Roman"/>
      <w:sz w:val="24"/>
      <w:lang w:val="en-GB" w:eastAsia="en-US"/>
    </w:rPr>
  </w:style>
  <w:style w:type="character" w:customStyle="1" w:styleId="RecNoChar">
    <w:name w:val="Rec_No Char"/>
    <w:link w:val="RecNo"/>
    <w:locked/>
    <w:rsid w:val="00F56B12"/>
    <w:rPr>
      <w:rFonts w:ascii="Times New Roman" w:hAnsi="Times New Roman"/>
      <w:caps/>
      <w:sz w:val="28"/>
      <w:lang w:val="en-GB" w:eastAsia="en-US"/>
    </w:rPr>
  </w:style>
  <w:style w:type="paragraph" w:customStyle="1" w:styleId="call0">
    <w:name w:val="call"/>
    <w:basedOn w:val="Normal"/>
    <w:next w:val="Normal"/>
    <w:rsid w:val="00FB4EA1"/>
    <w:pPr>
      <w:keepNext/>
      <w:keepLines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27"/>
      <w:ind w:left="794"/>
      <w:textAlignment w:val="auto"/>
    </w:pPr>
    <w:rPr>
      <w:rFonts w:eastAsia="Times New Roman"/>
      <w:i/>
      <w:sz w:val="20"/>
      <w:lang w:eastAsia="en-CA"/>
    </w:rPr>
  </w:style>
  <w:style w:type="paragraph" w:customStyle="1" w:styleId="headfoot">
    <w:name w:val="head_foot"/>
    <w:basedOn w:val="Normal"/>
    <w:next w:val="Normalaftertitle0"/>
    <w:rsid w:val="00FB4EA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eastAsia="Times New Roman"/>
      <w:color w:val="FFFFFF"/>
      <w:sz w:val="8"/>
      <w:lang w:eastAsia="en-CA"/>
    </w:rPr>
  </w:style>
  <w:style w:type="paragraph" w:customStyle="1" w:styleId="QuestionTitleDate">
    <w:name w:val="Question_Title/Date"/>
    <w:basedOn w:val="Normal"/>
    <w:next w:val="headfoot"/>
    <w:rsid w:val="00FB4EA1"/>
    <w:pPr>
      <w:keepNext/>
      <w:keepLines/>
      <w:tabs>
        <w:tab w:val="clear" w:pos="1134"/>
        <w:tab w:val="clear" w:pos="1871"/>
        <w:tab w:val="clear" w:pos="2268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rFonts w:eastAsia="Times New Roman"/>
      <w:sz w:val="20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link w:val="RecNoChar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Action">
    <w:name w:val="LSForAction"/>
    <w:basedOn w:val="Normal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Info">
    <w:name w:val="LSForInfo"/>
    <w:basedOn w:val="LSForAction"/>
    <w:rsid w:val="008D3765"/>
  </w:style>
  <w:style w:type="paragraph" w:customStyle="1" w:styleId="LSForComment">
    <w:name w:val="LSForComment"/>
    <w:basedOn w:val="LSForAction"/>
    <w:rsid w:val="008D3765"/>
  </w:style>
  <w:style w:type="character" w:styleId="Hyperlink">
    <w:name w:val="Hyperlink"/>
    <w:rsid w:val="008D3765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rsid w:val="008D3765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873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D4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36BA6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6BA6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1415A7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AD5452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56B12"/>
    <w:rPr>
      <w:rFonts w:ascii="Times New Roman" w:hAnsi="Times New Roman"/>
      <w:sz w:val="24"/>
      <w:lang w:val="en-GB" w:eastAsia="en-US"/>
    </w:rPr>
  </w:style>
  <w:style w:type="character" w:customStyle="1" w:styleId="RecNoChar">
    <w:name w:val="Rec_No Char"/>
    <w:link w:val="RecNo"/>
    <w:locked/>
    <w:rsid w:val="00F56B12"/>
    <w:rPr>
      <w:rFonts w:ascii="Times New Roman" w:hAnsi="Times New Roman"/>
      <w:caps/>
      <w:sz w:val="28"/>
      <w:lang w:val="en-GB" w:eastAsia="en-US"/>
    </w:rPr>
  </w:style>
  <w:style w:type="paragraph" w:customStyle="1" w:styleId="call0">
    <w:name w:val="call"/>
    <w:basedOn w:val="Normal"/>
    <w:next w:val="Normal"/>
    <w:rsid w:val="00FB4EA1"/>
    <w:pPr>
      <w:keepNext/>
      <w:keepLines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27"/>
      <w:ind w:left="794"/>
      <w:textAlignment w:val="auto"/>
    </w:pPr>
    <w:rPr>
      <w:rFonts w:eastAsia="Times New Roman"/>
      <w:i/>
      <w:sz w:val="20"/>
      <w:lang w:eastAsia="en-CA"/>
    </w:rPr>
  </w:style>
  <w:style w:type="paragraph" w:customStyle="1" w:styleId="headfoot">
    <w:name w:val="head_foot"/>
    <w:basedOn w:val="Normal"/>
    <w:next w:val="Normalaftertitle0"/>
    <w:rsid w:val="00FB4EA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eastAsia="Times New Roman"/>
      <w:color w:val="FFFFFF"/>
      <w:sz w:val="8"/>
      <w:lang w:eastAsia="en-CA"/>
    </w:rPr>
  </w:style>
  <w:style w:type="paragraph" w:customStyle="1" w:styleId="QuestionTitleDate">
    <w:name w:val="Question_Title/Date"/>
    <w:basedOn w:val="Normal"/>
    <w:next w:val="headfoot"/>
    <w:rsid w:val="00FB4EA1"/>
    <w:pPr>
      <w:keepNext/>
      <w:keepLines/>
      <w:tabs>
        <w:tab w:val="clear" w:pos="1134"/>
        <w:tab w:val="clear" w:pos="1871"/>
        <w:tab w:val="clear" w:pos="2268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rFonts w:eastAsia="Times New Roman"/>
      <w:sz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9c26139cd68eaeb3ac68dc0aa36d6eb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C7C3-5BEF-4745-8830-C4A783FFD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4FE6F-FCA9-4F3C-9613-937E6C391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C7555-F208-44F7-815B-8D2B7D571DB8}">
  <ds:schemaRefs>
    <ds:schemaRef ds:uri="http://purl.org/dc/terms/"/>
    <ds:schemaRef ds:uri="4c6a61cb-1973-4fc6-92ae-f4d7a447140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BADDA4-D972-4D4F-BA96-BC0CF882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</TotalTime>
  <Pages>2</Pages>
  <Words>365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bonnici</dc:creator>
  <cp:lastModifiedBy>capdessu</cp:lastModifiedBy>
  <cp:revision>3</cp:revision>
  <cp:lastPrinted>2013-05-23T13:52:00Z</cp:lastPrinted>
  <dcterms:created xsi:type="dcterms:W3CDTF">2013-06-03T12:56:00Z</dcterms:created>
  <dcterms:modified xsi:type="dcterms:W3CDTF">2013-06-03T12:58:00Z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