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7C2340">
        <w:trPr>
          <w:cantSplit/>
        </w:trPr>
        <w:tc>
          <w:tcPr>
            <w:tcW w:w="6468" w:type="dxa"/>
          </w:tcPr>
          <w:p w:rsidR="00703FFC" w:rsidRPr="007C2340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C234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7C234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7C234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7C234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7C2340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7C234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7C234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7C2340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7C234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7C234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7C234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7C234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7C234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7C234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7C234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7C234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7C2340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7C2340">
              <w:rPr>
                <w:noProof/>
                <w:lang w:eastAsia="zh-CN"/>
              </w:rPr>
              <w:drawing>
                <wp:inline distT="0" distB="0" distL="0" distR="0" wp14:anchorId="51B0B6BF" wp14:editId="035F93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7C2340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7C2340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7C2340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7C2340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7C2340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7C2340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7C2340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7C2340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7C2340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7C2340" w:rsidRDefault="00AD4505" w:rsidP="0081279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7C23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812796" w:rsidRPr="007C23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1/1002</w:t>
            </w:r>
            <w:r w:rsidRPr="007C23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7C2340">
        <w:trPr>
          <w:cantSplit/>
          <w:trHeight w:val="23"/>
        </w:trPr>
        <w:tc>
          <w:tcPr>
            <w:tcW w:w="6468" w:type="dxa"/>
            <w:vMerge/>
          </w:tcPr>
          <w:p w:rsidR="00943EBD" w:rsidRPr="007C2340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7C2340" w:rsidRDefault="00812796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7C23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26 августа</w:t>
            </w:r>
            <w:r w:rsidR="00AD4505" w:rsidRPr="007C23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7C23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7C23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7C23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7C2340">
        <w:trPr>
          <w:cantSplit/>
          <w:trHeight w:val="23"/>
        </w:trPr>
        <w:tc>
          <w:tcPr>
            <w:tcW w:w="6468" w:type="dxa"/>
            <w:vMerge/>
          </w:tcPr>
          <w:p w:rsidR="00943EBD" w:rsidRPr="007C2340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7C2340" w:rsidRDefault="00943EBD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943EBD" w:rsidRPr="00D51F80">
        <w:trPr>
          <w:cantSplit/>
        </w:trPr>
        <w:tc>
          <w:tcPr>
            <w:tcW w:w="10031" w:type="dxa"/>
            <w:gridSpan w:val="2"/>
          </w:tcPr>
          <w:p w:rsidR="00943EBD" w:rsidRPr="007C2340" w:rsidRDefault="00CA6B4E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7C2340">
              <w:rPr>
                <w:lang w:val="ru-RU" w:eastAsia="zh-CN"/>
              </w:rPr>
              <w:t>1-я Исследовательская комиссия по радиосвязи</w:t>
            </w:r>
          </w:p>
        </w:tc>
      </w:tr>
      <w:tr w:rsidR="00943EBD" w:rsidRPr="007C2340">
        <w:trPr>
          <w:cantSplit/>
        </w:trPr>
        <w:tc>
          <w:tcPr>
            <w:tcW w:w="10031" w:type="dxa"/>
            <w:gridSpan w:val="2"/>
          </w:tcPr>
          <w:p w:rsidR="00943EBD" w:rsidRPr="007C2340" w:rsidRDefault="00CA6B4E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7C2340">
              <w:rPr>
                <w:lang w:val="ru-RU" w:eastAsia="zh-CN"/>
              </w:rPr>
              <w:t>управление использованием спектра</w:t>
            </w:r>
          </w:p>
        </w:tc>
      </w:tr>
      <w:tr w:rsidR="00943EBD" w:rsidRPr="007C2340">
        <w:trPr>
          <w:cantSplit/>
        </w:trPr>
        <w:tc>
          <w:tcPr>
            <w:tcW w:w="10031" w:type="dxa"/>
            <w:gridSpan w:val="2"/>
          </w:tcPr>
          <w:p w:rsidR="00943EBD" w:rsidRPr="007C2340" w:rsidRDefault="00CA6B4E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7C2340">
              <w:rPr>
                <w:lang w:val="ru-RU"/>
              </w:rPr>
              <w:t>ПЕРЕЧЕНЬ РЕКОМЕНДАЦИЙ</w:t>
            </w:r>
          </w:p>
        </w:tc>
      </w:tr>
      <w:tr w:rsidR="00943EBD" w:rsidRPr="007C2340">
        <w:trPr>
          <w:cantSplit/>
        </w:trPr>
        <w:tc>
          <w:tcPr>
            <w:tcW w:w="10031" w:type="dxa"/>
            <w:gridSpan w:val="2"/>
          </w:tcPr>
          <w:p w:rsidR="00943EBD" w:rsidRPr="007C2340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CA6B4E" w:rsidRPr="007C2340" w:rsidRDefault="00CA6B4E" w:rsidP="00CA6B4E">
      <w:pPr>
        <w:pStyle w:val="Headingb"/>
        <w:rPr>
          <w:lang w:val="ru-RU"/>
        </w:rPr>
      </w:pPr>
      <w:r w:rsidRPr="007C2340">
        <w:rPr>
          <w:lang w:val="ru-RU"/>
        </w:rPr>
        <w:t>Рекомендации МСЭ-R серии SM</w:t>
      </w:r>
    </w:p>
    <w:p w:rsidR="00CA6B4E" w:rsidRPr="007C2340" w:rsidRDefault="00CA6B4E" w:rsidP="00CA6B4E">
      <w:pPr>
        <w:rPr>
          <w:lang w:val="ru-RU"/>
        </w:rPr>
      </w:pPr>
    </w:p>
    <w:p w:rsidR="00CA6B4E" w:rsidRPr="007C2340" w:rsidRDefault="00CA6B4E" w:rsidP="00CA6B4E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3"/>
        <w:gridCol w:w="1930"/>
        <w:gridCol w:w="1927"/>
        <w:gridCol w:w="1871"/>
        <w:gridCol w:w="1958"/>
      </w:tblGrid>
      <w:tr w:rsidR="00CA6B4E" w:rsidRPr="007C2340" w:rsidTr="005300AA">
        <w:trPr>
          <w:jc w:val="center"/>
        </w:trPr>
        <w:tc>
          <w:tcPr>
            <w:tcW w:w="1990" w:type="dxa"/>
            <w:vAlign w:val="center"/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b/>
                <w:bCs/>
                <w:lang w:val="ru-RU"/>
              </w:rPr>
              <w:t>NOC</w:t>
            </w:r>
            <w:r w:rsidRPr="007C2340">
              <w:rPr>
                <w:lang w:val="ru-RU"/>
              </w:rPr>
              <w:t xml:space="preserve"> = </w:t>
            </w:r>
            <w:r w:rsidRPr="007C2340">
              <w:rPr>
                <w:lang w:val="ru-RU"/>
              </w:rPr>
              <w:br/>
              <w:t>Сохранено</w:t>
            </w:r>
          </w:p>
        </w:tc>
        <w:tc>
          <w:tcPr>
            <w:tcW w:w="1963" w:type="dxa"/>
            <w:vAlign w:val="center"/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b/>
                <w:bCs/>
                <w:lang w:val="ru-RU"/>
              </w:rPr>
              <w:t>MOD</w:t>
            </w:r>
            <w:r w:rsidRPr="007C2340">
              <w:rPr>
                <w:lang w:val="ru-RU"/>
              </w:rPr>
              <w:t xml:space="preserve"> = </w:t>
            </w:r>
            <w:r w:rsidRPr="007C2340">
              <w:rPr>
                <w:lang w:val="ru-RU"/>
              </w:rPr>
              <w:br/>
              <w:t>Пересмотрено</w:t>
            </w:r>
          </w:p>
        </w:tc>
        <w:tc>
          <w:tcPr>
            <w:tcW w:w="1972" w:type="dxa"/>
            <w:vAlign w:val="center"/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b/>
                <w:bCs/>
                <w:lang w:val="ru-RU"/>
              </w:rPr>
              <w:t>SUP</w:t>
            </w:r>
            <w:r w:rsidRPr="007C2340">
              <w:rPr>
                <w:lang w:val="ru-RU"/>
              </w:rPr>
              <w:t xml:space="preserve"> = </w:t>
            </w:r>
            <w:r w:rsidRPr="007C2340">
              <w:rPr>
                <w:lang w:val="ru-RU"/>
              </w:rPr>
              <w:br/>
              <w:t>Исключено</w:t>
            </w:r>
          </w:p>
        </w:tc>
        <w:tc>
          <w:tcPr>
            <w:tcW w:w="1932" w:type="dxa"/>
            <w:vAlign w:val="center"/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b/>
                <w:bCs/>
                <w:lang w:val="ru-RU"/>
              </w:rPr>
              <w:t>ADD</w:t>
            </w:r>
            <w:r w:rsidRPr="007C2340">
              <w:rPr>
                <w:lang w:val="ru-RU"/>
              </w:rPr>
              <w:t xml:space="preserve"> = </w:t>
            </w:r>
            <w:r w:rsidRPr="007C2340">
              <w:rPr>
                <w:lang w:val="ru-RU"/>
              </w:rPr>
              <w:br/>
              <w:t>Новый текст</w:t>
            </w:r>
          </w:p>
        </w:tc>
        <w:tc>
          <w:tcPr>
            <w:tcW w:w="1998" w:type="dxa"/>
            <w:vAlign w:val="center"/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b/>
                <w:bCs/>
                <w:lang w:val="ru-RU"/>
              </w:rPr>
              <w:t>UNA</w:t>
            </w:r>
            <w:r w:rsidRPr="007C2340">
              <w:rPr>
                <w:lang w:val="ru-RU"/>
              </w:rPr>
              <w:t xml:space="preserve"> = </w:t>
            </w:r>
            <w:r w:rsidRPr="007C2340">
              <w:rPr>
                <w:lang w:val="ru-RU"/>
              </w:rPr>
              <w:br/>
              <w:t>В процессе утверждения</w:t>
            </w:r>
          </w:p>
        </w:tc>
      </w:tr>
    </w:tbl>
    <w:p w:rsidR="00CA6B4E" w:rsidRPr="007C2340" w:rsidRDefault="00CA6B4E" w:rsidP="00CA6B4E">
      <w:pPr>
        <w:rPr>
          <w:lang w:val="ru-RU"/>
        </w:rPr>
      </w:pPr>
    </w:p>
    <w:p w:rsidR="00CA6B4E" w:rsidRPr="007C2340" w:rsidRDefault="00CA6B4E" w:rsidP="00CA6B4E">
      <w:pPr>
        <w:rPr>
          <w:lang w:val="ru-RU" w:eastAsia="zh-CN"/>
        </w:rPr>
      </w:pPr>
      <w:r w:rsidRPr="007C2340">
        <w:rPr>
          <w:lang w:val="ru-RU" w:eastAsia="zh-C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5550"/>
        <w:gridCol w:w="1309"/>
        <w:gridCol w:w="1289"/>
      </w:tblGrid>
      <w:tr w:rsidR="00CA6B4E" w:rsidRPr="007C2340" w:rsidTr="005B6CED">
        <w:trPr>
          <w:tblHeader/>
        </w:trPr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bookmarkStart w:id="11" w:name="_GoBack"/>
            <w:r w:rsidRPr="007C2340">
              <w:rPr>
                <w:b/>
                <w:bCs/>
                <w:lang w:val="ru-RU"/>
              </w:rPr>
              <w:lastRenderedPageBreak/>
              <w:t>Р</w:t>
            </w:r>
            <w:bookmarkEnd w:id="11"/>
            <w:r w:rsidRPr="007C2340">
              <w:rPr>
                <w:b/>
                <w:bCs/>
                <w:lang w:val="ru-RU"/>
              </w:rPr>
              <w:t xml:space="preserve">ек. </w:t>
            </w:r>
            <w:r w:rsidRPr="007C2340">
              <w:rPr>
                <w:b/>
                <w:bCs/>
                <w:lang w:val="ru-RU"/>
              </w:rPr>
              <w:br/>
              <w:t>МСЭ-R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Название Рекомендации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CA6B4E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 xml:space="preserve">Действие </w:t>
            </w:r>
            <w:r w:rsidRPr="007C2340">
              <w:rPr>
                <w:b/>
                <w:bCs/>
                <w:lang w:val="ru-RU"/>
              </w:rPr>
              <w:br/>
              <w:t>AР-15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rFonts w:eastAsiaTheme="minorEastAsia"/>
                <w:b/>
                <w:bCs/>
                <w:lang w:val="ru-RU" w:eastAsia="zh-CN"/>
              </w:rPr>
              <w:t>За</w:t>
            </w:r>
            <w:r w:rsidRPr="007C2340">
              <w:rPr>
                <w:b/>
                <w:bCs/>
                <w:lang w:val="ru-RU"/>
              </w:rPr>
              <w:t>мечания</w:t>
            </w: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SM.326-7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Определение и измерение мощности радиопередатчиков с амплитудной модуляцией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SM.328-11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Спектры и ширина полосы излучений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CA6B4E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SM.329-12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Нежелательные излучения в области побочных излучений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SM.331-4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Шум и чувствительность приемников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SM.332-4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Избирательность приемников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SM.337-6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Частотный и территориальный разнос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SM.377-4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Точность измерения частоты на станциях, используемых для международного радиоконтроля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SM.378-7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Измерение напряженности поля на станциях радиоконтроля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SM.443-4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Измерение ширины полосы частот на станциях радиоконтроля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CA6B4E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SM.575-2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 xml:space="preserve">Защита фиксированных станций контроля от помех со стороны </w:t>
            </w:r>
            <w:r w:rsidRPr="007C2340">
              <w:rPr>
                <w:lang w:val="ru-RU"/>
              </w:rPr>
              <w:br/>
              <w:t>близко расположенных или мощных передатчиков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SM.668-1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Электронный обмен информацией для целей управления использованием спектра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SM.851-1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Совместное использование частот радиовещательной службой и фиксированной и/или подвижной службами в диапазонах ОВЧ и УВЧ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SM.852-0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Чувствительность радиоприемников для излучений класса F3E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SM.853-1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Необходимая ширина полосы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SM.854-3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Радиопеленгация и определение местоположения на станциях контроля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SM.855-1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Многофункциональные системы электросвязи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SM.856-1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Новые методы и системы, позволяющие эффективно использовать радиочастотный спектр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SM.1009-1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Совместимость между звуковой радиовещательной службой в полосе примерно 87–108 МГц и воздушными службами в полосе 108–137 МГц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SM.1045-1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Допустимое отклонение частоты передатчиков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SM.1046-2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Определение использования радиочастотного спектра и эффективности радиосистемы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B6CED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SM.1047-</w:t>
            </w:r>
            <w:r w:rsidR="005B6CED" w:rsidRPr="007C2340">
              <w:rPr>
                <w:b/>
                <w:bCs/>
                <w:lang w:val="ru-RU"/>
              </w:rPr>
              <w:t>2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Управление использованием спектра на национальном уровне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rPr>
          <w:trHeight w:val="736"/>
        </w:trPr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SM.1049-1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B6CED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 xml:space="preserve">Метод управления использованием спектра, предназначенный для облегчения </w:t>
            </w:r>
            <w:r w:rsidR="005B6CED" w:rsidRPr="007C2340">
              <w:rPr>
                <w:lang w:val="ru-RU"/>
              </w:rPr>
              <w:t xml:space="preserve">частотных </w:t>
            </w:r>
            <w:r w:rsidRPr="007C2340">
              <w:rPr>
                <w:lang w:val="ru-RU"/>
              </w:rPr>
              <w:t>присвоени</w:t>
            </w:r>
            <w:r w:rsidR="005B6CED" w:rsidRPr="007C2340">
              <w:rPr>
                <w:lang w:val="ru-RU"/>
              </w:rPr>
              <w:t>й</w:t>
            </w:r>
            <w:r w:rsidRPr="007C2340">
              <w:rPr>
                <w:lang w:val="ru-RU"/>
              </w:rPr>
              <w:t xml:space="preserve"> наземным службам в п</w:t>
            </w:r>
            <w:r w:rsidR="005B6CED" w:rsidRPr="007C2340">
              <w:rPr>
                <w:lang w:val="ru-RU"/>
              </w:rPr>
              <w:t>ри</w:t>
            </w:r>
            <w:r w:rsidRPr="007C2340">
              <w:rPr>
                <w:lang w:val="ru-RU"/>
              </w:rPr>
              <w:t>граничных районах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SM.1050-2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Задача службы радиоконтроля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B6CED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SM.1051-</w:t>
            </w:r>
            <w:r w:rsidR="005B6CED" w:rsidRPr="007C2340">
              <w:rPr>
                <w:b/>
                <w:bCs/>
                <w:lang w:val="ru-RU"/>
              </w:rPr>
              <w:t>3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Приоритетность в определении и устранении вредных помех в полосе 406–406,1 МГц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SM.1054</w:t>
            </w:r>
            <w:r w:rsidR="005B6CED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Контроль радиоизлучений с космического корабля контрольными станциями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SM.1055</w:t>
            </w:r>
            <w:r w:rsidR="005B6CED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Использование методов расширения спектра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SM.1056-1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0C36F9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Ограничение излучени</w:t>
            </w:r>
            <w:r w:rsidR="000C36F9" w:rsidRPr="007C2340">
              <w:rPr>
                <w:lang w:val="ru-RU"/>
              </w:rPr>
              <w:t>й</w:t>
            </w:r>
            <w:r w:rsidRPr="007C2340">
              <w:rPr>
                <w:lang w:val="ru-RU"/>
              </w:rPr>
              <w:t xml:space="preserve"> от промышленного, научного и медицинского (ПНМ) оборудования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SM.1131</w:t>
            </w:r>
            <w:r w:rsidR="000C36F9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0C36F9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 xml:space="preserve">Факторы, которые </w:t>
            </w:r>
            <w:r w:rsidR="000C36F9" w:rsidRPr="007C2340">
              <w:rPr>
                <w:lang w:val="ru-RU"/>
              </w:rPr>
              <w:t>должны</w:t>
            </w:r>
            <w:r w:rsidRPr="007C2340">
              <w:rPr>
                <w:lang w:val="ru-RU"/>
              </w:rPr>
              <w:t xml:space="preserve"> учитывать</w:t>
            </w:r>
            <w:r w:rsidR="000C36F9" w:rsidRPr="007C2340">
              <w:rPr>
                <w:lang w:val="ru-RU"/>
              </w:rPr>
              <w:t>ся</w:t>
            </w:r>
            <w:r w:rsidRPr="007C2340">
              <w:rPr>
                <w:lang w:val="ru-RU"/>
              </w:rPr>
              <w:t xml:space="preserve"> при распределении спектра на всемирной основе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SM.1132-2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 xml:space="preserve">Общие принципы и методы совместного использования частот радиослужбами или радиостанциями 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SM.1133</w:t>
            </w:r>
            <w:r w:rsidR="000C36F9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 xml:space="preserve">Использование спектра </w:t>
            </w:r>
            <w:r w:rsidR="000C36F9" w:rsidRPr="007C2340">
              <w:rPr>
                <w:lang w:val="ru-RU"/>
              </w:rPr>
              <w:t>обобще</w:t>
            </w:r>
            <w:r w:rsidRPr="007C2340">
              <w:rPr>
                <w:lang w:val="ru-RU"/>
              </w:rPr>
              <w:t>нными службами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SM.1134-1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Расчет интермодуляционных помех в сухопутной подвижной службе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SM.1135</w:t>
            </w:r>
            <w:r w:rsidR="000C36F9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Коды SINPO и SINPFEMO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lastRenderedPageBreak/>
              <w:t>SM.1138-2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Определение необходимой ширины полосы частот с примерами ее расчета и соответствующими примерами обозначения излучений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SM.1139</w:t>
            </w:r>
            <w:r w:rsidR="000C36F9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Международная система радиоконтроля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SM.1140</w:t>
            </w:r>
            <w:r w:rsidR="000C36F9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Процедуры испытаний для измерения характеристик авиационного приемника, используемых для определения совместимости между звуковой радиовещательной службой в полосе примерно 87–108 МГц и воздушными службами в полосе 108–118 МГц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SM.1235</w:t>
            </w:r>
            <w:r w:rsidR="00AC79C8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Влияние помех на качественные характеристики работы систем с цифровой модуляцией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SM.1265-1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Альтернативные методы распределения частот на национальном уровне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SM.1266</w:t>
            </w:r>
            <w:r w:rsidR="00AC79C8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Адаптивные СЧ/ВЧ системы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AC79C8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SM.1268-</w:t>
            </w:r>
            <w:r w:rsidR="00AC79C8" w:rsidRPr="007C2340">
              <w:rPr>
                <w:b/>
                <w:bCs/>
                <w:lang w:val="ru-RU"/>
              </w:rPr>
              <w:t>3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AC79C8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 xml:space="preserve">Метод измерения максимальной девиации </w:t>
            </w:r>
            <w:r w:rsidR="00AC79C8" w:rsidRPr="007C2340">
              <w:rPr>
                <w:lang w:val="ru-RU"/>
              </w:rPr>
              <w:t>частоты излучений ЧМ</w:t>
            </w:r>
            <w:r w:rsidR="00AC79C8" w:rsidRPr="007C2340">
              <w:rPr>
                <w:lang w:val="ru-RU"/>
              </w:rPr>
              <w:noBreakHyphen/>
              <w:t>радиовещания на станциях радиоконтроля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SM.1270</w:t>
            </w:r>
            <w:r w:rsidR="00AC79C8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Дополнительная информация для целей радиоконтроля по классификации и обозначению излучений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SM.1271</w:t>
            </w:r>
            <w:r w:rsidR="00AC79C8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Эффективное использование спектра с помощью вероятностных методов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AC79C8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SM.1370-</w:t>
            </w:r>
            <w:r w:rsidR="00AC79C8" w:rsidRPr="007C2340">
              <w:rPr>
                <w:b/>
                <w:bCs/>
                <w:lang w:val="ru-RU"/>
              </w:rPr>
              <w:t>2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AC79C8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Руководство по проектированию и разработке автоматизированных систем управления использованием спектра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rPr>
          <w:trHeight w:val="335"/>
        </w:trPr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SM.1392-2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AC79C8" w:rsidP="00AC79C8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Необходимые требования к системе контроля за использованием спектра в развивающихся странах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rPr>
          <w:trHeight w:val="115"/>
        </w:trPr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SM.1393</w:t>
            </w:r>
            <w:r w:rsidR="00AC79C8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Общие форматы для обмена информацией между станциями радиоконтроля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SM.1394</w:t>
            </w:r>
            <w:r w:rsidR="00AC79C8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Общий формат для меморандума о взаимопонимании между договаривающимися странами относительно сотрудничества по вопросам радиоконтроля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AC79C8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SM.1413-</w:t>
            </w:r>
            <w:r w:rsidR="00AC79C8" w:rsidRPr="007C2340">
              <w:rPr>
                <w:b/>
                <w:bCs/>
                <w:lang w:val="ru-RU"/>
              </w:rPr>
              <w:t>3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Словарь данных по радиосвязи для целей заявления и координации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SM.1446</w:t>
            </w:r>
            <w:r w:rsidR="00AC79C8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Определение и измерение продуктов интермодуляции в передатчике, использующем частотную, фазовую или комплексную модуляцию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position w:val="6"/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SM.1447</w:t>
            </w:r>
            <w:r w:rsidR="00AC79C8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Контроль зон радиообслуживания сетей сухопутной подвижной связи для проверки соответствия выданной лицензии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SM.1448</w:t>
            </w:r>
            <w:r w:rsidR="00AC79C8" w:rsidRPr="007C2340">
              <w:rPr>
                <w:b/>
                <w:bCs/>
                <w:lang w:val="ru-RU"/>
              </w:rPr>
              <w:t>-0</w:t>
            </w:r>
            <w:r w:rsidRPr="007C2340">
              <w:rPr>
                <w:b/>
                <w:bCs/>
                <w:lang w:val="ru-RU"/>
              </w:rPr>
              <w:br/>
              <w:t>+ Corr.1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Определение координационной зоны вокруг земной станции в полосах частот между 100 МГц и 105 ГГц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D51F80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 1535</w:t>
            </w:r>
            <w:r w:rsidR="00946B26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Защита служб безопасности от нежелательных излучений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SM.1537</w:t>
            </w:r>
            <w:r w:rsidR="00946B26" w:rsidRPr="007C2340">
              <w:rPr>
                <w:b/>
                <w:bCs/>
                <w:lang w:val="ru-RU"/>
              </w:rPr>
              <w:t>-1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 xml:space="preserve">Автоматизация и интеграция систем радиоконтроля в автоматизированное управление использованием спектра 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SM.1539-1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Изменение границы между областью внеполосных излучений и областью побочных излучений, необходимое для применения Рекомендаций МСЭ</w:t>
            </w:r>
            <w:r w:rsidRPr="007C2340">
              <w:rPr>
                <w:lang w:val="ru-RU"/>
              </w:rPr>
              <w:noBreakHyphen/>
              <w:t>R SM.1541 и МСЭ</w:t>
            </w:r>
            <w:r w:rsidRPr="007C2340">
              <w:rPr>
                <w:lang w:val="ru-RU"/>
              </w:rPr>
              <w:noBreakHyphen/>
              <w:t>R SM.329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SM.1540</w:t>
            </w:r>
            <w:r w:rsidR="00946B26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Нежелательные излучения в области внеполосных излучений, попадающей в соседние распределенные полосы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946B26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SM.1541-</w:t>
            </w:r>
            <w:r w:rsidR="00946B26" w:rsidRPr="007C2340">
              <w:rPr>
                <w:b/>
                <w:bCs/>
                <w:lang w:val="ru-RU"/>
              </w:rPr>
              <w:t>6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Нежелательные излучения в области внеполосных излучений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SM.1542</w:t>
            </w:r>
            <w:r w:rsidR="00946B26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946B26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 xml:space="preserve">Защита пассивных служб от нежелательных излучений 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SM.1598</w:t>
            </w:r>
            <w:r w:rsidR="00946B26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Методы радиопеленгации и определения местоположения по сигналам TDMA и CDMA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SM.1599-1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 xml:space="preserve">Определение географического и частотного распределения коэффициента использования спектра для целей планирования частот 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SM.1600</w:t>
            </w:r>
            <w:r w:rsidR="00AD46F6" w:rsidRPr="007C2340">
              <w:rPr>
                <w:b/>
                <w:bCs/>
                <w:lang w:val="ru-RU"/>
              </w:rPr>
              <w:t>-2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 xml:space="preserve">Техническая идентификация цифровых сигналов 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SM.1603</w:t>
            </w:r>
            <w:r w:rsidR="00AD46F6" w:rsidRPr="007C2340">
              <w:rPr>
                <w:b/>
                <w:bCs/>
                <w:lang w:val="ru-RU"/>
              </w:rPr>
              <w:t>-2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Перераспределение спектра как метод управления использованием спектром на национальном уровне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lastRenderedPageBreak/>
              <w:t>SM.1604</w:t>
            </w:r>
            <w:r w:rsidR="00AD46F6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Руководящие указания по созданию модернизированной системы управления использованием спектра для развивающихся стран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SM.1633</w:t>
            </w:r>
            <w:r w:rsidR="00AD46F6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Анализ совместимости пассивной службы и активной службы, имеющих распределения в соседних и близлежащих полосах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SM.1681</w:t>
            </w:r>
            <w:r w:rsidR="00AD46F6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Измерение излучений низкого уровня от космических станций на земных станциях радиоконтроля с использованием методов подавления шумов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SM.1682-1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Методы измерения сигналов цифрового радиовещания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SM.1708-1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Измерения напряженности поля вдоль маршрута с регистрацией географических координат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SM.1723-2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Мобильное устройство для контроля за использованием спектра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SM.1751</w:t>
            </w:r>
            <w:r w:rsidR="00AD46F6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Вспомогательная методика для оценки влияния помех между сетями радиосвязи, работающими в совместно используемой полосе частот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AD46F6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SM.1753-</w:t>
            </w:r>
            <w:r w:rsidR="00AD46F6" w:rsidRPr="007C2340">
              <w:rPr>
                <w:b/>
                <w:bCs/>
                <w:lang w:val="ru-RU"/>
              </w:rPr>
              <w:t>2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Методы измерения радиошума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SM.1754</w:t>
            </w:r>
            <w:r w:rsidR="00AD46F6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Методы измерения сверхширокополосных передач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SM.1755</w:t>
            </w:r>
            <w:r w:rsidR="00AD46F6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Характеристики сверхширокополосной технологии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SM.1756</w:t>
            </w:r>
            <w:r w:rsidR="00AD46F6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AD46F6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Основа для внедрения устройств, использу</w:t>
            </w:r>
            <w:r w:rsidR="00AD46F6" w:rsidRPr="007C2340">
              <w:rPr>
                <w:lang w:val="ru-RU"/>
              </w:rPr>
              <w:t>ющих</w:t>
            </w:r>
            <w:r w:rsidRPr="007C2340">
              <w:rPr>
                <w:lang w:val="ru-RU"/>
              </w:rPr>
              <w:t xml:space="preserve"> сверхширокополосн</w:t>
            </w:r>
            <w:r w:rsidR="00AD46F6" w:rsidRPr="007C2340">
              <w:rPr>
                <w:lang w:val="ru-RU"/>
              </w:rPr>
              <w:t>ую</w:t>
            </w:r>
            <w:r w:rsidRPr="007C2340">
              <w:rPr>
                <w:lang w:val="ru-RU"/>
              </w:rPr>
              <w:t xml:space="preserve"> технологи</w:t>
            </w:r>
            <w:r w:rsidR="00AD46F6" w:rsidRPr="007C2340">
              <w:rPr>
                <w:lang w:val="ru-RU"/>
              </w:rPr>
              <w:t>ю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SM.1757</w:t>
            </w:r>
            <w:r w:rsidR="00CA3A4B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Воздействие устройств, в которых используется сверхширокополосная технология, на системы, работающие в службах радиосвязи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SM.1792</w:t>
            </w:r>
            <w:r w:rsidR="00CA3A4B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Измерения излучений боковой полосы передатчиков T</w:t>
            </w:r>
            <w:r w:rsidRPr="007C2340">
              <w:rPr>
                <w:lang w:val="ru-RU"/>
              </w:rPr>
              <w:noBreakHyphen/>
              <w:t>DAB и DVB</w:t>
            </w:r>
            <w:r w:rsidRPr="007C2340">
              <w:rPr>
                <w:lang w:val="ru-RU"/>
              </w:rPr>
              <w:noBreakHyphen/>
              <w:t>T для целей контроля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SM.1794</w:t>
            </w:r>
            <w:r w:rsidR="00CA3A4B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Системы контроля за использованием широкополосного спектра мгновенной ширины полосы частот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SM.1809</w:t>
            </w:r>
            <w:r w:rsidR="00CA3A4B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Стандартный формат обмена данными для целей регистрации и измерения полосы частот на станциях радиоконтроля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SM.1836</w:t>
            </w:r>
            <w:r w:rsidR="00CA3A4B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Процедура испытаний для измерения характеристик фильтра промежуточной частоты приемников радиоконтроля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SM.1837</w:t>
            </w:r>
            <w:r w:rsidR="00966290" w:rsidRPr="007C2340">
              <w:rPr>
                <w:b/>
                <w:bCs/>
                <w:lang w:val="ru-RU"/>
              </w:rPr>
              <w:t>-1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Процедура испытаний для измерения уровня точки пересечения третьего порядка (IP</w:t>
            </w:r>
            <w:r w:rsidRPr="007C2340">
              <w:rPr>
                <w:vertAlign w:val="subscript"/>
                <w:lang w:val="ru-RU"/>
              </w:rPr>
              <w:t>3</w:t>
            </w:r>
            <w:r w:rsidRPr="007C2340">
              <w:rPr>
                <w:lang w:val="ru-RU"/>
              </w:rPr>
              <w:t>) приемников радиоконтроля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SM.1838</w:t>
            </w:r>
            <w:r w:rsidR="008E6121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Процедура испытаний для измерения коэффициента шума приемников радиоконтроля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SM.1839-1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Процедура испытаний для измерения скорости сканирования приемников радиоконтроля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SM.1840</w:t>
            </w:r>
            <w:r w:rsidR="008E6121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Процедура испытаний для измерения чувствительности приемников радиоконтроля, использующих сигналы с аналоговой модуляцией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SM.1875</w:t>
            </w:r>
            <w:r w:rsidR="00FC63A1" w:rsidRPr="007C2340">
              <w:rPr>
                <w:b/>
                <w:bCs/>
                <w:lang w:val="ru-RU"/>
              </w:rPr>
              <w:t>-2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Измерения покрытия DVB-T и проверка критериев планирования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FC63A1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SM.1879-</w:t>
            </w:r>
            <w:r w:rsidR="00FC63A1" w:rsidRPr="007C2340">
              <w:rPr>
                <w:b/>
                <w:bCs/>
                <w:lang w:val="ru-RU"/>
              </w:rPr>
              <w:t>2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B961B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Воздействие систем электросвязи по линиям электропередач с высокой скоростью передачи данных на системы радиосвязи ниже 470 МГц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SM.1880</w:t>
            </w:r>
            <w:r w:rsidR="00B961BA" w:rsidRPr="007C2340">
              <w:rPr>
                <w:b/>
                <w:bCs/>
                <w:lang w:val="ru-RU"/>
              </w:rPr>
              <w:t>-1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B961B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Измерени</w:t>
            </w:r>
            <w:r w:rsidR="00B961BA" w:rsidRPr="007C2340">
              <w:rPr>
                <w:lang w:val="ru-RU"/>
              </w:rPr>
              <w:t>е и оценка</w:t>
            </w:r>
            <w:r w:rsidRPr="007C2340">
              <w:rPr>
                <w:lang w:val="ru-RU"/>
              </w:rPr>
              <w:t xml:space="preserve"> занятости спектра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CA6B4E" w:rsidRPr="007C2340" w:rsidTr="005B6CED">
        <w:tc>
          <w:tcPr>
            <w:tcW w:w="1481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7C2340">
              <w:rPr>
                <w:b/>
                <w:bCs/>
                <w:lang w:val="ru-RU"/>
              </w:rPr>
              <w:t>SM.1896</w:t>
            </w:r>
            <w:r w:rsidR="00B961BA" w:rsidRPr="007C2340">
              <w:rPr>
                <w:b/>
                <w:bCs/>
                <w:lang w:val="ru-RU"/>
              </w:rPr>
              <w:t>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Диапазоны частот для согласования на глобальном или региональном уровне устройств малого радиуса действия (SRD)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CA6B4E" w:rsidRPr="007C2340" w:rsidRDefault="00CA6B4E" w:rsidP="005300A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  <w:vAlign w:val="center"/>
          </w:tcPr>
          <w:p w:rsidR="00CA6B4E" w:rsidRPr="007C2340" w:rsidRDefault="00CA6B4E" w:rsidP="005300AA">
            <w:pPr>
              <w:pStyle w:val="Tabletext"/>
              <w:rPr>
                <w:lang w:val="ru-RU"/>
              </w:rPr>
            </w:pPr>
          </w:p>
        </w:tc>
      </w:tr>
      <w:tr w:rsidR="00B961BA" w:rsidRPr="007C2340" w:rsidTr="0069465B">
        <w:tc>
          <w:tcPr>
            <w:tcW w:w="1481" w:type="dxa"/>
            <w:tcMar>
              <w:left w:w="57" w:type="dxa"/>
              <w:right w:w="57" w:type="dxa"/>
            </w:tcMar>
          </w:tcPr>
          <w:p w:rsidR="00B961BA" w:rsidRPr="007C2340" w:rsidRDefault="00B961BA" w:rsidP="00B961BA">
            <w:pPr>
              <w:pStyle w:val="Tabletext"/>
              <w:jc w:val="center"/>
              <w:rPr>
                <w:rFonts w:eastAsia="MS Mincho"/>
                <w:b/>
                <w:lang w:val="ru-RU"/>
              </w:rPr>
            </w:pPr>
            <w:r w:rsidRPr="007C2340">
              <w:rPr>
                <w:rFonts w:eastAsia="MS Mincho"/>
                <w:b/>
                <w:lang w:val="ru-RU"/>
              </w:rPr>
              <w:t>SM.2028-0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B961BA" w:rsidRPr="007C2340" w:rsidRDefault="00B961BA" w:rsidP="00B961B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Расчет защитного расстояния между индукционными системами и службами радиосвязи, работающими на частотах ниже 30 МГц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B961BA" w:rsidRPr="007C2340" w:rsidRDefault="00B961BA" w:rsidP="00B961B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</w:tcPr>
          <w:p w:rsidR="00B961BA" w:rsidRPr="007C2340" w:rsidDel="007C72ED" w:rsidRDefault="00B961BA" w:rsidP="00B961BA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B961BA" w:rsidRPr="007C2340" w:rsidTr="0069465B">
        <w:tc>
          <w:tcPr>
            <w:tcW w:w="1481" w:type="dxa"/>
            <w:tcMar>
              <w:left w:w="57" w:type="dxa"/>
              <w:right w:w="57" w:type="dxa"/>
            </w:tcMar>
          </w:tcPr>
          <w:p w:rsidR="00B961BA" w:rsidRPr="007C2340" w:rsidRDefault="00B961BA" w:rsidP="00B961BA">
            <w:pPr>
              <w:pStyle w:val="Tabletext"/>
              <w:jc w:val="center"/>
              <w:rPr>
                <w:rFonts w:eastAsia="MS Mincho"/>
                <w:b/>
                <w:lang w:val="ru-RU"/>
              </w:rPr>
            </w:pPr>
            <w:r w:rsidRPr="007C2340">
              <w:rPr>
                <w:rFonts w:eastAsia="MS Mincho"/>
                <w:b/>
                <w:lang w:val="ru-RU"/>
              </w:rPr>
              <w:t>SM.2039-0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B961BA" w:rsidRPr="007C2340" w:rsidRDefault="00B961BA" w:rsidP="00B961BA">
            <w:pPr>
              <w:pStyle w:val="Tabletext"/>
              <w:rPr>
                <w:lang w:val="ru-RU"/>
              </w:rPr>
            </w:pPr>
            <w:r w:rsidRPr="007C2340">
              <w:rPr>
                <w:lang w:val="ru-RU" w:eastAsia="zh-CN"/>
              </w:rPr>
              <w:t>Развитие методов контроля за использованием спектра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B961BA" w:rsidRPr="007C2340" w:rsidRDefault="00B961BA" w:rsidP="00B961B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</w:tcPr>
          <w:p w:rsidR="00B961BA" w:rsidRPr="007C2340" w:rsidDel="007C72ED" w:rsidRDefault="00B961BA" w:rsidP="00B961BA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B961BA" w:rsidRPr="007C2340" w:rsidTr="0069465B">
        <w:tc>
          <w:tcPr>
            <w:tcW w:w="1481" w:type="dxa"/>
            <w:tcMar>
              <w:left w:w="57" w:type="dxa"/>
              <w:right w:w="57" w:type="dxa"/>
            </w:tcMar>
          </w:tcPr>
          <w:p w:rsidR="00B961BA" w:rsidRPr="007C2340" w:rsidRDefault="00B961BA" w:rsidP="00B961BA">
            <w:pPr>
              <w:pStyle w:val="Tabletext"/>
              <w:jc w:val="center"/>
              <w:rPr>
                <w:rFonts w:eastAsia="MS Mincho"/>
                <w:b/>
                <w:lang w:val="ru-RU"/>
              </w:rPr>
            </w:pPr>
            <w:r w:rsidRPr="007C2340">
              <w:rPr>
                <w:rFonts w:eastAsia="MS Mincho"/>
                <w:b/>
                <w:lang w:val="ru-RU"/>
              </w:rPr>
              <w:t>SM.2060-0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B961BA" w:rsidRPr="007C2340" w:rsidRDefault="00685E64" w:rsidP="00B961BA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Процедура испытаний для измерения точности радиопеленгатора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B961BA" w:rsidRPr="007C2340" w:rsidRDefault="00B961BA" w:rsidP="00B961B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</w:tcPr>
          <w:p w:rsidR="00B961BA" w:rsidRPr="007C2340" w:rsidDel="007C72ED" w:rsidRDefault="00B961BA" w:rsidP="00B961BA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B961BA" w:rsidRPr="007C2340" w:rsidTr="0069465B">
        <w:tc>
          <w:tcPr>
            <w:tcW w:w="1481" w:type="dxa"/>
            <w:tcMar>
              <w:left w:w="57" w:type="dxa"/>
              <w:right w:w="57" w:type="dxa"/>
            </w:tcMar>
          </w:tcPr>
          <w:p w:rsidR="00B961BA" w:rsidRPr="007C2340" w:rsidRDefault="00B961BA" w:rsidP="007C2340">
            <w:pPr>
              <w:pStyle w:val="Tabletext"/>
              <w:keepNext/>
              <w:jc w:val="center"/>
              <w:rPr>
                <w:rFonts w:eastAsia="MS Mincho"/>
                <w:b/>
                <w:lang w:val="ru-RU"/>
              </w:rPr>
            </w:pPr>
            <w:r w:rsidRPr="007C2340">
              <w:rPr>
                <w:rFonts w:eastAsia="MS Mincho"/>
                <w:b/>
                <w:lang w:val="ru-RU"/>
              </w:rPr>
              <w:lastRenderedPageBreak/>
              <w:t>SM.2061-0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B961BA" w:rsidRPr="007C2340" w:rsidRDefault="00685E64" w:rsidP="00685E64">
            <w:pPr>
              <w:pStyle w:val="Tabletext"/>
              <w:rPr>
                <w:lang w:val="ru-RU"/>
              </w:rPr>
            </w:pPr>
            <w:r w:rsidRPr="007C2340">
              <w:rPr>
                <w:lang w:val="ru-RU"/>
              </w:rPr>
              <w:t>Процедура испытаний для измерения устойчивости радиопеленгаторов к многолучевому распространению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B961BA" w:rsidRPr="007C2340" w:rsidRDefault="00B961BA" w:rsidP="00B961B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</w:tcPr>
          <w:p w:rsidR="00B961BA" w:rsidRPr="007C2340" w:rsidDel="007C72ED" w:rsidRDefault="00B961BA" w:rsidP="00B961BA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B961BA" w:rsidRPr="007C2340" w:rsidTr="0069465B">
        <w:tc>
          <w:tcPr>
            <w:tcW w:w="1481" w:type="dxa"/>
            <w:tcMar>
              <w:left w:w="57" w:type="dxa"/>
              <w:right w:w="57" w:type="dxa"/>
            </w:tcMar>
          </w:tcPr>
          <w:p w:rsidR="00B961BA" w:rsidRPr="007C2340" w:rsidRDefault="00B961BA" w:rsidP="007C2340">
            <w:pPr>
              <w:pStyle w:val="Tabletext"/>
              <w:keepNext/>
              <w:jc w:val="center"/>
              <w:rPr>
                <w:rFonts w:eastAsia="MS Mincho"/>
                <w:b/>
                <w:lang w:val="ru-RU"/>
              </w:rPr>
            </w:pPr>
            <w:r w:rsidRPr="007C2340">
              <w:rPr>
                <w:rFonts w:eastAsia="MS Mincho"/>
                <w:b/>
                <w:lang w:val="ru-RU"/>
              </w:rPr>
              <w:t>SM.2080-0</w:t>
            </w:r>
          </w:p>
        </w:tc>
        <w:tc>
          <w:tcPr>
            <w:tcW w:w="5550" w:type="dxa"/>
            <w:tcMar>
              <w:left w:w="57" w:type="dxa"/>
              <w:right w:w="57" w:type="dxa"/>
            </w:tcMar>
          </w:tcPr>
          <w:p w:rsidR="00B961BA" w:rsidRPr="007C2340" w:rsidRDefault="00685E64" w:rsidP="00B961BA">
            <w:pPr>
              <w:pStyle w:val="Tabletext"/>
              <w:rPr>
                <w:lang w:val="ru-RU"/>
              </w:rPr>
            </w:pPr>
            <w:r w:rsidRPr="007C2340">
              <w:rPr>
                <w:color w:val="000000"/>
                <w:lang w:val="ru-RU"/>
              </w:rPr>
              <w:t>Точность информации о времени в выходных данных приемников радиоконтроля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B961BA" w:rsidRPr="007C2340" w:rsidRDefault="00B961BA" w:rsidP="00B961BA">
            <w:pPr>
              <w:pStyle w:val="Tabletext"/>
              <w:jc w:val="center"/>
              <w:rPr>
                <w:lang w:val="ru-RU"/>
              </w:rPr>
            </w:pPr>
            <w:r w:rsidRPr="007C2340">
              <w:rPr>
                <w:lang w:val="ru-RU"/>
              </w:rPr>
              <w:t>NOC</w:t>
            </w:r>
          </w:p>
        </w:tc>
        <w:tc>
          <w:tcPr>
            <w:tcW w:w="1289" w:type="dxa"/>
            <w:tcMar>
              <w:left w:w="57" w:type="dxa"/>
              <w:right w:w="57" w:type="dxa"/>
            </w:tcMar>
          </w:tcPr>
          <w:p w:rsidR="00B961BA" w:rsidRPr="007C2340" w:rsidDel="007C72ED" w:rsidRDefault="00B961BA" w:rsidP="00B961BA">
            <w:pPr>
              <w:pStyle w:val="Tabletext"/>
              <w:jc w:val="center"/>
              <w:rPr>
                <w:lang w:val="ru-RU"/>
              </w:rPr>
            </w:pPr>
          </w:p>
        </w:tc>
      </w:tr>
    </w:tbl>
    <w:p w:rsidR="00DA7634" w:rsidRPr="007C2340" w:rsidRDefault="00CA6B4E" w:rsidP="0072671A">
      <w:pPr>
        <w:spacing w:before="720"/>
        <w:jc w:val="center"/>
        <w:rPr>
          <w:lang w:val="ru-RU"/>
        </w:rPr>
      </w:pPr>
      <w:r w:rsidRPr="007C2340">
        <w:rPr>
          <w:lang w:val="ru-RU"/>
        </w:rPr>
        <w:t>______________</w:t>
      </w:r>
    </w:p>
    <w:sectPr w:rsidR="00DA7634" w:rsidRPr="007C2340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34" w:rsidRDefault="00DA7634">
      <w:r>
        <w:separator/>
      </w:r>
    </w:p>
  </w:endnote>
  <w:endnote w:type="continuationSeparator" w:id="0">
    <w:p w:rsidR="00DA7634" w:rsidRDefault="00DA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A5587C">
      <w:rPr>
        <w:noProof/>
        <w:lang w:val="fr-FR"/>
      </w:rPr>
      <w:t>P:\RUS\ITU-R\CONF-R\AR15\PLEN\000\006R.docx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671A">
      <w:rPr>
        <w:noProof/>
      </w:rPr>
      <w:t>15.09.15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587C">
      <w:rPr>
        <w:noProof/>
      </w:rPr>
      <w:t>04.08.15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7C2340" w:rsidRDefault="007C2340" w:rsidP="00614033">
    <w:pPr>
      <w:pStyle w:val="Footer"/>
      <w:tabs>
        <w:tab w:val="clear" w:pos="5954"/>
        <w:tab w:val="left" w:pos="5387"/>
      </w:tabs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P:\RUS\ITU-R\SG-R\SG01\1000\1002R.docx</w:t>
    </w:r>
    <w:r>
      <w:fldChar w:fldCharType="end"/>
    </w:r>
    <w:r>
      <w:rPr>
        <w:lang w:val="ru-RU"/>
      </w:rPr>
      <w:t xml:space="preserve"> (383136)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671A">
      <w:t>15.09.15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04.08.15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7C234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192DCB">
      <w:rPr>
        <w:lang w:val="fr-FR"/>
      </w:rPr>
      <w:t>P:\RUS\ITU-R\SG-R\SG01\1000\1002R.docx</w:t>
    </w:r>
    <w:r>
      <w:fldChar w:fldCharType="end"/>
    </w:r>
    <w:r w:rsidR="00DA7634">
      <w:rPr>
        <w:lang w:val="ru-RU"/>
      </w:rPr>
      <w:t xml:space="preserve"> (</w:t>
    </w:r>
    <w:r w:rsidR="007C2340">
      <w:rPr>
        <w:lang w:val="ru-RU"/>
      </w:rPr>
      <w:t>383136</w:t>
    </w:r>
    <w:r w:rsidR="00DA7634">
      <w:rPr>
        <w:lang w:val="ru-RU"/>
      </w:rP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2DCB">
      <w:t>15.09.15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92DCB">
      <w:t>04.08.15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34" w:rsidRDefault="00DA7634">
      <w:r>
        <w:rPr>
          <w:b/>
        </w:rPr>
        <w:t>_______________</w:t>
      </w:r>
    </w:p>
  </w:footnote>
  <w:footnote w:type="continuationSeparator" w:id="0">
    <w:p w:rsidR="00DA7634" w:rsidRDefault="00DA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192DCB">
      <w:rPr>
        <w:noProof/>
        <w:lang w:val="en-US"/>
      </w:rPr>
      <w:t>5</w:t>
    </w:r>
    <w:r>
      <w:rPr>
        <w:lang w:val="en-US"/>
      </w:rPr>
      <w:fldChar w:fldCharType="end"/>
    </w:r>
  </w:p>
  <w:p w:rsidR="00F52FFE" w:rsidRPr="009447A3" w:rsidRDefault="00CA6B4E" w:rsidP="00CA6B4E">
    <w:pPr>
      <w:pStyle w:val="Header"/>
      <w:rPr>
        <w:lang w:val="en-US"/>
      </w:rPr>
    </w:pPr>
    <w:r>
      <w:rPr>
        <w:lang w:val="ru-RU"/>
      </w:rPr>
      <w:t>1/1002</w:t>
    </w:r>
    <w:r w:rsidR="00EE146A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7259F"/>
    <w:rsid w:val="000C36F9"/>
    <w:rsid w:val="001355A1"/>
    <w:rsid w:val="00150CF5"/>
    <w:rsid w:val="00192DCB"/>
    <w:rsid w:val="001945D1"/>
    <w:rsid w:val="001B225D"/>
    <w:rsid w:val="00213F8F"/>
    <w:rsid w:val="004844C1"/>
    <w:rsid w:val="00541AC7"/>
    <w:rsid w:val="005B6CED"/>
    <w:rsid w:val="00614033"/>
    <w:rsid w:val="00645B0F"/>
    <w:rsid w:val="00685E64"/>
    <w:rsid w:val="00700190"/>
    <w:rsid w:val="00703FFC"/>
    <w:rsid w:val="0071246B"/>
    <w:rsid w:val="00713989"/>
    <w:rsid w:val="0072671A"/>
    <w:rsid w:val="00756B1C"/>
    <w:rsid w:val="007C2340"/>
    <w:rsid w:val="00812796"/>
    <w:rsid w:val="00845350"/>
    <w:rsid w:val="008B1239"/>
    <w:rsid w:val="008E6121"/>
    <w:rsid w:val="00943EBD"/>
    <w:rsid w:val="009447A3"/>
    <w:rsid w:val="00946B26"/>
    <w:rsid w:val="00966290"/>
    <w:rsid w:val="00A05CE9"/>
    <w:rsid w:val="00A5587C"/>
    <w:rsid w:val="00AC79C8"/>
    <w:rsid w:val="00AD4505"/>
    <w:rsid w:val="00AD46F6"/>
    <w:rsid w:val="00B961BA"/>
    <w:rsid w:val="00BE5003"/>
    <w:rsid w:val="00C52226"/>
    <w:rsid w:val="00C67B87"/>
    <w:rsid w:val="00CA3A4B"/>
    <w:rsid w:val="00CA6B4E"/>
    <w:rsid w:val="00D26AD1"/>
    <w:rsid w:val="00D35AF0"/>
    <w:rsid w:val="00D471A9"/>
    <w:rsid w:val="00D51F80"/>
    <w:rsid w:val="00DA7634"/>
    <w:rsid w:val="00DE0478"/>
    <w:rsid w:val="00EE146A"/>
    <w:rsid w:val="00EE7B72"/>
    <w:rsid w:val="00F36624"/>
    <w:rsid w:val="00F451F5"/>
    <w:rsid w:val="00F52FFE"/>
    <w:rsid w:val="00F80DF5"/>
    <w:rsid w:val="00F85581"/>
    <w:rsid w:val="00F9578C"/>
    <w:rsid w:val="00FB4E64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link w:val="ReasonsChar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CA6B4E"/>
    <w:rPr>
      <w:rFonts w:ascii="Times New Roman" w:eastAsia="Times New Roman" w:hAnsi="Times New Roman"/>
      <w:sz w:val="18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CA6B4E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CA6B4E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9</TotalTime>
  <Pages>5</Pages>
  <Words>1032</Words>
  <Characters>7854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8869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Fedosova, Elena</cp:lastModifiedBy>
  <cp:revision>9</cp:revision>
  <cp:lastPrinted>2015-08-04T09:17:00Z</cp:lastPrinted>
  <dcterms:created xsi:type="dcterms:W3CDTF">2015-09-15T08:13:00Z</dcterms:created>
  <dcterms:modified xsi:type="dcterms:W3CDTF">2015-09-15T14:45:00Z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