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0" w:type="auto"/>
        <w:tblLook w:val="01E0"/>
      </w:tblPr>
      <w:tblGrid>
        <w:gridCol w:w="8188"/>
        <w:gridCol w:w="1667"/>
      </w:tblGrid>
      <w:tr w:rsidR="0004595E" w:rsidRPr="00A27D6A" w:rsidTr="005946B5">
        <w:tc>
          <w:tcPr>
            <w:tcW w:w="8188" w:type="dxa"/>
            <w:vAlign w:val="center"/>
          </w:tcPr>
          <w:p w:rsidR="0004595E" w:rsidRPr="00A27D6A" w:rsidRDefault="0004595E" w:rsidP="0088006E">
            <w:pPr>
              <w:textAlignment w:val="auto"/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27D6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04595E" w:rsidRPr="00A27D6A" w:rsidRDefault="00C8255F" w:rsidP="005946B5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04595E" w:rsidRPr="00A27D6A">
        <w:trPr>
          <w:cantSplit/>
        </w:trPr>
        <w:tc>
          <w:tcPr>
            <w:tcW w:w="9889" w:type="dxa"/>
          </w:tcPr>
          <w:p w:rsidR="0004595E" w:rsidRPr="00A27D6A" w:rsidRDefault="0004595E" w:rsidP="0088006E">
            <w:pPr>
              <w:pStyle w:val="Bureau"/>
              <w:rPr>
                <w:lang w:val="ru-RU" w:bidi="ar-SA"/>
              </w:rPr>
            </w:pPr>
            <w:r w:rsidRPr="00A27D6A">
              <w:rPr>
                <w:rFonts w:ascii="Arial" w:hAnsi="Arial" w:cs="Arial"/>
                <w:lang w:val="ru-RU" w:bidi="ar-SA"/>
              </w:rPr>
              <w:t>Бюро</w:t>
            </w:r>
            <w:r w:rsidRPr="00A27D6A">
              <w:rPr>
                <w:lang w:val="ru-RU" w:bidi="ar-SA"/>
              </w:rPr>
              <w:t xml:space="preserve"> </w:t>
            </w:r>
            <w:r w:rsidRPr="00A27D6A">
              <w:rPr>
                <w:rFonts w:ascii="Arial" w:hAnsi="Arial" w:cs="Arial"/>
                <w:lang w:val="ru-RU"/>
              </w:rPr>
              <w:t>радиосвязи</w:t>
            </w:r>
          </w:p>
          <w:p w:rsidR="0004595E" w:rsidRPr="00A27D6A" w:rsidRDefault="001C01DD" w:rsidP="001C0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134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 w:rsidR="0004595E" w:rsidRPr="00A27D6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04595E" w:rsidRPr="00A27D6A" w:rsidRDefault="0004595E" w:rsidP="0088006E">
      <w:pPr>
        <w:tabs>
          <w:tab w:val="left" w:pos="7513"/>
        </w:tabs>
        <w:spacing w:before="0"/>
        <w:textAlignment w:val="auto"/>
      </w:pPr>
    </w:p>
    <w:p w:rsidR="0004595E" w:rsidRPr="00A27D6A" w:rsidRDefault="0004595E" w:rsidP="0088006E">
      <w:pPr>
        <w:tabs>
          <w:tab w:val="left" w:pos="7513"/>
        </w:tabs>
        <w:spacing w:before="0"/>
        <w:textAlignment w:val="auto"/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04595E" w:rsidRPr="00A27D6A">
        <w:trPr>
          <w:cantSplit/>
        </w:trPr>
        <w:tc>
          <w:tcPr>
            <w:tcW w:w="2518" w:type="dxa"/>
          </w:tcPr>
          <w:p w:rsidR="0004595E" w:rsidRPr="00A27D6A" w:rsidRDefault="0004595E" w:rsidP="0088006E">
            <w:pPr>
              <w:spacing w:before="0"/>
              <w:jc w:val="center"/>
            </w:pPr>
            <w:bookmarkStart w:id="0" w:name="dletter"/>
            <w:bookmarkEnd w:id="0"/>
            <w:r w:rsidRPr="00A27D6A">
              <w:t>Циркулярное письмо</w:t>
            </w:r>
            <w:r w:rsidRPr="00A27D6A">
              <w:br/>
            </w:r>
            <w:r w:rsidRPr="00A27D6A">
              <w:rPr>
                <w:b/>
                <w:bCs/>
              </w:rPr>
              <w:t>CR/31</w:t>
            </w:r>
            <w:r w:rsidR="007461D3" w:rsidRPr="00A27D6A">
              <w:rPr>
                <w:b/>
                <w:bCs/>
              </w:rPr>
              <w:t>8</w:t>
            </w:r>
          </w:p>
        </w:tc>
        <w:tc>
          <w:tcPr>
            <w:tcW w:w="7502" w:type="dxa"/>
          </w:tcPr>
          <w:p w:rsidR="0004595E" w:rsidRPr="00A27D6A" w:rsidRDefault="007461D3" w:rsidP="0088006E">
            <w:pPr>
              <w:tabs>
                <w:tab w:val="left" w:pos="7513"/>
              </w:tabs>
              <w:spacing w:before="0"/>
              <w:jc w:val="right"/>
              <w:textAlignment w:val="auto"/>
              <w:rPr>
                <w:szCs w:val="22"/>
              </w:rPr>
            </w:pPr>
            <w:bookmarkStart w:id="1" w:name="ddate"/>
            <w:bookmarkEnd w:id="1"/>
            <w:r w:rsidRPr="00A27D6A">
              <w:rPr>
                <w:szCs w:val="22"/>
              </w:rPr>
              <w:t>22</w:t>
            </w:r>
            <w:r w:rsidR="0004595E" w:rsidRPr="00A27D6A">
              <w:rPr>
                <w:szCs w:val="22"/>
              </w:rPr>
              <w:t xml:space="preserve"> </w:t>
            </w:r>
            <w:r w:rsidRPr="00A27D6A">
              <w:rPr>
                <w:szCs w:val="22"/>
              </w:rPr>
              <w:t>июня</w:t>
            </w:r>
            <w:r w:rsidR="0004595E" w:rsidRPr="00A27D6A">
              <w:rPr>
                <w:szCs w:val="22"/>
              </w:rPr>
              <w:t xml:space="preserve"> 2010 года</w:t>
            </w:r>
          </w:p>
        </w:tc>
      </w:tr>
    </w:tbl>
    <w:p w:rsidR="0004595E" w:rsidRPr="00A27D6A" w:rsidRDefault="0004595E" w:rsidP="0088006E">
      <w:pPr>
        <w:pStyle w:val="TableTitle"/>
        <w:keepNext w:val="0"/>
        <w:keepLines w:val="0"/>
        <w:tabs>
          <w:tab w:val="center" w:pos="1701"/>
        </w:tabs>
        <w:spacing w:before="360" w:after="360"/>
        <w:rPr>
          <w:szCs w:val="22"/>
        </w:rPr>
      </w:pPr>
      <w:r w:rsidRPr="00A27D6A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809"/>
        <w:gridCol w:w="8046"/>
      </w:tblGrid>
      <w:tr w:rsidR="0004595E" w:rsidRPr="00A27D6A" w:rsidTr="005946B5">
        <w:tc>
          <w:tcPr>
            <w:tcW w:w="1809" w:type="dxa"/>
          </w:tcPr>
          <w:p w:rsidR="0004595E" w:rsidRPr="00A27D6A" w:rsidRDefault="0004595E" w:rsidP="0088006E">
            <w:pPr>
              <w:textAlignment w:val="auto"/>
              <w:rPr>
                <w:b/>
                <w:bCs/>
                <w:szCs w:val="22"/>
              </w:rPr>
            </w:pPr>
            <w:r w:rsidRPr="00A27D6A">
              <w:rPr>
                <w:b/>
                <w:bCs/>
                <w:szCs w:val="22"/>
              </w:rPr>
              <w:t>Предмет</w:t>
            </w:r>
            <w:r w:rsidRPr="00A27D6A">
              <w:rPr>
                <w:szCs w:val="22"/>
              </w:rPr>
              <w:t>:</w:t>
            </w:r>
          </w:p>
        </w:tc>
        <w:tc>
          <w:tcPr>
            <w:tcW w:w="8046" w:type="dxa"/>
          </w:tcPr>
          <w:p w:rsidR="0033459D" w:rsidRPr="00A27D6A" w:rsidRDefault="007461D3" w:rsidP="0033459D">
            <w:pPr>
              <w:rPr>
                <w:szCs w:val="22"/>
              </w:rPr>
            </w:pPr>
            <w:r w:rsidRPr="00A27D6A">
              <w:rPr>
                <w:szCs w:val="22"/>
              </w:rPr>
              <w:t xml:space="preserve">Статьи 19 и 25 </w:t>
            </w:r>
            <w:r w:rsidR="0033459D" w:rsidRPr="00A27D6A">
              <w:rPr>
                <w:szCs w:val="22"/>
              </w:rPr>
              <w:t xml:space="preserve">Регламента радиосвязи, </w:t>
            </w:r>
          </w:p>
          <w:p w:rsidR="0004595E" w:rsidRPr="00A27D6A" w:rsidRDefault="0033459D" w:rsidP="0033459D">
            <w:pPr>
              <w:spacing w:before="0"/>
              <w:rPr>
                <w:szCs w:val="22"/>
              </w:rPr>
            </w:pPr>
            <w:r w:rsidRPr="00A27D6A">
              <w:rPr>
                <w:szCs w:val="22"/>
              </w:rPr>
              <w:t xml:space="preserve">любительская служба и любительская спутниковая служба </w:t>
            </w:r>
          </w:p>
        </w:tc>
      </w:tr>
    </w:tbl>
    <w:p w:rsidR="0004595E" w:rsidRPr="001C01DD" w:rsidRDefault="0004595E" w:rsidP="0088006E">
      <w:pPr>
        <w:pStyle w:val="Heading2"/>
        <w:snapToGrid w:val="0"/>
        <w:spacing w:before="360" w:after="120"/>
        <w:textAlignment w:val="auto"/>
        <w:rPr>
          <w:b w:val="0"/>
          <w:szCs w:val="22"/>
          <w:u w:val="single"/>
        </w:rPr>
      </w:pPr>
      <w:bookmarkStart w:id="2" w:name="dtitle1"/>
      <w:bookmarkEnd w:id="2"/>
      <w:r w:rsidRPr="001C01DD">
        <w:rPr>
          <w:b w:val="0"/>
          <w:szCs w:val="22"/>
          <w:u w:val="single"/>
        </w:rPr>
        <w:t>Генеральному директору</w:t>
      </w:r>
    </w:p>
    <w:p w:rsidR="0004595E" w:rsidRPr="00A27D6A" w:rsidRDefault="0004595E" w:rsidP="006E3FFE">
      <w:pPr>
        <w:spacing w:before="240" w:after="120"/>
        <w:rPr>
          <w:szCs w:val="22"/>
        </w:rPr>
      </w:pPr>
      <w:r w:rsidRPr="00A27D6A">
        <w:rPr>
          <w:szCs w:val="22"/>
        </w:rPr>
        <w:t>Уважаемая госпожа,</w:t>
      </w:r>
      <w:r w:rsidRPr="00A27D6A">
        <w:rPr>
          <w:szCs w:val="22"/>
        </w:rPr>
        <w:br/>
        <w:t>уважаемый господин,</w:t>
      </w:r>
    </w:p>
    <w:p w:rsidR="0004595E" w:rsidRPr="00A27D6A" w:rsidRDefault="0004595E" w:rsidP="0088006E">
      <w:pPr>
        <w:textAlignment w:val="auto"/>
      </w:pPr>
      <w:r w:rsidRPr="00A27D6A">
        <w:t>В положени</w:t>
      </w:r>
      <w:r w:rsidR="0033459D" w:rsidRPr="00A27D6A">
        <w:t>и</w:t>
      </w:r>
      <w:r w:rsidRPr="00A27D6A">
        <w:t xml:space="preserve"> </w:t>
      </w:r>
      <w:r w:rsidR="00395661" w:rsidRPr="00A27D6A">
        <w:t xml:space="preserve">п. </w:t>
      </w:r>
      <w:r w:rsidR="0033459D" w:rsidRPr="00A27D6A">
        <w:t xml:space="preserve">25.1 Регламента радиосвязи установлено, что радиосвязь между любительскими станциями разных стран разрешается, если только администрация одной из затронутых стран не заявила, что она возражает против такой радиосвязи. </w:t>
      </w:r>
      <w:r w:rsidR="001F1798" w:rsidRPr="00A27D6A">
        <w:t>В целях информирования администраций о состоянии дел с применением данного положения разными администрациями Бюро радиосвязи публикует Приложение к Оперативному бюллетеню, в котором обобщается сложившаяся ситуация.</w:t>
      </w:r>
    </w:p>
    <w:p w:rsidR="001F1798" w:rsidRPr="00A27D6A" w:rsidRDefault="001F1798" w:rsidP="0088006E">
      <w:pPr>
        <w:textAlignment w:val="auto"/>
      </w:pPr>
      <w:r w:rsidRPr="00A27D6A">
        <w:t xml:space="preserve">В настоящее время осуществляется подготовка к опубликованию указанного выше Приложения к Оперативному бюллетеню в четвертом квартале 2010 года. Был бы признателен за </w:t>
      </w:r>
      <w:r w:rsidR="00304CDE" w:rsidRPr="00A27D6A">
        <w:t xml:space="preserve">предоставленную </w:t>
      </w:r>
      <w:r w:rsidR="008D0D7D" w:rsidRPr="00A27D6A">
        <w:t xml:space="preserve">Бюро </w:t>
      </w:r>
      <w:r w:rsidR="00304CDE" w:rsidRPr="00A27D6A">
        <w:t>информацию</w:t>
      </w:r>
      <w:r w:rsidRPr="00A27D6A">
        <w:t xml:space="preserve"> о том, </w:t>
      </w:r>
      <w:r w:rsidR="008D0D7D" w:rsidRPr="00A27D6A">
        <w:t>имеет</w:t>
      </w:r>
      <w:r w:rsidRPr="00A27D6A">
        <w:t xml:space="preserve"> ли ваша </w:t>
      </w:r>
      <w:r w:rsidR="00395661" w:rsidRPr="00A27D6A">
        <w:t xml:space="preserve">администрация </w:t>
      </w:r>
      <w:r w:rsidR="008D0D7D" w:rsidRPr="00A27D6A">
        <w:t xml:space="preserve">возражения </w:t>
      </w:r>
      <w:r w:rsidRPr="00A27D6A">
        <w:t xml:space="preserve">против радиосвязи </w:t>
      </w:r>
      <w:r w:rsidR="00395661" w:rsidRPr="00A27D6A">
        <w:t xml:space="preserve">между </w:t>
      </w:r>
      <w:r w:rsidRPr="00A27D6A">
        <w:t>любительскими станциями других стран и станциями вашей страны</w:t>
      </w:r>
      <w:r w:rsidR="008D0D7D" w:rsidRPr="00A27D6A">
        <w:t xml:space="preserve">, и если имеет, то в отношении каких стран. Бюро должно получить ответы на этот вопрос до 30 июля 2010 года. </w:t>
      </w:r>
      <w:r w:rsidR="00395661" w:rsidRPr="00A27D6A">
        <w:t>Е</w:t>
      </w:r>
      <w:r w:rsidR="008D0D7D" w:rsidRPr="00A27D6A">
        <w:t xml:space="preserve">сли к указанной дате ответ не будет получен, то Бюро будет исходить из того, что ваша администрация не имеет </w:t>
      </w:r>
      <w:r w:rsidR="00395661" w:rsidRPr="00A27D6A">
        <w:t xml:space="preserve">таких </w:t>
      </w:r>
      <w:r w:rsidR="008D0D7D" w:rsidRPr="00A27D6A">
        <w:t>возражений.</w:t>
      </w:r>
    </w:p>
    <w:p w:rsidR="008D0D7D" w:rsidRPr="00A27D6A" w:rsidRDefault="00395661" w:rsidP="0088006E">
      <w:pPr>
        <w:textAlignment w:val="auto"/>
      </w:pPr>
      <w:r w:rsidRPr="00A27D6A">
        <w:t>Одновременно с этим</w:t>
      </w:r>
      <w:r w:rsidR="008D0D7D" w:rsidRPr="00A27D6A">
        <w:t xml:space="preserve"> в том же Приложении Бюро хотело бы опубликовать информацию, касающуюся формы позывных сигналов, присваиваемых администрациями своим любительским и экспериментальным станциям. Эту информацию следует сообщить в Бюро до 30 июля 2010 года.</w:t>
      </w:r>
    </w:p>
    <w:p w:rsidR="0033459D" w:rsidRPr="00A27D6A" w:rsidRDefault="008D0D7D" w:rsidP="001C01DD">
      <w:pPr>
        <w:textAlignment w:val="auto"/>
      </w:pPr>
      <w:r w:rsidRPr="00A27D6A">
        <w:t xml:space="preserve">Для получения дополнительной информации или разъяснений по данному предмету вы можете обратиться к г-ну Альберто </w:t>
      </w:r>
      <w:proofErr w:type="spellStart"/>
      <w:r w:rsidRPr="00A27D6A">
        <w:t>Мендесу</w:t>
      </w:r>
      <w:proofErr w:type="spellEnd"/>
      <w:r w:rsidR="0033459D" w:rsidRPr="00A27D6A">
        <w:t> </w:t>
      </w:r>
      <w:r w:rsidRPr="00A27D6A">
        <w:t>(</w:t>
      </w:r>
      <w:proofErr w:type="spellStart"/>
      <w:r w:rsidR="00A27D6A" w:rsidRPr="00A27D6A">
        <w:t>Mr</w:t>
      </w:r>
      <w:proofErr w:type="spellEnd"/>
      <w:r w:rsidR="00A27D6A" w:rsidRPr="00A27D6A">
        <w:t xml:space="preserve">. </w:t>
      </w:r>
      <w:r w:rsidR="0033459D" w:rsidRPr="00A27D6A">
        <w:t>Alberto Méndez</w:t>
      </w:r>
      <w:r w:rsidRPr="00A27D6A">
        <w:t>) по телефону</w:t>
      </w:r>
      <w:r w:rsidR="0033459D" w:rsidRPr="00A27D6A">
        <w:t xml:space="preserve"> +41</w:t>
      </w:r>
      <w:r w:rsidR="00A27D6A" w:rsidRPr="00A27D6A">
        <w:t xml:space="preserve"> </w:t>
      </w:r>
      <w:r w:rsidR="0033459D" w:rsidRPr="00A27D6A">
        <w:t>22</w:t>
      </w:r>
      <w:r w:rsidR="00A27D6A" w:rsidRPr="00A27D6A">
        <w:t xml:space="preserve"> </w:t>
      </w:r>
      <w:r w:rsidR="0033459D" w:rsidRPr="00A27D6A">
        <w:t>730</w:t>
      </w:r>
      <w:r w:rsidR="00A27D6A" w:rsidRPr="00A27D6A">
        <w:t xml:space="preserve"> </w:t>
      </w:r>
      <w:r w:rsidR="0033459D" w:rsidRPr="00A27D6A">
        <w:t xml:space="preserve">5574 </w:t>
      </w:r>
      <w:r w:rsidRPr="00A27D6A">
        <w:t xml:space="preserve">или по адресу электронной почты: </w:t>
      </w:r>
      <w:hyperlink r:id="rId8" w:history="1">
        <w:r w:rsidR="00A27D6A" w:rsidRPr="00A27D6A">
          <w:rPr>
            <w:rStyle w:val="Hyperlink"/>
          </w:rPr>
          <w:t>brmail@itu.int</w:t>
        </w:r>
      </w:hyperlink>
      <w:r w:rsidR="00A27D6A" w:rsidRPr="00A27D6A">
        <w:t>.</w:t>
      </w:r>
    </w:p>
    <w:p w:rsidR="0004595E" w:rsidRPr="00A27D6A" w:rsidRDefault="0088006E" w:rsidP="0088006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textAlignment w:val="auto"/>
        <w:rPr>
          <w:szCs w:val="22"/>
        </w:rPr>
      </w:pPr>
      <w:r w:rsidRPr="00A27D6A">
        <w:rPr>
          <w:szCs w:val="22"/>
        </w:rPr>
        <w:tab/>
      </w:r>
      <w:r w:rsidR="0004595E" w:rsidRPr="00A27D6A">
        <w:rPr>
          <w:szCs w:val="22"/>
        </w:rPr>
        <w:t>С уважением,</w:t>
      </w:r>
    </w:p>
    <w:p w:rsidR="0004595E" w:rsidRPr="00A27D6A" w:rsidRDefault="0004595E" w:rsidP="00A27D6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</w:rPr>
      </w:pPr>
      <w:r w:rsidRPr="00A27D6A">
        <w:rPr>
          <w:szCs w:val="22"/>
        </w:rPr>
        <w:tab/>
        <w:t>Валерий Тимофеев</w:t>
      </w:r>
    </w:p>
    <w:p w:rsidR="0004595E" w:rsidRPr="00A27D6A" w:rsidRDefault="0004595E" w:rsidP="00A27D6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480"/>
        <w:rPr>
          <w:szCs w:val="22"/>
        </w:rPr>
      </w:pPr>
      <w:r w:rsidRPr="00A27D6A">
        <w:rPr>
          <w:szCs w:val="22"/>
        </w:rPr>
        <w:tab/>
        <w:t>Директор Бюро радиосвязи</w:t>
      </w:r>
    </w:p>
    <w:p w:rsidR="0004595E" w:rsidRPr="00A27D6A" w:rsidRDefault="0004595E" w:rsidP="00A27D6A">
      <w:pPr>
        <w:spacing w:before="0"/>
        <w:rPr>
          <w:sz w:val="20"/>
        </w:rPr>
      </w:pPr>
      <w:bookmarkStart w:id="3" w:name="ddistribution"/>
      <w:bookmarkEnd w:id="3"/>
      <w:r w:rsidRPr="00A27D6A">
        <w:rPr>
          <w:sz w:val="20"/>
          <w:u w:val="single"/>
        </w:rPr>
        <w:t>Рассылка</w:t>
      </w:r>
      <w:r w:rsidRPr="00A27D6A">
        <w:rPr>
          <w:sz w:val="20"/>
        </w:rPr>
        <w:t>:</w:t>
      </w:r>
    </w:p>
    <w:p w:rsidR="0004595E" w:rsidRPr="00A27D6A" w:rsidRDefault="00A27D6A" w:rsidP="00A27D6A">
      <w:pPr>
        <w:tabs>
          <w:tab w:val="left" w:pos="284"/>
        </w:tabs>
        <w:overflowPunct/>
        <w:autoSpaceDE/>
        <w:adjustRightInd/>
        <w:textAlignment w:val="auto"/>
        <w:rPr>
          <w:sz w:val="20"/>
          <w:szCs w:val="22"/>
        </w:rPr>
      </w:pPr>
      <w:r w:rsidRPr="00A27D6A">
        <w:rPr>
          <w:sz w:val="20"/>
          <w:szCs w:val="22"/>
        </w:rPr>
        <w:t>–</w:t>
      </w:r>
      <w:r w:rsidRPr="00A27D6A">
        <w:rPr>
          <w:sz w:val="20"/>
          <w:szCs w:val="22"/>
        </w:rPr>
        <w:tab/>
      </w:r>
      <w:r w:rsidR="0004595E" w:rsidRPr="00A27D6A">
        <w:rPr>
          <w:sz w:val="20"/>
          <w:szCs w:val="22"/>
        </w:rPr>
        <w:t>Администрациям Государств – Членов МСЭ</w:t>
      </w:r>
    </w:p>
    <w:p w:rsidR="0004595E" w:rsidRPr="00A27D6A" w:rsidRDefault="00A27D6A" w:rsidP="00A27D6A">
      <w:pPr>
        <w:tabs>
          <w:tab w:val="left" w:pos="284"/>
        </w:tabs>
        <w:spacing w:before="0"/>
        <w:rPr>
          <w:sz w:val="20"/>
        </w:rPr>
      </w:pPr>
      <w:r w:rsidRPr="00A27D6A">
        <w:rPr>
          <w:sz w:val="20"/>
        </w:rPr>
        <w:t>–</w:t>
      </w:r>
      <w:r w:rsidRPr="00A27D6A">
        <w:rPr>
          <w:sz w:val="20"/>
        </w:rPr>
        <w:tab/>
      </w:r>
      <w:r w:rsidR="0004595E" w:rsidRPr="00A27D6A">
        <w:rPr>
          <w:sz w:val="20"/>
        </w:rPr>
        <w:t xml:space="preserve">Членам </w:t>
      </w:r>
      <w:proofErr w:type="spellStart"/>
      <w:r w:rsidR="0004595E" w:rsidRPr="00A27D6A">
        <w:rPr>
          <w:sz w:val="20"/>
        </w:rPr>
        <w:t>Радиорегламентарного</w:t>
      </w:r>
      <w:proofErr w:type="spellEnd"/>
      <w:r w:rsidR="0004595E" w:rsidRPr="00A27D6A">
        <w:rPr>
          <w:sz w:val="20"/>
        </w:rPr>
        <w:t xml:space="preserve"> комитета</w:t>
      </w:r>
    </w:p>
    <w:sectPr w:rsidR="0004595E" w:rsidRPr="00A27D6A" w:rsidSect="00935EA4"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6E" w:rsidRDefault="0088006E">
      <w:r>
        <w:separator/>
      </w:r>
    </w:p>
  </w:endnote>
  <w:endnote w:type="continuationSeparator" w:id="0">
    <w:p w:rsidR="0088006E" w:rsidRDefault="0088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6E" w:rsidRPr="00EA50A2" w:rsidRDefault="00C8255F" w:rsidP="00747CE1">
    <w:pPr>
      <w:pStyle w:val="Footer"/>
      <w:rPr>
        <w:lang w:val="pt-BR"/>
      </w:rPr>
    </w:pPr>
    <w:fldSimple w:instr=" FILENAME \p  \* MERGEFORMAT ">
      <w:r w:rsidR="00B65835" w:rsidRPr="00B65835">
        <w:rPr>
          <w:lang w:val="pt-BR"/>
        </w:rPr>
        <w:t>Y:\APP\BR\CIRCS_DMS\CR</w:t>
      </w:r>
      <w:r w:rsidR="00B65835">
        <w:t>\300\318\318R.DOCX</w:t>
      </w:r>
    </w:fldSimple>
    <w:r w:rsidR="0088006E" w:rsidRPr="00EA50A2">
      <w:rPr>
        <w:lang w:val="pt-BR"/>
      </w:rPr>
      <w:tab/>
    </w:r>
    <w:r>
      <w:fldChar w:fldCharType="begin"/>
    </w:r>
    <w:r w:rsidR="0088006E">
      <w:instrText xml:space="preserve"> CREATEDATE  \@ "dd.MM.yyyy"  \* MERGEFORMAT </w:instrText>
    </w:r>
    <w:r>
      <w:fldChar w:fldCharType="separate"/>
    </w:r>
    <w:r w:rsidR="00B65835">
      <w:t>14.06.2010</w:t>
    </w:r>
    <w:r>
      <w:fldChar w:fldCharType="end"/>
    </w:r>
    <w:r w:rsidR="0088006E" w:rsidRPr="00EA50A2">
      <w:rPr>
        <w:lang w:val="pt-BR"/>
      </w:rPr>
      <w:tab/>
    </w:r>
    <w:r>
      <w:fldChar w:fldCharType="begin"/>
    </w:r>
    <w:r w:rsidR="0088006E">
      <w:instrText xml:space="preserve"> PRINTDATE  \@ "dd.MM.yyyy"  \* MERGEFORMAT </w:instrText>
    </w:r>
    <w:r>
      <w:fldChar w:fldCharType="separate"/>
    </w:r>
    <w:r w:rsidR="00B65835">
      <w:t>21.06.2010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8800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8006E" w:rsidRDefault="0088006E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8006E" w:rsidRDefault="0088006E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8006E" w:rsidRDefault="0088006E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8006E" w:rsidRPr="00A27D6A" w:rsidRDefault="0088006E">
          <w:pPr>
            <w:pStyle w:val="itu"/>
            <w:rPr>
              <w:rFonts w:asciiTheme="minorHAnsi" w:hAnsiTheme="minorHAnsi"/>
            </w:rPr>
          </w:pPr>
          <w:proofErr w:type="spellStart"/>
          <w:r>
            <w:t>E-mail</w:t>
          </w:r>
          <w:proofErr w:type="spellEnd"/>
          <w:r>
            <w:t>:</w:t>
          </w:r>
          <w:r>
            <w:tab/>
          </w:r>
          <w:hyperlink r:id="rId1" w:history="1">
            <w:r w:rsidR="00A27D6A" w:rsidRPr="006B264F">
              <w:rPr>
                <w:rStyle w:val="Hyperlink"/>
              </w:rPr>
              <w:t>itumail@itu.int</w:t>
            </w:r>
          </w:hyperlink>
          <w:r w:rsidR="00A27D6A">
            <w:rPr>
              <w:rFonts w:asciiTheme="minorHAnsi" w:hAnsiTheme="minorHAnsi"/>
            </w:rPr>
            <w:t xml:space="preserve"> </w:t>
          </w:r>
        </w:p>
      </w:tc>
    </w:tr>
    <w:tr w:rsidR="0088006E">
      <w:trPr>
        <w:cantSplit/>
      </w:trPr>
      <w:tc>
        <w:tcPr>
          <w:tcW w:w="1062" w:type="pct"/>
        </w:tcPr>
        <w:p w:rsidR="0088006E" w:rsidRDefault="0088006E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88006E" w:rsidRDefault="008800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8006E" w:rsidRDefault="0088006E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8006E" w:rsidRPr="00A27D6A" w:rsidRDefault="0088006E" w:rsidP="00A27D6A">
          <w:pPr>
            <w:pStyle w:val="itu"/>
            <w:textAlignment w:val="auto"/>
            <w:rPr>
              <w:rFonts w:asciiTheme="minorHAnsi" w:hAnsiTheme="minorHAnsi"/>
            </w:rPr>
          </w:pPr>
          <w:r>
            <w:tab/>
          </w:r>
          <w:hyperlink r:id="rId2" w:history="1">
            <w:r w:rsidRPr="00A27D6A">
              <w:rPr>
                <w:rStyle w:val="Hyperlink"/>
              </w:rPr>
              <w:t>http://www.itu.int/</w:t>
            </w:r>
          </w:hyperlink>
        </w:p>
      </w:tc>
    </w:tr>
    <w:tr w:rsidR="0088006E">
      <w:trPr>
        <w:cantSplit/>
      </w:trPr>
      <w:tc>
        <w:tcPr>
          <w:tcW w:w="1062" w:type="pct"/>
        </w:tcPr>
        <w:p w:rsidR="0088006E" w:rsidRDefault="0088006E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88006E" w:rsidRDefault="008800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8006E" w:rsidRDefault="0088006E">
          <w:pPr>
            <w:pStyle w:val="itu"/>
          </w:pPr>
        </w:p>
      </w:tc>
      <w:tc>
        <w:tcPr>
          <w:tcW w:w="1131" w:type="pct"/>
        </w:tcPr>
        <w:p w:rsidR="0088006E" w:rsidRDefault="0088006E">
          <w:pPr>
            <w:pStyle w:val="itu"/>
          </w:pPr>
        </w:p>
      </w:tc>
    </w:tr>
  </w:tbl>
  <w:p w:rsidR="0088006E" w:rsidRPr="00A27D6A" w:rsidRDefault="0088006E" w:rsidP="001E15AA">
    <w:pPr>
      <w:spacing w:before="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6E" w:rsidRDefault="0088006E">
      <w:r>
        <w:t>____________________</w:t>
      </w:r>
    </w:p>
  </w:footnote>
  <w:footnote w:type="continuationSeparator" w:id="0">
    <w:p w:rsidR="0088006E" w:rsidRDefault="0088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6557"/>
    <w:rsid w:val="0004595E"/>
    <w:rsid w:val="000E15C1"/>
    <w:rsid w:val="000E64DA"/>
    <w:rsid w:val="000F527D"/>
    <w:rsid w:val="000F55BC"/>
    <w:rsid w:val="000F6345"/>
    <w:rsid w:val="00157EC7"/>
    <w:rsid w:val="001C01DD"/>
    <w:rsid w:val="001E15AA"/>
    <w:rsid w:val="001F04E8"/>
    <w:rsid w:val="001F1798"/>
    <w:rsid w:val="001F4F48"/>
    <w:rsid w:val="00210B45"/>
    <w:rsid w:val="002259B2"/>
    <w:rsid w:val="00227F65"/>
    <w:rsid w:val="00264A58"/>
    <w:rsid w:val="002C12D9"/>
    <w:rsid w:val="002F03A2"/>
    <w:rsid w:val="00304CDE"/>
    <w:rsid w:val="0033459D"/>
    <w:rsid w:val="00395661"/>
    <w:rsid w:val="003D3993"/>
    <w:rsid w:val="00415574"/>
    <w:rsid w:val="0044634B"/>
    <w:rsid w:val="00485552"/>
    <w:rsid w:val="004A5AB1"/>
    <w:rsid w:val="004C1881"/>
    <w:rsid w:val="004E0E14"/>
    <w:rsid w:val="004E4700"/>
    <w:rsid w:val="004F26AE"/>
    <w:rsid w:val="004F7A7A"/>
    <w:rsid w:val="005129F7"/>
    <w:rsid w:val="005946B5"/>
    <w:rsid w:val="00595800"/>
    <w:rsid w:val="005A363E"/>
    <w:rsid w:val="005D772A"/>
    <w:rsid w:val="005F130D"/>
    <w:rsid w:val="005F7F4C"/>
    <w:rsid w:val="006136BC"/>
    <w:rsid w:val="006B3F95"/>
    <w:rsid w:val="006B5637"/>
    <w:rsid w:val="006E3FFE"/>
    <w:rsid w:val="0071106C"/>
    <w:rsid w:val="00724D5F"/>
    <w:rsid w:val="007374B5"/>
    <w:rsid w:val="007461D3"/>
    <w:rsid w:val="00746900"/>
    <w:rsid w:val="00747CE1"/>
    <w:rsid w:val="007632FD"/>
    <w:rsid w:val="007B47F2"/>
    <w:rsid w:val="007E1FFC"/>
    <w:rsid w:val="007F6A46"/>
    <w:rsid w:val="00811467"/>
    <w:rsid w:val="00835A74"/>
    <w:rsid w:val="0088006E"/>
    <w:rsid w:val="00881D43"/>
    <w:rsid w:val="008D0D7D"/>
    <w:rsid w:val="008D4874"/>
    <w:rsid w:val="00935EA4"/>
    <w:rsid w:val="0093776F"/>
    <w:rsid w:val="009676DC"/>
    <w:rsid w:val="009712D0"/>
    <w:rsid w:val="009746CA"/>
    <w:rsid w:val="009846D5"/>
    <w:rsid w:val="00986096"/>
    <w:rsid w:val="009E14F3"/>
    <w:rsid w:val="009E1957"/>
    <w:rsid w:val="009E2F09"/>
    <w:rsid w:val="00A06093"/>
    <w:rsid w:val="00A27D6A"/>
    <w:rsid w:val="00A357C6"/>
    <w:rsid w:val="00A52295"/>
    <w:rsid w:val="00AA77F8"/>
    <w:rsid w:val="00AB07C5"/>
    <w:rsid w:val="00AF052C"/>
    <w:rsid w:val="00B57344"/>
    <w:rsid w:val="00B65835"/>
    <w:rsid w:val="00B87E04"/>
    <w:rsid w:val="00BE78EA"/>
    <w:rsid w:val="00BF2C48"/>
    <w:rsid w:val="00C0390F"/>
    <w:rsid w:val="00C228D1"/>
    <w:rsid w:val="00C8255F"/>
    <w:rsid w:val="00CD00EE"/>
    <w:rsid w:val="00D057A1"/>
    <w:rsid w:val="00D35752"/>
    <w:rsid w:val="00D463D0"/>
    <w:rsid w:val="00D61395"/>
    <w:rsid w:val="00D744B4"/>
    <w:rsid w:val="00DC058D"/>
    <w:rsid w:val="00E30333"/>
    <w:rsid w:val="00EA50A2"/>
    <w:rsid w:val="00EC710F"/>
    <w:rsid w:val="00ED2743"/>
    <w:rsid w:val="00EE717A"/>
    <w:rsid w:val="00F10D12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35A7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35A7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35A7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35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FA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FAC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FAC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FAC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AC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AC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AC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AC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FAC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835A74"/>
  </w:style>
  <w:style w:type="paragraph" w:customStyle="1" w:styleId="Figure">
    <w:name w:val="Figure"/>
    <w:basedOn w:val="Normal"/>
    <w:next w:val="FigureNotitle"/>
    <w:uiPriority w:val="99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835A7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835A74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835A74"/>
    <w:rPr>
      <w:b w:val="0"/>
    </w:rPr>
  </w:style>
  <w:style w:type="paragraph" w:customStyle="1" w:styleId="ASN1">
    <w:name w:val="ASN.1"/>
    <w:basedOn w:val="Normal"/>
    <w:uiPriority w:val="99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835A7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835A74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835A7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uiPriority w:val="99"/>
    <w:rsid w:val="00C0390F"/>
  </w:style>
  <w:style w:type="paragraph" w:customStyle="1" w:styleId="Questiontitle">
    <w:name w:val="Question_title"/>
    <w:basedOn w:val="Rectitle"/>
    <w:next w:val="Questionref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835A74"/>
  </w:style>
  <w:style w:type="paragraph" w:customStyle="1" w:styleId="Recref">
    <w:name w:val="Rec_ref"/>
    <w:basedOn w:val="Normal"/>
    <w:next w:val="Recdate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835A74"/>
  </w:style>
  <w:style w:type="character" w:styleId="EndnoteReference">
    <w:name w:val="endnote reference"/>
    <w:basedOn w:val="DefaultParagraphFont"/>
    <w:uiPriority w:val="99"/>
    <w:semiHidden/>
    <w:rsid w:val="00835A74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35A74"/>
    <w:pPr>
      <w:ind w:left="1191" w:hanging="397"/>
    </w:pPr>
  </w:style>
  <w:style w:type="paragraph" w:customStyle="1" w:styleId="enumlev3">
    <w:name w:val="enumlev3"/>
    <w:basedOn w:val="enumlev2"/>
    <w:uiPriority w:val="99"/>
    <w:rsid w:val="00835A74"/>
    <w:pPr>
      <w:ind w:left="1588"/>
    </w:pPr>
  </w:style>
  <w:style w:type="paragraph" w:customStyle="1" w:styleId="Equation">
    <w:name w:val="Equation"/>
    <w:basedOn w:val="Normal"/>
    <w:uiPriority w:val="99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835A74"/>
  </w:style>
  <w:style w:type="paragraph" w:customStyle="1" w:styleId="Reptitle">
    <w:name w:val="Rep_title"/>
    <w:basedOn w:val="Rectitle"/>
    <w:next w:val="Repref"/>
    <w:uiPriority w:val="99"/>
    <w:rsid w:val="00835A74"/>
  </w:style>
  <w:style w:type="paragraph" w:customStyle="1" w:styleId="Repref">
    <w:name w:val="Rep_ref"/>
    <w:basedOn w:val="Recref"/>
    <w:next w:val="Repdate"/>
    <w:uiPriority w:val="99"/>
    <w:rsid w:val="00835A74"/>
  </w:style>
  <w:style w:type="paragraph" w:customStyle="1" w:styleId="Repdate">
    <w:name w:val="Rep_date"/>
    <w:basedOn w:val="Recdate"/>
    <w:next w:val="Normalaftertitle"/>
    <w:uiPriority w:val="99"/>
    <w:rsid w:val="00835A74"/>
  </w:style>
  <w:style w:type="paragraph" w:customStyle="1" w:styleId="ResNoBR">
    <w:name w:val="Res_No_BR"/>
    <w:basedOn w:val="RecNoBR"/>
    <w:next w:val="Restitle"/>
    <w:uiPriority w:val="99"/>
    <w:rsid w:val="00835A74"/>
  </w:style>
  <w:style w:type="paragraph" w:customStyle="1" w:styleId="Restitle">
    <w:name w:val="Res_title"/>
    <w:basedOn w:val="Rectitle"/>
    <w:next w:val="Resref"/>
    <w:uiPriority w:val="99"/>
    <w:rsid w:val="00835A74"/>
  </w:style>
  <w:style w:type="paragraph" w:customStyle="1" w:styleId="Resref">
    <w:name w:val="Res_ref"/>
    <w:basedOn w:val="Recref"/>
    <w:next w:val="Resdate"/>
    <w:uiPriority w:val="99"/>
    <w:rsid w:val="00835A74"/>
  </w:style>
  <w:style w:type="paragraph" w:customStyle="1" w:styleId="Resdate">
    <w:name w:val="Res_date"/>
    <w:basedOn w:val="Recdate"/>
    <w:next w:val="Normalaftertitle"/>
    <w:uiPriority w:val="99"/>
    <w:rsid w:val="00835A74"/>
  </w:style>
  <w:style w:type="paragraph" w:customStyle="1" w:styleId="Section1">
    <w:name w:val="Section_1"/>
    <w:basedOn w:val="Normal"/>
    <w:next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3FAC"/>
    <w:rPr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FAC"/>
    <w:rPr>
      <w:sz w:val="20"/>
      <w:szCs w:val="20"/>
      <w:lang w:val="ru-RU" w:eastAsia="en-US"/>
    </w:rPr>
  </w:style>
  <w:style w:type="paragraph" w:customStyle="1" w:styleId="Note">
    <w:name w:val="Note"/>
    <w:basedOn w:val="Normal"/>
    <w:uiPriority w:val="99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623FAC"/>
    <w:rPr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835A74"/>
  </w:style>
  <w:style w:type="paragraph" w:styleId="Index2">
    <w:name w:val="index 2"/>
    <w:basedOn w:val="Normal"/>
    <w:next w:val="Normal"/>
    <w:uiPriority w:val="99"/>
    <w:semiHidden/>
    <w:rsid w:val="00835A7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835A7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835A74"/>
  </w:style>
  <w:style w:type="character" w:customStyle="1" w:styleId="Resdef">
    <w:name w:val="Res_def"/>
    <w:basedOn w:val="DefaultParagraphFont"/>
    <w:uiPriority w:val="99"/>
    <w:rsid w:val="00835A7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835A74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835A74"/>
  </w:style>
  <w:style w:type="paragraph" w:customStyle="1" w:styleId="Title3">
    <w:name w:val="Title 3"/>
    <w:basedOn w:val="Title2"/>
    <w:next w:val="Title4"/>
    <w:uiPriority w:val="99"/>
    <w:rsid w:val="00835A7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35A74"/>
    <w:rPr>
      <w:b/>
    </w:rPr>
  </w:style>
  <w:style w:type="paragraph" w:customStyle="1" w:styleId="toc0">
    <w:name w:val="toc 0"/>
    <w:basedOn w:val="Normal"/>
    <w:next w:val="TOC1"/>
    <w:uiPriority w:val="99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835A74"/>
  </w:style>
  <w:style w:type="paragraph" w:styleId="TOC4">
    <w:name w:val="toc 4"/>
    <w:basedOn w:val="TOC3"/>
    <w:uiPriority w:val="99"/>
    <w:semiHidden/>
    <w:rsid w:val="00835A74"/>
  </w:style>
  <w:style w:type="paragraph" w:styleId="TOC5">
    <w:name w:val="toc 5"/>
    <w:basedOn w:val="TOC4"/>
    <w:uiPriority w:val="99"/>
    <w:semiHidden/>
    <w:rsid w:val="00835A74"/>
  </w:style>
  <w:style w:type="paragraph" w:styleId="TOC6">
    <w:name w:val="toc 6"/>
    <w:basedOn w:val="TOC4"/>
    <w:uiPriority w:val="99"/>
    <w:semiHidden/>
    <w:rsid w:val="00835A74"/>
  </w:style>
  <w:style w:type="paragraph" w:styleId="TOC7">
    <w:name w:val="toc 7"/>
    <w:basedOn w:val="TOC4"/>
    <w:uiPriority w:val="99"/>
    <w:semiHidden/>
    <w:rsid w:val="00835A74"/>
  </w:style>
  <w:style w:type="paragraph" w:styleId="TOC8">
    <w:name w:val="toc 8"/>
    <w:basedOn w:val="TOC4"/>
    <w:uiPriority w:val="99"/>
    <w:semiHidden/>
    <w:rsid w:val="00835A74"/>
  </w:style>
  <w:style w:type="paragraph" w:customStyle="1" w:styleId="FiguretitleBR">
    <w:name w:val="Figure_title_BR"/>
    <w:basedOn w:val="TabletitleBR"/>
    <w:next w:val="Figurewithouttitle"/>
    <w:uiPriority w:val="99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EA50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1743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Генеральному директору</vt:lpstr>
    </vt:vector>
  </TitlesOfParts>
  <Company>ITU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landeryo</cp:lastModifiedBy>
  <cp:revision>10</cp:revision>
  <cp:lastPrinted>2010-06-21T12:03:00Z</cp:lastPrinted>
  <dcterms:created xsi:type="dcterms:W3CDTF">2010-06-14T15:51:00Z</dcterms:created>
  <dcterms:modified xsi:type="dcterms:W3CDTF">2010-06-21T12:03:00Z</dcterms:modified>
</cp:coreProperties>
</file>