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742748" w:rsidTr="00136F38">
        <w:tc>
          <w:tcPr>
            <w:tcW w:w="8188" w:type="dxa"/>
            <w:vAlign w:val="center"/>
          </w:tcPr>
          <w:p w:rsidR="00D35752" w:rsidRPr="00742748" w:rsidRDefault="007B47F2" w:rsidP="00136F38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74274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742748" w:rsidRDefault="003C277D" w:rsidP="00136F38">
            <w:pPr>
              <w:spacing w:before="0"/>
              <w:jc w:val="right"/>
              <w:rPr>
                <w:lang w:val="ru-RU"/>
              </w:rPr>
            </w:pPr>
            <w:r w:rsidRPr="00742748">
              <w:rPr>
                <w:noProof/>
                <w:lang w:val="en-US" w:eastAsia="zh-CN"/>
              </w:rPr>
              <w:drawing>
                <wp:inline distT="0" distB="0" distL="0" distR="0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742748">
        <w:trPr>
          <w:cantSplit/>
        </w:trPr>
        <w:tc>
          <w:tcPr>
            <w:tcW w:w="10031" w:type="dxa"/>
          </w:tcPr>
          <w:p w:rsidR="006E3FFE" w:rsidRPr="00742748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4274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42748" w:rsidRDefault="00B87E04" w:rsidP="00F06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742748">
              <w:rPr>
                <w:b/>
                <w:sz w:val="18"/>
                <w:lang w:val="ru-RU"/>
              </w:rPr>
              <w:tab/>
            </w:r>
            <w:r w:rsidR="006E3FFE" w:rsidRPr="0074274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742748" w:rsidRDefault="00B87E04" w:rsidP="00576107">
      <w:pPr>
        <w:tabs>
          <w:tab w:val="left" w:pos="7513"/>
        </w:tabs>
        <w:spacing w:before="0"/>
        <w:rPr>
          <w:lang w:val="ru-RU"/>
        </w:rPr>
      </w:pPr>
    </w:p>
    <w:p w:rsidR="00D35752" w:rsidRPr="00742748" w:rsidRDefault="00D35752" w:rsidP="00576107">
      <w:pPr>
        <w:tabs>
          <w:tab w:val="left" w:pos="7513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27"/>
        <w:gridCol w:w="6804"/>
      </w:tblGrid>
      <w:tr w:rsidR="00B87E04" w:rsidRPr="00742748">
        <w:trPr>
          <w:cantSplit/>
        </w:trPr>
        <w:tc>
          <w:tcPr>
            <w:tcW w:w="3227" w:type="dxa"/>
          </w:tcPr>
          <w:p w:rsidR="0071106C" w:rsidRPr="00211313" w:rsidRDefault="00415574" w:rsidP="0021131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r w:rsidRPr="00742748">
              <w:rPr>
                <w:szCs w:val="22"/>
                <w:lang w:val="ru-RU"/>
              </w:rPr>
              <w:t>Административный циркуляр</w:t>
            </w:r>
            <w:bookmarkStart w:id="0" w:name="dnum"/>
            <w:bookmarkEnd w:id="0"/>
            <w:r w:rsidR="00C0390F" w:rsidRPr="00742748">
              <w:rPr>
                <w:szCs w:val="22"/>
                <w:lang w:val="ru-RU"/>
              </w:rPr>
              <w:br/>
            </w:r>
            <w:r w:rsidR="0053507D" w:rsidRPr="00742748">
              <w:rPr>
                <w:b/>
                <w:bCs/>
                <w:szCs w:val="22"/>
                <w:lang w:val="ru-RU"/>
              </w:rPr>
              <w:t>CAR/</w:t>
            </w:r>
            <w:bookmarkStart w:id="1" w:name="circnum"/>
            <w:bookmarkEnd w:id="1"/>
            <w:r w:rsidR="001C6CB5" w:rsidRPr="00742748">
              <w:rPr>
                <w:b/>
                <w:bCs/>
                <w:szCs w:val="22"/>
                <w:lang w:val="ru-RU"/>
              </w:rPr>
              <w:t>3</w:t>
            </w:r>
            <w:r w:rsidR="00211313">
              <w:rPr>
                <w:b/>
                <w:bCs/>
                <w:szCs w:val="22"/>
                <w:lang w:val="en-US"/>
              </w:rPr>
              <w:t>24</w:t>
            </w:r>
          </w:p>
        </w:tc>
        <w:tc>
          <w:tcPr>
            <w:tcW w:w="6804" w:type="dxa"/>
          </w:tcPr>
          <w:p w:rsidR="00B87E04" w:rsidRPr="00742748" w:rsidRDefault="00502850" w:rsidP="00211313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2" w:name="ddate"/>
            <w:bookmarkEnd w:id="2"/>
            <w:r w:rsidRPr="00742748">
              <w:rPr>
                <w:szCs w:val="22"/>
                <w:lang w:val="ru-RU"/>
              </w:rPr>
              <w:t>1</w:t>
            </w:r>
            <w:r w:rsidR="00211313">
              <w:rPr>
                <w:szCs w:val="22"/>
                <w:lang w:val="en-US"/>
              </w:rPr>
              <w:t>2</w:t>
            </w:r>
            <w:r w:rsidR="0042180F" w:rsidRPr="00742748">
              <w:rPr>
                <w:szCs w:val="22"/>
                <w:lang w:val="ru-RU"/>
              </w:rPr>
              <w:t xml:space="preserve"> </w:t>
            </w:r>
            <w:r w:rsidR="001C6CB5" w:rsidRPr="00742748">
              <w:rPr>
                <w:szCs w:val="22"/>
                <w:lang w:val="ru-RU" w:bidi="ar-EG"/>
              </w:rPr>
              <w:t>октября</w:t>
            </w:r>
            <w:r w:rsidR="0053507D" w:rsidRPr="00742748">
              <w:rPr>
                <w:szCs w:val="22"/>
                <w:lang w:val="ru-RU"/>
              </w:rPr>
              <w:t xml:space="preserve"> 20</w:t>
            </w:r>
            <w:r w:rsidR="0042180F" w:rsidRPr="00742748">
              <w:rPr>
                <w:szCs w:val="22"/>
                <w:lang w:val="ru-RU"/>
              </w:rPr>
              <w:t>1</w:t>
            </w:r>
            <w:r w:rsidR="00211313">
              <w:rPr>
                <w:szCs w:val="22"/>
                <w:lang w:val="en-US"/>
              </w:rPr>
              <w:t>1</w:t>
            </w:r>
            <w:r w:rsidR="0053507D" w:rsidRPr="00742748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6E3FFE" w:rsidRPr="00742748" w:rsidRDefault="006E3FFE" w:rsidP="00576107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742748">
        <w:rPr>
          <w:szCs w:val="22"/>
          <w:lang w:val="ru-RU"/>
        </w:rPr>
        <w:t>Администрациям Государств</w:t>
      </w:r>
      <w:r w:rsidRPr="00742748">
        <w:rPr>
          <w:b w:val="0"/>
          <w:bCs/>
          <w:szCs w:val="22"/>
          <w:lang w:val="ru-RU"/>
        </w:rPr>
        <w:t xml:space="preserve"> – </w:t>
      </w:r>
      <w:r w:rsidRPr="00742748">
        <w:rPr>
          <w:szCs w:val="22"/>
          <w:lang w:val="ru-RU"/>
        </w:rPr>
        <w:t>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676D87" w:rsidTr="00136F38">
        <w:tc>
          <w:tcPr>
            <w:tcW w:w="1526" w:type="dxa"/>
          </w:tcPr>
          <w:p w:rsidR="00C0390F" w:rsidRPr="00742748" w:rsidRDefault="00C0390F" w:rsidP="00CC5436">
            <w:pPr>
              <w:rPr>
                <w:b/>
                <w:bCs/>
                <w:lang w:val="ru-RU"/>
              </w:rPr>
            </w:pPr>
            <w:r w:rsidRPr="00742748">
              <w:rPr>
                <w:b/>
                <w:bCs/>
                <w:lang w:val="ru-RU"/>
              </w:rPr>
              <w:t>Предмет</w:t>
            </w:r>
            <w:r w:rsidRPr="00742748">
              <w:rPr>
                <w:lang w:val="ru-RU"/>
              </w:rPr>
              <w:t>:</w:t>
            </w:r>
          </w:p>
        </w:tc>
        <w:tc>
          <w:tcPr>
            <w:tcW w:w="8329" w:type="dxa"/>
          </w:tcPr>
          <w:p w:rsidR="0053507D" w:rsidRPr="00211313" w:rsidRDefault="00211313" w:rsidP="001C6CB5">
            <w:pPr>
              <w:rPr>
                <w:b/>
                <w:bCs/>
                <w:lang w:val="ru-RU"/>
              </w:rPr>
            </w:pPr>
            <w:r w:rsidRPr="00211313">
              <w:rPr>
                <w:b/>
                <w:bCs/>
                <w:lang w:val="ru-RU"/>
              </w:rPr>
              <w:t>4</w:t>
            </w:r>
            <w:r w:rsidR="0053507D" w:rsidRPr="00742748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Pr="00211313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(Спутниковые службы)</w:t>
            </w:r>
          </w:p>
          <w:p w:rsidR="00C0390F" w:rsidRPr="00742748" w:rsidRDefault="00670E4A" w:rsidP="00211313">
            <w:pPr>
              <w:tabs>
                <w:tab w:val="clear" w:pos="794"/>
              </w:tabs>
              <w:ind w:left="284" w:hanging="284"/>
              <w:rPr>
                <w:rFonts w:eastAsia="SimSun"/>
                <w:b/>
                <w:bCs/>
                <w:lang w:val="ru-RU" w:eastAsia="zh-CN"/>
              </w:rPr>
            </w:pPr>
            <w:r w:rsidRPr="00742748">
              <w:rPr>
                <w:b/>
                <w:bCs/>
                <w:lang w:val="ru-RU"/>
              </w:rPr>
              <w:t>–</w:t>
            </w:r>
            <w:r w:rsidR="0053507D" w:rsidRPr="00742748">
              <w:rPr>
                <w:b/>
                <w:bCs/>
                <w:lang w:val="ru-RU"/>
              </w:rPr>
              <w:tab/>
              <w:t>Предлагаемое утверждение</w:t>
            </w:r>
            <w:r w:rsidR="00932C65">
              <w:rPr>
                <w:b/>
                <w:bCs/>
                <w:lang w:val="ru-RU"/>
              </w:rPr>
              <w:t xml:space="preserve"> проектов</w:t>
            </w:r>
            <w:r w:rsidR="0053507D" w:rsidRPr="00742748">
              <w:rPr>
                <w:b/>
                <w:bCs/>
                <w:lang w:val="ru-RU"/>
              </w:rPr>
              <w:t xml:space="preserve"> </w:t>
            </w:r>
            <w:r w:rsidR="00211313">
              <w:rPr>
                <w:b/>
                <w:bCs/>
                <w:lang w:val="ru-RU"/>
              </w:rPr>
              <w:t>двух</w:t>
            </w:r>
            <w:r w:rsidR="001C1931" w:rsidRPr="00742748">
              <w:rPr>
                <w:b/>
                <w:bCs/>
                <w:lang w:val="ru-RU"/>
              </w:rPr>
              <w:t xml:space="preserve"> </w:t>
            </w:r>
            <w:r w:rsidR="00DA6AFC" w:rsidRPr="00742748">
              <w:rPr>
                <w:b/>
                <w:bCs/>
                <w:lang w:val="ru-RU"/>
              </w:rPr>
              <w:t>нов</w:t>
            </w:r>
            <w:r w:rsidR="00211313">
              <w:rPr>
                <w:b/>
                <w:bCs/>
                <w:lang w:val="ru-RU"/>
              </w:rPr>
              <w:t>ых</w:t>
            </w:r>
            <w:r w:rsidR="00DA6AFC" w:rsidRPr="00742748">
              <w:rPr>
                <w:b/>
                <w:bCs/>
                <w:lang w:val="ru-RU"/>
              </w:rPr>
              <w:t xml:space="preserve"> Вопрос</w:t>
            </w:r>
            <w:r w:rsidR="00211313">
              <w:rPr>
                <w:b/>
                <w:bCs/>
                <w:lang w:val="ru-RU"/>
              </w:rPr>
              <w:t>ов</w:t>
            </w:r>
            <w:r w:rsidR="00DA6AFC" w:rsidRPr="00742748">
              <w:rPr>
                <w:b/>
                <w:bCs/>
                <w:lang w:val="ru-RU"/>
              </w:rPr>
              <w:t xml:space="preserve"> МСЭ-</w:t>
            </w:r>
            <w:r w:rsidR="00DA6AFC" w:rsidRPr="00742748">
              <w:rPr>
                <w:rFonts w:eastAsia="SimSun"/>
                <w:b/>
                <w:bCs/>
                <w:lang w:val="ru-RU" w:eastAsia="zh-CN"/>
              </w:rPr>
              <w:t>R</w:t>
            </w:r>
            <w:r w:rsidR="00DA6AFC" w:rsidRPr="00742748">
              <w:rPr>
                <w:rFonts w:eastAsia="SimSun"/>
                <w:b/>
                <w:bCs/>
                <w:lang w:val="ru-RU" w:eastAsia="zh-CN" w:bidi="ar-EG"/>
              </w:rPr>
              <w:t xml:space="preserve"> </w:t>
            </w:r>
          </w:p>
          <w:p w:rsidR="00DA6AFC" w:rsidRPr="00742748" w:rsidRDefault="000A1679" w:rsidP="00211313">
            <w:pPr>
              <w:tabs>
                <w:tab w:val="clear" w:pos="794"/>
              </w:tabs>
              <w:ind w:left="284" w:hanging="284"/>
              <w:rPr>
                <w:b/>
                <w:bCs/>
                <w:lang w:val="ru-RU"/>
              </w:rPr>
            </w:pPr>
            <w:r w:rsidRPr="00742748">
              <w:rPr>
                <w:b/>
                <w:bCs/>
                <w:lang w:val="ru-RU"/>
              </w:rPr>
              <w:t>–</w:t>
            </w:r>
            <w:r w:rsidRPr="00742748">
              <w:rPr>
                <w:b/>
                <w:bCs/>
                <w:lang w:val="ru-RU"/>
              </w:rPr>
              <w:tab/>
            </w:r>
            <w:r w:rsidR="00DA6AFC" w:rsidRPr="00742748">
              <w:rPr>
                <w:rFonts w:eastAsia="SimSun"/>
                <w:b/>
                <w:bCs/>
                <w:lang w:val="ru-RU" w:eastAsia="zh-CN"/>
              </w:rPr>
              <w:t xml:space="preserve">Предлагаемое исключение </w:t>
            </w:r>
            <w:r w:rsidR="00211313">
              <w:rPr>
                <w:rFonts w:eastAsia="SimSun"/>
                <w:b/>
                <w:bCs/>
                <w:lang w:val="ru-RU" w:eastAsia="zh-CN"/>
              </w:rPr>
              <w:t>двух Вопросов</w:t>
            </w:r>
            <w:r w:rsidR="00DA6AFC" w:rsidRPr="00742748">
              <w:rPr>
                <w:rFonts w:eastAsia="SimSun"/>
                <w:b/>
                <w:bCs/>
                <w:lang w:val="ru-RU" w:eastAsia="zh-CN"/>
              </w:rPr>
              <w:t xml:space="preserve"> </w:t>
            </w:r>
            <w:r w:rsidR="00DA6AFC" w:rsidRPr="00742748">
              <w:rPr>
                <w:b/>
                <w:bCs/>
                <w:lang w:val="ru-RU"/>
              </w:rPr>
              <w:t>МСЭ-</w:t>
            </w:r>
            <w:r w:rsidR="00DA6AFC" w:rsidRPr="00742748">
              <w:rPr>
                <w:rFonts w:eastAsia="SimSun"/>
                <w:b/>
                <w:bCs/>
                <w:lang w:val="ru-RU" w:eastAsia="zh-CN"/>
              </w:rPr>
              <w:t>R</w:t>
            </w:r>
          </w:p>
        </w:tc>
      </w:tr>
    </w:tbl>
    <w:p w:rsidR="00227798" w:rsidRPr="00742748" w:rsidRDefault="004A1396" w:rsidP="00932C65">
      <w:pPr>
        <w:pStyle w:val="Normalaftertitle0"/>
        <w:rPr>
          <w:rFonts w:eastAsia="SimSun"/>
          <w:lang w:val="ru-RU" w:eastAsia="zh-CN" w:bidi="ar-EG"/>
        </w:rPr>
      </w:pPr>
      <w:bookmarkStart w:id="3" w:name="dtitle1"/>
      <w:bookmarkEnd w:id="3"/>
      <w:r w:rsidRPr="00742748">
        <w:rPr>
          <w:lang w:val="ru-RU"/>
        </w:rPr>
        <w:t xml:space="preserve">В ходе собрания </w:t>
      </w:r>
      <w:r w:rsidR="00211313">
        <w:rPr>
          <w:lang w:val="ru-RU"/>
        </w:rPr>
        <w:t>4</w:t>
      </w:r>
      <w:r w:rsidRPr="00742748">
        <w:rPr>
          <w:lang w:val="ru-RU"/>
        </w:rPr>
        <w:t>-й Ис</w:t>
      </w:r>
      <w:r w:rsidR="00DA6AFC" w:rsidRPr="00742748">
        <w:rPr>
          <w:lang w:val="ru-RU"/>
        </w:rPr>
        <w:t>следовательской комиссии МСЭ-R</w:t>
      </w:r>
      <w:r w:rsidRPr="00742748">
        <w:rPr>
          <w:lang w:val="ru-RU"/>
        </w:rPr>
        <w:t xml:space="preserve">, состоявшегося </w:t>
      </w:r>
      <w:r w:rsidR="00DA6AFC" w:rsidRPr="00742748">
        <w:rPr>
          <w:lang w:val="ru-RU"/>
        </w:rPr>
        <w:t>2</w:t>
      </w:r>
      <w:r w:rsidR="00211313">
        <w:rPr>
          <w:lang w:val="ru-RU"/>
        </w:rPr>
        <w:t>9–30</w:t>
      </w:r>
      <w:r w:rsidR="00C61841" w:rsidRPr="00742748">
        <w:rPr>
          <w:lang w:val="ru-RU"/>
        </w:rPr>
        <w:t> </w:t>
      </w:r>
      <w:r w:rsidR="00DA6AFC" w:rsidRPr="00742748">
        <w:rPr>
          <w:lang w:val="ru-RU"/>
        </w:rPr>
        <w:t>сентября</w:t>
      </w:r>
      <w:r w:rsidR="001C1931" w:rsidRPr="00742748">
        <w:rPr>
          <w:lang w:val="ru-RU"/>
        </w:rPr>
        <w:t xml:space="preserve"> 20</w:t>
      </w:r>
      <w:r w:rsidR="006B24C1" w:rsidRPr="00742748">
        <w:rPr>
          <w:lang w:val="ru-RU"/>
        </w:rPr>
        <w:t>1</w:t>
      </w:r>
      <w:r w:rsidR="00211313">
        <w:rPr>
          <w:lang w:val="ru-RU"/>
        </w:rPr>
        <w:t>1</w:t>
      </w:r>
      <w:r w:rsidR="001C1931" w:rsidRPr="00742748">
        <w:rPr>
          <w:lang w:val="ru-RU"/>
        </w:rPr>
        <w:t xml:space="preserve"> года, </w:t>
      </w:r>
      <w:r w:rsidR="006F4DE1">
        <w:rPr>
          <w:lang w:val="ru-RU"/>
        </w:rPr>
        <w:t xml:space="preserve">были приняты </w:t>
      </w:r>
      <w:r w:rsidR="00932C65">
        <w:rPr>
          <w:lang w:val="ru-RU"/>
        </w:rPr>
        <w:t xml:space="preserve">проекты </w:t>
      </w:r>
      <w:r w:rsidR="006F4DE1">
        <w:rPr>
          <w:lang w:val="ru-RU"/>
        </w:rPr>
        <w:t>дв</w:t>
      </w:r>
      <w:r w:rsidR="00932C65">
        <w:rPr>
          <w:lang w:val="ru-RU"/>
        </w:rPr>
        <w:t>ух</w:t>
      </w:r>
      <w:r w:rsidR="00DA6AFC" w:rsidRPr="00742748">
        <w:rPr>
          <w:lang w:val="ru-RU"/>
        </w:rPr>
        <w:t xml:space="preserve"> новы</w:t>
      </w:r>
      <w:r w:rsidR="006F4DE1">
        <w:rPr>
          <w:lang w:val="ru-RU"/>
        </w:rPr>
        <w:t>х</w:t>
      </w:r>
      <w:r w:rsidR="00DA6AFC" w:rsidRPr="00742748">
        <w:rPr>
          <w:lang w:val="ru-RU"/>
        </w:rPr>
        <w:t xml:space="preserve"> Вопрос</w:t>
      </w:r>
      <w:r w:rsidR="00932C65">
        <w:rPr>
          <w:lang w:val="ru-RU"/>
        </w:rPr>
        <w:t>ов</w:t>
      </w:r>
      <w:r w:rsidR="00DA6AFC" w:rsidRPr="00742748">
        <w:rPr>
          <w:lang w:val="ru-RU"/>
        </w:rPr>
        <w:t xml:space="preserve"> МСЭ-</w:t>
      </w:r>
      <w:r w:rsidR="00DA6AFC" w:rsidRPr="00742748">
        <w:rPr>
          <w:rFonts w:eastAsia="SimSun"/>
          <w:lang w:val="ru-RU" w:eastAsia="zh-CN"/>
        </w:rPr>
        <w:t>R</w:t>
      </w:r>
      <w:r w:rsidR="00E9723E" w:rsidRPr="00742748">
        <w:rPr>
          <w:lang w:val="ru-RU"/>
        </w:rPr>
        <w:t xml:space="preserve"> </w:t>
      </w:r>
      <w:r w:rsidR="00DA6AFC" w:rsidRPr="00742748">
        <w:rPr>
          <w:rFonts w:eastAsia="SimSun"/>
          <w:lang w:val="ru-RU" w:eastAsia="zh-CN" w:bidi="ar-EG"/>
        </w:rPr>
        <w:t xml:space="preserve">и </w:t>
      </w:r>
      <w:r w:rsidR="006F4DE1">
        <w:rPr>
          <w:rFonts w:eastAsia="SimSun"/>
          <w:lang w:val="ru-RU" w:eastAsia="zh-CN" w:bidi="ar-EG"/>
        </w:rPr>
        <w:t xml:space="preserve">было </w:t>
      </w:r>
      <w:r w:rsidRPr="00742748">
        <w:rPr>
          <w:lang w:val="ru-RU"/>
        </w:rPr>
        <w:t>реш</w:t>
      </w:r>
      <w:r w:rsidR="006F4DE1">
        <w:rPr>
          <w:lang w:val="ru-RU"/>
        </w:rPr>
        <w:t>ено</w:t>
      </w:r>
      <w:r w:rsidRPr="00742748">
        <w:rPr>
          <w:lang w:val="ru-RU"/>
        </w:rPr>
        <w:t xml:space="preserve"> применить процедуру, изложенную в Резолюции МСЭ</w:t>
      </w:r>
      <w:r w:rsidR="001D3412" w:rsidRPr="00742748">
        <w:rPr>
          <w:lang w:val="ru-RU"/>
        </w:rPr>
        <w:t>-</w:t>
      </w:r>
      <w:r w:rsidRPr="00742748">
        <w:rPr>
          <w:lang w:val="ru-RU"/>
        </w:rPr>
        <w:t>R</w:t>
      </w:r>
      <w:r w:rsidR="008C2454" w:rsidRPr="00742748">
        <w:rPr>
          <w:lang w:val="ru-RU"/>
        </w:rPr>
        <w:t> </w:t>
      </w:r>
      <w:r w:rsidRPr="00742748">
        <w:rPr>
          <w:lang w:val="ru-RU"/>
        </w:rPr>
        <w:t>1</w:t>
      </w:r>
      <w:r w:rsidR="008C2454" w:rsidRPr="00742748">
        <w:rPr>
          <w:lang w:val="ru-RU"/>
        </w:rPr>
        <w:noBreakHyphen/>
        <w:t>5</w:t>
      </w:r>
      <w:r w:rsidRPr="00742748">
        <w:rPr>
          <w:lang w:val="ru-RU"/>
        </w:rPr>
        <w:t xml:space="preserve"> (см. п. </w:t>
      </w:r>
      <w:r w:rsidR="00DA6AFC" w:rsidRPr="00742748">
        <w:rPr>
          <w:lang w:val="ru-RU"/>
        </w:rPr>
        <w:t>3</w:t>
      </w:r>
      <w:r w:rsidRPr="00742748">
        <w:rPr>
          <w:lang w:val="ru-RU"/>
        </w:rPr>
        <w:t xml:space="preserve">.4), для утверждения </w:t>
      </w:r>
      <w:r w:rsidR="00DA6AFC" w:rsidRPr="00742748">
        <w:rPr>
          <w:lang w:val="ru-RU"/>
        </w:rPr>
        <w:t>Вопросов</w:t>
      </w:r>
      <w:r w:rsidR="00045A5B">
        <w:rPr>
          <w:lang w:val="ru-RU"/>
        </w:rPr>
        <w:t xml:space="preserve"> в</w:t>
      </w:r>
      <w:r w:rsidRPr="00742748">
        <w:rPr>
          <w:lang w:val="ru-RU"/>
        </w:rPr>
        <w:t xml:space="preserve"> </w:t>
      </w:r>
      <w:r w:rsidR="00DA6AFC" w:rsidRPr="00742748">
        <w:rPr>
          <w:lang w:val="ru-RU"/>
        </w:rPr>
        <w:t xml:space="preserve">период между </w:t>
      </w:r>
      <w:r w:rsidR="00045A5B" w:rsidRPr="00742748">
        <w:rPr>
          <w:lang w:val="ru-RU"/>
        </w:rPr>
        <w:t xml:space="preserve">ассамблеями </w:t>
      </w:r>
      <w:r w:rsidR="00DC7C51" w:rsidRPr="00742748">
        <w:rPr>
          <w:lang w:val="ru-RU"/>
        </w:rPr>
        <w:t>радиосвязи. Исследовательская</w:t>
      </w:r>
      <w:r w:rsidR="00227798" w:rsidRPr="00742748">
        <w:rPr>
          <w:lang w:val="ru-RU"/>
        </w:rPr>
        <w:t xml:space="preserve"> комиссия также предложила исключить </w:t>
      </w:r>
      <w:r w:rsidR="006F4DE1">
        <w:rPr>
          <w:lang w:val="ru-RU"/>
        </w:rPr>
        <w:t>два</w:t>
      </w:r>
      <w:r w:rsidR="00227798" w:rsidRPr="00742748">
        <w:rPr>
          <w:lang w:val="ru-RU"/>
        </w:rPr>
        <w:t xml:space="preserve"> Вопрос</w:t>
      </w:r>
      <w:r w:rsidR="006F4DE1">
        <w:rPr>
          <w:lang w:val="ru-RU"/>
        </w:rPr>
        <w:t>а</w:t>
      </w:r>
      <w:r w:rsidR="00227798" w:rsidRPr="00742748">
        <w:rPr>
          <w:lang w:val="ru-RU"/>
        </w:rPr>
        <w:t xml:space="preserve"> МСЭ-</w:t>
      </w:r>
      <w:r w:rsidR="00227798" w:rsidRPr="00742748">
        <w:rPr>
          <w:rFonts w:eastAsia="SimSun"/>
          <w:lang w:val="ru-RU" w:eastAsia="zh-CN"/>
        </w:rPr>
        <w:t>R</w:t>
      </w:r>
      <w:r w:rsidR="006F4DE1">
        <w:rPr>
          <w:rFonts w:eastAsia="SimSun"/>
          <w:lang w:val="ru-RU" w:eastAsia="zh-CN"/>
        </w:rPr>
        <w:t xml:space="preserve"> в соответствии с Резолюцией МСЭ-</w:t>
      </w:r>
      <w:r w:rsidR="006F4DE1">
        <w:rPr>
          <w:rFonts w:eastAsia="SimSun"/>
          <w:lang w:val="en-US" w:eastAsia="zh-CN"/>
        </w:rPr>
        <w:t>R</w:t>
      </w:r>
      <w:r w:rsidR="006F4DE1">
        <w:rPr>
          <w:rFonts w:eastAsia="SimSun"/>
          <w:lang w:val="ru-RU" w:eastAsia="zh-CN"/>
        </w:rPr>
        <w:t> 1</w:t>
      </w:r>
      <w:r w:rsidR="006F4DE1">
        <w:rPr>
          <w:rFonts w:eastAsia="SimSun"/>
          <w:lang w:val="ru-RU" w:eastAsia="zh-CN"/>
        </w:rPr>
        <w:noBreakHyphen/>
        <w:t>5 (п. 3.7)</w:t>
      </w:r>
      <w:r w:rsidR="00227798" w:rsidRPr="00742748">
        <w:rPr>
          <w:rFonts w:eastAsia="SimSun"/>
          <w:lang w:val="ru-RU" w:eastAsia="zh-CN" w:bidi="ar-EG"/>
        </w:rPr>
        <w:t>.</w:t>
      </w:r>
    </w:p>
    <w:p w:rsidR="004A1396" w:rsidRPr="00742748" w:rsidRDefault="004A1396" w:rsidP="006F4DE1">
      <w:pPr>
        <w:pStyle w:val="Normalaftertitle0"/>
        <w:spacing w:before="120"/>
        <w:rPr>
          <w:lang w:val="ru-RU"/>
        </w:rPr>
      </w:pPr>
      <w:r w:rsidRPr="00742748">
        <w:rPr>
          <w:lang w:val="ru-RU"/>
        </w:rPr>
        <w:t>Учитывая положения п. </w:t>
      </w:r>
      <w:r w:rsidR="00227798" w:rsidRPr="00742748">
        <w:rPr>
          <w:lang w:val="ru-RU"/>
        </w:rPr>
        <w:t>3.4</w:t>
      </w:r>
      <w:r w:rsidRPr="00742748">
        <w:rPr>
          <w:lang w:val="ru-RU"/>
        </w:rPr>
        <w:t xml:space="preserve"> Резолюции МСЭ-R 1-</w:t>
      </w:r>
      <w:r w:rsidR="008C2454" w:rsidRPr="00742748">
        <w:rPr>
          <w:lang w:val="ru-RU"/>
        </w:rPr>
        <w:t>5</w:t>
      </w:r>
      <w:r w:rsidRPr="00742748">
        <w:rPr>
          <w:lang w:val="ru-RU"/>
        </w:rPr>
        <w:t>, прос</w:t>
      </w:r>
      <w:r w:rsidR="00872E52">
        <w:rPr>
          <w:lang w:val="ru-RU"/>
        </w:rPr>
        <w:t>им В</w:t>
      </w:r>
      <w:r w:rsidR="00E9723E" w:rsidRPr="00742748">
        <w:rPr>
          <w:lang w:val="ru-RU"/>
        </w:rPr>
        <w:t>ас</w:t>
      </w:r>
      <w:r w:rsidRPr="00742748">
        <w:rPr>
          <w:lang w:val="ru-RU"/>
        </w:rPr>
        <w:t xml:space="preserve"> до </w:t>
      </w:r>
      <w:r w:rsidR="00502850" w:rsidRPr="00742748">
        <w:rPr>
          <w:rStyle w:val="Style11ptUnderline"/>
          <w:u w:val="none"/>
          <w:lang w:val="ru-RU"/>
        </w:rPr>
        <w:t>1</w:t>
      </w:r>
      <w:r w:rsidR="006F4DE1">
        <w:rPr>
          <w:rStyle w:val="Style11ptUnderline"/>
          <w:u w:val="none"/>
          <w:lang w:val="ru-RU"/>
        </w:rPr>
        <w:t>2</w:t>
      </w:r>
      <w:r w:rsidR="006B24C1" w:rsidRPr="00742748">
        <w:rPr>
          <w:rStyle w:val="Style11ptUnderline"/>
          <w:u w:val="none"/>
          <w:lang w:val="ru-RU"/>
        </w:rPr>
        <w:t xml:space="preserve"> </w:t>
      </w:r>
      <w:r w:rsidR="00227798" w:rsidRPr="00742748">
        <w:rPr>
          <w:rStyle w:val="Style11ptUnderline"/>
          <w:u w:val="none"/>
          <w:lang w:val="ru-RU"/>
        </w:rPr>
        <w:t>января</w:t>
      </w:r>
      <w:r w:rsidR="00A03714" w:rsidRPr="00742748">
        <w:rPr>
          <w:rStyle w:val="Style11ptUnderline"/>
          <w:u w:val="none"/>
          <w:lang w:val="ru-RU"/>
        </w:rPr>
        <w:t xml:space="preserve"> 20</w:t>
      </w:r>
      <w:r w:rsidR="001C1931" w:rsidRPr="00742748">
        <w:rPr>
          <w:rStyle w:val="Style11ptUnderline"/>
          <w:u w:val="none"/>
          <w:lang w:val="ru-RU"/>
        </w:rPr>
        <w:t>1</w:t>
      </w:r>
      <w:r w:rsidR="006F4DE1">
        <w:rPr>
          <w:rStyle w:val="Style11ptUnderline"/>
          <w:u w:val="none"/>
          <w:lang w:val="ru-RU"/>
        </w:rPr>
        <w:t>2</w:t>
      </w:r>
      <w:r w:rsidRPr="00742748">
        <w:rPr>
          <w:rStyle w:val="Style11ptUnderline"/>
          <w:u w:val="none"/>
          <w:lang w:val="ru-RU"/>
        </w:rPr>
        <w:t> года</w:t>
      </w:r>
      <w:r w:rsidRPr="00742748">
        <w:rPr>
          <w:lang w:val="ru-RU"/>
        </w:rPr>
        <w:t xml:space="preserve"> </w:t>
      </w:r>
      <w:r w:rsidR="008C2454" w:rsidRPr="00742748">
        <w:rPr>
          <w:lang w:val="ru-RU"/>
        </w:rPr>
        <w:t>уведомить</w:t>
      </w:r>
      <w:r w:rsidRPr="00742748">
        <w:rPr>
          <w:lang w:val="ru-RU"/>
        </w:rPr>
        <w:t xml:space="preserve"> </w:t>
      </w:r>
      <w:r w:rsidR="00045A5B" w:rsidRPr="00742748">
        <w:rPr>
          <w:lang w:val="ru-RU"/>
        </w:rPr>
        <w:t xml:space="preserve">секретариат </w:t>
      </w:r>
      <w:r w:rsidRPr="00742748">
        <w:rPr>
          <w:lang w:val="ru-RU"/>
        </w:rPr>
        <w:t>(</w:t>
      </w:r>
      <w:hyperlink r:id="rId10" w:history="1">
        <w:r w:rsidRPr="00742748">
          <w:rPr>
            <w:rStyle w:val="Hyperlink"/>
            <w:szCs w:val="22"/>
            <w:lang w:val="ru-RU"/>
          </w:rPr>
          <w:t>brsgd@itu.int</w:t>
        </w:r>
      </w:hyperlink>
      <w:r w:rsidR="006F4DE1">
        <w:rPr>
          <w:lang w:val="ru-RU"/>
        </w:rPr>
        <w:t xml:space="preserve">) о том, одобряет </w:t>
      </w:r>
      <w:r w:rsidRPr="00742748">
        <w:rPr>
          <w:lang w:val="ru-RU"/>
        </w:rPr>
        <w:t xml:space="preserve">ли ваша администрация </w:t>
      </w:r>
      <w:r w:rsidR="00227798" w:rsidRPr="00742748">
        <w:rPr>
          <w:lang w:val="ru-RU"/>
        </w:rPr>
        <w:t>вышеизложенные предложения.</w:t>
      </w:r>
    </w:p>
    <w:p w:rsidR="002546C9" w:rsidRPr="00742748" w:rsidRDefault="004A1396" w:rsidP="006F4DE1">
      <w:pPr>
        <w:rPr>
          <w:spacing w:val="-2"/>
          <w:lang w:val="ru-RU"/>
        </w:rPr>
      </w:pPr>
      <w:r w:rsidRPr="00742748">
        <w:rPr>
          <w:spacing w:val="-2"/>
          <w:lang w:val="ru-RU"/>
        </w:rPr>
        <w:t>После указанного выше предельного срока результаты проведенных консультаций будут изложены в административном циркуляре</w:t>
      </w:r>
      <w:r w:rsidR="00227798" w:rsidRPr="00742748">
        <w:rPr>
          <w:spacing w:val="-2"/>
          <w:lang w:val="ru-RU"/>
        </w:rPr>
        <w:t>. Если Вопросы будут утверждены, они получат тот же статус</w:t>
      </w:r>
      <w:r w:rsidR="00744B9B" w:rsidRPr="00742748">
        <w:rPr>
          <w:spacing w:val="-2"/>
          <w:lang w:val="ru-RU"/>
        </w:rPr>
        <w:t>,</w:t>
      </w:r>
      <w:r w:rsidR="00227798" w:rsidRPr="00742748">
        <w:rPr>
          <w:spacing w:val="-2"/>
          <w:lang w:val="ru-RU"/>
        </w:rPr>
        <w:t xml:space="preserve"> </w:t>
      </w:r>
      <w:r w:rsidR="00744B9B" w:rsidRPr="00742748">
        <w:rPr>
          <w:spacing w:val="-2"/>
          <w:lang w:val="ru-RU"/>
        </w:rPr>
        <w:t>что</w:t>
      </w:r>
      <w:r w:rsidR="00227798" w:rsidRPr="00742748">
        <w:rPr>
          <w:spacing w:val="-2"/>
          <w:lang w:val="ru-RU"/>
        </w:rPr>
        <w:t xml:space="preserve"> и Вопросы, утвержденные Ассамблеей радиосвязи</w:t>
      </w:r>
      <w:r w:rsidR="00744B9B" w:rsidRPr="00742748">
        <w:rPr>
          <w:spacing w:val="-2"/>
          <w:lang w:val="ru-RU"/>
        </w:rPr>
        <w:t>,</w:t>
      </w:r>
      <w:r w:rsidR="00227798" w:rsidRPr="00742748">
        <w:rPr>
          <w:spacing w:val="-2"/>
          <w:lang w:val="ru-RU"/>
        </w:rPr>
        <w:t xml:space="preserve"> и станут официальными </w:t>
      </w:r>
      <w:r w:rsidR="00744B9B" w:rsidRPr="00742748">
        <w:rPr>
          <w:spacing w:val="-2"/>
          <w:lang w:val="ru-RU"/>
        </w:rPr>
        <w:t xml:space="preserve">документами, относящимися к </w:t>
      </w:r>
      <w:r w:rsidR="006F4DE1">
        <w:rPr>
          <w:spacing w:val="-2"/>
          <w:lang w:val="ru-RU"/>
        </w:rPr>
        <w:t>4</w:t>
      </w:r>
      <w:r w:rsidR="00744B9B" w:rsidRPr="00742748">
        <w:rPr>
          <w:spacing w:val="-2"/>
          <w:lang w:val="ru-RU"/>
        </w:rPr>
        <w:t xml:space="preserve">-й </w:t>
      </w:r>
      <w:r w:rsidR="00DC7C51" w:rsidRPr="00742748">
        <w:rPr>
          <w:spacing w:val="-2"/>
          <w:lang w:val="ru-RU"/>
        </w:rPr>
        <w:t>Исследовательской</w:t>
      </w:r>
      <w:r w:rsidR="00744B9B" w:rsidRPr="00742748">
        <w:rPr>
          <w:spacing w:val="-2"/>
          <w:lang w:val="ru-RU"/>
        </w:rPr>
        <w:t xml:space="preserve"> комиссии по радиосвязи (</w:t>
      </w:r>
      <w:r w:rsidR="00045A5B">
        <w:rPr>
          <w:spacing w:val="-2"/>
          <w:lang w:val="ru-RU"/>
        </w:rPr>
        <w:t xml:space="preserve">см. </w:t>
      </w:r>
      <w:hyperlink r:id="rId11" w:history="1">
        <w:r w:rsidR="006F4DE1" w:rsidRPr="00B01C91">
          <w:rPr>
            <w:rStyle w:val="Hyperlink"/>
            <w:rFonts w:eastAsia="SimSun"/>
            <w:spacing w:val="-2"/>
            <w:lang w:val="ru-RU" w:eastAsia="zh-CN"/>
          </w:rPr>
          <w:t>http://www.itu.int/pub/R-QUE-SG04/en</w:t>
        </w:r>
      </w:hyperlink>
      <w:r w:rsidR="00744B9B" w:rsidRPr="00742748">
        <w:rPr>
          <w:spacing w:val="-2"/>
          <w:lang w:val="ru-RU"/>
        </w:rPr>
        <w:t>)</w:t>
      </w:r>
      <w:r w:rsidR="00045A5B">
        <w:rPr>
          <w:spacing w:val="-2"/>
          <w:lang w:val="ru-RU"/>
        </w:rPr>
        <w:t>.</w:t>
      </w:r>
    </w:p>
    <w:p w:rsidR="002546C9" w:rsidRPr="00742748" w:rsidRDefault="002546C9" w:rsidP="00C873F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742748">
        <w:rPr>
          <w:lang w:val="ru-RU"/>
        </w:rPr>
        <w:tab/>
      </w:r>
      <w:r w:rsidR="006F4DE1">
        <w:rPr>
          <w:szCs w:val="22"/>
          <w:lang w:val="ru-RU"/>
        </w:rPr>
        <w:t>Франсуа Ранси</w:t>
      </w:r>
      <w:r w:rsidR="001D3412" w:rsidRPr="00742748">
        <w:rPr>
          <w:szCs w:val="22"/>
          <w:lang w:val="ru-RU"/>
        </w:rPr>
        <w:br/>
      </w:r>
      <w:r w:rsidR="00D057A1" w:rsidRPr="00742748">
        <w:rPr>
          <w:szCs w:val="22"/>
          <w:lang w:val="ru-RU"/>
        </w:rPr>
        <w:tab/>
        <w:t>Директор Бюро радиосвязи</w:t>
      </w:r>
      <w:bookmarkStart w:id="4" w:name="ddistribution"/>
      <w:bookmarkEnd w:id="4"/>
    </w:p>
    <w:p w:rsidR="002D0C87" w:rsidRPr="00742748" w:rsidRDefault="002D0C87" w:rsidP="00C873FE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840"/>
        <w:rPr>
          <w:szCs w:val="22"/>
          <w:lang w:val="ru-RU"/>
        </w:rPr>
      </w:pPr>
      <w:r w:rsidRPr="00742748">
        <w:rPr>
          <w:b/>
          <w:bCs/>
          <w:szCs w:val="22"/>
          <w:lang w:val="ru-RU"/>
        </w:rPr>
        <w:t>Приложени</w:t>
      </w:r>
      <w:r w:rsidR="002546C9" w:rsidRPr="00742748">
        <w:rPr>
          <w:b/>
          <w:bCs/>
          <w:szCs w:val="22"/>
          <w:lang w:val="ru-RU" w:bidi="ar-EG"/>
        </w:rPr>
        <w:t>я</w:t>
      </w:r>
      <w:r w:rsidR="00DA68CF" w:rsidRPr="00742748">
        <w:rPr>
          <w:szCs w:val="22"/>
          <w:lang w:val="ru-RU"/>
        </w:rPr>
        <w:t>:</w:t>
      </w:r>
      <w:r w:rsidR="00E572B0" w:rsidRPr="00742748">
        <w:rPr>
          <w:szCs w:val="22"/>
          <w:lang w:val="ru-RU"/>
        </w:rPr>
        <w:t xml:space="preserve"> </w:t>
      </w:r>
      <w:r w:rsidR="002546C9" w:rsidRPr="00742748">
        <w:rPr>
          <w:szCs w:val="22"/>
          <w:lang w:val="ru-RU"/>
        </w:rPr>
        <w:t>3</w:t>
      </w:r>
    </w:p>
    <w:p w:rsidR="002D0C87" w:rsidRPr="00742748" w:rsidRDefault="00A206E4" w:rsidP="00932C6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939"/>
          <w:tab w:val="right" w:pos="8505"/>
        </w:tabs>
        <w:ind w:left="567" w:hanging="567"/>
        <w:rPr>
          <w:lang w:val="ru-RU"/>
        </w:rPr>
      </w:pPr>
      <w:r w:rsidRPr="00742748">
        <w:rPr>
          <w:szCs w:val="22"/>
          <w:lang w:val="ru-RU"/>
        </w:rPr>
        <w:t>–</w:t>
      </w:r>
      <w:r w:rsidRPr="00742748">
        <w:rPr>
          <w:szCs w:val="22"/>
          <w:lang w:val="ru-RU"/>
        </w:rPr>
        <w:tab/>
      </w:r>
      <w:r w:rsidR="00932C65">
        <w:rPr>
          <w:szCs w:val="22"/>
          <w:lang w:val="ru-RU"/>
        </w:rPr>
        <w:t>П</w:t>
      </w:r>
      <w:r w:rsidR="002546C9" w:rsidRPr="00742748">
        <w:rPr>
          <w:szCs w:val="22"/>
          <w:lang w:val="ru-RU"/>
        </w:rPr>
        <w:t>роект</w:t>
      </w:r>
      <w:r w:rsidR="00932C65">
        <w:rPr>
          <w:szCs w:val="22"/>
          <w:lang w:val="ru-RU"/>
        </w:rPr>
        <w:t>ы двух</w:t>
      </w:r>
      <w:r w:rsidR="002546C9" w:rsidRPr="00742748">
        <w:rPr>
          <w:szCs w:val="22"/>
          <w:lang w:val="ru-RU"/>
        </w:rPr>
        <w:t xml:space="preserve"> нов</w:t>
      </w:r>
      <w:r w:rsidR="006F4DE1">
        <w:rPr>
          <w:szCs w:val="22"/>
          <w:lang w:val="ru-RU"/>
        </w:rPr>
        <w:t>ых</w:t>
      </w:r>
      <w:r w:rsidR="002546C9" w:rsidRPr="00742748">
        <w:rPr>
          <w:szCs w:val="22"/>
          <w:lang w:val="ru-RU"/>
        </w:rPr>
        <w:t xml:space="preserve"> Вопрос</w:t>
      </w:r>
      <w:r w:rsidR="006F4DE1">
        <w:rPr>
          <w:szCs w:val="22"/>
          <w:lang w:val="ru-RU"/>
        </w:rPr>
        <w:t>ов</w:t>
      </w:r>
      <w:r w:rsidR="002546C9" w:rsidRPr="00742748">
        <w:rPr>
          <w:szCs w:val="22"/>
          <w:lang w:val="ru-RU"/>
        </w:rPr>
        <w:t xml:space="preserve"> </w:t>
      </w:r>
      <w:r w:rsidR="002546C9" w:rsidRPr="00742748">
        <w:rPr>
          <w:lang w:val="ru-RU"/>
        </w:rPr>
        <w:t>МСЭ-</w:t>
      </w:r>
      <w:r w:rsidR="002546C9" w:rsidRPr="00742748">
        <w:rPr>
          <w:rFonts w:eastAsia="SimSun"/>
          <w:lang w:val="ru-RU" w:eastAsia="zh-CN"/>
        </w:rPr>
        <w:t xml:space="preserve">R и предлагаемое исключение </w:t>
      </w:r>
      <w:r w:rsidR="006F4DE1">
        <w:rPr>
          <w:rFonts w:eastAsia="SimSun"/>
          <w:lang w:val="ru-RU" w:eastAsia="zh-CN"/>
        </w:rPr>
        <w:t>двух Вопросов</w:t>
      </w:r>
      <w:r w:rsidR="002546C9" w:rsidRPr="00742748">
        <w:rPr>
          <w:rFonts w:eastAsia="SimSun"/>
          <w:lang w:val="ru-RU" w:eastAsia="zh-CN"/>
        </w:rPr>
        <w:t xml:space="preserve"> </w:t>
      </w:r>
      <w:r w:rsidR="002546C9" w:rsidRPr="00742748">
        <w:rPr>
          <w:lang w:val="ru-RU"/>
        </w:rPr>
        <w:t>МСЭ-</w:t>
      </w:r>
      <w:r w:rsidR="002546C9" w:rsidRPr="00742748">
        <w:rPr>
          <w:rFonts w:eastAsia="SimSun"/>
          <w:lang w:val="ru-RU" w:eastAsia="zh-CN"/>
        </w:rPr>
        <w:t>R</w:t>
      </w:r>
    </w:p>
    <w:p w:rsidR="002D0C87" w:rsidRPr="00742748" w:rsidRDefault="002D0C87" w:rsidP="00C873FE">
      <w:pPr>
        <w:tabs>
          <w:tab w:val="clear" w:pos="794"/>
          <w:tab w:val="left" w:pos="426"/>
        </w:tabs>
        <w:spacing w:before="600"/>
        <w:rPr>
          <w:sz w:val="20"/>
          <w:lang w:val="ru-RU"/>
        </w:rPr>
      </w:pPr>
      <w:r w:rsidRPr="00742748">
        <w:rPr>
          <w:sz w:val="20"/>
          <w:u w:val="single"/>
          <w:lang w:val="ru-RU"/>
        </w:rPr>
        <w:t>Рассылка</w:t>
      </w:r>
      <w:r w:rsidRPr="00742748">
        <w:rPr>
          <w:sz w:val="20"/>
          <w:lang w:val="ru-RU"/>
        </w:rPr>
        <w:t>:</w:t>
      </w:r>
    </w:p>
    <w:p w:rsidR="002D0C87" w:rsidRPr="00742748" w:rsidRDefault="005D214F" w:rsidP="005D214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742748">
        <w:rPr>
          <w:sz w:val="20"/>
          <w:lang w:val="ru-RU"/>
        </w:rPr>
        <w:sym w:font="Symbol" w:char="F02D"/>
      </w:r>
      <w:r w:rsidRPr="00742748">
        <w:rPr>
          <w:sz w:val="20"/>
          <w:lang w:val="ru-RU"/>
        </w:rPr>
        <w:tab/>
      </w:r>
      <w:r w:rsidR="002D0C87" w:rsidRPr="00742748">
        <w:rPr>
          <w:sz w:val="20"/>
          <w:lang w:val="ru-RU"/>
        </w:rPr>
        <w:t>Администрациям Государств – Членов МСЭ</w:t>
      </w:r>
    </w:p>
    <w:p w:rsidR="00CC1F7D" w:rsidRPr="00742748" w:rsidRDefault="005D214F" w:rsidP="00CC1F7D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742748">
        <w:rPr>
          <w:sz w:val="20"/>
          <w:lang w:val="ru-RU"/>
        </w:rPr>
        <w:sym w:font="Symbol" w:char="F02D"/>
      </w:r>
      <w:r w:rsidRPr="00742748">
        <w:rPr>
          <w:sz w:val="20"/>
          <w:lang w:val="ru-RU"/>
        </w:rPr>
        <w:tab/>
      </w:r>
      <w:r w:rsidR="002D0C87" w:rsidRPr="00742748">
        <w:rPr>
          <w:sz w:val="20"/>
          <w:lang w:val="ru-RU"/>
        </w:rPr>
        <w:t xml:space="preserve">Членам Сектора радиосвязи, принимающим участие в работе </w:t>
      </w:r>
      <w:r w:rsidR="006F4DE1">
        <w:rPr>
          <w:sz w:val="20"/>
          <w:lang w:val="ru-RU"/>
        </w:rPr>
        <w:t>4</w:t>
      </w:r>
      <w:r w:rsidR="002D0C87" w:rsidRPr="00742748">
        <w:rPr>
          <w:sz w:val="20"/>
          <w:lang w:val="ru-RU"/>
        </w:rPr>
        <w:t xml:space="preserve">-й Исследовательской комиссии по радиосвязи </w:t>
      </w:r>
    </w:p>
    <w:p w:rsidR="00F55534" w:rsidRDefault="005D214F" w:rsidP="00F55534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742748">
        <w:rPr>
          <w:lang w:val="ru-RU"/>
        </w:rPr>
        <w:sym w:font="Symbol" w:char="F02D"/>
      </w:r>
      <w:r w:rsidRPr="00742748">
        <w:rPr>
          <w:caps/>
          <w:sz w:val="20"/>
          <w:lang w:val="ru-RU"/>
        </w:rPr>
        <w:tab/>
      </w:r>
      <w:r w:rsidR="002D0C87" w:rsidRPr="00742748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6F4DE1">
        <w:rPr>
          <w:sz w:val="20"/>
          <w:lang w:val="ru-RU"/>
        </w:rPr>
        <w:t>4</w:t>
      </w:r>
      <w:r w:rsidR="002D0C87" w:rsidRPr="00742748">
        <w:rPr>
          <w:sz w:val="20"/>
          <w:lang w:val="ru-RU"/>
        </w:rPr>
        <w:t>-й Исследовательской комиссии по радиосвязи</w:t>
      </w:r>
    </w:p>
    <w:p w:rsidR="006F4DE1" w:rsidRPr="00676D87" w:rsidRDefault="006F4DE1" w:rsidP="00BB3880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</w:r>
      <w:r w:rsidR="00932C65">
        <w:rPr>
          <w:sz w:val="20"/>
          <w:lang w:val="ru-RU"/>
        </w:rPr>
        <w:t xml:space="preserve">Академическим </w:t>
      </w:r>
      <w:r w:rsidR="00BB3880">
        <w:rPr>
          <w:sz w:val="20"/>
          <w:lang w:val="ru-RU"/>
        </w:rPr>
        <w:t>организациям</w:t>
      </w:r>
      <w:r w:rsidR="00932C65">
        <w:rPr>
          <w:sz w:val="20"/>
          <w:lang w:val="ru-RU"/>
        </w:rPr>
        <w:t xml:space="preserve"> – Членам</w:t>
      </w:r>
      <w:r>
        <w:rPr>
          <w:sz w:val="20"/>
          <w:lang w:val="ru-RU"/>
        </w:rPr>
        <w:t xml:space="preserve"> МСЭ-</w:t>
      </w:r>
      <w:r>
        <w:rPr>
          <w:sz w:val="20"/>
          <w:lang w:val="en-US"/>
        </w:rPr>
        <w:t>R</w:t>
      </w:r>
    </w:p>
    <w:p w:rsidR="00E572B0" w:rsidRPr="00742748" w:rsidRDefault="00172951" w:rsidP="00A206E4">
      <w:pPr>
        <w:pStyle w:val="AnnexNo"/>
        <w:spacing w:before="0"/>
        <w:rPr>
          <w:lang w:val="ru-RU"/>
        </w:rPr>
      </w:pPr>
      <w:r w:rsidRPr="00742748">
        <w:rPr>
          <w:sz w:val="20"/>
          <w:lang w:val="ru-RU"/>
        </w:rPr>
        <w:br w:type="page"/>
      </w:r>
      <w:r w:rsidR="0068165C" w:rsidRPr="00742748">
        <w:rPr>
          <w:lang w:val="ru-RU"/>
        </w:rPr>
        <w:lastRenderedPageBreak/>
        <w:t>ПРИЛОЖЕНИЕ</w:t>
      </w:r>
      <w:r w:rsidR="002546C9" w:rsidRPr="00742748">
        <w:rPr>
          <w:lang w:val="ru-RU"/>
        </w:rPr>
        <w:t xml:space="preserve"> 1</w:t>
      </w:r>
    </w:p>
    <w:p w:rsidR="002546C9" w:rsidRPr="00742748" w:rsidRDefault="002546C9" w:rsidP="00932C65">
      <w:pPr>
        <w:pStyle w:val="AnnexTitle0"/>
        <w:spacing w:before="120" w:after="240"/>
        <w:rPr>
          <w:b w:val="0"/>
          <w:bCs/>
          <w:sz w:val="22"/>
          <w:szCs w:val="22"/>
          <w:lang w:val="ru-RU"/>
        </w:rPr>
      </w:pPr>
      <w:r w:rsidRPr="00742748">
        <w:rPr>
          <w:b w:val="0"/>
          <w:bCs/>
          <w:sz w:val="22"/>
          <w:szCs w:val="22"/>
          <w:lang w:val="ru-RU"/>
        </w:rPr>
        <w:t xml:space="preserve">(Источник: </w:t>
      </w:r>
      <w:r w:rsidR="00742748">
        <w:rPr>
          <w:b w:val="0"/>
          <w:bCs/>
          <w:sz w:val="22"/>
          <w:szCs w:val="22"/>
          <w:lang w:val="ru-RU"/>
        </w:rPr>
        <w:t>Документ</w:t>
      </w:r>
      <w:r w:rsidR="006F4DE1">
        <w:rPr>
          <w:b w:val="0"/>
          <w:bCs/>
          <w:sz w:val="22"/>
          <w:szCs w:val="22"/>
          <w:lang w:val="ru-RU"/>
        </w:rPr>
        <w:t xml:space="preserve"> </w:t>
      </w:r>
      <w:r w:rsidR="006F4DE1" w:rsidRPr="006F4DE1">
        <w:rPr>
          <w:b w:val="0"/>
          <w:bCs/>
          <w:sz w:val="22"/>
          <w:szCs w:val="22"/>
          <w:lang w:val="ru-RU"/>
        </w:rPr>
        <w:t>4</w:t>
      </w:r>
      <w:r w:rsidRPr="00742748">
        <w:rPr>
          <w:b w:val="0"/>
          <w:bCs/>
          <w:sz w:val="22"/>
          <w:szCs w:val="22"/>
          <w:lang w:val="ru-RU"/>
        </w:rPr>
        <w:t>/1</w:t>
      </w:r>
      <w:r w:rsidR="006F4DE1" w:rsidRPr="006F4DE1">
        <w:rPr>
          <w:b w:val="0"/>
          <w:bCs/>
          <w:sz w:val="22"/>
          <w:szCs w:val="22"/>
          <w:lang w:val="ru-RU"/>
        </w:rPr>
        <w:t>83</w:t>
      </w:r>
      <w:r w:rsidRPr="00742748">
        <w:rPr>
          <w:b w:val="0"/>
          <w:bCs/>
          <w:sz w:val="22"/>
          <w:szCs w:val="22"/>
          <w:lang w:val="ru-RU"/>
        </w:rPr>
        <w:t>)</w:t>
      </w:r>
    </w:p>
    <w:p w:rsidR="006F4DE1" w:rsidRPr="00932C65" w:rsidRDefault="006F4DE1" w:rsidP="00932C65">
      <w:pPr>
        <w:pStyle w:val="QuestionNoBR"/>
        <w:spacing w:before="120"/>
        <w:rPr>
          <w:lang w:val="ru-RU"/>
        </w:rPr>
      </w:pPr>
      <w:r w:rsidRPr="00932C65">
        <w:rPr>
          <w:lang w:val="ru-RU"/>
        </w:rPr>
        <w:t>проект нового вопроса мсэ-</w:t>
      </w:r>
      <w:r w:rsidRPr="00932C65">
        <w:rPr>
          <w:lang w:val="en-US"/>
        </w:rPr>
        <w:t>r</w:t>
      </w:r>
      <w:r w:rsidRPr="00932C65">
        <w:rPr>
          <w:lang w:val="ru-RU"/>
        </w:rPr>
        <w:t xml:space="preserve"> [ВОПРОС МСЭ-R 26-1/6]/4</w:t>
      </w:r>
    </w:p>
    <w:p w:rsidR="006F4DE1" w:rsidRPr="007705C9" w:rsidRDefault="006F4DE1" w:rsidP="006F4DE1">
      <w:pPr>
        <w:pStyle w:val="Questiontitle"/>
        <w:rPr>
          <w:lang w:val="ru-RU"/>
        </w:rPr>
      </w:pPr>
      <w:r w:rsidRPr="00932C65">
        <w:rPr>
          <w:rFonts w:ascii="Times New Roman" w:hAnsi="Times New Roman"/>
          <w:lang w:val="ru-RU"/>
        </w:rPr>
        <w:t>Системы интерактивного спутникового радиовещания</w:t>
      </w:r>
      <w:r w:rsidRPr="00932C65">
        <w:rPr>
          <w:rFonts w:ascii="Times New Roman" w:hAnsi="Times New Roman"/>
          <w:lang w:val="ru-RU"/>
        </w:rPr>
        <w:br/>
        <w:t>(телевидение, передача звука и передача данных)</w:t>
      </w:r>
      <w:r w:rsidRPr="00932C65">
        <w:rPr>
          <w:rStyle w:val="FootnoteReference"/>
          <w:rFonts w:ascii="Times New Roman" w:hAnsi="Times New Roman"/>
          <w:b w:val="0"/>
          <w:bCs/>
          <w:szCs w:val="16"/>
          <w:lang w:val="ru-RU"/>
        </w:rPr>
        <w:footnoteReference w:customMarkFollows="1" w:id="1"/>
        <w:t>*,</w:t>
      </w:r>
      <w:r w:rsidRPr="00676D87">
        <w:rPr>
          <w:rStyle w:val="FootnoteReference"/>
          <w:szCs w:val="16"/>
          <w:lang w:val="ru-RU"/>
        </w:rPr>
        <w:t xml:space="preserve"> </w:t>
      </w:r>
      <w:r w:rsidRPr="00932C65">
        <w:rPr>
          <w:rStyle w:val="FootnoteReference"/>
          <w:rFonts w:ascii="Times New Roman" w:hAnsi="Times New Roman"/>
          <w:b w:val="0"/>
          <w:bCs/>
          <w:szCs w:val="16"/>
          <w:lang w:val="ru-RU"/>
        </w:rPr>
        <w:footnoteReference w:customMarkFollows="1" w:id="2"/>
        <w:t>**</w:t>
      </w:r>
    </w:p>
    <w:p w:rsidR="006F4DE1" w:rsidRPr="007705C9" w:rsidRDefault="006F4DE1" w:rsidP="006F4DE1">
      <w:pPr>
        <w:pStyle w:val="Normalaftertitle"/>
        <w:rPr>
          <w:lang w:val="ru-RU"/>
        </w:rPr>
      </w:pPr>
      <w:r w:rsidRPr="007705C9">
        <w:rPr>
          <w:lang w:val="ru-RU"/>
        </w:rPr>
        <w:t>Ассамблея радиосвязи МСЭ,</w:t>
      </w:r>
    </w:p>
    <w:p w:rsidR="006F4DE1" w:rsidRPr="007705C9" w:rsidRDefault="006F4DE1" w:rsidP="006F4DE1">
      <w:pPr>
        <w:pStyle w:val="Call"/>
        <w:rPr>
          <w:lang w:val="ru-RU"/>
        </w:rPr>
      </w:pPr>
      <w:r w:rsidRPr="007705C9">
        <w:rPr>
          <w:lang w:val="ru-RU"/>
        </w:rPr>
        <w:t>учитывая</w:t>
      </w:r>
    </w:p>
    <w:p w:rsidR="006F4DE1" w:rsidRPr="007705C9" w:rsidRDefault="006F4DE1" w:rsidP="006F4DE1">
      <w:pPr>
        <w:rPr>
          <w:lang w:val="ru-RU"/>
        </w:rPr>
      </w:pPr>
      <w:r w:rsidRPr="007705C9">
        <w:rPr>
          <w:lang w:val="ru-RU"/>
        </w:rPr>
        <w:t>a)</w:t>
      </w:r>
      <w:r w:rsidRPr="007705C9">
        <w:rPr>
          <w:lang w:val="ru-RU"/>
        </w:rPr>
        <w:tab/>
        <w:t>развитие технологий обработки, хранения и передачи информации;</w:t>
      </w:r>
    </w:p>
    <w:p w:rsidR="006F4DE1" w:rsidRPr="007705C9" w:rsidRDefault="006F4DE1" w:rsidP="006F4DE1">
      <w:pPr>
        <w:rPr>
          <w:lang w:val="ru-RU"/>
        </w:rPr>
      </w:pPr>
      <w:r w:rsidRPr="007705C9">
        <w:rPr>
          <w:lang w:val="ru-RU"/>
        </w:rPr>
        <w:t>b)</w:t>
      </w:r>
      <w:r w:rsidRPr="007705C9">
        <w:rPr>
          <w:lang w:val="ru-RU"/>
        </w:rPr>
        <w:tab/>
        <w:t>разработку современных каналов передачи сигналов радиовещания (кабели, спутниковые коллективные антенны, наземные радиорелейные линии или прямой прием со спутников);</w:t>
      </w:r>
    </w:p>
    <w:p w:rsidR="006F4DE1" w:rsidRPr="007705C9" w:rsidRDefault="006F4DE1" w:rsidP="006F4DE1">
      <w:pPr>
        <w:rPr>
          <w:lang w:val="ru-RU"/>
        </w:rPr>
      </w:pPr>
      <w:r w:rsidRPr="007705C9">
        <w:rPr>
          <w:lang w:val="ru-RU"/>
        </w:rPr>
        <w:t>c)</w:t>
      </w:r>
      <w:r w:rsidRPr="007705C9">
        <w:rPr>
          <w:lang w:val="ru-RU"/>
        </w:rPr>
        <w:tab/>
        <w:t>разработку усовершенствованных систем и систем цифрового телевидения, использующих эти каналы;</w:t>
      </w:r>
    </w:p>
    <w:p w:rsidR="006F4DE1" w:rsidRPr="007705C9" w:rsidRDefault="006F4DE1" w:rsidP="00932C65">
      <w:pPr>
        <w:rPr>
          <w:lang w:val="ru-RU"/>
        </w:rPr>
      </w:pPr>
      <w:r w:rsidRPr="007705C9">
        <w:rPr>
          <w:lang w:val="ru-RU"/>
        </w:rPr>
        <w:t>d)</w:t>
      </w:r>
      <w:r w:rsidRPr="007705C9">
        <w:rPr>
          <w:lang w:val="ru-RU"/>
        </w:rPr>
        <w:tab/>
        <w:t xml:space="preserve">необходимость обеспечения в таких системах интерактивности </w:t>
      </w:r>
      <w:r w:rsidR="00932C65">
        <w:rPr>
          <w:lang w:val="ru-RU"/>
        </w:rPr>
        <w:t>в отношении</w:t>
      </w:r>
      <w:r w:rsidRPr="007705C9">
        <w:rPr>
          <w:lang w:val="ru-RU"/>
        </w:rPr>
        <w:t xml:space="preserve"> </w:t>
      </w:r>
      <w:r>
        <w:rPr>
          <w:lang w:val="ru-RU"/>
        </w:rPr>
        <w:t>мультимедийных применений</w:t>
      </w:r>
      <w:r w:rsidRPr="007705C9">
        <w:rPr>
          <w:lang w:val="ru-RU"/>
        </w:rPr>
        <w:t xml:space="preserve">; </w:t>
      </w:r>
    </w:p>
    <w:p w:rsidR="006F4DE1" w:rsidRPr="007705C9" w:rsidRDefault="006F4DE1" w:rsidP="006F4DE1">
      <w:pPr>
        <w:rPr>
          <w:lang w:val="ru-RU"/>
        </w:rPr>
      </w:pPr>
      <w:r w:rsidRPr="007705C9">
        <w:rPr>
          <w:lang w:val="ru-RU"/>
        </w:rPr>
        <w:t>e)</w:t>
      </w:r>
      <w:r w:rsidRPr="007705C9">
        <w:rPr>
          <w:lang w:val="ru-RU"/>
        </w:rPr>
        <w:tab/>
        <w:t>что интерактивность могла бы действительно увеличить функциональные возможности ТВ приемников по предоставлению доступа к веб-контенту в интернете, способствуя таким образом преодолению "цифрового разрыва"</w:t>
      </w:r>
      <w:r>
        <w:rPr>
          <w:lang w:val="ru-RU"/>
        </w:rPr>
        <w:t xml:space="preserve"> между городскими и сельскими районами</w:t>
      </w:r>
      <w:r w:rsidRPr="007705C9">
        <w:rPr>
          <w:lang w:val="ru-RU"/>
        </w:rPr>
        <w:t>;</w:t>
      </w:r>
    </w:p>
    <w:p w:rsidR="006F4DE1" w:rsidRPr="007705C9" w:rsidRDefault="006F4DE1" w:rsidP="002F23CE">
      <w:pPr>
        <w:rPr>
          <w:lang w:val="ru-RU"/>
        </w:rPr>
      </w:pPr>
      <w:r w:rsidRPr="007705C9">
        <w:rPr>
          <w:lang w:val="ru-RU"/>
        </w:rPr>
        <w:t>f)</w:t>
      </w:r>
      <w:r w:rsidRPr="007705C9">
        <w:rPr>
          <w:lang w:val="ru-RU"/>
        </w:rPr>
        <w:tab/>
        <w:t>расширяющиеся возможности для внедрения новых типов передачи данных по вещательным каналам</w:t>
      </w:r>
      <w:r w:rsidR="00127F05">
        <w:rPr>
          <w:lang w:val="ru-RU"/>
        </w:rPr>
        <w:t xml:space="preserve"> и передачи </w:t>
      </w:r>
      <w:r w:rsidR="002F23CE">
        <w:rPr>
          <w:lang w:val="ru-RU"/>
        </w:rPr>
        <w:t xml:space="preserve">потокового </w:t>
      </w:r>
      <w:r w:rsidR="00127F05">
        <w:rPr>
          <w:lang w:val="ru-RU"/>
        </w:rPr>
        <w:t>видео</w:t>
      </w:r>
      <w:r w:rsidRPr="007705C9">
        <w:rPr>
          <w:lang w:val="ru-RU"/>
        </w:rPr>
        <w:t>;</w:t>
      </w:r>
    </w:p>
    <w:p w:rsidR="006F4DE1" w:rsidRPr="007705C9" w:rsidRDefault="006F4DE1" w:rsidP="006F4DE1">
      <w:pPr>
        <w:rPr>
          <w:lang w:val="ru-RU"/>
        </w:rPr>
      </w:pPr>
      <w:r w:rsidRPr="007705C9">
        <w:rPr>
          <w:lang w:val="ru-RU"/>
        </w:rPr>
        <w:t>g)</w:t>
      </w:r>
      <w:r w:rsidRPr="007705C9">
        <w:rPr>
          <w:lang w:val="ru-RU"/>
        </w:rPr>
        <w:tab/>
        <w:t>разработку методов передачи, которые подходят для использования при приеме от зрителей обратной информации, касающейся программного материала (изображения, звука и данных);</w:t>
      </w:r>
    </w:p>
    <w:p w:rsidR="006F4DE1" w:rsidRPr="007705C9" w:rsidRDefault="006F4DE1" w:rsidP="006F4DE1">
      <w:pPr>
        <w:rPr>
          <w:lang w:val="ru-RU"/>
        </w:rPr>
      </w:pPr>
      <w:r w:rsidRPr="007705C9">
        <w:rPr>
          <w:lang w:val="ru-RU"/>
        </w:rPr>
        <w:t>h)</w:t>
      </w:r>
      <w:r w:rsidRPr="007705C9">
        <w:rPr>
          <w:lang w:val="ru-RU"/>
        </w:rPr>
        <w:tab/>
        <w:t>что, вероятно, внедрение интерактивных спутниковых услуг и связанная с этим необходимость общей для всего мира системной архитектуры повлияет на большое число домашних приемников,</w:t>
      </w:r>
    </w:p>
    <w:p w:rsidR="006F4DE1" w:rsidRPr="007705C9" w:rsidRDefault="006F4DE1" w:rsidP="00216E41">
      <w:pPr>
        <w:pStyle w:val="Call"/>
        <w:rPr>
          <w:i w:val="0"/>
          <w:szCs w:val="22"/>
          <w:lang w:val="ru-RU"/>
        </w:rPr>
      </w:pPr>
      <w:r w:rsidRPr="007705C9">
        <w:rPr>
          <w:lang w:val="ru-RU"/>
        </w:rPr>
        <w:t>решает</w:t>
      </w:r>
      <w:r w:rsidRPr="007705C9">
        <w:rPr>
          <w:i w:val="0"/>
          <w:szCs w:val="22"/>
          <w:lang w:val="ru-RU"/>
        </w:rPr>
        <w:t>, что необходимо изучить следующи</w:t>
      </w:r>
      <w:r w:rsidR="00216E41">
        <w:rPr>
          <w:i w:val="0"/>
          <w:szCs w:val="22"/>
          <w:lang w:val="ru-RU"/>
        </w:rPr>
        <w:t>е</w:t>
      </w:r>
      <w:r w:rsidRPr="007705C9">
        <w:rPr>
          <w:i w:val="0"/>
          <w:szCs w:val="22"/>
          <w:lang w:val="ru-RU"/>
        </w:rPr>
        <w:t xml:space="preserve"> Вопрос</w:t>
      </w:r>
      <w:r w:rsidR="00216E41">
        <w:rPr>
          <w:i w:val="0"/>
          <w:szCs w:val="22"/>
          <w:lang w:val="ru-RU"/>
        </w:rPr>
        <w:t>ы</w:t>
      </w:r>
      <w:r w:rsidRPr="007705C9">
        <w:rPr>
          <w:i w:val="0"/>
          <w:szCs w:val="22"/>
          <w:lang w:val="ru-RU"/>
        </w:rPr>
        <w:t>:</w:t>
      </w:r>
    </w:p>
    <w:p w:rsidR="006F4DE1" w:rsidRPr="007705C9" w:rsidRDefault="006F4DE1" w:rsidP="006F4DE1">
      <w:pPr>
        <w:rPr>
          <w:lang w:val="ru-RU"/>
        </w:rPr>
      </w:pPr>
      <w:r w:rsidRPr="007705C9">
        <w:rPr>
          <w:b/>
          <w:lang w:val="ru-RU"/>
        </w:rPr>
        <w:t>1</w:t>
      </w:r>
      <w:r w:rsidRPr="007705C9">
        <w:rPr>
          <w:lang w:val="ru-RU"/>
        </w:rPr>
        <w:tab/>
        <w:t>Каковы возможные методы и каналы для приема передач систем интерактивного спутникового радиовещания с использованием кабелей, спутниковых коллективных антенн, наземных радиорелейных линий, коммутируемых сетей или прямого приема со спутников?</w:t>
      </w:r>
    </w:p>
    <w:p w:rsidR="006F4DE1" w:rsidRPr="007705C9" w:rsidRDefault="006F4DE1" w:rsidP="006F4DE1">
      <w:pPr>
        <w:rPr>
          <w:lang w:val="ru-RU"/>
        </w:rPr>
      </w:pPr>
      <w:r w:rsidRPr="007705C9">
        <w:rPr>
          <w:b/>
          <w:lang w:val="ru-RU"/>
        </w:rPr>
        <w:t>2</w:t>
      </w:r>
      <w:r w:rsidRPr="007705C9">
        <w:rPr>
          <w:b/>
          <w:lang w:val="ru-RU"/>
        </w:rPr>
        <w:tab/>
      </w:r>
      <w:r w:rsidRPr="007705C9">
        <w:rPr>
          <w:lang w:val="ru-RU"/>
        </w:rPr>
        <w:t>Какие интерактивные услуги (или</w:t>
      </w:r>
      <w:r w:rsidRPr="007705C9">
        <w:rPr>
          <w:b/>
          <w:lang w:val="ru-RU"/>
        </w:rPr>
        <w:t xml:space="preserve"> </w:t>
      </w:r>
      <w:r w:rsidRPr="007705C9">
        <w:rPr>
          <w:lang w:val="ru-RU"/>
        </w:rPr>
        <w:t>услуги, близкие к интерактивным) могут потребоваться и каковы требования, предъявляемые ими к обратному каналу?</w:t>
      </w:r>
    </w:p>
    <w:p w:rsidR="006F4DE1" w:rsidRPr="007705C9" w:rsidRDefault="006F4DE1" w:rsidP="006F4DE1">
      <w:pPr>
        <w:rPr>
          <w:b/>
          <w:lang w:val="ru-RU"/>
        </w:rPr>
      </w:pPr>
      <w:r w:rsidRPr="007705C9">
        <w:rPr>
          <w:b/>
          <w:lang w:val="ru-RU"/>
        </w:rPr>
        <w:t>3</w:t>
      </w:r>
      <w:r w:rsidRPr="007705C9">
        <w:rPr>
          <w:b/>
          <w:lang w:val="ru-RU"/>
        </w:rPr>
        <w:tab/>
      </w:r>
      <w:r w:rsidRPr="007705C9">
        <w:rPr>
          <w:lang w:val="ru-RU"/>
        </w:rPr>
        <w:t>Каковы надлежащие методы управления и способы и средства передачи, которые могут применяться для таких обратных каналов?</w:t>
      </w:r>
    </w:p>
    <w:p w:rsidR="00676D87" w:rsidRDefault="00676D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b/>
          <w:lang w:val="ru-RU"/>
        </w:rPr>
        <w:br w:type="page"/>
      </w:r>
    </w:p>
    <w:p w:rsidR="006F4DE1" w:rsidRPr="007705C9" w:rsidRDefault="006F4DE1" w:rsidP="006F4DE1">
      <w:pPr>
        <w:rPr>
          <w:lang w:val="ru-RU"/>
        </w:rPr>
      </w:pPr>
      <w:r w:rsidRPr="007705C9">
        <w:rPr>
          <w:b/>
          <w:lang w:val="ru-RU"/>
        </w:rPr>
        <w:lastRenderedPageBreak/>
        <w:t>4</w:t>
      </w:r>
      <w:r w:rsidRPr="007705C9">
        <w:rPr>
          <w:b/>
          <w:lang w:val="ru-RU"/>
        </w:rPr>
        <w:tab/>
      </w:r>
      <w:r w:rsidRPr="007705C9">
        <w:rPr>
          <w:lang w:val="ru-RU"/>
        </w:rPr>
        <w:t>Какие методы можно принять для использования имеющихся присвоений полос частот для таких обратных каналов передачи данных, с тем чтобы обеспечить сохранение необходимых ресурсов?</w:t>
      </w:r>
    </w:p>
    <w:p w:rsidR="006F4DE1" w:rsidRPr="007705C9" w:rsidRDefault="006F4DE1" w:rsidP="006F4DE1">
      <w:pPr>
        <w:rPr>
          <w:lang w:val="ru-RU"/>
        </w:rPr>
      </w:pPr>
      <w:r w:rsidRPr="007705C9">
        <w:rPr>
          <w:b/>
          <w:lang w:val="ru-RU"/>
        </w:rPr>
        <w:t>5</w:t>
      </w:r>
      <w:r w:rsidRPr="007705C9">
        <w:rPr>
          <w:b/>
          <w:lang w:val="ru-RU"/>
        </w:rPr>
        <w:tab/>
      </w:r>
      <w:r w:rsidRPr="007705C9">
        <w:rPr>
          <w:lang w:val="ru-RU"/>
        </w:rPr>
        <w:t>Каковы общие возможности таких обратных каналов передачи данных и каналов, принятых для других систем интерактивного телевизионного радиовещания?</w:t>
      </w:r>
    </w:p>
    <w:p w:rsidR="006F4DE1" w:rsidRPr="007705C9" w:rsidRDefault="006F4DE1" w:rsidP="006F4DE1">
      <w:pPr>
        <w:rPr>
          <w:lang w:val="ru-RU"/>
        </w:rPr>
      </w:pPr>
      <w:r w:rsidRPr="007705C9">
        <w:rPr>
          <w:b/>
          <w:lang w:val="ru-RU"/>
        </w:rPr>
        <w:t>6</w:t>
      </w:r>
      <w:r w:rsidRPr="007705C9">
        <w:rPr>
          <w:lang w:val="ru-RU"/>
        </w:rPr>
        <w:tab/>
        <w:t>Какие имеются возможности для принятия во всем мире общих характеристик обратного канала с целью работы в различной среде передачи данных и какие технические параметры для обратных каналов передачи данных подходят для различных типов систем интерактивного спутникового радиовещания?</w:t>
      </w:r>
    </w:p>
    <w:p w:rsidR="00345DDA" w:rsidRDefault="006F4DE1" w:rsidP="006F4DE1">
      <w:pPr>
        <w:rPr>
          <w:lang w:val="ru-RU"/>
        </w:rPr>
      </w:pPr>
      <w:r w:rsidRPr="007705C9">
        <w:rPr>
          <w:b/>
          <w:lang w:val="ru-RU"/>
        </w:rPr>
        <w:t>7</w:t>
      </w:r>
      <w:r w:rsidRPr="007705C9">
        <w:rPr>
          <w:lang w:val="ru-RU"/>
        </w:rPr>
        <w:tab/>
      </w:r>
      <w:r w:rsidR="00345DDA">
        <w:rPr>
          <w:lang w:val="ru-RU"/>
        </w:rPr>
        <w:t>Каковы возможные протоколы обратных линий для интерактивных и неинтерактивных применений</w:t>
      </w:r>
      <w:r w:rsidR="002F23CE">
        <w:rPr>
          <w:lang w:val="ru-RU"/>
        </w:rPr>
        <w:t>?</w:t>
      </w:r>
    </w:p>
    <w:p w:rsidR="006F4DE1" w:rsidRPr="007705C9" w:rsidRDefault="00345DDA" w:rsidP="006F4DE1">
      <w:pPr>
        <w:rPr>
          <w:lang w:val="ru-RU"/>
        </w:rPr>
      </w:pPr>
      <w:r>
        <w:rPr>
          <w:b/>
          <w:bCs/>
          <w:lang w:val="ru-RU"/>
        </w:rPr>
        <w:t>8</w:t>
      </w:r>
      <w:r>
        <w:rPr>
          <w:b/>
          <w:bCs/>
          <w:lang w:val="ru-RU"/>
        </w:rPr>
        <w:tab/>
      </w:r>
      <w:r w:rsidR="006F4DE1" w:rsidRPr="007705C9">
        <w:rPr>
          <w:lang w:val="ru-RU"/>
        </w:rPr>
        <w:t>Какие характеристики интерактивных спутниковых услуг следует определить с целью увеличения гибкости таких систем?</w:t>
      </w:r>
    </w:p>
    <w:p w:rsidR="00345DDA" w:rsidRPr="00345DDA" w:rsidRDefault="00345DDA" w:rsidP="006F4DE1">
      <w:pPr>
        <w:rPr>
          <w:lang w:val="ru-RU"/>
        </w:rPr>
      </w:pPr>
      <w:r>
        <w:rPr>
          <w:b/>
          <w:bCs/>
          <w:lang w:val="ru-RU"/>
        </w:rPr>
        <w:t>9</w:t>
      </w:r>
      <w:r>
        <w:rPr>
          <w:b/>
          <w:bCs/>
          <w:lang w:val="ru-RU"/>
        </w:rPr>
        <w:tab/>
      </w:r>
      <w:r>
        <w:rPr>
          <w:lang w:val="ru-RU"/>
        </w:rPr>
        <w:t>Каковы параметры показателей работы, т. е. параметры качества обслуживания (</w:t>
      </w:r>
      <w:r>
        <w:rPr>
          <w:lang w:val="en-US"/>
        </w:rPr>
        <w:t>QoS</w:t>
      </w:r>
      <w:r w:rsidRPr="00345DDA">
        <w:rPr>
          <w:lang w:val="ru-RU"/>
        </w:rPr>
        <w:t>)</w:t>
      </w:r>
      <w:r w:rsidR="00BB3880">
        <w:rPr>
          <w:lang w:val="ru-RU"/>
        </w:rPr>
        <w:t>?</w:t>
      </w:r>
    </w:p>
    <w:p w:rsidR="006F4DE1" w:rsidRPr="007705C9" w:rsidRDefault="00345DDA" w:rsidP="00345DDA">
      <w:pPr>
        <w:rPr>
          <w:lang w:val="ru-RU"/>
        </w:rPr>
      </w:pPr>
      <w:r w:rsidRPr="00345DDA">
        <w:rPr>
          <w:b/>
          <w:bCs/>
          <w:lang w:val="ru-RU"/>
        </w:rPr>
        <w:t>10</w:t>
      </w:r>
      <w:r w:rsidR="006F4DE1" w:rsidRPr="007705C9">
        <w:rPr>
          <w:lang w:val="ru-RU"/>
        </w:rPr>
        <w:tab/>
        <w:t>Какие положения могли бы быть включены с целью содействия анонимному приему радиовещательных программ теми потребителями, которые не желают пользоваться функцией интерактивности?</w:t>
      </w:r>
    </w:p>
    <w:p w:rsidR="006F4DE1" w:rsidRPr="007705C9" w:rsidRDefault="00345DDA" w:rsidP="002373C8">
      <w:pPr>
        <w:rPr>
          <w:bCs/>
          <w:iCs/>
          <w:lang w:val="ru-RU" w:eastAsia="ko-KR"/>
        </w:rPr>
      </w:pPr>
      <w:r w:rsidRPr="00345DDA">
        <w:rPr>
          <w:b/>
          <w:lang w:val="ru-RU"/>
        </w:rPr>
        <w:t>11</w:t>
      </w:r>
      <w:r w:rsidR="006F4DE1" w:rsidRPr="007705C9">
        <w:rPr>
          <w:b/>
          <w:lang w:val="ru-RU"/>
        </w:rPr>
        <w:tab/>
      </w:r>
      <w:r w:rsidR="006F4DE1" w:rsidRPr="007705C9">
        <w:rPr>
          <w:lang w:val="ru-RU"/>
        </w:rPr>
        <w:t>Каков</w:t>
      </w:r>
      <w:r w:rsidR="002373C8">
        <w:rPr>
          <w:lang w:val="ru-RU"/>
        </w:rPr>
        <w:t xml:space="preserve"> наиболее подходящий метод</w:t>
      </w:r>
      <w:r w:rsidR="006F4DE1" w:rsidRPr="007705C9">
        <w:rPr>
          <w:lang w:val="ru-RU"/>
        </w:rPr>
        <w:t xml:space="preserve"> синхронизации сетей при использовании каналов интерактивного спутникового радиовещания?</w:t>
      </w:r>
    </w:p>
    <w:p w:rsidR="006F4DE1" w:rsidRPr="007705C9" w:rsidRDefault="006F4DE1" w:rsidP="002373C8">
      <w:pPr>
        <w:pStyle w:val="Note"/>
        <w:rPr>
          <w:lang w:val="ru-RU"/>
        </w:rPr>
      </w:pPr>
      <w:r w:rsidRPr="007705C9">
        <w:rPr>
          <w:lang w:val="ru-RU"/>
        </w:rPr>
        <w:t>ПРИМЕЧАНИЕ 1. – См. Рекомендации МСЭ-R BT.1434</w:t>
      </w:r>
      <w:r w:rsidR="002373C8">
        <w:rPr>
          <w:lang w:val="ru-RU"/>
        </w:rPr>
        <w:t xml:space="preserve"> и</w:t>
      </w:r>
      <w:r w:rsidRPr="007705C9">
        <w:rPr>
          <w:lang w:val="ru-RU"/>
        </w:rPr>
        <w:t xml:space="preserve"> BT.1435,</w:t>
      </w:r>
    </w:p>
    <w:p w:rsidR="006F4DE1" w:rsidRPr="007705C9" w:rsidRDefault="006F4DE1" w:rsidP="006F4DE1">
      <w:pPr>
        <w:pStyle w:val="Call"/>
        <w:rPr>
          <w:i w:val="0"/>
          <w:lang w:val="ru-RU"/>
        </w:rPr>
      </w:pPr>
      <w:r w:rsidRPr="007705C9">
        <w:rPr>
          <w:lang w:val="ru-RU"/>
        </w:rPr>
        <w:t>далее решает</w:t>
      </w:r>
      <w:r w:rsidRPr="007705C9">
        <w:rPr>
          <w:i w:val="0"/>
          <w:lang w:val="ru-RU"/>
        </w:rPr>
        <w:t>,</w:t>
      </w:r>
    </w:p>
    <w:p w:rsidR="006F4DE1" w:rsidRPr="007705C9" w:rsidRDefault="006F4DE1" w:rsidP="002373C8">
      <w:pPr>
        <w:rPr>
          <w:lang w:val="ru-RU"/>
        </w:rPr>
      </w:pPr>
      <w:r w:rsidRPr="007705C9">
        <w:rPr>
          <w:b/>
          <w:lang w:val="ru-RU"/>
        </w:rPr>
        <w:t>1</w:t>
      </w:r>
      <w:r w:rsidRPr="007705C9">
        <w:rPr>
          <w:b/>
          <w:lang w:val="ru-RU"/>
        </w:rPr>
        <w:tab/>
      </w:r>
      <w:r w:rsidRPr="007705C9">
        <w:rPr>
          <w:lang w:val="ru-RU"/>
        </w:rPr>
        <w:t xml:space="preserve">что результаты вышеуказанных исследований </w:t>
      </w:r>
      <w:r w:rsidR="002373C8">
        <w:rPr>
          <w:lang w:val="ru-RU"/>
        </w:rPr>
        <w:t>следует включить в соответствующие Отчеты и/или Рекомендации</w:t>
      </w:r>
      <w:r w:rsidRPr="007705C9">
        <w:rPr>
          <w:lang w:val="ru-RU"/>
        </w:rPr>
        <w:t>;</w:t>
      </w:r>
    </w:p>
    <w:p w:rsidR="006F4DE1" w:rsidRPr="007705C9" w:rsidRDefault="006F4DE1" w:rsidP="002373C8">
      <w:pPr>
        <w:rPr>
          <w:lang w:val="ru-RU"/>
        </w:rPr>
      </w:pPr>
      <w:r w:rsidRPr="007705C9">
        <w:rPr>
          <w:b/>
          <w:lang w:val="ru-RU"/>
        </w:rPr>
        <w:t>2</w:t>
      </w:r>
      <w:r w:rsidR="002373C8">
        <w:rPr>
          <w:b/>
          <w:lang w:val="ru-RU"/>
        </w:rPr>
        <w:tab/>
      </w:r>
      <w:r w:rsidRPr="007705C9">
        <w:rPr>
          <w:lang w:val="ru-RU"/>
        </w:rPr>
        <w:t>что эти исследования должны быть завершены к 20</w:t>
      </w:r>
      <w:r w:rsidR="002373C8">
        <w:rPr>
          <w:lang w:val="ru-RU"/>
        </w:rPr>
        <w:t>13</w:t>
      </w:r>
      <w:r w:rsidRPr="007705C9">
        <w:rPr>
          <w:lang w:val="ru-RU"/>
        </w:rPr>
        <w:t> году.</w:t>
      </w:r>
    </w:p>
    <w:p w:rsidR="00676D87" w:rsidRDefault="00676D87" w:rsidP="00932C65">
      <w:pPr>
        <w:spacing w:before="360"/>
        <w:rPr>
          <w:szCs w:val="22"/>
          <w:lang w:val="fr-CH"/>
        </w:rPr>
      </w:pPr>
    </w:p>
    <w:p w:rsidR="006F4DE1" w:rsidRPr="007705C9" w:rsidRDefault="006F4DE1" w:rsidP="00932C65">
      <w:pPr>
        <w:spacing w:before="360"/>
        <w:rPr>
          <w:lang w:val="ru-RU"/>
        </w:rPr>
      </w:pPr>
      <w:bookmarkStart w:id="5" w:name="_GoBack"/>
      <w:bookmarkEnd w:id="5"/>
      <w:r w:rsidRPr="007705C9">
        <w:rPr>
          <w:szCs w:val="22"/>
          <w:lang w:val="ru-RU"/>
        </w:rPr>
        <w:t>Категория: S1</w:t>
      </w:r>
    </w:p>
    <w:p w:rsidR="00932C65" w:rsidRDefault="00932C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:rsidR="00E73C44" w:rsidRPr="00742748" w:rsidRDefault="00E73C44" w:rsidP="00A206E4">
      <w:pPr>
        <w:pStyle w:val="AnnexNo"/>
        <w:spacing w:before="0"/>
        <w:rPr>
          <w:lang w:val="ru-RU"/>
        </w:rPr>
      </w:pPr>
      <w:r w:rsidRPr="00742748">
        <w:rPr>
          <w:lang w:val="ru-RU"/>
        </w:rPr>
        <w:lastRenderedPageBreak/>
        <w:t>ПРИЛОЖЕНИЕ 2</w:t>
      </w:r>
    </w:p>
    <w:p w:rsidR="00884C5E" w:rsidRPr="00742748" w:rsidRDefault="00E73C44" w:rsidP="00932C65">
      <w:pPr>
        <w:pStyle w:val="AnnexTitle0"/>
        <w:spacing w:before="120" w:after="240"/>
        <w:rPr>
          <w:b w:val="0"/>
          <w:bCs/>
          <w:sz w:val="22"/>
          <w:szCs w:val="22"/>
          <w:lang w:val="ru-RU"/>
        </w:rPr>
      </w:pPr>
      <w:r w:rsidRPr="00742748">
        <w:rPr>
          <w:b w:val="0"/>
          <w:bCs/>
          <w:sz w:val="22"/>
          <w:szCs w:val="22"/>
          <w:lang w:val="ru-RU"/>
        </w:rPr>
        <w:t>(</w:t>
      </w:r>
      <w:r w:rsidR="002226F1" w:rsidRPr="00742748">
        <w:rPr>
          <w:b w:val="0"/>
          <w:bCs/>
          <w:sz w:val="22"/>
          <w:szCs w:val="22"/>
          <w:lang w:val="ru-RU"/>
        </w:rPr>
        <w:t>Источник</w:t>
      </w:r>
      <w:r w:rsidRPr="00742748">
        <w:rPr>
          <w:b w:val="0"/>
          <w:bCs/>
          <w:sz w:val="22"/>
          <w:szCs w:val="22"/>
          <w:lang w:val="ru-RU"/>
        </w:rPr>
        <w:t xml:space="preserve">: </w:t>
      </w:r>
      <w:r w:rsidR="00742748">
        <w:rPr>
          <w:b w:val="0"/>
          <w:bCs/>
          <w:sz w:val="22"/>
          <w:szCs w:val="22"/>
          <w:lang w:val="ru-RU"/>
        </w:rPr>
        <w:t>Документ</w:t>
      </w:r>
      <w:r w:rsidR="002226F1" w:rsidRPr="00742748">
        <w:rPr>
          <w:b w:val="0"/>
          <w:bCs/>
          <w:sz w:val="22"/>
          <w:szCs w:val="22"/>
          <w:lang w:val="ru-RU"/>
        </w:rPr>
        <w:t xml:space="preserve"> </w:t>
      </w:r>
      <w:r w:rsidR="002373C8">
        <w:rPr>
          <w:b w:val="0"/>
          <w:bCs/>
          <w:sz w:val="22"/>
          <w:szCs w:val="22"/>
          <w:lang w:val="ru-RU"/>
        </w:rPr>
        <w:t>4/184</w:t>
      </w:r>
      <w:r w:rsidRPr="00742748">
        <w:rPr>
          <w:b w:val="0"/>
          <w:bCs/>
          <w:sz w:val="22"/>
          <w:szCs w:val="22"/>
          <w:lang w:val="ru-RU"/>
        </w:rPr>
        <w:t>)</w:t>
      </w:r>
    </w:p>
    <w:p w:rsidR="002373C8" w:rsidRPr="002373C8" w:rsidRDefault="002373C8" w:rsidP="00BB3880">
      <w:pPr>
        <w:pStyle w:val="QuestionNo"/>
        <w:spacing w:before="120"/>
        <w:rPr>
          <w:lang w:val="ru-RU"/>
        </w:rPr>
      </w:pPr>
      <w:r>
        <w:rPr>
          <w:lang w:val="ru-RU"/>
        </w:rPr>
        <w:t>ПРОЕКТ НОВОГО ВОПРОСА МСЭ-</w:t>
      </w:r>
      <w:r>
        <w:rPr>
          <w:lang w:val="en-US"/>
        </w:rPr>
        <w:t>R</w:t>
      </w:r>
      <w:r w:rsidRPr="002373C8">
        <w:rPr>
          <w:lang w:val="ru-RU"/>
        </w:rPr>
        <w:t xml:space="preserve"> [</w:t>
      </w:r>
      <w:r w:rsidRPr="007705C9">
        <w:rPr>
          <w:lang w:val="ru-RU"/>
        </w:rPr>
        <w:t>ВОПРОС МСЭ-R 118-1/6</w:t>
      </w:r>
      <w:r w:rsidR="00BB3880">
        <w:rPr>
          <w:lang w:val="ru-RU"/>
        </w:rPr>
        <w:t>]</w:t>
      </w:r>
      <w:r w:rsidR="00BB3880" w:rsidRPr="00676D87">
        <w:rPr>
          <w:rFonts w:eastAsiaTheme="minorEastAsia"/>
          <w:lang w:val="ru-RU" w:eastAsia="zh-CN"/>
        </w:rPr>
        <w:t>/</w:t>
      </w:r>
      <w:r w:rsidRPr="002373C8">
        <w:rPr>
          <w:lang w:val="ru-RU"/>
        </w:rPr>
        <w:t>4</w:t>
      </w:r>
    </w:p>
    <w:p w:rsidR="002373C8" w:rsidRPr="007705C9" w:rsidRDefault="002373C8" w:rsidP="002F23CE">
      <w:pPr>
        <w:pStyle w:val="Questiontitle"/>
        <w:rPr>
          <w:lang w:val="ru-RU"/>
        </w:rPr>
      </w:pPr>
      <w:r w:rsidRPr="007705C9">
        <w:rPr>
          <w:lang w:val="ru-RU"/>
        </w:rPr>
        <w:t xml:space="preserve">Средства </w:t>
      </w:r>
      <w:r w:rsidRPr="002373C8">
        <w:rPr>
          <w:rFonts w:asciiTheme="majorBidi" w:hAnsiTheme="majorBidi" w:cstheme="majorBidi"/>
          <w:lang w:val="ru-RU"/>
        </w:rPr>
        <w:t>спутникового</w:t>
      </w:r>
      <w:r>
        <w:rPr>
          <w:rFonts w:asciiTheme="minorHAnsi" w:hAnsiTheme="minorHAnsi"/>
          <w:lang w:val="ru-RU"/>
        </w:rPr>
        <w:t xml:space="preserve"> </w:t>
      </w:r>
      <w:r w:rsidRPr="007705C9">
        <w:rPr>
          <w:lang w:val="ru-RU"/>
        </w:rPr>
        <w:t>радиовещания для предупреждения населения, смягчения последствий бедствий и оказания помощи при бедствиях</w:t>
      </w:r>
      <w:r w:rsidRPr="007705C9">
        <w:rPr>
          <w:color w:val="000000"/>
          <w:lang w:val="ru-RU" w:eastAsia="zh-CN"/>
        </w:rPr>
        <w:t xml:space="preserve"> </w:t>
      </w:r>
    </w:p>
    <w:p w:rsidR="002373C8" w:rsidRPr="007705C9" w:rsidRDefault="002373C8" w:rsidP="00932C65">
      <w:pPr>
        <w:pStyle w:val="Normalaftertitle"/>
        <w:rPr>
          <w:lang w:val="ru-RU"/>
        </w:rPr>
      </w:pPr>
      <w:r w:rsidRPr="007705C9">
        <w:rPr>
          <w:lang w:val="ru-RU"/>
        </w:rPr>
        <w:t>Ассамблея радиосвязи МСЭ,</w:t>
      </w:r>
    </w:p>
    <w:p w:rsidR="002373C8" w:rsidRPr="007705C9" w:rsidRDefault="002373C8" w:rsidP="002373C8">
      <w:pPr>
        <w:pStyle w:val="Call"/>
        <w:rPr>
          <w:lang w:val="ru-RU"/>
        </w:rPr>
      </w:pPr>
      <w:r w:rsidRPr="007705C9">
        <w:rPr>
          <w:lang w:val="ru-RU"/>
        </w:rPr>
        <w:t>учитывая</w:t>
      </w:r>
    </w:p>
    <w:p w:rsidR="002373C8" w:rsidRPr="007705C9" w:rsidRDefault="002373C8" w:rsidP="00932C65">
      <w:pPr>
        <w:spacing w:before="100"/>
        <w:rPr>
          <w:lang w:val="ru-RU"/>
        </w:rPr>
      </w:pPr>
      <w:r w:rsidRPr="007705C9">
        <w:rPr>
          <w:lang w:val="ru-RU"/>
        </w:rPr>
        <w:t>a)</w:t>
      </w:r>
      <w:r w:rsidRPr="007705C9">
        <w:rPr>
          <w:lang w:val="ru-RU"/>
        </w:rPr>
        <w:tab/>
        <w:t>природные катастрофы, связанные с землетрясениями и их последствиями, а также возможную роль радиосвязи в оказании помощи при бедствиях;</w:t>
      </w:r>
    </w:p>
    <w:p w:rsidR="002373C8" w:rsidRPr="007705C9" w:rsidRDefault="002373C8" w:rsidP="00932C65">
      <w:pPr>
        <w:spacing w:before="100"/>
        <w:rPr>
          <w:lang w:val="ru-RU"/>
        </w:rPr>
      </w:pPr>
      <w:r w:rsidRPr="007705C9">
        <w:rPr>
          <w:lang w:val="ru-RU"/>
        </w:rPr>
        <w:t>b)</w:t>
      </w:r>
      <w:r w:rsidRPr="007705C9">
        <w:rPr>
          <w:lang w:val="ru-RU"/>
        </w:rPr>
        <w:tab/>
        <w:t>инициативу Генерального секретаря МСЭ, направленную на участие в глобальных усилиях по смягчению последствий возможных будущих бедствий;</w:t>
      </w:r>
    </w:p>
    <w:p w:rsidR="002373C8" w:rsidRPr="007705C9" w:rsidRDefault="002373C8" w:rsidP="00932C65">
      <w:pPr>
        <w:spacing w:before="100"/>
        <w:rPr>
          <w:lang w:val="ru-RU"/>
        </w:rPr>
      </w:pPr>
      <w:r w:rsidRPr="007705C9">
        <w:rPr>
          <w:lang w:val="ru-RU"/>
        </w:rPr>
        <w:t>c)</w:t>
      </w:r>
      <w:r w:rsidRPr="007705C9">
        <w:rPr>
          <w:lang w:val="ru-RU"/>
        </w:rPr>
        <w:tab/>
        <w:t>общие аспекты электросвязи, связанные с такими бедствиями, включая, среди прочего, предсказание, обнаружение, оповещение и организацию работ по оказанию помощи;</w:t>
      </w:r>
    </w:p>
    <w:p w:rsidR="002373C8" w:rsidRPr="007705C9" w:rsidRDefault="002373C8" w:rsidP="00932C65">
      <w:pPr>
        <w:spacing w:before="100"/>
        <w:rPr>
          <w:lang w:val="ru-RU"/>
        </w:rPr>
      </w:pPr>
      <w:r w:rsidRPr="007705C9">
        <w:rPr>
          <w:lang w:val="ru-RU"/>
        </w:rPr>
        <w:t>d)</w:t>
      </w:r>
      <w:r w:rsidRPr="007705C9">
        <w:rPr>
          <w:lang w:val="ru-RU"/>
        </w:rPr>
        <w:tab/>
        <w:t>существование в настоящее время многочисленных систем радиосвязи и наличие обширной базы оборудования;</w:t>
      </w:r>
    </w:p>
    <w:p w:rsidR="002373C8" w:rsidRPr="007705C9" w:rsidRDefault="002373C8" w:rsidP="00932C65">
      <w:pPr>
        <w:spacing w:before="100"/>
        <w:rPr>
          <w:lang w:val="ru-RU"/>
        </w:rPr>
      </w:pPr>
      <w:r w:rsidRPr="007705C9">
        <w:rPr>
          <w:lang w:val="ru-RU"/>
        </w:rPr>
        <w:t>e)</w:t>
      </w:r>
      <w:r w:rsidRPr="007705C9">
        <w:rPr>
          <w:lang w:val="ru-RU"/>
        </w:rPr>
        <w:tab/>
        <w:t>необходимость обеспечения совместимости систем радиосвязи для предупреждения населения, смягчения последствий бедствий и оказания помощи при бедствиях c существующими и будущими приемниками,</w:t>
      </w:r>
    </w:p>
    <w:p w:rsidR="002373C8" w:rsidRPr="007705C9" w:rsidRDefault="002373C8" w:rsidP="002373C8">
      <w:pPr>
        <w:pStyle w:val="Call"/>
        <w:rPr>
          <w:i w:val="0"/>
          <w:lang w:val="ru-RU"/>
        </w:rPr>
      </w:pPr>
      <w:r w:rsidRPr="007705C9">
        <w:rPr>
          <w:lang w:val="ru-RU"/>
        </w:rPr>
        <w:t>решает</w:t>
      </w:r>
      <w:r w:rsidRPr="007705C9">
        <w:rPr>
          <w:i w:val="0"/>
          <w:lang w:val="ru-RU"/>
        </w:rPr>
        <w:t>, что следует изучить следующий Вопрос:</w:t>
      </w:r>
    </w:p>
    <w:p w:rsidR="002373C8" w:rsidRPr="007705C9" w:rsidRDefault="002373C8" w:rsidP="00932C65">
      <w:pPr>
        <w:spacing w:before="100"/>
        <w:rPr>
          <w:lang w:val="ru-RU"/>
        </w:rPr>
      </w:pPr>
      <w:r w:rsidRPr="007705C9">
        <w:rPr>
          <w:b/>
          <w:bCs/>
          <w:lang w:val="ru-RU"/>
        </w:rPr>
        <w:t>1</w:t>
      </w:r>
      <w:r w:rsidRPr="007705C9">
        <w:rPr>
          <w:lang w:val="ru-RU"/>
        </w:rPr>
        <w:tab/>
        <w:t xml:space="preserve">Какие системы </w:t>
      </w:r>
      <w:r>
        <w:rPr>
          <w:lang w:val="ru-RU"/>
        </w:rPr>
        <w:t xml:space="preserve">спутникового </w:t>
      </w:r>
      <w:r w:rsidRPr="007705C9">
        <w:rPr>
          <w:lang w:val="ru-RU"/>
        </w:rPr>
        <w:t>радиовещания имеются для распространения информации и уведомления небольших или больших групп населения, возможно и за пределами национальных границ?</w:t>
      </w:r>
    </w:p>
    <w:p w:rsidR="002373C8" w:rsidRPr="007705C9" w:rsidRDefault="002373C8" w:rsidP="00932C65">
      <w:pPr>
        <w:spacing w:before="100"/>
        <w:rPr>
          <w:lang w:val="ru-RU"/>
        </w:rPr>
      </w:pPr>
      <w:r>
        <w:rPr>
          <w:b/>
          <w:bCs/>
          <w:lang w:val="ru-RU"/>
        </w:rPr>
        <w:t>2</w:t>
      </w:r>
      <w:r w:rsidRPr="007705C9">
        <w:rPr>
          <w:lang w:val="ru-RU"/>
        </w:rPr>
        <w:tab/>
        <w:t>Какие полосы частот, присвоенные радиовещательной спутниковой службе, могут использоваться для распространения информации и уведомления небольших или больших групп населения, возможно и за пределами национальных границ?</w:t>
      </w:r>
    </w:p>
    <w:p w:rsidR="002373C8" w:rsidRPr="007705C9" w:rsidRDefault="002373C8" w:rsidP="00932C65">
      <w:pPr>
        <w:spacing w:before="100"/>
        <w:rPr>
          <w:lang w:val="ru-RU"/>
        </w:rPr>
      </w:pPr>
      <w:r>
        <w:rPr>
          <w:b/>
          <w:bCs/>
          <w:lang w:val="ru-RU"/>
        </w:rPr>
        <w:t>3</w:t>
      </w:r>
      <w:r w:rsidRPr="007705C9">
        <w:rPr>
          <w:lang w:val="ru-RU"/>
        </w:rPr>
        <w:tab/>
        <w:t>Какое оборудование спутникового радиовещания можно в настоящее время использовать в случае масштабных бедствий?</w:t>
      </w:r>
    </w:p>
    <w:p w:rsidR="002373C8" w:rsidRPr="007705C9" w:rsidRDefault="00DB0FFB" w:rsidP="00932C65">
      <w:pPr>
        <w:spacing w:before="100"/>
        <w:rPr>
          <w:lang w:val="ru-RU"/>
        </w:rPr>
      </w:pPr>
      <w:r>
        <w:rPr>
          <w:b/>
          <w:bCs/>
          <w:lang w:val="ru-RU"/>
        </w:rPr>
        <w:t>4</w:t>
      </w:r>
      <w:r w:rsidR="002373C8" w:rsidRPr="007705C9">
        <w:rPr>
          <w:lang w:val="ru-RU"/>
        </w:rPr>
        <w:tab/>
        <w:t xml:space="preserve">Какие процедуры существуют в настоящее время для координации усилий </w:t>
      </w:r>
      <w:r>
        <w:rPr>
          <w:lang w:val="ru-RU"/>
        </w:rPr>
        <w:t>операторов</w:t>
      </w:r>
      <w:r w:rsidR="002373C8" w:rsidRPr="007705C9">
        <w:rPr>
          <w:lang w:val="ru-RU"/>
        </w:rPr>
        <w:t xml:space="preserve"> спутникового радиовещания на международном уровне?</w:t>
      </w:r>
    </w:p>
    <w:p w:rsidR="002373C8" w:rsidRPr="007705C9" w:rsidRDefault="00DB0FFB" w:rsidP="00932C65">
      <w:pPr>
        <w:spacing w:before="100"/>
        <w:rPr>
          <w:lang w:val="ru-RU"/>
        </w:rPr>
      </w:pPr>
      <w:r>
        <w:rPr>
          <w:b/>
          <w:bCs/>
          <w:lang w:val="ru-RU"/>
        </w:rPr>
        <w:t>5</w:t>
      </w:r>
      <w:r w:rsidR="002373C8" w:rsidRPr="007705C9">
        <w:rPr>
          <w:b/>
          <w:bCs/>
          <w:lang w:val="ru-RU"/>
        </w:rPr>
        <w:tab/>
      </w:r>
      <w:r w:rsidR="002373C8" w:rsidRPr="007705C9">
        <w:rPr>
          <w:lang w:val="ru-RU"/>
        </w:rPr>
        <w:t xml:space="preserve">Какие действия в настоящее время предпринимают организации </w:t>
      </w:r>
      <w:r>
        <w:rPr>
          <w:lang w:val="ru-RU"/>
        </w:rPr>
        <w:t xml:space="preserve">спутникового радиовещания </w:t>
      </w:r>
      <w:r w:rsidR="002373C8" w:rsidRPr="007705C9">
        <w:rPr>
          <w:lang w:val="ru-RU"/>
        </w:rPr>
        <w:t>во всем мире в ответ на крупные бедствия?</w:t>
      </w:r>
    </w:p>
    <w:p w:rsidR="002373C8" w:rsidRPr="007705C9" w:rsidRDefault="00DB0FFB" w:rsidP="00932C65">
      <w:pPr>
        <w:spacing w:before="100"/>
        <w:rPr>
          <w:lang w:val="ru-RU"/>
        </w:rPr>
      </w:pPr>
      <w:r>
        <w:rPr>
          <w:b/>
          <w:lang w:val="ru-RU"/>
        </w:rPr>
        <w:t>6</w:t>
      </w:r>
      <w:r w:rsidR="002373C8" w:rsidRPr="007705C9">
        <w:rPr>
          <w:b/>
          <w:lang w:val="ru-RU"/>
        </w:rPr>
        <w:tab/>
      </w:r>
      <w:r w:rsidR="002373C8" w:rsidRPr="007705C9">
        <w:rPr>
          <w:lang w:val="ru-RU"/>
        </w:rPr>
        <w:t xml:space="preserve">Каковы технические требования к будущим </w:t>
      </w:r>
      <w:r w:rsidR="00932C65">
        <w:rPr>
          <w:lang w:val="ru-RU"/>
        </w:rPr>
        <w:t xml:space="preserve">спутниковым </w:t>
      </w:r>
      <w:r w:rsidR="002373C8" w:rsidRPr="007705C9">
        <w:rPr>
          <w:lang w:val="ru-RU"/>
        </w:rPr>
        <w:t>радиовещательным системам радиосвязи, которые должны применяться для предупреждения населения, смягчения последствий бедствий и оказания помощи при бедствиях?</w:t>
      </w:r>
    </w:p>
    <w:p w:rsidR="00676D87" w:rsidRDefault="00676D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2373C8" w:rsidRPr="007705C9" w:rsidRDefault="002373C8" w:rsidP="002373C8">
      <w:pPr>
        <w:pStyle w:val="Call"/>
        <w:rPr>
          <w:i w:val="0"/>
          <w:lang w:val="ru-RU"/>
        </w:rPr>
      </w:pPr>
      <w:r w:rsidRPr="007705C9">
        <w:rPr>
          <w:lang w:val="ru-RU"/>
        </w:rPr>
        <w:lastRenderedPageBreak/>
        <w:t>решает далее</w:t>
      </w:r>
      <w:r w:rsidRPr="007705C9">
        <w:rPr>
          <w:i w:val="0"/>
          <w:lang w:val="ru-RU"/>
        </w:rPr>
        <w:t>,</w:t>
      </w:r>
    </w:p>
    <w:p w:rsidR="002373C8" w:rsidRPr="007705C9" w:rsidRDefault="002373C8" w:rsidP="00932C65">
      <w:pPr>
        <w:spacing w:before="100"/>
        <w:rPr>
          <w:lang w:val="ru-RU"/>
        </w:rPr>
      </w:pPr>
      <w:r w:rsidRPr="007705C9">
        <w:rPr>
          <w:b/>
          <w:lang w:val="ru-RU"/>
        </w:rPr>
        <w:t>1</w:t>
      </w:r>
      <w:r w:rsidRPr="007705C9">
        <w:rPr>
          <w:lang w:val="ru-RU"/>
        </w:rPr>
        <w:tab/>
        <w:t xml:space="preserve">что результаты вышеуказанных исследований должны быть включены в </w:t>
      </w:r>
      <w:r w:rsidR="00DB0FFB">
        <w:rPr>
          <w:lang w:val="ru-RU"/>
        </w:rPr>
        <w:t xml:space="preserve">соответствующие </w:t>
      </w:r>
      <w:r w:rsidRPr="007705C9">
        <w:rPr>
          <w:lang w:val="ru-RU"/>
        </w:rPr>
        <w:t>Отчет и/или Рекомендацию;</w:t>
      </w:r>
    </w:p>
    <w:p w:rsidR="002373C8" w:rsidRPr="007705C9" w:rsidRDefault="002373C8" w:rsidP="00932C65">
      <w:pPr>
        <w:spacing w:before="100"/>
        <w:rPr>
          <w:lang w:val="ru-RU"/>
        </w:rPr>
      </w:pPr>
      <w:r w:rsidRPr="007705C9">
        <w:rPr>
          <w:b/>
          <w:lang w:val="ru-RU"/>
        </w:rPr>
        <w:t>2</w:t>
      </w:r>
      <w:r w:rsidRPr="007705C9">
        <w:rPr>
          <w:lang w:val="ru-RU"/>
        </w:rPr>
        <w:tab/>
        <w:t>что вышеупомянутые исследования должны быть завершены к 20</w:t>
      </w:r>
      <w:r w:rsidR="00DB0FFB">
        <w:rPr>
          <w:lang w:val="ru-RU"/>
        </w:rPr>
        <w:t>13</w:t>
      </w:r>
      <w:r w:rsidRPr="007705C9">
        <w:rPr>
          <w:lang w:val="ru-RU"/>
        </w:rPr>
        <w:t> году.</w:t>
      </w:r>
    </w:p>
    <w:p w:rsidR="002373C8" w:rsidRPr="007705C9" w:rsidRDefault="002373C8" w:rsidP="002373C8">
      <w:pPr>
        <w:pStyle w:val="Note"/>
        <w:rPr>
          <w:lang w:val="ru-RU"/>
        </w:rPr>
      </w:pPr>
      <w:r w:rsidRPr="007705C9">
        <w:rPr>
          <w:lang w:val="ru-RU"/>
        </w:rPr>
        <w:t>ПРИМЕЧАНИЕ 1. – Эту деятельность следует координировать с другими исследовательскими комиссиями, в частности со 2</w:t>
      </w:r>
      <w:r w:rsidRPr="007705C9">
        <w:rPr>
          <w:lang w:val="ru-RU"/>
        </w:rPr>
        <w:noBreakHyphen/>
        <w:t>й Исследовательской комиссией МСЭ</w:t>
      </w:r>
      <w:r w:rsidRPr="007705C9">
        <w:rPr>
          <w:lang w:val="ru-RU"/>
        </w:rPr>
        <w:noBreakHyphen/>
        <w:t>T и 2</w:t>
      </w:r>
      <w:r w:rsidRPr="007705C9">
        <w:rPr>
          <w:lang w:val="ru-RU"/>
        </w:rPr>
        <w:noBreakHyphen/>
        <w:t>й Исследовательской комиссией МСЭ</w:t>
      </w:r>
      <w:r w:rsidRPr="007705C9">
        <w:rPr>
          <w:lang w:val="ru-RU"/>
        </w:rPr>
        <w:noBreakHyphen/>
        <w:t>D.</w:t>
      </w:r>
    </w:p>
    <w:p w:rsidR="00676D87" w:rsidRPr="00676D87" w:rsidRDefault="00676D87" w:rsidP="00932C65">
      <w:pPr>
        <w:spacing w:before="160"/>
        <w:rPr>
          <w:lang w:val="ru-RU"/>
        </w:rPr>
      </w:pPr>
    </w:p>
    <w:p w:rsidR="002226F1" w:rsidRPr="00742748" w:rsidRDefault="002373C8" w:rsidP="00932C65">
      <w:pPr>
        <w:spacing w:before="160"/>
        <w:rPr>
          <w:lang w:val="ru-RU"/>
        </w:rPr>
      </w:pPr>
      <w:r w:rsidRPr="007705C9">
        <w:rPr>
          <w:lang w:val="ru-RU"/>
        </w:rPr>
        <w:t>Категория: S1</w:t>
      </w:r>
      <w:r w:rsidR="002226F1" w:rsidRPr="00742748">
        <w:rPr>
          <w:lang w:val="ru-RU"/>
        </w:rPr>
        <w:br w:type="page"/>
      </w:r>
    </w:p>
    <w:p w:rsidR="002226F1" w:rsidRPr="00742748" w:rsidRDefault="002226F1" w:rsidP="00A206E4">
      <w:pPr>
        <w:pStyle w:val="AnnexNo"/>
        <w:spacing w:before="0"/>
        <w:rPr>
          <w:lang w:val="ru-RU"/>
        </w:rPr>
      </w:pPr>
      <w:r w:rsidRPr="00742748">
        <w:rPr>
          <w:lang w:val="ru-RU"/>
        </w:rPr>
        <w:lastRenderedPageBreak/>
        <w:t>ПРИЛОЖЕНИЕ 3</w:t>
      </w:r>
    </w:p>
    <w:p w:rsidR="002226F1" w:rsidRPr="00742748" w:rsidRDefault="002226F1" w:rsidP="00932C65">
      <w:pPr>
        <w:pStyle w:val="AnnexTitle0"/>
        <w:spacing w:before="120" w:after="240"/>
        <w:rPr>
          <w:b w:val="0"/>
          <w:bCs/>
          <w:sz w:val="22"/>
          <w:szCs w:val="22"/>
          <w:lang w:val="ru-RU"/>
        </w:rPr>
      </w:pPr>
      <w:r w:rsidRPr="00742748">
        <w:rPr>
          <w:b w:val="0"/>
          <w:bCs/>
          <w:sz w:val="22"/>
          <w:szCs w:val="22"/>
          <w:lang w:val="ru-RU"/>
        </w:rPr>
        <w:t xml:space="preserve">(Источник: </w:t>
      </w:r>
      <w:r w:rsidR="00742748">
        <w:rPr>
          <w:b w:val="0"/>
          <w:bCs/>
          <w:sz w:val="22"/>
          <w:szCs w:val="22"/>
          <w:lang w:val="ru-RU"/>
        </w:rPr>
        <w:t>Документ</w:t>
      </w:r>
      <w:r w:rsidRPr="00742748">
        <w:rPr>
          <w:b w:val="0"/>
          <w:bCs/>
          <w:sz w:val="22"/>
          <w:szCs w:val="22"/>
          <w:lang w:val="ru-RU"/>
        </w:rPr>
        <w:t xml:space="preserve"> </w:t>
      </w:r>
      <w:r w:rsidR="00DB0FFB">
        <w:rPr>
          <w:b w:val="0"/>
          <w:bCs/>
          <w:sz w:val="22"/>
          <w:szCs w:val="22"/>
          <w:lang w:val="ru-RU"/>
        </w:rPr>
        <w:t>4/185</w:t>
      </w:r>
      <w:r w:rsidRPr="00742748">
        <w:rPr>
          <w:b w:val="0"/>
          <w:bCs/>
          <w:sz w:val="22"/>
          <w:szCs w:val="22"/>
          <w:lang w:val="ru-RU"/>
        </w:rPr>
        <w:t>)</w:t>
      </w:r>
    </w:p>
    <w:p w:rsidR="002226F1" w:rsidRPr="00742748" w:rsidRDefault="002226F1" w:rsidP="00DB0FFB">
      <w:pPr>
        <w:pStyle w:val="Questiontitle"/>
        <w:rPr>
          <w:lang w:val="ru-RU"/>
        </w:rPr>
      </w:pPr>
      <w:r w:rsidRPr="00742748">
        <w:rPr>
          <w:lang w:val="ru-RU"/>
        </w:rPr>
        <w:t>Вопрос</w:t>
      </w:r>
      <w:r w:rsidR="00DB0FFB" w:rsidRPr="00DB0FFB">
        <w:rPr>
          <w:rFonts w:asciiTheme="majorBidi" w:hAnsiTheme="majorBidi" w:cstheme="majorBidi"/>
          <w:lang w:val="ru-RU"/>
        </w:rPr>
        <w:t>ы</w:t>
      </w:r>
      <w:r w:rsidRPr="00742748">
        <w:rPr>
          <w:lang w:val="ru-RU"/>
        </w:rPr>
        <w:t>, предложенны</w:t>
      </w:r>
      <w:r w:rsidR="00DB0FFB" w:rsidRPr="00DB0FFB">
        <w:rPr>
          <w:rFonts w:asciiTheme="majorBidi" w:hAnsiTheme="majorBidi" w:cstheme="majorBidi"/>
          <w:lang w:val="ru-RU"/>
        </w:rPr>
        <w:t>е</w:t>
      </w:r>
      <w:r w:rsidRPr="00742748">
        <w:rPr>
          <w:lang w:val="ru-RU"/>
        </w:rPr>
        <w:t xml:space="preserve"> для исключения</w:t>
      </w:r>
    </w:p>
    <w:p w:rsidR="00A206E4" w:rsidRPr="00BB3880" w:rsidRDefault="00A206E4" w:rsidP="00A206E4">
      <w:pPr>
        <w:pStyle w:val="Questionref"/>
        <w:rPr>
          <w:sz w:val="22"/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1559"/>
        <w:gridCol w:w="1525"/>
      </w:tblGrid>
      <w:tr w:rsidR="002226F1" w:rsidRPr="00742748" w:rsidTr="00A206E4">
        <w:tc>
          <w:tcPr>
            <w:tcW w:w="2235" w:type="dxa"/>
            <w:vAlign w:val="center"/>
          </w:tcPr>
          <w:p w:rsidR="002226F1" w:rsidRPr="00742748" w:rsidRDefault="002226F1" w:rsidP="00A206E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742748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Вопрос МСЭ-R</w:t>
            </w:r>
          </w:p>
        </w:tc>
        <w:tc>
          <w:tcPr>
            <w:tcW w:w="4536" w:type="dxa"/>
            <w:vAlign w:val="center"/>
          </w:tcPr>
          <w:p w:rsidR="002226F1" w:rsidRPr="00742748" w:rsidRDefault="002226F1" w:rsidP="00A206E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742748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2226F1" w:rsidRPr="00742748" w:rsidRDefault="002226F1" w:rsidP="00A206E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742748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Категория</w:t>
            </w:r>
          </w:p>
        </w:tc>
        <w:tc>
          <w:tcPr>
            <w:tcW w:w="1525" w:type="dxa"/>
            <w:vAlign w:val="center"/>
          </w:tcPr>
          <w:p w:rsidR="002226F1" w:rsidRPr="00742748" w:rsidRDefault="002226F1" w:rsidP="00A206E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742748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Дата последнего </w:t>
            </w:r>
            <w:r w:rsidR="00924240" w:rsidRPr="00742748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утверждения</w:t>
            </w:r>
          </w:p>
        </w:tc>
      </w:tr>
      <w:tr w:rsidR="003C2344" w:rsidRPr="00742748" w:rsidTr="002226F1">
        <w:tc>
          <w:tcPr>
            <w:tcW w:w="2235" w:type="dxa"/>
          </w:tcPr>
          <w:p w:rsidR="003C2344" w:rsidRPr="00BB3880" w:rsidRDefault="003C2344" w:rsidP="003C234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r w:rsidRPr="00BB3880">
              <w:rPr>
                <w:rFonts w:eastAsia="SimSun"/>
                <w:b/>
                <w:bCs/>
                <w:lang w:val="ru-RU"/>
              </w:rPr>
              <w:t xml:space="preserve">21/6 </w:t>
            </w:r>
          </w:p>
        </w:tc>
        <w:tc>
          <w:tcPr>
            <w:tcW w:w="4536" w:type="dxa"/>
          </w:tcPr>
          <w:p w:rsidR="003C2344" w:rsidRPr="0063339A" w:rsidRDefault="003C2344" w:rsidP="003C2344">
            <w:pPr>
              <w:pStyle w:val="Tabletext"/>
              <w:rPr>
                <w:lang w:val="ru-RU"/>
              </w:rPr>
            </w:pPr>
            <w:r w:rsidRPr="0063339A">
              <w:rPr>
                <w:lang w:val="ru-RU"/>
              </w:rPr>
              <w:t>Характеристики приемных систем в радиовещательной спутниковой службе (звуковой и телевизионной)</w:t>
            </w:r>
          </w:p>
        </w:tc>
        <w:tc>
          <w:tcPr>
            <w:tcW w:w="1559" w:type="dxa"/>
          </w:tcPr>
          <w:p w:rsidR="003C2344" w:rsidRPr="00742748" w:rsidRDefault="003C2344" w:rsidP="00742748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  <w:lang w:val="ru-RU" w:eastAsia="zh-CN" w:bidi="ar-EG"/>
              </w:rPr>
            </w:pPr>
            <w:r w:rsidRPr="00742748">
              <w:rPr>
                <w:rFonts w:asciiTheme="majorBidi" w:eastAsia="SimSun" w:hAnsiTheme="majorBidi" w:cstheme="majorBidi"/>
                <w:sz w:val="20"/>
                <w:lang w:val="ru-RU" w:eastAsia="zh-CN"/>
              </w:rPr>
              <w:t>S2</w:t>
            </w:r>
          </w:p>
        </w:tc>
        <w:tc>
          <w:tcPr>
            <w:tcW w:w="1525" w:type="dxa"/>
          </w:tcPr>
          <w:p w:rsidR="003C2344" w:rsidRPr="00B57CF0" w:rsidRDefault="003C2344" w:rsidP="003C2344">
            <w:pPr>
              <w:pStyle w:val="Tabletext"/>
              <w:jc w:val="center"/>
              <w:rPr>
                <w:bCs/>
                <w:lang w:eastAsia="zh-CN"/>
              </w:rPr>
            </w:pPr>
            <w:r w:rsidRPr="00B57CF0">
              <w:rPr>
                <w:bCs/>
                <w:lang w:eastAsia="zh-CN"/>
              </w:rPr>
              <w:t>07/02/2002</w:t>
            </w:r>
          </w:p>
        </w:tc>
      </w:tr>
      <w:tr w:rsidR="003C2344" w:rsidRPr="003C2344" w:rsidTr="002226F1">
        <w:tc>
          <w:tcPr>
            <w:tcW w:w="2235" w:type="dxa"/>
          </w:tcPr>
          <w:p w:rsidR="003C2344" w:rsidRPr="00BB3880" w:rsidRDefault="003C2344" w:rsidP="003C234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r w:rsidRPr="00BB3880">
              <w:rPr>
                <w:rFonts w:eastAsia="SimSun"/>
                <w:b/>
                <w:bCs/>
                <w:lang w:val="ru-RU"/>
              </w:rPr>
              <w:t xml:space="preserve">23/6 </w:t>
            </w:r>
          </w:p>
        </w:tc>
        <w:tc>
          <w:tcPr>
            <w:tcW w:w="4536" w:type="dxa"/>
          </w:tcPr>
          <w:p w:rsidR="003C2344" w:rsidRPr="0063339A" w:rsidRDefault="003C2344" w:rsidP="003C2344">
            <w:pPr>
              <w:pStyle w:val="Tabletext"/>
              <w:rPr>
                <w:lang w:val="ru-RU"/>
              </w:rPr>
            </w:pPr>
            <w:r w:rsidRPr="0063339A">
              <w:rPr>
                <w:lang w:val="ru-RU"/>
              </w:rPr>
              <w:t>Характеристики систем в радиовещательной спутниковой службе (звуковой) для индивидуального приема на портативные и автомобильные приемники</w:t>
            </w:r>
          </w:p>
        </w:tc>
        <w:tc>
          <w:tcPr>
            <w:tcW w:w="1559" w:type="dxa"/>
          </w:tcPr>
          <w:p w:rsidR="003C2344" w:rsidRPr="00742748" w:rsidRDefault="003C2344" w:rsidP="003C2344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  <w:lang w:val="ru-RU" w:eastAsia="zh-CN" w:bidi="ar-EG"/>
              </w:rPr>
            </w:pPr>
            <w:r w:rsidRPr="00742748">
              <w:rPr>
                <w:rFonts w:asciiTheme="majorBidi" w:eastAsia="SimSun" w:hAnsiTheme="majorBidi" w:cstheme="majorBidi"/>
                <w:sz w:val="20"/>
                <w:lang w:val="ru-RU" w:eastAsia="zh-CN"/>
              </w:rPr>
              <w:t>S2</w:t>
            </w:r>
          </w:p>
        </w:tc>
        <w:tc>
          <w:tcPr>
            <w:tcW w:w="1525" w:type="dxa"/>
          </w:tcPr>
          <w:p w:rsidR="003C2344" w:rsidRPr="00B57CF0" w:rsidRDefault="003C2344" w:rsidP="003C2344">
            <w:pPr>
              <w:pStyle w:val="Tabletext"/>
              <w:jc w:val="center"/>
              <w:rPr>
                <w:bCs/>
                <w:lang w:eastAsia="zh-CN"/>
              </w:rPr>
            </w:pPr>
            <w:r w:rsidRPr="00B57CF0">
              <w:rPr>
                <w:bCs/>
                <w:lang w:eastAsia="zh-CN"/>
              </w:rPr>
              <w:t>07/02/2002</w:t>
            </w:r>
          </w:p>
        </w:tc>
      </w:tr>
    </w:tbl>
    <w:p w:rsidR="002226F1" w:rsidRPr="00742748" w:rsidRDefault="00742748" w:rsidP="00932C65">
      <w:pPr>
        <w:spacing w:before="720"/>
        <w:jc w:val="center"/>
        <w:rPr>
          <w:lang w:val="ru-RU"/>
        </w:rPr>
      </w:pPr>
      <w:r w:rsidRPr="00742748">
        <w:rPr>
          <w:lang w:val="ru-RU"/>
        </w:rPr>
        <w:t>______________</w:t>
      </w:r>
    </w:p>
    <w:sectPr w:rsidR="002226F1" w:rsidRPr="00742748" w:rsidSect="00A11718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52" w:rsidRDefault="00872E52">
      <w:r>
        <w:separator/>
      </w:r>
    </w:p>
  </w:endnote>
  <w:endnote w:type="continuationSeparator" w:id="0">
    <w:p w:rsidR="00872E52" w:rsidRDefault="0087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52" w:rsidRPr="001606AC" w:rsidRDefault="00676D87" w:rsidP="001606AC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Y:\APP\BR\CIRCS_DMS\CAR\300\324\324R.DOCX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872E5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72E52" w:rsidRDefault="00872E5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72E52" w:rsidRDefault="00872E5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72E52" w:rsidRDefault="00872E5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72E52" w:rsidRDefault="00872E5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72E52">
      <w:trPr>
        <w:cantSplit/>
      </w:trPr>
      <w:tc>
        <w:tcPr>
          <w:tcW w:w="1062" w:type="pct"/>
        </w:tcPr>
        <w:p w:rsidR="00872E52" w:rsidRDefault="00872E5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72E52" w:rsidRDefault="00872E5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72E52" w:rsidRDefault="00872E52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72E52" w:rsidRDefault="00872E5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72E52">
      <w:trPr>
        <w:cantSplit/>
      </w:trPr>
      <w:tc>
        <w:tcPr>
          <w:tcW w:w="1062" w:type="pct"/>
        </w:tcPr>
        <w:p w:rsidR="00872E52" w:rsidRDefault="00872E5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72E52" w:rsidRDefault="00872E5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72E52" w:rsidRDefault="00872E52">
          <w:pPr>
            <w:pStyle w:val="itu"/>
          </w:pPr>
        </w:p>
      </w:tc>
      <w:tc>
        <w:tcPr>
          <w:tcW w:w="1131" w:type="pct"/>
        </w:tcPr>
        <w:p w:rsidR="00872E52" w:rsidRDefault="00872E52">
          <w:pPr>
            <w:pStyle w:val="itu"/>
          </w:pPr>
        </w:p>
      </w:tc>
    </w:tr>
  </w:tbl>
  <w:p w:rsidR="00872E52" w:rsidRPr="00774E15" w:rsidRDefault="00872E52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52" w:rsidRDefault="00872E52">
      <w:r>
        <w:t>____________________</w:t>
      </w:r>
    </w:p>
  </w:footnote>
  <w:footnote w:type="continuationSeparator" w:id="0">
    <w:p w:rsidR="00872E52" w:rsidRDefault="00872E52">
      <w:r>
        <w:continuationSeparator/>
      </w:r>
    </w:p>
  </w:footnote>
  <w:footnote w:id="1">
    <w:p w:rsidR="00872E52" w:rsidRPr="004D040A" w:rsidRDefault="00872E52" w:rsidP="00345DDA">
      <w:pPr>
        <w:pStyle w:val="FootnoteText"/>
        <w:rPr>
          <w:lang w:val="ru-RU"/>
        </w:rPr>
      </w:pPr>
      <w:r w:rsidRPr="004D040A">
        <w:rPr>
          <w:rStyle w:val="FootnoteReference"/>
          <w:szCs w:val="16"/>
          <w:lang w:val="ru-RU"/>
        </w:rPr>
        <w:t>*</w:t>
      </w:r>
      <w:r w:rsidRPr="00A96079">
        <w:rPr>
          <w:lang w:val="ru-RU"/>
        </w:rPr>
        <w:tab/>
      </w:r>
      <w:r w:rsidRPr="004D040A">
        <w:rPr>
          <w:lang w:val="ru-RU"/>
        </w:rPr>
        <w:t>Настоящий Вопрос должен быть доведен до сведения Международной электротехнической комиссии (МЭК), Международной</w:t>
      </w:r>
      <w:r>
        <w:rPr>
          <w:lang w:val="ru-RU"/>
        </w:rPr>
        <w:t xml:space="preserve"> </w:t>
      </w:r>
      <w:r w:rsidRPr="004D040A">
        <w:rPr>
          <w:lang w:val="ru-RU"/>
        </w:rPr>
        <w:t xml:space="preserve"> организации по стандартизации (ИСО) и Сектора стандартиз</w:t>
      </w:r>
      <w:r>
        <w:rPr>
          <w:lang w:val="ru-RU"/>
        </w:rPr>
        <w:t>ации электросвязи МСЭ, а также 5</w:t>
      </w:r>
      <w:r w:rsidRPr="004D040A">
        <w:rPr>
          <w:lang w:val="ru-RU"/>
        </w:rPr>
        <w:t>-й</w:t>
      </w:r>
      <w:r>
        <w:rPr>
          <w:lang w:val="ru-RU"/>
        </w:rPr>
        <w:t xml:space="preserve"> и 6-й</w:t>
      </w:r>
      <w:r w:rsidRPr="004D040A">
        <w:rPr>
          <w:lang w:val="ru-RU"/>
        </w:rPr>
        <w:t xml:space="preserve"> Исследовательских комиссий по радиосвязи.</w:t>
      </w:r>
    </w:p>
  </w:footnote>
  <w:footnote w:id="2">
    <w:p w:rsidR="00872E52" w:rsidRPr="004D040A" w:rsidRDefault="00872E52" w:rsidP="00345DDA">
      <w:pPr>
        <w:pStyle w:val="FootnoteText"/>
        <w:rPr>
          <w:lang w:val="ru-RU"/>
        </w:rPr>
      </w:pPr>
      <w:r w:rsidRPr="004D040A">
        <w:rPr>
          <w:rStyle w:val="FootnoteReference"/>
          <w:szCs w:val="16"/>
          <w:lang w:val="ru-RU"/>
        </w:rPr>
        <w:t>**</w:t>
      </w:r>
      <w:r w:rsidRPr="004D040A">
        <w:rPr>
          <w:lang w:val="ru-RU"/>
        </w:rPr>
        <w:tab/>
        <w:t>Настоящий Вопрос должен изучаться совместно с Вопросом МСЭ-</w:t>
      </w:r>
      <w:r w:rsidRPr="004D040A">
        <w:rPr>
          <w:lang w:val="en-US"/>
        </w:rPr>
        <w:t>R</w:t>
      </w:r>
      <w:r w:rsidRPr="004D040A">
        <w:rPr>
          <w:lang w:val="ru-RU"/>
        </w:rPr>
        <w:t xml:space="preserve"> </w:t>
      </w:r>
      <w:r>
        <w:rPr>
          <w:lang w:val="ru-RU"/>
        </w:rPr>
        <w:t>285/4</w:t>
      </w:r>
      <w:r w:rsidRPr="004D040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52" w:rsidRDefault="00872E52" w:rsidP="0074274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6D8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72E52" w:rsidRPr="00742748" w:rsidRDefault="00872E52" w:rsidP="002373C8">
    <w:pPr>
      <w:pStyle w:val="Header"/>
    </w:pPr>
    <w:r>
      <w:rPr>
        <w:rStyle w:val="PageNumber"/>
        <w:szCs w:val="18"/>
        <w:lang w:val="en-US"/>
      </w:rPr>
      <w:t>CAR/</w:t>
    </w:r>
    <w:r>
      <w:rPr>
        <w:rStyle w:val="PageNumber"/>
        <w:szCs w:val="18"/>
        <w:lang w:val="ru-RU"/>
      </w:rPr>
      <w:t>324</w:t>
    </w:r>
    <w:r>
      <w:rPr>
        <w:rStyle w:val="PageNumber"/>
        <w:szCs w:val="18"/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37119"/>
    <w:rsid w:val="000414C8"/>
    <w:rsid w:val="00045A5B"/>
    <w:rsid w:val="00051065"/>
    <w:rsid w:val="000622CA"/>
    <w:rsid w:val="000721D2"/>
    <w:rsid w:val="000731E7"/>
    <w:rsid w:val="00080FB2"/>
    <w:rsid w:val="0008545A"/>
    <w:rsid w:val="000A1679"/>
    <w:rsid w:val="000B0017"/>
    <w:rsid w:val="000C4630"/>
    <w:rsid w:val="000E15C1"/>
    <w:rsid w:val="000E64DA"/>
    <w:rsid w:val="000F527D"/>
    <w:rsid w:val="000F58E7"/>
    <w:rsid w:val="0010047D"/>
    <w:rsid w:val="001117B6"/>
    <w:rsid w:val="00127F05"/>
    <w:rsid w:val="00136F38"/>
    <w:rsid w:val="001606AC"/>
    <w:rsid w:val="001727E7"/>
    <w:rsid w:val="00172951"/>
    <w:rsid w:val="00185174"/>
    <w:rsid w:val="00192A11"/>
    <w:rsid w:val="001A0A78"/>
    <w:rsid w:val="001A2FB7"/>
    <w:rsid w:val="001B431F"/>
    <w:rsid w:val="001C1931"/>
    <w:rsid w:val="001C6CB5"/>
    <w:rsid w:val="001D3412"/>
    <w:rsid w:val="001E15AA"/>
    <w:rsid w:val="001E4468"/>
    <w:rsid w:val="001F45DE"/>
    <w:rsid w:val="00201C71"/>
    <w:rsid w:val="00210854"/>
    <w:rsid w:val="00210B45"/>
    <w:rsid w:val="00210D99"/>
    <w:rsid w:val="00211313"/>
    <w:rsid w:val="00216E41"/>
    <w:rsid w:val="00221DCF"/>
    <w:rsid w:val="002226F1"/>
    <w:rsid w:val="002254FA"/>
    <w:rsid w:val="002259B2"/>
    <w:rsid w:val="00227798"/>
    <w:rsid w:val="00227F65"/>
    <w:rsid w:val="00234539"/>
    <w:rsid w:val="00235047"/>
    <w:rsid w:val="002373C8"/>
    <w:rsid w:val="00240CA3"/>
    <w:rsid w:val="002546C9"/>
    <w:rsid w:val="00295E46"/>
    <w:rsid w:val="002A4CF0"/>
    <w:rsid w:val="002C03E3"/>
    <w:rsid w:val="002C1E7B"/>
    <w:rsid w:val="002C4CC2"/>
    <w:rsid w:val="002C5301"/>
    <w:rsid w:val="002C59DD"/>
    <w:rsid w:val="002D0C87"/>
    <w:rsid w:val="002D22B5"/>
    <w:rsid w:val="002D31A7"/>
    <w:rsid w:val="002E3721"/>
    <w:rsid w:val="002E488A"/>
    <w:rsid w:val="002F0C37"/>
    <w:rsid w:val="002F23CE"/>
    <w:rsid w:val="002F25D7"/>
    <w:rsid w:val="00302CBE"/>
    <w:rsid w:val="0032405A"/>
    <w:rsid w:val="0032574C"/>
    <w:rsid w:val="00327065"/>
    <w:rsid w:val="0033285B"/>
    <w:rsid w:val="00345DDA"/>
    <w:rsid w:val="00352AE0"/>
    <w:rsid w:val="00364022"/>
    <w:rsid w:val="00381512"/>
    <w:rsid w:val="0038521A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574"/>
    <w:rsid w:val="00420744"/>
    <w:rsid w:val="0042180F"/>
    <w:rsid w:val="0043045F"/>
    <w:rsid w:val="004318E0"/>
    <w:rsid w:val="00434DC7"/>
    <w:rsid w:val="00435689"/>
    <w:rsid w:val="00441003"/>
    <w:rsid w:val="004413F8"/>
    <w:rsid w:val="0044634B"/>
    <w:rsid w:val="0046386B"/>
    <w:rsid w:val="004739CD"/>
    <w:rsid w:val="00481553"/>
    <w:rsid w:val="00486C57"/>
    <w:rsid w:val="004A1396"/>
    <w:rsid w:val="004A40D0"/>
    <w:rsid w:val="004A5AB1"/>
    <w:rsid w:val="004B6A48"/>
    <w:rsid w:val="004C1881"/>
    <w:rsid w:val="004D4D27"/>
    <w:rsid w:val="004E5A3B"/>
    <w:rsid w:val="004F26AE"/>
    <w:rsid w:val="00502850"/>
    <w:rsid w:val="005129F7"/>
    <w:rsid w:val="00532A66"/>
    <w:rsid w:val="0053507D"/>
    <w:rsid w:val="005451F7"/>
    <w:rsid w:val="00546893"/>
    <w:rsid w:val="00555198"/>
    <w:rsid w:val="00557C0A"/>
    <w:rsid w:val="0056396C"/>
    <w:rsid w:val="0057012C"/>
    <w:rsid w:val="00571CC6"/>
    <w:rsid w:val="00574DAC"/>
    <w:rsid w:val="00576107"/>
    <w:rsid w:val="00585A4B"/>
    <w:rsid w:val="00595800"/>
    <w:rsid w:val="005A2241"/>
    <w:rsid w:val="005A363E"/>
    <w:rsid w:val="005A3A16"/>
    <w:rsid w:val="005B2FFE"/>
    <w:rsid w:val="005C54C7"/>
    <w:rsid w:val="005D1F32"/>
    <w:rsid w:val="005D214F"/>
    <w:rsid w:val="005F04CB"/>
    <w:rsid w:val="005F130D"/>
    <w:rsid w:val="005F6BB6"/>
    <w:rsid w:val="005F7F4C"/>
    <w:rsid w:val="006136BC"/>
    <w:rsid w:val="00625121"/>
    <w:rsid w:val="00636E48"/>
    <w:rsid w:val="0063782E"/>
    <w:rsid w:val="006430FF"/>
    <w:rsid w:val="00656F78"/>
    <w:rsid w:val="0066556E"/>
    <w:rsid w:val="00670E4A"/>
    <w:rsid w:val="00671EE5"/>
    <w:rsid w:val="00676D87"/>
    <w:rsid w:val="0068165C"/>
    <w:rsid w:val="00692295"/>
    <w:rsid w:val="006B1D0E"/>
    <w:rsid w:val="006B24C1"/>
    <w:rsid w:val="006B3F95"/>
    <w:rsid w:val="006C1BE1"/>
    <w:rsid w:val="006D3E23"/>
    <w:rsid w:val="006E0BBB"/>
    <w:rsid w:val="006E1289"/>
    <w:rsid w:val="006E3FFE"/>
    <w:rsid w:val="006F092F"/>
    <w:rsid w:val="006F4DE1"/>
    <w:rsid w:val="0071106C"/>
    <w:rsid w:val="00715264"/>
    <w:rsid w:val="00715309"/>
    <w:rsid w:val="007170F1"/>
    <w:rsid w:val="007241A3"/>
    <w:rsid w:val="007242E6"/>
    <w:rsid w:val="00733B0F"/>
    <w:rsid w:val="00742748"/>
    <w:rsid w:val="00744B9B"/>
    <w:rsid w:val="007463F8"/>
    <w:rsid w:val="00746900"/>
    <w:rsid w:val="00747CE1"/>
    <w:rsid w:val="00770124"/>
    <w:rsid w:val="00771884"/>
    <w:rsid w:val="00774E15"/>
    <w:rsid w:val="00783F29"/>
    <w:rsid w:val="00784644"/>
    <w:rsid w:val="00785C68"/>
    <w:rsid w:val="007B47F2"/>
    <w:rsid w:val="007B697F"/>
    <w:rsid w:val="007E042C"/>
    <w:rsid w:val="007E298E"/>
    <w:rsid w:val="007F3363"/>
    <w:rsid w:val="0080010C"/>
    <w:rsid w:val="00811467"/>
    <w:rsid w:val="00846F13"/>
    <w:rsid w:val="00862810"/>
    <w:rsid w:val="008651DF"/>
    <w:rsid w:val="00866147"/>
    <w:rsid w:val="00872E52"/>
    <w:rsid w:val="00881D43"/>
    <w:rsid w:val="00884C5E"/>
    <w:rsid w:val="008A0731"/>
    <w:rsid w:val="008A7AF3"/>
    <w:rsid w:val="008B32D6"/>
    <w:rsid w:val="008C2454"/>
    <w:rsid w:val="008D3BAE"/>
    <w:rsid w:val="008D4874"/>
    <w:rsid w:val="008F0713"/>
    <w:rsid w:val="00924240"/>
    <w:rsid w:val="00925870"/>
    <w:rsid w:val="00926E42"/>
    <w:rsid w:val="00932C65"/>
    <w:rsid w:val="00936AE6"/>
    <w:rsid w:val="0093776F"/>
    <w:rsid w:val="00945172"/>
    <w:rsid w:val="0094701B"/>
    <w:rsid w:val="00955CEC"/>
    <w:rsid w:val="009676DC"/>
    <w:rsid w:val="00972EE4"/>
    <w:rsid w:val="009746CA"/>
    <w:rsid w:val="00975620"/>
    <w:rsid w:val="009813AF"/>
    <w:rsid w:val="009846D5"/>
    <w:rsid w:val="0098663C"/>
    <w:rsid w:val="009A5643"/>
    <w:rsid w:val="009C332D"/>
    <w:rsid w:val="009C3644"/>
    <w:rsid w:val="009C5AA4"/>
    <w:rsid w:val="009D241A"/>
    <w:rsid w:val="009E0164"/>
    <w:rsid w:val="009E0DF7"/>
    <w:rsid w:val="009E14F3"/>
    <w:rsid w:val="009E1957"/>
    <w:rsid w:val="009E5094"/>
    <w:rsid w:val="009F0994"/>
    <w:rsid w:val="009F23BB"/>
    <w:rsid w:val="009F26DA"/>
    <w:rsid w:val="00A0135C"/>
    <w:rsid w:val="00A03714"/>
    <w:rsid w:val="00A06093"/>
    <w:rsid w:val="00A11718"/>
    <w:rsid w:val="00A206E4"/>
    <w:rsid w:val="00A30560"/>
    <w:rsid w:val="00A37C99"/>
    <w:rsid w:val="00A46479"/>
    <w:rsid w:val="00A477EC"/>
    <w:rsid w:val="00A53B55"/>
    <w:rsid w:val="00A5559F"/>
    <w:rsid w:val="00A57600"/>
    <w:rsid w:val="00A606BE"/>
    <w:rsid w:val="00A84808"/>
    <w:rsid w:val="00A91E3A"/>
    <w:rsid w:val="00A97C04"/>
    <w:rsid w:val="00AA083A"/>
    <w:rsid w:val="00AB07C5"/>
    <w:rsid w:val="00AC397F"/>
    <w:rsid w:val="00AC44C6"/>
    <w:rsid w:val="00AD0061"/>
    <w:rsid w:val="00AD71AE"/>
    <w:rsid w:val="00B02920"/>
    <w:rsid w:val="00B30EE8"/>
    <w:rsid w:val="00B57344"/>
    <w:rsid w:val="00B87E04"/>
    <w:rsid w:val="00BA7264"/>
    <w:rsid w:val="00BB3880"/>
    <w:rsid w:val="00BB5F63"/>
    <w:rsid w:val="00BB7723"/>
    <w:rsid w:val="00BC5DEC"/>
    <w:rsid w:val="00BD3161"/>
    <w:rsid w:val="00BE7C88"/>
    <w:rsid w:val="00BF63A9"/>
    <w:rsid w:val="00BF7538"/>
    <w:rsid w:val="00C021B1"/>
    <w:rsid w:val="00C0390F"/>
    <w:rsid w:val="00C03DAF"/>
    <w:rsid w:val="00C1249E"/>
    <w:rsid w:val="00C228D1"/>
    <w:rsid w:val="00C25DA3"/>
    <w:rsid w:val="00C33196"/>
    <w:rsid w:val="00C43024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E0D4E"/>
    <w:rsid w:val="00CE6D69"/>
    <w:rsid w:val="00CF56E3"/>
    <w:rsid w:val="00D057A1"/>
    <w:rsid w:val="00D201C8"/>
    <w:rsid w:val="00D21BA6"/>
    <w:rsid w:val="00D35752"/>
    <w:rsid w:val="00D463D0"/>
    <w:rsid w:val="00D47F89"/>
    <w:rsid w:val="00D61395"/>
    <w:rsid w:val="00D744B4"/>
    <w:rsid w:val="00D90FFA"/>
    <w:rsid w:val="00DA68CF"/>
    <w:rsid w:val="00DA6AFC"/>
    <w:rsid w:val="00DB0FFB"/>
    <w:rsid w:val="00DB4DB2"/>
    <w:rsid w:val="00DC058D"/>
    <w:rsid w:val="00DC7C51"/>
    <w:rsid w:val="00DD1289"/>
    <w:rsid w:val="00E1790A"/>
    <w:rsid w:val="00E2036D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3C44"/>
    <w:rsid w:val="00E75BF2"/>
    <w:rsid w:val="00E87924"/>
    <w:rsid w:val="00E92A6F"/>
    <w:rsid w:val="00E93A5C"/>
    <w:rsid w:val="00E9723E"/>
    <w:rsid w:val="00EA22DF"/>
    <w:rsid w:val="00EB4C31"/>
    <w:rsid w:val="00EC710F"/>
    <w:rsid w:val="00ED2C96"/>
    <w:rsid w:val="00ED7842"/>
    <w:rsid w:val="00EF7936"/>
    <w:rsid w:val="00F0064E"/>
    <w:rsid w:val="00F066B0"/>
    <w:rsid w:val="00F11A5F"/>
    <w:rsid w:val="00F152A1"/>
    <w:rsid w:val="00F20B3F"/>
    <w:rsid w:val="00F23801"/>
    <w:rsid w:val="00F36AA2"/>
    <w:rsid w:val="00F41AB3"/>
    <w:rsid w:val="00F426CF"/>
    <w:rsid w:val="00F5169B"/>
    <w:rsid w:val="00F55534"/>
    <w:rsid w:val="00F615D9"/>
    <w:rsid w:val="00F8532F"/>
    <w:rsid w:val="00F87C5F"/>
    <w:rsid w:val="00F96D59"/>
    <w:rsid w:val="00FA1B21"/>
    <w:rsid w:val="00FB4816"/>
    <w:rsid w:val="00FB620E"/>
    <w:rsid w:val="00FB781A"/>
    <w:rsid w:val="00FC6453"/>
    <w:rsid w:val="00FE11DA"/>
    <w:rsid w:val="00FE128F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60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F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link w:val="CallChar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5D1F3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3E7D36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2546C9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546C9"/>
    <w:rPr>
      <w:rFonts w:ascii="Times New Roman" w:hAnsi="Times New Roman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F4DE1"/>
    <w:rPr>
      <w:rFonts w:ascii="Times New Roman" w:hAnsi="Times New Roman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F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link w:val="CallChar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5D1F3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3E7D36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2546C9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546C9"/>
    <w:rPr>
      <w:rFonts w:ascii="Times New Roman" w:hAnsi="Times New Roman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F4DE1"/>
    <w:rPr>
      <w:rFonts w:ascii="Times New Roman" w:hAnsi="Times New Roman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QUE-SG04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AD00-7746-4004-A2D3-0CA5DA74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985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8129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detraz</cp:lastModifiedBy>
  <cp:revision>16</cp:revision>
  <cp:lastPrinted>2011-10-11T06:30:00Z</cp:lastPrinted>
  <dcterms:created xsi:type="dcterms:W3CDTF">2011-10-07T14:05:00Z</dcterms:created>
  <dcterms:modified xsi:type="dcterms:W3CDTF">2011-10-11T06:31:00Z</dcterms:modified>
</cp:coreProperties>
</file>