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7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188"/>
        <w:gridCol w:w="1667"/>
      </w:tblGrid>
      <w:tr w:rsidR="00D35752" w:rsidRPr="00D35752">
        <w:tc>
          <w:tcPr>
            <w:tcW w:w="8188" w:type="dxa"/>
            <w:vAlign w:val="center"/>
          </w:tcPr>
          <w:p w:rsidR="007D3C32" w:rsidRDefault="007D3C32" w:rsidP="00864B7E">
            <w:pPr>
              <w:tabs>
                <w:tab w:val="right" w:pos="8647"/>
              </w:tabs>
              <w:spacing w:before="240"/>
              <w:rPr>
                <w:rFonts w:ascii="SimSun"/>
                <w:sz w:val="36"/>
                <w:szCs w:val="36"/>
              </w:rPr>
            </w:pPr>
            <w:r>
              <w:rPr>
                <w:rFonts w:ascii="SimSun" w:hAnsi="SimSun" w:hint="eastAsia"/>
                <w:spacing w:val="24"/>
                <w:sz w:val="44"/>
                <w:szCs w:val="44"/>
              </w:rPr>
              <w:t>国</w:t>
            </w:r>
            <w:r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>
              <w:rPr>
                <w:rFonts w:ascii="SimSun" w:hAnsi="SimSun" w:hint="eastAsia"/>
                <w:spacing w:val="24"/>
                <w:sz w:val="44"/>
                <w:szCs w:val="44"/>
              </w:rPr>
              <w:t>际</w:t>
            </w:r>
            <w:r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>
              <w:rPr>
                <w:rFonts w:ascii="SimSun" w:hAnsi="SimSun" w:hint="eastAsia"/>
                <w:spacing w:val="24"/>
                <w:sz w:val="44"/>
                <w:szCs w:val="44"/>
              </w:rPr>
              <w:t>电</w:t>
            </w:r>
            <w:r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>
              <w:rPr>
                <w:rFonts w:ascii="SimSun" w:hAnsi="SimSun" w:hint="eastAsia"/>
                <w:spacing w:val="24"/>
                <w:sz w:val="44"/>
                <w:szCs w:val="44"/>
              </w:rPr>
              <w:t>信</w:t>
            </w:r>
            <w:r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>
              <w:rPr>
                <w:rFonts w:ascii="SimSun" w:hAnsi="SimSun" w:hint="eastAsia"/>
                <w:spacing w:val="24"/>
                <w:sz w:val="44"/>
                <w:szCs w:val="44"/>
              </w:rPr>
              <w:t>联</w:t>
            </w:r>
            <w:r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>
              <w:rPr>
                <w:rFonts w:ascii="SimSun" w:hAnsi="SimSun" w:hint="eastAsia"/>
                <w:spacing w:val="24"/>
                <w:sz w:val="44"/>
                <w:szCs w:val="44"/>
              </w:rPr>
              <w:t>盟</w:t>
            </w:r>
          </w:p>
          <w:p w:rsidR="00D35752" w:rsidRPr="00D35752" w:rsidRDefault="00D35752" w:rsidP="00864B7E">
            <w:pPr>
              <w:spacing w:before="0"/>
            </w:pPr>
          </w:p>
        </w:tc>
        <w:tc>
          <w:tcPr>
            <w:tcW w:w="1667" w:type="dxa"/>
          </w:tcPr>
          <w:p w:rsidR="00D35752" w:rsidRPr="00D35752" w:rsidRDefault="00A4630C" w:rsidP="00864B7E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28247464" wp14:editId="1991E1E5">
                  <wp:extent cx="838200" cy="94488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4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B87E04">
        <w:trPr>
          <w:cantSplit/>
        </w:trPr>
        <w:tc>
          <w:tcPr>
            <w:tcW w:w="5075" w:type="dxa"/>
          </w:tcPr>
          <w:p w:rsidR="007D3C32" w:rsidRDefault="007D3C32" w:rsidP="00864B7E">
            <w:pPr>
              <w:tabs>
                <w:tab w:val="right" w:pos="8647"/>
              </w:tabs>
              <w:spacing w:before="0"/>
              <w:rPr>
                <w:rFonts w:ascii="STKaiti" w:eastAsia="STKaiti"/>
                <w:sz w:val="28"/>
                <w:szCs w:val="28"/>
                <w:lang w:eastAsia="zh-CN"/>
              </w:rPr>
            </w:pPr>
            <w:r>
              <w:rPr>
                <w:rFonts w:ascii="STKaiti" w:eastAsia="STKaiti" w:hAnsi="STKaiti" w:hint="eastAsia"/>
                <w:sz w:val="28"/>
                <w:szCs w:val="28"/>
                <w:lang w:eastAsia="zh-CN"/>
              </w:rPr>
              <w:t>无线电通信局</w:t>
            </w:r>
          </w:p>
          <w:p w:rsidR="00B87E04" w:rsidRDefault="007D3C32" w:rsidP="00864B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20"/>
                <w:lang w:eastAsia="zh-CN"/>
              </w:rPr>
            </w:pPr>
            <w:r>
              <w:rPr>
                <w:rFonts w:ascii="STKaiti" w:hAnsi="STKaiti" w:hint="eastAsia"/>
                <w:sz w:val="20"/>
                <w:lang w:eastAsia="zh-CN"/>
              </w:rPr>
              <w:t>（</w:t>
            </w:r>
            <w:r>
              <w:rPr>
                <w:rFonts w:ascii="STKaiti" w:eastAsia="STKaiti" w:hAnsi="STKaiti" w:hint="eastAsia"/>
                <w:sz w:val="20"/>
                <w:lang w:eastAsia="zh-CN"/>
              </w:rPr>
              <w:t>传真</w:t>
            </w:r>
            <w:r>
              <w:rPr>
                <w:rFonts w:ascii="STKaiti" w:hAnsi="STKaiti" w:hint="eastAsia"/>
                <w:sz w:val="20"/>
                <w:lang w:eastAsia="zh-CN"/>
              </w:rPr>
              <w:t>：</w:t>
            </w:r>
            <w:r>
              <w:rPr>
                <w:sz w:val="20"/>
                <w:lang w:eastAsia="zh-CN"/>
              </w:rPr>
              <w:t>+41 22 730 57 85</w:t>
            </w:r>
            <w:r>
              <w:rPr>
                <w:rFonts w:ascii="STKaiti" w:hAnsi="STKaiti" w:hint="eastAsia"/>
                <w:sz w:val="20"/>
                <w:lang w:eastAsia="zh-CN"/>
              </w:rPr>
              <w:t>）</w:t>
            </w:r>
          </w:p>
        </w:tc>
      </w:tr>
    </w:tbl>
    <w:p w:rsidR="00D35752" w:rsidRDefault="00D35752" w:rsidP="00864B7E">
      <w:pPr>
        <w:tabs>
          <w:tab w:val="left" w:pos="7513"/>
        </w:tabs>
        <w:rPr>
          <w:lang w:eastAsia="zh-CN"/>
        </w:rPr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2518"/>
        <w:gridCol w:w="7502"/>
      </w:tblGrid>
      <w:tr w:rsidR="00B87E04">
        <w:trPr>
          <w:cantSplit/>
        </w:trPr>
        <w:tc>
          <w:tcPr>
            <w:tcW w:w="2518" w:type="dxa"/>
          </w:tcPr>
          <w:p w:rsidR="00B87E04" w:rsidRPr="004546EC" w:rsidRDefault="00147E21" w:rsidP="00864B7E">
            <w:pPr>
              <w:tabs>
                <w:tab w:val="left" w:pos="7513"/>
              </w:tabs>
              <w:jc w:val="center"/>
              <w:rPr>
                <w:rFonts w:ascii="SimSun" w:hAnsi="SimSun"/>
                <w:lang w:val="fr-CH" w:eastAsia="zh-CN"/>
              </w:rPr>
            </w:pPr>
            <w:bookmarkStart w:id="0" w:name="dletter"/>
            <w:bookmarkEnd w:id="0"/>
            <w:r w:rsidRPr="00147E21">
              <w:rPr>
                <w:rFonts w:ascii="SimSun" w:hAnsi="SimSun" w:hint="eastAsia"/>
                <w:lang w:eastAsia="zh-CN"/>
              </w:rPr>
              <w:t>行政通函</w:t>
            </w:r>
          </w:p>
          <w:p w:rsidR="0071106C" w:rsidRPr="004546EC" w:rsidRDefault="004546EC" w:rsidP="00864B7E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b/>
                <w:bCs/>
                <w:lang w:val="fr-CH" w:eastAsia="zh-CN"/>
              </w:rPr>
            </w:pPr>
            <w:bookmarkStart w:id="1" w:name="dnum"/>
            <w:bookmarkEnd w:id="1"/>
            <w:r w:rsidRPr="004546EC">
              <w:rPr>
                <w:b/>
                <w:bCs/>
                <w:lang w:val="fr-CH" w:eastAsia="zh-CN"/>
              </w:rPr>
              <w:t>CACE/5</w:t>
            </w:r>
            <w:r w:rsidR="00AA50DE">
              <w:rPr>
                <w:rFonts w:hint="eastAsia"/>
                <w:b/>
                <w:bCs/>
                <w:lang w:val="fr-CH" w:eastAsia="zh-CN"/>
              </w:rPr>
              <w:t>66</w:t>
            </w:r>
          </w:p>
        </w:tc>
        <w:tc>
          <w:tcPr>
            <w:tcW w:w="7502" w:type="dxa"/>
          </w:tcPr>
          <w:p w:rsidR="00B87E04" w:rsidRPr="004546EC" w:rsidRDefault="004546EC" w:rsidP="00864B7E">
            <w:pPr>
              <w:tabs>
                <w:tab w:val="left" w:pos="7513"/>
              </w:tabs>
              <w:jc w:val="right"/>
              <w:rPr>
                <w:rFonts w:eastAsiaTheme="minorEastAsia"/>
                <w:lang w:val="es-ES_tradnl" w:eastAsia="zh-CN"/>
              </w:rPr>
            </w:pPr>
            <w:bookmarkStart w:id="2" w:name="ddate"/>
            <w:bookmarkEnd w:id="2"/>
            <w:r>
              <w:rPr>
                <w:lang w:eastAsia="zh-CN"/>
              </w:rPr>
              <w:t>2012</w:t>
            </w:r>
            <w:r>
              <w:rPr>
                <w:rFonts w:eastAsiaTheme="minorEastAsia" w:hint="eastAsia"/>
                <w:lang w:val="es-ES_tradnl" w:eastAsia="zh-CN"/>
              </w:rPr>
              <w:t>年</w:t>
            </w:r>
            <w:r w:rsidR="00AA50DE">
              <w:rPr>
                <w:rFonts w:eastAsiaTheme="minorEastAsia" w:hint="eastAsia"/>
                <w:lang w:val="es-ES_tradnl" w:eastAsia="zh-CN"/>
              </w:rPr>
              <w:t>3</w:t>
            </w:r>
            <w:r>
              <w:rPr>
                <w:rFonts w:eastAsiaTheme="minorEastAsia" w:hint="eastAsia"/>
                <w:lang w:val="es-ES_tradnl" w:eastAsia="zh-CN"/>
              </w:rPr>
              <w:t>月</w:t>
            </w:r>
            <w:r w:rsidR="00AA50DE">
              <w:rPr>
                <w:rFonts w:eastAsiaTheme="minorEastAsia" w:hint="eastAsia"/>
                <w:lang w:val="es-ES_tradnl" w:eastAsia="zh-CN"/>
              </w:rPr>
              <w:t>28</w:t>
            </w:r>
            <w:r>
              <w:rPr>
                <w:rFonts w:eastAsiaTheme="minorEastAsia" w:hint="eastAsia"/>
                <w:lang w:val="es-ES_tradnl" w:eastAsia="zh-CN"/>
              </w:rPr>
              <w:t>日</w:t>
            </w:r>
          </w:p>
        </w:tc>
      </w:tr>
    </w:tbl>
    <w:p w:rsidR="004546EC" w:rsidRPr="00147E21" w:rsidRDefault="004546EC" w:rsidP="00864B7E">
      <w:pPr>
        <w:tabs>
          <w:tab w:val="left" w:pos="7513"/>
        </w:tabs>
        <w:spacing w:before="480"/>
        <w:jc w:val="center"/>
        <w:rPr>
          <w:rFonts w:ascii="SimSun"/>
          <w:b/>
          <w:bCs/>
          <w:lang w:eastAsia="zh-CN"/>
        </w:rPr>
      </w:pPr>
      <w:r>
        <w:rPr>
          <w:rFonts w:ascii="SimSun" w:hAnsi="SimSun" w:hint="eastAsia"/>
          <w:b/>
          <w:lang w:eastAsia="zh-CN"/>
        </w:rPr>
        <w:t>致国际电联各成员国主管部门、</w:t>
      </w:r>
      <w:r w:rsidR="002A1BE8">
        <w:rPr>
          <w:rFonts w:ascii="SimSun" w:hAnsi="SimSun" w:hint="eastAsia"/>
          <w:b/>
          <w:lang w:eastAsia="zh-CN"/>
        </w:rPr>
        <w:t>参加无线电通信</w:t>
      </w:r>
      <w:r w:rsidR="002A1BE8">
        <w:rPr>
          <w:rFonts w:hAnsi="SimSun" w:hint="eastAsia"/>
          <w:b/>
          <w:lang w:eastAsia="zh-CN"/>
        </w:rPr>
        <w:t>第</w:t>
      </w:r>
      <w:r w:rsidR="00F0409A">
        <w:rPr>
          <w:rFonts w:hint="eastAsia"/>
          <w:b/>
          <w:lang w:eastAsia="zh-CN"/>
        </w:rPr>
        <w:t>5</w:t>
      </w:r>
      <w:r w:rsidR="002A1BE8">
        <w:rPr>
          <w:rFonts w:hAnsi="SimSun" w:hint="eastAsia"/>
          <w:b/>
          <w:lang w:eastAsia="zh-CN"/>
        </w:rPr>
        <w:t>研究组工作的</w:t>
      </w:r>
      <w:r w:rsidR="002A1BE8">
        <w:rPr>
          <w:rFonts w:hAnsi="SimSun"/>
          <w:b/>
          <w:lang w:eastAsia="zh-CN"/>
        </w:rPr>
        <w:br/>
      </w:r>
      <w:r>
        <w:rPr>
          <w:rFonts w:ascii="SimSun" w:hAnsi="SimSun" w:hint="eastAsia"/>
          <w:b/>
          <w:lang w:eastAsia="zh-CN"/>
        </w:rPr>
        <w:t>无线电通信部门成员</w:t>
      </w:r>
      <w:r w:rsidR="002A1BE8">
        <w:rPr>
          <w:rFonts w:ascii="SimSun" w:hAnsi="SimSun" w:hint="eastAsia"/>
          <w:b/>
          <w:lang w:eastAsia="zh-CN"/>
        </w:rPr>
        <w:t>和</w:t>
      </w:r>
      <w:r>
        <w:rPr>
          <w:rFonts w:hAnsi="SimSun" w:hint="eastAsia"/>
          <w:b/>
          <w:lang w:eastAsia="zh-CN"/>
        </w:rPr>
        <w:t>ITU-R</w:t>
      </w:r>
      <w:r>
        <w:rPr>
          <w:rFonts w:hAnsi="SimSun" w:hint="eastAsia"/>
          <w:b/>
          <w:lang w:eastAsia="zh-CN"/>
        </w:rPr>
        <w:t>部门准成员</w:t>
      </w:r>
      <w:r w:rsidR="002A1BE8">
        <w:rPr>
          <w:rFonts w:hAnsi="SimSun" w:hint="eastAsia"/>
          <w:b/>
          <w:lang w:eastAsia="zh-CN"/>
        </w:rPr>
        <w:t>以及</w:t>
      </w:r>
      <w:r>
        <w:rPr>
          <w:rFonts w:hAnsi="SimSun" w:hint="eastAsia"/>
          <w:b/>
          <w:lang w:eastAsia="zh-CN"/>
        </w:rPr>
        <w:t>ITU-R</w:t>
      </w:r>
      <w:r>
        <w:rPr>
          <w:rFonts w:hAnsi="SimSun" w:hint="eastAsia"/>
          <w:b/>
          <w:lang w:eastAsia="zh-CN"/>
        </w:rPr>
        <w:t>学术</w:t>
      </w:r>
      <w:r>
        <w:rPr>
          <w:rFonts w:ascii="SimSun" w:hAnsi="SimSun" w:hint="eastAsia"/>
          <w:b/>
          <w:lang w:eastAsia="zh-CN"/>
        </w:rPr>
        <w:t>成员</w:t>
      </w:r>
    </w:p>
    <w:p w:rsidR="004546EC" w:rsidRPr="000F2CD0" w:rsidRDefault="007D3C32" w:rsidP="00864B7E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720"/>
        <w:ind w:left="709" w:hanging="709"/>
        <w:rPr>
          <w:b/>
          <w:bCs/>
          <w:lang w:eastAsia="zh-CN"/>
        </w:rPr>
      </w:pPr>
      <w:r w:rsidRPr="00147E21">
        <w:rPr>
          <w:rFonts w:ascii="SimSun" w:hAnsi="SimSun" w:hint="eastAsia"/>
          <w:b/>
          <w:bCs/>
          <w:szCs w:val="24"/>
          <w:lang w:eastAsia="zh-CN"/>
        </w:rPr>
        <w:t>事由：</w:t>
      </w:r>
      <w:r w:rsidR="00B87E04" w:rsidRPr="00147E21">
        <w:rPr>
          <w:rFonts w:ascii="SimSun" w:hAnsi="SimSun"/>
          <w:b/>
          <w:bCs/>
          <w:lang w:eastAsia="zh-CN"/>
        </w:rPr>
        <w:tab/>
      </w:r>
      <w:bookmarkStart w:id="3" w:name="dtitle1"/>
      <w:bookmarkEnd w:id="3"/>
      <w:r w:rsidR="004546EC" w:rsidRPr="000F2CD0">
        <w:rPr>
          <w:rFonts w:hint="eastAsia"/>
          <w:b/>
          <w:bCs/>
          <w:lang w:eastAsia="zh-CN"/>
        </w:rPr>
        <w:t>无线电通信第</w:t>
      </w:r>
      <w:r w:rsidR="002A1BE8">
        <w:rPr>
          <w:rFonts w:hint="eastAsia"/>
          <w:b/>
          <w:bCs/>
          <w:lang w:eastAsia="zh-CN"/>
        </w:rPr>
        <w:t>5</w:t>
      </w:r>
      <w:r w:rsidR="004546EC" w:rsidRPr="000F2CD0">
        <w:rPr>
          <w:rFonts w:hint="eastAsia"/>
          <w:b/>
          <w:bCs/>
          <w:lang w:eastAsia="zh-CN"/>
        </w:rPr>
        <w:t>研究组</w:t>
      </w:r>
      <w:r w:rsidR="002A1BE8">
        <w:rPr>
          <w:rFonts w:hint="eastAsia"/>
          <w:b/>
          <w:bCs/>
          <w:lang w:eastAsia="zh-CN"/>
        </w:rPr>
        <w:t>（地面</w:t>
      </w:r>
      <w:r w:rsidR="004546EC">
        <w:rPr>
          <w:rFonts w:hint="eastAsia"/>
          <w:b/>
          <w:bCs/>
          <w:lang w:eastAsia="zh-CN"/>
        </w:rPr>
        <w:t>业务）</w:t>
      </w:r>
    </w:p>
    <w:p w:rsidR="004546EC" w:rsidRPr="000F2CD0" w:rsidRDefault="004546EC" w:rsidP="00864B7E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ind w:firstLine="1418"/>
        <w:rPr>
          <w:b/>
          <w:bCs/>
          <w:lang w:val="en-US" w:eastAsia="zh-CN"/>
        </w:rPr>
      </w:pPr>
      <w:r w:rsidRPr="004546EC">
        <w:rPr>
          <w:b/>
          <w:bCs/>
          <w:lang w:eastAsia="zh-CN"/>
        </w:rPr>
        <w:t>–</w:t>
      </w:r>
      <w:r>
        <w:rPr>
          <w:b/>
          <w:bCs/>
          <w:lang w:eastAsia="zh-CN"/>
        </w:rPr>
        <w:tab/>
      </w:r>
      <w:r w:rsidRPr="000F2CD0">
        <w:rPr>
          <w:rFonts w:hint="eastAsia"/>
          <w:b/>
          <w:bCs/>
          <w:lang w:eastAsia="zh-CN"/>
        </w:rPr>
        <w:t>批准</w:t>
      </w:r>
      <w:r w:rsidR="005151C9">
        <w:rPr>
          <w:rFonts w:hint="eastAsia"/>
          <w:b/>
          <w:bCs/>
          <w:lang w:eastAsia="zh-CN"/>
        </w:rPr>
        <w:t>1</w:t>
      </w:r>
      <w:r w:rsidRPr="000F2CD0">
        <w:rPr>
          <w:rFonts w:hint="eastAsia"/>
          <w:b/>
          <w:bCs/>
          <w:lang w:eastAsia="zh-CN"/>
        </w:rPr>
        <w:t>份新建议书</w:t>
      </w:r>
      <w:r w:rsidRPr="000F2CD0">
        <w:rPr>
          <w:rFonts w:hint="eastAsia"/>
          <w:b/>
          <w:bCs/>
          <w:lang w:val="en-US" w:eastAsia="zh-CN"/>
        </w:rPr>
        <w:t>和</w:t>
      </w:r>
      <w:r w:rsidR="005151C9">
        <w:rPr>
          <w:rFonts w:hint="eastAsia"/>
          <w:b/>
          <w:bCs/>
          <w:lang w:val="en-US" w:eastAsia="zh-CN"/>
        </w:rPr>
        <w:t>13</w:t>
      </w:r>
      <w:r w:rsidRPr="000F2CD0">
        <w:rPr>
          <w:rFonts w:hint="eastAsia"/>
          <w:b/>
          <w:bCs/>
          <w:lang w:val="en-US" w:eastAsia="zh-CN"/>
        </w:rPr>
        <w:t>份经修订的</w:t>
      </w:r>
      <w:r w:rsidRPr="000F2CD0">
        <w:rPr>
          <w:rFonts w:hint="eastAsia"/>
          <w:b/>
          <w:bCs/>
          <w:lang w:eastAsia="zh-CN"/>
        </w:rPr>
        <w:t>建议书</w:t>
      </w:r>
    </w:p>
    <w:p w:rsidR="004546EC" w:rsidRDefault="004546EC" w:rsidP="00864B7E">
      <w:pPr>
        <w:tabs>
          <w:tab w:val="clear" w:pos="794"/>
          <w:tab w:val="left" w:pos="518"/>
        </w:tabs>
        <w:spacing w:before="600"/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根据</w:t>
      </w:r>
      <w:r>
        <w:rPr>
          <w:lang w:val="fr-FR" w:eastAsia="zh-CN"/>
        </w:rPr>
        <w:t>201</w:t>
      </w:r>
      <w:r>
        <w:rPr>
          <w:rFonts w:hint="eastAsia"/>
          <w:lang w:val="fr-FR" w:eastAsia="zh-CN"/>
        </w:rPr>
        <w:t>1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1</w:t>
      </w:r>
      <w:r w:rsidR="00C14584"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1</w:t>
      </w:r>
      <w:r w:rsidR="00C14584"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>日</w:t>
      </w:r>
      <w:r>
        <w:rPr>
          <w:lang w:val="fr-FR" w:eastAsia="zh-CN"/>
        </w:rPr>
        <w:t>CAR/3</w:t>
      </w:r>
      <w:r w:rsidR="00C14584">
        <w:rPr>
          <w:rFonts w:hint="eastAsia"/>
          <w:lang w:val="fr-FR" w:eastAsia="zh-CN"/>
        </w:rPr>
        <w:t>31</w:t>
      </w:r>
      <w:r>
        <w:rPr>
          <w:rFonts w:hint="eastAsia"/>
          <w:lang w:eastAsia="zh-CN"/>
        </w:rPr>
        <w:t>号行政通函，</w:t>
      </w:r>
      <w:r w:rsidR="00C14584"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份新建议书草案和</w:t>
      </w:r>
      <w:r w:rsidR="00C14584">
        <w:rPr>
          <w:rFonts w:hint="eastAsia"/>
          <w:lang w:eastAsia="zh-CN"/>
        </w:rPr>
        <w:t>13</w:t>
      </w:r>
      <w:r>
        <w:rPr>
          <w:rFonts w:hint="eastAsia"/>
          <w:lang w:eastAsia="zh-CN"/>
        </w:rPr>
        <w:t>份经修订的建议书草案已按照</w:t>
      </w:r>
      <w:r>
        <w:rPr>
          <w:lang w:eastAsia="zh-CN"/>
        </w:rPr>
        <w:t>ITU-R</w:t>
      </w:r>
      <w:r>
        <w:rPr>
          <w:rFonts w:hint="eastAsia"/>
          <w:lang w:eastAsia="zh-CN"/>
        </w:rPr>
        <w:t>第</w:t>
      </w:r>
      <w:r>
        <w:rPr>
          <w:lang w:eastAsia="zh-CN"/>
        </w:rPr>
        <w:t>1-5</w:t>
      </w:r>
      <w:r>
        <w:rPr>
          <w:rFonts w:hint="eastAsia"/>
          <w:lang w:eastAsia="zh-CN"/>
        </w:rPr>
        <w:t>号决议（第</w:t>
      </w:r>
      <w:r>
        <w:rPr>
          <w:lang w:eastAsia="zh-CN"/>
        </w:rPr>
        <w:t>10.4.5</w:t>
      </w:r>
      <w:r>
        <w:rPr>
          <w:rFonts w:hint="eastAsia"/>
          <w:lang w:eastAsia="zh-CN"/>
        </w:rPr>
        <w:t>段）规定的程序</w:t>
      </w:r>
      <w:r>
        <w:rPr>
          <w:rFonts w:hint="eastAsia"/>
          <w:lang w:val="fr-FR" w:eastAsia="zh-CN"/>
        </w:rPr>
        <w:t>提交</w:t>
      </w:r>
      <w:r>
        <w:rPr>
          <w:rFonts w:hint="eastAsia"/>
          <w:lang w:eastAsia="zh-CN"/>
        </w:rPr>
        <w:t>批准。</w:t>
      </w:r>
    </w:p>
    <w:p w:rsidR="004546EC" w:rsidRDefault="00535DED" w:rsidP="00864B7E">
      <w:pPr>
        <w:tabs>
          <w:tab w:val="clear" w:pos="794"/>
          <w:tab w:val="left" w:pos="518"/>
        </w:tabs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该程序所需</w:t>
      </w:r>
      <w:r w:rsidR="004546EC">
        <w:rPr>
          <w:rFonts w:hint="eastAsia"/>
          <w:lang w:eastAsia="zh-CN"/>
        </w:rPr>
        <w:t>条件已于</w:t>
      </w:r>
      <w:r w:rsidR="004546EC">
        <w:rPr>
          <w:lang w:eastAsia="zh-CN"/>
        </w:rPr>
        <w:t>201</w:t>
      </w:r>
      <w:r w:rsidR="004546EC">
        <w:rPr>
          <w:rFonts w:hint="eastAsia"/>
          <w:lang w:eastAsia="zh-CN"/>
        </w:rPr>
        <w:t>2</w:t>
      </w:r>
      <w:r w:rsidR="004546EC">
        <w:rPr>
          <w:rFonts w:hint="eastAsia"/>
          <w:lang w:eastAsia="zh-CN"/>
        </w:rPr>
        <w:t>年</w:t>
      </w:r>
      <w:r w:rsidR="00C14584">
        <w:rPr>
          <w:rFonts w:hint="eastAsia"/>
          <w:lang w:eastAsia="zh-CN"/>
        </w:rPr>
        <w:t>3</w:t>
      </w:r>
      <w:r w:rsidR="004546EC">
        <w:rPr>
          <w:rFonts w:hint="eastAsia"/>
          <w:lang w:eastAsia="zh-CN"/>
        </w:rPr>
        <w:t>月</w:t>
      </w:r>
      <w:r w:rsidR="004546EC">
        <w:rPr>
          <w:rFonts w:hint="eastAsia"/>
          <w:lang w:eastAsia="zh-CN"/>
        </w:rPr>
        <w:t>1</w:t>
      </w:r>
      <w:r w:rsidR="00C14584">
        <w:rPr>
          <w:rFonts w:hint="eastAsia"/>
          <w:lang w:eastAsia="zh-CN"/>
        </w:rPr>
        <w:t>5</w:t>
      </w:r>
      <w:r w:rsidR="004546EC">
        <w:rPr>
          <w:rFonts w:hint="eastAsia"/>
          <w:lang w:eastAsia="zh-CN"/>
        </w:rPr>
        <w:t>日得到满足</w:t>
      </w:r>
      <w:r w:rsidR="004546EC">
        <w:rPr>
          <w:rFonts w:hint="eastAsia"/>
          <w:bCs/>
          <w:lang w:val="en-US" w:eastAsia="zh-CN"/>
        </w:rPr>
        <w:t>。</w:t>
      </w:r>
    </w:p>
    <w:p w:rsidR="004546EC" w:rsidRDefault="004546EC" w:rsidP="00864B7E">
      <w:pPr>
        <w:tabs>
          <w:tab w:val="clear" w:pos="794"/>
          <w:tab w:val="left" w:pos="567"/>
        </w:tabs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国际电联将出版已获批准的建议书，本通函的附件列出了这些建议书的标题及分配的编号。</w:t>
      </w:r>
    </w:p>
    <w:p w:rsidR="004546EC" w:rsidRDefault="004546EC" w:rsidP="00533B77">
      <w:pPr>
        <w:tabs>
          <w:tab w:val="left" w:pos="4820"/>
        </w:tabs>
        <w:spacing w:before="1200"/>
        <w:ind w:left="4820"/>
        <w:jc w:val="center"/>
        <w:rPr>
          <w:rFonts w:ascii="SimSun"/>
          <w:lang w:val="en-US" w:eastAsia="zh-CN"/>
        </w:rPr>
      </w:pPr>
      <w:r>
        <w:rPr>
          <w:rFonts w:hint="eastAsia"/>
          <w:lang w:val="en-US" w:eastAsia="zh-CN"/>
        </w:rPr>
        <w:t>无线电通信局主任</w:t>
      </w:r>
      <w:r>
        <w:rPr>
          <w:lang w:val="en-US" w:eastAsia="zh-CN"/>
        </w:rPr>
        <w:br/>
      </w:r>
      <w:r>
        <w:rPr>
          <w:rFonts w:ascii="SimSun" w:hAnsi="SimSun" w:hint="eastAsia"/>
          <w:color w:val="000000"/>
          <w:lang w:eastAsia="zh-CN"/>
        </w:rPr>
        <w:t>弗朗索瓦</w:t>
      </w:r>
      <w:r>
        <w:rPr>
          <w:color w:val="000000"/>
          <w:sz w:val="20"/>
          <w:lang w:eastAsia="zh-CN"/>
        </w:rPr>
        <w:t>•</w:t>
      </w:r>
      <w:r>
        <w:rPr>
          <w:rFonts w:ascii="SimSun" w:hAnsi="SimSun" w:hint="eastAsia"/>
          <w:color w:val="000000"/>
          <w:lang w:eastAsia="zh-CN"/>
        </w:rPr>
        <w:t>朗西</w:t>
      </w:r>
    </w:p>
    <w:p w:rsidR="004546EC" w:rsidRDefault="004546EC" w:rsidP="00864B7E">
      <w:pPr>
        <w:tabs>
          <w:tab w:val="left" w:pos="4820"/>
        </w:tabs>
        <w:spacing w:after="120"/>
        <w:rPr>
          <w:lang w:val="fr-FR" w:eastAsia="zh-CN"/>
        </w:rPr>
      </w:pPr>
      <w:r>
        <w:rPr>
          <w:rFonts w:hint="eastAsia"/>
          <w:b/>
          <w:lang w:val="fr-FR" w:eastAsia="zh-CN"/>
        </w:rPr>
        <w:t>附件：</w:t>
      </w:r>
      <w:r>
        <w:rPr>
          <w:rFonts w:hint="eastAsia"/>
          <w:lang w:val="fr-FR" w:eastAsia="zh-CN"/>
        </w:rPr>
        <w:t>1</w:t>
      </w:r>
      <w:r>
        <w:rPr>
          <w:rFonts w:hint="eastAsia"/>
          <w:lang w:val="fr-FR" w:eastAsia="zh-CN"/>
        </w:rPr>
        <w:t>件</w:t>
      </w:r>
    </w:p>
    <w:p w:rsidR="00276ACA" w:rsidRDefault="00276ACA" w:rsidP="00864B7E">
      <w:pPr>
        <w:tabs>
          <w:tab w:val="left" w:pos="4820"/>
        </w:tabs>
        <w:spacing w:after="120"/>
        <w:rPr>
          <w:lang w:val="fr-FR" w:eastAsia="zh-CN"/>
        </w:rPr>
      </w:pPr>
    </w:p>
    <w:p w:rsidR="00276ACA" w:rsidRDefault="00276ACA" w:rsidP="00864B7E">
      <w:pPr>
        <w:tabs>
          <w:tab w:val="left" w:pos="4820"/>
        </w:tabs>
        <w:spacing w:after="120"/>
        <w:rPr>
          <w:u w:val="single"/>
          <w:lang w:val="fr-FR" w:eastAsia="zh-CN"/>
        </w:rPr>
      </w:pPr>
    </w:p>
    <w:p w:rsidR="004546EC" w:rsidRDefault="004546EC" w:rsidP="00864B7E">
      <w:pPr>
        <w:tabs>
          <w:tab w:val="left" w:pos="6237"/>
        </w:tabs>
        <w:rPr>
          <w:sz w:val="16"/>
          <w:lang w:eastAsia="zh-CN"/>
        </w:rPr>
      </w:pPr>
      <w:r>
        <w:rPr>
          <w:rFonts w:hint="eastAsia"/>
          <w:sz w:val="16"/>
          <w:u w:val="single"/>
          <w:lang w:eastAsia="zh-CN"/>
        </w:rPr>
        <w:t>分发：</w:t>
      </w:r>
    </w:p>
    <w:p w:rsidR="004546EC" w:rsidRDefault="004546EC" w:rsidP="00864B7E">
      <w:pPr>
        <w:tabs>
          <w:tab w:val="left" w:pos="567"/>
          <w:tab w:val="left" w:pos="6237"/>
        </w:tabs>
        <w:rPr>
          <w:sz w:val="16"/>
          <w:lang w:eastAsia="zh-CN"/>
        </w:rPr>
      </w:pPr>
      <w:r>
        <w:rPr>
          <w:sz w:val="16"/>
          <w:lang w:eastAsia="zh-CN"/>
        </w:rPr>
        <w:t>–</w:t>
      </w:r>
      <w:r>
        <w:rPr>
          <w:sz w:val="16"/>
          <w:lang w:eastAsia="zh-CN"/>
        </w:rPr>
        <w:tab/>
      </w:r>
      <w:r>
        <w:rPr>
          <w:rFonts w:hint="eastAsia"/>
          <w:sz w:val="16"/>
          <w:lang w:eastAsia="zh-CN"/>
        </w:rPr>
        <w:t>各成员国主管部门和参加无线电通信第</w:t>
      </w:r>
      <w:r w:rsidR="00F0409A">
        <w:rPr>
          <w:rFonts w:hint="eastAsia"/>
          <w:sz w:val="16"/>
          <w:lang w:eastAsia="zh-CN"/>
        </w:rPr>
        <w:t>5</w:t>
      </w:r>
      <w:r>
        <w:rPr>
          <w:rFonts w:hint="eastAsia"/>
          <w:sz w:val="16"/>
          <w:lang w:eastAsia="zh-CN"/>
        </w:rPr>
        <w:t>研究组工作的无线电通信部门成员</w:t>
      </w:r>
    </w:p>
    <w:p w:rsidR="004546EC" w:rsidRDefault="004546EC" w:rsidP="00864B7E">
      <w:pPr>
        <w:numPr>
          <w:ilvl w:val="0"/>
          <w:numId w:val="3"/>
        </w:numPr>
        <w:tabs>
          <w:tab w:val="left" w:pos="567"/>
          <w:tab w:val="left" w:pos="6237"/>
        </w:tabs>
        <w:spacing w:before="0"/>
        <w:ind w:hanging="930"/>
        <w:rPr>
          <w:sz w:val="16"/>
          <w:lang w:eastAsia="zh-CN"/>
        </w:rPr>
      </w:pPr>
      <w:r>
        <w:rPr>
          <w:rFonts w:hint="eastAsia"/>
          <w:sz w:val="16"/>
          <w:lang w:eastAsia="zh-CN"/>
        </w:rPr>
        <w:t>参加无线电通信第</w:t>
      </w:r>
      <w:r w:rsidR="0025062D">
        <w:rPr>
          <w:rFonts w:hint="eastAsia"/>
          <w:sz w:val="16"/>
          <w:lang w:eastAsia="zh-CN"/>
        </w:rPr>
        <w:t>5</w:t>
      </w:r>
      <w:r>
        <w:rPr>
          <w:rFonts w:hint="eastAsia"/>
          <w:sz w:val="16"/>
          <w:lang w:eastAsia="zh-CN"/>
        </w:rPr>
        <w:t>研究组工作的</w:t>
      </w:r>
      <w:r>
        <w:rPr>
          <w:sz w:val="16"/>
          <w:lang w:eastAsia="zh-CN"/>
        </w:rPr>
        <w:t>ITU-R</w:t>
      </w:r>
      <w:r>
        <w:rPr>
          <w:rFonts w:hint="eastAsia"/>
          <w:sz w:val="16"/>
          <w:lang w:eastAsia="zh-CN"/>
        </w:rPr>
        <w:t>部门准成员</w:t>
      </w:r>
    </w:p>
    <w:p w:rsidR="004546EC" w:rsidRDefault="004546EC" w:rsidP="00864B7E">
      <w:pPr>
        <w:numPr>
          <w:ilvl w:val="0"/>
          <w:numId w:val="3"/>
        </w:numPr>
        <w:tabs>
          <w:tab w:val="left" w:pos="567"/>
          <w:tab w:val="left" w:pos="6237"/>
        </w:tabs>
        <w:spacing w:before="0"/>
        <w:ind w:hanging="930"/>
        <w:rPr>
          <w:sz w:val="16"/>
          <w:lang w:eastAsia="zh-CN"/>
        </w:rPr>
      </w:pPr>
      <w:r w:rsidRPr="00F01BC7">
        <w:rPr>
          <w:rFonts w:hint="eastAsia"/>
          <w:sz w:val="16"/>
          <w:lang w:eastAsia="zh-CN"/>
        </w:rPr>
        <w:t>ITU-R</w:t>
      </w:r>
      <w:r w:rsidRPr="00F01BC7">
        <w:rPr>
          <w:rFonts w:hint="eastAsia"/>
          <w:sz w:val="16"/>
          <w:lang w:eastAsia="zh-CN"/>
        </w:rPr>
        <w:t>学术成员</w:t>
      </w:r>
    </w:p>
    <w:p w:rsidR="004546EC" w:rsidRDefault="004546EC" w:rsidP="00864B7E">
      <w:pPr>
        <w:tabs>
          <w:tab w:val="left" w:pos="567"/>
          <w:tab w:val="left" w:pos="6237"/>
        </w:tabs>
        <w:spacing w:before="0"/>
        <w:rPr>
          <w:sz w:val="16"/>
          <w:lang w:eastAsia="zh-CN"/>
        </w:rPr>
      </w:pPr>
      <w:r>
        <w:rPr>
          <w:sz w:val="16"/>
          <w:lang w:val="en-US" w:eastAsia="zh-CN"/>
        </w:rPr>
        <w:t>–</w:t>
      </w:r>
      <w:r>
        <w:rPr>
          <w:sz w:val="16"/>
          <w:lang w:val="en-US" w:eastAsia="zh-CN"/>
        </w:rPr>
        <w:tab/>
      </w:r>
      <w:r>
        <w:rPr>
          <w:rFonts w:hint="eastAsia"/>
          <w:sz w:val="16"/>
          <w:lang w:eastAsia="zh-CN"/>
        </w:rPr>
        <w:t>无线电通信各研究组及规则</w:t>
      </w:r>
      <w:r>
        <w:rPr>
          <w:sz w:val="16"/>
          <w:lang w:eastAsia="zh-CN"/>
        </w:rPr>
        <w:t>/</w:t>
      </w:r>
      <w:r>
        <w:rPr>
          <w:rFonts w:hint="eastAsia"/>
          <w:sz w:val="16"/>
          <w:lang w:eastAsia="zh-CN"/>
        </w:rPr>
        <w:t>程序问题特别委员会正副主席</w:t>
      </w:r>
    </w:p>
    <w:p w:rsidR="004546EC" w:rsidRDefault="004546EC" w:rsidP="00864B7E">
      <w:pPr>
        <w:tabs>
          <w:tab w:val="left" w:pos="567"/>
          <w:tab w:val="left" w:pos="6237"/>
        </w:tabs>
        <w:spacing w:before="0"/>
        <w:rPr>
          <w:sz w:val="16"/>
          <w:lang w:eastAsia="zh-CN"/>
        </w:rPr>
      </w:pPr>
      <w:r>
        <w:rPr>
          <w:sz w:val="16"/>
          <w:lang w:eastAsia="zh-CN"/>
        </w:rPr>
        <w:t>–</w:t>
      </w:r>
      <w:r>
        <w:rPr>
          <w:sz w:val="16"/>
          <w:lang w:eastAsia="zh-CN"/>
        </w:rPr>
        <w:tab/>
      </w:r>
      <w:r>
        <w:rPr>
          <w:rFonts w:hint="eastAsia"/>
          <w:sz w:val="16"/>
          <w:lang w:eastAsia="zh-CN"/>
        </w:rPr>
        <w:t>大会筹备会议正副主席</w:t>
      </w:r>
    </w:p>
    <w:p w:rsidR="004546EC" w:rsidRDefault="004546EC" w:rsidP="00864B7E">
      <w:pPr>
        <w:tabs>
          <w:tab w:val="left" w:pos="567"/>
          <w:tab w:val="left" w:pos="6237"/>
        </w:tabs>
        <w:spacing w:before="0"/>
        <w:rPr>
          <w:sz w:val="16"/>
          <w:lang w:eastAsia="zh-CN"/>
        </w:rPr>
      </w:pPr>
      <w:r>
        <w:rPr>
          <w:sz w:val="16"/>
          <w:lang w:eastAsia="zh-CN"/>
        </w:rPr>
        <w:t>–</w:t>
      </w:r>
      <w:r>
        <w:rPr>
          <w:sz w:val="16"/>
          <w:lang w:eastAsia="zh-CN"/>
        </w:rPr>
        <w:tab/>
      </w:r>
      <w:r>
        <w:rPr>
          <w:rFonts w:hint="eastAsia"/>
          <w:sz w:val="16"/>
          <w:lang w:eastAsia="zh-CN"/>
        </w:rPr>
        <w:t>无线电规则委员会委员</w:t>
      </w:r>
    </w:p>
    <w:p w:rsidR="004546EC" w:rsidRPr="00EE41FA" w:rsidRDefault="004546EC" w:rsidP="00864B7E">
      <w:pPr>
        <w:tabs>
          <w:tab w:val="clear" w:pos="794"/>
          <w:tab w:val="left" w:pos="540"/>
        </w:tabs>
        <w:spacing w:before="0"/>
        <w:rPr>
          <w:rFonts w:ascii="SimSun"/>
          <w:lang w:eastAsia="zh-CN"/>
        </w:rPr>
      </w:pPr>
      <w:r>
        <w:rPr>
          <w:sz w:val="16"/>
          <w:lang w:eastAsia="zh-CN"/>
        </w:rPr>
        <w:t>–</w:t>
      </w:r>
      <w:r>
        <w:rPr>
          <w:sz w:val="16"/>
          <w:lang w:eastAsia="zh-CN"/>
        </w:rPr>
        <w:tab/>
      </w:r>
      <w:r>
        <w:rPr>
          <w:rFonts w:hint="eastAsia"/>
          <w:sz w:val="16"/>
          <w:lang w:eastAsia="zh-CN"/>
        </w:rPr>
        <w:t>国际电联秘书长、电信标准化局主任、电信发展局主任</w:t>
      </w:r>
    </w:p>
    <w:p w:rsidR="001E15AA" w:rsidRPr="007D3C32" w:rsidRDefault="001E15AA" w:rsidP="00864B7E">
      <w:pPr>
        <w:rPr>
          <w:rFonts w:ascii="SimSun" w:hAnsi="SimSun"/>
          <w:lang w:eastAsia="zh-CN"/>
        </w:rPr>
      </w:pPr>
      <w:r w:rsidRPr="007D3C32">
        <w:rPr>
          <w:rFonts w:ascii="SimSun" w:hAnsi="SimSun"/>
          <w:lang w:eastAsia="zh-CN"/>
        </w:rPr>
        <w:br w:type="page"/>
      </w:r>
    </w:p>
    <w:p w:rsidR="0099121F" w:rsidRPr="0088087D" w:rsidRDefault="0099121F" w:rsidP="00864B7E">
      <w:pPr>
        <w:pStyle w:val="AnnexNotitle"/>
        <w:rPr>
          <w:lang w:eastAsia="zh-CN"/>
        </w:rPr>
      </w:pPr>
      <w:r w:rsidRPr="0088087D">
        <w:rPr>
          <w:rFonts w:hint="eastAsia"/>
          <w:lang w:eastAsia="zh-CN"/>
        </w:rPr>
        <w:lastRenderedPageBreak/>
        <w:t>附件</w:t>
      </w:r>
      <w:r>
        <w:rPr>
          <w:lang w:eastAsia="zh-CN"/>
        </w:rPr>
        <w:br/>
      </w:r>
      <w:r>
        <w:rPr>
          <w:lang w:eastAsia="zh-CN"/>
        </w:rPr>
        <w:br/>
      </w:r>
      <w:r w:rsidR="0025062D">
        <w:rPr>
          <w:rFonts w:hint="eastAsia"/>
          <w:lang w:eastAsia="zh-CN"/>
        </w:rPr>
        <w:t>已获</w:t>
      </w:r>
      <w:r>
        <w:rPr>
          <w:rFonts w:hint="eastAsia"/>
          <w:lang w:eastAsia="zh-CN"/>
        </w:rPr>
        <w:t>批准</w:t>
      </w:r>
      <w:r w:rsidRPr="0088087D">
        <w:rPr>
          <w:rFonts w:hint="eastAsia"/>
          <w:lang w:eastAsia="zh-CN"/>
        </w:rPr>
        <w:t>的建议书</w:t>
      </w:r>
      <w:r>
        <w:rPr>
          <w:rFonts w:hint="eastAsia"/>
          <w:lang w:eastAsia="zh-CN"/>
        </w:rPr>
        <w:t>的</w:t>
      </w:r>
      <w:r w:rsidRPr="0088087D">
        <w:rPr>
          <w:rFonts w:hint="eastAsia"/>
          <w:lang w:eastAsia="zh-CN"/>
        </w:rPr>
        <w:t>标题</w:t>
      </w:r>
    </w:p>
    <w:p w:rsidR="00AA50DE" w:rsidRDefault="00AA50DE" w:rsidP="00864B7E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rPr>
          <w:lang w:eastAsia="zh-CN"/>
        </w:rPr>
      </w:pPr>
      <w:bookmarkStart w:id="4" w:name="ddistribution"/>
      <w:bookmarkEnd w:id="4"/>
      <w:r>
        <w:rPr>
          <w:u w:val="single"/>
          <w:lang w:eastAsia="zh-CN"/>
        </w:rPr>
        <w:t>ITU-R M.</w:t>
      </w:r>
      <w:r w:rsidRPr="00EE7597">
        <w:rPr>
          <w:u w:val="single"/>
          <w:lang w:eastAsia="zh-CN"/>
        </w:rPr>
        <w:t xml:space="preserve"> </w:t>
      </w:r>
      <w:r w:rsidR="00BD0397">
        <w:rPr>
          <w:rFonts w:hint="eastAsia"/>
          <w:u w:val="single"/>
          <w:lang w:eastAsia="zh-CN"/>
        </w:rPr>
        <w:t>2015</w:t>
      </w:r>
      <w:r>
        <w:rPr>
          <w:rFonts w:hint="eastAsia"/>
          <w:u w:val="single"/>
          <w:lang w:eastAsia="zh-CN"/>
        </w:rPr>
        <w:t>建议书</w:t>
      </w:r>
      <w:r>
        <w:rPr>
          <w:lang w:eastAsia="zh-CN"/>
        </w:rPr>
        <w:tab/>
        <w:t>5/BL/11</w:t>
      </w:r>
      <w:r w:rsidRPr="0069444B">
        <w:rPr>
          <w:rFonts w:hAnsi="SimSun" w:hint="eastAsia"/>
          <w:szCs w:val="24"/>
          <w:lang w:eastAsia="zh-CN"/>
        </w:rPr>
        <w:t>号文件</w:t>
      </w:r>
    </w:p>
    <w:p w:rsidR="00AA50DE" w:rsidRDefault="00AA50DE" w:rsidP="00864B7E">
      <w:pPr>
        <w:pStyle w:val="Rectitle"/>
        <w:rPr>
          <w:lang w:eastAsia="zh-CN"/>
        </w:rPr>
      </w:pPr>
      <w:r>
        <w:rPr>
          <w:rFonts w:hint="eastAsia"/>
          <w:lang w:val="en-US" w:eastAsia="zh-CN"/>
        </w:rPr>
        <w:t>根据第</w:t>
      </w:r>
      <w:r>
        <w:rPr>
          <w:rFonts w:hint="eastAsia"/>
          <w:lang w:val="en-US" w:eastAsia="zh-CN"/>
        </w:rPr>
        <w:t>646</w:t>
      </w:r>
      <w:r>
        <w:rPr>
          <w:rFonts w:hint="eastAsia"/>
          <w:lang w:val="en-US" w:eastAsia="zh-CN"/>
        </w:rPr>
        <w:t>号决议（</w:t>
      </w:r>
      <w:r w:rsidRPr="00E51D17">
        <w:rPr>
          <w:bCs/>
          <w:lang w:val="en-US" w:eastAsia="zh-CN"/>
        </w:rPr>
        <w:t>WRC-03</w:t>
      </w:r>
      <w:r>
        <w:rPr>
          <w:rFonts w:hint="eastAsia"/>
          <w:lang w:val="en-US" w:eastAsia="zh-CN"/>
        </w:rPr>
        <w:t>）对</w:t>
      </w:r>
      <w:r>
        <w:rPr>
          <w:lang w:val="en-US" w:eastAsia="zh-CN"/>
        </w:rPr>
        <w:t>UHF</w:t>
      </w:r>
      <w:r>
        <w:rPr>
          <w:rFonts w:hint="eastAsia"/>
          <w:lang w:val="en-US" w:eastAsia="zh-CN"/>
        </w:rPr>
        <w:t>频段的公共保护</w:t>
      </w:r>
      <w:r>
        <w:rPr>
          <w:lang w:val="en-US" w:eastAsia="zh-CN"/>
        </w:rPr>
        <w:br/>
      </w:r>
      <w:r>
        <w:rPr>
          <w:rFonts w:hint="eastAsia"/>
          <w:lang w:val="en-US" w:eastAsia="zh-CN"/>
        </w:rPr>
        <w:t>和救灾无线电通信系统</w:t>
      </w:r>
      <w:r w:rsidR="00BD0397">
        <w:rPr>
          <w:rFonts w:hint="eastAsia"/>
          <w:lang w:val="en-US" w:eastAsia="zh-CN"/>
        </w:rPr>
        <w:t>做出</w:t>
      </w:r>
      <w:r>
        <w:rPr>
          <w:rFonts w:hint="eastAsia"/>
          <w:lang w:val="en-US" w:eastAsia="zh-CN"/>
        </w:rPr>
        <w:t>的频率安排</w:t>
      </w:r>
    </w:p>
    <w:p w:rsidR="00AA50DE" w:rsidRDefault="00AA50DE" w:rsidP="00864B7E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360"/>
        <w:rPr>
          <w:lang w:eastAsia="zh-CN"/>
        </w:rPr>
      </w:pPr>
      <w:r>
        <w:rPr>
          <w:u w:val="single"/>
          <w:lang w:eastAsia="zh-CN"/>
        </w:rPr>
        <w:t xml:space="preserve">ITU-R </w:t>
      </w:r>
      <w:r w:rsidRPr="00E70685">
        <w:rPr>
          <w:u w:val="single"/>
          <w:lang w:eastAsia="zh-CN"/>
        </w:rPr>
        <w:t>F.636-</w:t>
      </w:r>
      <w:r w:rsidR="00C83421">
        <w:rPr>
          <w:rFonts w:hint="eastAsia"/>
          <w:u w:val="single"/>
          <w:lang w:eastAsia="zh-CN"/>
        </w:rPr>
        <w:t>4</w:t>
      </w:r>
      <w:r>
        <w:rPr>
          <w:u w:val="single"/>
          <w:lang w:eastAsia="zh-CN"/>
        </w:rPr>
        <w:t>建议书</w:t>
      </w:r>
      <w:r>
        <w:rPr>
          <w:lang w:eastAsia="zh-CN"/>
        </w:rPr>
        <w:tab/>
        <w:t>5/BL/12</w:t>
      </w:r>
      <w:r w:rsidRPr="0069444B">
        <w:rPr>
          <w:rFonts w:hAnsi="SimSun" w:hint="eastAsia"/>
          <w:szCs w:val="24"/>
          <w:lang w:eastAsia="zh-CN"/>
        </w:rPr>
        <w:t>号文件</w:t>
      </w:r>
    </w:p>
    <w:p w:rsidR="00AA50DE" w:rsidRDefault="00AA50DE" w:rsidP="00864B7E">
      <w:pPr>
        <w:pStyle w:val="Rectitle"/>
        <w:rPr>
          <w:lang w:eastAsia="zh-CN"/>
        </w:rPr>
      </w:pPr>
      <w:r>
        <w:rPr>
          <w:rFonts w:hint="eastAsia"/>
          <w:lang w:eastAsia="zh-CN"/>
        </w:rPr>
        <w:t>在</w:t>
      </w:r>
      <w:r w:rsidR="00383EFC" w:rsidRPr="00A03B02">
        <w:rPr>
          <w:lang w:eastAsia="zh-CN"/>
        </w:rPr>
        <w:t>1</w:t>
      </w:r>
      <w:r w:rsidR="00383EFC">
        <w:rPr>
          <w:lang w:eastAsia="zh-CN"/>
        </w:rPr>
        <w:t>4.4-1</w:t>
      </w:r>
      <w:r w:rsidR="00383EFC" w:rsidRPr="00A03B02">
        <w:rPr>
          <w:lang w:eastAsia="zh-CN"/>
        </w:rPr>
        <w:t>5</w:t>
      </w:r>
      <w:r w:rsidR="00383EFC">
        <w:rPr>
          <w:lang w:eastAsia="zh-CN"/>
        </w:rPr>
        <w:t>.35</w:t>
      </w:r>
      <w:r>
        <w:rPr>
          <w:rFonts w:hint="eastAsia"/>
          <w:lang w:eastAsia="zh-CN"/>
        </w:rPr>
        <w:t xml:space="preserve"> GHz</w:t>
      </w:r>
      <w:r>
        <w:rPr>
          <w:rFonts w:hint="eastAsia"/>
          <w:lang w:eastAsia="zh-CN"/>
        </w:rPr>
        <w:t>频段内操作的</w:t>
      </w:r>
      <w:r w:rsidR="00383EFC">
        <w:rPr>
          <w:rFonts w:hint="eastAsia"/>
          <w:lang w:eastAsia="zh-CN"/>
        </w:rPr>
        <w:t>固定无线</w:t>
      </w:r>
      <w:r>
        <w:rPr>
          <w:rFonts w:hint="eastAsia"/>
          <w:lang w:eastAsia="zh-CN"/>
        </w:rPr>
        <w:t>系统的射频信道安排</w:t>
      </w:r>
    </w:p>
    <w:p w:rsidR="00AA50DE" w:rsidRDefault="00AA50DE" w:rsidP="00864B7E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360"/>
        <w:rPr>
          <w:lang w:eastAsia="zh-CN"/>
        </w:rPr>
      </w:pPr>
      <w:r>
        <w:rPr>
          <w:u w:val="single"/>
          <w:lang w:eastAsia="zh-CN"/>
        </w:rPr>
        <w:t xml:space="preserve">ITU-R </w:t>
      </w:r>
      <w:r w:rsidR="00626D47" w:rsidRPr="004569FA">
        <w:rPr>
          <w:rStyle w:val="href"/>
          <w:u w:val="single"/>
          <w:lang w:val="fr-CH" w:eastAsia="zh-CN"/>
        </w:rPr>
        <w:t>F.384-1</w:t>
      </w:r>
      <w:r w:rsidR="00626D47">
        <w:rPr>
          <w:rStyle w:val="href"/>
          <w:u w:val="single"/>
          <w:lang w:val="fr-CH" w:eastAsia="zh-CN"/>
        </w:rPr>
        <w:t>1</w:t>
      </w:r>
      <w:r>
        <w:rPr>
          <w:u w:val="single"/>
          <w:lang w:eastAsia="zh-CN"/>
        </w:rPr>
        <w:t>建议书</w:t>
      </w:r>
      <w:r>
        <w:rPr>
          <w:lang w:eastAsia="zh-CN"/>
        </w:rPr>
        <w:tab/>
        <w:t>5/BL/13</w:t>
      </w:r>
      <w:r w:rsidRPr="0069444B">
        <w:rPr>
          <w:rFonts w:hAnsi="SimSun" w:hint="eastAsia"/>
          <w:szCs w:val="24"/>
          <w:lang w:eastAsia="zh-CN"/>
        </w:rPr>
        <w:t>号文件</w:t>
      </w:r>
    </w:p>
    <w:p w:rsidR="00AA50DE" w:rsidRDefault="00AA50DE" w:rsidP="00864B7E">
      <w:pPr>
        <w:pStyle w:val="Rectitle"/>
        <w:rPr>
          <w:lang w:eastAsia="zh-CN"/>
        </w:rPr>
      </w:pPr>
      <w:r>
        <w:rPr>
          <w:rFonts w:hint="eastAsia"/>
          <w:lang w:eastAsia="zh-CN"/>
        </w:rPr>
        <w:t>在</w:t>
      </w:r>
      <w:r>
        <w:rPr>
          <w:rFonts w:hint="eastAsia"/>
          <w:lang w:eastAsia="zh-CN"/>
        </w:rPr>
        <w:t>6 425-7 125 MHz</w:t>
      </w:r>
      <w:r w:rsidR="00626D47">
        <w:rPr>
          <w:rFonts w:hint="eastAsia"/>
          <w:lang w:eastAsia="zh-CN"/>
        </w:rPr>
        <w:t>频段</w:t>
      </w:r>
      <w:r>
        <w:rPr>
          <w:rFonts w:hint="eastAsia"/>
          <w:lang w:eastAsia="zh-CN"/>
        </w:rPr>
        <w:t>内操作的中、高容量数字固定无线系统的射频信道安排</w:t>
      </w:r>
    </w:p>
    <w:p w:rsidR="00AA50DE" w:rsidRDefault="00AA50DE" w:rsidP="00864B7E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360"/>
        <w:rPr>
          <w:lang w:eastAsia="zh-CN"/>
        </w:rPr>
      </w:pPr>
      <w:r>
        <w:rPr>
          <w:u w:val="single"/>
          <w:lang w:eastAsia="zh-CN"/>
        </w:rPr>
        <w:t xml:space="preserve">ITU-R </w:t>
      </w:r>
      <w:r w:rsidR="00626D47" w:rsidRPr="004569FA">
        <w:rPr>
          <w:u w:val="single"/>
          <w:lang w:val="fr-CH" w:eastAsia="zh-CN"/>
        </w:rPr>
        <w:t>F.595-1</w:t>
      </w:r>
      <w:r w:rsidR="00626D47">
        <w:rPr>
          <w:u w:val="single"/>
          <w:lang w:val="fr-CH" w:eastAsia="zh-CN"/>
        </w:rPr>
        <w:t>0</w:t>
      </w:r>
      <w:r>
        <w:rPr>
          <w:u w:val="single"/>
          <w:lang w:eastAsia="zh-CN"/>
        </w:rPr>
        <w:t>建议书</w:t>
      </w:r>
      <w:r>
        <w:rPr>
          <w:lang w:eastAsia="zh-CN"/>
        </w:rPr>
        <w:tab/>
        <w:t>5/BL/14</w:t>
      </w:r>
      <w:r w:rsidRPr="0069444B">
        <w:rPr>
          <w:rFonts w:hAnsi="SimSun" w:hint="eastAsia"/>
          <w:szCs w:val="24"/>
          <w:lang w:eastAsia="zh-CN"/>
        </w:rPr>
        <w:t>号文件</w:t>
      </w:r>
    </w:p>
    <w:p w:rsidR="00AA50DE" w:rsidRDefault="00AA50DE" w:rsidP="00864B7E">
      <w:pPr>
        <w:pStyle w:val="Rectitle"/>
        <w:rPr>
          <w:lang w:eastAsia="zh-CN"/>
        </w:rPr>
      </w:pPr>
      <w:r>
        <w:rPr>
          <w:rFonts w:hint="eastAsia"/>
          <w:lang w:eastAsia="zh-CN"/>
        </w:rPr>
        <w:t>在</w:t>
      </w:r>
      <w:r w:rsidR="00E01EF2">
        <w:rPr>
          <w:lang w:eastAsia="zh-CN"/>
        </w:rPr>
        <w:t>17.7-19.7</w:t>
      </w:r>
      <w:r w:rsidR="00E01EF2" w:rsidRPr="00652989">
        <w:rPr>
          <w:lang w:eastAsia="zh-CN"/>
        </w:rPr>
        <w:t xml:space="preserve"> </w:t>
      </w:r>
      <w:r>
        <w:rPr>
          <w:rFonts w:hint="eastAsia"/>
          <w:lang w:eastAsia="zh-CN"/>
        </w:rPr>
        <w:t>GHz</w:t>
      </w:r>
      <w:r>
        <w:rPr>
          <w:rFonts w:hint="eastAsia"/>
          <w:lang w:eastAsia="zh-CN"/>
        </w:rPr>
        <w:t>频段内操作的固定无线系统的射频信道安排</w:t>
      </w:r>
    </w:p>
    <w:p w:rsidR="00AA50DE" w:rsidRDefault="00AA50DE" w:rsidP="00864B7E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360"/>
        <w:rPr>
          <w:lang w:eastAsia="zh-CN"/>
        </w:rPr>
      </w:pPr>
      <w:r>
        <w:rPr>
          <w:u w:val="single"/>
          <w:lang w:eastAsia="zh-CN"/>
        </w:rPr>
        <w:t xml:space="preserve">ITU-R </w:t>
      </w:r>
      <w:r w:rsidR="00E01EF2" w:rsidRPr="004569FA">
        <w:rPr>
          <w:u w:val="single"/>
          <w:lang w:val="fr-CH" w:eastAsia="zh-CN"/>
        </w:rPr>
        <w:t>F.747-1</w:t>
      </w:r>
      <w:r w:rsidR="00E01EF2">
        <w:rPr>
          <w:rFonts w:hint="eastAsia"/>
          <w:u w:val="single"/>
          <w:lang w:val="fr-CH" w:eastAsia="zh-CN"/>
        </w:rPr>
        <w:t>建议书</w:t>
      </w:r>
      <w:r>
        <w:rPr>
          <w:lang w:eastAsia="zh-CN"/>
        </w:rPr>
        <w:tab/>
        <w:t>5/BL/15</w:t>
      </w:r>
      <w:r w:rsidRPr="0069444B">
        <w:rPr>
          <w:rFonts w:hAnsi="SimSun" w:hint="eastAsia"/>
          <w:szCs w:val="24"/>
          <w:lang w:eastAsia="zh-CN"/>
        </w:rPr>
        <w:t>号文件</w:t>
      </w:r>
    </w:p>
    <w:p w:rsidR="00AA50DE" w:rsidRDefault="00AA50DE" w:rsidP="00864B7E">
      <w:pPr>
        <w:pStyle w:val="Rectitle"/>
        <w:rPr>
          <w:lang w:eastAsia="zh-CN"/>
        </w:rPr>
      </w:pPr>
      <w:r>
        <w:rPr>
          <w:rFonts w:hint="eastAsia"/>
          <w:lang w:eastAsia="zh-CN"/>
        </w:rPr>
        <w:t>在</w:t>
      </w:r>
      <w:r w:rsidR="00D537F4" w:rsidRPr="004B7E2F">
        <w:rPr>
          <w:lang w:eastAsia="zh-CN"/>
        </w:rPr>
        <w:t>10</w:t>
      </w:r>
      <w:r w:rsidR="00D537F4">
        <w:rPr>
          <w:lang w:eastAsia="zh-CN"/>
        </w:rPr>
        <w:t>.0-10.68</w:t>
      </w:r>
      <w:r w:rsidR="00D537F4" w:rsidRPr="00D537F4">
        <w:rPr>
          <w:lang w:eastAsia="zh-CN"/>
        </w:rPr>
        <w:t xml:space="preserve"> </w:t>
      </w:r>
      <w:r w:rsidR="00D537F4" w:rsidRPr="004B7E2F">
        <w:rPr>
          <w:lang w:eastAsia="zh-CN"/>
        </w:rPr>
        <w:t>GHz</w:t>
      </w:r>
      <w:r>
        <w:rPr>
          <w:rFonts w:hint="eastAsia"/>
          <w:lang w:eastAsia="zh-CN"/>
        </w:rPr>
        <w:t>频段内操作的固定无线系统的射频信道安排</w:t>
      </w:r>
    </w:p>
    <w:p w:rsidR="00AA50DE" w:rsidRDefault="00AA50DE" w:rsidP="00864B7E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360"/>
        <w:rPr>
          <w:lang w:eastAsia="zh-CN"/>
        </w:rPr>
      </w:pPr>
      <w:r>
        <w:rPr>
          <w:u w:val="single"/>
          <w:lang w:eastAsia="zh-CN"/>
        </w:rPr>
        <w:t xml:space="preserve">ITU-R </w:t>
      </w:r>
      <w:r w:rsidR="00D537F4" w:rsidRPr="004569FA">
        <w:rPr>
          <w:u w:val="single"/>
          <w:lang w:val="fr-CH" w:eastAsia="zh-CN"/>
        </w:rPr>
        <w:t>F.637-4</w:t>
      </w:r>
      <w:r>
        <w:rPr>
          <w:u w:val="single"/>
          <w:lang w:eastAsia="zh-CN"/>
        </w:rPr>
        <w:t>建议</w:t>
      </w:r>
      <w:r>
        <w:rPr>
          <w:lang w:eastAsia="zh-CN"/>
        </w:rPr>
        <w:tab/>
        <w:t>5/BL/16</w:t>
      </w:r>
      <w:r w:rsidRPr="0069444B">
        <w:rPr>
          <w:rFonts w:hAnsi="SimSun" w:hint="eastAsia"/>
          <w:szCs w:val="24"/>
          <w:lang w:eastAsia="zh-CN"/>
        </w:rPr>
        <w:t>号文件</w:t>
      </w:r>
    </w:p>
    <w:p w:rsidR="00AA50DE" w:rsidRDefault="00AA50DE" w:rsidP="00864B7E">
      <w:pPr>
        <w:pStyle w:val="Rectitle"/>
        <w:rPr>
          <w:lang w:eastAsia="zh-CN"/>
        </w:rPr>
      </w:pPr>
      <w:r>
        <w:rPr>
          <w:rFonts w:hint="eastAsia"/>
          <w:lang w:eastAsia="zh-CN"/>
        </w:rPr>
        <w:t>在</w:t>
      </w:r>
      <w:r w:rsidR="002F59B2">
        <w:rPr>
          <w:lang w:eastAsia="ja-JP"/>
        </w:rPr>
        <w:t>21.2-23.6</w:t>
      </w:r>
      <w:r>
        <w:rPr>
          <w:rFonts w:hint="eastAsia"/>
          <w:lang w:eastAsia="zh-CN"/>
        </w:rPr>
        <w:t xml:space="preserve"> GHz</w:t>
      </w:r>
      <w:r>
        <w:rPr>
          <w:rFonts w:hint="eastAsia"/>
          <w:lang w:eastAsia="zh-CN"/>
        </w:rPr>
        <w:t>频段内操作的固定无线系统的射频信道安排</w:t>
      </w:r>
    </w:p>
    <w:p w:rsidR="00E34767" w:rsidRDefault="00E3476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u w:val="single"/>
          <w:lang w:eastAsia="zh-CN"/>
        </w:rPr>
      </w:pPr>
      <w:r>
        <w:rPr>
          <w:u w:val="single"/>
          <w:lang w:eastAsia="zh-CN"/>
        </w:rPr>
        <w:br w:type="page"/>
      </w:r>
    </w:p>
    <w:p w:rsidR="00AA50DE" w:rsidRDefault="00AA50DE" w:rsidP="00864B7E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360"/>
        <w:rPr>
          <w:lang w:eastAsia="zh-CN"/>
        </w:rPr>
      </w:pPr>
      <w:r>
        <w:rPr>
          <w:u w:val="single"/>
          <w:lang w:eastAsia="zh-CN"/>
        </w:rPr>
        <w:lastRenderedPageBreak/>
        <w:t xml:space="preserve">ITU-R </w:t>
      </w:r>
      <w:r w:rsidR="00065BFA" w:rsidRPr="004569FA">
        <w:rPr>
          <w:u w:val="single"/>
          <w:lang w:val="fr-CH" w:eastAsia="zh-CN"/>
        </w:rPr>
        <w:t>F.749-3</w:t>
      </w:r>
      <w:r>
        <w:rPr>
          <w:u w:val="single"/>
          <w:lang w:eastAsia="zh-CN"/>
        </w:rPr>
        <w:t>建议书</w:t>
      </w:r>
      <w:r>
        <w:rPr>
          <w:lang w:eastAsia="zh-CN"/>
        </w:rPr>
        <w:tab/>
        <w:t>5/BL/17</w:t>
      </w:r>
      <w:r w:rsidRPr="0069444B">
        <w:rPr>
          <w:rFonts w:hAnsi="SimSun" w:hint="eastAsia"/>
          <w:szCs w:val="24"/>
          <w:lang w:eastAsia="zh-CN"/>
        </w:rPr>
        <w:t>号文件</w:t>
      </w:r>
    </w:p>
    <w:p w:rsidR="00AA50DE" w:rsidRDefault="00AA50DE" w:rsidP="00864B7E">
      <w:pPr>
        <w:pStyle w:val="Rectitle"/>
        <w:rPr>
          <w:lang w:eastAsia="zh-CN"/>
        </w:rPr>
      </w:pPr>
      <w:r>
        <w:rPr>
          <w:rFonts w:hint="eastAsia"/>
          <w:lang w:eastAsia="zh-CN"/>
        </w:rPr>
        <w:t>在</w:t>
      </w:r>
      <w:r w:rsidR="00065BFA">
        <w:rPr>
          <w:lang w:eastAsia="zh-CN"/>
        </w:rPr>
        <w:t>36-40.5</w:t>
      </w:r>
      <w:r>
        <w:rPr>
          <w:rFonts w:hint="eastAsia"/>
          <w:lang w:eastAsia="zh-CN"/>
        </w:rPr>
        <w:t xml:space="preserve"> GHz</w:t>
      </w:r>
      <w:r>
        <w:rPr>
          <w:rFonts w:hint="eastAsia"/>
          <w:lang w:eastAsia="zh-CN"/>
        </w:rPr>
        <w:t>频段</w:t>
      </w:r>
      <w:r w:rsidR="00065BFA">
        <w:rPr>
          <w:rFonts w:hint="eastAsia"/>
          <w:lang w:eastAsia="zh-CN"/>
        </w:rPr>
        <w:t>的子频段</w:t>
      </w:r>
      <w:r>
        <w:rPr>
          <w:rFonts w:hint="eastAsia"/>
          <w:lang w:eastAsia="zh-CN"/>
        </w:rPr>
        <w:t>内操作的固定业务系统的射频安排</w:t>
      </w:r>
    </w:p>
    <w:p w:rsidR="00AA50DE" w:rsidRDefault="00AA50DE" w:rsidP="00864B7E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360"/>
        <w:rPr>
          <w:lang w:eastAsia="zh-CN"/>
        </w:rPr>
      </w:pPr>
      <w:r>
        <w:rPr>
          <w:u w:val="single"/>
          <w:lang w:eastAsia="zh-CN"/>
        </w:rPr>
        <w:t xml:space="preserve">ITU-R </w:t>
      </w:r>
      <w:r w:rsidR="0024636A" w:rsidRPr="004569FA">
        <w:rPr>
          <w:u w:val="single"/>
          <w:lang w:val="fr-CH" w:eastAsia="zh-CN"/>
        </w:rPr>
        <w:t>F.387-1</w:t>
      </w:r>
      <w:r w:rsidR="0024636A">
        <w:rPr>
          <w:u w:val="single"/>
          <w:lang w:val="fr-CH" w:eastAsia="zh-CN"/>
        </w:rPr>
        <w:t>2</w:t>
      </w:r>
      <w:r>
        <w:rPr>
          <w:u w:val="single"/>
          <w:lang w:eastAsia="zh-CN"/>
        </w:rPr>
        <w:t>建议书</w:t>
      </w:r>
      <w:r>
        <w:rPr>
          <w:lang w:eastAsia="zh-CN"/>
        </w:rPr>
        <w:tab/>
        <w:t>5/BL/18</w:t>
      </w:r>
      <w:r w:rsidRPr="0069444B">
        <w:rPr>
          <w:rFonts w:hAnsi="SimSun" w:hint="eastAsia"/>
          <w:szCs w:val="24"/>
          <w:lang w:eastAsia="zh-CN"/>
        </w:rPr>
        <w:t>号文件</w:t>
      </w:r>
    </w:p>
    <w:p w:rsidR="00AA50DE" w:rsidRDefault="00AA50DE" w:rsidP="00864B7E">
      <w:pPr>
        <w:pStyle w:val="Rectitle"/>
        <w:rPr>
          <w:lang w:eastAsia="zh-CN"/>
        </w:rPr>
      </w:pPr>
      <w:r>
        <w:rPr>
          <w:rFonts w:hint="eastAsia"/>
          <w:lang w:eastAsia="zh-CN"/>
        </w:rPr>
        <w:t>在</w:t>
      </w:r>
      <w:r w:rsidR="0024636A">
        <w:rPr>
          <w:lang w:eastAsia="zh-CN"/>
        </w:rPr>
        <w:t>10.7-11.7</w:t>
      </w:r>
      <w:r w:rsidR="0024636A" w:rsidRPr="006C5B9A">
        <w:rPr>
          <w:lang w:eastAsia="zh-CN"/>
        </w:rPr>
        <w:t xml:space="preserve"> </w:t>
      </w:r>
      <w:r>
        <w:rPr>
          <w:rFonts w:hint="eastAsia"/>
          <w:lang w:eastAsia="zh-CN"/>
        </w:rPr>
        <w:t>GHz</w:t>
      </w:r>
      <w:r>
        <w:rPr>
          <w:rFonts w:hint="eastAsia"/>
          <w:lang w:eastAsia="zh-CN"/>
        </w:rPr>
        <w:t>频段内操作的固定无线系统的射频信道安排</w:t>
      </w:r>
    </w:p>
    <w:p w:rsidR="00AA50DE" w:rsidRDefault="00AA50DE" w:rsidP="00864B7E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360"/>
        <w:rPr>
          <w:lang w:eastAsia="zh-CN"/>
        </w:rPr>
      </w:pPr>
      <w:r>
        <w:rPr>
          <w:u w:val="single"/>
          <w:lang w:eastAsia="zh-CN"/>
        </w:rPr>
        <w:t xml:space="preserve">ITU-R </w:t>
      </w:r>
      <w:r w:rsidR="00DC1FC5" w:rsidRPr="004569FA">
        <w:rPr>
          <w:u w:val="single"/>
          <w:lang w:val="fr-CH" w:eastAsia="zh-CN"/>
        </w:rPr>
        <w:t>F.385-1</w:t>
      </w:r>
      <w:r w:rsidR="00DC1FC5">
        <w:rPr>
          <w:u w:val="single"/>
          <w:lang w:val="fr-CH" w:eastAsia="zh-CN"/>
        </w:rPr>
        <w:t>0</w:t>
      </w:r>
      <w:r w:rsidR="00DC1FC5">
        <w:rPr>
          <w:rFonts w:hint="eastAsia"/>
          <w:u w:val="single"/>
          <w:lang w:val="fr-CH" w:eastAsia="zh-CN"/>
        </w:rPr>
        <w:t>建议书</w:t>
      </w:r>
      <w:r>
        <w:rPr>
          <w:lang w:eastAsia="zh-CN"/>
        </w:rPr>
        <w:tab/>
        <w:t>5/BL/19</w:t>
      </w:r>
      <w:r w:rsidRPr="0069444B">
        <w:rPr>
          <w:rFonts w:hAnsi="SimSun" w:hint="eastAsia"/>
          <w:szCs w:val="24"/>
          <w:lang w:eastAsia="zh-CN"/>
        </w:rPr>
        <w:t>号文件</w:t>
      </w:r>
    </w:p>
    <w:p w:rsidR="00AA50DE" w:rsidRDefault="00AA50DE" w:rsidP="00864B7E">
      <w:pPr>
        <w:pStyle w:val="Rectitle"/>
        <w:rPr>
          <w:lang w:eastAsia="zh-CN"/>
        </w:rPr>
      </w:pPr>
      <w:r>
        <w:rPr>
          <w:rFonts w:hint="eastAsia"/>
          <w:lang w:eastAsia="zh-CN"/>
        </w:rPr>
        <w:t>在</w:t>
      </w:r>
      <w:r w:rsidR="00E679CF" w:rsidRPr="00147F38">
        <w:rPr>
          <w:lang w:eastAsia="zh-CN"/>
        </w:rPr>
        <w:t>7</w:t>
      </w:r>
      <w:r w:rsidR="00E679CF">
        <w:rPr>
          <w:lang w:eastAsia="zh-CN"/>
        </w:rPr>
        <w:t xml:space="preserve"> 110-7 900 MH</w:t>
      </w:r>
      <w:r w:rsidR="00E679CF" w:rsidRPr="00147F38">
        <w:rPr>
          <w:lang w:eastAsia="zh-CN"/>
        </w:rPr>
        <w:t>z</w:t>
      </w:r>
      <w:r>
        <w:rPr>
          <w:rFonts w:hint="eastAsia"/>
          <w:lang w:eastAsia="zh-CN"/>
        </w:rPr>
        <w:t>频段内操作的固定无线系统的射频信道安排</w:t>
      </w:r>
    </w:p>
    <w:p w:rsidR="00AA50DE" w:rsidRDefault="00AA50DE" w:rsidP="00864B7E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360"/>
        <w:rPr>
          <w:lang w:eastAsia="zh-CN"/>
        </w:rPr>
      </w:pPr>
      <w:r>
        <w:rPr>
          <w:u w:val="single"/>
          <w:lang w:eastAsia="zh-CN"/>
        </w:rPr>
        <w:t xml:space="preserve">ITU-R </w:t>
      </w:r>
      <w:r w:rsidR="00E679CF" w:rsidRPr="004569FA">
        <w:rPr>
          <w:u w:val="single"/>
          <w:lang w:val="fr-CH" w:eastAsia="zh-CN"/>
        </w:rPr>
        <w:t>M.1580-4</w:t>
      </w:r>
      <w:r>
        <w:rPr>
          <w:u w:val="single"/>
          <w:lang w:eastAsia="zh-CN"/>
        </w:rPr>
        <w:t>建议书</w:t>
      </w:r>
      <w:r>
        <w:rPr>
          <w:lang w:eastAsia="zh-CN"/>
        </w:rPr>
        <w:tab/>
        <w:t>5/BL/20</w:t>
      </w:r>
      <w:r w:rsidRPr="0069444B">
        <w:rPr>
          <w:rFonts w:hAnsi="SimSun" w:hint="eastAsia"/>
          <w:szCs w:val="24"/>
          <w:lang w:eastAsia="zh-CN"/>
        </w:rPr>
        <w:t>号文件</w:t>
      </w:r>
    </w:p>
    <w:p w:rsidR="00AA50DE" w:rsidRDefault="00AA50DE" w:rsidP="00864B7E">
      <w:pPr>
        <w:pStyle w:val="Rectitle"/>
        <w:rPr>
          <w:lang w:val="en-US" w:eastAsia="zh-CN"/>
        </w:rPr>
      </w:pPr>
      <w:r>
        <w:rPr>
          <w:rFonts w:hint="eastAsia"/>
          <w:lang w:val="en-US" w:eastAsia="zh-CN"/>
        </w:rPr>
        <w:t>使用</w:t>
      </w:r>
      <w:r w:rsidRPr="00CE224D">
        <w:rPr>
          <w:lang w:val="en-US" w:eastAsia="zh-CN"/>
        </w:rPr>
        <w:t>IMT</w:t>
      </w:r>
      <w:r w:rsidRPr="00CE224D">
        <w:rPr>
          <w:lang w:val="en-US" w:eastAsia="zh-CN"/>
        </w:rPr>
        <w:noBreakHyphen/>
        <w:t>2000</w:t>
      </w:r>
      <w:r>
        <w:rPr>
          <w:rFonts w:hint="eastAsia"/>
          <w:lang w:eastAsia="zh-CN"/>
        </w:rPr>
        <w:t>地面无线电接口的基站的一般无用发射特性</w:t>
      </w:r>
    </w:p>
    <w:p w:rsidR="00AA50DE" w:rsidRDefault="00AA50DE" w:rsidP="00864B7E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360"/>
        <w:rPr>
          <w:lang w:eastAsia="zh-CN"/>
        </w:rPr>
      </w:pPr>
      <w:r>
        <w:rPr>
          <w:u w:val="single"/>
          <w:lang w:eastAsia="zh-CN"/>
        </w:rPr>
        <w:t xml:space="preserve">ITU-R </w:t>
      </w:r>
      <w:r w:rsidR="006B323B" w:rsidRPr="004569FA">
        <w:rPr>
          <w:u w:val="single"/>
          <w:lang w:val="fr-CH" w:eastAsia="zh-CN"/>
        </w:rPr>
        <w:t>M.1581-4</w:t>
      </w:r>
      <w:r>
        <w:rPr>
          <w:u w:val="single"/>
          <w:lang w:eastAsia="zh-CN"/>
        </w:rPr>
        <w:t>建议书</w:t>
      </w:r>
      <w:r>
        <w:rPr>
          <w:lang w:eastAsia="zh-CN"/>
        </w:rPr>
        <w:tab/>
        <w:t>5/BL/21</w:t>
      </w:r>
      <w:r w:rsidRPr="0069444B">
        <w:rPr>
          <w:rFonts w:hAnsi="SimSun" w:hint="eastAsia"/>
          <w:szCs w:val="24"/>
          <w:lang w:eastAsia="zh-CN"/>
        </w:rPr>
        <w:t>号文件</w:t>
      </w:r>
    </w:p>
    <w:p w:rsidR="00AA50DE" w:rsidRDefault="00AA50DE" w:rsidP="00864B7E">
      <w:pPr>
        <w:pStyle w:val="Rectitle"/>
        <w:rPr>
          <w:lang w:val="en-US" w:eastAsia="zh-CN"/>
        </w:rPr>
      </w:pPr>
      <w:r>
        <w:rPr>
          <w:rFonts w:hint="eastAsia"/>
          <w:lang w:eastAsia="zh-CN"/>
        </w:rPr>
        <w:t>使用</w:t>
      </w:r>
      <w:r w:rsidRPr="009F730B">
        <w:rPr>
          <w:lang w:val="en-US" w:eastAsia="zh-CN"/>
        </w:rPr>
        <w:t>IMT</w:t>
      </w:r>
      <w:r w:rsidRPr="009F730B">
        <w:rPr>
          <w:lang w:val="en-US" w:eastAsia="zh-CN"/>
        </w:rPr>
        <w:noBreakHyphen/>
        <w:t>2000</w:t>
      </w:r>
      <w:r>
        <w:rPr>
          <w:rFonts w:hint="eastAsia"/>
          <w:lang w:eastAsia="zh-CN"/>
        </w:rPr>
        <w:t>地面无线电接口的移动台站的一般无用发射特性</w:t>
      </w:r>
    </w:p>
    <w:p w:rsidR="00AA50DE" w:rsidRDefault="00AA50DE" w:rsidP="00864B7E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360"/>
        <w:rPr>
          <w:lang w:eastAsia="zh-CN"/>
        </w:rPr>
      </w:pPr>
      <w:r>
        <w:rPr>
          <w:u w:val="single"/>
          <w:lang w:eastAsia="zh-CN"/>
        </w:rPr>
        <w:t xml:space="preserve">ITU-R </w:t>
      </w:r>
      <w:r w:rsidR="006B323B" w:rsidRPr="004569FA">
        <w:rPr>
          <w:u w:val="single"/>
          <w:lang w:val="fr-CH" w:eastAsia="zh-CN"/>
        </w:rPr>
        <w:t>M.1224-1</w:t>
      </w:r>
      <w:r>
        <w:rPr>
          <w:u w:val="single"/>
          <w:lang w:eastAsia="zh-CN"/>
        </w:rPr>
        <w:t>建议书</w:t>
      </w:r>
      <w:r>
        <w:rPr>
          <w:lang w:eastAsia="zh-CN"/>
        </w:rPr>
        <w:tab/>
        <w:t>5/BL/22</w:t>
      </w:r>
      <w:r w:rsidRPr="0069444B">
        <w:rPr>
          <w:rFonts w:hAnsi="SimSun" w:hint="eastAsia"/>
          <w:szCs w:val="24"/>
          <w:lang w:eastAsia="zh-CN"/>
        </w:rPr>
        <w:t>号文件</w:t>
      </w:r>
    </w:p>
    <w:p w:rsidR="00AA50DE" w:rsidRDefault="00AA50DE" w:rsidP="00864B7E">
      <w:pPr>
        <w:pStyle w:val="Rectitle"/>
        <w:rPr>
          <w:lang w:eastAsia="zh-CN"/>
        </w:rPr>
      </w:pPr>
      <w:r>
        <w:rPr>
          <w:rFonts w:hint="eastAsia"/>
          <w:lang w:eastAsia="zh-CN"/>
        </w:rPr>
        <w:t>国际移动通信（</w:t>
      </w:r>
      <w:r>
        <w:rPr>
          <w:rFonts w:hint="eastAsia"/>
          <w:lang w:eastAsia="zh-CN"/>
        </w:rPr>
        <w:t>IMT</w:t>
      </w:r>
      <w:r>
        <w:rPr>
          <w:rFonts w:hint="eastAsia"/>
          <w:lang w:eastAsia="zh-CN"/>
        </w:rPr>
        <w:t>）的术语词汇</w:t>
      </w:r>
    </w:p>
    <w:p w:rsidR="00AA50DE" w:rsidRDefault="00AA50DE" w:rsidP="00864B7E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360"/>
        <w:rPr>
          <w:lang w:eastAsia="zh-CN"/>
        </w:rPr>
      </w:pPr>
      <w:r>
        <w:rPr>
          <w:u w:val="single"/>
          <w:lang w:eastAsia="zh-CN"/>
        </w:rPr>
        <w:t xml:space="preserve">ITU-R </w:t>
      </w:r>
      <w:r w:rsidR="006B323B" w:rsidRPr="004569FA">
        <w:rPr>
          <w:u w:val="single"/>
          <w:lang w:val="fr-CH" w:eastAsia="zh-CN"/>
        </w:rPr>
        <w:t>M.1579-1</w:t>
      </w:r>
      <w:r>
        <w:rPr>
          <w:u w:val="single"/>
          <w:lang w:eastAsia="zh-CN"/>
        </w:rPr>
        <w:t>建议书</w:t>
      </w:r>
      <w:r>
        <w:rPr>
          <w:lang w:eastAsia="zh-CN"/>
        </w:rPr>
        <w:tab/>
        <w:t>5/BL/23</w:t>
      </w:r>
      <w:r w:rsidRPr="0069444B">
        <w:rPr>
          <w:rFonts w:hAnsi="SimSun" w:hint="eastAsia"/>
          <w:szCs w:val="24"/>
          <w:lang w:eastAsia="zh-CN"/>
        </w:rPr>
        <w:t>号文件</w:t>
      </w:r>
    </w:p>
    <w:p w:rsidR="00AA50DE" w:rsidRDefault="00AA50DE" w:rsidP="00864B7E">
      <w:pPr>
        <w:pStyle w:val="Rectitle"/>
        <w:rPr>
          <w:lang w:val="en-US" w:eastAsia="zh-CN"/>
        </w:rPr>
      </w:pPr>
      <w:r>
        <w:rPr>
          <w:rFonts w:hint="eastAsia"/>
          <w:lang w:eastAsia="zh-CN"/>
        </w:rPr>
        <w:t>IMT-2000</w:t>
      </w:r>
      <w:r w:rsidR="006B323B">
        <w:rPr>
          <w:rFonts w:hint="eastAsia"/>
          <w:lang w:eastAsia="zh-CN"/>
        </w:rPr>
        <w:t>地面</w:t>
      </w:r>
      <w:r>
        <w:rPr>
          <w:rFonts w:hint="eastAsia"/>
          <w:lang w:eastAsia="zh-CN"/>
        </w:rPr>
        <w:t>终端的全球流通</w:t>
      </w:r>
    </w:p>
    <w:p w:rsidR="00AA50DE" w:rsidRDefault="00AA50DE" w:rsidP="00864B7E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360"/>
        <w:rPr>
          <w:lang w:eastAsia="zh-CN"/>
        </w:rPr>
      </w:pPr>
      <w:r>
        <w:rPr>
          <w:u w:val="single"/>
          <w:lang w:eastAsia="zh-CN"/>
        </w:rPr>
        <w:t xml:space="preserve">ITU-R </w:t>
      </w:r>
      <w:r w:rsidR="00B957B6" w:rsidRPr="004569FA">
        <w:rPr>
          <w:u w:val="single"/>
          <w:lang w:val="fr-CH" w:eastAsia="zh-CN"/>
        </w:rPr>
        <w:t>F.758-5</w:t>
      </w:r>
      <w:r>
        <w:rPr>
          <w:u w:val="single"/>
          <w:lang w:eastAsia="zh-CN"/>
        </w:rPr>
        <w:t>建议书</w:t>
      </w:r>
      <w:r>
        <w:rPr>
          <w:lang w:eastAsia="zh-CN"/>
        </w:rPr>
        <w:tab/>
        <w:t>5/BL/24</w:t>
      </w:r>
      <w:r w:rsidRPr="0069444B">
        <w:rPr>
          <w:rFonts w:hAnsi="SimSun" w:hint="eastAsia"/>
          <w:szCs w:val="24"/>
          <w:lang w:eastAsia="zh-CN"/>
        </w:rPr>
        <w:t>号文件</w:t>
      </w:r>
    </w:p>
    <w:p w:rsidR="00AA50DE" w:rsidRDefault="00C83421" w:rsidP="00864B7E">
      <w:pPr>
        <w:pStyle w:val="Rectitle"/>
        <w:rPr>
          <w:lang w:eastAsia="zh-CN"/>
        </w:rPr>
      </w:pPr>
      <w:r>
        <w:rPr>
          <w:lang w:eastAsia="zh-CN"/>
        </w:rPr>
        <w:t>制定固定业务数字固定无线系统和</w:t>
      </w:r>
      <w:r>
        <w:rPr>
          <w:rFonts w:hint="eastAsia"/>
          <w:lang w:eastAsia="zh-CN"/>
        </w:rPr>
        <w:t>其它业务</w:t>
      </w:r>
      <w:r w:rsidR="00B957B6" w:rsidRPr="00B957B6">
        <w:rPr>
          <w:lang w:eastAsia="zh-CN"/>
        </w:rPr>
        <w:t>系</w:t>
      </w:r>
      <w:r>
        <w:rPr>
          <w:lang w:eastAsia="zh-CN"/>
        </w:rPr>
        <w:t>统及其</w:t>
      </w:r>
      <w:r>
        <w:rPr>
          <w:rFonts w:hint="eastAsia"/>
          <w:lang w:eastAsia="zh-CN"/>
        </w:rPr>
        <w:t>它</w:t>
      </w:r>
      <w:r w:rsidR="00B957B6" w:rsidRPr="00B957B6">
        <w:rPr>
          <w:lang w:eastAsia="zh-CN"/>
        </w:rPr>
        <w:t>干扰源之间</w:t>
      </w:r>
      <w:r>
        <w:rPr>
          <w:rFonts w:hint="eastAsia"/>
          <w:lang w:eastAsia="zh-CN"/>
        </w:rPr>
        <w:t>的</w:t>
      </w:r>
      <w:r w:rsidR="00B957B6" w:rsidRPr="00B957B6">
        <w:rPr>
          <w:lang w:eastAsia="zh-CN"/>
        </w:rPr>
        <w:t>共用或兼容性标准</w:t>
      </w:r>
      <w:r w:rsidR="00C7306A">
        <w:rPr>
          <w:rFonts w:hint="eastAsia"/>
          <w:lang w:eastAsia="zh-CN"/>
        </w:rPr>
        <w:t>过程中的系统参数和需</w:t>
      </w:r>
      <w:r w:rsidR="00B957B6" w:rsidRPr="00B957B6">
        <w:rPr>
          <w:lang w:eastAsia="zh-CN"/>
        </w:rPr>
        <w:t>考虑的因</w:t>
      </w:r>
      <w:r w:rsidR="00B957B6" w:rsidRPr="00B957B6">
        <w:rPr>
          <w:rFonts w:hint="eastAsia"/>
          <w:lang w:eastAsia="zh-CN"/>
        </w:rPr>
        <w:t>素</w:t>
      </w:r>
    </w:p>
    <w:p w:rsidR="00AA50DE" w:rsidRPr="00AA50DE" w:rsidRDefault="00AA50DE" w:rsidP="00864B7E">
      <w:pPr>
        <w:rPr>
          <w:lang w:eastAsia="zh-CN"/>
        </w:rPr>
      </w:pPr>
    </w:p>
    <w:p w:rsidR="00AA50DE" w:rsidRPr="00AA50DE" w:rsidRDefault="00AA50DE" w:rsidP="00864B7E">
      <w:pPr>
        <w:rPr>
          <w:lang w:eastAsia="zh-CN"/>
        </w:rPr>
      </w:pPr>
    </w:p>
    <w:p w:rsidR="00AA50DE" w:rsidRDefault="00AA50DE" w:rsidP="00864B7E">
      <w:pPr>
        <w:jc w:val="center"/>
      </w:pPr>
      <w:r>
        <w:t>______________</w:t>
      </w:r>
    </w:p>
    <w:sectPr w:rsidR="00AA50D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6BA" w:rsidRDefault="00F126BA">
      <w:r>
        <w:separator/>
      </w:r>
    </w:p>
  </w:endnote>
  <w:endnote w:type="continuationSeparator" w:id="0">
    <w:p w:rsidR="00F126BA" w:rsidRDefault="00F12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STKait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767" w:rsidRDefault="00E3476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6BA" w:rsidRDefault="00E34767" w:rsidP="00AA50DE">
    <w:pPr>
      <w:pStyle w:val="Footer"/>
      <w:rPr>
        <w:lang w:eastAsia="zh-CN"/>
      </w:rPr>
    </w:pPr>
    <w:fldSimple w:instr=" FILENAME  \p  \* MERGEFORMAT ">
      <w:r>
        <w:t>Y:\APP\BR\CIRCS_DMS\CACE\500\566\566c.DOCX</w:t>
      </w:r>
    </w:fldSimple>
    <w:bookmarkStart w:id="5" w:name="_GoBack"/>
    <w:bookmarkEnd w:id="5"/>
    <w:r w:rsidR="00F126BA">
      <w:tab/>
    </w:r>
    <w:r w:rsidR="00F126BA">
      <w:fldChar w:fldCharType="begin"/>
    </w:r>
    <w:r w:rsidR="00F126BA">
      <w:instrText xml:space="preserve"> SAVEDATE \@ DD.MM.YY </w:instrText>
    </w:r>
    <w:r w:rsidR="00F126BA">
      <w:fldChar w:fldCharType="separate"/>
    </w:r>
    <w:r>
      <w:t>26.03.12</w:t>
    </w:r>
    <w:r w:rsidR="00F126BA">
      <w:fldChar w:fldCharType="end"/>
    </w:r>
    <w:r w:rsidR="00F126BA">
      <w:tab/>
    </w:r>
    <w:r w:rsidR="00F126BA">
      <w:fldChar w:fldCharType="begin"/>
    </w:r>
    <w:r w:rsidR="00F126BA">
      <w:instrText xml:space="preserve"> PRINTDATE \@ DD.MM.YY </w:instrText>
    </w:r>
    <w:r w:rsidR="00F126BA">
      <w:fldChar w:fldCharType="separate"/>
    </w:r>
    <w:r w:rsidR="00906BFA">
      <w:t>21.03.12</w:t>
    </w:r>
    <w:r w:rsidR="00F126BA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2"/>
      <w:gridCol w:w="3098"/>
      <w:gridCol w:w="2391"/>
      <w:gridCol w:w="2292"/>
    </w:tblGrid>
    <w:tr w:rsidR="00F126BA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F126BA" w:rsidRDefault="00F126BA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F126BA" w:rsidRDefault="00F126BA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F126BA" w:rsidRDefault="00F126BA">
          <w:pPr>
            <w:pStyle w:val="itu"/>
          </w:pPr>
          <w: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F126BA" w:rsidRDefault="00F126BA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F126BA">
      <w:trPr>
        <w:cantSplit/>
      </w:trPr>
      <w:tc>
        <w:tcPr>
          <w:tcW w:w="1062" w:type="pct"/>
        </w:tcPr>
        <w:p w:rsidR="00F126BA" w:rsidRDefault="00F126BA">
          <w:pPr>
            <w:pStyle w:val="itu"/>
          </w:pPr>
          <w:r>
            <w:t>CH-1211 Geneva 20</w:t>
          </w:r>
        </w:p>
      </w:tc>
      <w:tc>
        <w:tcPr>
          <w:tcW w:w="1583" w:type="pct"/>
        </w:tcPr>
        <w:p w:rsidR="00F126BA" w:rsidRDefault="00F126BA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F126BA" w:rsidRDefault="00F126BA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:rsidR="00F126BA" w:rsidRDefault="00F126BA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F126BA">
      <w:trPr>
        <w:cantSplit/>
      </w:trPr>
      <w:tc>
        <w:tcPr>
          <w:tcW w:w="1062" w:type="pct"/>
        </w:tcPr>
        <w:p w:rsidR="00F126BA" w:rsidRDefault="00F126BA">
          <w:pPr>
            <w:pStyle w:val="itu"/>
          </w:pPr>
          <w:r>
            <w:t>Switzerland</w:t>
          </w:r>
        </w:p>
      </w:tc>
      <w:tc>
        <w:tcPr>
          <w:tcW w:w="1583" w:type="pct"/>
        </w:tcPr>
        <w:p w:rsidR="00F126BA" w:rsidRDefault="00F126BA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F126BA" w:rsidRDefault="00F126BA">
          <w:pPr>
            <w:pStyle w:val="itu"/>
          </w:pPr>
        </w:p>
      </w:tc>
      <w:tc>
        <w:tcPr>
          <w:tcW w:w="1131" w:type="pct"/>
        </w:tcPr>
        <w:p w:rsidR="00F126BA" w:rsidRDefault="00F126BA">
          <w:pPr>
            <w:pStyle w:val="itu"/>
          </w:pPr>
        </w:p>
      </w:tc>
    </w:tr>
  </w:tbl>
  <w:p w:rsidR="00F126BA" w:rsidRPr="009E1957" w:rsidRDefault="00F126BA" w:rsidP="001E15AA">
    <w:pPr>
      <w:spacing w:before="0"/>
      <w:rPr>
        <w:lang w:val="es-ES_trad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6BA" w:rsidRDefault="00F126BA">
      <w:r>
        <w:t>____________________</w:t>
      </w:r>
    </w:p>
  </w:footnote>
  <w:footnote w:type="continuationSeparator" w:id="0">
    <w:p w:rsidR="00F126BA" w:rsidRDefault="00F126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767" w:rsidRDefault="00E3476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6BA" w:rsidRPr="000F63FF" w:rsidRDefault="00F126BA" w:rsidP="000F63FF">
    <w:pPr>
      <w:pStyle w:val="Header"/>
      <w:rPr>
        <w:lang w:eastAsia="zh-CN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34767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767" w:rsidRDefault="00E3476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70C396E"/>
    <w:multiLevelType w:val="hybridMultilevel"/>
    <w:tmpl w:val="C2FE133E"/>
    <w:lvl w:ilvl="0" w:tplc="8E8868FA">
      <w:numFmt w:val="bullet"/>
      <w:lvlText w:val="–"/>
      <w:lvlJc w:val="left"/>
      <w:pPr>
        <w:tabs>
          <w:tab w:val="num" w:pos="930"/>
        </w:tabs>
        <w:ind w:left="930" w:hanging="57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54C3BBE"/>
    <w:multiLevelType w:val="hybridMultilevel"/>
    <w:tmpl w:val="4246E57C"/>
    <w:lvl w:ilvl="0" w:tplc="4DE84040">
      <w:start w:val="9"/>
      <w:numFmt w:val="bullet"/>
      <w:lvlText w:val="–"/>
      <w:lvlJc w:val="left"/>
      <w:pPr>
        <w:tabs>
          <w:tab w:val="num" w:pos="421"/>
        </w:tabs>
        <w:ind w:left="421" w:hanging="42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6EC"/>
    <w:rsid w:val="00016557"/>
    <w:rsid w:val="00065BFA"/>
    <w:rsid w:val="000E15C1"/>
    <w:rsid w:val="000E64DA"/>
    <w:rsid w:val="000F527D"/>
    <w:rsid w:val="000F63FF"/>
    <w:rsid w:val="00147E21"/>
    <w:rsid w:val="001614A7"/>
    <w:rsid w:val="00172A43"/>
    <w:rsid w:val="001A4E1A"/>
    <w:rsid w:val="001E15AA"/>
    <w:rsid w:val="00210B45"/>
    <w:rsid w:val="00227F65"/>
    <w:rsid w:val="00232B12"/>
    <w:rsid w:val="0024636A"/>
    <w:rsid w:val="0025062D"/>
    <w:rsid w:val="00253439"/>
    <w:rsid w:val="00276ACA"/>
    <w:rsid w:val="002A1BE8"/>
    <w:rsid w:val="002F59B2"/>
    <w:rsid w:val="00383EFC"/>
    <w:rsid w:val="003D3993"/>
    <w:rsid w:val="0044634B"/>
    <w:rsid w:val="004546EC"/>
    <w:rsid w:val="004A5AB1"/>
    <w:rsid w:val="004C1881"/>
    <w:rsid w:val="004C7EA1"/>
    <w:rsid w:val="004D74ED"/>
    <w:rsid w:val="004F26AE"/>
    <w:rsid w:val="005151C9"/>
    <w:rsid w:val="00533B77"/>
    <w:rsid w:val="00535DED"/>
    <w:rsid w:val="00595800"/>
    <w:rsid w:val="005E0B73"/>
    <w:rsid w:val="005F130D"/>
    <w:rsid w:val="005F7F4C"/>
    <w:rsid w:val="006136BC"/>
    <w:rsid w:val="00626D47"/>
    <w:rsid w:val="00676B08"/>
    <w:rsid w:val="006B323B"/>
    <w:rsid w:val="006B3F95"/>
    <w:rsid w:val="0071106C"/>
    <w:rsid w:val="00746900"/>
    <w:rsid w:val="007D149D"/>
    <w:rsid w:val="007D3C32"/>
    <w:rsid w:val="00811467"/>
    <w:rsid w:val="00864B7E"/>
    <w:rsid w:val="00881D43"/>
    <w:rsid w:val="008C7124"/>
    <w:rsid w:val="008D4874"/>
    <w:rsid w:val="00906BFA"/>
    <w:rsid w:val="00907565"/>
    <w:rsid w:val="0093776F"/>
    <w:rsid w:val="009676DC"/>
    <w:rsid w:val="009746CA"/>
    <w:rsid w:val="009846D5"/>
    <w:rsid w:val="0099121F"/>
    <w:rsid w:val="009966B9"/>
    <w:rsid w:val="009E14F3"/>
    <w:rsid w:val="009E1957"/>
    <w:rsid w:val="009F7313"/>
    <w:rsid w:val="00A06093"/>
    <w:rsid w:val="00A4630C"/>
    <w:rsid w:val="00AA50DE"/>
    <w:rsid w:val="00AB07C5"/>
    <w:rsid w:val="00B57344"/>
    <w:rsid w:val="00B87E04"/>
    <w:rsid w:val="00B957B6"/>
    <w:rsid w:val="00BD0397"/>
    <w:rsid w:val="00C14584"/>
    <w:rsid w:val="00C7306A"/>
    <w:rsid w:val="00C83421"/>
    <w:rsid w:val="00C93673"/>
    <w:rsid w:val="00CB18A0"/>
    <w:rsid w:val="00D240EB"/>
    <w:rsid w:val="00D35752"/>
    <w:rsid w:val="00D463D0"/>
    <w:rsid w:val="00D537F4"/>
    <w:rsid w:val="00D61395"/>
    <w:rsid w:val="00D744B4"/>
    <w:rsid w:val="00DC1FC5"/>
    <w:rsid w:val="00DC7F4D"/>
    <w:rsid w:val="00E01EF2"/>
    <w:rsid w:val="00E34767"/>
    <w:rsid w:val="00E679CF"/>
    <w:rsid w:val="00EC710F"/>
    <w:rsid w:val="00F0409A"/>
    <w:rsid w:val="00F126BA"/>
    <w:rsid w:val="00F61AAA"/>
    <w:rsid w:val="00FC6453"/>
    <w:rsid w:val="00FE3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aftertitle0">
    <w:name w:val="Normal after title"/>
    <w:basedOn w:val="Normal"/>
    <w:next w:val="Normal"/>
    <w:link w:val="NormalaftertitleChar"/>
    <w:rsid w:val="0099121F"/>
    <w:pPr>
      <w:overflowPunct/>
      <w:autoSpaceDE/>
      <w:autoSpaceDN/>
      <w:adjustRightInd/>
      <w:spacing w:before="320"/>
      <w:textAlignment w:val="auto"/>
    </w:pPr>
    <w:rPr>
      <w:rFonts w:eastAsia="Times New Roman"/>
    </w:rPr>
  </w:style>
  <w:style w:type="character" w:customStyle="1" w:styleId="NormalaftertitleChar">
    <w:name w:val="Normal after title Char"/>
    <w:basedOn w:val="DefaultParagraphFont"/>
    <w:link w:val="Normalaftertitle0"/>
    <w:rsid w:val="0099121F"/>
    <w:rPr>
      <w:rFonts w:ascii="Times New Roman" w:eastAsia="Times New Roman" w:hAnsi="Times New Roman"/>
      <w:sz w:val="24"/>
      <w:lang w:val="en-GB" w:eastAsia="en-US"/>
    </w:rPr>
  </w:style>
  <w:style w:type="character" w:customStyle="1" w:styleId="href">
    <w:name w:val="href"/>
    <w:rsid w:val="0099121F"/>
    <w:rPr>
      <w:rFonts w:cs="Times New Roman"/>
    </w:rPr>
  </w:style>
  <w:style w:type="paragraph" w:customStyle="1" w:styleId="Reasons">
    <w:name w:val="Reasons"/>
    <w:basedOn w:val="Normal"/>
    <w:qFormat/>
    <w:rsid w:val="00AA50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aftertitle0">
    <w:name w:val="Normal after title"/>
    <w:basedOn w:val="Normal"/>
    <w:next w:val="Normal"/>
    <w:link w:val="NormalaftertitleChar"/>
    <w:rsid w:val="0099121F"/>
    <w:pPr>
      <w:overflowPunct/>
      <w:autoSpaceDE/>
      <w:autoSpaceDN/>
      <w:adjustRightInd/>
      <w:spacing w:before="320"/>
      <w:textAlignment w:val="auto"/>
    </w:pPr>
    <w:rPr>
      <w:rFonts w:eastAsia="Times New Roman"/>
    </w:rPr>
  </w:style>
  <w:style w:type="character" w:customStyle="1" w:styleId="NormalaftertitleChar">
    <w:name w:val="Normal after title Char"/>
    <w:basedOn w:val="DefaultParagraphFont"/>
    <w:link w:val="Normalaftertitle0"/>
    <w:rsid w:val="0099121F"/>
    <w:rPr>
      <w:rFonts w:ascii="Times New Roman" w:eastAsia="Times New Roman" w:hAnsi="Times New Roman"/>
      <w:sz w:val="24"/>
      <w:lang w:val="en-GB" w:eastAsia="en-US"/>
    </w:rPr>
  </w:style>
  <w:style w:type="character" w:customStyle="1" w:styleId="href">
    <w:name w:val="href"/>
    <w:rsid w:val="0099121F"/>
    <w:rPr>
      <w:rFonts w:cs="Times New Roman"/>
    </w:rPr>
  </w:style>
  <w:style w:type="paragraph" w:customStyle="1" w:styleId="Reasons">
    <w:name w:val="Reasons"/>
    <w:basedOn w:val="Normal"/>
    <w:qFormat/>
    <w:rsid w:val="00AA50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zhangzhe\Application%20Data\Microsoft\Templates\POOL%20C%20-%20ITU\PC_BRcir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PC_BRcirc.dotm</Template>
  <TotalTime>1</TotalTime>
  <Pages>3</Pages>
  <Words>880</Words>
  <Characters>549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1427</CharactersWithSpaces>
  <SharedDoc>false</SharedDoc>
  <HLinks>
    <vt:vector size="6" baseType="variant">
      <vt:variant>
        <vt:i4>2752612</vt:i4>
      </vt:variant>
      <vt:variant>
        <vt:i4>3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zhe </dc:creator>
  <cp:keywords/>
  <dc:description/>
  <cp:lastModifiedBy>Bonet, Frederique</cp:lastModifiedBy>
  <cp:revision>3</cp:revision>
  <cp:lastPrinted>2012-03-21T10:30:00Z</cp:lastPrinted>
  <dcterms:created xsi:type="dcterms:W3CDTF">2012-03-26T08:50:00Z</dcterms:created>
  <dcterms:modified xsi:type="dcterms:W3CDTF">2012-03-26T09:00:00Z</dcterms:modified>
</cp:coreProperties>
</file>