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5C23FE">
        <w:tc>
          <w:tcPr>
            <w:tcW w:w="8755" w:type="dxa"/>
            <w:vAlign w:val="center"/>
          </w:tcPr>
          <w:p w:rsidR="00FA7B4D" w:rsidRPr="005C23FE" w:rsidRDefault="00FA7B4D" w:rsidP="002B6677">
            <w:pPr>
              <w:spacing w:before="0"/>
            </w:pPr>
            <w:r w:rsidRPr="005C23FE">
              <w:rPr>
                <w:rFonts w:ascii="Futura Lt BT" w:hAnsi="Futura Lt BT"/>
                <w:sz w:val="42"/>
                <w:szCs w:val="42"/>
              </w:rPr>
              <w:t>U</w:t>
            </w:r>
            <w:r w:rsidRPr="005C23FE">
              <w:rPr>
                <w:rFonts w:ascii="Futura Lt BT" w:hAnsi="Futura Lt BT"/>
                <w:sz w:val="34"/>
                <w:szCs w:val="34"/>
              </w:rPr>
              <w:t xml:space="preserve">NION </w:t>
            </w:r>
            <w:r w:rsidRPr="005C23FE">
              <w:rPr>
                <w:rFonts w:ascii="Futura Lt BT" w:hAnsi="Futura Lt BT"/>
                <w:caps/>
                <w:sz w:val="42"/>
                <w:szCs w:val="42"/>
              </w:rPr>
              <w:t>I</w:t>
            </w:r>
            <w:r w:rsidRPr="005C23FE">
              <w:rPr>
                <w:rFonts w:ascii="Futura Lt BT" w:hAnsi="Futura Lt BT"/>
                <w:sz w:val="34"/>
                <w:szCs w:val="34"/>
              </w:rPr>
              <w:t xml:space="preserve">NTERNATIONALE DES </w:t>
            </w:r>
            <w:r w:rsidRPr="005C23FE">
              <w:rPr>
                <w:rFonts w:ascii="Futura Lt BT" w:hAnsi="Futura Lt BT"/>
                <w:sz w:val="42"/>
                <w:szCs w:val="42"/>
              </w:rPr>
              <w:t>T</w:t>
            </w:r>
            <w:r w:rsidRPr="005C23FE">
              <w:rPr>
                <w:rFonts w:ascii="Futura Lt BT" w:hAnsi="Futura Lt BT"/>
                <w:sz w:val="34"/>
                <w:szCs w:val="34"/>
              </w:rPr>
              <w:t>ÉLÉCOMMUNICATIONS</w:t>
            </w:r>
          </w:p>
        </w:tc>
        <w:tc>
          <w:tcPr>
            <w:tcW w:w="1559" w:type="dxa"/>
          </w:tcPr>
          <w:p w:rsidR="00FA7B4D" w:rsidRPr="005C23FE" w:rsidRDefault="00460253" w:rsidP="002B6677">
            <w:pPr>
              <w:spacing w:before="0"/>
              <w:jc w:val="right"/>
            </w:pPr>
            <w:r>
              <w:rPr>
                <w:noProof/>
                <w:lang w:val="en-US" w:eastAsia="zh-CN"/>
              </w:rPr>
              <w:drawing>
                <wp:inline distT="0" distB="0" distL="0" distR="0">
                  <wp:extent cx="828675" cy="923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28675" cy="92392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rsidRPr="005C23FE">
        <w:trPr>
          <w:cantSplit/>
        </w:trPr>
        <w:tc>
          <w:tcPr>
            <w:tcW w:w="5075" w:type="dxa"/>
          </w:tcPr>
          <w:p w:rsidR="003203D8" w:rsidRPr="005C23FE" w:rsidRDefault="003203D8" w:rsidP="002B6677">
            <w:pPr>
              <w:rPr>
                <w:b/>
                <w:smallCaps/>
                <w:sz w:val="20"/>
              </w:rPr>
            </w:pPr>
            <w:r w:rsidRPr="005C23FE">
              <w:rPr>
                <w:i/>
                <w:sz w:val="28"/>
              </w:rPr>
              <w:t>Bureau des radiocommunications</w:t>
            </w:r>
          </w:p>
          <w:p w:rsidR="00FA7B4D" w:rsidRPr="005C23FE" w:rsidRDefault="003203D8" w:rsidP="002B6677">
            <w:pPr>
              <w:tabs>
                <w:tab w:val="clear" w:pos="794"/>
                <w:tab w:val="clear" w:pos="1191"/>
                <w:tab w:val="clear" w:pos="1588"/>
                <w:tab w:val="clear" w:pos="1985"/>
                <w:tab w:val="center" w:pos="1701"/>
              </w:tabs>
              <w:spacing w:before="0"/>
              <w:rPr>
                <w:b/>
                <w:smallCaps/>
                <w:sz w:val="20"/>
              </w:rPr>
            </w:pPr>
            <w:r w:rsidRPr="005C23FE">
              <w:rPr>
                <w:b/>
                <w:sz w:val="18"/>
              </w:rPr>
              <w:tab/>
            </w:r>
            <w:r w:rsidRPr="005C23FE">
              <w:rPr>
                <w:i/>
                <w:sz w:val="18"/>
              </w:rPr>
              <w:t>(N° de Fax direct +41 22 730 57 85)</w:t>
            </w:r>
          </w:p>
        </w:tc>
      </w:tr>
    </w:tbl>
    <w:p w:rsidR="00FA7B4D" w:rsidRPr="005C23FE" w:rsidRDefault="00FA7B4D" w:rsidP="002B6677">
      <w:pPr>
        <w:tabs>
          <w:tab w:val="left" w:pos="7513"/>
        </w:tabs>
      </w:pPr>
    </w:p>
    <w:tbl>
      <w:tblPr>
        <w:tblW w:w="10020" w:type="dxa"/>
        <w:tblLayout w:type="fixed"/>
        <w:tblLook w:val="0000" w:firstRow="0" w:lastRow="0" w:firstColumn="0" w:lastColumn="0" w:noHBand="0" w:noVBand="0"/>
      </w:tblPr>
      <w:tblGrid>
        <w:gridCol w:w="2943"/>
        <w:gridCol w:w="7077"/>
      </w:tblGrid>
      <w:tr w:rsidR="00FA7B4D" w:rsidRPr="005C23FE">
        <w:trPr>
          <w:cantSplit/>
        </w:trPr>
        <w:tc>
          <w:tcPr>
            <w:tcW w:w="2943" w:type="dxa"/>
          </w:tcPr>
          <w:p w:rsidR="00FA7B4D" w:rsidRPr="005C23FE" w:rsidRDefault="00714720" w:rsidP="002B6677">
            <w:pPr>
              <w:tabs>
                <w:tab w:val="left" w:pos="7513"/>
              </w:tabs>
              <w:jc w:val="center"/>
              <w:rPr>
                <w:b/>
                <w:bCs/>
              </w:rPr>
            </w:pPr>
            <w:bookmarkStart w:id="0" w:name="dletter"/>
            <w:bookmarkEnd w:id="0"/>
            <w:r w:rsidRPr="005C23FE">
              <w:rPr>
                <w:b/>
                <w:bCs/>
              </w:rPr>
              <w:t>Circulaire administrative</w:t>
            </w:r>
          </w:p>
          <w:p w:rsidR="00FA7B4D" w:rsidRPr="005C23FE" w:rsidRDefault="00714720" w:rsidP="00376A76">
            <w:pPr>
              <w:tabs>
                <w:tab w:val="clear" w:pos="794"/>
                <w:tab w:val="clear" w:pos="1191"/>
              </w:tabs>
              <w:spacing w:before="0"/>
              <w:jc w:val="center"/>
              <w:rPr>
                <w:b/>
                <w:bCs/>
              </w:rPr>
            </w:pPr>
            <w:bookmarkStart w:id="1" w:name="dnum"/>
            <w:bookmarkEnd w:id="1"/>
            <w:r w:rsidRPr="005C23FE">
              <w:rPr>
                <w:b/>
                <w:bCs/>
              </w:rPr>
              <w:t>CACE/</w:t>
            </w:r>
            <w:r w:rsidR="009F64ED">
              <w:rPr>
                <w:b/>
                <w:bCs/>
              </w:rPr>
              <w:t>5</w:t>
            </w:r>
            <w:r w:rsidR="00A74A55">
              <w:rPr>
                <w:b/>
                <w:bCs/>
              </w:rPr>
              <w:t>50</w:t>
            </w:r>
          </w:p>
        </w:tc>
        <w:tc>
          <w:tcPr>
            <w:tcW w:w="7077" w:type="dxa"/>
          </w:tcPr>
          <w:p w:rsidR="00FA7B4D" w:rsidRPr="005C23FE" w:rsidRDefault="00714720" w:rsidP="009E512B">
            <w:pPr>
              <w:tabs>
                <w:tab w:val="left" w:pos="7513"/>
              </w:tabs>
              <w:jc w:val="right"/>
              <w:rPr>
                <w:b/>
                <w:bCs/>
              </w:rPr>
            </w:pPr>
            <w:bookmarkStart w:id="2" w:name="ddate"/>
            <w:bookmarkEnd w:id="2"/>
            <w:r w:rsidRPr="005C23FE">
              <w:t>L</w:t>
            </w:r>
            <w:r w:rsidR="00CB743B" w:rsidRPr="005C23FE">
              <w:t>e</w:t>
            </w:r>
            <w:r w:rsidR="00CB743B" w:rsidRPr="005C23FE">
              <w:rPr>
                <w:b/>
                <w:bCs/>
              </w:rPr>
              <w:t xml:space="preserve"> </w:t>
            </w:r>
            <w:r w:rsidR="009E512B">
              <w:rPr>
                <w:bCs/>
              </w:rPr>
              <w:t>10</w:t>
            </w:r>
            <w:bookmarkStart w:id="3" w:name="_GoBack"/>
            <w:bookmarkEnd w:id="3"/>
            <w:r w:rsidR="00A74A55">
              <w:rPr>
                <w:bCs/>
              </w:rPr>
              <w:t xml:space="preserve"> octobre</w:t>
            </w:r>
            <w:r w:rsidR="009F64ED">
              <w:rPr>
                <w:bCs/>
              </w:rPr>
              <w:t xml:space="preserve"> 201</w:t>
            </w:r>
            <w:r w:rsidR="00E50EE1">
              <w:rPr>
                <w:bCs/>
              </w:rPr>
              <w:t>1</w:t>
            </w:r>
          </w:p>
        </w:tc>
      </w:tr>
    </w:tbl>
    <w:p w:rsidR="00714720" w:rsidRPr="005C23FE" w:rsidRDefault="00714720" w:rsidP="00A74A55">
      <w:pPr>
        <w:tabs>
          <w:tab w:val="left" w:pos="7513"/>
        </w:tabs>
        <w:spacing w:before="480"/>
        <w:jc w:val="center"/>
        <w:rPr>
          <w:b/>
        </w:rPr>
      </w:pPr>
      <w:r w:rsidRPr="005C23FE">
        <w:rPr>
          <w:b/>
        </w:rPr>
        <w:t>Aux administrations des Etats Membres de l'UIT et aux Membres du Secteur des</w:t>
      </w:r>
      <w:r w:rsidRPr="005C23FE">
        <w:rPr>
          <w:b/>
        </w:rPr>
        <w:br/>
        <w:t xml:space="preserve">radiocommunications </w:t>
      </w:r>
      <w:r w:rsidR="002B6677">
        <w:rPr>
          <w:b/>
        </w:rPr>
        <w:t xml:space="preserve">et aux Associés de l'UIT-R </w:t>
      </w:r>
      <w:r w:rsidRPr="005C23FE">
        <w:rPr>
          <w:b/>
        </w:rPr>
        <w:t>participant aux travaux de</w:t>
      </w:r>
      <w:r w:rsidR="002B6677">
        <w:rPr>
          <w:b/>
        </w:rPr>
        <w:t xml:space="preserve"> la</w:t>
      </w:r>
      <w:r w:rsidR="002B6677">
        <w:rPr>
          <w:b/>
        </w:rPr>
        <w:br/>
        <w:t>Commission</w:t>
      </w:r>
      <w:r w:rsidRPr="005C23FE">
        <w:rPr>
          <w:b/>
        </w:rPr>
        <w:t xml:space="preserve"> d'études </w:t>
      </w:r>
      <w:r w:rsidR="00376A76">
        <w:rPr>
          <w:b/>
        </w:rPr>
        <w:t>1</w:t>
      </w:r>
      <w:r w:rsidR="002B6677">
        <w:rPr>
          <w:b/>
        </w:rPr>
        <w:t xml:space="preserve"> </w:t>
      </w:r>
      <w:r w:rsidRPr="005C23FE">
        <w:rPr>
          <w:b/>
        </w:rPr>
        <w:t>des radiocommunicati</w:t>
      </w:r>
      <w:r w:rsidR="00A74A55">
        <w:rPr>
          <w:b/>
        </w:rPr>
        <w:t>ons et</w:t>
      </w:r>
      <w:r w:rsidR="00A74A55">
        <w:rPr>
          <w:b/>
        </w:rPr>
        <w:br/>
        <w:t>aux Etablissements universitaires de l’UIT-R</w:t>
      </w:r>
    </w:p>
    <w:p w:rsidR="00714720" w:rsidRPr="005C23FE" w:rsidRDefault="00714720" w:rsidP="00376A76">
      <w:pPr>
        <w:tabs>
          <w:tab w:val="clear" w:pos="794"/>
          <w:tab w:val="clear" w:pos="1191"/>
          <w:tab w:val="clear" w:pos="1588"/>
          <w:tab w:val="clear" w:pos="1985"/>
          <w:tab w:val="left" w:pos="709"/>
          <w:tab w:val="left" w:pos="1134"/>
        </w:tabs>
        <w:spacing w:before="480"/>
        <w:ind w:left="1134" w:hanging="1134"/>
        <w:rPr>
          <w:b/>
          <w:bCs/>
        </w:rPr>
      </w:pPr>
      <w:r w:rsidRPr="005C23FE">
        <w:rPr>
          <w:b/>
        </w:rPr>
        <w:t>Objet</w:t>
      </w:r>
      <w:r w:rsidRPr="005C23FE">
        <w:t>:</w:t>
      </w:r>
      <w:r w:rsidRPr="005C23FE">
        <w:tab/>
      </w:r>
      <w:bookmarkStart w:id="4" w:name="body"/>
      <w:bookmarkStart w:id="5" w:name="objet"/>
      <w:bookmarkEnd w:id="4"/>
      <w:bookmarkEnd w:id="5"/>
      <w:r w:rsidRPr="005C23FE">
        <w:tab/>
      </w:r>
      <w:r w:rsidRPr="005C23FE">
        <w:rPr>
          <w:b/>
          <w:bCs/>
        </w:rPr>
        <w:t>Commission d'études </w:t>
      </w:r>
      <w:r w:rsidR="00376A76">
        <w:rPr>
          <w:b/>
          <w:bCs/>
        </w:rPr>
        <w:t>1</w:t>
      </w:r>
      <w:r w:rsidR="00FA7F72" w:rsidRPr="005C23FE">
        <w:rPr>
          <w:b/>
          <w:bCs/>
        </w:rPr>
        <w:t xml:space="preserve"> </w:t>
      </w:r>
      <w:r w:rsidRPr="005C23FE">
        <w:rPr>
          <w:b/>
          <w:bCs/>
        </w:rPr>
        <w:t>des radiocommunications</w:t>
      </w:r>
      <w:r w:rsidR="00A74A55">
        <w:rPr>
          <w:b/>
          <w:bCs/>
        </w:rPr>
        <w:t xml:space="preserve"> (Gestion du spectre)</w:t>
      </w:r>
    </w:p>
    <w:p w:rsidR="00714720" w:rsidRPr="002F696D" w:rsidRDefault="00714720" w:rsidP="00A244CB">
      <w:pPr>
        <w:numPr>
          <w:ilvl w:val="0"/>
          <w:numId w:val="2"/>
        </w:numPr>
        <w:tabs>
          <w:tab w:val="clear" w:pos="794"/>
          <w:tab w:val="clear" w:pos="1191"/>
          <w:tab w:val="clear" w:pos="1588"/>
          <w:tab w:val="clear" w:pos="1985"/>
          <w:tab w:val="left" w:pos="709"/>
          <w:tab w:val="left" w:pos="1134"/>
        </w:tabs>
        <w:ind w:left="1497" w:hanging="357"/>
        <w:rPr>
          <w:b/>
          <w:bCs/>
        </w:rPr>
      </w:pPr>
      <w:r w:rsidRPr="002F696D">
        <w:rPr>
          <w:b/>
          <w:bCs/>
        </w:rPr>
        <w:t xml:space="preserve">Approbation </w:t>
      </w:r>
      <w:r w:rsidR="00881C29" w:rsidRPr="002F696D">
        <w:rPr>
          <w:b/>
          <w:bCs/>
        </w:rPr>
        <w:t>d'une</w:t>
      </w:r>
      <w:r w:rsidR="00FA7F72" w:rsidRPr="002F696D">
        <w:rPr>
          <w:b/>
          <w:bCs/>
        </w:rPr>
        <w:t xml:space="preserve"> </w:t>
      </w:r>
      <w:r w:rsidRPr="002F696D">
        <w:rPr>
          <w:b/>
          <w:bCs/>
        </w:rPr>
        <w:t>nouv</w:t>
      </w:r>
      <w:r w:rsidR="00961C6B" w:rsidRPr="002F696D">
        <w:rPr>
          <w:b/>
          <w:bCs/>
        </w:rPr>
        <w:t>elle Question UIT-R</w:t>
      </w:r>
      <w:r w:rsidR="00FA7F72" w:rsidRPr="002F696D">
        <w:rPr>
          <w:b/>
          <w:bCs/>
        </w:rPr>
        <w:t xml:space="preserve"> et </w:t>
      </w:r>
      <w:r w:rsidR="002B6677" w:rsidRPr="002F696D">
        <w:rPr>
          <w:b/>
          <w:bCs/>
        </w:rPr>
        <w:t>d'une Question UIT-R révisée</w:t>
      </w:r>
    </w:p>
    <w:p w:rsidR="00376A76" w:rsidRPr="005C23FE" w:rsidRDefault="00A74A55" w:rsidP="00A244CB">
      <w:pPr>
        <w:numPr>
          <w:ilvl w:val="0"/>
          <w:numId w:val="2"/>
        </w:numPr>
        <w:tabs>
          <w:tab w:val="clear" w:pos="794"/>
          <w:tab w:val="clear" w:pos="1191"/>
          <w:tab w:val="clear" w:pos="1588"/>
          <w:tab w:val="clear" w:pos="1985"/>
          <w:tab w:val="left" w:pos="709"/>
          <w:tab w:val="left" w:pos="1134"/>
        </w:tabs>
        <w:ind w:left="1497" w:hanging="357"/>
        <w:rPr>
          <w:b/>
          <w:bCs/>
        </w:rPr>
      </w:pPr>
      <w:r>
        <w:rPr>
          <w:b/>
          <w:bCs/>
        </w:rPr>
        <w:t>Suppression de cinq</w:t>
      </w:r>
      <w:r w:rsidR="00376A76">
        <w:rPr>
          <w:b/>
          <w:bCs/>
        </w:rPr>
        <w:t xml:space="preserve"> Question</w:t>
      </w:r>
      <w:r>
        <w:rPr>
          <w:b/>
          <w:bCs/>
        </w:rPr>
        <w:t>s</w:t>
      </w:r>
      <w:r w:rsidR="00376A76">
        <w:rPr>
          <w:b/>
          <w:bCs/>
        </w:rPr>
        <w:t xml:space="preserve"> UIT-R</w:t>
      </w:r>
    </w:p>
    <w:p w:rsidR="00714720" w:rsidRPr="005C23FE" w:rsidRDefault="00714720" w:rsidP="003A1ECF">
      <w:pPr>
        <w:spacing w:before="0"/>
      </w:pPr>
    </w:p>
    <w:p w:rsidR="00714720" w:rsidRPr="005C23FE" w:rsidRDefault="00714720" w:rsidP="00A74A55">
      <w:pPr>
        <w:tabs>
          <w:tab w:val="left" w:pos="851"/>
        </w:tabs>
        <w:spacing w:before="360"/>
      </w:pPr>
      <w:r w:rsidRPr="005C23FE">
        <w:t>Conformément à la Circulaire administrative CAR/</w:t>
      </w:r>
      <w:r w:rsidR="00A74A55">
        <w:t>317</w:t>
      </w:r>
      <w:r w:rsidR="00FA7F72" w:rsidRPr="005C23FE">
        <w:t xml:space="preserve"> </w:t>
      </w:r>
      <w:r w:rsidRPr="005C23FE">
        <w:t xml:space="preserve">du </w:t>
      </w:r>
      <w:r w:rsidR="00A74A55">
        <w:t>23 juin</w:t>
      </w:r>
      <w:r w:rsidR="009F64ED">
        <w:t xml:space="preserve"> 20</w:t>
      </w:r>
      <w:r w:rsidR="00376A76">
        <w:t>1</w:t>
      </w:r>
      <w:r w:rsidR="00A74A55">
        <w:t>1</w:t>
      </w:r>
      <w:r w:rsidRPr="005C23FE">
        <w:t xml:space="preserve">, </w:t>
      </w:r>
      <w:r w:rsidR="005C2819">
        <w:t>un</w:t>
      </w:r>
      <w:r w:rsidR="00FA7F72" w:rsidRPr="005C23FE">
        <w:t> </w:t>
      </w:r>
      <w:r w:rsidRPr="005C23FE">
        <w:rPr>
          <w:bCs/>
        </w:rPr>
        <w:t xml:space="preserve">projet de nouvelle Question UIT-R </w:t>
      </w:r>
      <w:r w:rsidR="00FA7F72" w:rsidRPr="005C23FE">
        <w:rPr>
          <w:bCs/>
        </w:rPr>
        <w:t xml:space="preserve">et </w:t>
      </w:r>
      <w:r w:rsidR="002B6677">
        <w:rPr>
          <w:bCs/>
        </w:rPr>
        <w:t>un projet de Question UIT-R révisée</w:t>
      </w:r>
      <w:r w:rsidR="00FA7F72" w:rsidRPr="005C23FE">
        <w:rPr>
          <w:bCs/>
        </w:rPr>
        <w:t xml:space="preserve"> </w:t>
      </w:r>
      <w:r w:rsidRPr="005C23FE">
        <w:t>ont été soumis pour approbation par correspondance, en application de la procédure de l</w:t>
      </w:r>
      <w:r w:rsidR="009F64ED">
        <w:t>a Résolution UIT</w:t>
      </w:r>
      <w:r w:rsidR="009F64ED">
        <w:noBreakHyphen/>
        <w:t>R 1</w:t>
      </w:r>
      <w:r w:rsidR="009F64ED">
        <w:noBreakHyphen/>
        <w:t>5 (§ 3.4).</w:t>
      </w:r>
      <w:r w:rsidR="00820063">
        <w:t xml:space="preserve"> De plus, la Commission d'étude</w:t>
      </w:r>
      <w:r w:rsidR="00A74A55">
        <w:t>s a proposé la suppression de cinq</w:t>
      </w:r>
      <w:r w:rsidR="00820063">
        <w:t xml:space="preserve"> Question</w:t>
      </w:r>
      <w:r w:rsidR="00A74A55">
        <w:t>s</w:t>
      </w:r>
      <w:r w:rsidR="00820063">
        <w:t xml:space="preserve"> UIT-R.</w:t>
      </w:r>
    </w:p>
    <w:p w:rsidR="00714720" w:rsidRPr="005C23FE" w:rsidRDefault="00714720" w:rsidP="00A74A55">
      <w:pPr>
        <w:tabs>
          <w:tab w:val="left" w:pos="851"/>
        </w:tabs>
      </w:pPr>
      <w:r w:rsidRPr="005C23FE">
        <w:t>Les conditions régissant ce</w:t>
      </w:r>
      <w:r w:rsidR="009F64ED">
        <w:t>tte</w:t>
      </w:r>
      <w:r w:rsidRPr="005C23FE">
        <w:t xml:space="preserve"> procédure ont été satisfaites au </w:t>
      </w:r>
      <w:r w:rsidR="00A74A55">
        <w:t>23 septembre 2011</w:t>
      </w:r>
      <w:r w:rsidRPr="005C23FE">
        <w:t>.</w:t>
      </w:r>
    </w:p>
    <w:p w:rsidR="00714720" w:rsidRPr="005C23FE" w:rsidRDefault="00714720" w:rsidP="00A74A55">
      <w:r w:rsidRPr="005C23FE">
        <w:t xml:space="preserve">Les textes des Questions approuvées sont joints pour votre information (Annexes 1 </w:t>
      </w:r>
      <w:r w:rsidR="00CE789E">
        <w:t xml:space="preserve">et </w:t>
      </w:r>
      <w:r w:rsidR="002B6677">
        <w:t>2</w:t>
      </w:r>
      <w:r w:rsidRPr="005C23FE">
        <w:t>) et se</w:t>
      </w:r>
      <w:r w:rsidR="000868A3" w:rsidRPr="005C23FE">
        <w:t>ront</w:t>
      </w:r>
      <w:r w:rsidRPr="005C23FE">
        <w:t xml:space="preserve"> </w:t>
      </w:r>
      <w:r w:rsidR="000868A3" w:rsidRPr="005C23FE">
        <w:t>publiés</w:t>
      </w:r>
      <w:r w:rsidRPr="005C23FE">
        <w:t xml:space="preserve"> dans </w:t>
      </w:r>
      <w:r w:rsidR="00CE789E">
        <w:t xml:space="preserve">la Révision </w:t>
      </w:r>
      <w:r w:rsidR="00A74A55">
        <w:t>3</w:t>
      </w:r>
      <w:r w:rsidR="00CE789E">
        <w:t xml:space="preserve"> du </w:t>
      </w:r>
      <w:hyperlink r:id="rId10" w:history="1">
        <w:r w:rsidR="00DC62B7" w:rsidRPr="00DF2B3A">
          <w:rPr>
            <w:rStyle w:val="Hyperlink"/>
          </w:rPr>
          <w:t xml:space="preserve">Document </w:t>
        </w:r>
        <w:r w:rsidR="00376A76">
          <w:rPr>
            <w:rStyle w:val="Hyperlink"/>
          </w:rPr>
          <w:t>1</w:t>
        </w:r>
        <w:r w:rsidR="00DC62B7" w:rsidRPr="00DF2B3A">
          <w:rPr>
            <w:rStyle w:val="Hyperlink"/>
          </w:rPr>
          <w:t>/1</w:t>
        </w:r>
      </w:hyperlink>
      <w:r w:rsidRPr="005C23FE">
        <w:t xml:space="preserve"> qui contient les Questions UIT-R approuvées par l'Assemblée des radiocommunications de 2007 et attribuées à la Commission d'études </w:t>
      </w:r>
      <w:r w:rsidR="00376A76">
        <w:t>1</w:t>
      </w:r>
      <w:r w:rsidR="002A367C" w:rsidRPr="005C23FE">
        <w:t xml:space="preserve"> </w:t>
      </w:r>
      <w:r w:rsidR="009F64ED">
        <w:t>des radiocommunications.</w:t>
      </w:r>
      <w:r w:rsidR="00376A76">
        <w:t xml:space="preserve"> L</w:t>
      </w:r>
      <w:r w:rsidR="00A74A55">
        <w:t>es</w:t>
      </w:r>
      <w:r w:rsidR="00376A76">
        <w:t xml:space="preserve"> Question</w:t>
      </w:r>
      <w:r w:rsidR="00A74A55">
        <w:t>s</w:t>
      </w:r>
      <w:r w:rsidR="00376A76">
        <w:t xml:space="preserve"> UIT-R supprimée</w:t>
      </w:r>
      <w:r w:rsidR="00A74A55">
        <w:t>s</w:t>
      </w:r>
      <w:r w:rsidR="00376A76">
        <w:t xml:space="preserve"> se trouve</w:t>
      </w:r>
      <w:r w:rsidR="00A74A55">
        <w:t>nt</w:t>
      </w:r>
      <w:r w:rsidR="00376A76">
        <w:t xml:space="preserve"> dans l’Annexe 3.</w:t>
      </w:r>
    </w:p>
    <w:p w:rsidR="00714720" w:rsidRPr="005C23FE" w:rsidRDefault="00376A76" w:rsidP="003A1ECF">
      <w:pPr>
        <w:pStyle w:val="BodyTextIndent"/>
        <w:spacing w:before="1218"/>
        <w:ind w:left="4321"/>
      </w:pPr>
      <w:r>
        <w:t>François Rancy</w:t>
      </w:r>
      <w:r w:rsidR="00714720" w:rsidRPr="005C23FE">
        <w:br/>
        <w:t>Directeur du Bureau des radiocommunications</w:t>
      </w:r>
    </w:p>
    <w:p w:rsidR="00714720" w:rsidRPr="005C23FE" w:rsidRDefault="00714720" w:rsidP="009F64ED">
      <w:pPr>
        <w:pStyle w:val="toc0"/>
        <w:tabs>
          <w:tab w:val="left" w:pos="794"/>
          <w:tab w:val="left" w:pos="851"/>
          <w:tab w:val="left" w:pos="1191"/>
          <w:tab w:val="left" w:pos="1588"/>
          <w:tab w:val="left" w:pos="1985"/>
          <w:tab w:val="center" w:pos="6804"/>
        </w:tabs>
        <w:rPr>
          <w:b w:val="0"/>
        </w:rPr>
      </w:pPr>
      <w:r w:rsidRPr="005C23FE">
        <w:rPr>
          <w:bCs/>
        </w:rPr>
        <w:t>Annexes:</w:t>
      </w:r>
      <w:r w:rsidRPr="005C23FE">
        <w:rPr>
          <w:bCs/>
        </w:rPr>
        <w:tab/>
      </w:r>
      <w:r w:rsidR="00376A76" w:rsidRPr="00376A76">
        <w:rPr>
          <w:b w:val="0"/>
        </w:rPr>
        <w:t>3</w:t>
      </w:r>
    </w:p>
    <w:p w:rsidR="00714720" w:rsidRPr="005C23FE" w:rsidRDefault="00714720" w:rsidP="003A1ECF">
      <w:pPr>
        <w:tabs>
          <w:tab w:val="left" w:pos="284"/>
          <w:tab w:val="left" w:pos="568"/>
        </w:tabs>
        <w:spacing w:before="240" w:after="180"/>
        <w:rPr>
          <w:sz w:val="16"/>
          <w:u w:val="single"/>
        </w:rPr>
      </w:pPr>
      <w:r w:rsidRPr="005C23FE">
        <w:rPr>
          <w:sz w:val="16"/>
          <w:u w:val="single"/>
        </w:rPr>
        <w:t>Distribution:</w:t>
      </w:r>
    </w:p>
    <w:p w:rsidR="00A74A55" w:rsidRPr="00A74A55" w:rsidRDefault="00714720" w:rsidP="00A74A55">
      <w:pPr>
        <w:tabs>
          <w:tab w:val="left" w:pos="284"/>
        </w:tabs>
        <w:spacing w:before="0"/>
        <w:ind w:left="284" w:hanging="284"/>
        <w:rPr>
          <w:bCs/>
          <w:sz w:val="16"/>
          <w:szCs w:val="16"/>
        </w:rPr>
      </w:pPr>
      <w:r w:rsidRPr="005C23FE">
        <w:rPr>
          <w:sz w:val="16"/>
        </w:rPr>
        <w:t>–</w:t>
      </w:r>
      <w:r w:rsidRPr="005C23FE">
        <w:rPr>
          <w:sz w:val="16"/>
        </w:rPr>
        <w:tab/>
        <w:t>Administrations des Etats Membres de l'UIT et Membres du Secteur des radiocommu</w:t>
      </w:r>
      <w:smartTag w:uri="urn:schemas-microsoft-com:office:smarttags" w:element="PersonName">
        <w:r w:rsidRPr="005C23FE">
          <w:rPr>
            <w:sz w:val="16"/>
          </w:rPr>
          <w:t>nic</w:t>
        </w:r>
      </w:smartTag>
      <w:r w:rsidRPr="005C23FE">
        <w:rPr>
          <w:sz w:val="16"/>
        </w:rPr>
        <w:t>ations</w:t>
      </w:r>
      <w:r w:rsidR="00A74A55">
        <w:rPr>
          <w:sz w:val="16"/>
        </w:rPr>
        <w:t xml:space="preserve"> </w:t>
      </w:r>
      <w:r w:rsidR="00A74A55" w:rsidRPr="00A74A55">
        <w:rPr>
          <w:bCs/>
          <w:sz w:val="16"/>
          <w:szCs w:val="16"/>
        </w:rPr>
        <w:t>participant aux tr</w:t>
      </w:r>
      <w:r w:rsidR="00A74A55">
        <w:rPr>
          <w:bCs/>
          <w:sz w:val="16"/>
          <w:szCs w:val="16"/>
        </w:rPr>
        <w:t>avaux de la Commission d'études 1</w:t>
      </w:r>
      <w:r w:rsidR="00A74A55" w:rsidRPr="00A74A55">
        <w:rPr>
          <w:bCs/>
          <w:sz w:val="16"/>
          <w:szCs w:val="16"/>
        </w:rPr>
        <w:t xml:space="preserve"> des radiocommunications</w:t>
      </w:r>
    </w:p>
    <w:p w:rsidR="00714720" w:rsidRDefault="00714720" w:rsidP="00376A76">
      <w:pPr>
        <w:tabs>
          <w:tab w:val="left" w:pos="284"/>
        </w:tabs>
        <w:spacing w:before="0"/>
        <w:ind w:left="284" w:hanging="284"/>
        <w:rPr>
          <w:sz w:val="16"/>
        </w:rPr>
      </w:pPr>
      <w:r w:rsidRPr="005C23FE">
        <w:rPr>
          <w:sz w:val="16"/>
        </w:rPr>
        <w:t>–</w:t>
      </w:r>
      <w:r w:rsidRPr="005C23FE">
        <w:rPr>
          <w:sz w:val="16"/>
        </w:rPr>
        <w:tab/>
        <w:t xml:space="preserve">Associés de l'UIT-R participant aux travaux de la Commission d'études </w:t>
      </w:r>
      <w:r w:rsidR="00376A76">
        <w:rPr>
          <w:sz w:val="16"/>
        </w:rPr>
        <w:t>1</w:t>
      </w:r>
      <w:r w:rsidRPr="005C23FE">
        <w:rPr>
          <w:sz w:val="16"/>
        </w:rPr>
        <w:t xml:space="preserve"> des radiocommunications</w:t>
      </w:r>
    </w:p>
    <w:p w:rsidR="00A74A55" w:rsidRPr="00A74A55" w:rsidRDefault="00A74A55" w:rsidP="00A74A55">
      <w:pPr>
        <w:tabs>
          <w:tab w:val="left" w:pos="284"/>
        </w:tabs>
        <w:spacing w:before="0"/>
        <w:ind w:left="284" w:hanging="284"/>
        <w:rPr>
          <w:sz w:val="16"/>
          <w:szCs w:val="16"/>
        </w:rPr>
      </w:pPr>
      <w:r w:rsidRPr="00A74A55">
        <w:rPr>
          <w:sz w:val="16"/>
          <w:szCs w:val="16"/>
        </w:rPr>
        <w:t>–</w:t>
      </w:r>
      <w:r w:rsidRPr="00A74A55">
        <w:rPr>
          <w:sz w:val="16"/>
          <w:szCs w:val="16"/>
        </w:rPr>
        <w:tab/>
      </w:r>
      <w:r>
        <w:rPr>
          <w:sz w:val="16"/>
          <w:szCs w:val="16"/>
        </w:rPr>
        <w:t>E</w:t>
      </w:r>
      <w:r w:rsidRPr="00A74A55">
        <w:rPr>
          <w:sz w:val="16"/>
          <w:szCs w:val="16"/>
        </w:rPr>
        <w:t>tablissements universitaires de l’UIT-R</w:t>
      </w:r>
    </w:p>
    <w:p w:rsidR="00714720" w:rsidRPr="005C23FE" w:rsidRDefault="00714720" w:rsidP="002B6677">
      <w:pPr>
        <w:tabs>
          <w:tab w:val="left" w:pos="284"/>
        </w:tabs>
        <w:spacing w:before="0"/>
        <w:ind w:left="284" w:hanging="284"/>
        <w:rPr>
          <w:sz w:val="16"/>
        </w:rPr>
      </w:pPr>
      <w:r w:rsidRPr="005C23FE">
        <w:rPr>
          <w:sz w:val="16"/>
        </w:rPr>
        <w:t>–</w:t>
      </w:r>
      <w:r w:rsidRPr="005C23FE">
        <w:rPr>
          <w:sz w:val="16"/>
        </w:rPr>
        <w:tab/>
        <w:t>Présidents et Vice-Présidents des Commissions d'études des radiocommunications et de la Commission spéciale chargée d'examiner les questions réglementaires et de procédure</w:t>
      </w:r>
    </w:p>
    <w:p w:rsidR="00714720" w:rsidRPr="005C23FE" w:rsidRDefault="00714720" w:rsidP="002B6677">
      <w:pPr>
        <w:tabs>
          <w:tab w:val="left" w:pos="284"/>
        </w:tabs>
        <w:spacing w:before="0"/>
        <w:ind w:left="284" w:hanging="284"/>
        <w:rPr>
          <w:sz w:val="16"/>
        </w:rPr>
      </w:pPr>
      <w:r w:rsidRPr="005C23FE">
        <w:rPr>
          <w:sz w:val="16"/>
        </w:rPr>
        <w:t>–</w:t>
      </w:r>
      <w:r w:rsidRPr="005C23FE">
        <w:rPr>
          <w:sz w:val="16"/>
        </w:rPr>
        <w:tab/>
        <w:t>Président et Vice-Présidents de la Réunion de préparation à la Conférence</w:t>
      </w:r>
    </w:p>
    <w:p w:rsidR="00714720" w:rsidRDefault="00714720" w:rsidP="002B6677">
      <w:pPr>
        <w:tabs>
          <w:tab w:val="left" w:pos="284"/>
        </w:tabs>
        <w:spacing w:before="0"/>
        <w:ind w:left="284" w:hanging="284"/>
        <w:rPr>
          <w:sz w:val="16"/>
        </w:rPr>
      </w:pPr>
      <w:r w:rsidRPr="005C23FE">
        <w:rPr>
          <w:sz w:val="16"/>
        </w:rPr>
        <w:t>–</w:t>
      </w:r>
      <w:r w:rsidRPr="005C23FE">
        <w:rPr>
          <w:sz w:val="16"/>
        </w:rPr>
        <w:tab/>
        <w:t>Membres du Comité du Règlement des radiocommunications</w:t>
      </w:r>
    </w:p>
    <w:p w:rsidR="00992D82" w:rsidRPr="00992D82" w:rsidRDefault="00992D82" w:rsidP="002B6677">
      <w:pPr>
        <w:tabs>
          <w:tab w:val="left" w:pos="284"/>
        </w:tabs>
        <w:spacing w:before="0"/>
        <w:ind w:left="284" w:hanging="284"/>
        <w:rPr>
          <w:sz w:val="16"/>
          <w:szCs w:val="16"/>
        </w:rPr>
      </w:pPr>
      <w:r>
        <w:rPr>
          <w:sz w:val="16"/>
        </w:rPr>
        <w:t>–</w:t>
      </w:r>
      <w:r>
        <w:rPr>
          <w:sz w:val="16"/>
        </w:rPr>
        <w:tab/>
      </w:r>
      <w:r w:rsidRPr="00992D82">
        <w:rPr>
          <w:sz w:val="16"/>
          <w:szCs w:val="16"/>
        </w:rPr>
        <w:t xml:space="preserve">Secrétaire général de l'UIT, Directeur du Bureau de la normalisation des télécommunications, Directeur </w:t>
      </w:r>
      <w:r>
        <w:rPr>
          <w:sz w:val="16"/>
          <w:szCs w:val="16"/>
        </w:rPr>
        <w:t xml:space="preserve">du Bureau de développement des </w:t>
      </w:r>
      <w:r w:rsidRPr="00992D82">
        <w:rPr>
          <w:sz w:val="16"/>
          <w:szCs w:val="16"/>
        </w:rPr>
        <w:t>télécommunications</w:t>
      </w:r>
    </w:p>
    <w:p w:rsidR="00124937" w:rsidRPr="000360F3" w:rsidRDefault="00F52155" w:rsidP="00124937">
      <w:pPr>
        <w:pStyle w:val="AnnexNoTitle0"/>
        <w:rPr>
          <w:lang w:val="fr-CH"/>
        </w:rPr>
      </w:pPr>
      <w:r w:rsidRPr="00124937">
        <w:rPr>
          <w:lang w:val="fr-CH"/>
        </w:rPr>
        <w:br w:type="page"/>
      </w:r>
      <w:r w:rsidR="00124937" w:rsidRPr="000360F3">
        <w:rPr>
          <w:lang w:val="fr-CH"/>
        </w:rPr>
        <w:lastRenderedPageBreak/>
        <w:t>Annexe 1</w:t>
      </w:r>
    </w:p>
    <w:p w:rsidR="00124937" w:rsidRPr="000360F3" w:rsidRDefault="00956538" w:rsidP="00124937">
      <w:pPr>
        <w:pStyle w:val="QuestionNoBR"/>
        <w:rPr>
          <w:lang w:val="fr-CH"/>
        </w:rPr>
      </w:pPr>
      <w:bookmarkStart w:id="6" w:name="drec" w:colFirst="0" w:colLast="0"/>
      <w:r>
        <w:rPr>
          <w:lang w:val="fr-CH"/>
        </w:rPr>
        <w:t>QUES</w:t>
      </w:r>
      <w:r w:rsidR="00124937">
        <w:rPr>
          <w:lang w:val="fr-CH"/>
        </w:rPr>
        <w:t>TION uit-R 236</w:t>
      </w:r>
      <w:r w:rsidR="00124937" w:rsidRPr="000360F3">
        <w:rPr>
          <w:lang w:val="fr-CH"/>
        </w:rPr>
        <w:t>/1</w:t>
      </w:r>
      <w:r w:rsidR="00124937" w:rsidRPr="000252C7">
        <w:rPr>
          <w:position w:val="6"/>
          <w:sz w:val="18"/>
        </w:rPr>
        <w:footnoteReference w:id="1"/>
      </w:r>
    </w:p>
    <w:bookmarkEnd w:id="6"/>
    <w:p w:rsidR="00124937" w:rsidRDefault="00124937" w:rsidP="00124937">
      <w:pPr>
        <w:pStyle w:val="Rectitle"/>
        <w:rPr>
          <w:lang w:val="fr-CH"/>
        </w:rPr>
      </w:pPr>
      <w:r w:rsidRPr="000360F3">
        <w:rPr>
          <w:lang w:val="fr-CH"/>
        </w:rPr>
        <w:t xml:space="preserve">Incidence sur les systèmes de radiocommunication des technologies </w:t>
      </w:r>
      <w:r>
        <w:rPr>
          <w:lang w:val="fr-CH"/>
        </w:rPr>
        <w:t>de transmission de données hertziennes ou filaires utilisées pour les systèmes de gestion des réseaux de distribution électrique</w:t>
      </w:r>
      <w:r w:rsidRPr="001B5E82">
        <w:rPr>
          <w:b w:val="0"/>
          <w:bCs/>
          <w:position w:val="6"/>
          <w:sz w:val="18"/>
        </w:rPr>
        <w:footnoteReference w:id="2"/>
      </w:r>
    </w:p>
    <w:p w:rsidR="00124937" w:rsidRPr="00124937" w:rsidRDefault="00124937" w:rsidP="00124937">
      <w:pPr>
        <w:pStyle w:val="QuestionTitleDate"/>
        <w:rPr>
          <w:lang w:val="fr-CH"/>
        </w:rPr>
      </w:pPr>
      <w:r w:rsidRPr="00124937">
        <w:rPr>
          <w:lang w:val="fr-CH"/>
        </w:rPr>
        <w:t>(2011)</w:t>
      </w:r>
    </w:p>
    <w:p w:rsidR="00124937" w:rsidRPr="006A0DFC" w:rsidRDefault="00124937" w:rsidP="00124937">
      <w:pPr>
        <w:pStyle w:val="Normalaftertitle0"/>
        <w:rPr>
          <w:lang w:val="fr-CH"/>
        </w:rPr>
      </w:pPr>
      <w:bookmarkStart w:id="7" w:name="dbreak"/>
      <w:bookmarkEnd w:id="7"/>
      <w:r w:rsidRPr="006A0DFC">
        <w:rPr>
          <w:lang w:val="fr-CH"/>
        </w:rPr>
        <w:t>L'Assemblée des radiocommunications de l'UIT,</w:t>
      </w:r>
    </w:p>
    <w:p w:rsidR="00124937" w:rsidRPr="00E02BCE" w:rsidRDefault="00124937" w:rsidP="00124937">
      <w:pPr>
        <w:pStyle w:val="Call"/>
        <w:rPr>
          <w:lang w:val="fr-CH"/>
        </w:rPr>
      </w:pPr>
      <w:r>
        <w:rPr>
          <w:lang w:val="fr-CH"/>
        </w:rPr>
        <w:t>considérant</w:t>
      </w:r>
    </w:p>
    <w:p w:rsidR="00124937" w:rsidRPr="006A0DFC" w:rsidRDefault="00124937" w:rsidP="00124937">
      <w:pPr>
        <w:rPr>
          <w:lang w:val="fr-CH"/>
        </w:rPr>
      </w:pPr>
      <w:r w:rsidRPr="006A0DFC">
        <w:rPr>
          <w:lang w:val="fr-CH"/>
        </w:rPr>
        <w:t>a)</w:t>
      </w:r>
      <w:r w:rsidRPr="006A0DFC">
        <w:rPr>
          <w:lang w:val="fr-CH"/>
        </w:rPr>
        <w:tab/>
        <w:t>que les systèmes de gestion des réseaux de distribution électrique</w:t>
      </w:r>
      <w:r w:rsidRPr="00E02BCE">
        <w:rPr>
          <w:lang w:val="fr-CH"/>
        </w:rPr>
        <w:t xml:space="preserve"> </w:t>
      </w:r>
      <w:r w:rsidRPr="006A0DFC">
        <w:rPr>
          <w:lang w:val="fr-CH"/>
        </w:rPr>
        <w:t xml:space="preserve">et de </w:t>
      </w:r>
      <w:r>
        <w:rPr>
          <w:lang w:val="fr-CH"/>
        </w:rPr>
        <w:t xml:space="preserve">la </w:t>
      </w:r>
      <w:r w:rsidRPr="006A0DFC">
        <w:rPr>
          <w:lang w:val="fr-CH"/>
        </w:rPr>
        <w:t xml:space="preserve">consommation d'énergie, avec fonction de </w:t>
      </w:r>
      <w:r>
        <w:rPr>
          <w:lang w:val="fr-CH"/>
        </w:rPr>
        <w:t>dé</w:t>
      </w:r>
      <w:r w:rsidRPr="006A0DFC">
        <w:rPr>
          <w:lang w:val="fr-CH"/>
        </w:rPr>
        <w:t>tection, sont de pl</w:t>
      </w:r>
      <w:r>
        <w:rPr>
          <w:lang w:val="fr-CH"/>
        </w:rPr>
        <w:t>us en plus demandés et utilisés pour des raisons d'efficacité, de fiabilité et d'économie</w:t>
      </w:r>
      <w:r w:rsidRPr="006A0DFC">
        <w:rPr>
          <w:lang w:val="fr-CH"/>
        </w:rPr>
        <w:t>;</w:t>
      </w:r>
    </w:p>
    <w:p w:rsidR="00124937" w:rsidRPr="006A0DFC" w:rsidRDefault="00124937" w:rsidP="00124937">
      <w:pPr>
        <w:rPr>
          <w:lang w:val="fr-CH"/>
        </w:rPr>
      </w:pPr>
      <w:r w:rsidRPr="006A0DFC">
        <w:rPr>
          <w:lang w:val="fr-CH"/>
        </w:rPr>
        <w:t>b)</w:t>
      </w:r>
      <w:r w:rsidRPr="006A0DFC">
        <w:rPr>
          <w:lang w:val="fr-CH"/>
        </w:rPr>
        <w:tab/>
        <w:t xml:space="preserve">que la capacité de transmission de données est un élément essentiel </w:t>
      </w:r>
      <w:r>
        <w:rPr>
          <w:lang w:val="fr-CH"/>
        </w:rPr>
        <w:t>des systèmes de gestion des réseaux de distribution électrique</w:t>
      </w:r>
      <w:r w:rsidRPr="006A0DFC">
        <w:rPr>
          <w:lang w:val="fr-CH"/>
        </w:rPr>
        <w:t>;</w:t>
      </w:r>
    </w:p>
    <w:p w:rsidR="00124937" w:rsidRPr="00B56CD0" w:rsidRDefault="00124937" w:rsidP="00124937">
      <w:pPr>
        <w:rPr>
          <w:lang w:val="fr-CH"/>
        </w:rPr>
      </w:pPr>
      <w:r w:rsidRPr="00B56CD0">
        <w:rPr>
          <w:lang w:val="fr-CH"/>
        </w:rPr>
        <w:t>c)</w:t>
      </w:r>
      <w:r w:rsidRPr="00B56CD0">
        <w:rPr>
          <w:lang w:val="fr-CH"/>
        </w:rPr>
        <w:tab/>
        <w:t xml:space="preserve">que la conception physique, le débit de données, la largeur de bande et les fréquences nécessaires pour une telle capacité de transmission de données </w:t>
      </w:r>
      <w:r>
        <w:rPr>
          <w:lang w:val="fr-CH"/>
        </w:rPr>
        <w:t>peuvent varier en fonction de la conception physique et des critères d'exploitation du réseau de distribution électrique</w:t>
      </w:r>
      <w:r w:rsidRPr="00B56CD0">
        <w:rPr>
          <w:lang w:val="fr-CH"/>
        </w:rPr>
        <w:t>;</w:t>
      </w:r>
    </w:p>
    <w:p w:rsidR="00124937" w:rsidRPr="00B56CD0" w:rsidRDefault="00124937" w:rsidP="00124937">
      <w:pPr>
        <w:rPr>
          <w:lang w:val="fr-CH"/>
        </w:rPr>
      </w:pPr>
      <w:r w:rsidRPr="00B56CD0">
        <w:rPr>
          <w:lang w:val="fr-CH"/>
        </w:rPr>
        <w:t>d)</w:t>
      </w:r>
      <w:r w:rsidRPr="00B56CD0">
        <w:rPr>
          <w:lang w:val="fr-CH"/>
        </w:rPr>
        <w:tab/>
        <w:t xml:space="preserve">que </w:t>
      </w:r>
      <w:r>
        <w:rPr>
          <w:lang w:val="fr-CH"/>
        </w:rPr>
        <w:t xml:space="preserve">les systèmes de télécommunication, y compris les systèmes de courants porteurs en ligne </w:t>
      </w:r>
      <w:r w:rsidRPr="00B56CD0">
        <w:rPr>
          <w:lang w:val="fr-CH"/>
        </w:rPr>
        <w:t>(</w:t>
      </w:r>
      <w:r>
        <w:rPr>
          <w:lang w:val="fr-CH"/>
        </w:rPr>
        <w:t>CPL</w:t>
      </w:r>
      <w:r w:rsidRPr="00B56CD0">
        <w:rPr>
          <w:lang w:val="fr-CH"/>
        </w:rPr>
        <w:t>)</w:t>
      </w:r>
      <w:r>
        <w:rPr>
          <w:lang w:val="fr-CH"/>
        </w:rPr>
        <w:t xml:space="preserve"> ont</w:t>
      </w:r>
      <w:r w:rsidRPr="00E02BCE">
        <w:rPr>
          <w:lang w:val="fr-CH"/>
        </w:rPr>
        <w:t xml:space="preserve"> </w:t>
      </w:r>
      <w:r w:rsidRPr="00B56CD0">
        <w:rPr>
          <w:lang w:val="fr-CH"/>
        </w:rPr>
        <w:t>cette capacité de transmission de données;</w:t>
      </w:r>
    </w:p>
    <w:p w:rsidR="00124937" w:rsidRPr="00B56CD0" w:rsidRDefault="00124937" w:rsidP="00124937">
      <w:pPr>
        <w:rPr>
          <w:lang w:val="fr-CH"/>
        </w:rPr>
      </w:pPr>
      <w:r w:rsidRPr="00B56CD0">
        <w:rPr>
          <w:lang w:val="fr-CH"/>
        </w:rPr>
        <w:t>e)</w:t>
      </w:r>
      <w:r w:rsidRPr="00B56CD0">
        <w:rPr>
          <w:lang w:val="fr-CH"/>
        </w:rPr>
        <w:tab/>
        <w:t xml:space="preserve">que les rayonnements </w:t>
      </w:r>
      <w:r>
        <w:rPr>
          <w:lang w:val="fr-CH"/>
        </w:rPr>
        <w:t>produits par</w:t>
      </w:r>
      <w:r w:rsidRPr="00B56CD0">
        <w:rPr>
          <w:lang w:val="fr-CH"/>
        </w:rPr>
        <w:t xml:space="preserve"> </w:t>
      </w:r>
      <w:r>
        <w:rPr>
          <w:lang w:val="fr-CH"/>
        </w:rPr>
        <w:t>ces systèmes de communication</w:t>
      </w:r>
      <w:r w:rsidRPr="00B56CD0">
        <w:rPr>
          <w:lang w:val="fr-CH"/>
        </w:rPr>
        <w:t xml:space="preserve"> hertziens ou filaires </w:t>
      </w:r>
      <w:r>
        <w:rPr>
          <w:lang w:val="fr-CH"/>
        </w:rPr>
        <w:t>peuvent causer des brouillages aux services de radiocommunication</w:t>
      </w:r>
      <w:r w:rsidRPr="00B56CD0">
        <w:rPr>
          <w:lang w:val="fr-CH"/>
        </w:rPr>
        <w:t>;</w:t>
      </w:r>
    </w:p>
    <w:p w:rsidR="00124937" w:rsidRPr="00B56CD0" w:rsidRDefault="00124937" w:rsidP="00124937">
      <w:pPr>
        <w:rPr>
          <w:lang w:val="fr-CH"/>
        </w:rPr>
      </w:pPr>
      <w:r w:rsidRPr="00B56CD0">
        <w:rPr>
          <w:lang w:val="fr-CH"/>
        </w:rPr>
        <w:t>f)</w:t>
      </w:r>
      <w:r w:rsidRPr="00B56CD0">
        <w:rPr>
          <w:lang w:val="fr-CH"/>
        </w:rPr>
        <w:tab/>
        <w:t xml:space="preserve">que les systèmes de gestion des réseaux </w:t>
      </w:r>
      <w:r>
        <w:rPr>
          <w:lang w:val="fr-CH"/>
        </w:rPr>
        <w:t>de distribution électrique peuvent utiliser des capteurs distants sur une grande échelle</w:t>
      </w:r>
      <w:r w:rsidRPr="00B56CD0">
        <w:rPr>
          <w:lang w:val="fr-CH"/>
        </w:rPr>
        <w:t>,</w:t>
      </w:r>
    </w:p>
    <w:p w:rsidR="00124937" w:rsidRPr="00B56CD0" w:rsidRDefault="00124937" w:rsidP="00124937">
      <w:pPr>
        <w:pStyle w:val="Call"/>
        <w:rPr>
          <w:lang w:val="fr-CH"/>
        </w:rPr>
      </w:pPr>
      <w:r w:rsidRPr="00B56CD0">
        <w:rPr>
          <w:lang w:val="fr-CH"/>
        </w:rPr>
        <w:t>décide</w:t>
      </w:r>
      <w:r w:rsidRPr="00315964">
        <w:rPr>
          <w:i w:val="0"/>
          <w:iCs/>
          <w:lang w:val="fr-CH"/>
        </w:rPr>
        <w:t xml:space="preserve"> de mettre à l'étude les Questions suivantes</w:t>
      </w:r>
    </w:p>
    <w:p w:rsidR="00124937" w:rsidRPr="00B56CD0" w:rsidRDefault="00124937" w:rsidP="00124937">
      <w:pPr>
        <w:rPr>
          <w:lang w:val="fr-CH"/>
        </w:rPr>
      </w:pPr>
      <w:r w:rsidRPr="00B56CD0">
        <w:rPr>
          <w:b/>
          <w:lang w:val="fr-CH"/>
        </w:rPr>
        <w:t>1</w:t>
      </w:r>
      <w:r w:rsidRPr="00B56CD0">
        <w:rPr>
          <w:lang w:val="fr-CH"/>
        </w:rPr>
        <w:tab/>
      </w:r>
      <w:r>
        <w:rPr>
          <w:lang w:val="fr-CH"/>
        </w:rPr>
        <w:t>Q</w:t>
      </w:r>
      <w:r w:rsidRPr="00B56CD0">
        <w:rPr>
          <w:lang w:val="fr-CH"/>
        </w:rPr>
        <w:t>uel</w:t>
      </w:r>
      <w:r>
        <w:rPr>
          <w:lang w:val="fr-CH"/>
        </w:rPr>
        <w:t>les</w:t>
      </w:r>
      <w:r w:rsidRPr="00B56CD0">
        <w:rPr>
          <w:lang w:val="fr-CH"/>
        </w:rPr>
        <w:t xml:space="preserve"> sont les </w:t>
      </w:r>
      <w:r>
        <w:rPr>
          <w:lang w:val="fr-CH"/>
        </w:rPr>
        <w:t>spécificités</w:t>
      </w:r>
      <w:r w:rsidRPr="00B56CD0">
        <w:rPr>
          <w:lang w:val="fr-CH"/>
        </w:rPr>
        <w:t xml:space="preserve"> techniques et d'exploitation ainsi que les caractéristiques des </w:t>
      </w:r>
      <w:r>
        <w:rPr>
          <w:lang w:val="fr-CH"/>
        </w:rPr>
        <w:t>technologies et dispositifs hertziens utilisés pour les systèmes de gestion de réseaux de distribution électrique</w:t>
      </w:r>
      <w:r w:rsidRPr="00B56CD0">
        <w:rPr>
          <w:lang w:val="fr-CH"/>
        </w:rPr>
        <w:t>?</w:t>
      </w:r>
    </w:p>
    <w:p w:rsidR="00124937" w:rsidRPr="00B56CD0" w:rsidRDefault="00124937" w:rsidP="00124937">
      <w:pPr>
        <w:rPr>
          <w:lang w:val="fr-CH"/>
        </w:rPr>
      </w:pPr>
      <w:r w:rsidRPr="00B56CD0">
        <w:rPr>
          <w:b/>
          <w:lang w:val="fr-CH"/>
        </w:rPr>
        <w:t>2</w:t>
      </w:r>
      <w:r w:rsidRPr="00B56CD0">
        <w:rPr>
          <w:lang w:val="fr-CH"/>
        </w:rPr>
        <w:tab/>
      </w:r>
      <w:r>
        <w:rPr>
          <w:lang w:val="fr-CH"/>
        </w:rPr>
        <w:t xml:space="preserve">Quels sont </w:t>
      </w:r>
      <w:r w:rsidRPr="00B56CD0">
        <w:rPr>
          <w:lang w:val="fr-CH"/>
        </w:rPr>
        <w:t xml:space="preserve">les débits de données, les largeurs de bande, les bandes de fréquences </w:t>
      </w:r>
      <w:r>
        <w:rPr>
          <w:lang w:val="fr-CH"/>
        </w:rPr>
        <w:t>et le spectre nécessaires pour les systèmes de gestion des réseaux de distribution électrique</w:t>
      </w:r>
      <w:r w:rsidRPr="00B56CD0">
        <w:rPr>
          <w:lang w:val="fr-CH"/>
        </w:rPr>
        <w:t>?</w:t>
      </w:r>
    </w:p>
    <w:p w:rsidR="00124937" w:rsidRPr="00B56CD0" w:rsidRDefault="00124937" w:rsidP="00124937">
      <w:pPr>
        <w:rPr>
          <w:lang w:val="fr-CH"/>
        </w:rPr>
      </w:pPr>
      <w:r w:rsidRPr="00B56CD0">
        <w:rPr>
          <w:b/>
          <w:lang w:val="fr-CH"/>
        </w:rPr>
        <w:t>3</w:t>
      </w:r>
      <w:r w:rsidRPr="00B56CD0">
        <w:rPr>
          <w:lang w:val="fr-CH"/>
        </w:rPr>
        <w:tab/>
        <w:t xml:space="preserve">Quels problèmes de brouillage </w:t>
      </w:r>
      <w:r>
        <w:rPr>
          <w:lang w:val="fr-CH"/>
        </w:rPr>
        <w:t>la mise en œuvre des technologies et dispositifs hertziens ou filaires utilisés pour les systèmes de gestion des réseaux de distribution électrique pose t'elle</w:t>
      </w:r>
      <w:r w:rsidRPr="00E02BCE">
        <w:rPr>
          <w:lang w:val="fr-CH"/>
        </w:rPr>
        <w:t xml:space="preserve"> </w:t>
      </w:r>
      <w:r>
        <w:rPr>
          <w:lang w:val="fr-CH"/>
        </w:rPr>
        <w:t>pour</w:t>
      </w:r>
      <w:r w:rsidRPr="00B56CD0">
        <w:rPr>
          <w:lang w:val="fr-CH"/>
        </w:rPr>
        <w:t xml:space="preserve"> les systèmes de radiocommunication?</w:t>
      </w:r>
    </w:p>
    <w:p w:rsidR="00124937" w:rsidRPr="006933F4" w:rsidRDefault="00124937" w:rsidP="00124937">
      <w:pPr>
        <w:rPr>
          <w:rStyle w:val="Emphasis"/>
          <w:lang w:val="fr-CH"/>
        </w:rPr>
      </w:pPr>
      <w:r w:rsidRPr="00B56CD0">
        <w:rPr>
          <w:b/>
          <w:bCs/>
          <w:lang w:val="fr-CH"/>
        </w:rPr>
        <w:t>4</w:t>
      </w:r>
      <w:r w:rsidRPr="00B56CD0">
        <w:rPr>
          <w:lang w:val="fr-CH"/>
        </w:rPr>
        <w:tab/>
      </w:r>
      <w:r>
        <w:rPr>
          <w:lang w:val="fr-CH"/>
        </w:rPr>
        <w:t>C</w:t>
      </w:r>
      <w:r w:rsidRPr="00B56CD0">
        <w:rPr>
          <w:lang w:val="fr-CH"/>
        </w:rPr>
        <w:t xml:space="preserve">omment la disponibilité du spectre sera-t-elle affectée par les brouillages </w:t>
      </w:r>
      <w:r>
        <w:rPr>
          <w:lang w:val="fr-CH"/>
        </w:rPr>
        <w:t>liés au déploiement à grande échelle de ces technologies et dispositifs</w:t>
      </w:r>
      <w:r w:rsidRPr="00B56CD0">
        <w:rPr>
          <w:lang w:val="fr-CH"/>
        </w:rPr>
        <w:t>?</w:t>
      </w:r>
    </w:p>
    <w:p w:rsidR="00124937" w:rsidRPr="00E02BCE" w:rsidRDefault="00124937" w:rsidP="00124937">
      <w:pPr>
        <w:pStyle w:val="Call"/>
        <w:rPr>
          <w:lang w:val="fr-CH"/>
        </w:rPr>
      </w:pPr>
      <w:r w:rsidRPr="00E02BCE">
        <w:rPr>
          <w:lang w:val="fr-CH"/>
        </w:rPr>
        <w:t>décide en outre</w:t>
      </w:r>
    </w:p>
    <w:p w:rsidR="00124937" w:rsidRPr="00452769" w:rsidRDefault="00124937" w:rsidP="00124937">
      <w:pPr>
        <w:rPr>
          <w:lang w:val="fr-CH"/>
        </w:rPr>
      </w:pPr>
      <w:r w:rsidRPr="00452769">
        <w:rPr>
          <w:b/>
          <w:lang w:val="fr-CH"/>
        </w:rPr>
        <w:t>1</w:t>
      </w:r>
      <w:r w:rsidRPr="00452769">
        <w:rPr>
          <w:lang w:val="fr-CH"/>
        </w:rPr>
        <w:tab/>
        <w:t xml:space="preserve">que les résultats des études susmentionnées devraient </w:t>
      </w:r>
      <w:r>
        <w:rPr>
          <w:lang w:val="fr-CH"/>
        </w:rPr>
        <w:t>être inclus dans une/</w:t>
      </w:r>
      <w:r w:rsidRPr="00452769">
        <w:rPr>
          <w:lang w:val="fr-CH"/>
        </w:rPr>
        <w:t>de</w:t>
      </w:r>
      <w:r>
        <w:rPr>
          <w:lang w:val="fr-CH"/>
        </w:rPr>
        <w:t>s Recommandation(s) et/ou un/des</w:t>
      </w:r>
      <w:r w:rsidRPr="00452769">
        <w:rPr>
          <w:lang w:val="fr-CH"/>
        </w:rPr>
        <w:t xml:space="preserve"> Rapport(s);</w:t>
      </w:r>
    </w:p>
    <w:p w:rsidR="00124937" w:rsidRPr="00452769" w:rsidRDefault="00124937" w:rsidP="00124937">
      <w:pPr>
        <w:rPr>
          <w:lang w:val="fr-CH"/>
        </w:rPr>
      </w:pPr>
      <w:r w:rsidRPr="00452769">
        <w:rPr>
          <w:b/>
          <w:lang w:val="fr-CH"/>
        </w:rPr>
        <w:t>2</w:t>
      </w:r>
      <w:r w:rsidRPr="00452769">
        <w:rPr>
          <w:lang w:val="fr-CH"/>
        </w:rPr>
        <w:tab/>
      </w:r>
      <w:r>
        <w:rPr>
          <w:lang w:val="fr-CH"/>
        </w:rPr>
        <w:t>que les é</w:t>
      </w:r>
      <w:r w:rsidRPr="00452769">
        <w:rPr>
          <w:lang w:val="fr-CH"/>
        </w:rPr>
        <w:t>tudes</w:t>
      </w:r>
      <w:r>
        <w:rPr>
          <w:lang w:val="fr-CH"/>
        </w:rPr>
        <w:t xml:space="preserve"> susmentionnées devraient être achevée</w:t>
      </w:r>
      <w:r w:rsidRPr="00452769">
        <w:rPr>
          <w:lang w:val="fr-CH"/>
        </w:rPr>
        <w:t>s d'ici à 2016.</w:t>
      </w:r>
    </w:p>
    <w:p w:rsidR="00124937" w:rsidRPr="00582CEE" w:rsidRDefault="00124937" w:rsidP="00124937">
      <w:pPr>
        <w:spacing w:before="480"/>
        <w:rPr>
          <w:lang w:val="fr-CH"/>
        </w:rPr>
      </w:pPr>
      <w:r w:rsidRPr="00582CEE">
        <w:rPr>
          <w:lang w:val="fr-CH"/>
        </w:rPr>
        <w:t>Catégorie: S3</w:t>
      </w:r>
    </w:p>
    <w:p w:rsidR="00124937" w:rsidRDefault="00124937" w:rsidP="00124937">
      <w:pPr>
        <w:rPr>
          <w:lang w:val="fr-CH"/>
        </w:rPr>
      </w:pPr>
    </w:p>
    <w:p w:rsidR="00124937" w:rsidRPr="00315964" w:rsidRDefault="00124937" w:rsidP="00124937"/>
    <w:p w:rsidR="00124937" w:rsidRDefault="00124937" w:rsidP="00124937">
      <w:pPr>
        <w:tabs>
          <w:tab w:val="clear" w:pos="794"/>
          <w:tab w:val="clear" w:pos="1191"/>
          <w:tab w:val="clear" w:pos="1588"/>
          <w:tab w:val="clear" w:pos="1985"/>
        </w:tabs>
        <w:overflowPunct/>
        <w:autoSpaceDE/>
        <w:autoSpaceDN/>
        <w:adjustRightInd/>
        <w:spacing w:before="0"/>
        <w:textAlignment w:val="auto"/>
        <w:rPr>
          <w:b/>
          <w:sz w:val="28"/>
        </w:rPr>
      </w:pPr>
      <w:r>
        <w:br w:type="page"/>
      </w:r>
    </w:p>
    <w:p w:rsidR="00124937" w:rsidRDefault="00124937">
      <w:pPr>
        <w:pStyle w:val="AnnexNotitle"/>
        <w:spacing w:before="120"/>
        <w:pPrChange w:id="8" w:author="Marie-Henriette SANE" w:date="2010-10-07T09:22:00Z">
          <w:pPr>
            <w:pStyle w:val="AnnexNotitle"/>
          </w:pPr>
        </w:pPrChange>
      </w:pPr>
      <w:r w:rsidRPr="002B01AB">
        <w:t xml:space="preserve">Annexe </w:t>
      </w:r>
      <w:r>
        <w:t>2</w:t>
      </w:r>
    </w:p>
    <w:p w:rsidR="00124937" w:rsidRDefault="00124937" w:rsidP="00124937">
      <w:pPr>
        <w:pStyle w:val="Title1"/>
        <w:spacing w:before="480"/>
        <w:rPr>
          <w:lang w:val="fr-CH"/>
        </w:rPr>
      </w:pPr>
      <w:r>
        <w:t>QUESTION UIT-R 233-1</w:t>
      </w:r>
      <w:r>
        <w:rPr>
          <w:lang w:val="fr-CH"/>
        </w:rPr>
        <w:t>/1</w:t>
      </w:r>
    </w:p>
    <w:p w:rsidR="00124937" w:rsidRPr="00A62D64" w:rsidRDefault="00124937" w:rsidP="00124937">
      <w:pPr>
        <w:pStyle w:val="Questiontitle"/>
        <w:rPr>
          <w:sz w:val="16"/>
          <w:szCs w:val="16"/>
          <w:lang w:val="fr-CH"/>
        </w:rPr>
      </w:pPr>
      <w:r w:rsidRPr="00D9750D">
        <w:t>Mesure</w:t>
      </w:r>
      <w:r>
        <w:rPr>
          <w:lang w:val="fr-CH"/>
        </w:rPr>
        <w:t xml:space="preserve"> de l'occupation du spectre</w:t>
      </w:r>
    </w:p>
    <w:p w:rsidR="00124937" w:rsidRPr="00D9750D" w:rsidRDefault="00124937" w:rsidP="00124937">
      <w:pPr>
        <w:pStyle w:val="Questiondate"/>
      </w:pPr>
      <w:r w:rsidRPr="00D9750D">
        <w:t>(2007</w:t>
      </w:r>
      <w:r>
        <w:t>-2011</w:t>
      </w:r>
      <w:r w:rsidRPr="00D9750D">
        <w:t>)</w:t>
      </w:r>
    </w:p>
    <w:p w:rsidR="00124937" w:rsidRPr="001A37D7" w:rsidRDefault="00124937" w:rsidP="00124937">
      <w:pPr>
        <w:pStyle w:val="Normalaftertitle"/>
        <w:rPr>
          <w:lang w:val="fr-CH"/>
        </w:rPr>
      </w:pPr>
      <w:r>
        <w:rPr>
          <w:lang w:val="fr-CH"/>
        </w:rPr>
        <w:t>L'Assemblée des radiocommunications de l'UIT,</w:t>
      </w:r>
    </w:p>
    <w:p w:rsidR="00124937" w:rsidRDefault="00124937" w:rsidP="00124937">
      <w:pPr>
        <w:pStyle w:val="Call"/>
        <w:rPr>
          <w:lang w:val="fr-CH"/>
        </w:rPr>
      </w:pPr>
      <w:r>
        <w:rPr>
          <w:lang w:val="fr-CH"/>
        </w:rPr>
        <w:t>considérant</w:t>
      </w:r>
    </w:p>
    <w:p w:rsidR="00124937" w:rsidRDefault="00124937" w:rsidP="00124937">
      <w:pPr>
        <w:rPr>
          <w:lang w:val="fr-CH"/>
        </w:rPr>
      </w:pPr>
      <w:r>
        <w:rPr>
          <w:lang w:val="fr-CH"/>
        </w:rPr>
        <w:t>a)</w:t>
      </w:r>
      <w:r>
        <w:rPr>
          <w:lang w:val="fr-CH"/>
        </w:rPr>
        <w:tab/>
        <w:t>que la gestion des fréquences donne des valeurs théoriques extraites du logiciel de planification en ce qui concerne le champ rayonné par les systèmes utilisant le spectre des fréquences radioélectriques;</w:t>
      </w:r>
    </w:p>
    <w:p w:rsidR="00124937" w:rsidRDefault="00124937" w:rsidP="00124937">
      <w:pPr>
        <w:rPr>
          <w:lang w:val="fr-CH"/>
        </w:rPr>
      </w:pPr>
      <w:r>
        <w:rPr>
          <w:lang w:val="fr-CH"/>
        </w:rPr>
        <w:t>b)</w:t>
      </w:r>
      <w:r>
        <w:rPr>
          <w:lang w:val="fr-CH"/>
        </w:rPr>
        <w:tab/>
        <w:t>que les services de contrôle des émissions sont chargés de mesurer l'occupation du spectre et de comparer les valeurs ainsi obtenues avec les valeurs théoriques issues de la gestion des fréquences;</w:t>
      </w:r>
    </w:p>
    <w:p w:rsidR="00124937" w:rsidRDefault="00124937" w:rsidP="00124937">
      <w:pPr>
        <w:rPr>
          <w:lang w:val="fr-CH"/>
        </w:rPr>
      </w:pPr>
      <w:r>
        <w:rPr>
          <w:lang w:val="fr-CH"/>
        </w:rPr>
        <w:t>c)</w:t>
      </w:r>
      <w:r>
        <w:rPr>
          <w:lang w:val="fr-CH"/>
        </w:rPr>
        <w:tab/>
        <w:t xml:space="preserve">que différents types de mesures de l'occupation du spectre sont effectués dans le monde </w:t>
      </w:r>
      <w:r>
        <w:rPr>
          <w:lang w:val="fr-CH"/>
        </w:rPr>
        <w:br/>
        <w:t>et qu'il est souvent difficile de comparer les résultats obtenus à l'aide de ces différentes méthodes,</w:t>
      </w:r>
    </w:p>
    <w:p w:rsidR="00124937" w:rsidRDefault="00124937" w:rsidP="00124937">
      <w:pPr>
        <w:pStyle w:val="Call"/>
        <w:rPr>
          <w:i w:val="0"/>
          <w:iCs/>
        </w:rPr>
      </w:pPr>
      <w:r>
        <w:rPr>
          <w:lang w:val="fr-CH"/>
        </w:rPr>
        <w:t xml:space="preserve">décide </w:t>
      </w:r>
      <w:r w:rsidRPr="006E507C">
        <w:rPr>
          <w:i w:val="0"/>
          <w:iCs/>
        </w:rPr>
        <w:t>de mettre à l'étude l</w:t>
      </w:r>
      <w:r>
        <w:rPr>
          <w:i w:val="0"/>
          <w:iCs/>
        </w:rPr>
        <w:t>es</w:t>
      </w:r>
      <w:r w:rsidRPr="006E507C">
        <w:rPr>
          <w:i w:val="0"/>
          <w:iCs/>
        </w:rPr>
        <w:t xml:space="preserve"> Question</w:t>
      </w:r>
      <w:r>
        <w:rPr>
          <w:i w:val="0"/>
          <w:iCs/>
        </w:rPr>
        <w:t>s</w:t>
      </w:r>
      <w:r w:rsidRPr="006E507C">
        <w:rPr>
          <w:i w:val="0"/>
          <w:iCs/>
        </w:rPr>
        <w:t xml:space="preserve"> suivante</w:t>
      </w:r>
      <w:r>
        <w:rPr>
          <w:i w:val="0"/>
          <w:iCs/>
        </w:rPr>
        <w:t>s</w:t>
      </w:r>
    </w:p>
    <w:p w:rsidR="00124937" w:rsidRDefault="00124937" w:rsidP="00124937">
      <w:r w:rsidRPr="006E507C">
        <w:rPr>
          <w:b/>
          <w:bCs/>
        </w:rPr>
        <w:t>1</w:t>
      </w:r>
      <w:r>
        <w:tab/>
        <w:t>Quelles techniques pourrait-on utiliser pour effectuer les mesures de l'occupation des canaux de fréquences, y compris les méthodes de traitement et de présentation?</w:t>
      </w:r>
    </w:p>
    <w:p w:rsidR="00124937" w:rsidRDefault="00124937" w:rsidP="00124937">
      <w:r w:rsidRPr="00BD7AC3">
        <w:rPr>
          <w:b/>
          <w:bCs/>
        </w:rPr>
        <w:t>2</w:t>
      </w:r>
      <w:r w:rsidRPr="00BD7AC3">
        <w:rPr>
          <w:b/>
          <w:bCs/>
        </w:rPr>
        <w:tab/>
      </w:r>
      <w:r w:rsidRPr="00BD7AC3">
        <w:t>Q</w:t>
      </w:r>
      <w:r>
        <w:t>uelles techniques pourrait-on utiliser pour effectuer les mesures de l'occupation des bandes de fréquences, y compris les méthodes de traitement et de présentation?</w:t>
      </w:r>
    </w:p>
    <w:p w:rsidR="00124937" w:rsidRDefault="00124937" w:rsidP="00124937">
      <w:r w:rsidRPr="009962D2">
        <w:rPr>
          <w:b/>
          <w:bCs/>
        </w:rPr>
        <w:t>3</w:t>
      </w:r>
      <w:r>
        <w:tab/>
        <w:t xml:space="preserve">Comment peut-on définir l'«occupation» s'agissant à la fois des mesures d'occupation </w:t>
      </w:r>
      <w:r>
        <w:br/>
        <w:t>des canaux de fréquences et des mesures d'occupation des bandes de fréquences, en tenant compte aussi de la taille du filtre utilisé et des valeurs mesurées dans les canaux adjacents?</w:t>
      </w:r>
    </w:p>
    <w:p w:rsidR="00124937" w:rsidRPr="00EE1E56" w:rsidRDefault="00124937" w:rsidP="00124937">
      <w:r w:rsidRPr="00FE528B">
        <w:rPr>
          <w:b/>
          <w:bCs/>
        </w:rPr>
        <w:t>4</w:t>
      </w:r>
      <w:r w:rsidRPr="00FE528B">
        <w:rPr>
          <w:b/>
          <w:bCs/>
        </w:rPr>
        <w:tab/>
      </w:r>
      <w:r>
        <w:t xml:space="preserve">Comment peut-on définir et appliquer dans la pratique des niveaux de seuil, y compris </w:t>
      </w:r>
      <w:r>
        <w:br/>
        <w:t>des niveaux de seuil dynamiques?</w:t>
      </w:r>
    </w:p>
    <w:p w:rsidR="00124937" w:rsidRDefault="00124937" w:rsidP="00124937">
      <w:pPr>
        <w:pStyle w:val="Call"/>
      </w:pPr>
      <w:r>
        <w:t>décide en outre</w:t>
      </w:r>
    </w:p>
    <w:p w:rsidR="00124937" w:rsidRDefault="00124937" w:rsidP="00124937">
      <w:pPr>
        <w:ind w:right="-284"/>
      </w:pPr>
      <w:r w:rsidRPr="00FE528B">
        <w:rPr>
          <w:b/>
          <w:bCs/>
        </w:rPr>
        <w:t>1</w:t>
      </w:r>
      <w:r>
        <w:tab/>
        <w:t>que les résultats de ces études devraient être inclus dans une ou plusieurs Recommandations et/ou Rapports;</w:t>
      </w:r>
    </w:p>
    <w:p w:rsidR="00124937" w:rsidRDefault="00124937" w:rsidP="00124937">
      <w:r w:rsidRPr="00FE528B">
        <w:rPr>
          <w:b/>
          <w:bCs/>
        </w:rPr>
        <w:t>2</w:t>
      </w:r>
      <w:r>
        <w:tab/>
        <w:t xml:space="preserve">que ces études devraient être achevées d'ici à 2015. </w:t>
      </w:r>
    </w:p>
    <w:p w:rsidR="00124937" w:rsidRDefault="00124937" w:rsidP="00124937"/>
    <w:p w:rsidR="00124937" w:rsidRDefault="00124937" w:rsidP="00124937">
      <w:r>
        <w:t xml:space="preserve">Catégorie: </w:t>
      </w:r>
      <w:r>
        <w:tab/>
        <w:t>S3</w:t>
      </w:r>
    </w:p>
    <w:p w:rsidR="00124937" w:rsidRDefault="00124937" w:rsidP="00124937">
      <w:pPr>
        <w:tabs>
          <w:tab w:val="clear" w:pos="794"/>
          <w:tab w:val="clear" w:pos="1191"/>
          <w:tab w:val="clear" w:pos="1588"/>
          <w:tab w:val="clear" w:pos="1985"/>
        </w:tabs>
        <w:overflowPunct/>
        <w:autoSpaceDE/>
        <w:autoSpaceDN/>
        <w:adjustRightInd/>
        <w:spacing w:before="0"/>
        <w:textAlignment w:val="auto"/>
      </w:pPr>
    </w:p>
    <w:p w:rsidR="00124937" w:rsidRDefault="00124937" w:rsidP="00124937">
      <w:pPr>
        <w:tabs>
          <w:tab w:val="clear" w:pos="794"/>
          <w:tab w:val="clear" w:pos="1191"/>
          <w:tab w:val="clear" w:pos="1588"/>
          <w:tab w:val="clear" w:pos="1985"/>
        </w:tabs>
        <w:overflowPunct/>
        <w:autoSpaceDE/>
        <w:autoSpaceDN/>
        <w:adjustRightInd/>
        <w:spacing w:before="0"/>
        <w:textAlignment w:val="auto"/>
        <w:rPr>
          <w:b/>
          <w:sz w:val="28"/>
        </w:rPr>
      </w:pPr>
      <w:r>
        <w:br w:type="page"/>
      </w:r>
    </w:p>
    <w:p w:rsidR="00124937" w:rsidRDefault="00124937" w:rsidP="00124937">
      <w:pPr>
        <w:pStyle w:val="AnnexNoTitle0"/>
        <w:rPr>
          <w:lang w:val="fr-FR"/>
        </w:rPr>
      </w:pPr>
      <w:r>
        <w:rPr>
          <w:lang w:val="fr-FR"/>
        </w:rPr>
        <w:t>Annexe 3</w:t>
      </w:r>
      <w:r>
        <w:rPr>
          <w:lang w:val="fr-FR"/>
        </w:rPr>
        <w:br/>
      </w:r>
      <w:r>
        <w:rPr>
          <w:lang w:val="fr-FR"/>
        </w:rPr>
        <w:br/>
        <w:t>Questions UIT-R supprimées</w:t>
      </w:r>
    </w:p>
    <w:p w:rsidR="00124937" w:rsidRPr="00124937" w:rsidRDefault="00124937" w:rsidP="0012493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670"/>
        <w:gridCol w:w="1134"/>
        <w:gridCol w:w="1418"/>
      </w:tblGrid>
      <w:tr w:rsidR="00124937" w:rsidRPr="003C5D05" w:rsidTr="00192939">
        <w:trPr>
          <w:cantSplit/>
          <w:tblHeader/>
        </w:trPr>
        <w:tc>
          <w:tcPr>
            <w:tcW w:w="1809" w:type="dxa"/>
            <w:vAlign w:val="center"/>
          </w:tcPr>
          <w:p w:rsidR="00124937" w:rsidRPr="002B1648" w:rsidRDefault="00124937" w:rsidP="00192939">
            <w:pPr>
              <w:pStyle w:val="Tablehead"/>
              <w:rPr>
                <w:lang w:val="en-US" w:eastAsia="zh-CN"/>
              </w:rPr>
            </w:pPr>
            <w:r>
              <w:t>Question UIT-R</w:t>
            </w:r>
          </w:p>
        </w:tc>
        <w:tc>
          <w:tcPr>
            <w:tcW w:w="5670" w:type="dxa"/>
            <w:vAlign w:val="center"/>
          </w:tcPr>
          <w:p w:rsidR="00124937" w:rsidRPr="002B1648" w:rsidRDefault="00124937" w:rsidP="00192939">
            <w:pPr>
              <w:pStyle w:val="Tablehead"/>
              <w:rPr>
                <w:lang w:val="en-US" w:eastAsia="zh-CN"/>
              </w:rPr>
            </w:pPr>
            <w:r>
              <w:t>Titre</w:t>
            </w:r>
          </w:p>
        </w:tc>
        <w:tc>
          <w:tcPr>
            <w:tcW w:w="1134" w:type="dxa"/>
            <w:vAlign w:val="center"/>
          </w:tcPr>
          <w:p w:rsidR="00124937" w:rsidRPr="002B1648" w:rsidRDefault="00124937" w:rsidP="00192939">
            <w:pPr>
              <w:pStyle w:val="Tablehead"/>
              <w:rPr>
                <w:lang w:val="en-US" w:eastAsia="zh-CN"/>
              </w:rPr>
            </w:pPr>
            <w:r>
              <w:rPr>
                <w:lang w:val="en-US" w:eastAsia="zh-CN"/>
              </w:rPr>
              <w:t>Catégorie</w:t>
            </w:r>
          </w:p>
        </w:tc>
        <w:tc>
          <w:tcPr>
            <w:tcW w:w="1418" w:type="dxa"/>
            <w:vAlign w:val="center"/>
          </w:tcPr>
          <w:p w:rsidR="00124937" w:rsidRPr="003C5D05" w:rsidRDefault="00124937" w:rsidP="00192939">
            <w:pPr>
              <w:pStyle w:val="Tablehead"/>
              <w:rPr>
                <w:lang w:val="fr-CH" w:eastAsia="zh-CN"/>
              </w:rPr>
            </w:pPr>
            <w:r w:rsidRPr="003C5D05">
              <w:rPr>
                <w:lang w:val="fr-CH" w:eastAsia="zh-CN"/>
              </w:rPr>
              <w:t>Date de la dernière approbation</w:t>
            </w:r>
          </w:p>
        </w:tc>
      </w:tr>
      <w:tr w:rsidR="00124937" w:rsidRPr="006E69D6" w:rsidTr="00192939">
        <w:trPr>
          <w:cantSplit/>
        </w:trPr>
        <w:tc>
          <w:tcPr>
            <w:tcW w:w="1809" w:type="dxa"/>
            <w:vAlign w:val="center"/>
          </w:tcPr>
          <w:p w:rsidR="00124937" w:rsidRPr="002235FD" w:rsidDel="003F4DC4" w:rsidRDefault="00124937" w:rsidP="00192939">
            <w:pPr>
              <w:pStyle w:val="Tabletext"/>
              <w:jc w:val="center"/>
              <w:rPr>
                <w:rFonts w:eastAsia="SimSun"/>
                <w:szCs w:val="22"/>
                <w:lang w:eastAsia="zh-CN"/>
              </w:rPr>
            </w:pPr>
            <w:r w:rsidRPr="002235FD">
              <w:rPr>
                <w:rFonts w:eastAsia="SimSun"/>
                <w:szCs w:val="22"/>
                <w:lang w:eastAsia="zh-CN"/>
              </w:rPr>
              <w:t>206/1</w:t>
            </w:r>
          </w:p>
        </w:tc>
        <w:tc>
          <w:tcPr>
            <w:tcW w:w="5670" w:type="dxa"/>
          </w:tcPr>
          <w:p w:rsidR="00124937" w:rsidRPr="0046353F" w:rsidDel="003F4DC4" w:rsidRDefault="00124937" w:rsidP="00192939">
            <w:pPr>
              <w:pStyle w:val="Tabletext"/>
              <w:rPr>
                <w:rFonts w:eastAsia="SimSun"/>
                <w:color w:val="000000"/>
                <w:szCs w:val="22"/>
                <w:lang w:val="fr-CH" w:eastAsia="zh-CN"/>
              </w:rPr>
            </w:pPr>
            <w:r w:rsidRPr="0046353F">
              <w:rPr>
                <w:color w:val="000000"/>
                <w:szCs w:val="22"/>
                <w:lang w:val="fr-CH" w:eastAsia="zh-CN"/>
              </w:rPr>
              <w:t>Stratégies de financement de la gestion nationale du spectre</w:t>
            </w:r>
          </w:p>
        </w:tc>
        <w:tc>
          <w:tcPr>
            <w:tcW w:w="1134" w:type="dxa"/>
            <w:vAlign w:val="center"/>
          </w:tcPr>
          <w:p w:rsidR="00124937" w:rsidRPr="006E69D6" w:rsidDel="003F4DC4" w:rsidRDefault="00124937" w:rsidP="00192939">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124937" w:rsidRPr="006E69D6" w:rsidDel="003F4DC4" w:rsidRDefault="00124937" w:rsidP="00192939">
            <w:pPr>
              <w:pStyle w:val="Tabletext"/>
              <w:jc w:val="center"/>
              <w:rPr>
                <w:color w:val="000000"/>
                <w:szCs w:val="22"/>
                <w:lang w:val="en-US" w:eastAsia="zh-CN"/>
              </w:rPr>
            </w:pPr>
            <w:r>
              <w:rPr>
                <w:color w:val="000000"/>
                <w:szCs w:val="22"/>
                <w:lang w:val="en-US" w:eastAsia="zh-CN"/>
              </w:rPr>
              <w:t>1995</w:t>
            </w:r>
          </w:p>
        </w:tc>
      </w:tr>
      <w:tr w:rsidR="00124937" w:rsidRPr="006E69D6" w:rsidTr="00192939">
        <w:trPr>
          <w:cantSplit/>
        </w:trPr>
        <w:tc>
          <w:tcPr>
            <w:tcW w:w="1809" w:type="dxa"/>
            <w:vAlign w:val="center"/>
          </w:tcPr>
          <w:p w:rsidR="00124937" w:rsidRPr="002235FD" w:rsidDel="003F4DC4" w:rsidRDefault="00124937" w:rsidP="00956538">
            <w:pPr>
              <w:pStyle w:val="Tabletext"/>
              <w:jc w:val="center"/>
              <w:rPr>
                <w:rFonts w:eastAsia="SimSun"/>
                <w:szCs w:val="22"/>
                <w:lang w:eastAsia="zh-CN"/>
              </w:rPr>
            </w:pPr>
            <w:r w:rsidRPr="002235FD">
              <w:rPr>
                <w:rFonts w:eastAsia="SimSun"/>
                <w:szCs w:val="22"/>
                <w:lang w:eastAsia="zh-CN"/>
              </w:rPr>
              <w:t>209-1/1</w:t>
            </w:r>
          </w:p>
        </w:tc>
        <w:tc>
          <w:tcPr>
            <w:tcW w:w="5670" w:type="dxa"/>
          </w:tcPr>
          <w:p w:rsidR="00124937" w:rsidRPr="0046353F" w:rsidDel="003F4DC4" w:rsidRDefault="00124937" w:rsidP="00192939">
            <w:pPr>
              <w:pStyle w:val="NormalWeb"/>
              <w:rPr>
                <w:rFonts w:ascii="Times New Roman" w:hAnsi="Times New Roman"/>
                <w:color w:val="000000"/>
                <w:sz w:val="22"/>
                <w:szCs w:val="22"/>
                <w:lang w:val="fr-CH"/>
              </w:rPr>
            </w:pPr>
            <w:r w:rsidRPr="0046353F">
              <w:rPr>
                <w:rFonts w:ascii="Times New Roman" w:hAnsi="Times New Roman"/>
                <w:color w:val="000000"/>
                <w:sz w:val="22"/>
                <w:szCs w:val="22"/>
                <w:lang w:val="fr-CH"/>
              </w:rPr>
              <w:t>Paramètres techniques des systèmes et des équipements de radiocommunication requis pour la gestion et l'utilisation efficace du spectre des fréquences radioélectriques</w:t>
            </w:r>
          </w:p>
        </w:tc>
        <w:tc>
          <w:tcPr>
            <w:tcW w:w="1134" w:type="dxa"/>
            <w:vAlign w:val="center"/>
          </w:tcPr>
          <w:p w:rsidR="00124937" w:rsidRPr="006E69D6" w:rsidDel="003F4DC4" w:rsidRDefault="00124937" w:rsidP="00192939">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124937" w:rsidRPr="006E69D6" w:rsidDel="003F4DC4" w:rsidRDefault="00124937" w:rsidP="00192939">
            <w:pPr>
              <w:pStyle w:val="Tabletext"/>
              <w:jc w:val="center"/>
              <w:rPr>
                <w:color w:val="000000"/>
                <w:szCs w:val="22"/>
                <w:lang w:val="en-US" w:eastAsia="zh-CN"/>
              </w:rPr>
            </w:pPr>
            <w:r>
              <w:rPr>
                <w:color w:val="000000"/>
                <w:szCs w:val="22"/>
                <w:lang w:val="en-US" w:eastAsia="zh-CN"/>
              </w:rPr>
              <w:t>2004</w:t>
            </w:r>
          </w:p>
        </w:tc>
      </w:tr>
      <w:tr w:rsidR="00124937" w:rsidRPr="006E69D6" w:rsidTr="00192939">
        <w:trPr>
          <w:cantSplit/>
        </w:trPr>
        <w:tc>
          <w:tcPr>
            <w:tcW w:w="1809" w:type="dxa"/>
            <w:vAlign w:val="center"/>
          </w:tcPr>
          <w:p w:rsidR="00124937" w:rsidRPr="002235FD" w:rsidDel="003F4DC4" w:rsidRDefault="00124937" w:rsidP="00956538">
            <w:pPr>
              <w:pStyle w:val="Tabletext"/>
              <w:jc w:val="center"/>
              <w:rPr>
                <w:rFonts w:eastAsia="SimSun"/>
                <w:szCs w:val="22"/>
                <w:lang w:eastAsia="zh-CN"/>
              </w:rPr>
            </w:pPr>
            <w:r w:rsidRPr="002235FD">
              <w:rPr>
                <w:rFonts w:eastAsia="SimSun"/>
                <w:szCs w:val="22"/>
                <w:lang w:eastAsia="zh-CN"/>
              </w:rPr>
              <w:t>218-1/1</w:t>
            </w:r>
          </w:p>
        </w:tc>
        <w:tc>
          <w:tcPr>
            <w:tcW w:w="5670" w:type="dxa"/>
          </w:tcPr>
          <w:p w:rsidR="00124937" w:rsidRPr="0046353F" w:rsidDel="003F4DC4" w:rsidRDefault="00124937" w:rsidP="00192939">
            <w:pPr>
              <w:pStyle w:val="Tabletext"/>
              <w:rPr>
                <w:rFonts w:eastAsia="SimSun"/>
                <w:color w:val="000000"/>
                <w:szCs w:val="22"/>
                <w:lang w:val="fr-CH" w:eastAsia="zh-CN"/>
              </w:rPr>
            </w:pPr>
            <w:r w:rsidRPr="0046353F">
              <w:rPr>
                <w:color w:val="000000"/>
                <w:szCs w:val="22"/>
              </w:rPr>
              <w:t>Techniques de mesure des rayonnements émis par des systèmes de télécommunication à haut débit utilisant le réseau d'alimentation électrique câblé</w:t>
            </w:r>
          </w:p>
        </w:tc>
        <w:tc>
          <w:tcPr>
            <w:tcW w:w="1134" w:type="dxa"/>
            <w:vAlign w:val="center"/>
          </w:tcPr>
          <w:p w:rsidR="00124937" w:rsidRPr="006E69D6" w:rsidDel="003F4DC4" w:rsidRDefault="00124937" w:rsidP="00192939">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124937" w:rsidRPr="006E69D6" w:rsidDel="003F4DC4" w:rsidRDefault="00124937" w:rsidP="00192939">
            <w:pPr>
              <w:pStyle w:val="Tabletext"/>
              <w:jc w:val="center"/>
              <w:rPr>
                <w:color w:val="000000"/>
                <w:szCs w:val="22"/>
                <w:lang w:val="en-US" w:eastAsia="zh-CN"/>
              </w:rPr>
            </w:pPr>
            <w:r>
              <w:rPr>
                <w:color w:val="000000"/>
                <w:szCs w:val="22"/>
                <w:lang w:val="en-US" w:eastAsia="zh-CN"/>
              </w:rPr>
              <w:t>2007</w:t>
            </w:r>
          </w:p>
        </w:tc>
      </w:tr>
      <w:tr w:rsidR="00124937" w:rsidRPr="006E69D6" w:rsidTr="00192939">
        <w:trPr>
          <w:cantSplit/>
        </w:trPr>
        <w:tc>
          <w:tcPr>
            <w:tcW w:w="1809" w:type="dxa"/>
            <w:vAlign w:val="center"/>
          </w:tcPr>
          <w:p w:rsidR="00124937" w:rsidRPr="002235FD" w:rsidDel="003F4DC4" w:rsidRDefault="00124937" w:rsidP="00192939">
            <w:pPr>
              <w:pStyle w:val="Tabletext"/>
              <w:jc w:val="center"/>
              <w:rPr>
                <w:rFonts w:eastAsia="SimSun"/>
                <w:szCs w:val="22"/>
                <w:lang w:eastAsia="zh-CN"/>
              </w:rPr>
            </w:pPr>
            <w:r w:rsidRPr="002235FD">
              <w:rPr>
                <w:rFonts w:eastAsia="SimSun"/>
                <w:szCs w:val="22"/>
                <w:lang w:eastAsia="zh-CN"/>
              </w:rPr>
              <w:t>230/1</w:t>
            </w:r>
          </w:p>
        </w:tc>
        <w:tc>
          <w:tcPr>
            <w:tcW w:w="5670" w:type="dxa"/>
          </w:tcPr>
          <w:p w:rsidR="00124937" w:rsidRPr="0046353F" w:rsidDel="003F4DC4" w:rsidRDefault="00124937" w:rsidP="00192939">
            <w:pPr>
              <w:pStyle w:val="Tabletext"/>
              <w:rPr>
                <w:rFonts w:eastAsia="SimSun"/>
                <w:color w:val="000000"/>
                <w:szCs w:val="22"/>
                <w:lang w:val="fr-CH" w:eastAsia="zh-CN"/>
              </w:rPr>
            </w:pPr>
            <w:r w:rsidRPr="0046353F">
              <w:rPr>
                <w:color w:val="000000"/>
                <w:szCs w:val="22"/>
                <w:lang w:val="fr-CH" w:eastAsia="zh-CN"/>
              </w:rPr>
              <w:t>Méthodes de mesure améliorées pour les rayonnements non désirés des radars primaires utilisant des magnétrons</w:t>
            </w:r>
          </w:p>
        </w:tc>
        <w:tc>
          <w:tcPr>
            <w:tcW w:w="1134" w:type="dxa"/>
            <w:vAlign w:val="center"/>
          </w:tcPr>
          <w:p w:rsidR="00124937" w:rsidRPr="006E69D6" w:rsidDel="003F4DC4" w:rsidRDefault="00124937" w:rsidP="00192939">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124937" w:rsidRPr="006E69D6" w:rsidDel="003F4DC4" w:rsidRDefault="00124937" w:rsidP="00192939">
            <w:pPr>
              <w:pStyle w:val="Tabletext"/>
              <w:jc w:val="center"/>
              <w:rPr>
                <w:color w:val="000000"/>
                <w:szCs w:val="22"/>
                <w:lang w:val="en-US" w:eastAsia="zh-CN"/>
              </w:rPr>
            </w:pPr>
            <w:r>
              <w:rPr>
                <w:color w:val="000000"/>
                <w:szCs w:val="22"/>
                <w:lang w:val="en-US" w:eastAsia="zh-CN"/>
              </w:rPr>
              <w:t>2004</w:t>
            </w:r>
          </w:p>
        </w:tc>
      </w:tr>
      <w:tr w:rsidR="00124937" w:rsidRPr="006E69D6" w:rsidTr="00192939">
        <w:trPr>
          <w:cantSplit/>
        </w:trPr>
        <w:tc>
          <w:tcPr>
            <w:tcW w:w="1809" w:type="dxa"/>
            <w:vAlign w:val="center"/>
          </w:tcPr>
          <w:p w:rsidR="00124937" w:rsidRPr="002235FD" w:rsidDel="003F4DC4" w:rsidRDefault="00124937" w:rsidP="00192939">
            <w:pPr>
              <w:pStyle w:val="Tabletext"/>
              <w:jc w:val="center"/>
              <w:rPr>
                <w:rFonts w:eastAsia="SimSun"/>
                <w:szCs w:val="22"/>
                <w:lang w:eastAsia="zh-CN"/>
              </w:rPr>
            </w:pPr>
            <w:r w:rsidRPr="002235FD">
              <w:rPr>
                <w:rFonts w:eastAsia="SimSun"/>
                <w:szCs w:val="22"/>
                <w:lang w:eastAsia="zh-CN"/>
              </w:rPr>
              <w:t>234/1</w:t>
            </w:r>
          </w:p>
        </w:tc>
        <w:tc>
          <w:tcPr>
            <w:tcW w:w="5670" w:type="dxa"/>
          </w:tcPr>
          <w:p w:rsidR="00124937" w:rsidRPr="0046353F" w:rsidDel="003F4DC4" w:rsidRDefault="00124937" w:rsidP="00192939">
            <w:pPr>
              <w:pStyle w:val="Tabletext"/>
              <w:rPr>
                <w:rFonts w:eastAsia="SimSun"/>
                <w:color w:val="000000"/>
                <w:szCs w:val="22"/>
                <w:lang w:val="es-ES_tradnl" w:eastAsia="zh-CN"/>
              </w:rPr>
            </w:pPr>
            <w:r w:rsidRPr="0046353F">
              <w:rPr>
                <w:color w:val="000000"/>
                <w:szCs w:val="22"/>
                <w:lang w:val="en-US" w:eastAsia="zh-CN"/>
              </w:rPr>
              <w:t>Autres techniques de radiolocalisation</w:t>
            </w:r>
          </w:p>
        </w:tc>
        <w:tc>
          <w:tcPr>
            <w:tcW w:w="1134" w:type="dxa"/>
            <w:vAlign w:val="center"/>
          </w:tcPr>
          <w:p w:rsidR="00124937" w:rsidRPr="006E69D6" w:rsidDel="003F4DC4" w:rsidRDefault="00124937" w:rsidP="00192939">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124937" w:rsidRPr="006E69D6" w:rsidDel="003F4DC4" w:rsidRDefault="00124937" w:rsidP="00192939">
            <w:pPr>
              <w:pStyle w:val="Tabletext"/>
              <w:jc w:val="center"/>
              <w:rPr>
                <w:color w:val="000000"/>
                <w:szCs w:val="22"/>
                <w:lang w:val="en-US" w:eastAsia="zh-CN"/>
              </w:rPr>
            </w:pPr>
            <w:r>
              <w:rPr>
                <w:color w:val="000000"/>
                <w:szCs w:val="22"/>
                <w:lang w:val="en-US" w:eastAsia="zh-CN"/>
              </w:rPr>
              <w:t>2007</w:t>
            </w:r>
          </w:p>
        </w:tc>
      </w:tr>
    </w:tbl>
    <w:p w:rsidR="00124937" w:rsidRDefault="00124937" w:rsidP="00124937"/>
    <w:p w:rsidR="00124937" w:rsidRDefault="00124937" w:rsidP="00124937">
      <w:pPr>
        <w:rPr>
          <w:lang w:val="fr-CH"/>
        </w:rPr>
      </w:pPr>
    </w:p>
    <w:p w:rsidR="00124937" w:rsidRDefault="00124937" w:rsidP="00124937">
      <w:pPr>
        <w:rPr>
          <w:lang w:val="fr-CH"/>
        </w:rPr>
      </w:pPr>
    </w:p>
    <w:p w:rsidR="00124937" w:rsidRPr="00124937" w:rsidRDefault="00124937" w:rsidP="00124937">
      <w:pPr>
        <w:jc w:val="center"/>
        <w:rPr>
          <w:lang w:val="fr-CH"/>
        </w:rPr>
      </w:pPr>
      <w:r>
        <w:rPr>
          <w:lang w:val="fr-CH"/>
        </w:rPr>
        <w:t>_______________</w:t>
      </w:r>
    </w:p>
    <w:sectPr w:rsidR="00124937" w:rsidRPr="00124937" w:rsidSect="00F820B6">
      <w:headerReference w:type="default" r:id="rId11"/>
      <w:footerReference w:type="even" r:id="rId12"/>
      <w:footerReference w:type="defaul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39" w:rsidRDefault="00192939">
      <w:r>
        <w:separator/>
      </w:r>
    </w:p>
  </w:endnote>
  <w:endnote w:type="continuationSeparator" w:id="0">
    <w:p w:rsidR="00192939" w:rsidRDefault="0019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Segoe UI"/>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39" w:rsidRPr="00DC630F" w:rsidRDefault="00956538">
    <w:pPr>
      <w:rPr>
        <w:lang w:val="pt-BR"/>
      </w:rPr>
    </w:pPr>
    <w:fldSimple w:instr=" FILENAME \p \* MERGEFORMAT ">
      <w:r w:rsidRPr="00956538">
        <w:rPr>
          <w:noProof/>
          <w:lang w:val="pt-BR"/>
        </w:rPr>
        <w:t>Y:\APP\BR\CIRCS_DMS\CACE\500\550\550f.docx</w:t>
      </w:r>
    </w:fldSimple>
    <w:r w:rsidR="00192939" w:rsidRPr="00DC630F">
      <w:rPr>
        <w:lang w:val="pt-BR"/>
      </w:rPr>
      <w:tab/>
    </w:r>
    <w:r w:rsidR="00192939">
      <w:fldChar w:fldCharType="begin"/>
    </w:r>
    <w:r w:rsidR="00192939">
      <w:instrText xml:space="preserve"> savedate \@ dd.MM.yy </w:instrText>
    </w:r>
    <w:r w:rsidR="00192939">
      <w:fldChar w:fldCharType="separate"/>
    </w:r>
    <w:r w:rsidR="009E512B">
      <w:rPr>
        <w:noProof/>
      </w:rPr>
      <w:t>30.09.11</w:t>
    </w:r>
    <w:r w:rsidR="00192939">
      <w:fldChar w:fldCharType="end"/>
    </w:r>
    <w:r w:rsidR="00192939" w:rsidRPr="00DC630F">
      <w:rPr>
        <w:lang w:val="pt-BR"/>
      </w:rPr>
      <w:tab/>
    </w:r>
    <w:r w:rsidR="00192939">
      <w:fldChar w:fldCharType="begin"/>
    </w:r>
    <w:r w:rsidR="00192939">
      <w:instrText xml:space="preserve"> printdate \@ dd.MM.yy </w:instrText>
    </w:r>
    <w:r w:rsidR="00192939">
      <w:fldChar w:fldCharType="separate"/>
    </w:r>
    <w:r>
      <w:rPr>
        <w:noProof/>
      </w:rPr>
      <w:t>30.09.11</w:t>
    </w:r>
    <w:r w:rsidR="0019293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39" w:rsidRPr="00192939" w:rsidRDefault="00956538" w:rsidP="00192939">
    <w:pPr>
      <w:pStyle w:val="Footer"/>
    </w:pPr>
    <w:fldSimple w:instr=" FILENAME  \p  \* MERGEFORMAT ">
      <w:r>
        <w:t>Y:\APP\BR\CIRCS_DMS\CACE\500\550\550f.docx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9"/>
      <w:gridCol w:w="2359"/>
      <w:gridCol w:w="2384"/>
    </w:tblGrid>
    <w:tr w:rsidR="00192939" w:rsidTr="00BA6767">
      <w:trPr>
        <w:cantSplit/>
      </w:trPr>
      <w:tc>
        <w:tcPr>
          <w:tcW w:w="1062" w:type="pct"/>
          <w:tcBorders>
            <w:top w:val="single" w:sz="6" w:space="0" w:color="auto"/>
          </w:tcBorders>
          <w:tcMar>
            <w:top w:w="57" w:type="dxa"/>
          </w:tcMar>
        </w:tcPr>
        <w:p w:rsidR="00192939" w:rsidRDefault="00192939" w:rsidP="00BA6767">
          <w:pPr>
            <w:pStyle w:val="itu"/>
            <w:rPr>
              <w:lang w:val="fr-FR"/>
            </w:rPr>
          </w:pPr>
          <w:r>
            <w:rPr>
              <w:lang w:val="fr-FR"/>
            </w:rPr>
            <w:t>Place des Nations</w:t>
          </w:r>
        </w:p>
      </w:tc>
      <w:tc>
        <w:tcPr>
          <w:tcW w:w="1584" w:type="pct"/>
          <w:tcBorders>
            <w:top w:val="single" w:sz="6" w:space="0" w:color="auto"/>
          </w:tcBorders>
          <w:tcMar>
            <w:top w:w="57" w:type="dxa"/>
          </w:tcMar>
        </w:tcPr>
        <w:p w:rsidR="00192939" w:rsidRDefault="00192939" w:rsidP="00BA6767">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192939" w:rsidRDefault="00192939" w:rsidP="00BA6767">
          <w:pPr>
            <w:pStyle w:val="itu"/>
            <w:rPr>
              <w:lang w:val="fr-FR"/>
            </w:rPr>
          </w:pPr>
          <w:r>
            <w:rPr>
              <w:lang w:val="fr-FR"/>
            </w:rPr>
            <w:t>Télex 421 000 uit ch</w:t>
          </w:r>
        </w:p>
      </w:tc>
      <w:tc>
        <w:tcPr>
          <w:tcW w:w="1131" w:type="pct"/>
          <w:tcBorders>
            <w:top w:val="single" w:sz="6" w:space="0" w:color="auto"/>
          </w:tcBorders>
          <w:tcMar>
            <w:top w:w="57" w:type="dxa"/>
          </w:tcMar>
        </w:tcPr>
        <w:p w:rsidR="00192939" w:rsidRDefault="00192939" w:rsidP="00BA6767">
          <w:pPr>
            <w:pStyle w:val="itu"/>
            <w:rPr>
              <w:lang w:val="fr-FR"/>
            </w:rPr>
          </w:pPr>
          <w:r>
            <w:rPr>
              <w:lang w:val="fr-FR"/>
            </w:rPr>
            <w:t>E-mail:</w:t>
          </w:r>
          <w:r>
            <w:rPr>
              <w:lang w:val="fr-FR"/>
            </w:rPr>
            <w:tab/>
            <w:t>itumail@itu.int</w:t>
          </w:r>
        </w:p>
      </w:tc>
    </w:tr>
    <w:tr w:rsidR="00192939" w:rsidTr="00BA6767">
      <w:trPr>
        <w:cantSplit/>
      </w:trPr>
      <w:tc>
        <w:tcPr>
          <w:tcW w:w="1062" w:type="pct"/>
        </w:tcPr>
        <w:p w:rsidR="00192939" w:rsidRDefault="00192939" w:rsidP="00BA6767">
          <w:pPr>
            <w:pStyle w:val="itu"/>
            <w:rPr>
              <w:lang w:val="fr-FR"/>
            </w:rPr>
          </w:pPr>
          <w:r>
            <w:rPr>
              <w:lang w:val="fr-FR"/>
            </w:rPr>
            <w:t>CH-1211 Genève 20</w:t>
          </w:r>
        </w:p>
      </w:tc>
      <w:tc>
        <w:tcPr>
          <w:tcW w:w="1584" w:type="pct"/>
        </w:tcPr>
        <w:p w:rsidR="00192939" w:rsidRDefault="00192939" w:rsidP="00BA6767">
          <w:pPr>
            <w:pStyle w:val="itu"/>
            <w:rPr>
              <w:lang w:val="fr-FR"/>
            </w:rPr>
          </w:pPr>
          <w:r>
            <w:rPr>
              <w:lang w:val="fr-FR"/>
            </w:rPr>
            <w:t>Téléfax</w:t>
          </w:r>
          <w:r>
            <w:rPr>
              <w:lang w:val="fr-FR"/>
            </w:rPr>
            <w:tab/>
            <w:t>Gr3:</w:t>
          </w:r>
          <w:r>
            <w:rPr>
              <w:lang w:val="fr-FR"/>
            </w:rPr>
            <w:tab/>
            <w:t>+41 22 733 72 56</w:t>
          </w:r>
        </w:p>
      </w:tc>
      <w:tc>
        <w:tcPr>
          <w:tcW w:w="1223" w:type="pct"/>
        </w:tcPr>
        <w:p w:rsidR="00192939" w:rsidRDefault="00192939" w:rsidP="00BA6767">
          <w:pPr>
            <w:pStyle w:val="itu"/>
            <w:rPr>
              <w:lang w:val="fr-FR"/>
            </w:rPr>
          </w:pPr>
          <w:r>
            <w:rPr>
              <w:lang w:val="fr-FR"/>
            </w:rPr>
            <w:t>Télégramme ITU GENEVE</w:t>
          </w:r>
        </w:p>
      </w:tc>
      <w:tc>
        <w:tcPr>
          <w:tcW w:w="1131" w:type="pct"/>
        </w:tcPr>
        <w:p w:rsidR="00192939" w:rsidRDefault="00192939" w:rsidP="00BA6767">
          <w:pPr>
            <w:pStyle w:val="itu"/>
            <w:rPr>
              <w:lang w:val="fr-FR"/>
            </w:rPr>
          </w:pPr>
          <w:r>
            <w:rPr>
              <w:lang w:val="fr-FR"/>
            </w:rPr>
            <w:tab/>
          </w:r>
          <w:hyperlink r:id="rId1" w:history="1">
            <w:r>
              <w:rPr>
                <w:lang w:val="fr-FR"/>
              </w:rPr>
              <w:t>http://www.itu.int/</w:t>
            </w:r>
          </w:hyperlink>
        </w:p>
      </w:tc>
    </w:tr>
    <w:tr w:rsidR="00192939" w:rsidTr="00BA6767">
      <w:trPr>
        <w:cantSplit/>
      </w:trPr>
      <w:tc>
        <w:tcPr>
          <w:tcW w:w="1062" w:type="pct"/>
        </w:tcPr>
        <w:p w:rsidR="00192939" w:rsidRDefault="00192939" w:rsidP="00BA6767">
          <w:pPr>
            <w:pStyle w:val="itu"/>
            <w:rPr>
              <w:lang w:val="fr-FR"/>
            </w:rPr>
          </w:pPr>
          <w:r>
            <w:rPr>
              <w:lang w:val="fr-FR"/>
            </w:rPr>
            <w:t>Suisse</w:t>
          </w:r>
        </w:p>
      </w:tc>
      <w:tc>
        <w:tcPr>
          <w:tcW w:w="1584" w:type="pct"/>
        </w:tcPr>
        <w:p w:rsidR="00192939" w:rsidRDefault="00192939" w:rsidP="00BA6767">
          <w:pPr>
            <w:pStyle w:val="itu"/>
            <w:rPr>
              <w:lang w:val="fr-FR"/>
            </w:rPr>
          </w:pPr>
          <w:r>
            <w:rPr>
              <w:lang w:val="fr-FR"/>
            </w:rPr>
            <w:tab/>
            <w:t>Gr4:</w:t>
          </w:r>
          <w:r>
            <w:rPr>
              <w:lang w:val="fr-FR"/>
            </w:rPr>
            <w:tab/>
            <w:t>+41 22 730 65 00</w:t>
          </w:r>
        </w:p>
      </w:tc>
      <w:tc>
        <w:tcPr>
          <w:tcW w:w="1223" w:type="pct"/>
        </w:tcPr>
        <w:p w:rsidR="00192939" w:rsidRDefault="00192939" w:rsidP="00BA6767">
          <w:pPr>
            <w:pStyle w:val="itu"/>
            <w:rPr>
              <w:lang w:val="fr-FR"/>
            </w:rPr>
          </w:pPr>
        </w:p>
      </w:tc>
      <w:tc>
        <w:tcPr>
          <w:tcW w:w="1131" w:type="pct"/>
        </w:tcPr>
        <w:p w:rsidR="00192939" w:rsidRDefault="00192939" w:rsidP="00BA6767">
          <w:pPr>
            <w:pStyle w:val="itu"/>
            <w:rPr>
              <w:lang w:val="fr-FR"/>
            </w:rPr>
          </w:pPr>
        </w:p>
      </w:tc>
    </w:tr>
  </w:tbl>
  <w:p w:rsidR="00192939" w:rsidRDefault="00192939" w:rsidP="00DD52C4">
    <w:pPr>
      <w:pStyle w:val="Footer"/>
    </w:pPr>
  </w:p>
  <w:p w:rsidR="00192939" w:rsidRPr="00DD52C4" w:rsidRDefault="00192939" w:rsidP="00DD5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39" w:rsidRDefault="00192939">
      <w:r>
        <w:t>____________________</w:t>
      </w:r>
    </w:p>
  </w:footnote>
  <w:footnote w:type="continuationSeparator" w:id="0">
    <w:p w:rsidR="00192939" w:rsidRDefault="00192939">
      <w:r>
        <w:continuationSeparator/>
      </w:r>
    </w:p>
  </w:footnote>
  <w:footnote w:id="1">
    <w:p w:rsidR="00192939" w:rsidRPr="000360F3" w:rsidRDefault="00192939" w:rsidP="00124937">
      <w:pPr>
        <w:pStyle w:val="FootnoteText"/>
        <w:ind w:left="0" w:firstLine="0"/>
        <w:rPr>
          <w:lang w:val="fr-CH"/>
        </w:rPr>
      </w:pPr>
      <w:r>
        <w:rPr>
          <w:rStyle w:val="FootnoteReference"/>
        </w:rPr>
        <w:footnoteRef/>
      </w:r>
      <w:r w:rsidRPr="000360F3">
        <w:rPr>
          <w:lang w:val="fr-CH"/>
        </w:rPr>
        <w:tab/>
      </w:r>
      <w:r>
        <w:rPr>
          <w:lang w:val="fr-CH"/>
        </w:rPr>
        <w:t>L</w:t>
      </w:r>
      <w:r w:rsidRPr="000360F3">
        <w:rPr>
          <w:lang w:val="fr-CH"/>
        </w:rPr>
        <w:t>a présente Question devrait être portée à l'attention des Commissions d'études 4, 5, 6, et 7 de l'</w:t>
      </w:r>
      <w:r>
        <w:rPr>
          <w:lang w:val="fr-CH"/>
        </w:rPr>
        <w:t>UIT-R et de la Commission d'études 15 de l'UIT-T.</w:t>
      </w:r>
    </w:p>
  </w:footnote>
  <w:footnote w:id="2">
    <w:p w:rsidR="00192939" w:rsidRPr="006A0DFC" w:rsidRDefault="00192939" w:rsidP="00124937">
      <w:pPr>
        <w:pStyle w:val="FootnoteText"/>
        <w:ind w:left="0" w:firstLine="0"/>
        <w:rPr>
          <w:lang w:val="fr-CH"/>
        </w:rPr>
      </w:pPr>
      <w:r>
        <w:rPr>
          <w:rStyle w:val="FootnoteReference"/>
        </w:rPr>
        <w:footnoteRef/>
      </w:r>
      <w:r w:rsidRPr="000360F3">
        <w:rPr>
          <w:lang w:val="fr-CH"/>
        </w:rPr>
        <w:tab/>
        <w:t xml:space="preserve">En l'occurrence, on entend par </w:t>
      </w:r>
      <w:r>
        <w:rPr>
          <w:lang w:val="fr-CH"/>
        </w:rPr>
        <w:t>«</w:t>
      </w:r>
      <w:r w:rsidRPr="000360F3">
        <w:rPr>
          <w:lang w:val="fr-CH"/>
        </w:rPr>
        <w:t>réseau électrique</w:t>
      </w:r>
      <w:r>
        <w:rPr>
          <w:lang w:val="fr-CH"/>
        </w:rPr>
        <w:t>»</w:t>
      </w:r>
      <w:r w:rsidRPr="000360F3">
        <w:rPr>
          <w:lang w:val="fr-CH"/>
        </w:rPr>
        <w:t xml:space="preserve"> le réseau de distribution électrique </w:t>
      </w:r>
      <w:r>
        <w:rPr>
          <w:lang w:val="fr-CH"/>
        </w:rPr>
        <w:t xml:space="preserve">qui fournit de l'électricité aux différents consommateurs au niveau local. </w:t>
      </w:r>
      <w:r w:rsidRPr="000360F3">
        <w:rPr>
          <w:lang w:val="fr-CH"/>
        </w:rPr>
        <w:t xml:space="preserve">Les systèmes de gestion des réseaux de distribution électrique sont des réseaux de communication </w:t>
      </w:r>
      <w:r>
        <w:rPr>
          <w:lang w:val="fr-CH"/>
        </w:rPr>
        <w:t>bidirectionnels, de forte capacité, dotés d'une fonction de détection intégrée, qui sont installés sur les réseaux de distribution électrique existants, les transformant ainsi en réseaux électriques intelligents, interactifs, automatisés et avec une capacité de rétablissement automatique. Ces</w:t>
      </w:r>
      <w:r w:rsidRPr="006A0DFC">
        <w:rPr>
          <w:lang w:val="fr-CH"/>
        </w:rPr>
        <w:t xml:space="preserve"> réseaux sont gérés par des éléments de réseau de surveillance et de contrôle</w:t>
      </w:r>
      <w:r>
        <w:rPr>
          <w:lang w:val="fr-CH"/>
        </w:rPr>
        <w:t>.</w:t>
      </w:r>
      <w:r w:rsidRPr="006A0DFC">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39" w:rsidRPr="00DC630F" w:rsidRDefault="00192939" w:rsidP="00A47A7F">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E512B">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40578"/>
    <w:multiLevelType w:val="hybridMultilevel"/>
    <w:tmpl w:val="382A35FA"/>
    <w:lvl w:ilvl="0" w:tplc="9C084C6C">
      <w:start w:val="1"/>
      <w:numFmt w:val="lowerLetter"/>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5EA82790"/>
    <w:multiLevelType w:val="hybridMultilevel"/>
    <w:tmpl w:val="E8E65E94"/>
    <w:lvl w:ilvl="0" w:tplc="CC545BC2">
      <w:start w:val="3"/>
      <w:numFmt w:val="bullet"/>
      <w:lvlText w:val="–"/>
      <w:lvlJc w:val="left"/>
      <w:pPr>
        <w:tabs>
          <w:tab w:val="num" w:pos="1500"/>
        </w:tabs>
        <w:ind w:left="1500" w:hanging="360"/>
      </w:pPr>
      <w:rPr>
        <w:rFonts w:ascii="Times New Roman" w:eastAsia="Times New Roman" w:hAnsi="Times New Roman" w:hint="default"/>
        <w:b/>
        <w:bCs w:val="0"/>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20"/>
    <w:rsid w:val="00021926"/>
    <w:rsid w:val="00033729"/>
    <w:rsid w:val="00044295"/>
    <w:rsid w:val="000868A3"/>
    <w:rsid w:val="000919C4"/>
    <w:rsid w:val="000970C5"/>
    <w:rsid w:val="000A319F"/>
    <w:rsid w:val="000A3458"/>
    <w:rsid w:val="000B2293"/>
    <w:rsid w:val="000B5991"/>
    <w:rsid w:val="00124937"/>
    <w:rsid w:val="0013255A"/>
    <w:rsid w:val="001328A6"/>
    <w:rsid w:val="00141601"/>
    <w:rsid w:val="001536C0"/>
    <w:rsid w:val="00156664"/>
    <w:rsid w:val="0018730D"/>
    <w:rsid w:val="00192939"/>
    <w:rsid w:val="001A60FF"/>
    <w:rsid w:val="001A664F"/>
    <w:rsid w:val="001C7E57"/>
    <w:rsid w:val="001E2C62"/>
    <w:rsid w:val="001E5864"/>
    <w:rsid w:val="001F20DE"/>
    <w:rsid w:val="0021142E"/>
    <w:rsid w:val="00216A3C"/>
    <w:rsid w:val="002325B0"/>
    <w:rsid w:val="00244A32"/>
    <w:rsid w:val="00257F04"/>
    <w:rsid w:val="00263771"/>
    <w:rsid w:val="002705A2"/>
    <w:rsid w:val="002A367C"/>
    <w:rsid w:val="002A68B1"/>
    <w:rsid w:val="002B6677"/>
    <w:rsid w:val="002D5587"/>
    <w:rsid w:val="002D58B9"/>
    <w:rsid w:val="002E5A05"/>
    <w:rsid w:val="002F696D"/>
    <w:rsid w:val="003203D8"/>
    <w:rsid w:val="00360B07"/>
    <w:rsid w:val="00364219"/>
    <w:rsid w:val="00376A76"/>
    <w:rsid w:val="00387608"/>
    <w:rsid w:val="0039591C"/>
    <w:rsid w:val="003A1ECF"/>
    <w:rsid w:val="003A34E0"/>
    <w:rsid w:val="003A3784"/>
    <w:rsid w:val="003A777A"/>
    <w:rsid w:val="003B0425"/>
    <w:rsid w:val="003C19D3"/>
    <w:rsid w:val="003D12F3"/>
    <w:rsid w:val="003D413B"/>
    <w:rsid w:val="003D4627"/>
    <w:rsid w:val="003E5204"/>
    <w:rsid w:val="00460253"/>
    <w:rsid w:val="00477050"/>
    <w:rsid w:val="004838C9"/>
    <w:rsid w:val="00483F99"/>
    <w:rsid w:val="004922F4"/>
    <w:rsid w:val="004A6518"/>
    <w:rsid w:val="004B57F6"/>
    <w:rsid w:val="004B7BA6"/>
    <w:rsid w:val="004D2146"/>
    <w:rsid w:val="004E0194"/>
    <w:rsid w:val="004F2415"/>
    <w:rsid w:val="00524444"/>
    <w:rsid w:val="00563F90"/>
    <w:rsid w:val="00575BF6"/>
    <w:rsid w:val="00580B18"/>
    <w:rsid w:val="00587759"/>
    <w:rsid w:val="005A40DC"/>
    <w:rsid w:val="005B4F32"/>
    <w:rsid w:val="005C23FE"/>
    <w:rsid w:val="005C2819"/>
    <w:rsid w:val="005D11A3"/>
    <w:rsid w:val="005D3E74"/>
    <w:rsid w:val="005F7D8A"/>
    <w:rsid w:val="00600D90"/>
    <w:rsid w:val="00642A8B"/>
    <w:rsid w:val="006464B2"/>
    <w:rsid w:val="00651ACA"/>
    <w:rsid w:val="00665934"/>
    <w:rsid w:val="006749E5"/>
    <w:rsid w:val="00683C3D"/>
    <w:rsid w:val="00687324"/>
    <w:rsid w:val="006B3582"/>
    <w:rsid w:val="006D485B"/>
    <w:rsid w:val="006E0C18"/>
    <w:rsid w:val="006E4DEC"/>
    <w:rsid w:val="006F1F43"/>
    <w:rsid w:val="006F4031"/>
    <w:rsid w:val="007001FD"/>
    <w:rsid w:val="00700872"/>
    <w:rsid w:val="00713A7C"/>
    <w:rsid w:val="00714720"/>
    <w:rsid w:val="007424EF"/>
    <w:rsid w:val="00757897"/>
    <w:rsid w:val="00777E49"/>
    <w:rsid w:val="007D51AC"/>
    <w:rsid w:val="00812317"/>
    <w:rsid w:val="00820063"/>
    <w:rsid w:val="00840D5D"/>
    <w:rsid w:val="00881C29"/>
    <w:rsid w:val="00883A46"/>
    <w:rsid w:val="008A63E9"/>
    <w:rsid w:val="008C5D1D"/>
    <w:rsid w:val="008E0DBE"/>
    <w:rsid w:val="008E3D6A"/>
    <w:rsid w:val="00902EC2"/>
    <w:rsid w:val="009173BA"/>
    <w:rsid w:val="00947771"/>
    <w:rsid w:val="00956538"/>
    <w:rsid w:val="00961C6B"/>
    <w:rsid w:val="00992D82"/>
    <w:rsid w:val="009958AA"/>
    <w:rsid w:val="009A5F27"/>
    <w:rsid w:val="009C07EE"/>
    <w:rsid w:val="009C2F85"/>
    <w:rsid w:val="009E512B"/>
    <w:rsid w:val="009F5096"/>
    <w:rsid w:val="009F64ED"/>
    <w:rsid w:val="00A12402"/>
    <w:rsid w:val="00A2257B"/>
    <w:rsid w:val="00A244CB"/>
    <w:rsid w:val="00A359E1"/>
    <w:rsid w:val="00A47A7F"/>
    <w:rsid w:val="00A615F7"/>
    <w:rsid w:val="00A66B21"/>
    <w:rsid w:val="00A71468"/>
    <w:rsid w:val="00A74A55"/>
    <w:rsid w:val="00A852DA"/>
    <w:rsid w:val="00AA7530"/>
    <w:rsid w:val="00B05CEB"/>
    <w:rsid w:val="00B257A5"/>
    <w:rsid w:val="00B36E7D"/>
    <w:rsid w:val="00BA1072"/>
    <w:rsid w:val="00BA6767"/>
    <w:rsid w:val="00BF3EC6"/>
    <w:rsid w:val="00C271FE"/>
    <w:rsid w:val="00C401B6"/>
    <w:rsid w:val="00C413C0"/>
    <w:rsid w:val="00C478D4"/>
    <w:rsid w:val="00CA72E0"/>
    <w:rsid w:val="00CB743B"/>
    <w:rsid w:val="00CC0AC9"/>
    <w:rsid w:val="00CD24C8"/>
    <w:rsid w:val="00CE4F53"/>
    <w:rsid w:val="00CE789E"/>
    <w:rsid w:val="00D05C75"/>
    <w:rsid w:val="00D16ADC"/>
    <w:rsid w:val="00D26C90"/>
    <w:rsid w:val="00D32A65"/>
    <w:rsid w:val="00D33D2B"/>
    <w:rsid w:val="00D57832"/>
    <w:rsid w:val="00D811ED"/>
    <w:rsid w:val="00D93377"/>
    <w:rsid w:val="00D9479F"/>
    <w:rsid w:val="00DA45B8"/>
    <w:rsid w:val="00DC1623"/>
    <w:rsid w:val="00DC62B7"/>
    <w:rsid w:val="00DC630F"/>
    <w:rsid w:val="00DC709F"/>
    <w:rsid w:val="00DD52C4"/>
    <w:rsid w:val="00DE1FCD"/>
    <w:rsid w:val="00DF2B3A"/>
    <w:rsid w:val="00DF6B1B"/>
    <w:rsid w:val="00E25073"/>
    <w:rsid w:val="00E32598"/>
    <w:rsid w:val="00E50EE1"/>
    <w:rsid w:val="00E53D1C"/>
    <w:rsid w:val="00E7120B"/>
    <w:rsid w:val="00E8204A"/>
    <w:rsid w:val="00E9091B"/>
    <w:rsid w:val="00E92721"/>
    <w:rsid w:val="00EC606A"/>
    <w:rsid w:val="00EF4479"/>
    <w:rsid w:val="00F010A6"/>
    <w:rsid w:val="00F04451"/>
    <w:rsid w:val="00F3706E"/>
    <w:rsid w:val="00F41BB2"/>
    <w:rsid w:val="00F424BD"/>
    <w:rsid w:val="00F51E8A"/>
    <w:rsid w:val="00F52155"/>
    <w:rsid w:val="00F820B6"/>
    <w:rsid w:val="00F85CFD"/>
    <w:rsid w:val="00FA7B4D"/>
    <w:rsid w:val="00FA7F72"/>
    <w:rsid w:val="00FC6DD8"/>
    <w:rsid w:val="00FE1623"/>
    <w:rsid w:val="00FF17E3"/>
    <w:rsid w:val="00FF2561"/>
    <w:rsid w:val="00FF4B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3B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9173BA"/>
    <w:pPr>
      <w:keepNext/>
      <w:keepLines/>
      <w:spacing w:before="360"/>
      <w:ind w:left="794" w:hanging="794"/>
      <w:outlineLvl w:val="0"/>
    </w:pPr>
    <w:rPr>
      <w:b/>
    </w:rPr>
  </w:style>
  <w:style w:type="paragraph" w:styleId="Heading2">
    <w:name w:val="heading 2"/>
    <w:basedOn w:val="Heading1"/>
    <w:next w:val="Normal"/>
    <w:link w:val="Heading2Char"/>
    <w:uiPriority w:val="99"/>
    <w:qFormat/>
    <w:rsid w:val="009173BA"/>
    <w:pPr>
      <w:spacing w:before="240"/>
      <w:outlineLvl w:val="1"/>
    </w:pPr>
  </w:style>
  <w:style w:type="paragraph" w:styleId="Heading3">
    <w:name w:val="heading 3"/>
    <w:basedOn w:val="Heading1"/>
    <w:next w:val="Normal"/>
    <w:link w:val="Heading3Char"/>
    <w:uiPriority w:val="99"/>
    <w:qFormat/>
    <w:rsid w:val="009173BA"/>
    <w:pPr>
      <w:spacing w:before="160"/>
      <w:outlineLvl w:val="2"/>
    </w:pPr>
  </w:style>
  <w:style w:type="paragraph" w:styleId="Heading4">
    <w:name w:val="heading 4"/>
    <w:basedOn w:val="Heading3"/>
    <w:next w:val="Normal"/>
    <w:link w:val="Heading4Char"/>
    <w:uiPriority w:val="99"/>
    <w:qFormat/>
    <w:rsid w:val="009173B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173BA"/>
    <w:pPr>
      <w:outlineLvl w:val="4"/>
    </w:pPr>
  </w:style>
  <w:style w:type="paragraph" w:styleId="Heading6">
    <w:name w:val="heading 6"/>
    <w:basedOn w:val="Heading4"/>
    <w:next w:val="Normal"/>
    <w:link w:val="Heading6Char"/>
    <w:uiPriority w:val="99"/>
    <w:qFormat/>
    <w:rsid w:val="009173B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173BA"/>
    <w:pPr>
      <w:outlineLvl w:val="6"/>
    </w:pPr>
  </w:style>
  <w:style w:type="paragraph" w:styleId="Heading8">
    <w:name w:val="heading 8"/>
    <w:basedOn w:val="Heading6"/>
    <w:next w:val="Normal"/>
    <w:link w:val="Heading8Char"/>
    <w:uiPriority w:val="99"/>
    <w:qFormat/>
    <w:rsid w:val="009173BA"/>
    <w:pPr>
      <w:outlineLvl w:val="7"/>
    </w:pPr>
  </w:style>
  <w:style w:type="paragraph" w:styleId="Heading9">
    <w:name w:val="heading 9"/>
    <w:basedOn w:val="Heading6"/>
    <w:next w:val="Normal"/>
    <w:link w:val="Heading9Char"/>
    <w:uiPriority w:val="99"/>
    <w:qFormat/>
    <w:rsid w:val="009173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BA"/>
    <w:rPr>
      <w:rFonts w:asciiTheme="majorHAnsi" w:eastAsiaTheme="majorEastAsia" w:hAnsiTheme="majorHAnsi" w:cstheme="majorBidi"/>
      <w:b/>
      <w:bCs/>
      <w:kern w:val="32"/>
      <w:sz w:val="32"/>
      <w:szCs w:val="32"/>
      <w:lang w:val="fr-FR" w:eastAsia="en-US"/>
    </w:rPr>
  </w:style>
  <w:style w:type="character" w:customStyle="1" w:styleId="Heading2Char">
    <w:name w:val="Heading 2 Char"/>
    <w:basedOn w:val="DefaultParagraphFont"/>
    <w:link w:val="Heading2"/>
    <w:uiPriority w:val="9"/>
    <w:semiHidden/>
    <w:rsid w:val="009173BA"/>
    <w:rPr>
      <w:rFonts w:asciiTheme="majorHAnsi" w:eastAsiaTheme="majorEastAsia" w:hAnsiTheme="majorHAnsi" w:cstheme="majorBidi"/>
      <w:b/>
      <w:bCs/>
      <w:i/>
      <w:iCs/>
      <w:sz w:val="28"/>
      <w:szCs w:val="28"/>
      <w:lang w:val="fr-FR" w:eastAsia="en-US"/>
    </w:rPr>
  </w:style>
  <w:style w:type="character" w:customStyle="1" w:styleId="Heading3Char">
    <w:name w:val="Heading 3 Char"/>
    <w:basedOn w:val="DefaultParagraphFont"/>
    <w:link w:val="Heading3"/>
    <w:uiPriority w:val="9"/>
    <w:semiHidden/>
    <w:rsid w:val="009173BA"/>
    <w:rPr>
      <w:rFonts w:asciiTheme="majorHAnsi" w:eastAsiaTheme="majorEastAsia" w:hAnsiTheme="majorHAnsi" w:cstheme="majorBidi"/>
      <w:b/>
      <w:bCs/>
      <w:sz w:val="26"/>
      <w:szCs w:val="26"/>
      <w:lang w:val="fr-FR" w:eastAsia="en-US"/>
    </w:rPr>
  </w:style>
  <w:style w:type="character" w:customStyle="1" w:styleId="Heading4Char">
    <w:name w:val="Heading 4 Char"/>
    <w:basedOn w:val="DefaultParagraphFont"/>
    <w:link w:val="Heading4"/>
    <w:uiPriority w:val="9"/>
    <w:semiHidden/>
    <w:rsid w:val="009173BA"/>
    <w:rPr>
      <w:rFonts w:asciiTheme="minorHAnsi" w:eastAsiaTheme="minorEastAsia" w:hAnsiTheme="minorHAnsi" w:cstheme="minorBidi"/>
      <w:b/>
      <w:bCs/>
      <w:sz w:val="28"/>
      <w:szCs w:val="28"/>
      <w:lang w:val="fr-FR" w:eastAsia="en-US"/>
    </w:rPr>
  </w:style>
  <w:style w:type="character" w:customStyle="1" w:styleId="Heading5Char">
    <w:name w:val="Heading 5 Char"/>
    <w:basedOn w:val="DefaultParagraphFont"/>
    <w:link w:val="Heading5"/>
    <w:uiPriority w:val="9"/>
    <w:semiHidden/>
    <w:rsid w:val="009173BA"/>
    <w:rPr>
      <w:rFonts w:asciiTheme="minorHAnsi" w:eastAsiaTheme="minorEastAsia" w:hAnsiTheme="minorHAnsi" w:cstheme="minorBidi"/>
      <w:b/>
      <w:bCs/>
      <w:i/>
      <w:iCs/>
      <w:sz w:val="26"/>
      <w:szCs w:val="26"/>
      <w:lang w:val="fr-FR" w:eastAsia="en-US"/>
    </w:rPr>
  </w:style>
  <w:style w:type="character" w:customStyle="1" w:styleId="Heading6Char">
    <w:name w:val="Heading 6 Char"/>
    <w:basedOn w:val="DefaultParagraphFont"/>
    <w:link w:val="Heading6"/>
    <w:uiPriority w:val="9"/>
    <w:semiHidden/>
    <w:rsid w:val="009173BA"/>
    <w:rPr>
      <w:rFonts w:asciiTheme="minorHAnsi" w:eastAsiaTheme="minorEastAsia" w:hAnsiTheme="minorHAnsi" w:cstheme="minorBidi"/>
      <w:b/>
      <w:bCs/>
      <w:lang w:val="fr-FR" w:eastAsia="en-US"/>
    </w:rPr>
  </w:style>
  <w:style w:type="character" w:customStyle="1" w:styleId="Heading7Char">
    <w:name w:val="Heading 7 Char"/>
    <w:basedOn w:val="DefaultParagraphFont"/>
    <w:link w:val="Heading7"/>
    <w:uiPriority w:val="9"/>
    <w:semiHidden/>
    <w:rsid w:val="009173BA"/>
    <w:rPr>
      <w:rFonts w:asciiTheme="minorHAnsi" w:eastAsiaTheme="minorEastAsia" w:hAnsiTheme="minorHAnsi" w:cstheme="minorBidi"/>
      <w:sz w:val="24"/>
      <w:szCs w:val="24"/>
      <w:lang w:val="fr-FR" w:eastAsia="en-US"/>
    </w:rPr>
  </w:style>
  <w:style w:type="character" w:customStyle="1" w:styleId="Heading8Char">
    <w:name w:val="Heading 8 Char"/>
    <w:basedOn w:val="DefaultParagraphFont"/>
    <w:link w:val="Heading8"/>
    <w:uiPriority w:val="9"/>
    <w:semiHidden/>
    <w:rsid w:val="009173BA"/>
    <w:rPr>
      <w:rFonts w:asciiTheme="minorHAnsi" w:eastAsiaTheme="minorEastAsia" w:hAnsiTheme="minorHAnsi" w:cstheme="minorBidi"/>
      <w:i/>
      <w:iCs/>
      <w:sz w:val="24"/>
      <w:szCs w:val="24"/>
      <w:lang w:val="fr-FR" w:eastAsia="en-US"/>
    </w:rPr>
  </w:style>
  <w:style w:type="character" w:customStyle="1" w:styleId="Heading9Char">
    <w:name w:val="Heading 9 Char"/>
    <w:basedOn w:val="DefaultParagraphFont"/>
    <w:link w:val="Heading9"/>
    <w:uiPriority w:val="9"/>
    <w:semiHidden/>
    <w:rsid w:val="009173BA"/>
    <w:rPr>
      <w:rFonts w:asciiTheme="majorHAnsi" w:eastAsiaTheme="majorEastAsia" w:hAnsiTheme="majorHAnsi" w:cstheme="majorBidi"/>
      <w:lang w:val="fr-FR" w:eastAsia="en-US"/>
    </w:rPr>
  </w:style>
  <w:style w:type="paragraph" w:customStyle="1" w:styleId="FigureNotitle">
    <w:name w:val="Figure_No &amp; title"/>
    <w:basedOn w:val="Normal"/>
    <w:next w:val="Normalaftertitle"/>
    <w:uiPriority w:val="99"/>
    <w:rsid w:val="009173BA"/>
    <w:pPr>
      <w:keepLines/>
      <w:spacing w:before="240" w:after="120"/>
      <w:jc w:val="center"/>
    </w:pPr>
    <w:rPr>
      <w:b/>
    </w:rPr>
  </w:style>
  <w:style w:type="paragraph" w:customStyle="1" w:styleId="TabletitleBR">
    <w:name w:val="Table_title_BR"/>
    <w:basedOn w:val="Normal"/>
    <w:next w:val="Tablehead"/>
    <w:uiPriority w:val="99"/>
    <w:rsid w:val="009173BA"/>
    <w:pPr>
      <w:keepNext/>
      <w:keepLines/>
      <w:spacing w:before="0" w:after="120"/>
      <w:jc w:val="center"/>
    </w:pPr>
    <w:rPr>
      <w:b/>
    </w:rPr>
  </w:style>
  <w:style w:type="paragraph" w:customStyle="1" w:styleId="AnnexNotitle">
    <w:name w:val="Annex_No &amp; title"/>
    <w:basedOn w:val="Normal"/>
    <w:next w:val="Normalaftertitle"/>
    <w:link w:val="AnnexNotitleChar"/>
    <w:rsid w:val="009173BA"/>
    <w:pPr>
      <w:keepNext/>
      <w:keepLines/>
      <w:spacing w:before="480"/>
      <w:jc w:val="center"/>
    </w:pPr>
    <w:rPr>
      <w:b/>
      <w:sz w:val="28"/>
    </w:rPr>
  </w:style>
  <w:style w:type="character" w:customStyle="1" w:styleId="Appdef">
    <w:name w:val="App_def"/>
    <w:basedOn w:val="DefaultParagraphFont"/>
    <w:uiPriority w:val="99"/>
    <w:rsid w:val="009173BA"/>
    <w:rPr>
      <w:rFonts w:ascii="Times New Roman" w:hAnsi="Times New Roman" w:cs="Times New Roman"/>
      <w:b/>
    </w:rPr>
  </w:style>
  <w:style w:type="character" w:customStyle="1" w:styleId="Appref">
    <w:name w:val="App_ref"/>
    <w:basedOn w:val="DefaultParagraphFont"/>
    <w:uiPriority w:val="99"/>
    <w:rsid w:val="009173BA"/>
    <w:rPr>
      <w:rFonts w:cs="Times New Roman"/>
    </w:rPr>
  </w:style>
  <w:style w:type="paragraph" w:customStyle="1" w:styleId="AppendixNotitle">
    <w:name w:val="Appendix_No &amp; title"/>
    <w:basedOn w:val="AnnexNotitle"/>
    <w:next w:val="Normalaftertitle"/>
    <w:uiPriority w:val="99"/>
    <w:rsid w:val="009173BA"/>
  </w:style>
  <w:style w:type="paragraph" w:customStyle="1" w:styleId="Figure">
    <w:name w:val="Figure"/>
    <w:basedOn w:val="Normal"/>
    <w:next w:val="FigureNotitle"/>
    <w:uiPriority w:val="99"/>
    <w:rsid w:val="009173BA"/>
    <w:pPr>
      <w:keepNext/>
      <w:keepLines/>
      <w:spacing w:before="240" w:after="120"/>
      <w:jc w:val="center"/>
    </w:pPr>
  </w:style>
  <w:style w:type="paragraph" w:customStyle="1" w:styleId="FooterQP">
    <w:name w:val="Footer_QP"/>
    <w:basedOn w:val="Normal"/>
    <w:uiPriority w:val="99"/>
    <w:rsid w:val="009173B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9173BA"/>
    <w:rPr>
      <w:rFonts w:ascii="Times New Roman" w:hAnsi="Times New Roman" w:cs="Times New Roman"/>
      <w:b/>
    </w:rPr>
  </w:style>
  <w:style w:type="paragraph" w:customStyle="1" w:styleId="Artheading">
    <w:name w:val="Art_heading"/>
    <w:basedOn w:val="Normal"/>
    <w:next w:val="Normalaftertitle"/>
    <w:uiPriority w:val="99"/>
    <w:rsid w:val="009173BA"/>
    <w:pPr>
      <w:spacing w:before="480"/>
      <w:jc w:val="center"/>
    </w:pPr>
    <w:rPr>
      <w:b/>
      <w:sz w:val="28"/>
    </w:rPr>
  </w:style>
  <w:style w:type="paragraph" w:customStyle="1" w:styleId="ArtNo">
    <w:name w:val="Art_No"/>
    <w:basedOn w:val="Normal"/>
    <w:next w:val="Arttitle"/>
    <w:uiPriority w:val="99"/>
    <w:rsid w:val="009173BA"/>
    <w:pPr>
      <w:keepNext/>
      <w:keepLines/>
      <w:spacing w:before="480"/>
      <w:jc w:val="center"/>
    </w:pPr>
    <w:rPr>
      <w:caps/>
      <w:sz w:val="28"/>
    </w:rPr>
  </w:style>
  <w:style w:type="character" w:customStyle="1" w:styleId="Artref">
    <w:name w:val="Art_ref"/>
    <w:basedOn w:val="DefaultParagraphFont"/>
    <w:uiPriority w:val="99"/>
    <w:rsid w:val="009173BA"/>
    <w:rPr>
      <w:rFonts w:cs="Times New Roman"/>
    </w:rPr>
  </w:style>
  <w:style w:type="paragraph" w:customStyle="1" w:styleId="Arttitle">
    <w:name w:val="Art_title"/>
    <w:basedOn w:val="Normal"/>
    <w:next w:val="Normalaftertitle"/>
    <w:uiPriority w:val="99"/>
    <w:rsid w:val="009173BA"/>
    <w:pPr>
      <w:keepNext/>
      <w:keepLines/>
      <w:spacing w:before="240"/>
      <w:jc w:val="center"/>
    </w:pPr>
    <w:rPr>
      <w:b/>
      <w:sz w:val="28"/>
    </w:rPr>
  </w:style>
  <w:style w:type="paragraph" w:customStyle="1" w:styleId="ASN1">
    <w:name w:val="ASN.1"/>
    <w:basedOn w:val="Normal"/>
    <w:uiPriority w:val="99"/>
    <w:rsid w:val="009173B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9173BA"/>
    <w:pPr>
      <w:keepNext/>
      <w:keepLines/>
      <w:spacing w:before="160"/>
      <w:ind w:left="794"/>
    </w:pPr>
    <w:rPr>
      <w:i/>
    </w:rPr>
  </w:style>
  <w:style w:type="paragraph" w:customStyle="1" w:styleId="ChapNo">
    <w:name w:val="Chap_No"/>
    <w:basedOn w:val="Normal"/>
    <w:next w:val="Chaptitle"/>
    <w:uiPriority w:val="99"/>
    <w:rsid w:val="009173BA"/>
    <w:pPr>
      <w:keepNext/>
      <w:keepLines/>
      <w:spacing w:before="480"/>
      <w:jc w:val="center"/>
    </w:pPr>
    <w:rPr>
      <w:b/>
      <w:caps/>
      <w:sz w:val="28"/>
    </w:rPr>
  </w:style>
  <w:style w:type="paragraph" w:customStyle="1" w:styleId="Chaptitle">
    <w:name w:val="Chap_title"/>
    <w:basedOn w:val="Normal"/>
    <w:next w:val="Normalaftertitle"/>
    <w:uiPriority w:val="99"/>
    <w:rsid w:val="009173BA"/>
    <w:pPr>
      <w:keepNext/>
      <w:keepLines/>
      <w:spacing w:before="240"/>
      <w:jc w:val="center"/>
    </w:pPr>
    <w:rPr>
      <w:b/>
      <w:sz w:val="28"/>
    </w:rPr>
  </w:style>
  <w:style w:type="paragraph" w:customStyle="1" w:styleId="ddate">
    <w:name w:val="ddate"/>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9173BA"/>
    <w:rPr>
      <w:rFonts w:cs="Times New Roman"/>
      <w:vertAlign w:val="superscript"/>
    </w:rPr>
  </w:style>
  <w:style w:type="paragraph" w:customStyle="1" w:styleId="enumlev1">
    <w:name w:val="enumlev1"/>
    <w:basedOn w:val="Normal"/>
    <w:uiPriority w:val="99"/>
    <w:rsid w:val="009173BA"/>
    <w:pPr>
      <w:spacing w:before="80"/>
      <w:ind w:left="794" w:hanging="794"/>
    </w:pPr>
  </w:style>
  <w:style w:type="paragraph" w:customStyle="1" w:styleId="enumlev2">
    <w:name w:val="enumlev2"/>
    <w:basedOn w:val="enumlev1"/>
    <w:uiPriority w:val="99"/>
    <w:rsid w:val="009173BA"/>
    <w:pPr>
      <w:ind w:left="1191" w:hanging="397"/>
    </w:pPr>
  </w:style>
  <w:style w:type="paragraph" w:customStyle="1" w:styleId="enumlev3">
    <w:name w:val="enumlev3"/>
    <w:basedOn w:val="enumlev2"/>
    <w:uiPriority w:val="99"/>
    <w:rsid w:val="009173BA"/>
    <w:pPr>
      <w:ind w:left="1588"/>
    </w:pPr>
  </w:style>
  <w:style w:type="paragraph" w:customStyle="1" w:styleId="Equation">
    <w:name w:val="Equation"/>
    <w:basedOn w:val="Normal"/>
    <w:uiPriority w:val="99"/>
    <w:rsid w:val="009173B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173B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173B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9173BA"/>
    <w:rPr>
      <w:b w:val="0"/>
    </w:rPr>
  </w:style>
  <w:style w:type="character" w:styleId="PageNumber">
    <w:name w:val="page number"/>
    <w:basedOn w:val="DefaultParagraphFont"/>
    <w:uiPriority w:val="99"/>
    <w:rsid w:val="009173BA"/>
    <w:rPr>
      <w:rFonts w:cs="Times New Roman"/>
    </w:rPr>
  </w:style>
  <w:style w:type="paragraph" w:customStyle="1" w:styleId="RecNoBR">
    <w:name w:val="Rec_No_BR"/>
    <w:basedOn w:val="Normal"/>
    <w:next w:val="Rectitle"/>
    <w:uiPriority w:val="99"/>
    <w:rsid w:val="009173BA"/>
    <w:pPr>
      <w:keepNext/>
      <w:keepLines/>
      <w:spacing w:before="480"/>
      <w:jc w:val="center"/>
    </w:pPr>
    <w:rPr>
      <w:caps/>
      <w:sz w:val="28"/>
    </w:rPr>
  </w:style>
  <w:style w:type="paragraph" w:customStyle="1" w:styleId="Figurewithouttitle">
    <w:name w:val="Figure_without_title"/>
    <w:basedOn w:val="Normal"/>
    <w:next w:val="Normalaftertitle"/>
    <w:uiPriority w:val="99"/>
    <w:rsid w:val="009173BA"/>
    <w:pPr>
      <w:keepLines/>
      <w:spacing w:before="240" w:after="120"/>
      <w:jc w:val="center"/>
    </w:pPr>
  </w:style>
  <w:style w:type="paragraph" w:styleId="Footer">
    <w:name w:val="footer"/>
    <w:aliases w:val="pie de página"/>
    <w:basedOn w:val="Normal"/>
    <w:link w:val="FooterChar"/>
    <w:uiPriority w:val="99"/>
    <w:rsid w:val="009173B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semiHidden/>
    <w:rsid w:val="009173BA"/>
    <w:rPr>
      <w:rFonts w:ascii="Times New Roman" w:hAnsi="Times New Roman"/>
      <w:sz w:val="24"/>
      <w:szCs w:val="20"/>
      <w:lang w:val="fr-FR" w:eastAsia="en-US"/>
    </w:rPr>
  </w:style>
  <w:style w:type="paragraph" w:customStyle="1" w:styleId="FirstFooter">
    <w:name w:val="FirstFooter"/>
    <w:basedOn w:val="Footer"/>
    <w:uiPriority w:val="99"/>
    <w:rsid w:val="009173B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9173BA"/>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te"/>
    <w:link w:val="FootnoteTextChar"/>
    <w:rsid w:val="009173BA"/>
    <w:pPr>
      <w:keepLines/>
      <w:tabs>
        <w:tab w:val="left" w:pos="255"/>
      </w:tabs>
      <w:ind w:left="255" w:hanging="255"/>
    </w:p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footnote text Char1"/>
    <w:basedOn w:val="DefaultParagraphFont"/>
    <w:link w:val="FootnoteText"/>
    <w:rsid w:val="00244A32"/>
    <w:rPr>
      <w:rFonts w:cs="Times New Roman"/>
      <w:sz w:val="22"/>
      <w:lang w:val="fr-FR" w:eastAsia="en-US" w:bidi="ar-SA"/>
    </w:rPr>
  </w:style>
  <w:style w:type="paragraph" w:styleId="Header">
    <w:name w:val="header"/>
    <w:basedOn w:val="Normal"/>
    <w:link w:val="HeaderChar"/>
    <w:uiPriority w:val="99"/>
    <w:rsid w:val="009173B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9173BA"/>
    <w:rPr>
      <w:rFonts w:ascii="Times New Roman" w:hAnsi="Times New Roman"/>
      <w:sz w:val="24"/>
      <w:szCs w:val="20"/>
      <w:lang w:val="fr-FR" w:eastAsia="en-US"/>
    </w:rPr>
  </w:style>
  <w:style w:type="paragraph" w:customStyle="1" w:styleId="Headingb">
    <w:name w:val="Heading_b"/>
    <w:basedOn w:val="Normal"/>
    <w:next w:val="Normal"/>
    <w:uiPriority w:val="99"/>
    <w:rsid w:val="009173BA"/>
    <w:pPr>
      <w:keepNext/>
      <w:spacing w:before="160"/>
    </w:pPr>
    <w:rPr>
      <w:b/>
    </w:rPr>
  </w:style>
  <w:style w:type="paragraph" w:customStyle="1" w:styleId="Headingi">
    <w:name w:val="Heading_i"/>
    <w:basedOn w:val="Normal"/>
    <w:next w:val="Normal"/>
    <w:uiPriority w:val="99"/>
    <w:rsid w:val="009173BA"/>
    <w:pPr>
      <w:keepNext/>
      <w:spacing w:before="160"/>
    </w:pPr>
    <w:rPr>
      <w:i/>
    </w:rPr>
  </w:style>
  <w:style w:type="paragraph" w:styleId="Index1">
    <w:name w:val="index 1"/>
    <w:basedOn w:val="Normal"/>
    <w:next w:val="Normal"/>
    <w:uiPriority w:val="99"/>
    <w:semiHidden/>
    <w:rsid w:val="009173BA"/>
  </w:style>
  <w:style w:type="paragraph" w:styleId="Index2">
    <w:name w:val="index 2"/>
    <w:basedOn w:val="Normal"/>
    <w:next w:val="Normal"/>
    <w:uiPriority w:val="99"/>
    <w:semiHidden/>
    <w:rsid w:val="009173BA"/>
    <w:pPr>
      <w:ind w:left="283"/>
    </w:pPr>
  </w:style>
  <w:style w:type="paragraph" w:styleId="Index3">
    <w:name w:val="index 3"/>
    <w:basedOn w:val="Normal"/>
    <w:next w:val="Normal"/>
    <w:uiPriority w:val="99"/>
    <w:semiHidden/>
    <w:rsid w:val="009173BA"/>
    <w:pPr>
      <w:ind w:left="566"/>
    </w:pPr>
  </w:style>
  <w:style w:type="paragraph" w:customStyle="1" w:styleId="QuestionNoBR">
    <w:name w:val="Question_No_BR"/>
    <w:basedOn w:val="RecNoBR"/>
    <w:next w:val="Questiontitle"/>
    <w:rsid w:val="009173BA"/>
  </w:style>
  <w:style w:type="paragraph" w:customStyle="1" w:styleId="RepNoBR">
    <w:name w:val="Rep_No_BR"/>
    <w:basedOn w:val="RecNoBR"/>
    <w:next w:val="Reptitle"/>
    <w:uiPriority w:val="99"/>
    <w:rsid w:val="009173BA"/>
  </w:style>
  <w:style w:type="paragraph" w:customStyle="1" w:styleId="ResNoBR">
    <w:name w:val="Res_No_BR"/>
    <w:basedOn w:val="RecNoBR"/>
    <w:next w:val="Restitle"/>
    <w:uiPriority w:val="99"/>
    <w:rsid w:val="009173BA"/>
  </w:style>
  <w:style w:type="paragraph" w:customStyle="1" w:styleId="Section1">
    <w:name w:val="Section_1"/>
    <w:basedOn w:val="Normal"/>
    <w:next w:val="Normal"/>
    <w:uiPriority w:val="99"/>
    <w:rsid w:val="009173B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173BA"/>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9173BA"/>
    <w:rPr>
      <w:rFonts w:cs="Times New Roman"/>
    </w:rPr>
  </w:style>
  <w:style w:type="paragraph" w:customStyle="1" w:styleId="Normalaftertitle">
    <w:name w:val="Normal_after_title"/>
    <w:basedOn w:val="Normal"/>
    <w:next w:val="Normal"/>
    <w:link w:val="NormalaftertitleChar"/>
    <w:rsid w:val="009173BA"/>
    <w:pPr>
      <w:spacing w:before="360"/>
    </w:pPr>
  </w:style>
  <w:style w:type="paragraph" w:customStyle="1" w:styleId="TableNotitle">
    <w:name w:val="Table_No &amp; title"/>
    <w:basedOn w:val="Normal"/>
    <w:next w:val="Tablehead"/>
    <w:uiPriority w:val="99"/>
    <w:rsid w:val="009173BA"/>
    <w:pPr>
      <w:keepNext/>
      <w:keepLines/>
      <w:spacing w:before="360" w:after="120"/>
      <w:jc w:val="center"/>
    </w:pPr>
    <w:rPr>
      <w:b/>
    </w:rPr>
  </w:style>
  <w:style w:type="paragraph" w:customStyle="1" w:styleId="Infodoc">
    <w:name w:val="Infodoc"/>
    <w:basedOn w:val="Normal"/>
    <w:uiPriority w:val="99"/>
    <w:rsid w:val="009173B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uiPriority w:val="99"/>
    <w:rsid w:val="009173BA"/>
    <w:pPr>
      <w:spacing w:before="80"/>
    </w:pPr>
  </w:style>
  <w:style w:type="paragraph" w:customStyle="1" w:styleId="Address">
    <w:name w:val="Address"/>
    <w:basedOn w:val="Normal"/>
    <w:uiPriority w:val="99"/>
    <w:rsid w:val="009173B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173B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9173BA"/>
    <w:pPr>
      <w:keepNext/>
      <w:keepLines/>
      <w:spacing w:before="480" w:after="80"/>
      <w:jc w:val="center"/>
    </w:pPr>
    <w:rPr>
      <w:caps/>
      <w:sz w:val="28"/>
    </w:rPr>
  </w:style>
  <w:style w:type="paragraph" w:customStyle="1" w:styleId="Partref">
    <w:name w:val="Part_ref"/>
    <w:basedOn w:val="Normal"/>
    <w:next w:val="Parttitle"/>
    <w:uiPriority w:val="99"/>
    <w:rsid w:val="009173BA"/>
    <w:pPr>
      <w:keepNext/>
      <w:keepLines/>
      <w:spacing w:before="280"/>
      <w:jc w:val="center"/>
    </w:pPr>
  </w:style>
  <w:style w:type="paragraph" w:customStyle="1" w:styleId="Parttitle">
    <w:name w:val="Part_title"/>
    <w:basedOn w:val="Normal"/>
    <w:next w:val="Normalaftertitle"/>
    <w:uiPriority w:val="99"/>
    <w:rsid w:val="009173BA"/>
    <w:pPr>
      <w:keepNext/>
      <w:keepLines/>
      <w:spacing w:before="240" w:after="280"/>
      <w:jc w:val="center"/>
    </w:pPr>
    <w:rPr>
      <w:b/>
      <w:sz w:val="28"/>
    </w:rPr>
  </w:style>
  <w:style w:type="paragraph" w:customStyle="1" w:styleId="RecNo">
    <w:name w:val="Rec_No"/>
    <w:basedOn w:val="Normal"/>
    <w:next w:val="Rectitle"/>
    <w:uiPriority w:val="99"/>
    <w:rsid w:val="009173BA"/>
    <w:pPr>
      <w:keepNext/>
      <w:keepLines/>
      <w:spacing w:before="0"/>
    </w:pPr>
    <w:rPr>
      <w:b/>
      <w:sz w:val="28"/>
    </w:rPr>
  </w:style>
  <w:style w:type="paragraph" w:customStyle="1" w:styleId="meeting">
    <w:name w:val="meeting"/>
    <w:basedOn w:val="Normal"/>
    <w:next w:val="Normal"/>
    <w:uiPriority w:val="99"/>
    <w:rsid w:val="009173BA"/>
    <w:pPr>
      <w:tabs>
        <w:tab w:val="left" w:pos="7371"/>
      </w:tabs>
      <w:spacing w:after="560"/>
    </w:pPr>
  </w:style>
  <w:style w:type="paragraph" w:customStyle="1" w:styleId="Rectitle">
    <w:name w:val="Rec_title"/>
    <w:basedOn w:val="Normal"/>
    <w:next w:val="Normalaftertitle"/>
    <w:rsid w:val="009173BA"/>
    <w:pPr>
      <w:keepNext/>
      <w:keepLines/>
      <w:spacing w:before="360"/>
      <w:jc w:val="center"/>
    </w:pPr>
    <w:rPr>
      <w:b/>
      <w:sz w:val="28"/>
    </w:rPr>
  </w:style>
  <w:style w:type="paragraph" w:customStyle="1" w:styleId="Recref">
    <w:name w:val="Rec_ref"/>
    <w:basedOn w:val="Normal"/>
    <w:next w:val="Recdate"/>
    <w:uiPriority w:val="99"/>
    <w:rsid w:val="009173B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173B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173BA"/>
  </w:style>
  <w:style w:type="paragraph" w:customStyle="1" w:styleId="QuestionNo">
    <w:name w:val="Question_No"/>
    <w:basedOn w:val="RecNo"/>
    <w:next w:val="Questiontitle"/>
    <w:link w:val="QuestionNoChar"/>
    <w:uiPriority w:val="99"/>
    <w:rsid w:val="009173BA"/>
  </w:style>
  <w:style w:type="paragraph" w:customStyle="1" w:styleId="Questionref">
    <w:name w:val="Question_ref"/>
    <w:basedOn w:val="Recref"/>
    <w:next w:val="Questiondate"/>
    <w:uiPriority w:val="99"/>
    <w:rsid w:val="009173BA"/>
  </w:style>
  <w:style w:type="paragraph" w:customStyle="1" w:styleId="Questiontitle">
    <w:name w:val="Question_title"/>
    <w:basedOn w:val="Rectitle"/>
    <w:next w:val="Questionref"/>
    <w:link w:val="QuestiontitleChar"/>
    <w:rsid w:val="009173BA"/>
  </w:style>
  <w:style w:type="character" w:customStyle="1" w:styleId="Recdef">
    <w:name w:val="Rec_def"/>
    <w:basedOn w:val="DefaultParagraphFont"/>
    <w:uiPriority w:val="99"/>
    <w:rsid w:val="009173BA"/>
    <w:rPr>
      <w:rFonts w:cs="Times New Roman"/>
      <w:b/>
    </w:rPr>
  </w:style>
  <w:style w:type="paragraph" w:customStyle="1" w:styleId="Reftext">
    <w:name w:val="Ref_text"/>
    <w:basedOn w:val="Normal"/>
    <w:uiPriority w:val="99"/>
    <w:rsid w:val="009173BA"/>
    <w:pPr>
      <w:ind w:left="794" w:hanging="794"/>
    </w:pPr>
  </w:style>
  <w:style w:type="paragraph" w:customStyle="1" w:styleId="Reftitle">
    <w:name w:val="Ref_title"/>
    <w:basedOn w:val="Normal"/>
    <w:next w:val="Reftext"/>
    <w:uiPriority w:val="99"/>
    <w:rsid w:val="009173BA"/>
    <w:pPr>
      <w:spacing w:before="480"/>
      <w:jc w:val="center"/>
    </w:pPr>
    <w:rPr>
      <w:b/>
    </w:rPr>
  </w:style>
  <w:style w:type="paragraph" w:customStyle="1" w:styleId="Repdate">
    <w:name w:val="Rep_date"/>
    <w:basedOn w:val="Recdate"/>
    <w:next w:val="Normalaftertitle"/>
    <w:uiPriority w:val="99"/>
    <w:rsid w:val="009173BA"/>
  </w:style>
  <w:style w:type="paragraph" w:customStyle="1" w:styleId="RepNo">
    <w:name w:val="Rep_No"/>
    <w:basedOn w:val="RecNo"/>
    <w:next w:val="Reptitle"/>
    <w:uiPriority w:val="99"/>
    <w:rsid w:val="009173BA"/>
  </w:style>
  <w:style w:type="paragraph" w:customStyle="1" w:styleId="Repref">
    <w:name w:val="Rep_ref"/>
    <w:basedOn w:val="Recref"/>
    <w:next w:val="Repdate"/>
    <w:uiPriority w:val="99"/>
    <w:rsid w:val="009173BA"/>
  </w:style>
  <w:style w:type="paragraph" w:customStyle="1" w:styleId="Reptitle">
    <w:name w:val="Rep_title"/>
    <w:basedOn w:val="Rectitle"/>
    <w:next w:val="Repref"/>
    <w:uiPriority w:val="99"/>
    <w:rsid w:val="009173BA"/>
  </w:style>
  <w:style w:type="paragraph" w:customStyle="1" w:styleId="Resdate">
    <w:name w:val="Res_date"/>
    <w:basedOn w:val="Recdate"/>
    <w:next w:val="Normalaftertitle"/>
    <w:uiPriority w:val="99"/>
    <w:rsid w:val="009173BA"/>
  </w:style>
  <w:style w:type="character" w:customStyle="1" w:styleId="Resdef">
    <w:name w:val="Res_def"/>
    <w:basedOn w:val="DefaultParagraphFont"/>
    <w:uiPriority w:val="99"/>
    <w:rsid w:val="009173BA"/>
    <w:rPr>
      <w:rFonts w:ascii="Times New Roman" w:hAnsi="Times New Roman" w:cs="Times New Roman"/>
      <w:b/>
    </w:rPr>
  </w:style>
  <w:style w:type="paragraph" w:customStyle="1" w:styleId="ResNo">
    <w:name w:val="Res_No"/>
    <w:basedOn w:val="RecNo"/>
    <w:next w:val="Restitle"/>
    <w:uiPriority w:val="99"/>
    <w:rsid w:val="009173BA"/>
  </w:style>
  <w:style w:type="paragraph" w:customStyle="1" w:styleId="Resref">
    <w:name w:val="Res_ref"/>
    <w:basedOn w:val="Recref"/>
    <w:next w:val="Resdate"/>
    <w:uiPriority w:val="99"/>
    <w:rsid w:val="009173BA"/>
  </w:style>
  <w:style w:type="paragraph" w:customStyle="1" w:styleId="Restitle">
    <w:name w:val="Res_title"/>
    <w:basedOn w:val="Rectitle"/>
    <w:next w:val="Resref"/>
    <w:uiPriority w:val="99"/>
    <w:rsid w:val="009173BA"/>
  </w:style>
  <w:style w:type="paragraph" w:customStyle="1" w:styleId="SectionNo">
    <w:name w:val="Section_No"/>
    <w:basedOn w:val="Normal"/>
    <w:next w:val="Sectiontitle"/>
    <w:uiPriority w:val="99"/>
    <w:rsid w:val="009173BA"/>
    <w:pPr>
      <w:keepNext/>
      <w:keepLines/>
      <w:spacing w:before="480" w:after="80"/>
      <w:jc w:val="center"/>
    </w:pPr>
    <w:rPr>
      <w:caps/>
      <w:sz w:val="28"/>
    </w:rPr>
  </w:style>
  <w:style w:type="paragraph" w:customStyle="1" w:styleId="Sectiontitle">
    <w:name w:val="Section_title"/>
    <w:basedOn w:val="Normal"/>
    <w:next w:val="Normalaftertitle"/>
    <w:uiPriority w:val="99"/>
    <w:rsid w:val="009173BA"/>
    <w:pPr>
      <w:keepNext/>
      <w:keepLines/>
      <w:spacing w:before="480" w:after="280"/>
      <w:jc w:val="center"/>
    </w:pPr>
    <w:rPr>
      <w:b/>
      <w:sz w:val="28"/>
    </w:rPr>
  </w:style>
  <w:style w:type="paragraph" w:customStyle="1" w:styleId="Source">
    <w:name w:val="Source"/>
    <w:basedOn w:val="Normal"/>
    <w:next w:val="Normalaftertitle"/>
    <w:uiPriority w:val="99"/>
    <w:rsid w:val="009173BA"/>
    <w:pPr>
      <w:spacing w:before="840" w:after="200"/>
      <w:jc w:val="center"/>
    </w:pPr>
    <w:rPr>
      <w:b/>
      <w:sz w:val="28"/>
    </w:rPr>
  </w:style>
  <w:style w:type="paragraph" w:customStyle="1" w:styleId="SpecialFooter">
    <w:name w:val="Special Footer"/>
    <w:basedOn w:val="Footer"/>
    <w:uiPriority w:val="99"/>
    <w:rsid w:val="009173B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9173BA"/>
    <w:rPr>
      <w:rFonts w:cs="Times New Roman"/>
      <w:b/>
      <w:color w:val="auto"/>
    </w:rPr>
  </w:style>
  <w:style w:type="paragraph" w:customStyle="1" w:styleId="Tabletext">
    <w:name w:val="Table_text"/>
    <w:basedOn w:val="Normal"/>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173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9173BA"/>
    <w:pPr>
      <w:keepNext/>
      <w:spacing w:before="560" w:after="120"/>
      <w:jc w:val="center"/>
    </w:pPr>
    <w:rPr>
      <w:caps/>
    </w:rPr>
  </w:style>
  <w:style w:type="paragraph" w:customStyle="1" w:styleId="Tableref">
    <w:name w:val="Table_ref"/>
    <w:basedOn w:val="Normal"/>
    <w:next w:val="TabletitleBR"/>
    <w:uiPriority w:val="99"/>
    <w:rsid w:val="009173BA"/>
    <w:pPr>
      <w:keepNext/>
      <w:spacing w:before="0" w:after="120"/>
      <w:jc w:val="center"/>
    </w:pPr>
  </w:style>
  <w:style w:type="paragraph" w:customStyle="1" w:styleId="Title1">
    <w:name w:val="Title 1"/>
    <w:basedOn w:val="Source"/>
    <w:next w:val="Title2"/>
    <w:rsid w:val="009173B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73BA"/>
  </w:style>
  <w:style w:type="paragraph" w:customStyle="1" w:styleId="Title3">
    <w:name w:val="Title 3"/>
    <w:basedOn w:val="Title2"/>
    <w:next w:val="Title4"/>
    <w:uiPriority w:val="99"/>
    <w:rsid w:val="009173BA"/>
    <w:rPr>
      <w:caps w:val="0"/>
    </w:rPr>
  </w:style>
  <w:style w:type="paragraph" w:customStyle="1" w:styleId="Title4">
    <w:name w:val="Title 4"/>
    <w:basedOn w:val="Title3"/>
    <w:next w:val="Heading1"/>
    <w:uiPriority w:val="99"/>
    <w:rsid w:val="009173BA"/>
    <w:rPr>
      <w:b/>
    </w:rPr>
  </w:style>
  <w:style w:type="paragraph" w:customStyle="1" w:styleId="toc0">
    <w:name w:val="toc 0"/>
    <w:basedOn w:val="Normal"/>
    <w:next w:val="TOC1"/>
    <w:uiPriority w:val="99"/>
    <w:rsid w:val="009173BA"/>
    <w:pPr>
      <w:tabs>
        <w:tab w:val="clear" w:pos="794"/>
        <w:tab w:val="clear" w:pos="1191"/>
        <w:tab w:val="clear" w:pos="1588"/>
        <w:tab w:val="clear" w:pos="1985"/>
        <w:tab w:val="right" w:pos="9639"/>
      </w:tabs>
    </w:pPr>
    <w:rPr>
      <w:b/>
    </w:rPr>
  </w:style>
  <w:style w:type="paragraph" w:styleId="TOC1">
    <w:name w:val="toc 1"/>
    <w:basedOn w:val="Normal"/>
    <w:uiPriority w:val="99"/>
    <w:semiHidden/>
    <w:rsid w:val="009173B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173BA"/>
    <w:pPr>
      <w:spacing w:before="80"/>
      <w:ind w:left="1531" w:hanging="851"/>
    </w:pPr>
  </w:style>
  <w:style w:type="paragraph" w:styleId="TOC3">
    <w:name w:val="toc 3"/>
    <w:basedOn w:val="TOC2"/>
    <w:uiPriority w:val="99"/>
    <w:semiHidden/>
    <w:rsid w:val="009173BA"/>
  </w:style>
  <w:style w:type="paragraph" w:styleId="TOC4">
    <w:name w:val="toc 4"/>
    <w:basedOn w:val="TOC3"/>
    <w:uiPriority w:val="99"/>
    <w:semiHidden/>
    <w:rsid w:val="009173BA"/>
  </w:style>
  <w:style w:type="paragraph" w:styleId="TOC5">
    <w:name w:val="toc 5"/>
    <w:basedOn w:val="TOC4"/>
    <w:uiPriority w:val="99"/>
    <w:semiHidden/>
    <w:rsid w:val="009173BA"/>
  </w:style>
  <w:style w:type="paragraph" w:styleId="TOC6">
    <w:name w:val="toc 6"/>
    <w:basedOn w:val="TOC4"/>
    <w:uiPriority w:val="99"/>
    <w:semiHidden/>
    <w:rsid w:val="009173BA"/>
  </w:style>
  <w:style w:type="paragraph" w:styleId="TOC7">
    <w:name w:val="toc 7"/>
    <w:basedOn w:val="TOC4"/>
    <w:uiPriority w:val="99"/>
    <w:semiHidden/>
    <w:rsid w:val="009173BA"/>
  </w:style>
  <w:style w:type="paragraph" w:styleId="TOC8">
    <w:name w:val="toc 8"/>
    <w:basedOn w:val="TOC4"/>
    <w:uiPriority w:val="99"/>
    <w:semiHidden/>
    <w:rsid w:val="009173BA"/>
  </w:style>
  <w:style w:type="paragraph" w:customStyle="1" w:styleId="FiguretitleBR">
    <w:name w:val="Figure_title_BR"/>
    <w:basedOn w:val="TabletitleBR"/>
    <w:next w:val="Figurewithouttitle"/>
    <w:uiPriority w:val="99"/>
    <w:rsid w:val="009173BA"/>
    <w:pPr>
      <w:keepNext w:val="0"/>
      <w:spacing w:after="480"/>
    </w:pPr>
  </w:style>
  <w:style w:type="paragraph" w:customStyle="1" w:styleId="FigureNoBR">
    <w:name w:val="Figure_No_BR"/>
    <w:basedOn w:val="Normal"/>
    <w:next w:val="FiguretitleBR"/>
    <w:uiPriority w:val="99"/>
    <w:rsid w:val="009173BA"/>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14720"/>
    <w:pPr>
      <w:tabs>
        <w:tab w:val="center" w:pos="6804"/>
      </w:tabs>
      <w:spacing w:before="1418"/>
      <w:ind w:left="4320"/>
      <w:jc w:val="center"/>
    </w:pPr>
  </w:style>
  <w:style w:type="character" w:customStyle="1" w:styleId="BodyTextIndentChar">
    <w:name w:val="Body Text Indent Char"/>
    <w:basedOn w:val="DefaultParagraphFont"/>
    <w:link w:val="BodyTextIndent"/>
    <w:uiPriority w:val="99"/>
    <w:semiHidden/>
    <w:rsid w:val="009173BA"/>
    <w:rPr>
      <w:rFonts w:ascii="Times New Roman" w:hAnsi="Times New Roman"/>
      <w:sz w:val="24"/>
      <w:szCs w:val="20"/>
      <w:lang w:val="fr-FR" w:eastAsia="en-US"/>
    </w:rPr>
  </w:style>
  <w:style w:type="paragraph" w:customStyle="1" w:styleId="Normalaftertitle0">
    <w:name w:val="Normal after title"/>
    <w:basedOn w:val="Normal"/>
    <w:next w:val="Normal"/>
    <w:link w:val="NormalaftertitleChar0"/>
    <w:uiPriority w:val="99"/>
    <w:rsid w:val="00714720"/>
    <w:pPr>
      <w:overflowPunct/>
      <w:autoSpaceDE/>
      <w:autoSpaceDN/>
      <w:adjustRightInd/>
      <w:spacing w:before="320"/>
      <w:textAlignment w:val="auto"/>
    </w:pPr>
    <w:rPr>
      <w:lang w:val="en-GB"/>
    </w:rPr>
  </w:style>
  <w:style w:type="paragraph" w:customStyle="1" w:styleId="call0">
    <w:name w:val="call"/>
    <w:basedOn w:val="Normal"/>
    <w:next w:val="Normal"/>
    <w:uiPriority w:val="99"/>
    <w:rsid w:val="00714720"/>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locked/>
    <w:rsid w:val="00714720"/>
    <w:rPr>
      <w:rFonts w:cs="Times New Roman"/>
      <w:i/>
      <w:sz w:val="24"/>
      <w:lang w:val="fr-FR" w:eastAsia="en-US" w:bidi="ar-SA"/>
    </w:rPr>
  </w:style>
  <w:style w:type="paragraph" w:customStyle="1" w:styleId="header2">
    <w:name w:val="header 2"/>
    <w:basedOn w:val="Normal"/>
    <w:uiPriority w:val="99"/>
    <w:rsid w:val="00714720"/>
    <w:pPr>
      <w:keepNext/>
      <w:tabs>
        <w:tab w:val="clear" w:pos="794"/>
        <w:tab w:val="clear" w:pos="1191"/>
        <w:tab w:val="clear" w:pos="1588"/>
        <w:tab w:val="clear" w:pos="1985"/>
      </w:tabs>
      <w:spacing w:before="0"/>
    </w:pPr>
    <w:rPr>
      <w:rFonts w:ascii="Helvetica" w:hAnsi="Helvetica"/>
      <w:b/>
    </w:rPr>
  </w:style>
  <w:style w:type="character" w:styleId="Hyperlink">
    <w:name w:val="Hyperlink"/>
    <w:basedOn w:val="DefaultParagraphFont"/>
    <w:uiPriority w:val="99"/>
    <w:rsid w:val="00C478D4"/>
    <w:rPr>
      <w:rFonts w:cs="Times New Roman"/>
      <w:color w:val="0000FF"/>
      <w:u w:val="single"/>
    </w:rPr>
  </w:style>
  <w:style w:type="character" w:styleId="FollowedHyperlink">
    <w:name w:val="FollowedHyperlink"/>
    <w:basedOn w:val="DefaultParagraphFont"/>
    <w:uiPriority w:val="99"/>
    <w:rsid w:val="00961C6B"/>
    <w:rPr>
      <w:rFonts w:cs="Times New Roman"/>
      <w:color w:val="800080"/>
      <w:u w:val="single"/>
    </w:rPr>
  </w:style>
  <w:style w:type="paragraph" w:styleId="BodyText">
    <w:name w:val="Body Text"/>
    <w:basedOn w:val="Normal"/>
    <w:link w:val="BodyTextChar"/>
    <w:uiPriority w:val="99"/>
    <w:rsid w:val="00961C6B"/>
    <w:pPr>
      <w:overflowPunct/>
      <w:autoSpaceDE/>
      <w:autoSpaceDN/>
      <w:adjustRightInd/>
      <w:spacing w:after="120"/>
      <w:textAlignment w:val="auto"/>
    </w:pPr>
    <w:rPr>
      <w:lang w:val="en-GB"/>
    </w:rPr>
  </w:style>
  <w:style w:type="character" w:customStyle="1" w:styleId="BodyTextChar">
    <w:name w:val="Body Text Char"/>
    <w:basedOn w:val="DefaultParagraphFont"/>
    <w:link w:val="BodyText"/>
    <w:uiPriority w:val="99"/>
    <w:semiHidden/>
    <w:rsid w:val="009173BA"/>
    <w:rPr>
      <w:rFonts w:ascii="Times New Roman" w:hAnsi="Times New Roman"/>
      <w:sz w:val="24"/>
      <w:szCs w:val="20"/>
      <w:lang w:val="fr-FR" w:eastAsia="en-US"/>
    </w:rPr>
  </w:style>
  <w:style w:type="paragraph" w:customStyle="1" w:styleId="AnnexNoTitle0">
    <w:name w:val="Annex_NoTitle"/>
    <w:basedOn w:val="Normal"/>
    <w:next w:val="Normalaftertitle"/>
    <w:rsid w:val="00961C6B"/>
    <w:pPr>
      <w:keepNext/>
      <w:keepLines/>
      <w:spacing w:before="480"/>
      <w:jc w:val="center"/>
    </w:pPr>
    <w:rPr>
      <w:b/>
      <w:sz w:val="28"/>
      <w:lang w:val="en-GB"/>
    </w:rPr>
  </w:style>
  <w:style w:type="character" w:customStyle="1" w:styleId="NormalaftertitleChar">
    <w:name w:val="Normal_after_title Char"/>
    <w:basedOn w:val="DefaultParagraphFont"/>
    <w:link w:val="Normalaftertitle"/>
    <w:locked/>
    <w:rsid w:val="00961C6B"/>
    <w:rPr>
      <w:rFonts w:cs="Times New Roman"/>
      <w:sz w:val="24"/>
      <w:lang w:val="fr-FR" w:eastAsia="en-US" w:bidi="ar-SA"/>
    </w:rPr>
  </w:style>
  <w:style w:type="paragraph" w:customStyle="1" w:styleId="Char">
    <w:name w:val="Char"/>
    <w:basedOn w:val="Normal"/>
    <w:uiPriority w:val="99"/>
    <w:rsid w:val="00E53D1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eastAsia="zh-CN"/>
    </w:rPr>
  </w:style>
  <w:style w:type="paragraph" w:customStyle="1" w:styleId="a">
    <w:name w:val="Стиль"/>
    <w:basedOn w:val="Normal"/>
    <w:uiPriority w:val="99"/>
    <w:rsid w:val="002A367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har1CharChar1Char">
    <w:name w:val="Char1 Char Char1 Char"/>
    <w:basedOn w:val="Normal"/>
    <w:uiPriority w:val="99"/>
    <w:rsid w:val="005F7D8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NormalaftertitleChar0">
    <w:name w:val="Normal after title Char"/>
    <w:basedOn w:val="DefaultParagraphFont"/>
    <w:link w:val="Normalaftertitle0"/>
    <w:uiPriority w:val="99"/>
    <w:locked/>
    <w:rsid w:val="005F7D8A"/>
    <w:rPr>
      <w:rFonts w:cs="Times New Roman"/>
      <w:sz w:val="24"/>
      <w:lang w:val="en-GB" w:eastAsia="en-US" w:bidi="ar-SA"/>
    </w:rPr>
  </w:style>
  <w:style w:type="paragraph" w:customStyle="1" w:styleId="RecTitleDate">
    <w:name w:val="Rec_Title/Date"/>
    <w:basedOn w:val="Normal"/>
    <w:next w:val="Normal"/>
    <w:uiPriority w:val="99"/>
    <w:rsid w:val="00244A32"/>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character" w:customStyle="1" w:styleId="AnnexNotitleChar">
    <w:name w:val="Annex_No &amp; title Char"/>
    <w:basedOn w:val="DefaultParagraphFont"/>
    <w:link w:val="AnnexNotitle"/>
    <w:locked/>
    <w:rsid w:val="00F52155"/>
    <w:rPr>
      <w:rFonts w:cs="Times New Roman"/>
      <w:b/>
      <w:sz w:val="28"/>
      <w:lang w:val="fr-FR" w:eastAsia="en-US" w:bidi="ar-SA"/>
    </w:rPr>
  </w:style>
  <w:style w:type="paragraph" w:customStyle="1" w:styleId="QuestionTitleDate">
    <w:name w:val="Question_Title/Date"/>
    <w:basedOn w:val="RecTitleDate"/>
    <w:next w:val="Normal"/>
    <w:uiPriority w:val="99"/>
    <w:rsid w:val="00CE789E"/>
  </w:style>
  <w:style w:type="character" w:customStyle="1" w:styleId="footnotetextChar0">
    <w:name w:val="footnote text Char"/>
    <w:aliases w:val="DNV-FT Char Char"/>
    <w:basedOn w:val="DefaultParagraphFont"/>
    <w:uiPriority w:val="99"/>
    <w:rsid w:val="00CE789E"/>
    <w:rPr>
      <w:rFonts w:cs="Times New Roman"/>
      <w:sz w:val="24"/>
      <w:lang w:val="en-GB" w:eastAsia="en-US" w:bidi="ar-SA"/>
    </w:rPr>
  </w:style>
  <w:style w:type="character" w:customStyle="1" w:styleId="QuestiontitleChar">
    <w:name w:val="Question_title Char"/>
    <w:basedOn w:val="DefaultParagraphFont"/>
    <w:link w:val="Questiontitle"/>
    <w:uiPriority w:val="99"/>
    <w:locked/>
    <w:rsid w:val="00CE789E"/>
    <w:rPr>
      <w:rFonts w:cs="Times New Roman"/>
      <w:b/>
      <w:sz w:val="28"/>
      <w:lang w:val="fr-FR" w:eastAsia="en-US" w:bidi="ar-SA"/>
    </w:rPr>
  </w:style>
  <w:style w:type="character" w:customStyle="1" w:styleId="QuestionNoChar">
    <w:name w:val="Question_No Char"/>
    <w:basedOn w:val="DefaultParagraphFont"/>
    <w:link w:val="QuestionNo"/>
    <w:uiPriority w:val="99"/>
    <w:locked/>
    <w:rsid w:val="00FF2561"/>
    <w:rPr>
      <w:rFonts w:cs="Times New Roman"/>
      <w:b/>
      <w:sz w:val="28"/>
      <w:lang w:val="fr-FR" w:eastAsia="en-US" w:bidi="ar-SA"/>
    </w:rPr>
  </w:style>
  <w:style w:type="paragraph" w:styleId="NormalWeb">
    <w:name w:val="Normal (Web)"/>
    <w:basedOn w:val="Normal"/>
    <w:uiPriority w:val="99"/>
    <w:unhideWhenUsed/>
    <w:rsid w:val="0012493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styleId="Emphasis">
    <w:name w:val="Emphasis"/>
    <w:basedOn w:val="DefaultParagraphFont"/>
    <w:qFormat/>
    <w:rsid w:val="001249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3B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9173BA"/>
    <w:pPr>
      <w:keepNext/>
      <w:keepLines/>
      <w:spacing w:before="360"/>
      <w:ind w:left="794" w:hanging="794"/>
      <w:outlineLvl w:val="0"/>
    </w:pPr>
    <w:rPr>
      <w:b/>
    </w:rPr>
  </w:style>
  <w:style w:type="paragraph" w:styleId="Heading2">
    <w:name w:val="heading 2"/>
    <w:basedOn w:val="Heading1"/>
    <w:next w:val="Normal"/>
    <w:link w:val="Heading2Char"/>
    <w:uiPriority w:val="99"/>
    <w:qFormat/>
    <w:rsid w:val="009173BA"/>
    <w:pPr>
      <w:spacing w:before="240"/>
      <w:outlineLvl w:val="1"/>
    </w:pPr>
  </w:style>
  <w:style w:type="paragraph" w:styleId="Heading3">
    <w:name w:val="heading 3"/>
    <w:basedOn w:val="Heading1"/>
    <w:next w:val="Normal"/>
    <w:link w:val="Heading3Char"/>
    <w:uiPriority w:val="99"/>
    <w:qFormat/>
    <w:rsid w:val="009173BA"/>
    <w:pPr>
      <w:spacing w:before="160"/>
      <w:outlineLvl w:val="2"/>
    </w:pPr>
  </w:style>
  <w:style w:type="paragraph" w:styleId="Heading4">
    <w:name w:val="heading 4"/>
    <w:basedOn w:val="Heading3"/>
    <w:next w:val="Normal"/>
    <w:link w:val="Heading4Char"/>
    <w:uiPriority w:val="99"/>
    <w:qFormat/>
    <w:rsid w:val="009173B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173BA"/>
    <w:pPr>
      <w:outlineLvl w:val="4"/>
    </w:pPr>
  </w:style>
  <w:style w:type="paragraph" w:styleId="Heading6">
    <w:name w:val="heading 6"/>
    <w:basedOn w:val="Heading4"/>
    <w:next w:val="Normal"/>
    <w:link w:val="Heading6Char"/>
    <w:uiPriority w:val="99"/>
    <w:qFormat/>
    <w:rsid w:val="009173B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173BA"/>
    <w:pPr>
      <w:outlineLvl w:val="6"/>
    </w:pPr>
  </w:style>
  <w:style w:type="paragraph" w:styleId="Heading8">
    <w:name w:val="heading 8"/>
    <w:basedOn w:val="Heading6"/>
    <w:next w:val="Normal"/>
    <w:link w:val="Heading8Char"/>
    <w:uiPriority w:val="99"/>
    <w:qFormat/>
    <w:rsid w:val="009173BA"/>
    <w:pPr>
      <w:outlineLvl w:val="7"/>
    </w:pPr>
  </w:style>
  <w:style w:type="paragraph" w:styleId="Heading9">
    <w:name w:val="heading 9"/>
    <w:basedOn w:val="Heading6"/>
    <w:next w:val="Normal"/>
    <w:link w:val="Heading9Char"/>
    <w:uiPriority w:val="99"/>
    <w:qFormat/>
    <w:rsid w:val="009173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BA"/>
    <w:rPr>
      <w:rFonts w:asciiTheme="majorHAnsi" w:eastAsiaTheme="majorEastAsia" w:hAnsiTheme="majorHAnsi" w:cstheme="majorBidi"/>
      <w:b/>
      <w:bCs/>
      <w:kern w:val="32"/>
      <w:sz w:val="32"/>
      <w:szCs w:val="32"/>
      <w:lang w:val="fr-FR" w:eastAsia="en-US"/>
    </w:rPr>
  </w:style>
  <w:style w:type="character" w:customStyle="1" w:styleId="Heading2Char">
    <w:name w:val="Heading 2 Char"/>
    <w:basedOn w:val="DefaultParagraphFont"/>
    <w:link w:val="Heading2"/>
    <w:uiPriority w:val="9"/>
    <w:semiHidden/>
    <w:rsid w:val="009173BA"/>
    <w:rPr>
      <w:rFonts w:asciiTheme="majorHAnsi" w:eastAsiaTheme="majorEastAsia" w:hAnsiTheme="majorHAnsi" w:cstheme="majorBidi"/>
      <w:b/>
      <w:bCs/>
      <w:i/>
      <w:iCs/>
      <w:sz w:val="28"/>
      <w:szCs w:val="28"/>
      <w:lang w:val="fr-FR" w:eastAsia="en-US"/>
    </w:rPr>
  </w:style>
  <w:style w:type="character" w:customStyle="1" w:styleId="Heading3Char">
    <w:name w:val="Heading 3 Char"/>
    <w:basedOn w:val="DefaultParagraphFont"/>
    <w:link w:val="Heading3"/>
    <w:uiPriority w:val="9"/>
    <w:semiHidden/>
    <w:rsid w:val="009173BA"/>
    <w:rPr>
      <w:rFonts w:asciiTheme="majorHAnsi" w:eastAsiaTheme="majorEastAsia" w:hAnsiTheme="majorHAnsi" w:cstheme="majorBidi"/>
      <w:b/>
      <w:bCs/>
      <w:sz w:val="26"/>
      <w:szCs w:val="26"/>
      <w:lang w:val="fr-FR" w:eastAsia="en-US"/>
    </w:rPr>
  </w:style>
  <w:style w:type="character" w:customStyle="1" w:styleId="Heading4Char">
    <w:name w:val="Heading 4 Char"/>
    <w:basedOn w:val="DefaultParagraphFont"/>
    <w:link w:val="Heading4"/>
    <w:uiPriority w:val="9"/>
    <w:semiHidden/>
    <w:rsid w:val="009173BA"/>
    <w:rPr>
      <w:rFonts w:asciiTheme="minorHAnsi" w:eastAsiaTheme="minorEastAsia" w:hAnsiTheme="minorHAnsi" w:cstheme="minorBidi"/>
      <w:b/>
      <w:bCs/>
      <w:sz w:val="28"/>
      <w:szCs w:val="28"/>
      <w:lang w:val="fr-FR" w:eastAsia="en-US"/>
    </w:rPr>
  </w:style>
  <w:style w:type="character" w:customStyle="1" w:styleId="Heading5Char">
    <w:name w:val="Heading 5 Char"/>
    <w:basedOn w:val="DefaultParagraphFont"/>
    <w:link w:val="Heading5"/>
    <w:uiPriority w:val="9"/>
    <w:semiHidden/>
    <w:rsid w:val="009173BA"/>
    <w:rPr>
      <w:rFonts w:asciiTheme="minorHAnsi" w:eastAsiaTheme="minorEastAsia" w:hAnsiTheme="minorHAnsi" w:cstheme="minorBidi"/>
      <w:b/>
      <w:bCs/>
      <w:i/>
      <w:iCs/>
      <w:sz w:val="26"/>
      <w:szCs w:val="26"/>
      <w:lang w:val="fr-FR" w:eastAsia="en-US"/>
    </w:rPr>
  </w:style>
  <w:style w:type="character" w:customStyle="1" w:styleId="Heading6Char">
    <w:name w:val="Heading 6 Char"/>
    <w:basedOn w:val="DefaultParagraphFont"/>
    <w:link w:val="Heading6"/>
    <w:uiPriority w:val="9"/>
    <w:semiHidden/>
    <w:rsid w:val="009173BA"/>
    <w:rPr>
      <w:rFonts w:asciiTheme="minorHAnsi" w:eastAsiaTheme="minorEastAsia" w:hAnsiTheme="minorHAnsi" w:cstheme="minorBidi"/>
      <w:b/>
      <w:bCs/>
      <w:lang w:val="fr-FR" w:eastAsia="en-US"/>
    </w:rPr>
  </w:style>
  <w:style w:type="character" w:customStyle="1" w:styleId="Heading7Char">
    <w:name w:val="Heading 7 Char"/>
    <w:basedOn w:val="DefaultParagraphFont"/>
    <w:link w:val="Heading7"/>
    <w:uiPriority w:val="9"/>
    <w:semiHidden/>
    <w:rsid w:val="009173BA"/>
    <w:rPr>
      <w:rFonts w:asciiTheme="minorHAnsi" w:eastAsiaTheme="minorEastAsia" w:hAnsiTheme="minorHAnsi" w:cstheme="minorBidi"/>
      <w:sz w:val="24"/>
      <w:szCs w:val="24"/>
      <w:lang w:val="fr-FR" w:eastAsia="en-US"/>
    </w:rPr>
  </w:style>
  <w:style w:type="character" w:customStyle="1" w:styleId="Heading8Char">
    <w:name w:val="Heading 8 Char"/>
    <w:basedOn w:val="DefaultParagraphFont"/>
    <w:link w:val="Heading8"/>
    <w:uiPriority w:val="9"/>
    <w:semiHidden/>
    <w:rsid w:val="009173BA"/>
    <w:rPr>
      <w:rFonts w:asciiTheme="minorHAnsi" w:eastAsiaTheme="minorEastAsia" w:hAnsiTheme="minorHAnsi" w:cstheme="minorBidi"/>
      <w:i/>
      <w:iCs/>
      <w:sz w:val="24"/>
      <w:szCs w:val="24"/>
      <w:lang w:val="fr-FR" w:eastAsia="en-US"/>
    </w:rPr>
  </w:style>
  <w:style w:type="character" w:customStyle="1" w:styleId="Heading9Char">
    <w:name w:val="Heading 9 Char"/>
    <w:basedOn w:val="DefaultParagraphFont"/>
    <w:link w:val="Heading9"/>
    <w:uiPriority w:val="9"/>
    <w:semiHidden/>
    <w:rsid w:val="009173BA"/>
    <w:rPr>
      <w:rFonts w:asciiTheme="majorHAnsi" w:eastAsiaTheme="majorEastAsia" w:hAnsiTheme="majorHAnsi" w:cstheme="majorBidi"/>
      <w:lang w:val="fr-FR" w:eastAsia="en-US"/>
    </w:rPr>
  </w:style>
  <w:style w:type="paragraph" w:customStyle="1" w:styleId="FigureNotitle">
    <w:name w:val="Figure_No &amp; title"/>
    <w:basedOn w:val="Normal"/>
    <w:next w:val="Normalaftertitle"/>
    <w:uiPriority w:val="99"/>
    <w:rsid w:val="009173BA"/>
    <w:pPr>
      <w:keepLines/>
      <w:spacing w:before="240" w:after="120"/>
      <w:jc w:val="center"/>
    </w:pPr>
    <w:rPr>
      <w:b/>
    </w:rPr>
  </w:style>
  <w:style w:type="paragraph" w:customStyle="1" w:styleId="TabletitleBR">
    <w:name w:val="Table_title_BR"/>
    <w:basedOn w:val="Normal"/>
    <w:next w:val="Tablehead"/>
    <w:uiPriority w:val="99"/>
    <w:rsid w:val="009173BA"/>
    <w:pPr>
      <w:keepNext/>
      <w:keepLines/>
      <w:spacing w:before="0" w:after="120"/>
      <w:jc w:val="center"/>
    </w:pPr>
    <w:rPr>
      <w:b/>
    </w:rPr>
  </w:style>
  <w:style w:type="paragraph" w:customStyle="1" w:styleId="AnnexNotitle">
    <w:name w:val="Annex_No &amp; title"/>
    <w:basedOn w:val="Normal"/>
    <w:next w:val="Normalaftertitle"/>
    <w:link w:val="AnnexNotitleChar"/>
    <w:rsid w:val="009173BA"/>
    <w:pPr>
      <w:keepNext/>
      <w:keepLines/>
      <w:spacing w:before="480"/>
      <w:jc w:val="center"/>
    </w:pPr>
    <w:rPr>
      <w:b/>
      <w:sz w:val="28"/>
    </w:rPr>
  </w:style>
  <w:style w:type="character" w:customStyle="1" w:styleId="Appdef">
    <w:name w:val="App_def"/>
    <w:basedOn w:val="DefaultParagraphFont"/>
    <w:uiPriority w:val="99"/>
    <w:rsid w:val="009173BA"/>
    <w:rPr>
      <w:rFonts w:ascii="Times New Roman" w:hAnsi="Times New Roman" w:cs="Times New Roman"/>
      <w:b/>
    </w:rPr>
  </w:style>
  <w:style w:type="character" w:customStyle="1" w:styleId="Appref">
    <w:name w:val="App_ref"/>
    <w:basedOn w:val="DefaultParagraphFont"/>
    <w:uiPriority w:val="99"/>
    <w:rsid w:val="009173BA"/>
    <w:rPr>
      <w:rFonts w:cs="Times New Roman"/>
    </w:rPr>
  </w:style>
  <w:style w:type="paragraph" w:customStyle="1" w:styleId="AppendixNotitle">
    <w:name w:val="Appendix_No &amp; title"/>
    <w:basedOn w:val="AnnexNotitle"/>
    <w:next w:val="Normalaftertitle"/>
    <w:uiPriority w:val="99"/>
    <w:rsid w:val="009173BA"/>
  </w:style>
  <w:style w:type="paragraph" w:customStyle="1" w:styleId="Figure">
    <w:name w:val="Figure"/>
    <w:basedOn w:val="Normal"/>
    <w:next w:val="FigureNotitle"/>
    <w:uiPriority w:val="99"/>
    <w:rsid w:val="009173BA"/>
    <w:pPr>
      <w:keepNext/>
      <w:keepLines/>
      <w:spacing w:before="240" w:after="120"/>
      <w:jc w:val="center"/>
    </w:pPr>
  </w:style>
  <w:style w:type="paragraph" w:customStyle="1" w:styleId="FooterQP">
    <w:name w:val="Footer_QP"/>
    <w:basedOn w:val="Normal"/>
    <w:uiPriority w:val="99"/>
    <w:rsid w:val="009173B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9173BA"/>
    <w:rPr>
      <w:rFonts w:ascii="Times New Roman" w:hAnsi="Times New Roman" w:cs="Times New Roman"/>
      <w:b/>
    </w:rPr>
  </w:style>
  <w:style w:type="paragraph" w:customStyle="1" w:styleId="Artheading">
    <w:name w:val="Art_heading"/>
    <w:basedOn w:val="Normal"/>
    <w:next w:val="Normalaftertitle"/>
    <w:uiPriority w:val="99"/>
    <w:rsid w:val="009173BA"/>
    <w:pPr>
      <w:spacing w:before="480"/>
      <w:jc w:val="center"/>
    </w:pPr>
    <w:rPr>
      <w:b/>
      <w:sz w:val="28"/>
    </w:rPr>
  </w:style>
  <w:style w:type="paragraph" w:customStyle="1" w:styleId="ArtNo">
    <w:name w:val="Art_No"/>
    <w:basedOn w:val="Normal"/>
    <w:next w:val="Arttitle"/>
    <w:uiPriority w:val="99"/>
    <w:rsid w:val="009173BA"/>
    <w:pPr>
      <w:keepNext/>
      <w:keepLines/>
      <w:spacing w:before="480"/>
      <w:jc w:val="center"/>
    </w:pPr>
    <w:rPr>
      <w:caps/>
      <w:sz w:val="28"/>
    </w:rPr>
  </w:style>
  <w:style w:type="character" w:customStyle="1" w:styleId="Artref">
    <w:name w:val="Art_ref"/>
    <w:basedOn w:val="DefaultParagraphFont"/>
    <w:uiPriority w:val="99"/>
    <w:rsid w:val="009173BA"/>
    <w:rPr>
      <w:rFonts w:cs="Times New Roman"/>
    </w:rPr>
  </w:style>
  <w:style w:type="paragraph" w:customStyle="1" w:styleId="Arttitle">
    <w:name w:val="Art_title"/>
    <w:basedOn w:val="Normal"/>
    <w:next w:val="Normalaftertitle"/>
    <w:uiPriority w:val="99"/>
    <w:rsid w:val="009173BA"/>
    <w:pPr>
      <w:keepNext/>
      <w:keepLines/>
      <w:spacing w:before="240"/>
      <w:jc w:val="center"/>
    </w:pPr>
    <w:rPr>
      <w:b/>
      <w:sz w:val="28"/>
    </w:rPr>
  </w:style>
  <w:style w:type="paragraph" w:customStyle="1" w:styleId="ASN1">
    <w:name w:val="ASN.1"/>
    <w:basedOn w:val="Normal"/>
    <w:uiPriority w:val="99"/>
    <w:rsid w:val="009173B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9173BA"/>
    <w:pPr>
      <w:keepNext/>
      <w:keepLines/>
      <w:spacing w:before="160"/>
      <w:ind w:left="794"/>
    </w:pPr>
    <w:rPr>
      <w:i/>
    </w:rPr>
  </w:style>
  <w:style w:type="paragraph" w:customStyle="1" w:styleId="ChapNo">
    <w:name w:val="Chap_No"/>
    <w:basedOn w:val="Normal"/>
    <w:next w:val="Chaptitle"/>
    <w:uiPriority w:val="99"/>
    <w:rsid w:val="009173BA"/>
    <w:pPr>
      <w:keepNext/>
      <w:keepLines/>
      <w:spacing w:before="480"/>
      <w:jc w:val="center"/>
    </w:pPr>
    <w:rPr>
      <w:b/>
      <w:caps/>
      <w:sz w:val="28"/>
    </w:rPr>
  </w:style>
  <w:style w:type="paragraph" w:customStyle="1" w:styleId="Chaptitle">
    <w:name w:val="Chap_title"/>
    <w:basedOn w:val="Normal"/>
    <w:next w:val="Normalaftertitle"/>
    <w:uiPriority w:val="99"/>
    <w:rsid w:val="009173BA"/>
    <w:pPr>
      <w:keepNext/>
      <w:keepLines/>
      <w:spacing w:before="240"/>
      <w:jc w:val="center"/>
    </w:pPr>
    <w:rPr>
      <w:b/>
      <w:sz w:val="28"/>
    </w:rPr>
  </w:style>
  <w:style w:type="paragraph" w:customStyle="1" w:styleId="ddate">
    <w:name w:val="ddate"/>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9173BA"/>
    <w:rPr>
      <w:rFonts w:cs="Times New Roman"/>
      <w:vertAlign w:val="superscript"/>
    </w:rPr>
  </w:style>
  <w:style w:type="paragraph" w:customStyle="1" w:styleId="enumlev1">
    <w:name w:val="enumlev1"/>
    <w:basedOn w:val="Normal"/>
    <w:uiPriority w:val="99"/>
    <w:rsid w:val="009173BA"/>
    <w:pPr>
      <w:spacing w:before="80"/>
      <w:ind w:left="794" w:hanging="794"/>
    </w:pPr>
  </w:style>
  <w:style w:type="paragraph" w:customStyle="1" w:styleId="enumlev2">
    <w:name w:val="enumlev2"/>
    <w:basedOn w:val="enumlev1"/>
    <w:uiPriority w:val="99"/>
    <w:rsid w:val="009173BA"/>
    <w:pPr>
      <w:ind w:left="1191" w:hanging="397"/>
    </w:pPr>
  </w:style>
  <w:style w:type="paragraph" w:customStyle="1" w:styleId="enumlev3">
    <w:name w:val="enumlev3"/>
    <w:basedOn w:val="enumlev2"/>
    <w:uiPriority w:val="99"/>
    <w:rsid w:val="009173BA"/>
    <w:pPr>
      <w:ind w:left="1588"/>
    </w:pPr>
  </w:style>
  <w:style w:type="paragraph" w:customStyle="1" w:styleId="Equation">
    <w:name w:val="Equation"/>
    <w:basedOn w:val="Normal"/>
    <w:uiPriority w:val="99"/>
    <w:rsid w:val="009173B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173B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173B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9173BA"/>
    <w:rPr>
      <w:b w:val="0"/>
    </w:rPr>
  </w:style>
  <w:style w:type="character" w:styleId="PageNumber">
    <w:name w:val="page number"/>
    <w:basedOn w:val="DefaultParagraphFont"/>
    <w:uiPriority w:val="99"/>
    <w:rsid w:val="009173BA"/>
    <w:rPr>
      <w:rFonts w:cs="Times New Roman"/>
    </w:rPr>
  </w:style>
  <w:style w:type="paragraph" w:customStyle="1" w:styleId="RecNoBR">
    <w:name w:val="Rec_No_BR"/>
    <w:basedOn w:val="Normal"/>
    <w:next w:val="Rectitle"/>
    <w:uiPriority w:val="99"/>
    <w:rsid w:val="009173BA"/>
    <w:pPr>
      <w:keepNext/>
      <w:keepLines/>
      <w:spacing w:before="480"/>
      <w:jc w:val="center"/>
    </w:pPr>
    <w:rPr>
      <w:caps/>
      <w:sz w:val="28"/>
    </w:rPr>
  </w:style>
  <w:style w:type="paragraph" w:customStyle="1" w:styleId="Figurewithouttitle">
    <w:name w:val="Figure_without_title"/>
    <w:basedOn w:val="Normal"/>
    <w:next w:val="Normalaftertitle"/>
    <w:uiPriority w:val="99"/>
    <w:rsid w:val="009173BA"/>
    <w:pPr>
      <w:keepLines/>
      <w:spacing w:before="240" w:after="120"/>
      <w:jc w:val="center"/>
    </w:pPr>
  </w:style>
  <w:style w:type="paragraph" w:styleId="Footer">
    <w:name w:val="footer"/>
    <w:aliases w:val="pie de página"/>
    <w:basedOn w:val="Normal"/>
    <w:link w:val="FooterChar"/>
    <w:uiPriority w:val="99"/>
    <w:rsid w:val="009173B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semiHidden/>
    <w:rsid w:val="009173BA"/>
    <w:rPr>
      <w:rFonts w:ascii="Times New Roman" w:hAnsi="Times New Roman"/>
      <w:sz w:val="24"/>
      <w:szCs w:val="20"/>
      <w:lang w:val="fr-FR" w:eastAsia="en-US"/>
    </w:rPr>
  </w:style>
  <w:style w:type="paragraph" w:customStyle="1" w:styleId="FirstFooter">
    <w:name w:val="FirstFooter"/>
    <w:basedOn w:val="Footer"/>
    <w:uiPriority w:val="99"/>
    <w:rsid w:val="009173B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9173BA"/>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te"/>
    <w:link w:val="FootnoteTextChar"/>
    <w:rsid w:val="009173BA"/>
    <w:pPr>
      <w:keepLines/>
      <w:tabs>
        <w:tab w:val="left" w:pos="255"/>
      </w:tabs>
      <w:ind w:left="255" w:hanging="255"/>
    </w:p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footnote text Char1"/>
    <w:basedOn w:val="DefaultParagraphFont"/>
    <w:link w:val="FootnoteText"/>
    <w:rsid w:val="00244A32"/>
    <w:rPr>
      <w:rFonts w:cs="Times New Roman"/>
      <w:sz w:val="22"/>
      <w:lang w:val="fr-FR" w:eastAsia="en-US" w:bidi="ar-SA"/>
    </w:rPr>
  </w:style>
  <w:style w:type="paragraph" w:styleId="Header">
    <w:name w:val="header"/>
    <w:basedOn w:val="Normal"/>
    <w:link w:val="HeaderChar"/>
    <w:uiPriority w:val="99"/>
    <w:rsid w:val="009173B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9173BA"/>
    <w:rPr>
      <w:rFonts w:ascii="Times New Roman" w:hAnsi="Times New Roman"/>
      <w:sz w:val="24"/>
      <w:szCs w:val="20"/>
      <w:lang w:val="fr-FR" w:eastAsia="en-US"/>
    </w:rPr>
  </w:style>
  <w:style w:type="paragraph" w:customStyle="1" w:styleId="Headingb">
    <w:name w:val="Heading_b"/>
    <w:basedOn w:val="Normal"/>
    <w:next w:val="Normal"/>
    <w:uiPriority w:val="99"/>
    <w:rsid w:val="009173BA"/>
    <w:pPr>
      <w:keepNext/>
      <w:spacing w:before="160"/>
    </w:pPr>
    <w:rPr>
      <w:b/>
    </w:rPr>
  </w:style>
  <w:style w:type="paragraph" w:customStyle="1" w:styleId="Headingi">
    <w:name w:val="Heading_i"/>
    <w:basedOn w:val="Normal"/>
    <w:next w:val="Normal"/>
    <w:uiPriority w:val="99"/>
    <w:rsid w:val="009173BA"/>
    <w:pPr>
      <w:keepNext/>
      <w:spacing w:before="160"/>
    </w:pPr>
    <w:rPr>
      <w:i/>
    </w:rPr>
  </w:style>
  <w:style w:type="paragraph" w:styleId="Index1">
    <w:name w:val="index 1"/>
    <w:basedOn w:val="Normal"/>
    <w:next w:val="Normal"/>
    <w:uiPriority w:val="99"/>
    <w:semiHidden/>
    <w:rsid w:val="009173BA"/>
  </w:style>
  <w:style w:type="paragraph" w:styleId="Index2">
    <w:name w:val="index 2"/>
    <w:basedOn w:val="Normal"/>
    <w:next w:val="Normal"/>
    <w:uiPriority w:val="99"/>
    <w:semiHidden/>
    <w:rsid w:val="009173BA"/>
    <w:pPr>
      <w:ind w:left="283"/>
    </w:pPr>
  </w:style>
  <w:style w:type="paragraph" w:styleId="Index3">
    <w:name w:val="index 3"/>
    <w:basedOn w:val="Normal"/>
    <w:next w:val="Normal"/>
    <w:uiPriority w:val="99"/>
    <w:semiHidden/>
    <w:rsid w:val="009173BA"/>
    <w:pPr>
      <w:ind w:left="566"/>
    </w:pPr>
  </w:style>
  <w:style w:type="paragraph" w:customStyle="1" w:styleId="QuestionNoBR">
    <w:name w:val="Question_No_BR"/>
    <w:basedOn w:val="RecNoBR"/>
    <w:next w:val="Questiontitle"/>
    <w:rsid w:val="009173BA"/>
  </w:style>
  <w:style w:type="paragraph" w:customStyle="1" w:styleId="RepNoBR">
    <w:name w:val="Rep_No_BR"/>
    <w:basedOn w:val="RecNoBR"/>
    <w:next w:val="Reptitle"/>
    <w:uiPriority w:val="99"/>
    <w:rsid w:val="009173BA"/>
  </w:style>
  <w:style w:type="paragraph" w:customStyle="1" w:styleId="ResNoBR">
    <w:name w:val="Res_No_BR"/>
    <w:basedOn w:val="RecNoBR"/>
    <w:next w:val="Restitle"/>
    <w:uiPriority w:val="99"/>
    <w:rsid w:val="009173BA"/>
  </w:style>
  <w:style w:type="paragraph" w:customStyle="1" w:styleId="Section1">
    <w:name w:val="Section_1"/>
    <w:basedOn w:val="Normal"/>
    <w:next w:val="Normal"/>
    <w:uiPriority w:val="99"/>
    <w:rsid w:val="009173B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173BA"/>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9173BA"/>
    <w:rPr>
      <w:rFonts w:cs="Times New Roman"/>
    </w:rPr>
  </w:style>
  <w:style w:type="paragraph" w:customStyle="1" w:styleId="Normalaftertitle">
    <w:name w:val="Normal_after_title"/>
    <w:basedOn w:val="Normal"/>
    <w:next w:val="Normal"/>
    <w:link w:val="NormalaftertitleChar"/>
    <w:rsid w:val="009173BA"/>
    <w:pPr>
      <w:spacing w:before="360"/>
    </w:pPr>
  </w:style>
  <w:style w:type="paragraph" w:customStyle="1" w:styleId="TableNotitle">
    <w:name w:val="Table_No &amp; title"/>
    <w:basedOn w:val="Normal"/>
    <w:next w:val="Tablehead"/>
    <w:uiPriority w:val="99"/>
    <w:rsid w:val="009173BA"/>
    <w:pPr>
      <w:keepNext/>
      <w:keepLines/>
      <w:spacing w:before="360" w:after="120"/>
      <w:jc w:val="center"/>
    </w:pPr>
    <w:rPr>
      <w:b/>
    </w:rPr>
  </w:style>
  <w:style w:type="paragraph" w:customStyle="1" w:styleId="Infodoc">
    <w:name w:val="Infodoc"/>
    <w:basedOn w:val="Normal"/>
    <w:uiPriority w:val="99"/>
    <w:rsid w:val="009173B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uiPriority w:val="99"/>
    <w:rsid w:val="009173BA"/>
    <w:pPr>
      <w:spacing w:before="80"/>
    </w:pPr>
  </w:style>
  <w:style w:type="paragraph" w:customStyle="1" w:styleId="Address">
    <w:name w:val="Address"/>
    <w:basedOn w:val="Normal"/>
    <w:uiPriority w:val="99"/>
    <w:rsid w:val="009173B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173B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9173BA"/>
    <w:pPr>
      <w:keepNext/>
      <w:keepLines/>
      <w:spacing w:before="480" w:after="80"/>
      <w:jc w:val="center"/>
    </w:pPr>
    <w:rPr>
      <w:caps/>
      <w:sz w:val="28"/>
    </w:rPr>
  </w:style>
  <w:style w:type="paragraph" w:customStyle="1" w:styleId="Partref">
    <w:name w:val="Part_ref"/>
    <w:basedOn w:val="Normal"/>
    <w:next w:val="Parttitle"/>
    <w:uiPriority w:val="99"/>
    <w:rsid w:val="009173BA"/>
    <w:pPr>
      <w:keepNext/>
      <w:keepLines/>
      <w:spacing w:before="280"/>
      <w:jc w:val="center"/>
    </w:pPr>
  </w:style>
  <w:style w:type="paragraph" w:customStyle="1" w:styleId="Parttitle">
    <w:name w:val="Part_title"/>
    <w:basedOn w:val="Normal"/>
    <w:next w:val="Normalaftertitle"/>
    <w:uiPriority w:val="99"/>
    <w:rsid w:val="009173BA"/>
    <w:pPr>
      <w:keepNext/>
      <w:keepLines/>
      <w:spacing w:before="240" w:after="280"/>
      <w:jc w:val="center"/>
    </w:pPr>
    <w:rPr>
      <w:b/>
      <w:sz w:val="28"/>
    </w:rPr>
  </w:style>
  <w:style w:type="paragraph" w:customStyle="1" w:styleId="RecNo">
    <w:name w:val="Rec_No"/>
    <w:basedOn w:val="Normal"/>
    <w:next w:val="Rectitle"/>
    <w:uiPriority w:val="99"/>
    <w:rsid w:val="009173BA"/>
    <w:pPr>
      <w:keepNext/>
      <w:keepLines/>
      <w:spacing w:before="0"/>
    </w:pPr>
    <w:rPr>
      <w:b/>
      <w:sz w:val="28"/>
    </w:rPr>
  </w:style>
  <w:style w:type="paragraph" w:customStyle="1" w:styleId="meeting">
    <w:name w:val="meeting"/>
    <w:basedOn w:val="Normal"/>
    <w:next w:val="Normal"/>
    <w:uiPriority w:val="99"/>
    <w:rsid w:val="009173BA"/>
    <w:pPr>
      <w:tabs>
        <w:tab w:val="left" w:pos="7371"/>
      </w:tabs>
      <w:spacing w:after="560"/>
    </w:pPr>
  </w:style>
  <w:style w:type="paragraph" w:customStyle="1" w:styleId="Rectitle">
    <w:name w:val="Rec_title"/>
    <w:basedOn w:val="Normal"/>
    <w:next w:val="Normalaftertitle"/>
    <w:rsid w:val="009173BA"/>
    <w:pPr>
      <w:keepNext/>
      <w:keepLines/>
      <w:spacing w:before="360"/>
      <w:jc w:val="center"/>
    </w:pPr>
    <w:rPr>
      <w:b/>
      <w:sz w:val="28"/>
    </w:rPr>
  </w:style>
  <w:style w:type="paragraph" w:customStyle="1" w:styleId="Recref">
    <w:name w:val="Rec_ref"/>
    <w:basedOn w:val="Normal"/>
    <w:next w:val="Recdate"/>
    <w:uiPriority w:val="99"/>
    <w:rsid w:val="009173B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173B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173BA"/>
  </w:style>
  <w:style w:type="paragraph" w:customStyle="1" w:styleId="QuestionNo">
    <w:name w:val="Question_No"/>
    <w:basedOn w:val="RecNo"/>
    <w:next w:val="Questiontitle"/>
    <w:link w:val="QuestionNoChar"/>
    <w:uiPriority w:val="99"/>
    <w:rsid w:val="009173BA"/>
  </w:style>
  <w:style w:type="paragraph" w:customStyle="1" w:styleId="Questionref">
    <w:name w:val="Question_ref"/>
    <w:basedOn w:val="Recref"/>
    <w:next w:val="Questiondate"/>
    <w:uiPriority w:val="99"/>
    <w:rsid w:val="009173BA"/>
  </w:style>
  <w:style w:type="paragraph" w:customStyle="1" w:styleId="Questiontitle">
    <w:name w:val="Question_title"/>
    <w:basedOn w:val="Rectitle"/>
    <w:next w:val="Questionref"/>
    <w:link w:val="QuestiontitleChar"/>
    <w:rsid w:val="009173BA"/>
  </w:style>
  <w:style w:type="character" w:customStyle="1" w:styleId="Recdef">
    <w:name w:val="Rec_def"/>
    <w:basedOn w:val="DefaultParagraphFont"/>
    <w:uiPriority w:val="99"/>
    <w:rsid w:val="009173BA"/>
    <w:rPr>
      <w:rFonts w:cs="Times New Roman"/>
      <w:b/>
    </w:rPr>
  </w:style>
  <w:style w:type="paragraph" w:customStyle="1" w:styleId="Reftext">
    <w:name w:val="Ref_text"/>
    <w:basedOn w:val="Normal"/>
    <w:uiPriority w:val="99"/>
    <w:rsid w:val="009173BA"/>
    <w:pPr>
      <w:ind w:left="794" w:hanging="794"/>
    </w:pPr>
  </w:style>
  <w:style w:type="paragraph" w:customStyle="1" w:styleId="Reftitle">
    <w:name w:val="Ref_title"/>
    <w:basedOn w:val="Normal"/>
    <w:next w:val="Reftext"/>
    <w:uiPriority w:val="99"/>
    <w:rsid w:val="009173BA"/>
    <w:pPr>
      <w:spacing w:before="480"/>
      <w:jc w:val="center"/>
    </w:pPr>
    <w:rPr>
      <w:b/>
    </w:rPr>
  </w:style>
  <w:style w:type="paragraph" w:customStyle="1" w:styleId="Repdate">
    <w:name w:val="Rep_date"/>
    <w:basedOn w:val="Recdate"/>
    <w:next w:val="Normalaftertitle"/>
    <w:uiPriority w:val="99"/>
    <w:rsid w:val="009173BA"/>
  </w:style>
  <w:style w:type="paragraph" w:customStyle="1" w:styleId="RepNo">
    <w:name w:val="Rep_No"/>
    <w:basedOn w:val="RecNo"/>
    <w:next w:val="Reptitle"/>
    <w:uiPriority w:val="99"/>
    <w:rsid w:val="009173BA"/>
  </w:style>
  <w:style w:type="paragraph" w:customStyle="1" w:styleId="Repref">
    <w:name w:val="Rep_ref"/>
    <w:basedOn w:val="Recref"/>
    <w:next w:val="Repdate"/>
    <w:uiPriority w:val="99"/>
    <w:rsid w:val="009173BA"/>
  </w:style>
  <w:style w:type="paragraph" w:customStyle="1" w:styleId="Reptitle">
    <w:name w:val="Rep_title"/>
    <w:basedOn w:val="Rectitle"/>
    <w:next w:val="Repref"/>
    <w:uiPriority w:val="99"/>
    <w:rsid w:val="009173BA"/>
  </w:style>
  <w:style w:type="paragraph" w:customStyle="1" w:styleId="Resdate">
    <w:name w:val="Res_date"/>
    <w:basedOn w:val="Recdate"/>
    <w:next w:val="Normalaftertitle"/>
    <w:uiPriority w:val="99"/>
    <w:rsid w:val="009173BA"/>
  </w:style>
  <w:style w:type="character" w:customStyle="1" w:styleId="Resdef">
    <w:name w:val="Res_def"/>
    <w:basedOn w:val="DefaultParagraphFont"/>
    <w:uiPriority w:val="99"/>
    <w:rsid w:val="009173BA"/>
    <w:rPr>
      <w:rFonts w:ascii="Times New Roman" w:hAnsi="Times New Roman" w:cs="Times New Roman"/>
      <w:b/>
    </w:rPr>
  </w:style>
  <w:style w:type="paragraph" w:customStyle="1" w:styleId="ResNo">
    <w:name w:val="Res_No"/>
    <w:basedOn w:val="RecNo"/>
    <w:next w:val="Restitle"/>
    <w:uiPriority w:val="99"/>
    <w:rsid w:val="009173BA"/>
  </w:style>
  <w:style w:type="paragraph" w:customStyle="1" w:styleId="Resref">
    <w:name w:val="Res_ref"/>
    <w:basedOn w:val="Recref"/>
    <w:next w:val="Resdate"/>
    <w:uiPriority w:val="99"/>
    <w:rsid w:val="009173BA"/>
  </w:style>
  <w:style w:type="paragraph" w:customStyle="1" w:styleId="Restitle">
    <w:name w:val="Res_title"/>
    <w:basedOn w:val="Rectitle"/>
    <w:next w:val="Resref"/>
    <w:uiPriority w:val="99"/>
    <w:rsid w:val="009173BA"/>
  </w:style>
  <w:style w:type="paragraph" w:customStyle="1" w:styleId="SectionNo">
    <w:name w:val="Section_No"/>
    <w:basedOn w:val="Normal"/>
    <w:next w:val="Sectiontitle"/>
    <w:uiPriority w:val="99"/>
    <w:rsid w:val="009173BA"/>
    <w:pPr>
      <w:keepNext/>
      <w:keepLines/>
      <w:spacing w:before="480" w:after="80"/>
      <w:jc w:val="center"/>
    </w:pPr>
    <w:rPr>
      <w:caps/>
      <w:sz w:val="28"/>
    </w:rPr>
  </w:style>
  <w:style w:type="paragraph" w:customStyle="1" w:styleId="Sectiontitle">
    <w:name w:val="Section_title"/>
    <w:basedOn w:val="Normal"/>
    <w:next w:val="Normalaftertitle"/>
    <w:uiPriority w:val="99"/>
    <w:rsid w:val="009173BA"/>
    <w:pPr>
      <w:keepNext/>
      <w:keepLines/>
      <w:spacing w:before="480" w:after="280"/>
      <w:jc w:val="center"/>
    </w:pPr>
    <w:rPr>
      <w:b/>
      <w:sz w:val="28"/>
    </w:rPr>
  </w:style>
  <w:style w:type="paragraph" w:customStyle="1" w:styleId="Source">
    <w:name w:val="Source"/>
    <w:basedOn w:val="Normal"/>
    <w:next w:val="Normalaftertitle"/>
    <w:uiPriority w:val="99"/>
    <w:rsid w:val="009173BA"/>
    <w:pPr>
      <w:spacing w:before="840" w:after="200"/>
      <w:jc w:val="center"/>
    </w:pPr>
    <w:rPr>
      <w:b/>
      <w:sz w:val="28"/>
    </w:rPr>
  </w:style>
  <w:style w:type="paragraph" w:customStyle="1" w:styleId="SpecialFooter">
    <w:name w:val="Special Footer"/>
    <w:basedOn w:val="Footer"/>
    <w:uiPriority w:val="99"/>
    <w:rsid w:val="009173B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9173BA"/>
    <w:rPr>
      <w:rFonts w:cs="Times New Roman"/>
      <w:b/>
      <w:color w:val="auto"/>
    </w:rPr>
  </w:style>
  <w:style w:type="paragraph" w:customStyle="1" w:styleId="Tabletext">
    <w:name w:val="Table_text"/>
    <w:basedOn w:val="Normal"/>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173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9173BA"/>
    <w:pPr>
      <w:keepNext/>
      <w:spacing w:before="560" w:after="120"/>
      <w:jc w:val="center"/>
    </w:pPr>
    <w:rPr>
      <w:caps/>
    </w:rPr>
  </w:style>
  <w:style w:type="paragraph" w:customStyle="1" w:styleId="Tableref">
    <w:name w:val="Table_ref"/>
    <w:basedOn w:val="Normal"/>
    <w:next w:val="TabletitleBR"/>
    <w:uiPriority w:val="99"/>
    <w:rsid w:val="009173BA"/>
    <w:pPr>
      <w:keepNext/>
      <w:spacing w:before="0" w:after="120"/>
      <w:jc w:val="center"/>
    </w:pPr>
  </w:style>
  <w:style w:type="paragraph" w:customStyle="1" w:styleId="Title1">
    <w:name w:val="Title 1"/>
    <w:basedOn w:val="Source"/>
    <w:next w:val="Title2"/>
    <w:rsid w:val="009173B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73BA"/>
  </w:style>
  <w:style w:type="paragraph" w:customStyle="1" w:styleId="Title3">
    <w:name w:val="Title 3"/>
    <w:basedOn w:val="Title2"/>
    <w:next w:val="Title4"/>
    <w:uiPriority w:val="99"/>
    <w:rsid w:val="009173BA"/>
    <w:rPr>
      <w:caps w:val="0"/>
    </w:rPr>
  </w:style>
  <w:style w:type="paragraph" w:customStyle="1" w:styleId="Title4">
    <w:name w:val="Title 4"/>
    <w:basedOn w:val="Title3"/>
    <w:next w:val="Heading1"/>
    <w:uiPriority w:val="99"/>
    <w:rsid w:val="009173BA"/>
    <w:rPr>
      <w:b/>
    </w:rPr>
  </w:style>
  <w:style w:type="paragraph" w:customStyle="1" w:styleId="toc0">
    <w:name w:val="toc 0"/>
    <w:basedOn w:val="Normal"/>
    <w:next w:val="TOC1"/>
    <w:uiPriority w:val="99"/>
    <w:rsid w:val="009173BA"/>
    <w:pPr>
      <w:tabs>
        <w:tab w:val="clear" w:pos="794"/>
        <w:tab w:val="clear" w:pos="1191"/>
        <w:tab w:val="clear" w:pos="1588"/>
        <w:tab w:val="clear" w:pos="1985"/>
        <w:tab w:val="right" w:pos="9639"/>
      </w:tabs>
    </w:pPr>
    <w:rPr>
      <w:b/>
    </w:rPr>
  </w:style>
  <w:style w:type="paragraph" w:styleId="TOC1">
    <w:name w:val="toc 1"/>
    <w:basedOn w:val="Normal"/>
    <w:uiPriority w:val="99"/>
    <w:semiHidden/>
    <w:rsid w:val="009173B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173BA"/>
    <w:pPr>
      <w:spacing w:before="80"/>
      <w:ind w:left="1531" w:hanging="851"/>
    </w:pPr>
  </w:style>
  <w:style w:type="paragraph" w:styleId="TOC3">
    <w:name w:val="toc 3"/>
    <w:basedOn w:val="TOC2"/>
    <w:uiPriority w:val="99"/>
    <w:semiHidden/>
    <w:rsid w:val="009173BA"/>
  </w:style>
  <w:style w:type="paragraph" w:styleId="TOC4">
    <w:name w:val="toc 4"/>
    <w:basedOn w:val="TOC3"/>
    <w:uiPriority w:val="99"/>
    <w:semiHidden/>
    <w:rsid w:val="009173BA"/>
  </w:style>
  <w:style w:type="paragraph" w:styleId="TOC5">
    <w:name w:val="toc 5"/>
    <w:basedOn w:val="TOC4"/>
    <w:uiPriority w:val="99"/>
    <w:semiHidden/>
    <w:rsid w:val="009173BA"/>
  </w:style>
  <w:style w:type="paragraph" w:styleId="TOC6">
    <w:name w:val="toc 6"/>
    <w:basedOn w:val="TOC4"/>
    <w:uiPriority w:val="99"/>
    <w:semiHidden/>
    <w:rsid w:val="009173BA"/>
  </w:style>
  <w:style w:type="paragraph" w:styleId="TOC7">
    <w:name w:val="toc 7"/>
    <w:basedOn w:val="TOC4"/>
    <w:uiPriority w:val="99"/>
    <w:semiHidden/>
    <w:rsid w:val="009173BA"/>
  </w:style>
  <w:style w:type="paragraph" w:styleId="TOC8">
    <w:name w:val="toc 8"/>
    <w:basedOn w:val="TOC4"/>
    <w:uiPriority w:val="99"/>
    <w:semiHidden/>
    <w:rsid w:val="009173BA"/>
  </w:style>
  <w:style w:type="paragraph" w:customStyle="1" w:styleId="FiguretitleBR">
    <w:name w:val="Figure_title_BR"/>
    <w:basedOn w:val="TabletitleBR"/>
    <w:next w:val="Figurewithouttitle"/>
    <w:uiPriority w:val="99"/>
    <w:rsid w:val="009173BA"/>
    <w:pPr>
      <w:keepNext w:val="0"/>
      <w:spacing w:after="480"/>
    </w:pPr>
  </w:style>
  <w:style w:type="paragraph" w:customStyle="1" w:styleId="FigureNoBR">
    <w:name w:val="Figure_No_BR"/>
    <w:basedOn w:val="Normal"/>
    <w:next w:val="FiguretitleBR"/>
    <w:uiPriority w:val="99"/>
    <w:rsid w:val="009173BA"/>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14720"/>
    <w:pPr>
      <w:tabs>
        <w:tab w:val="center" w:pos="6804"/>
      </w:tabs>
      <w:spacing w:before="1418"/>
      <w:ind w:left="4320"/>
      <w:jc w:val="center"/>
    </w:pPr>
  </w:style>
  <w:style w:type="character" w:customStyle="1" w:styleId="BodyTextIndentChar">
    <w:name w:val="Body Text Indent Char"/>
    <w:basedOn w:val="DefaultParagraphFont"/>
    <w:link w:val="BodyTextIndent"/>
    <w:uiPriority w:val="99"/>
    <w:semiHidden/>
    <w:rsid w:val="009173BA"/>
    <w:rPr>
      <w:rFonts w:ascii="Times New Roman" w:hAnsi="Times New Roman"/>
      <w:sz w:val="24"/>
      <w:szCs w:val="20"/>
      <w:lang w:val="fr-FR" w:eastAsia="en-US"/>
    </w:rPr>
  </w:style>
  <w:style w:type="paragraph" w:customStyle="1" w:styleId="Normalaftertitle0">
    <w:name w:val="Normal after title"/>
    <w:basedOn w:val="Normal"/>
    <w:next w:val="Normal"/>
    <w:link w:val="NormalaftertitleChar0"/>
    <w:uiPriority w:val="99"/>
    <w:rsid w:val="00714720"/>
    <w:pPr>
      <w:overflowPunct/>
      <w:autoSpaceDE/>
      <w:autoSpaceDN/>
      <w:adjustRightInd/>
      <w:spacing w:before="320"/>
      <w:textAlignment w:val="auto"/>
    </w:pPr>
    <w:rPr>
      <w:lang w:val="en-GB"/>
    </w:rPr>
  </w:style>
  <w:style w:type="paragraph" w:customStyle="1" w:styleId="call0">
    <w:name w:val="call"/>
    <w:basedOn w:val="Normal"/>
    <w:next w:val="Normal"/>
    <w:uiPriority w:val="99"/>
    <w:rsid w:val="00714720"/>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locked/>
    <w:rsid w:val="00714720"/>
    <w:rPr>
      <w:rFonts w:cs="Times New Roman"/>
      <w:i/>
      <w:sz w:val="24"/>
      <w:lang w:val="fr-FR" w:eastAsia="en-US" w:bidi="ar-SA"/>
    </w:rPr>
  </w:style>
  <w:style w:type="paragraph" w:customStyle="1" w:styleId="header2">
    <w:name w:val="header 2"/>
    <w:basedOn w:val="Normal"/>
    <w:uiPriority w:val="99"/>
    <w:rsid w:val="00714720"/>
    <w:pPr>
      <w:keepNext/>
      <w:tabs>
        <w:tab w:val="clear" w:pos="794"/>
        <w:tab w:val="clear" w:pos="1191"/>
        <w:tab w:val="clear" w:pos="1588"/>
        <w:tab w:val="clear" w:pos="1985"/>
      </w:tabs>
      <w:spacing w:before="0"/>
    </w:pPr>
    <w:rPr>
      <w:rFonts w:ascii="Helvetica" w:hAnsi="Helvetica"/>
      <w:b/>
    </w:rPr>
  </w:style>
  <w:style w:type="character" w:styleId="Hyperlink">
    <w:name w:val="Hyperlink"/>
    <w:basedOn w:val="DefaultParagraphFont"/>
    <w:uiPriority w:val="99"/>
    <w:rsid w:val="00C478D4"/>
    <w:rPr>
      <w:rFonts w:cs="Times New Roman"/>
      <w:color w:val="0000FF"/>
      <w:u w:val="single"/>
    </w:rPr>
  </w:style>
  <w:style w:type="character" w:styleId="FollowedHyperlink">
    <w:name w:val="FollowedHyperlink"/>
    <w:basedOn w:val="DefaultParagraphFont"/>
    <w:uiPriority w:val="99"/>
    <w:rsid w:val="00961C6B"/>
    <w:rPr>
      <w:rFonts w:cs="Times New Roman"/>
      <w:color w:val="800080"/>
      <w:u w:val="single"/>
    </w:rPr>
  </w:style>
  <w:style w:type="paragraph" w:styleId="BodyText">
    <w:name w:val="Body Text"/>
    <w:basedOn w:val="Normal"/>
    <w:link w:val="BodyTextChar"/>
    <w:uiPriority w:val="99"/>
    <w:rsid w:val="00961C6B"/>
    <w:pPr>
      <w:overflowPunct/>
      <w:autoSpaceDE/>
      <w:autoSpaceDN/>
      <w:adjustRightInd/>
      <w:spacing w:after="120"/>
      <w:textAlignment w:val="auto"/>
    </w:pPr>
    <w:rPr>
      <w:lang w:val="en-GB"/>
    </w:rPr>
  </w:style>
  <w:style w:type="character" w:customStyle="1" w:styleId="BodyTextChar">
    <w:name w:val="Body Text Char"/>
    <w:basedOn w:val="DefaultParagraphFont"/>
    <w:link w:val="BodyText"/>
    <w:uiPriority w:val="99"/>
    <w:semiHidden/>
    <w:rsid w:val="009173BA"/>
    <w:rPr>
      <w:rFonts w:ascii="Times New Roman" w:hAnsi="Times New Roman"/>
      <w:sz w:val="24"/>
      <w:szCs w:val="20"/>
      <w:lang w:val="fr-FR" w:eastAsia="en-US"/>
    </w:rPr>
  </w:style>
  <w:style w:type="paragraph" w:customStyle="1" w:styleId="AnnexNoTitle0">
    <w:name w:val="Annex_NoTitle"/>
    <w:basedOn w:val="Normal"/>
    <w:next w:val="Normalaftertitle"/>
    <w:rsid w:val="00961C6B"/>
    <w:pPr>
      <w:keepNext/>
      <w:keepLines/>
      <w:spacing w:before="480"/>
      <w:jc w:val="center"/>
    </w:pPr>
    <w:rPr>
      <w:b/>
      <w:sz w:val="28"/>
      <w:lang w:val="en-GB"/>
    </w:rPr>
  </w:style>
  <w:style w:type="character" w:customStyle="1" w:styleId="NormalaftertitleChar">
    <w:name w:val="Normal_after_title Char"/>
    <w:basedOn w:val="DefaultParagraphFont"/>
    <w:link w:val="Normalaftertitle"/>
    <w:locked/>
    <w:rsid w:val="00961C6B"/>
    <w:rPr>
      <w:rFonts w:cs="Times New Roman"/>
      <w:sz w:val="24"/>
      <w:lang w:val="fr-FR" w:eastAsia="en-US" w:bidi="ar-SA"/>
    </w:rPr>
  </w:style>
  <w:style w:type="paragraph" w:customStyle="1" w:styleId="Char">
    <w:name w:val="Char"/>
    <w:basedOn w:val="Normal"/>
    <w:uiPriority w:val="99"/>
    <w:rsid w:val="00E53D1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eastAsia="zh-CN"/>
    </w:rPr>
  </w:style>
  <w:style w:type="paragraph" w:customStyle="1" w:styleId="a">
    <w:name w:val="Стиль"/>
    <w:basedOn w:val="Normal"/>
    <w:uiPriority w:val="99"/>
    <w:rsid w:val="002A367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har1CharChar1Char">
    <w:name w:val="Char1 Char Char1 Char"/>
    <w:basedOn w:val="Normal"/>
    <w:uiPriority w:val="99"/>
    <w:rsid w:val="005F7D8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NormalaftertitleChar0">
    <w:name w:val="Normal after title Char"/>
    <w:basedOn w:val="DefaultParagraphFont"/>
    <w:link w:val="Normalaftertitle0"/>
    <w:uiPriority w:val="99"/>
    <w:locked/>
    <w:rsid w:val="005F7D8A"/>
    <w:rPr>
      <w:rFonts w:cs="Times New Roman"/>
      <w:sz w:val="24"/>
      <w:lang w:val="en-GB" w:eastAsia="en-US" w:bidi="ar-SA"/>
    </w:rPr>
  </w:style>
  <w:style w:type="paragraph" w:customStyle="1" w:styleId="RecTitleDate">
    <w:name w:val="Rec_Title/Date"/>
    <w:basedOn w:val="Normal"/>
    <w:next w:val="Normal"/>
    <w:uiPriority w:val="99"/>
    <w:rsid w:val="00244A32"/>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character" w:customStyle="1" w:styleId="AnnexNotitleChar">
    <w:name w:val="Annex_No &amp; title Char"/>
    <w:basedOn w:val="DefaultParagraphFont"/>
    <w:link w:val="AnnexNotitle"/>
    <w:locked/>
    <w:rsid w:val="00F52155"/>
    <w:rPr>
      <w:rFonts w:cs="Times New Roman"/>
      <w:b/>
      <w:sz w:val="28"/>
      <w:lang w:val="fr-FR" w:eastAsia="en-US" w:bidi="ar-SA"/>
    </w:rPr>
  </w:style>
  <w:style w:type="paragraph" w:customStyle="1" w:styleId="QuestionTitleDate">
    <w:name w:val="Question_Title/Date"/>
    <w:basedOn w:val="RecTitleDate"/>
    <w:next w:val="Normal"/>
    <w:uiPriority w:val="99"/>
    <w:rsid w:val="00CE789E"/>
  </w:style>
  <w:style w:type="character" w:customStyle="1" w:styleId="footnotetextChar0">
    <w:name w:val="footnote text Char"/>
    <w:aliases w:val="DNV-FT Char Char"/>
    <w:basedOn w:val="DefaultParagraphFont"/>
    <w:uiPriority w:val="99"/>
    <w:rsid w:val="00CE789E"/>
    <w:rPr>
      <w:rFonts w:cs="Times New Roman"/>
      <w:sz w:val="24"/>
      <w:lang w:val="en-GB" w:eastAsia="en-US" w:bidi="ar-SA"/>
    </w:rPr>
  </w:style>
  <w:style w:type="character" w:customStyle="1" w:styleId="QuestiontitleChar">
    <w:name w:val="Question_title Char"/>
    <w:basedOn w:val="DefaultParagraphFont"/>
    <w:link w:val="Questiontitle"/>
    <w:uiPriority w:val="99"/>
    <w:locked/>
    <w:rsid w:val="00CE789E"/>
    <w:rPr>
      <w:rFonts w:cs="Times New Roman"/>
      <w:b/>
      <w:sz w:val="28"/>
      <w:lang w:val="fr-FR" w:eastAsia="en-US" w:bidi="ar-SA"/>
    </w:rPr>
  </w:style>
  <w:style w:type="character" w:customStyle="1" w:styleId="QuestionNoChar">
    <w:name w:val="Question_No Char"/>
    <w:basedOn w:val="DefaultParagraphFont"/>
    <w:link w:val="QuestionNo"/>
    <w:uiPriority w:val="99"/>
    <w:locked/>
    <w:rsid w:val="00FF2561"/>
    <w:rPr>
      <w:rFonts w:cs="Times New Roman"/>
      <w:b/>
      <w:sz w:val="28"/>
      <w:lang w:val="fr-FR" w:eastAsia="en-US" w:bidi="ar-SA"/>
    </w:rPr>
  </w:style>
  <w:style w:type="paragraph" w:styleId="NormalWeb">
    <w:name w:val="Normal (Web)"/>
    <w:basedOn w:val="Normal"/>
    <w:uiPriority w:val="99"/>
    <w:unhideWhenUsed/>
    <w:rsid w:val="0012493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styleId="Emphasis">
    <w:name w:val="Emphasis"/>
    <w:basedOn w:val="DefaultParagraphFont"/>
    <w:qFormat/>
    <w:rsid w:val="00124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07-SG07-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rot\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31C8-A992-42AE-9FB4-80F7FD70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15</TotalTime>
  <Pages>5</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detraz</cp:lastModifiedBy>
  <cp:revision>7</cp:revision>
  <cp:lastPrinted>2011-09-30T09:19:00Z</cp:lastPrinted>
  <dcterms:created xsi:type="dcterms:W3CDTF">2011-09-23T09:34:00Z</dcterms:created>
  <dcterms:modified xsi:type="dcterms:W3CDTF">2011-10-06T07:16:00Z</dcterms:modified>
</cp:coreProperties>
</file>