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00"/>
        <w:bidiVisual/>
        <w:tblW w:w="9634" w:type="dxa"/>
        <w:jc w:val="center"/>
        <w:tblBorders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"/>
        <w:gridCol w:w="1118"/>
        <w:gridCol w:w="13"/>
        <w:gridCol w:w="3389"/>
        <w:gridCol w:w="988"/>
        <w:gridCol w:w="590"/>
        <w:gridCol w:w="8"/>
        <w:gridCol w:w="2096"/>
        <w:gridCol w:w="1416"/>
      </w:tblGrid>
      <w:tr w:rsidR="0041645E" w:rsidTr="00402468">
        <w:trPr>
          <w:jc w:val="center"/>
        </w:trPr>
        <w:tc>
          <w:tcPr>
            <w:tcW w:w="8218" w:type="dxa"/>
            <w:gridSpan w:val="8"/>
            <w:tcBorders>
              <w:bottom w:val="nil"/>
            </w:tcBorders>
          </w:tcPr>
          <w:p w:rsidR="0041645E" w:rsidRPr="00BF7B32" w:rsidRDefault="0041645E" w:rsidP="00402468">
            <w:pPr>
              <w:pStyle w:val="CEOSectorName"/>
              <w:ind w:left="64"/>
              <w:rPr>
                <w:sz w:val="44"/>
                <w:szCs w:val="44"/>
              </w:rPr>
            </w:pPr>
            <w:r w:rsidRPr="00BF7B32">
              <w:rPr>
                <w:rFonts w:hint="cs"/>
                <w:sz w:val="44"/>
                <w:szCs w:val="44"/>
                <w:rtl/>
              </w:rPr>
              <w:t>الاتحــــاد</w:t>
            </w:r>
            <w:r w:rsidRPr="00BF7B32">
              <w:rPr>
                <w:sz w:val="44"/>
                <w:szCs w:val="44"/>
                <w:rtl/>
              </w:rPr>
              <w:t xml:space="preserve">  </w:t>
            </w:r>
            <w:r w:rsidRPr="00BF7B32">
              <w:rPr>
                <w:rFonts w:hint="cs"/>
                <w:sz w:val="44"/>
                <w:szCs w:val="44"/>
                <w:rtl/>
              </w:rPr>
              <w:t>الدولــــي</w:t>
            </w:r>
            <w:r w:rsidRPr="00BF7B32">
              <w:rPr>
                <w:sz w:val="44"/>
                <w:szCs w:val="44"/>
                <w:rtl/>
              </w:rPr>
              <w:t xml:space="preserve">  </w:t>
            </w:r>
            <w:r w:rsidRPr="00BF7B32">
              <w:rPr>
                <w:rFonts w:hint="cs"/>
                <w:sz w:val="44"/>
                <w:szCs w:val="44"/>
                <w:rtl/>
              </w:rPr>
              <w:t>للاتصــــالات</w:t>
            </w:r>
          </w:p>
          <w:p w:rsidR="0041645E" w:rsidRPr="00BF7B32" w:rsidRDefault="0041645E" w:rsidP="00402468">
            <w:pPr>
              <w:pStyle w:val="CEOLetterBanner"/>
              <w:rPr>
                <w:rFonts w:cs="Simplified Arabic"/>
              </w:rPr>
            </w:pPr>
            <w:r w:rsidRPr="00BF7B32">
              <w:rPr>
                <w:rStyle w:val="StyleCEOLetterBannerBDT16ptChar"/>
                <w:rFonts w:hint="cs"/>
                <w:sz w:val="32"/>
                <w:rtl/>
              </w:rPr>
              <w:t>مكتب</w:t>
            </w:r>
            <w:r w:rsidRPr="00BF7B32">
              <w:rPr>
                <w:rStyle w:val="StyleCEOLetterBannerBDT16ptChar"/>
                <w:sz w:val="32"/>
                <w:rtl/>
              </w:rPr>
              <w:t xml:space="preserve"> </w:t>
            </w:r>
            <w:r w:rsidRPr="00BF7B32">
              <w:rPr>
                <w:rStyle w:val="StyleCEOLetterBannerBDT16ptChar"/>
                <w:rFonts w:hint="cs"/>
                <w:sz w:val="32"/>
                <w:rtl/>
              </w:rPr>
              <w:t>تنمية</w:t>
            </w:r>
            <w:r w:rsidRPr="00BF7B32">
              <w:rPr>
                <w:rStyle w:val="StyleCEOLetterBannerBDT16ptChar"/>
                <w:sz w:val="32"/>
                <w:rtl/>
              </w:rPr>
              <w:t xml:space="preserve"> </w:t>
            </w:r>
            <w:r w:rsidRPr="00BF7B32">
              <w:rPr>
                <w:rStyle w:val="StyleCEOLetterBannerBDT16ptChar"/>
                <w:rFonts w:hint="cs"/>
                <w:sz w:val="32"/>
                <w:rtl/>
              </w:rPr>
              <w:t>الاتصالات</w:t>
            </w:r>
          </w:p>
        </w:tc>
        <w:tc>
          <w:tcPr>
            <w:tcW w:w="1416" w:type="dxa"/>
            <w:tcBorders>
              <w:bottom w:val="nil"/>
            </w:tcBorders>
          </w:tcPr>
          <w:p w:rsidR="0041645E" w:rsidRDefault="0041645E" w:rsidP="00402468">
            <w:pPr>
              <w:spacing w:before="240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ITULOGOBW" style="width:60.75pt;height:63pt;visibility:visible">
                  <v:imagedata r:id="rId7" o:title=""/>
                </v:shape>
              </w:pict>
            </w:r>
          </w:p>
        </w:tc>
      </w:tr>
      <w:tr w:rsidR="0041645E" w:rsidTr="00402468">
        <w:trPr>
          <w:trHeight w:val="166"/>
          <w:jc w:val="center"/>
        </w:trPr>
        <w:tc>
          <w:tcPr>
            <w:tcW w:w="9634" w:type="dxa"/>
            <w:gridSpan w:val="9"/>
            <w:tcBorders>
              <w:bottom w:val="single" w:sz="8" w:space="0" w:color="auto"/>
            </w:tcBorders>
            <w:vAlign w:val="bottom"/>
          </w:tcPr>
          <w:p w:rsidR="0041645E" w:rsidRDefault="0041645E" w:rsidP="00402468">
            <w:pPr>
              <w:pStyle w:val="CEOForReplyContact"/>
              <w:spacing w:before="40"/>
            </w:pPr>
          </w:p>
        </w:tc>
      </w:tr>
      <w:tr w:rsidR="0041645E" w:rsidTr="00402468">
        <w:trPr>
          <w:trHeight w:val="166"/>
          <w:jc w:val="center"/>
        </w:trPr>
        <w:tc>
          <w:tcPr>
            <w:tcW w:w="9634" w:type="dxa"/>
            <w:gridSpan w:val="9"/>
            <w:tcBorders>
              <w:top w:val="single" w:sz="8" w:space="0" w:color="auto"/>
              <w:bottom w:val="nil"/>
            </w:tcBorders>
            <w:vAlign w:val="bottom"/>
          </w:tcPr>
          <w:p w:rsidR="0041645E" w:rsidRDefault="0041645E" w:rsidP="00402468">
            <w:pPr>
              <w:pStyle w:val="CEOForReplyContact"/>
              <w:spacing w:before="40"/>
            </w:pPr>
          </w:p>
        </w:tc>
      </w:tr>
      <w:tr w:rsidR="0041645E" w:rsidRPr="005A0246" w:rsidTr="00402468">
        <w:trPr>
          <w:jc w:val="center"/>
        </w:trPr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41645E" w:rsidRPr="005A0246" w:rsidRDefault="0041645E" w:rsidP="00402468">
            <w:pPr>
              <w:pStyle w:val="MacroText"/>
              <w:bidi/>
              <w:spacing w:before="60" w:after="60" w:line="300" w:lineRule="exact"/>
              <w:ind w:left="57"/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lang w:val="de-DE" w:bidi="ar-EG"/>
              </w:rPr>
            </w:pPr>
            <w:r w:rsidRPr="005A0246">
              <w:rPr>
                <w:rFonts w:ascii="Verdana" w:hAnsi="Verdana" w:cs="Simplified Arabic" w:hint="cs"/>
                <w:b/>
                <w:bCs/>
                <w:snapToGrid w:val="0"/>
                <w:sz w:val="19"/>
                <w:szCs w:val="26"/>
                <w:rtl/>
                <w:lang w:val="de-DE" w:bidi="ar-EG"/>
              </w:rPr>
              <w:t>المرجع</w:t>
            </w:r>
            <w:r w:rsidRPr="005A0246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  <w:lang w:val="de-DE" w:bidi="ar-EG"/>
              </w:rPr>
              <w:t>:</w:t>
            </w:r>
          </w:p>
        </w:tc>
        <w:tc>
          <w:tcPr>
            <w:tcW w:w="4390" w:type="dxa"/>
            <w:gridSpan w:val="3"/>
            <w:tcBorders>
              <w:top w:val="nil"/>
              <w:bottom w:val="nil"/>
            </w:tcBorders>
          </w:tcPr>
          <w:p w:rsidR="0041645E" w:rsidRPr="005A0246" w:rsidRDefault="0041645E" w:rsidP="00402468">
            <w:pPr>
              <w:pStyle w:val="MOS-AddressBlockEmail"/>
              <w:spacing w:before="60" w:after="60" w:line="300" w:lineRule="exact"/>
              <w:ind w:left="57"/>
              <w:rPr>
                <w:rFonts w:cs="Simplified Arabic"/>
                <w:snapToGrid w:val="0"/>
                <w:spacing w:val="0"/>
                <w:sz w:val="19"/>
                <w:szCs w:val="26"/>
              </w:rPr>
            </w:pPr>
            <w:r w:rsidRPr="005A0246">
              <w:rPr>
                <w:rFonts w:cs="Simplified Arabic" w:hint="cs"/>
                <w:snapToGrid w:val="0"/>
                <w:spacing w:val="0"/>
                <w:sz w:val="19"/>
                <w:szCs w:val="26"/>
                <w:rtl/>
              </w:rPr>
              <w:t>النشرة</w:t>
            </w:r>
            <w:r w:rsidRPr="005A0246">
              <w:rPr>
                <w:rFonts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 w:rsidRPr="005A0246">
              <w:rPr>
                <w:rFonts w:cs="Simplified Arabic" w:hint="cs"/>
                <w:snapToGrid w:val="0"/>
                <w:spacing w:val="0"/>
                <w:sz w:val="19"/>
                <w:szCs w:val="26"/>
                <w:rtl/>
              </w:rPr>
              <w:t>الإدارية</w:t>
            </w:r>
            <w:r w:rsidRPr="005A0246">
              <w:rPr>
                <w:rFonts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 w:rsidRPr="005A0246">
              <w:rPr>
                <w:rFonts w:cs="Simplified Arabic"/>
                <w:snapToGrid w:val="0"/>
                <w:spacing w:val="0"/>
                <w:sz w:val="19"/>
                <w:szCs w:val="26"/>
              </w:rPr>
              <w:t>C</w:t>
            </w:r>
            <w:r>
              <w:rPr>
                <w:rFonts w:cs="Simplified Arabic"/>
                <w:snapToGrid w:val="0"/>
                <w:spacing w:val="0"/>
                <w:sz w:val="19"/>
                <w:szCs w:val="26"/>
              </w:rPr>
              <w:t>A</w:t>
            </w:r>
            <w:r w:rsidRPr="005A0246">
              <w:rPr>
                <w:rFonts w:cs="Simplified Arabic"/>
                <w:snapToGrid w:val="0"/>
                <w:spacing w:val="0"/>
                <w:sz w:val="19"/>
                <w:szCs w:val="26"/>
              </w:rPr>
              <w:t>/STG/</w:t>
            </w:r>
            <w:r>
              <w:rPr>
                <w:rFonts w:cs="Simplified Arabic"/>
                <w:snapToGrid w:val="0"/>
                <w:spacing w:val="0"/>
                <w:sz w:val="19"/>
                <w:szCs w:val="26"/>
              </w:rPr>
              <w:t>01</w:t>
            </w:r>
          </w:p>
        </w:tc>
        <w:tc>
          <w:tcPr>
            <w:tcW w:w="4110" w:type="dxa"/>
            <w:gridSpan w:val="4"/>
            <w:tcBorders>
              <w:top w:val="nil"/>
              <w:bottom w:val="nil"/>
            </w:tcBorders>
            <w:vAlign w:val="center"/>
          </w:tcPr>
          <w:p w:rsidR="0041645E" w:rsidRPr="005A0246" w:rsidRDefault="0041645E" w:rsidP="00402468">
            <w:pPr>
              <w:pStyle w:val="MOS-AddressBlockEmail"/>
              <w:spacing w:before="60" w:after="60" w:line="300" w:lineRule="exact"/>
              <w:ind w:left="57"/>
              <w:rPr>
                <w:rFonts w:cs="Simplified Arabic"/>
                <w:snapToGrid w:val="0"/>
                <w:spacing w:val="0"/>
                <w:sz w:val="19"/>
                <w:szCs w:val="26"/>
                <w:lang w:val="en-US"/>
              </w:rPr>
            </w:pPr>
            <w:r w:rsidRPr="005A0246">
              <w:rPr>
                <w:rFonts w:cs="Simplified Arabic" w:hint="cs"/>
                <w:snapToGrid w:val="0"/>
                <w:spacing w:val="0"/>
                <w:sz w:val="19"/>
                <w:szCs w:val="26"/>
                <w:rtl/>
                <w:lang w:bidi="ar-SA"/>
              </w:rPr>
              <w:t>‏</w:t>
            </w:r>
            <w:r>
              <w:rPr>
                <w:rFonts w:cs="Simplified Arabic" w:hint="cs"/>
                <w:snapToGrid w:val="0"/>
                <w:spacing w:val="0"/>
                <w:sz w:val="19"/>
                <w:szCs w:val="26"/>
                <w:rtl/>
              </w:rPr>
              <w:t>‏</w:t>
            </w:r>
            <w:r>
              <w:rPr>
                <w:rFonts w:cs="Simplified Arabic"/>
                <w:snapToGrid w:val="0"/>
                <w:spacing w:val="0"/>
                <w:sz w:val="19"/>
                <w:szCs w:val="26"/>
                <w:rtl/>
              </w:rPr>
              <w:t>08</w:t>
            </w:r>
            <w:r>
              <w:rPr>
                <w:rFonts w:cs="Simplified Arabic" w:hint="cs"/>
                <w:snapToGrid w:val="0"/>
                <w:spacing w:val="0"/>
                <w:sz w:val="19"/>
                <w:szCs w:val="26"/>
                <w:rtl/>
              </w:rPr>
              <w:t>‏</w:t>
            </w:r>
            <w:r>
              <w:rPr>
                <w:rFonts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>
              <w:rPr>
                <w:rFonts w:cs="Simplified Arabic" w:hint="cs"/>
                <w:snapToGrid w:val="0"/>
                <w:spacing w:val="0"/>
                <w:sz w:val="19"/>
                <w:szCs w:val="26"/>
                <w:rtl/>
              </w:rPr>
              <w:t>تموز‏،</w:t>
            </w:r>
            <w:r>
              <w:rPr>
                <w:rFonts w:cs="Simplified Arabic"/>
                <w:snapToGrid w:val="0"/>
                <w:spacing w:val="0"/>
                <w:sz w:val="19"/>
                <w:szCs w:val="26"/>
                <w:rtl/>
              </w:rPr>
              <w:t xml:space="preserve"> 2010</w:t>
            </w:r>
          </w:p>
        </w:tc>
      </w:tr>
      <w:tr w:rsidR="0041645E" w:rsidRPr="005A0246" w:rsidTr="00402468">
        <w:trPr>
          <w:jc w:val="center"/>
        </w:trPr>
        <w:tc>
          <w:tcPr>
            <w:tcW w:w="1134" w:type="dxa"/>
            <w:gridSpan w:val="2"/>
            <w:tcBorders>
              <w:top w:val="nil"/>
            </w:tcBorders>
          </w:tcPr>
          <w:p w:rsidR="0041645E" w:rsidRPr="005A0246" w:rsidRDefault="0041645E" w:rsidP="00402468">
            <w:pPr>
              <w:pStyle w:val="CEORef"/>
              <w:spacing w:before="0" w:after="0" w:line="300" w:lineRule="exact"/>
              <w:rPr>
                <w:szCs w:val="26"/>
              </w:rPr>
            </w:pPr>
          </w:p>
        </w:tc>
        <w:tc>
          <w:tcPr>
            <w:tcW w:w="4390" w:type="dxa"/>
            <w:gridSpan w:val="3"/>
            <w:tcBorders>
              <w:top w:val="nil"/>
            </w:tcBorders>
            <w:vAlign w:val="center"/>
          </w:tcPr>
          <w:p w:rsidR="0041645E" w:rsidRPr="005A0246" w:rsidRDefault="0041645E" w:rsidP="00402468">
            <w:pPr>
              <w:pStyle w:val="CEORefDetails"/>
              <w:spacing w:before="0" w:after="0" w:line="300" w:lineRule="exact"/>
              <w:rPr>
                <w:szCs w:val="26"/>
              </w:rPr>
            </w:pPr>
          </w:p>
        </w:tc>
        <w:tc>
          <w:tcPr>
            <w:tcW w:w="4110" w:type="dxa"/>
            <w:gridSpan w:val="4"/>
            <w:tcBorders>
              <w:top w:val="nil"/>
            </w:tcBorders>
            <w:vAlign w:val="center"/>
          </w:tcPr>
          <w:p w:rsidR="0041645E" w:rsidRPr="005A0246" w:rsidRDefault="0041645E" w:rsidP="00402468">
            <w:pPr>
              <w:pStyle w:val="CEODate"/>
              <w:spacing w:line="300" w:lineRule="exact"/>
              <w:rPr>
                <w:sz w:val="19"/>
                <w:szCs w:val="26"/>
              </w:rPr>
            </w:pPr>
          </w:p>
        </w:tc>
      </w:tr>
      <w:tr w:rsidR="0041645E" w:rsidRPr="005A0246" w:rsidTr="00402468">
        <w:trPr>
          <w:trHeight w:val="1072"/>
          <w:jc w:val="center"/>
        </w:trPr>
        <w:tc>
          <w:tcPr>
            <w:tcW w:w="1134" w:type="dxa"/>
            <w:gridSpan w:val="2"/>
          </w:tcPr>
          <w:p w:rsidR="0041645E" w:rsidRPr="005A0246" w:rsidRDefault="0041645E" w:rsidP="00402468">
            <w:pPr>
              <w:spacing w:before="60" w:after="60" w:line="280" w:lineRule="exact"/>
              <w:rPr>
                <w:szCs w:val="26"/>
                <w:lang w:bidi="ar-EG"/>
              </w:rPr>
            </w:pPr>
          </w:p>
        </w:tc>
        <w:tc>
          <w:tcPr>
            <w:tcW w:w="4390" w:type="dxa"/>
            <w:gridSpan w:val="3"/>
          </w:tcPr>
          <w:p w:rsidR="0041645E" w:rsidRPr="005A0246" w:rsidRDefault="0041645E" w:rsidP="00402468">
            <w:pPr>
              <w:spacing w:before="60" w:after="60" w:line="280" w:lineRule="exact"/>
              <w:rPr>
                <w:szCs w:val="26"/>
              </w:rPr>
            </w:pPr>
          </w:p>
        </w:tc>
        <w:tc>
          <w:tcPr>
            <w:tcW w:w="4110" w:type="dxa"/>
            <w:gridSpan w:val="4"/>
          </w:tcPr>
          <w:p w:rsidR="0041645E" w:rsidRPr="005A0246" w:rsidRDefault="0041645E" w:rsidP="005A0246">
            <w:pPr>
              <w:pStyle w:val="CEOAddressee"/>
              <w:tabs>
                <w:tab w:val="left" w:pos="315"/>
              </w:tabs>
              <w:spacing w:before="60" w:after="60" w:line="280" w:lineRule="exact"/>
              <w:rPr>
                <w:snapToGrid w:val="0"/>
                <w:szCs w:val="26"/>
                <w:lang w:bidi="ar-EG"/>
              </w:rPr>
            </w:pPr>
            <w:r w:rsidRPr="005A0246">
              <w:rPr>
                <w:snapToGrid w:val="0"/>
                <w:szCs w:val="26"/>
                <w:rtl/>
                <w:lang w:bidi="ar-EG"/>
              </w:rPr>
              <w:t>-</w:t>
            </w:r>
            <w:r w:rsidRPr="005A0246">
              <w:rPr>
                <w:snapToGrid w:val="0"/>
                <w:szCs w:val="26"/>
                <w:rtl/>
                <w:lang w:bidi="ar-EG"/>
              </w:rPr>
              <w:tab/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إلى</w:t>
            </w:r>
            <w:r w:rsidRPr="005A0246">
              <w:rPr>
                <w:snapToGrid w:val="0"/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إدارات</w:t>
            </w:r>
            <w:r w:rsidRPr="005A0246">
              <w:rPr>
                <w:snapToGrid w:val="0"/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الدول</w:t>
            </w:r>
            <w:r w:rsidRPr="005A0246">
              <w:rPr>
                <w:snapToGrid w:val="0"/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الأعضاء</w:t>
            </w:r>
            <w:r w:rsidRPr="005A0246">
              <w:rPr>
                <w:snapToGrid w:val="0"/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في</w:t>
            </w:r>
            <w:r w:rsidRPr="005A0246">
              <w:rPr>
                <w:snapToGrid w:val="0"/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الاتحاد</w:t>
            </w:r>
            <w:r w:rsidRPr="005A0246">
              <w:rPr>
                <w:snapToGrid w:val="0"/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الدولي</w:t>
            </w:r>
            <w:r w:rsidRPr="005A0246">
              <w:rPr>
                <w:snapToGrid w:val="0"/>
                <w:szCs w:val="26"/>
                <w:rtl/>
                <w:lang w:bidi="ar-EG"/>
              </w:rPr>
              <w:t xml:space="preserve"> </w:t>
            </w:r>
            <w:r w:rsidRPr="005A0246">
              <w:rPr>
                <w:snapToGrid w:val="0"/>
                <w:szCs w:val="26"/>
                <w:rtl/>
                <w:lang w:bidi="ar-EG"/>
              </w:rPr>
              <w:br/>
            </w:r>
            <w:r w:rsidRPr="005A0246">
              <w:rPr>
                <w:snapToGrid w:val="0"/>
                <w:szCs w:val="26"/>
                <w:rtl/>
                <w:lang w:bidi="ar-EG"/>
              </w:rPr>
              <w:tab/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للاتصالات؛</w:t>
            </w:r>
            <w:r w:rsidRPr="005A0246">
              <w:rPr>
                <w:snapToGrid w:val="0"/>
                <w:szCs w:val="26"/>
                <w:rtl/>
                <w:lang w:bidi="ar-EG"/>
              </w:rPr>
              <w:br/>
              <w:t>-</w:t>
            </w:r>
            <w:r w:rsidRPr="005A0246">
              <w:rPr>
                <w:snapToGrid w:val="0"/>
                <w:szCs w:val="26"/>
                <w:rtl/>
                <w:lang w:bidi="ar-EG"/>
              </w:rPr>
              <w:tab/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إلى</w:t>
            </w:r>
            <w:r w:rsidRPr="005A0246">
              <w:rPr>
                <w:snapToGrid w:val="0"/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أعضاء</w:t>
            </w:r>
            <w:r w:rsidRPr="005A0246">
              <w:rPr>
                <w:snapToGrid w:val="0"/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قطاع</w:t>
            </w:r>
            <w:r w:rsidRPr="005A0246">
              <w:rPr>
                <w:snapToGrid w:val="0"/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تنمية</w:t>
            </w:r>
            <w:r w:rsidRPr="005A0246">
              <w:rPr>
                <w:snapToGrid w:val="0"/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الاتصالات؛</w:t>
            </w:r>
            <w:r w:rsidRPr="005A0246">
              <w:rPr>
                <w:snapToGrid w:val="0"/>
                <w:szCs w:val="26"/>
                <w:rtl/>
                <w:lang w:bidi="ar-EG"/>
              </w:rPr>
              <w:tab/>
            </w:r>
            <w:r w:rsidRPr="005A0246">
              <w:rPr>
                <w:snapToGrid w:val="0"/>
                <w:szCs w:val="26"/>
                <w:rtl/>
                <w:lang w:bidi="ar-EG"/>
              </w:rPr>
              <w:br/>
              <w:t>-</w:t>
            </w:r>
            <w:r w:rsidRPr="005A0246">
              <w:rPr>
                <w:snapToGrid w:val="0"/>
                <w:szCs w:val="26"/>
                <w:rtl/>
                <w:lang w:bidi="ar-EG"/>
              </w:rPr>
              <w:tab/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إلى</w:t>
            </w:r>
            <w:r w:rsidRPr="005A0246">
              <w:rPr>
                <w:snapToGrid w:val="0"/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المنتسبين</w:t>
            </w:r>
            <w:r w:rsidRPr="005A0246">
              <w:rPr>
                <w:snapToGrid w:val="0"/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إلى</w:t>
            </w:r>
            <w:r w:rsidRPr="005A0246">
              <w:rPr>
                <w:snapToGrid w:val="0"/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قطاع</w:t>
            </w:r>
            <w:r w:rsidRPr="005A0246">
              <w:rPr>
                <w:snapToGrid w:val="0"/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تنمية</w:t>
            </w:r>
            <w:r w:rsidRPr="005A0246">
              <w:rPr>
                <w:snapToGrid w:val="0"/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الاتصالات؛</w:t>
            </w:r>
            <w:r w:rsidRPr="005A0246">
              <w:rPr>
                <w:snapToGrid w:val="0"/>
                <w:szCs w:val="26"/>
                <w:rtl/>
                <w:lang w:bidi="ar-EG"/>
              </w:rPr>
              <w:br/>
              <w:t>-</w:t>
            </w:r>
            <w:r w:rsidRPr="005A0246">
              <w:rPr>
                <w:snapToGrid w:val="0"/>
                <w:szCs w:val="26"/>
                <w:rtl/>
                <w:lang w:bidi="ar-EG"/>
              </w:rPr>
              <w:tab/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إلى</w:t>
            </w:r>
            <w:r w:rsidRPr="005A0246">
              <w:rPr>
                <w:snapToGrid w:val="0"/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جهات</w:t>
            </w:r>
            <w:r w:rsidRPr="005A0246">
              <w:rPr>
                <w:snapToGrid w:val="0"/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اتصال</w:t>
            </w:r>
            <w:r w:rsidRPr="005A0246">
              <w:rPr>
                <w:snapToGrid w:val="0"/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لجنتي</w:t>
            </w:r>
            <w:r w:rsidRPr="005A0246">
              <w:rPr>
                <w:snapToGrid w:val="0"/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الدراسات</w:t>
            </w:r>
            <w:r w:rsidRPr="005A0246">
              <w:rPr>
                <w:snapToGrid w:val="0"/>
                <w:szCs w:val="26"/>
                <w:rtl/>
                <w:lang w:bidi="ar-EG"/>
              </w:rPr>
              <w:t> </w:t>
            </w:r>
            <w:r w:rsidRPr="005A0246">
              <w:rPr>
                <w:snapToGrid w:val="0"/>
                <w:szCs w:val="26"/>
                <w:lang w:bidi="ar-EG"/>
              </w:rPr>
              <w:t>1</w:t>
            </w:r>
            <w:r w:rsidRPr="005A0246">
              <w:rPr>
                <w:snapToGrid w:val="0"/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و</w:t>
            </w:r>
            <w:r w:rsidRPr="005A0246">
              <w:rPr>
                <w:snapToGrid w:val="0"/>
                <w:szCs w:val="26"/>
                <w:lang w:bidi="ar-EG"/>
              </w:rPr>
              <w:t>2</w:t>
            </w:r>
            <w:r w:rsidRPr="005A0246">
              <w:rPr>
                <w:snapToGrid w:val="0"/>
                <w:szCs w:val="26"/>
                <w:rtl/>
                <w:lang w:bidi="ar-EG"/>
              </w:rPr>
              <w:br/>
            </w:r>
            <w:r w:rsidRPr="005A0246">
              <w:rPr>
                <w:snapToGrid w:val="0"/>
                <w:szCs w:val="26"/>
                <w:rtl/>
                <w:lang w:bidi="ar-EG"/>
              </w:rPr>
              <w:tab/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بقطاع</w:t>
            </w:r>
            <w:r w:rsidRPr="005A0246">
              <w:rPr>
                <w:snapToGrid w:val="0"/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تنمية</w:t>
            </w:r>
            <w:r w:rsidRPr="005A0246">
              <w:rPr>
                <w:snapToGrid w:val="0"/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napToGrid w:val="0"/>
                <w:szCs w:val="26"/>
                <w:rtl/>
                <w:lang w:bidi="ar-EG"/>
              </w:rPr>
              <w:t>الاتصالات</w:t>
            </w:r>
          </w:p>
          <w:p w:rsidR="0041645E" w:rsidRPr="005A0246" w:rsidRDefault="0041645E" w:rsidP="00402468">
            <w:pPr>
              <w:pStyle w:val="CEOAddressee"/>
              <w:tabs>
                <w:tab w:val="left" w:pos="315"/>
              </w:tabs>
              <w:spacing w:before="60" w:after="60" w:line="280" w:lineRule="exact"/>
              <w:rPr>
                <w:vanish/>
                <w:szCs w:val="26"/>
                <w:lang w:bidi="ar-EG"/>
              </w:rPr>
            </w:pPr>
          </w:p>
        </w:tc>
      </w:tr>
      <w:tr w:rsidR="0041645E" w:rsidRPr="005A0246" w:rsidTr="00402468">
        <w:trPr>
          <w:trHeight w:val="332"/>
          <w:jc w:val="center"/>
        </w:trPr>
        <w:tc>
          <w:tcPr>
            <w:tcW w:w="9634" w:type="dxa"/>
            <w:gridSpan w:val="9"/>
            <w:vAlign w:val="center"/>
          </w:tcPr>
          <w:p w:rsidR="0041645E" w:rsidRPr="005A0246" w:rsidRDefault="0041645E" w:rsidP="00402468">
            <w:pPr>
              <w:pStyle w:val="CEOForReplyContact"/>
              <w:spacing w:before="60" w:line="280" w:lineRule="exact"/>
              <w:rPr>
                <w:szCs w:val="26"/>
                <w:lang w:bidi="ar-EG"/>
              </w:rPr>
            </w:pPr>
            <w:r w:rsidRPr="005A0246">
              <w:rPr>
                <w:rFonts w:hint="cs"/>
                <w:szCs w:val="26"/>
                <w:rtl/>
              </w:rPr>
              <w:t>للرد</w:t>
            </w:r>
          </w:p>
        </w:tc>
      </w:tr>
      <w:tr w:rsidR="0041645E" w:rsidRPr="005A0246" w:rsidTr="00402468">
        <w:trPr>
          <w:gridBefore w:val="1"/>
          <w:wBefore w:w="16" w:type="dxa"/>
          <w:jc w:val="center"/>
        </w:trPr>
        <w:tc>
          <w:tcPr>
            <w:tcW w:w="1131" w:type="dxa"/>
            <w:gridSpan w:val="2"/>
          </w:tcPr>
          <w:p w:rsidR="0041645E" w:rsidRPr="005A0246" w:rsidRDefault="0041645E" w:rsidP="00402468">
            <w:pPr>
              <w:pStyle w:val="CEOForReplyEmailFaxPhone"/>
              <w:spacing w:before="60" w:line="280" w:lineRule="exact"/>
              <w:rPr>
                <w:szCs w:val="26"/>
              </w:rPr>
            </w:pPr>
            <w:r w:rsidRPr="005A0246">
              <w:rPr>
                <w:rFonts w:hint="cs"/>
                <w:szCs w:val="26"/>
                <w:rtl/>
              </w:rPr>
              <w:t>للاستفسار</w:t>
            </w:r>
            <w:r w:rsidRPr="005A0246">
              <w:rPr>
                <w:szCs w:val="26"/>
                <w:rtl/>
              </w:rPr>
              <w:t>:</w:t>
            </w:r>
          </w:p>
        </w:tc>
        <w:tc>
          <w:tcPr>
            <w:tcW w:w="3389" w:type="dxa"/>
            <w:vMerge w:val="restart"/>
          </w:tcPr>
          <w:p w:rsidR="0041645E" w:rsidRPr="005A0246" w:rsidRDefault="0041645E" w:rsidP="00402468">
            <w:pPr>
              <w:spacing w:before="60" w:after="60" w:line="280" w:lineRule="exact"/>
              <w:ind w:left="57"/>
              <w:jc w:val="left"/>
              <w:rPr>
                <w:snapToGrid w:val="0"/>
                <w:szCs w:val="26"/>
                <w:lang w:eastAsia="en-US" w:bidi="ar-EG"/>
              </w:rPr>
            </w:pPr>
            <w:r w:rsidRPr="005A0246">
              <w:rPr>
                <w:szCs w:val="26"/>
              </w:rPr>
              <w:t>V. Calindi</w:t>
            </w:r>
            <w:r w:rsidRPr="005A0246">
              <w:rPr>
                <w:rFonts w:hint="cs"/>
                <w:szCs w:val="26"/>
                <w:rtl/>
                <w:lang w:bidi="ar-EG"/>
              </w:rPr>
              <w:t>،</w:t>
            </w:r>
            <w:r w:rsidRPr="005A0246">
              <w:rPr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zCs w:val="26"/>
                <w:rtl/>
                <w:lang w:bidi="ar-EG"/>
              </w:rPr>
              <w:t>المنسق</w:t>
            </w:r>
            <w:r w:rsidRPr="005A0246">
              <w:rPr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zCs w:val="26"/>
                <w:rtl/>
                <w:lang w:bidi="ar-EG"/>
              </w:rPr>
              <w:t>المؤقت</w:t>
            </w:r>
            <w:r w:rsidRPr="005A0246">
              <w:rPr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zCs w:val="26"/>
                <w:rtl/>
                <w:lang w:bidi="ar-EG"/>
              </w:rPr>
              <w:t>للجنتي</w:t>
            </w:r>
            <w:r w:rsidRPr="005A0246">
              <w:rPr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zCs w:val="26"/>
                <w:rtl/>
                <w:lang w:bidi="ar-EG"/>
              </w:rPr>
              <w:t>دراسات</w:t>
            </w:r>
            <w:r w:rsidRPr="005A0246">
              <w:rPr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zCs w:val="26"/>
                <w:rtl/>
                <w:lang w:bidi="ar-EG"/>
              </w:rPr>
              <w:t>تنمية</w:t>
            </w:r>
            <w:r w:rsidRPr="005A0246">
              <w:rPr>
                <w:szCs w:val="26"/>
                <w:rtl/>
                <w:lang w:bidi="ar-EG"/>
              </w:rPr>
              <w:t xml:space="preserve"> </w:t>
            </w:r>
            <w:r w:rsidRPr="005A0246">
              <w:rPr>
                <w:rFonts w:hint="cs"/>
                <w:szCs w:val="26"/>
                <w:rtl/>
                <w:lang w:bidi="ar-EG"/>
              </w:rPr>
              <w:t>الاتصالات</w:t>
            </w:r>
          </w:p>
        </w:tc>
        <w:tc>
          <w:tcPr>
            <w:tcW w:w="1586" w:type="dxa"/>
            <w:gridSpan w:val="3"/>
          </w:tcPr>
          <w:p w:rsidR="0041645E" w:rsidRPr="005A0246" w:rsidRDefault="0041645E" w:rsidP="00270D10">
            <w:pPr>
              <w:pStyle w:val="CEOForReplyEmailFaxPhone"/>
              <w:spacing w:before="60" w:line="280" w:lineRule="exact"/>
              <w:rPr>
                <w:spacing w:val="-6"/>
                <w:szCs w:val="26"/>
              </w:rPr>
            </w:pPr>
            <w:r w:rsidRPr="005A0246">
              <w:rPr>
                <w:rFonts w:hint="cs"/>
                <w:spacing w:val="-6"/>
                <w:szCs w:val="26"/>
                <w:rtl/>
              </w:rPr>
              <w:t>البريد</w:t>
            </w:r>
            <w:r w:rsidRPr="005A0246">
              <w:rPr>
                <w:spacing w:val="-6"/>
                <w:szCs w:val="26"/>
                <w:rtl/>
              </w:rPr>
              <w:t xml:space="preserve"> </w:t>
            </w:r>
            <w:r w:rsidRPr="005A0246">
              <w:rPr>
                <w:rFonts w:hint="cs"/>
                <w:spacing w:val="-6"/>
                <w:szCs w:val="26"/>
                <w:rtl/>
              </w:rPr>
              <w:t>الإلكتروني</w:t>
            </w:r>
            <w:r w:rsidRPr="005A0246">
              <w:rPr>
                <w:spacing w:val="-6"/>
                <w:szCs w:val="26"/>
                <w:rtl/>
              </w:rPr>
              <w:t>:</w:t>
            </w:r>
          </w:p>
        </w:tc>
        <w:tc>
          <w:tcPr>
            <w:tcW w:w="3512" w:type="dxa"/>
            <w:gridSpan w:val="2"/>
          </w:tcPr>
          <w:p w:rsidR="0041645E" w:rsidRPr="005A0246" w:rsidRDefault="0041645E" w:rsidP="00270D10">
            <w:pPr>
              <w:pStyle w:val="CEOContactDetails"/>
              <w:spacing w:before="60" w:line="280" w:lineRule="exact"/>
              <w:rPr>
                <w:szCs w:val="26"/>
                <w:lang w:val="en-US"/>
              </w:rPr>
            </w:pPr>
            <w:hyperlink r:id="rId8" w:history="1">
              <w:r w:rsidRPr="005A0246">
                <w:rPr>
                  <w:rStyle w:val="Hyperlink"/>
                  <w:rFonts w:cs="Simplified Arabic"/>
                  <w:sz w:val="19"/>
                  <w:szCs w:val="26"/>
                  <w:lang w:eastAsia="en-US"/>
                </w:rPr>
                <w:t>calindi@itu.int</w:t>
              </w:r>
            </w:hyperlink>
          </w:p>
        </w:tc>
      </w:tr>
      <w:tr w:rsidR="0041645E" w:rsidRPr="005A0246" w:rsidTr="00402468">
        <w:trPr>
          <w:gridBefore w:val="1"/>
          <w:wBefore w:w="16" w:type="dxa"/>
          <w:jc w:val="center"/>
        </w:trPr>
        <w:tc>
          <w:tcPr>
            <w:tcW w:w="1131" w:type="dxa"/>
            <w:gridSpan w:val="2"/>
          </w:tcPr>
          <w:p w:rsidR="0041645E" w:rsidRPr="005A0246" w:rsidRDefault="0041645E" w:rsidP="00402468">
            <w:pPr>
              <w:spacing w:line="300" w:lineRule="exact"/>
              <w:ind w:left="64"/>
              <w:rPr>
                <w:szCs w:val="26"/>
              </w:rPr>
            </w:pPr>
          </w:p>
        </w:tc>
        <w:tc>
          <w:tcPr>
            <w:tcW w:w="3389" w:type="dxa"/>
            <w:vMerge/>
          </w:tcPr>
          <w:p w:rsidR="0041645E" w:rsidRPr="005A0246" w:rsidRDefault="0041645E" w:rsidP="00402468">
            <w:pPr>
              <w:spacing w:line="300" w:lineRule="exact"/>
              <w:ind w:left="57"/>
              <w:rPr>
                <w:szCs w:val="26"/>
              </w:rPr>
            </w:pPr>
          </w:p>
        </w:tc>
        <w:tc>
          <w:tcPr>
            <w:tcW w:w="1586" w:type="dxa"/>
            <w:gridSpan w:val="3"/>
          </w:tcPr>
          <w:p w:rsidR="0041645E" w:rsidRPr="005A0246" w:rsidRDefault="0041645E" w:rsidP="00402468">
            <w:pPr>
              <w:pStyle w:val="CEOForReplyEmailFaxPhone"/>
              <w:spacing w:after="0" w:line="300" w:lineRule="exact"/>
              <w:rPr>
                <w:szCs w:val="26"/>
              </w:rPr>
            </w:pPr>
            <w:r w:rsidRPr="005A0246">
              <w:rPr>
                <w:rFonts w:hint="cs"/>
                <w:szCs w:val="26"/>
                <w:rtl/>
              </w:rPr>
              <w:t>الفاكس</w:t>
            </w:r>
            <w:r w:rsidRPr="005A0246">
              <w:rPr>
                <w:szCs w:val="26"/>
                <w:rtl/>
              </w:rPr>
              <w:t>:</w:t>
            </w:r>
          </w:p>
        </w:tc>
        <w:tc>
          <w:tcPr>
            <w:tcW w:w="3512" w:type="dxa"/>
            <w:gridSpan w:val="2"/>
          </w:tcPr>
          <w:p w:rsidR="0041645E" w:rsidRPr="005A0246" w:rsidRDefault="0041645E" w:rsidP="00402468">
            <w:pPr>
              <w:pStyle w:val="CEOContactDetails"/>
              <w:spacing w:after="0" w:line="300" w:lineRule="exact"/>
              <w:rPr>
                <w:szCs w:val="26"/>
                <w:lang w:bidi="ar-EG"/>
              </w:rPr>
            </w:pPr>
            <w:r w:rsidRPr="005A0246">
              <w:rPr>
                <w:snapToGrid w:val="0"/>
                <w:szCs w:val="26"/>
              </w:rPr>
              <w:t>+41 22 730 5545 / 730 5484</w:t>
            </w:r>
          </w:p>
        </w:tc>
      </w:tr>
      <w:tr w:rsidR="0041645E" w:rsidRPr="005A0246" w:rsidTr="00402468">
        <w:trPr>
          <w:jc w:val="center"/>
        </w:trPr>
        <w:tc>
          <w:tcPr>
            <w:tcW w:w="1134" w:type="dxa"/>
            <w:gridSpan w:val="2"/>
          </w:tcPr>
          <w:p w:rsidR="0041645E" w:rsidRPr="005A0246" w:rsidRDefault="0041645E" w:rsidP="00402468">
            <w:pPr>
              <w:spacing w:before="60" w:after="60" w:line="280" w:lineRule="exact"/>
              <w:ind w:left="64"/>
              <w:rPr>
                <w:szCs w:val="26"/>
              </w:rPr>
            </w:pPr>
          </w:p>
        </w:tc>
        <w:tc>
          <w:tcPr>
            <w:tcW w:w="3402" w:type="dxa"/>
            <w:gridSpan w:val="2"/>
          </w:tcPr>
          <w:p w:rsidR="0041645E" w:rsidRPr="005A0246" w:rsidRDefault="0041645E" w:rsidP="00402468">
            <w:pPr>
              <w:pStyle w:val="CEOContactDetails"/>
              <w:bidi w:val="0"/>
              <w:spacing w:after="0" w:line="300" w:lineRule="exact"/>
              <w:rPr>
                <w:szCs w:val="26"/>
                <w:lang w:bidi="ar-EG"/>
              </w:rPr>
            </w:pPr>
          </w:p>
        </w:tc>
        <w:tc>
          <w:tcPr>
            <w:tcW w:w="1578" w:type="dxa"/>
            <w:gridSpan w:val="2"/>
          </w:tcPr>
          <w:p w:rsidR="0041645E" w:rsidRPr="005A0246" w:rsidRDefault="0041645E" w:rsidP="00402468">
            <w:pPr>
              <w:pStyle w:val="CEOForReplyEmailFaxPhone"/>
              <w:spacing w:after="0" w:line="300" w:lineRule="exact"/>
              <w:rPr>
                <w:szCs w:val="26"/>
              </w:rPr>
            </w:pPr>
            <w:r w:rsidRPr="005A0246">
              <w:rPr>
                <w:rFonts w:hint="cs"/>
                <w:szCs w:val="26"/>
                <w:rtl/>
              </w:rPr>
              <w:t>الهاتف</w:t>
            </w:r>
            <w:r w:rsidRPr="005A0246">
              <w:rPr>
                <w:szCs w:val="26"/>
                <w:rtl/>
              </w:rPr>
              <w:t>:</w:t>
            </w:r>
          </w:p>
        </w:tc>
        <w:tc>
          <w:tcPr>
            <w:tcW w:w="3520" w:type="dxa"/>
            <w:gridSpan w:val="3"/>
          </w:tcPr>
          <w:p w:rsidR="0041645E" w:rsidRPr="005A0246" w:rsidRDefault="0041645E" w:rsidP="00402468">
            <w:pPr>
              <w:pStyle w:val="CEOContactDetails"/>
              <w:spacing w:after="0" w:line="300" w:lineRule="exact"/>
              <w:rPr>
                <w:szCs w:val="26"/>
              </w:rPr>
            </w:pPr>
            <w:r w:rsidRPr="005A0246">
              <w:rPr>
                <w:snapToGrid w:val="0"/>
                <w:szCs w:val="26"/>
              </w:rPr>
              <w:t>+41 22 730 6698 </w:t>
            </w:r>
            <w:r w:rsidRPr="005A0246">
              <w:rPr>
                <w:snapToGrid w:val="0"/>
                <w:szCs w:val="26"/>
                <w:lang w:val="en-US"/>
              </w:rPr>
              <w:t>/ 730 5990</w:t>
            </w:r>
          </w:p>
        </w:tc>
      </w:tr>
      <w:tr w:rsidR="0041645E" w:rsidRPr="005C0B22" w:rsidTr="00402468">
        <w:trPr>
          <w:trHeight w:val="567"/>
          <w:jc w:val="center"/>
        </w:trPr>
        <w:tc>
          <w:tcPr>
            <w:tcW w:w="1134" w:type="dxa"/>
            <w:gridSpan w:val="2"/>
            <w:tcBorders>
              <w:bottom w:val="nil"/>
            </w:tcBorders>
          </w:tcPr>
          <w:p w:rsidR="0041645E" w:rsidRPr="005C0B22" w:rsidRDefault="0041645E" w:rsidP="00402468">
            <w:pPr>
              <w:spacing w:before="120" w:after="120" w:line="192" w:lineRule="auto"/>
              <w:ind w:left="57"/>
              <w:rPr>
                <w:szCs w:val="26"/>
              </w:rPr>
            </w:pPr>
            <w:r w:rsidRPr="005C0B22">
              <w:rPr>
                <w:rStyle w:val="CEOSubjectChar"/>
                <w:rFonts w:hint="cs"/>
                <w:sz w:val="19"/>
                <w:szCs w:val="26"/>
                <w:rtl/>
              </w:rPr>
              <w:t>الموضوع</w:t>
            </w:r>
            <w:r w:rsidRPr="005C0B22">
              <w:rPr>
                <w:szCs w:val="26"/>
                <w:rtl/>
              </w:rPr>
              <w:t>:</w:t>
            </w:r>
          </w:p>
        </w:tc>
        <w:tc>
          <w:tcPr>
            <w:tcW w:w="8500" w:type="dxa"/>
            <w:gridSpan w:val="7"/>
            <w:tcBorders>
              <w:bottom w:val="nil"/>
            </w:tcBorders>
          </w:tcPr>
          <w:p w:rsidR="0041645E" w:rsidRPr="005C0B22" w:rsidRDefault="0041645E" w:rsidP="00402468">
            <w:pPr>
              <w:pStyle w:val="MOS-AddressBlockEmail"/>
              <w:tabs>
                <w:tab w:val="clear" w:pos="8364"/>
              </w:tabs>
              <w:spacing w:before="120" w:after="120" w:line="192" w:lineRule="auto"/>
              <w:ind w:left="57"/>
              <w:rPr>
                <w:rFonts w:cs="Simplified Arabic"/>
                <w:snapToGrid w:val="0"/>
                <w:spacing w:val="0"/>
                <w:sz w:val="19"/>
                <w:szCs w:val="26"/>
              </w:rPr>
            </w:pPr>
            <w:r w:rsidRPr="005C0B22">
              <w:rPr>
                <w:rFonts w:cs="Simplified Arabic" w:hint="cs"/>
                <w:snapToGrid w:val="0"/>
                <w:spacing w:val="-8"/>
                <w:sz w:val="19"/>
                <w:szCs w:val="26"/>
                <w:rtl/>
              </w:rPr>
              <w:t>عقد</w:t>
            </w:r>
            <w:r w:rsidRPr="005C0B22">
              <w:rPr>
                <w:rFonts w:cs="Simplified Arabic"/>
                <w:snapToGrid w:val="0"/>
                <w:spacing w:val="-8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cs="Simplified Arabic" w:hint="cs"/>
                <w:snapToGrid w:val="0"/>
                <w:spacing w:val="-8"/>
                <w:sz w:val="19"/>
                <w:szCs w:val="26"/>
                <w:rtl/>
              </w:rPr>
              <w:t>الاجتماع</w:t>
            </w:r>
            <w:r w:rsidRPr="005C0B22">
              <w:rPr>
                <w:rFonts w:cs="Simplified Arabic"/>
                <w:snapToGrid w:val="0"/>
                <w:spacing w:val="-8"/>
                <w:sz w:val="19"/>
                <w:szCs w:val="26"/>
                <w:rtl/>
              </w:rPr>
              <w:t xml:space="preserve"> </w:t>
            </w:r>
            <w:r>
              <w:rPr>
                <w:rFonts w:cs="Simplified Arabic" w:hint="cs"/>
                <w:snapToGrid w:val="0"/>
                <w:spacing w:val="-8"/>
                <w:sz w:val="19"/>
                <w:szCs w:val="26"/>
                <w:rtl/>
              </w:rPr>
              <w:t>الأول</w:t>
            </w:r>
            <w:r w:rsidRPr="005C0B22">
              <w:rPr>
                <w:rFonts w:cs="Simplified Arabic"/>
                <w:snapToGrid w:val="0"/>
                <w:spacing w:val="-8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cs="Simplified Arabic" w:hint="cs"/>
                <w:snapToGrid w:val="0"/>
                <w:spacing w:val="-8"/>
                <w:sz w:val="19"/>
                <w:szCs w:val="26"/>
                <w:rtl/>
              </w:rPr>
              <w:t>للجنتي</w:t>
            </w:r>
            <w:r w:rsidRPr="005C0B22">
              <w:rPr>
                <w:rFonts w:cs="Simplified Arabic"/>
                <w:snapToGrid w:val="0"/>
                <w:spacing w:val="-8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cs="Simplified Arabic" w:hint="cs"/>
                <w:snapToGrid w:val="0"/>
                <w:spacing w:val="-8"/>
                <w:sz w:val="19"/>
                <w:szCs w:val="26"/>
                <w:rtl/>
              </w:rPr>
              <w:t>الدراسات</w:t>
            </w:r>
            <w:r w:rsidRPr="005C0B22">
              <w:rPr>
                <w:rFonts w:cs="Simplified Arabic"/>
                <w:snapToGrid w:val="0"/>
                <w:spacing w:val="-8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cs="Simplified Arabic"/>
                <w:snapToGrid w:val="0"/>
                <w:spacing w:val="-8"/>
                <w:sz w:val="19"/>
                <w:szCs w:val="26"/>
              </w:rPr>
              <w:t>1</w:t>
            </w:r>
            <w:r w:rsidRPr="005C0B22">
              <w:rPr>
                <w:rFonts w:cs="Simplified Arabic"/>
                <w:snapToGrid w:val="0"/>
                <w:spacing w:val="-8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cs="Simplified Arabic" w:hint="cs"/>
                <w:snapToGrid w:val="0"/>
                <w:spacing w:val="-8"/>
                <w:sz w:val="19"/>
                <w:szCs w:val="26"/>
                <w:rtl/>
              </w:rPr>
              <w:t>و</w:t>
            </w:r>
            <w:r w:rsidRPr="005C0B22">
              <w:rPr>
                <w:rFonts w:cs="Simplified Arabic"/>
                <w:snapToGrid w:val="0"/>
                <w:spacing w:val="-8"/>
                <w:sz w:val="19"/>
                <w:szCs w:val="26"/>
              </w:rPr>
              <w:t>2</w:t>
            </w:r>
            <w:r w:rsidRPr="005C0B22">
              <w:rPr>
                <w:rFonts w:cs="Simplified Arabic"/>
                <w:snapToGrid w:val="0"/>
                <w:spacing w:val="-8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cs="Simplified Arabic" w:hint="cs"/>
                <w:snapToGrid w:val="0"/>
                <w:spacing w:val="-8"/>
                <w:sz w:val="19"/>
                <w:szCs w:val="26"/>
                <w:rtl/>
              </w:rPr>
              <w:t>بقطاع</w:t>
            </w:r>
            <w:r w:rsidRPr="005C0B22">
              <w:rPr>
                <w:rFonts w:cs="Simplified Arabic"/>
                <w:snapToGrid w:val="0"/>
                <w:spacing w:val="-8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cs="Simplified Arabic" w:hint="cs"/>
                <w:snapToGrid w:val="0"/>
                <w:spacing w:val="-8"/>
                <w:sz w:val="19"/>
                <w:szCs w:val="26"/>
                <w:rtl/>
              </w:rPr>
              <w:t>تنمية</w:t>
            </w:r>
            <w:r w:rsidRPr="005C0B22">
              <w:rPr>
                <w:rFonts w:cs="Simplified Arabic"/>
                <w:snapToGrid w:val="0"/>
                <w:spacing w:val="-8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cs="Simplified Arabic" w:hint="cs"/>
                <w:snapToGrid w:val="0"/>
                <w:spacing w:val="-8"/>
                <w:sz w:val="19"/>
                <w:szCs w:val="26"/>
                <w:rtl/>
              </w:rPr>
              <w:t>الاتصالات</w:t>
            </w:r>
            <w:r w:rsidRPr="005C0B22">
              <w:rPr>
                <w:rFonts w:cs="Simplified Arabic"/>
                <w:snapToGrid w:val="0"/>
                <w:spacing w:val="-8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cs="Simplified Arabic" w:hint="cs"/>
                <w:snapToGrid w:val="0"/>
                <w:spacing w:val="-8"/>
                <w:sz w:val="19"/>
                <w:szCs w:val="26"/>
                <w:rtl/>
              </w:rPr>
              <w:t>في</w:t>
            </w:r>
            <w:r w:rsidRPr="005C0B22">
              <w:rPr>
                <w:rFonts w:cs="Simplified Arabic"/>
                <w:snapToGrid w:val="0"/>
                <w:spacing w:val="-8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cs="Simplified Arabic" w:hint="cs"/>
                <w:snapToGrid w:val="0"/>
                <w:spacing w:val="-8"/>
                <w:sz w:val="19"/>
                <w:szCs w:val="26"/>
                <w:rtl/>
              </w:rPr>
              <w:t>الاتحاد</w:t>
            </w:r>
            <w:r w:rsidRPr="005C0B22">
              <w:rPr>
                <w:rFonts w:cs="Simplified Arabic"/>
                <w:snapToGrid w:val="0"/>
                <w:spacing w:val="-8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cs="Simplified Arabic" w:hint="cs"/>
                <w:snapToGrid w:val="0"/>
                <w:spacing w:val="-8"/>
                <w:sz w:val="19"/>
                <w:szCs w:val="26"/>
                <w:rtl/>
              </w:rPr>
              <w:t>لفترة</w:t>
            </w:r>
            <w:r w:rsidRPr="005C0B22">
              <w:rPr>
                <w:rFonts w:cs="Simplified Arabic"/>
                <w:snapToGrid w:val="0"/>
                <w:spacing w:val="-8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cs="Simplified Arabic" w:hint="cs"/>
                <w:snapToGrid w:val="0"/>
                <w:spacing w:val="-8"/>
                <w:sz w:val="19"/>
                <w:szCs w:val="26"/>
                <w:rtl/>
              </w:rPr>
              <w:t>الدراسة</w:t>
            </w:r>
            <w:r w:rsidRPr="005C0B22">
              <w:rPr>
                <w:rFonts w:cs="Simplified Arabic"/>
                <w:snapToGrid w:val="0"/>
                <w:spacing w:val="-8"/>
                <w:sz w:val="19"/>
                <w:szCs w:val="26"/>
                <w:rtl/>
              </w:rPr>
              <w:t xml:space="preserve"> </w:t>
            </w:r>
            <w:r>
              <w:rPr>
                <w:rFonts w:cs="Simplified Arabic" w:hint="cs"/>
                <w:snapToGrid w:val="0"/>
                <w:spacing w:val="-8"/>
                <w:sz w:val="19"/>
                <w:szCs w:val="26"/>
                <w:rtl/>
              </w:rPr>
              <w:t>الخامسة</w:t>
            </w:r>
            <w:r w:rsidRPr="005C0B22">
              <w:rPr>
                <w:rFonts w:cs="Simplified Arabic"/>
                <w:snapToGrid w:val="0"/>
                <w:spacing w:val="-8"/>
                <w:sz w:val="19"/>
                <w:szCs w:val="26"/>
                <w:rtl/>
              </w:rPr>
              <w:t>:</w:t>
            </w:r>
            <w:r w:rsidRPr="005C0B22">
              <w:rPr>
                <w:rFonts w:cs="Simplified Arabic"/>
                <w:snapToGrid w:val="0"/>
                <w:spacing w:val="0"/>
                <w:sz w:val="19"/>
                <w:szCs w:val="26"/>
                <w:rtl/>
              </w:rPr>
              <w:br/>
            </w:r>
            <w:r w:rsidRPr="005C0B22">
              <w:rPr>
                <w:rFonts w:cs="Simplified Arabic" w:hint="cs"/>
                <w:snapToGrid w:val="0"/>
                <w:spacing w:val="0"/>
                <w:sz w:val="19"/>
                <w:szCs w:val="26"/>
                <w:rtl/>
              </w:rPr>
              <w:t>لجنة</w:t>
            </w:r>
            <w:r w:rsidRPr="005C0B22">
              <w:rPr>
                <w:rFonts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cs="Simplified Arabic" w:hint="cs"/>
                <w:snapToGrid w:val="0"/>
                <w:spacing w:val="0"/>
                <w:sz w:val="19"/>
                <w:szCs w:val="26"/>
                <w:rtl/>
              </w:rPr>
              <w:t>الدراسات</w:t>
            </w:r>
            <w:r w:rsidRPr="005C0B22">
              <w:rPr>
                <w:rFonts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cs="Simplified Arabic"/>
                <w:snapToGrid w:val="0"/>
                <w:spacing w:val="0"/>
                <w:sz w:val="19"/>
                <w:szCs w:val="26"/>
              </w:rPr>
              <w:t>2</w:t>
            </w:r>
            <w:r w:rsidRPr="005C0B22">
              <w:rPr>
                <w:rFonts w:cs="Simplified Arabic"/>
                <w:snapToGrid w:val="0"/>
                <w:spacing w:val="0"/>
                <w:sz w:val="19"/>
                <w:szCs w:val="26"/>
                <w:rtl/>
              </w:rPr>
              <w:t xml:space="preserve">: </w:t>
            </w:r>
            <w:r>
              <w:rPr>
                <w:rFonts w:cs="Simplified Arabic"/>
                <w:snapToGrid w:val="0"/>
                <w:spacing w:val="0"/>
                <w:sz w:val="19"/>
                <w:szCs w:val="26"/>
              </w:rPr>
              <w:t>13</w:t>
            </w:r>
            <w:r w:rsidRPr="005C0B22">
              <w:rPr>
                <w:rFonts w:cs="Simplified Arabic"/>
                <w:snapToGrid w:val="0"/>
                <w:spacing w:val="0"/>
                <w:sz w:val="19"/>
                <w:szCs w:val="26"/>
                <w:rtl/>
              </w:rPr>
              <w:t xml:space="preserve"> – </w:t>
            </w:r>
            <w:r>
              <w:rPr>
                <w:rFonts w:cs="Simplified Arabic"/>
                <w:snapToGrid w:val="0"/>
                <w:spacing w:val="0"/>
                <w:sz w:val="19"/>
                <w:szCs w:val="26"/>
              </w:rPr>
              <w:t>16</w:t>
            </w:r>
            <w:r w:rsidRPr="005C0B22">
              <w:rPr>
                <w:rFonts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cs="Simplified Arabic" w:hint="cs"/>
                <w:snapToGrid w:val="0"/>
                <w:spacing w:val="0"/>
                <w:sz w:val="19"/>
                <w:szCs w:val="26"/>
                <w:rtl/>
              </w:rPr>
              <w:t>سبتمبر</w:t>
            </w:r>
            <w:r w:rsidRPr="005C0B22">
              <w:rPr>
                <w:rFonts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cs="Simplified Arabic"/>
                <w:snapToGrid w:val="0"/>
                <w:spacing w:val="0"/>
                <w:sz w:val="19"/>
                <w:szCs w:val="26"/>
              </w:rPr>
              <w:t>20</w:t>
            </w:r>
            <w:r>
              <w:rPr>
                <w:rFonts w:cs="Simplified Arabic"/>
                <w:snapToGrid w:val="0"/>
                <w:spacing w:val="0"/>
                <w:sz w:val="19"/>
                <w:szCs w:val="26"/>
              </w:rPr>
              <w:t>10</w:t>
            </w:r>
            <w:r w:rsidRPr="005C0B22">
              <w:rPr>
                <w:rFonts w:cs="Simplified Arabic"/>
                <w:snapToGrid w:val="0"/>
                <w:spacing w:val="0"/>
                <w:sz w:val="19"/>
                <w:szCs w:val="26"/>
                <w:rtl/>
              </w:rPr>
              <w:br/>
            </w:r>
            <w:r w:rsidRPr="005C0B22">
              <w:rPr>
                <w:rFonts w:cs="Simplified Arabic" w:hint="cs"/>
                <w:snapToGrid w:val="0"/>
                <w:spacing w:val="0"/>
                <w:sz w:val="19"/>
                <w:szCs w:val="26"/>
                <w:rtl/>
              </w:rPr>
              <w:t>لجنة</w:t>
            </w:r>
            <w:r w:rsidRPr="005C0B22">
              <w:rPr>
                <w:rFonts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cs="Simplified Arabic" w:hint="cs"/>
                <w:snapToGrid w:val="0"/>
                <w:spacing w:val="0"/>
                <w:sz w:val="19"/>
                <w:szCs w:val="26"/>
                <w:rtl/>
              </w:rPr>
              <w:t>الدراسات</w:t>
            </w:r>
            <w:r w:rsidRPr="005C0B22">
              <w:rPr>
                <w:rFonts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cs="Simplified Arabic"/>
                <w:snapToGrid w:val="0"/>
                <w:spacing w:val="0"/>
                <w:sz w:val="19"/>
                <w:szCs w:val="26"/>
              </w:rPr>
              <w:t>1</w:t>
            </w:r>
            <w:r w:rsidRPr="005C0B22">
              <w:rPr>
                <w:rFonts w:cs="Simplified Arabic"/>
                <w:snapToGrid w:val="0"/>
                <w:spacing w:val="0"/>
                <w:sz w:val="19"/>
                <w:szCs w:val="26"/>
                <w:rtl/>
              </w:rPr>
              <w:t xml:space="preserve">: </w:t>
            </w:r>
            <w:r>
              <w:rPr>
                <w:rFonts w:cs="Simplified Arabic"/>
                <w:snapToGrid w:val="0"/>
                <w:spacing w:val="0"/>
                <w:sz w:val="19"/>
                <w:szCs w:val="26"/>
              </w:rPr>
              <w:t xml:space="preserve"> 20</w:t>
            </w:r>
            <w:r w:rsidRPr="005C0B22">
              <w:rPr>
                <w:rFonts w:cs="Simplified Arabic"/>
                <w:snapToGrid w:val="0"/>
                <w:spacing w:val="0"/>
                <w:sz w:val="19"/>
                <w:szCs w:val="26"/>
                <w:rtl/>
              </w:rPr>
              <w:t>–</w:t>
            </w:r>
            <w:r>
              <w:rPr>
                <w:rFonts w:cs="Simplified Arabic"/>
                <w:snapToGrid w:val="0"/>
                <w:spacing w:val="0"/>
                <w:sz w:val="19"/>
                <w:szCs w:val="26"/>
              </w:rPr>
              <w:t xml:space="preserve">23 </w:t>
            </w:r>
            <w:r w:rsidRPr="005C0B22">
              <w:rPr>
                <w:rFonts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cs="Simplified Arabic" w:hint="cs"/>
                <w:snapToGrid w:val="0"/>
                <w:spacing w:val="0"/>
                <w:sz w:val="19"/>
                <w:szCs w:val="26"/>
                <w:rtl/>
              </w:rPr>
              <w:t>سبتمبر</w:t>
            </w:r>
            <w:r w:rsidRPr="005C0B22">
              <w:rPr>
                <w:rFonts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cs="Simplified Arabic"/>
                <w:snapToGrid w:val="0"/>
                <w:spacing w:val="0"/>
                <w:sz w:val="19"/>
                <w:szCs w:val="26"/>
              </w:rPr>
              <w:t>20</w:t>
            </w:r>
            <w:r>
              <w:rPr>
                <w:rFonts w:cs="Simplified Arabic"/>
                <w:snapToGrid w:val="0"/>
                <w:spacing w:val="0"/>
                <w:sz w:val="19"/>
                <w:szCs w:val="26"/>
              </w:rPr>
              <w:t>10</w:t>
            </w:r>
          </w:p>
        </w:tc>
      </w:tr>
      <w:tr w:rsidR="0041645E" w:rsidRPr="005C0B22" w:rsidTr="00402468">
        <w:tblPrEx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9634" w:type="dxa"/>
            <w:gridSpan w:val="9"/>
            <w:tcBorders>
              <w:bottom w:val="nil"/>
            </w:tcBorders>
            <w:vAlign w:val="center"/>
          </w:tcPr>
          <w:p w:rsidR="0041645E" w:rsidRPr="0005289C" w:rsidRDefault="0041645E" w:rsidP="000B2CC1">
            <w:pPr>
              <w:spacing w:line="192" w:lineRule="auto"/>
              <w:rPr>
                <w:snapToGrid w:val="0"/>
                <w:spacing w:val="-4"/>
                <w:szCs w:val="26"/>
              </w:rPr>
            </w:pPr>
            <w:bookmarkStart w:id="0" w:name="þData"/>
            <w:bookmarkStart w:id="1" w:name="StartTyping"/>
            <w:bookmarkEnd w:id="0"/>
            <w:bookmarkEnd w:id="1"/>
          </w:p>
          <w:p w:rsidR="0041645E" w:rsidRDefault="0041645E" w:rsidP="000B2CC1">
            <w:pPr>
              <w:pStyle w:val="CEONormal"/>
              <w:spacing w:before="0" w:after="0" w:line="192" w:lineRule="auto"/>
              <w:rPr>
                <w:snapToGrid w:val="0"/>
                <w:spacing w:val="-4"/>
                <w:szCs w:val="26"/>
                <w:rtl/>
              </w:rPr>
            </w:pPr>
            <w:r>
              <w:rPr>
                <w:rFonts w:hint="cs"/>
                <w:snapToGrid w:val="0"/>
                <w:spacing w:val="-4"/>
                <w:szCs w:val="26"/>
                <w:rtl/>
              </w:rPr>
              <w:t>حضرة</w:t>
            </w:r>
            <w:r>
              <w:rPr>
                <w:snapToGrid w:val="0"/>
                <w:spacing w:val="-4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pacing w:val="-4"/>
                <w:szCs w:val="26"/>
                <w:rtl/>
              </w:rPr>
              <w:t>السيد</w:t>
            </w:r>
            <w:r>
              <w:rPr>
                <w:snapToGrid w:val="0"/>
                <w:spacing w:val="-4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pacing w:val="-4"/>
                <w:szCs w:val="26"/>
                <w:rtl/>
              </w:rPr>
              <w:t>الفاضل</w:t>
            </w:r>
            <w:r>
              <w:rPr>
                <w:snapToGrid w:val="0"/>
                <w:spacing w:val="-4"/>
                <w:szCs w:val="26"/>
                <w:rtl/>
              </w:rPr>
              <w:t>/</w:t>
            </w:r>
            <w:r>
              <w:rPr>
                <w:rFonts w:hint="cs"/>
                <w:snapToGrid w:val="0"/>
                <w:spacing w:val="-4"/>
                <w:szCs w:val="26"/>
                <w:rtl/>
              </w:rPr>
              <w:t>السيدة</w:t>
            </w:r>
            <w:r>
              <w:rPr>
                <w:snapToGrid w:val="0"/>
                <w:spacing w:val="-4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pacing w:val="-4"/>
                <w:szCs w:val="26"/>
                <w:rtl/>
              </w:rPr>
              <w:t>الفاضلة،</w:t>
            </w:r>
          </w:p>
          <w:p w:rsidR="0041645E" w:rsidRPr="00C875D8" w:rsidRDefault="0041645E" w:rsidP="000B2CC1">
            <w:pPr>
              <w:pStyle w:val="CEONormal"/>
              <w:spacing w:after="0" w:line="192" w:lineRule="auto"/>
              <w:rPr>
                <w:vanish/>
                <w:szCs w:val="26"/>
                <w:rtl/>
                <w:lang w:bidi="ar-EG"/>
              </w:rPr>
            </w:pPr>
            <w:r w:rsidRPr="0005289C">
              <w:rPr>
                <w:rFonts w:hint="cs"/>
                <w:snapToGrid w:val="0"/>
                <w:spacing w:val="-4"/>
                <w:szCs w:val="26"/>
                <w:rtl/>
              </w:rPr>
              <w:t>تحية</w:t>
            </w:r>
            <w:r w:rsidRPr="0005289C">
              <w:rPr>
                <w:snapToGrid w:val="0"/>
                <w:spacing w:val="-4"/>
                <w:szCs w:val="26"/>
                <w:rtl/>
              </w:rPr>
              <w:t xml:space="preserve"> </w:t>
            </w:r>
            <w:r w:rsidRPr="0005289C">
              <w:rPr>
                <w:rFonts w:hint="cs"/>
                <w:snapToGrid w:val="0"/>
                <w:spacing w:val="-4"/>
                <w:szCs w:val="26"/>
                <w:rtl/>
              </w:rPr>
              <w:t>طيبة</w:t>
            </w:r>
            <w:r w:rsidRPr="0005289C">
              <w:rPr>
                <w:snapToGrid w:val="0"/>
                <w:spacing w:val="-4"/>
                <w:szCs w:val="26"/>
                <w:rtl/>
              </w:rPr>
              <w:t xml:space="preserve"> </w:t>
            </w:r>
            <w:r w:rsidRPr="0005289C">
              <w:rPr>
                <w:rFonts w:hint="cs"/>
                <w:snapToGrid w:val="0"/>
                <w:spacing w:val="-4"/>
                <w:szCs w:val="26"/>
                <w:rtl/>
              </w:rPr>
              <w:t>وبعد،</w:t>
            </w:r>
          </w:p>
          <w:p w:rsidR="0041645E" w:rsidRPr="00F136F2" w:rsidRDefault="0041645E" w:rsidP="00261220">
            <w:pPr>
              <w:pStyle w:val="CEONormal"/>
              <w:spacing w:after="0" w:line="192" w:lineRule="auto"/>
              <w:rPr>
                <w:snapToGrid w:val="0"/>
                <w:szCs w:val="26"/>
                <w:rtl/>
              </w:rPr>
            </w:pPr>
            <w:r w:rsidRPr="00F136F2">
              <w:rPr>
                <w:rFonts w:hint="cs"/>
                <w:snapToGrid w:val="0"/>
                <w:szCs w:val="26"/>
                <w:rtl/>
              </w:rPr>
              <w:t>يسرني،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بالتشاور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والاتفاق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مع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السيدة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روكسان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ماك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إلفان،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رئيسة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لجنة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الدراسات</w:t>
            </w:r>
            <w:r>
              <w:rPr>
                <w:snapToGrid w:val="0"/>
                <w:szCs w:val="26"/>
                <w:rtl/>
              </w:rPr>
              <w:t> </w:t>
            </w:r>
            <w:r w:rsidRPr="00F136F2">
              <w:rPr>
                <w:snapToGrid w:val="0"/>
                <w:szCs w:val="26"/>
              </w:rPr>
              <w:t>1</w:t>
            </w:r>
            <w:r w:rsidRPr="00F136F2">
              <w:rPr>
                <w:rFonts w:hint="cs"/>
                <w:snapToGrid w:val="0"/>
                <w:szCs w:val="26"/>
                <w:rtl/>
              </w:rPr>
              <w:t>،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والسيد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موكران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أكلي،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رئيس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لجنة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الدراسات</w:t>
            </w:r>
            <w:r>
              <w:rPr>
                <w:snapToGrid w:val="0"/>
                <w:szCs w:val="26"/>
                <w:rtl/>
              </w:rPr>
              <w:t> </w:t>
            </w:r>
            <w:r w:rsidRPr="00F136F2">
              <w:rPr>
                <w:snapToGrid w:val="0"/>
                <w:szCs w:val="26"/>
              </w:rPr>
              <w:t>2</w:t>
            </w:r>
            <w:r w:rsidRPr="00F136F2">
              <w:rPr>
                <w:rFonts w:hint="cs"/>
                <w:snapToGrid w:val="0"/>
                <w:szCs w:val="26"/>
                <w:rtl/>
                <w:lang w:bidi="ar-EG"/>
              </w:rPr>
              <w:t>،</w:t>
            </w:r>
            <w:r w:rsidRPr="00F136F2">
              <w:rPr>
                <w:snapToGrid w:val="0"/>
                <w:szCs w:val="26"/>
                <w:rtl/>
                <w:lang w:bidi="ar-EG"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أن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أعلمكم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أن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الاجتماع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الأول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للجنتي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الدراسات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لفترة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الدراسة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الخامسة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سوف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ي</w:t>
            </w:r>
            <w:r w:rsidRPr="00F136F2">
              <w:rPr>
                <w:rFonts w:hint="cs"/>
                <w:snapToGrid w:val="0"/>
                <w:szCs w:val="26"/>
                <w:rtl/>
                <w:lang w:bidi="ar-EG"/>
              </w:rPr>
              <w:t>ُ</w:t>
            </w:r>
            <w:r w:rsidRPr="00F136F2">
              <w:rPr>
                <w:rFonts w:hint="cs"/>
                <w:snapToGrid w:val="0"/>
                <w:szCs w:val="26"/>
                <w:rtl/>
              </w:rPr>
              <w:t>عقد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حسب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الجدول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الزمني</w:t>
            </w:r>
            <w:r w:rsidRPr="00F136F2">
              <w:rPr>
                <w:snapToGrid w:val="0"/>
                <w:szCs w:val="26"/>
                <w:rtl/>
              </w:rPr>
              <w:t xml:space="preserve"> </w:t>
            </w:r>
            <w:r w:rsidRPr="00F136F2">
              <w:rPr>
                <w:rFonts w:hint="cs"/>
                <w:snapToGrid w:val="0"/>
                <w:szCs w:val="26"/>
                <w:rtl/>
              </w:rPr>
              <w:t>التالي</w:t>
            </w:r>
            <w:r w:rsidRPr="00F136F2">
              <w:rPr>
                <w:snapToGrid w:val="0"/>
                <w:szCs w:val="26"/>
                <w:rtl/>
              </w:rPr>
              <w:t>:</w:t>
            </w:r>
          </w:p>
          <w:p w:rsidR="0041645E" w:rsidRPr="006A7806" w:rsidRDefault="0041645E" w:rsidP="000B2CC1">
            <w:pPr>
              <w:pStyle w:val="CEONormal"/>
              <w:numPr>
                <w:ilvl w:val="0"/>
                <w:numId w:val="46"/>
              </w:numPr>
              <w:spacing w:after="0" w:line="192" w:lineRule="auto"/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>لجنة</w:t>
            </w:r>
            <w:r>
              <w:rPr>
                <w:szCs w:val="26"/>
                <w:rtl/>
              </w:rPr>
              <w:t xml:space="preserve"> </w:t>
            </w:r>
            <w:r>
              <w:rPr>
                <w:rFonts w:hint="cs"/>
                <w:szCs w:val="26"/>
                <w:rtl/>
              </w:rPr>
              <w:t>الدراسات</w:t>
            </w:r>
            <w:r>
              <w:rPr>
                <w:szCs w:val="26"/>
                <w:rtl/>
              </w:rPr>
              <w:t xml:space="preserve"> </w:t>
            </w:r>
            <w:r>
              <w:rPr>
                <w:szCs w:val="26"/>
              </w:rPr>
              <w:t>1</w:t>
            </w:r>
            <w:r>
              <w:rPr>
                <w:szCs w:val="26"/>
                <w:rtl/>
                <w:lang w:bidi="ar-EG"/>
              </w:rPr>
              <w:t>:</w:t>
            </w:r>
            <w:r w:rsidRPr="005C0B22">
              <w:rPr>
                <w:snapToGrid w:val="0"/>
                <w:szCs w:val="26"/>
                <w:rtl/>
              </w:rPr>
              <w:t xml:space="preserve"> </w:t>
            </w:r>
            <w:r>
              <w:rPr>
                <w:snapToGrid w:val="0"/>
                <w:szCs w:val="26"/>
              </w:rPr>
              <w:t xml:space="preserve"> 20</w:t>
            </w:r>
            <w:r w:rsidRPr="005C0B22">
              <w:rPr>
                <w:snapToGrid w:val="0"/>
                <w:szCs w:val="26"/>
                <w:rtl/>
              </w:rPr>
              <w:t>–</w:t>
            </w:r>
            <w:r>
              <w:rPr>
                <w:snapToGrid w:val="0"/>
                <w:szCs w:val="26"/>
              </w:rPr>
              <w:t xml:space="preserve">23 </w:t>
            </w:r>
            <w:r w:rsidRPr="005C0B22">
              <w:rPr>
                <w:snapToGrid w:val="0"/>
                <w:szCs w:val="26"/>
                <w:rtl/>
              </w:rPr>
              <w:t xml:space="preserve"> </w:t>
            </w:r>
            <w:r w:rsidRPr="005C0B22">
              <w:rPr>
                <w:rFonts w:hint="cs"/>
                <w:snapToGrid w:val="0"/>
                <w:szCs w:val="26"/>
                <w:rtl/>
              </w:rPr>
              <w:t>سبتمبر</w:t>
            </w:r>
            <w:r w:rsidRPr="005C0B22">
              <w:rPr>
                <w:snapToGrid w:val="0"/>
                <w:szCs w:val="26"/>
                <w:rtl/>
              </w:rPr>
              <w:t xml:space="preserve"> </w:t>
            </w:r>
            <w:r w:rsidRPr="005C0B22">
              <w:rPr>
                <w:snapToGrid w:val="0"/>
                <w:szCs w:val="26"/>
              </w:rPr>
              <w:t>20</w:t>
            </w:r>
            <w:r>
              <w:rPr>
                <w:snapToGrid w:val="0"/>
                <w:szCs w:val="26"/>
              </w:rPr>
              <w:t>10</w:t>
            </w:r>
          </w:p>
          <w:p w:rsidR="0041645E" w:rsidRPr="006A7806" w:rsidRDefault="0041645E" w:rsidP="007606D3">
            <w:pPr>
              <w:pStyle w:val="CEONormal"/>
              <w:numPr>
                <w:ilvl w:val="0"/>
                <w:numId w:val="46"/>
              </w:numPr>
              <w:spacing w:before="60" w:after="0" w:line="192" w:lineRule="auto"/>
              <w:ind w:left="714" w:hanging="357"/>
              <w:rPr>
                <w:szCs w:val="26"/>
              </w:rPr>
            </w:pPr>
            <w:r w:rsidRPr="005C0B22">
              <w:rPr>
                <w:rFonts w:hint="cs"/>
                <w:snapToGrid w:val="0"/>
                <w:szCs w:val="26"/>
                <w:rtl/>
              </w:rPr>
              <w:t>لجنة</w:t>
            </w:r>
            <w:r w:rsidRPr="005C0B22">
              <w:rPr>
                <w:snapToGrid w:val="0"/>
                <w:szCs w:val="26"/>
                <w:rtl/>
              </w:rPr>
              <w:t xml:space="preserve"> </w:t>
            </w:r>
            <w:r w:rsidRPr="005C0B22">
              <w:rPr>
                <w:rFonts w:hint="cs"/>
                <w:snapToGrid w:val="0"/>
                <w:szCs w:val="26"/>
                <w:rtl/>
              </w:rPr>
              <w:t>الدراسات</w:t>
            </w:r>
            <w:r w:rsidRPr="005C0B22">
              <w:rPr>
                <w:snapToGrid w:val="0"/>
                <w:szCs w:val="26"/>
                <w:rtl/>
              </w:rPr>
              <w:t xml:space="preserve"> </w:t>
            </w:r>
            <w:r w:rsidRPr="005C0B22">
              <w:rPr>
                <w:snapToGrid w:val="0"/>
                <w:szCs w:val="26"/>
              </w:rPr>
              <w:t>2</w:t>
            </w:r>
            <w:r w:rsidRPr="005C0B22">
              <w:rPr>
                <w:snapToGrid w:val="0"/>
                <w:szCs w:val="26"/>
                <w:rtl/>
              </w:rPr>
              <w:t xml:space="preserve">: </w:t>
            </w:r>
            <w:r>
              <w:rPr>
                <w:snapToGrid w:val="0"/>
                <w:szCs w:val="26"/>
              </w:rPr>
              <w:t>13</w:t>
            </w:r>
            <w:r w:rsidRPr="005C0B22">
              <w:rPr>
                <w:snapToGrid w:val="0"/>
                <w:szCs w:val="26"/>
                <w:rtl/>
              </w:rPr>
              <w:t xml:space="preserve"> – </w:t>
            </w:r>
            <w:r>
              <w:rPr>
                <w:snapToGrid w:val="0"/>
                <w:szCs w:val="26"/>
              </w:rPr>
              <w:t>16</w:t>
            </w:r>
            <w:r w:rsidRPr="005C0B22">
              <w:rPr>
                <w:snapToGrid w:val="0"/>
                <w:szCs w:val="26"/>
                <w:rtl/>
              </w:rPr>
              <w:t xml:space="preserve"> </w:t>
            </w:r>
            <w:r w:rsidRPr="005C0B22">
              <w:rPr>
                <w:rFonts w:hint="cs"/>
                <w:snapToGrid w:val="0"/>
                <w:szCs w:val="26"/>
                <w:rtl/>
              </w:rPr>
              <w:t>سبتمبر</w:t>
            </w:r>
            <w:r w:rsidRPr="005C0B22">
              <w:rPr>
                <w:snapToGrid w:val="0"/>
                <w:szCs w:val="26"/>
                <w:rtl/>
              </w:rPr>
              <w:t xml:space="preserve"> </w:t>
            </w:r>
            <w:r w:rsidRPr="005C0B22">
              <w:rPr>
                <w:snapToGrid w:val="0"/>
                <w:szCs w:val="26"/>
              </w:rPr>
              <w:t>20</w:t>
            </w:r>
            <w:r>
              <w:rPr>
                <w:snapToGrid w:val="0"/>
                <w:szCs w:val="26"/>
              </w:rPr>
              <w:t>10</w:t>
            </w:r>
          </w:p>
          <w:p w:rsidR="0041645E" w:rsidRDefault="0041645E" w:rsidP="000B2CC1">
            <w:pPr>
              <w:pStyle w:val="CEONormal"/>
              <w:spacing w:after="0" w:line="192" w:lineRule="auto"/>
              <w:rPr>
                <w:snapToGrid w:val="0"/>
                <w:szCs w:val="26"/>
                <w:rtl/>
              </w:rPr>
            </w:pPr>
            <w:r>
              <w:rPr>
                <w:rFonts w:hint="cs"/>
                <w:snapToGrid w:val="0"/>
                <w:szCs w:val="26"/>
                <w:rtl/>
              </w:rPr>
              <w:t>وسيعقد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الاجتماعان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في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مقر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الاتحاد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بجنيف</w:t>
            </w:r>
            <w:r>
              <w:rPr>
                <w:snapToGrid w:val="0"/>
                <w:szCs w:val="26"/>
                <w:rtl/>
              </w:rPr>
              <w:t>.</w:t>
            </w:r>
          </w:p>
          <w:p w:rsidR="0041645E" w:rsidRDefault="0041645E" w:rsidP="000B2CC1">
            <w:pPr>
              <w:pStyle w:val="CEONormal"/>
              <w:spacing w:after="0" w:line="192" w:lineRule="auto"/>
              <w:rPr>
                <w:snapToGrid w:val="0"/>
                <w:szCs w:val="26"/>
                <w:rtl/>
              </w:rPr>
            </w:pPr>
            <w:r>
              <w:rPr>
                <w:rFonts w:hint="cs"/>
                <w:snapToGrid w:val="0"/>
                <w:szCs w:val="26"/>
                <w:rtl/>
              </w:rPr>
              <w:t>والمشاركة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في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لجنتي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الدراسات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مفتوحة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للدول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الأعضاء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في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الاتحاد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وأعضاء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قطاع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تنمية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الاتصالات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والأعضاء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المنتسبين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الذين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يمكنهم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حضور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اجتماعات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لجنتي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الدراسات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وأفرقة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المقررين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وتقديم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مساهمات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إلى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مسائل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الدراسة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ذات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الصلة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وتوفير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خدمات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الخبراء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للمشاركة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في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أنشطة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لجنتي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الدراسات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والأفرقة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فضلاً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عن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تقلد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الوظائف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الإدارية،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مثل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المقررين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ونوابهم</w:t>
            </w:r>
            <w:r>
              <w:rPr>
                <w:snapToGrid w:val="0"/>
                <w:szCs w:val="26"/>
                <w:rtl/>
              </w:rPr>
              <w:t>.</w:t>
            </w:r>
          </w:p>
          <w:p w:rsidR="0041645E" w:rsidRPr="005C0B22" w:rsidRDefault="0041645E" w:rsidP="000B2CC1">
            <w:pPr>
              <w:pStyle w:val="CEONormal"/>
              <w:spacing w:after="0" w:line="192" w:lineRule="auto"/>
              <w:rPr>
                <w:szCs w:val="26"/>
                <w:rtl/>
              </w:rPr>
            </w:pPr>
            <w:r>
              <w:rPr>
                <w:rFonts w:hint="cs"/>
                <w:snapToGrid w:val="0"/>
                <w:szCs w:val="26"/>
                <w:rtl/>
              </w:rPr>
              <w:t>وقد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أبقى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المؤتمر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العالمي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الخامس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لتنمية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</w:rPr>
              <w:t>الاتصالات</w:t>
            </w:r>
            <w:r>
              <w:rPr>
                <w:snapToGrid w:val="0"/>
                <w:szCs w:val="26"/>
                <w:rtl/>
              </w:rPr>
              <w:t xml:space="preserve"> </w:t>
            </w:r>
            <w:r>
              <w:rPr>
                <w:snapToGrid w:val="0"/>
                <w:szCs w:val="26"/>
              </w:rPr>
              <w:t>(WTDC-10)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الذي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عُقد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في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حيدر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آباد</w:t>
            </w:r>
            <w:r>
              <w:rPr>
                <w:snapToGrid w:val="0"/>
                <w:szCs w:val="26"/>
                <w:rtl/>
                <w:lang w:bidi="ar-EG"/>
              </w:rPr>
              <w:t xml:space="preserve"> (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الهند</w:t>
            </w:r>
            <w:r>
              <w:rPr>
                <w:snapToGrid w:val="0"/>
                <w:szCs w:val="26"/>
                <w:rtl/>
                <w:lang w:bidi="ar-EG"/>
              </w:rPr>
              <w:t xml:space="preserve">)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في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الفترة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من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snapToGrid w:val="0"/>
                <w:szCs w:val="26"/>
                <w:lang w:bidi="ar-EG"/>
              </w:rPr>
              <w:t>24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مايو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إلى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snapToGrid w:val="0"/>
                <w:szCs w:val="26"/>
                <w:lang w:bidi="ar-EG"/>
              </w:rPr>
              <w:t>4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يونيو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snapToGrid w:val="0"/>
                <w:szCs w:val="26"/>
                <w:lang w:bidi="ar-EG"/>
              </w:rPr>
              <w:t>2010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على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لجنتي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دراسات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التنمية</w:t>
            </w:r>
            <w:r>
              <w:rPr>
                <w:snapToGrid w:val="0"/>
                <w:szCs w:val="26"/>
                <w:rtl/>
                <w:lang w:bidi="ar-EG"/>
              </w:rPr>
              <w:t xml:space="preserve"> (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القرار</w:t>
            </w:r>
            <w:r>
              <w:rPr>
                <w:snapToGrid w:val="0"/>
                <w:szCs w:val="26"/>
                <w:rtl/>
                <w:lang w:bidi="ar-EG"/>
              </w:rPr>
              <w:t> </w:t>
            </w:r>
            <w:r>
              <w:rPr>
                <w:snapToGrid w:val="0"/>
                <w:szCs w:val="26"/>
                <w:lang w:bidi="ar-EG"/>
              </w:rPr>
              <w:t>2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،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حيدر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آباد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snapToGrid w:val="0"/>
                <w:szCs w:val="26"/>
                <w:lang w:bidi="ar-EG"/>
              </w:rPr>
              <w:t>2010</w:t>
            </w:r>
            <w:r>
              <w:rPr>
                <w:snapToGrid w:val="0"/>
                <w:szCs w:val="26"/>
                <w:rtl/>
                <w:lang w:bidi="ar-EG"/>
              </w:rPr>
              <w:t xml:space="preserve">)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وتبنى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نهجاً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جديداً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لتوزيع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قضايا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جديدة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للدراسة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في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إطار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مسائل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جديدة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بخصوص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تغير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المناخ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وإدارة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النفايات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والتعرض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البشري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للإشعاع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الكهرمغنطيسي</w:t>
            </w:r>
            <w:r>
              <w:rPr>
                <w:snapToGrid w:val="0"/>
                <w:szCs w:val="26"/>
                <w:rtl/>
                <w:lang w:bidi="ar-EG"/>
              </w:rPr>
              <w:t xml:space="preserve">.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كما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جرى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ترشيد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للجهود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من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خلال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دمج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المسائل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والدقة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في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تركيز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الجهود</w:t>
            </w:r>
            <w:r>
              <w:rPr>
                <w:snapToGrid w:val="0"/>
                <w:szCs w:val="26"/>
                <w:rtl/>
                <w:lang w:bidi="ar-EG"/>
              </w:rPr>
              <w:t>.</w:t>
            </w:r>
          </w:p>
          <w:p w:rsidR="0041645E" w:rsidRPr="005C0B22" w:rsidRDefault="0041645E" w:rsidP="00B83E2C">
            <w:pPr>
              <w:pStyle w:val="MOSHeading1"/>
              <w:pBdr>
                <w:bottom w:val="single" w:sz="12" w:space="1" w:color="808080"/>
              </w:pBdr>
              <w:spacing w:before="120" w:after="0" w:line="192" w:lineRule="auto"/>
              <w:rPr>
                <w:rFonts w:ascii="Verdana" w:hAnsi="Verdana" w:cs="Simplified Arabic"/>
                <w:snapToGrid w:val="0"/>
                <w:spacing w:val="0"/>
                <w:sz w:val="19"/>
                <w:szCs w:val="26"/>
                <w:rtl/>
              </w:rPr>
            </w:pPr>
            <w:r w:rsidRPr="005C0B22">
              <w:rPr>
                <w:rFonts w:ascii="Verdana" w:hAnsi="Verdana" w:cs="Simplified Arabic" w:hint="cs"/>
                <w:snapToGrid w:val="0"/>
                <w:spacing w:val="0"/>
                <w:sz w:val="19"/>
                <w:szCs w:val="26"/>
                <w:rtl/>
              </w:rPr>
              <w:t>مشروع</w:t>
            </w:r>
            <w:r w:rsidRPr="005C0B22">
              <w:rPr>
                <w:rFonts w:ascii="Verdana" w:hAnsi="Verdana"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pacing w:val="0"/>
                <w:sz w:val="19"/>
                <w:szCs w:val="26"/>
                <w:rtl/>
              </w:rPr>
              <w:t>جدول</w:t>
            </w:r>
            <w:r w:rsidRPr="005C0B22">
              <w:rPr>
                <w:rFonts w:ascii="Verdana" w:hAnsi="Verdana"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pacing w:val="0"/>
                <w:sz w:val="19"/>
                <w:szCs w:val="26"/>
                <w:rtl/>
              </w:rPr>
              <w:t>الأعمال</w:t>
            </w:r>
            <w:r w:rsidRPr="005C0B22">
              <w:rPr>
                <w:rFonts w:ascii="Verdana" w:hAnsi="Verdana"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pacing w:val="0"/>
                <w:sz w:val="19"/>
                <w:szCs w:val="26"/>
                <w:rtl/>
              </w:rPr>
              <w:t>والجدول</w:t>
            </w:r>
            <w:r w:rsidRPr="005C0B22">
              <w:rPr>
                <w:rFonts w:ascii="Verdana" w:hAnsi="Verdana"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pacing w:val="0"/>
                <w:sz w:val="19"/>
                <w:szCs w:val="26"/>
                <w:rtl/>
              </w:rPr>
              <w:t>الزمني</w:t>
            </w:r>
            <w:r w:rsidRPr="005C0B22">
              <w:rPr>
                <w:rFonts w:ascii="Verdana" w:hAnsi="Verdana"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pacing w:val="0"/>
                <w:sz w:val="19"/>
                <w:szCs w:val="26"/>
                <w:rtl/>
              </w:rPr>
              <w:t>للاجتماعين</w:t>
            </w:r>
          </w:p>
          <w:p w:rsidR="0041645E" w:rsidRPr="00B05380" w:rsidRDefault="0041645E" w:rsidP="009814C9">
            <w:pPr>
              <w:pStyle w:val="MOSNormal"/>
              <w:spacing w:after="0" w:line="192" w:lineRule="auto"/>
              <w:jc w:val="both"/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</w:pPr>
            <w:r w:rsidRPr="00B05380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يمكن</w:t>
            </w:r>
            <w:r w:rsidRPr="00B05380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B05380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الاطلاع</w:t>
            </w:r>
            <w:r w:rsidRPr="00B05380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B05380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على</w:t>
            </w:r>
            <w:r w:rsidRPr="00B05380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B05380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مشروع</w:t>
            </w:r>
            <w:r w:rsidRPr="00B05380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B05380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جدول</w:t>
            </w:r>
            <w:r w:rsidRPr="00B05380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B05380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الأعمال</w:t>
            </w:r>
            <w:r w:rsidRPr="00B05380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B05380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والجدول</w:t>
            </w:r>
            <w:r w:rsidRPr="00B05380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B05380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الزمني</w:t>
            </w:r>
            <w:r w:rsidRPr="00B05380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B05380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لكل</w:t>
            </w:r>
            <w:r w:rsidRPr="00B05380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B05380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من</w:t>
            </w:r>
            <w:r w:rsidRPr="00B05380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B05380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اجتماعي</w:t>
            </w:r>
            <w:r w:rsidRPr="00B05380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B05380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لجنتي</w:t>
            </w:r>
            <w:r w:rsidRPr="00B05380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B05380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الدراسات</w:t>
            </w:r>
            <w:r w:rsidRPr="00B05380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على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النحو</w:t>
            </w:r>
            <w:r w:rsidRPr="00B05380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</w:t>
            </w:r>
            <w:r w:rsidRPr="00B05380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مبين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> </w:t>
            </w:r>
            <w:r w:rsidRPr="00B05380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أدناه</w:t>
            </w:r>
            <w:r w:rsidRPr="00B05380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>:</w:t>
            </w:r>
          </w:p>
          <w:p w:rsidR="0041645E" w:rsidRPr="005C0B22" w:rsidRDefault="0041645E" w:rsidP="000B2CC1">
            <w:pPr>
              <w:pStyle w:val="MOSNormal"/>
              <w:spacing w:after="0" w:line="192" w:lineRule="auto"/>
              <w:ind w:left="357"/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  <w:lang w:val="en-US"/>
              </w:rPr>
            </w:pPr>
            <w:r w:rsidRPr="005C0B22">
              <w:rPr>
                <w:rFonts w:ascii="Verdana" w:hAnsi="Verdana" w:cs="Simplified Arabic" w:hint="cs"/>
                <w:b/>
                <w:bCs/>
                <w:snapToGrid w:val="0"/>
                <w:sz w:val="19"/>
                <w:szCs w:val="26"/>
                <w:rtl/>
              </w:rPr>
              <w:t>لجنة</w:t>
            </w:r>
            <w:r w:rsidRPr="005C0B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b/>
                <w:bCs/>
                <w:snapToGrid w:val="0"/>
                <w:sz w:val="19"/>
                <w:szCs w:val="26"/>
                <w:rtl/>
              </w:rPr>
              <w:t>الدراسات</w:t>
            </w:r>
            <w:r w:rsidRPr="005C0B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lang w:val="en-US"/>
              </w:rPr>
              <w:t>2</w:t>
            </w:r>
          </w:p>
          <w:p w:rsidR="0041645E" w:rsidRPr="005C0B22" w:rsidRDefault="0041645E" w:rsidP="009A1CB6">
            <w:pPr>
              <w:pStyle w:val="MOSNormal"/>
              <w:numPr>
                <w:ilvl w:val="0"/>
                <w:numId w:val="44"/>
              </w:numPr>
              <w:spacing w:before="40" w:after="0" w:line="192" w:lineRule="auto"/>
              <w:ind w:left="1434" w:hanging="357"/>
              <w:rPr>
                <w:rFonts w:ascii="Verdana" w:hAnsi="Verdana" w:cs="Simplified Arabic"/>
                <w:snapToGrid w:val="0"/>
                <w:sz w:val="19"/>
                <w:szCs w:val="26"/>
                <w:lang w:val="en-US"/>
              </w:rPr>
            </w:pP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مشروع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جدول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الأعمال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</w:rPr>
              <w:t>(</w:t>
            </w:r>
            <w:hyperlink r:id="rId9" w:history="1">
              <w:r w:rsidRPr="001509E3">
                <w:rPr>
                  <w:rStyle w:val="Hyperlink"/>
                  <w:rFonts w:cs="Simplified Arabic"/>
                  <w:sz w:val="19"/>
                  <w:szCs w:val="19"/>
                  <w:lang w:val="es-ES_tradnl" w:eastAsia="zh-CN"/>
                </w:rPr>
                <w:t>http://www.itu.int/md/D10-SG02-OJ/ar</w:t>
              </w:r>
            </w:hyperlink>
            <w:r>
              <w:rPr>
                <w:rFonts w:ascii="Verdana" w:hAnsi="Verdana" w:cs="Simplified Arabic"/>
                <w:snapToGrid w:val="0"/>
                <w:sz w:val="19"/>
                <w:szCs w:val="26"/>
                <w:lang w:val="en-US"/>
              </w:rPr>
              <w:t>)</w:t>
            </w:r>
          </w:p>
          <w:p w:rsidR="0041645E" w:rsidRPr="005C0B22" w:rsidRDefault="0041645E" w:rsidP="009A1CB6">
            <w:pPr>
              <w:pStyle w:val="MOSNormal"/>
              <w:numPr>
                <w:ilvl w:val="0"/>
                <w:numId w:val="44"/>
              </w:numPr>
              <w:spacing w:before="40" w:after="0" w:line="192" w:lineRule="auto"/>
              <w:ind w:left="1434" w:hanging="357"/>
              <w:rPr>
                <w:rFonts w:ascii="Verdana" w:hAnsi="Verdana" w:cs="Simplified Arabic"/>
                <w:snapToGrid w:val="0"/>
                <w:sz w:val="19"/>
                <w:szCs w:val="26"/>
                <w:lang w:val="en-US"/>
              </w:rPr>
            </w:pP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مشروع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الجدول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الزمني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</w:rPr>
              <w:t>(</w:t>
            </w:r>
            <w:hyperlink r:id="rId10" w:history="1">
              <w:r w:rsidRPr="001509E3">
                <w:rPr>
                  <w:rStyle w:val="Hyperlink"/>
                  <w:rFonts w:cs="Simplified Arabic"/>
                  <w:sz w:val="19"/>
                  <w:szCs w:val="19"/>
                  <w:lang w:val="es-ES_tradnl" w:eastAsia="zh-CN"/>
                </w:rPr>
                <w:t>http://www.itu.int/md/D10-SG02-ADM/ar</w:t>
              </w:r>
            </w:hyperlink>
            <w:r>
              <w:rPr>
                <w:rFonts w:ascii="Verdana" w:hAnsi="Verdana" w:cs="Simplified Arabic"/>
                <w:snapToGrid w:val="0"/>
                <w:sz w:val="19"/>
                <w:szCs w:val="26"/>
                <w:lang w:val="en-US"/>
              </w:rPr>
              <w:t>)</w:t>
            </w:r>
          </w:p>
          <w:p w:rsidR="0041645E" w:rsidRPr="005C0B22" w:rsidRDefault="0041645E" w:rsidP="000B2CC1">
            <w:pPr>
              <w:pStyle w:val="MOSNormal"/>
              <w:spacing w:after="0" w:line="192" w:lineRule="auto"/>
              <w:ind w:left="357"/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  <w:lang w:val="en-US"/>
              </w:rPr>
            </w:pPr>
            <w:r w:rsidRPr="005C0B22">
              <w:rPr>
                <w:rFonts w:ascii="Verdana" w:hAnsi="Verdana" w:cs="Simplified Arabic" w:hint="cs"/>
                <w:b/>
                <w:bCs/>
                <w:snapToGrid w:val="0"/>
                <w:sz w:val="19"/>
                <w:szCs w:val="26"/>
                <w:rtl/>
                <w:lang w:val="en-US"/>
              </w:rPr>
              <w:t>لجنة</w:t>
            </w:r>
            <w:r w:rsidRPr="005C0B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b/>
                <w:bCs/>
                <w:snapToGrid w:val="0"/>
                <w:sz w:val="19"/>
                <w:szCs w:val="26"/>
                <w:rtl/>
                <w:lang w:val="en-US"/>
              </w:rPr>
              <w:t>الدراسات</w:t>
            </w:r>
            <w:r w:rsidRPr="005C0B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lang w:val="en-US"/>
              </w:rPr>
              <w:t>1</w:t>
            </w:r>
          </w:p>
          <w:p w:rsidR="0041645E" w:rsidRPr="005C0B22" w:rsidRDefault="0041645E" w:rsidP="000B2CC1">
            <w:pPr>
              <w:pStyle w:val="MOSNormal"/>
              <w:numPr>
                <w:ilvl w:val="0"/>
                <w:numId w:val="45"/>
              </w:numPr>
              <w:spacing w:before="40" w:after="0" w:line="192" w:lineRule="auto"/>
              <w:ind w:left="1434" w:hanging="357"/>
              <w:rPr>
                <w:rFonts w:ascii="Verdana" w:hAnsi="Verdana" w:cs="Simplified Arabic"/>
                <w:snapToGrid w:val="0"/>
                <w:sz w:val="19"/>
                <w:szCs w:val="26"/>
                <w:lang w:val="en-US"/>
              </w:rPr>
            </w:pP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مشروع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جدول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الأعمال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</w:rPr>
              <w:t>(</w:t>
            </w:r>
            <w:hyperlink r:id="rId11" w:history="1">
              <w:r w:rsidRPr="001509E3">
                <w:rPr>
                  <w:rStyle w:val="Hyperlink"/>
                  <w:rFonts w:cs="Simplified Arabic"/>
                  <w:sz w:val="19"/>
                  <w:szCs w:val="19"/>
                  <w:lang w:val="es-ES_tradnl" w:eastAsia="zh-CN"/>
                </w:rPr>
                <w:t>http://www.itu.int/md/D10-SG01-OJ/</w:t>
              </w:r>
              <w:r w:rsidRPr="001509E3">
                <w:rPr>
                  <w:rStyle w:val="Hyperlink"/>
                  <w:rFonts w:cs="Simplified Arabic"/>
                  <w:sz w:val="19"/>
                  <w:szCs w:val="19"/>
                  <w:lang w:val="es-ES_tradnl" w:eastAsia="en-US"/>
                </w:rPr>
                <w:t xml:space="preserve">ar </w:t>
              </w:r>
            </w:hyperlink>
            <w:r>
              <w:rPr>
                <w:rFonts w:ascii="Verdana" w:hAnsi="Verdana" w:cs="Simplified Arabic"/>
                <w:snapToGrid w:val="0"/>
                <w:sz w:val="19"/>
                <w:szCs w:val="26"/>
                <w:lang w:val="en-US"/>
              </w:rPr>
              <w:t>)</w:t>
            </w:r>
          </w:p>
          <w:p w:rsidR="0041645E" w:rsidRPr="005C0B22" w:rsidRDefault="0041645E" w:rsidP="000B2CC1">
            <w:pPr>
              <w:pStyle w:val="MOSNormal"/>
              <w:numPr>
                <w:ilvl w:val="0"/>
                <w:numId w:val="45"/>
              </w:numPr>
              <w:spacing w:before="40" w:after="0" w:line="192" w:lineRule="auto"/>
              <w:ind w:left="1434" w:hanging="357"/>
              <w:rPr>
                <w:rFonts w:ascii="Verdana" w:hAnsi="Verdana" w:cs="Simplified Arabic"/>
                <w:snapToGrid w:val="0"/>
                <w:sz w:val="19"/>
                <w:szCs w:val="26"/>
                <w:lang w:val="en-US"/>
              </w:rPr>
            </w:pP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مشروع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الجدول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الزمني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</w:rPr>
              <w:t>(</w:t>
            </w:r>
            <w:hyperlink r:id="rId12" w:history="1">
              <w:r w:rsidRPr="001509E3">
                <w:rPr>
                  <w:rStyle w:val="Hyperlink"/>
                  <w:rFonts w:cs="Simplified Arabic"/>
                  <w:sz w:val="19"/>
                  <w:szCs w:val="19"/>
                  <w:lang w:val="es-ES_tradnl" w:eastAsia="zh-CN"/>
                </w:rPr>
                <w:t>http://www.itu.int/md/D10-SG01-ADM/</w:t>
              </w:r>
              <w:r w:rsidRPr="001509E3">
                <w:rPr>
                  <w:rStyle w:val="Hyperlink"/>
                  <w:rFonts w:cs="Simplified Arabic"/>
                  <w:sz w:val="19"/>
                  <w:szCs w:val="19"/>
                  <w:lang w:val="es-ES_tradnl" w:eastAsia="en-US"/>
                </w:rPr>
                <w:t xml:space="preserve">ar </w:t>
              </w:r>
            </w:hyperlink>
            <w:r>
              <w:rPr>
                <w:rFonts w:ascii="Verdana" w:hAnsi="Verdana" w:cs="Simplified Arabic"/>
                <w:snapToGrid w:val="0"/>
                <w:sz w:val="19"/>
                <w:szCs w:val="26"/>
                <w:lang w:val="en-US"/>
              </w:rPr>
              <w:t>)</w:t>
            </w:r>
          </w:p>
          <w:p w:rsidR="0041645E" w:rsidRPr="005C0B22" w:rsidRDefault="0041645E" w:rsidP="00B83E2C">
            <w:pPr>
              <w:pStyle w:val="MOSHeading1"/>
              <w:pBdr>
                <w:bottom w:val="single" w:sz="12" w:space="1" w:color="808080"/>
              </w:pBdr>
              <w:spacing w:after="0" w:line="192" w:lineRule="auto"/>
              <w:rPr>
                <w:rFonts w:ascii="Verdana" w:hAnsi="Verdana" w:cs="Simplified Arabic"/>
                <w:snapToGrid w:val="0"/>
                <w:spacing w:val="0"/>
                <w:sz w:val="19"/>
                <w:szCs w:val="26"/>
                <w:rtl/>
              </w:rPr>
            </w:pPr>
            <w:r w:rsidRPr="005C0B22">
              <w:rPr>
                <w:rFonts w:ascii="Verdana" w:hAnsi="Verdana" w:cs="Simplified Arabic" w:hint="cs"/>
                <w:snapToGrid w:val="0"/>
                <w:spacing w:val="0"/>
                <w:sz w:val="19"/>
                <w:szCs w:val="26"/>
                <w:rtl/>
              </w:rPr>
              <w:t>التسجيل</w:t>
            </w:r>
            <w:r w:rsidRPr="005C0B22">
              <w:rPr>
                <w:rFonts w:ascii="Verdana" w:hAnsi="Verdana"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pacing w:val="0"/>
                <w:sz w:val="19"/>
                <w:szCs w:val="26"/>
                <w:rtl/>
              </w:rPr>
              <w:t>وطلبات</w:t>
            </w:r>
            <w:r w:rsidRPr="005C0B22">
              <w:rPr>
                <w:rFonts w:ascii="Verdana" w:hAnsi="Verdana"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pacing w:val="0"/>
                <w:sz w:val="19"/>
                <w:szCs w:val="26"/>
                <w:rtl/>
              </w:rPr>
              <w:t>المنح</w:t>
            </w:r>
          </w:p>
          <w:p w:rsidR="0041645E" w:rsidRDefault="0041645E" w:rsidP="000B2CC1">
            <w:pPr>
              <w:spacing w:before="120" w:line="192" w:lineRule="auto"/>
              <w:rPr>
                <w:snapToGrid w:val="0"/>
                <w:szCs w:val="26"/>
                <w:rtl/>
                <w:lang w:eastAsia="en-US" w:bidi="ar-EG"/>
              </w:rPr>
            </w:pPr>
            <w:r w:rsidRPr="005C0B22">
              <w:rPr>
                <w:rFonts w:hint="cs"/>
                <w:snapToGrid w:val="0"/>
                <w:szCs w:val="26"/>
                <w:rtl/>
                <w:lang w:val="en-GB" w:eastAsia="en-US" w:bidi="ar-EG"/>
              </w:rPr>
              <w:t>يتم</w:t>
            </w:r>
            <w:r w:rsidRPr="005C0B22">
              <w:rPr>
                <w:snapToGrid w:val="0"/>
                <w:szCs w:val="26"/>
                <w:rtl/>
                <w:lang w:val="en-GB" w:eastAsia="en-US" w:bidi="ar-EG"/>
              </w:rPr>
              <w:t xml:space="preserve"> </w:t>
            </w:r>
            <w:r w:rsidRPr="005C0B22">
              <w:rPr>
                <w:rFonts w:hint="cs"/>
                <w:snapToGrid w:val="0"/>
                <w:szCs w:val="26"/>
                <w:rtl/>
                <w:lang w:val="en-GB" w:eastAsia="en-US" w:bidi="ar-EG"/>
              </w:rPr>
              <w:t>التسجيل</w:t>
            </w:r>
            <w:r w:rsidRPr="005C0B22">
              <w:rPr>
                <w:snapToGrid w:val="0"/>
                <w:szCs w:val="26"/>
                <w:rtl/>
                <w:lang w:val="en-GB"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val="en-GB" w:eastAsia="en-US" w:bidi="ar-EG"/>
              </w:rPr>
              <w:t>مسبقاً</w:t>
            </w:r>
            <w:r>
              <w:rPr>
                <w:snapToGrid w:val="0"/>
                <w:szCs w:val="26"/>
                <w:rtl/>
                <w:lang w:val="en-GB" w:eastAsia="en-US" w:bidi="ar-EG"/>
              </w:rPr>
              <w:t xml:space="preserve"> </w:t>
            </w:r>
            <w:r w:rsidRPr="005C0B22">
              <w:rPr>
                <w:rFonts w:hint="cs"/>
                <w:snapToGrid w:val="0"/>
                <w:szCs w:val="26"/>
                <w:rtl/>
                <w:lang w:val="en-GB" w:eastAsia="en-US" w:bidi="ar-EG"/>
              </w:rPr>
              <w:t>على</w:t>
            </w:r>
            <w:r w:rsidRPr="005C0B22">
              <w:rPr>
                <w:snapToGrid w:val="0"/>
                <w:szCs w:val="26"/>
                <w:rtl/>
                <w:lang w:val="en-GB" w:eastAsia="en-US" w:bidi="ar-EG"/>
              </w:rPr>
              <w:t xml:space="preserve"> </w:t>
            </w:r>
            <w:r w:rsidRPr="005C0B22">
              <w:rPr>
                <w:rFonts w:hint="cs"/>
                <w:snapToGrid w:val="0"/>
                <w:szCs w:val="26"/>
                <w:rtl/>
                <w:lang w:val="en-GB" w:eastAsia="en-US" w:bidi="ar-EG"/>
              </w:rPr>
              <w:t>الخط</w:t>
            </w:r>
            <w:r w:rsidRPr="005C0B22">
              <w:rPr>
                <w:snapToGrid w:val="0"/>
                <w:szCs w:val="26"/>
                <w:rtl/>
                <w:lang w:val="en-GB" w:eastAsia="en-US" w:bidi="ar-EG"/>
              </w:rPr>
              <w:t xml:space="preserve"> </w:t>
            </w:r>
            <w:r w:rsidRPr="005C0B22">
              <w:rPr>
                <w:rFonts w:hint="cs"/>
                <w:snapToGrid w:val="0"/>
                <w:szCs w:val="26"/>
                <w:rtl/>
                <w:lang w:val="en-GB" w:eastAsia="en-US" w:bidi="ar-EG"/>
              </w:rPr>
              <w:t>حصراً</w:t>
            </w:r>
            <w:r w:rsidRPr="005C0B22">
              <w:rPr>
                <w:snapToGrid w:val="0"/>
                <w:szCs w:val="26"/>
                <w:rtl/>
                <w:lang w:val="en-GB"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val="en-GB" w:eastAsia="en-US" w:bidi="ar-EG"/>
              </w:rPr>
              <w:t>من</w:t>
            </w:r>
            <w:r>
              <w:rPr>
                <w:snapToGrid w:val="0"/>
                <w:szCs w:val="26"/>
                <w:rtl/>
                <w:lang w:val="en-GB"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val="en-GB" w:eastAsia="en-US" w:bidi="ar-EG"/>
              </w:rPr>
              <w:t>خلال</w:t>
            </w:r>
            <w:r>
              <w:rPr>
                <w:snapToGrid w:val="0"/>
                <w:szCs w:val="26"/>
                <w:rtl/>
                <w:lang w:val="en-GB"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val="en-GB" w:eastAsia="en-US" w:bidi="ar-EG"/>
              </w:rPr>
              <w:t>جهات</w:t>
            </w:r>
            <w:r>
              <w:rPr>
                <w:snapToGrid w:val="0"/>
                <w:szCs w:val="26"/>
                <w:rtl/>
                <w:lang w:val="en-GB"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val="en-GB" w:eastAsia="en-US" w:bidi="ar-EG"/>
              </w:rPr>
              <w:t>الاتصال</w:t>
            </w:r>
            <w:r>
              <w:rPr>
                <w:snapToGrid w:val="0"/>
                <w:szCs w:val="26"/>
                <w:rtl/>
                <w:lang w:val="en-GB"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val="en-GB" w:eastAsia="en-US" w:bidi="ar-EG"/>
              </w:rPr>
              <w:t>المعينة</w:t>
            </w:r>
            <w:r>
              <w:rPr>
                <w:snapToGrid w:val="0"/>
                <w:szCs w:val="26"/>
                <w:rtl/>
                <w:lang w:val="en-GB"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val="en-GB" w:eastAsia="en-US" w:bidi="ar-EG"/>
              </w:rPr>
              <w:t>من</w:t>
            </w:r>
            <w:r>
              <w:rPr>
                <w:snapToGrid w:val="0"/>
                <w:szCs w:val="26"/>
                <w:rtl/>
                <w:lang w:val="en-GB"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val="en-GB" w:eastAsia="en-US" w:bidi="ar-EG"/>
              </w:rPr>
              <w:t>قبل</w:t>
            </w:r>
            <w:r>
              <w:rPr>
                <w:snapToGrid w:val="0"/>
                <w:szCs w:val="26"/>
                <w:rtl/>
                <w:lang w:val="en-GB"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val="en-GB" w:eastAsia="en-US" w:bidi="ar-EG"/>
              </w:rPr>
              <w:t>كل</w:t>
            </w:r>
            <w:r>
              <w:rPr>
                <w:snapToGrid w:val="0"/>
                <w:szCs w:val="26"/>
                <w:rtl/>
                <w:lang w:val="en-GB"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val="en-GB" w:eastAsia="en-US" w:bidi="ar-EG"/>
              </w:rPr>
              <w:t>إدارة</w:t>
            </w:r>
            <w:r>
              <w:rPr>
                <w:snapToGrid w:val="0"/>
                <w:szCs w:val="26"/>
                <w:rtl/>
                <w:lang w:val="en-GB"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val="en-GB" w:eastAsia="en-US" w:bidi="ar-EG"/>
              </w:rPr>
              <w:t>وكيان</w:t>
            </w:r>
            <w:r>
              <w:rPr>
                <w:snapToGrid w:val="0"/>
                <w:szCs w:val="26"/>
                <w:rtl/>
                <w:lang w:val="en-GB"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val="en-GB" w:eastAsia="en-US" w:bidi="ar-EG"/>
              </w:rPr>
              <w:t>مؤهل</w:t>
            </w:r>
            <w:r>
              <w:rPr>
                <w:snapToGrid w:val="0"/>
                <w:szCs w:val="26"/>
                <w:rtl/>
                <w:lang w:val="en-GB"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val="en-GB" w:eastAsia="en-US" w:bidi="ar-EG"/>
              </w:rPr>
              <w:t>للمشاركة</w:t>
            </w:r>
            <w:r>
              <w:rPr>
                <w:snapToGrid w:val="0"/>
                <w:szCs w:val="26"/>
                <w:rtl/>
                <w:lang w:val="en-GB" w:eastAsia="en-US" w:bidi="ar-EG"/>
              </w:rPr>
              <w:t xml:space="preserve">. </w:t>
            </w:r>
            <w:r>
              <w:rPr>
                <w:rFonts w:hint="cs"/>
                <w:snapToGrid w:val="0"/>
                <w:szCs w:val="26"/>
                <w:rtl/>
                <w:lang w:val="en-GB" w:eastAsia="en-US" w:bidi="ar-EG"/>
              </w:rPr>
              <w:t>وسيبدأ</w:t>
            </w:r>
            <w:r>
              <w:rPr>
                <w:snapToGrid w:val="0"/>
                <w:szCs w:val="26"/>
                <w:rtl/>
                <w:lang w:val="en-GB"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val="en-GB" w:eastAsia="en-US" w:bidi="ar-EG"/>
              </w:rPr>
              <w:t>التسجيل</w:t>
            </w:r>
            <w:r>
              <w:rPr>
                <w:snapToGrid w:val="0"/>
                <w:szCs w:val="26"/>
                <w:rtl/>
                <w:lang w:val="en-GB"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val="en-GB" w:eastAsia="en-US" w:bidi="ar-EG"/>
              </w:rPr>
              <w:t>على</w:t>
            </w:r>
            <w:r>
              <w:rPr>
                <w:snapToGrid w:val="0"/>
                <w:szCs w:val="26"/>
                <w:rtl/>
                <w:lang w:val="en-GB"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val="en-GB" w:eastAsia="en-US" w:bidi="ar-EG"/>
              </w:rPr>
              <w:t>الخط</w:t>
            </w:r>
            <w:r>
              <w:rPr>
                <w:snapToGrid w:val="0"/>
                <w:szCs w:val="26"/>
                <w:rtl/>
                <w:lang w:val="en-GB"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val="en-GB" w:eastAsia="en-US" w:bidi="ar-EG"/>
              </w:rPr>
              <w:t>يوم</w:t>
            </w:r>
            <w:r>
              <w:rPr>
                <w:snapToGrid w:val="0"/>
                <w:szCs w:val="26"/>
                <w:rtl/>
                <w:lang w:val="en-GB"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val="en-GB" w:eastAsia="en-US" w:bidi="ar-EG"/>
              </w:rPr>
              <w:t>الإثنين،</w:t>
            </w:r>
            <w:r>
              <w:rPr>
                <w:snapToGrid w:val="0"/>
                <w:szCs w:val="26"/>
                <w:rtl/>
                <w:lang w:val="en-GB" w:eastAsia="en-US" w:bidi="ar-EG"/>
              </w:rPr>
              <w:t xml:space="preserve"> </w:t>
            </w:r>
            <w:r>
              <w:rPr>
                <w:snapToGrid w:val="0"/>
                <w:szCs w:val="26"/>
                <w:lang w:eastAsia="en-US" w:bidi="ar-EG"/>
              </w:rPr>
              <w:t>13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سبتمبر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snapToGrid w:val="0"/>
                <w:szCs w:val="26"/>
                <w:lang w:eastAsia="en-US" w:bidi="ar-EG"/>
              </w:rPr>
              <w:t>2010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في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الساعة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snapToGrid w:val="0"/>
                <w:szCs w:val="26"/>
                <w:lang w:eastAsia="en-US" w:bidi="ar-EG"/>
              </w:rPr>
              <w:t>08:30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.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ويتعين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على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المندوبين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الذين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لم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يتسن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لهم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التسجيل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على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الخط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إحضار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خطاب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اعتماد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من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جهة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اتصال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الكيان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الذي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يتبعونه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للتسجيل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في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موقع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الاجتماع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.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وسيتعين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على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المندوبين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الذين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قاموا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بالتسجيل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المسبق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إحضار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خطابات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التاكيد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الخاصة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بهم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مع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صورة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من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تحقيق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الشخصية</w:t>
            </w:r>
            <w:r>
              <w:rPr>
                <w:snapToGrid w:val="0"/>
                <w:szCs w:val="26"/>
                <w:rtl/>
                <w:lang w:eastAsia="en-US" w:bidi="ar-EG"/>
              </w:rPr>
              <w:t>.</w:t>
            </w:r>
          </w:p>
          <w:p w:rsidR="0041645E" w:rsidRDefault="0041645E" w:rsidP="000B2CC1">
            <w:pPr>
              <w:spacing w:before="120" w:line="192" w:lineRule="auto"/>
              <w:rPr>
                <w:snapToGrid w:val="0"/>
                <w:szCs w:val="26"/>
                <w:rtl/>
                <w:lang w:eastAsia="en-US" w:bidi="ar-EG"/>
              </w:rPr>
            </w:pP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ويتمثل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دور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جهات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الاتصال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في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التعامل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مع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استمارات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التسجيل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الخاصة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بكياناتها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وإداراتها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.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ويمكن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النفاذ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إلى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قائمة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جهات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الاتصال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باستعمال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وسيلة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الدخول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على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الخدمة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snapToGrid w:val="0"/>
                <w:szCs w:val="26"/>
                <w:lang w:eastAsia="en-US" w:bidi="ar-EG"/>
              </w:rPr>
              <w:t>TIES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على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eastAsia="en-US" w:bidi="ar-EG"/>
              </w:rPr>
              <w:t>هذا</w:t>
            </w:r>
            <w:r>
              <w:rPr>
                <w:snapToGrid w:val="0"/>
                <w:szCs w:val="26"/>
                <w:rtl/>
                <w:lang w:eastAsia="en-US" w:bidi="ar-EG"/>
              </w:rPr>
              <w:t xml:space="preserve"> </w:t>
            </w:r>
            <w:hyperlink r:id="rId13" w:history="1">
              <w:r w:rsidRPr="000B2CC1">
                <w:rPr>
                  <w:rStyle w:val="Hyperlink"/>
                  <w:rFonts w:cs="Simplified Arabic" w:hint="cs"/>
                  <w:snapToGrid w:val="0"/>
                  <w:sz w:val="19"/>
                  <w:szCs w:val="26"/>
                  <w:rtl/>
                  <w:lang w:val="en-US" w:eastAsia="en-US" w:bidi="ar-EG"/>
                </w:rPr>
                <w:t>العنوان</w:t>
              </w:r>
            </w:hyperlink>
            <w:r>
              <w:rPr>
                <w:snapToGrid w:val="0"/>
                <w:szCs w:val="26"/>
                <w:rtl/>
                <w:lang w:eastAsia="en-US" w:bidi="ar-EG"/>
              </w:rPr>
              <w:t>.</w:t>
            </w:r>
          </w:p>
          <w:p w:rsidR="0041645E" w:rsidRPr="005C0B22" w:rsidRDefault="0041645E" w:rsidP="000C2012">
            <w:pPr>
              <w:pStyle w:val="MOSNormal"/>
              <w:spacing w:after="0" w:line="192" w:lineRule="auto"/>
              <w:jc w:val="both"/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</w:pP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ويرجى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تأكيد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b/>
                <w:bCs/>
                <w:i/>
                <w:iCs/>
                <w:snapToGrid w:val="0"/>
                <w:sz w:val="19"/>
                <w:szCs w:val="26"/>
                <w:rtl/>
              </w:rPr>
              <w:t>مشاركتكم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في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موعد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أقصاه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</w:rPr>
              <w:t>7</w:t>
            </w:r>
            <w:r w:rsidRPr="005C0B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b/>
                <w:bCs/>
                <w:snapToGrid w:val="0"/>
                <w:sz w:val="19"/>
                <w:szCs w:val="26"/>
                <w:rtl/>
              </w:rPr>
              <w:t>سبتمبر</w:t>
            </w:r>
            <w:r w:rsidRPr="005C0B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</w:rPr>
              <w:t>20</w:t>
            </w:r>
            <w:r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</w:rPr>
              <w:t>10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،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فيما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عدا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راغبي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الحصول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على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منح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والذين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يتعين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عليهم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التسجيل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في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موعد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أقصاه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lang w:val="en-US"/>
              </w:rPr>
              <w:t>9</w:t>
            </w:r>
            <w:r w:rsidRPr="005C0B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>
              <w:rPr>
                <w:rFonts w:ascii="Verdana" w:hAnsi="Verdana" w:cs="Simplified Arabic" w:hint="cs"/>
                <w:b/>
                <w:bCs/>
                <w:snapToGrid w:val="0"/>
                <w:sz w:val="19"/>
                <w:szCs w:val="26"/>
                <w:rtl/>
                <w:lang w:val="en-US"/>
              </w:rPr>
              <w:t>أغسطس</w:t>
            </w:r>
            <w:r w:rsidRPr="005C0B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وذلك</w:t>
            </w:r>
            <w:r w:rsidRPr="00266C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لتلقي</w:t>
            </w:r>
            <w:r w:rsidRPr="00266C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استمارة</w:t>
            </w:r>
            <w:r w:rsidRPr="00266C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طلب</w:t>
            </w:r>
            <w:r w:rsidRPr="00266C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الحصول</w:t>
            </w:r>
            <w:r w:rsidRPr="00266C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على</w:t>
            </w:r>
            <w:r w:rsidRPr="00266C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منحة</w:t>
            </w:r>
            <w:r w:rsidRPr="00266C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والتي</w:t>
            </w:r>
            <w:r w:rsidRPr="00266C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سترسل</w:t>
            </w:r>
            <w:r w:rsidRPr="00266C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إلى</w:t>
            </w:r>
            <w:r w:rsidRPr="00266C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هؤلاء</w:t>
            </w:r>
            <w:r w:rsidRPr="00266C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الذين</w:t>
            </w:r>
            <w:r w:rsidRPr="00266C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قاموا</w:t>
            </w:r>
            <w:r w:rsidRPr="00266C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بالنقر</w:t>
            </w:r>
            <w:r w:rsidRPr="00266C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على</w:t>
            </w:r>
            <w:r w:rsidRPr="00266C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الصندوق</w:t>
            </w:r>
            <w:r w:rsidRPr="00266C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المناسب</w:t>
            </w:r>
            <w:r w:rsidRPr="00266C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في</w:t>
            </w:r>
            <w:r w:rsidRPr="00266C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استمارة</w:t>
            </w:r>
            <w:r w:rsidRPr="00266C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التسجيل</w:t>
            </w:r>
            <w:r w:rsidRPr="00266C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>.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ويجب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إعادة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 w:hint="cs"/>
                <w:b/>
                <w:bCs/>
                <w:snapToGrid w:val="0"/>
                <w:sz w:val="19"/>
                <w:szCs w:val="26"/>
                <w:rtl/>
                <w:lang w:val="en-US"/>
              </w:rPr>
              <w:t>استمارات</w:t>
            </w:r>
            <w:r w:rsidRPr="00266C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 w:hint="cs"/>
                <w:b/>
                <w:bCs/>
                <w:snapToGrid w:val="0"/>
                <w:sz w:val="19"/>
                <w:szCs w:val="26"/>
                <w:rtl/>
                <w:lang w:val="en-US"/>
              </w:rPr>
              <w:t>طلب</w:t>
            </w:r>
            <w:r w:rsidRPr="00266C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 w:hint="cs"/>
                <w:b/>
                <w:bCs/>
                <w:snapToGrid w:val="0"/>
                <w:sz w:val="19"/>
                <w:szCs w:val="26"/>
                <w:rtl/>
                <w:lang w:val="en-US"/>
              </w:rPr>
              <w:t>المنح</w:t>
            </w:r>
            <w:r w:rsidRPr="00266C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 w:hint="cs"/>
                <w:b/>
                <w:bCs/>
                <w:snapToGrid w:val="0"/>
                <w:sz w:val="19"/>
                <w:szCs w:val="26"/>
                <w:rtl/>
                <w:lang w:val="en-US"/>
              </w:rPr>
              <w:t>المعتمدة</w:t>
            </w:r>
            <w:r w:rsidRPr="00266C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 w:hint="cs"/>
                <w:b/>
                <w:bCs/>
                <w:snapToGrid w:val="0"/>
                <w:sz w:val="19"/>
                <w:szCs w:val="26"/>
                <w:rtl/>
                <w:lang w:val="en-US"/>
              </w:rPr>
              <w:t>والموقعة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إلى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وحدة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تقديم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المنح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في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موعد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 w:hint="cs"/>
                <w:b/>
                <w:bCs/>
                <w:snapToGrid w:val="0"/>
                <w:sz w:val="19"/>
                <w:szCs w:val="26"/>
                <w:rtl/>
                <w:lang w:val="en-US"/>
              </w:rPr>
              <w:t>أقصاه</w:t>
            </w:r>
            <w:r w:rsidRPr="00266C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lang w:val="en-US"/>
              </w:rPr>
              <w:t>13</w:t>
            </w:r>
            <w:r w:rsidRPr="00266C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 w:hint="cs"/>
                <w:b/>
                <w:bCs/>
                <w:snapToGrid w:val="0"/>
                <w:sz w:val="19"/>
                <w:szCs w:val="26"/>
                <w:rtl/>
                <w:lang w:val="en-US"/>
              </w:rPr>
              <w:t>أغسطس</w:t>
            </w:r>
            <w:r w:rsidRPr="00266C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266C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lang w:val="en-US"/>
              </w:rPr>
              <w:t>2010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>.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و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يرجى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العلم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بأنه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يتعين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b/>
                <w:bCs/>
                <w:snapToGrid w:val="0"/>
                <w:sz w:val="19"/>
                <w:szCs w:val="26"/>
                <w:u w:val="single"/>
                <w:rtl/>
              </w:rPr>
              <w:t>إرسال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استمارة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التسجيل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أولاً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قبل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تلقي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استمارة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طلب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المنحة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>.</w:t>
            </w:r>
          </w:p>
          <w:p w:rsidR="0041645E" w:rsidRPr="005C0B22" w:rsidRDefault="0041645E" w:rsidP="000B2CC1">
            <w:pPr>
              <w:pStyle w:val="MOSNormal"/>
              <w:spacing w:after="0" w:line="192" w:lineRule="auto"/>
              <w:jc w:val="both"/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</w:pP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وفي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حدود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الميزانية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المتاحة،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يجوز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تقديم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منحة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واحدة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266C22">
              <w:rPr>
                <w:rFonts w:ascii="Verdana" w:hAnsi="Verdana" w:cs="Simplified Arabic" w:hint="cs"/>
                <w:i/>
                <w:iCs/>
                <w:snapToGrid w:val="0"/>
                <w:sz w:val="19"/>
                <w:szCs w:val="26"/>
                <w:rtl/>
              </w:rPr>
              <w:t>كاملة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لكل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بلد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للمشاركين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من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البلدان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التي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يقل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فيها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معدل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الناتج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المحلي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الإجمالي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للفرد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عن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</w:rPr>
              <w:t>2 000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دولار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أمريكي،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مع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إعطاء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الأولوية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لأقل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البلدان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نمواً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و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للمشاركين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ذين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يقدمون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مساهمة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إلى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الاجتماع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>.</w:t>
            </w:r>
          </w:p>
          <w:p w:rsidR="0041645E" w:rsidRPr="005C0B22" w:rsidRDefault="0041645E" w:rsidP="00B83E2C">
            <w:pPr>
              <w:pStyle w:val="MOSHeading1"/>
              <w:pBdr>
                <w:bottom w:val="single" w:sz="12" w:space="1" w:color="808080"/>
              </w:pBdr>
              <w:spacing w:after="0" w:line="192" w:lineRule="auto"/>
              <w:rPr>
                <w:rFonts w:ascii="Verdana" w:hAnsi="Verdana" w:cs="Simplified Arabic"/>
                <w:snapToGrid w:val="0"/>
                <w:spacing w:val="0"/>
                <w:sz w:val="19"/>
                <w:szCs w:val="26"/>
                <w:rtl/>
              </w:rPr>
            </w:pPr>
            <w:r w:rsidRPr="005C0B22">
              <w:rPr>
                <w:rFonts w:ascii="Verdana" w:hAnsi="Verdana" w:cs="Simplified Arabic" w:hint="cs"/>
                <w:snapToGrid w:val="0"/>
                <w:spacing w:val="0"/>
                <w:sz w:val="19"/>
                <w:szCs w:val="26"/>
                <w:rtl/>
              </w:rPr>
              <w:t>المسائل</w:t>
            </w:r>
          </w:p>
          <w:p w:rsidR="0041645E" w:rsidRPr="005C0B22" w:rsidRDefault="0041645E" w:rsidP="000B2CC1">
            <w:pPr>
              <w:pStyle w:val="MOSNormal"/>
              <w:spacing w:after="0" w:line="192" w:lineRule="auto"/>
              <w:jc w:val="both"/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</w:pP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يمكن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الاطلاع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على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عناوين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وتعاريف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المسائل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التي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ستتناولها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لجنتا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الدراسات،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بالصيغة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التي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أقرها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المؤتمر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العالمي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لتنمية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الاتصالات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لعام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</w:rPr>
              <w:t>20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</w:rPr>
              <w:t>10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،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في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الموقع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الإلكتروني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للجان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دراسات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قطاع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تنمية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الاتصالات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على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> 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شبكة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الويب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>:</w:t>
            </w:r>
          </w:p>
          <w:p w:rsidR="0041645E" w:rsidRPr="005C0B22" w:rsidRDefault="0041645E" w:rsidP="000B2CC1">
            <w:pPr>
              <w:pStyle w:val="MOSIndent-bulletsblackdot"/>
              <w:numPr>
                <w:ilvl w:val="0"/>
                <w:numId w:val="0"/>
              </w:numPr>
              <w:spacing w:after="0" w:line="192" w:lineRule="auto"/>
              <w:ind w:right="-425"/>
              <w:rPr>
                <w:rFonts w:cs="Simplified Arabic"/>
                <w:snapToGrid w:val="0"/>
                <w:spacing w:val="0"/>
                <w:sz w:val="19"/>
                <w:szCs w:val="26"/>
                <w:rtl/>
              </w:rPr>
            </w:pPr>
            <w:r w:rsidRPr="005C0B22">
              <w:rPr>
                <w:rStyle w:val="MOSIndent-bulletsblackdotChar"/>
                <w:rFonts w:cs="Simplified Arabic" w:hint="cs"/>
                <w:snapToGrid w:val="0"/>
                <w:spacing w:val="0"/>
                <w:sz w:val="19"/>
                <w:szCs w:val="26"/>
                <w:rtl/>
              </w:rPr>
              <w:t>لجنة</w:t>
            </w:r>
            <w:r w:rsidRPr="005C0B22">
              <w:rPr>
                <w:rStyle w:val="MOSIndent-bulletsblackdotChar"/>
                <w:rFonts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Style w:val="MOSIndent-bulletsblackdotChar"/>
                <w:rFonts w:cs="Simplified Arabic" w:hint="cs"/>
                <w:snapToGrid w:val="0"/>
                <w:spacing w:val="0"/>
                <w:sz w:val="19"/>
                <w:szCs w:val="26"/>
                <w:rtl/>
              </w:rPr>
              <w:t>الدراسات</w:t>
            </w:r>
            <w:r w:rsidRPr="005C0B22">
              <w:rPr>
                <w:rStyle w:val="MOSIndent-bulletsblackdotChar"/>
                <w:rFonts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>
              <w:rPr>
                <w:rStyle w:val="MOSIndent-bulletsblackdotChar"/>
                <w:rFonts w:cs="Simplified Arabic"/>
                <w:snapToGrid w:val="0"/>
                <w:spacing w:val="0"/>
                <w:sz w:val="19"/>
                <w:szCs w:val="26"/>
                <w:lang w:val="en-US"/>
              </w:rPr>
              <w:t>1</w:t>
            </w:r>
            <w:r w:rsidRPr="005C0B22">
              <w:rPr>
                <w:rStyle w:val="MOSIndent-bulletsblackdotChar"/>
                <w:rFonts w:cs="Simplified Arabic"/>
                <w:snapToGrid w:val="0"/>
                <w:spacing w:val="0"/>
                <w:sz w:val="19"/>
                <w:szCs w:val="26"/>
                <w:rtl/>
                <w:lang w:val="en-US"/>
              </w:rPr>
              <w:t xml:space="preserve">: </w:t>
            </w:r>
            <w:hyperlink r:id="rId14" w:history="1">
              <w:r w:rsidRPr="001509E3">
                <w:rPr>
                  <w:rStyle w:val="Hyperlink"/>
                  <w:rFonts w:cs="Simplified Arabic"/>
                  <w:sz w:val="19"/>
                  <w:szCs w:val="19"/>
                  <w:lang w:val="en-US" w:eastAsia="zh-CN"/>
                </w:rPr>
                <w:t>http://www.itu.int/ITU-D/study_groups/index-ar.html</w:t>
              </w:r>
            </w:hyperlink>
          </w:p>
          <w:p w:rsidR="0041645E" w:rsidRPr="005C0B22" w:rsidRDefault="0041645E" w:rsidP="000B2CC1">
            <w:pPr>
              <w:pStyle w:val="MOSIndent-bulletsblackdot"/>
              <w:numPr>
                <w:ilvl w:val="0"/>
                <w:numId w:val="0"/>
              </w:numPr>
              <w:spacing w:after="0" w:line="192" w:lineRule="auto"/>
              <w:ind w:right="-425"/>
              <w:rPr>
                <w:rFonts w:cs="Simplified Arabic"/>
                <w:snapToGrid w:val="0"/>
                <w:spacing w:val="0"/>
                <w:sz w:val="19"/>
                <w:szCs w:val="26"/>
              </w:rPr>
            </w:pPr>
            <w:r w:rsidRPr="005C0B22">
              <w:rPr>
                <w:rFonts w:cs="Simplified Arabic" w:hint="cs"/>
                <w:snapToGrid w:val="0"/>
                <w:spacing w:val="0"/>
                <w:sz w:val="19"/>
                <w:szCs w:val="26"/>
                <w:rtl/>
              </w:rPr>
              <w:t>لجنة</w:t>
            </w:r>
            <w:r w:rsidRPr="005C0B22">
              <w:rPr>
                <w:rFonts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cs="Simplified Arabic" w:hint="cs"/>
                <w:snapToGrid w:val="0"/>
                <w:spacing w:val="0"/>
                <w:sz w:val="19"/>
                <w:szCs w:val="26"/>
                <w:rtl/>
              </w:rPr>
              <w:t>الدراسات</w:t>
            </w:r>
            <w:r w:rsidRPr="005C0B22">
              <w:rPr>
                <w:rFonts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>
              <w:rPr>
                <w:rFonts w:cs="Simplified Arabic"/>
                <w:snapToGrid w:val="0"/>
                <w:spacing w:val="0"/>
                <w:sz w:val="19"/>
                <w:szCs w:val="26"/>
                <w:lang w:val="en-US"/>
              </w:rPr>
              <w:t>2</w:t>
            </w:r>
            <w:r w:rsidRPr="005C0B22">
              <w:rPr>
                <w:rFonts w:cs="Simplified Arabic"/>
                <w:snapToGrid w:val="0"/>
                <w:spacing w:val="0"/>
                <w:sz w:val="19"/>
                <w:szCs w:val="26"/>
                <w:rtl/>
                <w:lang w:val="en-US"/>
              </w:rPr>
              <w:t xml:space="preserve">: </w:t>
            </w:r>
            <w:hyperlink r:id="rId15" w:history="1">
              <w:r w:rsidRPr="001509E3">
                <w:rPr>
                  <w:rStyle w:val="Hyperlink"/>
                  <w:rFonts w:cs="Simplified Arabic"/>
                  <w:sz w:val="19"/>
                  <w:szCs w:val="19"/>
                  <w:lang w:val="en-US" w:eastAsia="zh-CN"/>
                </w:rPr>
                <w:t>http://www.itu.int/ITU-D/study_groups/index-ar.html</w:t>
              </w:r>
            </w:hyperlink>
          </w:p>
          <w:p w:rsidR="0041645E" w:rsidRPr="005C0B22" w:rsidRDefault="0041645E" w:rsidP="00B83E2C">
            <w:pPr>
              <w:pStyle w:val="MOSHeading1"/>
              <w:pBdr>
                <w:bottom w:val="single" w:sz="12" w:space="1" w:color="808080"/>
              </w:pBdr>
              <w:spacing w:after="0" w:line="192" w:lineRule="auto"/>
              <w:rPr>
                <w:rFonts w:ascii="Verdana" w:hAnsi="Verdana" w:cs="Simplified Arabic"/>
                <w:snapToGrid w:val="0"/>
                <w:spacing w:val="0"/>
                <w:sz w:val="19"/>
                <w:szCs w:val="26"/>
                <w:rtl/>
              </w:rPr>
            </w:pPr>
            <w:r w:rsidRPr="005C0B22">
              <w:rPr>
                <w:rFonts w:ascii="Verdana" w:hAnsi="Verdana" w:cs="Simplified Arabic" w:hint="cs"/>
                <w:snapToGrid w:val="0"/>
                <w:spacing w:val="0"/>
                <w:sz w:val="19"/>
                <w:szCs w:val="26"/>
                <w:rtl/>
              </w:rPr>
              <w:t>المساهمات</w:t>
            </w:r>
            <w:r w:rsidRPr="005C0B22">
              <w:rPr>
                <w:rFonts w:ascii="Verdana" w:hAnsi="Verdana"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pacing w:val="0"/>
                <w:sz w:val="19"/>
                <w:szCs w:val="26"/>
                <w:rtl/>
              </w:rPr>
              <w:t>المقدمة</w:t>
            </w:r>
            <w:r w:rsidRPr="005C0B22">
              <w:rPr>
                <w:rFonts w:ascii="Verdana" w:hAnsi="Verdana"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pacing w:val="0"/>
                <w:sz w:val="19"/>
                <w:szCs w:val="26"/>
                <w:rtl/>
              </w:rPr>
              <w:t>إلى</w:t>
            </w:r>
            <w:r w:rsidRPr="005C0B22">
              <w:rPr>
                <w:rFonts w:ascii="Verdana" w:hAnsi="Verdana"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pacing w:val="0"/>
                <w:sz w:val="19"/>
                <w:szCs w:val="26"/>
                <w:rtl/>
              </w:rPr>
              <w:t>لجنتي</w:t>
            </w:r>
            <w:r w:rsidRPr="005C0B22">
              <w:rPr>
                <w:rFonts w:ascii="Verdana" w:hAnsi="Verdana"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pacing w:val="0"/>
                <w:sz w:val="19"/>
                <w:szCs w:val="26"/>
                <w:rtl/>
              </w:rPr>
              <w:t>الدراسات</w:t>
            </w:r>
          </w:p>
          <w:p w:rsidR="0041645E" w:rsidRPr="005C0B22" w:rsidRDefault="0041645E" w:rsidP="000B2CC1">
            <w:pPr>
              <w:pStyle w:val="MOSNormal"/>
              <w:spacing w:after="0" w:line="192" w:lineRule="auto"/>
              <w:jc w:val="both"/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</w:pP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ستكون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مساهمتكم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في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المسائل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التي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ستنظر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فيها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لجنتا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الدراسات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والمدرجة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بالجدول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الزمني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للاجتماعين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موضع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تقدير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بالغ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>.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وبوسعكم،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بطبيعة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الحال،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تنسيق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مقترحاتكم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مع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الإدارات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والمنظمات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الأخرى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.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ووفقاً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لسياسة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الاتحاد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الدولي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للاتصالات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بشأن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الحد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من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التكاليف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وحجم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الوثائق،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فإن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المساهمات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التي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لا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تكون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مقتضبة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وموجزة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وتتضمن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إجراءات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واضحة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مقترحة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ستعتبر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مقدمة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للعلم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فقط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>.</w:t>
            </w:r>
          </w:p>
          <w:p w:rsidR="0041645E" w:rsidRPr="005C0B22" w:rsidRDefault="0041645E" w:rsidP="00AB56F2">
            <w:pPr>
              <w:pStyle w:val="MOSNormal"/>
              <w:spacing w:after="0" w:line="192" w:lineRule="auto"/>
              <w:jc w:val="both"/>
              <w:rPr>
                <w:rFonts w:ascii="Verdana" w:hAnsi="Verdana" w:cs="Simplified Arabic"/>
                <w:snapToGrid w:val="0"/>
                <w:spacing w:val="-4"/>
                <w:sz w:val="19"/>
                <w:szCs w:val="26"/>
                <w:rtl/>
              </w:rPr>
            </w:pP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ويجب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ألا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تتجاوز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المساهمات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المقدمة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لاتخاذ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إجراء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و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>/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أو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للعلم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فقط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خمس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> 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lang w:val="fr-FR"/>
              </w:rPr>
              <w:t>(5)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> 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صفحات،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باستعمال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النموذج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الرسمي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المتاح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في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العنوان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fr-FR"/>
              </w:rPr>
              <w:t>التالي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>: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tab/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fr-FR"/>
              </w:rPr>
              <w:br/>
            </w:r>
            <w:hyperlink r:id="rId16" w:history="1">
              <w:r w:rsidRPr="000C4E0D">
                <w:rPr>
                  <w:rStyle w:val="Hyperlink"/>
                  <w:rFonts w:cs="Simplified Arabic"/>
                  <w:sz w:val="19"/>
                  <w:szCs w:val="19"/>
                  <w:lang w:val="es-ES_tradnl" w:eastAsia="zh-CN"/>
                </w:rPr>
                <w:t>www.itu.int/ITU-D/conferences/templates/index-ar.html</w:t>
              </w:r>
            </w:hyperlink>
            <w:r>
              <w:rPr>
                <w:rFonts w:ascii="Verdana" w:hAnsi="Verdana" w:cs="Simplified Arabic"/>
                <w:snapToGrid w:val="0"/>
                <w:spacing w:val="-4"/>
                <w:sz w:val="19"/>
                <w:szCs w:val="26"/>
                <w:rtl/>
              </w:rPr>
              <w:t>.</w:t>
            </w:r>
          </w:p>
          <w:p w:rsidR="0041645E" w:rsidRPr="005C0B22" w:rsidRDefault="0041645E" w:rsidP="00954B88">
            <w:pPr>
              <w:pStyle w:val="MOSNormal"/>
              <w:keepNext/>
              <w:spacing w:after="0" w:line="192" w:lineRule="auto"/>
              <w:jc w:val="both"/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</w:pP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ووفقاً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لأحكام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الرقم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lang w:val="en-US"/>
              </w:rPr>
              <w:t>1.1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lang w:val="en-US"/>
              </w:rPr>
              <w:t>.12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من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القرار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lang w:val="en-US"/>
              </w:rPr>
              <w:t>1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،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فإن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الموعد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النهائي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لتقديم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المساهمات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b/>
                <w:bCs/>
                <w:snapToGrid w:val="0"/>
                <w:sz w:val="19"/>
                <w:szCs w:val="26"/>
                <w:rtl/>
              </w:rPr>
              <w:t>للجنة</w:t>
            </w:r>
            <w:r w:rsidRPr="005C0B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b/>
                <w:bCs/>
                <w:snapToGrid w:val="0"/>
                <w:sz w:val="19"/>
                <w:szCs w:val="26"/>
                <w:rtl/>
              </w:rPr>
              <w:t>الدراسات</w:t>
            </w:r>
            <w:r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</w:rPr>
              <w:t> </w:t>
            </w:r>
            <w:r w:rsidRPr="005C0B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lang w:val="en-US"/>
              </w:rPr>
              <w:t>2</w:t>
            </w:r>
            <w:r w:rsidRPr="005C0B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b/>
                <w:bCs/>
                <w:snapToGrid w:val="0"/>
                <w:sz w:val="19"/>
                <w:szCs w:val="26"/>
                <w:rtl/>
              </w:rPr>
              <w:t>هو</w:t>
            </w:r>
            <w:r w:rsidRPr="005C0B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lang w:val="en-US"/>
              </w:rPr>
              <w:t>30</w:t>
            </w:r>
            <w:r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  <w:lang w:val="en-US"/>
              </w:rPr>
              <w:t> </w:t>
            </w:r>
            <w:r>
              <w:rPr>
                <w:rFonts w:ascii="Verdana" w:hAnsi="Verdana" w:cs="Simplified Arabic" w:hint="cs"/>
                <w:b/>
                <w:bCs/>
                <w:snapToGrid w:val="0"/>
                <w:sz w:val="19"/>
                <w:szCs w:val="26"/>
                <w:rtl/>
                <w:lang w:val="en-US"/>
              </w:rPr>
              <w:t>يول</w:t>
            </w:r>
            <w:r w:rsidRPr="005C0B22">
              <w:rPr>
                <w:rFonts w:ascii="Verdana" w:hAnsi="Verdana" w:cs="Simplified Arabic" w:hint="cs"/>
                <w:b/>
                <w:bCs/>
                <w:snapToGrid w:val="0"/>
                <w:sz w:val="19"/>
                <w:szCs w:val="26"/>
                <w:rtl/>
                <w:lang w:val="en-US"/>
              </w:rPr>
              <w:t>يو</w:t>
            </w:r>
            <w:r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  <w:lang w:val="en-US"/>
              </w:rPr>
              <w:t> </w:t>
            </w:r>
            <w:r w:rsidRPr="005C0B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lang w:val="en-US"/>
              </w:rPr>
              <w:t>20</w:t>
            </w:r>
            <w:r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lang w:val="en-US"/>
              </w:rPr>
              <w:t>10</w:t>
            </w:r>
            <w:r w:rsidRPr="005C0B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b/>
                <w:bCs/>
                <w:snapToGrid w:val="0"/>
                <w:sz w:val="19"/>
                <w:szCs w:val="26"/>
                <w:rtl/>
                <w:lang w:val="en-US"/>
              </w:rPr>
              <w:t>و</w:t>
            </w:r>
            <w:r w:rsidRPr="005C0B22">
              <w:rPr>
                <w:rFonts w:ascii="Verdana" w:hAnsi="Verdana" w:cs="Simplified Arabic" w:hint="cs"/>
                <w:b/>
                <w:bCs/>
                <w:snapToGrid w:val="0"/>
                <w:sz w:val="19"/>
                <w:szCs w:val="26"/>
                <w:rtl/>
                <w:lang w:val="fr-FR"/>
              </w:rPr>
              <w:t>للجنة</w:t>
            </w:r>
            <w:r w:rsidRPr="005C0B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  <w:lang w:val="fr-FR"/>
              </w:rPr>
              <w:t xml:space="preserve"> </w:t>
            </w:r>
            <w:r w:rsidRPr="005C0B22">
              <w:rPr>
                <w:rFonts w:ascii="Verdana" w:hAnsi="Verdana" w:cs="Simplified Arabic" w:hint="cs"/>
                <w:b/>
                <w:bCs/>
                <w:snapToGrid w:val="0"/>
                <w:sz w:val="19"/>
                <w:szCs w:val="26"/>
                <w:rtl/>
                <w:lang w:val="fr-FR"/>
              </w:rPr>
              <w:t>الدراسات</w:t>
            </w:r>
            <w:r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  <w:lang w:val="fr-FR"/>
              </w:rPr>
              <w:t> </w:t>
            </w:r>
            <w:r w:rsidRPr="005C0B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</w:rPr>
              <w:t>1</w:t>
            </w:r>
            <w:r w:rsidRPr="005C0B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b/>
                <w:bCs/>
                <w:snapToGrid w:val="0"/>
                <w:sz w:val="19"/>
                <w:szCs w:val="26"/>
                <w:rtl/>
              </w:rPr>
              <w:t>هو</w:t>
            </w:r>
            <w:r w:rsidRPr="005C0B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lang w:val="en-US"/>
              </w:rPr>
              <w:t>7</w:t>
            </w:r>
            <w:r w:rsidRPr="005C0B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>
              <w:rPr>
                <w:rFonts w:ascii="Verdana" w:hAnsi="Verdana" w:cs="Simplified Arabic" w:hint="cs"/>
                <w:b/>
                <w:bCs/>
                <w:snapToGrid w:val="0"/>
                <w:sz w:val="19"/>
                <w:szCs w:val="26"/>
                <w:rtl/>
                <w:lang w:val="en-US"/>
              </w:rPr>
              <w:t>أغسطس</w:t>
            </w:r>
            <w:r w:rsidRPr="005C0B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lang w:val="en-US"/>
              </w:rPr>
              <w:t>20</w:t>
            </w:r>
            <w:r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lang w:val="en-US"/>
              </w:rPr>
              <w:t>10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>.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وستوزع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الوثائق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التي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ترد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بعد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الموعد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النهائي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بلغتها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الأصلية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فقط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>.</w:t>
            </w:r>
          </w:p>
          <w:p w:rsidR="0041645E" w:rsidRPr="005C0B22" w:rsidRDefault="0041645E" w:rsidP="00B83E2C">
            <w:pPr>
              <w:pStyle w:val="MOSNormal"/>
              <w:pBdr>
                <w:bottom w:val="single" w:sz="12" w:space="1" w:color="808080"/>
              </w:pBdr>
              <w:spacing w:before="240" w:after="0" w:line="192" w:lineRule="auto"/>
              <w:rPr>
                <w:rFonts w:ascii="Verdana" w:hAnsi="Verdana" w:cs="Simplified Arabic"/>
                <w:b/>
                <w:bCs/>
                <w:snapToGrid w:val="0"/>
                <w:sz w:val="19"/>
                <w:szCs w:val="26"/>
                <w:rtl/>
              </w:rPr>
            </w:pPr>
            <w:r>
              <w:rPr>
                <w:rFonts w:ascii="Verdana" w:hAnsi="Verdana" w:cs="Simplified Arabic" w:hint="cs"/>
                <w:b/>
                <w:bCs/>
                <w:snapToGrid w:val="0"/>
                <w:sz w:val="19"/>
                <w:szCs w:val="26"/>
                <w:rtl/>
              </w:rPr>
              <w:t>الوثائق</w:t>
            </w:r>
          </w:p>
          <w:p w:rsidR="0041645E" w:rsidRPr="005C0B22" w:rsidRDefault="0041645E" w:rsidP="000B2CC1">
            <w:pPr>
              <w:pStyle w:val="MOSNormal"/>
              <w:spacing w:after="0" w:line="192" w:lineRule="auto"/>
              <w:jc w:val="both"/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</w:pP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ستكون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اجتماعات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لجان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الدراسات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اجتماعات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لا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ورقية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.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ويرجى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من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كل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مندوب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إحضار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الحاسوب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المحمول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الخاص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به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لتحميل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جميع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وثائق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الاجتماع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محلياً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وللنفاذ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إلى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موقع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الويب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للاطلاع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على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الوثائق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الجديدة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.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وسيكون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هناك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مفتاح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ذاكرة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lang w:val="en-US"/>
              </w:rPr>
              <w:t>USB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مشكل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ليتزامن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عند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الطلب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مع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مخدم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بروتوكول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نقل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الملفات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lang w:val="en-US"/>
              </w:rPr>
              <w:t>(FTP)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بالاتحاد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في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جنيف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بما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يتيح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للمشاركين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الحصول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في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أي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وقت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على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جميع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الوثائق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المنشورة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للجنة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الدراسات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بأي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لغة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من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اللغات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المتاحة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.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وسيكون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هناك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كذلك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عدد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محدود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من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أجهزة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الحاسوب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  <w:lang w:val="en-US"/>
              </w:rPr>
              <w:t>المحمول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للمندوبين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الذين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لا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يكون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معهم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أجهزتهم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>.</w:t>
            </w:r>
          </w:p>
          <w:p w:rsidR="0041645E" w:rsidRPr="005C0B22" w:rsidRDefault="0041645E" w:rsidP="00B83E2C">
            <w:pPr>
              <w:pStyle w:val="MOSHeading1"/>
              <w:keepNext w:val="0"/>
              <w:keepLines w:val="0"/>
              <w:pBdr>
                <w:bottom w:val="single" w:sz="12" w:space="1" w:color="808080"/>
              </w:pBdr>
              <w:spacing w:after="0" w:line="192" w:lineRule="auto"/>
              <w:rPr>
                <w:rFonts w:ascii="Verdana" w:hAnsi="Verdana" w:cs="Simplified Arabic"/>
                <w:snapToGrid w:val="0"/>
                <w:spacing w:val="0"/>
                <w:sz w:val="19"/>
                <w:szCs w:val="26"/>
                <w:rtl/>
              </w:rPr>
            </w:pPr>
            <w:r w:rsidRPr="005C0B22">
              <w:rPr>
                <w:rFonts w:ascii="Verdana" w:hAnsi="Verdana" w:cs="Simplified Arabic" w:hint="cs"/>
                <w:snapToGrid w:val="0"/>
                <w:spacing w:val="0"/>
                <w:sz w:val="19"/>
                <w:szCs w:val="26"/>
                <w:rtl/>
              </w:rPr>
              <w:t>معلومات</w:t>
            </w:r>
            <w:r w:rsidRPr="005C0B22">
              <w:rPr>
                <w:rFonts w:ascii="Verdana" w:hAnsi="Verdana"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pacing w:val="0"/>
                <w:sz w:val="19"/>
                <w:szCs w:val="26"/>
                <w:rtl/>
              </w:rPr>
              <w:t>عملية</w:t>
            </w:r>
            <w:r w:rsidRPr="005C0B22">
              <w:rPr>
                <w:rFonts w:ascii="Verdana" w:hAnsi="Verdana" w:cs="Simplified Arabic"/>
                <w:snapToGrid w:val="0"/>
                <w:spacing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pacing w:val="0"/>
                <w:sz w:val="19"/>
                <w:szCs w:val="26"/>
                <w:rtl/>
              </w:rPr>
              <w:t>للمشاركين</w:t>
            </w:r>
          </w:p>
          <w:p w:rsidR="0041645E" w:rsidRDefault="0041645E" w:rsidP="00231814">
            <w:pPr>
              <w:pStyle w:val="MOSNormal"/>
              <w:spacing w:after="0" w:line="192" w:lineRule="auto"/>
              <w:jc w:val="both"/>
              <w:rPr>
                <w:rFonts w:cs="Simplified Arabic"/>
                <w:snapToGrid w:val="0"/>
                <w:sz w:val="19"/>
                <w:szCs w:val="26"/>
                <w:rtl/>
              </w:rPr>
            </w:pP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تطبق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سويسرا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إجراءات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صارمة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بشأن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التأشيرات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.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ويُحثُّ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المشاركون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على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الاطلاع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بصورة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متأنية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على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هذه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الإجراءات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في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الموقع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الإلكتروني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التالي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>:</w:t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ab/>
            </w:r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br/>
            </w:r>
            <w:hyperlink r:id="rId17" w:history="1">
              <w:r w:rsidRPr="00231814">
                <w:rPr>
                  <w:rStyle w:val="Hyperlink"/>
                  <w:rFonts w:cs="Simplified Arabic"/>
                  <w:snapToGrid w:val="0"/>
                  <w:spacing w:val="-6"/>
                  <w:sz w:val="19"/>
                  <w:szCs w:val="26"/>
                  <w:lang w:eastAsia="en-US"/>
                </w:rPr>
                <w:t>www.itu.int/ITU-D/study_groups/SGP_2006-2010/documents/Visa_Information/visa-info.html</w:t>
              </w:r>
            </w:hyperlink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>.</w:t>
            </w:r>
            <w:r>
              <w:rPr>
                <w:rFonts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0177A1">
              <w:rPr>
                <w:rFonts w:cs="Simplified Arabic"/>
                <w:snapToGrid w:val="0"/>
                <w:sz w:val="19"/>
                <w:szCs w:val="26"/>
                <w:rtl/>
              </w:rPr>
              <w:t xml:space="preserve">ويرجى ملاحظة أن معالجة طلب لدعم الحصول على تأشيرة </w:t>
            </w:r>
            <w:r w:rsidRPr="00231814">
              <w:rPr>
                <w:rFonts w:ascii="Verdana" w:hAnsi="Verdana" w:cs="Simplified Arabic"/>
                <w:snapToGrid w:val="0"/>
                <w:sz w:val="19"/>
                <w:szCs w:val="26"/>
                <w:lang w:val="en-US"/>
              </w:rPr>
              <w:t>(Schengen)</w:t>
            </w:r>
            <w:r w:rsidRPr="000177A1">
              <w:rPr>
                <w:rFonts w:cs="Simplified Arabic"/>
                <w:snapToGrid w:val="0"/>
                <w:sz w:val="19"/>
                <w:szCs w:val="26"/>
                <w:rtl/>
                <w:lang w:val="en-US"/>
              </w:rPr>
              <w:t xml:space="preserve"> </w:t>
            </w:r>
            <w:r w:rsidRPr="000177A1">
              <w:rPr>
                <w:rFonts w:cs="Simplified Arabic"/>
                <w:snapToGrid w:val="0"/>
                <w:sz w:val="19"/>
                <w:szCs w:val="26"/>
                <w:rtl/>
              </w:rPr>
              <w:t>يستغرق ثلاثة أسابيع على الأقل.</w:t>
            </w:r>
          </w:p>
          <w:p w:rsidR="0041645E" w:rsidRDefault="0041645E" w:rsidP="003C749D">
            <w:pPr>
              <w:pStyle w:val="MOSNormal"/>
              <w:spacing w:after="0" w:line="192" w:lineRule="auto"/>
              <w:jc w:val="both"/>
              <w:rPr>
                <w:snapToGrid w:val="0"/>
                <w:rtl/>
              </w:rPr>
            </w:pP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ثمة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قائمة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بالفنادق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في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جنيف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التي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تعرض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أسعاراً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تفضيلية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للاتحاد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الدولي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للاتصالات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في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الموقع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الإلكتروني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التالي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>: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br/>
            </w:r>
            <w:hyperlink r:id="rId18" w:history="1">
              <w:r w:rsidRPr="005C0B22">
                <w:rPr>
                  <w:rStyle w:val="Hyperlink"/>
                  <w:rFonts w:cs="Simplified Arabic"/>
                  <w:sz w:val="19"/>
                  <w:szCs w:val="26"/>
                  <w:lang w:eastAsia="en-US"/>
                </w:rPr>
                <w:t>www</w:t>
              </w:r>
              <w:r w:rsidRPr="005C0B22">
                <w:rPr>
                  <w:rStyle w:val="Hyperlink"/>
                  <w:rFonts w:cs="Simplified Arabic"/>
                  <w:sz w:val="19"/>
                  <w:szCs w:val="26"/>
                  <w:lang w:val="ru-RU" w:eastAsia="en-US"/>
                </w:rPr>
                <w:t>.</w:t>
              </w:r>
              <w:r w:rsidRPr="005C0B22">
                <w:rPr>
                  <w:rStyle w:val="Hyperlink"/>
                  <w:rFonts w:cs="Simplified Arabic"/>
                  <w:sz w:val="19"/>
                  <w:szCs w:val="26"/>
                  <w:lang w:eastAsia="en-US"/>
                </w:rPr>
                <w:t>itu</w:t>
              </w:r>
              <w:r w:rsidRPr="005C0B22">
                <w:rPr>
                  <w:rStyle w:val="Hyperlink"/>
                  <w:rFonts w:cs="Simplified Arabic"/>
                  <w:sz w:val="19"/>
                  <w:szCs w:val="26"/>
                  <w:lang w:val="ru-RU" w:eastAsia="en-US"/>
                </w:rPr>
                <w:t>.</w:t>
              </w:r>
              <w:r w:rsidRPr="005C0B22">
                <w:rPr>
                  <w:rStyle w:val="Hyperlink"/>
                  <w:rFonts w:cs="Simplified Arabic"/>
                  <w:sz w:val="19"/>
                  <w:szCs w:val="26"/>
                  <w:lang w:eastAsia="en-US"/>
                </w:rPr>
                <w:t>int</w:t>
              </w:r>
              <w:r w:rsidRPr="005C0B22">
                <w:rPr>
                  <w:rStyle w:val="Hyperlink"/>
                  <w:rFonts w:cs="Simplified Arabic"/>
                  <w:sz w:val="19"/>
                  <w:szCs w:val="26"/>
                  <w:lang w:val="ru-RU" w:eastAsia="en-US"/>
                </w:rPr>
                <w:t>/</w:t>
              </w:r>
              <w:r w:rsidRPr="005C0B22">
                <w:rPr>
                  <w:rStyle w:val="Hyperlink"/>
                  <w:rFonts w:cs="Simplified Arabic"/>
                  <w:sz w:val="19"/>
                  <w:szCs w:val="26"/>
                  <w:lang w:eastAsia="en-US"/>
                </w:rPr>
                <w:t>travel</w:t>
              </w:r>
              <w:r w:rsidRPr="005C0B22">
                <w:rPr>
                  <w:rStyle w:val="Hyperlink"/>
                  <w:rFonts w:cs="Simplified Arabic"/>
                  <w:sz w:val="19"/>
                  <w:szCs w:val="26"/>
                  <w:lang w:val="ru-RU" w:eastAsia="en-US"/>
                </w:rPr>
                <w:t>/</w:t>
              </w:r>
            </w:hyperlink>
            <w:r w:rsidRPr="005C0B22"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>.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وستتاح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معلومات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عملية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أخرى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على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موقع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لجنة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الدراسات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على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شبكة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الويب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خلال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الأسابيع</w:t>
            </w:r>
            <w:r w:rsidRPr="00E93525"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E93525">
              <w:rPr>
                <w:rFonts w:ascii="Vrinda" w:hAnsi="Vrinda" w:cs="Simplified Arabic" w:hint="cs"/>
                <w:snapToGrid w:val="0"/>
                <w:sz w:val="19"/>
                <w:szCs w:val="26"/>
                <w:rtl/>
              </w:rPr>
              <w:t>القادمة</w:t>
            </w:r>
            <w:r>
              <w:rPr>
                <w:rFonts w:ascii="Vrinda" w:hAnsi="Vrinda" w:cs="Simplified Arabic"/>
                <w:snapToGrid w:val="0"/>
                <w:sz w:val="19"/>
                <w:szCs w:val="26"/>
                <w:rtl/>
              </w:rPr>
              <w:t>.</w:t>
            </w:r>
          </w:p>
          <w:p w:rsidR="0041645E" w:rsidRPr="00E93525" w:rsidRDefault="0041645E" w:rsidP="002E33F2">
            <w:pPr>
              <w:pStyle w:val="MOSNormal"/>
              <w:spacing w:after="0" w:line="192" w:lineRule="auto"/>
              <w:jc w:val="both"/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</w:pP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وفي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النهاية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أود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أن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أؤكد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على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أهمية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الاجتماع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الأول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لفترة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الدراسة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الجديدة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من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حيث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إنه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سيحدد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طابع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برنامج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العمل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خلال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السنوات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الأربع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القادمة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.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ومن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ثم،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أتطلع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إلى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مشاركة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قوية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وفعّالة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من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جميع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الأعضاء</w:t>
            </w:r>
            <w:r>
              <w:rPr>
                <w:rFonts w:ascii="Verdana" w:hAnsi="Verdana" w:cs="Simplified Arabic"/>
                <w:snapToGrid w:val="0"/>
                <w:sz w:val="19"/>
                <w:szCs w:val="26"/>
                <w:rtl/>
              </w:rPr>
              <w:t>.</w:t>
            </w:r>
          </w:p>
          <w:p w:rsidR="0041645E" w:rsidRDefault="0041645E" w:rsidP="000B2CC1">
            <w:pPr>
              <w:spacing w:before="240" w:line="192" w:lineRule="auto"/>
              <w:jc w:val="left"/>
              <w:rPr>
                <w:rFonts w:ascii="Arial" w:hAnsi="Arial" w:cs="Arial"/>
                <w:sz w:val="20"/>
                <w:szCs w:val="20"/>
                <w:rtl/>
                <w:lang w:bidi="ar-EG"/>
              </w:rPr>
            </w:pPr>
            <w:r w:rsidRPr="0005289C">
              <w:rPr>
                <w:rFonts w:hint="cs"/>
                <w:snapToGrid w:val="0"/>
                <w:szCs w:val="26"/>
                <w:rtl/>
                <w:lang w:val="fr-FR" w:eastAsia="en-US" w:bidi="ar-EG"/>
              </w:rPr>
              <w:t>وتفضلوا</w:t>
            </w:r>
            <w:r w:rsidRPr="0005289C">
              <w:rPr>
                <w:snapToGrid w:val="0"/>
                <w:szCs w:val="26"/>
                <w:rtl/>
                <w:lang w:val="fr-FR" w:eastAsia="en-US" w:bidi="ar-EG"/>
              </w:rPr>
              <w:t xml:space="preserve"> </w:t>
            </w:r>
            <w:r w:rsidRPr="0005289C">
              <w:rPr>
                <w:rFonts w:hint="cs"/>
                <w:snapToGrid w:val="0"/>
                <w:szCs w:val="26"/>
                <w:rtl/>
                <w:lang w:val="fr-FR" w:eastAsia="en-US" w:bidi="ar-EG"/>
              </w:rPr>
              <w:t>بقبول</w:t>
            </w:r>
            <w:r w:rsidRPr="0005289C">
              <w:rPr>
                <w:snapToGrid w:val="0"/>
                <w:szCs w:val="26"/>
                <w:rtl/>
                <w:lang w:val="fr-FR" w:eastAsia="en-US" w:bidi="ar-EG"/>
              </w:rPr>
              <w:t xml:space="preserve"> </w:t>
            </w:r>
            <w:r w:rsidRPr="0005289C">
              <w:rPr>
                <w:rFonts w:hint="cs"/>
                <w:snapToGrid w:val="0"/>
                <w:szCs w:val="26"/>
                <w:rtl/>
                <w:lang w:val="fr-FR" w:eastAsia="en-US" w:bidi="ar-EG"/>
              </w:rPr>
              <w:t>فائق</w:t>
            </w:r>
            <w:r w:rsidRPr="0005289C">
              <w:rPr>
                <w:snapToGrid w:val="0"/>
                <w:szCs w:val="26"/>
                <w:rtl/>
                <w:lang w:val="fr-FR" w:eastAsia="en-US" w:bidi="ar-EG"/>
              </w:rPr>
              <w:t xml:space="preserve"> </w:t>
            </w:r>
            <w:r w:rsidRPr="0005289C">
              <w:rPr>
                <w:rFonts w:hint="cs"/>
                <w:snapToGrid w:val="0"/>
                <w:szCs w:val="26"/>
                <w:rtl/>
                <w:lang w:val="fr-FR" w:eastAsia="en-US" w:bidi="ar-EG"/>
              </w:rPr>
              <w:t>التقدير</w:t>
            </w:r>
            <w:r w:rsidRPr="0005289C">
              <w:rPr>
                <w:snapToGrid w:val="0"/>
                <w:szCs w:val="26"/>
                <w:rtl/>
                <w:lang w:val="fr-FR" w:eastAsia="en-US" w:bidi="ar-EG"/>
              </w:rPr>
              <w:t xml:space="preserve"> </w:t>
            </w:r>
            <w:r w:rsidRPr="0005289C">
              <w:rPr>
                <w:rFonts w:hint="cs"/>
                <w:snapToGrid w:val="0"/>
                <w:szCs w:val="26"/>
                <w:rtl/>
                <w:lang w:val="fr-FR" w:eastAsia="en-US" w:bidi="ar-EG"/>
              </w:rPr>
              <w:t>والاحترام</w:t>
            </w:r>
            <w:r>
              <w:rPr>
                <w:snapToGrid w:val="0"/>
                <w:szCs w:val="26"/>
                <w:rtl/>
              </w:rPr>
              <w:t>.</w:t>
            </w:r>
          </w:p>
          <w:p w:rsidR="0041645E" w:rsidRPr="00A7555E" w:rsidRDefault="0041645E" w:rsidP="000B2CC1">
            <w:pPr>
              <w:spacing w:before="360" w:line="192" w:lineRule="auto"/>
              <w:jc w:val="left"/>
              <w:rPr>
                <w:rFonts w:ascii="Arial" w:hAnsi="Arial" w:cs="Arial"/>
                <w:sz w:val="20"/>
                <w:szCs w:val="20"/>
                <w:rtl/>
                <w:lang w:bidi="ar-EG"/>
              </w:rPr>
            </w:pPr>
            <w:r w:rsidRPr="005C0B22">
              <w:rPr>
                <w:snapToGrid w:val="0"/>
                <w:szCs w:val="26"/>
                <w:lang w:val="fr-FR" w:eastAsia="en-US" w:bidi="ar-EG"/>
              </w:rPr>
              <w:t>]</w:t>
            </w:r>
            <w:r w:rsidRPr="005C0B22">
              <w:rPr>
                <w:rFonts w:hint="cs"/>
                <w:snapToGrid w:val="0"/>
                <w:szCs w:val="26"/>
                <w:rtl/>
                <w:lang w:val="fr-FR" w:eastAsia="en-US" w:bidi="ar-EG"/>
              </w:rPr>
              <w:t>الأصل</w:t>
            </w:r>
            <w:r w:rsidRPr="005C0B22">
              <w:rPr>
                <w:snapToGrid w:val="0"/>
                <w:szCs w:val="26"/>
                <w:rtl/>
                <w:lang w:val="fr-FR" w:eastAsia="en-US" w:bidi="ar-EG"/>
              </w:rPr>
              <w:t xml:space="preserve"> </w:t>
            </w:r>
            <w:r w:rsidRPr="005C0B22">
              <w:rPr>
                <w:rFonts w:hint="cs"/>
                <w:snapToGrid w:val="0"/>
                <w:szCs w:val="26"/>
                <w:rtl/>
                <w:lang w:val="fr-FR" w:eastAsia="en-US" w:bidi="ar-EG"/>
              </w:rPr>
              <w:t>عليه</w:t>
            </w:r>
            <w:r w:rsidRPr="005C0B22">
              <w:rPr>
                <w:snapToGrid w:val="0"/>
                <w:szCs w:val="26"/>
                <w:rtl/>
                <w:lang w:val="fr-FR" w:eastAsia="en-US" w:bidi="ar-EG"/>
              </w:rPr>
              <w:t xml:space="preserve"> </w:t>
            </w:r>
            <w:r w:rsidRPr="005C0B22">
              <w:rPr>
                <w:rFonts w:hint="cs"/>
                <w:snapToGrid w:val="0"/>
                <w:szCs w:val="26"/>
                <w:rtl/>
                <w:lang w:val="fr-FR" w:eastAsia="en-US" w:bidi="ar-EG"/>
              </w:rPr>
              <w:t>توقيع</w:t>
            </w:r>
            <w:r w:rsidRPr="005C0B22">
              <w:rPr>
                <w:snapToGrid w:val="0"/>
                <w:szCs w:val="18"/>
                <w:lang w:val="fr-FR" w:eastAsia="en-US" w:bidi="ar-EG"/>
              </w:rPr>
              <w:sym w:font="Symbol" w:char="F05B"/>
            </w:r>
          </w:p>
          <w:p w:rsidR="0041645E" w:rsidRDefault="0041645E" w:rsidP="000B2CC1">
            <w:pPr>
              <w:pStyle w:val="MOS-SignatureTitle"/>
              <w:spacing w:before="600" w:line="192" w:lineRule="auto"/>
              <w:rPr>
                <w:rStyle w:val="MOSNormalChar"/>
                <w:rFonts w:ascii="Verdana" w:hAnsi="Verdana" w:cs="Simplified Arabic"/>
                <w:snapToGrid w:val="0"/>
                <w:sz w:val="19"/>
                <w:szCs w:val="26"/>
              </w:rPr>
            </w:pPr>
            <w:r w:rsidRPr="005C0B22">
              <w:rPr>
                <w:rStyle w:val="MOSNormalChar"/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سامي</w:t>
            </w:r>
            <w:r w:rsidRPr="005C0B22">
              <w:rPr>
                <w:rStyle w:val="MOSNormalChar"/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Style w:val="MOSNormalChar"/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البشير</w:t>
            </w:r>
            <w:r w:rsidRPr="005C0B22">
              <w:rPr>
                <w:rStyle w:val="MOSNormalChar"/>
                <w:rFonts w:ascii="Verdana" w:hAnsi="Verdana" w:cs="Simplified Arabic"/>
                <w:snapToGrid w:val="0"/>
                <w:sz w:val="19"/>
                <w:szCs w:val="26"/>
                <w:rtl/>
              </w:rPr>
              <w:t xml:space="preserve"> </w:t>
            </w:r>
            <w:r w:rsidRPr="005C0B22">
              <w:rPr>
                <w:rStyle w:val="MOSNormalChar"/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المرشد</w:t>
            </w:r>
            <w:r w:rsidRPr="005C0B22">
              <w:rPr>
                <w:rStyle w:val="MOSNormalChar"/>
                <w:rFonts w:ascii="Verdana" w:hAnsi="Verdana" w:cs="Simplified Arabic"/>
                <w:snapToGrid w:val="0"/>
                <w:sz w:val="19"/>
                <w:szCs w:val="26"/>
                <w:rtl/>
              </w:rPr>
              <w:br/>
            </w:r>
            <w:r w:rsidRPr="005C0B22">
              <w:rPr>
                <w:rStyle w:val="MOSNormalChar"/>
                <w:rFonts w:ascii="Verdana" w:hAnsi="Verdana" w:cs="Simplified Arabic" w:hint="cs"/>
                <w:snapToGrid w:val="0"/>
                <w:sz w:val="19"/>
                <w:szCs w:val="26"/>
                <w:rtl/>
              </w:rPr>
              <w:t>المدير</w:t>
            </w:r>
          </w:p>
          <w:p w:rsidR="0041645E" w:rsidRPr="009100E5" w:rsidRDefault="0041645E" w:rsidP="00A94CE3">
            <w:pPr>
              <w:pStyle w:val="CEODistribution"/>
              <w:spacing w:before="120" w:line="192" w:lineRule="auto"/>
              <w:rPr>
                <w:szCs w:val="26"/>
                <w:rtl/>
                <w:lang w:bidi="ar-EG"/>
              </w:rPr>
            </w:pPr>
            <w:r w:rsidRPr="009100E5">
              <w:rPr>
                <w:rFonts w:hint="cs"/>
                <w:szCs w:val="26"/>
                <w:rtl/>
                <w:lang w:bidi="ar-EG"/>
              </w:rPr>
              <w:t>التوزيع</w:t>
            </w:r>
            <w:r w:rsidRPr="009100E5">
              <w:rPr>
                <w:szCs w:val="26"/>
                <w:rtl/>
                <w:lang w:bidi="ar-EG"/>
              </w:rPr>
              <w:t>:</w:t>
            </w:r>
          </w:p>
          <w:p w:rsidR="0041645E" w:rsidRPr="00D74674" w:rsidRDefault="0041645E" w:rsidP="00A94CE3">
            <w:pPr>
              <w:spacing w:line="192" w:lineRule="auto"/>
              <w:rPr>
                <w:snapToGrid w:val="0"/>
                <w:lang w:bidi="ar-EG"/>
              </w:rPr>
            </w:pPr>
            <w:r>
              <w:rPr>
                <w:snapToGrid w:val="0"/>
                <w:rtl/>
                <w:lang w:bidi="ar-EG"/>
              </w:rPr>
              <w:tab/>
            </w:r>
            <w:r w:rsidRPr="00D74674">
              <w:rPr>
                <w:snapToGrid w:val="0"/>
                <w:rtl/>
                <w:lang w:bidi="ar-EG"/>
              </w:rPr>
              <w:t>-</w:t>
            </w:r>
            <w:r w:rsidRPr="00D74674">
              <w:rPr>
                <w:snapToGrid w:val="0"/>
                <w:rtl/>
                <w:lang w:bidi="ar-EG"/>
              </w:rPr>
              <w:tab/>
            </w:r>
            <w:r w:rsidRPr="00D74674">
              <w:rPr>
                <w:rFonts w:hint="cs"/>
                <w:snapToGrid w:val="0"/>
                <w:rtl/>
                <w:lang w:bidi="ar-EG"/>
              </w:rPr>
              <w:t>إدارات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الدول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الأعضاء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في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الاتحاد؛</w:t>
            </w:r>
          </w:p>
          <w:p w:rsidR="0041645E" w:rsidRPr="00D74674" w:rsidRDefault="0041645E" w:rsidP="00A94CE3">
            <w:pPr>
              <w:spacing w:line="192" w:lineRule="auto"/>
              <w:rPr>
                <w:snapToGrid w:val="0"/>
                <w:rtl/>
                <w:lang w:bidi="ar-EG"/>
              </w:rPr>
            </w:pPr>
            <w:r>
              <w:rPr>
                <w:snapToGrid w:val="0"/>
                <w:rtl/>
                <w:lang w:bidi="ar-EG"/>
              </w:rPr>
              <w:tab/>
            </w:r>
            <w:r w:rsidRPr="00D74674">
              <w:rPr>
                <w:snapToGrid w:val="0"/>
                <w:rtl/>
                <w:lang w:bidi="ar-EG"/>
              </w:rPr>
              <w:t>-</w:t>
            </w:r>
            <w:r w:rsidRPr="00D74674">
              <w:rPr>
                <w:snapToGrid w:val="0"/>
                <w:rtl/>
                <w:lang w:bidi="ar-EG"/>
              </w:rPr>
              <w:tab/>
            </w:r>
            <w:r w:rsidRPr="00D74674">
              <w:rPr>
                <w:rFonts w:hint="cs"/>
                <w:snapToGrid w:val="0"/>
                <w:rtl/>
                <w:lang w:bidi="ar-EG"/>
              </w:rPr>
              <w:t>أعضاء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قطاع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تنمية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الاتصالات؛</w:t>
            </w:r>
          </w:p>
          <w:p w:rsidR="0041645E" w:rsidRDefault="0041645E" w:rsidP="00A94CE3">
            <w:pPr>
              <w:rPr>
                <w:snapToGrid w:val="0"/>
                <w:lang w:bidi="ar-EG"/>
              </w:rPr>
            </w:pPr>
            <w:r>
              <w:rPr>
                <w:snapToGrid w:val="0"/>
                <w:rtl/>
                <w:lang w:bidi="ar-EG"/>
              </w:rPr>
              <w:tab/>
            </w:r>
            <w:r w:rsidRPr="00D74674">
              <w:rPr>
                <w:snapToGrid w:val="0"/>
                <w:rtl/>
                <w:lang w:bidi="ar-EG"/>
              </w:rPr>
              <w:t>-</w:t>
            </w:r>
            <w:r w:rsidRPr="00D74674">
              <w:rPr>
                <w:snapToGrid w:val="0"/>
                <w:rtl/>
                <w:lang w:bidi="ar-EG"/>
              </w:rPr>
              <w:tab/>
            </w:r>
            <w:r w:rsidRPr="00D74674">
              <w:rPr>
                <w:rFonts w:hint="cs"/>
                <w:snapToGrid w:val="0"/>
                <w:rtl/>
                <w:lang w:bidi="ar-EG"/>
              </w:rPr>
              <w:t>المنتسبون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إلى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قطاع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تنمية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الاتصالات؛</w:t>
            </w:r>
          </w:p>
          <w:p w:rsidR="0041645E" w:rsidRPr="00A7555E" w:rsidRDefault="0041645E" w:rsidP="00A94CE3">
            <w:pPr>
              <w:pStyle w:val="MOS-SignatureTitle"/>
              <w:ind w:left="720"/>
              <w:rPr>
                <w:rFonts w:ascii="Verdana" w:hAnsi="Verdana" w:cs="Simplified Arabic"/>
                <w:snapToGrid w:val="0"/>
                <w:sz w:val="19"/>
                <w:szCs w:val="26"/>
              </w:rPr>
            </w:pPr>
            <w:r w:rsidRPr="00A94CE3">
              <w:rPr>
                <w:rFonts w:ascii="Verdana" w:hAnsi="Verdana" w:cs="Simplified Arabic"/>
                <w:snapToGrid w:val="0"/>
                <w:sz w:val="19"/>
                <w:szCs w:val="22"/>
                <w:rtl/>
                <w:lang w:val="en-US" w:eastAsia="zh-CN"/>
              </w:rPr>
              <w:t>-</w:t>
            </w:r>
            <w:r w:rsidRPr="00A94CE3">
              <w:rPr>
                <w:rFonts w:ascii="Verdana" w:hAnsi="Verdana" w:cs="Simplified Arabic"/>
                <w:snapToGrid w:val="0"/>
                <w:sz w:val="19"/>
                <w:szCs w:val="22"/>
                <w:rtl/>
                <w:lang w:val="en-US" w:eastAsia="zh-CN"/>
              </w:rPr>
              <w:tab/>
            </w:r>
            <w:r w:rsidRPr="00A94CE3">
              <w:rPr>
                <w:rFonts w:ascii="Verdana" w:hAnsi="Verdana" w:cs="Simplified Arabic" w:hint="cs"/>
                <w:snapToGrid w:val="0"/>
                <w:sz w:val="19"/>
                <w:szCs w:val="22"/>
                <w:rtl/>
                <w:lang w:val="en-US" w:eastAsia="zh-CN"/>
              </w:rPr>
              <w:t>جهات</w:t>
            </w:r>
            <w:r w:rsidRPr="00A94CE3">
              <w:rPr>
                <w:rFonts w:ascii="Verdana" w:hAnsi="Verdana" w:cs="Simplified Arabic"/>
                <w:snapToGrid w:val="0"/>
                <w:sz w:val="19"/>
                <w:szCs w:val="22"/>
                <w:rtl/>
                <w:lang w:val="en-US" w:eastAsia="zh-CN"/>
              </w:rPr>
              <w:t xml:space="preserve"> </w:t>
            </w:r>
            <w:r w:rsidRPr="00A94CE3">
              <w:rPr>
                <w:rFonts w:ascii="Verdana" w:hAnsi="Verdana" w:cs="Simplified Arabic" w:hint="cs"/>
                <w:snapToGrid w:val="0"/>
                <w:sz w:val="19"/>
                <w:szCs w:val="22"/>
                <w:rtl/>
                <w:lang w:val="en-US" w:eastAsia="zh-CN"/>
              </w:rPr>
              <w:t>الاتصال</w:t>
            </w:r>
            <w:r w:rsidRPr="00A94CE3">
              <w:rPr>
                <w:rFonts w:ascii="Verdana" w:hAnsi="Verdana" w:cs="Simplified Arabic"/>
                <w:snapToGrid w:val="0"/>
                <w:sz w:val="19"/>
                <w:szCs w:val="22"/>
                <w:rtl/>
                <w:lang w:val="en-US" w:eastAsia="zh-CN"/>
              </w:rPr>
              <w:t xml:space="preserve"> </w:t>
            </w:r>
            <w:r w:rsidRPr="00A94CE3">
              <w:rPr>
                <w:rFonts w:ascii="Verdana" w:hAnsi="Verdana" w:cs="Simplified Arabic" w:hint="cs"/>
                <w:snapToGrid w:val="0"/>
                <w:sz w:val="19"/>
                <w:szCs w:val="22"/>
                <w:rtl/>
                <w:lang w:val="en-US" w:eastAsia="zh-CN"/>
              </w:rPr>
              <w:t>للجنتي</w:t>
            </w:r>
            <w:r w:rsidRPr="00A94CE3">
              <w:rPr>
                <w:rFonts w:ascii="Verdana" w:hAnsi="Verdana" w:cs="Simplified Arabic"/>
                <w:snapToGrid w:val="0"/>
                <w:sz w:val="19"/>
                <w:szCs w:val="22"/>
                <w:rtl/>
                <w:lang w:val="en-US" w:eastAsia="zh-CN"/>
              </w:rPr>
              <w:t xml:space="preserve"> </w:t>
            </w:r>
            <w:r w:rsidRPr="00A94CE3">
              <w:rPr>
                <w:rFonts w:ascii="Verdana" w:hAnsi="Verdana" w:cs="Simplified Arabic" w:hint="cs"/>
                <w:snapToGrid w:val="0"/>
                <w:sz w:val="19"/>
                <w:szCs w:val="22"/>
                <w:rtl/>
                <w:lang w:val="en-US" w:eastAsia="zh-CN"/>
              </w:rPr>
              <w:t>الدراسات</w:t>
            </w:r>
            <w:r w:rsidRPr="00A94CE3">
              <w:rPr>
                <w:rFonts w:ascii="Verdana" w:hAnsi="Verdana" w:cs="Simplified Arabic"/>
                <w:snapToGrid w:val="0"/>
                <w:sz w:val="19"/>
                <w:szCs w:val="22"/>
                <w:rtl/>
                <w:lang w:val="en-US" w:eastAsia="zh-CN"/>
              </w:rPr>
              <w:t xml:space="preserve"> </w:t>
            </w:r>
            <w:r w:rsidRPr="00A94CE3">
              <w:rPr>
                <w:rFonts w:ascii="Verdana" w:hAnsi="Verdana" w:cs="Simplified Arabic"/>
                <w:snapToGrid w:val="0"/>
                <w:sz w:val="19"/>
                <w:szCs w:val="22"/>
                <w:lang w:val="en-US" w:eastAsia="zh-CN"/>
              </w:rPr>
              <w:t>1</w:t>
            </w:r>
            <w:r w:rsidRPr="00A94CE3">
              <w:rPr>
                <w:rFonts w:ascii="Verdana" w:hAnsi="Verdana" w:cs="Simplified Arabic"/>
                <w:snapToGrid w:val="0"/>
                <w:sz w:val="19"/>
                <w:szCs w:val="22"/>
                <w:rtl/>
                <w:lang w:val="en-US" w:eastAsia="zh-CN"/>
              </w:rPr>
              <w:t xml:space="preserve"> </w:t>
            </w:r>
            <w:r w:rsidRPr="00A94CE3">
              <w:rPr>
                <w:rFonts w:ascii="Verdana" w:hAnsi="Verdana" w:cs="Simplified Arabic" w:hint="cs"/>
                <w:snapToGrid w:val="0"/>
                <w:sz w:val="19"/>
                <w:szCs w:val="22"/>
                <w:rtl/>
                <w:lang w:val="en-US" w:eastAsia="zh-CN"/>
              </w:rPr>
              <w:t>و</w:t>
            </w:r>
            <w:r w:rsidRPr="00A94CE3">
              <w:rPr>
                <w:rFonts w:ascii="Verdana" w:hAnsi="Verdana" w:cs="Simplified Arabic"/>
                <w:snapToGrid w:val="0"/>
                <w:sz w:val="19"/>
                <w:szCs w:val="22"/>
                <w:lang w:val="en-US" w:eastAsia="zh-CN"/>
              </w:rPr>
              <w:t>2</w:t>
            </w:r>
            <w:r w:rsidRPr="00D74674">
              <w:rPr>
                <w:snapToGrid w:val="0"/>
                <w:rtl/>
              </w:rPr>
              <w:t xml:space="preserve"> لقطاع تنمية الاتصالات</w:t>
            </w:r>
          </w:p>
        </w:tc>
      </w:tr>
    </w:tbl>
    <w:p w:rsidR="0041645E" w:rsidRDefault="0041645E" w:rsidP="000B2CC1">
      <w:pPr>
        <w:tabs>
          <w:tab w:val="left" w:pos="523"/>
        </w:tabs>
        <w:spacing w:before="80" w:line="192" w:lineRule="auto"/>
        <w:rPr>
          <w:rtl/>
          <w:lang w:bidi="ar-EG"/>
        </w:rPr>
      </w:pPr>
    </w:p>
    <w:sectPr w:rsidR="0041645E" w:rsidSect="00402468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1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5E" w:rsidRDefault="0041645E">
      <w:r>
        <w:separator/>
      </w:r>
    </w:p>
    <w:p w:rsidR="0041645E" w:rsidRDefault="0041645E"/>
  </w:endnote>
  <w:endnote w:type="continuationSeparator" w:id="0">
    <w:p w:rsidR="0041645E" w:rsidRDefault="0041645E">
      <w:r>
        <w:continuationSeparator/>
      </w:r>
    </w:p>
    <w:p w:rsidR="0041645E" w:rsidRDefault="0041645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TXinwei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45E" w:rsidRPr="00F230D6" w:rsidRDefault="0041645E" w:rsidP="00F230D6">
    <w:pPr>
      <w:pStyle w:val="Footer"/>
      <w:tabs>
        <w:tab w:val="clear" w:pos="4320"/>
        <w:tab w:val="clear" w:pos="8640"/>
        <w:tab w:val="center" w:pos="5670"/>
        <w:tab w:val="right" w:pos="9639"/>
      </w:tabs>
      <w:bidi w:val="0"/>
      <w:rPr>
        <w:sz w:val="14"/>
        <w:szCs w:val="14"/>
      </w:rPr>
    </w:pPr>
    <w:fldSimple w:instr=" FILENAME \p  \* MERGEFORMAT ">
      <w:r w:rsidRPr="00AA3973">
        <w:rPr>
          <w:noProof/>
          <w:sz w:val="14"/>
          <w:szCs w:val="14"/>
        </w:rPr>
        <w:t>P:\STG\5StudyPeriod\Circular24\CA01A.DOCX</w:t>
      </w:r>
    </w:fldSimple>
    <w:r>
      <w:rPr>
        <w:sz w:val="14"/>
        <w:szCs w:val="14"/>
      </w:rPr>
      <w:t xml:space="preserve">  </w:t>
    </w:r>
    <w:r w:rsidRPr="00F230D6">
      <w:rPr>
        <w:sz w:val="14"/>
        <w:szCs w:val="14"/>
      </w:rPr>
      <w:t xml:space="preserve"> (291860)</w:t>
    </w:r>
    <w:r w:rsidRPr="00F230D6">
      <w:rPr>
        <w:sz w:val="14"/>
        <w:szCs w:val="14"/>
      </w:rPr>
      <w:tab/>
    </w:r>
    <w:r w:rsidRPr="00F230D6">
      <w:rPr>
        <w:sz w:val="14"/>
        <w:szCs w:val="14"/>
      </w:rPr>
      <w:fldChar w:fldCharType="begin"/>
    </w:r>
    <w:r w:rsidRPr="00F230D6">
      <w:rPr>
        <w:sz w:val="14"/>
        <w:szCs w:val="14"/>
      </w:rPr>
      <w:instrText xml:space="preserve"> SAVEDATE \@ DD.MM.YY </w:instrText>
    </w:r>
    <w:r w:rsidRPr="00F230D6">
      <w:rPr>
        <w:sz w:val="14"/>
        <w:szCs w:val="14"/>
      </w:rPr>
      <w:fldChar w:fldCharType="separate"/>
    </w:r>
    <w:r>
      <w:rPr>
        <w:noProof/>
        <w:sz w:val="14"/>
        <w:szCs w:val="14"/>
      </w:rPr>
      <w:t>08.07.10</w:t>
    </w:r>
    <w:r w:rsidRPr="00F230D6">
      <w:rPr>
        <w:sz w:val="14"/>
        <w:szCs w:val="14"/>
      </w:rPr>
      <w:fldChar w:fldCharType="end"/>
    </w:r>
    <w:r w:rsidRPr="00F230D6">
      <w:rPr>
        <w:sz w:val="14"/>
        <w:szCs w:val="14"/>
      </w:rPr>
      <w:tab/>
    </w:r>
    <w:r w:rsidRPr="00F230D6">
      <w:rPr>
        <w:sz w:val="14"/>
        <w:szCs w:val="14"/>
      </w:rPr>
      <w:fldChar w:fldCharType="begin"/>
    </w:r>
    <w:r w:rsidRPr="00F230D6">
      <w:rPr>
        <w:sz w:val="14"/>
        <w:szCs w:val="14"/>
      </w:rPr>
      <w:instrText xml:space="preserve"> PRINTDATE \@ DD.MM.YY </w:instrText>
    </w:r>
    <w:r w:rsidRPr="00F230D6">
      <w:rPr>
        <w:sz w:val="14"/>
        <w:szCs w:val="14"/>
      </w:rPr>
      <w:fldChar w:fldCharType="separate"/>
    </w:r>
    <w:r>
      <w:rPr>
        <w:noProof/>
        <w:sz w:val="14"/>
        <w:szCs w:val="14"/>
      </w:rPr>
      <w:t>08.07.10</w:t>
    </w:r>
    <w:r w:rsidRPr="00F230D6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45E" w:rsidRPr="00F230D6" w:rsidRDefault="0041645E" w:rsidP="00F230D6">
    <w:pPr>
      <w:pStyle w:val="Footer"/>
      <w:tabs>
        <w:tab w:val="clear" w:pos="4320"/>
        <w:tab w:val="clear" w:pos="8640"/>
        <w:tab w:val="center" w:pos="5670"/>
        <w:tab w:val="right" w:pos="9639"/>
      </w:tabs>
      <w:bidi w:val="0"/>
      <w:rPr>
        <w:sz w:val="14"/>
        <w:szCs w:val="14"/>
      </w:rPr>
    </w:pPr>
    <w:fldSimple w:instr=" FILENAME \p  \* MERGEFORMAT ">
      <w:r w:rsidRPr="00AA3973">
        <w:rPr>
          <w:noProof/>
          <w:sz w:val="14"/>
          <w:szCs w:val="14"/>
        </w:rPr>
        <w:t>P:\STG\5StudyPeriod\Circular24\CA01A.DOCX</w:t>
      </w:r>
    </w:fldSimple>
    <w:r>
      <w:rPr>
        <w:sz w:val="14"/>
        <w:szCs w:val="14"/>
      </w:rPr>
      <w:t xml:space="preserve">  </w:t>
    </w:r>
    <w:r w:rsidRPr="00F230D6">
      <w:rPr>
        <w:sz w:val="14"/>
        <w:szCs w:val="14"/>
      </w:rPr>
      <w:t xml:space="preserve"> (291860)</w:t>
    </w:r>
    <w:r w:rsidRPr="00F230D6">
      <w:rPr>
        <w:sz w:val="14"/>
        <w:szCs w:val="14"/>
      </w:rPr>
      <w:tab/>
    </w:r>
    <w:r w:rsidRPr="00F230D6">
      <w:rPr>
        <w:sz w:val="14"/>
        <w:szCs w:val="14"/>
      </w:rPr>
      <w:fldChar w:fldCharType="begin"/>
    </w:r>
    <w:r w:rsidRPr="00F230D6">
      <w:rPr>
        <w:sz w:val="14"/>
        <w:szCs w:val="14"/>
      </w:rPr>
      <w:instrText xml:space="preserve"> SAVEDATE \@ DD.MM.YY </w:instrText>
    </w:r>
    <w:r w:rsidRPr="00F230D6">
      <w:rPr>
        <w:sz w:val="14"/>
        <w:szCs w:val="14"/>
      </w:rPr>
      <w:fldChar w:fldCharType="separate"/>
    </w:r>
    <w:r>
      <w:rPr>
        <w:noProof/>
        <w:sz w:val="14"/>
        <w:szCs w:val="14"/>
      </w:rPr>
      <w:t>08.07.10</w:t>
    </w:r>
    <w:r w:rsidRPr="00F230D6">
      <w:rPr>
        <w:sz w:val="14"/>
        <w:szCs w:val="14"/>
      </w:rPr>
      <w:fldChar w:fldCharType="end"/>
    </w:r>
    <w:r w:rsidRPr="00F230D6">
      <w:rPr>
        <w:sz w:val="14"/>
        <w:szCs w:val="14"/>
      </w:rPr>
      <w:tab/>
    </w:r>
    <w:r w:rsidRPr="00F230D6">
      <w:rPr>
        <w:sz w:val="14"/>
        <w:szCs w:val="14"/>
      </w:rPr>
      <w:fldChar w:fldCharType="begin"/>
    </w:r>
    <w:r w:rsidRPr="00F230D6">
      <w:rPr>
        <w:sz w:val="14"/>
        <w:szCs w:val="14"/>
      </w:rPr>
      <w:instrText xml:space="preserve"> PRINTDATE \@ DD.MM.YY </w:instrText>
    </w:r>
    <w:r w:rsidRPr="00F230D6">
      <w:rPr>
        <w:sz w:val="14"/>
        <w:szCs w:val="14"/>
      </w:rPr>
      <w:fldChar w:fldCharType="separate"/>
    </w:r>
    <w:r>
      <w:rPr>
        <w:noProof/>
        <w:sz w:val="14"/>
        <w:szCs w:val="14"/>
      </w:rPr>
      <w:t>08.07.10</w:t>
    </w:r>
    <w:r w:rsidRPr="00F230D6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45E" w:rsidRPr="00B54C0D" w:rsidRDefault="0041645E" w:rsidP="00402468">
    <w:pPr>
      <w:bidi w:val="0"/>
      <w:ind w:left="-284" w:right="-289"/>
      <w:jc w:val="center"/>
      <w:rPr>
        <w:rFonts w:cs="Times New Roman"/>
        <w:spacing w:val="20"/>
        <w:sz w:val="16"/>
        <w:szCs w:val="16"/>
        <w:lang w:val="en-CA"/>
      </w:rPr>
    </w:pPr>
    <w:r w:rsidRPr="00B54C0D">
      <w:rPr>
        <w:rFonts w:cs="Times New Roman"/>
        <w:b/>
        <w:bCs/>
        <w:spacing w:val="20"/>
        <w:sz w:val="16"/>
        <w:szCs w:val="16"/>
        <w:lang w:val="en-CA"/>
      </w:rPr>
      <w:t>ITU</w:t>
    </w:r>
    <w:r w:rsidRPr="00B54C0D">
      <w:rPr>
        <w:rFonts w:cs="Times New Roman"/>
        <w:spacing w:val="20"/>
        <w:sz w:val="16"/>
        <w:szCs w:val="16"/>
        <w:lang w:val="en-CA"/>
      </w:rPr>
      <w:t xml:space="preserve"> • Telecommunication Development Bureau • Place des Nations • CH-1211 Geneva • </w:t>
    </w:r>
    <w:smartTag w:uri="urn:schemas-microsoft-com:office:smarttags" w:element="country-region">
      <w:smartTag w:uri="urn:schemas-microsoft-com:office:smarttags" w:element="place">
        <w:r w:rsidRPr="00B54C0D">
          <w:rPr>
            <w:rFonts w:cs="Times New Roman"/>
            <w:spacing w:val="20"/>
            <w:sz w:val="16"/>
            <w:szCs w:val="16"/>
            <w:lang w:val="en-CA"/>
          </w:rPr>
          <w:t>Switzerland</w:t>
        </w:r>
      </w:smartTag>
    </w:smartTag>
  </w:p>
  <w:p w:rsidR="0041645E" w:rsidRPr="00B54C0D" w:rsidRDefault="0041645E" w:rsidP="00B54C0D">
    <w:pPr>
      <w:bidi w:val="0"/>
      <w:ind w:left="-284" w:right="-290"/>
      <w:jc w:val="center"/>
      <w:rPr>
        <w:rFonts w:cs="Times New Roman"/>
        <w:spacing w:val="20"/>
        <w:sz w:val="16"/>
        <w:szCs w:val="16"/>
        <w:lang w:val="en-CA"/>
      </w:rPr>
    </w:pPr>
    <w:r w:rsidRPr="00B54C0D">
      <w:rPr>
        <w:rFonts w:cs="Times New Roman"/>
        <w:spacing w:val="20"/>
        <w:sz w:val="16"/>
        <w:szCs w:val="16"/>
        <w:lang w:val="en-CA"/>
      </w:rPr>
      <w:t>Tel: +41 22 730 5111 • Fax: +41 22 730 5545/5484 • Email: bdtmail@itu.int • www.itu.int/ITU-D/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5E" w:rsidRDefault="0041645E">
      <w:r>
        <w:separator/>
      </w:r>
    </w:p>
    <w:p w:rsidR="0041645E" w:rsidRDefault="0041645E"/>
  </w:footnote>
  <w:footnote w:type="continuationSeparator" w:id="0">
    <w:p w:rsidR="0041645E" w:rsidRDefault="0041645E">
      <w:r>
        <w:continuationSeparator/>
      </w:r>
    </w:p>
    <w:p w:rsidR="0041645E" w:rsidRDefault="0041645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45E" w:rsidRDefault="0041645E" w:rsidP="00FD4218">
    <w:pPr>
      <w:jc w:val="left"/>
      <w:rPr>
        <w:rtl/>
        <w:lang w:bidi="ar-EG"/>
      </w:rPr>
    </w:pPr>
    <w:r>
      <w:rPr>
        <w:rFonts w:hint="cs"/>
        <w:rtl/>
      </w:rPr>
      <w:t>الصفحة</w:t>
    </w:r>
    <w:r>
      <w:rPr>
        <w:rtl/>
      </w:rPr>
      <w:t xml:space="preserve"> </w:t>
    </w:r>
    <w:r w:rsidRPr="001647A3">
      <w:rPr>
        <w:sz w:val="18"/>
        <w:szCs w:val="18"/>
      </w:rPr>
      <w:fldChar w:fldCharType="begin"/>
    </w:r>
    <w:r w:rsidRPr="001647A3">
      <w:rPr>
        <w:sz w:val="18"/>
        <w:szCs w:val="18"/>
      </w:rPr>
      <w:instrText xml:space="preserve"> PAGE </w:instrText>
    </w:r>
    <w:r w:rsidRPr="001647A3">
      <w:rPr>
        <w:sz w:val="18"/>
        <w:szCs w:val="18"/>
      </w:rPr>
      <w:fldChar w:fldCharType="separate"/>
    </w:r>
    <w:r>
      <w:rPr>
        <w:noProof/>
        <w:sz w:val="18"/>
        <w:szCs w:val="18"/>
        <w:rtl/>
      </w:rPr>
      <w:t>2</w:t>
    </w:r>
    <w:r w:rsidRPr="001647A3">
      <w:rPr>
        <w:sz w:val="18"/>
        <w:szCs w:val="1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45E" w:rsidRDefault="0041645E" w:rsidP="00FD4218">
    <w:pPr>
      <w:jc w:val="right"/>
      <w:rPr>
        <w:lang w:bidi="ar-EG"/>
      </w:rPr>
    </w:pPr>
    <w:r>
      <w:rPr>
        <w:rFonts w:hint="cs"/>
        <w:rtl/>
      </w:rPr>
      <w:t>الصفحة</w:t>
    </w:r>
    <w:r>
      <w:rPr>
        <w:rtl/>
      </w:rPr>
      <w:t xml:space="preserve"> </w:t>
    </w:r>
    <w:r w:rsidRPr="00FD4218">
      <w:rPr>
        <w:sz w:val="18"/>
        <w:szCs w:val="18"/>
      </w:rPr>
      <w:fldChar w:fldCharType="begin"/>
    </w:r>
    <w:r w:rsidRPr="00FD4218">
      <w:rPr>
        <w:sz w:val="18"/>
        <w:szCs w:val="18"/>
      </w:rPr>
      <w:instrText xml:space="preserve"> PAGE </w:instrText>
    </w:r>
    <w:r w:rsidRPr="00FD4218">
      <w:rPr>
        <w:sz w:val="18"/>
        <w:szCs w:val="18"/>
      </w:rPr>
      <w:fldChar w:fldCharType="separate"/>
    </w:r>
    <w:r>
      <w:rPr>
        <w:noProof/>
        <w:sz w:val="18"/>
        <w:szCs w:val="18"/>
        <w:rtl/>
      </w:rPr>
      <w:t>3</w:t>
    </w:r>
    <w:r w:rsidRPr="00FD4218">
      <w:rPr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18E5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C402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22A1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F0E02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340A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E24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2C23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4EB5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FA7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524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834DD"/>
    <w:multiLevelType w:val="hybridMultilevel"/>
    <w:tmpl w:val="9AD20F88"/>
    <w:lvl w:ilvl="0" w:tplc="11B21E7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11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7340E20"/>
    <w:multiLevelType w:val="hybridMultilevel"/>
    <w:tmpl w:val="5C1CF4D0"/>
    <w:lvl w:ilvl="0" w:tplc="9B6C2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E640CB"/>
    <w:multiLevelType w:val="multilevel"/>
    <w:tmpl w:val="2CC26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1%1.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09CD2C05"/>
    <w:multiLevelType w:val="hybridMultilevel"/>
    <w:tmpl w:val="FC560B8A"/>
    <w:lvl w:ilvl="0" w:tplc="10B8B36C">
      <w:numFmt w:val="bullet"/>
      <w:pStyle w:val="MOS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AB919D1"/>
    <w:multiLevelType w:val="hybridMultilevel"/>
    <w:tmpl w:val="2E9ECA8C"/>
    <w:lvl w:ilvl="0" w:tplc="15388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13E2A5A"/>
    <w:multiLevelType w:val="multilevel"/>
    <w:tmpl w:val="E65040E6"/>
    <w:lvl w:ilvl="0">
      <w:start w:val="1"/>
      <w:numFmt w:val="bullet"/>
      <w:lvlText w:val="–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15"/>
        </w:tabs>
        <w:ind w:left="64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35"/>
        </w:tabs>
        <w:ind w:left="71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55"/>
        </w:tabs>
        <w:ind w:left="7855" w:hanging="360"/>
      </w:pPr>
      <w:rPr>
        <w:rFonts w:ascii="Wingdings" w:hAnsi="Wingdings" w:hint="default"/>
      </w:rPr>
    </w:lvl>
  </w:abstractNum>
  <w:abstractNum w:abstractNumId="17">
    <w:nsid w:val="11CB55CD"/>
    <w:multiLevelType w:val="hybridMultilevel"/>
    <w:tmpl w:val="D0889A3E"/>
    <w:lvl w:ilvl="0" w:tplc="1324A75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359681B"/>
    <w:multiLevelType w:val="hybridMultilevel"/>
    <w:tmpl w:val="3296F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AD51C9A"/>
    <w:multiLevelType w:val="hybridMultilevel"/>
    <w:tmpl w:val="DCA2CB12"/>
    <w:lvl w:ilvl="0" w:tplc="FB14CAD4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22A24BAE"/>
    <w:multiLevelType w:val="hybridMultilevel"/>
    <w:tmpl w:val="5C6E7872"/>
    <w:lvl w:ilvl="0" w:tplc="1D2698E6">
      <w:start w:val="1"/>
      <w:numFmt w:val="bullet"/>
      <w:lvlText w:val="–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15"/>
        </w:tabs>
        <w:ind w:left="6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35"/>
        </w:tabs>
        <w:ind w:left="71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55"/>
        </w:tabs>
        <w:ind w:left="7855" w:hanging="360"/>
      </w:pPr>
      <w:rPr>
        <w:rFonts w:ascii="Wingdings" w:hAnsi="Wingdings" w:hint="default"/>
      </w:rPr>
    </w:lvl>
  </w:abstractNum>
  <w:abstractNum w:abstractNumId="21">
    <w:nsid w:val="22FF5853"/>
    <w:multiLevelType w:val="hybridMultilevel"/>
    <w:tmpl w:val="5AEA506E"/>
    <w:lvl w:ilvl="0" w:tplc="D84C9CA6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5A69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47B9427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BDD1125"/>
    <w:multiLevelType w:val="hybridMultilevel"/>
    <w:tmpl w:val="E9C25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422B9"/>
    <w:multiLevelType w:val="hybridMultilevel"/>
    <w:tmpl w:val="DE700456"/>
    <w:lvl w:ilvl="0" w:tplc="91E8DE14">
      <w:start w:val="1"/>
      <w:numFmt w:val="bullet"/>
      <w:pStyle w:val="CEODistributionEmdash"/>
      <w:lvlText w:val="—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0C1112"/>
    <w:multiLevelType w:val="hybridMultilevel"/>
    <w:tmpl w:val="CE8C796A"/>
    <w:lvl w:ilvl="0" w:tplc="4852D4D2">
      <w:start w:val="1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  <w:color w:val="auto"/>
      </w:rPr>
    </w:lvl>
    <w:lvl w:ilvl="1" w:tplc="D84C9CA6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color w:val="auto"/>
      </w:rPr>
    </w:lvl>
    <w:lvl w:ilvl="2" w:tplc="1F763DC0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507CB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8">
    <w:nsid w:val="5F477235"/>
    <w:multiLevelType w:val="hybridMultilevel"/>
    <w:tmpl w:val="4594D572"/>
    <w:lvl w:ilvl="0" w:tplc="F2541972">
      <w:start w:val="1"/>
      <w:numFmt w:val="bullet"/>
      <w:lvlText w:val="–"/>
      <w:lvlJc w:val="left"/>
      <w:pPr>
        <w:tabs>
          <w:tab w:val="num" w:pos="284"/>
        </w:tabs>
        <w:ind w:left="737" w:hanging="17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492756"/>
    <w:multiLevelType w:val="hybridMultilevel"/>
    <w:tmpl w:val="AEF43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3E861E0"/>
    <w:multiLevelType w:val="hybridMultilevel"/>
    <w:tmpl w:val="D6088364"/>
    <w:lvl w:ilvl="0" w:tplc="E5687038">
      <w:numFmt w:val="bullet"/>
      <w:lvlText w:val=""/>
      <w:lvlJc w:val="left"/>
      <w:pPr>
        <w:tabs>
          <w:tab w:val="num" w:pos="1376"/>
        </w:tabs>
        <w:ind w:left="1376" w:hanging="28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123"/>
        </w:tabs>
        <w:ind w:left="11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3"/>
        </w:tabs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</w:abstractNum>
  <w:abstractNum w:abstractNumId="32">
    <w:nsid w:val="74B0438E"/>
    <w:multiLevelType w:val="multilevel"/>
    <w:tmpl w:val="D88ADC80"/>
    <w:lvl w:ilvl="0">
      <w:start w:val="1"/>
      <w:numFmt w:val="bullet"/>
      <w:lvlText w:val="—"/>
      <w:lvlJc w:val="left"/>
      <w:pPr>
        <w:tabs>
          <w:tab w:val="num" w:pos="1920"/>
        </w:tabs>
        <w:ind w:left="1920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23"/>
        </w:tabs>
        <w:ind w:left="112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</w:abstractNum>
  <w:abstractNum w:abstractNumId="33">
    <w:nsid w:val="79580A55"/>
    <w:multiLevelType w:val="hybridMultilevel"/>
    <w:tmpl w:val="5D46BDB6"/>
    <w:lvl w:ilvl="0" w:tplc="16C6EA18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391B0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5">
    <w:nsid w:val="7B803F8C"/>
    <w:multiLevelType w:val="hybridMultilevel"/>
    <w:tmpl w:val="1F740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3F653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6"/>
  </w:num>
  <w:num w:numId="3">
    <w:abstractNumId w:val="13"/>
  </w:num>
  <w:num w:numId="4">
    <w:abstractNumId w:val="19"/>
  </w:num>
  <w:num w:numId="5">
    <w:abstractNumId w:val="30"/>
  </w:num>
  <w:num w:numId="6">
    <w:abstractNumId w:val="22"/>
  </w:num>
  <w:num w:numId="7">
    <w:abstractNumId w:val="33"/>
  </w:num>
  <w:num w:numId="8">
    <w:abstractNumId w:val="20"/>
  </w:num>
  <w:num w:numId="9">
    <w:abstractNumId w:val="16"/>
  </w:num>
  <w:num w:numId="10">
    <w:abstractNumId w:val="31"/>
  </w:num>
  <w:num w:numId="11">
    <w:abstractNumId w:val="15"/>
  </w:num>
  <w:num w:numId="12">
    <w:abstractNumId w:val="32"/>
  </w:num>
  <w:num w:numId="13">
    <w:abstractNumId w:val="31"/>
  </w:num>
  <w:num w:numId="14">
    <w:abstractNumId w:val="25"/>
  </w:num>
  <w:num w:numId="15">
    <w:abstractNumId w:val="15"/>
  </w:num>
  <w:num w:numId="16">
    <w:abstractNumId w:val="15"/>
  </w:num>
  <w:num w:numId="17">
    <w:abstractNumId w:val="13"/>
  </w:num>
  <w:num w:numId="18">
    <w:abstractNumId w:val="10"/>
  </w:num>
  <w:num w:numId="19">
    <w:abstractNumId w:val="30"/>
  </w:num>
  <w:num w:numId="20">
    <w:abstractNumId w:val="31"/>
  </w:num>
  <w:num w:numId="21">
    <w:abstractNumId w:val="25"/>
  </w:num>
  <w:num w:numId="22">
    <w:abstractNumId w:val="25"/>
  </w:num>
  <w:num w:numId="23">
    <w:abstractNumId w:val="11"/>
  </w:num>
  <w:num w:numId="24">
    <w:abstractNumId w:val="13"/>
  </w:num>
  <w:num w:numId="25">
    <w:abstractNumId w:val="35"/>
  </w:num>
  <w:num w:numId="26">
    <w:abstractNumId w:val="12"/>
  </w:num>
  <w:num w:numId="27">
    <w:abstractNumId w:val="10"/>
  </w:num>
  <w:num w:numId="28">
    <w:abstractNumId w:val="34"/>
  </w:num>
  <w:num w:numId="29">
    <w:abstractNumId w:val="23"/>
  </w:num>
  <w:num w:numId="30">
    <w:abstractNumId w:val="27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4"/>
  </w:num>
  <w:num w:numId="44">
    <w:abstractNumId w:val="24"/>
  </w:num>
  <w:num w:numId="45">
    <w:abstractNumId w:val="18"/>
  </w:num>
  <w:num w:numId="46">
    <w:abstractNumId w:val="2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001"/>
  <w:defaultTabStop w:val="720"/>
  <w:hyphenationZone w:val="425"/>
  <w:evenAndOddHeaders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8FE"/>
    <w:rsid w:val="00003838"/>
    <w:rsid w:val="000177A1"/>
    <w:rsid w:val="00040E22"/>
    <w:rsid w:val="000479E1"/>
    <w:rsid w:val="00051639"/>
    <w:rsid w:val="0005289C"/>
    <w:rsid w:val="000624E8"/>
    <w:rsid w:val="0008430F"/>
    <w:rsid w:val="00095453"/>
    <w:rsid w:val="000A192B"/>
    <w:rsid w:val="000B2CC1"/>
    <w:rsid w:val="000C2012"/>
    <w:rsid w:val="000C3B10"/>
    <w:rsid w:val="000C4E0D"/>
    <w:rsid w:val="000D60DA"/>
    <w:rsid w:val="000F5939"/>
    <w:rsid w:val="00106471"/>
    <w:rsid w:val="001509E3"/>
    <w:rsid w:val="0015423B"/>
    <w:rsid w:val="0015743F"/>
    <w:rsid w:val="001647A3"/>
    <w:rsid w:val="00164826"/>
    <w:rsid w:val="00181544"/>
    <w:rsid w:val="00197F11"/>
    <w:rsid w:val="001C18C1"/>
    <w:rsid w:val="001E0F10"/>
    <w:rsid w:val="001F4A3A"/>
    <w:rsid w:val="00214582"/>
    <w:rsid w:val="002168E2"/>
    <w:rsid w:val="00231814"/>
    <w:rsid w:val="002373A6"/>
    <w:rsid w:val="00237C8F"/>
    <w:rsid w:val="00252E39"/>
    <w:rsid w:val="002559B7"/>
    <w:rsid w:val="00261220"/>
    <w:rsid w:val="00261280"/>
    <w:rsid w:val="002612CB"/>
    <w:rsid w:val="00266C22"/>
    <w:rsid w:val="00270D10"/>
    <w:rsid w:val="0028500B"/>
    <w:rsid w:val="002B0D97"/>
    <w:rsid w:val="002B1807"/>
    <w:rsid w:val="002E33F2"/>
    <w:rsid w:val="002F0C35"/>
    <w:rsid w:val="00305FB7"/>
    <w:rsid w:val="00312E88"/>
    <w:rsid w:val="003146A4"/>
    <w:rsid w:val="00315F20"/>
    <w:rsid w:val="003300A0"/>
    <w:rsid w:val="00334D56"/>
    <w:rsid w:val="00350F37"/>
    <w:rsid w:val="0035179D"/>
    <w:rsid w:val="0036210B"/>
    <w:rsid w:val="00386968"/>
    <w:rsid w:val="0039081D"/>
    <w:rsid w:val="003957DB"/>
    <w:rsid w:val="003B1BB5"/>
    <w:rsid w:val="003C129B"/>
    <w:rsid w:val="003C749D"/>
    <w:rsid w:val="003E309F"/>
    <w:rsid w:val="003E7619"/>
    <w:rsid w:val="003F2D78"/>
    <w:rsid w:val="00402468"/>
    <w:rsid w:val="004135C3"/>
    <w:rsid w:val="0041645E"/>
    <w:rsid w:val="00420C5A"/>
    <w:rsid w:val="00445690"/>
    <w:rsid w:val="004471D1"/>
    <w:rsid w:val="00462431"/>
    <w:rsid w:val="00474F3E"/>
    <w:rsid w:val="004752F6"/>
    <w:rsid w:val="00477497"/>
    <w:rsid w:val="00485E81"/>
    <w:rsid w:val="004877DC"/>
    <w:rsid w:val="004C4B58"/>
    <w:rsid w:val="004D181A"/>
    <w:rsid w:val="004D71AE"/>
    <w:rsid w:val="004F42E0"/>
    <w:rsid w:val="0052742D"/>
    <w:rsid w:val="005314DE"/>
    <w:rsid w:val="005367A3"/>
    <w:rsid w:val="00576648"/>
    <w:rsid w:val="00587792"/>
    <w:rsid w:val="005A0246"/>
    <w:rsid w:val="005A1677"/>
    <w:rsid w:val="005B0858"/>
    <w:rsid w:val="005B4E0A"/>
    <w:rsid w:val="005C0B22"/>
    <w:rsid w:val="005D4A40"/>
    <w:rsid w:val="00625A05"/>
    <w:rsid w:val="006505F3"/>
    <w:rsid w:val="00686637"/>
    <w:rsid w:val="006951F6"/>
    <w:rsid w:val="006A1747"/>
    <w:rsid w:val="006A636B"/>
    <w:rsid w:val="006A7806"/>
    <w:rsid w:val="006B4D7E"/>
    <w:rsid w:val="006D260E"/>
    <w:rsid w:val="006E36C1"/>
    <w:rsid w:val="007036C4"/>
    <w:rsid w:val="00716E93"/>
    <w:rsid w:val="00723776"/>
    <w:rsid w:val="00726B70"/>
    <w:rsid w:val="00734735"/>
    <w:rsid w:val="0073485F"/>
    <w:rsid w:val="00747FDC"/>
    <w:rsid w:val="0075272C"/>
    <w:rsid w:val="007606D3"/>
    <w:rsid w:val="00775D0E"/>
    <w:rsid w:val="00790AE3"/>
    <w:rsid w:val="007E7170"/>
    <w:rsid w:val="0080307A"/>
    <w:rsid w:val="00804C6C"/>
    <w:rsid w:val="00816FC7"/>
    <w:rsid w:val="00823198"/>
    <w:rsid w:val="008268FE"/>
    <w:rsid w:val="00842F7C"/>
    <w:rsid w:val="0084375A"/>
    <w:rsid w:val="00864F6B"/>
    <w:rsid w:val="008A3CA6"/>
    <w:rsid w:val="008C6AB1"/>
    <w:rsid w:val="008D004D"/>
    <w:rsid w:val="008F35DF"/>
    <w:rsid w:val="008F5DBD"/>
    <w:rsid w:val="0090327D"/>
    <w:rsid w:val="00903744"/>
    <w:rsid w:val="009100E5"/>
    <w:rsid w:val="009206A7"/>
    <w:rsid w:val="00924284"/>
    <w:rsid w:val="009318E6"/>
    <w:rsid w:val="00933B2C"/>
    <w:rsid w:val="00954B88"/>
    <w:rsid w:val="009814C9"/>
    <w:rsid w:val="0099210F"/>
    <w:rsid w:val="009A1CB6"/>
    <w:rsid w:val="009A5840"/>
    <w:rsid w:val="009B2EF1"/>
    <w:rsid w:val="009C0C03"/>
    <w:rsid w:val="009E2274"/>
    <w:rsid w:val="009E55F5"/>
    <w:rsid w:val="00A0532F"/>
    <w:rsid w:val="00A05DFA"/>
    <w:rsid w:val="00A0685D"/>
    <w:rsid w:val="00A11228"/>
    <w:rsid w:val="00A14B73"/>
    <w:rsid w:val="00A50458"/>
    <w:rsid w:val="00A66CDC"/>
    <w:rsid w:val="00A7465A"/>
    <w:rsid w:val="00A7555E"/>
    <w:rsid w:val="00A75B32"/>
    <w:rsid w:val="00A75B62"/>
    <w:rsid w:val="00A94CE3"/>
    <w:rsid w:val="00A9798C"/>
    <w:rsid w:val="00AA3973"/>
    <w:rsid w:val="00AB56F2"/>
    <w:rsid w:val="00AC1E84"/>
    <w:rsid w:val="00AD711C"/>
    <w:rsid w:val="00B05380"/>
    <w:rsid w:val="00B112D2"/>
    <w:rsid w:val="00B12E1C"/>
    <w:rsid w:val="00B31825"/>
    <w:rsid w:val="00B54C0D"/>
    <w:rsid w:val="00B57E99"/>
    <w:rsid w:val="00B72BAD"/>
    <w:rsid w:val="00B83E2C"/>
    <w:rsid w:val="00BB3C1E"/>
    <w:rsid w:val="00BC350B"/>
    <w:rsid w:val="00BE23C9"/>
    <w:rsid w:val="00BF7B32"/>
    <w:rsid w:val="00C111F3"/>
    <w:rsid w:val="00C113FE"/>
    <w:rsid w:val="00C1265C"/>
    <w:rsid w:val="00C160F5"/>
    <w:rsid w:val="00C55C79"/>
    <w:rsid w:val="00C60C30"/>
    <w:rsid w:val="00C62FA6"/>
    <w:rsid w:val="00C875D8"/>
    <w:rsid w:val="00CA4333"/>
    <w:rsid w:val="00CE443F"/>
    <w:rsid w:val="00D01F96"/>
    <w:rsid w:val="00D274F7"/>
    <w:rsid w:val="00D42CDF"/>
    <w:rsid w:val="00D4394D"/>
    <w:rsid w:val="00D47AE5"/>
    <w:rsid w:val="00D74674"/>
    <w:rsid w:val="00D8152C"/>
    <w:rsid w:val="00DA215C"/>
    <w:rsid w:val="00DA450B"/>
    <w:rsid w:val="00DC3406"/>
    <w:rsid w:val="00DD0A5D"/>
    <w:rsid w:val="00DF56E8"/>
    <w:rsid w:val="00E01D89"/>
    <w:rsid w:val="00E054AD"/>
    <w:rsid w:val="00E22B3D"/>
    <w:rsid w:val="00E34DDC"/>
    <w:rsid w:val="00E62ED9"/>
    <w:rsid w:val="00E6383F"/>
    <w:rsid w:val="00E724F8"/>
    <w:rsid w:val="00E839E3"/>
    <w:rsid w:val="00E93525"/>
    <w:rsid w:val="00EB3E8A"/>
    <w:rsid w:val="00F03CE3"/>
    <w:rsid w:val="00F062A8"/>
    <w:rsid w:val="00F11998"/>
    <w:rsid w:val="00F136F2"/>
    <w:rsid w:val="00F1611A"/>
    <w:rsid w:val="00F230D6"/>
    <w:rsid w:val="00F5604E"/>
    <w:rsid w:val="00F57AA3"/>
    <w:rsid w:val="00F765A3"/>
    <w:rsid w:val="00FB469F"/>
    <w:rsid w:val="00FD4218"/>
    <w:rsid w:val="00FD51C0"/>
    <w:rsid w:val="00FE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81544"/>
    <w:pPr>
      <w:bidi/>
      <w:jc w:val="both"/>
    </w:pPr>
    <w:rPr>
      <w:rFonts w:ascii="Verdana" w:hAnsi="Verdana" w:cs="Simplified Arabic"/>
      <w:sz w:val="19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307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307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07A"/>
    <w:pPr>
      <w:keepNext/>
      <w:outlineLvl w:val="2"/>
    </w:pPr>
    <w:rPr>
      <w:rFonts w:ascii="Times New Roman" w:hAnsi="Times New Roman"/>
      <w:sz w:val="28"/>
      <w:szCs w:val="20"/>
      <w:lang w:val="ru-RU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307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30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307A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307A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0307A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307A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5453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5453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95453"/>
    <w:rPr>
      <w:rFonts w:ascii="Cambria" w:eastAsia="SimSu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95453"/>
    <w:rPr>
      <w:rFonts w:ascii="Calibri" w:eastAsia="SimSu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95453"/>
    <w:rPr>
      <w:rFonts w:ascii="Calibri" w:eastAsia="SimSu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95453"/>
    <w:rPr>
      <w:rFonts w:ascii="Calibri" w:eastAsia="SimSun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95453"/>
    <w:rPr>
      <w:rFonts w:ascii="Calibri" w:eastAsia="SimSun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95453"/>
    <w:rPr>
      <w:rFonts w:ascii="Calibri" w:eastAsia="SimSu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95453"/>
    <w:rPr>
      <w:rFonts w:ascii="Cambria" w:eastAsia="SimSun" w:hAnsi="Cambria" w:cs="Times New Roman"/>
    </w:rPr>
  </w:style>
  <w:style w:type="paragraph" w:customStyle="1" w:styleId="CEOForReplyContact">
    <w:name w:val="CEO_ForReply_Contact"/>
    <w:basedOn w:val="Normal"/>
    <w:uiPriority w:val="99"/>
    <w:rsid w:val="007E7170"/>
    <w:pPr>
      <w:spacing w:after="60" w:line="260" w:lineRule="exact"/>
      <w:ind w:left="57"/>
    </w:pPr>
    <w:rPr>
      <w:b/>
      <w:bCs/>
    </w:rPr>
  </w:style>
  <w:style w:type="paragraph" w:customStyle="1" w:styleId="CEOIndent-EmdashList">
    <w:name w:val="CEO_Indent-EmdashList"/>
    <w:basedOn w:val="CEODistributionEmdash"/>
    <w:uiPriority w:val="99"/>
    <w:rsid w:val="0080307A"/>
    <w:pPr>
      <w:tabs>
        <w:tab w:val="num" w:pos="886"/>
      </w:tabs>
      <w:ind w:left="924" w:hanging="357"/>
    </w:pPr>
  </w:style>
  <w:style w:type="paragraph" w:customStyle="1" w:styleId="CEODistributionEmdash">
    <w:name w:val="CEO_Distribution_Emdash"/>
    <w:basedOn w:val="Normal"/>
    <w:uiPriority w:val="99"/>
    <w:rsid w:val="00E839E3"/>
    <w:pPr>
      <w:numPr>
        <w:numId w:val="14"/>
      </w:numPr>
      <w:tabs>
        <w:tab w:val="clear" w:pos="3612"/>
        <w:tab w:val="num" w:pos="1056"/>
      </w:tabs>
      <w:ind w:left="616" w:firstLine="0"/>
    </w:pPr>
    <w:rPr>
      <w:lang w:val="fr-CH"/>
    </w:rPr>
  </w:style>
  <w:style w:type="paragraph" w:customStyle="1" w:styleId="CEOContactDetails">
    <w:name w:val="CEO_ContactDetails"/>
    <w:basedOn w:val="Normal"/>
    <w:uiPriority w:val="99"/>
    <w:rsid w:val="004D181A"/>
    <w:pPr>
      <w:spacing w:after="60" w:line="260" w:lineRule="exact"/>
      <w:ind w:left="57"/>
    </w:pPr>
    <w:rPr>
      <w:lang w:val="en-GB" w:eastAsia="en-US"/>
    </w:rPr>
  </w:style>
  <w:style w:type="paragraph" w:customStyle="1" w:styleId="CEOSubjectDetails">
    <w:name w:val="CEO_SubjectDetails"/>
    <w:basedOn w:val="Normal"/>
    <w:uiPriority w:val="99"/>
    <w:rsid w:val="004D181A"/>
    <w:pPr>
      <w:spacing w:before="120" w:after="240" w:line="260" w:lineRule="exact"/>
      <w:ind w:left="57"/>
    </w:pPr>
    <w:rPr>
      <w:lang w:val="en-GB" w:eastAsia="en-US"/>
    </w:rPr>
  </w:style>
  <w:style w:type="paragraph" w:customStyle="1" w:styleId="CEOHeading1-Numbered">
    <w:name w:val="CEO_Heading 1-Numbered"/>
    <w:basedOn w:val="CEOHeading1"/>
    <w:next w:val="Normal"/>
    <w:uiPriority w:val="99"/>
    <w:rsid w:val="0080307A"/>
  </w:style>
  <w:style w:type="paragraph" w:customStyle="1" w:styleId="CEOHeading1">
    <w:name w:val="CEO_Heading 1"/>
    <w:basedOn w:val="Normal"/>
    <w:uiPriority w:val="99"/>
    <w:rsid w:val="0080307A"/>
    <w:pPr>
      <w:keepNext/>
      <w:keepLines/>
      <w:spacing w:before="600"/>
    </w:pPr>
    <w:rPr>
      <w:szCs w:val="20"/>
      <w:lang w:val="en-GB" w:eastAsia="en-US"/>
    </w:rPr>
  </w:style>
  <w:style w:type="paragraph" w:customStyle="1" w:styleId="CEOHeading1NumberedUnderlined">
    <w:name w:val="CEO_Heading 1_NumberedUnderlined"/>
    <w:basedOn w:val="CEOHeading1"/>
    <w:next w:val="Normal"/>
    <w:uiPriority w:val="99"/>
    <w:rsid w:val="0080307A"/>
    <w:pPr>
      <w:pBdr>
        <w:bottom w:val="single" w:sz="12" w:space="1" w:color="808080"/>
      </w:pBdr>
    </w:pPr>
  </w:style>
  <w:style w:type="paragraph" w:customStyle="1" w:styleId="CEOSignatureName">
    <w:name w:val="CEO_SignatureName"/>
    <w:basedOn w:val="Normal"/>
    <w:next w:val="CEOSignatureTitle"/>
    <w:uiPriority w:val="99"/>
    <w:rsid w:val="00181544"/>
    <w:pPr>
      <w:spacing w:before="240"/>
    </w:pPr>
    <w:rPr>
      <w:rFonts w:eastAsia="Batang"/>
      <w:lang w:val="es-ES_tradnl" w:eastAsia="en-US"/>
    </w:rPr>
  </w:style>
  <w:style w:type="paragraph" w:customStyle="1" w:styleId="CEOSignatureTitle">
    <w:name w:val="CEO_SignatureTitle"/>
    <w:basedOn w:val="Normal"/>
    <w:next w:val="CEODistribution"/>
    <w:uiPriority w:val="99"/>
    <w:rsid w:val="00181544"/>
    <w:rPr>
      <w:lang w:val="en-GB" w:eastAsia="en-US"/>
    </w:rPr>
  </w:style>
  <w:style w:type="paragraph" w:customStyle="1" w:styleId="CEODistribution">
    <w:name w:val="CEO_Distribution"/>
    <w:basedOn w:val="Normal"/>
    <w:next w:val="CEODistributionEmdash"/>
    <w:uiPriority w:val="99"/>
    <w:rsid w:val="009B2EF1"/>
    <w:pPr>
      <w:spacing w:before="480"/>
    </w:pPr>
    <w:rPr>
      <w:lang w:val="en-GB" w:eastAsia="en-US"/>
    </w:rPr>
  </w:style>
  <w:style w:type="paragraph" w:customStyle="1" w:styleId="CEOAnnex">
    <w:name w:val="CEO_Annex"/>
    <w:basedOn w:val="Normal"/>
    <w:uiPriority w:val="99"/>
    <w:rsid w:val="00181544"/>
    <w:pPr>
      <w:spacing w:before="360" w:after="360"/>
    </w:pPr>
    <w:rPr>
      <w:lang w:val="en-GB" w:eastAsia="en-US"/>
    </w:rPr>
  </w:style>
  <w:style w:type="paragraph" w:customStyle="1" w:styleId="CEOFooterLetter">
    <w:name w:val="CEO_FooterLetter"/>
    <w:basedOn w:val="Normal"/>
    <w:link w:val="CEOFooterLetterChar"/>
    <w:uiPriority w:val="99"/>
    <w:rsid w:val="00181544"/>
    <w:pPr>
      <w:spacing w:before="120" w:after="120"/>
      <w:ind w:left="-284" w:right="-290"/>
      <w:jc w:val="center"/>
    </w:pPr>
    <w:rPr>
      <w:spacing w:val="20"/>
      <w:sz w:val="16"/>
      <w:szCs w:val="18"/>
      <w:lang w:val="en-CA" w:eastAsia="en-US"/>
    </w:rPr>
  </w:style>
  <w:style w:type="paragraph" w:customStyle="1" w:styleId="CEOTitleI-2li">
    <w:name w:val="CEO_TitleI-2li"/>
    <w:basedOn w:val="Normal"/>
    <w:next w:val="Normal"/>
    <w:uiPriority w:val="99"/>
    <w:rsid w:val="00181544"/>
    <w:pPr>
      <w:spacing w:before="480"/>
      <w:jc w:val="center"/>
    </w:pPr>
    <w:rPr>
      <w:b/>
      <w:bCs/>
      <w:color w:val="003366"/>
      <w:sz w:val="28"/>
      <w:szCs w:val="36"/>
      <w:lang w:eastAsia="en-US"/>
    </w:rPr>
  </w:style>
  <w:style w:type="paragraph" w:customStyle="1" w:styleId="CEOTitleSingle">
    <w:name w:val="CEO_TitleSingle"/>
    <w:basedOn w:val="Normal"/>
    <w:uiPriority w:val="99"/>
    <w:rsid w:val="0080307A"/>
    <w:pPr>
      <w:spacing w:after="120"/>
      <w:jc w:val="center"/>
    </w:pPr>
    <w:rPr>
      <w:rFonts w:cs="Times New Roman Bold"/>
      <w:b/>
      <w:color w:val="003366"/>
      <w:sz w:val="28"/>
      <w:szCs w:val="20"/>
      <w:lang w:val="en-GB" w:eastAsia="en-US"/>
    </w:rPr>
  </w:style>
  <w:style w:type="paragraph" w:customStyle="1" w:styleId="CEOFooter">
    <w:name w:val="CEO_Footer"/>
    <w:basedOn w:val="Normal"/>
    <w:uiPriority w:val="99"/>
    <w:rsid w:val="00CE443F"/>
    <w:pPr>
      <w:tabs>
        <w:tab w:val="right" w:pos="9639"/>
      </w:tabs>
      <w:bidi w:val="0"/>
    </w:pPr>
    <w:rPr>
      <w:sz w:val="16"/>
      <w:szCs w:val="16"/>
      <w:lang w:val="en-GB" w:eastAsia="en-US"/>
    </w:rPr>
  </w:style>
  <w:style w:type="paragraph" w:customStyle="1" w:styleId="CEOTitleII-2li">
    <w:name w:val="CEO_TitleII-2li"/>
    <w:basedOn w:val="CEOTitleI-2li"/>
    <w:next w:val="Normal"/>
    <w:uiPriority w:val="99"/>
    <w:rsid w:val="00181544"/>
    <w:pPr>
      <w:spacing w:before="240" w:after="240"/>
    </w:pPr>
    <w:rPr>
      <w:rFonts w:eastAsia="STXinwei"/>
      <w:color w:val="auto"/>
      <w:sz w:val="24"/>
      <w:szCs w:val="28"/>
    </w:rPr>
  </w:style>
  <w:style w:type="paragraph" w:customStyle="1" w:styleId="CEOForReplyEmailFaxPhone">
    <w:name w:val="CEO_ForReply_EmailFaxPhone"/>
    <w:basedOn w:val="CEOForReplyContact"/>
    <w:uiPriority w:val="99"/>
    <w:rsid w:val="00181544"/>
  </w:style>
  <w:style w:type="paragraph" w:customStyle="1" w:styleId="CEOAdmCircularN">
    <w:name w:val="CEO_AdmCircularN°"/>
    <w:basedOn w:val="Normal"/>
    <w:uiPriority w:val="99"/>
    <w:rsid w:val="00181544"/>
    <w:pPr>
      <w:spacing w:before="120" w:after="120"/>
    </w:pPr>
    <w:rPr>
      <w:b/>
      <w:bCs/>
      <w:lang w:val="en-GB" w:eastAsia="en-US"/>
    </w:rPr>
  </w:style>
  <w:style w:type="paragraph" w:customStyle="1" w:styleId="CEODate">
    <w:name w:val="CEO_Date"/>
    <w:basedOn w:val="Normal"/>
    <w:next w:val="Normal"/>
    <w:uiPriority w:val="99"/>
    <w:rsid w:val="0080307A"/>
    <w:pPr>
      <w:ind w:right="703"/>
      <w:jc w:val="right"/>
    </w:pPr>
    <w:rPr>
      <w:sz w:val="20"/>
      <w:szCs w:val="20"/>
    </w:rPr>
  </w:style>
  <w:style w:type="paragraph" w:customStyle="1" w:styleId="CEORef">
    <w:name w:val="CEO_Ref"/>
    <w:basedOn w:val="Normal"/>
    <w:link w:val="CEORefChar"/>
    <w:uiPriority w:val="99"/>
    <w:rsid w:val="007E7170"/>
    <w:pPr>
      <w:spacing w:before="120" w:after="120" w:line="260" w:lineRule="exact"/>
      <w:ind w:left="57"/>
    </w:pPr>
    <w:rPr>
      <w:b/>
      <w:bCs/>
      <w:lang w:val="en-GB" w:eastAsia="en-US"/>
    </w:rPr>
  </w:style>
  <w:style w:type="paragraph" w:customStyle="1" w:styleId="CEOAddressee">
    <w:name w:val="CEO_Addressee"/>
    <w:basedOn w:val="Normal"/>
    <w:uiPriority w:val="99"/>
    <w:rsid w:val="007E7170"/>
    <w:pPr>
      <w:spacing w:after="20" w:line="240" w:lineRule="exact"/>
    </w:pPr>
    <w:rPr>
      <w:lang w:val="en-GB" w:eastAsia="en-US"/>
    </w:rPr>
  </w:style>
  <w:style w:type="paragraph" w:customStyle="1" w:styleId="CEOHeading1Underlined">
    <w:name w:val="CEO_Heading 1_Underlined"/>
    <w:basedOn w:val="CEOHeading1NumberedUnderlined"/>
    <w:uiPriority w:val="99"/>
    <w:rsid w:val="0080307A"/>
  </w:style>
  <w:style w:type="paragraph" w:customStyle="1" w:styleId="CEORefDetails">
    <w:name w:val="CEO_RefDetails"/>
    <w:basedOn w:val="CEORef"/>
    <w:uiPriority w:val="99"/>
    <w:rsid w:val="007E7170"/>
    <w:rPr>
      <w:b w:val="0"/>
      <w:bCs w:val="0"/>
    </w:rPr>
  </w:style>
  <w:style w:type="paragraph" w:customStyle="1" w:styleId="CEOVisa">
    <w:name w:val="CEO_Visa"/>
    <w:basedOn w:val="Normal"/>
    <w:uiPriority w:val="99"/>
    <w:rsid w:val="00B12E1C"/>
    <w:pPr>
      <w:spacing w:before="360"/>
    </w:pPr>
    <w:rPr>
      <w:lang w:val="en-GB" w:eastAsia="en-US"/>
    </w:rPr>
  </w:style>
  <w:style w:type="paragraph" w:customStyle="1" w:styleId="CEODocDates">
    <w:name w:val="CEO_DocDates"/>
    <w:basedOn w:val="Normal"/>
    <w:uiPriority w:val="99"/>
    <w:rsid w:val="0080307A"/>
    <w:rPr>
      <w:b/>
      <w:bCs/>
      <w:szCs w:val="20"/>
      <w:lang w:val="en-GB" w:eastAsia="en-US"/>
    </w:rPr>
  </w:style>
  <w:style w:type="paragraph" w:customStyle="1" w:styleId="CEODocNo">
    <w:name w:val="CEO_DocNo"/>
    <w:basedOn w:val="Normal"/>
    <w:uiPriority w:val="99"/>
    <w:rsid w:val="0080307A"/>
    <w:rPr>
      <w:b/>
      <w:bCs/>
      <w:szCs w:val="20"/>
      <w:lang w:val="en-GB" w:eastAsia="en-US"/>
    </w:rPr>
  </w:style>
  <w:style w:type="paragraph" w:customStyle="1" w:styleId="CEODocNoDetails">
    <w:name w:val="CEO_DocNoDetails"/>
    <w:basedOn w:val="Normal"/>
    <w:uiPriority w:val="99"/>
    <w:rsid w:val="0080307A"/>
    <w:pPr>
      <w:spacing w:before="120" w:after="120"/>
      <w:jc w:val="center"/>
    </w:pPr>
    <w:rPr>
      <w:sz w:val="18"/>
      <w:szCs w:val="20"/>
      <w:lang w:val="en-GB" w:eastAsia="en-US"/>
    </w:rPr>
  </w:style>
  <w:style w:type="paragraph" w:customStyle="1" w:styleId="CEOIndent1-123">
    <w:name w:val="CEO_Indent1-123"/>
    <w:basedOn w:val="Normal"/>
    <w:uiPriority w:val="99"/>
    <w:rsid w:val="0080307A"/>
    <w:pPr>
      <w:tabs>
        <w:tab w:val="num" w:pos="927"/>
      </w:tabs>
      <w:spacing w:before="60" w:after="60"/>
      <w:ind w:left="927" w:right="709" w:hanging="360"/>
    </w:pPr>
    <w:rPr>
      <w:sz w:val="18"/>
      <w:szCs w:val="20"/>
      <w:lang w:eastAsia="en-US"/>
    </w:rPr>
  </w:style>
  <w:style w:type="paragraph" w:customStyle="1" w:styleId="CEOindent-abc">
    <w:name w:val="CEO_indent-abc"/>
    <w:basedOn w:val="Normal"/>
    <w:uiPriority w:val="99"/>
    <w:rsid w:val="0080307A"/>
    <w:pPr>
      <w:tabs>
        <w:tab w:val="num" w:pos="1440"/>
      </w:tabs>
      <w:ind w:left="1440" w:hanging="360"/>
    </w:pPr>
    <w:rPr>
      <w:rFonts w:cs="Traditional Arabic"/>
      <w:sz w:val="18"/>
      <w:szCs w:val="28"/>
      <w:lang w:val="en-GB" w:eastAsia="en-US"/>
    </w:rPr>
  </w:style>
  <w:style w:type="paragraph" w:customStyle="1" w:styleId="CEOindentblackdots">
    <w:name w:val="CEO_indentblackdots"/>
    <w:basedOn w:val="Normal"/>
    <w:uiPriority w:val="99"/>
    <w:rsid w:val="0080307A"/>
    <w:pPr>
      <w:tabs>
        <w:tab w:val="num" w:pos="720"/>
      </w:tabs>
      <w:spacing w:before="60" w:after="60"/>
      <w:ind w:left="720" w:hanging="360"/>
    </w:pPr>
    <w:rPr>
      <w:szCs w:val="20"/>
      <w:lang w:val="fr-CH" w:eastAsia="en-US"/>
    </w:rPr>
  </w:style>
  <w:style w:type="paragraph" w:customStyle="1" w:styleId="CEOIndentEndash">
    <w:name w:val="CEO_IndentEndash"/>
    <w:basedOn w:val="Normal"/>
    <w:uiPriority w:val="99"/>
    <w:rsid w:val="0080307A"/>
    <w:pPr>
      <w:tabs>
        <w:tab w:val="num" w:pos="284"/>
        <w:tab w:val="left" w:pos="886"/>
      </w:tabs>
      <w:spacing w:before="40" w:after="120"/>
      <w:ind w:left="737" w:hanging="170"/>
    </w:pPr>
    <w:rPr>
      <w:szCs w:val="20"/>
      <w:lang w:eastAsia="en-US"/>
    </w:rPr>
  </w:style>
  <w:style w:type="paragraph" w:customStyle="1" w:styleId="CEOMeetingDates">
    <w:name w:val="CEO_MeetingDates"/>
    <w:basedOn w:val="Normal"/>
    <w:uiPriority w:val="99"/>
    <w:rsid w:val="0080307A"/>
    <w:pPr>
      <w:spacing w:before="120" w:after="120"/>
    </w:pPr>
    <w:rPr>
      <w:b/>
      <w:bCs/>
      <w:szCs w:val="20"/>
      <w:lang w:val="en-GB" w:eastAsia="en-US"/>
    </w:rPr>
  </w:style>
  <w:style w:type="paragraph" w:customStyle="1" w:styleId="CEOMeetingName">
    <w:name w:val="CEO_MeetingName"/>
    <w:basedOn w:val="Normal"/>
    <w:uiPriority w:val="99"/>
    <w:rsid w:val="0080307A"/>
    <w:pPr>
      <w:spacing w:before="120" w:after="120"/>
    </w:pPr>
    <w:rPr>
      <w:b/>
      <w:bCs/>
      <w:szCs w:val="20"/>
      <w:lang w:val="en-GB" w:eastAsia="en-US"/>
    </w:rPr>
  </w:style>
  <w:style w:type="paragraph" w:customStyle="1" w:styleId="CEONormalCells">
    <w:name w:val="CEO_NormalCells"/>
    <w:basedOn w:val="Normal"/>
    <w:uiPriority w:val="99"/>
    <w:rsid w:val="0080307A"/>
    <w:pPr>
      <w:ind w:left="709" w:hanging="709"/>
    </w:pPr>
    <w:rPr>
      <w:sz w:val="18"/>
      <w:szCs w:val="20"/>
      <w:lang w:val="en-GB" w:eastAsia="en-US"/>
    </w:rPr>
  </w:style>
  <w:style w:type="paragraph" w:customStyle="1" w:styleId="CEOOriginalLanguage">
    <w:name w:val="CEO_OriginalLanguage"/>
    <w:basedOn w:val="Normal"/>
    <w:uiPriority w:val="99"/>
    <w:rsid w:val="00181544"/>
    <w:rPr>
      <w:b/>
      <w:bCs/>
      <w:lang w:val="en-GB" w:eastAsia="en-US"/>
    </w:rPr>
  </w:style>
  <w:style w:type="paragraph" w:customStyle="1" w:styleId="CEOPageNo">
    <w:name w:val="CEO_PageNo"/>
    <w:basedOn w:val="Normal"/>
    <w:uiPriority w:val="99"/>
    <w:rsid w:val="006505F3"/>
    <w:pPr>
      <w:tabs>
        <w:tab w:val="center" w:pos="4320"/>
        <w:tab w:val="right" w:pos="8640"/>
      </w:tabs>
      <w:jc w:val="right"/>
    </w:pPr>
    <w:rPr>
      <w:b/>
      <w:bCs/>
    </w:rPr>
  </w:style>
  <w:style w:type="paragraph" w:customStyle="1" w:styleId="CEOSectorName">
    <w:name w:val="CEO_SectorName"/>
    <w:basedOn w:val="Normal"/>
    <w:uiPriority w:val="99"/>
    <w:rsid w:val="006505F3"/>
    <w:pPr>
      <w:spacing w:before="120" w:after="120"/>
    </w:pPr>
    <w:rPr>
      <w:sz w:val="36"/>
      <w:szCs w:val="40"/>
      <w:lang w:val="en-GB" w:eastAsia="en-US"/>
    </w:rPr>
  </w:style>
  <w:style w:type="paragraph" w:customStyle="1" w:styleId="CEOSourceTitle">
    <w:name w:val="CEO_Source_Title"/>
    <w:basedOn w:val="Normal"/>
    <w:uiPriority w:val="99"/>
    <w:rsid w:val="00181544"/>
    <w:pPr>
      <w:spacing w:before="120" w:after="120"/>
    </w:pPr>
    <w:rPr>
      <w:b/>
      <w:bCs/>
      <w:lang w:val="en-GB" w:eastAsia="en-US"/>
    </w:rPr>
  </w:style>
  <w:style w:type="paragraph" w:customStyle="1" w:styleId="CEOLetterBanner">
    <w:name w:val="CEO_LetterBanner"/>
    <w:basedOn w:val="Normal"/>
    <w:link w:val="CEOLetterBannerChar"/>
    <w:uiPriority w:val="99"/>
    <w:rsid w:val="009B2EF1"/>
    <w:pPr>
      <w:spacing w:before="120"/>
      <w:ind w:left="62"/>
      <w:jc w:val="left"/>
    </w:pPr>
    <w:rPr>
      <w:rFonts w:ascii="Futura Lt BT" w:hAnsi="Futura Lt BT" w:cs="Times New Roman"/>
      <w:sz w:val="36"/>
      <w:szCs w:val="24"/>
    </w:rPr>
  </w:style>
  <w:style w:type="paragraph" w:customStyle="1" w:styleId="CEONormal">
    <w:name w:val="CEO_Normal"/>
    <w:basedOn w:val="Normal"/>
    <w:link w:val="CEONormalChar"/>
    <w:uiPriority w:val="99"/>
    <w:rsid w:val="00933B2C"/>
    <w:pPr>
      <w:spacing w:before="120" w:after="120" w:line="260" w:lineRule="exact"/>
    </w:pPr>
  </w:style>
  <w:style w:type="character" w:customStyle="1" w:styleId="CEOSubjectChar">
    <w:name w:val="CEO_Subject Char"/>
    <w:basedOn w:val="CEONormalChar"/>
    <w:link w:val="CEOSubject"/>
    <w:uiPriority w:val="99"/>
    <w:locked/>
    <w:rsid w:val="004D181A"/>
    <w:rPr>
      <w:b/>
      <w:bCs/>
    </w:rPr>
  </w:style>
  <w:style w:type="paragraph" w:customStyle="1" w:styleId="CEOOpening">
    <w:name w:val="CEO_Opening"/>
    <w:basedOn w:val="CEONormal"/>
    <w:next w:val="CEONormal"/>
    <w:uiPriority w:val="99"/>
    <w:rsid w:val="0080307A"/>
    <w:pPr>
      <w:spacing w:before="360" w:after="240"/>
    </w:pPr>
  </w:style>
  <w:style w:type="paragraph" w:customStyle="1" w:styleId="CEOClosing">
    <w:name w:val="CEO_Closing"/>
    <w:basedOn w:val="CEONormal"/>
    <w:uiPriority w:val="99"/>
    <w:rsid w:val="004D181A"/>
    <w:pPr>
      <w:spacing w:before="240"/>
    </w:pPr>
  </w:style>
  <w:style w:type="paragraph" w:customStyle="1" w:styleId="CEOOriginalSigned">
    <w:name w:val="CEO_OriginalSigned"/>
    <w:basedOn w:val="CEONormal"/>
    <w:next w:val="CEOSignatureName"/>
    <w:uiPriority w:val="99"/>
    <w:rsid w:val="0080307A"/>
    <w:pPr>
      <w:spacing w:before="360" w:after="360"/>
    </w:pPr>
  </w:style>
  <w:style w:type="paragraph" w:customStyle="1" w:styleId="CEOSubject">
    <w:name w:val="CEO_Subject"/>
    <w:basedOn w:val="CEONormal"/>
    <w:link w:val="CEOSubjectChar"/>
    <w:uiPriority w:val="99"/>
    <w:rsid w:val="004D181A"/>
    <w:pPr>
      <w:spacing w:after="240"/>
    </w:pPr>
    <w:rPr>
      <w:b/>
      <w:bCs/>
    </w:rPr>
  </w:style>
  <w:style w:type="paragraph" w:customStyle="1" w:styleId="MOS-AddressBlockEmail">
    <w:name w:val="MOS-AddressBlock_Email"/>
    <w:basedOn w:val="Normal"/>
    <w:uiPriority w:val="99"/>
    <w:rsid w:val="00B57E99"/>
    <w:pPr>
      <w:tabs>
        <w:tab w:val="left" w:pos="8364"/>
      </w:tabs>
      <w:adjustRightInd w:val="0"/>
      <w:snapToGrid w:val="0"/>
      <w:spacing w:before="360" w:after="20"/>
      <w:jc w:val="left"/>
    </w:pPr>
    <w:rPr>
      <w:rFonts w:cs="Times New Roman"/>
      <w:spacing w:val="20"/>
      <w:sz w:val="18"/>
      <w:szCs w:val="18"/>
      <w:lang w:val="de-DE" w:eastAsia="en-US" w:bidi="ar-EG"/>
    </w:rPr>
  </w:style>
  <w:style w:type="character" w:customStyle="1" w:styleId="CEONormalChar">
    <w:name w:val="CEO_Normal Char"/>
    <w:basedOn w:val="DefaultParagraphFont"/>
    <w:link w:val="CEONormal"/>
    <w:uiPriority w:val="99"/>
    <w:locked/>
    <w:rsid w:val="00933B2C"/>
    <w:rPr>
      <w:rFonts w:ascii="Verdana" w:eastAsia="SimSun" w:hAnsi="Verdana" w:cs="Simplified Arabic"/>
      <w:sz w:val="22"/>
      <w:szCs w:val="22"/>
      <w:lang w:val="en-US" w:eastAsia="zh-CN" w:bidi="ar-SA"/>
    </w:rPr>
  </w:style>
  <w:style w:type="character" w:customStyle="1" w:styleId="CEOLetterBannerChar">
    <w:name w:val="CEO_LetterBanner Char"/>
    <w:basedOn w:val="CEONormalChar"/>
    <w:link w:val="CEOLetterBanner"/>
    <w:uiPriority w:val="99"/>
    <w:locked/>
    <w:rsid w:val="009B2EF1"/>
    <w:rPr>
      <w:rFonts w:ascii="Futura Lt BT" w:hAnsi="Futura Lt BT"/>
    </w:rPr>
  </w:style>
  <w:style w:type="paragraph" w:styleId="Index1">
    <w:name w:val="index 1"/>
    <w:basedOn w:val="Normal"/>
    <w:next w:val="Normal"/>
    <w:autoRedefine/>
    <w:uiPriority w:val="99"/>
    <w:semiHidden/>
    <w:rsid w:val="00B57E99"/>
    <w:pPr>
      <w:ind w:left="190" w:hanging="190"/>
    </w:pPr>
  </w:style>
  <w:style w:type="paragraph" w:customStyle="1" w:styleId="StyleCEOLetterBannerBDT16pt">
    <w:name w:val="Style CEO_LetterBannerBDT + 16 pt"/>
    <w:basedOn w:val="Normal"/>
    <w:link w:val="StyleCEOLetterBannerBDT16ptChar"/>
    <w:uiPriority w:val="99"/>
    <w:rsid w:val="009B2EF1"/>
    <w:pPr>
      <w:bidi w:val="0"/>
      <w:spacing w:before="360" w:after="120"/>
      <w:jc w:val="left"/>
    </w:pPr>
    <w:rPr>
      <w:rFonts w:ascii="Futura Lt BT" w:hAnsi="Futura Lt BT"/>
      <w:sz w:val="32"/>
      <w:szCs w:val="36"/>
    </w:rPr>
  </w:style>
  <w:style w:type="paragraph" w:styleId="IndexHeading">
    <w:name w:val="index heading"/>
    <w:basedOn w:val="Normal"/>
    <w:next w:val="Index1"/>
    <w:uiPriority w:val="99"/>
    <w:semiHidden/>
    <w:rsid w:val="00B57E99"/>
    <w:pPr>
      <w:bidi w:val="0"/>
      <w:spacing w:before="120" w:after="120"/>
      <w:jc w:val="left"/>
    </w:pPr>
    <w:rPr>
      <w:rFonts w:ascii="Trebuchet MS" w:hAnsi="Trebuchet MS" w:cs="Arial"/>
      <w:b/>
      <w:bCs/>
      <w:sz w:val="20"/>
      <w:szCs w:val="20"/>
    </w:rPr>
  </w:style>
  <w:style w:type="character" w:customStyle="1" w:styleId="StyleCEOLetterBannerBDT16ptChar">
    <w:name w:val="Style CEO_LetterBannerBDT + 16 pt Char"/>
    <w:basedOn w:val="DefaultParagraphFont"/>
    <w:link w:val="StyleCEOLetterBannerBDT16pt"/>
    <w:uiPriority w:val="99"/>
    <w:locked/>
    <w:rsid w:val="009B2EF1"/>
    <w:rPr>
      <w:rFonts w:ascii="Futura Lt BT" w:eastAsia="SimSun" w:hAnsi="Futura Lt BT" w:cs="Simplified Arabic"/>
      <w:sz w:val="36"/>
      <w:szCs w:val="36"/>
      <w:lang w:val="en-US" w:eastAsia="zh-CN" w:bidi="ar-SA"/>
    </w:rPr>
  </w:style>
  <w:style w:type="character" w:customStyle="1" w:styleId="CEORefChar">
    <w:name w:val="CEO_Ref Char"/>
    <w:basedOn w:val="DefaultParagraphFont"/>
    <w:link w:val="CEORef"/>
    <w:uiPriority w:val="99"/>
    <w:locked/>
    <w:rsid w:val="007E7170"/>
    <w:rPr>
      <w:rFonts w:ascii="Verdana" w:eastAsia="SimSun" w:hAnsi="Verdana" w:cs="Simplified Arabic"/>
      <w:b/>
      <w:bCs/>
      <w:sz w:val="22"/>
      <w:szCs w:val="22"/>
      <w:lang w:val="en-GB" w:eastAsia="en-US" w:bidi="ar-SA"/>
    </w:rPr>
  </w:style>
  <w:style w:type="paragraph" w:customStyle="1" w:styleId="StyleCEOAddressee">
    <w:name w:val="Style CEO_Addressee +"/>
    <w:basedOn w:val="CEOAddressee"/>
    <w:uiPriority w:val="99"/>
    <w:rsid w:val="002168E2"/>
  </w:style>
  <w:style w:type="paragraph" w:customStyle="1" w:styleId="StyleCEOForReplyContact">
    <w:name w:val="Style CEO_ForReply_Contact +"/>
    <w:basedOn w:val="CEOForReplyContact"/>
    <w:uiPriority w:val="99"/>
    <w:rsid w:val="002168E2"/>
  </w:style>
  <w:style w:type="paragraph" w:styleId="Header">
    <w:name w:val="header"/>
    <w:basedOn w:val="Normal"/>
    <w:link w:val="HeaderChar"/>
    <w:uiPriority w:val="99"/>
    <w:rsid w:val="00E839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5453"/>
    <w:rPr>
      <w:rFonts w:ascii="Verdana" w:hAnsi="Verdana" w:cs="Simplified Arabic"/>
      <w:sz w:val="19"/>
      <w:lang w:bidi="ar-SA"/>
    </w:rPr>
  </w:style>
  <w:style w:type="paragraph" w:styleId="Footer">
    <w:name w:val="footer"/>
    <w:basedOn w:val="Normal"/>
    <w:link w:val="FooterChar"/>
    <w:uiPriority w:val="99"/>
    <w:rsid w:val="00E839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5453"/>
    <w:rPr>
      <w:rFonts w:ascii="Verdana" w:hAnsi="Verdana" w:cs="Simplified Arabic"/>
      <w:sz w:val="19"/>
      <w:lang w:bidi="ar-SA"/>
    </w:rPr>
  </w:style>
  <w:style w:type="character" w:customStyle="1" w:styleId="CEOFooterLetterChar">
    <w:name w:val="CEO_FooterLetter Char"/>
    <w:basedOn w:val="DefaultParagraphFont"/>
    <w:link w:val="CEOFooterLetter"/>
    <w:uiPriority w:val="99"/>
    <w:locked/>
    <w:rsid w:val="00E839E3"/>
    <w:rPr>
      <w:rFonts w:ascii="Verdana" w:eastAsia="SimSun" w:hAnsi="Verdana" w:cs="Simplified Arabic"/>
      <w:spacing w:val="20"/>
      <w:sz w:val="18"/>
      <w:szCs w:val="18"/>
      <w:lang w:val="en-CA" w:eastAsia="en-US" w:bidi="ar-SA"/>
    </w:rPr>
  </w:style>
  <w:style w:type="paragraph" w:styleId="MacroText">
    <w:name w:val="macro"/>
    <w:link w:val="MacroTextChar"/>
    <w:uiPriority w:val="99"/>
    <w:semiHidden/>
    <w:rsid w:val="00B57E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/>
    </w:pPr>
    <w:rPr>
      <w:rFonts w:ascii="Lucida Console" w:hAnsi="Lucida Console" w:cs="Courier New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095453"/>
    <w:rPr>
      <w:rFonts w:ascii="Lucida Console" w:hAnsi="Lucida Console" w:cs="Courier New"/>
      <w:lang w:val="en-US" w:eastAsia="en-US" w:bidi="ar-SA"/>
    </w:rPr>
  </w:style>
  <w:style w:type="paragraph" w:customStyle="1" w:styleId="MOSIndent-bulletsblackdot">
    <w:name w:val="MOSIndent-bulletsblackdot"/>
    <w:basedOn w:val="Normal"/>
    <w:link w:val="MOSIndent-bulletsblackdotChar"/>
    <w:uiPriority w:val="99"/>
    <w:rsid w:val="00B57E99"/>
    <w:pPr>
      <w:numPr>
        <w:numId w:val="43"/>
      </w:numPr>
      <w:tabs>
        <w:tab w:val="clear" w:pos="284"/>
        <w:tab w:val="num" w:pos="0"/>
      </w:tabs>
      <w:spacing w:before="40" w:after="40"/>
      <w:ind w:left="0" w:right="-426"/>
      <w:jc w:val="left"/>
    </w:pPr>
    <w:rPr>
      <w:rFonts w:cs="Times New Roman"/>
      <w:spacing w:val="-10"/>
      <w:sz w:val="20"/>
      <w:szCs w:val="20"/>
      <w:lang w:val="en-GB" w:eastAsia="en-US" w:bidi="ar-EG"/>
    </w:rPr>
  </w:style>
  <w:style w:type="character" w:customStyle="1" w:styleId="MOSIndent-bulletsblackdotChar">
    <w:name w:val="MOSIndent-bulletsblackdot Char"/>
    <w:basedOn w:val="DefaultParagraphFont"/>
    <w:link w:val="MOSIndent-bulletsblackdot"/>
    <w:uiPriority w:val="99"/>
    <w:locked/>
    <w:rsid w:val="00B57E99"/>
    <w:rPr>
      <w:rFonts w:ascii="Verdana" w:eastAsia="SimSun" w:hAnsi="Verdana" w:cs="Times New Roman"/>
      <w:spacing w:val="-10"/>
      <w:lang w:val="en-GB" w:eastAsia="en-US" w:bidi="ar-EG"/>
    </w:rPr>
  </w:style>
  <w:style w:type="paragraph" w:customStyle="1" w:styleId="MOSTitle-1-line">
    <w:name w:val="MOSTitle-1-line"/>
    <w:basedOn w:val="Normal"/>
    <w:next w:val="Normal"/>
    <w:uiPriority w:val="99"/>
    <w:rsid w:val="00334D56"/>
    <w:pPr>
      <w:spacing w:before="480" w:after="567"/>
      <w:jc w:val="center"/>
    </w:pPr>
    <w:rPr>
      <w:rFonts w:ascii="Times New Roman" w:hAnsi="Times New Roman" w:cs="Times New Roman"/>
      <w:b/>
      <w:sz w:val="28"/>
      <w:szCs w:val="28"/>
      <w:lang w:eastAsia="en-US" w:bidi="ar-EG"/>
    </w:rPr>
  </w:style>
  <w:style w:type="paragraph" w:customStyle="1" w:styleId="MOSSubjectText">
    <w:name w:val="MOSSubject_Text"/>
    <w:basedOn w:val="Normal"/>
    <w:uiPriority w:val="99"/>
    <w:rsid w:val="00334D56"/>
    <w:pPr>
      <w:spacing w:before="120"/>
      <w:jc w:val="left"/>
    </w:pPr>
    <w:rPr>
      <w:rFonts w:ascii="Times New Roman" w:hAnsi="Times New Roman" w:cs="Times New Roman"/>
      <w:sz w:val="28"/>
      <w:szCs w:val="28"/>
      <w:lang w:val="en-GB" w:eastAsia="en-US" w:bidi="ar-EG"/>
    </w:rPr>
  </w:style>
  <w:style w:type="paragraph" w:customStyle="1" w:styleId="MOSNormal">
    <w:name w:val="MOSNormal"/>
    <w:link w:val="MOSNormalChar"/>
    <w:uiPriority w:val="99"/>
    <w:rsid w:val="0015423B"/>
    <w:pPr>
      <w:bidi/>
      <w:spacing w:before="120" w:after="120"/>
    </w:pPr>
    <w:rPr>
      <w:sz w:val="28"/>
      <w:szCs w:val="28"/>
      <w:lang w:val="en-GB" w:eastAsia="en-US" w:bidi="ar-EG"/>
    </w:rPr>
  </w:style>
  <w:style w:type="paragraph" w:customStyle="1" w:styleId="MOS-SignatureTitle">
    <w:name w:val="MOS-SignatureTitle"/>
    <w:basedOn w:val="Normal"/>
    <w:uiPriority w:val="99"/>
    <w:rsid w:val="0015423B"/>
    <w:pPr>
      <w:jc w:val="left"/>
    </w:pPr>
    <w:rPr>
      <w:rFonts w:ascii="Times New Roman" w:hAnsi="Times New Roman" w:cs="Times New Roman"/>
      <w:sz w:val="28"/>
      <w:szCs w:val="28"/>
      <w:lang w:val="en-GB" w:eastAsia="en-US" w:bidi="ar-EG"/>
    </w:rPr>
  </w:style>
  <w:style w:type="paragraph" w:customStyle="1" w:styleId="MOSHeading1">
    <w:name w:val="MOSHeading 1"/>
    <w:basedOn w:val="MOSNormal"/>
    <w:next w:val="MOSNormal"/>
    <w:uiPriority w:val="99"/>
    <w:rsid w:val="0015423B"/>
    <w:pPr>
      <w:keepNext/>
      <w:keepLines/>
      <w:pBdr>
        <w:bottom w:val="single" w:sz="12" w:space="1" w:color="C0C0C0"/>
      </w:pBdr>
      <w:spacing w:before="240"/>
    </w:pPr>
    <w:rPr>
      <w:rFonts w:cs="Times New Roman Bold"/>
      <w:b/>
      <w:bCs/>
      <w:smallCaps/>
      <w:spacing w:val="22"/>
      <w:sz w:val="32"/>
      <w:szCs w:val="32"/>
    </w:rPr>
  </w:style>
  <w:style w:type="character" w:customStyle="1" w:styleId="MOSNormalChar">
    <w:name w:val="MOSNormal Char"/>
    <w:basedOn w:val="DefaultParagraphFont"/>
    <w:link w:val="MOSNormal"/>
    <w:uiPriority w:val="99"/>
    <w:locked/>
    <w:rsid w:val="0015423B"/>
    <w:rPr>
      <w:rFonts w:cs="Times New Roman"/>
      <w:sz w:val="28"/>
      <w:szCs w:val="28"/>
      <w:lang w:val="en-GB" w:eastAsia="en-US" w:bidi="ar-EG"/>
    </w:rPr>
  </w:style>
  <w:style w:type="character" w:styleId="Hyperlink">
    <w:name w:val="Hyperlink"/>
    <w:basedOn w:val="DefaultParagraphFont"/>
    <w:uiPriority w:val="99"/>
    <w:semiHidden/>
    <w:rsid w:val="0015423B"/>
    <w:rPr>
      <w:rFonts w:ascii="Verdana" w:hAnsi="Verdana" w:cs="Times New Roman"/>
      <w:color w:val="0000FF"/>
      <w:sz w:val="18"/>
      <w:u w:val="single"/>
      <w:lang w:val="en-GB"/>
    </w:rPr>
  </w:style>
  <w:style w:type="paragraph" w:customStyle="1" w:styleId="MOSNormalCentered">
    <w:name w:val="MOSNormalCentered"/>
    <w:basedOn w:val="Normal"/>
    <w:link w:val="MOSNormalCenteredChar"/>
    <w:uiPriority w:val="99"/>
    <w:rsid w:val="0015423B"/>
    <w:pPr>
      <w:bidi w:val="0"/>
      <w:spacing w:before="120" w:after="120"/>
      <w:jc w:val="center"/>
    </w:pPr>
    <w:rPr>
      <w:rFonts w:cs="Traditional Arabic"/>
      <w:sz w:val="18"/>
      <w:szCs w:val="28"/>
      <w:lang w:val="en-GB" w:eastAsia="en-US"/>
    </w:rPr>
  </w:style>
  <w:style w:type="character" w:customStyle="1" w:styleId="MOSNormalCenteredChar">
    <w:name w:val="MOSNormalCentered Char"/>
    <w:basedOn w:val="DefaultParagraphFont"/>
    <w:link w:val="MOSNormalCentered"/>
    <w:uiPriority w:val="99"/>
    <w:locked/>
    <w:rsid w:val="0015423B"/>
    <w:rPr>
      <w:rFonts w:ascii="Verdana" w:eastAsia="SimSun" w:hAnsi="Verdana" w:cs="Traditional Arabic"/>
      <w:sz w:val="28"/>
      <w:szCs w:val="28"/>
      <w:lang w:val="en-GB" w:eastAsia="en-US" w:bidi="ar-SA"/>
    </w:rPr>
  </w:style>
  <w:style w:type="paragraph" w:customStyle="1" w:styleId="a">
    <w:name w:val="(文字) (文字)"/>
    <w:basedOn w:val="Normal"/>
    <w:uiPriority w:val="99"/>
    <w:rsid w:val="00CA4333"/>
    <w:pPr>
      <w:tabs>
        <w:tab w:val="left" w:pos="540"/>
        <w:tab w:val="left" w:pos="1260"/>
        <w:tab w:val="left" w:pos="1800"/>
      </w:tabs>
      <w:bidi w:val="0"/>
      <w:spacing w:before="240" w:after="160" w:line="240" w:lineRule="exact"/>
      <w:jc w:val="left"/>
    </w:pPr>
    <w:rPr>
      <w:rFonts w:eastAsia="MS Mincho" w:cs="Times New Roman"/>
      <w:sz w:val="24"/>
      <w:szCs w:val="20"/>
      <w:lang w:eastAsia="en-US"/>
    </w:rPr>
  </w:style>
  <w:style w:type="character" w:styleId="FollowedHyperlink">
    <w:name w:val="FollowedHyperlink"/>
    <w:basedOn w:val="DefaultParagraphFont"/>
    <w:uiPriority w:val="99"/>
    <w:locked/>
    <w:rsid w:val="0008430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a.pileri@itu.int" TargetMode="External"/><Relationship Id="rId13" Type="http://schemas.openxmlformats.org/officeDocument/2006/relationships/hyperlink" Target="http://www.itu.int/cgi-bin/htsh/edrs/TIES/auth/ITU-D/delegate/edrs.focalpoint?_eventid=4000059" TargetMode="External"/><Relationship Id="rId18" Type="http://schemas.openxmlformats.org/officeDocument/2006/relationships/hyperlink" Target="http://www.itu.int/travel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hyperlink" Target="http://www.itu.int/md/D10-SG01-ADM/ar%20" TargetMode="External"/><Relationship Id="rId17" Type="http://schemas.openxmlformats.org/officeDocument/2006/relationships/hyperlink" Target="http://www.itu.int/ITU-D/study_groups/SGP_2006-2010/documents/Visa_Information/visa-info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ITU-D/conferences/templates/index-ar.htm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D10-SG01-OJ/ar%2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D/study_groups/index-ar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itu.int/md/D10-SG02-ADM/a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D10-SG02-OJ/ar" TargetMode="External"/><Relationship Id="rId14" Type="http://schemas.openxmlformats.org/officeDocument/2006/relationships/hyperlink" Target="http://www.itu.int/ITU-D/study_groups/index-ar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1017</Words>
  <Characters>5803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عقد الاجتماع الأول للجنتي الدراسات 1 و2 بقطاع تنمية الاتصالات في الاتحاد لفترة الدراسة الخامسة:</dc:title>
  <dc:subject>عقد الاجتماع الأول للجنتي الدراسات 1 و2 بقطاع تنمية الاتصالات في الاتحاد لفترة الدراسة الخامسة</dc:subject>
  <dc:creator>Nora Magistris</dc:creator>
  <cp:keywords/>
  <dc:description/>
  <cp:lastModifiedBy>Nora Magistris</cp:lastModifiedBy>
  <cp:revision>9</cp:revision>
  <cp:lastPrinted>2010-07-08T08:19:00Z</cp:lastPrinted>
  <dcterms:created xsi:type="dcterms:W3CDTF">2010-07-08T08:19:00Z</dcterms:created>
  <dcterms:modified xsi:type="dcterms:W3CDTF">2010-07-09T07:33:00Z</dcterms:modified>
  <cp:category>Administrative circular</cp:category>
</cp:coreProperties>
</file>