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E703A2" w:rsidTr="00CB634F">
        <w:trPr>
          <w:cantSplit/>
        </w:trPr>
        <w:tc>
          <w:tcPr>
            <w:tcW w:w="1418" w:type="dxa"/>
            <w:vAlign w:val="center"/>
          </w:tcPr>
          <w:p w:rsidR="00884D12" w:rsidRPr="00E703A2" w:rsidRDefault="00884D12" w:rsidP="00CB634F">
            <w:pPr>
              <w:tabs>
                <w:tab w:val="right" w:pos="8732"/>
              </w:tabs>
              <w:spacing w:before="0"/>
              <w:rPr>
                <w:b/>
                <w:bCs/>
                <w:iCs/>
                <w:color w:val="FFFFFF"/>
                <w:sz w:val="30"/>
                <w:szCs w:val="30"/>
              </w:rPr>
            </w:pPr>
            <w:r w:rsidRPr="00E703A2">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E703A2" w:rsidRDefault="00884D12" w:rsidP="00884D12">
            <w:pPr>
              <w:spacing w:before="0"/>
              <w:rPr>
                <w:rFonts w:cs="Times New Roman Bold"/>
                <w:b/>
                <w:bCs/>
                <w:smallCaps/>
                <w:sz w:val="26"/>
                <w:szCs w:val="26"/>
              </w:rPr>
            </w:pPr>
            <w:r w:rsidRPr="00E703A2">
              <w:rPr>
                <w:rFonts w:cs="Times New Roman Bold"/>
                <w:b/>
                <w:bCs/>
                <w:smallCaps/>
                <w:sz w:val="36"/>
                <w:szCs w:val="36"/>
              </w:rPr>
              <w:t>Unión Internacional de Telecomunicaciones</w:t>
            </w:r>
          </w:p>
          <w:p w:rsidR="00884D12" w:rsidRPr="00E703A2" w:rsidRDefault="00884D12" w:rsidP="00884D12">
            <w:pPr>
              <w:tabs>
                <w:tab w:val="right" w:pos="8732"/>
              </w:tabs>
              <w:spacing w:before="0"/>
              <w:rPr>
                <w:b/>
                <w:bCs/>
                <w:iCs/>
                <w:color w:val="FFFFFF"/>
                <w:sz w:val="30"/>
                <w:szCs w:val="30"/>
              </w:rPr>
            </w:pPr>
            <w:r w:rsidRPr="00E703A2">
              <w:rPr>
                <w:rFonts w:cs="Times New Roman Bold"/>
                <w:b/>
                <w:bCs/>
                <w:iCs/>
                <w:smallCaps/>
                <w:sz w:val="28"/>
                <w:szCs w:val="28"/>
              </w:rPr>
              <w:t>Oficina de Normalización de las Telecomunicaciones</w:t>
            </w:r>
          </w:p>
        </w:tc>
        <w:tc>
          <w:tcPr>
            <w:tcW w:w="1984" w:type="dxa"/>
            <w:vAlign w:val="center"/>
          </w:tcPr>
          <w:p w:rsidR="00884D12" w:rsidRPr="00E703A2" w:rsidRDefault="00884D12" w:rsidP="00CB634F">
            <w:pPr>
              <w:spacing w:before="0"/>
              <w:jc w:val="right"/>
              <w:rPr>
                <w:color w:val="FFFFFF"/>
                <w:sz w:val="26"/>
                <w:szCs w:val="26"/>
              </w:rPr>
            </w:pPr>
            <w:r w:rsidRPr="00E703A2">
              <w:rPr>
                <w:rFonts w:cs="Calibri"/>
                <w:noProof/>
                <w:lang w:val="en-US"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Pr="00E703A2" w:rsidRDefault="00C34772" w:rsidP="00303D62">
      <w:pPr>
        <w:tabs>
          <w:tab w:val="clear" w:pos="794"/>
          <w:tab w:val="clear" w:pos="1191"/>
          <w:tab w:val="clear" w:pos="1588"/>
          <w:tab w:val="clear" w:pos="1985"/>
          <w:tab w:val="left" w:pos="4962"/>
        </w:tabs>
      </w:pPr>
    </w:p>
    <w:p w:rsidR="00C34772" w:rsidRPr="00E703A2" w:rsidRDefault="00C34772" w:rsidP="00303D62">
      <w:pPr>
        <w:tabs>
          <w:tab w:val="clear" w:pos="794"/>
          <w:tab w:val="clear" w:pos="1191"/>
          <w:tab w:val="clear" w:pos="1588"/>
          <w:tab w:val="clear" w:pos="1985"/>
          <w:tab w:val="left" w:pos="4962"/>
        </w:tabs>
      </w:pPr>
      <w:r w:rsidRPr="00E703A2">
        <w:tab/>
        <w:t xml:space="preserve">Ginebra, </w:t>
      </w:r>
      <w:r w:rsidR="0000383A" w:rsidRPr="00E703A2">
        <w:rPr>
          <w:szCs w:val="24"/>
        </w:rPr>
        <w:t>11 de mayo de 2016</w:t>
      </w:r>
    </w:p>
    <w:p w:rsidR="00C34772" w:rsidRPr="00E703A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180"/>
        <w:gridCol w:w="149"/>
      </w:tblGrid>
      <w:tr w:rsidR="00C34772" w:rsidRPr="00E703A2" w:rsidTr="00A51B39">
        <w:trPr>
          <w:cantSplit/>
          <w:trHeight w:val="340"/>
        </w:trPr>
        <w:tc>
          <w:tcPr>
            <w:tcW w:w="1126" w:type="dxa"/>
          </w:tcPr>
          <w:p w:rsidR="00C34772" w:rsidRPr="00E703A2" w:rsidRDefault="00C34772" w:rsidP="0036334D">
            <w:pPr>
              <w:tabs>
                <w:tab w:val="left" w:pos="4111"/>
              </w:tabs>
              <w:spacing w:before="0"/>
              <w:ind w:left="57"/>
            </w:pPr>
            <w:r w:rsidRPr="00E703A2">
              <w:t>Ref.:</w:t>
            </w:r>
          </w:p>
          <w:p w:rsidR="00C34772" w:rsidRPr="00E703A2" w:rsidRDefault="00C34772" w:rsidP="0036334D">
            <w:pPr>
              <w:tabs>
                <w:tab w:val="left" w:pos="4111"/>
              </w:tabs>
              <w:spacing w:before="0"/>
              <w:ind w:left="57"/>
            </w:pPr>
          </w:p>
          <w:p w:rsidR="00C34772" w:rsidRPr="00E703A2" w:rsidRDefault="00C34772" w:rsidP="0036334D">
            <w:pPr>
              <w:tabs>
                <w:tab w:val="left" w:pos="4111"/>
              </w:tabs>
              <w:spacing w:before="0"/>
              <w:ind w:left="57"/>
            </w:pPr>
          </w:p>
          <w:p w:rsidR="00C34772" w:rsidRPr="00E703A2" w:rsidRDefault="00C34772" w:rsidP="0036334D">
            <w:pPr>
              <w:tabs>
                <w:tab w:val="left" w:pos="4111"/>
              </w:tabs>
              <w:spacing w:before="0"/>
              <w:ind w:left="57"/>
              <w:rPr>
                <w:sz w:val="22"/>
              </w:rPr>
            </w:pPr>
            <w:r w:rsidRPr="00E703A2">
              <w:t>Tel.:</w:t>
            </w:r>
            <w:r w:rsidRPr="00E703A2">
              <w:br/>
              <w:t>Fax:</w:t>
            </w:r>
          </w:p>
        </w:tc>
        <w:tc>
          <w:tcPr>
            <w:tcW w:w="3751" w:type="dxa"/>
          </w:tcPr>
          <w:p w:rsidR="00C34772" w:rsidRPr="00E703A2" w:rsidRDefault="00C34772" w:rsidP="0000383A">
            <w:pPr>
              <w:tabs>
                <w:tab w:val="left" w:pos="4111"/>
              </w:tabs>
              <w:spacing w:before="0"/>
              <w:ind w:left="57"/>
              <w:rPr>
                <w:b/>
              </w:rPr>
            </w:pPr>
            <w:r w:rsidRPr="00E703A2">
              <w:rPr>
                <w:b/>
              </w:rPr>
              <w:t xml:space="preserve">Circular TSB </w:t>
            </w:r>
            <w:r w:rsidR="0000383A" w:rsidRPr="00E703A2">
              <w:rPr>
                <w:b/>
              </w:rPr>
              <w:t>222</w:t>
            </w:r>
          </w:p>
          <w:p w:rsidR="00C34772" w:rsidRPr="00E703A2" w:rsidRDefault="00C34772" w:rsidP="0000383A">
            <w:pPr>
              <w:tabs>
                <w:tab w:val="left" w:pos="4111"/>
              </w:tabs>
              <w:spacing w:before="0"/>
              <w:ind w:left="57"/>
              <w:rPr>
                <w:b/>
              </w:rPr>
            </w:pPr>
            <w:r w:rsidRPr="00E703A2">
              <w:t xml:space="preserve">COM </w:t>
            </w:r>
            <w:r w:rsidR="0000383A" w:rsidRPr="00E703A2">
              <w:t>13</w:t>
            </w:r>
            <w:r w:rsidRPr="00E703A2">
              <w:t>/</w:t>
            </w:r>
            <w:r w:rsidR="0000383A" w:rsidRPr="00E703A2">
              <w:t>TK</w:t>
            </w:r>
          </w:p>
          <w:p w:rsidR="00C34772" w:rsidRPr="00E703A2" w:rsidRDefault="00C34772" w:rsidP="00303D62">
            <w:pPr>
              <w:tabs>
                <w:tab w:val="left" w:pos="4111"/>
              </w:tabs>
              <w:spacing w:before="0"/>
              <w:ind w:left="57"/>
            </w:pPr>
          </w:p>
          <w:p w:rsidR="00C34772" w:rsidRPr="00E703A2" w:rsidRDefault="00C34772" w:rsidP="00303D62">
            <w:pPr>
              <w:tabs>
                <w:tab w:val="left" w:pos="4111"/>
              </w:tabs>
              <w:spacing w:before="0"/>
              <w:ind w:left="57"/>
            </w:pPr>
            <w:r w:rsidRPr="00E703A2">
              <w:t>+41 22 730</w:t>
            </w:r>
            <w:r w:rsidR="0000383A" w:rsidRPr="00E703A2">
              <w:t xml:space="preserve"> </w:t>
            </w:r>
            <w:r w:rsidR="0000383A" w:rsidRPr="00E703A2">
              <w:rPr>
                <w:szCs w:val="24"/>
              </w:rPr>
              <w:t>5126</w:t>
            </w:r>
            <w:r w:rsidRPr="00E703A2">
              <w:br/>
              <w:t>+41 22 730 5853</w:t>
            </w:r>
          </w:p>
        </w:tc>
        <w:tc>
          <w:tcPr>
            <w:tcW w:w="5329" w:type="dxa"/>
            <w:gridSpan w:val="2"/>
          </w:tcPr>
          <w:p w:rsidR="00C34772" w:rsidRPr="00E703A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rsidRPr="00E703A2">
              <w:t>-</w:t>
            </w:r>
            <w:r w:rsidRPr="00E703A2">
              <w:tab/>
              <w:t>A las Administraciones de los Estados Miembros de la Unión</w:t>
            </w:r>
          </w:p>
        </w:tc>
      </w:tr>
      <w:tr w:rsidR="00C34772" w:rsidRPr="00E703A2" w:rsidTr="00A51B39">
        <w:trPr>
          <w:cantSplit/>
        </w:trPr>
        <w:tc>
          <w:tcPr>
            <w:tcW w:w="1126" w:type="dxa"/>
          </w:tcPr>
          <w:p w:rsidR="00C34772" w:rsidRPr="00E703A2" w:rsidRDefault="00C34772" w:rsidP="0036334D">
            <w:pPr>
              <w:tabs>
                <w:tab w:val="left" w:pos="4111"/>
              </w:tabs>
              <w:spacing w:before="0"/>
              <w:ind w:left="57"/>
            </w:pPr>
            <w:r w:rsidRPr="00E703A2">
              <w:t>Correo-e:</w:t>
            </w:r>
          </w:p>
        </w:tc>
        <w:tc>
          <w:tcPr>
            <w:tcW w:w="3751" w:type="dxa"/>
          </w:tcPr>
          <w:p w:rsidR="00C34772" w:rsidRPr="00E703A2" w:rsidRDefault="000F68EC" w:rsidP="0000383A">
            <w:pPr>
              <w:tabs>
                <w:tab w:val="left" w:pos="4111"/>
              </w:tabs>
              <w:spacing w:before="0"/>
              <w:ind w:left="57"/>
            </w:pPr>
            <w:hyperlink r:id="rId10" w:history="1">
              <w:r w:rsidR="0000383A" w:rsidRPr="00E703A2">
                <w:rPr>
                  <w:rStyle w:val="Hyperlink"/>
                </w:rPr>
                <w:t>tsbsg13@itu.int</w:t>
              </w:r>
            </w:hyperlink>
            <w:r w:rsidR="00C34772" w:rsidRPr="00E703A2">
              <w:t xml:space="preserve"> </w:t>
            </w:r>
          </w:p>
        </w:tc>
        <w:tc>
          <w:tcPr>
            <w:tcW w:w="5329" w:type="dxa"/>
            <w:gridSpan w:val="2"/>
          </w:tcPr>
          <w:p w:rsidR="00C34772" w:rsidRPr="00E703A2" w:rsidRDefault="00C34772" w:rsidP="0036334D">
            <w:pPr>
              <w:tabs>
                <w:tab w:val="left" w:pos="226"/>
                <w:tab w:val="left" w:pos="4111"/>
              </w:tabs>
              <w:spacing w:before="0"/>
              <w:ind w:left="226" w:hanging="226"/>
            </w:pPr>
            <w:r w:rsidRPr="00656DC2">
              <w:rPr>
                <w:b/>
                <w:bCs/>
              </w:rPr>
              <w:t>Copia:</w:t>
            </w:r>
          </w:p>
          <w:p w:rsidR="00C34772" w:rsidRPr="00E703A2" w:rsidRDefault="00C34772" w:rsidP="00656DC2">
            <w:pPr>
              <w:tabs>
                <w:tab w:val="clear" w:pos="794"/>
                <w:tab w:val="left" w:pos="226"/>
                <w:tab w:val="left" w:pos="4111"/>
              </w:tabs>
              <w:ind w:left="226" w:hanging="226"/>
            </w:pPr>
            <w:r w:rsidRPr="00E703A2">
              <w:t>-</w:t>
            </w:r>
            <w:r w:rsidRPr="00E703A2">
              <w:tab/>
              <w:t>A los Miembros del Sector UIT</w:t>
            </w:r>
            <w:r w:rsidRPr="00E703A2">
              <w:noBreakHyphen/>
              <w:t>T;</w:t>
            </w:r>
          </w:p>
          <w:p w:rsidR="00C34772" w:rsidRPr="00E703A2" w:rsidRDefault="00C34772" w:rsidP="0036334D">
            <w:pPr>
              <w:tabs>
                <w:tab w:val="clear" w:pos="794"/>
                <w:tab w:val="left" w:pos="226"/>
                <w:tab w:val="left" w:pos="4111"/>
              </w:tabs>
              <w:spacing w:before="0"/>
              <w:ind w:left="226" w:hanging="226"/>
            </w:pPr>
            <w:r w:rsidRPr="00E703A2">
              <w:t>-</w:t>
            </w:r>
            <w:r w:rsidRPr="00E703A2">
              <w:tab/>
              <w:t>A los Asociados del UIT</w:t>
            </w:r>
            <w:r w:rsidRPr="00E703A2">
              <w:noBreakHyphen/>
              <w:t>T;</w:t>
            </w:r>
          </w:p>
          <w:p w:rsidR="00C34772" w:rsidRPr="00E703A2" w:rsidRDefault="00C34772" w:rsidP="0036334D">
            <w:pPr>
              <w:tabs>
                <w:tab w:val="clear" w:pos="794"/>
                <w:tab w:val="left" w:pos="226"/>
                <w:tab w:val="left" w:pos="4111"/>
              </w:tabs>
              <w:spacing w:before="0"/>
              <w:ind w:left="226" w:hanging="226"/>
            </w:pPr>
            <w:r w:rsidRPr="00E703A2">
              <w:t>-</w:t>
            </w:r>
            <w:r w:rsidRPr="00E703A2">
              <w:tab/>
              <w:t>A las Instituciones Académicas del UIT-T;</w:t>
            </w:r>
          </w:p>
          <w:p w:rsidR="00C34772" w:rsidRPr="00E703A2" w:rsidRDefault="00C34772" w:rsidP="0036334D">
            <w:pPr>
              <w:tabs>
                <w:tab w:val="left" w:pos="226"/>
                <w:tab w:val="left" w:pos="4111"/>
              </w:tabs>
              <w:spacing w:before="0"/>
              <w:ind w:left="226" w:hanging="226"/>
            </w:pPr>
            <w:r w:rsidRPr="00E703A2">
              <w:t>-</w:t>
            </w:r>
            <w:r w:rsidRPr="00E703A2">
              <w:tab/>
              <w:t>Al Presidente y a los Vicepresidentes de la</w:t>
            </w:r>
            <w:r w:rsidRPr="00E703A2">
              <w:br/>
              <w:t xml:space="preserve">Comisión de Estudio </w:t>
            </w:r>
            <w:r w:rsidR="0000383A" w:rsidRPr="00E703A2">
              <w:t>13;</w:t>
            </w:r>
          </w:p>
          <w:p w:rsidR="00C34772" w:rsidRPr="00E703A2" w:rsidRDefault="00C34772" w:rsidP="0036334D">
            <w:pPr>
              <w:tabs>
                <w:tab w:val="clear" w:pos="794"/>
                <w:tab w:val="clear" w:pos="1191"/>
                <w:tab w:val="clear" w:pos="1588"/>
                <w:tab w:val="clear" w:pos="1985"/>
                <w:tab w:val="left" w:pos="77"/>
                <w:tab w:val="left" w:pos="226"/>
                <w:tab w:val="left" w:pos="510"/>
              </w:tabs>
              <w:spacing w:before="0"/>
              <w:ind w:left="226" w:hanging="226"/>
            </w:pPr>
            <w:r w:rsidRPr="00E703A2">
              <w:t>-</w:t>
            </w:r>
            <w:r w:rsidR="0036334D" w:rsidRPr="00E703A2">
              <w:tab/>
            </w:r>
            <w:r w:rsidRPr="00E703A2">
              <w:tab/>
              <w:t>Al Director de la Oficina de Desarrollo de las Telecomunicaciones;</w:t>
            </w:r>
          </w:p>
          <w:p w:rsidR="00C34772" w:rsidRPr="00E703A2" w:rsidRDefault="00C34772" w:rsidP="0036334D">
            <w:pPr>
              <w:tabs>
                <w:tab w:val="clear" w:pos="794"/>
                <w:tab w:val="clear" w:pos="1191"/>
                <w:tab w:val="clear" w:pos="1588"/>
                <w:tab w:val="clear" w:pos="1985"/>
                <w:tab w:val="left" w:pos="77"/>
                <w:tab w:val="left" w:pos="226"/>
                <w:tab w:val="left" w:pos="510"/>
              </w:tabs>
              <w:spacing w:before="0"/>
              <w:ind w:left="226" w:hanging="226"/>
            </w:pPr>
            <w:r w:rsidRPr="00E703A2">
              <w:t>-</w:t>
            </w:r>
            <w:r w:rsidRPr="00E703A2">
              <w:tab/>
            </w:r>
            <w:r w:rsidR="0036334D" w:rsidRPr="00E703A2">
              <w:tab/>
            </w:r>
            <w:r w:rsidRPr="00E703A2">
              <w:t>Al Director de la Oficina de Radiocomunicaciones</w:t>
            </w:r>
          </w:p>
        </w:tc>
      </w:tr>
      <w:tr w:rsidR="00C34772" w:rsidRPr="00E703A2" w:rsidTr="00A51B39">
        <w:trPr>
          <w:gridAfter w:val="1"/>
          <w:wAfter w:w="149" w:type="dxa"/>
          <w:cantSplit/>
        </w:trPr>
        <w:tc>
          <w:tcPr>
            <w:tcW w:w="1126" w:type="dxa"/>
          </w:tcPr>
          <w:p w:rsidR="00C34772" w:rsidRPr="00E703A2" w:rsidRDefault="00C34772" w:rsidP="00303D62">
            <w:pPr>
              <w:tabs>
                <w:tab w:val="left" w:pos="4111"/>
              </w:tabs>
              <w:spacing w:before="10"/>
              <w:ind w:left="57"/>
              <w:rPr>
                <w:szCs w:val="24"/>
              </w:rPr>
            </w:pPr>
            <w:r w:rsidRPr="00E703A2">
              <w:rPr>
                <w:szCs w:val="24"/>
              </w:rPr>
              <w:t>Asunto:</w:t>
            </w:r>
          </w:p>
        </w:tc>
        <w:tc>
          <w:tcPr>
            <w:tcW w:w="8931" w:type="dxa"/>
            <w:gridSpan w:val="2"/>
          </w:tcPr>
          <w:p w:rsidR="00C34772" w:rsidRPr="00E703A2" w:rsidRDefault="0036334D" w:rsidP="00F14380">
            <w:pPr>
              <w:tabs>
                <w:tab w:val="left" w:pos="4111"/>
              </w:tabs>
              <w:spacing w:before="0"/>
              <w:rPr>
                <w:b/>
              </w:rPr>
            </w:pPr>
            <w:r w:rsidRPr="00E703A2">
              <w:rPr>
                <w:b/>
                <w:szCs w:val="24"/>
              </w:rPr>
              <w:t>Cuestionario para clientes de servicios en la nube acerca de los escenarios de computación en la nube en los países en desarrollo</w:t>
            </w:r>
          </w:p>
        </w:tc>
      </w:tr>
      <w:tr w:rsidR="00D74FE5" w:rsidRPr="00E703A2" w:rsidTr="00A51B39">
        <w:trPr>
          <w:gridAfter w:val="1"/>
          <w:wAfter w:w="149" w:type="dxa"/>
          <w:cantSplit/>
        </w:trPr>
        <w:tc>
          <w:tcPr>
            <w:tcW w:w="1126" w:type="dxa"/>
          </w:tcPr>
          <w:p w:rsidR="00D74FE5" w:rsidRPr="00E703A2" w:rsidRDefault="00D74FE5" w:rsidP="00D74FE5">
            <w:pPr>
              <w:tabs>
                <w:tab w:val="left" w:pos="4111"/>
              </w:tabs>
              <w:ind w:left="57"/>
              <w:rPr>
                <w:szCs w:val="24"/>
              </w:rPr>
            </w:pPr>
            <w:r w:rsidRPr="00E703A2">
              <w:rPr>
                <w:szCs w:val="24"/>
              </w:rPr>
              <w:t>Acción:</w:t>
            </w:r>
          </w:p>
        </w:tc>
        <w:tc>
          <w:tcPr>
            <w:tcW w:w="8931" w:type="dxa"/>
            <w:gridSpan w:val="2"/>
          </w:tcPr>
          <w:p w:rsidR="00D74FE5" w:rsidRPr="00E703A2" w:rsidRDefault="00D74FE5" w:rsidP="00D74FE5">
            <w:pPr>
              <w:tabs>
                <w:tab w:val="left" w:pos="4111"/>
              </w:tabs>
              <w:rPr>
                <w:b/>
                <w:szCs w:val="24"/>
              </w:rPr>
            </w:pPr>
            <w:r w:rsidRPr="00E703A2">
              <w:rPr>
                <w:b/>
                <w:szCs w:val="24"/>
              </w:rPr>
              <w:t>Sírvase devolver el cuestionario a más tardar el 20 de junio de 2016</w:t>
            </w:r>
          </w:p>
        </w:tc>
      </w:tr>
    </w:tbl>
    <w:p w:rsidR="00C34772" w:rsidRPr="00E703A2" w:rsidRDefault="00C34772" w:rsidP="00956C78">
      <w:pPr>
        <w:pStyle w:val="Normalaftertitle0"/>
      </w:pPr>
      <w:bookmarkStart w:id="1" w:name="StartTyping_S"/>
      <w:bookmarkStart w:id="2" w:name="suitetext"/>
      <w:bookmarkStart w:id="3" w:name="text"/>
      <w:bookmarkEnd w:id="1"/>
      <w:bookmarkEnd w:id="2"/>
      <w:bookmarkEnd w:id="3"/>
      <w:r w:rsidRPr="00E703A2">
        <w:t>Muy Señora mía/Muy Señor mío:</w:t>
      </w:r>
    </w:p>
    <w:p w:rsidR="00C34772" w:rsidRPr="00E703A2" w:rsidRDefault="00C34772" w:rsidP="000425A1">
      <w:r w:rsidRPr="00E703A2">
        <w:tab/>
      </w:r>
      <w:r w:rsidR="00546D04" w:rsidRPr="00E703A2">
        <w:t>En su última reunión (29 de abril de 2016, Ginebra), la Comisión de Estudio 13 acordó difundir el cuestionario destinado a los consumidores de servicios en la nube del mundo en desarrollo</w:t>
      </w:r>
      <w:r w:rsidRPr="00E703A2">
        <w:t>.</w:t>
      </w:r>
    </w:p>
    <w:p w:rsidR="00C34772" w:rsidRPr="00E703A2" w:rsidRDefault="00C34772" w:rsidP="00546D04">
      <w:r w:rsidRPr="00E703A2">
        <w:tab/>
      </w:r>
      <w:r w:rsidR="00546D04" w:rsidRPr="00E703A2">
        <w:t>La Cuestión 5/13 de la Comisión de Estudio 13 tiene previsto elaborar un suplemento en el que se describirán los escenarios de computación en la nube en los países en desarrollo. La recopilación de experiencias sobre la implantación y utilización de los servicios de computación en la nube en los países en desarrollo supondrá un buen punto de partida para el texto inicial del suplemento</w:t>
      </w:r>
      <w:r w:rsidRPr="00E703A2">
        <w:t>.</w:t>
      </w:r>
    </w:p>
    <w:p w:rsidR="00C34772" w:rsidRPr="00E703A2" w:rsidRDefault="00C34772" w:rsidP="00546D04">
      <w:r w:rsidRPr="00E703A2">
        <w:tab/>
      </w:r>
      <w:r w:rsidR="00546D04" w:rsidRPr="00E703A2">
        <w:t xml:space="preserve">El análisis de las respuestas a este cuestionario ayudará a la elaboración de un nuevo suplemento del UIT-T sobre escenarios para la implantación de la computación en la nube en los países en desarrollo, abordando los desafíos de normalización a </w:t>
      </w:r>
      <w:r w:rsidR="00D755A8">
        <w:t xml:space="preserve">los </w:t>
      </w:r>
      <w:r w:rsidR="00546D04" w:rsidRPr="00E703A2">
        <w:t>que se enfrentan los países en desarrollo desde la perspectiva de los requisitos de infraestructura y de la implantación de la computación en la nube</w:t>
      </w:r>
      <w:r w:rsidRPr="00E703A2">
        <w:t>.</w:t>
      </w:r>
    </w:p>
    <w:p w:rsidR="00C34772" w:rsidRPr="00E703A2" w:rsidRDefault="00546D04" w:rsidP="00546D04">
      <w:r w:rsidRPr="00E703A2">
        <w:tab/>
      </w:r>
      <w:r w:rsidRPr="00E703A2">
        <w:rPr>
          <w:bCs/>
        </w:rPr>
        <w:t xml:space="preserve">Le invito a participar en esta encuesta, y le agradecería que completara el cuestionario que se reproduce en el </w:t>
      </w:r>
      <w:r w:rsidRPr="00E703A2">
        <w:rPr>
          <w:b/>
        </w:rPr>
        <w:t>Anexo 1</w:t>
      </w:r>
      <w:r w:rsidRPr="00E703A2">
        <w:rPr>
          <w:bCs/>
        </w:rPr>
        <w:t xml:space="preserve"> y lo remitiera por fax al +41 22 730 5853 o, de preferencia, por correo-e a la dirección: </w:t>
      </w:r>
      <w:hyperlink r:id="rId11" w:history="1">
        <w:r w:rsidRPr="00E703A2">
          <w:rPr>
            <w:rStyle w:val="Hyperlink"/>
            <w:bCs/>
          </w:rPr>
          <w:t>tsbsg13@itu.int</w:t>
        </w:r>
      </w:hyperlink>
      <w:r w:rsidRPr="00E703A2">
        <w:rPr>
          <w:bCs/>
        </w:rPr>
        <w:t xml:space="preserve">, a más tardar el </w:t>
      </w:r>
      <w:r w:rsidRPr="00E703A2">
        <w:rPr>
          <w:b/>
        </w:rPr>
        <w:t>20 de junio de 2016</w:t>
      </w:r>
      <w:r w:rsidR="00C34772" w:rsidRPr="00E703A2">
        <w:t>.</w:t>
      </w:r>
    </w:p>
    <w:p w:rsidR="00C34772" w:rsidRPr="00E703A2" w:rsidRDefault="00C34772" w:rsidP="00546D04">
      <w:r w:rsidRPr="00E703A2">
        <w:tab/>
      </w:r>
      <w:r w:rsidR="00546D04" w:rsidRPr="00E703A2">
        <w:t>Además, le ruego comparta este cuestionario con los clientes de servicios en la nube de su país que no sean miembros del UIT-T, a fin de pedirles sus observaciones sobre el cuestionario antes de que finalice el plazo antes citado</w:t>
      </w:r>
      <w:r w:rsidRPr="00E703A2">
        <w:t>.</w:t>
      </w:r>
    </w:p>
    <w:p w:rsidR="00C34772" w:rsidRPr="00E703A2" w:rsidRDefault="00C34772" w:rsidP="00546D04">
      <w:r w:rsidRPr="00E703A2">
        <w:lastRenderedPageBreak/>
        <w:tab/>
      </w:r>
      <w:r w:rsidR="00546D04" w:rsidRPr="00E703A2">
        <w:rPr>
          <w:bCs/>
        </w:rPr>
        <w:t xml:space="preserve">Para facilitar la comunicación de las respuestas, hemos puesto este cuestionario en línea en la dirección: </w:t>
      </w:r>
      <w:hyperlink r:id="rId12" w:history="1">
        <w:r w:rsidR="00546D04" w:rsidRPr="00E703A2">
          <w:rPr>
            <w:rStyle w:val="Hyperlink"/>
            <w:bCs/>
          </w:rPr>
          <w:t>https://www.itu.int/en/ITU-T/studygroups/2013-2016/13/Pages/questionnaires/CSCs.aspx</w:t>
        </w:r>
      </w:hyperlink>
      <w:r w:rsidRPr="00E703A2">
        <w:t>.</w:t>
      </w:r>
    </w:p>
    <w:p w:rsidR="00C34772" w:rsidRPr="00E703A2" w:rsidRDefault="00C34772" w:rsidP="00546D04">
      <w:r w:rsidRPr="00E703A2">
        <w:tab/>
      </w:r>
      <w:r w:rsidR="00546D04" w:rsidRPr="00E703A2">
        <w:t>Deseo agradecerle por anticipado su participación en esta encuesta. Valoramos su opinión</w:t>
      </w:r>
      <w:r w:rsidRPr="00E703A2">
        <w:t>.</w:t>
      </w:r>
    </w:p>
    <w:p w:rsidR="00C34772" w:rsidRPr="00E703A2" w:rsidRDefault="00C34772" w:rsidP="00B55A3E">
      <w:pPr>
        <w:ind w:right="92"/>
      </w:pPr>
      <w:r w:rsidRPr="00E703A2">
        <w:t>Le saluda muy atentamente</w:t>
      </w:r>
      <w:r w:rsidR="00546D04" w:rsidRPr="00E703A2">
        <w:t>,</w:t>
      </w:r>
    </w:p>
    <w:p w:rsidR="000F68EC" w:rsidRDefault="000F68EC" w:rsidP="000F68EC">
      <w:pPr>
        <w:spacing w:before="0"/>
        <w:ind w:right="91"/>
      </w:pPr>
      <w:bookmarkStart w:id="4" w:name="_GoBack"/>
      <w:bookmarkEnd w:id="4"/>
    </w:p>
    <w:p w:rsidR="00C34772" w:rsidRPr="00E703A2" w:rsidRDefault="002E496E" w:rsidP="000F68EC">
      <w:pPr>
        <w:spacing w:before="0"/>
        <w:ind w:right="91"/>
      </w:pPr>
      <w:r w:rsidRPr="00E703A2">
        <w:t>Chaesub Lee</w:t>
      </w:r>
      <w:r w:rsidR="00C34772" w:rsidRPr="00E703A2">
        <w:br/>
        <w:t>Director de la Oficina de</w:t>
      </w:r>
      <w:r w:rsidR="00C34772" w:rsidRPr="00E703A2">
        <w:br/>
        <w:t>Normalización de las Telecomunicaciones</w:t>
      </w:r>
    </w:p>
    <w:p w:rsidR="00C34772" w:rsidRPr="00A51B39" w:rsidRDefault="00C34772" w:rsidP="006457D4">
      <w:pPr>
        <w:spacing w:before="2160"/>
        <w:rPr>
          <w:bCs/>
          <w:lang w:val="en-US"/>
        </w:rPr>
      </w:pPr>
      <w:proofErr w:type="spellStart"/>
      <w:r w:rsidRPr="00A51B39">
        <w:rPr>
          <w:b/>
          <w:lang w:val="en-US"/>
        </w:rPr>
        <w:t>Anexo</w:t>
      </w:r>
      <w:proofErr w:type="spellEnd"/>
      <w:r w:rsidRPr="00A51B39">
        <w:rPr>
          <w:b/>
          <w:lang w:val="en-US"/>
        </w:rPr>
        <w:t xml:space="preserve">: </w:t>
      </w:r>
      <w:r w:rsidR="00546D04" w:rsidRPr="00A51B39">
        <w:rPr>
          <w:bCs/>
          <w:lang w:val="en-US"/>
        </w:rPr>
        <w:t>1</w:t>
      </w:r>
    </w:p>
    <w:p w:rsidR="00546D04" w:rsidRPr="00A51B39" w:rsidRDefault="00546D04" w:rsidP="00C34772">
      <w:pPr>
        <w:rPr>
          <w:lang w:val="en-US"/>
        </w:rPr>
      </w:pPr>
      <w:r w:rsidRPr="00A51B39">
        <w:rPr>
          <w:lang w:val="en-US"/>
        </w:rPr>
        <w:br w:type="page"/>
      </w:r>
    </w:p>
    <w:p w:rsidR="00546D04" w:rsidRPr="00A51B39" w:rsidRDefault="00546D04" w:rsidP="00546D04">
      <w:pPr>
        <w:spacing w:before="480"/>
        <w:jc w:val="center"/>
        <w:rPr>
          <w:rFonts w:ascii="Calibri" w:hAnsi="Calibri"/>
          <w:b/>
          <w:bCs/>
          <w:lang w:val="en-US"/>
        </w:rPr>
      </w:pPr>
      <w:r w:rsidRPr="00A51B39">
        <w:rPr>
          <w:rFonts w:ascii="Calibri" w:hAnsi="Calibri"/>
          <w:b/>
          <w:bCs/>
          <w:lang w:val="en-US"/>
        </w:rPr>
        <w:lastRenderedPageBreak/>
        <w:t>Annex 1</w:t>
      </w:r>
    </w:p>
    <w:p w:rsidR="00546D04" w:rsidRPr="00A51B39" w:rsidRDefault="00546D04" w:rsidP="00546D04">
      <w:pPr>
        <w:jc w:val="center"/>
        <w:rPr>
          <w:rFonts w:ascii="Calibri" w:hAnsi="Calibri"/>
          <w:b/>
          <w:lang w:val="en-US"/>
        </w:rPr>
      </w:pPr>
      <w:bookmarkStart w:id="5" w:name="lt_pId049"/>
      <w:r w:rsidRPr="00A51B39">
        <w:rPr>
          <w:rFonts w:ascii="Calibri" w:hAnsi="Calibri"/>
          <w:b/>
          <w:lang w:val="en-US"/>
        </w:rPr>
        <w:t>Questionnaire for Cloud Service Customers (CSCs)</w:t>
      </w:r>
      <w:bookmarkEnd w:id="5"/>
    </w:p>
    <w:p w:rsidR="00546D04" w:rsidRPr="00A51B39" w:rsidRDefault="00546D04" w:rsidP="00546D04">
      <w:pPr>
        <w:jc w:val="center"/>
        <w:rPr>
          <w:rFonts w:ascii="Calibri" w:hAnsi="Calibri"/>
          <w:b/>
          <w:lang w:val="en-US"/>
        </w:rPr>
      </w:pPr>
      <w:bookmarkStart w:id="6" w:name="lt_pId050"/>
      <w:r w:rsidRPr="00A51B39">
        <w:rPr>
          <w:rFonts w:ascii="Calibri" w:hAnsi="Calibri"/>
          <w:b/>
          <w:lang w:val="en-US"/>
        </w:rPr>
        <w:t>On Cloud Computing Scenarios in Developing Countries</w:t>
      </w:r>
      <w:bookmarkEnd w:id="6"/>
    </w:p>
    <w:p w:rsidR="00546D04" w:rsidRPr="00A51B39" w:rsidRDefault="00546D04" w:rsidP="00546D04">
      <w:pPr>
        <w:jc w:val="both"/>
        <w:rPr>
          <w:rFonts w:ascii="Calibri" w:hAnsi="Calibri"/>
          <w:b/>
          <w:lang w:val="en-US"/>
        </w:rPr>
      </w:pPr>
    </w:p>
    <w:p w:rsidR="00546D04" w:rsidRPr="00A51B39" w:rsidRDefault="00546D04" w:rsidP="00546D04">
      <w:pPr>
        <w:tabs>
          <w:tab w:val="left" w:pos="1531"/>
          <w:tab w:val="left" w:pos="2268"/>
          <w:tab w:val="left" w:pos="2552"/>
          <w:tab w:val="left" w:pos="2835"/>
          <w:tab w:val="left" w:pos="3119"/>
          <w:tab w:val="left" w:pos="3402"/>
          <w:tab w:val="left" w:pos="3686"/>
          <w:tab w:val="left" w:pos="3969"/>
        </w:tabs>
        <w:overflowPunct/>
        <w:autoSpaceDE/>
        <w:autoSpaceDN/>
        <w:adjustRightInd/>
        <w:spacing w:before="0"/>
        <w:textAlignment w:val="auto"/>
        <w:rPr>
          <w:rFonts w:ascii="Calibri" w:hAnsi="Calibri"/>
          <w:szCs w:val="24"/>
          <w:lang w:val="en-US"/>
        </w:rPr>
      </w:pPr>
      <w:bookmarkStart w:id="7" w:name="lt_pId051"/>
      <w:r w:rsidRPr="00A51B39">
        <w:rPr>
          <w:rFonts w:ascii="Calibri" w:hAnsi="Calibri"/>
          <w:szCs w:val="22"/>
          <w:lang w:val="en-US"/>
        </w:rPr>
        <w:t>Please return this survey completed to the following address</w:t>
      </w:r>
      <w:proofErr w:type="gramStart"/>
      <w:r w:rsidRPr="00A51B39">
        <w:rPr>
          <w:rFonts w:ascii="Calibri" w:hAnsi="Calibri"/>
          <w:szCs w:val="22"/>
          <w:lang w:val="en-US"/>
        </w:rPr>
        <w:t>:</w:t>
      </w:r>
      <w:bookmarkEnd w:id="7"/>
      <w:proofErr w:type="gramEnd"/>
      <w:r w:rsidRPr="00A51B39">
        <w:rPr>
          <w:rFonts w:ascii="Calibri" w:hAnsi="Calibri"/>
          <w:szCs w:val="22"/>
          <w:lang w:val="en-US"/>
        </w:rPr>
        <w:br/>
      </w:r>
      <w:bookmarkStart w:id="8" w:name="lt_pId052"/>
      <w:r w:rsidRPr="00A51B39">
        <w:rPr>
          <w:rFonts w:ascii="Calibri" w:hAnsi="Calibri"/>
          <w:szCs w:val="24"/>
          <w:lang w:val="en-US"/>
        </w:rPr>
        <w:t>Telecommunication Standardization Bureau/ITU</w:t>
      </w:r>
      <w:r w:rsidRPr="00A51B39">
        <w:rPr>
          <w:rFonts w:ascii="Calibri" w:hAnsi="Calibri"/>
          <w:szCs w:val="24"/>
          <w:lang w:val="en-US"/>
        </w:rPr>
        <w:br/>
        <w:t>Place des Nations</w:t>
      </w:r>
      <w:r w:rsidRPr="00A51B39">
        <w:rPr>
          <w:rFonts w:ascii="Calibri" w:hAnsi="Calibri"/>
          <w:szCs w:val="24"/>
          <w:lang w:val="en-US"/>
        </w:rPr>
        <w:br/>
        <w:t>CH-1211 Geneva 20</w:t>
      </w:r>
      <w:bookmarkEnd w:id="8"/>
    </w:p>
    <w:p w:rsidR="00546D04" w:rsidRPr="00A51B39" w:rsidRDefault="00546D04" w:rsidP="00546D04">
      <w:pPr>
        <w:tabs>
          <w:tab w:val="left" w:pos="1531"/>
          <w:tab w:val="left" w:pos="2268"/>
          <w:tab w:val="left" w:pos="2552"/>
          <w:tab w:val="left" w:pos="2835"/>
          <w:tab w:val="left" w:pos="3119"/>
          <w:tab w:val="left" w:pos="3402"/>
          <w:tab w:val="left" w:pos="3686"/>
          <w:tab w:val="left" w:pos="3969"/>
        </w:tabs>
        <w:overflowPunct/>
        <w:autoSpaceDE/>
        <w:autoSpaceDN/>
        <w:adjustRightInd/>
        <w:spacing w:before="0"/>
        <w:textAlignment w:val="auto"/>
        <w:rPr>
          <w:rFonts w:ascii="Calibri" w:hAnsi="Calibri"/>
          <w:szCs w:val="24"/>
          <w:lang w:val="de-CH"/>
        </w:rPr>
      </w:pPr>
      <w:bookmarkStart w:id="9" w:name="lt_pId053"/>
      <w:r w:rsidRPr="00A51B39">
        <w:rPr>
          <w:rFonts w:ascii="Calibri" w:hAnsi="Calibri"/>
          <w:szCs w:val="24"/>
          <w:lang w:val="de-CH"/>
        </w:rPr>
        <w:t>Switzerland</w:t>
      </w:r>
      <w:r w:rsidRPr="00A51B39">
        <w:rPr>
          <w:rFonts w:ascii="Calibri" w:hAnsi="Calibri"/>
          <w:szCs w:val="24"/>
          <w:lang w:val="de-CH"/>
        </w:rPr>
        <w:br/>
        <w:t>Fax: +41 22 730 5853</w:t>
      </w:r>
      <w:r w:rsidRPr="00A51B39">
        <w:rPr>
          <w:rFonts w:ascii="Calibri" w:hAnsi="Calibri"/>
          <w:szCs w:val="24"/>
          <w:lang w:val="de-CH"/>
        </w:rPr>
        <w:br/>
        <w:t xml:space="preserve">E-mail: </w:t>
      </w:r>
      <w:r w:rsidR="00EE41E2">
        <w:fldChar w:fldCharType="begin"/>
      </w:r>
      <w:r w:rsidR="00EE41E2" w:rsidRPr="00A51B39">
        <w:rPr>
          <w:lang w:val="de-CH"/>
        </w:rPr>
        <w:instrText xml:space="preserve"> HYPERLINK "mailto:tsbsg13@itu.int" </w:instrText>
      </w:r>
      <w:r w:rsidR="00EE41E2">
        <w:fldChar w:fldCharType="separate"/>
      </w:r>
      <w:r w:rsidRPr="00A51B39">
        <w:rPr>
          <w:rFonts w:ascii="Calibri" w:hAnsi="Calibri"/>
          <w:color w:val="0000FF"/>
          <w:sz w:val="22"/>
          <w:szCs w:val="24"/>
          <w:u w:val="single"/>
          <w:lang w:val="de-CH"/>
        </w:rPr>
        <w:t>tsbsg13@itu.int</w:t>
      </w:r>
      <w:bookmarkEnd w:id="9"/>
      <w:r w:rsidR="00EE41E2">
        <w:rPr>
          <w:rFonts w:ascii="Calibri" w:hAnsi="Calibri"/>
          <w:color w:val="0000FF"/>
          <w:sz w:val="22"/>
          <w:szCs w:val="24"/>
          <w:u w:val="single"/>
        </w:rPr>
        <w:fldChar w:fldCharType="end"/>
      </w:r>
      <w:r w:rsidRPr="00A51B39">
        <w:rPr>
          <w:rFonts w:ascii="Calibri" w:hAnsi="Calibri"/>
          <w:szCs w:val="24"/>
          <w:lang w:val="de-CH"/>
        </w:rPr>
        <w:t xml:space="preserve"> </w:t>
      </w:r>
    </w:p>
    <w:p w:rsidR="00546D04" w:rsidRPr="00A51B39" w:rsidRDefault="00546D04" w:rsidP="00546D04">
      <w:pPr>
        <w:jc w:val="center"/>
        <w:rPr>
          <w:rFonts w:ascii="Calibri" w:hAnsi="Calibri"/>
          <w:b/>
          <w:lang w:val="de-CH"/>
        </w:rPr>
      </w:pPr>
    </w:p>
    <w:p w:rsidR="00546D04" w:rsidRPr="00A51B39" w:rsidRDefault="00546D04" w:rsidP="00546D04">
      <w:pPr>
        <w:jc w:val="center"/>
        <w:rPr>
          <w:rFonts w:ascii="Calibri" w:hAnsi="Calibri"/>
          <w:b/>
          <w:lang w:val="de-CH"/>
        </w:rPr>
      </w:pPr>
    </w:p>
    <w:p w:rsidR="00546D04" w:rsidRPr="00A51B39" w:rsidRDefault="00546D04" w:rsidP="00546D04">
      <w:pPr>
        <w:jc w:val="center"/>
        <w:rPr>
          <w:rFonts w:ascii="Calibri" w:hAnsi="Calibri"/>
          <w:b/>
          <w:lang w:val="de-CH"/>
        </w:rPr>
      </w:pPr>
    </w:p>
    <w:p w:rsidR="00546D04" w:rsidRPr="00A51B39" w:rsidRDefault="00546D04" w:rsidP="00546D04">
      <w:pPr>
        <w:tabs>
          <w:tab w:val="left" w:pos="1361"/>
          <w:tab w:val="left" w:pos="1758"/>
          <w:tab w:val="left" w:pos="2155"/>
          <w:tab w:val="left" w:pos="2552"/>
        </w:tabs>
        <w:overflowPunct/>
        <w:autoSpaceDE/>
        <w:autoSpaceDN/>
        <w:adjustRightInd/>
        <w:spacing w:before="0"/>
        <w:textAlignment w:val="auto"/>
        <w:rPr>
          <w:rFonts w:ascii="Calibri" w:hAnsi="Calibri"/>
          <w:b/>
          <w:bCs/>
          <w:lang w:val="en-US"/>
        </w:rPr>
      </w:pPr>
      <w:bookmarkStart w:id="10" w:name="lt_pId054"/>
      <w:r w:rsidRPr="00A51B39">
        <w:rPr>
          <w:rFonts w:ascii="Calibri" w:hAnsi="Calibri"/>
          <w:b/>
          <w:bCs/>
          <w:lang w:val="en-US"/>
        </w:rPr>
        <w:t>Deadline</w:t>
      </w:r>
      <w:r w:rsidRPr="00A51B39">
        <w:rPr>
          <w:rFonts w:ascii="Calibri" w:hAnsi="Calibri"/>
          <w:lang w:val="en-US"/>
        </w:rPr>
        <w:t xml:space="preserve"> </w:t>
      </w:r>
      <w:r w:rsidRPr="00A51B39">
        <w:rPr>
          <w:rFonts w:ascii="Calibri" w:hAnsi="Calibri"/>
          <w:b/>
          <w:bCs/>
          <w:lang w:val="en-US"/>
        </w:rPr>
        <w:t>for submission of response:</w:t>
      </w:r>
      <w:bookmarkEnd w:id="10"/>
      <w:r w:rsidRPr="00A51B39">
        <w:rPr>
          <w:rFonts w:ascii="Calibri" w:hAnsi="Calibri"/>
          <w:lang w:val="en-US"/>
        </w:rPr>
        <w:t xml:space="preserve"> </w:t>
      </w:r>
      <w:bookmarkStart w:id="11" w:name="lt_pId055"/>
      <w:r w:rsidRPr="00A51B39">
        <w:rPr>
          <w:rFonts w:ascii="Calibri" w:hAnsi="Calibri"/>
          <w:b/>
          <w:bCs/>
          <w:lang w:val="en-US"/>
        </w:rPr>
        <w:t>20 June 2016</w:t>
      </w:r>
      <w:bookmarkEnd w:id="11"/>
    </w:p>
    <w:p w:rsidR="00546D04" w:rsidRPr="00A51B39" w:rsidRDefault="00546D04" w:rsidP="00546D04">
      <w:pPr>
        <w:tabs>
          <w:tab w:val="left" w:pos="1361"/>
          <w:tab w:val="left" w:pos="1758"/>
          <w:tab w:val="left" w:pos="2155"/>
          <w:tab w:val="left" w:pos="2552"/>
        </w:tabs>
        <w:overflowPunct/>
        <w:autoSpaceDE/>
        <w:autoSpaceDN/>
        <w:adjustRightInd/>
        <w:spacing w:before="0"/>
        <w:textAlignment w:val="auto"/>
        <w:rPr>
          <w:rFonts w:ascii="Calibri" w:hAnsi="Calibri"/>
          <w:b/>
          <w:bCs/>
          <w:lang w:val="en-US"/>
        </w:rPr>
      </w:pPr>
    </w:p>
    <w:p w:rsidR="00546D04" w:rsidRPr="00A51B39" w:rsidRDefault="00546D04" w:rsidP="00546D04">
      <w:pPr>
        <w:tabs>
          <w:tab w:val="left" w:pos="1361"/>
          <w:tab w:val="left" w:pos="1758"/>
          <w:tab w:val="left" w:pos="2155"/>
          <w:tab w:val="left" w:pos="2552"/>
        </w:tabs>
        <w:overflowPunct/>
        <w:autoSpaceDE/>
        <w:autoSpaceDN/>
        <w:adjustRightInd/>
        <w:spacing w:before="0"/>
        <w:textAlignment w:val="auto"/>
        <w:rPr>
          <w:rFonts w:ascii="Calibri" w:hAnsi="Calibri"/>
          <w:sz w:val="20"/>
          <w:lang w:val="en-US"/>
        </w:rPr>
      </w:pPr>
    </w:p>
    <w:p w:rsidR="00546D04" w:rsidRPr="00A51B39" w:rsidRDefault="00546D04" w:rsidP="00546D04">
      <w:pPr>
        <w:tabs>
          <w:tab w:val="left" w:pos="1361"/>
          <w:tab w:val="left" w:pos="1758"/>
          <w:tab w:val="left" w:pos="2155"/>
          <w:tab w:val="left" w:pos="2552"/>
        </w:tabs>
        <w:overflowPunct/>
        <w:autoSpaceDE/>
        <w:autoSpaceDN/>
        <w:adjustRightInd/>
        <w:spacing w:before="0"/>
        <w:textAlignment w:val="auto"/>
        <w:rPr>
          <w:rFonts w:ascii="Calibri" w:hAnsi="Calibri"/>
          <w:sz w:val="20"/>
          <w:lang w:val="en-US"/>
        </w:rPr>
      </w:pPr>
    </w:p>
    <w:p w:rsidR="00546D04" w:rsidRPr="00A51B39" w:rsidRDefault="00546D04" w:rsidP="00546D04">
      <w:pPr>
        <w:tabs>
          <w:tab w:val="left" w:pos="1361"/>
          <w:tab w:val="left" w:pos="1758"/>
          <w:tab w:val="left" w:pos="2155"/>
          <w:tab w:val="left" w:pos="2552"/>
        </w:tabs>
        <w:overflowPunct/>
        <w:autoSpaceDE/>
        <w:autoSpaceDN/>
        <w:adjustRightInd/>
        <w:spacing w:before="0"/>
        <w:textAlignment w:val="auto"/>
        <w:rPr>
          <w:rFonts w:ascii="Calibri" w:hAnsi="Calibri"/>
          <w:sz w:val="20"/>
          <w:lang w:val="en-US"/>
        </w:rPr>
      </w:pPr>
    </w:p>
    <w:p w:rsidR="00546D04" w:rsidRPr="00A51B39" w:rsidRDefault="00546D04" w:rsidP="00546D04">
      <w:pPr>
        <w:jc w:val="both"/>
        <w:rPr>
          <w:rFonts w:ascii="Calibri" w:hAnsi="Calibri"/>
          <w:b/>
          <w:lang w:val="en-US"/>
        </w:rPr>
      </w:pPr>
      <w:bookmarkStart w:id="12" w:name="lt_pId056"/>
      <w:r w:rsidRPr="00A51B39">
        <w:rPr>
          <w:rFonts w:ascii="Calibri" w:hAnsi="Calibri"/>
          <w:b/>
          <w:lang w:val="en-US"/>
        </w:rPr>
        <w:t>Responder information</w:t>
      </w:r>
      <w:bookmarkEnd w:id="12"/>
    </w:p>
    <w:p w:rsidR="00546D04" w:rsidRPr="00A51B39" w:rsidRDefault="00546D04" w:rsidP="00546D04">
      <w:pPr>
        <w:jc w:val="both"/>
        <w:rPr>
          <w:rFonts w:ascii="Calibri" w:hAnsi="Calibri"/>
          <w:lang w:val="en-US"/>
        </w:rPr>
      </w:pPr>
      <w:bookmarkStart w:id="13" w:name="lt_pId057"/>
      <w:r w:rsidRPr="00A51B39">
        <w:rPr>
          <w:rFonts w:ascii="Calibri" w:hAnsi="Calibri"/>
          <w:lang w:val="en-US"/>
        </w:rPr>
        <w:t>Name: ……………………………………………………………………………………..</w:t>
      </w:r>
      <w:bookmarkEnd w:id="13"/>
    </w:p>
    <w:p w:rsidR="00546D04" w:rsidRPr="00A51B39" w:rsidRDefault="00546D04" w:rsidP="00546D04">
      <w:pPr>
        <w:jc w:val="both"/>
        <w:rPr>
          <w:rFonts w:ascii="Calibri" w:hAnsi="Calibri"/>
          <w:lang w:val="en-US"/>
        </w:rPr>
      </w:pPr>
      <w:bookmarkStart w:id="14" w:name="lt_pId058"/>
      <w:r w:rsidRPr="00A51B39">
        <w:rPr>
          <w:rFonts w:ascii="Calibri" w:hAnsi="Calibri"/>
          <w:lang w:val="en-US"/>
        </w:rPr>
        <w:t>Title: ……………………………………………………………………………………..</w:t>
      </w:r>
      <w:bookmarkEnd w:id="14"/>
    </w:p>
    <w:p w:rsidR="00546D04" w:rsidRPr="00A51B39" w:rsidRDefault="00546D04" w:rsidP="00546D04">
      <w:pPr>
        <w:jc w:val="both"/>
        <w:rPr>
          <w:rFonts w:ascii="Calibri" w:hAnsi="Calibri"/>
          <w:lang w:val="en-US"/>
        </w:rPr>
      </w:pPr>
      <w:bookmarkStart w:id="15" w:name="lt_pId059"/>
      <w:r w:rsidRPr="00A51B39">
        <w:rPr>
          <w:rFonts w:ascii="Calibri" w:hAnsi="Calibri"/>
          <w:lang w:val="en-US"/>
        </w:rPr>
        <w:t>Organization: ……………………………………………………………………………………..</w:t>
      </w:r>
      <w:bookmarkEnd w:id="15"/>
    </w:p>
    <w:p w:rsidR="00546D04" w:rsidRPr="00A51B39" w:rsidRDefault="00546D04" w:rsidP="00546D04">
      <w:pPr>
        <w:jc w:val="both"/>
        <w:rPr>
          <w:rFonts w:ascii="Calibri" w:hAnsi="Calibri"/>
          <w:lang w:val="en-US"/>
        </w:rPr>
      </w:pPr>
      <w:bookmarkStart w:id="16" w:name="lt_pId060"/>
      <w:r w:rsidRPr="00A51B39">
        <w:rPr>
          <w:rFonts w:ascii="Calibri" w:hAnsi="Calibri"/>
          <w:lang w:val="en-US"/>
        </w:rPr>
        <w:t>Address: ……………………………………………………………………………………..</w:t>
      </w:r>
      <w:bookmarkEnd w:id="16"/>
    </w:p>
    <w:p w:rsidR="00546D04" w:rsidRPr="00A51B39" w:rsidRDefault="00546D04" w:rsidP="00546D04">
      <w:pPr>
        <w:jc w:val="both"/>
        <w:rPr>
          <w:rFonts w:ascii="Calibri" w:hAnsi="Calibri"/>
          <w:lang w:val="en-US"/>
        </w:rPr>
      </w:pPr>
      <w:bookmarkStart w:id="17" w:name="lt_pId061"/>
      <w:r w:rsidRPr="00A51B39">
        <w:rPr>
          <w:rFonts w:ascii="Calibri" w:hAnsi="Calibri"/>
          <w:lang w:val="en-US"/>
        </w:rPr>
        <w:t>Telephone: ……………………………………………………………………………………..</w:t>
      </w:r>
      <w:bookmarkEnd w:id="17"/>
    </w:p>
    <w:p w:rsidR="00546D04" w:rsidRPr="00A51B39" w:rsidRDefault="00546D04" w:rsidP="00546D04">
      <w:pPr>
        <w:jc w:val="both"/>
        <w:rPr>
          <w:rFonts w:ascii="Calibri" w:hAnsi="Calibri"/>
          <w:lang w:val="en-US"/>
        </w:rPr>
      </w:pPr>
      <w:bookmarkStart w:id="18" w:name="lt_pId062"/>
      <w:r w:rsidRPr="00A51B39">
        <w:rPr>
          <w:rFonts w:ascii="Calibri" w:hAnsi="Calibri"/>
          <w:lang w:val="en-US"/>
        </w:rPr>
        <w:t>Fax: ……………………………………………………………………………………..</w:t>
      </w:r>
      <w:bookmarkEnd w:id="18"/>
    </w:p>
    <w:p w:rsidR="00546D04" w:rsidRPr="00A51B39" w:rsidRDefault="00546D04" w:rsidP="00546D04">
      <w:pPr>
        <w:jc w:val="both"/>
        <w:rPr>
          <w:rFonts w:ascii="Calibri" w:hAnsi="Calibri"/>
          <w:lang w:val="en-US"/>
        </w:rPr>
      </w:pPr>
      <w:bookmarkStart w:id="19" w:name="lt_pId063"/>
      <w:r w:rsidRPr="00A51B39">
        <w:rPr>
          <w:rFonts w:ascii="Calibri" w:hAnsi="Calibri"/>
          <w:lang w:val="en-US"/>
        </w:rPr>
        <w:t>E-Mail: ……………………………………………………………………………………..</w:t>
      </w:r>
      <w:bookmarkEnd w:id="19"/>
    </w:p>
    <w:p w:rsidR="00546D04" w:rsidRPr="00A51B39" w:rsidRDefault="00546D04" w:rsidP="00546D04">
      <w:pPr>
        <w:jc w:val="both"/>
        <w:rPr>
          <w:rFonts w:ascii="Calibri" w:hAnsi="Calibri"/>
          <w:lang w:val="en-US"/>
        </w:rPr>
      </w:pPr>
    </w:p>
    <w:p w:rsidR="00546D04" w:rsidRPr="00A51B39" w:rsidRDefault="00546D04" w:rsidP="00546D04">
      <w:pPr>
        <w:jc w:val="both"/>
        <w:rPr>
          <w:rFonts w:ascii="Calibri" w:hAnsi="Calibri"/>
          <w:lang w:val="en-US"/>
        </w:rPr>
      </w:pPr>
      <w:bookmarkStart w:id="20" w:name="lt_pId064"/>
      <w:r w:rsidRPr="00A51B39">
        <w:rPr>
          <w:rFonts w:ascii="Calibri" w:hAnsi="Calibri"/>
          <w:lang w:val="en-US"/>
        </w:rPr>
        <w:t>What is your country? ……………………………………………………………………………………..</w:t>
      </w:r>
      <w:bookmarkEnd w:id="20"/>
    </w:p>
    <w:p w:rsidR="00546D04" w:rsidRPr="00A51B39" w:rsidRDefault="00546D04" w:rsidP="00546D04">
      <w:pPr>
        <w:jc w:val="both"/>
        <w:rPr>
          <w:rFonts w:ascii="Calibri" w:hAnsi="Calibri"/>
          <w:lang w:val="en-US"/>
        </w:rPr>
      </w:pPr>
    </w:p>
    <w:p w:rsidR="00546D04" w:rsidRPr="00A51B39" w:rsidRDefault="00546D04" w:rsidP="00546D04">
      <w:pPr>
        <w:jc w:val="both"/>
        <w:rPr>
          <w:rFonts w:ascii="Calibri" w:hAnsi="Calibri"/>
          <w:lang w:val="en-US"/>
        </w:rPr>
      </w:pPr>
    </w:p>
    <w:p w:rsidR="00546D04" w:rsidRPr="00A51B39" w:rsidRDefault="00546D04" w:rsidP="00546D04">
      <w:pPr>
        <w:spacing w:before="240"/>
        <w:jc w:val="both"/>
        <w:rPr>
          <w:rFonts w:ascii="Calibri" w:hAnsi="Calibri"/>
          <w:lang w:val="en-US"/>
        </w:rPr>
      </w:pPr>
      <w:r w:rsidRPr="00A51B39">
        <w:rPr>
          <w:rFonts w:ascii="Calibri" w:hAnsi="Calibri"/>
          <w:lang w:val="en-US"/>
        </w:rPr>
        <w:br w:type="page"/>
      </w:r>
    </w:p>
    <w:p w:rsidR="00546D04" w:rsidRPr="00A51B39" w:rsidRDefault="00546D04" w:rsidP="00546D04">
      <w:pPr>
        <w:keepNext/>
        <w:keepLines/>
        <w:spacing w:before="480"/>
        <w:ind w:left="432" w:hanging="432"/>
        <w:outlineLvl w:val="0"/>
        <w:rPr>
          <w:rFonts w:ascii="Calibri" w:hAnsi="Calibri"/>
          <w:b/>
          <w:sz w:val="28"/>
          <w:lang w:val="en-US"/>
        </w:rPr>
      </w:pPr>
      <w:bookmarkStart w:id="21" w:name="lt_pId065"/>
      <w:r w:rsidRPr="00A51B39">
        <w:rPr>
          <w:rFonts w:ascii="Calibri" w:hAnsi="Calibri"/>
          <w:b/>
          <w:sz w:val="28"/>
          <w:lang w:val="en-US"/>
        </w:rPr>
        <w:lastRenderedPageBreak/>
        <w:t>General Questions</w:t>
      </w:r>
      <w:bookmarkEnd w:id="21"/>
    </w:p>
    <w:p w:rsidR="00546D04" w:rsidRPr="00A51B39" w:rsidRDefault="00546D04" w:rsidP="00546D04">
      <w:pPr>
        <w:numPr>
          <w:ilvl w:val="0"/>
          <w:numId w:val="15"/>
        </w:numPr>
        <w:tabs>
          <w:tab w:val="clear" w:pos="794"/>
          <w:tab w:val="clear" w:pos="1191"/>
          <w:tab w:val="clear" w:pos="1588"/>
          <w:tab w:val="clear" w:pos="1985"/>
          <w:tab w:val="left" w:pos="900"/>
        </w:tabs>
        <w:overflowPunct/>
        <w:autoSpaceDE/>
        <w:autoSpaceDN/>
        <w:adjustRightInd/>
        <w:spacing w:before="240" w:after="160" w:line="276" w:lineRule="auto"/>
        <w:ind w:left="900" w:hanging="450"/>
        <w:textAlignment w:val="auto"/>
        <w:rPr>
          <w:rFonts w:ascii="Calibri" w:eastAsia="SimSun" w:hAnsi="Calibri"/>
          <w:b/>
          <w:bCs/>
          <w:szCs w:val="24"/>
          <w:lang w:val="en-US"/>
        </w:rPr>
      </w:pPr>
      <w:bookmarkStart w:id="22" w:name="lt_pId066"/>
      <w:r w:rsidRPr="00A51B39">
        <w:rPr>
          <w:rFonts w:ascii="Calibri" w:eastAsia="SimSun" w:hAnsi="Calibri"/>
          <w:bCs/>
          <w:szCs w:val="24"/>
          <w:lang w:val="en-US"/>
        </w:rPr>
        <w:t>What is your main line of Business?</w:t>
      </w:r>
      <w:bookmarkEnd w:id="22"/>
    </w:p>
    <w:p w:rsidR="00546D04" w:rsidRPr="00E703A2"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276" w:lineRule="auto"/>
        <w:ind w:left="1267" w:hanging="547"/>
        <w:textAlignment w:val="auto"/>
        <w:rPr>
          <w:rFonts w:ascii="Calibri" w:eastAsia="SimSun" w:hAnsi="Calibri"/>
          <w:bCs/>
          <w:szCs w:val="24"/>
        </w:rPr>
      </w:pPr>
      <w:bookmarkStart w:id="23" w:name="lt_pId067"/>
      <w:proofErr w:type="spellStart"/>
      <w:r w:rsidRPr="00E703A2">
        <w:rPr>
          <w:rFonts w:ascii="Calibri" w:eastAsia="SimSun" w:hAnsi="Calibri"/>
          <w:bCs/>
          <w:szCs w:val="24"/>
        </w:rPr>
        <w:t>Government</w:t>
      </w:r>
      <w:bookmarkEnd w:id="23"/>
      <w:proofErr w:type="spellEnd"/>
    </w:p>
    <w:p w:rsidR="00546D04" w:rsidRPr="00E703A2"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276" w:lineRule="auto"/>
        <w:ind w:left="1267" w:hanging="547"/>
        <w:textAlignment w:val="auto"/>
        <w:rPr>
          <w:rFonts w:ascii="Calibri" w:eastAsia="SimSun" w:hAnsi="Calibri"/>
          <w:bCs/>
          <w:szCs w:val="24"/>
        </w:rPr>
      </w:pPr>
      <w:bookmarkStart w:id="24" w:name="lt_pId068"/>
      <w:proofErr w:type="spellStart"/>
      <w:r w:rsidRPr="00E703A2">
        <w:rPr>
          <w:rFonts w:ascii="Calibri" w:eastAsia="SimSun" w:hAnsi="Calibri"/>
          <w:bCs/>
          <w:szCs w:val="24"/>
        </w:rPr>
        <w:t>Corporate</w:t>
      </w:r>
      <w:proofErr w:type="spellEnd"/>
      <w:r w:rsidRPr="00E703A2">
        <w:rPr>
          <w:rFonts w:ascii="Calibri" w:eastAsia="SimSun" w:hAnsi="Calibri"/>
          <w:bCs/>
          <w:szCs w:val="24"/>
        </w:rPr>
        <w:t xml:space="preserve"> </w:t>
      </w:r>
      <w:proofErr w:type="spellStart"/>
      <w:r w:rsidRPr="00E703A2">
        <w:rPr>
          <w:rFonts w:ascii="Calibri" w:eastAsia="SimSun" w:hAnsi="Calibri"/>
          <w:bCs/>
          <w:szCs w:val="24"/>
        </w:rPr>
        <w:t>company</w:t>
      </w:r>
      <w:bookmarkEnd w:id="24"/>
      <w:proofErr w:type="spellEnd"/>
    </w:p>
    <w:p w:rsidR="00546D04" w:rsidRPr="00E703A2"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276" w:lineRule="auto"/>
        <w:ind w:left="1267" w:hanging="547"/>
        <w:textAlignment w:val="auto"/>
        <w:rPr>
          <w:rFonts w:ascii="Calibri" w:eastAsia="SimSun" w:hAnsi="Calibri"/>
          <w:bCs/>
          <w:szCs w:val="24"/>
        </w:rPr>
      </w:pPr>
      <w:bookmarkStart w:id="25" w:name="lt_pId069"/>
      <w:r w:rsidRPr="00E703A2">
        <w:rPr>
          <w:rFonts w:ascii="Calibri" w:eastAsia="SimSun" w:hAnsi="Calibri"/>
          <w:bCs/>
          <w:szCs w:val="24"/>
        </w:rPr>
        <w:t xml:space="preserve">Small- to </w:t>
      </w:r>
      <w:proofErr w:type="spellStart"/>
      <w:r w:rsidRPr="00E703A2">
        <w:rPr>
          <w:rFonts w:ascii="Calibri" w:eastAsia="SimSun" w:hAnsi="Calibri"/>
          <w:bCs/>
          <w:szCs w:val="24"/>
        </w:rPr>
        <w:t>medium-sized</w:t>
      </w:r>
      <w:proofErr w:type="spellEnd"/>
      <w:r w:rsidRPr="00E703A2">
        <w:rPr>
          <w:rFonts w:ascii="Calibri" w:eastAsia="SimSun" w:hAnsi="Calibri"/>
          <w:bCs/>
          <w:szCs w:val="24"/>
        </w:rPr>
        <w:t xml:space="preserve"> Enterprise</w:t>
      </w:r>
      <w:bookmarkEnd w:id="25"/>
    </w:p>
    <w:p w:rsidR="00546D04" w:rsidRPr="00E703A2"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276" w:lineRule="auto"/>
        <w:ind w:left="1267" w:hanging="547"/>
        <w:textAlignment w:val="auto"/>
        <w:rPr>
          <w:rFonts w:ascii="Calibri" w:eastAsia="SimSun" w:hAnsi="Calibri"/>
          <w:bCs/>
          <w:szCs w:val="24"/>
        </w:rPr>
      </w:pPr>
      <w:bookmarkStart w:id="26" w:name="lt_pId070"/>
      <w:proofErr w:type="spellStart"/>
      <w:r w:rsidRPr="00E703A2">
        <w:rPr>
          <w:rFonts w:ascii="Calibri" w:eastAsia="SimSun" w:hAnsi="Calibri"/>
          <w:bCs/>
          <w:szCs w:val="24"/>
        </w:rPr>
        <w:t>Multinational</w:t>
      </w:r>
      <w:proofErr w:type="spellEnd"/>
      <w:r w:rsidRPr="00E703A2">
        <w:rPr>
          <w:rFonts w:ascii="Calibri" w:eastAsia="SimSun" w:hAnsi="Calibri"/>
          <w:bCs/>
          <w:szCs w:val="24"/>
        </w:rPr>
        <w:t xml:space="preserve"> </w:t>
      </w:r>
      <w:proofErr w:type="spellStart"/>
      <w:r w:rsidRPr="00E703A2">
        <w:rPr>
          <w:rFonts w:ascii="Calibri" w:eastAsia="SimSun" w:hAnsi="Calibri"/>
          <w:bCs/>
          <w:szCs w:val="24"/>
        </w:rPr>
        <w:t>company</w:t>
      </w:r>
      <w:bookmarkEnd w:id="26"/>
      <w:proofErr w:type="spellEnd"/>
    </w:p>
    <w:p w:rsidR="00546D04" w:rsidRPr="00E703A2"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276" w:lineRule="auto"/>
        <w:ind w:left="1267" w:hanging="547"/>
        <w:textAlignment w:val="auto"/>
        <w:rPr>
          <w:rFonts w:ascii="Calibri" w:eastAsia="SimSun" w:hAnsi="Calibri"/>
          <w:bCs/>
          <w:szCs w:val="24"/>
        </w:rPr>
      </w:pPr>
      <w:bookmarkStart w:id="27" w:name="lt_pId071"/>
      <w:r w:rsidRPr="00E703A2">
        <w:rPr>
          <w:rFonts w:ascii="Calibri" w:eastAsia="SimSun" w:hAnsi="Calibri"/>
          <w:bCs/>
          <w:szCs w:val="24"/>
        </w:rPr>
        <w:t xml:space="preserve">Individual data </w:t>
      </w:r>
      <w:proofErr w:type="spellStart"/>
      <w:r w:rsidRPr="00E703A2">
        <w:rPr>
          <w:rFonts w:ascii="Calibri" w:eastAsia="SimSun" w:hAnsi="Calibri"/>
          <w:bCs/>
          <w:szCs w:val="24"/>
        </w:rPr>
        <w:t>user</w:t>
      </w:r>
      <w:bookmarkEnd w:id="27"/>
      <w:proofErr w:type="spellEnd"/>
    </w:p>
    <w:p w:rsidR="00546D04" w:rsidRPr="00E703A2"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276" w:lineRule="auto"/>
        <w:ind w:left="1267" w:hanging="547"/>
        <w:textAlignment w:val="auto"/>
        <w:rPr>
          <w:rFonts w:ascii="Calibri" w:eastAsia="SimSun" w:hAnsi="Calibri"/>
          <w:bCs/>
          <w:szCs w:val="24"/>
        </w:rPr>
      </w:pPr>
      <w:bookmarkStart w:id="28" w:name="lt_pId072"/>
      <w:r w:rsidRPr="00E703A2">
        <w:rPr>
          <w:rFonts w:ascii="Calibri" w:eastAsia="SimSun" w:hAnsi="Calibri"/>
          <w:bCs/>
          <w:szCs w:val="24"/>
        </w:rPr>
        <w:t xml:space="preserve">Individual </w:t>
      </w:r>
      <w:proofErr w:type="spellStart"/>
      <w:r w:rsidRPr="00E703A2">
        <w:rPr>
          <w:rFonts w:ascii="Calibri" w:eastAsia="SimSun" w:hAnsi="Calibri"/>
          <w:bCs/>
          <w:szCs w:val="24"/>
        </w:rPr>
        <w:t>mobile</w:t>
      </w:r>
      <w:proofErr w:type="spellEnd"/>
      <w:r w:rsidRPr="00E703A2">
        <w:rPr>
          <w:rFonts w:ascii="Calibri" w:eastAsia="SimSun" w:hAnsi="Calibri"/>
          <w:bCs/>
          <w:szCs w:val="24"/>
        </w:rPr>
        <w:t xml:space="preserve"> </w:t>
      </w:r>
      <w:proofErr w:type="spellStart"/>
      <w:r w:rsidRPr="00E703A2">
        <w:rPr>
          <w:rFonts w:ascii="Calibri" w:eastAsia="SimSun" w:hAnsi="Calibri"/>
          <w:bCs/>
          <w:szCs w:val="24"/>
        </w:rPr>
        <w:t>phone</w:t>
      </w:r>
      <w:proofErr w:type="spellEnd"/>
      <w:r w:rsidRPr="00E703A2">
        <w:rPr>
          <w:rFonts w:ascii="Calibri" w:eastAsia="SimSun" w:hAnsi="Calibri"/>
          <w:bCs/>
          <w:szCs w:val="24"/>
        </w:rPr>
        <w:t xml:space="preserve"> </w:t>
      </w:r>
      <w:proofErr w:type="spellStart"/>
      <w:r w:rsidRPr="00E703A2">
        <w:rPr>
          <w:rFonts w:ascii="Calibri" w:eastAsia="SimSun" w:hAnsi="Calibri"/>
          <w:bCs/>
          <w:szCs w:val="24"/>
        </w:rPr>
        <w:t>user</w:t>
      </w:r>
      <w:bookmarkEnd w:id="28"/>
      <w:proofErr w:type="spellEnd"/>
    </w:p>
    <w:p w:rsidR="00546D04" w:rsidRPr="00E703A2"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276" w:lineRule="auto"/>
        <w:ind w:left="1267" w:hanging="547"/>
        <w:textAlignment w:val="auto"/>
        <w:rPr>
          <w:rFonts w:ascii="Calibri" w:eastAsia="SimSun" w:hAnsi="Calibri"/>
          <w:bCs/>
          <w:szCs w:val="24"/>
        </w:rPr>
      </w:pPr>
      <w:bookmarkStart w:id="29" w:name="lt_pId073"/>
      <w:proofErr w:type="spellStart"/>
      <w:r w:rsidRPr="00E703A2">
        <w:rPr>
          <w:rFonts w:ascii="Calibri" w:eastAsia="SimSun" w:hAnsi="Calibri"/>
          <w:bCs/>
          <w:szCs w:val="24"/>
        </w:rPr>
        <w:t>Other</w:t>
      </w:r>
      <w:proofErr w:type="spellEnd"/>
      <w:r w:rsidRPr="00E703A2">
        <w:rPr>
          <w:rFonts w:ascii="Calibri" w:eastAsia="SimSun" w:hAnsi="Calibri"/>
          <w:bCs/>
          <w:szCs w:val="24"/>
        </w:rPr>
        <w:t>: …………………………..</w:t>
      </w:r>
      <w:bookmarkEnd w:id="29"/>
    </w:p>
    <w:p w:rsidR="00546D04" w:rsidRPr="00A51B39" w:rsidRDefault="00546D04" w:rsidP="00546D04">
      <w:pPr>
        <w:numPr>
          <w:ilvl w:val="0"/>
          <w:numId w:val="15"/>
        </w:numPr>
        <w:tabs>
          <w:tab w:val="clear" w:pos="794"/>
          <w:tab w:val="clear" w:pos="1191"/>
          <w:tab w:val="clear" w:pos="1588"/>
          <w:tab w:val="clear" w:pos="1985"/>
          <w:tab w:val="left" w:pos="900"/>
        </w:tabs>
        <w:overflowPunct/>
        <w:autoSpaceDE/>
        <w:autoSpaceDN/>
        <w:adjustRightInd/>
        <w:spacing w:before="240" w:after="160" w:line="276" w:lineRule="auto"/>
        <w:ind w:left="900" w:hanging="450"/>
        <w:textAlignment w:val="auto"/>
        <w:rPr>
          <w:rFonts w:ascii="Calibri" w:eastAsia="SimSun" w:hAnsi="Calibri"/>
          <w:bCs/>
          <w:szCs w:val="24"/>
          <w:lang w:val="en-US"/>
        </w:rPr>
      </w:pPr>
      <w:bookmarkStart w:id="30" w:name="lt_pId074"/>
      <w:r w:rsidRPr="00A51B39">
        <w:rPr>
          <w:rFonts w:ascii="Calibri" w:eastAsia="SimSun" w:hAnsi="Calibri"/>
          <w:bCs/>
          <w:szCs w:val="24"/>
          <w:lang w:val="en-US"/>
        </w:rPr>
        <w:t>Do you use Internet to carry out day-to-day business transactions?</w:t>
      </w:r>
      <w:bookmarkEnd w:id="30"/>
    </w:p>
    <w:p w:rsidR="00546D04" w:rsidRPr="00E703A2" w:rsidRDefault="00546D04" w:rsidP="00546D04">
      <w:pPr>
        <w:tabs>
          <w:tab w:val="clear" w:pos="794"/>
          <w:tab w:val="clear" w:pos="1191"/>
          <w:tab w:val="clear" w:pos="1588"/>
          <w:tab w:val="clear" w:pos="1985"/>
        </w:tabs>
        <w:overflowPunct/>
        <w:autoSpaceDE/>
        <w:autoSpaceDN/>
        <w:adjustRightInd/>
        <w:spacing w:before="240" w:line="360" w:lineRule="auto"/>
        <w:ind w:left="900" w:hanging="180"/>
        <w:textAlignment w:val="auto"/>
        <w:rPr>
          <w:rFonts w:ascii="Times New Roman" w:eastAsia="Calibri" w:hAnsi="Times New Roman"/>
          <w:szCs w:val="22"/>
        </w:rPr>
      </w:pPr>
      <w:bookmarkStart w:id="31" w:name="lt_pId075"/>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E703A2">
        <w:rPr>
          <w:rFonts w:ascii="Calibri" w:eastAsia="Calibri" w:hAnsi="Calibri"/>
          <w:szCs w:val="22"/>
        </w:rPr>
        <w:t>Yes</w:t>
      </w:r>
      <w:bookmarkEnd w:id="31"/>
    </w:p>
    <w:p w:rsidR="00546D04" w:rsidRPr="00E703A2" w:rsidRDefault="00546D04" w:rsidP="00546D04">
      <w:pPr>
        <w:tabs>
          <w:tab w:val="clear" w:pos="794"/>
          <w:tab w:val="clear" w:pos="1191"/>
          <w:tab w:val="clear" w:pos="1588"/>
          <w:tab w:val="clear" w:pos="1985"/>
          <w:tab w:val="left" w:pos="900"/>
        </w:tabs>
        <w:overflowPunct/>
        <w:autoSpaceDE/>
        <w:autoSpaceDN/>
        <w:adjustRightInd/>
        <w:spacing w:before="0" w:line="360" w:lineRule="auto"/>
        <w:ind w:left="900" w:hanging="180"/>
        <w:textAlignment w:val="auto"/>
        <w:rPr>
          <w:rFonts w:ascii="Times New Roman" w:eastAsia="SimSun" w:hAnsi="Times New Roman"/>
          <w:bCs/>
          <w:szCs w:val="24"/>
        </w:rPr>
      </w:pPr>
      <w:bookmarkStart w:id="32" w:name="lt_pId076"/>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E703A2">
        <w:rPr>
          <w:rFonts w:ascii="Calibri" w:eastAsia="Calibri" w:hAnsi="Calibri"/>
          <w:szCs w:val="22"/>
        </w:rPr>
        <w:t>No</w:t>
      </w:r>
      <w:bookmarkEnd w:id="32"/>
    </w:p>
    <w:p w:rsidR="00546D04" w:rsidRPr="00A51B39" w:rsidRDefault="00546D04" w:rsidP="00546D04">
      <w:pPr>
        <w:numPr>
          <w:ilvl w:val="0"/>
          <w:numId w:val="15"/>
        </w:numPr>
        <w:tabs>
          <w:tab w:val="clear" w:pos="794"/>
          <w:tab w:val="clear" w:pos="1191"/>
          <w:tab w:val="clear" w:pos="1588"/>
          <w:tab w:val="clear" w:pos="1985"/>
          <w:tab w:val="left" w:pos="900"/>
        </w:tabs>
        <w:overflowPunct/>
        <w:autoSpaceDE/>
        <w:autoSpaceDN/>
        <w:adjustRightInd/>
        <w:spacing w:before="240" w:after="160" w:line="276" w:lineRule="auto"/>
        <w:ind w:left="900" w:hanging="450"/>
        <w:textAlignment w:val="auto"/>
        <w:rPr>
          <w:rFonts w:ascii="Calibri" w:eastAsia="SimSun" w:hAnsi="Calibri"/>
          <w:bCs/>
          <w:szCs w:val="24"/>
          <w:lang w:val="en-US"/>
        </w:rPr>
      </w:pPr>
      <w:bookmarkStart w:id="33" w:name="lt_pId077"/>
      <w:r w:rsidRPr="00A51B39">
        <w:rPr>
          <w:rFonts w:ascii="Calibri" w:eastAsia="SimSun" w:hAnsi="Calibri"/>
          <w:bCs/>
          <w:szCs w:val="24"/>
          <w:lang w:val="en-US"/>
        </w:rPr>
        <w:t>What main type of Internet connection do you use?</w:t>
      </w:r>
      <w:bookmarkEnd w:id="33"/>
    </w:p>
    <w:p w:rsidR="00546D04" w:rsidRPr="00A51B39"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360" w:lineRule="auto"/>
        <w:ind w:hanging="540"/>
        <w:textAlignment w:val="auto"/>
        <w:rPr>
          <w:rFonts w:ascii="Calibri" w:eastAsia="SimSun" w:hAnsi="Calibri"/>
          <w:bCs/>
          <w:szCs w:val="24"/>
          <w:lang w:val="en-US"/>
        </w:rPr>
      </w:pPr>
      <w:bookmarkStart w:id="34" w:name="lt_pId078"/>
      <w:r w:rsidRPr="00A51B39">
        <w:rPr>
          <w:rFonts w:ascii="Calibri" w:eastAsia="SimSun" w:hAnsi="Calibri"/>
          <w:bCs/>
          <w:szCs w:val="24"/>
          <w:lang w:val="en-US"/>
        </w:rPr>
        <w:t xml:space="preserve">Terrestrial fixed (wireless) broadband network e.g. DSL, WiMAX, T1, E1, </w:t>
      </w:r>
      <w:proofErr w:type="spellStart"/>
      <w:r w:rsidRPr="00A51B39">
        <w:rPr>
          <w:rFonts w:ascii="Calibri" w:eastAsia="SimSun" w:hAnsi="Calibri"/>
          <w:bCs/>
          <w:szCs w:val="24"/>
          <w:lang w:val="en-US"/>
        </w:rPr>
        <w:t>Fibre</w:t>
      </w:r>
      <w:proofErr w:type="spellEnd"/>
      <w:r w:rsidRPr="00A51B39">
        <w:rPr>
          <w:rFonts w:ascii="Calibri" w:eastAsia="SimSun" w:hAnsi="Calibri"/>
          <w:bCs/>
          <w:szCs w:val="24"/>
          <w:lang w:val="en-US"/>
        </w:rPr>
        <w:t xml:space="preserve"> etc.</w:t>
      </w:r>
      <w:bookmarkEnd w:id="34"/>
      <w:r w:rsidRPr="00A51B39">
        <w:rPr>
          <w:rFonts w:ascii="Calibri" w:eastAsia="SimSun" w:hAnsi="Calibri"/>
          <w:bCs/>
          <w:szCs w:val="24"/>
          <w:lang w:val="en-US"/>
        </w:rPr>
        <w:t xml:space="preserve">  </w:t>
      </w:r>
    </w:p>
    <w:p w:rsidR="00546D04" w:rsidRPr="00E703A2"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360" w:lineRule="auto"/>
        <w:ind w:hanging="540"/>
        <w:textAlignment w:val="auto"/>
        <w:rPr>
          <w:rFonts w:ascii="Calibri" w:eastAsia="SimSun" w:hAnsi="Calibri"/>
          <w:bCs/>
          <w:szCs w:val="24"/>
        </w:rPr>
      </w:pPr>
      <w:bookmarkStart w:id="35" w:name="lt_pId079"/>
      <w:proofErr w:type="spellStart"/>
      <w:r w:rsidRPr="00E703A2">
        <w:rPr>
          <w:rFonts w:ascii="Calibri" w:eastAsia="SimSun" w:hAnsi="Calibri"/>
          <w:bCs/>
          <w:szCs w:val="24"/>
        </w:rPr>
        <w:t>Satellite</w:t>
      </w:r>
      <w:proofErr w:type="spellEnd"/>
      <w:r w:rsidRPr="00E703A2">
        <w:rPr>
          <w:rFonts w:ascii="Calibri" w:eastAsia="SimSun" w:hAnsi="Calibri"/>
          <w:bCs/>
          <w:szCs w:val="24"/>
        </w:rPr>
        <w:t xml:space="preserve"> </w:t>
      </w:r>
      <w:proofErr w:type="spellStart"/>
      <w:r w:rsidRPr="00E703A2">
        <w:rPr>
          <w:rFonts w:ascii="Calibri" w:eastAsia="SimSun" w:hAnsi="Calibri"/>
          <w:bCs/>
          <w:szCs w:val="24"/>
        </w:rPr>
        <w:t>broadband</w:t>
      </w:r>
      <w:proofErr w:type="spellEnd"/>
      <w:r w:rsidRPr="00E703A2">
        <w:rPr>
          <w:rFonts w:ascii="Calibri" w:eastAsia="SimSun" w:hAnsi="Calibri"/>
          <w:bCs/>
          <w:szCs w:val="24"/>
        </w:rPr>
        <w:t xml:space="preserve"> </w:t>
      </w:r>
      <w:proofErr w:type="spellStart"/>
      <w:r w:rsidRPr="00E703A2">
        <w:rPr>
          <w:rFonts w:ascii="Calibri" w:eastAsia="SimSun" w:hAnsi="Calibri"/>
          <w:bCs/>
          <w:szCs w:val="24"/>
        </w:rPr>
        <w:t>network</w:t>
      </w:r>
      <w:proofErr w:type="spellEnd"/>
      <w:r w:rsidRPr="00E703A2">
        <w:rPr>
          <w:rFonts w:ascii="Calibri" w:eastAsia="SimSun" w:hAnsi="Calibri"/>
          <w:bCs/>
          <w:szCs w:val="24"/>
        </w:rPr>
        <w:t xml:space="preserve"> </w:t>
      </w:r>
      <w:proofErr w:type="spellStart"/>
      <w:r w:rsidRPr="00E703A2">
        <w:rPr>
          <w:rFonts w:ascii="Calibri" w:eastAsia="SimSun" w:hAnsi="Calibri"/>
          <w:bCs/>
          <w:szCs w:val="24"/>
        </w:rPr>
        <w:t>e.g</w:t>
      </w:r>
      <w:proofErr w:type="spellEnd"/>
      <w:r w:rsidRPr="00E703A2">
        <w:rPr>
          <w:rFonts w:ascii="Calibri" w:eastAsia="SimSun" w:hAnsi="Calibri"/>
          <w:bCs/>
          <w:szCs w:val="24"/>
        </w:rPr>
        <w:t>. VSAT, etc.</w:t>
      </w:r>
      <w:bookmarkEnd w:id="35"/>
    </w:p>
    <w:p w:rsidR="00546D04" w:rsidRPr="00A51B39"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360" w:lineRule="auto"/>
        <w:ind w:hanging="540"/>
        <w:textAlignment w:val="auto"/>
        <w:rPr>
          <w:rFonts w:ascii="Calibri" w:eastAsia="SimSun" w:hAnsi="Calibri"/>
          <w:bCs/>
          <w:szCs w:val="24"/>
          <w:lang w:val="en-US"/>
        </w:rPr>
      </w:pPr>
      <w:bookmarkStart w:id="36" w:name="lt_pId080"/>
      <w:r w:rsidRPr="00A51B39">
        <w:rPr>
          <w:rFonts w:ascii="Calibri" w:eastAsia="SimSun" w:hAnsi="Calibri"/>
          <w:bCs/>
          <w:szCs w:val="24"/>
          <w:lang w:val="en-US"/>
        </w:rPr>
        <w:t>Fixed (wired) narrowband (Internet speed under 256 kbps e.g. dial-up, N-ISDN, Fractional T1, etc.)</w:t>
      </w:r>
      <w:bookmarkEnd w:id="36"/>
    </w:p>
    <w:p w:rsidR="00546D04" w:rsidRPr="00E703A2"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360" w:lineRule="auto"/>
        <w:ind w:hanging="540"/>
        <w:textAlignment w:val="auto"/>
        <w:rPr>
          <w:rFonts w:ascii="Calibri" w:eastAsia="SimSun" w:hAnsi="Calibri"/>
          <w:bCs/>
          <w:szCs w:val="24"/>
        </w:rPr>
      </w:pPr>
      <w:bookmarkStart w:id="37" w:name="lt_pId081"/>
      <w:r w:rsidRPr="00E703A2">
        <w:rPr>
          <w:rFonts w:ascii="Calibri" w:eastAsia="SimSun" w:hAnsi="Calibri"/>
          <w:bCs/>
          <w:szCs w:val="24"/>
        </w:rPr>
        <w:t xml:space="preserve">Mobile </w:t>
      </w:r>
      <w:proofErr w:type="spellStart"/>
      <w:r w:rsidRPr="00E703A2">
        <w:rPr>
          <w:rFonts w:ascii="Calibri" w:eastAsia="SimSun" w:hAnsi="Calibri"/>
          <w:bCs/>
          <w:szCs w:val="24"/>
        </w:rPr>
        <w:t>narrowband</w:t>
      </w:r>
      <w:proofErr w:type="spellEnd"/>
      <w:r w:rsidRPr="00E703A2">
        <w:rPr>
          <w:rFonts w:ascii="Calibri" w:eastAsia="SimSun" w:hAnsi="Calibri"/>
          <w:bCs/>
          <w:szCs w:val="24"/>
        </w:rPr>
        <w:t xml:space="preserve"> (Internet </w:t>
      </w:r>
      <w:proofErr w:type="spellStart"/>
      <w:r w:rsidRPr="00E703A2">
        <w:rPr>
          <w:rFonts w:ascii="Calibri" w:eastAsia="SimSun" w:hAnsi="Calibri"/>
          <w:bCs/>
          <w:szCs w:val="24"/>
        </w:rPr>
        <w:t>speed</w:t>
      </w:r>
      <w:proofErr w:type="spellEnd"/>
      <w:r w:rsidRPr="00E703A2">
        <w:rPr>
          <w:rFonts w:ascii="Calibri" w:eastAsia="SimSun" w:hAnsi="Calibri"/>
          <w:bCs/>
          <w:szCs w:val="24"/>
        </w:rPr>
        <w:t xml:space="preserve"> </w:t>
      </w:r>
      <w:proofErr w:type="spellStart"/>
      <w:r w:rsidRPr="00E703A2">
        <w:rPr>
          <w:rFonts w:ascii="Calibri" w:eastAsia="SimSun" w:hAnsi="Calibri"/>
          <w:bCs/>
          <w:szCs w:val="24"/>
        </w:rPr>
        <w:t>under</w:t>
      </w:r>
      <w:proofErr w:type="spellEnd"/>
      <w:r w:rsidRPr="00E703A2">
        <w:rPr>
          <w:rFonts w:ascii="Calibri" w:eastAsia="SimSun" w:hAnsi="Calibri"/>
          <w:bCs/>
          <w:szCs w:val="24"/>
        </w:rPr>
        <w:t xml:space="preserve"> 256 kbps </w:t>
      </w:r>
      <w:proofErr w:type="spellStart"/>
      <w:r w:rsidRPr="00E703A2">
        <w:rPr>
          <w:rFonts w:ascii="Calibri" w:eastAsia="SimSun" w:hAnsi="Calibri"/>
          <w:bCs/>
          <w:szCs w:val="24"/>
        </w:rPr>
        <w:t>e.g</w:t>
      </w:r>
      <w:proofErr w:type="spellEnd"/>
      <w:r w:rsidRPr="00E703A2">
        <w:rPr>
          <w:rFonts w:ascii="Calibri" w:eastAsia="SimSun" w:hAnsi="Calibri"/>
          <w:bCs/>
          <w:szCs w:val="24"/>
        </w:rPr>
        <w:t>. 2G, 2.5G, etc.)</w:t>
      </w:r>
      <w:bookmarkEnd w:id="37"/>
    </w:p>
    <w:p w:rsidR="00546D04" w:rsidRPr="00A51B39"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360" w:lineRule="auto"/>
        <w:ind w:hanging="540"/>
        <w:textAlignment w:val="auto"/>
        <w:rPr>
          <w:rFonts w:ascii="Calibri" w:eastAsia="SimSun" w:hAnsi="Calibri"/>
          <w:bCs/>
          <w:szCs w:val="24"/>
          <w:lang w:val="fr-CH"/>
        </w:rPr>
      </w:pPr>
      <w:bookmarkStart w:id="38" w:name="lt_pId082"/>
      <w:r w:rsidRPr="00A51B39">
        <w:rPr>
          <w:rFonts w:ascii="Calibri" w:eastAsia="SimSun" w:hAnsi="Calibri"/>
          <w:bCs/>
          <w:szCs w:val="24"/>
          <w:lang w:val="fr-CH"/>
        </w:rPr>
        <w:t xml:space="preserve">Mobile </w:t>
      </w:r>
      <w:proofErr w:type="spellStart"/>
      <w:r w:rsidRPr="00A51B39">
        <w:rPr>
          <w:rFonts w:ascii="Calibri" w:eastAsia="SimSun" w:hAnsi="Calibri"/>
          <w:bCs/>
          <w:szCs w:val="24"/>
          <w:lang w:val="fr-CH"/>
        </w:rPr>
        <w:t>broadband</w:t>
      </w:r>
      <w:proofErr w:type="spellEnd"/>
      <w:r w:rsidRPr="00A51B39">
        <w:rPr>
          <w:rFonts w:ascii="Calibri" w:eastAsia="SimSun" w:hAnsi="Calibri"/>
          <w:bCs/>
          <w:szCs w:val="24"/>
          <w:lang w:val="fr-CH"/>
        </w:rPr>
        <w:t xml:space="preserve"> network via mobile phone (3G, 4G, LTE, etc.)</w:t>
      </w:r>
      <w:bookmarkEnd w:id="38"/>
      <w:r w:rsidRPr="00A51B39">
        <w:rPr>
          <w:rFonts w:ascii="Calibri" w:eastAsia="SimSun" w:hAnsi="Calibri"/>
          <w:bCs/>
          <w:szCs w:val="24"/>
          <w:lang w:val="fr-CH"/>
        </w:rPr>
        <w:t xml:space="preserve">               </w:t>
      </w:r>
    </w:p>
    <w:p w:rsidR="00546D04" w:rsidRPr="000F68EC"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360" w:lineRule="auto"/>
        <w:ind w:hanging="540"/>
        <w:textAlignment w:val="auto"/>
        <w:rPr>
          <w:rFonts w:ascii="Calibri" w:eastAsia="SimSun" w:hAnsi="Calibri"/>
          <w:bCs/>
          <w:szCs w:val="24"/>
          <w:lang w:val="en-US"/>
        </w:rPr>
      </w:pPr>
      <w:bookmarkStart w:id="39" w:name="lt_pId083"/>
      <w:r w:rsidRPr="000F68EC">
        <w:rPr>
          <w:rFonts w:ascii="Calibri" w:eastAsia="SimSun" w:hAnsi="Calibri"/>
          <w:bCs/>
          <w:szCs w:val="24"/>
          <w:lang w:val="en-US"/>
        </w:rPr>
        <w:t>Mobile broadband network via Dongle (USB modem) (3G, 4G, LTE, etc.)</w:t>
      </w:r>
      <w:bookmarkEnd w:id="39"/>
    </w:p>
    <w:p w:rsidR="00546D04" w:rsidRPr="00E703A2" w:rsidRDefault="00546D04" w:rsidP="00546D04">
      <w:pPr>
        <w:numPr>
          <w:ilvl w:val="0"/>
          <w:numId w:val="16"/>
        </w:numPr>
        <w:tabs>
          <w:tab w:val="clear" w:pos="794"/>
          <w:tab w:val="clear" w:pos="1191"/>
          <w:tab w:val="clear" w:pos="1588"/>
          <w:tab w:val="clear" w:pos="1985"/>
          <w:tab w:val="left" w:pos="900"/>
        </w:tabs>
        <w:overflowPunct/>
        <w:autoSpaceDE/>
        <w:autoSpaceDN/>
        <w:adjustRightInd/>
        <w:spacing w:before="0" w:after="160" w:line="360" w:lineRule="auto"/>
        <w:ind w:hanging="540"/>
        <w:textAlignment w:val="auto"/>
        <w:rPr>
          <w:rFonts w:ascii="Calibri" w:eastAsia="SimSun" w:hAnsi="Calibri"/>
          <w:bCs/>
          <w:szCs w:val="24"/>
        </w:rPr>
      </w:pPr>
      <w:bookmarkStart w:id="40" w:name="lt_pId084"/>
      <w:proofErr w:type="spellStart"/>
      <w:r w:rsidRPr="00E703A2">
        <w:rPr>
          <w:rFonts w:ascii="Calibri" w:eastAsia="SimSun" w:hAnsi="Calibri"/>
          <w:bCs/>
          <w:szCs w:val="24"/>
        </w:rPr>
        <w:t>Other</w:t>
      </w:r>
      <w:proofErr w:type="spellEnd"/>
      <w:r w:rsidRPr="00E703A2">
        <w:rPr>
          <w:rFonts w:ascii="Calibri" w:eastAsia="SimSun" w:hAnsi="Calibri"/>
          <w:bCs/>
          <w:szCs w:val="24"/>
        </w:rPr>
        <w:t xml:space="preserve"> </w:t>
      </w:r>
      <w:proofErr w:type="spellStart"/>
      <w:r w:rsidRPr="00E703A2">
        <w:rPr>
          <w:rFonts w:ascii="Calibri" w:eastAsia="SimSun" w:hAnsi="Calibri"/>
          <w:bCs/>
          <w:szCs w:val="24"/>
        </w:rPr>
        <w:t>type</w:t>
      </w:r>
      <w:proofErr w:type="spellEnd"/>
      <w:r w:rsidRPr="00E703A2">
        <w:rPr>
          <w:rFonts w:ascii="Calibri" w:eastAsia="SimSun" w:hAnsi="Calibri"/>
          <w:bCs/>
          <w:szCs w:val="24"/>
        </w:rPr>
        <w:t xml:space="preserve">, </w:t>
      </w:r>
      <w:proofErr w:type="spellStart"/>
      <w:r w:rsidRPr="00E703A2">
        <w:rPr>
          <w:rFonts w:ascii="Calibri" w:eastAsia="SimSun" w:hAnsi="Calibri"/>
          <w:bCs/>
          <w:szCs w:val="24"/>
        </w:rPr>
        <w:t>specify</w:t>
      </w:r>
      <w:proofErr w:type="spellEnd"/>
      <w:r w:rsidRPr="00E703A2">
        <w:rPr>
          <w:rFonts w:ascii="Calibri" w:eastAsia="SimSun" w:hAnsi="Calibri"/>
          <w:bCs/>
          <w:szCs w:val="24"/>
        </w:rPr>
        <w:t>: …………………………..</w:t>
      </w:r>
      <w:bookmarkEnd w:id="40"/>
    </w:p>
    <w:p w:rsidR="00546D04" w:rsidRPr="00A51B39" w:rsidRDefault="00546D04" w:rsidP="00546D04">
      <w:pPr>
        <w:numPr>
          <w:ilvl w:val="0"/>
          <w:numId w:val="15"/>
        </w:numPr>
        <w:tabs>
          <w:tab w:val="clear" w:pos="794"/>
          <w:tab w:val="clear" w:pos="1191"/>
          <w:tab w:val="clear" w:pos="1588"/>
          <w:tab w:val="clear" w:pos="1985"/>
        </w:tabs>
        <w:overflowPunct/>
        <w:autoSpaceDE/>
        <w:autoSpaceDN/>
        <w:adjustRightInd/>
        <w:spacing w:before="240" w:after="160" w:line="276" w:lineRule="auto"/>
        <w:textAlignment w:val="auto"/>
        <w:rPr>
          <w:rFonts w:ascii="Calibri" w:eastAsia="Calibri" w:hAnsi="Calibri"/>
          <w:szCs w:val="22"/>
          <w:lang w:val="en-US"/>
        </w:rPr>
      </w:pPr>
      <w:bookmarkStart w:id="41" w:name="lt_pId085"/>
      <w:r w:rsidRPr="00A51B39">
        <w:rPr>
          <w:rFonts w:ascii="Calibri" w:eastAsia="Calibri" w:hAnsi="Calibri"/>
          <w:szCs w:val="22"/>
          <w:lang w:val="en-US"/>
        </w:rPr>
        <w:t>What was your motivation to migrate to the cloud?</w:t>
      </w:r>
      <w:bookmarkEnd w:id="41"/>
    </w:p>
    <w:p w:rsidR="00546D04" w:rsidRPr="00A51B39" w:rsidRDefault="00546D04" w:rsidP="00546D04">
      <w:pPr>
        <w:tabs>
          <w:tab w:val="clear" w:pos="794"/>
          <w:tab w:val="clear" w:pos="1191"/>
          <w:tab w:val="clear" w:pos="1588"/>
          <w:tab w:val="clear" w:pos="1985"/>
        </w:tabs>
        <w:overflowPunct/>
        <w:autoSpaceDE/>
        <w:autoSpaceDN/>
        <w:adjustRightInd/>
        <w:spacing w:before="240" w:line="276" w:lineRule="auto"/>
        <w:ind w:left="720"/>
        <w:textAlignment w:val="auto"/>
        <w:rPr>
          <w:rFonts w:ascii="Times New Roman" w:eastAsia="Calibri" w:hAnsi="Times New Roman"/>
          <w:szCs w:val="22"/>
          <w:lang w:val="en-US"/>
        </w:rPr>
      </w:pPr>
      <w:bookmarkStart w:id="42" w:name="lt_pId086"/>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Increase in efficiency</w:t>
      </w:r>
      <w:bookmarkEnd w:id="42"/>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Times New Roman" w:eastAsia="Calibri" w:hAnsi="Times New Roman"/>
          <w:szCs w:val="22"/>
          <w:lang w:val="en-US"/>
        </w:rPr>
      </w:pPr>
      <w:bookmarkStart w:id="43" w:name="lt_pId087"/>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Cost effective</w:t>
      </w:r>
      <w:bookmarkEnd w:id="43"/>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Times New Roman" w:eastAsia="Calibri" w:hAnsi="Times New Roman"/>
          <w:szCs w:val="22"/>
          <w:lang w:val="en-US"/>
        </w:rPr>
      </w:pPr>
      <w:bookmarkStart w:id="44" w:name="lt_pId088"/>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No need of IT infrastructure deployment</w:t>
      </w:r>
      <w:bookmarkEnd w:id="44"/>
    </w:p>
    <w:p w:rsidR="00546D04" w:rsidRPr="00E703A2"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Times New Roman" w:eastAsia="Calibri" w:hAnsi="Times New Roman"/>
          <w:szCs w:val="22"/>
        </w:rPr>
      </w:pPr>
      <w:bookmarkStart w:id="45" w:name="lt_pId089"/>
      <w:r w:rsidRPr="00E703A2">
        <w:rPr>
          <w:rFonts w:ascii="Wingdings" w:eastAsia="Calibri" w:hAnsi="Wingdings"/>
          <w:szCs w:val="22"/>
        </w:rPr>
        <w:sym w:font="Wingdings" w:char="F071"/>
      </w:r>
      <w:r w:rsidRPr="00E703A2">
        <w:rPr>
          <w:rFonts w:ascii="Wingdings" w:eastAsia="Calibri" w:hAnsi="Wingdings"/>
          <w:szCs w:val="22"/>
        </w:rPr>
        <w:sym w:font="Wingdings" w:char="F020"/>
      </w:r>
      <w:proofErr w:type="spellStart"/>
      <w:r w:rsidRPr="00E703A2">
        <w:rPr>
          <w:rFonts w:ascii="Calibri" w:eastAsia="Calibri" w:hAnsi="Calibri"/>
          <w:szCs w:val="22"/>
        </w:rPr>
        <w:t>Other</w:t>
      </w:r>
      <w:proofErr w:type="spellEnd"/>
      <w:r w:rsidRPr="00E703A2">
        <w:rPr>
          <w:rFonts w:ascii="Calibri" w:eastAsia="Calibri" w:hAnsi="Calibri"/>
          <w:szCs w:val="22"/>
        </w:rPr>
        <w:t xml:space="preserve">, </w:t>
      </w:r>
      <w:proofErr w:type="spellStart"/>
      <w:r w:rsidRPr="00E703A2">
        <w:rPr>
          <w:rFonts w:ascii="Calibri" w:eastAsia="Calibri" w:hAnsi="Calibri"/>
          <w:szCs w:val="22"/>
        </w:rPr>
        <w:t>specify</w:t>
      </w:r>
      <w:proofErr w:type="spellEnd"/>
      <w:r w:rsidRPr="00E703A2">
        <w:rPr>
          <w:rFonts w:ascii="Calibri" w:eastAsia="Calibri" w:hAnsi="Calibri"/>
          <w:szCs w:val="22"/>
        </w:rPr>
        <w:t xml:space="preserve">: </w:t>
      </w:r>
      <w:r w:rsidRPr="00E703A2">
        <w:rPr>
          <w:rFonts w:ascii="Calibri" w:eastAsia="SimSun" w:hAnsi="Calibri"/>
          <w:bCs/>
          <w:szCs w:val="24"/>
        </w:rPr>
        <w:t>…………………………..</w:t>
      </w:r>
      <w:bookmarkEnd w:id="45"/>
    </w:p>
    <w:p w:rsidR="00546D04" w:rsidRPr="00E703A2" w:rsidRDefault="00546D04" w:rsidP="00546D04">
      <w:pPr>
        <w:spacing w:before="240" w:line="276" w:lineRule="auto"/>
        <w:jc w:val="both"/>
        <w:rPr>
          <w:rFonts w:ascii="Calibri" w:hAnsi="Calibri"/>
        </w:rPr>
      </w:pPr>
    </w:p>
    <w:p w:rsidR="00546D04" w:rsidRPr="00E703A2" w:rsidRDefault="00546D04" w:rsidP="00546D04">
      <w:pPr>
        <w:keepNext/>
        <w:keepLines/>
        <w:spacing w:before="240"/>
        <w:ind w:left="432" w:hanging="432"/>
        <w:outlineLvl w:val="0"/>
        <w:rPr>
          <w:rFonts w:ascii="Calibri" w:hAnsi="Calibri"/>
          <w:b/>
          <w:sz w:val="28"/>
        </w:rPr>
      </w:pPr>
      <w:r w:rsidRPr="00E703A2">
        <w:rPr>
          <w:rFonts w:ascii="Calibri" w:hAnsi="Calibri"/>
          <w:b/>
          <w:sz w:val="28"/>
        </w:rPr>
        <w:br w:type="column"/>
      </w:r>
      <w:bookmarkStart w:id="46" w:name="lt_pId091"/>
      <w:r w:rsidRPr="00E703A2">
        <w:rPr>
          <w:rFonts w:ascii="Calibri" w:hAnsi="Calibri"/>
          <w:b/>
          <w:sz w:val="28"/>
        </w:rPr>
        <w:lastRenderedPageBreak/>
        <w:t xml:space="preserve">Cloud Computing </w:t>
      </w:r>
      <w:proofErr w:type="spellStart"/>
      <w:r w:rsidRPr="00E703A2">
        <w:rPr>
          <w:rFonts w:ascii="Calibri" w:hAnsi="Calibri"/>
          <w:b/>
          <w:sz w:val="28"/>
        </w:rPr>
        <w:t>Usage</w:t>
      </w:r>
      <w:bookmarkEnd w:id="46"/>
      <w:proofErr w:type="spellEnd"/>
    </w:p>
    <w:p w:rsidR="00546D04" w:rsidRPr="00A51B39" w:rsidRDefault="00546D04" w:rsidP="00546D04">
      <w:pPr>
        <w:numPr>
          <w:ilvl w:val="0"/>
          <w:numId w:val="17"/>
        </w:numPr>
        <w:tabs>
          <w:tab w:val="clear" w:pos="794"/>
          <w:tab w:val="clear" w:pos="1191"/>
          <w:tab w:val="clear" w:pos="1588"/>
          <w:tab w:val="clear" w:pos="1985"/>
        </w:tabs>
        <w:overflowPunct/>
        <w:autoSpaceDE/>
        <w:autoSpaceDN/>
        <w:adjustRightInd/>
        <w:spacing w:before="240" w:after="160" w:line="360" w:lineRule="auto"/>
        <w:textAlignment w:val="auto"/>
        <w:rPr>
          <w:rFonts w:ascii="Calibri" w:eastAsia="Calibri" w:hAnsi="Calibri"/>
          <w:sz w:val="22"/>
          <w:szCs w:val="22"/>
          <w:lang w:val="en-US"/>
        </w:rPr>
      </w:pPr>
      <w:bookmarkStart w:id="47" w:name="lt_pId092"/>
      <w:r w:rsidRPr="00A51B39">
        <w:rPr>
          <w:rFonts w:ascii="Calibri" w:eastAsia="Calibri" w:hAnsi="Calibri"/>
          <w:szCs w:val="24"/>
          <w:lang w:val="en-US"/>
        </w:rPr>
        <w:t>What were the criteria for selecting your current cloud provider?</w:t>
      </w:r>
      <w:bookmarkEnd w:id="47"/>
    </w:p>
    <w:p w:rsidR="00546D04" w:rsidRPr="00A51B39" w:rsidRDefault="00546D04" w:rsidP="00546D04">
      <w:pPr>
        <w:tabs>
          <w:tab w:val="clear" w:pos="794"/>
          <w:tab w:val="clear" w:pos="1191"/>
          <w:tab w:val="clear" w:pos="1588"/>
          <w:tab w:val="clear" w:pos="1985"/>
        </w:tabs>
        <w:overflowPunct/>
        <w:autoSpaceDE/>
        <w:autoSpaceDN/>
        <w:adjustRightInd/>
        <w:spacing w:before="240" w:line="276" w:lineRule="auto"/>
        <w:ind w:left="720"/>
        <w:textAlignment w:val="auto"/>
        <w:rPr>
          <w:rFonts w:ascii="Times New Roman" w:eastAsia="Calibri" w:hAnsi="Times New Roman"/>
          <w:szCs w:val="22"/>
          <w:lang w:val="en-US"/>
        </w:rPr>
      </w:pPr>
      <w:bookmarkStart w:id="48" w:name="lt_pId093"/>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SLA</w:t>
      </w:r>
      <w:bookmarkEnd w:id="48"/>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Times New Roman" w:eastAsia="Calibri" w:hAnsi="Times New Roman"/>
          <w:szCs w:val="22"/>
          <w:lang w:val="en-US"/>
        </w:rPr>
      </w:pPr>
      <w:bookmarkStart w:id="49" w:name="lt_pId094"/>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Performance</w:t>
      </w:r>
      <w:bookmarkEnd w:id="49"/>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Times New Roman" w:eastAsia="Calibri" w:hAnsi="Times New Roman"/>
          <w:szCs w:val="22"/>
          <w:lang w:val="en-US"/>
        </w:rPr>
      </w:pPr>
      <w:bookmarkStart w:id="50" w:name="lt_pId095"/>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Compliance</w:t>
      </w:r>
      <w:r w:rsidRPr="00A51B39">
        <w:rPr>
          <w:rFonts w:ascii="Times New Roman" w:eastAsia="Calibri" w:hAnsi="Times New Roman"/>
          <w:szCs w:val="22"/>
          <w:lang w:val="en-US"/>
        </w:rPr>
        <w:t xml:space="preserve"> </w:t>
      </w:r>
      <w:r w:rsidRPr="00A51B39">
        <w:rPr>
          <w:rFonts w:ascii="Calibri" w:eastAsia="Calibri" w:hAnsi="Calibri"/>
          <w:szCs w:val="22"/>
          <w:lang w:val="en-US"/>
        </w:rPr>
        <w:t>to standards</w:t>
      </w:r>
      <w:bookmarkEnd w:id="50"/>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Calibri" w:eastAsia="Calibri" w:hAnsi="Calibri"/>
          <w:szCs w:val="22"/>
          <w:lang w:val="en-US"/>
        </w:rPr>
      </w:pPr>
      <w:bookmarkStart w:id="51" w:name="lt_pId096"/>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Technical Support</w:t>
      </w:r>
      <w:bookmarkEnd w:id="51"/>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Calibri" w:eastAsia="Calibri" w:hAnsi="Calibri"/>
          <w:szCs w:val="22"/>
          <w:lang w:val="en-US"/>
        </w:rPr>
      </w:pPr>
      <w:bookmarkStart w:id="52" w:name="lt_pId097"/>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Customer Service</w:t>
      </w:r>
      <w:bookmarkEnd w:id="52"/>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Times New Roman" w:eastAsia="Calibri" w:hAnsi="Times New Roman"/>
          <w:szCs w:val="22"/>
          <w:lang w:val="en-US"/>
        </w:rPr>
      </w:pPr>
      <w:bookmarkStart w:id="53" w:name="lt_pId098"/>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Cost</w:t>
      </w:r>
      <w:bookmarkEnd w:id="53"/>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Calibri" w:eastAsia="Calibri" w:hAnsi="Calibri"/>
          <w:sz w:val="22"/>
          <w:szCs w:val="22"/>
          <w:lang w:val="en-US"/>
        </w:rPr>
      </w:pPr>
      <w:bookmarkStart w:id="54" w:name="lt_pId099"/>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 xml:space="preserve">Other, specify: </w:t>
      </w:r>
      <w:r w:rsidRPr="00A51B39">
        <w:rPr>
          <w:rFonts w:ascii="Calibri" w:eastAsia="SimSun" w:hAnsi="Calibri"/>
          <w:bCs/>
          <w:szCs w:val="24"/>
          <w:lang w:val="en-US"/>
        </w:rPr>
        <w:t>…………………………..</w:t>
      </w:r>
      <w:bookmarkEnd w:id="54"/>
    </w:p>
    <w:p w:rsidR="00546D04" w:rsidRPr="00A51B39" w:rsidRDefault="00546D04" w:rsidP="00546D04">
      <w:pPr>
        <w:numPr>
          <w:ilvl w:val="0"/>
          <w:numId w:val="17"/>
        </w:numPr>
        <w:tabs>
          <w:tab w:val="clear" w:pos="794"/>
          <w:tab w:val="clear" w:pos="1191"/>
          <w:tab w:val="clear" w:pos="1588"/>
          <w:tab w:val="clear" w:pos="1985"/>
        </w:tabs>
        <w:overflowPunct/>
        <w:autoSpaceDE/>
        <w:autoSpaceDN/>
        <w:adjustRightInd/>
        <w:spacing w:before="240" w:after="160" w:line="360" w:lineRule="auto"/>
        <w:textAlignment w:val="auto"/>
        <w:rPr>
          <w:rFonts w:ascii="Calibri" w:eastAsia="Calibri" w:hAnsi="Calibri"/>
          <w:sz w:val="22"/>
          <w:szCs w:val="22"/>
          <w:lang w:val="en-US"/>
        </w:rPr>
      </w:pPr>
      <w:bookmarkStart w:id="55" w:name="lt_pId100"/>
      <w:r w:rsidRPr="00A51B39">
        <w:rPr>
          <w:rFonts w:ascii="Calibri" w:eastAsia="Calibri" w:hAnsi="Calibri"/>
          <w:szCs w:val="22"/>
          <w:lang w:val="en-US"/>
        </w:rPr>
        <w:t>Which cloud computing service do you use?</w:t>
      </w:r>
      <w:bookmarkEnd w:id="55"/>
    </w:p>
    <w:p w:rsidR="00546D04" w:rsidRPr="00A51B39" w:rsidRDefault="00546D04" w:rsidP="00546D04">
      <w:pPr>
        <w:spacing w:line="360" w:lineRule="auto"/>
        <w:ind w:left="360"/>
        <w:jc w:val="both"/>
        <w:rPr>
          <w:rFonts w:ascii="Calibri" w:hAnsi="Calibri"/>
          <w:lang w:val="en-US"/>
        </w:rPr>
      </w:pPr>
    </w:p>
    <w:tbl>
      <w:tblPr>
        <w:tblStyle w:val="TableGrid8"/>
        <w:tblW w:w="0" w:type="auto"/>
        <w:tblInd w:w="360" w:type="dxa"/>
        <w:tblLook w:val="04A0" w:firstRow="1" w:lastRow="0" w:firstColumn="1" w:lastColumn="0" w:noHBand="0" w:noVBand="1"/>
      </w:tblPr>
      <w:tblGrid>
        <w:gridCol w:w="3420"/>
        <w:gridCol w:w="4316"/>
      </w:tblGrid>
      <w:tr w:rsidR="00546D04" w:rsidRPr="000F68EC" w:rsidTr="001610C7">
        <w:tc>
          <w:tcPr>
            <w:tcW w:w="3420" w:type="dxa"/>
            <w:vAlign w:val="center"/>
          </w:tcPr>
          <w:p w:rsidR="00546D04" w:rsidRPr="00E703A2" w:rsidRDefault="00546D04" w:rsidP="001610C7">
            <w:pPr>
              <w:spacing w:before="240" w:line="360" w:lineRule="auto"/>
              <w:contextualSpacing/>
              <w:rPr>
                <w:rFonts w:ascii="Calibri" w:hAnsi="Calibri"/>
                <w:bCs/>
              </w:rPr>
            </w:pPr>
            <w:bookmarkStart w:id="56" w:name="lt_pId101"/>
            <w:r w:rsidRPr="00E703A2">
              <w:rPr>
                <w:rFonts w:ascii="Calibri" w:hAnsi="Calibri"/>
                <w:bCs/>
              </w:rPr>
              <w:t xml:space="preserve">Data </w:t>
            </w:r>
            <w:proofErr w:type="spellStart"/>
            <w:r w:rsidRPr="00E703A2">
              <w:rPr>
                <w:rFonts w:ascii="Calibri" w:hAnsi="Calibri"/>
                <w:bCs/>
              </w:rPr>
              <w:t>storage</w:t>
            </w:r>
            <w:bookmarkEnd w:id="56"/>
            <w:proofErr w:type="spellEnd"/>
          </w:p>
        </w:tc>
        <w:tc>
          <w:tcPr>
            <w:tcW w:w="4316" w:type="dxa"/>
            <w:vAlign w:val="center"/>
          </w:tcPr>
          <w:p w:rsidR="00546D04" w:rsidRPr="00A51B39" w:rsidRDefault="00546D04" w:rsidP="001610C7">
            <w:pPr>
              <w:spacing w:line="360" w:lineRule="auto"/>
              <w:rPr>
                <w:rFonts w:ascii="Calibri" w:hAnsi="Calibri"/>
                <w:lang w:val="en-US"/>
              </w:rPr>
            </w:pPr>
            <w:bookmarkStart w:id="57" w:name="lt_pId102"/>
            <w:r w:rsidRPr="00E703A2">
              <w:rPr>
                <w:rFonts w:ascii="Wingdings" w:hAnsi="Wingdings"/>
              </w:rPr>
              <w:sym w:font="Wingdings" w:char="F071"/>
            </w:r>
            <w:r w:rsidRPr="00E703A2">
              <w:rPr>
                <w:rFonts w:ascii="Wingdings" w:hAnsi="Wingdings"/>
              </w:rPr>
              <w:sym w:font="Wingdings" w:char="F020"/>
            </w:r>
            <w:r w:rsidRPr="00A51B39">
              <w:rPr>
                <w:rFonts w:ascii="Calibri" w:hAnsi="Calibri"/>
                <w:lang w:val="en-US"/>
              </w:rPr>
              <w:t>Yes</w:t>
            </w:r>
            <w:bookmarkEnd w:id="57"/>
          </w:p>
          <w:p w:rsidR="00546D04" w:rsidRPr="00A51B39" w:rsidRDefault="00546D04" w:rsidP="001610C7">
            <w:pPr>
              <w:spacing w:line="360" w:lineRule="auto"/>
              <w:contextualSpacing/>
              <w:rPr>
                <w:rFonts w:ascii="Calibri" w:hAnsi="Calibri"/>
                <w:lang w:val="en-US"/>
              </w:rPr>
            </w:pPr>
            <w:bookmarkStart w:id="58" w:name="lt_pId103"/>
            <w:r w:rsidRPr="00E703A2">
              <w:rPr>
                <w:rFonts w:ascii="Wingdings" w:hAnsi="Wingdings"/>
              </w:rPr>
              <w:sym w:font="Wingdings" w:char="F071"/>
            </w:r>
            <w:r w:rsidRPr="00E703A2">
              <w:rPr>
                <w:rFonts w:ascii="Wingdings" w:hAnsi="Wingdings"/>
              </w:rPr>
              <w:sym w:font="Wingdings" w:char="F020"/>
            </w:r>
            <w:r w:rsidRPr="00A51B39">
              <w:rPr>
                <w:rFonts w:ascii="Calibri" w:hAnsi="Calibri"/>
                <w:lang w:val="en-US"/>
              </w:rPr>
              <w:t>No</w:t>
            </w:r>
            <w:bookmarkEnd w:id="58"/>
          </w:p>
          <w:p w:rsidR="00546D04" w:rsidRPr="00A51B39" w:rsidRDefault="00546D04" w:rsidP="001610C7">
            <w:pPr>
              <w:spacing w:after="240" w:line="360" w:lineRule="auto"/>
              <w:contextualSpacing/>
              <w:rPr>
                <w:rFonts w:ascii="Calibri" w:hAnsi="Calibri"/>
                <w:lang w:val="en-US"/>
              </w:rPr>
            </w:pPr>
            <w:bookmarkStart w:id="59" w:name="lt_pId104"/>
            <w:r w:rsidRPr="00A51B39">
              <w:rPr>
                <w:rFonts w:ascii="Calibri" w:hAnsi="Calibri"/>
                <w:lang w:val="en-US"/>
              </w:rPr>
              <w:t xml:space="preserve">If yes, specify: </w:t>
            </w:r>
            <w:r w:rsidRPr="00A51B39">
              <w:rPr>
                <w:rFonts w:ascii="Calibri" w:eastAsia="SimSun" w:hAnsi="Calibri"/>
                <w:bCs/>
                <w:szCs w:val="24"/>
                <w:lang w:val="en-US"/>
              </w:rPr>
              <w:t>…………………………..</w:t>
            </w:r>
            <w:bookmarkEnd w:id="59"/>
          </w:p>
          <w:p w:rsidR="00546D04" w:rsidRPr="00A51B39" w:rsidRDefault="00546D04" w:rsidP="001610C7">
            <w:pPr>
              <w:spacing w:after="240" w:line="360" w:lineRule="auto"/>
              <w:contextualSpacing/>
              <w:rPr>
                <w:rFonts w:ascii="Maiandra GD" w:hAnsi="Maiandra GD" w:cs="Tahoma"/>
                <w:bCs/>
                <w:sz w:val="16"/>
                <w:lang w:val="en-US"/>
              </w:rPr>
            </w:pPr>
          </w:p>
        </w:tc>
      </w:tr>
      <w:tr w:rsidR="00546D04" w:rsidRPr="00E703A2" w:rsidTr="001610C7">
        <w:trPr>
          <w:trHeight w:val="891"/>
        </w:trPr>
        <w:tc>
          <w:tcPr>
            <w:tcW w:w="3420" w:type="dxa"/>
            <w:vAlign w:val="center"/>
          </w:tcPr>
          <w:p w:rsidR="00546D04" w:rsidRPr="00A51B39" w:rsidRDefault="00546D04" w:rsidP="001610C7">
            <w:pPr>
              <w:tabs>
                <w:tab w:val="clear" w:pos="794"/>
                <w:tab w:val="clear" w:pos="1191"/>
                <w:tab w:val="clear" w:pos="1588"/>
                <w:tab w:val="clear" w:pos="1985"/>
              </w:tabs>
              <w:overflowPunct/>
              <w:autoSpaceDE/>
              <w:autoSpaceDN/>
              <w:adjustRightInd/>
              <w:spacing w:before="0" w:line="276" w:lineRule="auto"/>
              <w:textAlignment w:val="auto"/>
              <w:rPr>
                <w:rFonts w:ascii="Calibri" w:eastAsia="Calibri" w:hAnsi="Calibri"/>
                <w:lang w:val="en-US"/>
              </w:rPr>
            </w:pPr>
            <w:bookmarkStart w:id="60" w:name="lt_pId105"/>
            <w:r w:rsidRPr="00A51B39">
              <w:rPr>
                <w:rFonts w:ascii="Calibri" w:eastAsia="Calibri" w:hAnsi="Calibri"/>
                <w:lang w:val="en-US"/>
              </w:rPr>
              <w:t>Software as a Service (</w:t>
            </w:r>
            <w:proofErr w:type="spellStart"/>
            <w:r w:rsidRPr="00A51B39">
              <w:rPr>
                <w:rFonts w:ascii="Calibri" w:eastAsia="Calibri" w:hAnsi="Calibri"/>
                <w:lang w:val="en-US"/>
              </w:rPr>
              <w:t>Saas</w:t>
            </w:r>
            <w:proofErr w:type="spellEnd"/>
            <w:r w:rsidRPr="00A51B39">
              <w:rPr>
                <w:rFonts w:ascii="Calibri" w:eastAsia="Calibri" w:hAnsi="Calibri"/>
                <w:lang w:val="en-US"/>
              </w:rPr>
              <w:t>)</w:t>
            </w:r>
            <w:bookmarkEnd w:id="60"/>
          </w:p>
        </w:tc>
        <w:tc>
          <w:tcPr>
            <w:tcW w:w="4316" w:type="dxa"/>
            <w:vAlign w:val="center"/>
          </w:tcPr>
          <w:p w:rsidR="00546D04" w:rsidRPr="00E703A2" w:rsidRDefault="00546D04" w:rsidP="001610C7">
            <w:pPr>
              <w:spacing w:line="360" w:lineRule="auto"/>
              <w:rPr>
                <w:rFonts w:ascii="Calibri" w:hAnsi="Calibri"/>
              </w:rPr>
            </w:pPr>
            <w:bookmarkStart w:id="61" w:name="lt_pId106"/>
            <w:r w:rsidRPr="00E703A2">
              <w:rPr>
                <w:rFonts w:ascii="Wingdings" w:hAnsi="Wingdings"/>
              </w:rPr>
              <w:sym w:font="Wingdings" w:char="F071"/>
            </w:r>
            <w:r w:rsidRPr="00E703A2">
              <w:rPr>
                <w:rFonts w:ascii="Wingdings" w:hAnsi="Wingdings"/>
              </w:rPr>
              <w:sym w:font="Wingdings" w:char="F020"/>
            </w:r>
            <w:r w:rsidRPr="00E703A2">
              <w:rPr>
                <w:rFonts w:ascii="Calibri" w:hAnsi="Calibri"/>
              </w:rPr>
              <w:t>Yes</w:t>
            </w:r>
            <w:bookmarkEnd w:id="61"/>
          </w:p>
          <w:p w:rsidR="00546D04" w:rsidRPr="00E703A2" w:rsidRDefault="00546D04" w:rsidP="001610C7">
            <w:pPr>
              <w:spacing w:line="360" w:lineRule="auto"/>
              <w:contextualSpacing/>
              <w:rPr>
                <w:rFonts w:ascii="Maiandra GD" w:hAnsi="Maiandra GD" w:cs="Tahoma"/>
                <w:bCs/>
                <w:sz w:val="16"/>
              </w:rPr>
            </w:pPr>
            <w:bookmarkStart w:id="62" w:name="lt_pId107"/>
            <w:r w:rsidRPr="00E703A2">
              <w:rPr>
                <w:rFonts w:ascii="Wingdings" w:hAnsi="Wingdings"/>
              </w:rPr>
              <w:sym w:font="Wingdings" w:char="F071"/>
            </w:r>
            <w:r w:rsidRPr="00E703A2">
              <w:rPr>
                <w:rFonts w:ascii="Wingdings" w:hAnsi="Wingdings"/>
              </w:rPr>
              <w:sym w:font="Wingdings" w:char="F020"/>
            </w:r>
            <w:r w:rsidRPr="00E703A2">
              <w:rPr>
                <w:rFonts w:ascii="Calibri" w:hAnsi="Calibri"/>
              </w:rPr>
              <w:t>No</w:t>
            </w:r>
            <w:bookmarkEnd w:id="62"/>
          </w:p>
          <w:p w:rsidR="00546D04" w:rsidRPr="00E703A2" w:rsidRDefault="00546D04" w:rsidP="001610C7">
            <w:pPr>
              <w:contextualSpacing/>
              <w:rPr>
                <w:rFonts w:ascii="Maiandra GD" w:hAnsi="Maiandra GD" w:cs="Tahoma"/>
                <w:bCs/>
                <w:sz w:val="16"/>
              </w:rPr>
            </w:pPr>
          </w:p>
          <w:p w:rsidR="00546D04" w:rsidRPr="00E703A2" w:rsidRDefault="00546D04" w:rsidP="001610C7">
            <w:pPr>
              <w:contextualSpacing/>
              <w:rPr>
                <w:rFonts w:ascii="Maiandra GD" w:hAnsi="Maiandra GD" w:cs="Tahoma"/>
                <w:bCs/>
                <w:sz w:val="16"/>
              </w:rPr>
            </w:pPr>
          </w:p>
        </w:tc>
      </w:tr>
      <w:tr w:rsidR="00546D04" w:rsidRPr="00E703A2" w:rsidTr="001610C7">
        <w:tc>
          <w:tcPr>
            <w:tcW w:w="3420" w:type="dxa"/>
            <w:vAlign w:val="center"/>
          </w:tcPr>
          <w:p w:rsidR="00546D04" w:rsidRPr="00A51B39" w:rsidRDefault="00546D04" w:rsidP="001610C7">
            <w:pPr>
              <w:tabs>
                <w:tab w:val="clear" w:pos="794"/>
                <w:tab w:val="clear" w:pos="1191"/>
                <w:tab w:val="clear" w:pos="1588"/>
                <w:tab w:val="clear" w:pos="1985"/>
              </w:tabs>
              <w:overflowPunct/>
              <w:autoSpaceDE/>
              <w:autoSpaceDN/>
              <w:adjustRightInd/>
              <w:spacing w:before="0" w:line="276" w:lineRule="auto"/>
              <w:textAlignment w:val="auto"/>
              <w:rPr>
                <w:rFonts w:ascii="Calibri" w:eastAsia="Calibri" w:hAnsi="Calibri"/>
                <w:lang w:val="en-US"/>
              </w:rPr>
            </w:pPr>
            <w:bookmarkStart w:id="63" w:name="lt_pId108"/>
            <w:r w:rsidRPr="00A51B39">
              <w:rPr>
                <w:rFonts w:ascii="Calibri" w:eastAsia="Calibri" w:hAnsi="Calibri"/>
                <w:lang w:val="en-US"/>
              </w:rPr>
              <w:t>Platform as a Service (PaaS)</w:t>
            </w:r>
            <w:bookmarkEnd w:id="63"/>
          </w:p>
        </w:tc>
        <w:tc>
          <w:tcPr>
            <w:tcW w:w="4316" w:type="dxa"/>
            <w:vAlign w:val="center"/>
          </w:tcPr>
          <w:p w:rsidR="00546D04" w:rsidRPr="00E703A2" w:rsidRDefault="00546D04" w:rsidP="001610C7">
            <w:pPr>
              <w:spacing w:line="360" w:lineRule="auto"/>
              <w:rPr>
                <w:rFonts w:ascii="Calibri" w:hAnsi="Calibri"/>
              </w:rPr>
            </w:pPr>
            <w:bookmarkStart w:id="64" w:name="lt_pId109"/>
            <w:r w:rsidRPr="00E703A2">
              <w:rPr>
                <w:rFonts w:ascii="Wingdings" w:hAnsi="Wingdings"/>
              </w:rPr>
              <w:sym w:font="Wingdings" w:char="F071"/>
            </w:r>
            <w:r w:rsidRPr="00E703A2">
              <w:rPr>
                <w:rFonts w:ascii="Wingdings" w:hAnsi="Wingdings"/>
              </w:rPr>
              <w:sym w:font="Wingdings" w:char="F020"/>
            </w:r>
            <w:r w:rsidRPr="00E703A2">
              <w:rPr>
                <w:rFonts w:ascii="Calibri" w:hAnsi="Calibri"/>
              </w:rPr>
              <w:t>Yes</w:t>
            </w:r>
            <w:bookmarkEnd w:id="64"/>
          </w:p>
          <w:p w:rsidR="00546D04" w:rsidRPr="00E703A2" w:rsidRDefault="00546D04" w:rsidP="001610C7">
            <w:pPr>
              <w:spacing w:line="360" w:lineRule="auto"/>
              <w:contextualSpacing/>
              <w:rPr>
                <w:rFonts w:ascii="Calibri" w:hAnsi="Calibri"/>
              </w:rPr>
            </w:pPr>
            <w:bookmarkStart w:id="65" w:name="lt_pId110"/>
            <w:r w:rsidRPr="00E703A2">
              <w:rPr>
                <w:rFonts w:ascii="Wingdings" w:hAnsi="Wingdings"/>
              </w:rPr>
              <w:sym w:font="Wingdings" w:char="F071"/>
            </w:r>
            <w:r w:rsidRPr="00E703A2">
              <w:rPr>
                <w:rFonts w:ascii="Wingdings" w:hAnsi="Wingdings"/>
              </w:rPr>
              <w:sym w:font="Wingdings" w:char="F020"/>
            </w:r>
            <w:r w:rsidRPr="00E703A2">
              <w:rPr>
                <w:rFonts w:ascii="Calibri" w:hAnsi="Calibri"/>
              </w:rPr>
              <w:t>No</w:t>
            </w:r>
            <w:bookmarkEnd w:id="65"/>
          </w:p>
          <w:p w:rsidR="00546D04" w:rsidRPr="00E703A2" w:rsidRDefault="00546D04" w:rsidP="001610C7">
            <w:pPr>
              <w:contextualSpacing/>
              <w:rPr>
                <w:rFonts w:ascii="Maiandra GD" w:hAnsi="Maiandra GD" w:cs="Tahoma"/>
                <w:bCs/>
                <w:sz w:val="16"/>
              </w:rPr>
            </w:pPr>
          </w:p>
          <w:p w:rsidR="00546D04" w:rsidRPr="00E703A2" w:rsidRDefault="00546D04" w:rsidP="001610C7">
            <w:pPr>
              <w:contextualSpacing/>
              <w:rPr>
                <w:rFonts w:ascii="Maiandra GD" w:hAnsi="Maiandra GD" w:cs="Tahoma"/>
                <w:bCs/>
                <w:sz w:val="16"/>
              </w:rPr>
            </w:pPr>
          </w:p>
        </w:tc>
      </w:tr>
      <w:tr w:rsidR="00546D04" w:rsidRPr="000F68EC" w:rsidTr="001610C7">
        <w:tc>
          <w:tcPr>
            <w:tcW w:w="3420" w:type="dxa"/>
            <w:vAlign w:val="center"/>
          </w:tcPr>
          <w:p w:rsidR="00546D04" w:rsidRPr="00E703A2" w:rsidRDefault="00546D04" w:rsidP="001610C7">
            <w:pPr>
              <w:spacing w:before="0"/>
              <w:contextualSpacing/>
              <w:rPr>
                <w:rFonts w:ascii="Calibri" w:hAnsi="Calibri"/>
                <w:bCs/>
              </w:rPr>
            </w:pPr>
            <w:bookmarkStart w:id="66" w:name="lt_pId111"/>
            <w:proofErr w:type="spellStart"/>
            <w:r w:rsidRPr="00E703A2">
              <w:rPr>
                <w:rFonts w:ascii="Calibri" w:hAnsi="Calibri"/>
                <w:bCs/>
              </w:rPr>
              <w:t>Other</w:t>
            </w:r>
            <w:bookmarkEnd w:id="66"/>
            <w:proofErr w:type="spellEnd"/>
          </w:p>
        </w:tc>
        <w:tc>
          <w:tcPr>
            <w:tcW w:w="4316" w:type="dxa"/>
            <w:vAlign w:val="center"/>
          </w:tcPr>
          <w:p w:rsidR="00546D04" w:rsidRPr="00A51B39" w:rsidRDefault="00546D04" w:rsidP="001610C7">
            <w:pPr>
              <w:spacing w:line="360" w:lineRule="auto"/>
              <w:rPr>
                <w:rFonts w:ascii="Calibri" w:hAnsi="Calibri"/>
                <w:lang w:val="en-US"/>
              </w:rPr>
            </w:pPr>
            <w:bookmarkStart w:id="67" w:name="lt_pId112"/>
            <w:r w:rsidRPr="00E703A2">
              <w:rPr>
                <w:rFonts w:ascii="Wingdings" w:hAnsi="Wingdings"/>
              </w:rPr>
              <w:sym w:font="Wingdings" w:char="F071"/>
            </w:r>
            <w:r w:rsidRPr="00E703A2">
              <w:rPr>
                <w:rFonts w:ascii="Wingdings" w:hAnsi="Wingdings"/>
              </w:rPr>
              <w:sym w:font="Wingdings" w:char="F020"/>
            </w:r>
            <w:r w:rsidRPr="00A51B39">
              <w:rPr>
                <w:rFonts w:ascii="Calibri" w:hAnsi="Calibri"/>
                <w:lang w:val="en-US"/>
              </w:rPr>
              <w:t>Yes</w:t>
            </w:r>
            <w:bookmarkEnd w:id="67"/>
          </w:p>
          <w:p w:rsidR="00546D04" w:rsidRPr="00A51B39" w:rsidRDefault="00546D04" w:rsidP="001610C7">
            <w:pPr>
              <w:spacing w:line="360" w:lineRule="auto"/>
              <w:contextualSpacing/>
              <w:rPr>
                <w:rFonts w:ascii="Maiandra GD" w:hAnsi="Maiandra GD" w:cs="Tahoma"/>
                <w:bCs/>
                <w:sz w:val="16"/>
                <w:lang w:val="en-US"/>
              </w:rPr>
            </w:pPr>
            <w:bookmarkStart w:id="68" w:name="lt_pId113"/>
            <w:r w:rsidRPr="00E703A2">
              <w:rPr>
                <w:rFonts w:ascii="Wingdings" w:hAnsi="Wingdings"/>
              </w:rPr>
              <w:sym w:font="Wingdings" w:char="F071"/>
            </w:r>
            <w:r w:rsidRPr="00E703A2">
              <w:rPr>
                <w:rFonts w:ascii="Wingdings" w:hAnsi="Wingdings"/>
              </w:rPr>
              <w:sym w:font="Wingdings" w:char="F020"/>
            </w:r>
            <w:r w:rsidRPr="00A51B39">
              <w:rPr>
                <w:rFonts w:ascii="Calibri" w:hAnsi="Calibri"/>
                <w:lang w:val="en-US"/>
              </w:rPr>
              <w:t>No</w:t>
            </w:r>
            <w:bookmarkEnd w:id="68"/>
          </w:p>
          <w:p w:rsidR="00546D04" w:rsidRPr="00A51B39" w:rsidRDefault="00546D04" w:rsidP="001610C7">
            <w:pPr>
              <w:spacing w:line="360" w:lineRule="auto"/>
              <w:contextualSpacing/>
              <w:rPr>
                <w:rFonts w:ascii="Maiandra GD" w:hAnsi="Maiandra GD" w:cs="Tahoma"/>
                <w:bCs/>
                <w:sz w:val="16"/>
                <w:lang w:val="en-US"/>
              </w:rPr>
            </w:pPr>
            <w:bookmarkStart w:id="69" w:name="lt_pId114"/>
            <w:r w:rsidRPr="00A51B39">
              <w:rPr>
                <w:rFonts w:ascii="Calibri" w:hAnsi="Calibri"/>
                <w:lang w:val="en-US"/>
              </w:rPr>
              <w:t xml:space="preserve">If yes, specify: </w:t>
            </w:r>
            <w:r w:rsidRPr="00A51B39">
              <w:rPr>
                <w:rFonts w:ascii="Calibri" w:eastAsia="SimSun" w:hAnsi="Calibri"/>
                <w:bCs/>
                <w:szCs w:val="24"/>
                <w:lang w:val="en-US"/>
              </w:rPr>
              <w:t>…………………………..</w:t>
            </w:r>
            <w:bookmarkEnd w:id="69"/>
          </w:p>
        </w:tc>
      </w:tr>
    </w:tbl>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Times New Roman" w:eastAsia="Calibri" w:hAnsi="Times New Roman"/>
          <w:sz w:val="22"/>
          <w:szCs w:val="22"/>
          <w:lang w:val="en-US"/>
        </w:rPr>
      </w:pPr>
    </w:p>
    <w:p w:rsidR="00546D04" w:rsidRPr="00A51B39" w:rsidRDefault="00546D04" w:rsidP="00546D04">
      <w:pPr>
        <w:numPr>
          <w:ilvl w:val="0"/>
          <w:numId w:val="17"/>
        </w:numPr>
        <w:tabs>
          <w:tab w:val="clear" w:pos="794"/>
          <w:tab w:val="clear" w:pos="1191"/>
          <w:tab w:val="clear" w:pos="1588"/>
          <w:tab w:val="clear" w:pos="1985"/>
        </w:tabs>
        <w:overflowPunct/>
        <w:autoSpaceDE/>
        <w:autoSpaceDN/>
        <w:adjustRightInd/>
        <w:spacing w:before="240" w:after="160" w:line="276" w:lineRule="auto"/>
        <w:textAlignment w:val="auto"/>
        <w:rPr>
          <w:rFonts w:ascii="Calibri" w:eastAsia="Calibri" w:hAnsi="Calibri"/>
          <w:sz w:val="22"/>
          <w:szCs w:val="22"/>
          <w:lang w:val="en-US"/>
        </w:rPr>
      </w:pPr>
      <w:bookmarkStart w:id="70" w:name="lt_pId115"/>
      <w:r w:rsidRPr="00A51B39">
        <w:rPr>
          <w:rFonts w:ascii="Calibri" w:eastAsia="Calibri" w:hAnsi="Calibri"/>
          <w:szCs w:val="22"/>
          <w:lang w:val="en-US"/>
        </w:rPr>
        <w:t>What costs are associated with adoption of cloud computing services?</w:t>
      </w:r>
      <w:bookmarkEnd w:id="70"/>
    </w:p>
    <w:p w:rsidR="00546D04" w:rsidRPr="00A51B39" w:rsidRDefault="00546D04" w:rsidP="00546D04">
      <w:pPr>
        <w:spacing w:line="276" w:lineRule="auto"/>
        <w:ind w:left="360"/>
        <w:rPr>
          <w:rFonts w:ascii="Calibri" w:hAnsi="Calibri"/>
          <w:lang w:val="en-US"/>
        </w:rPr>
      </w:pPr>
      <w:bookmarkStart w:id="71" w:name="lt_pId116"/>
      <w:r w:rsidRPr="00E703A2">
        <w:rPr>
          <w:rFonts w:ascii="Wingdings" w:hAnsi="Wingdings"/>
        </w:rPr>
        <w:sym w:font="Wingdings" w:char="F071"/>
      </w:r>
      <w:r w:rsidRPr="00E703A2">
        <w:rPr>
          <w:rFonts w:ascii="Wingdings" w:hAnsi="Wingdings"/>
        </w:rPr>
        <w:sym w:font="Wingdings" w:char="F020"/>
      </w:r>
      <w:r w:rsidRPr="00A51B39">
        <w:rPr>
          <w:rFonts w:ascii="Calibri" w:hAnsi="Calibri"/>
          <w:lang w:val="en-US"/>
        </w:rPr>
        <w:t>Training on how to access cloud services</w:t>
      </w:r>
      <w:bookmarkEnd w:id="71"/>
    </w:p>
    <w:p w:rsidR="00546D04" w:rsidRPr="00E703A2" w:rsidRDefault="00546D04" w:rsidP="00546D04">
      <w:pPr>
        <w:spacing w:line="276" w:lineRule="auto"/>
        <w:ind w:left="360"/>
        <w:rPr>
          <w:rFonts w:ascii="Calibri" w:hAnsi="Calibri"/>
        </w:rPr>
      </w:pPr>
      <w:bookmarkStart w:id="72" w:name="lt_pId117"/>
      <w:r w:rsidRPr="00E703A2">
        <w:rPr>
          <w:rFonts w:ascii="Wingdings" w:hAnsi="Wingdings"/>
        </w:rPr>
        <w:sym w:font="Wingdings" w:char="F071"/>
      </w:r>
      <w:r w:rsidRPr="00E703A2">
        <w:rPr>
          <w:rFonts w:ascii="Wingdings" w:hAnsi="Wingdings"/>
        </w:rPr>
        <w:sym w:font="Wingdings" w:char="F020"/>
      </w:r>
      <w:proofErr w:type="spellStart"/>
      <w:r w:rsidRPr="00E703A2">
        <w:rPr>
          <w:rFonts w:ascii="Calibri" w:hAnsi="Calibri"/>
        </w:rPr>
        <w:t>License</w:t>
      </w:r>
      <w:bookmarkEnd w:id="72"/>
      <w:proofErr w:type="spellEnd"/>
    </w:p>
    <w:p w:rsidR="00546D04" w:rsidRPr="00E703A2" w:rsidRDefault="00546D04" w:rsidP="00546D04">
      <w:pPr>
        <w:spacing w:line="276" w:lineRule="auto"/>
        <w:ind w:left="360"/>
        <w:rPr>
          <w:rFonts w:ascii="Calibri" w:hAnsi="Calibri"/>
        </w:rPr>
      </w:pPr>
      <w:bookmarkStart w:id="73" w:name="lt_pId118"/>
      <w:r w:rsidRPr="00E703A2">
        <w:rPr>
          <w:rFonts w:ascii="Wingdings" w:hAnsi="Wingdings"/>
        </w:rPr>
        <w:sym w:font="Wingdings" w:char="F071"/>
      </w:r>
      <w:r w:rsidRPr="00E703A2">
        <w:rPr>
          <w:rFonts w:ascii="Wingdings" w:hAnsi="Wingdings"/>
        </w:rPr>
        <w:sym w:font="Wingdings" w:char="F020"/>
      </w:r>
      <w:proofErr w:type="spellStart"/>
      <w:r w:rsidRPr="00E703A2">
        <w:rPr>
          <w:rFonts w:ascii="Calibri" w:hAnsi="Calibri"/>
        </w:rPr>
        <w:t>Setup</w:t>
      </w:r>
      <w:proofErr w:type="spellEnd"/>
      <w:r w:rsidRPr="00E703A2">
        <w:rPr>
          <w:rFonts w:ascii="Calibri" w:hAnsi="Calibri"/>
        </w:rPr>
        <w:t xml:space="preserve"> </w:t>
      </w:r>
      <w:proofErr w:type="spellStart"/>
      <w:r w:rsidRPr="00E703A2">
        <w:rPr>
          <w:rFonts w:ascii="Calibri" w:hAnsi="Calibri"/>
        </w:rPr>
        <w:t>configurations</w:t>
      </w:r>
      <w:bookmarkEnd w:id="73"/>
      <w:proofErr w:type="spellEnd"/>
    </w:p>
    <w:p w:rsidR="00546D04" w:rsidRPr="00E703A2" w:rsidRDefault="00546D04" w:rsidP="00546D04">
      <w:pPr>
        <w:spacing w:line="276" w:lineRule="auto"/>
        <w:ind w:left="360"/>
        <w:rPr>
          <w:rFonts w:ascii="Calibri" w:hAnsi="Calibri"/>
        </w:rPr>
      </w:pPr>
      <w:bookmarkStart w:id="74" w:name="lt_pId119"/>
      <w:r w:rsidRPr="00E703A2">
        <w:rPr>
          <w:rFonts w:ascii="Wingdings" w:hAnsi="Wingdings"/>
        </w:rPr>
        <w:sym w:font="Wingdings" w:char="F071"/>
      </w:r>
      <w:r w:rsidRPr="00E703A2">
        <w:rPr>
          <w:rFonts w:ascii="Wingdings" w:hAnsi="Wingdings"/>
        </w:rPr>
        <w:sym w:font="Wingdings" w:char="F020"/>
      </w:r>
      <w:proofErr w:type="spellStart"/>
      <w:r w:rsidRPr="00E703A2">
        <w:rPr>
          <w:rFonts w:ascii="Calibri" w:hAnsi="Calibri"/>
        </w:rPr>
        <w:t>Bandwidth</w:t>
      </w:r>
      <w:bookmarkEnd w:id="74"/>
      <w:proofErr w:type="spellEnd"/>
    </w:p>
    <w:p w:rsidR="00546D04" w:rsidRPr="00E703A2" w:rsidRDefault="00546D04" w:rsidP="00546D04">
      <w:pPr>
        <w:keepNext/>
        <w:keepLines/>
        <w:spacing w:before="240"/>
        <w:ind w:left="432" w:hanging="432"/>
        <w:outlineLvl w:val="0"/>
        <w:rPr>
          <w:rFonts w:ascii="Calibri" w:hAnsi="Calibri"/>
          <w:b/>
          <w:sz w:val="28"/>
        </w:rPr>
      </w:pPr>
      <w:r w:rsidRPr="00E703A2">
        <w:rPr>
          <w:rFonts w:ascii="Calibri" w:hAnsi="Calibri"/>
          <w:b/>
          <w:sz w:val="28"/>
        </w:rPr>
        <w:br w:type="column"/>
      </w:r>
      <w:bookmarkStart w:id="75" w:name="lt_pId120"/>
      <w:proofErr w:type="spellStart"/>
      <w:r w:rsidRPr="00E703A2">
        <w:rPr>
          <w:rFonts w:ascii="Calibri" w:hAnsi="Calibri"/>
          <w:b/>
          <w:sz w:val="28"/>
        </w:rPr>
        <w:lastRenderedPageBreak/>
        <w:t>Standardisation</w:t>
      </w:r>
      <w:proofErr w:type="spellEnd"/>
      <w:r w:rsidRPr="00E703A2">
        <w:rPr>
          <w:rFonts w:ascii="Calibri" w:hAnsi="Calibri"/>
          <w:b/>
          <w:sz w:val="28"/>
        </w:rPr>
        <w:t xml:space="preserve"> </w:t>
      </w:r>
      <w:proofErr w:type="spellStart"/>
      <w:r w:rsidRPr="00E703A2">
        <w:rPr>
          <w:rFonts w:ascii="Calibri" w:hAnsi="Calibri"/>
          <w:b/>
          <w:sz w:val="28"/>
        </w:rPr>
        <w:t>Requirements</w:t>
      </w:r>
      <w:bookmarkEnd w:id="75"/>
      <w:proofErr w:type="spellEnd"/>
    </w:p>
    <w:p w:rsidR="00546D04" w:rsidRPr="00A51B39" w:rsidRDefault="00546D04" w:rsidP="00546D04">
      <w:pPr>
        <w:numPr>
          <w:ilvl w:val="0"/>
          <w:numId w:val="18"/>
        </w:numPr>
        <w:tabs>
          <w:tab w:val="clear" w:pos="794"/>
          <w:tab w:val="clear" w:pos="1191"/>
          <w:tab w:val="clear" w:pos="1588"/>
          <w:tab w:val="clear" w:pos="1985"/>
        </w:tabs>
        <w:overflowPunct/>
        <w:autoSpaceDE/>
        <w:autoSpaceDN/>
        <w:adjustRightInd/>
        <w:spacing w:before="240" w:after="160" w:line="276" w:lineRule="auto"/>
        <w:textAlignment w:val="auto"/>
        <w:rPr>
          <w:rFonts w:ascii="Calibri" w:eastAsia="Calibri" w:hAnsi="Calibri"/>
          <w:sz w:val="22"/>
          <w:szCs w:val="22"/>
          <w:lang w:val="en-US"/>
        </w:rPr>
      </w:pPr>
      <w:bookmarkStart w:id="76" w:name="lt_pId121"/>
      <w:r w:rsidRPr="00A51B39">
        <w:rPr>
          <w:rFonts w:ascii="Calibri" w:eastAsia="Calibri" w:hAnsi="Calibri"/>
          <w:szCs w:val="22"/>
          <w:lang w:val="en-US"/>
        </w:rPr>
        <w:t>Have you signed any service level agreements (SLAs) to enhance customer protection?</w:t>
      </w:r>
      <w:bookmarkEnd w:id="76"/>
    </w:p>
    <w:p w:rsidR="00546D04" w:rsidRPr="00E703A2" w:rsidRDefault="00546D04" w:rsidP="00546D04">
      <w:pPr>
        <w:tabs>
          <w:tab w:val="clear" w:pos="794"/>
          <w:tab w:val="clear" w:pos="1191"/>
          <w:tab w:val="clear" w:pos="1588"/>
          <w:tab w:val="clear" w:pos="1985"/>
        </w:tabs>
        <w:overflowPunct/>
        <w:autoSpaceDE/>
        <w:autoSpaceDN/>
        <w:adjustRightInd/>
        <w:spacing w:before="240" w:line="276" w:lineRule="auto"/>
        <w:ind w:left="720"/>
        <w:textAlignment w:val="auto"/>
        <w:rPr>
          <w:rFonts w:ascii="Times New Roman" w:eastAsia="Calibri" w:hAnsi="Times New Roman"/>
          <w:szCs w:val="22"/>
        </w:rPr>
      </w:pPr>
      <w:bookmarkStart w:id="77" w:name="lt_pId122"/>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E703A2">
        <w:rPr>
          <w:rFonts w:ascii="Calibri" w:eastAsia="Calibri" w:hAnsi="Calibri"/>
          <w:szCs w:val="22"/>
        </w:rPr>
        <w:t>Yes</w:t>
      </w:r>
      <w:bookmarkEnd w:id="77"/>
    </w:p>
    <w:p w:rsidR="00546D04" w:rsidRPr="00E703A2" w:rsidRDefault="00546D04" w:rsidP="00546D04">
      <w:pPr>
        <w:tabs>
          <w:tab w:val="clear" w:pos="794"/>
          <w:tab w:val="clear" w:pos="1191"/>
          <w:tab w:val="clear" w:pos="1588"/>
          <w:tab w:val="clear" w:pos="1985"/>
        </w:tabs>
        <w:overflowPunct/>
        <w:autoSpaceDE/>
        <w:autoSpaceDN/>
        <w:adjustRightInd/>
        <w:spacing w:before="0" w:line="276" w:lineRule="auto"/>
        <w:ind w:left="720"/>
        <w:textAlignment w:val="auto"/>
        <w:rPr>
          <w:rFonts w:ascii="Times New Roman" w:eastAsia="Calibri" w:hAnsi="Times New Roman"/>
          <w:sz w:val="22"/>
          <w:szCs w:val="22"/>
        </w:rPr>
      </w:pPr>
      <w:bookmarkStart w:id="78" w:name="lt_pId123"/>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E703A2">
        <w:rPr>
          <w:rFonts w:ascii="Calibri" w:eastAsia="Calibri" w:hAnsi="Calibri"/>
          <w:szCs w:val="22"/>
        </w:rPr>
        <w:t>No</w:t>
      </w:r>
      <w:bookmarkEnd w:id="78"/>
    </w:p>
    <w:p w:rsidR="00546D04" w:rsidRPr="00A51B39" w:rsidRDefault="00546D04" w:rsidP="00546D04">
      <w:pPr>
        <w:numPr>
          <w:ilvl w:val="0"/>
          <w:numId w:val="18"/>
        </w:numPr>
        <w:tabs>
          <w:tab w:val="clear" w:pos="794"/>
          <w:tab w:val="clear" w:pos="1191"/>
          <w:tab w:val="clear" w:pos="1588"/>
          <w:tab w:val="clear" w:pos="1985"/>
        </w:tabs>
        <w:overflowPunct/>
        <w:autoSpaceDE/>
        <w:autoSpaceDN/>
        <w:adjustRightInd/>
        <w:spacing w:before="240" w:after="160" w:line="276" w:lineRule="auto"/>
        <w:textAlignment w:val="auto"/>
        <w:rPr>
          <w:rFonts w:ascii="Calibri" w:eastAsia="Calibri" w:hAnsi="Calibri"/>
          <w:sz w:val="22"/>
          <w:szCs w:val="22"/>
          <w:lang w:val="en-US"/>
        </w:rPr>
      </w:pPr>
      <w:bookmarkStart w:id="79" w:name="lt_pId124"/>
      <w:r w:rsidRPr="00A51B39">
        <w:rPr>
          <w:rFonts w:ascii="Calibri" w:eastAsia="Calibri" w:hAnsi="Calibri"/>
          <w:szCs w:val="22"/>
          <w:lang w:val="en-US"/>
        </w:rPr>
        <w:t>What are the service level agreement benchmarks for cloud computing?</w:t>
      </w:r>
      <w:bookmarkEnd w:id="79"/>
    </w:p>
    <w:p w:rsidR="00546D04" w:rsidRPr="00A51B39" w:rsidRDefault="00546D04" w:rsidP="00546D04">
      <w:pPr>
        <w:spacing w:before="240" w:line="276" w:lineRule="auto"/>
        <w:ind w:left="720"/>
        <w:rPr>
          <w:rFonts w:ascii="Calibri" w:hAnsi="Calibri"/>
          <w:lang w:val="en-US"/>
        </w:rPr>
      </w:pPr>
      <w:bookmarkStart w:id="80" w:name="lt_pId125"/>
      <w:r w:rsidRPr="00E703A2">
        <w:rPr>
          <w:rFonts w:ascii="Wingdings" w:hAnsi="Wingdings"/>
        </w:rPr>
        <w:sym w:font="Wingdings" w:char="F071"/>
      </w:r>
      <w:r w:rsidRPr="00E703A2">
        <w:rPr>
          <w:rFonts w:ascii="Wingdings" w:hAnsi="Wingdings"/>
        </w:rPr>
        <w:sym w:font="Wingdings" w:char="F020"/>
      </w:r>
      <w:r w:rsidRPr="00A51B39">
        <w:rPr>
          <w:rFonts w:ascii="Calibri" w:hAnsi="Calibri"/>
          <w:lang w:val="en-US"/>
        </w:rPr>
        <w:t>Performance</w:t>
      </w:r>
      <w:bookmarkEnd w:id="80"/>
    </w:p>
    <w:p w:rsidR="00546D04" w:rsidRPr="00A51B39" w:rsidRDefault="00546D04" w:rsidP="00546D04">
      <w:pPr>
        <w:spacing w:line="276" w:lineRule="auto"/>
        <w:ind w:left="720"/>
        <w:rPr>
          <w:rFonts w:ascii="Calibri" w:hAnsi="Calibri"/>
          <w:lang w:val="en-US"/>
        </w:rPr>
      </w:pPr>
      <w:bookmarkStart w:id="81" w:name="lt_pId126"/>
      <w:r w:rsidRPr="00E703A2">
        <w:rPr>
          <w:rFonts w:ascii="Wingdings" w:hAnsi="Wingdings"/>
        </w:rPr>
        <w:sym w:font="Wingdings" w:char="F071"/>
      </w:r>
      <w:r w:rsidRPr="00E703A2">
        <w:rPr>
          <w:rFonts w:ascii="Wingdings" w:hAnsi="Wingdings"/>
        </w:rPr>
        <w:sym w:font="Wingdings" w:char="F020"/>
      </w:r>
      <w:r w:rsidRPr="00A51B39">
        <w:rPr>
          <w:rFonts w:ascii="Calibri" w:hAnsi="Calibri"/>
          <w:lang w:val="en-US"/>
        </w:rPr>
        <w:t>Availability</w:t>
      </w:r>
      <w:bookmarkEnd w:id="81"/>
    </w:p>
    <w:p w:rsidR="00546D04" w:rsidRPr="00A51B39" w:rsidRDefault="00546D04" w:rsidP="00546D04">
      <w:pPr>
        <w:spacing w:line="276" w:lineRule="auto"/>
        <w:ind w:left="720"/>
        <w:rPr>
          <w:rFonts w:ascii="Calibri" w:hAnsi="Calibri"/>
          <w:lang w:val="en-US"/>
        </w:rPr>
      </w:pPr>
      <w:bookmarkStart w:id="82" w:name="lt_pId127"/>
      <w:r w:rsidRPr="00E703A2">
        <w:rPr>
          <w:rFonts w:ascii="Wingdings" w:hAnsi="Wingdings"/>
        </w:rPr>
        <w:sym w:font="Wingdings" w:char="F071"/>
      </w:r>
      <w:r w:rsidRPr="00E703A2">
        <w:rPr>
          <w:rFonts w:ascii="Wingdings" w:hAnsi="Wingdings"/>
        </w:rPr>
        <w:sym w:font="Wingdings" w:char="F020"/>
      </w:r>
      <w:r w:rsidRPr="00A51B39">
        <w:rPr>
          <w:rFonts w:ascii="Calibri" w:hAnsi="Calibri"/>
          <w:lang w:val="en-US"/>
        </w:rPr>
        <w:t>Portability</w:t>
      </w:r>
      <w:bookmarkEnd w:id="82"/>
    </w:p>
    <w:p w:rsidR="00546D04" w:rsidRPr="00A51B39" w:rsidRDefault="00546D04" w:rsidP="00546D04">
      <w:pPr>
        <w:spacing w:line="276" w:lineRule="auto"/>
        <w:ind w:left="720"/>
        <w:rPr>
          <w:rFonts w:ascii="Calibri" w:hAnsi="Calibri"/>
          <w:lang w:val="en-US"/>
        </w:rPr>
      </w:pPr>
      <w:bookmarkStart w:id="83" w:name="lt_pId128"/>
      <w:r w:rsidRPr="00E703A2">
        <w:rPr>
          <w:rFonts w:ascii="Wingdings" w:hAnsi="Wingdings"/>
        </w:rPr>
        <w:sym w:font="Wingdings" w:char="F071"/>
      </w:r>
      <w:r w:rsidRPr="00E703A2">
        <w:rPr>
          <w:rFonts w:ascii="Wingdings" w:hAnsi="Wingdings"/>
        </w:rPr>
        <w:sym w:font="Wingdings" w:char="F020"/>
      </w:r>
      <w:r w:rsidRPr="00A51B39">
        <w:rPr>
          <w:rFonts w:ascii="Calibri" w:hAnsi="Calibri"/>
          <w:lang w:val="en-US"/>
        </w:rPr>
        <w:t>Security/privacy of data</w:t>
      </w:r>
      <w:bookmarkEnd w:id="83"/>
    </w:p>
    <w:p w:rsidR="00546D04" w:rsidRPr="00A51B39" w:rsidRDefault="00546D04" w:rsidP="00546D04">
      <w:pPr>
        <w:spacing w:line="276" w:lineRule="auto"/>
        <w:ind w:left="720"/>
        <w:rPr>
          <w:rFonts w:ascii="Calibri" w:hAnsi="Calibri"/>
          <w:lang w:val="en-US"/>
        </w:rPr>
      </w:pPr>
      <w:bookmarkStart w:id="84" w:name="lt_pId129"/>
      <w:r w:rsidRPr="00E703A2">
        <w:rPr>
          <w:rFonts w:ascii="Wingdings" w:hAnsi="Wingdings"/>
        </w:rPr>
        <w:sym w:font="Wingdings" w:char="F071"/>
      </w:r>
      <w:r w:rsidRPr="00E703A2">
        <w:rPr>
          <w:rFonts w:ascii="Wingdings" w:hAnsi="Wingdings"/>
        </w:rPr>
        <w:sym w:font="Wingdings" w:char="F020"/>
      </w:r>
      <w:r w:rsidRPr="00A51B39">
        <w:rPr>
          <w:rFonts w:ascii="Calibri" w:hAnsi="Calibri"/>
          <w:lang w:val="en-US"/>
        </w:rPr>
        <w:t>Data ownership (in case of data storage)</w:t>
      </w:r>
      <w:bookmarkEnd w:id="84"/>
    </w:p>
    <w:p w:rsidR="00546D04" w:rsidRPr="00E703A2" w:rsidRDefault="00546D04" w:rsidP="00546D04">
      <w:pPr>
        <w:spacing w:line="276" w:lineRule="auto"/>
        <w:ind w:left="720"/>
        <w:rPr>
          <w:rFonts w:ascii="Calibri" w:hAnsi="Calibri"/>
        </w:rPr>
      </w:pPr>
      <w:bookmarkStart w:id="85" w:name="lt_pId130"/>
      <w:r w:rsidRPr="00E703A2">
        <w:rPr>
          <w:rFonts w:ascii="Wingdings" w:hAnsi="Wingdings"/>
        </w:rPr>
        <w:sym w:font="Wingdings" w:char="F071"/>
      </w:r>
      <w:r w:rsidRPr="00E703A2">
        <w:rPr>
          <w:rFonts w:ascii="Wingdings" w:hAnsi="Wingdings"/>
        </w:rPr>
        <w:sym w:font="Wingdings" w:char="F020"/>
      </w:r>
      <w:r w:rsidRPr="00E703A2">
        <w:rPr>
          <w:rFonts w:ascii="Calibri" w:hAnsi="Calibri"/>
        </w:rPr>
        <w:t xml:space="preserve">Dispute </w:t>
      </w:r>
      <w:proofErr w:type="spellStart"/>
      <w:r w:rsidRPr="00E703A2">
        <w:rPr>
          <w:rFonts w:ascii="Calibri" w:hAnsi="Calibri"/>
        </w:rPr>
        <w:t>process</w:t>
      </w:r>
      <w:bookmarkEnd w:id="85"/>
      <w:proofErr w:type="spellEnd"/>
    </w:p>
    <w:p w:rsidR="00546D04" w:rsidRPr="00E703A2" w:rsidRDefault="00546D04" w:rsidP="00546D04">
      <w:pPr>
        <w:spacing w:line="276" w:lineRule="auto"/>
        <w:ind w:left="720"/>
        <w:rPr>
          <w:rFonts w:ascii="Calibri" w:hAnsi="Calibri"/>
          <w:sz w:val="22"/>
        </w:rPr>
      </w:pPr>
      <w:bookmarkStart w:id="86" w:name="lt_pId131"/>
      <w:r w:rsidRPr="00E703A2">
        <w:rPr>
          <w:rFonts w:ascii="Wingdings" w:hAnsi="Wingdings"/>
        </w:rPr>
        <w:sym w:font="Wingdings" w:char="F071"/>
      </w:r>
      <w:r w:rsidRPr="00E703A2">
        <w:rPr>
          <w:rFonts w:ascii="Wingdings" w:hAnsi="Wingdings"/>
        </w:rPr>
        <w:sym w:font="Wingdings" w:char="F020"/>
      </w:r>
      <w:proofErr w:type="spellStart"/>
      <w:r w:rsidRPr="00E703A2">
        <w:rPr>
          <w:rFonts w:ascii="Calibri" w:hAnsi="Calibri"/>
        </w:rPr>
        <w:t>Other</w:t>
      </w:r>
      <w:proofErr w:type="spellEnd"/>
      <w:r w:rsidRPr="00E703A2">
        <w:rPr>
          <w:rFonts w:ascii="Calibri" w:hAnsi="Calibri"/>
        </w:rPr>
        <w:t xml:space="preserve">, </w:t>
      </w:r>
      <w:proofErr w:type="spellStart"/>
      <w:r w:rsidRPr="00E703A2">
        <w:rPr>
          <w:rFonts w:ascii="Calibri" w:hAnsi="Calibri"/>
        </w:rPr>
        <w:t>specify</w:t>
      </w:r>
      <w:proofErr w:type="spellEnd"/>
      <w:r w:rsidRPr="00E703A2">
        <w:rPr>
          <w:rFonts w:ascii="Calibri" w:hAnsi="Calibri"/>
        </w:rPr>
        <w:t xml:space="preserve">: </w:t>
      </w:r>
      <w:r w:rsidRPr="00E703A2">
        <w:rPr>
          <w:rFonts w:ascii="Calibri" w:eastAsia="SimSun" w:hAnsi="Calibri"/>
          <w:bCs/>
          <w:szCs w:val="24"/>
        </w:rPr>
        <w:t>…………………………..</w:t>
      </w:r>
      <w:bookmarkEnd w:id="86"/>
    </w:p>
    <w:p w:rsidR="00546D04" w:rsidRPr="00A51B39" w:rsidRDefault="00546D04" w:rsidP="00546D04">
      <w:pPr>
        <w:numPr>
          <w:ilvl w:val="0"/>
          <w:numId w:val="18"/>
        </w:numPr>
        <w:tabs>
          <w:tab w:val="clear" w:pos="794"/>
          <w:tab w:val="clear" w:pos="1191"/>
          <w:tab w:val="clear" w:pos="1588"/>
          <w:tab w:val="clear" w:pos="1985"/>
        </w:tabs>
        <w:overflowPunct/>
        <w:autoSpaceDE/>
        <w:autoSpaceDN/>
        <w:adjustRightInd/>
        <w:spacing w:before="240" w:after="160" w:line="276" w:lineRule="auto"/>
        <w:textAlignment w:val="auto"/>
        <w:rPr>
          <w:rFonts w:ascii="Calibri" w:eastAsia="Calibri" w:hAnsi="Calibri"/>
          <w:szCs w:val="22"/>
          <w:lang w:val="en-US"/>
        </w:rPr>
      </w:pPr>
      <w:bookmarkStart w:id="87" w:name="lt_pId132"/>
      <w:r w:rsidRPr="00A51B39">
        <w:rPr>
          <w:rFonts w:ascii="Calibri" w:eastAsia="Calibri" w:hAnsi="Calibri"/>
          <w:szCs w:val="22"/>
          <w:lang w:val="en-US"/>
        </w:rPr>
        <w:t xml:space="preserve">Do you think SLAs should be </w:t>
      </w:r>
      <w:proofErr w:type="spellStart"/>
      <w:r w:rsidRPr="00A51B39">
        <w:rPr>
          <w:rFonts w:ascii="Calibri" w:eastAsia="Calibri" w:hAnsi="Calibri"/>
          <w:szCs w:val="22"/>
          <w:lang w:val="en-US"/>
        </w:rPr>
        <w:t>standardised</w:t>
      </w:r>
      <w:proofErr w:type="spellEnd"/>
      <w:r w:rsidRPr="00A51B39">
        <w:rPr>
          <w:rFonts w:ascii="Calibri" w:eastAsia="Calibri" w:hAnsi="Calibri"/>
          <w:szCs w:val="22"/>
          <w:lang w:val="en-US"/>
        </w:rPr>
        <w:t>?</w:t>
      </w:r>
      <w:bookmarkEnd w:id="87"/>
      <w:r w:rsidRPr="00A51B39">
        <w:rPr>
          <w:rFonts w:ascii="Calibri" w:eastAsia="Calibri" w:hAnsi="Calibri"/>
          <w:szCs w:val="22"/>
          <w:lang w:val="en-US"/>
        </w:rPr>
        <w:t xml:space="preserve"> </w:t>
      </w:r>
    </w:p>
    <w:p w:rsidR="00546D04" w:rsidRPr="00E703A2" w:rsidRDefault="00546D04" w:rsidP="00546D04">
      <w:pPr>
        <w:spacing w:before="240" w:line="276" w:lineRule="auto"/>
        <w:ind w:left="720"/>
        <w:rPr>
          <w:rFonts w:ascii="Calibri" w:hAnsi="Calibri"/>
        </w:rPr>
      </w:pPr>
      <w:bookmarkStart w:id="88" w:name="lt_pId133"/>
      <w:r w:rsidRPr="00E703A2">
        <w:rPr>
          <w:rFonts w:ascii="Wingdings" w:hAnsi="Wingdings"/>
        </w:rPr>
        <w:sym w:font="Wingdings" w:char="F071"/>
      </w:r>
      <w:r w:rsidRPr="00E703A2">
        <w:rPr>
          <w:rFonts w:ascii="Wingdings" w:hAnsi="Wingdings"/>
        </w:rPr>
        <w:sym w:font="Wingdings" w:char="F020"/>
      </w:r>
      <w:r w:rsidRPr="00E703A2">
        <w:rPr>
          <w:rFonts w:ascii="Calibri" w:hAnsi="Calibri"/>
        </w:rPr>
        <w:t>Yes</w:t>
      </w:r>
      <w:bookmarkEnd w:id="88"/>
    </w:p>
    <w:p w:rsidR="00546D04" w:rsidRPr="00E703A2" w:rsidRDefault="00546D04" w:rsidP="00546D04">
      <w:pPr>
        <w:spacing w:line="276" w:lineRule="auto"/>
        <w:ind w:left="720"/>
        <w:rPr>
          <w:rFonts w:ascii="Calibri" w:hAnsi="Calibri"/>
          <w:sz w:val="22"/>
        </w:rPr>
      </w:pPr>
      <w:bookmarkStart w:id="89" w:name="lt_pId134"/>
      <w:r w:rsidRPr="00E703A2">
        <w:rPr>
          <w:rFonts w:ascii="Wingdings" w:hAnsi="Wingdings"/>
        </w:rPr>
        <w:sym w:font="Wingdings" w:char="F071"/>
      </w:r>
      <w:r w:rsidRPr="00E703A2">
        <w:rPr>
          <w:rFonts w:ascii="Wingdings" w:hAnsi="Wingdings"/>
        </w:rPr>
        <w:sym w:font="Wingdings" w:char="F020"/>
      </w:r>
      <w:r w:rsidRPr="00E703A2">
        <w:rPr>
          <w:rFonts w:ascii="Calibri" w:hAnsi="Calibri"/>
        </w:rPr>
        <w:t>No</w:t>
      </w:r>
      <w:bookmarkEnd w:id="89"/>
    </w:p>
    <w:p w:rsidR="00546D04" w:rsidRPr="00A51B39" w:rsidRDefault="00546D04" w:rsidP="00546D04">
      <w:pPr>
        <w:numPr>
          <w:ilvl w:val="0"/>
          <w:numId w:val="18"/>
        </w:numPr>
        <w:tabs>
          <w:tab w:val="clear" w:pos="794"/>
          <w:tab w:val="clear" w:pos="1191"/>
          <w:tab w:val="clear" w:pos="1588"/>
          <w:tab w:val="clear" w:pos="1985"/>
        </w:tabs>
        <w:overflowPunct/>
        <w:autoSpaceDE/>
        <w:autoSpaceDN/>
        <w:adjustRightInd/>
        <w:spacing w:before="240" w:after="160" w:line="276" w:lineRule="auto"/>
        <w:textAlignment w:val="auto"/>
        <w:rPr>
          <w:rFonts w:ascii="Calibri" w:eastAsia="Calibri" w:hAnsi="Calibri"/>
          <w:szCs w:val="22"/>
          <w:lang w:val="en-US"/>
        </w:rPr>
      </w:pPr>
      <w:bookmarkStart w:id="90" w:name="lt_pId135"/>
      <w:r w:rsidRPr="00A51B39">
        <w:rPr>
          <w:rFonts w:ascii="Calibri" w:eastAsia="Calibri" w:hAnsi="Calibri"/>
          <w:szCs w:val="22"/>
          <w:lang w:val="en-US"/>
        </w:rPr>
        <w:t>Can you identify some of the issues that are associated with cloud adoption that can be addressed with standards?</w:t>
      </w:r>
      <w:bookmarkEnd w:id="90"/>
    </w:p>
    <w:p w:rsidR="00546D04" w:rsidRPr="00A51B39" w:rsidRDefault="00546D04" w:rsidP="00546D04">
      <w:pPr>
        <w:spacing w:before="240" w:line="276" w:lineRule="auto"/>
        <w:ind w:left="720"/>
        <w:rPr>
          <w:rFonts w:ascii="Calibri" w:hAnsi="Calibri"/>
          <w:lang w:val="en-US"/>
        </w:rPr>
      </w:pPr>
      <w:bookmarkStart w:id="91" w:name="lt_pId136"/>
      <w:r w:rsidRPr="00A51B39">
        <w:rPr>
          <w:rFonts w:ascii="Calibri" w:hAnsi="Calibri"/>
          <w:lang w:val="en-US"/>
        </w:rPr>
        <w:t>……………………………………………………………………………………………</w:t>
      </w:r>
      <w:bookmarkEnd w:id="91"/>
    </w:p>
    <w:p w:rsidR="00546D04" w:rsidRPr="00A51B39" w:rsidRDefault="00546D04" w:rsidP="00546D04">
      <w:pPr>
        <w:keepNext/>
        <w:keepLines/>
        <w:spacing w:before="240"/>
        <w:ind w:left="432" w:hanging="432"/>
        <w:outlineLvl w:val="0"/>
        <w:rPr>
          <w:rFonts w:ascii="Calibri" w:hAnsi="Calibri"/>
          <w:b/>
          <w:sz w:val="28"/>
          <w:lang w:val="en-US"/>
        </w:rPr>
      </w:pPr>
      <w:bookmarkStart w:id="92" w:name="lt_pId137"/>
      <w:r w:rsidRPr="00A51B39">
        <w:rPr>
          <w:rFonts w:ascii="Calibri" w:hAnsi="Calibri"/>
          <w:b/>
          <w:sz w:val="28"/>
          <w:lang w:val="en-US"/>
        </w:rPr>
        <w:t>Opportunities and Challenges for Cloud Computing Deployment</w:t>
      </w:r>
      <w:bookmarkEnd w:id="92"/>
    </w:p>
    <w:p w:rsidR="00546D04" w:rsidRPr="00A51B39" w:rsidRDefault="00546D04" w:rsidP="00546D04">
      <w:pPr>
        <w:numPr>
          <w:ilvl w:val="0"/>
          <w:numId w:val="19"/>
        </w:numPr>
        <w:tabs>
          <w:tab w:val="clear" w:pos="794"/>
          <w:tab w:val="clear" w:pos="1191"/>
          <w:tab w:val="clear" w:pos="1588"/>
          <w:tab w:val="clear" w:pos="1985"/>
        </w:tabs>
        <w:overflowPunct/>
        <w:autoSpaceDE/>
        <w:autoSpaceDN/>
        <w:adjustRightInd/>
        <w:spacing w:before="240" w:after="160" w:line="276" w:lineRule="auto"/>
        <w:textAlignment w:val="auto"/>
        <w:rPr>
          <w:rFonts w:ascii="Calibri" w:eastAsia="Calibri" w:hAnsi="Calibri"/>
          <w:szCs w:val="22"/>
          <w:lang w:val="en-US"/>
        </w:rPr>
      </w:pPr>
      <w:bookmarkStart w:id="93" w:name="lt_pId138"/>
      <w:r w:rsidRPr="00A51B39">
        <w:rPr>
          <w:rFonts w:ascii="Calibri" w:eastAsia="Calibri" w:hAnsi="Calibri"/>
          <w:szCs w:val="22"/>
          <w:lang w:val="en-US"/>
        </w:rPr>
        <w:t>What do you think are bottlenecks and weakness that need to be addressed for an effective use of cloud services?</w:t>
      </w:r>
      <w:bookmarkEnd w:id="93"/>
    </w:p>
    <w:p w:rsidR="00546D04" w:rsidRPr="00A51B39" w:rsidRDefault="00546D04" w:rsidP="00546D04">
      <w:pPr>
        <w:tabs>
          <w:tab w:val="clear" w:pos="794"/>
          <w:tab w:val="clear" w:pos="1191"/>
          <w:tab w:val="clear" w:pos="1588"/>
          <w:tab w:val="clear" w:pos="1985"/>
        </w:tabs>
        <w:overflowPunct/>
        <w:autoSpaceDE/>
        <w:autoSpaceDN/>
        <w:adjustRightInd/>
        <w:spacing w:before="240" w:line="276" w:lineRule="auto"/>
        <w:ind w:left="720"/>
        <w:textAlignment w:val="auto"/>
        <w:rPr>
          <w:rFonts w:ascii="Calibri" w:eastAsia="Calibri" w:hAnsi="Calibri"/>
          <w:szCs w:val="22"/>
          <w:lang w:val="en-US"/>
        </w:rPr>
      </w:pPr>
      <w:bookmarkStart w:id="94" w:name="lt_pId139"/>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Security issues</w:t>
      </w:r>
      <w:bookmarkEnd w:id="94"/>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Calibri" w:eastAsia="Calibri" w:hAnsi="Calibri"/>
          <w:szCs w:val="22"/>
          <w:lang w:val="en-US"/>
        </w:rPr>
      </w:pPr>
      <w:bookmarkStart w:id="95" w:name="lt_pId140"/>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Compliance issues</w:t>
      </w:r>
      <w:bookmarkEnd w:id="95"/>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Times New Roman" w:eastAsia="Calibri" w:hAnsi="Times New Roman"/>
          <w:szCs w:val="22"/>
          <w:lang w:val="en-US"/>
        </w:rPr>
      </w:pPr>
      <w:bookmarkStart w:id="96" w:name="lt_pId141"/>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Privacy issues</w:t>
      </w:r>
      <w:bookmarkEnd w:id="96"/>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Times New Roman" w:eastAsia="Calibri" w:hAnsi="Times New Roman"/>
          <w:szCs w:val="22"/>
          <w:lang w:val="en-US"/>
        </w:rPr>
      </w:pPr>
      <w:bookmarkStart w:id="97" w:name="lt_pId142"/>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Quality of Service issues</w:t>
      </w:r>
      <w:bookmarkEnd w:id="97"/>
    </w:p>
    <w:p w:rsidR="00546D04" w:rsidRPr="00A51B39" w:rsidRDefault="00546D04" w:rsidP="00546D04">
      <w:pPr>
        <w:tabs>
          <w:tab w:val="clear" w:pos="794"/>
          <w:tab w:val="clear" w:pos="1191"/>
          <w:tab w:val="clear" w:pos="1588"/>
          <w:tab w:val="clear" w:pos="1985"/>
        </w:tabs>
        <w:overflowPunct/>
        <w:autoSpaceDE/>
        <w:autoSpaceDN/>
        <w:adjustRightInd/>
        <w:spacing w:line="276" w:lineRule="auto"/>
        <w:ind w:left="720"/>
        <w:textAlignment w:val="auto"/>
        <w:rPr>
          <w:rFonts w:ascii="Times New Roman" w:eastAsia="Calibri" w:hAnsi="Times New Roman"/>
          <w:szCs w:val="22"/>
          <w:lang w:val="en-US"/>
        </w:rPr>
      </w:pPr>
      <w:bookmarkStart w:id="98" w:name="lt_pId143"/>
      <w:r w:rsidRPr="00E703A2">
        <w:rPr>
          <w:rFonts w:ascii="Wingdings" w:eastAsia="Calibri" w:hAnsi="Wingdings"/>
          <w:szCs w:val="22"/>
        </w:rPr>
        <w:sym w:font="Wingdings" w:char="F071"/>
      </w:r>
      <w:r w:rsidRPr="00E703A2">
        <w:rPr>
          <w:rFonts w:ascii="Wingdings" w:eastAsia="Calibri" w:hAnsi="Wingdings"/>
          <w:szCs w:val="22"/>
        </w:rPr>
        <w:sym w:font="Wingdings" w:char="F020"/>
      </w:r>
      <w:r w:rsidRPr="00A51B39">
        <w:rPr>
          <w:rFonts w:ascii="Calibri" w:eastAsia="Calibri" w:hAnsi="Calibri"/>
          <w:szCs w:val="22"/>
          <w:lang w:val="en-US"/>
        </w:rPr>
        <w:t xml:space="preserve">Other, Specify: </w:t>
      </w:r>
      <w:r w:rsidRPr="00A51B39">
        <w:rPr>
          <w:rFonts w:ascii="Calibri" w:eastAsia="SimSun" w:hAnsi="Calibri"/>
          <w:bCs/>
          <w:szCs w:val="24"/>
          <w:lang w:val="en-US"/>
        </w:rPr>
        <w:t>…………………………..</w:t>
      </w:r>
      <w:bookmarkEnd w:id="98"/>
    </w:p>
    <w:p w:rsidR="00546D04" w:rsidRPr="00A51B39" w:rsidRDefault="00546D04" w:rsidP="00546D04">
      <w:pPr>
        <w:numPr>
          <w:ilvl w:val="0"/>
          <w:numId w:val="19"/>
        </w:numPr>
        <w:tabs>
          <w:tab w:val="clear" w:pos="794"/>
          <w:tab w:val="clear" w:pos="1191"/>
          <w:tab w:val="clear" w:pos="1588"/>
          <w:tab w:val="clear" w:pos="1985"/>
        </w:tabs>
        <w:overflowPunct/>
        <w:autoSpaceDE/>
        <w:autoSpaceDN/>
        <w:adjustRightInd/>
        <w:spacing w:before="240" w:after="160" w:line="276" w:lineRule="auto"/>
        <w:textAlignment w:val="auto"/>
        <w:rPr>
          <w:rFonts w:ascii="Calibri" w:eastAsia="Calibri" w:hAnsi="Calibri"/>
          <w:szCs w:val="22"/>
          <w:lang w:val="en-US"/>
        </w:rPr>
      </w:pPr>
      <w:bookmarkStart w:id="99" w:name="lt_pId144"/>
      <w:r w:rsidRPr="00A51B39">
        <w:rPr>
          <w:rFonts w:ascii="Calibri" w:eastAsia="Calibri" w:hAnsi="Calibri"/>
          <w:szCs w:val="22"/>
          <w:lang w:val="en-US"/>
        </w:rPr>
        <w:t>What do you think are some of the scenarios that can spur the use of cloud services in your country?</w:t>
      </w:r>
      <w:r w:rsidRPr="00A51B39">
        <w:rPr>
          <w:rFonts w:ascii="Calibri" w:eastAsia="Calibri" w:hAnsi="Calibri"/>
          <w:szCs w:val="22"/>
          <w:lang w:val="en-US"/>
        </w:rPr>
        <w:br/>
        <w:t>……………………………………………………………………………………………</w:t>
      </w:r>
      <w:bookmarkEnd w:id="99"/>
    </w:p>
    <w:p w:rsidR="00401C20" w:rsidRPr="00E703A2" w:rsidRDefault="00546D04" w:rsidP="00546D04">
      <w:pPr>
        <w:jc w:val="center"/>
      </w:pPr>
      <w:r w:rsidRPr="00E703A2">
        <w:t>______________</w:t>
      </w:r>
    </w:p>
    <w:sectPr w:rsidR="00401C20" w:rsidRPr="00E703A2" w:rsidSect="00B87E9E">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1E2" w:rsidRDefault="00EE41E2">
      <w:r>
        <w:separator/>
      </w:r>
    </w:p>
  </w:endnote>
  <w:endnote w:type="continuationSeparator" w:id="0">
    <w:p w:rsidR="00EE41E2" w:rsidRDefault="00EE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aiandra GD">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E5" w:rsidRPr="007350AD" w:rsidRDefault="007350AD" w:rsidP="007350AD">
    <w:pPr>
      <w:pStyle w:val="Footer"/>
      <w:rPr>
        <w:lang w:val="fr-CH"/>
      </w:rPr>
    </w:pPr>
    <w:r w:rsidRPr="007350AD">
      <w:rPr>
        <w:noProof/>
        <w:sz w:val="16"/>
        <w:szCs w:val="16"/>
        <w:lang w:val="fr-CH"/>
      </w:rPr>
      <w:t>I</w:t>
    </w:r>
    <w:r>
      <w:rPr>
        <w:noProof/>
        <w:sz w:val="16"/>
        <w:szCs w:val="16"/>
        <w:lang w:val="fr-CH"/>
      </w:rPr>
      <w:t>TU-T\BUREAU\CIRC\222\S</w:t>
    </w:r>
    <w:r w:rsidRPr="007350AD">
      <w:rPr>
        <w:noProof/>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00383A" w:rsidRDefault="0014464D" w:rsidP="00C116FE">
    <w:pPr>
      <w:pStyle w:val="FirstFooter"/>
      <w:ind w:left="-397" w:right="-397"/>
      <w:jc w:val="center"/>
      <w:rPr>
        <w:szCs w:val="18"/>
      </w:rPr>
    </w:pPr>
    <w:r w:rsidRPr="0000383A">
      <w:rPr>
        <w:szCs w:val="18"/>
      </w:rPr>
      <w:t xml:space="preserve">Unión Internacional de Telecomunicaciones • Place des </w:t>
    </w:r>
    <w:proofErr w:type="spellStart"/>
    <w:r w:rsidRPr="0000383A">
      <w:rPr>
        <w:szCs w:val="18"/>
      </w:rPr>
      <w:t>Nations</w:t>
    </w:r>
    <w:proofErr w:type="spellEnd"/>
    <w:r w:rsidRPr="0000383A">
      <w:rPr>
        <w:szCs w:val="18"/>
      </w:rPr>
      <w:t>, CH</w:t>
    </w:r>
    <w:r w:rsidRPr="0000383A">
      <w:rPr>
        <w:szCs w:val="18"/>
      </w:rPr>
      <w:noBreakHyphen/>
      <w:t xml:space="preserve">1211 Ginebra 20, Suiza </w:t>
    </w:r>
    <w:r w:rsidRPr="0000383A">
      <w:rPr>
        <w:szCs w:val="18"/>
      </w:rPr>
      <w:br/>
      <w:t xml:space="preserve">Tel: +41 22 730 5111 • Fax: +41 22 733 7256 • Correo-e: </w:t>
    </w:r>
    <w:hyperlink r:id="rId1" w:history="1">
      <w:r w:rsidRPr="0000383A">
        <w:rPr>
          <w:rStyle w:val="Hyperlink"/>
        </w:rPr>
        <w:t>itumail@itu.int</w:t>
      </w:r>
    </w:hyperlink>
    <w:r w:rsidRPr="0000383A">
      <w:rPr>
        <w:szCs w:val="18"/>
      </w:rPr>
      <w:t xml:space="preserve"> • </w:t>
    </w:r>
    <w:hyperlink r:id="rId2" w:history="1">
      <w:r w:rsidRPr="0000383A">
        <w:rPr>
          <w:rStyle w:val="Hyperlink"/>
        </w:rPr>
        <w:t>www.itu.int</w:t>
      </w:r>
    </w:hyperlink>
    <w:r w:rsidRPr="0000383A">
      <w:rPr>
        <w:szCs w:val="18"/>
      </w:rPr>
      <w:t xml:space="preserve"> • </w:t>
    </w:r>
    <w:hyperlink r:id="rId3" w:history="1">
      <w:r w:rsidRPr="0000383A">
        <w:rPr>
          <w:rStyle w:val="Hyperlink"/>
        </w:rPr>
        <w:t xml:space="preserve">CCITT/ITU-T 60 </w:t>
      </w:r>
      <w:proofErr w:type="spellStart"/>
      <w:r w:rsidRPr="0000383A">
        <w:rPr>
          <w:rStyle w:val="Hyperlink"/>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1E2" w:rsidRDefault="00EE41E2">
      <w:r>
        <w:t>____________________</w:t>
      </w:r>
    </w:p>
  </w:footnote>
  <w:footnote w:type="continuationSeparator" w:id="0">
    <w:p w:rsidR="00EE41E2" w:rsidRDefault="00EE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0F68EC">
      <w:rPr>
        <w:rStyle w:val="PageNumber"/>
        <w:noProof/>
        <w:sz w:val="18"/>
        <w:szCs w:val="18"/>
      </w:rPr>
      <w:t>6</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7851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C6ED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12D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8CFC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7E95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9055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12F7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27B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2A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B449C1"/>
    <w:multiLevelType w:val="hybridMultilevel"/>
    <w:tmpl w:val="7C80D79E"/>
    <w:lvl w:ilvl="0" w:tplc="2494B512">
      <w:start w:val="1"/>
      <w:numFmt w:val="decimal"/>
      <w:lvlText w:val="1.%1"/>
      <w:lvlJc w:val="left"/>
      <w:pPr>
        <w:ind w:left="720" w:hanging="360"/>
      </w:pPr>
      <w:rPr>
        <w:rFonts w:asciiTheme="minorHAnsi" w:hAnsiTheme="minorHAnsi" w:cs="Times New Roman" w:hint="default"/>
        <w:b w:val="0"/>
        <w:sz w:val="24"/>
      </w:rPr>
    </w:lvl>
    <w:lvl w:ilvl="1" w:tplc="17B01C62" w:tentative="1">
      <w:start w:val="1"/>
      <w:numFmt w:val="lowerLetter"/>
      <w:lvlText w:val="%2."/>
      <w:lvlJc w:val="left"/>
      <w:pPr>
        <w:ind w:left="1440" w:hanging="360"/>
      </w:pPr>
    </w:lvl>
    <w:lvl w:ilvl="2" w:tplc="263E97CA" w:tentative="1">
      <w:start w:val="1"/>
      <w:numFmt w:val="lowerRoman"/>
      <w:lvlText w:val="%3."/>
      <w:lvlJc w:val="right"/>
      <w:pPr>
        <w:ind w:left="2160" w:hanging="180"/>
      </w:pPr>
    </w:lvl>
    <w:lvl w:ilvl="3" w:tplc="A8F8C330" w:tentative="1">
      <w:start w:val="1"/>
      <w:numFmt w:val="decimal"/>
      <w:lvlText w:val="%4."/>
      <w:lvlJc w:val="left"/>
      <w:pPr>
        <w:ind w:left="2880" w:hanging="360"/>
      </w:pPr>
    </w:lvl>
    <w:lvl w:ilvl="4" w:tplc="8BD046DA" w:tentative="1">
      <w:start w:val="1"/>
      <w:numFmt w:val="lowerLetter"/>
      <w:lvlText w:val="%5."/>
      <w:lvlJc w:val="left"/>
      <w:pPr>
        <w:ind w:left="3600" w:hanging="360"/>
      </w:pPr>
    </w:lvl>
    <w:lvl w:ilvl="5" w:tplc="88664208" w:tentative="1">
      <w:start w:val="1"/>
      <w:numFmt w:val="lowerRoman"/>
      <w:lvlText w:val="%6."/>
      <w:lvlJc w:val="right"/>
      <w:pPr>
        <w:ind w:left="4320" w:hanging="180"/>
      </w:pPr>
    </w:lvl>
    <w:lvl w:ilvl="6" w:tplc="77A0B7AC" w:tentative="1">
      <w:start w:val="1"/>
      <w:numFmt w:val="decimal"/>
      <w:lvlText w:val="%7."/>
      <w:lvlJc w:val="left"/>
      <w:pPr>
        <w:ind w:left="5040" w:hanging="360"/>
      </w:pPr>
    </w:lvl>
    <w:lvl w:ilvl="7" w:tplc="B0786272" w:tentative="1">
      <w:start w:val="1"/>
      <w:numFmt w:val="lowerLetter"/>
      <w:lvlText w:val="%8."/>
      <w:lvlJc w:val="left"/>
      <w:pPr>
        <w:ind w:left="5760" w:hanging="360"/>
      </w:pPr>
    </w:lvl>
    <w:lvl w:ilvl="8" w:tplc="1A04687E" w:tentative="1">
      <w:start w:val="1"/>
      <w:numFmt w:val="lowerRoman"/>
      <w:lvlText w:val="%9."/>
      <w:lvlJc w:val="right"/>
      <w:pPr>
        <w:ind w:left="6480" w:hanging="180"/>
      </w:pPr>
    </w:lvl>
  </w:abstractNum>
  <w:abstractNum w:abstractNumId="11" w15:restartNumberingAfterBreak="0">
    <w:nsid w:val="31623B6A"/>
    <w:multiLevelType w:val="hybridMultilevel"/>
    <w:tmpl w:val="6012252E"/>
    <w:lvl w:ilvl="0" w:tplc="300E128E">
      <w:start w:val="1"/>
      <w:numFmt w:val="decimal"/>
      <w:lvlText w:val="2.%1"/>
      <w:lvlJc w:val="left"/>
      <w:pPr>
        <w:ind w:left="720" w:hanging="360"/>
      </w:pPr>
      <w:rPr>
        <w:rFonts w:asciiTheme="minorHAnsi" w:hAnsiTheme="minorHAnsi" w:cs="Times New Roman" w:hint="default"/>
        <w:sz w:val="24"/>
      </w:rPr>
    </w:lvl>
    <w:lvl w:ilvl="1" w:tplc="47DACEB0" w:tentative="1">
      <w:start w:val="1"/>
      <w:numFmt w:val="lowerLetter"/>
      <w:lvlText w:val="%2."/>
      <w:lvlJc w:val="left"/>
      <w:pPr>
        <w:ind w:left="1440" w:hanging="360"/>
      </w:pPr>
    </w:lvl>
    <w:lvl w:ilvl="2" w:tplc="F17CEA3E" w:tentative="1">
      <w:start w:val="1"/>
      <w:numFmt w:val="lowerRoman"/>
      <w:lvlText w:val="%3."/>
      <w:lvlJc w:val="right"/>
      <w:pPr>
        <w:ind w:left="2160" w:hanging="180"/>
      </w:pPr>
    </w:lvl>
    <w:lvl w:ilvl="3" w:tplc="109441D6" w:tentative="1">
      <w:start w:val="1"/>
      <w:numFmt w:val="decimal"/>
      <w:lvlText w:val="%4."/>
      <w:lvlJc w:val="left"/>
      <w:pPr>
        <w:ind w:left="2880" w:hanging="360"/>
      </w:pPr>
    </w:lvl>
    <w:lvl w:ilvl="4" w:tplc="2ECC9A90" w:tentative="1">
      <w:start w:val="1"/>
      <w:numFmt w:val="lowerLetter"/>
      <w:lvlText w:val="%5."/>
      <w:lvlJc w:val="left"/>
      <w:pPr>
        <w:ind w:left="3600" w:hanging="360"/>
      </w:pPr>
    </w:lvl>
    <w:lvl w:ilvl="5" w:tplc="FBF47F8E" w:tentative="1">
      <w:start w:val="1"/>
      <w:numFmt w:val="lowerRoman"/>
      <w:lvlText w:val="%6."/>
      <w:lvlJc w:val="right"/>
      <w:pPr>
        <w:ind w:left="4320" w:hanging="180"/>
      </w:pPr>
    </w:lvl>
    <w:lvl w:ilvl="6" w:tplc="E340BBE6" w:tentative="1">
      <w:start w:val="1"/>
      <w:numFmt w:val="decimal"/>
      <w:lvlText w:val="%7."/>
      <w:lvlJc w:val="left"/>
      <w:pPr>
        <w:ind w:left="5040" w:hanging="360"/>
      </w:pPr>
    </w:lvl>
    <w:lvl w:ilvl="7" w:tplc="E508E158" w:tentative="1">
      <w:start w:val="1"/>
      <w:numFmt w:val="lowerLetter"/>
      <w:lvlText w:val="%8."/>
      <w:lvlJc w:val="left"/>
      <w:pPr>
        <w:ind w:left="5760" w:hanging="360"/>
      </w:pPr>
    </w:lvl>
    <w:lvl w:ilvl="8" w:tplc="8D82263A" w:tentative="1">
      <w:start w:val="1"/>
      <w:numFmt w:val="lowerRoman"/>
      <w:lvlText w:val="%9."/>
      <w:lvlJc w:val="right"/>
      <w:pPr>
        <w:ind w:left="6480" w:hanging="180"/>
      </w:p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4632058"/>
    <w:multiLevelType w:val="hybridMultilevel"/>
    <w:tmpl w:val="620490DE"/>
    <w:lvl w:ilvl="0" w:tplc="9DAA06AC">
      <w:start w:val="5"/>
      <w:numFmt w:val="bullet"/>
      <w:lvlText w:val=""/>
      <w:lvlJc w:val="left"/>
      <w:pPr>
        <w:ind w:left="1260" w:hanging="360"/>
      </w:pPr>
      <w:rPr>
        <w:rFonts w:ascii="Wingdings" w:eastAsiaTheme="minorHAnsi" w:hAnsi="Wingdings" w:cs="Times New Roman" w:hint="default"/>
        <w:sz w:val="24"/>
      </w:rPr>
    </w:lvl>
    <w:lvl w:ilvl="1" w:tplc="4052132A" w:tentative="1">
      <w:start w:val="1"/>
      <w:numFmt w:val="bullet"/>
      <w:lvlText w:val="o"/>
      <w:lvlJc w:val="left"/>
      <w:pPr>
        <w:ind w:left="1980" w:hanging="360"/>
      </w:pPr>
      <w:rPr>
        <w:rFonts w:ascii="Courier New" w:hAnsi="Courier New" w:cs="Courier New" w:hint="default"/>
      </w:rPr>
    </w:lvl>
    <w:lvl w:ilvl="2" w:tplc="B6A68838" w:tentative="1">
      <w:start w:val="1"/>
      <w:numFmt w:val="bullet"/>
      <w:lvlText w:val=""/>
      <w:lvlJc w:val="left"/>
      <w:pPr>
        <w:ind w:left="2700" w:hanging="360"/>
      </w:pPr>
      <w:rPr>
        <w:rFonts w:ascii="Wingdings" w:hAnsi="Wingdings" w:hint="default"/>
      </w:rPr>
    </w:lvl>
    <w:lvl w:ilvl="3" w:tplc="6482695E" w:tentative="1">
      <w:start w:val="1"/>
      <w:numFmt w:val="bullet"/>
      <w:lvlText w:val=""/>
      <w:lvlJc w:val="left"/>
      <w:pPr>
        <w:ind w:left="3420" w:hanging="360"/>
      </w:pPr>
      <w:rPr>
        <w:rFonts w:ascii="Symbol" w:hAnsi="Symbol" w:hint="default"/>
      </w:rPr>
    </w:lvl>
    <w:lvl w:ilvl="4" w:tplc="CAF0F6DE" w:tentative="1">
      <w:start w:val="1"/>
      <w:numFmt w:val="bullet"/>
      <w:lvlText w:val="o"/>
      <w:lvlJc w:val="left"/>
      <w:pPr>
        <w:ind w:left="4140" w:hanging="360"/>
      </w:pPr>
      <w:rPr>
        <w:rFonts w:ascii="Courier New" w:hAnsi="Courier New" w:cs="Courier New" w:hint="default"/>
      </w:rPr>
    </w:lvl>
    <w:lvl w:ilvl="5" w:tplc="2DA43C2C" w:tentative="1">
      <w:start w:val="1"/>
      <w:numFmt w:val="bullet"/>
      <w:lvlText w:val=""/>
      <w:lvlJc w:val="left"/>
      <w:pPr>
        <w:ind w:left="4860" w:hanging="360"/>
      </w:pPr>
      <w:rPr>
        <w:rFonts w:ascii="Wingdings" w:hAnsi="Wingdings" w:hint="default"/>
      </w:rPr>
    </w:lvl>
    <w:lvl w:ilvl="6" w:tplc="B6D0F618" w:tentative="1">
      <w:start w:val="1"/>
      <w:numFmt w:val="bullet"/>
      <w:lvlText w:val=""/>
      <w:lvlJc w:val="left"/>
      <w:pPr>
        <w:ind w:left="5580" w:hanging="360"/>
      </w:pPr>
      <w:rPr>
        <w:rFonts w:ascii="Symbol" w:hAnsi="Symbol" w:hint="default"/>
      </w:rPr>
    </w:lvl>
    <w:lvl w:ilvl="7" w:tplc="A6B6045C" w:tentative="1">
      <w:start w:val="1"/>
      <w:numFmt w:val="bullet"/>
      <w:lvlText w:val="o"/>
      <w:lvlJc w:val="left"/>
      <w:pPr>
        <w:ind w:left="6300" w:hanging="360"/>
      </w:pPr>
      <w:rPr>
        <w:rFonts w:ascii="Courier New" w:hAnsi="Courier New" w:cs="Courier New" w:hint="default"/>
      </w:rPr>
    </w:lvl>
    <w:lvl w:ilvl="8" w:tplc="82F0D35E" w:tentative="1">
      <w:start w:val="1"/>
      <w:numFmt w:val="bullet"/>
      <w:lvlText w:val=""/>
      <w:lvlJc w:val="left"/>
      <w:pPr>
        <w:ind w:left="7020" w:hanging="360"/>
      </w:pPr>
      <w:rPr>
        <w:rFonts w:ascii="Wingdings" w:hAnsi="Wingdings" w:hint="default"/>
      </w:rPr>
    </w:lvl>
  </w:abstractNum>
  <w:abstractNum w:abstractNumId="1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0F663C"/>
    <w:multiLevelType w:val="hybridMultilevel"/>
    <w:tmpl w:val="115EC0D6"/>
    <w:lvl w:ilvl="0" w:tplc="19A65554">
      <w:start w:val="1"/>
      <w:numFmt w:val="decimal"/>
      <w:lvlText w:val="3.%1"/>
      <w:lvlJc w:val="left"/>
      <w:pPr>
        <w:ind w:left="720" w:hanging="360"/>
      </w:pPr>
      <w:rPr>
        <w:rFonts w:asciiTheme="minorHAnsi" w:hAnsiTheme="minorHAnsi" w:cs="Times New Roman" w:hint="default"/>
        <w:sz w:val="24"/>
      </w:rPr>
    </w:lvl>
    <w:lvl w:ilvl="1" w:tplc="ED186D9C" w:tentative="1">
      <w:start w:val="1"/>
      <w:numFmt w:val="lowerLetter"/>
      <w:lvlText w:val="%2."/>
      <w:lvlJc w:val="left"/>
      <w:pPr>
        <w:ind w:left="1440" w:hanging="360"/>
      </w:pPr>
    </w:lvl>
    <w:lvl w:ilvl="2" w:tplc="6A8E2F54" w:tentative="1">
      <w:start w:val="1"/>
      <w:numFmt w:val="lowerRoman"/>
      <w:lvlText w:val="%3."/>
      <w:lvlJc w:val="right"/>
      <w:pPr>
        <w:ind w:left="2160" w:hanging="180"/>
      </w:pPr>
    </w:lvl>
    <w:lvl w:ilvl="3" w:tplc="11AA02A6" w:tentative="1">
      <w:start w:val="1"/>
      <w:numFmt w:val="decimal"/>
      <w:lvlText w:val="%4."/>
      <w:lvlJc w:val="left"/>
      <w:pPr>
        <w:ind w:left="2880" w:hanging="360"/>
      </w:pPr>
    </w:lvl>
    <w:lvl w:ilvl="4" w:tplc="E6667502" w:tentative="1">
      <w:start w:val="1"/>
      <w:numFmt w:val="lowerLetter"/>
      <w:lvlText w:val="%5."/>
      <w:lvlJc w:val="left"/>
      <w:pPr>
        <w:ind w:left="3600" w:hanging="360"/>
      </w:pPr>
    </w:lvl>
    <w:lvl w:ilvl="5" w:tplc="31D88EFC" w:tentative="1">
      <w:start w:val="1"/>
      <w:numFmt w:val="lowerRoman"/>
      <w:lvlText w:val="%6."/>
      <w:lvlJc w:val="right"/>
      <w:pPr>
        <w:ind w:left="4320" w:hanging="180"/>
      </w:pPr>
    </w:lvl>
    <w:lvl w:ilvl="6" w:tplc="DABAD4AE" w:tentative="1">
      <w:start w:val="1"/>
      <w:numFmt w:val="decimal"/>
      <w:lvlText w:val="%7."/>
      <w:lvlJc w:val="left"/>
      <w:pPr>
        <w:ind w:left="5040" w:hanging="360"/>
      </w:pPr>
    </w:lvl>
    <w:lvl w:ilvl="7" w:tplc="907ED9F4" w:tentative="1">
      <w:start w:val="1"/>
      <w:numFmt w:val="lowerLetter"/>
      <w:lvlText w:val="%8."/>
      <w:lvlJc w:val="left"/>
      <w:pPr>
        <w:ind w:left="5760" w:hanging="360"/>
      </w:pPr>
    </w:lvl>
    <w:lvl w:ilvl="8" w:tplc="F8C89FD6" w:tentative="1">
      <w:start w:val="1"/>
      <w:numFmt w:val="lowerRoman"/>
      <w:lvlText w:val="%9."/>
      <w:lvlJc w:val="right"/>
      <w:pPr>
        <w:ind w:left="6480" w:hanging="180"/>
      </w:pPr>
    </w:lvl>
  </w:abstractNum>
  <w:abstractNum w:abstractNumId="17" w15:restartNumberingAfterBreak="0">
    <w:nsid w:val="7F1D43BF"/>
    <w:multiLevelType w:val="hybridMultilevel"/>
    <w:tmpl w:val="FEF6BFF6"/>
    <w:lvl w:ilvl="0" w:tplc="BB1475EA">
      <w:start w:val="1"/>
      <w:numFmt w:val="decimal"/>
      <w:lvlText w:val="4.%1"/>
      <w:lvlJc w:val="left"/>
      <w:pPr>
        <w:ind w:left="720" w:hanging="360"/>
      </w:pPr>
      <w:rPr>
        <w:rFonts w:asciiTheme="minorHAnsi" w:hAnsiTheme="minorHAnsi" w:cs="Times New Roman" w:hint="default"/>
        <w:sz w:val="24"/>
      </w:rPr>
    </w:lvl>
    <w:lvl w:ilvl="1" w:tplc="01F0B07A" w:tentative="1">
      <w:start w:val="1"/>
      <w:numFmt w:val="lowerLetter"/>
      <w:lvlText w:val="%2."/>
      <w:lvlJc w:val="left"/>
      <w:pPr>
        <w:ind w:left="1440" w:hanging="360"/>
      </w:pPr>
    </w:lvl>
    <w:lvl w:ilvl="2" w:tplc="C96E3F44" w:tentative="1">
      <w:start w:val="1"/>
      <w:numFmt w:val="lowerRoman"/>
      <w:lvlText w:val="%3."/>
      <w:lvlJc w:val="right"/>
      <w:pPr>
        <w:ind w:left="2160" w:hanging="180"/>
      </w:pPr>
    </w:lvl>
    <w:lvl w:ilvl="3" w:tplc="6E2E73F0" w:tentative="1">
      <w:start w:val="1"/>
      <w:numFmt w:val="decimal"/>
      <w:lvlText w:val="%4."/>
      <w:lvlJc w:val="left"/>
      <w:pPr>
        <w:ind w:left="2880" w:hanging="360"/>
      </w:pPr>
    </w:lvl>
    <w:lvl w:ilvl="4" w:tplc="5600D2EE" w:tentative="1">
      <w:start w:val="1"/>
      <w:numFmt w:val="lowerLetter"/>
      <w:lvlText w:val="%5."/>
      <w:lvlJc w:val="left"/>
      <w:pPr>
        <w:ind w:left="3600" w:hanging="360"/>
      </w:pPr>
    </w:lvl>
    <w:lvl w:ilvl="5" w:tplc="90AEF42C" w:tentative="1">
      <w:start w:val="1"/>
      <w:numFmt w:val="lowerRoman"/>
      <w:lvlText w:val="%6."/>
      <w:lvlJc w:val="right"/>
      <w:pPr>
        <w:ind w:left="4320" w:hanging="180"/>
      </w:pPr>
    </w:lvl>
    <w:lvl w:ilvl="6" w:tplc="F53208BA" w:tentative="1">
      <w:start w:val="1"/>
      <w:numFmt w:val="decimal"/>
      <w:lvlText w:val="%7."/>
      <w:lvlJc w:val="left"/>
      <w:pPr>
        <w:ind w:left="5040" w:hanging="360"/>
      </w:pPr>
    </w:lvl>
    <w:lvl w:ilvl="7" w:tplc="20BADD4C" w:tentative="1">
      <w:start w:val="1"/>
      <w:numFmt w:val="lowerLetter"/>
      <w:lvlText w:val="%8."/>
      <w:lvlJc w:val="left"/>
      <w:pPr>
        <w:ind w:left="5760" w:hanging="360"/>
      </w:pPr>
    </w:lvl>
    <w:lvl w:ilvl="8" w:tplc="3D44D8DE" w:tentative="1">
      <w:start w:val="1"/>
      <w:numFmt w:val="lowerRoman"/>
      <w:lvlText w:val="%9."/>
      <w:lvlJc w:val="right"/>
      <w:pPr>
        <w:ind w:left="6480" w:hanging="180"/>
      </w:pPr>
    </w:lvl>
  </w:abstractNum>
  <w:abstractNum w:abstractNumId="1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8"/>
  </w:num>
  <w:num w:numId="3">
    <w:abstractNumId w:val="15"/>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1"/>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62"/>
    <w:rsid w:val="00002529"/>
    <w:rsid w:val="0000383A"/>
    <w:rsid w:val="000162CE"/>
    <w:rsid w:val="000425A1"/>
    <w:rsid w:val="00085662"/>
    <w:rsid w:val="000C382F"/>
    <w:rsid w:val="000D08DA"/>
    <w:rsid w:val="000F68EC"/>
    <w:rsid w:val="001173CC"/>
    <w:rsid w:val="0014464D"/>
    <w:rsid w:val="00154409"/>
    <w:rsid w:val="001A54CC"/>
    <w:rsid w:val="001B52FC"/>
    <w:rsid w:val="00257E0C"/>
    <w:rsid w:val="00257FB4"/>
    <w:rsid w:val="002E496E"/>
    <w:rsid w:val="00303D62"/>
    <w:rsid w:val="00335367"/>
    <w:rsid w:val="0036334D"/>
    <w:rsid w:val="00370C2D"/>
    <w:rsid w:val="003D1E8D"/>
    <w:rsid w:val="003D673B"/>
    <w:rsid w:val="003F2855"/>
    <w:rsid w:val="00401C20"/>
    <w:rsid w:val="00403CE8"/>
    <w:rsid w:val="004A7957"/>
    <w:rsid w:val="004C4144"/>
    <w:rsid w:val="00546D04"/>
    <w:rsid w:val="006457D4"/>
    <w:rsid w:val="00656DC2"/>
    <w:rsid w:val="006969B4"/>
    <w:rsid w:val="006E4F7B"/>
    <w:rsid w:val="007350AD"/>
    <w:rsid w:val="00781E2A"/>
    <w:rsid w:val="007933A2"/>
    <w:rsid w:val="00814503"/>
    <w:rsid w:val="008258C2"/>
    <w:rsid w:val="008505BD"/>
    <w:rsid w:val="00850C78"/>
    <w:rsid w:val="00884D12"/>
    <w:rsid w:val="00886925"/>
    <w:rsid w:val="008C17AD"/>
    <w:rsid w:val="008D02CD"/>
    <w:rsid w:val="0095172A"/>
    <w:rsid w:val="0095674D"/>
    <w:rsid w:val="00956C78"/>
    <w:rsid w:val="009A0BA0"/>
    <w:rsid w:val="00A51B39"/>
    <w:rsid w:val="00A54E47"/>
    <w:rsid w:val="00AB6E3A"/>
    <w:rsid w:val="00AD47DE"/>
    <w:rsid w:val="00AE7093"/>
    <w:rsid w:val="00B13A62"/>
    <w:rsid w:val="00B422BC"/>
    <w:rsid w:val="00B43F77"/>
    <w:rsid w:val="00B55A3E"/>
    <w:rsid w:val="00B87E9E"/>
    <w:rsid w:val="00B95F0A"/>
    <w:rsid w:val="00B96180"/>
    <w:rsid w:val="00C116FE"/>
    <w:rsid w:val="00C17AC0"/>
    <w:rsid w:val="00C34772"/>
    <w:rsid w:val="00C5465A"/>
    <w:rsid w:val="00CB505F"/>
    <w:rsid w:val="00D54642"/>
    <w:rsid w:val="00D552DF"/>
    <w:rsid w:val="00D74FE5"/>
    <w:rsid w:val="00D755A8"/>
    <w:rsid w:val="00DD77C9"/>
    <w:rsid w:val="00DF3538"/>
    <w:rsid w:val="00E703A2"/>
    <w:rsid w:val="00E839B0"/>
    <w:rsid w:val="00E92C09"/>
    <w:rsid w:val="00EE41E2"/>
    <w:rsid w:val="00F14380"/>
    <w:rsid w:val="00F6461F"/>
    <w:rsid w:val="00F979E5"/>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176CB64-F632-4380-A962-2D9D7162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customStyle="1" w:styleId="TableGrid8">
    <w:name w:val="Table Grid8"/>
    <w:basedOn w:val="TableNormal"/>
    <w:next w:val="TableGrid"/>
    <w:uiPriority w:val="39"/>
    <w:rsid w:val="00546D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4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546D04"/>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studygroups/2013-2016/13/Pages/questionnaires/CSC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C4E5-41D2-4B64-AC4D-4A1C0A81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18</TotalTime>
  <Pages>6</Pages>
  <Words>892</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6280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Ricardo Sáez Grau</dc:creator>
  <cp:lastModifiedBy>Osvath, Alexandra</cp:lastModifiedBy>
  <cp:revision>26</cp:revision>
  <cp:lastPrinted>2016-05-19T16:37:00Z</cp:lastPrinted>
  <dcterms:created xsi:type="dcterms:W3CDTF">2016-05-13T12:11:00Z</dcterms:created>
  <dcterms:modified xsi:type="dcterms:W3CDTF">2016-05-19T16:37:00Z</dcterms:modified>
</cp:coreProperties>
</file>