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9652B5" w:rsidRPr="00154D38" w:rsidTr="004B0B8C">
        <w:trPr>
          <w:cantSplit/>
        </w:trPr>
        <w:tc>
          <w:tcPr>
            <w:tcW w:w="1276" w:type="dxa"/>
            <w:vAlign w:val="center"/>
          </w:tcPr>
          <w:p w:rsidR="009652B5" w:rsidRPr="00154D38" w:rsidRDefault="009652B5" w:rsidP="009652B5">
            <w:pPr>
              <w:tabs>
                <w:tab w:val="right" w:pos="8732"/>
              </w:tabs>
              <w:spacing w:before="0"/>
              <w:rPr>
                <w:rFonts w:ascii="Verdana" w:hAnsi="Verdana"/>
                <w:b/>
                <w:bCs/>
                <w:color w:val="FFFFFF"/>
                <w:sz w:val="26"/>
                <w:szCs w:val="26"/>
              </w:rPr>
            </w:pPr>
            <w:bookmarkStart w:id="0" w:name="ditulogo"/>
            <w:bookmarkEnd w:id="0"/>
            <w:r w:rsidRPr="00154D38">
              <w:rPr>
                <w:noProof/>
                <w:lang w:val="en-US" w:eastAsia="zh-CN"/>
              </w:rPr>
              <w:drawing>
                <wp:inline distT="0" distB="0" distL="0" distR="0" wp14:anchorId="0540BF21" wp14:editId="1FF10E76">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652B5" w:rsidRPr="00154D38" w:rsidRDefault="009652B5" w:rsidP="009652B5">
            <w:pPr>
              <w:spacing w:before="0"/>
              <w:rPr>
                <w:rFonts w:cs="Times New Roman Bold"/>
                <w:b/>
                <w:bCs/>
                <w:iCs/>
                <w:smallCaps/>
                <w:sz w:val="34"/>
                <w:szCs w:val="34"/>
              </w:rPr>
            </w:pPr>
            <w:r w:rsidRPr="00154D38">
              <w:rPr>
                <w:rFonts w:asciiTheme="minorHAnsi" w:hAnsiTheme="minorHAnsi" w:cs="Times New Roman Bold"/>
                <w:b/>
                <w:bCs/>
                <w:iCs/>
                <w:smallCaps/>
                <w:sz w:val="34"/>
                <w:szCs w:val="34"/>
              </w:rPr>
              <w:t>Unión Internacional de Telecomunicaciones</w:t>
            </w:r>
          </w:p>
          <w:p w:rsidR="009652B5" w:rsidRPr="00154D38" w:rsidRDefault="009652B5" w:rsidP="009652B5">
            <w:pPr>
              <w:tabs>
                <w:tab w:val="right" w:pos="8732"/>
              </w:tabs>
              <w:spacing w:before="0"/>
              <w:rPr>
                <w:rFonts w:ascii="Verdana" w:hAnsi="Verdana"/>
                <w:b/>
                <w:bCs/>
                <w:color w:val="FFFFFF"/>
                <w:sz w:val="26"/>
                <w:szCs w:val="26"/>
              </w:rPr>
            </w:pPr>
            <w:r w:rsidRPr="00154D38">
              <w:rPr>
                <w:rFonts w:asciiTheme="minorHAnsi" w:hAnsiTheme="minorHAnsi" w:cs="Times New Roman Bold"/>
                <w:b/>
                <w:bCs/>
                <w:iCs/>
                <w:smallCaps/>
                <w:sz w:val="28"/>
                <w:szCs w:val="28"/>
              </w:rPr>
              <w:t>Oficina de Normalización de las Telecomunicaciones</w:t>
            </w:r>
          </w:p>
        </w:tc>
        <w:tc>
          <w:tcPr>
            <w:tcW w:w="1984" w:type="dxa"/>
            <w:vAlign w:val="center"/>
          </w:tcPr>
          <w:p w:rsidR="009652B5" w:rsidRPr="00154D38" w:rsidRDefault="009652B5" w:rsidP="009652B5">
            <w:pPr>
              <w:spacing w:before="0"/>
              <w:jc w:val="right"/>
              <w:rPr>
                <w:rFonts w:ascii="Verdana" w:hAnsi="Verdana"/>
                <w:color w:val="FFFFFF"/>
                <w:sz w:val="26"/>
                <w:szCs w:val="26"/>
              </w:rPr>
            </w:pPr>
            <w:r w:rsidRPr="00154D38">
              <w:rPr>
                <w:noProof/>
                <w:lang w:val="en-US" w:eastAsia="zh-CN"/>
              </w:rPr>
              <w:drawing>
                <wp:inline distT="0" distB="0" distL="0" distR="0" wp14:anchorId="7DC4848E" wp14:editId="771E24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154D38" w:rsidTr="00303D62">
        <w:trPr>
          <w:cantSplit/>
        </w:trPr>
        <w:tc>
          <w:tcPr>
            <w:tcW w:w="6426" w:type="dxa"/>
            <w:gridSpan w:val="2"/>
            <w:vAlign w:val="center"/>
          </w:tcPr>
          <w:p w:rsidR="00C34772" w:rsidRPr="00154D38"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154D38" w:rsidRDefault="00C34772" w:rsidP="00303D62">
            <w:pPr>
              <w:spacing w:before="0"/>
              <w:ind w:left="993" w:hanging="993"/>
              <w:jc w:val="right"/>
              <w:rPr>
                <w:rFonts w:ascii="Verdana" w:hAnsi="Verdana"/>
                <w:sz w:val="18"/>
                <w:szCs w:val="18"/>
              </w:rPr>
            </w:pPr>
          </w:p>
        </w:tc>
      </w:tr>
    </w:tbl>
    <w:p w:rsidR="00C34772" w:rsidRPr="00154D38" w:rsidRDefault="00C34772" w:rsidP="00303D62">
      <w:pPr>
        <w:tabs>
          <w:tab w:val="clear" w:pos="794"/>
          <w:tab w:val="clear" w:pos="1191"/>
          <w:tab w:val="clear" w:pos="1588"/>
          <w:tab w:val="clear" w:pos="1985"/>
          <w:tab w:val="left" w:pos="4962"/>
        </w:tabs>
      </w:pPr>
    </w:p>
    <w:p w:rsidR="00C34772" w:rsidRPr="00C81586" w:rsidRDefault="00C34772" w:rsidP="0089109B">
      <w:pPr>
        <w:tabs>
          <w:tab w:val="clear" w:pos="794"/>
          <w:tab w:val="clear" w:pos="1191"/>
          <w:tab w:val="clear" w:pos="1588"/>
          <w:tab w:val="clear" w:pos="1985"/>
          <w:tab w:val="left" w:pos="4962"/>
        </w:tabs>
        <w:rPr>
          <w:rFonts w:asciiTheme="minorHAnsi" w:hAnsiTheme="minorHAnsi"/>
        </w:rPr>
      </w:pPr>
      <w:r w:rsidRPr="00154D38">
        <w:tab/>
      </w:r>
      <w:r w:rsidRPr="00C81586">
        <w:rPr>
          <w:rFonts w:asciiTheme="minorHAnsi" w:hAnsiTheme="minorHAnsi"/>
        </w:rPr>
        <w:t xml:space="preserve">Ginebra, </w:t>
      </w:r>
      <w:r w:rsidR="0089109B" w:rsidRPr="00C81586">
        <w:rPr>
          <w:rFonts w:asciiTheme="minorHAnsi" w:hAnsiTheme="minorHAnsi"/>
        </w:rPr>
        <w:t>9 de noviembre de 2015</w:t>
      </w:r>
    </w:p>
    <w:p w:rsidR="00C34772" w:rsidRPr="00C81586" w:rsidRDefault="00C34772" w:rsidP="00303D62">
      <w:pPr>
        <w:spacing w:before="0"/>
        <w:rPr>
          <w:rFonts w:asciiTheme="minorHAnsi" w:hAnsiTheme="minorHAnsi"/>
        </w:rPr>
      </w:pPr>
    </w:p>
    <w:tbl>
      <w:tblPr>
        <w:tblW w:w="9583" w:type="dxa"/>
        <w:tblInd w:w="8" w:type="dxa"/>
        <w:tblLayout w:type="fixed"/>
        <w:tblCellMar>
          <w:left w:w="0" w:type="dxa"/>
          <w:right w:w="0" w:type="dxa"/>
        </w:tblCellMar>
        <w:tblLook w:val="0000" w:firstRow="0" w:lastRow="0" w:firstColumn="0" w:lastColumn="0" w:noHBand="0" w:noVBand="0"/>
      </w:tblPr>
      <w:tblGrid>
        <w:gridCol w:w="822"/>
        <w:gridCol w:w="304"/>
        <w:gridCol w:w="3751"/>
        <w:gridCol w:w="4676"/>
        <w:gridCol w:w="30"/>
      </w:tblGrid>
      <w:tr w:rsidR="00C34772" w:rsidRPr="00C81586" w:rsidTr="00F054F8">
        <w:trPr>
          <w:cantSplit/>
          <w:trHeight w:val="340"/>
        </w:trPr>
        <w:tc>
          <w:tcPr>
            <w:tcW w:w="1126" w:type="dxa"/>
            <w:gridSpan w:val="2"/>
          </w:tcPr>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Ref.:</w:t>
            </w:r>
          </w:p>
          <w:p w:rsidR="00C34772" w:rsidRPr="00C81586" w:rsidRDefault="00C34772" w:rsidP="00E66493">
            <w:pPr>
              <w:tabs>
                <w:tab w:val="left" w:pos="4111"/>
              </w:tabs>
              <w:spacing w:before="40" w:after="40"/>
              <w:ind w:left="57"/>
              <w:rPr>
                <w:rFonts w:asciiTheme="minorHAnsi" w:hAnsiTheme="minorHAnsi"/>
                <w:szCs w:val="24"/>
              </w:rPr>
            </w:pPr>
          </w:p>
          <w:p w:rsidR="00C34772" w:rsidRPr="00C81586" w:rsidRDefault="00001C43" w:rsidP="00E66493">
            <w:pPr>
              <w:tabs>
                <w:tab w:val="left" w:pos="4111"/>
              </w:tabs>
              <w:spacing w:before="40" w:after="40"/>
              <w:ind w:left="57"/>
              <w:rPr>
                <w:rFonts w:asciiTheme="minorHAnsi" w:hAnsiTheme="minorHAnsi"/>
                <w:szCs w:val="24"/>
              </w:rPr>
            </w:pPr>
            <w:r w:rsidRPr="00C81586">
              <w:rPr>
                <w:rFonts w:asciiTheme="minorHAnsi" w:hAnsiTheme="minorHAnsi"/>
                <w:szCs w:val="24"/>
              </w:rPr>
              <w:t>Contacto:</w:t>
            </w:r>
          </w:p>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Tel.:</w:t>
            </w:r>
            <w:r w:rsidR="008A55E1" w:rsidRPr="00C81586">
              <w:rPr>
                <w:rFonts w:asciiTheme="minorHAnsi" w:hAnsiTheme="minorHAnsi"/>
                <w:szCs w:val="24"/>
              </w:rPr>
              <w:br/>
            </w:r>
            <w:r w:rsidRPr="00C81586">
              <w:rPr>
                <w:rFonts w:asciiTheme="minorHAnsi" w:hAnsiTheme="minorHAnsi"/>
                <w:szCs w:val="24"/>
              </w:rPr>
              <w:t>Fax:</w:t>
            </w:r>
          </w:p>
        </w:tc>
        <w:tc>
          <w:tcPr>
            <w:tcW w:w="3751" w:type="dxa"/>
          </w:tcPr>
          <w:p w:rsidR="00C34772" w:rsidRPr="00C81586" w:rsidRDefault="00C34772" w:rsidP="0089109B">
            <w:pPr>
              <w:tabs>
                <w:tab w:val="left" w:pos="4111"/>
              </w:tabs>
              <w:spacing w:before="40" w:after="40"/>
              <w:ind w:left="57"/>
              <w:rPr>
                <w:rFonts w:asciiTheme="minorHAnsi" w:hAnsiTheme="minorHAnsi"/>
                <w:b/>
                <w:szCs w:val="24"/>
                <w:lang w:val="en-GB"/>
              </w:rPr>
            </w:pPr>
            <w:r w:rsidRPr="00C81586">
              <w:rPr>
                <w:rFonts w:asciiTheme="minorHAnsi" w:hAnsiTheme="minorHAnsi"/>
                <w:b/>
                <w:szCs w:val="24"/>
                <w:lang w:val="en-GB"/>
              </w:rPr>
              <w:t xml:space="preserve">Circular TSB </w:t>
            </w:r>
            <w:r w:rsidR="008357A6" w:rsidRPr="00C81586">
              <w:rPr>
                <w:rFonts w:asciiTheme="minorHAnsi" w:hAnsiTheme="minorHAnsi"/>
                <w:b/>
                <w:szCs w:val="24"/>
                <w:lang w:val="en-GB"/>
              </w:rPr>
              <w:t>1</w:t>
            </w:r>
            <w:r w:rsidR="0089109B" w:rsidRPr="00C81586">
              <w:rPr>
                <w:rFonts w:asciiTheme="minorHAnsi" w:hAnsiTheme="minorHAnsi"/>
                <w:b/>
                <w:szCs w:val="24"/>
                <w:lang w:val="en-GB"/>
              </w:rPr>
              <w:t>8</w:t>
            </w:r>
            <w:r w:rsidR="008357A6" w:rsidRPr="00C81586">
              <w:rPr>
                <w:rFonts w:asciiTheme="minorHAnsi" w:hAnsiTheme="minorHAnsi"/>
                <w:b/>
                <w:szCs w:val="24"/>
                <w:lang w:val="en-GB"/>
              </w:rPr>
              <w:t>0</w:t>
            </w:r>
          </w:p>
          <w:p w:rsidR="00C34772" w:rsidRPr="00C81586" w:rsidRDefault="00635EDD" w:rsidP="00E66493">
            <w:pPr>
              <w:tabs>
                <w:tab w:val="left" w:pos="4111"/>
              </w:tabs>
              <w:spacing w:before="40" w:after="40"/>
              <w:ind w:left="57"/>
              <w:rPr>
                <w:rFonts w:asciiTheme="minorHAnsi" w:hAnsiTheme="minorHAnsi"/>
                <w:b/>
                <w:szCs w:val="24"/>
                <w:lang w:val="en-GB"/>
              </w:rPr>
            </w:pPr>
            <w:r w:rsidRPr="00C81586">
              <w:rPr>
                <w:rFonts w:asciiTheme="minorHAnsi" w:hAnsiTheme="minorHAnsi"/>
                <w:szCs w:val="24"/>
                <w:lang w:val="en-GB"/>
              </w:rPr>
              <w:t>TSB Workshops/M.A.</w:t>
            </w:r>
          </w:p>
          <w:p w:rsidR="00C34772" w:rsidRPr="00C81586" w:rsidRDefault="00001C43" w:rsidP="00E66493">
            <w:pPr>
              <w:tabs>
                <w:tab w:val="left" w:pos="4111"/>
              </w:tabs>
              <w:spacing w:before="40" w:after="40"/>
              <w:ind w:left="57"/>
              <w:rPr>
                <w:rFonts w:asciiTheme="minorHAnsi" w:hAnsiTheme="minorHAnsi"/>
                <w:b/>
                <w:bCs/>
                <w:szCs w:val="24"/>
              </w:rPr>
            </w:pPr>
            <w:r w:rsidRPr="00C81586">
              <w:rPr>
                <w:rFonts w:asciiTheme="minorHAnsi" w:hAnsiTheme="minorHAnsi"/>
                <w:b/>
                <w:bCs/>
                <w:szCs w:val="24"/>
              </w:rPr>
              <w:t>Martin Adolph</w:t>
            </w:r>
          </w:p>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41 22 730 6828</w:t>
            </w:r>
            <w:r w:rsidR="008A55E1" w:rsidRPr="00C81586">
              <w:rPr>
                <w:rFonts w:asciiTheme="minorHAnsi" w:hAnsiTheme="minorHAnsi"/>
                <w:szCs w:val="24"/>
              </w:rPr>
              <w:br/>
            </w:r>
            <w:r w:rsidR="00BD5AD9" w:rsidRPr="00C81586">
              <w:rPr>
                <w:rFonts w:asciiTheme="minorHAnsi" w:hAnsiTheme="minorHAnsi"/>
                <w:szCs w:val="24"/>
              </w:rPr>
              <w:t>+</w:t>
            </w:r>
            <w:r w:rsidR="00635EDD" w:rsidRPr="00C81586">
              <w:rPr>
                <w:rFonts w:asciiTheme="minorHAnsi" w:hAnsiTheme="minorHAnsi"/>
                <w:szCs w:val="24"/>
              </w:rPr>
              <w:t>41 22 730 5853</w:t>
            </w:r>
          </w:p>
        </w:tc>
        <w:tc>
          <w:tcPr>
            <w:tcW w:w="4706" w:type="dxa"/>
            <w:gridSpan w:val="2"/>
          </w:tcPr>
          <w:p w:rsidR="00C34772" w:rsidRPr="00C81586" w:rsidRDefault="00A91A21" w:rsidP="00303D62">
            <w:pPr>
              <w:tabs>
                <w:tab w:val="clear" w:pos="794"/>
                <w:tab w:val="clear" w:pos="1191"/>
                <w:tab w:val="clear" w:pos="1588"/>
                <w:tab w:val="clear" w:pos="1985"/>
                <w:tab w:val="left" w:pos="284"/>
              </w:tabs>
              <w:spacing w:before="0"/>
              <w:ind w:left="284" w:hanging="227"/>
              <w:rPr>
                <w:rFonts w:asciiTheme="minorHAnsi" w:hAnsiTheme="minorHAnsi"/>
                <w:szCs w:val="24"/>
              </w:rPr>
            </w:pPr>
            <w:bookmarkStart w:id="1" w:name="Addressee_S"/>
            <w:bookmarkEnd w:id="1"/>
            <w:r w:rsidRPr="00C81586">
              <w:rPr>
                <w:rFonts w:asciiTheme="minorHAnsi" w:hAnsiTheme="minorHAnsi"/>
                <w:szCs w:val="24"/>
              </w:rPr>
              <w:t>–</w:t>
            </w:r>
            <w:r w:rsidR="00C34772" w:rsidRPr="00C81586">
              <w:rPr>
                <w:rFonts w:asciiTheme="minorHAnsi" w:hAnsiTheme="minorHAnsi"/>
                <w:szCs w:val="24"/>
              </w:rPr>
              <w:tab/>
              <w:t>A las Administraciones de los Estados Miembros de la Unión</w:t>
            </w:r>
            <w:r w:rsidR="00635EDD" w:rsidRPr="00C81586">
              <w:rPr>
                <w:rFonts w:asciiTheme="minorHAnsi" w:hAnsiTheme="minorHAnsi"/>
                <w:szCs w:val="24"/>
              </w:rPr>
              <w:t>;</w:t>
            </w:r>
          </w:p>
          <w:p w:rsidR="00635EDD" w:rsidRPr="00C81586" w:rsidRDefault="00A91A21" w:rsidP="008A55E1">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los Miembros de los Sectores UIT</w:t>
            </w:r>
            <w:r w:rsidR="00635EDD" w:rsidRPr="00C81586">
              <w:rPr>
                <w:rFonts w:asciiTheme="minorHAnsi" w:hAnsiTheme="minorHAnsi"/>
                <w:szCs w:val="24"/>
              </w:rPr>
              <w:noBreakHyphen/>
              <w:t>T, UIT</w:t>
            </w:r>
            <w:r w:rsidR="00635EDD" w:rsidRPr="00C81586">
              <w:rPr>
                <w:rFonts w:asciiTheme="minorHAnsi" w:hAnsiTheme="minorHAnsi"/>
                <w:szCs w:val="24"/>
              </w:rPr>
              <w:noBreakHyphen/>
              <w:t>R y</w:t>
            </w:r>
            <w:r w:rsidR="008A55E1" w:rsidRPr="00C81586">
              <w:rPr>
                <w:rFonts w:asciiTheme="minorHAnsi" w:hAnsiTheme="minorHAnsi"/>
                <w:szCs w:val="24"/>
              </w:rPr>
              <w:t> </w:t>
            </w:r>
            <w:r w:rsidR="00635EDD" w:rsidRPr="00C81586">
              <w:rPr>
                <w:rFonts w:asciiTheme="minorHAnsi" w:hAnsiTheme="minorHAnsi"/>
                <w:szCs w:val="24"/>
              </w:rPr>
              <w:t>UIT</w:t>
            </w:r>
            <w:r w:rsidR="00635EDD" w:rsidRPr="00C81586">
              <w:rPr>
                <w:rFonts w:asciiTheme="minorHAnsi" w:hAnsiTheme="minorHAnsi"/>
                <w:szCs w:val="24"/>
              </w:rPr>
              <w:noBreakHyphen/>
              <w:t>D;</w:t>
            </w:r>
          </w:p>
          <w:p w:rsidR="00635EDD" w:rsidRPr="00C81586" w:rsidRDefault="00A91A21" w:rsidP="00635EDD">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los Asociados del UIT</w:t>
            </w:r>
            <w:r w:rsidR="00635EDD" w:rsidRPr="00C81586">
              <w:rPr>
                <w:rFonts w:asciiTheme="minorHAnsi" w:hAnsiTheme="minorHAnsi"/>
                <w:szCs w:val="24"/>
              </w:rPr>
              <w:noBreakHyphen/>
              <w:t>T;</w:t>
            </w:r>
          </w:p>
          <w:p w:rsidR="00635EDD" w:rsidRPr="00C81586" w:rsidRDefault="00A91A21" w:rsidP="00A85B21">
            <w:pPr>
              <w:tabs>
                <w:tab w:val="clear" w:pos="794"/>
                <w:tab w:val="clear" w:pos="1191"/>
                <w:tab w:val="clear" w:pos="1588"/>
                <w:tab w:val="clear" w:pos="1985"/>
                <w:tab w:val="left" w:pos="284"/>
              </w:tabs>
              <w:spacing w:before="0"/>
              <w:ind w:left="284" w:hanging="227"/>
              <w:rPr>
                <w:rFonts w:asciiTheme="minorHAnsi" w:hAnsiTheme="minorHAnsi"/>
                <w:szCs w:val="24"/>
              </w:rPr>
            </w:pPr>
            <w:r w:rsidRPr="00C81586">
              <w:rPr>
                <w:rFonts w:asciiTheme="minorHAnsi" w:hAnsiTheme="minorHAnsi"/>
                <w:szCs w:val="24"/>
              </w:rPr>
              <w:t>–</w:t>
            </w:r>
            <w:r w:rsidR="00635EDD" w:rsidRPr="00C81586">
              <w:rPr>
                <w:rFonts w:asciiTheme="minorHAnsi" w:hAnsiTheme="minorHAnsi"/>
                <w:szCs w:val="24"/>
              </w:rPr>
              <w:tab/>
              <w:t>A las Ins</w:t>
            </w:r>
            <w:r w:rsidR="00001C43" w:rsidRPr="00C81586">
              <w:rPr>
                <w:rFonts w:asciiTheme="minorHAnsi" w:hAnsiTheme="minorHAnsi"/>
                <w:szCs w:val="24"/>
              </w:rPr>
              <w:t>tituciones Académicas de</w:t>
            </w:r>
            <w:r w:rsidR="0089109B" w:rsidRPr="00C81586">
              <w:rPr>
                <w:rFonts w:asciiTheme="minorHAnsi" w:hAnsiTheme="minorHAnsi"/>
                <w:szCs w:val="24"/>
              </w:rPr>
              <w:t xml:space="preserve"> </w:t>
            </w:r>
            <w:r w:rsidR="00001C43" w:rsidRPr="00C81586">
              <w:rPr>
                <w:rFonts w:asciiTheme="minorHAnsi" w:hAnsiTheme="minorHAnsi"/>
                <w:szCs w:val="24"/>
              </w:rPr>
              <w:t>l</w:t>
            </w:r>
            <w:r w:rsidR="0089109B" w:rsidRPr="00C81586">
              <w:rPr>
                <w:rFonts w:asciiTheme="minorHAnsi" w:hAnsiTheme="minorHAnsi"/>
                <w:szCs w:val="24"/>
              </w:rPr>
              <w:t>a</w:t>
            </w:r>
            <w:r w:rsidR="00001C43" w:rsidRPr="00C81586">
              <w:rPr>
                <w:rFonts w:asciiTheme="minorHAnsi" w:hAnsiTheme="minorHAnsi"/>
                <w:szCs w:val="24"/>
              </w:rPr>
              <w:t xml:space="preserve"> UIT</w:t>
            </w:r>
          </w:p>
        </w:tc>
      </w:tr>
      <w:tr w:rsidR="00C34772" w:rsidRPr="00C81586" w:rsidTr="00F054F8">
        <w:trPr>
          <w:cantSplit/>
        </w:trPr>
        <w:tc>
          <w:tcPr>
            <w:tcW w:w="1126" w:type="dxa"/>
            <w:gridSpan w:val="2"/>
          </w:tcPr>
          <w:p w:rsidR="00C34772" w:rsidRPr="00C81586" w:rsidRDefault="00C34772" w:rsidP="00E66493">
            <w:pPr>
              <w:tabs>
                <w:tab w:val="left" w:pos="4111"/>
              </w:tabs>
              <w:spacing w:before="40" w:after="40"/>
              <w:ind w:left="57"/>
              <w:rPr>
                <w:rFonts w:asciiTheme="minorHAnsi" w:hAnsiTheme="minorHAnsi"/>
                <w:szCs w:val="24"/>
              </w:rPr>
            </w:pPr>
            <w:r w:rsidRPr="00C81586">
              <w:rPr>
                <w:rFonts w:asciiTheme="minorHAnsi" w:hAnsiTheme="minorHAnsi"/>
                <w:szCs w:val="24"/>
              </w:rPr>
              <w:t>Correo-e:</w:t>
            </w:r>
          </w:p>
        </w:tc>
        <w:tc>
          <w:tcPr>
            <w:tcW w:w="3751" w:type="dxa"/>
          </w:tcPr>
          <w:p w:rsidR="00C34772" w:rsidRPr="00C81586" w:rsidRDefault="00886FDE" w:rsidP="00E66493">
            <w:pPr>
              <w:tabs>
                <w:tab w:val="left" w:pos="4111"/>
              </w:tabs>
              <w:spacing w:before="40" w:after="40"/>
              <w:ind w:left="57"/>
              <w:rPr>
                <w:rFonts w:asciiTheme="minorHAnsi" w:hAnsiTheme="minorHAnsi"/>
                <w:szCs w:val="24"/>
              </w:rPr>
            </w:pPr>
            <w:hyperlink r:id="rId10" w:history="1">
              <w:r w:rsidR="00635EDD" w:rsidRPr="00C81586">
                <w:rPr>
                  <w:rFonts w:asciiTheme="minorHAnsi" w:hAnsiTheme="minorHAnsi"/>
                  <w:color w:val="0000FF"/>
                  <w:szCs w:val="24"/>
                  <w:u w:val="single"/>
                </w:rPr>
                <w:t>tsbworkshops@itu.int</w:t>
              </w:r>
            </w:hyperlink>
          </w:p>
        </w:tc>
        <w:tc>
          <w:tcPr>
            <w:tcW w:w="4706" w:type="dxa"/>
            <w:gridSpan w:val="2"/>
          </w:tcPr>
          <w:p w:rsidR="00C34772" w:rsidRPr="00C81586" w:rsidRDefault="00C34772" w:rsidP="00303D62">
            <w:pPr>
              <w:tabs>
                <w:tab w:val="left" w:pos="4111"/>
              </w:tabs>
              <w:spacing w:before="0"/>
              <w:rPr>
                <w:rFonts w:asciiTheme="minorHAnsi" w:hAnsiTheme="minorHAnsi"/>
                <w:szCs w:val="24"/>
              </w:rPr>
            </w:pPr>
            <w:r w:rsidRPr="00C81586">
              <w:rPr>
                <w:rFonts w:asciiTheme="minorHAnsi" w:hAnsiTheme="minorHAnsi"/>
                <w:b/>
                <w:szCs w:val="24"/>
              </w:rPr>
              <w:t>Copia</w:t>
            </w:r>
            <w:r w:rsidRPr="00C81586">
              <w:rPr>
                <w:rFonts w:asciiTheme="minorHAnsi" w:hAnsiTheme="minorHAnsi"/>
                <w:szCs w:val="24"/>
              </w:rPr>
              <w:t>:</w:t>
            </w:r>
          </w:p>
          <w:p w:rsidR="00C34772" w:rsidRPr="00C81586" w:rsidRDefault="00A91A21" w:rsidP="00635EDD">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C34772" w:rsidRPr="00C81586">
              <w:rPr>
                <w:rFonts w:asciiTheme="minorHAnsi" w:hAnsiTheme="minorHAnsi"/>
                <w:szCs w:val="24"/>
              </w:rPr>
              <w:tab/>
              <w:t>A</w:t>
            </w:r>
            <w:r w:rsidR="00635EDD" w:rsidRPr="00C81586">
              <w:rPr>
                <w:rFonts w:asciiTheme="minorHAnsi" w:hAnsiTheme="minorHAnsi"/>
                <w:szCs w:val="24"/>
              </w:rPr>
              <w:t xml:space="preserve"> </w:t>
            </w:r>
            <w:r w:rsidR="00C34772" w:rsidRPr="00C81586">
              <w:rPr>
                <w:rFonts w:asciiTheme="minorHAnsi" w:hAnsiTheme="minorHAnsi"/>
                <w:szCs w:val="24"/>
              </w:rPr>
              <w:t>l</w:t>
            </w:r>
            <w:r w:rsidR="00635EDD" w:rsidRPr="00C81586">
              <w:rPr>
                <w:rFonts w:asciiTheme="minorHAnsi" w:hAnsiTheme="minorHAnsi"/>
                <w:szCs w:val="24"/>
              </w:rPr>
              <w:t>os</w:t>
            </w:r>
            <w:r w:rsidR="00C34772" w:rsidRPr="00C81586">
              <w:rPr>
                <w:rFonts w:asciiTheme="minorHAnsi" w:hAnsiTheme="minorHAnsi"/>
                <w:szCs w:val="24"/>
              </w:rPr>
              <w:t xml:space="preserve"> Presidente</w:t>
            </w:r>
            <w:r w:rsidR="00635EDD" w:rsidRPr="00C81586">
              <w:rPr>
                <w:rFonts w:asciiTheme="minorHAnsi" w:hAnsiTheme="minorHAnsi"/>
                <w:szCs w:val="24"/>
              </w:rPr>
              <w:t>s</w:t>
            </w:r>
            <w:r w:rsidR="00C34772" w:rsidRPr="00C81586">
              <w:rPr>
                <w:rFonts w:asciiTheme="minorHAnsi" w:hAnsiTheme="minorHAnsi"/>
                <w:szCs w:val="24"/>
              </w:rPr>
              <w:t xml:space="preserve"> y a los Vicepresidentes de la</w:t>
            </w:r>
            <w:r w:rsidR="00635EDD" w:rsidRPr="00C81586">
              <w:rPr>
                <w:rFonts w:asciiTheme="minorHAnsi" w:hAnsiTheme="minorHAnsi"/>
                <w:szCs w:val="24"/>
              </w:rPr>
              <w:t>s</w:t>
            </w:r>
            <w:r w:rsidR="009436B4" w:rsidRPr="00C81586">
              <w:rPr>
                <w:rFonts w:asciiTheme="minorHAnsi" w:hAnsiTheme="minorHAnsi"/>
                <w:szCs w:val="24"/>
              </w:rPr>
              <w:t xml:space="preserve"> </w:t>
            </w:r>
            <w:r w:rsidR="00C34772" w:rsidRPr="00C81586">
              <w:rPr>
                <w:rFonts w:asciiTheme="minorHAnsi" w:hAnsiTheme="minorHAnsi"/>
                <w:szCs w:val="24"/>
              </w:rPr>
              <w:t>Comisi</w:t>
            </w:r>
            <w:r w:rsidR="00635EDD" w:rsidRPr="00C81586">
              <w:rPr>
                <w:rFonts w:asciiTheme="minorHAnsi" w:hAnsiTheme="minorHAnsi"/>
                <w:szCs w:val="24"/>
              </w:rPr>
              <w:t>o</w:t>
            </w:r>
            <w:r w:rsidR="00C34772" w:rsidRPr="00C81586">
              <w:rPr>
                <w:rFonts w:asciiTheme="minorHAnsi" w:hAnsiTheme="minorHAnsi"/>
                <w:szCs w:val="24"/>
              </w:rPr>
              <w:t>n</w:t>
            </w:r>
            <w:r w:rsidR="00635EDD" w:rsidRPr="00C81586">
              <w:rPr>
                <w:rFonts w:asciiTheme="minorHAnsi" w:hAnsiTheme="minorHAnsi"/>
                <w:szCs w:val="24"/>
              </w:rPr>
              <w:t>es</w:t>
            </w:r>
            <w:r w:rsidR="00C34772" w:rsidRPr="00C81586">
              <w:rPr>
                <w:rFonts w:asciiTheme="minorHAnsi" w:hAnsiTheme="minorHAnsi"/>
                <w:szCs w:val="24"/>
              </w:rPr>
              <w:t xml:space="preserve"> de Estudio </w:t>
            </w:r>
            <w:r w:rsidR="00635EDD" w:rsidRPr="00C81586">
              <w:rPr>
                <w:rFonts w:asciiTheme="minorHAnsi" w:hAnsiTheme="minorHAnsi"/>
                <w:szCs w:val="24"/>
              </w:rPr>
              <w:t>del UIT</w:t>
            </w:r>
            <w:r w:rsidR="00635EDD" w:rsidRPr="00C81586">
              <w:rPr>
                <w:rFonts w:asciiTheme="minorHAnsi" w:hAnsiTheme="minorHAnsi"/>
                <w:szCs w:val="24"/>
              </w:rPr>
              <w:noBreakHyphen/>
              <w:t>T</w:t>
            </w:r>
            <w:r w:rsidR="00C34772" w:rsidRPr="00C81586">
              <w:rPr>
                <w:rFonts w:asciiTheme="minorHAnsi" w:hAnsiTheme="minorHAnsi"/>
                <w:szCs w:val="24"/>
              </w:rPr>
              <w:t>;</w:t>
            </w:r>
          </w:p>
          <w:p w:rsidR="00527660" w:rsidRPr="00C81586" w:rsidRDefault="00A91A21" w:rsidP="005510B1">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527660" w:rsidRPr="00C81586">
              <w:rPr>
                <w:rFonts w:asciiTheme="minorHAnsi" w:hAnsiTheme="minorHAnsi"/>
                <w:szCs w:val="24"/>
              </w:rPr>
              <w:tab/>
              <w:t>Al Director de la Oficina de Desarrollo de las Telecomunicaciones;</w:t>
            </w:r>
          </w:p>
          <w:p w:rsidR="00C34772" w:rsidRPr="00C81586" w:rsidRDefault="00A91A21" w:rsidP="00527660">
            <w:pPr>
              <w:tabs>
                <w:tab w:val="left" w:pos="226"/>
                <w:tab w:val="left" w:pos="4111"/>
              </w:tabs>
              <w:spacing w:before="0"/>
              <w:ind w:left="226" w:hanging="226"/>
              <w:rPr>
                <w:rFonts w:asciiTheme="minorHAnsi" w:hAnsiTheme="minorHAnsi"/>
                <w:szCs w:val="24"/>
              </w:rPr>
            </w:pPr>
            <w:r w:rsidRPr="00C81586">
              <w:rPr>
                <w:rFonts w:asciiTheme="minorHAnsi" w:hAnsiTheme="minorHAnsi"/>
                <w:szCs w:val="24"/>
              </w:rPr>
              <w:t>–</w:t>
            </w:r>
            <w:r w:rsidR="00527660" w:rsidRPr="00C81586">
              <w:rPr>
                <w:rFonts w:asciiTheme="minorHAnsi" w:hAnsiTheme="minorHAnsi"/>
                <w:szCs w:val="24"/>
              </w:rPr>
              <w:tab/>
              <w:t>Al Director de la Oficina de Radiocomunicaciones</w:t>
            </w:r>
            <w:r w:rsidR="00F054F8">
              <w:rPr>
                <w:rFonts w:asciiTheme="minorHAnsi" w:hAnsiTheme="minorHAnsi"/>
                <w:szCs w:val="24"/>
              </w:rPr>
              <w:br/>
            </w:r>
          </w:p>
        </w:tc>
      </w:tr>
      <w:tr w:rsidR="00C34772" w:rsidRPr="00154D38" w:rsidTr="00F054F8">
        <w:trPr>
          <w:gridAfter w:val="1"/>
          <w:wAfter w:w="30" w:type="dxa"/>
          <w:cantSplit/>
        </w:trPr>
        <w:tc>
          <w:tcPr>
            <w:tcW w:w="822" w:type="dxa"/>
          </w:tcPr>
          <w:p w:rsidR="00C34772" w:rsidRPr="00154D38" w:rsidRDefault="00C34772" w:rsidP="00001C43">
            <w:pPr>
              <w:tabs>
                <w:tab w:val="left" w:pos="4111"/>
              </w:tabs>
              <w:spacing w:before="0"/>
              <w:rPr>
                <w:rFonts w:asciiTheme="minorHAnsi" w:hAnsiTheme="minorHAnsi"/>
                <w:szCs w:val="24"/>
              </w:rPr>
            </w:pPr>
            <w:r w:rsidRPr="00154D38">
              <w:rPr>
                <w:rFonts w:asciiTheme="minorHAnsi" w:hAnsiTheme="minorHAnsi"/>
                <w:szCs w:val="24"/>
              </w:rPr>
              <w:t>Asunto:</w:t>
            </w:r>
          </w:p>
        </w:tc>
        <w:tc>
          <w:tcPr>
            <w:tcW w:w="8731" w:type="dxa"/>
            <w:gridSpan w:val="3"/>
          </w:tcPr>
          <w:p w:rsidR="00C34772" w:rsidRPr="00154D38" w:rsidRDefault="00635EDD" w:rsidP="0089109B">
            <w:pPr>
              <w:tabs>
                <w:tab w:val="left" w:pos="4111"/>
              </w:tabs>
              <w:spacing w:before="0"/>
              <w:ind w:left="57"/>
              <w:rPr>
                <w:rFonts w:asciiTheme="minorHAnsi" w:hAnsiTheme="minorHAnsi"/>
                <w:b/>
              </w:rPr>
            </w:pPr>
            <w:r w:rsidRPr="00154D38">
              <w:rPr>
                <w:rFonts w:asciiTheme="minorHAnsi" w:hAnsiTheme="minorHAnsi"/>
                <w:b/>
              </w:rPr>
              <w:t xml:space="preserve">Simposio sobre "El automóvil conectado del futuro" </w:t>
            </w:r>
            <w:r w:rsidR="0089109B" w:rsidRPr="00154D38">
              <w:rPr>
                <w:rFonts w:asciiTheme="minorHAnsi" w:hAnsiTheme="minorHAnsi"/>
                <w:b/>
              </w:rPr>
              <w:t>(FNC16)</w:t>
            </w:r>
            <w:r w:rsidR="00A85B21">
              <w:rPr>
                <w:rFonts w:asciiTheme="minorHAnsi" w:hAnsiTheme="minorHAnsi"/>
                <w:b/>
              </w:rPr>
              <w:t xml:space="preserve"> </w:t>
            </w:r>
            <w:r w:rsidR="00001C43" w:rsidRPr="00154D38">
              <w:rPr>
                <w:rFonts w:asciiTheme="minorHAnsi" w:hAnsiTheme="minorHAnsi"/>
                <w:b/>
              </w:rPr>
              <w:t xml:space="preserve">– </w:t>
            </w:r>
            <w:r w:rsidRPr="00154D38">
              <w:rPr>
                <w:rFonts w:asciiTheme="minorHAnsi" w:hAnsiTheme="minorHAnsi"/>
                <w:b/>
              </w:rPr>
              <w:t>Salón Internacional del Automóvil de Ginebra</w:t>
            </w:r>
            <w:r w:rsidR="0089109B" w:rsidRPr="00154D38">
              <w:rPr>
                <w:rFonts w:asciiTheme="minorHAnsi" w:hAnsiTheme="minorHAnsi"/>
                <w:b/>
              </w:rPr>
              <w:t xml:space="preserve"> </w:t>
            </w:r>
            <w:r w:rsidR="00001C43" w:rsidRPr="00154D38">
              <w:rPr>
                <w:rFonts w:asciiTheme="minorHAnsi" w:hAnsiTheme="minorHAnsi"/>
                <w:b/>
              </w:rPr>
              <w:t xml:space="preserve">– </w:t>
            </w:r>
            <w:r w:rsidRPr="00154D38">
              <w:rPr>
                <w:rFonts w:asciiTheme="minorHAnsi" w:hAnsiTheme="minorHAnsi"/>
                <w:b/>
              </w:rPr>
              <w:t xml:space="preserve">Ginebra, </w:t>
            </w:r>
            <w:r w:rsidR="0089109B" w:rsidRPr="00154D38">
              <w:rPr>
                <w:rFonts w:asciiTheme="minorHAnsi" w:hAnsiTheme="minorHAnsi"/>
                <w:b/>
              </w:rPr>
              <w:t>3</w:t>
            </w:r>
            <w:r w:rsidRPr="00154D38">
              <w:rPr>
                <w:rFonts w:asciiTheme="minorHAnsi" w:hAnsiTheme="minorHAnsi"/>
                <w:b/>
              </w:rPr>
              <w:t xml:space="preserve"> de marzo de</w:t>
            </w:r>
            <w:r w:rsidR="00A85B21">
              <w:rPr>
                <w:rFonts w:asciiTheme="minorHAnsi" w:hAnsiTheme="minorHAnsi"/>
                <w:b/>
              </w:rPr>
              <w:t xml:space="preserve"> </w:t>
            </w:r>
            <w:r w:rsidRPr="00154D38">
              <w:rPr>
                <w:rFonts w:asciiTheme="minorHAnsi" w:hAnsiTheme="minorHAnsi"/>
                <w:b/>
              </w:rPr>
              <w:t>201</w:t>
            </w:r>
            <w:r w:rsidR="0089109B" w:rsidRPr="00154D38">
              <w:rPr>
                <w:rFonts w:asciiTheme="minorHAnsi" w:hAnsiTheme="minorHAnsi"/>
                <w:b/>
              </w:rPr>
              <w:t>6</w:t>
            </w:r>
          </w:p>
        </w:tc>
      </w:tr>
    </w:tbl>
    <w:p w:rsidR="00C34772" w:rsidRPr="00154D38" w:rsidRDefault="00635EDD" w:rsidP="00001C43">
      <w:pPr>
        <w:pStyle w:val="Normalaftertitle"/>
        <w:rPr>
          <w:rFonts w:asciiTheme="minorHAnsi" w:hAnsiTheme="minorHAnsi"/>
        </w:rPr>
      </w:pPr>
      <w:bookmarkStart w:id="2" w:name="StartTyping_S"/>
      <w:bookmarkStart w:id="3" w:name="suitetext"/>
      <w:bookmarkStart w:id="4" w:name="text"/>
      <w:bookmarkEnd w:id="2"/>
      <w:bookmarkEnd w:id="3"/>
      <w:bookmarkEnd w:id="4"/>
      <w:r w:rsidRPr="00154D38">
        <w:rPr>
          <w:rFonts w:asciiTheme="minorHAnsi" w:hAnsiTheme="minorHAnsi"/>
        </w:rPr>
        <w:t>Muy señora mía/Muy señor mío:</w:t>
      </w:r>
    </w:p>
    <w:p w:rsidR="00635EDD" w:rsidRPr="00154D38" w:rsidRDefault="00635EDD" w:rsidP="009652B5">
      <w:pPr>
        <w:rPr>
          <w:rFonts w:asciiTheme="minorHAnsi" w:hAnsiTheme="minorHAnsi"/>
        </w:rPr>
      </w:pPr>
      <w:r w:rsidRPr="00154D38">
        <w:rPr>
          <w:rFonts w:asciiTheme="minorHAnsi" w:hAnsiTheme="minorHAnsi"/>
        </w:rPr>
        <w:t>1</w:t>
      </w:r>
      <w:r w:rsidRPr="00154D38">
        <w:rPr>
          <w:rFonts w:asciiTheme="minorHAnsi" w:hAnsiTheme="minorHAnsi"/>
        </w:rPr>
        <w:tab/>
      </w:r>
      <w:r w:rsidRPr="00154D38">
        <w:rPr>
          <w:rFonts w:asciiTheme="minorHAnsi" w:eastAsia="SimSun" w:hAnsiTheme="minorHAnsi" w:cs="Arial"/>
        </w:rPr>
        <w:t xml:space="preserve">Me complace informarle que </w:t>
      </w:r>
      <w:r w:rsidR="0089109B" w:rsidRPr="00154D38">
        <w:rPr>
          <w:rFonts w:asciiTheme="minorHAnsi" w:eastAsia="SimSun" w:hAnsiTheme="minorHAnsi" w:cs="Arial"/>
        </w:rPr>
        <w:t xml:space="preserve">la UIT y la CEPE organizarán un Simposio titulado </w:t>
      </w:r>
      <w:r w:rsidR="008F7FD1" w:rsidRPr="00154D38">
        <w:rPr>
          <w:rFonts w:asciiTheme="minorHAnsi" w:hAnsiTheme="minorHAnsi"/>
          <w:b/>
        </w:rPr>
        <w:t>"</w:t>
      </w:r>
      <w:r w:rsidR="00143F84" w:rsidRPr="00154D38">
        <w:rPr>
          <w:rFonts w:asciiTheme="minorHAnsi" w:hAnsiTheme="minorHAnsi"/>
          <w:b/>
        </w:rPr>
        <w:t>El </w:t>
      </w:r>
      <w:r w:rsidRPr="00154D38">
        <w:rPr>
          <w:rFonts w:asciiTheme="minorHAnsi" w:hAnsiTheme="minorHAnsi"/>
          <w:b/>
        </w:rPr>
        <w:t>automóvil conectado del futuro</w:t>
      </w:r>
      <w:r w:rsidR="008F7FD1" w:rsidRPr="00154D38">
        <w:rPr>
          <w:rFonts w:asciiTheme="minorHAnsi" w:hAnsiTheme="minorHAnsi"/>
          <w:b/>
        </w:rPr>
        <w:t>"</w:t>
      </w:r>
      <w:r w:rsidRPr="00154D38">
        <w:rPr>
          <w:rFonts w:asciiTheme="minorHAnsi" w:hAnsiTheme="minorHAnsi"/>
          <w:b/>
        </w:rPr>
        <w:t xml:space="preserve"> </w:t>
      </w:r>
      <w:r w:rsidR="0089109B" w:rsidRPr="00154D38">
        <w:rPr>
          <w:rFonts w:asciiTheme="minorHAnsi" w:hAnsiTheme="minorHAnsi"/>
          <w:bCs/>
        </w:rPr>
        <w:t xml:space="preserve">que tendrá lugar el </w:t>
      </w:r>
      <w:r w:rsidR="0089109B" w:rsidRPr="00154D38">
        <w:rPr>
          <w:rFonts w:asciiTheme="minorHAnsi" w:hAnsiTheme="minorHAnsi"/>
          <w:b/>
        </w:rPr>
        <w:t>3 de marzo de 2016</w:t>
      </w:r>
      <w:r w:rsidR="00C80637" w:rsidRPr="00154D38">
        <w:rPr>
          <w:rFonts w:asciiTheme="minorHAnsi" w:hAnsiTheme="minorHAnsi"/>
          <w:bCs/>
        </w:rPr>
        <w:t>,</w:t>
      </w:r>
      <w:r w:rsidR="00C80637" w:rsidRPr="00154D38">
        <w:rPr>
          <w:rFonts w:asciiTheme="minorHAnsi" w:hAnsiTheme="minorHAnsi"/>
          <w:b/>
        </w:rPr>
        <w:t xml:space="preserve"> </w:t>
      </w:r>
      <w:r w:rsidR="0089109B" w:rsidRPr="00154D38">
        <w:rPr>
          <w:rFonts w:asciiTheme="minorHAnsi" w:hAnsiTheme="minorHAnsi"/>
        </w:rPr>
        <w:t>en el marco del 86</w:t>
      </w:r>
      <w:r w:rsidR="009652B5" w:rsidRPr="00154D38">
        <w:rPr>
          <w:rFonts w:asciiTheme="minorHAnsi" w:hAnsiTheme="minorHAnsi"/>
        </w:rPr>
        <w:t>º </w:t>
      </w:r>
      <w:r w:rsidR="0089109B" w:rsidRPr="00154D38">
        <w:rPr>
          <w:rFonts w:asciiTheme="minorHAnsi" w:hAnsiTheme="minorHAnsi"/>
        </w:rPr>
        <w:t xml:space="preserve">Salón Internacional del Automóvil de Ginebra </w:t>
      </w:r>
      <w:r w:rsidRPr="00154D38">
        <w:rPr>
          <w:rFonts w:asciiTheme="minorHAnsi" w:hAnsiTheme="minorHAnsi"/>
        </w:rPr>
        <w:t xml:space="preserve">en PALEXPO, </w:t>
      </w:r>
      <w:r w:rsidR="0089109B" w:rsidRPr="00154D38">
        <w:rPr>
          <w:rFonts w:asciiTheme="minorHAnsi" w:hAnsiTheme="minorHAnsi"/>
        </w:rPr>
        <w:t>Ginebra (Suiza)</w:t>
      </w:r>
      <w:r w:rsidRPr="00154D38">
        <w:rPr>
          <w:rFonts w:asciiTheme="minorHAnsi" w:hAnsiTheme="minorHAnsi"/>
        </w:rPr>
        <w:t>.</w:t>
      </w:r>
    </w:p>
    <w:p w:rsidR="00635EDD" w:rsidRPr="00154D38" w:rsidRDefault="00635EDD" w:rsidP="0089109B">
      <w:pPr>
        <w:rPr>
          <w:rFonts w:asciiTheme="minorHAnsi" w:hAnsiTheme="minorHAnsi"/>
        </w:rPr>
      </w:pPr>
      <w:r w:rsidRPr="00154D38">
        <w:rPr>
          <w:rFonts w:asciiTheme="minorHAnsi" w:hAnsiTheme="minorHAnsi"/>
        </w:rPr>
        <w:t xml:space="preserve">El </w:t>
      </w:r>
      <w:r w:rsidR="0089109B" w:rsidRPr="00154D38">
        <w:rPr>
          <w:rFonts w:asciiTheme="minorHAnsi" w:hAnsiTheme="minorHAnsi"/>
        </w:rPr>
        <w:t>taller</w:t>
      </w:r>
      <w:r w:rsidRPr="00154D38">
        <w:rPr>
          <w:rFonts w:asciiTheme="minorHAnsi" w:hAnsiTheme="minorHAnsi"/>
        </w:rPr>
        <w:t xml:space="preserve"> comenzará a las </w:t>
      </w:r>
      <w:r w:rsidR="00BD5AD9" w:rsidRPr="00154D38">
        <w:rPr>
          <w:rFonts w:asciiTheme="minorHAnsi" w:hAnsiTheme="minorHAnsi"/>
        </w:rPr>
        <w:t>0</w:t>
      </w:r>
      <w:r w:rsidRPr="00154D38">
        <w:rPr>
          <w:rFonts w:asciiTheme="minorHAnsi" w:hAnsiTheme="minorHAnsi"/>
        </w:rPr>
        <w:t xml:space="preserve">9.30 horas del primer día. La inscripción de los participantes comenzará a las </w:t>
      </w:r>
      <w:r w:rsidR="00BD5AD9" w:rsidRPr="00154D38">
        <w:rPr>
          <w:rFonts w:asciiTheme="minorHAnsi" w:hAnsiTheme="minorHAnsi"/>
        </w:rPr>
        <w:t>0</w:t>
      </w:r>
      <w:r w:rsidRPr="00154D38">
        <w:rPr>
          <w:rFonts w:asciiTheme="minorHAnsi" w:hAnsiTheme="minorHAnsi"/>
        </w:rPr>
        <w:t>8.30 horas en PALEXPO. En las pantallas situadas en las puertas de entrada del Centro de Conferencias de PALEXPO se dará información detallada sobre la sala de reunión</w:t>
      </w:r>
      <w:r w:rsidR="00C80637" w:rsidRPr="00154D38">
        <w:rPr>
          <w:rFonts w:asciiTheme="minorHAnsi" w:hAnsiTheme="minorHAnsi"/>
        </w:rPr>
        <w:t xml:space="preserve"> del taller</w:t>
      </w:r>
      <w:r w:rsidRPr="00154D38">
        <w:rPr>
          <w:rFonts w:asciiTheme="minorHAnsi" w:hAnsiTheme="minorHAnsi"/>
        </w:rPr>
        <w:t>.</w:t>
      </w:r>
    </w:p>
    <w:p w:rsidR="00635EDD" w:rsidRPr="00154D38" w:rsidRDefault="00635EDD" w:rsidP="008A55E1">
      <w:pPr>
        <w:rPr>
          <w:rFonts w:asciiTheme="minorHAnsi" w:hAnsiTheme="minorHAnsi"/>
        </w:rPr>
      </w:pPr>
      <w:r w:rsidRPr="00154D38">
        <w:rPr>
          <w:rFonts w:asciiTheme="minorHAnsi" w:hAnsiTheme="minorHAnsi"/>
        </w:rPr>
        <w:t>2</w:t>
      </w:r>
      <w:r w:rsidRPr="00154D38">
        <w:rPr>
          <w:rFonts w:asciiTheme="minorHAnsi" w:hAnsiTheme="minorHAnsi"/>
        </w:rPr>
        <w:tab/>
      </w:r>
      <w:r w:rsidR="008357A6" w:rsidRPr="00154D38">
        <w:rPr>
          <w:rFonts w:asciiTheme="minorHAnsi" w:hAnsiTheme="minorHAnsi"/>
        </w:rPr>
        <w:t>Los debates</w:t>
      </w:r>
      <w:r w:rsidRPr="00154D38">
        <w:rPr>
          <w:rFonts w:asciiTheme="minorHAnsi" w:hAnsiTheme="minorHAnsi"/>
        </w:rPr>
        <w:t xml:space="preserve"> se celebrará</w:t>
      </w:r>
      <w:r w:rsidR="008357A6" w:rsidRPr="00154D38">
        <w:rPr>
          <w:rFonts w:asciiTheme="minorHAnsi" w:hAnsiTheme="minorHAnsi"/>
        </w:rPr>
        <w:t>n</w:t>
      </w:r>
      <w:r w:rsidRPr="00154D38">
        <w:rPr>
          <w:rFonts w:asciiTheme="minorHAnsi" w:hAnsiTheme="minorHAnsi"/>
        </w:rPr>
        <w:t xml:space="preserve"> únicamente en inglés</w:t>
      </w:r>
      <w:r w:rsidR="008A55E1" w:rsidRPr="00154D38">
        <w:rPr>
          <w:rFonts w:asciiTheme="minorHAnsi" w:hAnsiTheme="minorHAnsi"/>
        </w:rPr>
        <w:t>.</w:t>
      </w:r>
    </w:p>
    <w:p w:rsidR="00635EDD" w:rsidRPr="00154D38" w:rsidRDefault="00635EDD" w:rsidP="009436B4">
      <w:pPr>
        <w:rPr>
          <w:rFonts w:asciiTheme="minorHAnsi" w:hAnsiTheme="minorHAnsi"/>
        </w:rPr>
      </w:pPr>
      <w:r w:rsidRPr="00154D38">
        <w:rPr>
          <w:rFonts w:asciiTheme="minorHAnsi" w:hAnsiTheme="minorHAnsi"/>
        </w:rPr>
        <w:t>3</w:t>
      </w:r>
      <w:r w:rsidRPr="00154D38">
        <w:rPr>
          <w:rFonts w:asciiTheme="minorHAnsi" w:hAnsiTheme="minorHAnsi"/>
        </w:rPr>
        <w:tab/>
        <w:t xml:space="preserve">La participación está abierta a los Estados Miembros, a los Miembros de Sector, a los Asociados y a las </w:t>
      </w:r>
      <w:r w:rsidR="009436B4" w:rsidRPr="00154D38">
        <w:rPr>
          <w:rFonts w:asciiTheme="minorHAnsi" w:hAnsiTheme="minorHAnsi"/>
        </w:rPr>
        <w:t>Instituciones A</w:t>
      </w:r>
      <w:r w:rsidRPr="00154D38">
        <w:rPr>
          <w:rFonts w:asciiTheme="minorHAnsi" w:hAnsiTheme="minorHAnsi"/>
        </w:rPr>
        <w:t>cadémicas de la UIT, y a cualquier persona o empresa de un país que sea miembro de la UIT y desee contribuir a los trabajos. Esto incluye a las personas que también sean miembros de organizaciones nacionales, regionales e internacionales. La participación en el simposio será gratuita.</w:t>
      </w:r>
    </w:p>
    <w:p w:rsidR="00635EDD" w:rsidRPr="00C81586" w:rsidRDefault="00635EDD" w:rsidP="00A85B21">
      <w:pPr>
        <w:rPr>
          <w:rFonts w:asciiTheme="minorHAnsi" w:hAnsiTheme="minorHAnsi"/>
        </w:rPr>
      </w:pPr>
      <w:r w:rsidRPr="00154D38">
        <w:rPr>
          <w:rFonts w:asciiTheme="minorHAnsi" w:hAnsiTheme="minorHAnsi"/>
          <w:szCs w:val="24"/>
        </w:rPr>
        <w:t>4</w:t>
      </w:r>
      <w:r w:rsidRPr="00154D38">
        <w:rPr>
          <w:rFonts w:asciiTheme="minorHAnsi" w:hAnsiTheme="minorHAnsi"/>
          <w:szCs w:val="24"/>
        </w:rPr>
        <w:tab/>
      </w:r>
      <w:r w:rsidRPr="00154D38">
        <w:rPr>
          <w:rFonts w:asciiTheme="minorHAnsi" w:hAnsiTheme="minorHAnsi"/>
        </w:rPr>
        <w:t xml:space="preserve">Celebrado el primer día </w:t>
      </w:r>
      <w:r w:rsidR="00275B63" w:rsidRPr="00154D38">
        <w:rPr>
          <w:rFonts w:asciiTheme="minorHAnsi" w:hAnsiTheme="minorHAnsi"/>
        </w:rPr>
        <w:t>del</w:t>
      </w:r>
      <w:r w:rsidR="00275B63" w:rsidRPr="00154D38">
        <w:rPr>
          <w:rFonts w:asciiTheme="minorHAnsi" w:hAnsiTheme="minorHAnsi"/>
          <w:b/>
          <w:bCs/>
        </w:rPr>
        <w:t xml:space="preserve"> </w:t>
      </w:r>
      <w:r w:rsidR="00275B63" w:rsidRPr="00154D38">
        <w:rPr>
          <w:rFonts w:asciiTheme="minorHAnsi" w:hAnsiTheme="minorHAnsi"/>
        </w:rPr>
        <w:t>Salón Internacional del Automóvil de Ginebra</w:t>
      </w:r>
      <w:r w:rsidRPr="00154D38">
        <w:rPr>
          <w:rFonts w:asciiTheme="minorHAnsi" w:hAnsiTheme="minorHAnsi"/>
        </w:rPr>
        <w:t>,</w:t>
      </w:r>
      <w:r w:rsidR="00275B63" w:rsidRPr="00154D38">
        <w:rPr>
          <w:rFonts w:asciiTheme="minorHAnsi" w:hAnsiTheme="minorHAnsi"/>
        </w:rPr>
        <w:t xml:space="preserve"> este </w:t>
      </w:r>
      <w:r w:rsidR="00A85B21">
        <w:rPr>
          <w:rFonts w:asciiTheme="minorHAnsi" w:hAnsiTheme="minorHAnsi"/>
        </w:rPr>
        <w:t>S</w:t>
      </w:r>
      <w:r w:rsidR="00275B63" w:rsidRPr="00154D38">
        <w:rPr>
          <w:rFonts w:asciiTheme="minorHAnsi" w:hAnsiTheme="minorHAnsi"/>
        </w:rPr>
        <w:t>imposio internacional reunirá</w:t>
      </w:r>
      <w:r w:rsidR="00154D38">
        <w:rPr>
          <w:rFonts w:asciiTheme="minorHAnsi" w:hAnsiTheme="minorHAnsi"/>
        </w:rPr>
        <w:t xml:space="preserve"> </w:t>
      </w:r>
      <w:r w:rsidRPr="00154D38">
        <w:rPr>
          <w:rFonts w:asciiTheme="minorHAnsi" w:hAnsiTheme="minorHAnsi"/>
        </w:rPr>
        <w:t xml:space="preserve">a </w:t>
      </w:r>
      <w:r w:rsidR="008357A6" w:rsidRPr="00154D38">
        <w:rPr>
          <w:rFonts w:asciiTheme="minorHAnsi" w:hAnsiTheme="minorHAnsi"/>
        </w:rPr>
        <w:t>representantes</w:t>
      </w:r>
      <w:r w:rsidRPr="00154D38">
        <w:rPr>
          <w:rFonts w:asciiTheme="minorHAnsi" w:hAnsiTheme="minorHAnsi"/>
        </w:rPr>
        <w:t xml:space="preserve"> de</w:t>
      </w:r>
      <w:r w:rsidR="00275B63" w:rsidRPr="00154D38">
        <w:rPr>
          <w:rFonts w:asciiTheme="minorHAnsi" w:hAnsiTheme="minorHAnsi"/>
        </w:rPr>
        <w:t xml:space="preserve"> los fabricantes de automóviles,</w:t>
      </w:r>
      <w:r w:rsidRPr="00154D38">
        <w:rPr>
          <w:rFonts w:asciiTheme="minorHAnsi" w:hAnsiTheme="minorHAnsi"/>
        </w:rPr>
        <w:t xml:space="preserve"> la</w:t>
      </w:r>
      <w:r w:rsidR="008357A6" w:rsidRPr="00154D38">
        <w:rPr>
          <w:rFonts w:asciiTheme="minorHAnsi" w:hAnsiTheme="minorHAnsi"/>
        </w:rPr>
        <w:t>s</w:t>
      </w:r>
      <w:r w:rsidRPr="00154D38">
        <w:rPr>
          <w:rFonts w:asciiTheme="minorHAnsi" w:hAnsiTheme="minorHAnsi"/>
        </w:rPr>
        <w:t xml:space="preserve"> industria</w:t>
      </w:r>
      <w:r w:rsidR="008357A6" w:rsidRPr="00154D38">
        <w:rPr>
          <w:rFonts w:asciiTheme="minorHAnsi" w:hAnsiTheme="minorHAnsi"/>
        </w:rPr>
        <w:t>s</w:t>
      </w:r>
      <w:r w:rsidRPr="00154D38">
        <w:rPr>
          <w:rFonts w:asciiTheme="minorHAnsi" w:hAnsiTheme="minorHAnsi"/>
        </w:rPr>
        <w:t xml:space="preserve"> del automóvil</w:t>
      </w:r>
      <w:r w:rsidR="008357A6" w:rsidRPr="00154D38">
        <w:rPr>
          <w:rFonts w:asciiTheme="minorHAnsi" w:hAnsiTheme="minorHAnsi"/>
        </w:rPr>
        <w:t xml:space="preserve"> y de las tecnologías de la información y la comunicación (TIC)</w:t>
      </w:r>
      <w:r w:rsidRPr="00154D38">
        <w:rPr>
          <w:rFonts w:asciiTheme="minorHAnsi" w:hAnsiTheme="minorHAnsi"/>
        </w:rPr>
        <w:t xml:space="preserve">, </w:t>
      </w:r>
      <w:r w:rsidR="008357A6" w:rsidRPr="00154D38">
        <w:rPr>
          <w:rFonts w:asciiTheme="minorHAnsi" w:hAnsiTheme="minorHAnsi"/>
        </w:rPr>
        <w:t xml:space="preserve">los gobiernos y los organismos reguladores, a fin de discutir sobre la situación actual y el futuro de </w:t>
      </w:r>
      <w:r w:rsidR="00275B63" w:rsidRPr="00154D38">
        <w:rPr>
          <w:rFonts w:asciiTheme="minorHAnsi" w:hAnsiTheme="minorHAnsi"/>
        </w:rPr>
        <w:t>las comunicaciones a bordo de los vehículos y la conducción automática</w:t>
      </w:r>
      <w:r w:rsidR="00A91A21" w:rsidRPr="00154D38">
        <w:rPr>
          <w:rFonts w:asciiTheme="minorHAnsi" w:hAnsiTheme="minorHAnsi"/>
        </w:rPr>
        <w:t>.</w:t>
      </w:r>
      <w:r w:rsidR="00275B63" w:rsidRPr="00154D38">
        <w:rPr>
          <w:rFonts w:asciiTheme="minorHAnsi" w:hAnsiTheme="minorHAnsi"/>
        </w:rPr>
        <w:t xml:space="preserve"> El simposio internacional examinará los avances en el ámbito de los vehículos conectados, desde las perspectivas del negocio, la tecnología y la reglamentación. Se celebrarán sesiones técnicas para destacar los cometidos esenciales de la conectividad, la seguridad de la información y la privacidad. El simposio </w:t>
      </w:r>
      <w:r w:rsidR="00275B63" w:rsidRPr="00C81586">
        <w:rPr>
          <w:rFonts w:asciiTheme="minorHAnsi" w:hAnsiTheme="minorHAnsi"/>
        </w:rPr>
        <w:lastRenderedPageBreak/>
        <w:t xml:space="preserve">también discutirá acerca de la mejor manera de que los organismos reguladores colaboren para responder a las necesidades de la industria y para lograr la interoperabilidad. </w:t>
      </w:r>
    </w:p>
    <w:p w:rsidR="00635EDD" w:rsidRPr="00C81586" w:rsidRDefault="00635EDD" w:rsidP="00275B63">
      <w:pPr>
        <w:rPr>
          <w:rFonts w:asciiTheme="minorHAnsi" w:hAnsiTheme="minorHAnsi"/>
        </w:rPr>
      </w:pPr>
      <w:r w:rsidRPr="00C81586">
        <w:rPr>
          <w:rFonts w:asciiTheme="minorHAnsi" w:hAnsiTheme="minorHAnsi"/>
          <w:bCs/>
        </w:rPr>
        <w:t>5</w:t>
      </w:r>
      <w:r w:rsidRPr="00C81586">
        <w:rPr>
          <w:rFonts w:asciiTheme="minorHAnsi" w:hAnsiTheme="minorHAnsi"/>
        </w:rPr>
        <w:tab/>
        <w:t>El programa provisional está disponible en la página web del evento:</w:t>
      </w:r>
      <w:r w:rsidR="00001C43" w:rsidRPr="00C81586">
        <w:rPr>
          <w:rFonts w:asciiTheme="minorHAnsi" w:hAnsiTheme="minorHAnsi"/>
        </w:rPr>
        <w:t xml:space="preserve"> </w:t>
      </w:r>
      <w:hyperlink r:id="rId11" w:history="1">
        <w:r w:rsidR="00275B63" w:rsidRPr="00C81586">
          <w:rPr>
            <w:rStyle w:val="Hyperlink"/>
            <w:rFonts w:asciiTheme="minorHAnsi" w:hAnsiTheme="minorHAnsi"/>
            <w:szCs w:val="24"/>
          </w:rPr>
          <w:t>http://itu.int/en/fnc/2016/</w:t>
        </w:r>
      </w:hyperlink>
      <w:r w:rsidRPr="00C81586">
        <w:rPr>
          <w:rFonts w:asciiTheme="minorHAnsi" w:hAnsiTheme="minorHAnsi"/>
        </w:rPr>
        <w:t>, y será actualizado periódicamente. Si necesita más información sobre el programa, no dude en ponerse en contacto con Martin Adolph (</w:t>
      </w:r>
      <w:hyperlink r:id="rId12" w:history="1">
        <w:r w:rsidRPr="00C81586">
          <w:rPr>
            <w:rFonts w:asciiTheme="minorHAnsi" w:hAnsiTheme="minorHAnsi"/>
            <w:color w:val="0000FF"/>
            <w:u w:val="single"/>
          </w:rPr>
          <w:t>martin.adolph@itu.int</w:t>
        </w:r>
      </w:hyperlink>
      <w:r w:rsidRPr="00C81586">
        <w:rPr>
          <w:rFonts w:asciiTheme="minorHAnsi" w:hAnsiTheme="minorHAnsi"/>
        </w:rPr>
        <w:t>)</w:t>
      </w:r>
      <w:r w:rsidR="00A91A21" w:rsidRPr="00C81586">
        <w:rPr>
          <w:rFonts w:asciiTheme="minorHAnsi" w:hAnsiTheme="minorHAnsi"/>
        </w:rPr>
        <w:t>.</w:t>
      </w:r>
    </w:p>
    <w:p w:rsidR="00275B63" w:rsidRPr="00C81586" w:rsidRDefault="00635EDD" w:rsidP="00397B84">
      <w:pPr>
        <w:rPr>
          <w:rFonts w:asciiTheme="minorHAnsi" w:hAnsiTheme="minorHAnsi"/>
        </w:rPr>
      </w:pPr>
      <w:r w:rsidRPr="00C81586">
        <w:rPr>
          <w:rFonts w:asciiTheme="minorHAnsi" w:hAnsiTheme="minorHAnsi"/>
        </w:rPr>
        <w:t>6</w:t>
      </w:r>
      <w:r w:rsidRPr="00C81586">
        <w:rPr>
          <w:rFonts w:asciiTheme="minorHAnsi" w:hAnsiTheme="minorHAnsi"/>
        </w:rPr>
        <w:tab/>
      </w:r>
      <w:r w:rsidR="00275B63" w:rsidRPr="00C81586">
        <w:rPr>
          <w:rFonts w:asciiTheme="minorHAnsi" w:hAnsiTheme="minorHAnsi"/>
        </w:rPr>
        <w:t xml:space="preserve">El 4 de marzo de 2016 tendrá lugar en la Sede de la UIT una reunión abierta de la </w:t>
      </w:r>
      <w:r w:rsidR="00397B84" w:rsidRPr="00C81586">
        <w:rPr>
          <w:rFonts w:asciiTheme="minorHAnsi" w:hAnsiTheme="minorHAnsi"/>
        </w:rPr>
        <w:t>c</w:t>
      </w:r>
      <w:r w:rsidR="00275B63" w:rsidRPr="00C81586">
        <w:rPr>
          <w:rFonts w:asciiTheme="minorHAnsi" w:hAnsiTheme="minorHAnsi"/>
        </w:rPr>
        <w:t xml:space="preserve">olaboración sobre normas de comunicación aplicadas a los STI a fin de examinar </w:t>
      </w:r>
      <w:r w:rsidR="00397B84" w:rsidRPr="00C81586">
        <w:rPr>
          <w:rFonts w:asciiTheme="minorHAnsi" w:hAnsiTheme="minorHAnsi"/>
        </w:rPr>
        <w:t xml:space="preserve">la </w:t>
      </w:r>
      <w:r w:rsidR="00275B63" w:rsidRPr="00C81586">
        <w:rPr>
          <w:rFonts w:asciiTheme="minorHAnsi" w:hAnsiTheme="minorHAnsi"/>
        </w:rPr>
        <w:t xml:space="preserve">situación de </w:t>
      </w:r>
      <w:r w:rsidR="00397B84" w:rsidRPr="00C81586">
        <w:rPr>
          <w:rFonts w:asciiTheme="minorHAnsi" w:hAnsiTheme="minorHAnsi"/>
        </w:rPr>
        <w:t>esas</w:t>
      </w:r>
      <w:r w:rsidR="00275B63" w:rsidRPr="00C81586">
        <w:rPr>
          <w:rFonts w:asciiTheme="minorHAnsi" w:hAnsiTheme="minorHAnsi"/>
        </w:rPr>
        <w:t xml:space="preserve"> normas y de discutir el camino a seguir en el futuro. En la dirección </w:t>
      </w:r>
      <w:hyperlink r:id="rId13" w:history="1">
        <w:r w:rsidR="00275B63" w:rsidRPr="00C81586">
          <w:rPr>
            <w:rStyle w:val="Hyperlink"/>
            <w:rFonts w:asciiTheme="minorHAnsi" w:hAnsiTheme="minorHAnsi"/>
          </w:rPr>
          <w:t>http://itu.int/go/ITScomms</w:t>
        </w:r>
      </w:hyperlink>
      <w:r w:rsidR="00275B63" w:rsidRPr="00C81586">
        <w:rPr>
          <w:rFonts w:asciiTheme="minorHAnsi" w:hAnsiTheme="minorHAnsi"/>
        </w:rPr>
        <w:t xml:space="preserve"> se facilita más información acerca de esta reunión. </w:t>
      </w:r>
    </w:p>
    <w:p w:rsidR="00635EDD" w:rsidRPr="00C81586" w:rsidRDefault="00275B63" w:rsidP="00397B84">
      <w:pPr>
        <w:rPr>
          <w:rFonts w:asciiTheme="minorHAnsi" w:hAnsiTheme="minorHAnsi"/>
        </w:rPr>
      </w:pPr>
      <w:r w:rsidRPr="00C81586">
        <w:rPr>
          <w:rFonts w:asciiTheme="minorHAnsi" w:hAnsiTheme="minorHAnsi"/>
        </w:rPr>
        <w:t>7</w:t>
      </w:r>
      <w:r w:rsidRPr="00C81586">
        <w:rPr>
          <w:rFonts w:asciiTheme="minorHAnsi" w:hAnsiTheme="minorHAnsi"/>
        </w:rPr>
        <w:tab/>
      </w:r>
      <w:r w:rsidR="00635EDD" w:rsidRPr="00C81586">
        <w:rPr>
          <w:rFonts w:asciiTheme="minorHAnsi" w:hAnsiTheme="minorHAnsi"/>
        </w:rPr>
        <w:t xml:space="preserve">En el </w:t>
      </w:r>
      <w:r w:rsidR="00635EDD" w:rsidRPr="00C81586">
        <w:rPr>
          <w:rFonts w:asciiTheme="minorHAnsi" w:hAnsiTheme="minorHAnsi"/>
          <w:b/>
          <w:bCs/>
        </w:rPr>
        <w:t>Anexo 1</w:t>
      </w:r>
      <w:r w:rsidR="00635EDD" w:rsidRPr="00C81586">
        <w:rPr>
          <w:rFonts w:asciiTheme="minorHAnsi" w:hAnsiTheme="minorHAnsi"/>
        </w:rPr>
        <w:t xml:space="preserve"> se adjunta información práctica acerca del lugar de celebración del </w:t>
      </w:r>
      <w:r w:rsidR="00397B84" w:rsidRPr="00C81586">
        <w:rPr>
          <w:rFonts w:asciiTheme="minorHAnsi" w:hAnsiTheme="minorHAnsi"/>
        </w:rPr>
        <w:t>S</w:t>
      </w:r>
      <w:r w:rsidR="00635EDD" w:rsidRPr="00C81586">
        <w:rPr>
          <w:rFonts w:asciiTheme="minorHAnsi" w:hAnsiTheme="minorHAnsi"/>
        </w:rPr>
        <w:t>imposio así como una lista de oficinas de turismo.</w:t>
      </w:r>
    </w:p>
    <w:p w:rsidR="00635EDD" w:rsidRPr="00C81586" w:rsidRDefault="00275B63" w:rsidP="00397B84">
      <w:pPr>
        <w:rPr>
          <w:rFonts w:asciiTheme="minorHAnsi" w:hAnsiTheme="minorHAnsi"/>
        </w:rPr>
      </w:pPr>
      <w:r w:rsidRPr="00C81586">
        <w:rPr>
          <w:rFonts w:asciiTheme="minorHAnsi" w:hAnsiTheme="minorHAnsi"/>
        </w:rPr>
        <w:t>8</w:t>
      </w:r>
      <w:r w:rsidR="00635EDD" w:rsidRPr="00C81586">
        <w:rPr>
          <w:rFonts w:asciiTheme="minorHAnsi" w:hAnsiTheme="minorHAnsi"/>
        </w:rPr>
        <w:tab/>
        <w:t xml:space="preserve">Se encontrará información relativa al </w:t>
      </w:r>
      <w:r w:rsidR="00397B84" w:rsidRPr="00C81586">
        <w:rPr>
          <w:rFonts w:asciiTheme="minorHAnsi" w:hAnsiTheme="minorHAnsi"/>
        </w:rPr>
        <w:t>S</w:t>
      </w:r>
      <w:r w:rsidR="00635EDD" w:rsidRPr="00C81586">
        <w:rPr>
          <w:rFonts w:asciiTheme="minorHAnsi" w:hAnsiTheme="minorHAnsi"/>
        </w:rPr>
        <w:t xml:space="preserve">imposio en el sitio web </w:t>
      </w:r>
      <w:r w:rsidRPr="00C81586">
        <w:rPr>
          <w:rFonts w:asciiTheme="minorHAnsi" w:hAnsiTheme="minorHAnsi"/>
        </w:rPr>
        <w:t>del</w:t>
      </w:r>
      <w:r w:rsidR="009436B4" w:rsidRPr="00C81586">
        <w:rPr>
          <w:rFonts w:asciiTheme="minorHAnsi" w:hAnsiTheme="minorHAnsi"/>
        </w:rPr>
        <w:t xml:space="preserve"> UIT</w:t>
      </w:r>
      <w:r w:rsidRPr="00C81586">
        <w:rPr>
          <w:rFonts w:asciiTheme="minorHAnsi" w:hAnsiTheme="minorHAnsi"/>
        </w:rPr>
        <w:t>-T</w:t>
      </w:r>
      <w:r w:rsidR="00635EDD" w:rsidRPr="00C81586">
        <w:rPr>
          <w:rFonts w:asciiTheme="minorHAnsi" w:hAnsiTheme="minorHAnsi"/>
        </w:rPr>
        <w:t>, en la dirección siguiente: (</w:t>
      </w:r>
      <w:hyperlink r:id="rId14" w:history="1">
        <w:r w:rsidRPr="00C81586">
          <w:rPr>
            <w:rStyle w:val="Hyperlink"/>
            <w:rFonts w:asciiTheme="minorHAnsi" w:hAnsiTheme="minorHAnsi"/>
            <w:szCs w:val="24"/>
          </w:rPr>
          <w:t>http://itu.int/en/fnc/2016/</w:t>
        </w:r>
      </w:hyperlink>
      <w:r w:rsidR="00635EDD" w:rsidRPr="00C81586">
        <w:rPr>
          <w:rFonts w:asciiTheme="minorHAnsi" w:hAnsiTheme="minorHAnsi"/>
        </w:rPr>
        <w:t>). Se ruega a los participantes que estén atentos a</w:t>
      </w:r>
      <w:r w:rsidR="00001C43" w:rsidRPr="00C81586">
        <w:rPr>
          <w:rFonts w:asciiTheme="minorHAnsi" w:hAnsiTheme="minorHAnsi"/>
        </w:rPr>
        <w:t xml:space="preserve"> las actualizaciones sucesivas.</w:t>
      </w:r>
    </w:p>
    <w:p w:rsidR="00635EDD" w:rsidRPr="00C81586" w:rsidRDefault="00C80637" w:rsidP="00275B63">
      <w:pPr>
        <w:tabs>
          <w:tab w:val="left" w:pos="0"/>
        </w:tabs>
        <w:rPr>
          <w:rFonts w:asciiTheme="minorHAnsi" w:hAnsiTheme="minorHAnsi"/>
        </w:rPr>
      </w:pPr>
      <w:r w:rsidRPr="00C81586">
        <w:rPr>
          <w:rFonts w:asciiTheme="minorHAnsi" w:hAnsiTheme="minorHAnsi"/>
        </w:rPr>
        <w:t>9</w:t>
      </w:r>
      <w:r w:rsidR="00635EDD" w:rsidRPr="00C81586">
        <w:rPr>
          <w:rFonts w:asciiTheme="minorHAnsi" w:hAnsiTheme="minorHAnsi"/>
        </w:rPr>
        <w:tab/>
        <w:t xml:space="preserve">Para facilitar sus disposiciones de viaje, adjuntamos un formulario de confirmación de reservas de hotel en el </w:t>
      </w:r>
      <w:r w:rsidR="00635EDD" w:rsidRPr="00C81586">
        <w:rPr>
          <w:rFonts w:asciiTheme="minorHAnsi" w:hAnsiTheme="minorHAnsi"/>
          <w:b/>
        </w:rPr>
        <w:t>Anexo 2</w:t>
      </w:r>
      <w:r w:rsidR="00635EDD" w:rsidRPr="00C81586">
        <w:rPr>
          <w:rFonts w:asciiTheme="minorHAnsi" w:hAnsiTheme="minorHAnsi"/>
        </w:rPr>
        <w:t xml:space="preserve"> (para la lista de hoteles, véase </w:t>
      </w:r>
      <w:hyperlink r:id="rId15" w:history="1">
        <w:r w:rsidR="00635EDD" w:rsidRPr="00C81586">
          <w:rPr>
            <w:rFonts w:asciiTheme="minorHAnsi" w:hAnsiTheme="minorHAnsi"/>
            <w:color w:val="0000FF"/>
            <w:u w:val="single"/>
          </w:rPr>
          <w:t>http://www.itu.int/travel/</w:t>
        </w:r>
      </w:hyperlink>
      <w:r w:rsidR="00635EDD" w:rsidRPr="00C81586">
        <w:rPr>
          <w:rFonts w:asciiTheme="minorHAnsi" w:hAnsiTheme="minorHAnsi"/>
        </w:rPr>
        <w:t>). Puede ser difícil encontrar habitación de hotel durante el 8</w:t>
      </w:r>
      <w:r w:rsidR="00275B63" w:rsidRPr="00C81586">
        <w:rPr>
          <w:rFonts w:asciiTheme="minorHAnsi" w:hAnsiTheme="minorHAnsi"/>
        </w:rPr>
        <w:t>6</w:t>
      </w:r>
      <w:r w:rsidR="00635EDD" w:rsidRPr="00C81586">
        <w:rPr>
          <w:rFonts w:asciiTheme="minorHAnsi" w:hAnsiTheme="minorHAnsi"/>
        </w:rPr>
        <w:t>º Salón Internacional del Automóvil de Ginebra, motivo por lo cual instamos a los participantes a reservar sus habitaciones lo antes posible</w:t>
      </w:r>
      <w:r w:rsidR="00001C43" w:rsidRPr="00C81586">
        <w:rPr>
          <w:rFonts w:asciiTheme="minorHAnsi" w:hAnsiTheme="minorHAnsi"/>
        </w:rPr>
        <w:t>.</w:t>
      </w:r>
    </w:p>
    <w:p w:rsidR="00635EDD" w:rsidRPr="00C81586" w:rsidRDefault="00C80637" w:rsidP="00397B84">
      <w:pPr>
        <w:tabs>
          <w:tab w:val="left" w:pos="0"/>
        </w:tabs>
        <w:rPr>
          <w:rFonts w:asciiTheme="minorHAnsi" w:hAnsiTheme="minorHAnsi"/>
        </w:rPr>
      </w:pPr>
      <w:r w:rsidRPr="00C81586">
        <w:rPr>
          <w:rFonts w:asciiTheme="minorHAnsi" w:hAnsiTheme="minorHAnsi"/>
        </w:rPr>
        <w:t>10</w:t>
      </w:r>
      <w:r w:rsidR="00635EDD" w:rsidRPr="00C81586">
        <w:rPr>
          <w:rFonts w:asciiTheme="minorHAnsi" w:hAnsiTheme="minorHAnsi"/>
        </w:rPr>
        <w:tab/>
        <w:t xml:space="preserve">Se solicita a los participantes que se inscriban en el </w:t>
      </w:r>
      <w:r w:rsidR="00397B84" w:rsidRPr="00C81586">
        <w:rPr>
          <w:rFonts w:asciiTheme="minorHAnsi" w:hAnsiTheme="minorHAnsi"/>
        </w:rPr>
        <w:t>S</w:t>
      </w:r>
      <w:r w:rsidR="00635EDD" w:rsidRPr="00C81586">
        <w:rPr>
          <w:rFonts w:asciiTheme="minorHAnsi" w:hAnsiTheme="minorHAnsi"/>
        </w:rPr>
        <w:t>imposio utilizando el formulario de inscripción en línea disponible en la página web del UIT-T:</w:t>
      </w:r>
      <w:r w:rsidR="00635EDD" w:rsidRPr="00C81586">
        <w:rPr>
          <w:rFonts w:asciiTheme="minorHAnsi" w:hAnsiTheme="minorHAnsi"/>
          <w:szCs w:val="24"/>
        </w:rPr>
        <w:t xml:space="preserve"> </w:t>
      </w:r>
      <w:hyperlink r:id="rId16" w:history="1">
        <w:r w:rsidRPr="00C81586">
          <w:rPr>
            <w:rStyle w:val="Hyperlink"/>
            <w:rFonts w:asciiTheme="minorHAnsi" w:hAnsiTheme="minorHAnsi" w:cstheme="majorBidi"/>
            <w:szCs w:val="24"/>
          </w:rPr>
          <w:t>http://itu.int/en/fnc/2016/</w:t>
        </w:r>
      </w:hyperlink>
      <w:r w:rsidR="00635EDD" w:rsidRPr="00C81586">
        <w:rPr>
          <w:rFonts w:asciiTheme="minorHAnsi" w:hAnsiTheme="minorHAnsi"/>
        </w:rPr>
        <w:t xml:space="preserve"> </w:t>
      </w:r>
      <w:r w:rsidR="00B54EC9" w:rsidRPr="00C81586">
        <w:rPr>
          <w:rFonts w:asciiTheme="minorHAnsi" w:hAnsiTheme="minorHAnsi"/>
        </w:rPr>
        <w:t xml:space="preserve">a </w:t>
      </w:r>
      <w:r w:rsidR="00635EDD" w:rsidRPr="00C81586">
        <w:rPr>
          <w:rFonts w:asciiTheme="minorHAnsi" w:hAnsiTheme="minorHAnsi"/>
        </w:rPr>
        <w:t xml:space="preserve">más tardar el </w:t>
      </w:r>
      <w:r w:rsidR="00B54EC9" w:rsidRPr="00C81586">
        <w:rPr>
          <w:rFonts w:asciiTheme="minorHAnsi" w:hAnsiTheme="minorHAnsi"/>
          <w:b/>
          <w:bCs/>
        </w:rPr>
        <w:t>1</w:t>
      </w:r>
      <w:r w:rsidRPr="00C81586">
        <w:rPr>
          <w:rFonts w:asciiTheme="minorHAnsi" w:hAnsiTheme="minorHAnsi"/>
          <w:b/>
          <w:bCs/>
        </w:rPr>
        <w:t>8</w:t>
      </w:r>
      <w:r w:rsidR="00635EDD" w:rsidRPr="00C81586">
        <w:rPr>
          <w:rFonts w:asciiTheme="minorHAnsi" w:hAnsiTheme="minorHAnsi"/>
          <w:b/>
          <w:bCs/>
        </w:rPr>
        <w:t xml:space="preserve"> de febrero de 201</w:t>
      </w:r>
      <w:r w:rsidRPr="00C81586">
        <w:rPr>
          <w:rFonts w:asciiTheme="minorHAnsi" w:hAnsiTheme="minorHAnsi"/>
          <w:b/>
          <w:bCs/>
        </w:rPr>
        <w:t>6</w:t>
      </w:r>
      <w:r w:rsidR="00635EDD" w:rsidRPr="00C81586">
        <w:rPr>
          <w:rFonts w:asciiTheme="minorHAnsi" w:hAnsiTheme="minorHAnsi"/>
        </w:rPr>
        <w:t>.</w:t>
      </w:r>
    </w:p>
    <w:p w:rsidR="00635EDD" w:rsidRPr="00C81586" w:rsidRDefault="00635EDD" w:rsidP="009436B4">
      <w:pPr>
        <w:rPr>
          <w:rFonts w:asciiTheme="minorHAnsi" w:eastAsia="SimSun" w:hAnsiTheme="minorHAnsi"/>
        </w:rPr>
      </w:pPr>
      <w:r w:rsidRPr="00C81586">
        <w:rPr>
          <w:rFonts w:asciiTheme="minorHAnsi" w:eastAsia="SimSun" w:hAnsiTheme="minorHAnsi"/>
        </w:rPr>
        <w:t>1</w:t>
      </w:r>
      <w:r w:rsidR="009436B4" w:rsidRPr="00C81586">
        <w:rPr>
          <w:rFonts w:asciiTheme="minorHAnsi" w:eastAsia="SimSun" w:hAnsiTheme="minorHAnsi"/>
        </w:rPr>
        <w:t>1</w:t>
      </w:r>
      <w:r w:rsidRPr="00C81586">
        <w:rPr>
          <w:rFonts w:asciiTheme="minorHAnsi" w:eastAsia="SimSun" w:hAnsiTheme="minorHAnsi"/>
        </w:rPr>
        <w:tab/>
        <w:t xml:space="preserve">Le recordamos que los ciudadanos procedentes de ciertos países necesitan visado para entrar y permanecer en Suiza. </w:t>
      </w:r>
      <w:r w:rsidRPr="00C81586">
        <w:rPr>
          <w:rFonts w:asciiTheme="minorHAnsi" w:eastAsia="SimSun" w:hAnsiTheme="minorHAnsi"/>
          <w:b/>
          <w:bCs/>
        </w:rPr>
        <w:t xml:space="preserve">El visado debe solicitarse al menos </w:t>
      </w:r>
      <w:r w:rsidR="00B54EC9" w:rsidRPr="00C81586">
        <w:rPr>
          <w:rFonts w:asciiTheme="minorHAnsi" w:eastAsia="SimSun" w:hAnsiTheme="minorHAnsi"/>
          <w:b/>
          <w:bCs/>
        </w:rPr>
        <w:t>cuatro</w:t>
      </w:r>
      <w:r w:rsidRPr="00C81586">
        <w:rPr>
          <w:rFonts w:asciiTheme="minorHAnsi" w:eastAsia="SimSun" w:hAnsiTheme="minorHAnsi"/>
          <w:b/>
          <w:bCs/>
        </w:rPr>
        <w:t xml:space="preserve"> (</w:t>
      </w:r>
      <w:r w:rsidR="00B54EC9" w:rsidRPr="00C81586">
        <w:rPr>
          <w:rFonts w:asciiTheme="minorHAnsi" w:eastAsia="SimSun" w:hAnsiTheme="minorHAnsi"/>
          <w:b/>
          <w:bCs/>
        </w:rPr>
        <w:t>4</w:t>
      </w:r>
      <w:r w:rsidRPr="00C81586">
        <w:rPr>
          <w:rFonts w:asciiTheme="minorHAnsi" w:eastAsia="SimSun" w:hAnsiTheme="minorHAnsi"/>
          <w:b/>
          <w:bCs/>
        </w:rPr>
        <w:t xml:space="preserve">) semanas antes de la fecha de inicio del taller </w:t>
      </w:r>
      <w:r w:rsidRPr="00C81586">
        <w:rPr>
          <w:rFonts w:asciiTheme="minorHAnsi" w:eastAsia="SimSun" w:hAnsiTheme="minorHAnsi"/>
        </w:rPr>
        <w:t>y obtenerse en la oficina (embajada o consulado) que representa a Suiza en su país o, en su defecto, en la más próxima a su país de partida.</w:t>
      </w:r>
    </w:p>
    <w:p w:rsidR="00635EDD" w:rsidRPr="00C81586" w:rsidRDefault="00397B84" w:rsidP="009436B4">
      <w:pPr>
        <w:rPr>
          <w:rFonts w:asciiTheme="minorHAnsi" w:hAnsiTheme="minorHAnsi"/>
        </w:rPr>
      </w:pPr>
      <w:r w:rsidRPr="00C81586">
        <w:rPr>
          <w:rFonts w:asciiTheme="minorHAnsi" w:hAnsiTheme="minorHAnsi"/>
        </w:rPr>
        <w:tab/>
      </w:r>
      <w:r w:rsidR="00635EDD" w:rsidRPr="00C81586">
        <w:rPr>
          <w:rFonts w:asciiTheme="minorHAnsi" w:hAnsiTheme="minorHAnsi"/>
        </w:rPr>
        <w:t xml:space="preserve">Si un </w:t>
      </w:r>
      <w:r w:rsidR="00635EDD" w:rsidRPr="00C81586">
        <w:rPr>
          <w:rFonts w:asciiTheme="minorHAnsi" w:hAnsiTheme="minorHAnsi"/>
          <w:b/>
          <w:bCs/>
        </w:rPr>
        <w:t>Estado Miembro, un Miembro de Sector</w:t>
      </w:r>
      <w:r w:rsidR="009436B4" w:rsidRPr="00C81586">
        <w:rPr>
          <w:rFonts w:asciiTheme="minorHAnsi" w:hAnsiTheme="minorHAnsi"/>
          <w:b/>
          <w:bCs/>
        </w:rPr>
        <w:t>,</w:t>
      </w:r>
      <w:r w:rsidR="00635EDD" w:rsidRPr="00C81586">
        <w:rPr>
          <w:rFonts w:asciiTheme="minorHAnsi" w:hAnsiTheme="minorHAnsi"/>
          <w:b/>
          <w:bCs/>
        </w:rPr>
        <w:t xml:space="preserve"> un Asociado </w:t>
      </w:r>
      <w:r w:rsidR="009436B4" w:rsidRPr="00C81586">
        <w:rPr>
          <w:rFonts w:asciiTheme="minorHAnsi" w:hAnsiTheme="minorHAnsi"/>
          <w:b/>
          <w:bCs/>
        </w:rPr>
        <w:t xml:space="preserve">o Instituciones Académicas </w:t>
      </w:r>
      <w:r w:rsidR="00635EDD" w:rsidRPr="00C81586">
        <w:rPr>
          <w:rFonts w:asciiTheme="minorHAnsi" w:hAnsiTheme="minorHAnsi"/>
          <w:b/>
          <w:bCs/>
        </w:rPr>
        <w:t>de la UIT</w:t>
      </w:r>
      <w:r w:rsidR="00635EDD" w:rsidRPr="00C81586">
        <w:rPr>
          <w:rFonts w:asciiTheme="minorHAnsi" w:hAnsiTheme="minorHAnsi"/>
        </w:rPr>
        <w:t xml:space="preserve"> tropieza</w:t>
      </w:r>
      <w:r w:rsidR="009436B4" w:rsidRPr="00C81586">
        <w:rPr>
          <w:rFonts w:asciiTheme="minorHAnsi" w:hAnsiTheme="minorHAnsi"/>
        </w:rPr>
        <w:t>n</w:t>
      </w:r>
      <w:r w:rsidR="00635EDD" w:rsidRPr="00C81586">
        <w:rPr>
          <w:rFonts w:asciiTheme="minorHAnsi" w:hAnsiTheme="minorHAnsi"/>
        </w:rPr>
        <w:t xml:space="preserve"> con problemas, y previa solicitud oficial a la TSB, la UIT puede intervenir ante las autoridades suizas competentes para facilitar la expedición de dicho visado. Las solicitudes de visado deben enviarse por carta oficial de la administración o empresa que usted representa. En esa carta deben especificarse el nombre y funciones, fecha de nacimiento y número de pasaporte, con las fechas de expedición y expiración, del solicitante o solicitantes del visado o visados, y adjuntarse la notificación por la que se confirma la aprobación de la inscripción para el taller del UIT-T de que se trata, todo lo cual debe remitirse a la TSB con la indicación </w:t>
      </w:r>
      <w:r w:rsidR="00635EDD" w:rsidRPr="00C81586">
        <w:rPr>
          <w:rFonts w:asciiTheme="minorHAnsi" w:hAnsiTheme="minorHAnsi"/>
          <w:b/>
        </w:rPr>
        <w:t>"solicitud de visado"</w:t>
      </w:r>
      <w:r w:rsidR="00635EDD" w:rsidRPr="00C81586">
        <w:rPr>
          <w:rFonts w:asciiTheme="minorHAnsi" w:hAnsiTheme="minorHAnsi"/>
        </w:rPr>
        <w:t>, por fax (+41 22 730 5853) o correo electrónico (</w:t>
      </w:r>
      <w:hyperlink r:id="rId17" w:history="1">
        <w:r w:rsidR="00635EDD" w:rsidRPr="00C81586">
          <w:rPr>
            <w:rFonts w:asciiTheme="minorHAnsi" w:hAnsiTheme="minorHAnsi"/>
            <w:color w:val="0000FF"/>
            <w:u w:val="single"/>
          </w:rPr>
          <w:t>tsbreg@itu.int</w:t>
        </w:r>
      </w:hyperlink>
      <w:r w:rsidR="00635EDD" w:rsidRPr="00C81586">
        <w:rPr>
          <w:rFonts w:asciiTheme="minorHAnsi" w:hAnsiTheme="minorHAnsi"/>
        </w:rPr>
        <w:t xml:space="preserve">). </w:t>
      </w:r>
      <w:r w:rsidR="00635EDD" w:rsidRPr="00C81586">
        <w:rPr>
          <w:rFonts w:asciiTheme="minorHAnsi" w:hAnsiTheme="minorHAnsi"/>
          <w:b/>
          <w:bCs/>
          <w:u w:val="single"/>
        </w:rPr>
        <w:t xml:space="preserve">Sírvase tomar nota de que la UIT puede ayudar únicamente a los representantes de los Estados Miembros de la UIT, los Miembros de Sector de la UIT, los Asociados de la UIT e </w:t>
      </w:r>
      <w:r w:rsidR="009436B4" w:rsidRPr="00C81586">
        <w:rPr>
          <w:rFonts w:asciiTheme="minorHAnsi" w:hAnsiTheme="minorHAnsi"/>
          <w:b/>
          <w:bCs/>
          <w:u w:val="single"/>
        </w:rPr>
        <w:t>I</w:t>
      </w:r>
      <w:r w:rsidR="00635EDD" w:rsidRPr="00C81586">
        <w:rPr>
          <w:rFonts w:asciiTheme="minorHAnsi" w:hAnsiTheme="minorHAnsi"/>
          <w:b/>
          <w:bCs/>
          <w:u w:val="single"/>
        </w:rPr>
        <w:t xml:space="preserve">nstituciones </w:t>
      </w:r>
      <w:r w:rsidR="009436B4" w:rsidRPr="00C81586">
        <w:rPr>
          <w:rFonts w:asciiTheme="minorHAnsi" w:hAnsiTheme="minorHAnsi"/>
          <w:b/>
          <w:bCs/>
          <w:u w:val="single"/>
        </w:rPr>
        <w:t>A</w:t>
      </w:r>
      <w:r w:rsidR="00635EDD" w:rsidRPr="00C81586">
        <w:rPr>
          <w:rFonts w:asciiTheme="minorHAnsi" w:hAnsiTheme="minorHAnsi"/>
          <w:b/>
          <w:bCs/>
          <w:u w:val="single"/>
        </w:rPr>
        <w:t>cadémicas de la UIT</w:t>
      </w:r>
      <w:r w:rsidR="00635EDD" w:rsidRPr="00C81586">
        <w:rPr>
          <w:rFonts w:asciiTheme="minorHAnsi" w:hAnsiTheme="minorHAnsi"/>
          <w:b/>
          <w:bCs/>
        </w:rPr>
        <w:t>.</w:t>
      </w:r>
    </w:p>
    <w:p w:rsidR="00F054F8" w:rsidRDefault="00001C43" w:rsidP="00EC3612">
      <w:pPr>
        <w:rPr>
          <w:rFonts w:asciiTheme="minorHAnsi" w:hAnsiTheme="minorHAnsi"/>
        </w:rPr>
      </w:pPr>
      <w:bookmarkStart w:id="5" w:name="_GoBack"/>
      <w:bookmarkEnd w:id="5"/>
      <w:r w:rsidRPr="00C81586">
        <w:rPr>
          <w:rFonts w:asciiTheme="minorHAnsi" w:hAnsiTheme="minorHAnsi"/>
        </w:rPr>
        <w:t>Le saluda atentamente</w:t>
      </w:r>
      <w:r w:rsidR="00EC3612">
        <w:rPr>
          <w:rFonts w:asciiTheme="minorHAnsi" w:hAnsiTheme="minorHAnsi"/>
        </w:rPr>
        <w:t>,</w:t>
      </w:r>
    </w:p>
    <w:p w:rsidR="00F054F8" w:rsidRDefault="00F054F8" w:rsidP="00F054F8">
      <w:pPr>
        <w:rPr>
          <w:rFonts w:asciiTheme="minorHAnsi" w:hAnsiTheme="minorHAnsi"/>
        </w:rPr>
      </w:pPr>
    </w:p>
    <w:p w:rsidR="003062BD" w:rsidRDefault="00F054F8" w:rsidP="003062BD">
      <w:pPr>
        <w:spacing w:before="240"/>
        <w:rPr>
          <w:rFonts w:asciiTheme="minorHAnsi" w:hAnsiTheme="minorHAnsi"/>
          <w:szCs w:val="24"/>
        </w:rPr>
      </w:pPr>
      <w:r>
        <w:rPr>
          <w:rFonts w:asciiTheme="minorHAnsi" w:hAnsiTheme="minorHAnsi"/>
          <w:szCs w:val="24"/>
        </w:rPr>
        <w:br/>
      </w:r>
      <w:r w:rsidR="00C80637" w:rsidRPr="00154D38">
        <w:rPr>
          <w:rFonts w:asciiTheme="minorHAnsi" w:hAnsiTheme="minorHAnsi"/>
          <w:szCs w:val="24"/>
        </w:rPr>
        <w:t>Chaesub Lee</w:t>
      </w:r>
      <w:r w:rsidR="00635EDD" w:rsidRPr="00154D38">
        <w:rPr>
          <w:rFonts w:asciiTheme="minorHAnsi" w:hAnsiTheme="minorHAnsi"/>
          <w:szCs w:val="24"/>
        </w:rPr>
        <w:br/>
        <w:t>Director de la Oficina de</w:t>
      </w:r>
      <w:r w:rsidR="00635EDD" w:rsidRPr="00154D38">
        <w:rPr>
          <w:rFonts w:asciiTheme="minorHAnsi" w:hAnsiTheme="minorHAnsi"/>
          <w:szCs w:val="24"/>
        </w:rPr>
        <w:br/>
        <w:t>Normalización de las Telecomunicaciones</w:t>
      </w:r>
    </w:p>
    <w:p w:rsidR="00397B84" w:rsidRPr="00F054F8" w:rsidRDefault="00635EDD" w:rsidP="003062BD">
      <w:pPr>
        <w:spacing w:before="240"/>
        <w:rPr>
          <w:rFonts w:asciiTheme="minorHAnsi" w:hAnsiTheme="minorHAnsi"/>
          <w:bCs/>
        </w:rPr>
      </w:pPr>
      <w:r w:rsidRPr="00F054F8">
        <w:rPr>
          <w:rFonts w:asciiTheme="minorHAnsi" w:hAnsiTheme="minorHAnsi"/>
          <w:b/>
        </w:rPr>
        <w:t>Anexos</w:t>
      </w:r>
      <w:r w:rsidRPr="00F054F8">
        <w:rPr>
          <w:rFonts w:asciiTheme="minorHAnsi" w:hAnsiTheme="minorHAnsi"/>
          <w:bCs/>
        </w:rPr>
        <w:t>: 2</w:t>
      </w:r>
    </w:p>
    <w:p w:rsidR="00397B84" w:rsidRPr="00EC3612" w:rsidRDefault="00397B84" w:rsidP="003062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4"/>
          <w:lang w:val="en-US"/>
        </w:rPr>
      </w:pPr>
      <w:r w:rsidRPr="00EC3612">
        <w:rPr>
          <w:rFonts w:asciiTheme="minorHAnsi" w:hAnsiTheme="minorHAnsi"/>
          <w:sz w:val="24"/>
          <w:szCs w:val="24"/>
          <w:lang w:val="en-US"/>
        </w:rPr>
        <w:lastRenderedPageBreak/>
        <w:t>ANNEX 1</w:t>
      </w:r>
    </w:p>
    <w:p w:rsidR="00397B84" w:rsidRPr="00EC3612" w:rsidRDefault="00397B84" w:rsidP="003062BD">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4"/>
          <w:lang w:val="en-US"/>
        </w:rPr>
      </w:pPr>
      <w:r w:rsidRPr="00EC3612">
        <w:rPr>
          <w:rFonts w:asciiTheme="minorHAnsi" w:hAnsiTheme="minorHAnsi"/>
          <w:sz w:val="24"/>
          <w:szCs w:val="24"/>
          <w:lang w:val="en-US"/>
        </w:rPr>
        <w:t>(</w:t>
      </w:r>
      <w:proofErr w:type="gramStart"/>
      <w:r w:rsidRPr="00EC3612">
        <w:rPr>
          <w:rFonts w:asciiTheme="minorHAnsi" w:hAnsiTheme="minorHAnsi"/>
          <w:sz w:val="24"/>
          <w:szCs w:val="24"/>
          <w:lang w:val="en-US"/>
        </w:rPr>
        <w:t>to</w:t>
      </w:r>
      <w:proofErr w:type="gramEnd"/>
      <w:r w:rsidRPr="00EC3612">
        <w:rPr>
          <w:rFonts w:asciiTheme="minorHAnsi" w:hAnsiTheme="minorHAnsi"/>
          <w:sz w:val="24"/>
          <w:szCs w:val="24"/>
          <w:lang w:val="en-US"/>
        </w:rPr>
        <w:t xml:space="preserve"> TSB Circular 180)</w:t>
      </w:r>
    </w:p>
    <w:p w:rsidR="00397B84" w:rsidRPr="00EC3612" w:rsidRDefault="00397B84" w:rsidP="00397B84">
      <w:pPr>
        <w:pStyle w:val="LetterEnd"/>
        <w:spacing w:before="360" w:after="240" w:line="240" w:lineRule="atLeast"/>
        <w:ind w:left="0" w:right="-142" w:firstLine="0"/>
        <w:jc w:val="center"/>
        <w:rPr>
          <w:rFonts w:asciiTheme="minorHAnsi" w:hAnsiTheme="minorHAnsi"/>
          <w:b/>
          <w:bCs/>
          <w:sz w:val="24"/>
          <w:szCs w:val="24"/>
          <w:lang w:val="en-US"/>
        </w:rPr>
      </w:pPr>
      <w:r w:rsidRPr="00EC3612">
        <w:rPr>
          <w:b/>
          <w:bCs/>
          <w:lang w:val="en-US"/>
        </w:rPr>
        <w:br/>
      </w:r>
      <w:r w:rsidRPr="00EC3612">
        <w:rPr>
          <w:rFonts w:asciiTheme="minorHAnsi" w:hAnsiTheme="minorHAnsi"/>
          <w:b/>
          <w:bCs/>
          <w:sz w:val="24"/>
          <w:szCs w:val="24"/>
          <w:lang w:val="en-US"/>
        </w:rPr>
        <w:t>Practical information</w:t>
      </w:r>
    </w:p>
    <w:p w:rsidR="00397B84" w:rsidRPr="00C81586" w:rsidRDefault="00397B84" w:rsidP="00397B84">
      <w:pPr>
        <w:rPr>
          <w:rFonts w:asciiTheme="minorHAnsi" w:hAnsiTheme="minorHAnsi" w:cstheme="minorHAnsi"/>
          <w:szCs w:val="24"/>
          <w:lang w:val="en-GB"/>
        </w:rPr>
      </w:pPr>
      <w:r w:rsidRPr="00EC3612">
        <w:rPr>
          <w:rFonts w:asciiTheme="minorHAnsi" w:hAnsiTheme="minorHAnsi" w:cstheme="minorHAnsi"/>
          <w:szCs w:val="24"/>
          <w:lang w:val="en-US"/>
        </w:rPr>
        <w:t>The symposium will be held during the 86</w:t>
      </w:r>
      <w:r w:rsidRPr="00EC3612">
        <w:rPr>
          <w:rFonts w:asciiTheme="minorHAnsi" w:hAnsiTheme="minorHAnsi" w:cstheme="minorHAnsi"/>
          <w:szCs w:val="24"/>
          <w:vertAlign w:val="superscript"/>
          <w:lang w:val="en-US"/>
        </w:rPr>
        <w:t>th</w:t>
      </w:r>
      <w:r w:rsidRPr="00EC3612">
        <w:rPr>
          <w:rFonts w:asciiTheme="minorHAnsi" w:hAnsiTheme="minorHAnsi" w:cstheme="minorHAnsi"/>
          <w:szCs w:val="24"/>
          <w:lang w:val="en-US"/>
        </w:rPr>
        <w:t xml:space="preserve"> Geneva International Motor Show</w:t>
      </w:r>
      <w:r w:rsidRPr="00C81586">
        <w:rPr>
          <w:rFonts w:asciiTheme="minorHAnsi" w:hAnsiTheme="minorHAnsi" w:cstheme="minorHAnsi"/>
          <w:szCs w:val="24"/>
          <w:lang w:val="en-GB"/>
        </w:rPr>
        <w:t>. The symposium will be held in Room E of the Conference Centre in Hall 1 of Geneva PALEXPO.</w:t>
      </w:r>
    </w:p>
    <w:p w:rsidR="00397B84" w:rsidRPr="00C81586" w:rsidRDefault="00397B84" w:rsidP="00397B84">
      <w:pPr>
        <w:rPr>
          <w:rFonts w:asciiTheme="minorHAnsi" w:hAnsiTheme="minorHAnsi" w:cstheme="minorHAnsi"/>
          <w:szCs w:val="24"/>
          <w:lang w:val="en-GB"/>
        </w:rPr>
      </w:pPr>
      <w:r w:rsidRPr="00C81586">
        <w:rPr>
          <w:rFonts w:asciiTheme="minorHAnsi" w:hAnsiTheme="minorHAnsi" w:cstheme="minorHAnsi"/>
          <w:szCs w:val="24"/>
          <w:lang w:val="en-GB"/>
        </w:rPr>
        <w:t xml:space="preserve">Maps indicating the location of PALEXPO, the Conference Centre as well as access for the disabled can be found under the following link: </w:t>
      </w:r>
      <w:hyperlink r:id="rId18" w:history="1">
        <w:r w:rsidRPr="00C81586">
          <w:rPr>
            <w:rStyle w:val="Hyperlink"/>
            <w:rFonts w:asciiTheme="minorHAnsi" w:hAnsiTheme="minorHAnsi" w:cstheme="minorHAnsi"/>
            <w:szCs w:val="24"/>
            <w:lang w:val="en-GB"/>
          </w:rPr>
          <w:t>http://www.palexpo.ch/</w:t>
        </w:r>
      </w:hyperlink>
      <w:r w:rsidRPr="00C81586">
        <w:rPr>
          <w:rStyle w:val="Hyperlink"/>
          <w:rFonts w:asciiTheme="minorHAnsi" w:hAnsiTheme="minorHAnsi" w:cstheme="minorHAnsi"/>
          <w:szCs w:val="24"/>
          <w:lang w:val="en-GB"/>
        </w:rPr>
        <w:t>.</w:t>
      </w:r>
      <w:r w:rsidRPr="00C81586">
        <w:rPr>
          <w:rFonts w:asciiTheme="minorHAnsi" w:hAnsiTheme="minorHAnsi" w:cstheme="minorHAnsi"/>
          <w:szCs w:val="24"/>
          <w:lang w:val="en-GB"/>
        </w:rPr>
        <w:t xml:space="preserve"> </w:t>
      </w:r>
    </w:p>
    <w:p w:rsidR="00397B84" w:rsidRPr="00C81586" w:rsidRDefault="00397B84" w:rsidP="00397B84">
      <w:pPr>
        <w:pStyle w:val="LetterEnd"/>
        <w:spacing w:before="240" w:after="240" w:line="240" w:lineRule="atLeast"/>
        <w:ind w:left="0" w:right="-142" w:firstLine="0"/>
        <w:rPr>
          <w:rFonts w:asciiTheme="minorHAnsi" w:hAnsiTheme="minorHAnsi" w:cstheme="minorHAnsi"/>
          <w:b/>
          <w:bCs/>
          <w:sz w:val="24"/>
          <w:szCs w:val="24"/>
          <w:lang w:val="en-GB"/>
        </w:rPr>
      </w:pPr>
      <w:r w:rsidRPr="00C81586">
        <w:rPr>
          <w:rFonts w:asciiTheme="minorHAnsi" w:hAnsiTheme="minorHAnsi" w:cstheme="minorHAnsi"/>
          <w:b/>
          <w:bCs/>
          <w:sz w:val="24"/>
          <w:szCs w:val="24"/>
          <w:lang w:val="en-GB"/>
        </w:rPr>
        <w:t>Contact Information for Tourist Offices in Geneva, Vaud and neighbouring France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2126"/>
        <w:gridCol w:w="2268"/>
        <w:gridCol w:w="2552"/>
      </w:tblGrid>
      <w:tr w:rsidR="00397B84" w:rsidRPr="00C81586" w:rsidTr="00C81586">
        <w:trPr>
          <w:jc w:val="center"/>
        </w:trPr>
        <w:tc>
          <w:tcPr>
            <w:tcW w:w="1413"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proofErr w:type="spellStart"/>
            <w:r w:rsidRPr="00C81586">
              <w:rPr>
                <w:rFonts w:asciiTheme="minorHAnsi" w:hAnsiTheme="minorHAnsi" w:cstheme="minorHAnsi"/>
                <w:b/>
                <w:bCs/>
                <w:sz w:val="24"/>
                <w:szCs w:val="24"/>
              </w:rPr>
              <w:t>Tourist</w:t>
            </w:r>
            <w:proofErr w:type="spellEnd"/>
            <w:r w:rsidRPr="00C81586">
              <w:rPr>
                <w:rFonts w:asciiTheme="minorHAnsi" w:hAnsiTheme="minorHAnsi" w:cstheme="minorHAnsi"/>
                <w:b/>
                <w:bCs/>
                <w:sz w:val="24"/>
                <w:szCs w:val="24"/>
              </w:rPr>
              <w:t xml:space="preserve"> Office </w:t>
            </w:r>
            <w:proofErr w:type="spellStart"/>
            <w:r w:rsidRPr="00C81586">
              <w:rPr>
                <w:rFonts w:asciiTheme="minorHAnsi" w:hAnsiTheme="minorHAnsi" w:cstheme="minorHAnsi"/>
                <w:b/>
                <w:bCs/>
                <w:sz w:val="24"/>
                <w:szCs w:val="24"/>
              </w:rPr>
              <w:t>for</w:t>
            </w:r>
            <w:proofErr w:type="spellEnd"/>
            <w:r w:rsidRPr="00C81586">
              <w:rPr>
                <w:rFonts w:asciiTheme="minorHAnsi" w:hAnsiTheme="minorHAnsi" w:cstheme="minorHAnsi"/>
                <w:b/>
                <w:bCs/>
                <w:sz w:val="24"/>
                <w:szCs w:val="24"/>
              </w:rPr>
              <w:t>:</w:t>
            </w:r>
          </w:p>
        </w:tc>
        <w:tc>
          <w:tcPr>
            <w:tcW w:w="2126"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Tel:</w:t>
            </w:r>
          </w:p>
        </w:tc>
        <w:tc>
          <w:tcPr>
            <w:tcW w:w="2126"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Fax:</w:t>
            </w:r>
          </w:p>
        </w:tc>
        <w:tc>
          <w:tcPr>
            <w:tcW w:w="2268"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proofErr w:type="spellStart"/>
            <w:r w:rsidRPr="00C81586">
              <w:rPr>
                <w:rFonts w:asciiTheme="minorHAnsi" w:hAnsiTheme="minorHAnsi" w:cstheme="minorHAnsi"/>
                <w:b/>
                <w:bCs/>
                <w:sz w:val="24"/>
                <w:szCs w:val="24"/>
              </w:rPr>
              <w:t>Address</w:t>
            </w:r>
            <w:proofErr w:type="spellEnd"/>
          </w:p>
        </w:tc>
        <w:tc>
          <w:tcPr>
            <w:tcW w:w="2552" w:type="dxa"/>
          </w:tcPr>
          <w:p w:rsidR="00397B84" w:rsidRPr="00C81586" w:rsidRDefault="00397B84" w:rsidP="00CA1018">
            <w:pPr>
              <w:pStyle w:val="LetterEnd"/>
              <w:spacing w:before="0" w:line="240" w:lineRule="atLeast"/>
              <w:ind w:left="0" w:right="-143" w:firstLine="0"/>
              <w:rPr>
                <w:rFonts w:asciiTheme="minorHAnsi" w:hAnsiTheme="minorHAnsi" w:cstheme="minorHAnsi"/>
                <w:b/>
                <w:bCs/>
                <w:sz w:val="24"/>
                <w:szCs w:val="24"/>
              </w:rPr>
            </w:pPr>
            <w:r w:rsidRPr="00C81586">
              <w:rPr>
                <w:rFonts w:asciiTheme="minorHAnsi" w:hAnsiTheme="minorHAnsi" w:cstheme="minorHAnsi"/>
                <w:b/>
                <w:bCs/>
                <w:sz w:val="24"/>
                <w:szCs w:val="24"/>
              </w:rPr>
              <w:t>URL</w:t>
            </w:r>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Geneva</w:t>
            </w:r>
          </w:p>
        </w:tc>
        <w:tc>
          <w:tcPr>
            <w:tcW w:w="2126" w:type="dxa"/>
          </w:tcPr>
          <w:p w:rsidR="00397B84" w:rsidRPr="00C81586" w:rsidRDefault="00397B84" w:rsidP="00CA1018">
            <w:pPr>
              <w:pStyle w:val="LetterEnd"/>
              <w:tabs>
                <w:tab w:val="clear" w:pos="2155"/>
                <w:tab w:val="left" w:pos="1877"/>
              </w:tabs>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w:t>
            </w:r>
            <w:r w:rsidRPr="00C81586">
              <w:rPr>
                <w:rFonts w:asciiTheme="minorHAnsi" w:hAnsiTheme="minorHAnsi" w:cstheme="minorHAnsi"/>
                <w:color w:val="000000"/>
                <w:sz w:val="24"/>
                <w:szCs w:val="24"/>
                <w:lang w:val="fr-CH"/>
              </w:rPr>
              <w:t xml:space="preserve">22 909 70 00 </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w:t>
            </w:r>
            <w:r w:rsidRPr="00C81586">
              <w:rPr>
                <w:rFonts w:asciiTheme="minorHAnsi" w:hAnsiTheme="minorHAnsi" w:cstheme="minorHAnsi"/>
                <w:color w:val="000000"/>
                <w:sz w:val="24"/>
                <w:szCs w:val="24"/>
                <w:lang w:val="fr-CH"/>
              </w:rPr>
              <w:t>22 909 70 11</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 xml:space="preserve">18, rue du Mont-Blanc </w:t>
            </w:r>
            <w:r w:rsidRPr="00C81586">
              <w:rPr>
                <w:rFonts w:asciiTheme="minorHAnsi" w:hAnsiTheme="minorHAnsi" w:cstheme="minorHAnsi"/>
                <w:color w:val="000000"/>
                <w:sz w:val="24"/>
                <w:szCs w:val="24"/>
                <w:lang w:val="fr-CH"/>
              </w:rPr>
              <w:br/>
              <w:t>1201 Geneva</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19" w:tgtFrame="_blank" w:history="1">
              <w:r w:rsidR="00397B84" w:rsidRPr="00C81586">
                <w:rPr>
                  <w:rStyle w:val="Hyperlink"/>
                  <w:rFonts w:asciiTheme="minorHAnsi" w:hAnsiTheme="minorHAnsi" w:cstheme="minorHAnsi"/>
                  <w:sz w:val="24"/>
                  <w:szCs w:val="24"/>
                  <w:lang w:val="fr-CH"/>
                </w:rPr>
                <w:t>www.geneve-tourisme.ch</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Morges</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(0)21 801 32 33</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+41 (0)21 801 31 30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Rue du Château 1110 Morges</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0" w:history="1">
              <w:r w:rsidR="00397B84" w:rsidRPr="00C81586">
                <w:rPr>
                  <w:rStyle w:val="Hyperlink"/>
                  <w:rFonts w:asciiTheme="minorHAnsi" w:hAnsiTheme="minorHAnsi" w:cstheme="minorHAnsi"/>
                  <w:sz w:val="24"/>
                  <w:szCs w:val="24"/>
                  <w:lang w:val="fr-CH"/>
                </w:rPr>
                <w:t>www.morges.ch/</w:t>
              </w:r>
            </w:hyperlink>
          </w:p>
        </w:tc>
      </w:tr>
      <w:tr w:rsidR="00397B84" w:rsidRPr="00EC3612"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Vaud</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+41 (0)21 613 26 26</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+41 (0)21 613 26 00</w:t>
            </w:r>
          </w:p>
        </w:tc>
        <w:tc>
          <w:tcPr>
            <w:tcW w:w="2268"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color w:val="000000"/>
                <w:sz w:val="24"/>
                <w:szCs w:val="24"/>
                <w:lang w:val="fr-CH"/>
              </w:rPr>
              <w:t>Avenue d'</w:t>
            </w:r>
            <w:proofErr w:type="spellStart"/>
            <w:r w:rsidRPr="00C81586">
              <w:rPr>
                <w:rFonts w:asciiTheme="minorHAnsi" w:hAnsiTheme="minorHAnsi" w:cstheme="minorHAnsi"/>
                <w:color w:val="000000"/>
                <w:sz w:val="24"/>
                <w:szCs w:val="24"/>
                <w:lang w:val="fr-CH"/>
              </w:rPr>
              <w:t>Ouchy</w:t>
            </w:r>
            <w:proofErr w:type="spellEnd"/>
            <w:r w:rsidRPr="00C81586">
              <w:rPr>
                <w:rFonts w:asciiTheme="minorHAnsi" w:hAnsiTheme="minorHAnsi" w:cstheme="minorHAnsi"/>
                <w:color w:val="000000"/>
                <w:sz w:val="24"/>
                <w:szCs w:val="24"/>
                <w:lang w:val="fr-CH"/>
              </w:rPr>
              <w:t xml:space="preserve"> 60</w:t>
            </w:r>
            <w:r w:rsidRPr="00C81586">
              <w:rPr>
                <w:rFonts w:asciiTheme="minorHAnsi" w:hAnsiTheme="minorHAnsi" w:cstheme="minorHAnsi"/>
                <w:color w:val="000000"/>
                <w:sz w:val="24"/>
                <w:szCs w:val="24"/>
                <w:lang w:val="fr-CH"/>
              </w:rPr>
              <w:br/>
              <w:t xml:space="preserve">Case Postale 164 </w:t>
            </w:r>
          </w:p>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color w:val="000000"/>
                <w:sz w:val="24"/>
                <w:szCs w:val="24"/>
                <w:lang w:val="fr-CH"/>
              </w:rPr>
              <w:t>1000 Lausanne 6</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1" w:tgtFrame="_blank" w:history="1">
              <w:r w:rsidR="00397B84" w:rsidRPr="00C81586">
                <w:rPr>
                  <w:rStyle w:val="Hyperlink"/>
                  <w:rFonts w:asciiTheme="minorHAnsi" w:hAnsiTheme="minorHAnsi" w:cstheme="minorHAnsi"/>
                  <w:sz w:val="24"/>
                  <w:szCs w:val="24"/>
                  <w:lang w:val="fr-CH"/>
                </w:rPr>
                <w:t>www.lausanne-tourisme.ch</w:t>
              </w:r>
            </w:hyperlink>
          </w:p>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2" w:history="1">
              <w:r w:rsidR="00397B84" w:rsidRPr="00C81586">
                <w:rPr>
                  <w:rStyle w:val="Hyperlink"/>
                  <w:rFonts w:asciiTheme="minorHAnsi" w:hAnsiTheme="minorHAnsi" w:cstheme="minorHAnsi"/>
                  <w:sz w:val="24"/>
                  <w:szCs w:val="24"/>
                  <w:lang w:val="fr-CH"/>
                </w:rPr>
                <w:t>www.vaudtourisme.ch/</w:t>
              </w:r>
            </w:hyperlink>
            <w:r w:rsidR="00397B84" w:rsidRPr="00C81586">
              <w:rPr>
                <w:rFonts w:asciiTheme="minorHAnsi" w:hAnsiTheme="minorHAnsi" w:cstheme="minorHAnsi"/>
                <w:sz w:val="24"/>
                <w:szCs w:val="24"/>
                <w:lang w:val="fr-CH"/>
              </w:rPr>
              <w:t xml:space="preserve"> </w:t>
            </w:r>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Evian</w:t>
            </w:r>
          </w:p>
        </w:tc>
        <w:tc>
          <w:tcPr>
            <w:tcW w:w="2126"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sz w:val="24"/>
                <w:szCs w:val="24"/>
                <w:lang w:val="fr-CH"/>
              </w:rPr>
              <w:t>+33 (0) 450 75 04 26</w:t>
            </w:r>
          </w:p>
        </w:tc>
        <w:tc>
          <w:tcPr>
            <w:tcW w:w="2126" w:type="dxa"/>
          </w:tcPr>
          <w:p w:rsidR="00397B84" w:rsidRPr="00C81586" w:rsidRDefault="00397B84" w:rsidP="00CA1018">
            <w:pPr>
              <w:pStyle w:val="LetterEnd"/>
              <w:spacing w:before="0"/>
              <w:ind w:left="0" w:right="-143" w:firstLine="0"/>
              <w:rPr>
                <w:rFonts w:asciiTheme="minorHAnsi" w:hAnsiTheme="minorHAnsi" w:cstheme="minorHAnsi"/>
                <w:color w:val="000000"/>
                <w:sz w:val="24"/>
                <w:szCs w:val="24"/>
                <w:lang w:val="fr-CH"/>
              </w:rPr>
            </w:pPr>
            <w:r w:rsidRPr="00C81586">
              <w:rPr>
                <w:rFonts w:asciiTheme="minorHAnsi" w:hAnsiTheme="minorHAnsi" w:cstheme="minorHAnsi"/>
                <w:sz w:val="24"/>
                <w:szCs w:val="24"/>
              </w:rPr>
              <w:t>+33 (0) 450 75 61 08</w:t>
            </w:r>
          </w:p>
        </w:tc>
        <w:tc>
          <w:tcPr>
            <w:tcW w:w="2268" w:type="dxa"/>
          </w:tcPr>
          <w:p w:rsidR="00397B84" w:rsidRPr="00C81586" w:rsidRDefault="00397B84" w:rsidP="00CA1018">
            <w:pPr>
              <w:pStyle w:val="LetterEnd"/>
              <w:spacing w:before="0" w:after="120"/>
              <w:ind w:left="0" w:right="-142" w:firstLine="0"/>
              <w:rPr>
                <w:rFonts w:asciiTheme="minorHAnsi" w:hAnsiTheme="minorHAnsi" w:cstheme="minorHAnsi"/>
                <w:color w:val="000000"/>
                <w:sz w:val="24"/>
                <w:szCs w:val="24"/>
                <w:lang w:val="fr-CH"/>
              </w:rPr>
            </w:pPr>
            <w:r w:rsidRPr="00C81586">
              <w:rPr>
                <w:rFonts w:asciiTheme="minorHAnsi" w:hAnsiTheme="minorHAnsi" w:cstheme="minorHAnsi"/>
                <w:sz w:val="24"/>
                <w:szCs w:val="24"/>
                <w:lang w:val="fr-CH"/>
              </w:rPr>
              <w:t>BP 18 - 74502 Evian-les-Bains Cedex - 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3" w:tgtFrame="_top" w:history="1">
              <w:r w:rsidR="00397B84" w:rsidRPr="00C81586">
                <w:rPr>
                  <w:rStyle w:val="Hyperlink"/>
                  <w:rFonts w:asciiTheme="minorHAnsi" w:hAnsiTheme="minorHAnsi" w:cstheme="minorHAnsi"/>
                  <w:sz w:val="24"/>
                  <w:szCs w:val="24"/>
                  <w:lang w:val="fr-CH"/>
                </w:rPr>
                <w:t>www.eviantourism.com</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Annecy</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450 45 00 33</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450 51 87 20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proofErr w:type="spellStart"/>
            <w:r w:rsidRPr="00C81586">
              <w:rPr>
                <w:rStyle w:val="txt"/>
                <w:rFonts w:asciiTheme="minorHAnsi" w:hAnsiTheme="minorHAnsi" w:cstheme="minorHAnsi"/>
                <w:sz w:val="24"/>
                <w:szCs w:val="24"/>
                <w:lang w:val="fr-CH"/>
              </w:rPr>
              <w:t>Bonlieu</w:t>
            </w:r>
            <w:proofErr w:type="spellEnd"/>
            <w:r w:rsidRPr="00C81586">
              <w:rPr>
                <w:rStyle w:val="txt"/>
                <w:rFonts w:asciiTheme="minorHAnsi" w:hAnsiTheme="minorHAnsi" w:cstheme="minorHAnsi"/>
                <w:sz w:val="24"/>
                <w:szCs w:val="24"/>
                <w:lang w:val="fr-CH"/>
              </w:rPr>
              <w:t xml:space="preserve"> </w:t>
            </w:r>
            <w:r w:rsidRPr="00C81586">
              <w:rPr>
                <w:rStyle w:val="txt"/>
                <w:rFonts w:asciiTheme="minorHAnsi" w:hAnsiTheme="minorHAnsi" w:cstheme="minorHAnsi"/>
                <w:sz w:val="24"/>
                <w:szCs w:val="24"/>
                <w:lang w:val="fr-CH"/>
              </w:rPr>
              <w:br/>
              <w:t>1 rue Jean Jaurès, 74000 Annecy</w:t>
            </w:r>
            <w:r w:rsidRPr="00C81586">
              <w:rPr>
                <w:rFonts w:asciiTheme="minorHAnsi" w:hAnsiTheme="minorHAnsi" w:cstheme="minorHAnsi"/>
                <w:sz w:val="24"/>
                <w:szCs w:val="24"/>
                <w:lang w:val="fr-CH"/>
              </w:rPr>
              <w:br/>
              <w:t>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4" w:history="1">
              <w:r w:rsidR="00397B84" w:rsidRPr="00C81586">
                <w:rPr>
                  <w:rStyle w:val="Hyperlink"/>
                  <w:rFonts w:asciiTheme="minorHAnsi" w:hAnsiTheme="minorHAnsi" w:cstheme="minorHAnsi"/>
                  <w:sz w:val="24"/>
                  <w:szCs w:val="24"/>
                  <w:lang w:val="fr-CH"/>
                </w:rPr>
                <w:t>www.lac-annecy.com</w:t>
              </w:r>
            </w:hyperlink>
          </w:p>
        </w:tc>
      </w:tr>
      <w:tr w:rsidR="00397B84" w:rsidRPr="00C81586" w:rsidTr="00C81586">
        <w:trPr>
          <w:jc w:val="center"/>
        </w:trPr>
        <w:tc>
          <w:tcPr>
            <w:tcW w:w="1413" w:type="dxa"/>
          </w:tcPr>
          <w:p w:rsidR="00397B84" w:rsidRPr="00C81586" w:rsidRDefault="00397B84" w:rsidP="00CA1018">
            <w:pPr>
              <w:pStyle w:val="LetterEnd"/>
              <w:spacing w:before="0"/>
              <w:ind w:left="0" w:right="-143" w:firstLine="0"/>
              <w:rPr>
                <w:rFonts w:asciiTheme="minorHAnsi" w:hAnsiTheme="minorHAnsi" w:cstheme="minorHAnsi"/>
                <w:b/>
                <w:bCs/>
                <w:sz w:val="24"/>
                <w:szCs w:val="24"/>
                <w:lang w:val="fr-CH"/>
              </w:rPr>
            </w:pPr>
            <w:r w:rsidRPr="00C81586">
              <w:rPr>
                <w:rFonts w:asciiTheme="minorHAnsi" w:hAnsiTheme="minorHAnsi" w:cstheme="minorHAnsi"/>
                <w:b/>
                <w:bCs/>
                <w:sz w:val="24"/>
                <w:szCs w:val="24"/>
                <w:lang w:val="fr-CH"/>
              </w:rPr>
              <w:t>Divonne-les-Bains</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+33 (0)</w:t>
            </w:r>
            <w:r w:rsidRPr="00C81586">
              <w:rPr>
                <w:rStyle w:val="txt"/>
                <w:rFonts w:asciiTheme="minorHAnsi" w:hAnsiTheme="minorHAnsi" w:cstheme="minorHAnsi"/>
                <w:sz w:val="24"/>
                <w:szCs w:val="24"/>
                <w:lang w:val="fr-CH"/>
              </w:rPr>
              <w:t xml:space="preserve"> 450 20 01 22</w:t>
            </w:r>
          </w:p>
        </w:tc>
        <w:tc>
          <w:tcPr>
            <w:tcW w:w="2126"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Fonts w:asciiTheme="minorHAnsi" w:hAnsiTheme="minorHAnsi" w:cstheme="minorHAnsi"/>
                <w:sz w:val="24"/>
                <w:szCs w:val="24"/>
                <w:lang w:val="fr-CH"/>
              </w:rPr>
              <w:t xml:space="preserve">+33 (0) </w:t>
            </w:r>
            <w:r w:rsidRPr="00C81586">
              <w:rPr>
                <w:rStyle w:val="txt"/>
                <w:rFonts w:asciiTheme="minorHAnsi" w:hAnsiTheme="minorHAnsi" w:cstheme="minorHAnsi"/>
                <w:sz w:val="24"/>
                <w:szCs w:val="24"/>
                <w:lang w:val="fr-CH"/>
              </w:rPr>
              <w:t>450 20 00 40</w:t>
            </w:r>
          </w:p>
        </w:tc>
        <w:tc>
          <w:tcPr>
            <w:tcW w:w="2268" w:type="dxa"/>
          </w:tcPr>
          <w:p w:rsidR="00397B84" w:rsidRPr="00C81586" w:rsidRDefault="00397B84" w:rsidP="00CA1018">
            <w:pPr>
              <w:pStyle w:val="LetterEnd"/>
              <w:spacing w:before="0"/>
              <w:ind w:left="0" w:right="-143" w:firstLine="0"/>
              <w:rPr>
                <w:rFonts w:asciiTheme="minorHAnsi" w:hAnsiTheme="minorHAnsi" w:cstheme="minorHAnsi"/>
                <w:sz w:val="24"/>
                <w:szCs w:val="24"/>
                <w:lang w:val="fr-CH"/>
              </w:rPr>
            </w:pPr>
            <w:r w:rsidRPr="00C81586">
              <w:rPr>
                <w:rStyle w:val="txt"/>
                <w:rFonts w:asciiTheme="minorHAnsi" w:hAnsiTheme="minorHAnsi" w:cstheme="minorHAnsi"/>
                <w:sz w:val="24"/>
                <w:szCs w:val="24"/>
                <w:lang w:val="fr-CH"/>
              </w:rPr>
              <w:t xml:space="preserve">Rue des Bains - B.P. 90, 01220 Divonne-Les-Bains </w:t>
            </w:r>
            <w:r w:rsidRPr="00C81586">
              <w:rPr>
                <w:rFonts w:asciiTheme="minorHAnsi" w:hAnsiTheme="minorHAnsi" w:cstheme="minorHAnsi"/>
                <w:sz w:val="24"/>
                <w:szCs w:val="24"/>
                <w:lang w:val="fr-CH"/>
              </w:rPr>
              <w:br/>
              <w:t>France</w:t>
            </w:r>
          </w:p>
        </w:tc>
        <w:tc>
          <w:tcPr>
            <w:tcW w:w="2552" w:type="dxa"/>
          </w:tcPr>
          <w:p w:rsidR="00397B84" w:rsidRPr="00C81586" w:rsidRDefault="00886FDE" w:rsidP="00CA1018">
            <w:pPr>
              <w:pStyle w:val="LetterEnd"/>
              <w:spacing w:before="0"/>
              <w:ind w:left="0" w:right="-143" w:firstLine="0"/>
              <w:rPr>
                <w:rFonts w:asciiTheme="minorHAnsi" w:hAnsiTheme="minorHAnsi" w:cstheme="minorHAnsi"/>
                <w:sz w:val="24"/>
                <w:szCs w:val="24"/>
                <w:lang w:val="fr-CH"/>
              </w:rPr>
            </w:pPr>
            <w:hyperlink r:id="rId25" w:tgtFrame="_blank" w:history="1">
              <w:r w:rsidR="00397B84" w:rsidRPr="00C81586">
                <w:rPr>
                  <w:rStyle w:val="Hyperlink"/>
                  <w:rFonts w:asciiTheme="minorHAnsi" w:hAnsiTheme="minorHAnsi" w:cstheme="minorHAnsi"/>
                  <w:sz w:val="24"/>
                  <w:szCs w:val="24"/>
                  <w:lang w:val="fr-CH"/>
                </w:rPr>
                <w:t>www.divonnelesbains.com</w:t>
              </w:r>
            </w:hyperlink>
          </w:p>
        </w:tc>
      </w:tr>
    </w:tbl>
    <w:p w:rsidR="00397B84" w:rsidRPr="00C81586" w:rsidRDefault="00397B84" w:rsidP="00397B84">
      <w:pPr>
        <w:pStyle w:val="LetterEnd"/>
        <w:spacing w:before="360" w:after="120" w:line="240" w:lineRule="atLeast"/>
        <w:ind w:left="0" w:right="-142" w:firstLine="0"/>
        <w:rPr>
          <w:rFonts w:asciiTheme="minorHAnsi" w:hAnsiTheme="minorHAnsi" w:cstheme="minorHAnsi"/>
          <w:sz w:val="24"/>
          <w:szCs w:val="24"/>
          <w:lang w:val="fr-CH"/>
        </w:rPr>
      </w:pPr>
      <w:proofErr w:type="spellStart"/>
      <w:r w:rsidRPr="00C81586">
        <w:rPr>
          <w:rFonts w:asciiTheme="minorHAnsi" w:hAnsiTheme="minorHAnsi" w:cstheme="minorHAnsi"/>
          <w:sz w:val="24"/>
          <w:szCs w:val="24"/>
          <w:lang w:val="fr-CH"/>
        </w:rPr>
        <w:t>Others</w:t>
      </w:r>
      <w:proofErr w:type="spellEnd"/>
      <w:r w:rsidRPr="00C81586">
        <w:rPr>
          <w:rFonts w:asciiTheme="minorHAnsi" w:hAnsiTheme="minorHAnsi" w:cstheme="minorHAnsi"/>
          <w:sz w:val="24"/>
          <w:szCs w:val="24"/>
          <w:lang w:val="fr-CH"/>
        </w:rPr>
        <w:t>:</w:t>
      </w:r>
    </w:p>
    <w:p w:rsidR="00397B84" w:rsidRPr="00C81586" w:rsidRDefault="00886FDE" w:rsidP="00397B84">
      <w:pPr>
        <w:pStyle w:val="LetterEnd"/>
        <w:spacing w:before="0" w:line="240" w:lineRule="atLeast"/>
        <w:ind w:left="0" w:right="-143" w:firstLine="0"/>
        <w:rPr>
          <w:rFonts w:asciiTheme="minorHAnsi" w:hAnsiTheme="minorHAnsi" w:cstheme="minorHAnsi"/>
          <w:sz w:val="24"/>
          <w:szCs w:val="24"/>
          <w:lang w:val="fr-CH"/>
        </w:rPr>
      </w:pPr>
      <w:hyperlink r:id="rId26" w:history="1">
        <w:r w:rsidR="00397B84" w:rsidRPr="00C81586">
          <w:rPr>
            <w:rStyle w:val="Hyperlink"/>
            <w:rFonts w:asciiTheme="minorHAnsi" w:hAnsiTheme="minorHAnsi" w:cstheme="minorHAnsi"/>
            <w:sz w:val="24"/>
            <w:szCs w:val="24"/>
            <w:lang w:val="fr-CH"/>
          </w:rPr>
          <w:t>www.swisshotels.com</w:t>
        </w:r>
      </w:hyperlink>
      <w:r w:rsidR="00397B84" w:rsidRPr="00C81586">
        <w:rPr>
          <w:rFonts w:asciiTheme="minorHAnsi" w:hAnsiTheme="minorHAnsi" w:cstheme="minorHAnsi"/>
          <w:sz w:val="24"/>
          <w:szCs w:val="24"/>
          <w:lang w:val="fr-CH"/>
        </w:rPr>
        <w:t xml:space="preserve"> </w:t>
      </w:r>
    </w:p>
    <w:p w:rsidR="00397B84" w:rsidRDefault="00886FDE" w:rsidP="00397B84">
      <w:pPr>
        <w:pStyle w:val="LetterStart"/>
        <w:tabs>
          <w:tab w:val="clear" w:pos="1361"/>
          <w:tab w:val="clear" w:pos="1758"/>
          <w:tab w:val="clear" w:pos="2155"/>
          <w:tab w:val="clear" w:pos="2552"/>
          <w:tab w:val="center" w:pos="4962"/>
        </w:tabs>
        <w:spacing w:before="120" w:line="240" w:lineRule="atLeast"/>
        <w:ind w:left="0"/>
      </w:pPr>
      <w:hyperlink r:id="rId27" w:tgtFrame="_blank" w:history="1">
        <w:r w:rsidR="00397B84" w:rsidRPr="00C81586">
          <w:rPr>
            <w:rStyle w:val="Hyperlink"/>
            <w:rFonts w:asciiTheme="minorHAnsi" w:hAnsiTheme="minorHAnsi" w:cstheme="minorHAnsi"/>
            <w:sz w:val="24"/>
            <w:szCs w:val="24"/>
            <w:lang w:val="fr-CH"/>
          </w:rPr>
          <w:t>www.MySwitzerland.com</w:t>
        </w:r>
      </w:hyperlink>
      <w:r w:rsidR="00397B84">
        <w:br w:type="page"/>
      </w:r>
    </w:p>
    <w:p w:rsidR="00397B84" w:rsidRPr="00397B84" w:rsidRDefault="00397B84" w:rsidP="00397B84">
      <w:pPr>
        <w:jc w:val="center"/>
        <w:rPr>
          <w:rFonts w:asciiTheme="minorHAnsi" w:hAnsiTheme="minorHAnsi" w:cstheme="minorHAnsi"/>
        </w:rPr>
      </w:pPr>
      <w:r w:rsidRPr="00397B84">
        <w:rPr>
          <w:rFonts w:asciiTheme="minorHAnsi" w:hAnsiTheme="minorHAnsi" w:cstheme="minorHAnsi"/>
        </w:rPr>
        <w:lastRenderedPageBreak/>
        <w:t>ANNEX 2</w:t>
      </w:r>
    </w:p>
    <w:p w:rsidR="00397B84" w:rsidRPr="00397B84" w:rsidRDefault="00397B84" w:rsidP="00397B84">
      <w:pPr>
        <w:jc w:val="center"/>
        <w:rPr>
          <w:rFonts w:asciiTheme="minorHAnsi" w:hAnsiTheme="minorHAnsi" w:cstheme="minorHAnsi"/>
        </w:rPr>
      </w:pPr>
      <w:r w:rsidRPr="00397B84">
        <w:rPr>
          <w:rFonts w:asciiTheme="minorHAnsi" w:hAnsiTheme="minorHAnsi" w:cstheme="minorHAnsi"/>
        </w:rPr>
        <w:t>(</w:t>
      </w:r>
      <w:proofErr w:type="gramStart"/>
      <w:r w:rsidRPr="00397B84">
        <w:rPr>
          <w:rFonts w:asciiTheme="minorHAnsi" w:hAnsiTheme="minorHAnsi" w:cstheme="minorHAnsi"/>
        </w:rPr>
        <w:t>to</w:t>
      </w:r>
      <w:proofErr w:type="gramEnd"/>
      <w:r w:rsidRPr="00397B84">
        <w:rPr>
          <w:rFonts w:asciiTheme="minorHAnsi" w:hAnsiTheme="minorHAnsi" w:cstheme="minorHAnsi"/>
        </w:rPr>
        <w:t xml:space="preserve"> TSB Circular 180)</w:t>
      </w:r>
    </w:p>
    <w:p w:rsidR="00397B84" w:rsidRPr="00397B84" w:rsidRDefault="00397B84" w:rsidP="00397B84">
      <w:pPr>
        <w:spacing w:before="0" w:line="240" w:lineRule="atLeast"/>
        <w:ind w:left="709" w:right="453"/>
        <w:jc w:val="center"/>
        <w:rPr>
          <w:rFonts w:asciiTheme="minorHAnsi" w:hAnsiTheme="minorHAnsi" w:cstheme="minorHAnsi"/>
          <w:sz w:val="16"/>
        </w:rPr>
      </w:pPr>
    </w:p>
    <w:tbl>
      <w:tblPr>
        <w:tblW w:w="0" w:type="auto"/>
        <w:jc w:val="center"/>
        <w:tblLayout w:type="fixed"/>
        <w:tblLook w:val="0000" w:firstRow="0" w:lastRow="0" w:firstColumn="0" w:lastColumn="0" w:noHBand="0" w:noVBand="0"/>
      </w:tblPr>
      <w:tblGrid>
        <w:gridCol w:w="9360"/>
      </w:tblGrid>
      <w:tr w:rsidR="00397B84" w:rsidRPr="00EC3612" w:rsidTr="00CA1018">
        <w:trPr>
          <w:cantSplit/>
          <w:jc w:val="center"/>
        </w:trPr>
        <w:tc>
          <w:tcPr>
            <w:tcW w:w="9360" w:type="dxa"/>
            <w:tcBorders>
              <w:top w:val="single" w:sz="6" w:space="0" w:color="auto"/>
              <w:left w:val="single" w:sz="6" w:space="0" w:color="auto"/>
              <w:bottom w:val="single" w:sz="6" w:space="0" w:color="auto"/>
              <w:right w:val="single" w:sz="6" w:space="0" w:color="auto"/>
            </w:tcBorders>
          </w:tcPr>
          <w:p w:rsidR="00397B84" w:rsidRPr="00397B84" w:rsidRDefault="00397B84" w:rsidP="00CA1018">
            <w:pPr>
              <w:tabs>
                <w:tab w:val="left" w:pos="1440"/>
                <w:tab w:val="left" w:pos="8647"/>
              </w:tabs>
              <w:spacing w:before="0" w:line="288" w:lineRule="atLeast"/>
              <w:ind w:right="133"/>
              <w:jc w:val="center"/>
              <w:rPr>
                <w:rFonts w:asciiTheme="minorHAnsi" w:hAnsiTheme="minorHAnsi" w:cstheme="minorHAnsi"/>
                <w:i/>
                <w:sz w:val="20"/>
                <w:lang w:val="en-GB"/>
              </w:rPr>
            </w:pPr>
          </w:p>
          <w:p w:rsidR="00397B84" w:rsidRPr="00397B84" w:rsidRDefault="00397B84" w:rsidP="00CA1018">
            <w:pPr>
              <w:tabs>
                <w:tab w:val="left" w:pos="1440"/>
                <w:tab w:val="left" w:pos="8647"/>
              </w:tabs>
              <w:spacing w:before="0" w:line="288" w:lineRule="atLeast"/>
              <w:ind w:right="133"/>
              <w:jc w:val="center"/>
              <w:rPr>
                <w:rFonts w:asciiTheme="minorHAnsi" w:hAnsiTheme="minorHAnsi" w:cstheme="minorHAnsi"/>
                <w:i/>
                <w:szCs w:val="24"/>
                <w:lang w:val="en-GB"/>
              </w:rPr>
            </w:pPr>
            <w:r w:rsidRPr="00397B84">
              <w:rPr>
                <w:rFonts w:asciiTheme="minorHAnsi" w:hAnsiTheme="minorHAnsi" w:cstheme="minorHAnsi"/>
                <w:i/>
                <w:szCs w:val="24"/>
                <w:lang w:val="en-GB"/>
              </w:rPr>
              <w:t xml:space="preserve">This confirmation form </w:t>
            </w:r>
            <w:r w:rsidRPr="00397B84">
              <w:rPr>
                <w:rFonts w:asciiTheme="minorHAnsi" w:hAnsiTheme="minorHAnsi" w:cstheme="minorHAnsi"/>
                <w:bCs/>
                <w:i/>
                <w:szCs w:val="24"/>
                <w:lang w:val="en-GB"/>
              </w:rPr>
              <w:t xml:space="preserve">should </w:t>
            </w:r>
            <w:r w:rsidRPr="00397B84">
              <w:rPr>
                <w:rFonts w:asciiTheme="minorHAnsi" w:hAnsiTheme="minorHAnsi" w:cstheme="minorHAnsi"/>
                <w:b/>
                <w:i/>
                <w:szCs w:val="24"/>
                <w:lang w:val="en-GB"/>
              </w:rPr>
              <w:t xml:space="preserve">be sent direct to the hotel </w:t>
            </w:r>
            <w:r w:rsidRPr="00397B84">
              <w:rPr>
                <w:rFonts w:asciiTheme="minorHAnsi" w:hAnsiTheme="minorHAnsi" w:cstheme="minorHAnsi"/>
                <w:i/>
                <w:szCs w:val="24"/>
                <w:lang w:val="en-GB"/>
              </w:rPr>
              <w:t>of your choice</w:t>
            </w:r>
          </w:p>
          <w:p w:rsidR="00397B84" w:rsidRPr="00397B84" w:rsidRDefault="00397B84" w:rsidP="00CA1018">
            <w:pPr>
              <w:spacing w:before="0" w:after="100" w:line="288" w:lineRule="atLeast"/>
              <w:ind w:right="130"/>
              <w:jc w:val="center"/>
              <w:rPr>
                <w:rFonts w:asciiTheme="minorHAnsi" w:hAnsiTheme="minorHAnsi" w:cstheme="minorHAnsi"/>
                <w:sz w:val="20"/>
                <w:lang w:val="en-US"/>
              </w:rPr>
            </w:pPr>
          </w:p>
        </w:tc>
      </w:tr>
    </w:tbl>
    <w:p w:rsidR="00397B84" w:rsidRPr="00C67AB9" w:rsidRDefault="00397B84" w:rsidP="00397B8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97B84" w:rsidRPr="00397B84" w:rsidTr="00CA1018">
        <w:trPr>
          <w:cantSplit/>
          <w:jc w:val="center"/>
        </w:trPr>
        <w:tc>
          <w:tcPr>
            <w:tcW w:w="1291" w:type="dxa"/>
          </w:tcPr>
          <w:p w:rsidR="00397B84" w:rsidRPr="00397B84" w:rsidRDefault="00397B84" w:rsidP="00CA1018">
            <w:pPr>
              <w:tabs>
                <w:tab w:val="center" w:pos="9639"/>
              </w:tabs>
              <w:spacing w:before="57" w:line="240" w:lineRule="atLeast"/>
              <w:ind w:right="-176"/>
              <w:jc w:val="center"/>
              <w:rPr>
                <w:rFonts w:asciiTheme="minorHAnsi" w:hAnsiTheme="minorHAnsi" w:cstheme="minorHAnsi"/>
                <w:sz w:val="28"/>
              </w:rPr>
            </w:pPr>
            <w:r w:rsidRPr="00397B84">
              <w:rPr>
                <w:rFonts w:asciiTheme="minorHAnsi" w:hAnsiTheme="minorHAnsi" w:cstheme="minorHAnsi"/>
                <w:noProof/>
                <w:lang w:val="en-US" w:eastAsia="zh-CN"/>
              </w:rPr>
              <w:drawing>
                <wp:inline distT="0" distB="0" distL="0" distR="0" wp14:anchorId="7AEF03CA" wp14:editId="3E716162">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397B84" w:rsidRPr="00397B84" w:rsidRDefault="00397B84" w:rsidP="00CA1018">
            <w:pPr>
              <w:tabs>
                <w:tab w:val="center" w:pos="9639"/>
              </w:tabs>
              <w:spacing w:line="240" w:lineRule="atLeast"/>
              <w:ind w:right="-40"/>
              <w:jc w:val="center"/>
              <w:rPr>
                <w:rFonts w:asciiTheme="minorHAnsi" w:hAnsiTheme="minorHAnsi" w:cstheme="minorHAnsi"/>
                <w:b/>
                <w:bCs/>
                <w:sz w:val="28"/>
                <w:szCs w:val="28"/>
              </w:rPr>
            </w:pPr>
            <w:r w:rsidRPr="00397B84">
              <w:rPr>
                <w:rFonts w:asciiTheme="minorHAnsi" w:hAnsiTheme="minorHAnsi" w:cstheme="minorHAnsi"/>
                <w:sz w:val="26"/>
              </w:rPr>
              <w:br/>
            </w:r>
            <w:r w:rsidRPr="00397B84">
              <w:rPr>
                <w:rFonts w:asciiTheme="minorHAnsi" w:hAnsiTheme="minorHAnsi" w:cstheme="minorHAnsi"/>
                <w:b/>
                <w:bCs/>
                <w:sz w:val="28"/>
                <w:szCs w:val="28"/>
              </w:rPr>
              <w:t>INTERNATIONAL TELECOMMUNICATION UNION</w:t>
            </w:r>
            <w:r w:rsidRPr="00397B84">
              <w:rPr>
                <w:rFonts w:asciiTheme="minorHAnsi" w:hAnsiTheme="minorHAnsi" w:cstheme="minorHAnsi"/>
                <w:b/>
                <w:bCs/>
                <w:sz w:val="28"/>
                <w:szCs w:val="28"/>
              </w:rPr>
              <w:br/>
            </w:r>
          </w:p>
        </w:tc>
        <w:tc>
          <w:tcPr>
            <w:tcW w:w="1400" w:type="dxa"/>
          </w:tcPr>
          <w:p w:rsidR="00397B84" w:rsidRPr="00397B84" w:rsidRDefault="00397B84" w:rsidP="00CA1018">
            <w:pPr>
              <w:tabs>
                <w:tab w:val="center" w:pos="9639"/>
              </w:tabs>
              <w:spacing w:before="57" w:line="240" w:lineRule="atLeast"/>
              <w:ind w:left="-142" w:right="-74"/>
              <w:jc w:val="center"/>
              <w:rPr>
                <w:rFonts w:asciiTheme="minorHAnsi" w:hAnsiTheme="minorHAnsi" w:cstheme="minorHAnsi"/>
                <w:sz w:val="28"/>
              </w:rPr>
            </w:pPr>
            <w:r w:rsidRPr="00397B84">
              <w:rPr>
                <w:rFonts w:asciiTheme="minorHAnsi" w:hAnsiTheme="minorHAnsi" w:cstheme="minorHAnsi"/>
                <w:noProof/>
                <w:lang w:val="en-US" w:eastAsia="zh-CN"/>
              </w:rPr>
              <w:drawing>
                <wp:inline distT="0" distB="0" distL="0" distR="0" wp14:anchorId="1EB1AFF7" wp14:editId="21B85586">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397B84" w:rsidRPr="00397B84" w:rsidRDefault="00397B84" w:rsidP="00397B84">
      <w:pPr>
        <w:tabs>
          <w:tab w:val="left" w:pos="1440"/>
        </w:tabs>
        <w:spacing w:before="0" w:line="240" w:lineRule="atLeast"/>
        <w:ind w:left="284" w:right="-143"/>
        <w:jc w:val="center"/>
        <w:rPr>
          <w:rFonts w:asciiTheme="minorHAnsi" w:hAnsiTheme="minorHAnsi" w:cstheme="minorHAnsi"/>
          <w:b/>
        </w:rPr>
      </w:pPr>
    </w:p>
    <w:p w:rsidR="00397B84" w:rsidRPr="00397B84" w:rsidRDefault="00397B84" w:rsidP="00397B84">
      <w:pPr>
        <w:tabs>
          <w:tab w:val="center" w:pos="4678"/>
        </w:tabs>
        <w:spacing w:before="0" w:line="240" w:lineRule="atLeast"/>
        <w:ind w:left="284" w:right="-143"/>
        <w:jc w:val="center"/>
        <w:rPr>
          <w:rFonts w:asciiTheme="minorHAnsi" w:hAnsiTheme="minorHAnsi" w:cstheme="minorHAnsi"/>
          <w:b/>
          <w:bCs/>
          <w:szCs w:val="24"/>
          <w:lang w:val="en-US"/>
        </w:rPr>
      </w:pPr>
      <w:r w:rsidRPr="00397B84">
        <w:rPr>
          <w:rFonts w:asciiTheme="minorHAnsi" w:hAnsiTheme="minorHAnsi" w:cstheme="minorHAnsi"/>
          <w:b/>
          <w:bCs/>
          <w:szCs w:val="24"/>
          <w:lang w:val="en-US"/>
        </w:rPr>
        <w:t>TELECOMMUNICATION STANDARDIZATION SECTOR</w:t>
      </w:r>
      <w:r w:rsidRPr="00397B84">
        <w:rPr>
          <w:rFonts w:asciiTheme="minorHAnsi" w:hAnsiTheme="minorHAnsi" w:cstheme="minorHAnsi"/>
          <w:b/>
          <w:bCs/>
          <w:szCs w:val="24"/>
          <w:lang w:val="en-US"/>
        </w:rPr>
        <w:br/>
      </w:r>
    </w:p>
    <w:p w:rsidR="00397B84" w:rsidRPr="00397B84" w:rsidRDefault="00397B84" w:rsidP="00397B84">
      <w:pPr>
        <w:spacing w:before="0"/>
        <w:jc w:val="center"/>
        <w:rPr>
          <w:rStyle w:val="Strong"/>
          <w:rFonts w:asciiTheme="minorHAnsi" w:hAnsiTheme="minorHAnsi" w:cstheme="minorHAnsi"/>
          <w:i/>
          <w:iCs/>
          <w:szCs w:val="24"/>
          <w:lang w:val="en-GB"/>
        </w:rPr>
      </w:pPr>
      <w:r w:rsidRPr="00397B84">
        <w:rPr>
          <w:rFonts w:asciiTheme="minorHAnsi" w:hAnsiTheme="minorHAnsi" w:cstheme="minorHAnsi"/>
          <w:b/>
          <w:i/>
          <w:iCs/>
          <w:szCs w:val="24"/>
          <w:lang w:val="en-GB"/>
        </w:rPr>
        <w:t>Symposium on “The Future Networked Car”</w:t>
      </w:r>
    </w:p>
    <w:p w:rsidR="00397B84" w:rsidRPr="00C81586" w:rsidRDefault="00397B84" w:rsidP="00397B84">
      <w:pPr>
        <w:spacing w:before="0"/>
        <w:jc w:val="center"/>
        <w:rPr>
          <w:rFonts w:asciiTheme="minorHAnsi" w:hAnsiTheme="minorHAnsi" w:cstheme="minorHAnsi"/>
          <w:i/>
          <w:iCs/>
          <w:szCs w:val="24"/>
          <w:lang w:val="en-GB"/>
        </w:rPr>
      </w:pPr>
      <w:r w:rsidRPr="00C81586">
        <w:rPr>
          <w:rFonts w:asciiTheme="minorHAnsi" w:hAnsiTheme="minorHAnsi" w:cstheme="minorHAnsi"/>
          <w:i/>
          <w:iCs/>
          <w:szCs w:val="24"/>
          <w:lang w:val="en-GB"/>
        </w:rPr>
        <w:t xml:space="preserve">Geneva, Switzerland </w:t>
      </w:r>
      <w:r w:rsidRPr="00C81586">
        <w:rPr>
          <w:rFonts w:asciiTheme="minorHAnsi" w:hAnsiTheme="minorHAnsi" w:cstheme="minorHAnsi"/>
          <w:b/>
          <w:bCs/>
          <w:i/>
          <w:iCs/>
          <w:szCs w:val="24"/>
          <w:lang w:val="en-GB"/>
        </w:rPr>
        <w:t>(3</w:t>
      </w:r>
      <w:r w:rsidRPr="00C81586">
        <w:rPr>
          <w:rFonts w:asciiTheme="minorHAnsi" w:hAnsiTheme="minorHAnsi" w:cstheme="minorHAnsi"/>
          <w:i/>
          <w:iCs/>
          <w:szCs w:val="24"/>
          <w:lang w:val="en-GB"/>
        </w:rPr>
        <w:t xml:space="preserve"> </w:t>
      </w:r>
      <w:r w:rsidRPr="00C81586">
        <w:rPr>
          <w:rFonts w:asciiTheme="minorHAnsi" w:hAnsiTheme="minorHAnsi" w:cstheme="minorHAnsi"/>
          <w:b/>
          <w:bCs/>
          <w:i/>
          <w:iCs/>
          <w:szCs w:val="24"/>
          <w:lang w:val="en-GB"/>
        </w:rPr>
        <w:t>March</w:t>
      </w:r>
      <w:r w:rsidRPr="00C81586">
        <w:rPr>
          <w:rStyle w:val="Strong"/>
          <w:rFonts w:asciiTheme="minorHAnsi" w:hAnsiTheme="minorHAnsi" w:cstheme="minorHAnsi"/>
          <w:i/>
          <w:iCs/>
          <w:szCs w:val="24"/>
          <w:lang w:val="en-GB"/>
        </w:rPr>
        <w:t xml:space="preserve"> 2016)</w:t>
      </w:r>
    </w:p>
    <w:p w:rsidR="00397B84" w:rsidRPr="00E20C97" w:rsidRDefault="00397B84" w:rsidP="00397B84">
      <w:pPr>
        <w:tabs>
          <w:tab w:val="left" w:pos="1440"/>
        </w:tabs>
        <w:spacing w:before="0" w:line="240" w:lineRule="atLeast"/>
        <w:ind w:left="284" w:right="515"/>
        <w:rPr>
          <w:sz w:val="20"/>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r w:rsidRPr="00C81586">
        <w:rPr>
          <w:rFonts w:asciiTheme="minorHAnsi" w:hAnsiTheme="minorHAnsi" w:cstheme="minorHAnsi"/>
          <w:i/>
          <w:sz w:val="22"/>
          <w:szCs w:val="22"/>
          <w:lang w:val="en-GB"/>
        </w:rPr>
        <w:t xml:space="preserve">Confirmation of the reservation made on (date) -------------------------- with (hotel)   </w:t>
      </w:r>
      <w:r w:rsidR="00C81586">
        <w:rPr>
          <w:rFonts w:asciiTheme="minorHAnsi" w:hAnsiTheme="minorHAnsi" w:cstheme="minorHAnsi"/>
          <w:i/>
          <w:sz w:val="22"/>
          <w:szCs w:val="22"/>
          <w:lang w:val="en-GB"/>
        </w:rPr>
        <w:t>-----------------------</w:t>
      </w: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u w:val="single"/>
          <w:lang w:val="en-US"/>
        </w:rPr>
      </w:pPr>
      <w:proofErr w:type="gramStart"/>
      <w:r w:rsidRPr="00C81586">
        <w:rPr>
          <w:rFonts w:asciiTheme="minorHAnsi" w:hAnsiTheme="minorHAnsi" w:cstheme="minorHAnsi"/>
          <w:b/>
          <w:i/>
          <w:sz w:val="22"/>
          <w:szCs w:val="22"/>
          <w:u w:val="single"/>
          <w:lang w:val="en-US"/>
        </w:rPr>
        <w:t>at</w:t>
      </w:r>
      <w:proofErr w:type="gramEnd"/>
      <w:r w:rsidRPr="00C81586">
        <w:rPr>
          <w:rFonts w:asciiTheme="minorHAnsi" w:hAnsiTheme="minorHAnsi" w:cstheme="minorHAnsi"/>
          <w:b/>
          <w:i/>
          <w:sz w:val="22"/>
          <w:szCs w:val="22"/>
          <w:u w:val="single"/>
          <w:lang w:val="en-US"/>
        </w:rPr>
        <w:t xml:space="preserve"> the ITU preferential tariff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r w:rsidRPr="00C81586">
        <w:rPr>
          <w:rFonts w:asciiTheme="minorHAnsi" w:hAnsiTheme="minorHAnsi" w:cstheme="minorHAnsi"/>
          <w:i/>
          <w:sz w:val="22"/>
          <w:szCs w:val="22"/>
          <w:lang w:val="en-GB"/>
        </w:rPr>
        <w:t>------------ single/double room(s)</w:t>
      </w: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
    <w:p w:rsidR="00397B84" w:rsidRPr="00C81586" w:rsidRDefault="00397B84" w:rsidP="00397B84">
      <w:pPr>
        <w:tabs>
          <w:tab w:val="left" w:pos="1440"/>
        </w:tabs>
        <w:spacing w:before="0" w:line="240" w:lineRule="atLeast"/>
        <w:ind w:left="284" w:right="515"/>
        <w:rPr>
          <w:rFonts w:asciiTheme="minorHAnsi" w:hAnsiTheme="minorHAnsi" w:cstheme="minorHAnsi"/>
          <w:i/>
          <w:sz w:val="22"/>
          <w:szCs w:val="22"/>
          <w:lang w:val="en-GB"/>
        </w:rPr>
      </w:pPr>
      <w:proofErr w:type="gramStart"/>
      <w:r w:rsidRPr="00C81586">
        <w:rPr>
          <w:rFonts w:asciiTheme="minorHAnsi" w:hAnsiTheme="minorHAnsi" w:cstheme="minorHAnsi"/>
          <w:i/>
          <w:sz w:val="22"/>
          <w:szCs w:val="22"/>
          <w:lang w:val="en-GB"/>
        </w:rPr>
        <w:t>arriving</w:t>
      </w:r>
      <w:proofErr w:type="gramEnd"/>
      <w:r w:rsidRPr="00C81586">
        <w:rPr>
          <w:rFonts w:asciiTheme="minorHAnsi" w:hAnsiTheme="minorHAnsi" w:cstheme="minorHAnsi"/>
          <w:i/>
          <w:sz w:val="22"/>
          <w:szCs w:val="22"/>
          <w:lang w:val="en-GB"/>
        </w:rPr>
        <w:t xml:space="preserve"> on (date)-----------------------------  at (time)  ------------- departing on (date)---</w:t>
      </w:r>
      <w:r w:rsidR="00C81586" w:rsidRPr="00C81586">
        <w:rPr>
          <w:rFonts w:asciiTheme="minorHAnsi" w:hAnsiTheme="minorHAnsi" w:cstheme="minorHAnsi"/>
          <w:i/>
          <w:sz w:val="22"/>
          <w:szCs w:val="22"/>
          <w:lang w:val="en-GB"/>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GB"/>
        </w:rPr>
      </w:pPr>
    </w:p>
    <w:p w:rsidR="00397B84" w:rsidRPr="00C81586" w:rsidRDefault="00397B84" w:rsidP="00397B84">
      <w:pPr>
        <w:spacing w:before="100" w:beforeAutospacing="1" w:after="100" w:afterAutospacing="1"/>
        <w:ind w:left="284"/>
        <w:outlineLvl w:val="3"/>
        <w:rPr>
          <w:rFonts w:asciiTheme="minorHAnsi" w:eastAsia="SimSun" w:hAnsiTheme="minorHAnsi" w:cstheme="minorHAnsi"/>
          <w:i/>
          <w:iCs/>
          <w:sz w:val="22"/>
          <w:szCs w:val="22"/>
          <w:lang w:val="en-US" w:eastAsia="zh-CN"/>
        </w:rPr>
      </w:pPr>
      <w:r w:rsidRPr="00C81586">
        <w:rPr>
          <w:rFonts w:asciiTheme="minorHAnsi" w:eastAsia="SimSun" w:hAnsiTheme="minorHAnsi" w:cstheme="minorHAnsi"/>
          <w:b/>
          <w:bCs/>
          <w:i/>
          <w:iCs/>
          <w:sz w:val="22"/>
          <w:szCs w:val="22"/>
          <w:lang w:val="en-US" w:eastAsia="zh-CN"/>
        </w:rPr>
        <w:t xml:space="preserve">GENEVA TRANSPORT CARD: </w:t>
      </w:r>
      <w:r w:rsidRPr="00C81586">
        <w:rPr>
          <w:rFonts w:asciiTheme="minorHAnsi" w:eastAsia="SimSun" w:hAnsiTheme="minorHAnsi" w:cstheme="minorHAnsi"/>
          <w:i/>
          <w:iCs/>
          <w:sz w:val="22"/>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81586">
        <w:rPr>
          <w:rFonts w:asciiTheme="minorHAnsi" w:eastAsia="SimSun" w:hAnsiTheme="minorHAnsi" w:cstheme="minorHAnsi"/>
          <w:i/>
          <w:iCs/>
          <w:sz w:val="22"/>
          <w:szCs w:val="22"/>
          <w:lang w:val="en-US" w:eastAsia="zh-CN"/>
        </w:rPr>
        <w:t>Versoix</w:t>
      </w:r>
      <w:proofErr w:type="spellEnd"/>
      <w:r w:rsidRPr="00C81586">
        <w:rPr>
          <w:rFonts w:asciiTheme="minorHAnsi" w:eastAsia="SimSun" w:hAnsiTheme="minorHAnsi" w:cstheme="minorHAnsi"/>
          <w:i/>
          <w:iCs/>
          <w:sz w:val="22"/>
          <w:szCs w:val="22"/>
          <w:lang w:val="en-US" w:eastAsia="zh-CN"/>
        </w:rPr>
        <w:t xml:space="preserve"> and the airport.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US"/>
        </w:rPr>
        <w:t>Family name</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US"/>
        </w:rPr>
        <w:t xml:space="preserve">First name    </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r w:rsidRPr="00C81586">
        <w:rPr>
          <w:rFonts w:asciiTheme="minorHAnsi" w:hAnsiTheme="minorHAnsi" w:cstheme="minorHAnsi"/>
          <w:i/>
          <w:sz w:val="22"/>
          <w:szCs w:val="22"/>
          <w:lang w:val="en-US"/>
        </w:rPr>
        <w:t xml:space="preserve">Address        </w:t>
      </w:r>
      <w:r w:rsidRPr="00C81586">
        <w:rPr>
          <w:rFonts w:asciiTheme="minorHAnsi" w:hAnsiTheme="minorHAnsi" w:cstheme="minorHAnsi"/>
          <w:sz w:val="22"/>
          <w:szCs w:val="22"/>
          <w:lang w:val="en-US"/>
        </w:rPr>
        <w:t xml:space="preserve">    ------------------------------------------------------------------------        </w:t>
      </w:r>
      <w:r w:rsidRPr="00C81586">
        <w:rPr>
          <w:rFonts w:asciiTheme="minorHAnsi" w:hAnsiTheme="minorHAnsi" w:cstheme="minorHAnsi"/>
          <w:i/>
          <w:iCs/>
          <w:sz w:val="22"/>
          <w:szCs w:val="22"/>
          <w:lang w:val="en-US"/>
        </w:rPr>
        <w:t>Tel: ---------</w:t>
      </w:r>
      <w:r w:rsidR="00C81586" w:rsidRPr="00C81586">
        <w:rPr>
          <w:rFonts w:asciiTheme="minorHAnsi" w:hAnsiTheme="minorHAnsi" w:cstheme="minorHAnsi"/>
          <w:i/>
          <w:iCs/>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r w:rsidRPr="00C81586">
        <w:rPr>
          <w:rFonts w:asciiTheme="minorHAnsi" w:hAnsiTheme="minorHAnsi" w:cstheme="minorHAnsi"/>
          <w:i/>
          <w:iCs/>
          <w:sz w:val="22"/>
          <w:szCs w:val="22"/>
          <w:lang w:val="en-US"/>
        </w:rPr>
        <w:t>-----------------------------------------------------------------------------------------           Fax: --------</w:t>
      </w:r>
      <w:r w:rsidR="00C81586" w:rsidRPr="00C81586">
        <w:rPr>
          <w:rFonts w:asciiTheme="minorHAnsi" w:hAnsiTheme="minorHAnsi" w:cstheme="minorHAnsi"/>
          <w:i/>
          <w:iCs/>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i/>
          <w:iCs/>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iCs/>
          <w:sz w:val="22"/>
          <w:szCs w:val="22"/>
          <w:lang w:val="en-US"/>
        </w:rPr>
        <w:t>-----------------------------------------------------------------------------------------          E-mail:</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sz w:val="22"/>
          <w:szCs w:val="22"/>
          <w:lang w:val="en-GB"/>
        </w:rPr>
        <w:t>Credit card to guarantee this reservation</w:t>
      </w:r>
      <w:r w:rsidRPr="00C81586">
        <w:rPr>
          <w:rFonts w:asciiTheme="minorHAnsi" w:hAnsiTheme="minorHAnsi" w:cstheme="minorHAnsi"/>
          <w:sz w:val="22"/>
          <w:szCs w:val="22"/>
          <w:lang w:val="en-GB"/>
        </w:rPr>
        <w:t>:        AX/VISA/DINERS/EC (</w:t>
      </w:r>
      <w:r w:rsidRPr="00C81586">
        <w:rPr>
          <w:rFonts w:asciiTheme="minorHAnsi" w:hAnsiTheme="minorHAnsi" w:cstheme="minorHAnsi"/>
          <w:i/>
          <w:iCs/>
          <w:sz w:val="22"/>
          <w:szCs w:val="22"/>
          <w:lang w:val="en-GB"/>
        </w:rPr>
        <w:t>or</w:t>
      </w:r>
      <w:r w:rsidRPr="00C81586">
        <w:rPr>
          <w:rFonts w:asciiTheme="minorHAnsi" w:hAnsiTheme="minorHAnsi" w:cstheme="minorHAnsi"/>
          <w:sz w:val="22"/>
          <w:szCs w:val="22"/>
          <w:lang w:val="en-GB"/>
        </w:rPr>
        <w:t xml:space="preserve"> </w:t>
      </w:r>
      <w:r w:rsidRPr="00C81586">
        <w:rPr>
          <w:rFonts w:asciiTheme="minorHAnsi" w:hAnsiTheme="minorHAnsi" w:cstheme="minorHAnsi"/>
          <w:i/>
          <w:sz w:val="22"/>
          <w:szCs w:val="22"/>
          <w:lang w:val="en-US"/>
        </w:rPr>
        <w:t>other) -------------------</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r w:rsidRPr="00C81586">
        <w:rPr>
          <w:rFonts w:asciiTheme="minorHAnsi" w:hAnsiTheme="minorHAnsi" w:cstheme="minorHAnsi"/>
          <w:i/>
          <w:iCs/>
          <w:sz w:val="22"/>
          <w:szCs w:val="22"/>
          <w:lang w:val="en-US"/>
        </w:rPr>
        <w:t xml:space="preserve">No. </w:t>
      </w:r>
      <w:r w:rsidRPr="00C81586">
        <w:rPr>
          <w:rFonts w:asciiTheme="minorHAnsi" w:hAnsiTheme="minorHAnsi" w:cstheme="minorHAnsi"/>
          <w:sz w:val="22"/>
          <w:szCs w:val="22"/>
          <w:lang w:val="en-US"/>
        </w:rPr>
        <w:t xml:space="preserve">--------------------------------------------------------         </w:t>
      </w:r>
      <w:proofErr w:type="gramStart"/>
      <w:r w:rsidRPr="00C81586">
        <w:rPr>
          <w:rFonts w:asciiTheme="minorHAnsi" w:hAnsiTheme="minorHAnsi" w:cstheme="minorHAnsi"/>
          <w:i/>
          <w:sz w:val="22"/>
          <w:szCs w:val="22"/>
          <w:lang w:val="en-US"/>
        </w:rPr>
        <w:t>valid</w:t>
      </w:r>
      <w:proofErr w:type="gramEnd"/>
      <w:r w:rsidRPr="00C81586">
        <w:rPr>
          <w:rFonts w:asciiTheme="minorHAnsi" w:hAnsiTheme="minorHAnsi" w:cstheme="minorHAnsi"/>
          <w:i/>
          <w:sz w:val="22"/>
          <w:szCs w:val="22"/>
          <w:lang w:val="en-US"/>
        </w:rPr>
        <w:t xml:space="preserve"> until</w:t>
      </w:r>
      <w:r w:rsidRPr="00C81586">
        <w:rPr>
          <w:rFonts w:asciiTheme="minorHAnsi" w:hAnsiTheme="minorHAnsi" w:cstheme="minorHAnsi"/>
          <w:sz w:val="22"/>
          <w:szCs w:val="22"/>
          <w:lang w:val="en-US"/>
        </w:rPr>
        <w:t xml:space="preserve">        ----------------------</w:t>
      </w:r>
      <w:r w:rsidR="00C81586" w:rsidRPr="00C81586">
        <w:rPr>
          <w:rFonts w:asciiTheme="minorHAnsi" w:hAnsiTheme="minorHAnsi" w:cstheme="minorHAnsi"/>
          <w:sz w:val="22"/>
          <w:szCs w:val="22"/>
          <w:lang w:val="en-US"/>
        </w:rPr>
        <w:t>-----------</w:t>
      </w: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397B84">
      <w:pPr>
        <w:tabs>
          <w:tab w:val="left" w:pos="1440"/>
        </w:tabs>
        <w:spacing w:before="0" w:line="240" w:lineRule="atLeast"/>
        <w:ind w:left="284" w:right="515"/>
        <w:rPr>
          <w:rFonts w:asciiTheme="minorHAnsi" w:hAnsiTheme="minorHAnsi" w:cstheme="minorHAnsi"/>
          <w:sz w:val="22"/>
          <w:szCs w:val="22"/>
          <w:lang w:val="en-US"/>
        </w:rPr>
      </w:pPr>
    </w:p>
    <w:p w:rsidR="00397B84" w:rsidRPr="00C81586" w:rsidRDefault="00397B84" w:rsidP="00C81586">
      <w:pPr>
        <w:tabs>
          <w:tab w:val="left" w:pos="1440"/>
        </w:tabs>
        <w:spacing w:before="0" w:line="240" w:lineRule="atLeast"/>
        <w:ind w:left="284" w:right="515"/>
        <w:rPr>
          <w:rFonts w:asciiTheme="minorHAnsi" w:hAnsiTheme="minorHAnsi"/>
          <w:sz w:val="22"/>
          <w:szCs w:val="22"/>
          <w:lang w:val="en-US"/>
        </w:rPr>
      </w:pPr>
      <w:r w:rsidRPr="00C81586">
        <w:rPr>
          <w:rFonts w:asciiTheme="minorHAnsi" w:hAnsiTheme="minorHAnsi" w:cstheme="minorHAnsi"/>
          <w:i/>
          <w:sz w:val="22"/>
          <w:szCs w:val="22"/>
          <w:lang w:val="en-GB"/>
        </w:rPr>
        <w:t>Date</w:t>
      </w:r>
      <w:r w:rsidRPr="00C81586">
        <w:rPr>
          <w:rFonts w:asciiTheme="minorHAnsi" w:hAnsiTheme="minorHAnsi" w:cstheme="minorHAnsi"/>
          <w:sz w:val="22"/>
          <w:szCs w:val="22"/>
          <w:lang w:val="en-GB"/>
        </w:rPr>
        <w:t xml:space="preserve"> ------------------------------------------------------      </w:t>
      </w:r>
      <w:r w:rsidRPr="00C81586">
        <w:rPr>
          <w:rFonts w:asciiTheme="minorHAnsi" w:hAnsiTheme="minorHAnsi" w:cstheme="minorHAnsi"/>
          <w:i/>
          <w:sz w:val="22"/>
          <w:szCs w:val="22"/>
          <w:lang w:val="en-GB"/>
        </w:rPr>
        <w:t xml:space="preserve">Signature </w:t>
      </w:r>
      <w:r w:rsidRPr="00C81586">
        <w:rPr>
          <w:rFonts w:asciiTheme="minorHAnsi" w:hAnsiTheme="minorHAnsi" w:cstheme="minorHAnsi"/>
          <w:sz w:val="22"/>
          <w:szCs w:val="22"/>
          <w:lang w:val="en-GB"/>
        </w:rPr>
        <w:t xml:space="preserve">       -------------------------</w:t>
      </w:r>
      <w:r w:rsidR="00C81586" w:rsidRPr="00C81586">
        <w:rPr>
          <w:rFonts w:asciiTheme="minorHAnsi" w:hAnsiTheme="minorHAnsi" w:cstheme="minorHAnsi"/>
          <w:sz w:val="22"/>
          <w:szCs w:val="22"/>
          <w:lang w:val="en-GB"/>
        </w:rPr>
        <w:t>--------------------</w:t>
      </w:r>
    </w:p>
    <w:p w:rsidR="00397B84" w:rsidRPr="00C81586" w:rsidRDefault="00397B84" w:rsidP="00397B84">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Cs w:val="22"/>
          <w:lang w:val="en-US"/>
        </w:rPr>
      </w:pPr>
      <w:r w:rsidRPr="00C81586">
        <w:rPr>
          <w:rFonts w:asciiTheme="minorHAnsi" w:hAnsiTheme="minorHAnsi"/>
          <w:bCs/>
          <w:szCs w:val="22"/>
          <w:lang w:val="en-US"/>
        </w:rPr>
        <w:t>_____________________________</w:t>
      </w:r>
    </w:p>
    <w:sectPr w:rsidR="00397B84" w:rsidRPr="00C81586" w:rsidSect="00C80637">
      <w:headerReference w:type="default" r:id="rId29"/>
      <w:footerReference w:type="default" r:id="rId30"/>
      <w:footerReference w:type="first" r:id="rId31"/>
      <w:pgSz w:w="11907" w:h="16840"/>
      <w:pgMar w:top="1134" w:right="1134" w:bottom="1134" w:left="1134"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63" w:rsidRDefault="00275B63">
      <w:r>
        <w:separator/>
      </w:r>
    </w:p>
  </w:endnote>
  <w:endnote w:type="continuationSeparator" w:id="0">
    <w:p w:rsidR="00275B63" w:rsidRDefault="0027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37" w:rsidRPr="00C81586" w:rsidRDefault="00C81586" w:rsidP="00C81586">
    <w:pPr>
      <w:pStyle w:val="Footer"/>
      <w:rPr>
        <w:rFonts w:asciiTheme="minorHAnsi" w:hAnsiTheme="minorHAnsi"/>
        <w:lang w:val="fr-CH"/>
      </w:rPr>
    </w:pPr>
    <w:r w:rsidRPr="00C81586">
      <w:rPr>
        <w:rFonts w:asciiTheme="minorHAnsi" w:hAnsiTheme="minorHAnsi"/>
        <w:lang w:val="fr-CH"/>
      </w:rPr>
      <w:t>ITU-T\BUREAU\CIRC\180S.DOC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63" w:rsidRPr="00C81586" w:rsidRDefault="00A85B21" w:rsidP="003F7255">
    <w:pPr>
      <w:pStyle w:val="FirstFooter"/>
      <w:ind w:left="-397" w:right="-397"/>
      <w:jc w:val="center"/>
      <w:rPr>
        <w:rFonts w:asciiTheme="minorHAnsi" w:hAnsiTheme="minorHAnsi"/>
        <w:color w:val="3E8EDE"/>
        <w:szCs w:val="18"/>
        <w:lang w:val="es-ES"/>
      </w:rPr>
    </w:pPr>
    <w:r w:rsidRPr="00C81586">
      <w:rPr>
        <w:rFonts w:asciiTheme="minorHAnsi" w:hAnsiTheme="minorHAnsi"/>
        <w:color w:val="3E8EDE"/>
        <w:szCs w:val="18"/>
        <w:lang w:val="es-ES"/>
      </w:rPr>
      <w:t xml:space="preserve">Unión Internacional de Telecomunicaciones • Place des </w:t>
    </w:r>
    <w:proofErr w:type="spellStart"/>
    <w:r w:rsidRPr="00C81586">
      <w:rPr>
        <w:rFonts w:asciiTheme="minorHAnsi" w:hAnsiTheme="minorHAnsi"/>
        <w:color w:val="3E8EDE"/>
        <w:szCs w:val="18"/>
        <w:lang w:val="es-ES"/>
      </w:rPr>
      <w:t>Nations</w:t>
    </w:r>
    <w:proofErr w:type="spellEnd"/>
    <w:r w:rsidRPr="00C81586">
      <w:rPr>
        <w:rFonts w:asciiTheme="minorHAnsi" w:hAnsiTheme="minorHAnsi"/>
        <w:color w:val="3E8EDE"/>
        <w:szCs w:val="18"/>
        <w:lang w:val="es-ES"/>
      </w:rPr>
      <w:t xml:space="preserve"> • CH</w:t>
    </w:r>
    <w:r w:rsidRPr="00C81586">
      <w:rPr>
        <w:rFonts w:asciiTheme="minorHAnsi" w:hAnsiTheme="minorHAnsi"/>
        <w:color w:val="3E8EDE"/>
        <w:szCs w:val="18"/>
        <w:lang w:val="es-ES"/>
      </w:rPr>
      <w:noBreakHyphen/>
      <w:t>1211 Ginebra 20 • Suiza</w:t>
    </w:r>
    <w:r w:rsidRPr="00C81586">
      <w:rPr>
        <w:rFonts w:asciiTheme="minorHAnsi" w:hAnsiTheme="minorHAnsi"/>
        <w:color w:val="3E8EDE"/>
        <w:szCs w:val="18"/>
        <w:lang w:val="es-ES"/>
      </w:rPr>
      <w:br/>
      <w:t xml:space="preserve">Tel: +41 22 730 5111 • Fax: +41 22 733 7256 • </w:t>
    </w:r>
    <w:r w:rsidRPr="00C81586">
      <w:rPr>
        <w:rFonts w:asciiTheme="minorHAnsi" w:hAnsiTheme="minorHAnsi"/>
        <w:color w:val="3E8EDE"/>
        <w:szCs w:val="18"/>
        <w:lang w:val="es-ES"/>
      </w:rPr>
      <w:br/>
      <w:t xml:space="preserve">Correo-e: </w:t>
    </w:r>
    <w:hyperlink r:id="rId1" w:history="1">
      <w:r w:rsidRPr="00C81586">
        <w:rPr>
          <w:rFonts w:asciiTheme="minorHAnsi" w:hAnsiTheme="minorHAnsi"/>
          <w:color w:val="3E8EDE"/>
          <w:szCs w:val="18"/>
          <w:lang w:val="es-ES"/>
        </w:rPr>
        <w:t>itumail@itu.int</w:t>
      </w:r>
    </w:hyperlink>
    <w:r w:rsidRPr="00C81586">
      <w:rPr>
        <w:rFonts w:asciiTheme="minorHAnsi" w:hAnsiTheme="minorHAnsi"/>
        <w:color w:val="3E8EDE"/>
        <w:szCs w:val="18"/>
        <w:lang w:val="es-ES"/>
      </w:rPr>
      <w:t xml:space="preserve"> • </w:t>
    </w:r>
    <w:hyperlink r:id="rId2" w:history="1">
      <w:r w:rsidRPr="00C81586">
        <w:rPr>
          <w:rFonts w:asciiTheme="minorHAnsi" w:hAnsiTheme="minorHAnsi"/>
          <w:color w:val="3E8EDE"/>
          <w:szCs w:val="18"/>
          <w:lang w:val="es-ES"/>
        </w:rPr>
        <w:t>www.itu.int</w:t>
      </w:r>
    </w:hyperlink>
    <w:r w:rsidRPr="00C81586">
      <w:rPr>
        <w:rFonts w:asciiTheme="minorHAnsi" w:hAnsiTheme="minorHAnsi"/>
        <w:color w:val="3E8EDE"/>
        <w:szCs w:val="18"/>
        <w:lang w:val="es-ES"/>
      </w:rPr>
      <w:t xml:space="preserve"> • </w:t>
    </w:r>
    <w:hyperlink r:id="rId3" w:history="1">
      <w:r w:rsidRPr="00C81586">
        <w:rPr>
          <w:rFonts w:asciiTheme="minorHAnsi" w:hAnsiTheme="minorHAnsi"/>
          <w:color w:val="3E8EDE"/>
          <w:szCs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63" w:rsidRDefault="00275B63">
      <w:r>
        <w:t>____________________</w:t>
      </w:r>
    </w:p>
  </w:footnote>
  <w:footnote w:type="continuationSeparator" w:id="0">
    <w:p w:rsidR="00275B63" w:rsidRDefault="0027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38" w:rsidRPr="00154D38" w:rsidRDefault="00154D38" w:rsidP="00154D38">
    <w:pPr>
      <w:pStyle w:val="Header"/>
      <w:rPr>
        <w:rFonts w:asciiTheme="minorHAnsi" w:hAnsiTheme="minorHAnsi"/>
        <w:sz w:val="18"/>
        <w:szCs w:val="18"/>
        <w:lang w:val="fr-CH"/>
      </w:rPr>
    </w:pPr>
    <w:r w:rsidRPr="008E5EEE">
      <w:rPr>
        <w:rFonts w:asciiTheme="minorHAnsi" w:hAnsiTheme="minorHAnsi"/>
        <w:sz w:val="18"/>
        <w:szCs w:val="18"/>
      </w:rPr>
      <w:t xml:space="preserve">- </w:t>
    </w:r>
    <w:r w:rsidRPr="008E5EEE">
      <w:rPr>
        <w:rFonts w:asciiTheme="minorHAnsi" w:hAnsiTheme="minorHAnsi"/>
        <w:sz w:val="18"/>
        <w:szCs w:val="18"/>
      </w:rPr>
      <w:fldChar w:fldCharType="begin"/>
    </w:r>
    <w:r w:rsidRPr="008E5EEE">
      <w:rPr>
        <w:rFonts w:asciiTheme="minorHAnsi" w:hAnsiTheme="minorHAnsi"/>
        <w:sz w:val="18"/>
        <w:szCs w:val="18"/>
      </w:rPr>
      <w:instrText>PAGE</w:instrText>
    </w:r>
    <w:r w:rsidRPr="008E5EEE">
      <w:rPr>
        <w:rFonts w:asciiTheme="minorHAnsi" w:hAnsiTheme="minorHAnsi"/>
        <w:sz w:val="18"/>
        <w:szCs w:val="18"/>
      </w:rPr>
      <w:fldChar w:fldCharType="separate"/>
    </w:r>
    <w:r w:rsidR="00886FDE">
      <w:rPr>
        <w:rFonts w:asciiTheme="minorHAnsi" w:hAnsiTheme="minorHAnsi"/>
        <w:noProof/>
        <w:sz w:val="18"/>
        <w:szCs w:val="18"/>
      </w:rPr>
      <w:t>4</w:t>
    </w:r>
    <w:r w:rsidRPr="008E5EEE">
      <w:rPr>
        <w:rFonts w:asciiTheme="minorHAnsi" w:hAnsiTheme="minorHAnsi"/>
        <w:noProof/>
        <w:sz w:val="18"/>
        <w:szCs w:val="18"/>
      </w:rPr>
      <w:fldChar w:fldCharType="end"/>
    </w:r>
    <w:r w:rsidRPr="008E5EEE">
      <w:rP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E31E41"/>
    <w:multiLevelType w:val="hybridMultilevel"/>
    <w:tmpl w:val="09A2E27A"/>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A7537C"/>
    <w:multiLevelType w:val="hybridMultilevel"/>
    <w:tmpl w:val="16C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1C43"/>
    <w:rsid w:val="00002529"/>
    <w:rsid w:val="000046BB"/>
    <w:rsid w:val="00005F77"/>
    <w:rsid w:val="00007A49"/>
    <w:rsid w:val="0003673A"/>
    <w:rsid w:val="000369FE"/>
    <w:rsid w:val="00064147"/>
    <w:rsid w:val="000B1765"/>
    <w:rsid w:val="000C382F"/>
    <w:rsid w:val="000D14A8"/>
    <w:rsid w:val="000D6CF2"/>
    <w:rsid w:val="000F6313"/>
    <w:rsid w:val="001173CC"/>
    <w:rsid w:val="00132EB0"/>
    <w:rsid w:val="00141538"/>
    <w:rsid w:val="00143F84"/>
    <w:rsid w:val="00154D38"/>
    <w:rsid w:val="00171F7B"/>
    <w:rsid w:val="001857F3"/>
    <w:rsid w:val="001A1EB8"/>
    <w:rsid w:val="001A43AC"/>
    <w:rsid w:val="001A54CC"/>
    <w:rsid w:val="001D3A81"/>
    <w:rsid w:val="00257FB4"/>
    <w:rsid w:val="00273B30"/>
    <w:rsid w:val="00275B63"/>
    <w:rsid w:val="0027640E"/>
    <w:rsid w:val="00286DBD"/>
    <w:rsid w:val="002C012A"/>
    <w:rsid w:val="002C554C"/>
    <w:rsid w:val="002D1BFA"/>
    <w:rsid w:val="00303D62"/>
    <w:rsid w:val="003062BD"/>
    <w:rsid w:val="003140EA"/>
    <w:rsid w:val="00315E4A"/>
    <w:rsid w:val="00335367"/>
    <w:rsid w:val="00340777"/>
    <w:rsid w:val="00370C2D"/>
    <w:rsid w:val="00397B84"/>
    <w:rsid w:val="003A717C"/>
    <w:rsid w:val="003B25C0"/>
    <w:rsid w:val="003D1E8D"/>
    <w:rsid w:val="003D673B"/>
    <w:rsid w:val="003F2855"/>
    <w:rsid w:val="003F4876"/>
    <w:rsid w:val="003F7255"/>
    <w:rsid w:val="00401C20"/>
    <w:rsid w:val="004144EC"/>
    <w:rsid w:val="00491358"/>
    <w:rsid w:val="004C03AC"/>
    <w:rsid w:val="004C4144"/>
    <w:rsid w:val="00527660"/>
    <w:rsid w:val="005510B1"/>
    <w:rsid w:val="005573A4"/>
    <w:rsid w:val="005627EB"/>
    <w:rsid w:val="005827ED"/>
    <w:rsid w:val="005850EA"/>
    <w:rsid w:val="005A1215"/>
    <w:rsid w:val="005D0141"/>
    <w:rsid w:val="0060281A"/>
    <w:rsid w:val="00630734"/>
    <w:rsid w:val="00635EDD"/>
    <w:rsid w:val="00674FA4"/>
    <w:rsid w:val="0068103F"/>
    <w:rsid w:val="00691F85"/>
    <w:rsid w:val="006969B4"/>
    <w:rsid w:val="006A3B54"/>
    <w:rsid w:val="00700385"/>
    <w:rsid w:val="007051BE"/>
    <w:rsid w:val="00726E90"/>
    <w:rsid w:val="00781E2A"/>
    <w:rsid w:val="00785FFA"/>
    <w:rsid w:val="007D5ADE"/>
    <w:rsid w:val="007F1F07"/>
    <w:rsid w:val="008258C2"/>
    <w:rsid w:val="00831FA0"/>
    <w:rsid w:val="008357A6"/>
    <w:rsid w:val="008505BD"/>
    <w:rsid w:val="00850C78"/>
    <w:rsid w:val="0085506A"/>
    <w:rsid w:val="00882B79"/>
    <w:rsid w:val="00886FDE"/>
    <w:rsid w:val="0089109B"/>
    <w:rsid w:val="008A55E1"/>
    <w:rsid w:val="008C17AD"/>
    <w:rsid w:val="008C3757"/>
    <w:rsid w:val="008C4724"/>
    <w:rsid w:val="008C5C1C"/>
    <w:rsid w:val="008D02CD"/>
    <w:rsid w:val="008E5EEE"/>
    <w:rsid w:val="008F7FD1"/>
    <w:rsid w:val="00911A28"/>
    <w:rsid w:val="009163C7"/>
    <w:rsid w:val="009436B4"/>
    <w:rsid w:val="0095172A"/>
    <w:rsid w:val="00964172"/>
    <w:rsid w:val="009652B5"/>
    <w:rsid w:val="00966BC0"/>
    <w:rsid w:val="0097093B"/>
    <w:rsid w:val="009A0BA0"/>
    <w:rsid w:val="009A3873"/>
    <w:rsid w:val="009B3CD6"/>
    <w:rsid w:val="009F1C41"/>
    <w:rsid w:val="00A0285A"/>
    <w:rsid w:val="00A44893"/>
    <w:rsid w:val="00A54E47"/>
    <w:rsid w:val="00A61F46"/>
    <w:rsid w:val="00A85B21"/>
    <w:rsid w:val="00A91A21"/>
    <w:rsid w:val="00AE28D7"/>
    <w:rsid w:val="00AE7093"/>
    <w:rsid w:val="00AF5A10"/>
    <w:rsid w:val="00B41A08"/>
    <w:rsid w:val="00B422BC"/>
    <w:rsid w:val="00B43F77"/>
    <w:rsid w:val="00B54EC9"/>
    <w:rsid w:val="00B55A3E"/>
    <w:rsid w:val="00B85903"/>
    <w:rsid w:val="00B95F0A"/>
    <w:rsid w:val="00B96180"/>
    <w:rsid w:val="00BD5AD9"/>
    <w:rsid w:val="00C17AC0"/>
    <w:rsid w:val="00C34772"/>
    <w:rsid w:val="00C5465A"/>
    <w:rsid w:val="00C80637"/>
    <w:rsid w:val="00C81586"/>
    <w:rsid w:val="00C9658D"/>
    <w:rsid w:val="00CA6BE1"/>
    <w:rsid w:val="00CF476C"/>
    <w:rsid w:val="00D056C4"/>
    <w:rsid w:val="00D10141"/>
    <w:rsid w:val="00D30901"/>
    <w:rsid w:val="00D54642"/>
    <w:rsid w:val="00D64D9C"/>
    <w:rsid w:val="00D74C90"/>
    <w:rsid w:val="00D83B50"/>
    <w:rsid w:val="00D86550"/>
    <w:rsid w:val="00DB72B4"/>
    <w:rsid w:val="00DD77C9"/>
    <w:rsid w:val="00DE16D8"/>
    <w:rsid w:val="00E66493"/>
    <w:rsid w:val="00E839B0"/>
    <w:rsid w:val="00E85154"/>
    <w:rsid w:val="00E92C09"/>
    <w:rsid w:val="00EA6006"/>
    <w:rsid w:val="00EC3612"/>
    <w:rsid w:val="00F054F8"/>
    <w:rsid w:val="00F6461F"/>
    <w:rsid w:val="00FD2B2D"/>
    <w:rsid w:val="00FF3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EBE5316C-8CCA-4C45-823F-9D07478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27640E"/>
    <w:pPr>
      <w:spacing w:before="0"/>
    </w:pPr>
    <w:rPr>
      <w:rFonts w:ascii="Tahoma" w:hAnsi="Tahoma" w:cs="Tahoma"/>
      <w:sz w:val="16"/>
      <w:szCs w:val="16"/>
    </w:rPr>
  </w:style>
  <w:style w:type="character" w:customStyle="1" w:styleId="BalloonTextChar">
    <w:name w:val="Balloon Text Char"/>
    <w:basedOn w:val="DefaultParagraphFont"/>
    <w:link w:val="BalloonText"/>
    <w:rsid w:val="0027640E"/>
    <w:rPr>
      <w:rFonts w:ascii="Tahoma" w:hAnsi="Tahoma" w:cs="Tahoma"/>
      <w:sz w:val="16"/>
      <w:szCs w:val="16"/>
      <w:lang w:val="es-ES_tradnl" w:eastAsia="en-US"/>
    </w:rPr>
  </w:style>
  <w:style w:type="paragraph" w:customStyle="1" w:styleId="Reasons">
    <w:name w:val="Reasons"/>
    <w:basedOn w:val="Normal"/>
    <w:qFormat/>
    <w:rsid w:val="00FF3683"/>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8C3757"/>
    <w:pPr>
      <w:ind w:left="720"/>
      <w:contextualSpacing/>
    </w:pPr>
  </w:style>
  <w:style w:type="character" w:styleId="Strong">
    <w:name w:val="Strong"/>
    <w:basedOn w:val="DefaultParagraphFont"/>
    <w:uiPriority w:val="22"/>
    <w:qFormat/>
    <w:rsid w:val="00635EDD"/>
    <w:rPr>
      <w:b/>
      <w:bCs/>
    </w:rPr>
  </w:style>
  <w:style w:type="character" w:customStyle="1" w:styleId="txt">
    <w:name w:val="txt"/>
    <w:basedOn w:val="DefaultParagraphFont"/>
    <w:rsid w:val="00635E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34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http://www.palexpo.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mailto:tsbreg@itu.int"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fnc/2016/" TargetMode="External"/><Relationship Id="rId20" Type="http://schemas.openxmlformats.org/officeDocument/2006/relationships/hyperlink" Target="http://www.morges.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fnc/2016/" TargetMode="External"/><Relationship Id="rId24" Type="http://schemas.openxmlformats.org/officeDocument/2006/relationships/hyperlink" Target="http://www.lac-annec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net4/travel/index-es.aspx" TargetMode="External"/><Relationship Id="rId23" Type="http://schemas.openxmlformats.org/officeDocument/2006/relationships/hyperlink" Target="http://www.eviantourism.com/" TargetMode="External"/><Relationship Id="rId28" Type="http://schemas.openxmlformats.org/officeDocument/2006/relationships/image" Target="media/image3.wmf"/><Relationship Id="rId10" Type="http://schemas.openxmlformats.org/officeDocument/2006/relationships/hyperlink" Target="mailto:tsbworkshops@itu.int" TargetMode="External"/><Relationship Id="rId19" Type="http://schemas.openxmlformats.org/officeDocument/2006/relationships/hyperlink" Target="http://www.geneve-tourisme.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fnc/2016/"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02B5-228B-4F2A-ACA9-3FB11C75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52</TotalTime>
  <Pages>4</Pages>
  <Words>1284</Words>
  <Characters>8586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9851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Millet, Lia</cp:lastModifiedBy>
  <cp:revision>17</cp:revision>
  <cp:lastPrinted>2015-01-20T14:52:00Z</cp:lastPrinted>
  <dcterms:created xsi:type="dcterms:W3CDTF">2015-11-11T15:59:00Z</dcterms:created>
  <dcterms:modified xsi:type="dcterms:W3CDTF">2016-01-19T17:34:00Z</dcterms:modified>
</cp:coreProperties>
</file>