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1276"/>
        <w:gridCol w:w="1985"/>
      </w:tblGrid>
      <w:tr w:rsidR="009B30AA" w:rsidRPr="00F50108" w:rsidTr="009B30AA">
        <w:trPr>
          <w:cantSplit/>
        </w:trPr>
        <w:tc>
          <w:tcPr>
            <w:tcW w:w="1560" w:type="dxa"/>
            <w:vAlign w:val="center"/>
          </w:tcPr>
          <w:p w:rsidR="009B30AA" w:rsidRPr="00B73F4D" w:rsidRDefault="009B30AA" w:rsidP="000B5A57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BC6390F" wp14:editId="6E87BBEE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1776F0" w:rsidRPr="00390EC6" w:rsidRDefault="001776F0" w:rsidP="001776F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9B30AA" w:rsidRPr="00B73F4D" w:rsidRDefault="001776F0" w:rsidP="001776F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:rsidR="009B30AA" w:rsidRPr="00F50108" w:rsidRDefault="009B30AA" w:rsidP="000B5A5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A2E0CEE" wp14:editId="43B2D0A4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F50108">
        <w:trPr>
          <w:cantSplit/>
        </w:trPr>
        <w:tc>
          <w:tcPr>
            <w:tcW w:w="6237" w:type="dxa"/>
            <w:gridSpan w:val="2"/>
            <w:vAlign w:val="center"/>
          </w:tcPr>
          <w:p w:rsidR="000B5A57" w:rsidRPr="00F50108" w:rsidRDefault="000B5A57" w:rsidP="000B5A5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0B5A57" w:rsidRPr="00F50108" w:rsidRDefault="000B5A57" w:rsidP="000B5A5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B5A57" w:rsidRDefault="000B5A57" w:rsidP="003322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B143D5" w:rsidRDefault="00B143D5" w:rsidP="00B143D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jc w:val="right"/>
        <w:rPr>
          <w:lang w:eastAsia="zh-CN"/>
        </w:rPr>
      </w:pPr>
      <w:r>
        <w:rPr>
          <w:rFonts w:hint="eastAsia"/>
          <w:lang w:eastAsia="zh-CN"/>
        </w:rPr>
        <w:t>201</w:t>
      </w:r>
      <w:r>
        <w:rPr>
          <w:lang w:eastAsia="zh-CN"/>
        </w:rPr>
        <w:t>5</w:t>
      </w:r>
      <w:r>
        <w:rPr>
          <w:rFonts w:hint="eastAsia"/>
          <w:lang w:eastAsia="zh-CN"/>
        </w:rPr>
        <w:t>年</w:t>
      </w:r>
      <w:r>
        <w:rPr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lang w:eastAsia="zh-CN"/>
        </w:rPr>
        <w:t>12</w:t>
      </w:r>
      <w:r>
        <w:rPr>
          <w:rFonts w:hint="eastAsia"/>
          <w:lang w:eastAsia="zh-CN"/>
        </w:rPr>
        <w:t>日，日内瓦</w:t>
      </w:r>
    </w:p>
    <w:p w:rsidR="00B143D5" w:rsidRDefault="00B143D5" w:rsidP="00B143D5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B143D5" w:rsidTr="006D0371">
        <w:trPr>
          <w:cantSplit/>
        </w:trPr>
        <w:tc>
          <w:tcPr>
            <w:tcW w:w="993" w:type="dxa"/>
          </w:tcPr>
          <w:p w:rsidR="00B143D5" w:rsidRPr="00841612" w:rsidRDefault="00B143D5" w:rsidP="006D0371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B143D5" w:rsidRPr="00841612" w:rsidRDefault="00B143D5" w:rsidP="006D0371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B143D5" w:rsidRPr="00841612" w:rsidRDefault="00B143D5" w:rsidP="006D0371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B143D5" w:rsidRPr="00841612" w:rsidRDefault="00B143D5" w:rsidP="006D0371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B143D5" w:rsidRPr="00841612" w:rsidRDefault="00B143D5" w:rsidP="006D0371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rFonts w:hint="eastAsia"/>
                <w:b/>
                <w:szCs w:val="24"/>
                <w:lang w:eastAsia="zh-CN"/>
              </w:rPr>
              <w:t>14</w:t>
            </w:r>
            <w:r>
              <w:rPr>
                <w:b/>
                <w:szCs w:val="24"/>
                <w:lang w:eastAsia="zh-CN"/>
              </w:rPr>
              <w:t>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B143D5" w:rsidRPr="00841612" w:rsidRDefault="00B143D5" w:rsidP="006D0371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COM 5</w:t>
            </w:r>
            <w:r w:rsidRPr="00841612">
              <w:rPr>
                <w:szCs w:val="24"/>
                <w:lang w:eastAsia="zh-CN"/>
              </w:rPr>
              <w:t>/</w:t>
            </w:r>
            <w:r>
              <w:rPr>
                <w:szCs w:val="24"/>
                <w:lang w:eastAsia="zh-CN"/>
              </w:rPr>
              <w:t>CB</w:t>
            </w:r>
          </w:p>
          <w:p w:rsidR="00B143D5" w:rsidRPr="00841612" w:rsidRDefault="00B143D5" w:rsidP="006D0371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>+41 22 730 6301</w:t>
            </w:r>
          </w:p>
          <w:p w:rsidR="00B143D5" w:rsidRPr="00841612" w:rsidRDefault="00B143D5" w:rsidP="006D0371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B143D5" w:rsidRDefault="00B143D5" w:rsidP="006D0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2" w:name="Addressee_E"/>
            <w:bookmarkEnd w:id="2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</w:tc>
      </w:tr>
      <w:tr w:rsidR="00B143D5" w:rsidTr="006D0371">
        <w:trPr>
          <w:cantSplit/>
        </w:trPr>
        <w:tc>
          <w:tcPr>
            <w:tcW w:w="993" w:type="dxa"/>
          </w:tcPr>
          <w:p w:rsidR="00B143D5" w:rsidRPr="00841612" w:rsidRDefault="00B143D5" w:rsidP="006D0371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847F88" w:rsidRDefault="00847F88" w:rsidP="006D0371">
            <w:pPr>
              <w:tabs>
                <w:tab w:val="left" w:pos="4111"/>
              </w:tabs>
              <w:spacing w:before="40"/>
            </w:pPr>
          </w:p>
          <w:p w:rsidR="00B143D5" w:rsidRPr="00841612" w:rsidRDefault="00815C96" w:rsidP="006D0371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10" w:history="1">
              <w:r w:rsidR="00B143D5" w:rsidRPr="006568F2">
                <w:rPr>
                  <w:rStyle w:val="Hyperlink"/>
                  <w:lang w:val="pt-BR"/>
                </w:rPr>
                <w:t>tsbsg5@itu.int</w:t>
              </w:r>
            </w:hyperlink>
          </w:p>
        </w:tc>
        <w:tc>
          <w:tcPr>
            <w:tcW w:w="4436" w:type="dxa"/>
          </w:tcPr>
          <w:p w:rsidR="00B143D5" w:rsidRDefault="00B143D5" w:rsidP="006D0371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143D5" w:rsidRDefault="00B143D5" w:rsidP="006D037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143D5" w:rsidRDefault="00B143D5" w:rsidP="006D037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B143D5" w:rsidRDefault="00B143D5" w:rsidP="006D037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</w:t>
            </w:r>
            <w:r>
              <w:rPr>
                <w:lang w:eastAsia="zh-CN"/>
              </w:rPr>
              <w:t>；</w:t>
            </w:r>
          </w:p>
          <w:p w:rsidR="00B143D5" w:rsidRDefault="00B143D5" w:rsidP="006D037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B143D5" w:rsidRDefault="00B143D5" w:rsidP="006D037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B143D5" w:rsidRDefault="00B143D5" w:rsidP="006D0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B143D5" w:rsidRDefault="00B143D5" w:rsidP="006D0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B143D5" w:rsidRDefault="00B143D5" w:rsidP="00B143D5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B143D5" w:rsidTr="006D0371">
        <w:trPr>
          <w:cantSplit/>
        </w:trPr>
        <w:tc>
          <w:tcPr>
            <w:tcW w:w="1100" w:type="dxa"/>
          </w:tcPr>
          <w:p w:rsidR="00B143D5" w:rsidRDefault="00B143D5" w:rsidP="006D037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B143D5" w:rsidRDefault="00B143D5" w:rsidP="006D0371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关于电子废弃物</w:t>
            </w:r>
            <w:r>
              <w:rPr>
                <w:b/>
                <w:lang w:eastAsia="zh-CN"/>
              </w:rPr>
              <w:t>管理</w:t>
            </w:r>
            <w:r>
              <w:rPr>
                <w:rFonts w:hint="eastAsia"/>
                <w:b/>
                <w:lang w:eastAsia="zh-CN"/>
              </w:rPr>
              <w:t>最佳做法</w:t>
            </w:r>
            <w:r>
              <w:rPr>
                <w:b/>
                <w:lang w:eastAsia="zh-CN"/>
              </w:rPr>
              <w:t>的问卷调查</w:t>
            </w:r>
          </w:p>
          <w:p w:rsidR="00B143D5" w:rsidRDefault="00B143D5" w:rsidP="006D0371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</w:p>
        </w:tc>
      </w:tr>
    </w:tbl>
    <w:p w:rsidR="00B143D5" w:rsidRDefault="00B143D5" w:rsidP="00B143D5">
      <w:pPr>
        <w:rPr>
          <w:lang w:eastAsia="zh-CN"/>
        </w:rPr>
      </w:pPr>
      <w:bookmarkStart w:id="3" w:name="StartTyping_E"/>
      <w:bookmarkEnd w:id="3"/>
    </w:p>
    <w:p w:rsidR="00B143D5" w:rsidRDefault="00B143D5" w:rsidP="00B143D5">
      <w:pPr>
        <w:rPr>
          <w:lang w:eastAsia="zh-CN"/>
        </w:rPr>
      </w:pPr>
    </w:p>
    <w:p w:rsidR="00B143D5" w:rsidRDefault="00B143D5" w:rsidP="00B143D5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B143D5" w:rsidRPr="00DE7CE9" w:rsidRDefault="00B143D5" w:rsidP="001351EF">
      <w:pPr>
        <w:ind w:firstLineChars="200" w:firstLine="480"/>
        <w:rPr>
          <w:szCs w:val="24"/>
          <w:lang w:eastAsia="zh-CN"/>
        </w:rPr>
      </w:pPr>
      <w:r w:rsidRPr="00DE7CE9">
        <w:rPr>
          <w:lang w:eastAsia="zh-CN"/>
        </w:rPr>
        <w:lastRenderedPageBreak/>
        <w:t>第</w:t>
      </w:r>
      <w:r w:rsidRPr="00DE7CE9">
        <w:rPr>
          <w:lang w:eastAsia="zh-CN"/>
        </w:rPr>
        <w:t>5</w:t>
      </w:r>
      <w:r>
        <w:rPr>
          <w:lang w:eastAsia="zh-CN"/>
        </w:rPr>
        <w:t>研究组</w:t>
      </w:r>
      <w:r w:rsidRPr="00DE7CE9">
        <w:rPr>
          <w:lang w:eastAsia="zh-CN"/>
        </w:rPr>
        <w:t>在</w:t>
      </w:r>
      <w:r w:rsidRPr="00DE7CE9">
        <w:rPr>
          <w:lang w:eastAsia="zh-CN"/>
        </w:rPr>
        <w:t>2014</w:t>
      </w:r>
      <w:r w:rsidRPr="00DE7CE9">
        <w:rPr>
          <w:lang w:eastAsia="zh-CN"/>
        </w:rPr>
        <w:t>年</w:t>
      </w:r>
      <w:r>
        <w:rPr>
          <w:lang w:eastAsia="zh-CN"/>
        </w:rPr>
        <w:t>12</w:t>
      </w:r>
      <w:r w:rsidRPr="00DE7CE9">
        <w:rPr>
          <w:lang w:eastAsia="zh-CN"/>
        </w:rPr>
        <w:t>月</w:t>
      </w:r>
      <w:r>
        <w:rPr>
          <w:lang w:eastAsia="zh-CN"/>
        </w:rPr>
        <w:t>8</w:t>
      </w:r>
      <w:r w:rsidRPr="00DE7CE9">
        <w:rPr>
          <w:lang w:eastAsia="zh-CN"/>
        </w:rPr>
        <w:t xml:space="preserve"> -</w:t>
      </w:r>
      <w:r>
        <w:rPr>
          <w:lang w:eastAsia="zh-CN"/>
        </w:rPr>
        <w:t xml:space="preserve"> 19</w:t>
      </w:r>
      <w:r w:rsidRPr="00DE7CE9">
        <w:rPr>
          <w:lang w:eastAsia="zh-CN"/>
        </w:rPr>
        <w:t>日在</w:t>
      </w:r>
      <w:r>
        <w:rPr>
          <w:rFonts w:hint="eastAsia"/>
          <w:lang w:eastAsia="zh-CN"/>
        </w:rPr>
        <w:t>科钦</w:t>
      </w:r>
      <w:r w:rsidRPr="00DE7CE9">
        <w:rPr>
          <w:lang w:eastAsia="zh-CN"/>
        </w:rPr>
        <w:t>举行的上次会议上</w:t>
      </w:r>
      <w:r w:rsidR="001351EF">
        <w:rPr>
          <w:rFonts w:hint="eastAsia"/>
          <w:lang w:eastAsia="zh-CN"/>
        </w:rPr>
        <w:t>做</w:t>
      </w:r>
      <w:r w:rsidRPr="00DE7CE9">
        <w:rPr>
          <w:lang w:eastAsia="zh-CN"/>
        </w:rPr>
        <w:t>出决定，在开展第</w:t>
      </w:r>
      <w:r>
        <w:rPr>
          <w:lang w:eastAsia="zh-CN"/>
        </w:rPr>
        <w:t>13</w:t>
      </w:r>
      <w:r w:rsidRPr="00DE7CE9">
        <w:rPr>
          <w:lang w:eastAsia="ja-JP"/>
        </w:rPr>
        <w:t>/5</w:t>
      </w:r>
      <w:r w:rsidRPr="00DE7CE9">
        <w:rPr>
          <w:lang w:eastAsia="zh-CN"/>
        </w:rPr>
        <w:t>号课题（</w:t>
      </w:r>
      <w:r w:rsidRPr="001351EF">
        <w:rPr>
          <w:color w:val="000000"/>
          <w:lang w:eastAsia="zh-CN"/>
        </w:rPr>
        <w:t>减少对环境的影响，包括电子废</w:t>
      </w:r>
      <w:r w:rsidR="001351EF" w:rsidRPr="001351EF">
        <w:rPr>
          <w:rFonts w:hint="eastAsia"/>
          <w:lang w:eastAsia="zh-CN"/>
        </w:rPr>
        <w:t>弃</w:t>
      </w:r>
      <w:r w:rsidRPr="001351EF">
        <w:rPr>
          <w:rFonts w:ascii="SimSun" w:hAnsi="SimSun" w:cs="SimSun" w:hint="eastAsia"/>
          <w:color w:val="000000"/>
          <w:lang w:eastAsia="zh-CN"/>
        </w:rPr>
        <w:t>物</w:t>
      </w:r>
      <w:r w:rsidRPr="00DE7CE9">
        <w:rPr>
          <w:lang w:eastAsia="zh-CN"/>
        </w:rPr>
        <w:t>）研究的框架内，编制下述问卷调查表：</w:t>
      </w:r>
    </w:p>
    <w:p w:rsidR="00B143D5" w:rsidRPr="00D873E5" w:rsidRDefault="001351EF" w:rsidP="00B143D5">
      <w:pPr>
        <w:tabs>
          <w:tab w:val="left" w:pos="4111"/>
        </w:tabs>
        <w:spacing w:before="0"/>
        <w:ind w:left="57" w:right="28"/>
        <w:jc w:val="center"/>
        <w:rPr>
          <w:lang w:eastAsia="zh-CN"/>
        </w:rPr>
      </w:pPr>
      <w:r w:rsidRPr="001351EF">
        <w:rPr>
          <w:rFonts w:ascii="SimSun" w:hAnsi="SimSun" w:hint="eastAsia"/>
          <w:lang w:eastAsia="zh-CN"/>
        </w:rPr>
        <w:t>“</w:t>
      </w:r>
      <w:r w:rsidR="00B143D5" w:rsidRPr="00D873E5">
        <w:rPr>
          <w:rFonts w:hint="eastAsia"/>
          <w:lang w:eastAsia="zh-CN"/>
        </w:rPr>
        <w:t>关于电子废弃物</w:t>
      </w:r>
      <w:r w:rsidR="00B143D5" w:rsidRPr="00D873E5">
        <w:rPr>
          <w:lang w:eastAsia="zh-CN"/>
        </w:rPr>
        <w:t>管理</w:t>
      </w:r>
      <w:r w:rsidR="00B143D5" w:rsidRPr="00D873E5">
        <w:rPr>
          <w:rFonts w:hint="eastAsia"/>
          <w:lang w:eastAsia="zh-CN"/>
        </w:rPr>
        <w:t>最佳做法</w:t>
      </w:r>
      <w:r w:rsidR="00B143D5" w:rsidRPr="00D873E5">
        <w:rPr>
          <w:lang w:eastAsia="zh-CN"/>
        </w:rPr>
        <w:t>的问卷调查</w:t>
      </w:r>
      <w:r w:rsidRPr="001351EF">
        <w:rPr>
          <w:rFonts w:ascii="SimSun" w:hAnsi="SimSun"/>
          <w:lang w:eastAsia="zh-CN"/>
        </w:rPr>
        <w:t>”</w:t>
      </w:r>
    </w:p>
    <w:p w:rsidR="00B143D5" w:rsidRPr="00AC7440" w:rsidRDefault="00B143D5" w:rsidP="00B143D5">
      <w:pPr>
        <w:tabs>
          <w:tab w:val="left" w:pos="4111"/>
        </w:tabs>
        <w:spacing w:before="0"/>
        <w:ind w:left="57" w:right="28"/>
        <w:jc w:val="center"/>
        <w:rPr>
          <w:b/>
          <w:lang w:eastAsia="zh-CN"/>
        </w:rPr>
      </w:pPr>
    </w:p>
    <w:p w:rsidR="00B143D5" w:rsidRPr="001351EF" w:rsidRDefault="00B143D5" w:rsidP="001351EF">
      <w:pPr>
        <w:ind w:firstLineChars="200" w:firstLine="480"/>
        <w:rPr>
          <w:lang w:eastAsia="zh-CN"/>
        </w:rPr>
      </w:pPr>
      <w:r w:rsidRPr="001351EF">
        <w:rPr>
          <w:rFonts w:hint="eastAsia"/>
          <w:lang w:eastAsia="zh-CN"/>
        </w:rPr>
        <w:t>这份</w:t>
      </w:r>
      <w:r w:rsidRPr="001351EF">
        <w:rPr>
          <w:lang w:eastAsia="zh-CN"/>
        </w:rPr>
        <w:t>调查问卷的目的是调查</w:t>
      </w:r>
      <w:r w:rsidRPr="001351EF">
        <w:rPr>
          <w:rFonts w:hint="eastAsia"/>
          <w:lang w:eastAsia="zh-CN"/>
        </w:rPr>
        <w:t>不同国家</w:t>
      </w:r>
      <w:r w:rsidRPr="001351EF">
        <w:rPr>
          <w:lang w:eastAsia="zh-CN"/>
        </w:rPr>
        <w:t>的</w:t>
      </w:r>
      <w:r w:rsidRPr="001351EF">
        <w:rPr>
          <w:rFonts w:hint="eastAsia"/>
          <w:lang w:eastAsia="zh-CN"/>
        </w:rPr>
        <w:t>电子</w:t>
      </w:r>
      <w:r w:rsidRPr="001351EF">
        <w:rPr>
          <w:lang w:eastAsia="zh-CN"/>
        </w:rPr>
        <w:t>废弃物管理</w:t>
      </w:r>
      <w:r w:rsidR="001351EF">
        <w:rPr>
          <w:rFonts w:hint="eastAsia"/>
          <w:lang w:eastAsia="zh-CN"/>
        </w:rPr>
        <w:t>情况</w:t>
      </w:r>
      <w:r w:rsidRPr="001351EF">
        <w:rPr>
          <w:rFonts w:hint="eastAsia"/>
          <w:lang w:eastAsia="zh-CN"/>
        </w:rPr>
        <w:t>。它包括</w:t>
      </w:r>
      <w:r w:rsidRPr="001351EF">
        <w:rPr>
          <w:lang w:eastAsia="zh-CN"/>
        </w:rPr>
        <w:t>政策、法规、</w:t>
      </w:r>
      <w:r w:rsidRPr="001351EF">
        <w:rPr>
          <w:rFonts w:hint="eastAsia"/>
          <w:lang w:eastAsia="zh-CN"/>
        </w:rPr>
        <w:t>举措</w:t>
      </w:r>
      <w:r w:rsidRPr="001351EF">
        <w:rPr>
          <w:lang w:eastAsia="zh-CN"/>
        </w:rPr>
        <w:t>和不同</w:t>
      </w:r>
      <w:r w:rsidRPr="001351EF">
        <w:rPr>
          <w:rFonts w:hint="eastAsia"/>
          <w:lang w:eastAsia="zh-CN"/>
        </w:rPr>
        <w:t>利益相关方</w:t>
      </w:r>
      <w:r w:rsidRPr="001351EF">
        <w:rPr>
          <w:lang w:eastAsia="zh-CN"/>
        </w:rPr>
        <w:t>的</w:t>
      </w:r>
      <w:r w:rsidRPr="001351EF">
        <w:rPr>
          <w:rFonts w:hint="eastAsia"/>
          <w:lang w:eastAsia="zh-CN"/>
        </w:rPr>
        <w:t>参与（政府</w:t>
      </w:r>
      <w:r w:rsidRPr="001351EF">
        <w:rPr>
          <w:lang w:eastAsia="zh-CN"/>
        </w:rPr>
        <w:t>、私营</w:t>
      </w:r>
      <w:r w:rsidRPr="001351EF">
        <w:rPr>
          <w:rFonts w:hint="eastAsia"/>
          <w:lang w:eastAsia="zh-CN"/>
        </w:rPr>
        <w:t>部门</w:t>
      </w:r>
      <w:r w:rsidRPr="001351EF">
        <w:rPr>
          <w:lang w:eastAsia="zh-CN"/>
        </w:rPr>
        <w:t>、</w:t>
      </w:r>
      <w:r w:rsidRPr="001351EF">
        <w:rPr>
          <w:rFonts w:hint="eastAsia"/>
          <w:lang w:eastAsia="zh-CN"/>
        </w:rPr>
        <w:t>非政府</w:t>
      </w:r>
      <w:r w:rsidRPr="001351EF">
        <w:rPr>
          <w:lang w:eastAsia="zh-CN"/>
        </w:rPr>
        <w:t>组织</w:t>
      </w:r>
      <w:r w:rsidRPr="001351EF">
        <w:rPr>
          <w:rFonts w:hint="eastAsia"/>
          <w:lang w:eastAsia="zh-CN"/>
        </w:rPr>
        <w:t>和非正式部门</w:t>
      </w:r>
      <w:r w:rsidRPr="001351EF">
        <w:rPr>
          <w:lang w:eastAsia="zh-CN"/>
        </w:rPr>
        <w:t>）。</w:t>
      </w:r>
    </w:p>
    <w:p w:rsidR="00B143D5" w:rsidRPr="001351EF" w:rsidRDefault="00B143D5" w:rsidP="001351EF">
      <w:pPr>
        <w:ind w:firstLineChars="200" w:firstLine="480"/>
        <w:rPr>
          <w:lang w:eastAsia="zh-CN"/>
        </w:rPr>
      </w:pPr>
      <w:r w:rsidRPr="001351EF">
        <w:rPr>
          <w:rFonts w:hint="eastAsia"/>
          <w:lang w:eastAsia="zh-CN"/>
        </w:rPr>
        <w:t>问卷调查的</w:t>
      </w:r>
      <w:r w:rsidRPr="001351EF">
        <w:rPr>
          <w:lang w:eastAsia="zh-CN"/>
        </w:rPr>
        <w:t>结果将用于制定</w:t>
      </w:r>
      <w:r w:rsidRPr="001351EF">
        <w:rPr>
          <w:lang w:eastAsia="zh-CN"/>
        </w:rPr>
        <w:t>ITU-T</w:t>
      </w:r>
      <w:r w:rsidRPr="001351EF">
        <w:rPr>
          <w:rFonts w:hint="eastAsia"/>
          <w:lang w:eastAsia="zh-CN"/>
        </w:rPr>
        <w:t>的</w:t>
      </w:r>
      <w:r w:rsidRPr="001351EF">
        <w:rPr>
          <w:lang w:eastAsia="zh-CN"/>
        </w:rPr>
        <w:t>L</w:t>
      </w:r>
      <w:r w:rsidRPr="001351EF">
        <w:rPr>
          <w:rFonts w:hint="eastAsia"/>
          <w:lang w:eastAsia="zh-CN"/>
        </w:rPr>
        <w:t>系列关于</w:t>
      </w:r>
      <w:r w:rsidRPr="001351EF">
        <w:rPr>
          <w:lang w:eastAsia="zh-CN"/>
        </w:rPr>
        <w:t>电子废弃物管理的</w:t>
      </w:r>
      <w:r w:rsidRPr="001351EF">
        <w:rPr>
          <w:rFonts w:hint="eastAsia"/>
          <w:lang w:eastAsia="zh-CN"/>
        </w:rPr>
        <w:t>建议书的</w:t>
      </w:r>
      <w:r w:rsidRPr="001351EF">
        <w:rPr>
          <w:lang w:eastAsia="zh-CN"/>
        </w:rPr>
        <w:t>补充，</w:t>
      </w:r>
      <w:r w:rsidRPr="001351EF">
        <w:rPr>
          <w:rFonts w:hint="eastAsia"/>
          <w:lang w:eastAsia="zh-CN"/>
        </w:rPr>
        <w:t>它</w:t>
      </w:r>
      <w:r w:rsidRPr="001351EF">
        <w:rPr>
          <w:lang w:eastAsia="zh-CN"/>
        </w:rPr>
        <w:t>是</w:t>
      </w:r>
      <w:r w:rsidRPr="001351EF">
        <w:rPr>
          <w:rFonts w:hint="eastAsia"/>
          <w:lang w:eastAsia="zh-CN"/>
        </w:rPr>
        <w:t>根据</w:t>
      </w:r>
      <w:r w:rsidRPr="001351EF">
        <w:rPr>
          <w:lang w:eastAsia="zh-CN"/>
        </w:rPr>
        <w:t>ITU-T</w:t>
      </w:r>
      <w:r w:rsidRPr="001351EF">
        <w:rPr>
          <w:lang w:eastAsia="zh-CN"/>
        </w:rPr>
        <w:t>第</w:t>
      </w:r>
      <w:r w:rsidRPr="001351EF">
        <w:rPr>
          <w:rFonts w:hint="eastAsia"/>
          <w:lang w:eastAsia="zh-CN"/>
        </w:rPr>
        <w:t>5</w:t>
      </w:r>
      <w:r w:rsidRPr="001351EF">
        <w:rPr>
          <w:rFonts w:hint="eastAsia"/>
          <w:lang w:eastAsia="zh-CN"/>
        </w:rPr>
        <w:t>研究组第</w:t>
      </w:r>
      <w:r w:rsidRPr="001351EF">
        <w:rPr>
          <w:rFonts w:hint="eastAsia"/>
          <w:lang w:eastAsia="zh-CN"/>
        </w:rPr>
        <w:t xml:space="preserve">13 </w:t>
      </w:r>
      <w:r w:rsidRPr="001351EF">
        <w:rPr>
          <w:lang w:eastAsia="zh-CN"/>
        </w:rPr>
        <w:t>/5</w:t>
      </w:r>
      <w:r w:rsidRPr="001351EF">
        <w:rPr>
          <w:lang w:eastAsia="zh-CN"/>
        </w:rPr>
        <w:t>号课题</w:t>
      </w:r>
      <w:r w:rsidRPr="001351EF">
        <w:rPr>
          <w:rFonts w:hint="eastAsia"/>
          <w:lang w:eastAsia="zh-CN"/>
        </w:rPr>
        <w:t>正在</w:t>
      </w:r>
      <w:r w:rsidRPr="001351EF">
        <w:rPr>
          <w:lang w:eastAsia="zh-CN"/>
        </w:rPr>
        <w:t>制定的</w:t>
      </w:r>
      <w:r w:rsidRPr="001351EF">
        <w:rPr>
          <w:rFonts w:hint="eastAsia"/>
          <w:lang w:eastAsia="zh-CN"/>
        </w:rPr>
        <w:t>可交付性成果</w:t>
      </w:r>
      <w:r w:rsidRPr="001351EF">
        <w:rPr>
          <w:lang w:eastAsia="zh-CN"/>
        </w:rPr>
        <w:t>之一</w:t>
      </w:r>
      <w:r w:rsidRPr="001351EF">
        <w:rPr>
          <w:rFonts w:hint="eastAsia"/>
          <w:lang w:eastAsia="zh-CN"/>
        </w:rPr>
        <w:t>。</w:t>
      </w:r>
    </w:p>
    <w:p w:rsidR="00B143D5" w:rsidRDefault="001351EF" w:rsidP="001351E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增</w:t>
      </w:r>
      <w:r w:rsidR="00B143D5">
        <w:rPr>
          <w:lang w:eastAsia="zh-CN"/>
        </w:rPr>
        <w:t>补的目</w:t>
      </w:r>
      <w:r>
        <w:rPr>
          <w:rFonts w:hint="eastAsia"/>
          <w:lang w:eastAsia="zh-CN"/>
        </w:rPr>
        <w:t>的</w:t>
      </w:r>
      <w:r>
        <w:rPr>
          <w:lang w:eastAsia="zh-CN"/>
        </w:rPr>
        <w:t>在于提供给</w:t>
      </w:r>
      <w:r w:rsidR="00B143D5">
        <w:rPr>
          <w:rFonts w:hint="eastAsia"/>
          <w:lang w:eastAsia="zh-CN"/>
        </w:rPr>
        <w:t>正在</w:t>
      </w:r>
      <w:r w:rsidR="00B143D5">
        <w:rPr>
          <w:lang w:eastAsia="zh-CN"/>
        </w:rPr>
        <w:t>发展电子废弃物管理系统的</w:t>
      </w:r>
      <w:r w:rsidR="00B143D5">
        <w:rPr>
          <w:rFonts w:hint="eastAsia"/>
          <w:lang w:eastAsia="zh-CN"/>
        </w:rPr>
        <w:t>国家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指南</w:t>
      </w:r>
      <w:r w:rsidR="00B143D5">
        <w:rPr>
          <w:rFonts w:hint="eastAsia"/>
          <w:lang w:eastAsia="zh-CN"/>
        </w:rPr>
        <w:t>。</w:t>
      </w:r>
    </w:p>
    <w:p w:rsidR="00B143D5" w:rsidRPr="001351EF" w:rsidRDefault="00B143D5" w:rsidP="001351EF">
      <w:pPr>
        <w:ind w:firstLineChars="200" w:firstLine="480"/>
        <w:rPr>
          <w:lang w:eastAsia="zh-CN"/>
        </w:rPr>
      </w:pPr>
      <w:r w:rsidRPr="001351EF">
        <w:rPr>
          <w:lang w:eastAsia="zh-CN"/>
        </w:rPr>
        <w:t>因此，</w:t>
      </w:r>
      <w:r w:rsidR="001351EF">
        <w:rPr>
          <w:rFonts w:hint="eastAsia"/>
          <w:lang w:eastAsia="zh-CN"/>
        </w:rPr>
        <w:t>特向</w:t>
      </w:r>
      <w:r w:rsidR="001351EF">
        <w:rPr>
          <w:lang w:eastAsia="zh-CN"/>
        </w:rPr>
        <w:t>参加</w:t>
      </w:r>
      <w:r w:rsidRPr="001351EF">
        <w:rPr>
          <w:lang w:eastAsia="zh-CN"/>
        </w:rPr>
        <w:t>ITU-T</w:t>
      </w:r>
      <w:r w:rsidR="001351EF">
        <w:rPr>
          <w:rFonts w:hint="eastAsia"/>
          <w:lang w:eastAsia="zh-CN"/>
        </w:rPr>
        <w:t>工作</w:t>
      </w:r>
      <w:r w:rsidR="001351EF">
        <w:rPr>
          <w:lang w:eastAsia="zh-CN"/>
        </w:rPr>
        <w:t>的</w:t>
      </w:r>
      <w:r w:rsidRPr="001351EF">
        <w:rPr>
          <w:lang w:eastAsia="zh-CN"/>
        </w:rPr>
        <w:t>所有成员国、部门成员、学术成员和部门准成员</w:t>
      </w:r>
      <w:r w:rsidR="001351EF">
        <w:rPr>
          <w:rFonts w:hint="eastAsia"/>
          <w:lang w:eastAsia="zh-CN"/>
        </w:rPr>
        <w:t>发放</w:t>
      </w:r>
      <w:r w:rsidRPr="001351EF">
        <w:rPr>
          <w:lang w:eastAsia="zh-CN"/>
        </w:rPr>
        <w:t>本问卷调查表，请他们发表各自的意见。</w:t>
      </w:r>
    </w:p>
    <w:p w:rsidR="00B143D5" w:rsidRPr="00DE7CE9" w:rsidRDefault="00B143D5" w:rsidP="001351EF">
      <w:pPr>
        <w:ind w:firstLineChars="200" w:firstLine="480"/>
        <w:rPr>
          <w:szCs w:val="24"/>
          <w:lang w:eastAsia="zh-CN"/>
        </w:rPr>
      </w:pPr>
      <w:r w:rsidRPr="00DE7CE9">
        <w:rPr>
          <w:szCs w:val="24"/>
          <w:lang w:eastAsia="zh-CN"/>
        </w:rPr>
        <w:t>可从以下网址获取网页</w:t>
      </w:r>
      <w:r w:rsidR="001351EF">
        <w:rPr>
          <w:rFonts w:hint="eastAsia"/>
          <w:szCs w:val="24"/>
          <w:lang w:eastAsia="zh-CN"/>
        </w:rPr>
        <w:t>上</w:t>
      </w:r>
      <w:r w:rsidR="001351EF">
        <w:rPr>
          <w:szCs w:val="24"/>
          <w:lang w:eastAsia="zh-CN"/>
        </w:rPr>
        <w:t>的</w:t>
      </w:r>
      <w:r w:rsidRPr="00DE7CE9">
        <w:rPr>
          <w:szCs w:val="24"/>
          <w:lang w:eastAsia="zh-CN"/>
        </w:rPr>
        <w:t>问卷调查表：</w:t>
      </w:r>
    </w:p>
    <w:p w:rsidR="00B143D5" w:rsidRPr="00D76638" w:rsidRDefault="00815C96" w:rsidP="00B143D5">
      <w:pPr>
        <w:rPr>
          <w:rStyle w:val="Hyperlink"/>
          <w:szCs w:val="24"/>
        </w:rPr>
      </w:pPr>
      <w:hyperlink r:id="rId11" w:history="1">
        <w:r w:rsidR="00B143D5" w:rsidRPr="00D76638">
          <w:rPr>
            <w:rStyle w:val="Hyperlink"/>
            <w:szCs w:val="24"/>
          </w:rPr>
          <w:t>https://www.itu.int/en/ITU-T/climatechange/Pages/questionnaires/E-waste-management.aspx</w:t>
        </w:r>
      </w:hyperlink>
    </w:p>
    <w:p w:rsidR="001351EF" w:rsidRDefault="001351E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B143D5" w:rsidRDefault="00B143D5" w:rsidP="00B143D5">
      <w:pPr>
        <w:tabs>
          <w:tab w:val="clear" w:pos="794"/>
          <w:tab w:val="left" w:pos="567"/>
        </w:tabs>
        <w:ind w:firstLineChars="200" w:firstLine="480"/>
        <w:rPr>
          <w:szCs w:val="24"/>
          <w:lang w:eastAsia="zh-CN"/>
        </w:rPr>
      </w:pPr>
      <w:r w:rsidRPr="00DE7CE9">
        <w:rPr>
          <w:szCs w:val="24"/>
          <w:lang w:eastAsia="zh-CN"/>
        </w:rPr>
        <w:lastRenderedPageBreak/>
        <w:t>如您能在</w:t>
      </w:r>
      <w:r w:rsidRPr="00DE7CE9">
        <w:rPr>
          <w:b/>
          <w:bCs/>
          <w:szCs w:val="24"/>
          <w:lang w:eastAsia="zh-CN"/>
        </w:rPr>
        <w:t>2015</w:t>
      </w:r>
      <w:r w:rsidRPr="00DE7CE9">
        <w:rPr>
          <w:b/>
          <w:bCs/>
          <w:szCs w:val="24"/>
          <w:lang w:eastAsia="zh-CN"/>
        </w:rPr>
        <w:t>年</w:t>
      </w:r>
      <w:r>
        <w:rPr>
          <w:b/>
          <w:bCs/>
          <w:szCs w:val="24"/>
          <w:lang w:eastAsia="zh-CN"/>
        </w:rPr>
        <w:t>4</w:t>
      </w:r>
      <w:r w:rsidRPr="00DE7CE9">
        <w:rPr>
          <w:b/>
          <w:bCs/>
          <w:szCs w:val="24"/>
          <w:lang w:eastAsia="zh-CN"/>
        </w:rPr>
        <w:t>月</w:t>
      </w:r>
      <w:r w:rsidRPr="00DE7CE9">
        <w:rPr>
          <w:b/>
          <w:bCs/>
          <w:szCs w:val="24"/>
          <w:lang w:eastAsia="zh-CN"/>
        </w:rPr>
        <w:t>12</w:t>
      </w:r>
      <w:r w:rsidRPr="00DE7CE9">
        <w:rPr>
          <w:b/>
          <w:bCs/>
          <w:szCs w:val="24"/>
          <w:lang w:eastAsia="zh-CN"/>
        </w:rPr>
        <w:t>日之前</w:t>
      </w:r>
      <w:r w:rsidRPr="00DE7CE9">
        <w:rPr>
          <w:szCs w:val="24"/>
          <w:lang w:eastAsia="zh-CN"/>
        </w:rPr>
        <w:t>在线填妥并提交问卷调查表，我将不胜感激。</w:t>
      </w:r>
    </w:p>
    <w:p w:rsidR="00B143D5" w:rsidRPr="00DE7CE9" w:rsidRDefault="00B143D5" w:rsidP="00B143D5">
      <w:pPr>
        <w:ind w:firstLineChars="200" w:firstLine="480"/>
        <w:rPr>
          <w:rFonts w:cs="Calibri"/>
          <w:szCs w:val="24"/>
          <w:lang w:eastAsia="zh-CN"/>
        </w:rPr>
      </w:pPr>
      <w:r w:rsidRPr="00DE7CE9">
        <w:rPr>
          <w:rFonts w:cs="Calibri"/>
          <w:szCs w:val="24"/>
          <w:lang w:val="en-US" w:eastAsia="zh-CN"/>
        </w:rPr>
        <w:t>如您有任何问题，请与</w:t>
      </w:r>
      <w:r w:rsidRPr="00DE7CE9">
        <w:rPr>
          <w:szCs w:val="24"/>
        </w:rPr>
        <w:t>Cristina Bueti</w:t>
      </w:r>
      <w:r w:rsidRPr="00DE7CE9">
        <w:rPr>
          <w:rFonts w:cs="Calibri"/>
          <w:szCs w:val="24"/>
          <w:lang w:val="en-US" w:eastAsia="zh-CN"/>
        </w:rPr>
        <w:t>女士</w:t>
      </w:r>
      <w:r w:rsidRPr="00DE7CE9">
        <w:rPr>
          <w:szCs w:val="24"/>
          <w:lang w:eastAsia="zh-CN"/>
        </w:rPr>
        <w:t>（</w:t>
      </w:r>
      <w:hyperlink r:id="rId12" w:history="1">
        <w:r w:rsidRPr="00DE7CE9">
          <w:rPr>
            <w:rStyle w:val="Hyperlink"/>
            <w:szCs w:val="24"/>
          </w:rPr>
          <w:t>tsbsg5@itu.int</w:t>
        </w:r>
      </w:hyperlink>
      <w:r w:rsidRPr="00DE7CE9">
        <w:rPr>
          <w:szCs w:val="24"/>
          <w:lang w:eastAsia="zh-CN"/>
        </w:rPr>
        <w:t>）</w:t>
      </w:r>
      <w:r w:rsidRPr="00DE7CE9">
        <w:rPr>
          <w:rFonts w:cs="Calibri"/>
          <w:szCs w:val="24"/>
          <w:lang w:val="en-US" w:eastAsia="zh-CN"/>
        </w:rPr>
        <w:t>联系。</w:t>
      </w:r>
    </w:p>
    <w:p w:rsidR="00B143D5" w:rsidRPr="00DE7CE9" w:rsidRDefault="00B143D5" w:rsidP="00B143D5">
      <w:pPr>
        <w:ind w:firstLineChars="200" w:firstLine="480"/>
        <w:rPr>
          <w:rFonts w:cs="Calibri"/>
          <w:szCs w:val="24"/>
          <w:lang w:eastAsia="zh-CN"/>
        </w:rPr>
      </w:pPr>
      <w:r w:rsidRPr="00DE7CE9">
        <w:rPr>
          <w:rFonts w:cs="Calibri"/>
          <w:szCs w:val="24"/>
          <w:lang w:val="en-US" w:eastAsia="zh-CN"/>
        </w:rPr>
        <w:t>此项调查的成功有赖于</w:t>
      </w:r>
      <w:r>
        <w:rPr>
          <w:rFonts w:cs="Calibri" w:hint="eastAsia"/>
          <w:szCs w:val="24"/>
          <w:lang w:val="en-US" w:eastAsia="zh-CN"/>
        </w:rPr>
        <w:t>ITU-T</w:t>
      </w:r>
      <w:r w:rsidRPr="00DE7CE9">
        <w:rPr>
          <w:rFonts w:cs="Calibri"/>
          <w:szCs w:val="24"/>
          <w:lang w:val="en-US" w:eastAsia="zh-CN"/>
        </w:rPr>
        <w:t>各成员国、部门成员、学术成员和部门准成员提供的回复。</w:t>
      </w:r>
      <w:r w:rsidRPr="00DE7CE9">
        <w:rPr>
          <w:rFonts w:cs="Calibri"/>
          <w:szCs w:val="24"/>
          <w:lang w:eastAsia="zh-CN"/>
        </w:rPr>
        <w:t>请您花点时间，回答全部调查问题，并在上述截止日期前提交。</w:t>
      </w:r>
    </w:p>
    <w:p w:rsidR="00B143D5" w:rsidRPr="00DE7CE9" w:rsidRDefault="001351EF" w:rsidP="001351EF">
      <w:pPr>
        <w:ind w:firstLineChars="200" w:firstLine="480"/>
        <w:rPr>
          <w:rFonts w:cs="Calibri"/>
          <w:szCs w:val="24"/>
          <w:lang w:eastAsia="zh-CN"/>
        </w:rPr>
      </w:pPr>
      <w:r>
        <w:rPr>
          <w:rFonts w:cs="Calibri" w:hint="eastAsia"/>
          <w:szCs w:val="24"/>
          <w:lang w:val="en-US" w:eastAsia="zh-CN"/>
        </w:rPr>
        <w:t>预先</w:t>
      </w:r>
      <w:r>
        <w:rPr>
          <w:rFonts w:cs="Calibri"/>
          <w:szCs w:val="24"/>
          <w:lang w:val="en-US" w:eastAsia="zh-CN"/>
        </w:rPr>
        <w:t>对</w:t>
      </w:r>
      <w:r w:rsidR="00B143D5">
        <w:rPr>
          <w:rFonts w:cs="Calibri" w:hint="eastAsia"/>
          <w:szCs w:val="24"/>
          <w:lang w:val="en-US" w:eastAsia="zh-CN"/>
        </w:rPr>
        <w:t>您的</w:t>
      </w:r>
      <w:r w:rsidR="00B143D5" w:rsidRPr="00DE7CE9">
        <w:rPr>
          <w:rFonts w:cs="Calibri"/>
          <w:szCs w:val="24"/>
          <w:lang w:val="en-US" w:eastAsia="zh-CN"/>
        </w:rPr>
        <w:t>合作</w:t>
      </w:r>
      <w:r>
        <w:rPr>
          <w:rFonts w:cs="Calibri" w:hint="eastAsia"/>
          <w:szCs w:val="24"/>
          <w:lang w:val="en-US" w:eastAsia="zh-CN"/>
        </w:rPr>
        <w:t>表示</w:t>
      </w:r>
      <w:r>
        <w:rPr>
          <w:rFonts w:cs="Calibri"/>
          <w:szCs w:val="24"/>
          <w:lang w:val="en-US" w:eastAsia="zh-CN"/>
        </w:rPr>
        <w:t>感谢</w:t>
      </w:r>
      <w:r w:rsidR="00B143D5" w:rsidRPr="00DE7CE9">
        <w:rPr>
          <w:rFonts w:cs="Calibri"/>
          <w:szCs w:val="24"/>
          <w:lang w:val="en-US" w:eastAsia="zh-CN"/>
        </w:rPr>
        <w:t>。</w:t>
      </w:r>
    </w:p>
    <w:p w:rsidR="00B143D5" w:rsidRPr="00DE7CE9" w:rsidRDefault="00B143D5" w:rsidP="00B143D5">
      <w:pPr>
        <w:tabs>
          <w:tab w:val="clear" w:pos="794"/>
          <w:tab w:val="left" w:pos="567"/>
        </w:tabs>
        <w:ind w:firstLineChars="200" w:firstLine="480"/>
        <w:rPr>
          <w:szCs w:val="24"/>
          <w:lang w:eastAsia="zh-CN"/>
        </w:rPr>
      </w:pPr>
    </w:p>
    <w:p w:rsidR="00B143D5" w:rsidRPr="00D27965" w:rsidRDefault="00B143D5" w:rsidP="00B143D5">
      <w:pPr>
        <w:jc w:val="both"/>
        <w:rPr>
          <w:lang w:eastAsia="zh-CN"/>
        </w:rPr>
      </w:pPr>
    </w:p>
    <w:p w:rsidR="00B143D5" w:rsidRPr="004663B4" w:rsidRDefault="00B143D5" w:rsidP="00B143D5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B143D5" w:rsidRDefault="00B143D5" w:rsidP="00B143D5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李在摄</w:t>
      </w:r>
    </w:p>
    <w:p w:rsidR="00B143D5" w:rsidRDefault="00B143D5" w:rsidP="00B143D5">
      <w:pPr>
        <w:spacing w:before="1701"/>
        <w:rPr>
          <w:lang w:eastAsia="zh-CN"/>
        </w:rPr>
      </w:pPr>
    </w:p>
    <w:p w:rsidR="00B143D5" w:rsidRDefault="00B143D5" w:rsidP="00B143D5">
      <w:pPr>
        <w:spacing w:before="720"/>
        <w:rPr>
          <w:lang w:eastAsia="zh-CN"/>
        </w:rPr>
      </w:pPr>
    </w:p>
    <w:p w:rsidR="00B143D5" w:rsidRDefault="00B143D5" w:rsidP="003322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eastAsia="zh-CN"/>
        </w:rPr>
      </w:pPr>
    </w:p>
    <w:p w:rsidR="00A422CC" w:rsidRPr="00A407BE" w:rsidRDefault="002F3D1A" w:rsidP="00B143D5">
      <w:pPr>
        <w:tabs>
          <w:tab w:val="clear" w:pos="794"/>
          <w:tab w:val="clear" w:pos="1191"/>
          <w:tab w:val="clear" w:pos="1588"/>
          <w:tab w:val="clear" w:pos="1985"/>
          <w:tab w:val="left" w:pos="5739"/>
        </w:tabs>
        <w:rPr>
          <w:rStyle w:val="PageNumber"/>
          <w:sz w:val="2"/>
          <w:szCs w:val="2"/>
          <w:lang w:eastAsia="zh-CN"/>
        </w:rPr>
      </w:pPr>
      <w:r>
        <w:rPr>
          <w:sz w:val="23"/>
          <w:szCs w:val="23"/>
          <w:lang w:eastAsia="zh-CN"/>
        </w:rPr>
        <w:tab/>
      </w:r>
    </w:p>
    <w:p w:rsidR="00A407BE" w:rsidRPr="00A407BE" w:rsidRDefault="00A407BE" w:rsidP="00DA515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Style w:val="PageNumber"/>
          <w:sz w:val="2"/>
          <w:szCs w:val="2"/>
          <w:lang w:eastAsia="zh-CN"/>
        </w:rPr>
      </w:pPr>
    </w:p>
    <w:sectPr w:rsidR="00A407BE" w:rsidRPr="00A407BE" w:rsidSect="00D03088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34" w:rsidRDefault="002F3134">
      <w:r>
        <w:separator/>
      </w:r>
    </w:p>
  </w:endnote>
  <w:endnote w:type="continuationSeparator" w:id="0">
    <w:p w:rsidR="002F3134" w:rsidRDefault="002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88" w:rsidRDefault="003573B4" w:rsidP="001351EF">
    <w:pPr>
      <w:pStyle w:val="Footer"/>
    </w:pPr>
    <w:r>
      <w:rPr>
        <w:lang w:val="fr-CH"/>
      </w:rPr>
      <w:t>ITU-T\BUREAU\CIRC\141C.DOC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88" w:rsidRPr="00A17102" w:rsidRDefault="003573B4" w:rsidP="00A422CC">
    <w:pPr>
      <w:pStyle w:val="Footer"/>
      <w:rPr>
        <w:lang w:val="en-US"/>
      </w:rPr>
    </w:pPr>
    <w:r>
      <w:fldChar w:fldCharType="begin"/>
    </w:r>
    <w:r w:rsidRPr="00A17102">
      <w:rPr>
        <w:lang w:val="en-US"/>
      </w:rPr>
      <w:instrText xml:space="preserve"> FILENAME \p  \* MERGEFORMAT </w:instrText>
    </w:r>
    <w:r>
      <w:fldChar w:fldCharType="separate"/>
    </w:r>
    <w:r w:rsidR="00A17102" w:rsidRPr="00A17102">
      <w:rPr>
        <w:lang w:val="en-US"/>
      </w:rPr>
      <w:t>M:\OFFICE\Circ-Coll\Circular\141C.docx</w:t>
    </w:r>
    <w:r>
      <w:fldChar w:fldCharType="end"/>
    </w:r>
    <w:r w:rsidR="00EA0103" w:rsidRPr="00A17102">
      <w:rPr>
        <w:lang w:val="en-US"/>
      </w:rPr>
      <w:t xml:space="preserve"> (3750</w:t>
    </w:r>
    <w:r w:rsidR="00A422CC" w:rsidRPr="00A17102">
      <w:rPr>
        <w:lang w:val="en-US"/>
      </w:rPr>
      <w:t>34</w:t>
    </w:r>
    <w:r w:rsidR="00EA0103" w:rsidRPr="00A17102">
      <w:rPr>
        <w:lang w:val="en-US"/>
      </w:rPr>
      <w:t>)</w:t>
    </w:r>
    <w:r w:rsidR="00EA0103" w:rsidRPr="00A17102">
      <w:rPr>
        <w:lang w:val="en-US"/>
      </w:rPr>
      <w:tab/>
    </w:r>
    <w:r w:rsidR="00EA0103">
      <w:fldChar w:fldCharType="begin"/>
    </w:r>
    <w:r w:rsidR="00EA0103">
      <w:instrText xml:space="preserve"> SAVEDATE \@ DD.MM.YY </w:instrText>
    </w:r>
    <w:r w:rsidR="00EA0103">
      <w:fldChar w:fldCharType="separate"/>
    </w:r>
    <w:r w:rsidR="00815C96">
      <w:t>23.02.15</w:t>
    </w:r>
    <w:r w:rsidR="00EA0103">
      <w:fldChar w:fldCharType="end"/>
    </w:r>
    <w:r w:rsidR="00EA0103" w:rsidRPr="00A17102">
      <w:rPr>
        <w:lang w:val="en-US"/>
      </w:rPr>
      <w:tab/>
    </w:r>
    <w:r w:rsidR="00EA0103">
      <w:fldChar w:fldCharType="begin"/>
    </w:r>
    <w:r w:rsidR="00EA0103">
      <w:instrText xml:space="preserve"> PRINTDATE \@ DD.MM.YY </w:instrText>
    </w:r>
    <w:r w:rsidR="00EA0103">
      <w:fldChar w:fldCharType="separate"/>
    </w:r>
    <w:r w:rsidR="00A17102">
      <w:t>23.02.15</w:t>
    </w:r>
    <w:r w:rsidR="00EA010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E123C0" w:rsidRDefault="00E123C0" w:rsidP="00E123C0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34" w:rsidRDefault="002F3134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2F3134" w:rsidRDefault="002F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88" w:rsidRDefault="00D03088" w:rsidP="00D030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5C9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03088" w:rsidRDefault="00D030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E123C0" w:rsidRDefault="00340578" w:rsidP="00E123C0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43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34"/>
    <w:rsid w:val="00001E99"/>
    <w:rsid w:val="0000209B"/>
    <w:rsid w:val="000068A6"/>
    <w:rsid w:val="000219D7"/>
    <w:rsid w:val="0003276C"/>
    <w:rsid w:val="00065140"/>
    <w:rsid w:val="000A403A"/>
    <w:rsid w:val="000A7D6D"/>
    <w:rsid w:val="000B5A57"/>
    <w:rsid w:val="000D050F"/>
    <w:rsid w:val="000D23F4"/>
    <w:rsid w:val="000D2950"/>
    <w:rsid w:val="000D76B8"/>
    <w:rsid w:val="00102407"/>
    <w:rsid w:val="00107352"/>
    <w:rsid w:val="001213E2"/>
    <w:rsid w:val="001351EF"/>
    <w:rsid w:val="001360A8"/>
    <w:rsid w:val="001517FE"/>
    <w:rsid w:val="001579CD"/>
    <w:rsid w:val="00165D3D"/>
    <w:rsid w:val="00170349"/>
    <w:rsid w:val="0017497B"/>
    <w:rsid w:val="001776F0"/>
    <w:rsid w:val="0018419B"/>
    <w:rsid w:val="0019652F"/>
    <w:rsid w:val="00196B93"/>
    <w:rsid w:val="001A4E09"/>
    <w:rsid w:val="001A6D82"/>
    <w:rsid w:val="001D68D4"/>
    <w:rsid w:val="001E3134"/>
    <w:rsid w:val="001E381A"/>
    <w:rsid w:val="0020651D"/>
    <w:rsid w:val="00216C8F"/>
    <w:rsid w:val="002372C7"/>
    <w:rsid w:val="00240530"/>
    <w:rsid w:val="00262EC6"/>
    <w:rsid w:val="0027568A"/>
    <w:rsid w:val="0028502B"/>
    <w:rsid w:val="00293589"/>
    <w:rsid w:val="00294C1C"/>
    <w:rsid w:val="002958F2"/>
    <w:rsid w:val="002A1603"/>
    <w:rsid w:val="002C1D1F"/>
    <w:rsid w:val="002C352D"/>
    <w:rsid w:val="002D2D2B"/>
    <w:rsid w:val="002D729D"/>
    <w:rsid w:val="002E5E46"/>
    <w:rsid w:val="002F3134"/>
    <w:rsid w:val="002F3D1A"/>
    <w:rsid w:val="003103A8"/>
    <w:rsid w:val="00313A41"/>
    <w:rsid w:val="00322A03"/>
    <w:rsid w:val="00330293"/>
    <w:rsid w:val="003307E4"/>
    <w:rsid w:val="0033229B"/>
    <w:rsid w:val="00335F94"/>
    <w:rsid w:val="00340578"/>
    <w:rsid w:val="00354E58"/>
    <w:rsid w:val="003573B4"/>
    <w:rsid w:val="00362B4A"/>
    <w:rsid w:val="00376F72"/>
    <w:rsid w:val="003772C6"/>
    <w:rsid w:val="00395D55"/>
    <w:rsid w:val="003B2EAA"/>
    <w:rsid w:val="003C29A4"/>
    <w:rsid w:val="003C5E30"/>
    <w:rsid w:val="003E6B67"/>
    <w:rsid w:val="003E7209"/>
    <w:rsid w:val="003F2A86"/>
    <w:rsid w:val="00402633"/>
    <w:rsid w:val="00422A07"/>
    <w:rsid w:val="00444683"/>
    <w:rsid w:val="00444E8F"/>
    <w:rsid w:val="004522B4"/>
    <w:rsid w:val="00453A10"/>
    <w:rsid w:val="0046534B"/>
    <w:rsid w:val="004814B6"/>
    <w:rsid w:val="00487F05"/>
    <w:rsid w:val="004967F5"/>
    <w:rsid w:val="004B38AB"/>
    <w:rsid w:val="004C5BE0"/>
    <w:rsid w:val="004C7C62"/>
    <w:rsid w:val="004D18C4"/>
    <w:rsid w:val="004E25B1"/>
    <w:rsid w:val="0051354C"/>
    <w:rsid w:val="00523169"/>
    <w:rsid w:val="00535E76"/>
    <w:rsid w:val="00554CDC"/>
    <w:rsid w:val="005566F1"/>
    <w:rsid w:val="00556DFC"/>
    <w:rsid w:val="0056275D"/>
    <w:rsid w:val="0057364C"/>
    <w:rsid w:val="0057683C"/>
    <w:rsid w:val="00594AB2"/>
    <w:rsid w:val="005B4556"/>
    <w:rsid w:val="005D0F8C"/>
    <w:rsid w:val="005D4C26"/>
    <w:rsid w:val="005E1427"/>
    <w:rsid w:val="005E6E47"/>
    <w:rsid w:val="0063236A"/>
    <w:rsid w:val="00637C74"/>
    <w:rsid w:val="00672E81"/>
    <w:rsid w:val="00681A48"/>
    <w:rsid w:val="00690BE6"/>
    <w:rsid w:val="006A60C8"/>
    <w:rsid w:val="006A736A"/>
    <w:rsid w:val="006A7CA2"/>
    <w:rsid w:val="006C7801"/>
    <w:rsid w:val="006D09B3"/>
    <w:rsid w:val="006D0B85"/>
    <w:rsid w:val="006E74AA"/>
    <w:rsid w:val="006F0A0A"/>
    <w:rsid w:val="006F4DFC"/>
    <w:rsid w:val="00714CA7"/>
    <w:rsid w:val="00721E03"/>
    <w:rsid w:val="00737527"/>
    <w:rsid w:val="007433BD"/>
    <w:rsid w:val="00745457"/>
    <w:rsid w:val="007609AA"/>
    <w:rsid w:val="00761B39"/>
    <w:rsid w:val="00773371"/>
    <w:rsid w:val="007B781C"/>
    <w:rsid w:val="007D3346"/>
    <w:rsid w:val="007E23BA"/>
    <w:rsid w:val="007E6BBA"/>
    <w:rsid w:val="007F4410"/>
    <w:rsid w:val="007F6E04"/>
    <w:rsid w:val="00815C96"/>
    <w:rsid w:val="00830DA6"/>
    <w:rsid w:val="00847F88"/>
    <w:rsid w:val="00864F93"/>
    <w:rsid w:val="00874ECF"/>
    <w:rsid w:val="0089488D"/>
    <w:rsid w:val="008949B5"/>
    <w:rsid w:val="008E2C66"/>
    <w:rsid w:val="008E44B7"/>
    <w:rsid w:val="008F3B19"/>
    <w:rsid w:val="00911F92"/>
    <w:rsid w:val="00923B56"/>
    <w:rsid w:val="009344D1"/>
    <w:rsid w:val="00951246"/>
    <w:rsid w:val="009572BA"/>
    <w:rsid w:val="009622EC"/>
    <w:rsid w:val="009753FC"/>
    <w:rsid w:val="00981A4C"/>
    <w:rsid w:val="00992532"/>
    <w:rsid w:val="009B30AA"/>
    <w:rsid w:val="009B464B"/>
    <w:rsid w:val="009B5159"/>
    <w:rsid w:val="009C1E2E"/>
    <w:rsid w:val="009D73E5"/>
    <w:rsid w:val="009F43F1"/>
    <w:rsid w:val="00A15D02"/>
    <w:rsid w:val="00A15DD8"/>
    <w:rsid w:val="00A17102"/>
    <w:rsid w:val="00A31BE4"/>
    <w:rsid w:val="00A3203D"/>
    <w:rsid w:val="00A32BB1"/>
    <w:rsid w:val="00A373FC"/>
    <w:rsid w:val="00A37CEC"/>
    <w:rsid w:val="00A407BE"/>
    <w:rsid w:val="00A422CC"/>
    <w:rsid w:val="00A51748"/>
    <w:rsid w:val="00A54D21"/>
    <w:rsid w:val="00A64F42"/>
    <w:rsid w:val="00AA5543"/>
    <w:rsid w:val="00AB54D2"/>
    <w:rsid w:val="00AB6A5C"/>
    <w:rsid w:val="00AC68F3"/>
    <w:rsid w:val="00AD25E5"/>
    <w:rsid w:val="00B143D5"/>
    <w:rsid w:val="00B47231"/>
    <w:rsid w:val="00B56986"/>
    <w:rsid w:val="00BB0EE7"/>
    <w:rsid w:val="00BC75EE"/>
    <w:rsid w:val="00BD30D2"/>
    <w:rsid w:val="00BE6FB9"/>
    <w:rsid w:val="00BF2511"/>
    <w:rsid w:val="00C02C5C"/>
    <w:rsid w:val="00C07AB0"/>
    <w:rsid w:val="00C13C4A"/>
    <w:rsid w:val="00C320BD"/>
    <w:rsid w:val="00C3297F"/>
    <w:rsid w:val="00C43136"/>
    <w:rsid w:val="00C6182E"/>
    <w:rsid w:val="00C86543"/>
    <w:rsid w:val="00C868BD"/>
    <w:rsid w:val="00C94B0C"/>
    <w:rsid w:val="00CB49CB"/>
    <w:rsid w:val="00CF0141"/>
    <w:rsid w:val="00CF1C46"/>
    <w:rsid w:val="00CF67A8"/>
    <w:rsid w:val="00D005E3"/>
    <w:rsid w:val="00D01C47"/>
    <w:rsid w:val="00D03088"/>
    <w:rsid w:val="00D070F1"/>
    <w:rsid w:val="00D07107"/>
    <w:rsid w:val="00D10934"/>
    <w:rsid w:val="00D15300"/>
    <w:rsid w:val="00D15C99"/>
    <w:rsid w:val="00D24298"/>
    <w:rsid w:val="00D258F2"/>
    <w:rsid w:val="00D375F1"/>
    <w:rsid w:val="00D55E4F"/>
    <w:rsid w:val="00D818A6"/>
    <w:rsid w:val="00DA300E"/>
    <w:rsid w:val="00DA5158"/>
    <w:rsid w:val="00DD179E"/>
    <w:rsid w:val="00DE39A0"/>
    <w:rsid w:val="00E04A9E"/>
    <w:rsid w:val="00E123C0"/>
    <w:rsid w:val="00E1779A"/>
    <w:rsid w:val="00E25CDC"/>
    <w:rsid w:val="00E57A3C"/>
    <w:rsid w:val="00E75EED"/>
    <w:rsid w:val="00E929A2"/>
    <w:rsid w:val="00EA0103"/>
    <w:rsid w:val="00EB62DC"/>
    <w:rsid w:val="00F22A8D"/>
    <w:rsid w:val="00F23760"/>
    <w:rsid w:val="00F3199A"/>
    <w:rsid w:val="00F362BD"/>
    <w:rsid w:val="00F44FEB"/>
    <w:rsid w:val="00F62F25"/>
    <w:rsid w:val="00F76FA8"/>
    <w:rsid w:val="00F87D38"/>
    <w:rsid w:val="00FA4D64"/>
    <w:rsid w:val="00FB228C"/>
    <w:rsid w:val="00FC35CC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E3592D8-366F-43E0-AFC9-20BC7F82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5@itu.in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questionnaires/E-waste-managemen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5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A184-189C-4005-BCA6-79C013AE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0</TotalTime>
  <Pages>2</Pages>
  <Words>631</Words>
  <Characters>467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1096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Zhang, Lan'ou</dc:creator>
  <cp:keywords/>
  <dc:description/>
  <cp:lastModifiedBy>Bettini, Nadine</cp:lastModifiedBy>
  <cp:revision>2</cp:revision>
  <cp:lastPrinted>2015-02-23T14:58:00Z</cp:lastPrinted>
  <dcterms:created xsi:type="dcterms:W3CDTF">2015-02-24T07:44:00Z</dcterms:created>
  <dcterms:modified xsi:type="dcterms:W3CDTF">2015-02-24T07:44:00Z</dcterms:modified>
</cp:coreProperties>
</file>