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2D4D61">
        <w:t xml:space="preserve"> 16 avril 2014</w:t>
      </w:r>
    </w:p>
    <w:p w:rsidR="00167F92" w:rsidRPr="002179AF" w:rsidRDefault="00167F92" w:rsidP="00A5280F">
      <w:pPr>
        <w:spacing w:before="0"/>
      </w:pPr>
    </w:p>
    <w:tbl>
      <w:tblPr>
        <w:tblW w:w="9943" w:type="dxa"/>
        <w:tblInd w:w="8" w:type="dxa"/>
        <w:tblLayout w:type="fixed"/>
        <w:tblCellMar>
          <w:left w:w="0" w:type="dxa"/>
          <w:right w:w="0" w:type="dxa"/>
        </w:tblCellMar>
        <w:tblLook w:val="0000" w:firstRow="0" w:lastRow="0" w:firstColumn="0" w:lastColumn="0" w:noHBand="0" w:noVBand="0"/>
      </w:tblPr>
      <w:tblGrid>
        <w:gridCol w:w="985"/>
        <w:gridCol w:w="3912"/>
        <w:gridCol w:w="5046"/>
      </w:tblGrid>
      <w:tr w:rsidR="00167F92" w:rsidRPr="002179AF" w:rsidTr="0011398A">
        <w:trPr>
          <w:cantSplit/>
          <w:trHeight w:val="340"/>
        </w:trPr>
        <w:tc>
          <w:tcPr>
            <w:tcW w:w="985"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1398A" w:rsidRDefault="0011398A" w:rsidP="00106E94">
            <w:pPr>
              <w:tabs>
                <w:tab w:val="left" w:pos="4111"/>
              </w:tabs>
              <w:spacing w:before="10"/>
              <w:ind w:left="57"/>
            </w:pPr>
            <w:r>
              <w:t>Contact:</w:t>
            </w:r>
          </w:p>
          <w:p w:rsidR="0011398A" w:rsidRDefault="0011398A" w:rsidP="00106E94">
            <w:pPr>
              <w:tabs>
                <w:tab w:val="left" w:pos="4111"/>
              </w:tabs>
              <w:spacing w:before="10"/>
              <w:ind w:left="57"/>
            </w:pPr>
          </w:p>
          <w:p w:rsidR="00167F92" w:rsidRPr="002179AF" w:rsidRDefault="00167F92" w:rsidP="00106E94">
            <w:pPr>
              <w:tabs>
                <w:tab w:val="left" w:pos="4111"/>
              </w:tabs>
              <w:spacing w:before="10"/>
              <w:ind w:left="57"/>
            </w:pPr>
            <w:r w:rsidRPr="002179AF">
              <w:t>Tél.:</w:t>
            </w:r>
            <w:r w:rsidRPr="002179AF">
              <w:br/>
              <w:t>Fax:</w:t>
            </w:r>
            <w:r w:rsidRPr="002179AF">
              <w:br/>
              <w:t>E-mail:</w:t>
            </w:r>
          </w:p>
        </w:tc>
        <w:tc>
          <w:tcPr>
            <w:tcW w:w="3912" w:type="dxa"/>
          </w:tcPr>
          <w:p w:rsidR="00167F92" w:rsidRPr="00167F92" w:rsidRDefault="00167F92" w:rsidP="002D4D61">
            <w:pPr>
              <w:tabs>
                <w:tab w:val="left" w:pos="4111"/>
              </w:tabs>
              <w:spacing w:before="10"/>
              <w:ind w:left="57"/>
              <w:rPr>
                <w:b/>
                <w:lang w:val="en-US"/>
              </w:rPr>
            </w:pPr>
            <w:r w:rsidRPr="00167F92">
              <w:rPr>
                <w:b/>
                <w:lang w:val="en-US"/>
              </w:rPr>
              <w:t xml:space="preserve">Circulaire TSB </w:t>
            </w:r>
            <w:r w:rsidR="002D4D61">
              <w:rPr>
                <w:b/>
                <w:lang w:val="en-US"/>
              </w:rPr>
              <w:t>93</w:t>
            </w:r>
          </w:p>
          <w:p w:rsidR="00167F92" w:rsidRPr="00167F92" w:rsidRDefault="00106E94" w:rsidP="00A5280F">
            <w:pPr>
              <w:tabs>
                <w:tab w:val="left" w:pos="4111"/>
              </w:tabs>
              <w:spacing w:before="10"/>
              <w:ind w:left="57"/>
              <w:rPr>
                <w:b/>
                <w:lang w:val="en-US"/>
              </w:rPr>
            </w:pPr>
            <w:r>
              <w:rPr>
                <w:lang w:val="en-US"/>
              </w:rPr>
              <w:t>TSB Workshops/VM</w:t>
            </w:r>
          </w:p>
          <w:p w:rsidR="00167F92" w:rsidRDefault="00167F92" w:rsidP="00A5280F">
            <w:pPr>
              <w:tabs>
                <w:tab w:val="left" w:pos="4111"/>
              </w:tabs>
              <w:spacing w:before="10"/>
              <w:ind w:left="57"/>
              <w:rPr>
                <w:lang w:val="en-US"/>
              </w:rPr>
            </w:pPr>
          </w:p>
          <w:p w:rsidR="0011398A" w:rsidRDefault="0011398A" w:rsidP="00A5280F">
            <w:pPr>
              <w:tabs>
                <w:tab w:val="left" w:pos="4111"/>
              </w:tabs>
              <w:spacing w:before="10"/>
              <w:ind w:left="57"/>
              <w:rPr>
                <w:lang w:val="en-US"/>
              </w:rPr>
            </w:pPr>
            <w:r>
              <w:rPr>
                <w:lang w:val="en-US"/>
              </w:rPr>
              <w:t xml:space="preserve">Vijay </w:t>
            </w:r>
            <w:proofErr w:type="spellStart"/>
            <w:r>
              <w:rPr>
                <w:lang w:val="en-US"/>
              </w:rPr>
              <w:t>Mauree</w:t>
            </w:r>
            <w:proofErr w:type="spellEnd"/>
          </w:p>
          <w:p w:rsidR="0011398A" w:rsidRPr="00167F92" w:rsidRDefault="0011398A" w:rsidP="00A5280F">
            <w:pPr>
              <w:tabs>
                <w:tab w:val="left" w:pos="4111"/>
              </w:tabs>
              <w:spacing w:before="10"/>
              <w:ind w:left="57"/>
              <w:rPr>
                <w:lang w:val="en-US"/>
              </w:rPr>
            </w:pPr>
          </w:p>
          <w:p w:rsidR="00167F92" w:rsidRPr="00D76FEF" w:rsidRDefault="00167F92" w:rsidP="00106E94">
            <w:pPr>
              <w:tabs>
                <w:tab w:val="left" w:pos="4111"/>
              </w:tabs>
              <w:spacing w:before="10"/>
              <w:ind w:left="57"/>
              <w:rPr>
                <w:lang w:val="en-US"/>
              </w:rPr>
            </w:pPr>
            <w:r w:rsidRPr="00D76FEF">
              <w:rPr>
                <w:lang w:val="en-US"/>
              </w:rPr>
              <w:t>+41 22 730</w:t>
            </w:r>
            <w:r w:rsidR="002D4D61" w:rsidRPr="00D76FEF">
              <w:rPr>
                <w:lang w:val="en-US"/>
              </w:rPr>
              <w:t xml:space="preserve"> 5591</w:t>
            </w:r>
            <w:r w:rsidRPr="00D76FEF">
              <w:rPr>
                <w:lang w:val="en-US"/>
              </w:rPr>
              <w:br/>
              <w:t>+41 22 730 5853</w:t>
            </w:r>
            <w:r w:rsidRPr="00D76FEF">
              <w:rPr>
                <w:lang w:val="en-US"/>
              </w:rPr>
              <w:br/>
            </w:r>
            <w:hyperlink r:id="rId9" w:history="1">
              <w:r w:rsidR="002D4D61" w:rsidRPr="00D76FEF">
                <w:rPr>
                  <w:rStyle w:val="Hyperlink"/>
                  <w:szCs w:val="24"/>
                  <w:lang w:val="en-US"/>
                </w:rPr>
                <w:t>vijay.mauree@itu.int</w:t>
              </w:r>
            </w:hyperlink>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2D4D61">
              <w:t>'</w:t>
            </w:r>
            <w:r>
              <w:t>Union</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2D4D61">
              <w:t>'</w:t>
            </w:r>
            <w:r>
              <w:t>UIT-T</w:t>
            </w:r>
          </w:p>
          <w:p w:rsidR="00E2408B" w:rsidRPr="002179AF" w:rsidRDefault="00AD752F" w:rsidP="002D4D61">
            <w:pPr>
              <w:numPr>
                <w:ilvl w:val="0"/>
                <w:numId w:val="4"/>
              </w:numPr>
              <w:tabs>
                <w:tab w:val="clear" w:pos="417"/>
                <w:tab w:val="clear" w:pos="794"/>
                <w:tab w:val="clear" w:pos="1191"/>
                <w:tab w:val="clear" w:pos="1588"/>
                <w:tab w:val="clear" w:pos="1985"/>
                <w:tab w:val="left" w:pos="226"/>
              </w:tabs>
              <w:spacing w:before="0"/>
              <w:ind w:left="239" w:hanging="239"/>
            </w:pPr>
            <w:r>
              <w:t>Aux établissements universitaires participant aux travaux de l</w:t>
            </w:r>
            <w:r w:rsidR="002D4D61">
              <w:t>'</w:t>
            </w:r>
            <w:r>
              <w:t>UIT-T</w:t>
            </w:r>
          </w:p>
        </w:tc>
      </w:tr>
      <w:tr w:rsidR="00167F92" w:rsidRPr="002179AF" w:rsidTr="0011398A">
        <w:trPr>
          <w:cantSplit/>
        </w:trPr>
        <w:tc>
          <w:tcPr>
            <w:tcW w:w="985" w:type="dxa"/>
          </w:tcPr>
          <w:p w:rsidR="00167F92" w:rsidRPr="002179AF" w:rsidRDefault="00167F92" w:rsidP="00A5280F">
            <w:pPr>
              <w:tabs>
                <w:tab w:val="left" w:pos="4111"/>
              </w:tabs>
              <w:spacing w:before="10"/>
              <w:ind w:left="57"/>
              <w:rPr>
                <w:rFonts w:ascii="Futura Lt BT" w:hAnsi="Futura Lt BT"/>
                <w:sz w:val="20"/>
              </w:rPr>
            </w:pPr>
          </w:p>
        </w:tc>
        <w:tc>
          <w:tcPr>
            <w:tcW w:w="3912"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67F92" w:rsidRPr="002179AF" w:rsidRDefault="00167F92" w:rsidP="002D4D61">
            <w:pPr>
              <w:tabs>
                <w:tab w:val="clear" w:pos="794"/>
                <w:tab w:val="left" w:pos="226"/>
                <w:tab w:val="left" w:pos="4111"/>
              </w:tabs>
              <w:spacing w:before="0"/>
              <w:ind w:left="226" w:hanging="226"/>
            </w:pPr>
            <w:r w:rsidRPr="002179AF">
              <w:t>-</w:t>
            </w:r>
            <w:r w:rsidRPr="002179AF">
              <w:tab/>
              <w:t>Aux Président</w:t>
            </w:r>
            <w:r w:rsidR="00106E94">
              <w:t>s</w:t>
            </w:r>
            <w:r w:rsidRPr="002179AF">
              <w:t xml:space="preserve"> et Vice-</w:t>
            </w:r>
            <w:r>
              <w:t>P</w:t>
            </w:r>
            <w:r w:rsidRPr="002179AF">
              <w:t>résident</w:t>
            </w:r>
            <w:r>
              <w:t>s de</w:t>
            </w:r>
            <w:r w:rsidR="002D4D61">
              <w:t>s</w:t>
            </w:r>
            <w:r>
              <w:t xml:space="preserve"> Commission</w:t>
            </w:r>
            <w:r w:rsidR="002D4D61">
              <w:t>s</w:t>
            </w:r>
            <w:r>
              <w:t xml:space="preserve"> d</w:t>
            </w:r>
            <w:r w:rsidR="002D4D61">
              <w:t>'études</w:t>
            </w:r>
            <w:r>
              <w:t xml:space="preserve"> de l</w:t>
            </w:r>
            <w:r w:rsidR="002D4D61">
              <w:t>'</w:t>
            </w:r>
            <w:r>
              <w:t>UIT-T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 dével</w:t>
            </w:r>
            <w:r w:rsidR="00106E94">
              <w:t>oppement des </w:t>
            </w:r>
            <w:r>
              <w:t>télécommunications</w:t>
            </w:r>
          </w:p>
          <w:p w:rsidR="00167F92" w:rsidRDefault="00167F92" w:rsidP="00A5280F">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2D4D61" w:rsidRDefault="002D4D61" w:rsidP="002D4D61">
            <w:pPr>
              <w:tabs>
                <w:tab w:val="clear" w:pos="794"/>
                <w:tab w:val="left" w:pos="226"/>
                <w:tab w:val="left" w:pos="4111"/>
              </w:tabs>
              <w:spacing w:before="0"/>
              <w:ind w:left="226" w:hanging="226"/>
            </w:pPr>
            <w:r w:rsidRPr="002179AF">
              <w:t>-</w:t>
            </w:r>
            <w:r w:rsidRPr="002179AF">
              <w:tab/>
            </w:r>
            <w:r>
              <w:t xml:space="preserve">Au Bureau régional de l'UIT </w:t>
            </w:r>
            <w:r>
              <w:br/>
              <w:t xml:space="preserve">pour </w:t>
            </w:r>
            <w:r w:rsidR="003F4330">
              <w:t>la région Afrique à Addis-Abeba</w:t>
            </w:r>
          </w:p>
          <w:p w:rsidR="002D4D61" w:rsidRDefault="002D4D61" w:rsidP="00106E94">
            <w:pPr>
              <w:tabs>
                <w:tab w:val="clear" w:pos="794"/>
                <w:tab w:val="left" w:pos="226"/>
                <w:tab w:val="left" w:pos="4111"/>
              </w:tabs>
              <w:spacing w:before="0"/>
              <w:ind w:left="226" w:hanging="226"/>
            </w:pPr>
            <w:r w:rsidRPr="002179AF">
              <w:t>-</w:t>
            </w:r>
            <w:r w:rsidRPr="002179AF">
              <w:tab/>
            </w:r>
            <w:r>
              <w:t>Aux Bureaux de zone de l</w:t>
            </w:r>
            <w:r w:rsidR="003F4330">
              <w:t>'UIT à Dakar, Yaoundé</w:t>
            </w:r>
            <w:r w:rsidR="00106E94">
              <w:t> </w:t>
            </w:r>
            <w:r w:rsidR="003F4330">
              <w:t>et Harare</w:t>
            </w:r>
          </w:p>
          <w:p w:rsidR="002D4D61" w:rsidRPr="002179AF" w:rsidRDefault="002D4D61" w:rsidP="002D4D61">
            <w:pPr>
              <w:tabs>
                <w:tab w:val="clear" w:pos="794"/>
                <w:tab w:val="left" w:pos="226"/>
                <w:tab w:val="left" w:pos="4111"/>
              </w:tabs>
              <w:spacing w:before="0"/>
              <w:ind w:left="226" w:hanging="226"/>
            </w:pPr>
            <w:r w:rsidRPr="002179AF">
              <w:t>-</w:t>
            </w:r>
            <w:r w:rsidRPr="002179AF">
              <w:tab/>
            </w:r>
            <w:r>
              <w:t>A la Mission permanente de l'Ouganda</w:t>
            </w:r>
            <w:r>
              <w:br/>
              <w:t>à Genève</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541"/>
      </w:tblGrid>
      <w:tr w:rsidR="00167F92" w:rsidRPr="002179AF" w:rsidTr="00106E9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541" w:type="dxa"/>
          </w:tcPr>
          <w:p w:rsidR="00167F92" w:rsidRPr="002179AF" w:rsidRDefault="002D4D61" w:rsidP="00A5280F">
            <w:pPr>
              <w:tabs>
                <w:tab w:val="left" w:pos="4111"/>
              </w:tabs>
              <w:spacing w:before="0"/>
              <w:ind w:left="57"/>
            </w:pPr>
            <w:r>
              <w:rPr>
                <w:b/>
                <w:bCs/>
                <w:lang w:eastAsia="ja-JP"/>
              </w:rPr>
              <w:t xml:space="preserve">Forum régional UIT sur </w:t>
            </w:r>
            <w:r w:rsidR="00106E94">
              <w:rPr>
                <w:b/>
                <w:bCs/>
                <w:lang w:eastAsia="ja-JP"/>
              </w:rPr>
              <w:t>la normalisation pour l'Afrique</w:t>
            </w:r>
            <w:r w:rsidRPr="00CC46B8">
              <w:rPr>
                <w:b/>
                <w:bCs/>
              </w:rPr>
              <w:t xml:space="preserve"> </w:t>
            </w:r>
            <w:r>
              <w:rPr>
                <w:b/>
                <w:bCs/>
              </w:rPr>
              <w:t>Kampala</w:t>
            </w:r>
            <w:r w:rsidRPr="00CC46B8">
              <w:rPr>
                <w:b/>
                <w:bCs/>
              </w:rPr>
              <w:t xml:space="preserve"> (</w:t>
            </w:r>
            <w:r>
              <w:rPr>
                <w:b/>
                <w:bCs/>
              </w:rPr>
              <w:t>Ouganda</w:t>
            </w:r>
            <w:r w:rsidRPr="00CC46B8">
              <w:rPr>
                <w:b/>
                <w:bCs/>
              </w:rPr>
              <w:t xml:space="preserve">), </w:t>
            </w:r>
            <w:r>
              <w:rPr>
                <w:b/>
                <w:bCs/>
              </w:rPr>
              <w:t>23-25 juin 2014</w:t>
            </w:r>
          </w:p>
        </w:tc>
      </w:tr>
    </w:tbl>
    <w:p w:rsidR="002D4D61" w:rsidRPr="00CC46B8" w:rsidRDefault="002D4D61" w:rsidP="002D4D61">
      <w:pPr>
        <w:pStyle w:val="Normalaftertitle"/>
      </w:pPr>
      <w:r w:rsidRPr="00CC46B8">
        <w:t>Madame, Monsieur,</w:t>
      </w:r>
    </w:p>
    <w:p w:rsidR="002D4D61" w:rsidRPr="00CC46B8" w:rsidRDefault="002D4D61" w:rsidP="002D4D61">
      <w:pPr>
        <w:spacing w:after="120"/>
      </w:pPr>
      <w:bookmarkStart w:id="0" w:name="suitetext"/>
      <w:bookmarkEnd w:id="0"/>
      <w:r>
        <w:t>1</w:t>
      </w:r>
      <w:r>
        <w:tab/>
      </w:r>
      <w:r w:rsidRPr="00CC46B8">
        <w:t>Nous avons l</w:t>
      </w:r>
      <w:r>
        <w:t>'</w:t>
      </w:r>
      <w:r w:rsidRPr="00CC46B8">
        <w:t>honneur de vous informer que, à l</w:t>
      </w:r>
      <w:r>
        <w:t>'</w:t>
      </w:r>
      <w:r w:rsidRPr="00CC46B8">
        <w:t xml:space="preserve">aimable invitation de </w:t>
      </w:r>
      <w:r>
        <w:t>la Uganda Communications Commission (UCC) de l'Ouganda</w:t>
      </w:r>
      <w:r w:rsidRPr="00CC46B8">
        <w:t xml:space="preserve">, </w:t>
      </w:r>
      <w:r>
        <w:t xml:space="preserve">l'Union internationale des télécommunications organise un </w:t>
      </w:r>
      <w:r w:rsidRPr="00106E94">
        <w:rPr>
          <w:b/>
          <w:bCs/>
        </w:rPr>
        <w:t>Forum régional sur la normalisation pour l'Afrique</w:t>
      </w:r>
      <w:r>
        <w:t xml:space="preserve">, du 23 au 25 juin 2014, </w:t>
      </w:r>
      <w:r w:rsidRPr="00CC46B8">
        <w:t>à l</w:t>
      </w:r>
      <w:r>
        <w:t>'</w:t>
      </w:r>
      <w:r w:rsidR="00106E94">
        <w:t>Hôtel </w:t>
      </w:r>
      <w:r>
        <w:t>Kampala Serena de Kampala (Ouganda).</w:t>
      </w:r>
    </w:p>
    <w:p w:rsidR="002D4D61" w:rsidRDefault="002D4D61" w:rsidP="00106E94">
      <w:r>
        <w:t>Le Forum débutera à 9 heures</w:t>
      </w:r>
      <w:r w:rsidRPr="00CC46B8">
        <w:t>. L</w:t>
      </w:r>
      <w:r>
        <w:t>'</w:t>
      </w:r>
      <w:r w:rsidRPr="00CC46B8">
        <w:t>enregistrement des participants débutera à</w:t>
      </w:r>
      <w:r w:rsidR="008D42BD">
        <w:t xml:space="preserve"> 8 </w:t>
      </w:r>
      <w:r w:rsidR="00106E94">
        <w:t>h</w:t>
      </w:r>
      <w:r w:rsidR="008D42BD">
        <w:t> </w:t>
      </w:r>
      <w:r>
        <w:t>30</w:t>
      </w:r>
      <w:r w:rsidRPr="00CC46B8">
        <w:t xml:space="preserve">. Les précisions relatives </w:t>
      </w:r>
      <w:r>
        <w:t>à la</w:t>
      </w:r>
      <w:r w:rsidRPr="00CC46B8">
        <w:t xml:space="preserve"> salle de réunion seront affichées </w:t>
      </w:r>
      <w:r>
        <w:rPr>
          <w:rFonts w:eastAsia="SimSun"/>
          <w:szCs w:val="24"/>
          <w:lang w:eastAsia="zh-CN"/>
        </w:rPr>
        <w:t>sur les écrans placés à l'</w:t>
      </w:r>
      <w:r w:rsidRPr="00CC46B8">
        <w:rPr>
          <w:rFonts w:eastAsia="SimSun"/>
          <w:szCs w:val="24"/>
          <w:lang w:eastAsia="zh-CN"/>
        </w:rPr>
        <w:t xml:space="preserve">entrée </w:t>
      </w:r>
      <w:r>
        <w:rPr>
          <w:rFonts w:eastAsia="SimSun"/>
          <w:szCs w:val="24"/>
          <w:lang w:eastAsia="zh-CN"/>
        </w:rPr>
        <w:t>du lieu du Forum.</w:t>
      </w:r>
      <w:r w:rsidRPr="00CC46B8">
        <w:rPr>
          <w:rFonts w:eastAsia="SimSun"/>
          <w:szCs w:val="24"/>
          <w:lang w:eastAsia="zh-CN"/>
        </w:rPr>
        <w:t xml:space="preserve"> </w:t>
      </w:r>
    </w:p>
    <w:p w:rsidR="002D4D61" w:rsidRDefault="002D4D61" w:rsidP="002D4D61">
      <w:r>
        <w:t>D'autres réunions de l'UIT se tiendront au même endroit, égalem</w:t>
      </w:r>
      <w:r w:rsidR="00106E94">
        <w:t>ent à l'invitation de la Uganda </w:t>
      </w:r>
      <w:r>
        <w:t>Communications Commission: la réunion du Groupe SG5 RG</w:t>
      </w:r>
      <w:r w:rsidR="00106E94">
        <w:t>-AFR (les 25 (après-midi) et 26 </w:t>
      </w:r>
      <w:r>
        <w:t>juin 2014), la réunion du Groupe SG12 RG-AFR (le 26 juin 2014) et la réunion du Groupe spécialisé sur la gestion rationnelle de l'eau (le 27 juin 2014).</w:t>
      </w:r>
    </w:p>
    <w:p w:rsidR="002D4D61" w:rsidRDefault="002D4D61" w:rsidP="002D4D61">
      <w:r>
        <w:t>2</w:t>
      </w:r>
      <w:r>
        <w:tab/>
        <w:t>Les débats auront lieu en anglais, avec interprétation simultanée en français. Une participation à distance sera possible.</w:t>
      </w:r>
    </w:p>
    <w:p w:rsidR="002D4D61" w:rsidRDefault="002D4D61" w:rsidP="002D4D61">
      <w:pPr>
        <w:keepNext/>
        <w:keepLines/>
      </w:pPr>
      <w:r>
        <w:t>3</w:t>
      </w:r>
      <w:r>
        <w:tab/>
      </w:r>
      <w:r w:rsidRPr="00F16B51">
        <w:t>La participation est ouverte aux Etats Membres, aux Membres de Secteur, aux Associés de l</w:t>
      </w:r>
      <w:r>
        <w:t>'</w:t>
      </w:r>
      <w:r w:rsidRPr="00F16B51">
        <w:t>UIT et aux établissements universitaires participant aux travaux de l</w:t>
      </w:r>
      <w:r>
        <w:t>'</w:t>
      </w:r>
      <w:r w:rsidRPr="00F16B51">
        <w:t>UIT, ainsi qu</w:t>
      </w:r>
      <w:r>
        <w:t>'</w:t>
      </w:r>
      <w:r w:rsidRPr="00F16B51">
        <w:t>à toute personne issue d</w:t>
      </w:r>
      <w:r>
        <w:t>'</w:t>
      </w:r>
      <w:r w:rsidRPr="00F16B51">
        <w:t>un pays Membre de l</w:t>
      </w:r>
      <w:r>
        <w:t>'</w:t>
      </w:r>
      <w:r w:rsidRPr="00F16B51">
        <w:t>UIT qui souhaite contribuer aux travaux. Il peut s</w:t>
      </w:r>
      <w:r>
        <w:t>'</w:t>
      </w:r>
      <w:r w:rsidRPr="00F16B51">
        <w:t>agir de personnes qui sont aussi membres d</w:t>
      </w:r>
      <w:r>
        <w:t>'</w:t>
      </w:r>
      <w:r w:rsidRPr="00F16B51">
        <w:t xml:space="preserve">organisations internationales, régionales ou nationales. La participation </w:t>
      </w:r>
      <w:r>
        <w:t>au Forum</w:t>
      </w:r>
      <w:r w:rsidRPr="00F16B51">
        <w:t xml:space="preserve"> est gratuite</w:t>
      </w:r>
      <w:r w:rsidRPr="002179AF">
        <w:t>.</w:t>
      </w:r>
    </w:p>
    <w:p w:rsidR="002D4D61" w:rsidRDefault="002D4D61" w:rsidP="002D4D61">
      <w:r>
        <w:t>4</w:t>
      </w:r>
      <w:r>
        <w:tab/>
        <w:t>Les principaux objectifs de ce Forum sont les suivants:</w:t>
      </w:r>
    </w:p>
    <w:p w:rsidR="002D4D61" w:rsidRPr="005B6B36" w:rsidRDefault="002D4D61" w:rsidP="002D4D61">
      <w:pPr>
        <w:pStyle w:val="enumlev1"/>
      </w:pPr>
      <w:r>
        <w:t>•</w:t>
      </w:r>
      <w:r>
        <w:tab/>
      </w:r>
      <w:r w:rsidR="00106E94" w:rsidRPr="005B6B36">
        <w:t>F</w:t>
      </w:r>
      <w:r w:rsidRPr="005B6B36">
        <w:t>ournir aux pays en développement des conseils concrets et des bonnes pratiques sur l</w:t>
      </w:r>
      <w:r>
        <w:t>'</w:t>
      </w:r>
      <w:r w:rsidRPr="005B6B36">
        <w:t>élaboration de normes mondiales</w:t>
      </w:r>
      <w:r w:rsidR="00106E94">
        <w:t>.</w:t>
      </w:r>
    </w:p>
    <w:p w:rsidR="002D4D61" w:rsidRPr="005B6B36" w:rsidRDefault="002D4D61" w:rsidP="00106E94">
      <w:pPr>
        <w:pStyle w:val="enumlev1"/>
      </w:pPr>
      <w:r>
        <w:lastRenderedPageBreak/>
        <w:t>•</w:t>
      </w:r>
      <w:r>
        <w:tab/>
      </w:r>
      <w:r w:rsidR="00106E94">
        <w:t>R</w:t>
      </w:r>
      <w:r w:rsidRPr="005B6B36">
        <w:t>enforce</w:t>
      </w:r>
      <w:r>
        <w:t xml:space="preserve">r </w:t>
      </w:r>
      <w:r w:rsidRPr="005B6B36">
        <w:t>l</w:t>
      </w:r>
      <w:r>
        <w:t>eur</w:t>
      </w:r>
      <w:r w:rsidRPr="005B6B36">
        <w:t xml:space="preserve"> capacité d</w:t>
      </w:r>
      <w:r>
        <w:t>'</w:t>
      </w:r>
      <w:r w:rsidRPr="005B6B36">
        <w:t xml:space="preserve">adaptation aux normes, en vue </w:t>
      </w:r>
      <w:r>
        <w:t>d'améliorer</w:t>
      </w:r>
      <w:r w:rsidRPr="005B6B36">
        <w:t xml:space="preserve"> leurs compétences en matière de normalisation</w:t>
      </w:r>
      <w:r w:rsidR="00106E94">
        <w:t>.</w:t>
      </w:r>
    </w:p>
    <w:p w:rsidR="002D4D61" w:rsidRPr="005B6B36" w:rsidRDefault="002D4D61" w:rsidP="00106E94">
      <w:pPr>
        <w:pStyle w:val="enumlev1"/>
      </w:pPr>
      <w:r>
        <w:t>•</w:t>
      </w:r>
      <w:r>
        <w:tab/>
      </w:r>
      <w:r w:rsidR="00106E94">
        <w:t>F</w:t>
      </w:r>
      <w:r>
        <w:t xml:space="preserve">aciliter la création de </w:t>
      </w:r>
      <w:r w:rsidRPr="005B6B36">
        <w:t>secrétariats nationaux chargés de la normalisation</w:t>
      </w:r>
      <w:r w:rsidR="00106E94">
        <w:t xml:space="preserve"> au niveau des pays de </w:t>
      </w:r>
      <w:r>
        <w:t>la région</w:t>
      </w:r>
      <w:r w:rsidRPr="005B6B36">
        <w:t xml:space="preserve">, en vue de </w:t>
      </w:r>
      <w:r>
        <w:t>coordonner</w:t>
      </w:r>
      <w:r w:rsidRPr="005B6B36">
        <w:t xml:space="preserve"> l</w:t>
      </w:r>
      <w:r>
        <w:t>eur</w:t>
      </w:r>
      <w:r w:rsidRPr="005B6B36">
        <w:t xml:space="preserve"> participation aux travaux des commissions d</w:t>
      </w:r>
      <w:r>
        <w:t>'</w:t>
      </w:r>
      <w:r w:rsidR="00106E94">
        <w:t>études de </w:t>
      </w:r>
      <w:r w:rsidRPr="005B6B36">
        <w:t>l</w:t>
      </w:r>
      <w:r>
        <w:t>'</w:t>
      </w:r>
      <w:r w:rsidRPr="005B6B36">
        <w:t>UIT-T</w:t>
      </w:r>
      <w:r>
        <w:t>.</w:t>
      </w:r>
    </w:p>
    <w:p w:rsidR="002D4D61" w:rsidRDefault="002D4D61" w:rsidP="002D4D61">
      <w:pPr>
        <w:keepNext/>
        <w:keepLines/>
        <w:rPr>
          <w:rFonts w:asciiTheme="majorBidi" w:hAnsiTheme="majorBidi" w:cstheme="majorBidi"/>
          <w:szCs w:val="24"/>
        </w:rPr>
      </w:pPr>
      <w:r>
        <w:rPr>
          <w:rFonts w:asciiTheme="majorBidi" w:hAnsiTheme="majorBidi" w:cstheme="majorBidi"/>
          <w:szCs w:val="24"/>
        </w:rPr>
        <w:t>Les participants à ce Forum débattront aussi des activités de normalisation en cours dans les commissions d'études de l'UIT-T et intéressant les pays de la région. Une formation d'une journée sur le rôle des rapporteurs et des éditeurs au sein des commissions d'études de l'UIT-T sera organ</w:t>
      </w:r>
      <w:r w:rsidR="008D42BD">
        <w:rPr>
          <w:rFonts w:asciiTheme="majorBidi" w:hAnsiTheme="majorBidi" w:cstheme="majorBidi"/>
          <w:szCs w:val="24"/>
        </w:rPr>
        <w:t>isée le 23 </w:t>
      </w:r>
      <w:r>
        <w:rPr>
          <w:rFonts w:asciiTheme="majorBidi" w:hAnsiTheme="majorBidi" w:cstheme="majorBidi"/>
          <w:szCs w:val="24"/>
        </w:rPr>
        <w:t>juin 2014, plus particulièrement à l'intention des délégués de la région occupant des fonctions de direction dans les commissions d'études ou les groupes régionaux de l'UIT-T ou souhaitant assumer des responsabilités supplémentaires à l'avenir.</w:t>
      </w:r>
    </w:p>
    <w:p w:rsidR="002D4D61" w:rsidRDefault="002D4D61" w:rsidP="002D4D61">
      <w:pPr>
        <w:keepNext/>
        <w:keepLines/>
        <w:rPr>
          <w:rFonts w:asciiTheme="majorBidi" w:hAnsiTheme="majorBidi" w:cstheme="majorBidi"/>
          <w:color w:val="000000"/>
          <w:szCs w:val="24"/>
        </w:rPr>
      </w:pPr>
      <w:r w:rsidRPr="0097410A">
        <w:rPr>
          <w:rFonts w:asciiTheme="majorBidi" w:hAnsiTheme="majorBidi" w:cstheme="majorBidi"/>
          <w:color w:val="000000"/>
          <w:szCs w:val="24"/>
        </w:rPr>
        <w:t xml:space="preserve">Ce Forum est destiné plus spécifiquement aux </w:t>
      </w:r>
      <w:r>
        <w:rPr>
          <w:rFonts w:asciiTheme="majorBidi" w:hAnsiTheme="majorBidi" w:cstheme="majorBidi"/>
          <w:color w:val="000000"/>
          <w:szCs w:val="24"/>
        </w:rPr>
        <w:t xml:space="preserve">Etats Membres de l'UIT, aux </w:t>
      </w:r>
      <w:r w:rsidR="00106E94">
        <w:rPr>
          <w:rFonts w:asciiTheme="majorBidi" w:hAnsiTheme="majorBidi" w:cstheme="majorBidi"/>
          <w:color w:val="000000"/>
          <w:szCs w:val="24"/>
        </w:rPr>
        <w:t>organismes nationaux de </w:t>
      </w:r>
      <w:r w:rsidRPr="0097410A">
        <w:rPr>
          <w:rFonts w:asciiTheme="majorBidi" w:hAnsiTheme="majorBidi" w:cstheme="majorBidi"/>
          <w:color w:val="000000"/>
          <w:szCs w:val="24"/>
        </w:rPr>
        <w:t>normalisation, aux régulateurs des TIC, aux entreprises et aux instit</w:t>
      </w:r>
      <w:r w:rsidR="00106E94">
        <w:rPr>
          <w:rFonts w:asciiTheme="majorBidi" w:hAnsiTheme="majorBidi" w:cstheme="majorBidi"/>
          <w:color w:val="000000"/>
          <w:szCs w:val="24"/>
        </w:rPr>
        <w:t>uts de recherche du secteur des </w:t>
      </w:r>
      <w:r w:rsidRPr="0097410A">
        <w:rPr>
          <w:rFonts w:asciiTheme="majorBidi" w:hAnsiTheme="majorBidi" w:cstheme="majorBidi"/>
          <w:color w:val="000000"/>
          <w:szCs w:val="24"/>
        </w:rPr>
        <w:t>TIC, ainsi qu</w:t>
      </w:r>
      <w:r>
        <w:rPr>
          <w:rFonts w:asciiTheme="majorBidi" w:hAnsiTheme="majorBidi" w:cstheme="majorBidi"/>
          <w:color w:val="000000"/>
          <w:szCs w:val="24"/>
        </w:rPr>
        <w:t>'</w:t>
      </w:r>
      <w:r w:rsidRPr="0097410A">
        <w:rPr>
          <w:rFonts w:asciiTheme="majorBidi" w:hAnsiTheme="majorBidi" w:cstheme="majorBidi"/>
          <w:color w:val="000000"/>
          <w:szCs w:val="24"/>
        </w:rPr>
        <w:t>aux prestataires de services et aux établissements universitaires.</w:t>
      </w:r>
    </w:p>
    <w:p w:rsidR="002D4D61" w:rsidRDefault="002D4D61" w:rsidP="002D4D61">
      <w:r>
        <w:rPr>
          <w:rFonts w:asciiTheme="majorBidi" w:hAnsiTheme="majorBidi" w:cstheme="majorBidi"/>
          <w:color w:val="000000"/>
          <w:szCs w:val="24"/>
        </w:rPr>
        <w:t>5</w:t>
      </w:r>
      <w:r>
        <w:rPr>
          <w:rFonts w:asciiTheme="majorBidi" w:hAnsiTheme="majorBidi" w:cstheme="majorBidi"/>
          <w:color w:val="000000"/>
          <w:szCs w:val="24"/>
        </w:rPr>
        <w:tab/>
      </w:r>
      <w:r w:rsidRPr="0025368F">
        <w:t xml:space="preserve">Un projet de programme </w:t>
      </w:r>
      <w:r>
        <w:t xml:space="preserve">du Forum </w:t>
      </w:r>
      <w:r w:rsidRPr="0025368F">
        <w:t xml:space="preserve">ainsi que </w:t>
      </w:r>
      <w:r>
        <w:t>l</w:t>
      </w:r>
      <w:r w:rsidRPr="0025368F">
        <w:t>es exposés</w:t>
      </w:r>
      <w:r>
        <w:t xml:space="preserve"> des orateurs</w:t>
      </w:r>
      <w:r w:rsidRPr="0025368F">
        <w:t xml:space="preserve"> seront disponibles sur le site web de l</w:t>
      </w:r>
      <w:r>
        <w:t>'</w:t>
      </w:r>
      <w:r w:rsidRPr="0025368F">
        <w:t>UIT-T à l</w:t>
      </w:r>
      <w:r>
        <w:t>'</w:t>
      </w:r>
      <w:r w:rsidRPr="0025368F">
        <w:t>adresse suivante:</w:t>
      </w:r>
      <w:r w:rsidRPr="0097410A">
        <w:t xml:space="preserve"> </w:t>
      </w:r>
      <w:hyperlink r:id="rId10" w:history="1">
        <w:r w:rsidRPr="005015D8">
          <w:rPr>
            <w:rStyle w:val="Hyperlink"/>
            <w:rFonts w:asciiTheme="majorBidi" w:hAnsiTheme="majorBidi" w:cstheme="majorBidi"/>
            <w:szCs w:val="24"/>
          </w:rPr>
          <w:t>http://www.itu.int/en/ITU-T/Workshops-and-Seminars/bsg/062014/Pages/default.aspx</w:t>
        </w:r>
      </w:hyperlink>
      <w:r w:rsidRPr="004668E1">
        <w:rPr>
          <w:rFonts w:asciiTheme="majorBidi" w:hAnsiTheme="majorBidi" w:cstheme="majorBidi"/>
          <w:szCs w:val="24"/>
        </w:rPr>
        <w:t>.</w:t>
      </w:r>
      <w:r w:rsidRPr="0025368F">
        <w:t xml:space="preserve"> Ce site web sera actualisé à mesure que parviendront des informations nouvelles ou modifiées</w:t>
      </w:r>
      <w:r>
        <w:t>. Toute autre information supplémentaire sera communiquée sur ce site web.</w:t>
      </w:r>
    </w:p>
    <w:p w:rsidR="002D4D61" w:rsidRPr="0097410A" w:rsidRDefault="002D4D61" w:rsidP="002D4D61">
      <w:pPr>
        <w:keepNext/>
        <w:keepLines/>
        <w:rPr>
          <w:rFonts w:asciiTheme="majorBidi" w:hAnsiTheme="majorBidi" w:cstheme="majorBidi"/>
          <w:szCs w:val="24"/>
        </w:rPr>
      </w:pPr>
      <w:r w:rsidRPr="00C75E98">
        <w:t>6</w:t>
      </w:r>
      <w:r>
        <w:rPr>
          <w:b/>
          <w:bCs/>
        </w:rPr>
        <w:tab/>
      </w:r>
      <w:r>
        <w:t>D</w:t>
      </w:r>
      <w:r w:rsidRPr="00A46FBF">
        <w:t xml:space="preserve">es informations </w:t>
      </w:r>
      <w:r>
        <w:t xml:space="preserve">générales </w:t>
      </w:r>
      <w:r w:rsidRPr="00A46FBF">
        <w:t xml:space="preserve">relatives aux hôtels, aux transports, aux formalités de visa et aux normes sanitaires figurent </w:t>
      </w:r>
      <w:r>
        <w:t xml:space="preserve">dans l'Annexe 1, ainsi que </w:t>
      </w:r>
      <w:r w:rsidRPr="00A46FBF">
        <w:t>sur le site web de l</w:t>
      </w:r>
      <w:r>
        <w:t>'</w:t>
      </w:r>
      <w:r w:rsidRPr="00A46FBF">
        <w:t>UIT-T</w:t>
      </w:r>
      <w:r>
        <w:t xml:space="preserve"> susmentionné.</w:t>
      </w:r>
    </w:p>
    <w:p w:rsidR="002D4D61" w:rsidRDefault="002D4D61" w:rsidP="002D4D61">
      <w:pPr>
        <w:spacing w:before="160"/>
        <w:rPr>
          <w:rFonts w:asciiTheme="majorBidi" w:hAnsiTheme="majorBidi" w:cstheme="majorBidi"/>
          <w:color w:val="000000"/>
          <w:szCs w:val="24"/>
        </w:rPr>
      </w:pPr>
      <w:r>
        <w:t>7</w:t>
      </w:r>
      <w:r>
        <w:tab/>
      </w:r>
      <w:r w:rsidRPr="00AE004D">
        <w:rPr>
          <w:lang w:val="fr-CH"/>
        </w:rPr>
        <w:t>Nous avons le plaisir de vous informer qu</w:t>
      </w:r>
      <w:r>
        <w:rPr>
          <w:lang w:val="fr-CH"/>
        </w:rPr>
        <w:t>'</w:t>
      </w:r>
      <w:r w:rsidRPr="00C30841">
        <w:rPr>
          <w:b/>
          <w:bCs/>
          <w:lang w:val="fr-CH"/>
        </w:rPr>
        <w:t>une bourse partielle (couvrant uniquement les indemnités journalières de subsistance)</w:t>
      </w:r>
      <w:r w:rsidRPr="00AE004D">
        <w:rPr>
          <w:lang w:val="fr-CH"/>
        </w:rPr>
        <w:t xml:space="preserve"> par administration ser</w:t>
      </w:r>
      <w:r>
        <w:rPr>
          <w:lang w:val="fr-CH"/>
        </w:rPr>
        <w:t xml:space="preserve">a accordée, </w:t>
      </w:r>
      <w:r w:rsidRPr="00FB509C">
        <w:rPr>
          <w:b/>
          <w:bCs/>
          <w:lang w:val="fr-CH"/>
        </w:rPr>
        <w:t>uniquement dans la région Afrique et dans la région des Etats arabes</w:t>
      </w:r>
      <w:r>
        <w:rPr>
          <w:lang w:val="fr-CH"/>
        </w:rPr>
        <w:t>,</w:t>
      </w:r>
      <w:r w:rsidRPr="00AE004D">
        <w:rPr>
          <w:lang w:val="fr-CH"/>
        </w:rPr>
        <w:t xml:space="preserve"> en fonction des ressources financières disponibles, afin de faciliter la participation des pays les moins avancés ou des pays en développement à faible revenu </w:t>
      </w:r>
      <w:r w:rsidRPr="001108B4">
        <w:rPr>
          <w:color w:val="1F497D"/>
          <w:szCs w:val="24"/>
        </w:rPr>
        <w:t>(</w:t>
      </w:r>
      <w:hyperlink r:id="rId11" w:history="1">
        <w:r w:rsidRPr="00826DA0">
          <w:rPr>
            <w:rStyle w:val="Hyperlink"/>
            <w:szCs w:val="24"/>
          </w:rPr>
          <w:t>http://itu.int/en/ITU-T/info/Pages/resources.aspx</w:t>
        </w:r>
      </w:hyperlink>
      <w:r w:rsidRPr="001108B4">
        <w:rPr>
          <w:color w:val="1F497D"/>
          <w:szCs w:val="24"/>
        </w:rPr>
        <w:t>)</w:t>
      </w:r>
      <w:r w:rsidRPr="00AE004D">
        <w:rPr>
          <w:lang w:val="fr-CH"/>
        </w:rPr>
        <w:t xml:space="preserve">. Toute demande de bourse doit être agréée </w:t>
      </w:r>
      <w:r>
        <w:rPr>
          <w:lang w:val="fr-CH"/>
        </w:rPr>
        <w:t>par l'a</w:t>
      </w:r>
      <w:r w:rsidRPr="00AE004D">
        <w:rPr>
          <w:lang w:val="fr-CH"/>
        </w:rPr>
        <w:t>dministration concernée de l</w:t>
      </w:r>
      <w:r>
        <w:rPr>
          <w:lang w:val="fr-CH"/>
        </w:rPr>
        <w:t>'</w:t>
      </w:r>
      <w:r w:rsidRPr="00AE004D">
        <w:rPr>
          <w:lang w:val="fr-CH"/>
        </w:rPr>
        <w:t>Etat Membre de l</w:t>
      </w:r>
      <w:r>
        <w:rPr>
          <w:lang w:val="fr-CH"/>
        </w:rPr>
        <w:t>'</w:t>
      </w:r>
      <w:r w:rsidRPr="00AE004D">
        <w:rPr>
          <w:lang w:val="fr-CH"/>
        </w:rPr>
        <w:t xml:space="preserve">UIT. Les demandes de bourses </w:t>
      </w:r>
      <w:r>
        <w:rPr>
          <w:lang w:val="fr-CH"/>
        </w:rPr>
        <w:t xml:space="preserve">(établies à l'aide du </w:t>
      </w:r>
      <w:r>
        <w:rPr>
          <w:b/>
          <w:bCs/>
          <w:lang w:val="fr-CH"/>
        </w:rPr>
        <w:t>Formulaire 1</w:t>
      </w:r>
      <w:r>
        <w:rPr>
          <w:lang w:val="fr-CH"/>
        </w:rPr>
        <w:t xml:space="preserve"> ci-joint</w:t>
      </w:r>
      <w:r w:rsidRPr="00AE004D">
        <w:rPr>
          <w:lang w:val="fr-CH"/>
        </w:rPr>
        <w:t>) doivent être retournées à l</w:t>
      </w:r>
      <w:r>
        <w:rPr>
          <w:lang w:val="fr-CH"/>
        </w:rPr>
        <w:t>'</w:t>
      </w:r>
      <w:r w:rsidRPr="00AE004D">
        <w:rPr>
          <w:lang w:val="fr-CH"/>
        </w:rPr>
        <w:t xml:space="preserve">UIT </w:t>
      </w:r>
      <w:r w:rsidRPr="0082494E">
        <w:rPr>
          <w:b/>
          <w:bCs/>
          <w:lang w:val="fr-CH"/>
        </w:rPr>
        <w:t xml:space="preserve">au plus tard le </w:t>
      </w:r>
      <w:r>
        <w:rPr>
          <w:b/>
          <w:bCs/>
          <w:lang w:val="fr-CH"/>
        </w:rPr>
        <w:t>12 mai 2014</w:t>
      </w:r>
      <w:r w:rsidRPr="004A7F8C">
        <w:rPr>
          <w:lang w:val="fr-CH"/>
        </w:rPr>
        <w:t xml:space="preserve">. </w:t>
      </w:r>
      <w:r w:rsidRPr="002C37C6">
        <w:rPr>
          <w:bCs/>
        </w:rPr>
        <w:t>Veuillez noter que les critères sur la base desquels il est décidé d</w:t>
      </w:r>
      <w:r>
        <w:rPr>
          <w:bCs/>
        </w:rPr>
        <w:t>'</w:t>
      </w:r>
      <w:r w:rsidRPr="002C37C6">
        <w:rPr>
          <w:bCs/>
        </w:rPr>
        <w:t>attribuer une bourse sont les suivants: budget disponible au TSB; contributions fournies à la réunion par le demandeur; répartition équitable entre les pays et les régions; enfin, parité hommes-femmes</w:t>
      </w:r>
      <w:r>
        <w:rPr>
          <w:bCs/>
        </w:rPr>
        <w:t xml:space="preserve">. En outre, la préférence sera accordée aux participants qui assisteront à la </w:t>
      </w:r>
      <w:r>
        <w:rPr>
          <w:rFonts w:asciiTheme="majorBidi" w:hAnsiTheme="majorBidi" w:cstheme="majorBidi"/>
          <w:color w:val="000000"/>
          <w:szCs w:val="24"/>
        </w:rPr>
        <w:t>totalité des réunions devant se tenir en Ouganda du 23 au 26 juin 2014.</w:t>
      </w:r>
    </w:p>
    <w:p w:rsidR="002D4D61" w:rsidRDefault="002D4D61" w:rsidP="002D4D61">
      <w:pPr>
        <w:spacing w:before="160"/>
        <w:rPr>
          <w:b/>
          <w:bCs/>
        </w:rPr>
      </w:pPr>
      <w:r>
        <w:rPr>
          <w:rFonts w:asciiTheme="majorBidi" w:hAnsiTheme="majorBidi" w:cstheme="majorBidi"/>
          <w:color w:val="000000"/>
          <w:szCs w:val="24"/>
        </w:rPr>
        <w:t>8</w:t>
      </w:r>
      <w:r>
        <w:rPr>
          <w:rFonts w:asciiTheme="majorBidi" w:hAnsiTheme="majorBidi" w:cstheme="majorBidi"/>
          <w:color w:val="000000"/>
          <w:szCs w:val="24"/>
        </w:rPr>
        <w:tab/>
      </w:r>
      <w:r w:rsidRPr="00A46FBF">
        <w:t>Afin de permettre au TSB de prendre les dispositions nécessair</w:t>
      </w:r>
      <w:r>
        <w:t>es concernant l'organisation du Forum</w:t>
      </w:r>
      <w:r w:rsidRPr="00A46FBF">
        <w:t xml:space="preserve">, je vous saurais gré de bien vouloir vous inscrire au moyen du formulaire en ligne </w:t>
      </w:r>
      <w:r>
        <w:t xml:space="preserve">disponible </w:t>
      </w:r>
      <w:r w:rsidRPr="00A46FBF">
        <w:t>sur le site web de l</w:t>
      </w:r>
      <w:r>
        <w:t>'</w:t>
      </w:r>
      <w:r w:rsidRPr="00A46FBF">
        <w:t xml:space="preserve">UIT-T </w:t>
      </w:r>
      <w:r>
        <w:t xml:space="preserve">à l'adresse: </w:t>
      </w:r>
      <w:hyperlink r:id="rId12" w:history="1">
        <w:r w:rsidRPr="00EC3850">
          <w:rPr>
            <w:rStyle w:val="Hyperlink"/>
            <w:rFonts w:asciiTheme="majorBidi" w:hAnsiTheme="majorBidi" w:cstheme="majorBidi"/>
            <w:szCs w:val="24"/>
          </w:rPr>
          <w:t>http://www.itu.int/en/ITU-T/Workshops-and-Seminars/bsg/062014/Pages/default.aspx</w:t>
        </w:r>
      </w:hyperlink>
      <w:r>
        <w:rPr>
          <w:rStyle w:val="Hyperlink"/>
          <w:rFonts w:asciiTheme="majorBidi" w:hAnsiTheme="majorBidi" w:cstheme="majorBidi"/>
          <w:szCs w:val="24"/>
        </w:rPr>
        <w:t xml:space="preserve"> </w:t>
      </w:r>
      <w:r w:rsidRPr="00A46FBF">
        <w:t xml:space="preserve">dès que possible, et </w:t>
      </w:r>
      <w:r w:rsidRPr="00A46FBF">
        <w:rPr>
          <w:b/>
        </w:rPr>
        <w:t xml:space="preserve">au plus tard le </w:t>
      </w:r>
      <w:r>
        <w:rPr>
          <w:b/>
        </w:rPr>
        <w:t xml:space="preserve">9 juin </w:t>
      </w:r>
      <w:r w:rsidRPr="00A46FBF">
        <w:rPr>
          <w:b/>
        </w:rPr>
        <w:t>201</w:t>
      </w:r>
      <w:r>
        <w:rPr>
          <w:b/>
        </w:rPr>
        <w:t>4</w:t>
      </w:r>
      <w:r w:rsidRPr="00A46FBF">
        <w:rPr>
          <w:bCs/>
        </w:rPr>
        <w:t>.</w:t>
      </w:r>
      <w:r>
        <w:rPr>
          <w:b/>
        </w:rPr>
        <w:t xml:space="preserve"> Veuillez noter </w:t>
      </w:r>
      <w:r w:rsidRPr="00A46FBF">
        <w:rPr>
          <w:b/>
        </w:rPr>
        <w:t xml:space="preserve">que </w:t>
      </w:r>
      <w:r>
        <w:rPr>
          <w:b/>
        </w:rPr>
        <w:t>l'</w:t>
      </w:r>
      <w:r w:rsidRPr="00A46FBF">
        <w:rPr>
          <w:b/>
        </w:rPr>
        <w:t xml:space="preserve">inscription </w:t>
      </w:r>
      <w:r>
        <w:rPr>
          <w:b/>
        </w:rPr>
        <w:t xml:space="preserve">préalable </w:t>
      </w:r>
      <w:r w:rsidRPr="00A46FBF">
        <w:rPr>
          <w:b/>
        </w:rPr>
        <w:t xml:space="preserve">des participants aux ateliers se fait exclusivement </w:t>
      </w:r>
      <w:r w:rsidRPr="00A46FBF">
        <w:rPr>
          <w:b/>
          <w:i/>
          <w:iCs/>
        </w:rPr>
        <w:t>en ligne</w:t>
      </w:r>
      <w:r w:rsidRPr="00A46FBF">
        <w:rPr>
          <w:b/>
          <w:bCs/>
        </w:rPr>
        <w:t>.</w:t>
      </w:r>
    </w:p>
    <w:p w:rsidR="00106E94" w:rsidRDefault="00106E94" w:rsidP="002D4D61">
      <w:r>
        <w:br w:type="page"/>
      </w:r>
    </w:p>
    <w:p w:rsidR="002D4D61" w:rsidRPr="00D14CB2" w:rsidRDefault="002D4D61" w:rsidP="002D4D61">
      <w:r w:rsidRPr="00106E94">
        <w:lastRenderedPageBreak/>
        <w:t>9</w:t>
      </w:r>
      <w:r>
        <w:rPr>
          <w:b/>
          <w:bCs/>
        </w:rPr>
        <w:tab/>
      </w:r>
      <w:r w:rsidRPr="00A46FBF">
        <w:t>Nous vous rappelons que, pour les ressortissants de certains pays</w:t>
      </w:r>
      <w:r>
        <w:t>, l'entrée et le séjour, quelle </w:t>
      </w:r>
      <w:r w:rsidRPr="00A46FBF">
        <w:t>qu</w:t>
      </w:r>
      <w:r>
        <w:t>'</w:t>
      </w:r>
      <w:r w:rsidRPr="00A46FBF">
        <w:t xml:space="preserve">en soit la durée, sur le territoire </w:t>
      </w:r>
      <w:r>
        <w:t xml:space="preserve">de l'Ouganda </w:t>
      </w:r>
      <w:r w:rsidRPr="00A46FBF">
        <w:t>sont soumis à</w:t>
      </w:r>
      <w:r>
        <w:t xml:space="preserve"> l'obtention d'un visa. Ce visa </w:t>
      </w:r>
      <w:r w:rsidRPr="00A46FBF">
        <w:t>doit être demandé et obtenu auprès de l</w:t>
      </w:r>
      <w:r>
        <w:t>'</w:t>
      </w:r>
      <w:r w:rsidRPr="00A46FBF">
        <w:t xml:space="preserve">ambassade </w:t>
      </w:r>
      <w:r>
        <w:t xml:space="preserve">de l'Ouganda </w:t>
      </w:r>
      <w:r w:rsidRPr="00A46FBF">
        <w:t xml:space="preserve">dans votre pays ou, à défaut, dans le pays le plus proche de votre pays de départ. </w:t>
      </w:r>
      <w:r>
        <w:t>Les participants qui ont besoin d'une assistance ou d'un complément d'information concernant les visas sont invités à se mettre en rapport avec l'un des coordinateurs locaux dont la liste figure sur le site web de l'UIT-T à l'adresse:</w:t>
      </w:r>
      <w:r w:rsidRPr="0097410A">
        <w:t xml:space="preserve"> </w:t>
      </w:r>
      <w:hyperlink r:id="rId13" w:history="1">
        <w:r w:rsidRPr="00EC3850">
          <w:rPr>
            <w:rStyle w:val="Hyperlink"/>
            <w:rFonts w:asciiTheme="majorBidi" w:hAnsiTheme="majorBidi" w:cstheme="majorBidi"/>
            <w:szCs w:val="24"/>
          </w:rPr>
          <w:t>http://www.itu.int/en/ITU-T/Workshops-and-Seminars/bsg/062014/Pages/default.aspx</w:t>
        </w:r>
      </w:hyperlink>
      <w:r>
        <w:t xml:space="preserve">. </w:t>
      </w:r>
      <w:r w:rsidRPr="005335CA">
        <w:t>Nous vous rappelons que la délivrance du visa peut prendre un certain temps et vous recommandons d</w:t>
      </w:r>
      <w:r>
        <w:t xml:space="preserve">'adresser </w:t>
      </w:r>
      <w:r w:rsidRPr="005335CA">
        <w:t>votre demande le plus tôt possible</w:t>
      </w:r>
      <w:r>
        <w:t>.</w:t>
      </w:r>
    </w:p>
    <w:p w:rsidR="002D4D61" w:rsidRDefault="002D4D61" w:rsidP="002D4D61">
      <w:r w:rsidRPr="002179AF">
        <w:t>Veuillez agréer, Madame, Monsieur, l</w:t>
      </w:r>
      <w:r>
        <w:t>'</w:t>
      </w:r>
      <w:r w:rsidRPr="002179AF">
        <w:t>assurance de ma considération distinguée.</w:t>
      </w:r>
    </w:p>
    <w:p w:rsidR="00D76FEF" w:rsidRDefault="00D76FEF" w:rsidP="002D4D61"/>
    <w:p w:rsidR="00D76FEF" w:rsidRDefault="00D76FEF" w:rsidP="002D4D61"/>
    <w:p w:rsidR="00D76FEF" w:rsidRDefault="00D76FEF" w:rsidP="002D4D61"/>
    <w:p w:rsidR="00D76FEF" w:rsidRPr="002179AF" w:rsidRDefault="00D76FEF" w:rsidP="002D4D61"/>
    <w:p w:rsidR="002D4D61" w:rsidRPr="00242BA6" w:rsidRDefault="002D4D61" w:rsidP="00106E94">
      <w:pPr>
        <w:spacing w:before="840"/>
        <w:ind w:right="91"/>
        <w:rPr>
          <w:lang w:val="fr-CH"/>
        </w:rPr>
      </w:pPr>
      <w:r w:rsidRPr="002179AF">
        <w:t>Malcolm Johnson</w:t>
      </w:r>
      <w:r w:rsidRPr="002179AF">
        <w:br/>
        <w:t>Directeur du Bureau de la</w:t>
      </w:r>
      <w:r w:rsidR="00106E94">
        <w:t xml:space="preserve"> </w:t>
      </w:r>
      <w:r w:rsidRPr="002179AF">
        <w:t xml:space="preserve">normalisation </w:t>
      </w:r>
      <w:r w:rsidR="00106E94">
        <w:br/>
      </w:r>
      <w:r w:rsidRPr="002179AF">
        <w:t>des télécommunications</w:t>
      </w:r>
    </w:p>
    <w:p w:rsidR="002D4D61" w:rsidRDefault="002D4D61" w:rsidP="002D4D61">
      <w:pPr>
        <w:spacing w:before="160"/>
        <w:rPr>
          <w:lang w:val="fr-CH"/>
        </w:rPr>
      </w:pPr>
    </w:p>
    <w:p w:rsidR="00106E94" w:rsidRDefault="00106E94" w:rsidP="002D4D61">
      <w:pPr>
        <w:spacing w:before="160"/>
        <w:rPr>
          <w:lang w:val="fr-CH"/>
        </w:rPr>
      </w:pPr>
    </w:p>
    <w:p w:rsidR="00106E94" w:rsidRPr="0097410A" w:rsidRDefault="00106E94" w:rsidP="002D4D61">
      <w:pPr>
        <w:spacing w:before="160"/>
        <w:rPr>
          <w:lang w:val="fr-CH"/>
        </w:rPr>
      </w:pPr>
    </w:p>
    <w:p w:rsidR="002D4D61" w:rsidRDefault="002D4D61" w:rsidP="002D4D61"/>
    <w:p w:rsidR="00744964" w:rsidRDefault="002D4D61" w:rsidP="003269EC">
      <w:pPr>
        <w:rPr>
          <w:lang w:val="en-US"/>
        </w:rPr>
        <w:sectPr w:rsidR="00744964" w:rsidSect="00F34F98">
          <w:headerReference w:type="even" r:id="rId14"/>
          <w:headerReference w:type="default" r:id="rId15"/>
          <w:footerReference w:type="even" r:id="rId16"/>
          <w:footerReference w:type="default" r:id="rId17"/>
          <w:footerReference w:type="first" r:id="rId18"/>
          <w:pgSz w:w="11907" w:h="16840" w:code="9"/>
          <w:pgMar w:top="1134" w:right="851" w:bottom="1134" w:left="1134" w:header="567" w:footer="567" w:gutter="0"/>
          <w:paperSrc w:first="15" w:other="15"/>
          <w:cols w:space="720"/>
          <w:titlePg/>
        </w:sectPr>
      </w:pPr>
      <w:r w:rsidRPr="003269EC">
        <w:rPr>
          <w:b/>
          <w:bCs/>
          <w:lang w:val="en-US"/>
        </w:rPr>
        <w:t>Annexes</w:t>
      </w:r>
      <w:r w:rsidRPr="00106E94">
        <w:rPr>
          <w:lang w:val="en-US"/>
        </w:rPr>
        <w:t>: 3</w:t>
      </w:r>
    </w:p>
    <w:p w:rsidR="003269EC" w:rsidRDefault="003269EC" w:rsidP="003269EC">
      <w:pPr>
        <w:jc w:val="center"/>
        <w:rPr>
          <w:lang w:val="en-US"/>
        </w:rPr>
      </w:pPr>
      <w:r w:rsidRPr="003269EC">
        <w:rPr>
          <w:sz w:val="28"/>
          <w:szCs w:val="28"/>
          <w:lang w:val="en-US"/>
        </w:rPr>
        <w:t>ANNEX 1</w:t>
      </w:r>
      <w:r w:rsidRPr="003269EC">
        <w:rPr>
          <w:sz w:val="28"/>
          <w:szCs w:val="28"/>
          <w:lang w:val="en-US"/>
        </w:rPr>
        <w:br/>
      </w:r>
      <w:r w:rsidRPr="007B5B29">
        <w:rPr>
          <w:lang w:val="en-US"/>
        </w:rPr>
        <w:t xml:space="preserve">(to TSB </w:t>
      </w:r>
      <w:r>
        <w:rPr>
          <w:lang w:val="en-US"/>
        </w:rPr>
        <w:t>Circular 93</w:t>
      </w:r>
      <w:r w:rsidRPr="007B5B29">
        <w:rPr>
          <w:lang w:val="en-US"/>
        </w:rPr>
        <w:t>)</w:t>
      </w:r>
    </w:p>
    <w:p w:rsidR="003269EC" w:rsidRPr="003269EC" w:rsidRDefault="003269EC" w:rsidP="003269EC">
      <w:pPr>
        <w:jc w:val="center"/>
        <w:rPr>
          <w:rFonts w:asciiTheme="majorBidi" w:hAnsiTheme="majorBidi" w:cstheme="majorBidi"/>
          <w:b/>
          <w:sz w:val="28"/>
          <w:szCs w:val="28"/>
          <w:lang w:val="en-US"/>
        </w:rPr>
      </w:pPr>
      <w:r w:rsidRPr="003269EC">
        <w:rPr>
          <w:rFonts w:asciiTheme="majorBidi" w:hAnsiTheme="majorBidi" w:cstheme="majorBidi"/>
          <w:b/>
          <w:sz w:val="28"/>
          <w:szCs w:val="28"/>
          <w:lang w:val="en-US"/>
        </w:rPr>
        <w:t>Practical information for participants</w:t>
      </w:r>
    </w:p>
    <w:p w:rsidR="003269EC" w:rsidRPr="003269EC" w:rsidRDefault="003269EC" w:rsidP="003269EC">
      <w:pPr>
        <w:keepNext/>
        <w:keepLines/>
        <w:spacing w:before="360"/>
        <w:ind w:left="794" w:hanging="794"/>
        <w:outlineLvl w:val="0"/>
        <w:rPr>
          <w:b/>
          <w:sz w:val="28"/>
          <w:szCs w:val="28"/>
          <w:lang w:val="en-US"/>
        </w:rPr>
      </w:pPr>
      <w:r w:rsidRPr="003269EC">
        <w:rPr>
          <w:b/>
          <w:sz w:val="28"/>
          <w:szCs w:val="28"/>
          <w:lang w:val="en-US"/>
        </w:rPr>
        <w:t>1</w:t>
      </w:r>
      <w:r w:rsidRPr="003269EC">
        <w:rPr>
          <w:b/>
          <w:sz w:val="28"/>
          <w:szCs w:val="28"/>
          <w:lang w:val="en-US"/>
        </w:rPr>
        <w:tab/>
        <w:t>Event venue</w:t>
      </w:r>
    </w:p>
    <w:p w:rsidR="003269EC" w:rsidRPr="003269EC" w:rsidRDefault="003269EC" w:rsidP="003269EC">
      <w:pPr>
        <w:jc w:val="both"/>
        <w:rPr>
          <w:rFonts w:asciiTheme="majorBidi" w:hAnsiTheme="majorBidi" w:cstheme="majorBidi"/>
          <w:b/>
          <w:lang w:val="en-US"/>
        </w:rPr>
      </w:pPr>
      <w:r w:rsidRPr="003269EC">
        <w:rPr>
          <w:rFonts w:asciiTheme="majorBidi" w:hAnsiTheme="majorBidi" w:cstheme="majorBidi"/>
          <w:b/>
          <w:lang w:val="en-US"/>
        </w:rPr>
        <w:t>Kampala Serena Hotel</w:t>
      </w:r>
    </w:p>
    <w:p w:rsidR="003269EC" w:rsidRPr="00CB03C1" w:rsidRDefault="003269EC" w:rsidP="003269EC">
      <w:pPr>
        <w:tabs>
          <w:tab w:val="left" w:pos="1276"/>
        </w:tabs>
        <w:rPr>
          <w:rFonts w:asciiTheme="majorBidi" w:hAnsiTheme="majorBidi" w:cstheme="majorBidi"/>
          <w:lang w:val="en-US"/>
        </w:rPr>
      </w:pPr>
      <w:r w:rsidRPr="003269EC">
        <w:rPr>
          <w:rFonts w:asciiTheme="majorBidi" w:hAnsiTheme="majorBidi" w:cstheme="majorBidi"/>
          <w:lang w:val="en-US"/>
        </w:rPr>
        <w:t>Address</w:t>
      </w:r>
      <w:r w:rsidRPr="003269EC">
        <w:rPr>
          <w:rFonts w:asciiTheme="majorBidi" w:hAnsiTheme="majorBidi"/>
          <w:lang w:val="en-US"/>
        </w:rPr>
        <w:t xml:space="preserve">: </w:t>
      </w:r>
      <w:r w:rsidRPr="003269EC">
        <w:rPr>
          <w:rFonts w:asciiTheme="majorBidi" w:hAnsiTheme="majorBidi"/>
          <w:lang w:val="en-US"/>
        </w:rPr>
        <w:tab/>
      </w:r>
      <w:r w:rsidRPr="003269EC">
        <w:rPr>
          <w:rFonts w:ascii="Stempel Garamond Roman" w:hAnsi="Stempel Garamond Roman" w:cs="Arial"/>
          <w:lang w:val="en-US"/>
        </w:rPr>
        <w:t>P.Box 7814, Kampala</w:t>
      </w:r>
      <w:r w:rsidRPr="003269EC">
        <w:rPr>
          <w:rFonts w:ascii="Stempel Garamond Roman" w:hAnsi="Stempel Garamond Roman" w:cs="Arial"/>
          <w:lang w:val="en-US"/>
        </w:rPr>
        <w:br/>
      </w:r>
      <w:r w:rsidRPr="003269EC">
        <w:rPr>
          <w:rFonts w:ascii="Stempel Garamond Roman" w:hAnsi="Stempel Garamond Roman" w:cs="Arial"/>
          <w:lang w:val="en-US"/>
        </w:rPr>
        <w:tab/>
      </w:r>
      <w:r w:rsidRPr="003269EC">
        <w:rPr>
          <w:rFonts w:ascii="Stempel Garamond Roman" w:hAnsi="Stempel Garamond Roman" w:cs="Arial"/>
          <w:lang w:val="en-US"/>
        </w:rPr>
        <w:tab/>
        <w:t>Kintu Road</w:t>
      </w:r>
    </w:p>
    <w:p w:rsidR="003269EC" w:rsidRPr="00CB03C1" w:rsidRDefault="003269EC" w:rsidP="003269EC">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3269EC" w:rsidRPr="00CB03C1" w:rsidRDefault="003269EC" w:rsidP="003269EC">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3269EC" w:rsidRPr="00CB03C1" w:rsidRDefault="003269EC" w:rsidP="003269E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Focal Point name: Asiimwe Stephen</w:t>
      </w:r>
    </w:p>
    <w:p w:rsidR="003269EC" w:rsidRPr="00CB03C1" w:rsidRDefault="003269EC" w:rsidP="003269E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19" w:history="1">
        <w:r w:rsidRPr="00DF72F7">
          <w:rPr>
            <w:rStyle w:val="Hyperlink"/>
            <w:rFonts w:asciiTheme="majorBidi" w:hAnsiTheme="majorBidi" w:cstheme="majorBidi"/>
            <w:lang w:val="en-US"/>
          </w:rPr>
          <w:t>sasiimwe@serena.co.ug</w:t>
        </w:r>
      </w:hyperlink>
    </w:p>
    <w:p w:rsidR="003269EC" w:rsidRPr="00CB03C1" w:rsidRDefault="003269EC" w:rsidP="003269E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0" w:history="1">
        <w:r w:rsidRPr="00CB03C1">
          <w:rPr>
            <w:rFonts w:asciiTheme="majorBidi" w:hAnsiTheme="majorBidi" w:cstheme="majorBidi"/>
            <w:color w:val="0000FF" w:themeColor="hyperlink"/>
            <w:u w:val="single"/>
            <w:lang w:val="en-US"/>
          </w:rPr>
          <w:t>www.serenahotels.com</w:t>
        </w:r>
      </w:hyperlink>
    </w:p>
    <w:p w:rsidR="003269EC" w:rsidRPr="00CB03C1" w:rsidRDefault="003269EC" w:rsidP="003269E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Pr>
          <w:rFonts w:asciiTheme="majorBidi" w:hAnsiTheme="majorBidi" w:cstheme="majorBidi"/>
          <w:lang w:val="en-US"/>
        </w:rPr>
        <w:t xml:space="preserve"> </w:t>
      </w:r>
      <w:hyperlink r:id="rId21" w:history="1">
        <w:r w:rsidRPr="00CB03C1">
          <w:rPr>
            <w:rFonts w:asciiTheme="majorBidi" w:hAnsiTheme="majorBidi" w:cstheme="majorBidi"/>
            <w:color w:val="0000FF" w:themeColor="hyperlink"/>
            <w:u w:val="single"/>
            <w:lang w:val="en-US"/>
          </w:rPr>
          <w:t>sales@serena.co.ug</w:t>
        </w:r>
      </w:hyperlink>
      <w:r>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22" w:history="1">
        <w:r w:rsidRPr="00CB03C1">
          <w:rPr>
            <w:rFonts w:asciiTheme="majorBidi" w:hAnsiTheme="majorBidi" w:cstheme="majorBidi"/>
            <w:color w:val="0000FF" w:themeColor="hyperlink"/>
            <w:u w:val="single"/>
            <w:lang w:val="en-US"/>
          </w:rPr>
          <w:t>reservations@serena.co.ug</w:t>
        </w:r>
      </w:hyperlink>
    </w:p>
    <w:p w:rsidR="003269EC" w:rsidRPr="00CB03C1" w:rsidRDefault="003269EC" w:rsidP="003269EC">
      <w:pPr>
        <w:keepNext/>
        <w:keepLines/>
        <w:spacing w:before="360"/>
        <w:ind w:left="794" w:hanging="794"/>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65082277" wp14:editId="041F23F9">
            <wp:extent cx="4433570" cy="3328035"/>
            <wp:effectExtent l="19050" t="0" r="5080" b="0"/>
            <wp:docPr id="6" name="Picture 1" descr="Map of Ugand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3"/>
                    </pic:cNvPr>
                    <pic:cNvPicPr>
                      <a:picLocks noChangeAspect="1" noChangeArrowheads="1"/>
                    </pic:cNvPicPr>
                  </pic:nvPicPr>
                  <pic:blipFill>
                    <a:blip r:embed="rId24"/>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3269EC" w:rsidRPr="003269EC" w:rsidRDefault="003269EC" w:rsidP="003269EC">
      <w:pPr>
        <w:keepNext/>
        <w:keepLines/>
        <w:spacing w:before="360"/>
        <w:ind w:left="794" w:hanging="794"/>
        <w:outlineLvl w:val="0"/>
        <w:rPr>
          <w:b/>
          <w:sz w:val="28"/>
          <w:szCs w:val="28"/>
          <w:lang w:val="en-US"/>
        </w:rPr>
      </w:pPr>
      <w:r w:rsidRPr="00D9487B">
        <w:rPr>
          <w:b/>
          <w:sz w:val="28"/>
          <w:szCs w:val="28"/>
          <w:lang w:val="en-US"/>
        </w:rPr>
        <w:t>2</w:t>
      </w:r>
      <w:r w:rsidRPr="00D9487B">
        <w:rPr>
          <w:b/>
          <w:sz w:val="28"/>
          <w:szCs w:val="28"/>
          <w:lang w:val="en-US"/>
        </w:rPr>
        <w:tab/>
      </w:r>
      <w:r w:rsidRPr="003269EC">
        <w:rPr>
          <w:b/>
          <w:sz w:val="28"/>
          <w:szCs w:val="28"/>
          <w:lang w:val="en-US"/>
        </w:rPr>
        <w:t>Hotels</w:t>
      </w:r>
    </w:p>
    <w:p w:rsidR="003269EC" w:rsidRPr="003269EC" w:rsidRDefault="003269EC" w:rsidP="003269EC">
      <w:pPr>
        <w:rPr>
          <w:lang w:val="en-US"/>
        </w:rPr>
      </w:pPr>
      <w:r w:rsidRPr="003269EC">
        <w:rPr>
          <w:lang w:val="en-US"/>
        </w:rPr>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3269EC" w:rsidRPr="003269EC" w:rsidRDefault="003269EC" w:rsidP="003269EC">
      <w:pPr>
        <w:tabs>
          <w:tab w:val="clear" w:pos="794"/>
          <w:tab w:val="clear" w:pos="1191"/>
          <w:tab w:val="clear" w:pos="1588"/>
          <w:tab w:val="clear" w:pos="1985"/>
        </w:tabs>
        <w:spacing w:before="0"/>
        <w:jc w:val="both"/>
        <w:rPr>
          <w:rFonts w:eastAsia="Calibri"/>
          <w:color w:val="000000"/>
          <w:szCs w:val="24"/>
          <w:lang w:val="en-US" w:eastAsia="fr-FR"/>
        </w:rPr>
      </w:pPr>
      <w:r w:rsidRPr="003269EC">
        <w:rPr>
          <w:lang w:val="en-US"/>
        </w:rPr>
        <w:t xml:space="preserve">Email: </w:t>
      </w:r>
      <w:hyperlink r:id="rId25" w:history="1">
        <w:r w:rsidRPr="003269EC">
          <w:rPr>
            <w:color w:val="0000FF"/>
            <w:u w:val="single"/>
            <w:lang w:val="en-US"/>
          </w:rPr>
          <w:t>ikyomuhendo@ucc.co.ug</w:t>
        </w:r>
      </w:hyperlink>
      <w:r w:rsidRPr="003269EC">
        <w:rPr>
          <w:lang w:val="en-US"/>
        </w:rPr>
        <w:t xml:space="preserve"> or </w:t>
      </w:r>
      <w:hyperlink r:id="rId26" w:history="1">
        <w:r w:rsidRPr="003269EC">
          <w:rPr>
            <w:color w:val="0000FF"/>
            <w:u w:val="single"/>
            <w:lang w:val="en-US"/>
          </w:rPr>
          <w:t>hnakiguli@ucc.co.ug</w:t>
        </w:r>
      </w:hyperlink>
      <w:r w:rsidRPr="003269EC">
        <w:rPr>
          <w:lang w:val="en-US"/>
        </w:rPr>
        <w:t xml:space="preserve"> </w:t>
      </w:r>
    </w:p>
    <w:p w:rsidR="003269EC" w:rsidRPr="003269EC" w:rsidRDefault="003269EC" w:rsidP="003269EC">
      <w:pPr>
        <w:rPr>
          <w:lang w:val="en-US"/>
        </w:rPr>
      </w:pPr>
      <w:r w:rsidRPr="003269EC">
        <w:rPr>
          <w:lang w:val="en-US"/>
        </w:rPr>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3269EC" w:rsidRPr="003269EC" w:rsidRDefault="003269EC" w:rsidP="003269EC">
      <w:pPr>
        <w:tabs>
          <w:tab w:val="clear" w:pos="794"/>
          <w:tab w:val="clear" w:pos="1191"/>
          <w:tab w:val="clear" w:pos="1588"/>
          <w:tab w:val="clear" w:pos="1985"/>
        </w:tabs>
        <w:spacing w:before="0"/>
        <w:rPr>
          <w:lang w:val="en-US"/>
        </w:rPr>
      </w:pPr>
      <w:r w:rsidRPr="003269EC">
        <w:rPr>
          <w:lang w:val="en-US"/>
        </w:rPr>
        <w:br w:type="page"/>
      </w:r>
    </w:p>
    <w:p w:rsidR="003269EC" w:rsidRPr="003269EC" w:rsidRDefault="003269EC" w:rsidP="003269EC">
      <w:pPr>
        <w:rPr>
          <w:lang w:val="en-US"/>
        </w:rPr>
      </w:pPr>
      <w:r w:rsidRPr="003269EC">
        <w:rPr>
          <w:lang w:val="en-US"/>
        </w:rPr>
        <w:lastRenderedPageBreak/>
        <w:t>The list of proposed hotels may be found below.</w:t>
      </w:r>
    </w:p>
    <w:p w:rsidR="003269EC" w:rsidRPr="003269EC" w:rsidRDefault="003269EC" w:rsidP="003269EC">
      <w:pPr>
        <w:rPr>
          <w:lang w:val="en-US"/>
        </w:rPr>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3269EC" w:rsidRPr="00D9487B" w:rsidTr="003269EC">
        <w:trPr>
          <w:cantSplit/>
          <w:tblHeader/>
        </w:trPr>
        <w:tc>
          <w:tcPr>
            <w:tcW w:w="2127" w:type="dxa"/>
          </w:tcPr>
          <w:p w:rsidR="003269EC" w:rsidRPr="00D9487B" w:rsidRDefault="003269EC" w:rsidP="003269EC">
            <w:pPr>
              <w:spacing w:before="0"/>
            </w:pPr>
            <w:r w:rsidRPr="00D9487B">
              <w:t>Hotel</w:t>
            </w:r>
          </w:p>
        </w:tc>
        <w:tc>
          <w:tcPr>
            <w:tcW w:w="4536" w:type="dxa"/>
            <w:gridSpan w:val="3"/>
          </w:tcPr>
          <w:p w:rsidR="003269EC" w:rsidRPr="003269EC" w:rsidRDefault="003269EC" w:rsidP="003269EC">
            <w:pPr>
              <w:spacing w:before="0"/>
              <w:rPr>
                <w:lang w:val="en-US"/>
              </w:rPr>
            </w:pPr>
            <w:r w:rsidRPr="003269EC">
              <w:rPr>
                <w:lang w:val="en-US"/>
              </w:rPr>
              <w:t>Room type and rates (USD)</w:t>
            </w:r>
          </w:p>
        </w:tc>
        <w:tc>
          <w:tcPr>
            <w:tcW w:w="3670" w:type="dxa"/>
          </w:tcPr>
          <w:p w:rsidR="003269EC" w:rsidRPr="00D9487B" w:rsidRDefault="003269EC" w:rsidP="003269EC">
            <w:pPr>
              <w:spacing w:before="0"/>
            </w:pPr>
            <w:r w:rsidRPr="00D9487B">
              <w:t xml:space="preserve">Contact </w:t>
            </w:r>
          </w:p>
        </w:tc>
      </w:tr>
      <w:tr w:rsidR="003269EC" w:rsidRPr="00D9487B" w:rsidTr="003269EC">
        <w:trPr>
          <w:cantSplit/>
          <w:tblHeader/>
        </w:trPr>
        <w:tc>
          <w:tcPr>
            <w:tcW w:w="2127" w:type="dxa"/>
          </w:tcPr>
          <w:p w:rsidR="003269EC" w:rsidRPr="00D9487B" w:rsidRDefault="003269EC" w:rsidP="003269EC">
            <w:pPr>
              <w:spacing w:before="0"/>
            </w:pPr>
          </w:p>
        </w:tc>
        <w:tc>
          <w:tcPr>
            <w:tcW w:w="1614" w:type="dxa"/>
          </w:tcPr>
          <w:p w:rsidR="003269EC" w:rsidRPr="00D9487B" w:rsidRDefault="003269EC" w:rsidP="003269EC">
            <w:pPr>
              <w:spacing w:before="0"/>
            </w:pPr>
            <w:r w:rsidRPr="00D9487B">
              <w:t>Single</w:t>
            </w:r>
          </w:p>
        </w:tc>
        <w:tc>
          <w:tcPr>
            <w:tcW w:w="1347" w:type="dxa"/>
          </w:tcPr>
          <w:p w:rsidR="003269EC" w:rsidRPr="00D9487B" w:rsidRDefault="003269EC" w:rsidP="003269EC">
            <w:pPr>
              <w:spacing w:before="0"/>
            </w:pPr>
            <w:r w:rsidRPr="00D9487B">
              <w:t>Double</w:t>
            </w:r>
          </w:p>
        </w:tc>
        <w:tc>
          <w:tcPr>
            <w:tcW w:w="1575" w:type="dxa"/>
          </w:tcPr>
          <w:p w:rsidR="003269EC" w:rsidRPr="00D9487B" w:rsidRDefault="003269EC" w:rsidP="003269EC">
            <w:pPr>
              <w:spacing w:before="0"/>
            </w:pPr>
            <w:r w:rsidRPr="00D9487B">
              <w:t xml:space="preserve">Executive </w:t>
            </w:r>
          </w:p>
        </w:tc>
        <w:tc>
          <w:tcPr>
            <w:tcW w:w="3670" w:type="dxa"/>
          </w:tcPr>
          <w:p w:rsidR="003269EC" w:rsidRPr="00D9487B" w:rsidRDefault="003269EC" w:rsidP="003269EC">
            <w:pPr>
              <w:spacing w:before="0"/>
            </w:pPr>
          </w:p>
        </w:tc>
      </w:tr>
      <w:tr w:rsidR="003269EC" w:rsidRPr="00D76FEF" w:rsidTr="003269EC">
        <w:tc>
          <w:tcPr>
            <w:tcW w:w="2127" w:type="dxa"/>
          </w:tcPr>
          <w:p w:rsidR="003269EC" w:rsidRPr="00D9487B" w:rsidRDefault="003269EC" w:rsidP="003269EC">
            <w:pPr>
              <w:spacing w:before="0"/>
            </w:pPr>
            <w:r w:rsidRPr="00D9487B">
              <w:t>Kampala Serena Hotel</w:t>
            </w:r>
          </w:p>
        </w:tc>
        <w:tc>
          <w:tcPr>
            <w:tcW w:w="1614" w:type="dxa"/>
          </w:tcPr>
          <w:p w:rsidR="003269EC" w:rsidRPr="00D9487B" w:rsidRDefault="003269EC" w:rsidP="003269EC">
            <w:pPr>
              <w:spacing w:before="0"/>
            </w:pPr>
            <w:r w:rsidRPr="00D9487B">
              <w:t>272</w:t>
            </w:r>
          </w:p>
        </w:tc>
        <w:tc>
          <w:tcPr>
            <w:tcW w:w="1347" w:type="dxa"/>
          </w:tcPr>
          <w:p w:rsidR="003269EC" w:rsidRPr="00D9487B" w:rsidRDefault="003269EC" w:rsidP="003269EC">
            <w:pPr>
              <w:spacing w:before="0"/>
            </w:pPr>
            <w:r w:rsidRPr="00D9487B">
              <w:t>292</w:t>
            </w:r>
          </w:p>
        </w:tc>
        <w:tc>
          <w:tcPr>
            <w:tcW w:w="1575" w:type="dxa"/>
          </w:tcPr>
          <w:p w:rsidR="003269EC" w:rsidRPr="00D9487B" w:rsidRDefault="003269EC" w:rsidP="003269EC">
            <w:pPr>
              <w:spacing w:before="0"/>
            </w:pPr>
          </w:p>
        </w:tc>
        <w:tc>
          <w:tcPr>
            <w:tcW w:w="3670" w:type="dxa"/>
          </w:tcPr>
          <w:p w:rsidR="003269EC" w:rsidRPr="003269EC" w:rsidRDefault="003269EC" w:rsidP="003269EC">
            <w:pPr>
              <w:spacing w:before="0"/>
              <w:rPr>
                <w:lang w:val="en-US"/>
              </w:rPr>
            </w:pPr>
            <w:r w:rsidRPr="003269EC">
              <w:rPr>
                <w:lang w:val="en-US"/>
              </w:rPr>
              <w:t>Asiimwe Stephen</w:t>
            </w:r>
            <w:r w:rsidRPr="003269EC">
              <w:rPr>
                <w:lang w:val="en-US"/>
              </w:rPr>
              <w:br/>
            </w:r>
            <w:r w:rsidRPr="00D9487B">
              <w:rPr>
                <w:lang w:val="en-US"/>
              </w:rPr>
              <w:t>Tel.</w:t>
            </w:r>
            <w:r w:rsidRPr="003269EC">
              <w:rPr>
                <w:lang w:val="en-US"/>
              </w:rPr>
              <w:t xml:space="preserve"> +256-712705038</w:t>
            </w:r>
          </w:p>
          <w:p w:rsidR="003269EC" w:rsidRPr="003269EC" w:rsidRDefault="003269EC" w:rsidP="003269EC">
            <w:pPr>
              <w:spacing w:before="0"/>
              <w:rPr>
                <w:lang w:val="en-US"/>
              </w:rPr>
            </w:pPr>
            <w:r w:rsidRPr="003269EC">
              <w:rPr>
                <w:lang w:val="en-US"/>
              </w:rPr>
              <w:t xml:space="preserve">E-mail: </w:t>
            </w:r>
            <w:hyperlink r:id="rId27" w:history="1">
              <w:r w:rsidRPr="003269EC">
                <w:rPr>
                  <w:rStyle w:val="Hyperlink"/>
                  <w:lang w:val="en-US"/>
                </w:rPr>
                <w:t>sasiimwe@serena.co.ug</w:t>
              </w:r>
            </w:hyperlink>
            <w:r w:rsidRPr="003269EC">
              <w:rPr>
                <w:lang w:val="en-US"/>
              </w:rPr>
              <w:t xml:space="preserve">  </w:t>
            </w:r>
          </w:p>
          <w:p w:rsidR="003269EC" w:rsidRPr="00D76FEF" w:rsidRDefault="003269EC" w:rsidP="003269EC">
            <w:pPr>
              <w:spacing w:before="0"/>
              <w:rPr>
                <w:lang w:val="en-US"/>
              </w:rPr>
            </w:pPr>
            <w:r w:rsidRPr="00D76FEF">
              <w:rPr>
                <w:lang w:val="en-US"/>
              </w:rPr>
              <w:t xml:space="preserve">Copy: </w:t>
            </w:r>
            <w:r w:rsidR="00D76FEF">
              <w:rPr>
                <w:lang w:val="en-US"/>
              </w:rPr>
              <w:t xml:space="preserve"> </w:t>
            </w:r>
            <w:hyperlink r:id="rId28" w:history="1">
              <w:r w:rsidRPr="00D76FEF">
                <w:rPr>
                  <w:color w:val="0000FF"/>
                  <w:lang w:val="en-US"/>
                </w:rPr>
                <w:t>reservations@serena.co.ug</w:t>
              </w:r>
            </w:hyperlink>
            <w:r w:rsidR="00D76FEF">
              <w:rPr>
                <w:color w:val="0000FF"/>
              </w:rPr>
              <w:t xml:space="preserve"> </w:t>
            </w:r>
            <w:r w:rsidR="00D76FEF" w:rsidRPr="00D76FEF">
              <w:rPr>
                <w:color w:val="0000FF"/>
                <w:lang w:val="en-US"/>
              </w:rPr>
              <w:t xml:space="preserve">  </w:t>
            </w:r>
            <w:r w:rsidRPr="00D76FEF">
              <w:rPr>
                <w:color w:val="0000FF"/>
                <w:lang w:val="en-US"/>
              </w:rPr>
              <w:t xml:space="preserve"> </w:t>
            </w:r>
            <w:r w:rsidRPr="00D76FEF">
              <w:rPr>
                <w:lang w:val="en-US"/>
              </w:rPr>
              <w:t xml:space="preserve">  </w:t>
            </w:r>
          </w:p>
          <w:p w:rsidR="003269EC" w:rsidRPr="00D76FEF" w:rsidRDefault="003269EC" w:rsidP="003269EC">
            <w:pPr>
              <w:spacing w:before="0"/>
              <w:rPr>
                <w:lang w:val="en-US"/>
              </w:rPr>
            </w:pPr>
          </w:p>
        </w:tc>
      </w:tr>
      <w:tr w:rsidR="003269EC" w:rsidRPr="00D76FEF" w:rsidTr="003269EC">
        <w:tc>
          <w:tcPr>
            <w:tcW w:w="2127" w:type="dxa"/>
          </w:tcPr>
          <w:p w:rsidR="003269EC" w:rsidRPr="00D9487B" w:rsidRDefault="003269EC" w:rsidP="003269EC">
            <w:pPr>
              <w:spacing w:before="0"/>
            </w:pPr>
            <w:r w:rsidRPr="00D9487B">
              <w:t>Imperial Royale Hotel</w:t>
            </w:r>
          </w:p>
        </w:tc>
        <w:tc>
          <w:tcPr>
            <w:tcW w:w="1614" w:type="dxa"/>
          </w:tcPr>
          <w:p w:rsidR="003269EC" w:rsidRPr="00D9487B" w:rsidRDefault="003269EC" w:rsidP="003269EC">
            <w:pPr>
              <w:spacing w:before="0"/>
              <w:rPr>
                <w:lang w:val="en-US"/>
              </w:rPr>
            </w:pPr>
            <w:r w:rsidRPr="00D9487B">
              <w:rPr>
                <w:lang w:val="en-US"/>
              </w:rPr>
              <w:t>100</w:t>
            </w:r>
            <w:r w:rsidRPr="00D9487B">
              <w:rPr>
                <w:lang w:val="en-US"/>
              </w:rPr>
              <w:br/>
              <w:t>(deluxe)</w:t>
            </w:r>
          </w:p>
          <w:p w:rsidR="003269EC" w:rsidRPr="00D9487B" w:rsidRDefault="003269EC" w:rsidP="003269EC">
            <w:pPr>
              <w:spacing w:before="0"/>
              <w:rPr>
                <w:lang w:val="en-US"/>
              </w:rPr>
            </w:pPr>
          </w:p>
        </w:tc>
        <w:tc>
          <w:tcPr>
            <w:tcW w:w="1347" w:type="dxa"/>
          </w:tcPr>
          <w:p w:rsidR="003269EC" w:rsidRPr="00D9487B" w:rsidRDefault="003269EC" w:rsidP="003269EC">
            <w:pPr>
              <w:spacing w:before="0"/>
              <w:rPr>
                <w:lang w:val="en-US"/>
              </w:rPr>
            </w:pPr>
            <w:r w:rsidRPr="00D9487B">
              <w:rPr>
                <w:lang w:val="en-US"/>
              </w:rPr>
              <w:t>120 (deluxe)</w:t>
            </w:r>
          </w:p>
        </w:tc>
        <w:tc>
          <w:tcPr>
            <w:tcW w:w="1575" w:type="dxa"/>
          </w:tcPr>
          <w:p w:rsidR="003269EC" w:rsidRPr="00D9487B" w:rsidRDefault="003269EC" w:rsidP="003269EC">
            <w:pPr>
              <w:spacing w:before="0"/>
              <w:rPr>
                <w:lang w:val="en-US"/>
              </w:rPr>
            </w:pPr>
            <w:r w:rsidRPr="00D9487B">
              <w:rPr>
                <w:lang w:val="en-US"/>
              </w:rPr>
              <w:t>150</w:t>
            </w:r>
          </w:p>
        </w:tc>
        <w:tc>
          <w:tcPr>
            <w:tcW w:w="3670" w:type="dxa"/>
          </w:tcPr>
          <w:p w:rsidR="003269EC" w:rsidRPr="00D9487B" w:rsidRDefault="003269EC" w:rsidP="003269EC">
            <w:pPr>
              <w:spacing w:before="0"/>
              <w:rPr>
                <w:lang w:val="en-US"/>
              </w:rPr>
            </w:pPr>
            <w:r w:rsidRPr="00D9487B">
              <w:rPr>
                <w:lang w:val="en-US"/>
              </w:rPr>
              <w:t>Mariam</w:t>
            </w:r>
            <w:r w:rsidRPr="00D9487B">
              <w:rPr>
                <w:lang w:val="en-US"/>
              </w:rPr>
              <w:br/>
              <w:t>Tel. +256-755384457</w:t>
            </w:r>
          </w:p>
          <w:p w:rsidR="003269EC" w:rsidRPr="00D9487B" w:rsidRDefault="003269EC" w:rsidP="003269EC">
            <w:pPr>
              <w:spacing w:before="0"/>
              <w:rPr>
                <w:lang w:val="en-US"/>
              </w:rPr>
            </w:pPr>
            <w:r w:rsidRPr="00D9487B">
              <w:rPr>
                <w:lang w:val="en-US"/>
              </w:rPr>
              <w:t xml:space="preserve">Email: </w:t>
            </w:r>
            <w:hyperlink r:id="rId29" w:history="1">
              <w:r w:rsidRPr="00D9487B">
                <w:rPr>
                  <w:color w:val="0000FF"/>
                  <w:lang w:val="en-US"/>
                </w:rPr>
                <w:t>reservation@irh.co.ug</w:t>
              </w:r>
            </w:hyperlink>
            <w:r w:rsidR="00D76FEF">
              <w:rPr>
                <w:color w:val="0000FF"/>
                <w:lang w:val="en-US"/>
              </w:rPr>
              <w:t xml:space="preserve"> </w:t>
            </w:r>
            <w:r w:rsidRPr="00D9487B">
              <w:rPr>
                <w:lang w:val="en-US"/>
              </w:rPr>
              <w:t xml:space="preserve">   </w:t>
            </w:r>
          </w:p>
        </w:tc>
      </w:tr>
      <w:tr w:rsidR="003269EC" w:rsidRPr="00D9487B" w:rsidTr="003269EC">
        <w:tc>
          <w:tcPr>
            <w:tcW w:w="2127" w:type="dxa"/>
          </w:tcPr>
          <w:p w:rsidR="003269EC" w:rsidRPr="00D9487B" w:rsidRDefault="003269EC" w:rsidP="003269EC">
            <w:pPr>
              <w:spacing w:before="0"/>
            </w:pPr>
            <w:r w:rsidRPr="00D9487B">
              <w:rPr>
                <w:lang w:val="en-US"/>
              </w:rPr>
              <w:t xml:space="preserve">Fairway </w:t>
            </w:r>
            <w:r w:rsidRPr="00D9487B">
              <w:t>Hotel</w:t>
            </w:r>
          </w:p>
        </w:tc>
        <w:tc>
          <w:tcPr>
            <w:tcW w:w="1614" w:type="dxa"/>
          </w:tcPr>
          <w:p w:rsidR="003269EC" w:rsidRPr="00D9487B" w:rsidRDefault="003269EC" w:rsidP="003269EC">
            <w:pPr>
              <w:spacing w:before="0"/>
            </w:pPr>
            <w:r w:rsidRPr="00D9487B">
              <w:t xml:space="preserve">95 </w:t>
            </w:r>
          </w:p>
          <w:p w:rsidR="003269EC" w:rsidRPr="00D9487B" w:rsidRDefault="003269EC" w:rsidP="003269EC">
            <w:pPr>
              <w:spacing w:before="0"/>
            </w:pPr>
          </w:p>
        </w:tc>
        <w:tc>
          <w:tcPr>
            <w:tcW w:w="1347" w:type="dxa"/>
          </w:tcPr>
          <w:p w:rsidR="003269EC" w:rsidRPr="00D9487B" w:rsidRDefault="003269EC" w:rsidP="003269EC">
            <w:pPr>
              <w:spacing w:before="0"/>
            </w:pPr>
            <w:r w:rsidRPr="00D9487B">
              <w:t>105 (Standard)</w:t>
            </w:r>
          </w:p>
        </w:tc>
        <w:tc>
          <w:tcPr>
            <w:tcW w:w="1575" w:type="dxa"/>
          </w:tcPr>
          <w:p w:rsidR="003269EC" w:rsidRPr="00D9487B" w:rsidRDefault="003269EC" w:rsidP="003269EC">
            <w:pPr>
              <w:spacing w:before="0"/>
            </w:pPr>
          </w:p>
        </w:tc>
        <w:tc>
          <w:tcPr>
            <w:tcW w:w="3670" w:type="dxa"/>
          </w:tcPr>
          <w:p w:rsidR="003269EC" w:rsidRPr="00D9487B" w:rsidRDefault="003269EC" w:rsidP="003269EC">
            <w:pPr>
              <w:spacing w:before="0"/>
            </w:pPr>
            <w:r w:rsidRPr="00D9487B">
              <w:t>Moses Asiimwe</w:t>
            </w:r>
            <w:r w:rsidRPr="00D9487B">
              <w:br/>
            </w:r>
            <w:r w:rsidRPr="00D9487B">
              <w:rPr>
                <w:lang w:val="en-US"/>
              </w:rPr>
              <w:t>Tel.</w:t>
            </w:r>
            <w:r w:rsidRPr="00D9487B">
              <w:t xml:space="preserve"> +256-782689684</w:t>
            </w:r>
          </w:p>
          <w:p w:rsidR="003269EC" w:rsidRPr="00D9487B" w:rsidRDefault="003269EC" w:rsidP="003269EC">
            <w:pPr>
              <w:spacing w:before="0"/>
            </w:pPr>
            <w:r w:rsidRPr="00D9487B">
              <w:t xml:space="preserve">Email: </w:t>
            </w:r>
            <w:hyperlink r:id="rId30" w:history="1">
              <w:r w:rsidRPr="00D9487B">
                <w:rPr>
                  <w:color w:val="0000FF"/>
                </w:rPr>
                <w:t>moses@fairwayhotel.co.ug</w:t>
              </w:r>
            </w:hyperlink>
            <w:r w:rsidRPr="00D9487B">
              <w:t xml:space="preserve">   </w:t>
            </w:r>
          </w:p>
        </w:tc>
      </w:tr>
      <w:tr w:rsidR="003269EC" w:rsidRPr="00A045CC" w:rsidTr="003269EC">
        <w:tc>
          <w:tcPr>
            <w:tcW w:w="2127" w:type="dxa"/>
          </w:tcPr>
          <w:p w:rsidR="003269EC" w:rsidRPr="00D9487B" w:rsidRDefault="003269EC" w:rsidP="003269EC">
            <w:pPr>
              <w:spacing w:before="0"/>
            </w:pPr>
            <w:r w:rsidRPr="00D9487B">
              <w:t>Mosa Courts Apartments</w:t>
            </w:r>
          </w:p>
        </w:tc>
        <w:tc>
          <w:tcPr>
            <w:tcW w:w="1614" w:type="dxa"/>
          </w:tcPr>
          <w:p w:rsidR="003269EC" w:rsidRPr="00D9487B" w:rsidRDefault="003269EC" w:rsidP="003269EC">
            <w:pPr>
              <w:spacing w:before="0"/>
            </w:pPr>
            <w:r w:rsidRPr="00D9487B">
              <w:t>84</w:t>
            </w:r>
            <w:r w:rsidRPr="00D9487B">
              <w:br/>
              <w:t>(deluxe)</w:t>
            </w:r>
          </w:p>
          <w:p w:rsidR="003269EC" w:rsidRPr="00D9487B" w:rsidRDefault="003269EC" w:rsidP="003269EC">
            <w:pPr>
              <w:spacing w:before="0"/>
            </w:pPr>
          </w:p>
        </w:tc>
        <w:tc>
          <w:tcPr>
            <w:tcW w:w="1347" w:type="dxa"/>
          </w:tcPr>
          <w:p w:rsidR="003269EC" w:rsidRPr="00D9487B" w:rsidRDefault="003269EC" w:rsidP="003269EC">
            <w:pPr>
              <w:spacing w:before="0"/>
            </w:pPr>
            <w:r w:rsidRPr="00D9487B">
              <w:t>119 (deluxe)</w:t>
            </w:r>
          </w:p>
        </w:tc>
        <w:tc>
          <w:tcPr>
            <w:tcW w:w="1575" w:type="dxa"/>
          </w:tcPr>
          <w:p w:rsidR="003269EC" w:rsidRPr="00D9487B" w:rsidRDefault="003269EC" w:rsidP="003269EC">
            <w:pPr>
              <w:spacing w:before="0"/>
            </w:pPr>
            <w:r w:rsidRPr="00D9487B">
              <w:t>178 (1 bed apartment)</w:t>
            </w:r>
          </w:p>
        </w:tc>
        <w:tc>
          <w:tcPr>
            <w:tcW w:w="3670" w:type="dxa"/>
          </w:tcPr>
          <w:p w:rsidR="003269EC" w:rsidRPr="00AB60A4" w:rsidRDefault="003269EC" w:rsidP="003269EC">
            <w:pPr>
              <w:spacing w:before="0"/>
              <w:rPr>
                <w:lang w:val="fr-CH"/>
              </w:rPr>
            </w:pPr>
            <w:r w:rsidRPr="00AB60A4">
              <w:rPr>
                <w:lang w:val="fr-CH"/>
              </w:rPr>
              <w:t>Tel: +256-414-230321</w:t>
            </w:r>
          </w:p>
          <w:p w:rsidR="003269EC" w:rsidRPr="00AB60A4" w:rsidRDefault="003269EC" w:rsidP="003269EC">
            <w:pPr>
              <w:spacing w:before="0"/>
              <w:rPr>
                <w:lang w:val="fr-CH"/>
              </w:rPr>
            </w:pPr>
            <w:r w:rsidRPr="00AB60A4">
              <w:rPr>
                <w:lang w:val="fr-CH"/>
              </w:rPr>
              <w:t xml:space="preserve">Email: </w:t>
            </w:r>
            <w:hyperlink r:id="rId31" w:history="1">
              <w:r w:rsidRPr="00AB60A4">
                <w:rPr>
                  <w:color w:val="0000FF"/>
                  <w:lang w:val="fr-CH"/>
                </w:rPr>
                <w:t>reservations@mosacourthotel.com</w:t>
              </w:r>
            </w:hyperlink>
            <w:r w:rsidRPr="00AB60A4">
              <w:rPr>
                <w:lang w:val="fr-CH"/>
              </w:rPr>
              <w:t xml:space="preserve"> </w:t>
            </w:r>
          </w:p>
        </w:tc>
      </w:tr>
      <w:tr w:rsidR="003269EC" w:rsidRPr="0011398A" w:rsidTr="003269EC">
        <w:tc>
          <w:tcPr>
            <w:tcW w:w="2127" w:type="dxa"/>
          </w:tcPr>
          <w:p w:rsidR="003269EC" w:rsidRPr="00D9487B" w:rsidRDefault="003269EC" w:rsidP="003269EC">
            <w:pPr>
              <w:spacing w:before="0"/>
            </w:pPr>
            <w:r w:rsidRPr="00D9487B">
              <w:t>Sheraton Hotel</w:t>
            </w:r>
          </w:p>
        </w:tc>
        <w:tc>
          <w:tcPr>
            <w:tcW w:w="1614" w:type="dxa"/>
          </w:tcPr>
          <w:p w:rsidR="003269EC" w:rsidRPr="00D9487B" w:rsidRDefault="003269EC" w:rsidP="003269EC">
            <w:pPr>
              <w:spacing w:before="0"/>
            </w:pPr>
          </w:p>
        </w:tc>
        <w:tc>
          <w:tcPr>
            <w:tcW w:w="1347" w:type="dxa"/>
          </w:tcPr>
          <w:p w:rsidR="003269EC" w:rsidRPr="00D9487B" w:rsidRDefault="003269EC" w:rsidP="003269EC">
            <w:pPr>
              <w:spacing w:before="0"/>
            </w:pPr>
            <w:r w:rsidRPr="00D9487B">
              <w:t xml:space="preserve"> </w:t>
            </w:r>
          </w:p>
        </w:tc>
        <w:tc>
          <w:tcPr>
            <w:tcW w:w="1575" w:type="dxa"/>
          </w:tcPr>
          <w:p w:rsidR="003269EC" w:rsidRPr="00D9487B" w:rsidRDefault="003269EC" w:rsidP="003269EC">
            <w:pPr>
              <w:spacing w:before="0"/>
            </w:pPr>
            <w:r w:rsidRPr="00D9487B">
              <w:t>245 (executive)</w:t>
            </w:r>
          </w:p>
          <w:p w:rsidR="003269EC" w:rsidRPr="00D9487B" w:rsidRDefault="003269EC" w:rsidP="003269EC">
            <w:pPr>
              <w:spacing w:before="0"/>
            </w:pPr>
          </w:p>
          <w:p w:rsidR="003269EC" w:rsidRPr="00D9487B" w:rsidRDefault="003269EC" w:rsidP="003269EC">
            <w:pPr>
              <w:spacing w:before="0"/>
            </w:pPr>
            <w:r w:rsidRPr="00D9487B">
              <w:t>245 (club room)</w:t>
            </w:r>
          </w:p>
        </w:tc>
        <w:tc>
          <w:tcPr>
            <w:tcW w:w="3670" w:type="dxa"/>
          </w:tcPr>
          <w:p w:rsidR="003269EC" w:rsidRPr="003269EC" w:rsidRDefault="003269EC" w:rsidP="003269EC">
            <w:pPr>
              <w:spacing w:before="0"/>
              <w:rPr>
                <w:lang w:val="en-US"/>
              </w:rPr>
            </w:pPr>
            <w:r w:rsidRPr="003269EC">
              <w:rPr>
                <w:lang w:val="en-US"/>
              </w:rPr>
              <w:t>Rose Musoke</w:t>
            </w:r>
          </w:p>
          <w:p w:rsidR="003269EC" w:rsidRPr="003269EC" w:rsidRDefault="003269EC" w:rsidP="003269EC">
            <w:pPr>
              <w:spacing w:before="0"/>
              <w:rPr>
                <w:lang w:val="en-US"/>
              </w:rPr>
            </w:pPr>
            <w:r w:rsidRPr="003269EC">
              <w:rPr>
                <w:lang w:val="en-US"/>
              </w:rPr>
              <w:t xml:space="preserve">Email: </w:t>
            </w:r>
            <w:hyperlink r:id="rId32" w:history="1">
              <w:r w:rsidRPr="003269EC">
                <w:rPr>
                  <w:color w:val="0000FF"/>
                  <w:lang w:val="en-US"/>
                </w:rPr>
                <w:t>rose.musoke@sheraton.com</w:t>
              </w:r>
            </w:hyperlink>
          </w:p>
          <w:p w:rsidR="003269EC" w:rsidRPr="003269EC" w:rsidRDefault="003269EC" w:rsidP="003269EC">
            <w:pPr>
              <w:spacing w:before="0"/>
              <w:rPr>
                <w:lang w:val="en-US"/>
              </w:rPr>
            </w:pPr>
            <w:r w:rsidRPr="003269EC">
              <w:rPr>
                <w:lang w:val="en-US"/>
              </w:rPr>
              <w:t xml:space="preserve">Copy: </w:t>
            </w:r>
            <w:hyperlink r:id="rId33" w:history="1">
              <w:r w:rsidRPr="003269EC">
                <w:rPr>
                  <w:color w:val="0000FF"/>
                  <w:lang w:val="en-US"/>
                </w:rPr>
                <w:t>reservation.kampala@sheraton.com</w:t>
              </w:r>
            </w:hyperlink>
            <w:r w:rsidRPr="003269EC">
              <w:rPr>
                <w:lang w:val="en-US"/>
              </w:rPr>
              <w:t xml:space="preserve">  </w:t>
            </w:r>
          </w:p>
        </w:tc>
      </w:tr>
      <w:tr w:rsidR="003269EC" w:rsidRPr="00D9487B" w:rsidTr="003269EC">
        <w:tc>
          <w:tcPr>
            <w:tcW w:w="2127" w:type="dxa"/>
          </w:tcPr>
          <w:p w:rsidR="003269EC" w:rsidRPr="00D9487B" w:rsidRDefault="003269EC" w:rsidP="003269EC">
            <w:pPr>
              <w:spacing w:before="0"/>
            </w:pPr>
            <w:r w:rsidRPr="00D9487B">
              <w:t>Golf Course Hotel</w:t>
            </w:r>
          </w:p>
        </w:tc>
        <w:tc>
          <w:tcPr>
            <w:tcW w:w="1614" w:type="dxa"/>
          </w:tcPr>
          <w:p w:rsidR="003269EC" w:rsidRPr="00D9487B" w:rsidRDefault="003269EC" w:rsidP="003269EC">
            <w:pPr>
              <w:spacing w:before="0"/>
            </w:pPr>
            <w:r w:rsidRPr="00D9487B">
              <w:t>183</w:t>
            </w:r>
          </w:p>
          <w:p w:rsidR="003269EC" w:rsidRPr="00D9487B" w:rsidRDefault="003269EC" w:rsidP="003269EC">
            <w:pPr>
              <w:spacing w:before="0"/>
            </w:pPr>
            <w:r w:rsidRPr="00D9487B">
              <w:t>(Deluxe)</w:t>
            </w:r>
          </w:p>
        </w:tc>
        <w:tc>
          <w:tcPr>
            <w:tcW w:w="1347" w:type="dxa"/>
          </w:tcPr>
          <w:p w:rsidR="003269EC" w:rsidRPr="00D9487B" w:rsidRDefault="003269EC" w:rsidP="003269EC">
            <w:pPr>
              <w:spacing w:before="0"/>
            </w:pPr>
            <w:r w:rsidRPr="00D9487B">
              <w:t>213 (Deluxe)</w:t>
            </w:r>
          </w:p>
        </w:tc>
        <w:tc>
          <w:tcPr>
            <w:tcW w:w="1575" w:type="dxa"/>
          </w:tcPr>
          <w:p w:rsidR="003269EC" w:rsidRPr="00D9487B" w:rsidRDefault="003269EC" w:rsidP="003269EC">
            <w:pPr>
              <w:spacing w:before="0"/>
            </w:pPr>
          </w:p>
        </w:tc>
        <w:tc>
          <w:tcPr>
            <w:tcW w:w="3670" w:type="dxa"/>
          </w:tcPr>
          <w:p w:rsidR="003269EC" w:rsidRPr="00D9487B" w:rsidRDefault="003269EC" w:rsidP="003269EC">
            <w:pPr>
              <w:spacing w:before="0"/>
            </w:pPr>
            <w:r w:rsidRPr="00D9487B">
              <w:t>Joshua M . Kitothya</w:t>
            </w:r>
            <w:r w:rsidRPr="00D9487B">
              <w:br/>
            </w:r>
            <w:r w:rsidRPr="00D9487B">
              <w:rPr>
                <w:lang w:val="en-US"/>
              </w:rPr>
              <w:t>Tel.</w:t>
            </w:r>
            <w:r w:rsidRPr="00D9487B">
              <w:t xml:space="preserve"> +256-775270272</w:t>
            </w:r>
          </w:p>
          <w:p w:rsidR="003269EC" w:rsidRPr="00D9487B" w:rsidRDefault="003269EC" w:rsidP="003269EC">
            <w:pPr>
              <w:spacing w:before="0"/>
            </w:pPr>
            <w:r w:rsidRPr="00D9487B">
              <w:t xml:space="preserve">Email: </w:t>
            </w:r>
            <w:hyperlink r:id="rId34" w:history="1">
              <w:r w:rsidRPr="00D9487B">
                <w:rPr>
                  <w:color w:val="0000FF"/>
                </w:rPr>
                <w:t>reservation@golfcoursehotel.com</w:t>
              </w:r>
            </w:hyperlink>
            <w:r w:rsidRPr="00D9487B">
              <w:t xml:space="preserve"> </w:t>
            </w:r>
          </w:p>
        </w:tc>
      </w:tr>
      <w:tr w:rsidR="003269EC" w:rsidRPr="0011398A" w:rsidTr="003269EC">
        <w:tc>
          <w:tcPr>
            <w:tcW w:w="2127" w:type="dxa"/>
          </w:tcPr>
          <w:p w:rsidR="003269EC" w:rsidRPr="00D9487B" w:rsidRDefault="003269EC" w:rsidP="003269EC">
            <w:pPr>
              <w:spacing w:before="0"/>
            </w:pPr>
            <w:r w:rsidRPr="00D9487B">
              <w:t>Grand Imperial</w:t>
            </w:r>
          </w:p>
        </w:tc>
        <w:tc>
          <w:tcPr>
            <w:tcW w:w="1614" w:type="dxa"/>
          </w:tcPr>
          <w:p w:rsidR="003269EC" w:rsidRPr="00D9487B" w:rsidRDefault="003269EC" w:rsidP="003269EC">
            <w:pPr>
              <w:spacing w:before="0"/>
            </w:pPr>
            <w:r w:rsidRPr="00D9487B">
              <w:t>140</w:t>
            </w:r>
            <w:r w:rsidRPr="00D9487B">
              <w:br/>
              <w:t>(</w:t>
            </w:r>
            <w:r>
              <w:t>d</w:t>
            </w:r>
            <w:r w:rsidRPr="00D9487B">
              <w:t>eluxe)</w:t>
            </w:r>
          </w:p>
        </w:tc>
        <w:tc>
          <w:tcPr>
            <w:tcW w:w="1347" w:type="dxa"/>
          </w:tcPr>
          <w:p w:rsidR="003269EC" w:rsidRPr="00D9487B" w:rsidRDefault="003269EC" w:rsidP="003269EC">
            <w:pPr>
              <w:spacing w:before="0"/>
            </w:pPr>
            <w:r w:rsidRPr="00D9487B">
              <w:t>160 (Deluxe)</w:t>
            </w:r>
          </w:p>
        </w:tc>
        <w:tc>
          <w:tcPr>
            <w:tcW w:w="1575" w:type="dxa"/>
          </w:tcPr>
          <w:p w:rsidR="003269EC" w:rsidRPr="00D9487B" w:rsidRDefault="003269EC" w:rsidP="003269EC">
            <w:pPr>
              <w:spacing w:before="0"/>
            </w:pPr>
            <w:r w:rsidRPr="00D9487B">
              <w:t>180 (single)</w:t>
            </w:r>
          </w:p>
          <w:p w:rsidR="003269EC" w:rsidRPr="00D9487B" w:rsidRDefault="003269EC" w:rsidP="003269EC">
            <w:pPr>
              <w:spacing w:before="0"/>
            </w:pPr>
          </w:p>
          <w:p w:rsidR="003269EC" w:rsidRPr="00D9487B" w:rsidRDefault="003269EC" w:rsidP="003269EC">
            <w:pPr>
              <w:spacing w:before="0"/>
            </w:pPr>
            <w:r w:rsidRPr="00D9487B">
              <w:t>250 (Double)</w:t>
            </w:r>
          </w:p>
        </w:tc>
        <w:tc>
          <w:tcPr>
            <w:tcW w:w="3670" w:type="dxa"/>
          </w:tcPr>
          <w:p w:rsidR="003269EC" w:rsidRPr="00D9487B" w:rsidRDefault="003269EC" w:rsidP="003269EC">
            <w:pPr>
              <w:tabs>
                <w:tab w:val="clear" w:pos="794"/>
                <w:tab w:val="left" w:pos="488"/>
              </w:tabs>
              <w:spacing w:before="0"/>
              <w:rPr>
                <w:lang w:val="es-ES_tradnl"/>
              </w:rPr>
            </w:pPr>
            <w:r w:rsidRPr="00D9487B">
              <w:rPr>
                <w:lang w:val="es-ES_tradnl"/>
              </w:rPr>
              <w:t xml:space="preserve">Barbara, </w:t>
            </w:r>
            <w:r w:rsidRPr="00D9487B">
              <w:rPr>
                <w:lang w:val="es-ES_tradnl"/>
              </w:rPr>
              <w:br/>
              <w:t xml:space="preserve">Tel. +256712124745, </w:t>
            </w:r>
            <w:r w:rsidRPr="00D9487B">
              <w:rPr>
                <w:lang w:val="es-ES_tradnl"/>
              </w:rPr>
              <w:tab/>
              <w:t xml:space="preserve">+256414311048, </w:t>
            </w:r>
            <w:hyperlink r:id="rId35" w:history="1">
              <w:r w:rsidRPr="00D9487B">
                <w:rPr>
                  <w:color w:val="0000FF"/>
                  <w:lang w:val="es-ES_tradnl"/>
                </w:rPr>
                <w:t>reservations@g.hotel.co.ug</w:t>
              </w:r>
            </w:hyperlink>
            <w:r>
              <w:rPr>
                <w:color w:val="0000FF"/>
                <w:lang w:val="es-ES_tradnl"/>
              </w:rPr>
              <w:t xml:space="preserve"> </w:t>
            </w:r>
            <w:r w:rsidRPr="00D9487B">
              <w:rPr>
                <w:lang w:val="es-ES_tradnl"/>
              </w:rPr>
              <w:t xml:space="preserve"> </w:t>
            </w:r>
          </w:p>
        </w:tc>
      </w:tr>
      <w:tr w:rsidR="003269EC" w:rsidRPr="0011398A" w:rsidTr="003269EC">
        <w:tc>
          <w:tcPr>
            <w:tcW w:w="2127" w:type="dxa"/>
          </w:tcPr>
          <w:p w:rsidR="003269EC" w:rsidRPr="00D9487B" w:rsidRDefault="003269EC" w:rsidP="003269EC">
            <w:pPr>
              <w:spacing w:before="0"/>
            </w:pPr>
            <w:r w:rsidRPr="00D9487B">
              <w:t xml:space="preserve">Speke Hotel </w:t>
            </w:r>
          </w:p>
        </w:tc>
        <w:tc>
          <w:tcPr>
            <w:tcW w:w="1614" w:type="dxa"/>
          </w:tcPr>
          <w:p w:rsidR="003269EC" w:rsidRPr="00D9487B" w:rsidRDefault="003269EC" w:rsidP="003269EC">
            <w:pPr>
              <w:spacing w:before="0"/>
            </w:pPr>
            <w:r w:rsidRPr="00D9487B">
              <w:t>138</w:t>
            </w:r>
          </w:p>
        </w:tc>
        <w:tc>
          <w:tcPr>
            <w:tcW w:w="1347" w:type="dxa"/>
          </w:tcPr>
          <w:p w:rsidR="003269EC" w:rsidRPr="00D9487B" w:rsidRDefault="003269EC" w:rsidP="003269EC">
            <w:pPr>
              <w:spacing w:before="0"/>
            </w:pPr>
            <w:r w:rsidRPr="00D9487B">
              <w:t>138</w:t>
            </w:r>
          </w:p>
        </w:tc>
        <w:tc>
          <w:tcPr>
            <w:tcW w:w="1575" w:type="dxa"/>
          </w:tcPr>
          <w:p w:rsidR="003269EC" w:rsidRPr="00D9487B" w:rsidRDefault="003269EC" w:rsidP="003269EC">
            <w:pPr>
              <w:spacing w:before="0"/>
            </w:pPr>
          </w:p>
        </w:tc>
        <w:tc>
          <w:tcPr>
            <w:tcW w:w="3670" w:type="dxa"/>
          </w:tcPr>
          <w:p w:rsidR="003269EC" w:rsidRPr="00AB60A4" w:rsidRDefault="003269EC" w:rsidP="003269EC">
            <w:pPr>
              <w:spacing w:before="0"/>
              <w:rPr>
                <w:lang w:val="de-CH"/>
              </w:rPr>
            </w:pPr>
            <w:r w:rsidRPr="00AB60A4">
              <w:rPr>
                <w:lang w:val="de-CH"/>
              </w:rPr>
              <w:t>Ann</w:t>
            </w:r>
            <w:r w:rsidRPr="00AB60A4">
              <w:rPr>
                <w:lang w:val="de-CH"/>
              </w:rPr>
              <w:br/>
              <w:t xml:space="preserve">Tel. +256776975079, </w:t>
            </w:r>
            <w:r w:rsidR="00AB09A6">
              <w:fldChar w:fldCharType="begin"/>
            </w:r>
            <w:r w:rsidR="00AB09A6" w:rsidRPr="0011398A">
              <w:rPr>
                <w:lang w:val="de-CH"/>
              </w:rPr>
              <w:instrText xml:space="preserve"> HYPERLINK "mailto:ann.natu@yahoo.com" </w:instrText>
            </w:r>
            <w:r w:rsidR="00AB09A6">
              <w:fldChar w:fldCharType="separate"/>
            </w:r>
            <w:r w:rsidRPr="00AB60A4">
              <w:rPr>
                <w:color w:val="0000FF"/>
                <w:lang w:val="de-CH"/>
              </w:rPr>
              <w:t>ann.natu@yahoo.com</w:t>
            </w:r>
            <w:r w:rsidR="00AB09A6">
              <w:rPr>
                <w:color w:val="0000FF"/>
                <w:lang w:val="de-CH"/>
              </w:rPr>
              <w:fldChar w:fldCharType="end"/>
            </w:r>
            <w:r w:rsidRPr="00AB60A4">
              <w:rPr>
                <w:lang w:val="de-CH"/>
              </w:rPr>
              <w:t xml:space="preserve"> </w:t>
            </w:r>
          </w:p>
        </w:tc>
      </w:tr>
      <w:tr w:rsidR="003269EC" w:rsidRPr="00D76FEF" w:rsidTr="003269EC">
        <w:tc>
          <w:tcPr>
            <w:tcW w:w="2127" w:type="dxa"/>
          </w:tcPr>
          <w:p w:rsidR="003269EC" w:rsidRPr="00D9487B" w:rsidRDefault="003269EC" w:rsidP="003269EC">
            <w:pPr>
              <w:spacing w:before="0"/>
            </w:pPr>
            <w:r w:rsidRPr="00D9487B">
              <w:t>Holiday Express</w:t>
            </w:r>
          </w:p>
        </w:tc>
        <w:tc>
          <w:tcPr>
            <w:tcW w:w="1614" w:type="dxa"/>
          </w:tcPr>
          <w:p w:rsidR="003269EC" w:rsidRPr="00D9487B" w:rsidRDefault="003269EC" w:rsidP="003269EC">
            <w:pPr>
              <w:spacing w:before="0"/>
            </w:pPr>
            <w:r w:rsidRPr="00D9487B">
              <w:t>65</w:t>
            </w:r>
          </w:p>
        </w:tc>
        <w:tc>
          <w:tcPr>
            <w:tcW w:w="1347" w:type="dxa"/>
          </w:tcPr>
          <w:p w:rsidR="003269EC" w:rsidRPr="00D9487B" w:rsidRDefault="003269EC" w:rsidP="003269EC">
            <w:pPr>
              <w:spacing w:before="0"/>
            </w:pPr>
            <w:r w:rsidRPr="00D9487B">
              <w:t>90</w:t>
            </w:r>
          </w:p>
        </w:tc>
        <w:tc>
          <w:tcPr>
            <w:tcW w:w="1575" w:type="dxa"/>
          </w:tcPr>
          <w:p w:rsidR="003269EC" w:rsidRPr="00D9487B" w:rsidRDefault="003269EC" w:rsidP="003269EC">
            <w:pPr>
              <w:spacing w:before="0"/>
            </w:pPr>
          </w:p>
        </w:tc>
        <w:tc>
          <w:tcPr>
            <w:tcW w:w="3670" w:type="dxa"/>
          </w:tcPr>
          <w:p w:rsidR="003269EC" w:rsidRPr="00D9487B" w:rsidRDefault="003269EC" w:rsidP="003269EC">
            <w:pPr>
              <w:spacing w:before="0"/>
              <w:rPr>
                <w:lang w:val="es-ES_tradnl"/>
              </w:rPr>
            </w:pPr>
            <w:r w:rsidRPr="00D9487B">
              <w:rPr>
                <w:lang w:val="es-ES_tradnl"/>
              </w:rPr>
              <w:t>Julius</w:t>
            </w:r>
            <w:r w:rsidRPr="00D9487B">
              <w:rPr>
                <w:lang w:val="es-ES_tradnl"/>
              </w:rPr>
              <w:br/>
              <w:t xml:space="preserve">Tel. +256752908544, </w:t>
            </w:r>
            <w:hyperlink r:id="rId36" w:history="1">
              <w:r w:rsidRPr="00D9487B">
                <w:rPr>
                  <w:color w:val="0000FF"/>
                  <w:lang w:val="es-ES_tradnl"/>
                </w:rPr>
                <w:t>juliuserwaku@yahoo.com</w:t>
              </w:r>
            </w:hyperlink>
            <w:r w:rsidRPr="00D9487B">
              <w:rPr>
                <w:lang w:val="es-ES_tradnl"/>
              </w:rPr>
              <w:t xml:space="preserve">  </w:t>
            </w:r>
          </w:p>
        </w:tc>
      </w:tr>
      <w:tr w:rsidR="003269EC" w:rsidRPr="00D9487B" w:rsidTr="003269EC">
        <w:tc>
          <w:tcPr>
            <w:tcW w:w="2127" w:type="dxa"/>
          </w:tcPr>
          <w:p w:rsidR="003269EC" w:rsidRPr="00D9487B" w:rsidRDefault="003269EC" w:rsidP="003269EC">
            <w:pPr>
              <w:spacing w:before="0"/>
            </w:pPr>
            <w:r w:rsidRPr="00D9487B">
              <w:t>Tourist Hotel</w:t>
            </w:r>
          </w:p>
        </w:tc>
        <w:tc>
          <w:tcPr>
            <w:tcW w:w="1614" w:type="dxa"/>
          </w:tcPr>
          <w:p w:rsidR="003269EC" w:rsidRPr="00D9487B" w:rsidRDefault="003269EC" w:rsidP="003269EC">
            <w:pPr>
              <w:spacing w:before="0"/>
            </w:pPr>
            <w:r w:rsidRPr="00D9487B">
              <w:t>26 (Standard)</w:t>
            </w:r>
          </w:p>
          <w:p w:rsidR="003269EC" w:rsidRPr="00D9487B" w:rsidRDefault="003269EC" w:rsidP="003269EC">
            <w:pPr>
              <w:spacing w:before="0"/>
            </w:pPr>
            <w:r w:rsidRPr="00D9487B">
              <w:br/>
              <w:t>30 (Superior)</w:t>
            </w:r>
          </w:p>
        </w:tc>
        <w:tc>
          <w:tcPr>
            <w:tcW w:w="1347" w:type="dxa"/>
          </w:tcPr>
          <w:p w:rsidR="003269EC" w:rsidRPr="00D9487B" w:rsidRDefault="003269EC" w:rsidP="003269EC">
            <w:pPr>
              <w:spacing w:before="0"/>
            </w:pPr>
            <w:r w:rsidRPr="00D9487B">
              <w:t>37 (Standard)</w:t>
            </w:r>
          </w:p>
          <w:p w:rsidR="003269EC" w:rsidRPr="00D9487B" w:rsidRDefault="003269EC" w:rsidP="003269EC">
            <w:pPr>
              <w:spacing w:before="0"/>
            </w:pPr>
          </w:p>
          <w:p w:rsidR="003269EC" w:rsidRPr="00D9487B" w:rsidRDefault="003269EC" w:rsidP="003269EC">
            <w:pPr>
              <w:spacing w:before="0"/>
            </w:pPr>
            <w:r w:rsidRPr="00D9487B">
              <w:t>49 (Deluxe)</w:t>
            </w:r>
          </w:p>
        </w:tc>
        <w:tc>
          <w:tcPr>
            <w:tcW w:w="1575" w:type="dxa"/>
          </w:tcPr>
          <w:p w:rsidR="003269EC" w:rsidRPr="00D9487B" w:rsidRDefault="003269EC" w:rsidP="003269EC">
            <w:pPr>
              <w:spacing w:before="0"/>
            </w:pPr>
          </w:p>
        </w:tc>
        <w:tc>
          <w:tcPr>
            <w:tcW w:w="3670" w:type="dxa"/>
          </w:tcPr>
          <w:p w:rsidR="003269EC" w:rsidRPr="00D9487B" w:rsidRDefault="003269EC" w:rsidP="003269EC">
            <w:pPr>
              <w:spacing w:before="0"/>
            </w:pPr>
            <w:r w:rsidRPr="00D9487B">
              <w:t>Jackie</w:t>
            </w:r>
            <w:r w:rsidRPr="00D9487B">
              <w:br/>
            </w:r>
            <w:r w:rsidRPr="00D9487B">
              <w:rPr>
                <w:lang w:val="en-US"/>
              </w:rPr>
              <w:t>Tel.</w:t>
            </w:r>
            <w:r w:rsidRPr="00D9487B">
              <w:t xml:space="preserve"> +256392588514, </w:t>
            </w:r>
            <w:hyperlink r:id="rId37" w:history="1">
              <w:r w:rsidRPr="00D9487B">
                <w:rPr>
                  <w:color w:val="0000FF"/>
                </w:rPr>
                <w:t>gloria.matovu@yahoo.com</w:t>
              </w:r>
            </w:hyperlink>
            <w:r w:rsidRPr="00D9487B">
              <w:t xml:space="preserve"> </w:t>
            </w:r>
          </w:p>
          <w:p w:rsidR="003269EC" w:rsidRPr="00D9487B" w:rsidRDefault="003269EC" w:rsidP="003269EC">
            <w:pPr>
              <w:spacing w:before="0"/>
            </w:pPr>
          </w:p>
        </w:tc>
      </w:tr>
    </w:tbl>
    <w:p w:rsidR="003269EC" w:rsidRPr="00CB03C1" w:rsidRDefault="003269EC" w:rsidP="003269EC">
      <w:pPr>
        <w:spacing w:before="240"/>
        <w:rPr>
          <w:b/>
          <w:bCs/>
          <w:sz w:val="28"/>
          <w:szCs w:val="28"/>
          <w:lang w:val="en-US"/>
        </w:rPr>
      </w:pPr>
      <w:r w:rsidRPr="00CB03C1">
        <w:rPr>
          <w:b/>
          <w:bCs/>
          <w:sz w:val="28"/>
          <w:szCs w:val="28"/>
          <w:lang w:val="en-US"/>
        </w:rPr>
        <w:t>3</w:t>
      </w:r>
      <w:r w:rsidRPr="00CB03C1">
        <w:rPr>
          <w:b/>
          <w:bCs/>
          <w:sz w:val="28"/>
          <w:szCs w:val="28"/>
          <w:lang w:val="en-US"/>
        </w:rPr>
        <w:tab/>
        <w:t>Air travel</w:t>
      </w:r>
    </w:p>
    <w:p w:rsidR="003269EC" w:rsidRPr="003269EC" w:rsidRDefault="003269EC" w:rsidP="003269E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Entebbe International Airport</w:t>
      </w:r>
      <w:r w:rsidRPr="003269EC">
        <w:rPr>
          <w:rFonts w:asciiTheme="majorBidi" w:hAnsiTheme="majorBidi" w:cstheme="majorBidi"/>
          <w:szCs w:val="24"/>
          <w:lang w:val="en-US"/>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3269EC" w:rsidRPr="003269EC" w:rsidRDefault="003269EC" w:rsidP="00C541D5">
      <w:pPr>
        <w:keepNext/>
        <w:keepLines/>
        <w:rPr>
          <w:b/>
          <w:bCs/>
          <w:sz w:val="28"/>
          <w:szCs w:val="28"/>
          <w:lang w:val="en-US"/>
        </w:rPr>
      </w:pPr>
      <w:r w:rsidRPr="003269EC">
        <w:rPr>
          <w:b/>
          <w:bCs/>
          <w:sz w:val="28"/>
          <w:szCs w:val="28"/>
          <w:lang w:val="en-US"/>
        </w:rPr>
        <w:t>4</w:t>
      </w:r>
      <w:r w:rsidRPr="003269EC">
        <w:rPr>
          <w:b/>
          <w:bCs/>
          <w:sz w:val="28"/>
          <w:szCs w:val="28"/>
          <w:lang w:val="en-US"/>
        </w:rPr>
        <w:tab/>
        <w:t>Arrival and transportation</w:t>
      </w:r>
    </w:p>
    <w:p w:rsidR="003269EC" w:rsidRPr="003269EC" w:rsidRDefault="003269EC" w:rsidP="00C541D5">
      <w:pPr>
        <w:keepNext/>
        <w:keepLines/>
        <w:rPr>
          <w:lang w:val="en-US"/>
        </w:rPr>
      </w:pPr>
      <w:r w:rsidRPr="003269EC">
        <w:rPr>
          <w:lang w:val="en-US"/>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3269EC">
        <w:rPr>
          <w:b/>
          <w:bCs/>
          <w:lang w:val="en-US"/>
        </w:rPr>
        <w:t xml:space="preserve">Form 2 </w:t>
      </w:r>
      <w:r w:rsidRPr="003269EC">
        <w:rPr>
          <w:lang w:val="en-US"/>
        </w:rPr>
        <w:t>in Annex 3):</w:t>
      </w:r>
    </w:p>
    <w:p w:rsidR="003269EC" w:rsidRPr="00CB03C1" w:rsidRDefault="003269EC" w:rsidP="00C541D5">
      <w:pPr>
        <w:keepNext/>
        <w:keepLines/>
        <w:tabs>
          <w:tab w:val="clear" w:pos="1191"/>
          <w:tab w:val="clear" w:pos="1588"/>
          <w:tab w:val="clear" w:pos="1985"/>
          <w:tab w:val="left" w:pos="1701"/>
        </w:tabs>
        <w:spacing w:before="0"/>
        <w:ind w:left="794" w:hanging="794"/>
        <w:rPr>
          <w:lang w:val="en-US"/>
        </w:rPr>
      </w:pPr>
    </w:p>
    <w:p w:rsidR="003269EC" w:rsidRPr="00CB03C1" w:rsidRDefault="003269EC" w:rsidP="003269EC">
      <w:pPr>
        <w:tabs>
          <w:tab w:val="clear" w:pos="1191"/>
          <w:tab w:val="clear" w:pos="1588"/>
          <w:tab w:val="clear" w:pos="1985"/>
          <w:tab w:val="left" w:pos="1701"/>
        </w:tabs>
        <w:spacing w:before="0"/>
        <w:ind w:left="794" w:hanging="794"/>
        <w:rPr>
          <w:b/>
          <w:bCs/>
          <w:lang w:val="en-US"/>
        </w:rPr>
      </w:pPr>
      <w:r w:rsidRPr="00CB03C1">
        <w:rPr>
          <w:b/>
          <w:bCs/>
          <w:lang w:val="en-US"/>
        </w:rPr>
        <w:t>Mr. Dickson Kwesiga</w:t>
      </w:r>
    </w:p>
    <w:p w:rsidR="003269EC" w:rsidRPr="00CB03C1" w:rsidRDefault="003269EC" w:rsidP="003269EC">
      <w:pPr>
        <w:tabs>
          <w:tab w:val="clear" w:pos="1191"/>
          <w:tab w:val="clear" w:pos="1588"/>
          <w:tab w:val="clear" w:pos="1985"/>
          <w:tab w:val="left" w:pos="1701"/>
        </w:tabs>
        <w:spacing w:before="0"/>
        <w:ind w:left="794" w:hanging="794"/>
        <w:rPr>
          <w:lang w:val="en-US"/>
        </w:rPr>
      </w:pPr>
      <w:r w:rsidRPr="00CB03C1">
        <w:rPr>
          <w:lang w:val="en-US"/>
        </w:rPr>
        <w:t xml:space="preserve">E-mail: </w:t>
      </w:r>
      <w:hyperlink r:id="rId38" w:history="1">
        <w:r w:rsidRPr="00CB03C1">
          <w:rPr>
            <w:color w:val="0000FF" w:themeColor="hyperlink"/>
            <w:u w:val="single"/>
            <w:lang w:val="en-US"/>
          </w:rPr>
          <w:t>dkwesiga@ucc.co.ug</w:t>
        </w:r>
      </w:hyperlink>
    </w:p>
    <w:p w:rsidR="003269EC" w:rsidRPr="00CB03C1" w:rsidRDefault="003269EC" w:rsidP="003269EC">
      <w:pPr>
        <w:tabs>
          <w:tab w:val="clear" w:pos="1191"/>
          <w:tab w:val="clear" w:pos="1588"/>
          <w:tab w:val="clear" w:pos="1985"/>
          <w:tab w:val="left" w:pos="1701"/>
        </w:tabs>
        <w:spacing w:before="0"/>
        <w:ind w:left="794" w:hanging="794"/>
        <w:rPr>
          <w:lang w:val="en-US"/>
        </w:rPr>
      </w:pPr>
      <w:r w:rsidRPr="00CB03C1">
        <w:rPr>
          <w:lang w:val="en-US"/>
        </w:rPr>
        <w:t>Tel: +256312339048/ +256414339048</w:t>
      </w:r>
    </w:p>
    <w:p w:rsidR="003269EC" w:rsidRPr="00CB03C1" w:rsidRDefault="003269EC" w:rsidP="003269EC">
      <w:pPr>
        <w:tabs>
          <w:tab w:val="clear" w:pos="1191"/>
          <w:tab w:val="clear" w:pos="1588"/>
          <w:tab w:val="clear" w:pos="1985"/>
          <w:tab w:val="left" w:pos="1701"/>
        </w:tabs>
        <w:spacing w:before="0"/>
        <w:ind w:left="794" w:hanging="794"/>
        <w:rPr>
          <w:lang w:val="en-US"/>
        </w:rPr>
      </w:pPr>
      <w:r w:rsidRPr="00CB03C1">
        <w:rPr>
          <w:lang w:val="en-US"/>
        </w:rPr>
        <w:t>Mobile phone: +256755627030</w:t>
      </w:r>
    </w:p>
    <w:p w:rsidR="003269EC" w:rsidRPr="003269EC" w:rsidRDefault="003269EC" w:rsidP="003269EC">
      <w:pPr>
        <w:keepNext/>
        <w:keepLines/>
        <w:spacing w:before="360"/>
        <w:ind w:left="794" w:hanging="794"/>
        <w:outlineLvl w:val="0"/>
        <w:rPr>
          <w:b/>
          <w:sz w:val="28"/>
          <w:szCs w:val="28"/>
          <w:lang w:val="en-US"/>
        </w:rPr>
      </w:pPr>
      <w:r w:rsidRPr="003269EC">
        <w:rPr>
          <w:b/>
          <w:sz w:val="28"/>
          <w:szCs w:val="28"/>
          <w:lang w:val="en-US"/>
        </w:rPr>
        <w:lastRenderedPageBreak/>
        <w:t>5</w:t>
      </w:r>
      <w:r w:rsidRPr="003269EC">
        <w:rPr>
          <w:b/>
          <w:sz w:val="28"/>
          <w:szCs w:val="28"/>
          <w:lang w:val="en-US"/>
        </w:rPr>
        <w:tab/>
        <w:t>Visa – Formalities for entering the Uganda</w:t>
      </w:r>
    </w:p>
    <w:p w:rsidR="003269EC" w:rsidRPr="00CB03C1" w:rsidRDefault="003269EC" w:rsidP="003269EC">
      <w:pPr>
        <w:tabs>
          <w:tab w:val="left" w:pos="708"/>
        </w:tabs>
        <w:rPr>
          <w:rFonts w:asciiTheme="majorBidi" w:hAnsiTheme="majorBidi" w:cstheme="majorBidi"/>
          <w:szCs w:val="24"/>
        </w:rPr>
      </w:pPr>
      <w:r w:rsidRPr="00CB03C1">
        <w:rPr>
          <w:rFonts w:asciiTheme="majorBidi" w:hAnsiTheme="majorBidi" w:cstheme="majorBidi"/>
          <w:szCs w:val="24"/>
          <w:lang w:val="en-US"/>
        </w:rPr>
        <w:t xml:space="preserve">All travellers to Uganda must have a valid passport issued and recognized by their government. </w:t>
      </w:r>
      <w:r w:rsidRPr="003269EC">
        <w:rPr>
          <w:rFonts w:asciiTheme="majorBidi" w:hAnsiTheme="majorBidi" w:cstheme="majorBidi"/>
          <w:szCs w:val="24"/>
          <w:lang w:val="en-US"/>
        </w:rPr>
        <w:t xml:space="preserve">Visas are issued at Ugandan Missions abroad and also at entry/exit points. The duration for the visitor’s visa varies, with a maximum of three months. </w:t>
      </w:r>
      <w:r w:rsidRPr="00CB03C1">
        <w:rPr>
          <w:rFonts w:asciiTheme="majorBidi" w:hAnsiTheme="majorBidi" w:cstheme="majorBidi"/>
          <w:szCs w:val="24"/>
        </w:rPr>
        <w:t>Below are the various visa fees:</w:t>
      </w:r>
    </w:p>
    <w:p w:rsidR="003269EC" w:rsidRPr="00CB03C1" w:rsidRDefault="003269EC" w:rsidP="003269EC">
      <w:pPr>
        <w:numPr>
          <w:ilvl w:val="0"/>
          <w:numId w:val="7"/>
        </w:numPr>
        <w:tabs>
          <w:tab w:val="clear" w:pos="794"/>
          <w:tab w:val="clear" w:pos="1191"/>
          <w:tab w:val="left" w:pos="1440"/>
        </w:tabs>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3269EC" w:rsidRPr="003269EC" w:rsidRDefault="003269EC" w:rsidP="003269EC">
      <w:pPr>
        <w:numPr>
          <w:ilvl w:val="0"/>
          <w:numId w:val="7"/>
        </w:numPr>
        <w:tabs>
          <w:tab w:val="clear" w:pos="794"/>
          <w:tab w:val="clear" w:pos="1191"/>
          <w:tab w:val="left" w:pos="1440"/>
        </w:tabs>
        <w:spacing w:before="0"/>
        <w:rPr>
          <w:rFonts w:asciiTheme="majorBidi" w:hAnsiTheme="majorBidi" w:cstheme="majorBidi"/>
          <w:szCs w:val="24"/>
          <w:lang w:val="en-US" w:eastAsia="el-GR"/>
        </w:rPr>
      </w:pPr>
      <w:r w:rsidRPr="003269EC">
        <w:rPr>
          <w:rFonts w:asciiTheme="majorBidi" w:hAnsiTheme="majorBidi" w:cstheme="majorBidi"/>
          <w:szCs w:val="24"/>
          <w:lang w:val="en-US" w:eastAsia="el-GR"/>
        </w:rPr>
        <w:t xml:space="preserve">Multiple-entry 6-month visa - USD 80, </w:t>
      </w:r>
    </w:p>
    <w:p w:rsidR="003269EC" w:rsidRPr="00CB03C1" w:rsidRDefault="003269EC" w:rsidP="003269EC">
      <w:pPr>
        <w:numPr>
          <w:ilvl w:val="0"/>
          <w:numId w:val="7"/>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3269EC" w:rsidRPr="00CB03C1" w:rsidRDefault="003269EC" w:rsidP="003269EC">
      <w:pPr>
        <w:tabs>
          <w:tab w:val="left" w:pos="708"/>
        </w:tabs>
        <w:rPr>
          <w:rFonts w:asciiTheme="majorBidi" w:hAnsiTheme="majorBidi" w:cstheme="majorBidi"/>
          <w:szCs w:val="24"/>
          <w:lang w:val="en-US"/>
        </w:rPr>
      </w:pPr>
      <w:r w:rsidRPr="003269EC">
        <w:rPr>
          <w:rFonts w:asciiTheme="majorBidi" w:hAnsiTheme="majorBidi" w:cstheme="majorBidi"/>
          <w:szCs w:val="24"/>
          <w:lang w:val="en-US"/>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3269EC" w:rsidRPr="00CB03C1" w:rsidRDefault="003269EC" w:rsidP="003269EC">
      <w:pPr>
        <w:tabs>
          <w:tab w:val="clear" w:pos="794"/>
          <w:tab w:val="clear" w:pos="1191"/>
          <w:tab w:val="left" w:pos="1440"/>
        </w:tabs>
        <w:rPr>
          <w:rFonts w:asciiTheme="majorBidi" w:hAnsiTheme="majorBidi" w:cstheme="majorBidi"/>
          <w:szCs w:val="24"/>
          <w:lang w:val="en-US" w:eastAsia="el-GR"/>
        </w:rPr>
      </w:pPr>
      <w:r w:rsidRPr="003269EC">
        <w:rPr>
          <w:rFonts w:asciiTheme="majorBidi" w:hAnsiTheme="majorBidi" w:cstheme="majorBidi"/>
          <w:szCs w:val="24"/>
          <w:lang w:val="en-US"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3269EC" w:rsidRPr="00CB03C1" w:rsidRDefault="003269EC" w:rsidP="003269E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3269EC">
        <w:rPr>
          <w:rFonts w:asciiTheme="majorBidi" w:hAnsiTheme="majorBidi" w:cstheme="majorBidi"/>
          <w:szCs w:val="24"/>
          <w:lang w:val="en-US"/>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3269EC" w:rsidRPr="003269EC" w:rsidRDefault="003269EC" w:rsidP="003269EC">
      <w:pPr>
        <w:spacing w:before="240"/>
        <w:rPr>
          <w:rFonts w:asciiTheme="majorBidi" w:hAnsiTheme="majorBidi" w:cstheme="majorBidi"/>
          <w:szCs w:val="24"/>
          <w:lang w:val="en-US"/>
        </w:rPr>
      </w:pPr>
      <w:r w:rsidRPr="003269EC">
        <w:rPr>
          <w:rFonts w:asciiTheme="majorBidi" w:hAnsiTheme="majorBidi" w:cstheme="majorBidi"/>
          <w:szCs w:val="24"/>
          <w:lang w:val="en-US"/>
        </w:rPr>
        <w:t xml:space="preserve">For visa assistance and information, please contact </w:t>
      </w:r>
      <w:r w:rsidRPr="003269EC">
        <w:rPr>
          <w:lang w:val="en-US"/>
        </w:rPr>
        <w:t>the following local coordinators</w:t>
      </w:r>
      <w:r w:rsidRPr="003269EC">
        <w:rPr>
          <w:rFonts w:asciiTheme="majorBidi" w:hAnsiTheme="majorBidi" w:cstheme="majorBidi"/>
          <w:szCs w:val="24"/>
          <w:lang w:val="en-US"/>
        </w:rPr>
        <w:t>:</w:t>
      </w:r>
    </w:p>
    <w:p w:rsidR="003269EC" w:rsidRPr="00CB03C1" w:rsidRDefault="003269EC" w:rsidP="003269EC">
      <w:pPr>
        <w:numPr>
          <w:ilvl w:val="0"/>
          <w:numId w:val="6"/>
        </w:numPr>
        <w:tabs>
          <w:tab w:val="clear" w:pos="794"/>
          <w:tab w:val="clear" w:pos="1191"/>
          <w:tab w:val="clear" w:pos="1588"/>
          <w:tab w:val="clear" w:pos="1985"/>
        </w:tabs>
        <w:spacing w:before="240"/>
        <w:ind w:left="714" w:hanging="357"/>
        <w:jc w:val="both"/>
        <w:rPr>
          <w:rFonts w:asciiTheme="majorBidi" w:hAnsiTheme="majorBidi" w:cstheme="majorBidi"/>
          <w:szCs w:val="24"/>
          <w:lang w:eastAsia="fr-FR"/>
        </w:rPr>
      </w:pPr>
      <w:r w:rsidRPr="00CB03C1">
        <w:rPr>
          <w:rFonts w:asciiTheme="majorBidi" w:eastAsia="Calibri" w:hAnsiTheme="majorBidi" w:cstheme="majorBidi"/>
          <w:color w:val="000000"/>
          <w:szCs w:val="24"/>
          <w:lang w:eastAsia="fr-FR"/>
        </w:rPr>
        <w:t>Ms Helena Mayanja</w:t>
      </w:r>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39" w:history="1">
        <w:r w:rsidRPr="00CB03C1">
          <w:rPr>
            <w:rFonts w:asciiTheme="majorBidi" w:eastAsia="Calibri" w:hAnsiTheme="majorBidi" w:cstheme="majorBidi"/>
            <w:color w:val="0000FF"/>
            <w:szCs w:val="24"/>
            <w:u w:val="single"/>
            <w:lang w:eastAsia="fr-FR"/>
          </w:rPr>
          <w:t>hmayanja@ucc.co.ug</w:t>
        </w:r>
      </w:hyperlink>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3269EC" w:rsidRPr="00CB03C1" w:rsidRDefault="003269EC" w:rsidP="003269EC">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3269EC" w:rsidRPr="00CB03C1" w:rsidRDefault="003269EC" w:rsidP="003269EC">
      <w:pPr>
        <w:numPr>
          <w:ilvl w:val="0"/>
          <w:numId w:val="6"/>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3269EC" w:rsidRPr="003269EC"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val="en-US" w:eastAsia="fr-FR"/>
        </w:rPr>
      </w:pPr>
      <w:r w:rsidRPr="003269EC">
        <w:rPr>
          <w:rFonts w:asciiTheme="majorBidi" w:eastAsia="Calibri" w:hAnsiTheme="majorBidi" w:cstheme="majorBidi"/>
          <w:color w:val="000000"/>
          <w:szCs w:val="24"/>
          <w:lang w:val="en-US" w:eastAsia="fr-FR"/>
        </w:rPr>
        <w:t xml:space="preserve">E-mail: </w:t>
      </w:r>
      <w:hyperlink r:id="rId40" w:history="1">
        <w:r w:rsidRPr="00CB03C1">
          <w:rPr>
            <w:rFonts w:asciiTheme="majorBidi" w:eastAsia="Calibri" w:hAnsiTheme="majorBidi" w:cstheme="majorBidi"/>
            <w:color w:val="0000FF"/>
            <w:szCs w:val="24"/>
            <w:u w:val="single"/>
            <w:lang w:val="en-US" w:eastAsia="fr-FR"/>
          </w:rPr>
          <w:t>hnakiguli@ucc.co.ug</w:t>
        </w:r>
      </w:hyperlink>
      <w:r w:rsidRPr="003269EC">
        <w:rPr>
          <w:rFonts w:asciiTheme="majorBidi" w:eastAsia="Calibri" w:hAnsiTheme="majorBidi" w:cstheme="majorBidi"/>
          <w:color w:val="000000"/>
          <w:szCs w:val="24"/>
          <w:lang w:val="en-US" w:eastAsia="fr-FR"/>
        </w:rPr>
        <w:t xml:space="preserve"> or hecyna@gmail.com</w:t>
      </w:r>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3269EC" w:rsidRPr="00CB03C1" w:rsidRDefault="003269EC" w:rsidP="003269E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Pr="00CB03C1">
        <w:rPr>
          <w:rFonts w:asciiTheme="majorBidi" w:eastAsia="Calibri" w:hAnsiTheme="majorBidi" w:cstheme="majorBidi"/>
          <w:color w:val="000000"/>
          <w:szCs w:val="24"/>
          <w:lang w:eastAsia="fr-FR"/>
        </w:rPr>
        <w:t xml:space="preserve"> +256-70-2139887</w:t>
      </w:r>
    </w:p>
    <w:p w:rsidR="003269EC" w:rsidRPr="00CB03C1" w:rsidRDefault="003269EC" w:rsidP="003269EC">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3269EC" w:rsidRPr="00CB03C1" w:rsidRDefault="003269EC" w:rsidP="00C541D5">
      <w:pPr>
        <w:keepNext/>
        <w:keepLines/>
        <w:numPr>
          <w:ilvl w:val="0"/>
          <w:numId w:val="6"/>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Immaculate Kyomuhendo</w:t>
      </w:r>
    </w:p>
    <w:p w:rsidR="003269EC" w:rsidRPr="00CB03C1" w:rsidRDefault="003269EC" w:rsidP="00C541D5">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3269EC" w:rsidRPr="00CB03C1" w:rsidRDefault="003269EC" w:rsidP="00C541D5">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eastAsia="fr-FR"/>
          </w:rPr>
          <w:t>ikyomuhendo@ucc.co.ug</w:t>
        </w:r>
      </w:hyperlink>
    </w:p>
    <w:p w:rsidR="003269EC" w:rsidRPr="00CB03C1" w:rsidRDefault="003269EC" w:rsidP="00C541D5">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3269EC" w:rsidRPr="00CB03C1" w:rsidRDefault="003269EC" w:rsidP="00C541D5">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3269EC" w:rsidRPr="00CB03C1" w:rsidRDefault="003269EC" w:rsidP="003269EC">
      <w:pPr>
        <w:tabs>
          <w:tab w:val="clear" w:pos="794"/>
          <w:tab w:val="clear" w:pos="1191"/>
          <w:tab w:val="left" w:pos="851"/>
        </w:tabs>
        <w:spacing w:before="240"/>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r w:rsidRPr="00CB03C1">
        <w:rPr>
          <w:rFonts w:asciiTheme="majorBidi" w:hAnsiTheme="majorBidi" w:cstheme="majorBidi"/>
          <w:b/>
          <w:sz w:val="28"/>
          <w:szCs w:val="28"/>
          <w:lang w:val="fr-CH" w:eastAsia="el-GR"/>
        </w:rPr>
        <w:t>ealth requirements</w:t>
      </w:r>
    </w:p>
    <w:p w:rsidR="003269EC" w:rsidRDefault="003269EC" w:rsidP="003269EC">
      <w:pPr>
        <w:tabs>
          <w:tab w:val="clear" w:pos="794"/>
          <w:tab w:val="clear" w:pos="1191"/>
          <w:tab w:val="left" w:pos="1440"/>
        </w:tabs>
        <w:rPr>
          <w:rFonts w:asciiTheme="majorBidi" w:hAnsiTheme="majorBidi" w:cstheme="majorBidi"/>
          <w:szCs w:val="24"/>
          <w:lang w:val="en-US" w:eastAsia="el-GR"/>
        </w:rPr>
      </w:pPr>
      <w:r w:rsidRPr="003269EC">
        <w:rPr>
          <w:rFonts w:asciiTheme="majorBidi" w:hAnsiTheme="majorBidi" w:cstheme="majorBidi"/>
          <w:szCs w:val="24"/>
          <w:lang w:val="en-US"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3269EC" w:rsidRPr="003269EC" w:rsidRDefault="003269EC" w:rsidP="003269EC">
      <w:pPr>
        <w:spacing w:before="240"/>
        <w:rPr>
          <w:rFonts w:asciiTheme="majorBidi" w:hAnsiTheme="majorBidi" w:cstheme="majorBidi"/>
          <w:b/>
          <w:bCs/>
          <w:sz w:val="28"/>
          <w:szCs w:val="28"/>
          <w:lang w:val="en-US"/>
        </w:rPr>
      </w:pPr>
      <w:r w:rsidRPr="003269EC">
        <w:rPr>
          <w:rFonts w:asciiTheme="majorBidi" w:hAnsiTheme="majorBidi" w:cstheme="majorBidi"/>
          <w:b/>
          <w:bCs/>
          <w:sz w:val="28"/>
          <w:szCs w:val="28"/>
          <w:lang w:val="en-US"/>
        </w:rPr>
        <w:t>7</w:t>
      </w:r>
      <w:r w:rsidRPr="003269EC">
        <w:rPr>
          <w:rFonts w:asciiTheme="majorBidi" w:hAnsiTheme="majorBidi" w:cstheme="majorBidi"/>
          <w:b/>
          <w:bCs/>
          <w:sz w:val="28"/>
          <w:szCs w:val="28"/>
          <w:lang w:val="en-US"/>
        </w:rPr>
        <w:tab/>
        <w:t xml:space="preserve">Insurance </w:t>
      </w:r>
    </w:p>
    <w:p w:rsidR="003269EC" w:rsidRPr="003269EC" w:rsidRDefault="003269EC" w:rsidP="003269EC">
      <w:pPr>
        <w:tabs>
          <w:tab w:val="left" w:pos="708"/>
        </w:tabs>
        <w:rPr>
          <w:rFonts w:asciiTheme="majorBidi" w:hAnsiTheme="majorBidi" w:cstheme="majorBidi"/>
          <w:szCs w:val="24"/>
          <w:lang w:val="en-US"/>
        </w:rPr>
      </w:pPr>
      <w:r w:rsidRPr="003269EC">
        <w:rPr>
          <w:rFonts w:asciiTheme="majorBidi" w:hAnsiTheme="majorBidi" w:cstheme="majorBidi"/>
          <w:szCs w:val="24"/>
          <w:lang w:val="en-US"/>
        </w:rPr>
        <w:lastRenderedPageBreak/>
        <w:t xml:space="preserve">Delegates are strongly advised to have full-cover travel insurance. </w:t>
      </w:r>
    </w:p>
    <w:p w:rsidR="003269EC" w:rsidRPr="00CB03C1" w:rsidRDefault="003269EC" w:rsidP="003269EC">
      <w:pPr>
        <w:spacing w:before="240"/>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3269EC" w:rsidRPr="00CB03C1" w:rsidRDefault="003269EC" w:rsidP="003269E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3269EC" w:rsidRPr="00CB03C1" w:rsidRDefault="003269EC" w:rsidP="003269EC">
      <w:pPr>
        <w:tabs>
          <w:tab w:val="clear" w:pos="794"/>
          <w:tab w:val="clear" w:pos="1191"/>
          <w:tab w:val="clear" w:pos="1588"/>
          <w:tab w:val="clear" w:pos="1985"/>
          <w:tab w:val="left" w:pos="851"/>
        </w:tabs>
        <w:spacing w:before="240"/>
        <w:jc w:val="both"/>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3269EC" w:rsidRPr="00CB03C1" w:rsidRDefault="003269EC" w:rsidP="003269EC">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3269EC" w:rsidRPr="003269EC" w:rsidRDefault="003269EC" w:rsidP="003269EC">
      <w:pPr>
        <w:tabs>
          <w:tab w:val="clear" w:pos="794"/>
          <w:tab w:val="clear" w:pos="1191"/>
          <w:tab w:val="left" w:pos="851"/>
        </w:tabs>
        <w:spacing w:before="240"/>
        <w:jc w:val="both"/>
        <w:rPr>
          <w:b/>
          <w:bCs/>
          <w:sz w:val="28"/>
          <w:szCs w:val="28"/>
          <w:lang w:val="en-US"/>
        </w:rPr>
      </w:pPr>
      <w:r w:rsidRPr="003269EC">
        <w:rPr>
          <w:b/>
          <w:bCs/>
          <w:sz w:val="28"/>
          <w:szCs w:val="28"/>
          <w:lang w:val="en-US"/>
        </w:rPr>
        <w:t>10</w:t>
      </w:r>
      <w:r w:rsidRPr="003269EC">
        <w:rPr>
          <w:b/>
          <w:bCs/>
          <w:sz w:val="28"/>
          <w:szCs w:val="28"/>
          <w:lang w:val="en-US"/>
        </w:rPr>
        <w:tab/>
        <w:t>Time zone</w:t>
      </w:r>
    </w:p>
    <w:p w:rsidR="003269EC" w:rsidRPr="003269EC" w:rsidRDefault="003269EC" w:rsidP="003269EC">
      <w:pPr>
        <w:tabs>
          <w:tab w:val="clear" w:pos="794"/>
          <w:tab w:val="clear" w:pos="1191"/>
          <w:tab w:val="left" w:pos="1440"/>
        </w:tabs>
        <w:rPr>
          <w:lang w:val="en-US"/>
        </w:rPr>
      </w:pPr>
      <w:r w:rsidRPr="003269EC">
        <w:rPr>
          <w:lang w:val="en-US"/>
        </w:rPr>
        <w:t>The Time Zone is Greenwich Mean Time (GMT) + 3.</w:t>
      </w:r>
    </w:p>
    <w:p w:rsidR="003269EC" w:rsidRPr="003269EC" w:rsidRDefault="003269EC" w:rsidP="003269EC">
      <w:pPr>
        <w:spacing w:before="240"/>
        <w:rPr>
          <w:b/>
          <w:bCs/>
          <w:sz w:val="28"/>
          <w:szCs w:val="28"/>
          <w:lang w:val="en-US"/>
        </w:rPr>
      </w:pPr>
      <w:bookmarkStart w:id="1" w:name="_Toc97953386"/>
      <w:bookmarkStart w:id="2" w:name="_Toc204761027"/>
      <w:bookmarkStart w:id="3" w:name="_Toc146414682"/>
      <w:bookmarkStart w:id="4" w:name="_Toc135529631"/>
      <w:bookmarkStart w:id="5" w:name="_Toc135057407"/>
      <w:r w:rsidRPr="003269EC">
        <w:rPr>
          <w:b/>
          <w:bCs/>
          <w:sz w:val="28"/>
          <w:szCs w:val="28"/>
          <w:lang w:val="en-US"/>
        </w:rPr>
        <w:t>11</w:t>
      </w:r>
      <w:r w:rsidRPr="003269EC">
        <w:rPr>
          <w:b/>
          <w:bCs/>
          <w:sz w:val="28"/>
          <w:szCs w:val="28"/>
          <w:lang w:val="en-US"/>
        </w:rPr>
        <w:tab/>
        <w:t>Climate</w:t>
      </w:r>
      <w:bookmarkEnd w:id="1"/>
      <w:bookmarkEnd w:id="2"/>
      <w:bookmarkEnd w:id="3"/>
      <w:bookmarkEnd w:id="4"/>
      <w:bookmarkEnd w:id="5"/>
    </w:p>
    <w:p w:rsidR="003269EC" w:rsidRPr="003269EC" w:rsidRDefault="003269EC" w:rsidP="003269EC">
      <w:pPr>
        <w:rPr>
          <w:lang w:val="en-US"/>
        </w:rPr>
      </w:pPr>
      <w:r w:rsidRPr="003269EC">
        <w:rPr>
          <w:lang w:val="en-US"/>
        </w:rPr>
        <w:t>Uganda enjoys a tropical climate, with abundant sunshine all year round. Uganda's temperatures are moderate throughout the year. In Kampala, near Lake Victoria, average daily temperatures range</w:t>
      </w:r>
      <w:r w:rsidRPr="003269EC">
        <w:rPr>
          <w:lang w:val="en-US"/>
        </w:rPr>
        <w:br/>
        <w:t xml:space="preserve">from 18° to 28° C (65° to 83° F) in January and from 17° to 25° C (62° to 77° F) in July. The rainy seasons occur from March through May and from October through November. </w:t>
      </w:r>
    </w:p>
    <w:p w:rsidR="003269EC" w:rsidRPr="00CB03C1" w:rsidRDefault="003269EC" w:rsidP="003269EC">
      <w:pPr>
        <w:rPr>
          <w:rFonts w:asciiTheme="majorBidi" w:hAnsiTheme="majorBidi" w:cstheme="majorBidi"/>
          <w:b/>
          <w:bCs/>
          <w:sz w:val="28"/>
          <w:szCs w:val="28"/>
          <w:lang w:val="en-US"/>
        </w:rPr>
      </w:pPr>
      <w:r w:rsidRPr="003269EC">
        <w:rPr>
          <w:b/>
          <w:bCs/>
          <w:sz w:val="28"/>
          <w:szCs w:val="28"/>
          <w:lang w:val="en-US"/>
        </w:rPr>
        <w:t>12</w:t>
      </w:r>
      <w:r w:rsidRPr="003269EC">
        <w:rPr>
          <w:b/>
          <w:bCs/>
          <w:sz w:val="28"/>
          <w:szCs w:val="28"/>
          <w:lang w:val="en-US"/>
        </w:rPr>
        <w:tab/>
        <w:t>Currency</w:t>
      </w:r>
      <w:r w:rsidRPr="00CB03C1">
        <w:rPr>
          <w:rFonts w:asciiTheme="majorBidi" w:hAnsiTheme="majorBidi" w:cstheme="majorBidi"/>
          <w:b/>
          <w:bCs/>
          <w:sz w:val="28"/>
          <w:szCs w:val="28"/>
          <w:lang w:val="en-US"/>
        </w:rPr>
        <w:t xml:space="preserve"> and banking</w:t>
      </w:r>
    </w:p>
    <w:p w:rsidR="003269EC" w:rsidRPr="003269EC" w:rsidRDefault="003269EC" w:rsidP="003269EC">
      <w:pPr>
        <w:rPr>
          <w:lang w:val="en-US"/>
        </w:rPr>
      </w:pPr>
      <w:r w:rsidRPr="003269EC">
        <w:rPr>
          <w:lang w:val="en-US"/>
        </w:rPr>
        <w:t>The currency of Uganda is the Uganda Shillings (/-).</w:t>
      </w:r>
    </w:p>
    <w:p w:rsidR="003269EC" w:rsidRPr="003269EC" w:rsidRDefault="003269EC" w:rsidP="003269EC">
      <w:pPr>
        <w:rPr>
          <w:lang w:val="en-US"/>
        </w:rPr>
      </w:pPr>
      <w:r w:rsidRPr="003269EC">
        <w:rPr>
          <w:lang w:val="en-US"/>
        </w:rPr>
        <w:t>The notes and coins that are currently in circulation are:</w:t>
      </w:r>
    </w:p>
    <w:p w:rsidR="003269EC" w:rsidRPr="003269EC" w:rsidRDefault="003269EC" w:rsidP="003269EC">
      <w:pPr>
        <w:rPr>
          <w:lang w:val="en-US"/>
        </w:rPr>
      </w:pPr>
      <w:r w:rsidRPr="003269EC">
        <w:rPr>
          <w:lang w:val="en-US"/>
        </w:rPr>
        <w:t>Bank notes: UGX 50,000/=, UGX 20,000/= UGX 10,000/= UGX 5,000/= UGX 1,000/=</w:t>
      </w:r>
    </w:p>
    <w:p w:rsidR="003269EC" w:rsidRPr="003269EC" w:rsidRDefault="003269EC" w:rsidP="003269EC">
      <w:pPr>
        <w:spacing w:before="0"/>
        <w:rPr>
          <w:lang w:val="en-US"/>
        </w:rPr>
      </w:pPr>
      <w:r w:rsidRPr="003269EC">
        <w:rPr>
          <w:lang w:val="en-US"/>
        </w:rPr>
        <w:t xml:space="preserve">Coins: 500 shillings, 200 shillings, 100 shillings, 50 shillings, 10 shillings </w:t>
      </w:r>
    </w:p>
    <w:p w:rsidR="003269EC" w:rsidRPr="003269EC" w:rsidRDefault="003269EC" w:rsidP="003269EC">
      <w:pPr>
        <w:rPr>
          <w:lang w:val="en-US"/>
        </w:rPr>
      </w:pPr>
      <w:r w:rsidRPr="003269EC">
        <w:rPr>
          <w:lang w:val="en-US"/>
        </w:rPr>
        <w:t>Exchange rates varies around:</w:t>
      </w:r>
    </w:p>
    <w:p w:rsidR="003269EC" w:rsidRPr="003269EC" w:rsidRDefault="003269EC" w:rsidP="003269EC">
      <w:pPr>
        <w:spacing w:before="60"/>
        <w:rPr>
          <w:lang w:val="en-US"/>
        </w:rPr>
      </w:pPr>
      <w:r w:rsidRPr="003269EC">
        <w:rPr>
          <w:lang w:val="en-US"/>
        </w:rPr>
        <w:t>1USD = 2600 Ugandan shillings</w:t>
      </w:r>
    </w:p>
    <w:p w:rsidR="003269EC" w:rsidRPr="003269EC" w:rsidRDefault="003269EC" w:rsidP="003269EC">
      <w:pPr>
        <w:spacing w:before="0"/>
        <w:rPr>
          <w:lang w:val="en-US"/>
        </w:rPr>
      </w:pPr>
      <w:r w:rsidRPr="003269EC">
        <w:rPr>
          <w:lang w:val="en-US"/>
        </w:rPr>
        <w:t>1£ Sterling = 3962 Ugandan shillings</w:t>
      </w:r>
    </w:p>
    <w:p w:rsidR="003269EC" w:rsidRPr="003269EC" w:rsidRDefault="003269EC" w:rsidP="003269EC">
      <w:pPr>
        <w:spacing w:before="0"/>
        <w:rPr>
          <w:lang w:val="en-US"/>
        </w:rPr>
      </w:pPr>
      <w:r w:rsidRPr="003269EC">
        <w:rPr>
          <w:lang w:val="en-US"/>
        </w:rPr>
        <w:t>1 Euro = 3458 Ugandan shillings</w:t>
      </w:r>
    </w:p>
    <w:p w:rsidR="003269EC" w:rsidRPr="003269EC" w:rsidRDefault="003269EC" w:rsidP="003269EC">
      <w:pPr>
        <w:tabs>
          <w:tab w:val="left" w:pos="708"/>
        </w:tabs>
        <w:ind w:right="-360"/>
        <w:rPr>
          <w:rFonts w:asciiTheme="majorBidi" w:hAnsiTheme="majorBidi" w:cstheme="majorBidi"/>
          <w:szCs w:val="24"/>
          <w:lang w:val="en-US"/>
        </w:rPr>
      </w:pPr>
      <w:r w:rsidRPr="003269EC">
        <w:rPr>
          <w:rFonts w:asciiTheme="majorBidi" w:hAnsiTheme="majorBidi" w:cstheme="majorBidi"/>
          <w:szCs w:val="24"/>
          <w:lang w:val="en-US"/>
        </w:rPr>
        <w:t xml:space="preserve">There are numerous forex bureaux in Kampala and the main towns across the country, as well as a number of international and regional banks. These include Bank of Africa, Barclays Bank, Standard Chartered, Stanbic, Tropical African Bank, and Cairo bank. Money transfer services are available from Western Union and Money Gram in most of our local and international banks. </w:t>
      </w:r>
    </w:p>
    <w:p w:rsidR="003269EC" w:rsidRPr="003269EC" w:rsidRDefault="003269EC" w:rsidP="003269EC">
      <w:pPr>
        <w:tabs>
          <w:tab w:val="left" w:pos="708"/>
        </w:tabs>
        <w:ind w:right="-360"/>
        <w:rPr>
          <w:rFonts w:asciiTheme="majorBidi" w:hAnsiTheme="majorBidi" w:cstheme="majorBidi"/>
          <w:szCs w:val="24"/>
          <w:lang w:val="en-US"/>
        </w:rPr>
      </w:pPr>
      <w:r w:rsidRPr="003269EC">
        <w:rPr>
          <w:rFonts w:asciiTheme="majorBidi" w:hAnsiTheme="majorBidi" w:cstheme="majorBidi"/>
          <w:szCs w:val="24"/>
          <w:lang w:val="en-US"/>
        </w:rPr>
        <w:t>Mobile money transfer (e-banking) by major telecommunications operators, such as MTN Uganda, Uganda Telecom Limited and Airtel, is also available. Major credit cards (Visa, Barclays, American Express, Master card, etc) are widely accepted.</w:t>
      </w:r>
    </w:p>
    <w:p w:rsidR="003269EC" w:rsidRPr="003269EC" w:rsidRDefault="003269EC" w:rsidP="003269EC">
      <w:pPr>
        <w:keepNext/>
        <w:keepLines/>
        <w:spacing w:before="360"/>
        <w:ind w:left="794" w:hanging="794"/>
        <w:outlineLvl w:val="0"/>
        <w:rPr>
          <w:b/>
          <w:sz w:val="28"/>
          <w:szCs w:val="28"/>
          <w:lang w:val="en-US"/>
        </w:rPr>
      </w:pPr>
      <w:r w:rsidRPr="003269EC">
        <w:rPr>
          <w:b/>
          <w:sz w:val="28"/>
          <w:szCs w:val="28"/>
          <w:lang w:val="en-US"/>
        </w:rPr>
        <w:t>13</w:t>
      </w:r>
      <w:r w:rsidRPr="003269EC">
        <w:rPr>
          <w:b/>
          <w:sz w:val="28"/>
          <w:szCs w:val="28"/>
          <w:lang w:val="en-US"/>
        </w:rPr>
        <w:tab/>
        <w:t>Language</w:t>
      </w:r>
    </w:p>
    <w:p w:rsidR="003269EC" w:rsidRPr="003269EC" w:rsidRDefault="003269EC" w:rsidP="003269EC">
      <w:pPr>
        <w:rPr>
          <w:lang w:val="en-US"/>
        </w:rPr>
      </w:pPr>
      <w:r w:rsidRPr="003269EC">
        <w:rPr>
          <w:lang w:val="en-US"/>
        </w:rPr>
        <w:t>The official working language is English.</w:t>
      </w:r>
    </w:p>
    <w:p w:rsidR="003269EC" w:rsidRPr="003269EC" w:rsidRDefault="003269EC" w:rsidP="003269EC">
      <w:pPr>
        <w:keepNext/>
        <w:keepLines/>
        <w:spacing w:before="360"/>
        <w:ind w:left="794" w:hanging="794"/>
        <w:outlineLvl w:val="0"/>
        <w:rPr>
          <w:b/>
          <w:sz w:val="28"/>
          <w:szCs w:val="28"/>
          <w:lang w:val="en-US"/>
        </w:rPr>
      </w:pPr>
      <w:r w:rsidRPr="003269EC">
        <w:rPr>
          <w:b/>
          <w:sz w:val="28"/>
          <w:szCs w:val="28"/>
          <w:lang w:val="en-US"/>
        </w:rPr>
        <w:t>14</w:t>
      </w:r>
      <w:r w:rsidRPr="003269EC">
        <w:rPr>
          <w:b/>
          <w:sz w:val="28"/>
          <w:szCs w:val="28"/>
          <w:lang w:val="en-US"/>
        </w:rPr>
        <w:tab/>
        <w:t>Internet connectivity</w:t>
      </w:r>
    </w:p>
    <w:p w:rsidR="003269EC" w:rsidRPr="003269EC" w:rsidRDefault="003269EC" w:rsidP="003269EC">
      <w:pPr>
        <w:rPr>
          <w:lang w:val="en-US"/>
        </w:rPr>
      </w:pPr>
      <w:r w:rsidRPr="003269EC">
        <w:rPr>
          <w:lang w:val="en-US"/>
        </w:rPr>
        <w:t>Internet connection will be available at the meeting venue. Payment may be required at certain hotels.</w:t>
      </w:r>
    </w:p>
    <w:p w:rsidR="003269EC" w:rsidRPr="003269EC" w:rsidRDefault="003269EC" w:rsidP="003269EC">
      <w:pPr>
        <w:keepNext/>
        <w:keepLines/>
        <w:spacing w:before="360"/>
        <w:ind w:left="794" w:hanging="794"/>
        <w:outlineLvl w:val="0"/>
        <w:rPr>
          <w:b/>
          <w:sz w:val="28"/>
          <w:szCs w:val="28"/>
          <w:lang w:val="en-US"/>
        </w:rPr>
      </w:pPr>
      <w:r w:rsidRPr="003269EC">
        <w:rPr>
          <w:b/>
          <w:sz w:val="28"/>
          <w:szCs w:val="28"/>
          <w:lang w:val="en-US"/>
        </w:rPr>
        <w:lastRenderedPageBreak/>
        <w:t>15</w:t>
      </w:r>
      <w:r w:rsidRPr="003269EC">
        <w:rPr>
          <w:b/>
          <w:sz w:val="28"/>
          <w:szCs w:val="28"/>
          <w:lang w:val="en-US"/>
        </w:rPr>
        <w:tab/>
        <w:t>Contact</w:t>
      </w:r>
    </w:p>
    <w:p w:rsidR="003269EC" w:rsidRPr="003269EC" w:rsidRDefault="003269EC" w:rsidP="003269EC">
      <w:pPr>
        <w:rPr>
          <w:lang w:val="en-US"/>
        </w:rPr>
      </w:pPr>
      <w:r w:rsidRPr="003269EC">
        <w:rPr>
          <w:lang w:val="en-US"/>
        </w:rPr>
        <w:t>For any questions, please contact:</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3269EC">
        <w:rPr>
          <w:rFonts w:asciiTheme="majorBidi" w:eastAsiaTheme="minorHAnsi" w:hAnsiTheme="majorBidi" w:cstheme="majorBidi"/>
          <w:b/>
          <w:color w:val="000000"/>
          <w:szCs w:val="24"/>
          <w:lang w:val="en-US"/>
        </w:rPr>
        <w:t>Ms Helena Mayanja</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Public Relations Specialist</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 xml:space="preserve">E-mail: </w:t>
      </w:r>
      <w:hyperlink r:id="rId42" w:history="1">
        <w:r w:rsidRPr="003269EC">
          <w:rPr>
            <w:rFonts w:asciiTheme="majorBidi" w:eastAsiaTheme="minorHAnsi" w:hAnsiTheme="majorBidi" w:cstheme="majorBidi"/>
            <w:color w:val="0000FF"/>
            <w:szCs w:val="24"/>
            <w:u w:val="single"/>
            <w:lang w:val="en-US"/>
          </w:rPr>
          <w:t>hmayanja@ucc.co.ug</w:t>
        </w:r>
      </w:hyperlink>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Tel: +256-41-4339171</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Mobile Phone: +256-77-2406464</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3269EC">
        <w:rPr>
          <w:rFonts w:asciiTheme="majorBidi" w:eastAsiaTheme="minorHAnsi" w:hAnsiTheme="majorBidi" w:cstheme="majorBidi"/>
          <w:b/>
          <w:color w:val="000000"/>
          <w:szCs w:val="24"/>
          <w:lang w:val="en-US"/>
        </w:rPr>
        <w:t>Ms Nakiguli Helen Cynthia</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Environment Management Specialist</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 xml:space="preserve">E-mail: </w:t>
      </w:r>
      <w:hyperlink r:id="rId43" w:history="1">
        <w:r w:rsidRPr="003269EC">
          <w:rPr>
            <w:rFonts w:asciiTheme="majorBidi" w:eastAsiaTheme="minorHAnsi" w:hAnsiTheme="majorBidi" w:cstheme="majorBidi"/>
            <w:color w:val="0000FF"/>
            <w:szCs w:val="24"/>
            <w:u w:val="single"/>
            <w:lang w:val="en-US"/>
          </w:rPr>
          <w:t>hnakiguli@ucc.co.ug</w:t>
        </w:r>
      </w:hyperlink>
      <w:r w:rsidRPr="003269EC">
        <w:rPr>
          <w:rFonts w:asciiTheme="majorBidi" w:eastAsiaTheme="minorHAnsi" w:hAnsiTheme="majorBidi" w:cstheme="majorBidi"/>
          <w:color w:val="000000"/>
          <w:szCs w:val="24"/>
          <w:lang w:val="en-US"/>
        </w:rPr>
        <w:t xml:space="preserve"> or </w:t>
      </w:r>
      <w:hyperlink r:id="rId44" w:history="1">
        <w:r w:rsidRPr="003269EC">
          <w:rPr>
            <w:rStyle w:val="Hyperlink"/>
            <w:rFonts w:asciiTheme="majorBidi" w:eastAsiaTheme="minorHAnsi" w:hAnsiTheme="majorBidi" w:cstheme="majorBidi"/>
            <w:szCs w:val="24"/>
            <w:lang w:val="en-US"/>
          </w:rPr>
          <w:t>hecyna@gmail.com</w:t>
        </w:r>
      </w:hyperlink>
      <w:r w:rsidRPr="003269EC">
        <w:rPr>
          <w:rFonts w:asciiTheme="majorBidi" w:eastAsiaTheme="minorHAnsi" w:hAnsiTheme="majorBidi" w:cstheme="majorBidi"/>
          <w:color w:val="000000"/>
          <w:szCs w:val="24"/>
          <w:lang w:val="en-US"/>
        </w:rPr>
        <w:t xml:space="preserve"> </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Tel: +256-41-4339000</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Mobile Phone: +256-772-433448/ +256-70-2139887</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3269EC">
        <w:rPr>
          <w:rFonts w:asciiTheme="majorBidi" w:eastAsiaTheme="minorHAnsi" w:hAnsiTheme="majorBidi" w:cstheme="majorBidi"/>
          <w:b/>
          <w:color w:val="000000"/>
          <w:szCs w:val="24"/>
          <w:lang w:val="en-US"/>
        </w:rPr>
        <w:t>Ms Immaculate Kyomuhendo</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Communications Officer</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E-mail:</w:t>
      </w:r>
      <w:r w:rsidRPr="003269EC">
        <w:rPr>
          <w:lang w:val="en-US"/>
        </w:rPr>
        <w:t xml:space="preserve"> </w:t>
      </w:r>
      <w:hyperlink r:id="rId45" w:history="1">
        <w:r w:rsidRPr="003269EC">
          <w:rPr>
            <w:rStyle w:val="Hyperlink"/>
            <w:lang w:val="en-US"/>
          </w:rPr>
          <w:t>ikyomuhendo@ucc.co.ug</w:t>
        </w:r>
      </w:hyperlink>
      <w:r w:rsidRPr="003269EC">
        <w:rPr>
          <w:lang w:val="en-US"/>
        </w:rPr>
        <w:t xml:space="preserve"> </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Tel: +256-41-4339000</w:t>
      </w:r>
    </w:p>
    <w:p w:rsidR="003269EC" w:rsidRPr="003269EC" w:rsidRDefault="003269EC" w:rsidP="003269E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3269EC">
        <w:rPr>
          <w:rFonts w:asciiTheme="majorBidi" w:eastAsiaTheme="minorHAnsi" w:hAnsiTheme="majorBidi" w:cstheme="majorBidi"/>
          <w:color w:val="000000"/>
          <w:szCs w:val="24"/>
          <w:lang w:val="en-US"/>
        </w:rPr>
        <w:t>Mobile Phone: +256-77-3120596; 079-44120596</w:t>
      </w:r>
    </w:p>
    <w:p w:rsidR="003269EC" w:rsidRPr="003269EC" w:rsidRDefault="003269EC" w:rsidP="003269EC">
      <w:pPr>
        <w:tabs>
          <w:tab w:val="clear" w:pos="794"/>
          <w:tab w:val="clear" w:pos="1191"/>
          <w:tab w:val="clear" w:pos="1588"/>
          <w:tab w:val="clear" w:pos="1985"/>
        </w:tabs>
        <w:spacing w:before="0"/>
        <w:rPr>
          <w:caps/>
          <w:sz w:val="28"/>
          <w:lang w:val="en-US"/>
        </w:rPr>
      </w:pPr>
    </w:p>
    <w:p w:rsidR="00744964" w:rsidRDefault="00744964" w:rsidP="00560569">
      <w:pPr>
        <w:tabs>
          <w:tab w:val="clear" w:pos="794"/>
          <w:tab w:val="clear" w:pos="1191"/>
          <w:tab w:val="clear" w:pos="1588"/>
          <w:tab w:val="clear" w:pos="1985"/>
        </w:tabs>
        <w:spacing w:before="0"/>
        <w:rPr>
          <w:rFonts w:ascii="Verdana" w:eastAsia="SimSun" w:hAnsi="Verdana"/>
          <w:sz w:val="18"/>
          <w:szCs w:val="24"/>
          <w:lang w:val="en-US" w:eastAsia="zh-CN"/>
        </w:rPr>
        <w:sectPr w:rsidR="00744964" w:rsidSect="009D51FA">
          <w:headerReference w:type="first" r:id="rId46"/>
          <w:footerReference w:type="first" r:id="rId47"/>
          <w:pgSz w:w="11907" w:h="16840"/>
          <w:pgMar w:top="1134" w:right="1089" w:bottom="1134" w:left="1089" w:header="567" w:footer="510" w:gutter="0"/>
          <w:paperSrc w:first="15" w:other="15"/>
          <w:cols w:space="720"/>
          <w:titlePg/>
        </w:sectPr>
      </w:pPr>
      <w:bookmarkStart w:id="6" w:name="_GoBack"/>
      <w:bookmarkEnd w:id="6"/>
    </w:p>
    <w:p w:rsidR="00560569" w:rsidRDefault="00560569" w:rsidP="00560569">
      <w:pPr>
        <w:pStyle w:val="BodyText2"/>
        <w:spacing w:after="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t xml:space="preserve">ANNEX </w:t>
      </w:r>
      <w:r>
        <w:rPr>
          <w:rFonts w:asciiTheme="majorBidi" w:hAnsiTheme="majorBidi" w:cstheme="majorBidi"/>
          <w:color w:val="000000"/>
          <w:szCs w:val="24"/>
          <w:lang w:val="en-US"/>
        </w:rPr>
        <w:t>2</w:t>
      </w:r>
    </w:p>
    <w:p w:rsidR="00560569" w:rsidRDefault="00560569" w:rsidP="00560569">
      <w:pPr>
        <w:tabs>
          <w:tab w:val="clear" w:pos="794"/>
          <w:tab w:val="clear" w:pos="1191"/>
        </w:tabs>
        <w:spacing w:before="0" w:after="60"/>
        <w:jc w:val="center"/>
        <w:rPr>
          <w:b/>
          <w:bCs/>
          <w:lang w:val="en-US"/>
        </w:rPr>
      </w:pPr>
      <w:r w:rsidRPr="003269EC">
        <w:rPr>
          <w:rFonts w:asciiTheme="majorBidi" w:hAnsiTheme="majorBidi" w:cstheme="majorBidi"/>
          <w:color w:val="000000"/>
          <w:szCs w:val="24"/>
          <w:lang w:val="en-US"/>
        </w:rPr>
        <w:t>(to TSB Circular 93)</w:t>
      </w:r>
      <w:r w:rsidRPr="003269EC">
        <w:rPr>
          <w:rFonts w:asciiTheme="majorBidi" w:hAnsiTheme="majorBidi" w:cstheme="majorBidi"/>
          <w:color w:val="000000"/>
          <w:szCs w:val="24"/>
          <w:lang w:val="en-US"/>
        </w:rPr>
        <w:br/>
      </w:r>
      <w:r w:rsidRPr="00991C59">
        <w:rPr>
          <w:b/>
          <w:bCs/>
          <w:lang w:val="en-US"/>
        </w:rPr>
        <w:t>FORM 1</w:t>
      </w:r>
      <w:r>
        <w:rPr>
          <w:b/>
          <w:bCs/>
          <w:lang w:val="en-US"/>
        </w:rPr>
        <w:t xml:space="preserve"> - FELLOWSHIP REQUEST</w:t>
      </w:r>
    </w:p>
    <w:p w:rsidR="00560569" w:rsidRPr="003269EC" w:rsidRDefault="00560569" w:rsidP="00560569">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560569" w:rsidTr="00F127CC">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60569" w:rsidRDefault="00560569" w:rsidP="00F127CC">
            <w:pPr>
              <w:rPr>
                <w:sz w:val="16"/>
              </w:rPr>
            </w:pPr>
            <w:r>
              <w:rPr>
                <w:noProof/>
                <w:sz w:val="16"/>
                <w:lang w:val="en-US"/>
              </w:rPr>
              <w:drawing>
                <wp:inline distT="0" distB="0" distL="0" distR="0" wp14:anchorId="317E8DD3" wp14:editId="5F139923">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60569" w:rsidRPr="003269EC" w:rsidRDefault="00560569" w:rsidP="00F127CC">
            <w:pPr>
              <w:spacing w:before="60"/>
              <w:jc w:val="center"/>
              <w:rPr>
                <w:b/>
                <w:bCs/>
                <w:i/>
                <w:iCs/>
                <w:lang w:val="en-US"/>
              </w:rPr>
            </w:pPr>
            <w:r w:rsidRPr="003269EC">
              <w:rPr>
                <w:b/>
                <w:bCs/>
                <w:lang w:val="en-US"/>
              </w:rPr>
              <w:t xml:space="preserve">ITU-T Study Group 5RG-AFR and SG 12RG-AFR meetings </w:t>
            </w:r>
            <w:r w:rsidRPr="003269EC">
              <w:rPr>
                <w:lang w:val="en-US"/>
              </w:rPr>
              <w:t>and</w:t>
            </w:r>
            <w:r w:rsidRPr="003269EC">
              <w:rPr>
                <w:b/>
                <w:bCs/>
                <w:lang w:val="en-US"/>
              </w:rPr>
              <w:t xml:space="preserve"> ITU Regional Standardization Forum</w:t>
            </w:r>
          </w:p>
          <w:p w:rsidR="00560569" w:rsidRDefault="00560569" w:rsidP="00F127CC">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560569" w:rsidRDefault="00560569" w:rsidP="00F127CC">
            <w:r>
              <w:rPr>
                <w:noProof/>
                <w:lang w:val="en-US"/>
              </w:rPr>
              <w:drawing>
                <wp:inline distT="0" distB="0" distL="0" distR="0" wp14:anchorId="0DE6CA7B" wp14:editId="69F28056">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60569" w:rsidTr="00F127CC">
        <w:tc>
          <w:tcPr>
            <w:tcW w:w="2696" w:type="dxa"/>
            <w:gridSpan w:val="3"/>
          </w:tcPr>
          <w:p w:rsidR="00560569" w:rsidRDefault="00560569" w:rsidP="00F127CC">
            <w:pPr>
              <w:spacing w:before="0"/>
              <w:rPr>
                <w:b/>
                <w:bCs/>
                <w:iCs/>
                <w:sz w:val="20"/>
              </w:rPr>
            </w:pPr>
          </w:p>
          <w:p w:rsidR="00560569" w:rsidRDefault="00560569" w:rsidP="00F127CC">
            <w:pPr>
              <w:spacing w:before="0"/>
              <w:rPr>
                <w:b/>
                <w:bCs/>
                <w:iCs/>
                <w:sz w:val="20"/>
              </w:rPr>
            </w:pPr>
            <w:r>
              <w:rPr>
                <w:b/>
                <w:bCs/>
                <w:iCs/>
                <w:sz w:val="20"/>
              </w:rPr>
              <w:t>Please return to:</w:t>
            </w:r>
          </w:p>
        </w:tc>
        <w:tc>
          <w:tcPr>
            <w:tcW w:w="3120" w:type="dxa"/>
            <w:gridSpan w:val="2"/>
            <w:hideMark/>
          </w:tcPr>
          <w:p w:rsidR="00560569" w:rsidRDefault="00560569" w:rsidP="00F127CC">
            <w:pPr>
              <w:rPr>
                <w:b/>
                <w:bCs/>
                <w:sz w:val="20"/>
                <w:lang w:val="en-US"/>
              </w:rPr>
            </w:pPr>
            <w:r>
              <w:rPr>
                <w:b/>
                <w:bCs/>
                <w:sz w:val="20"/>
                <w:lang w:val="en-US"/>
              </w:rPr>
              <w:t xml:space="preserve">ITU </w:t>
            </w:r>
          </w:p>
          <w:p w:rsidR="00560569" w:rsidRDefault="00560569" w:rsidP="00F127CC">
            <w:pPr>
              <w:rPr>
                <w:b/>
                <w:bCs/>
                <w:iCs/>
                <w:sz w:val="20"/>
                <w:lang w:val="en-US"/>
              </w:rPr>
            </w:pPr>
            <w:r>
              <w:rPr>
                <w:b/>
                <w:bCs/>
                <w:sz w:val="20"/>
                <w:lang w:val="en-US"/>
              </w:rPr>
              <w:t>Geneva (Switzerland)</w:t>
            </w:r>
          </w:p>
        </w:tc>
        <w:tc>
          <w:tcPr>
            <w:tcW w:w="3829" w:type="dxa"/>
            <w:gridSpan w:val="4"/>
            <w:hideMark/>
          </w:tcPr>
          <w:p w:rsidR="00560569" w:rsidRDefault="00560569" w:rsidP="00F127CC">
            <w:pPr>
              <w:jc w:val="center"/>
              <w:rPr>
                <w:b/>
                <w:bCs/>
                <w:sz w:val="20"/>
                <w:lang w:val="it-IT"/>
              </w:rPr>
            </w:pPr>
            <w:r>
              <w:rPr>
                <w:b/>
                <w:bCs/>
                <w:sz w:val="20"/>
                <w:lang w:val="it-IT"/>
              </w:rPr>
              <w:t xml:space="preserve">E-mail : </w:t>
            </w:r>
            <w:r>
              <w:rPr>
                <w:b/>
                <w:bCs/>
                <w:sz w:val="20"/>
                <w:lang w:val="it-IT"/>
              </w:rPr>
              <w:tab/>
            </w:r>
            <w:hyperlink r:id="rId49" w:history="1">
              <w:r>
                <w:rPr>
                  <w:rStyle w:val="Hyperlink"/>
                  <w:b/>
                  <w:bCs/>
                  <w:sz w:val="20"/>
                  <w:lang w:val="it-IT"/>
                </w:rPr>
                <w:t>bdtfellowships@itu.int</w:t>
              </w:r>
            </w:hyperlink>
            <w:r>
              <w:rPr>
                <w:b/>
                <w:bCs/>
                <w:sz w:val="20"/>
                <w:lang w:val="it-IT"/>
              </w:rPr>
              <w:t xml:space="preserve"> </w:t>
            </w:r>
          </w:p>
          <w:p w:rsidR="00560569" w:rsidRDefault="00560569" w:rsidP="00F127CC">
            <w:pPr>
              <w:spacing w:before="0"/>
              <w:jc w:val="center"/>
              <w:rPr>
                <w:b/>
                <w:bCs/>
                <w:sz w:val="20"/>
                <w:lang w:val="it-IT"/>
              </w:rPr>
            </w:pPr>
            <w:r>
              <w:rPr>
                <w:b/>
                <w:bCs/>
                <w:sz w:val="20"/>
                <w:lang w:val="it-IT"/>
              </w:rPr>
              <w:tab/>
              <w:t xml:space="preserve">Tel: +41 22 730 5227 </w:t>
            </w:r>
          </w:p>
          <w:p w:rsidR="00560569" w:rsidRDefault="00560569" w:rsidP="00F127CC">
            <w:pPr>
              <w:spacing w:before="0"/>
              <w:jc w:val="center"/>
              <w:rPr>
                <w:b/>
                <w:bCs/>
                <w:sz w:val="20"/>
                <w:lang w:val="it-IT"/>
              </w:rPr>
            </w:pPr>
            <w:r>
              <w:rPr>
                <w:b/>
                <w:bCs/>
                <w:sz w:val="20"/>
                <w:lang w:val="it-IT"/>
              </w:rPr>
              <w:tab/>
              <w:t>Fax: +41 22 730 5778</w:t>
            </w:r>
          </w:p>
        </w:tc>
      </w:tr>
      <w:tr w:rsidR="00560569" w:rsidRPr="0011398A" w:rsidTr="00F127CC">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60569" w:rsidRDefault="00560569" w:rsidP="00F127CC">
            <w:pPr>
              <w:spacing w:after="120"/>
              <w:jc w:val="center"/>
              <w:rPr>
                <w:b/>
                <w:iCs/>
                <w:lang w:val="en-US"/>
              </w:rPr>
            </w:pPr>
            <w:r>
              <w:rPr>
                <w:b/>
                <w:iCs/>
                <w:lang w:val="en-US"/>
              </w:rPr>
              <w:t xml:space="preserve">Request for one partial fellowship to be submitted before </w:t>
            </w:r>
            <w:r>
              <w:rPr>
                <w:b/>
                <w:iCs/>
                <w:lang w:val="en-US"/>
              </w:rPr>
              <w:b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560569" w:rsidRPr="0011398A" w:rsidTr="00F127CC">
        <w:tc>
          <w:tcPr>
            <w:tcW w:w="2838" w:type="dxa"/>
            <w:gridSpan w:val="4"/>
            <w:tcMar>
              <w:top w:w="0" w:type="dxa"/>
              <w:left w:w="107" w:type="dxa"/>
              <w:bottom w:w="0" w:type="dxa"/>
              <w:right w:w="107" w:type="dxa"/>
            </w:tcMar>
          </w:tcPr>
          <w:p w:rsidR="00560569" w:rsidRDefault="00560569" w:rsidP="00F127CC">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60569" w:rsidRDefault="00560569" w:rsidP="00F127CC">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560569" w:rsidRDefault="00560569" w:rsidP="00F127CC">
            <w:pPr>
              <w:spacing w:before="0"/>
              <w:jc w:val="center"/>
              <w:rPr>
                <w:lang w:val="en-US"/>
              </w:rPr>
            </w:pPr>
          </w:p>
        </w:tc>
      </w:tr>
      <w:tr w:rsidR="00560569" w:rsidTr="00F127CC">
        <w:trPr>
          <w:cantSplit/>
        </w:trPr>
        <w:tc>
          <w:tcPr>
            <w:tcW w:w="9645" w:type="dxa"/>
            <w:gridSpan w:val="9"/>
            <w:tcBorders>
              <w:top w:val="single" w:sz="6" w:space="0" w:color="auto"/>
              <w:left w:val="single" w:sz="6" w:space="0" w:color="auto"/>
              <w:bottom w:val="nil"/>
              <w:right w:val="single" w:sz="6" w:space="0" w:color="auto"/>
            </w:tcBorders>
          </w:tcPr>
          <w:p w:rsidR="00560569" w:rsidRPr="003269EC" w:rsidRDefault="00560569" w:rsidP="00F127CC">
            <w:pPr>
              <w:spacing w:before="80"/>
              <w:rPr>
                <w:sz w:val="18"/>
                <w:szCs w:val="18"/>
                <w:lang w:val="en-US"/>
              </w:rPr>
            </w:pPr>
            <w:r w:rsidRPr="003269EC">
              <w:rPr>
                <w:sz w:val="18"/>
                <w:szCs w:val="18"/>
                <w:lang w:val="en-US"/>
              </w:rPr>
              <w:t>Registration Confirmation I.D. No: ……………………………………………………………………………</w:t>
            </w:r>
            <w:r w:rsidRPr="003269EC">
              <w:rPr>
                <w:sz w:val="18"/>
                <w:szCs w:val="18"/>
                <w:lang w:val="en-US"/>
              </w:rPr>
              <w:br/>
              <w:t>(Note:  It is imperative for fellowship holders to pre-register via the on-line registration form at</w:t>
            </w:r>
            <w:r w:rsidRPr="003269EC">
              <w:rPr>
                <w:lang w:val="en-US"/>
              </w:rPr>
              <w:t xml:space="preserve"> </w:t>
            </w:r>
            <w:hyperlink r:id="rId50" w:history="1">
              <w:r w:rsidRPr="003269EC">
                <w:rPr>
                  <w:rStyle w:val="Hyperlink"/>
                  <w:sz w:val="18"/>
                  <w:szCs w:val="18"/>
                  <w:lang w:val="en-US"/>
                </w:rPr>
                <w:t>http://www.itu.int/en/ITU-T/Workshops-and-Seminars/bsg/062014/Pages/default.aspx</w:t>
              </w:r>
            </w:hyperlink>
            <w:r w:rsidRPr="003269EC">
              <w:rPr>
                <w:sz w:val="18"/>
                <w:szCs w:val="18"/>
                <w:lang w:val="en-US"/>
              </w:rPr>
              <w:t xml:space="preserve"> </w:t>
            </w:r>
            <w:r w:rsidRPr="003269EC">
              <w:rPr>
                <w:color w:val="1F497D"/>
                <w:sz w:val="18"/>
                <w:szCs w:val="18"/>
                <w:lang w:val="en-US"/>
              </w:rPr>
              <w:t>)</w:t>
            </w:r>
          </w:p>
          <w:p w:rsidR="00560569" w:rsidRDefault="00560569" w:rsidP="00F127CC">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560569" w:rsidRDefault="00560569" w:rsidP="00F127CC">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560569" w:rsidRDefault="00560569" w:rsidP="00F127CC">
            <w:pPr>
              <w:tabs>
                <w:tab w:val="left" w:pos="170"/>
                <w:tab w:val="left" w:pos="1701"/>
                <w:tab w:val="right" w:leader="underscore" w:pos="5954"/>
                <w:tab w:val="left" w:pos="6521"/>
                <w:tab w:val="right" w:leader="underscore" w:pos="10773"/>
              </w:tabs>
              <w:spacing w:before="0"/>
              <w:rPr>
                <w:b/>
                <w:sz w:val="16"/>
                <w:lang w:val="en-US"/>
              </w:rPr>
            </w:pPr>
          </w:p>
          <w:p w:rsidR="00560569" w:rsidRDefault="00560569" w:rsidP="00F127C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560569" w:rsidRDefault="00560569" w:rsidP="00F127CC">
            <w:pPr>
              <w:tabs>
                <w:tab w:val="left" w:pos="170"/>
                <w:tab w:val="left" w:pos="1701"/>
                <w:tab w:val="center" w:pos="3828"/>
                <w:tab w:val="center" w:pos="8647"/>
                <w:tab w:val="center" w:pos="9781"/>
                <w:tab w:val="right" w:leader="underscore" w:pos="10773"/>
              </w:tabs>
              <w:spacing w:before="0"/>
              <w:rPr>
                <w:b/>
                <w:sz w:val="16"/>
                <w:lang w:val="en-US"/>
              </w:rPr>
            </w:pPr>
          </w:p>
          <w:p w:rsidR="00560569" w:rsidRDefault="00560569" w:rsidP="00F127CC">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560569" w:rsidRDefault="00560569" w:rsidP="00F127CC">
            <w:pPr>
              <w:tabs>
                <w:tab w:val="left" w:pos="170"/>
                <w:tab w:val="left" w:pos="1701"/>
                <w:tab w:val="center" w:pos="3828"/>
                <w:tab w:val="center" w:pos="8647"/>
                <w:tab w:val="center" w:pos="9781"/>
                <w:tab w:val="right" w:leader="underscore" w:pos="10773"/>
              </w:tabs>
              <w:rPr>
                <w:b/>
                <w:sz w:val="16"/>
              </w:rPr>
            </w:pPr>
          </w:p>
        </w:tc>
      </w:tr>
      <w:tr w:rsidR="00560569" w:rsidRPr="0011398A" w:rsidTr="00F127CC">
        <w:trPr>
          <w:cantSplit/>
        </w:trPr>
        <w:tc>
          <w:tcPr>
            <w:tcW w:w="9645" w:type="dxa"/>
            <w:gridSpan w:val="9"/>
            <w:tcBorders>
              <w:top w:val="nil"/>
              <w:left w:val="single" w:sz="6" w:space="0" w:color="auto"/>
              <w:bottom w:val="single" w:sz="6" w:space="0" w:color="auto"/>
              <w:right w:val="single" w:sz="6" w:space="0" w:color="auto"/>
            </w:tcBorders>
          </w:tcPr>
          <w:p w:rsidR="00560569" w:rsidRPr="003269EC" w:rsidRDefault="00560569" w:rsidP="00F127CC">
            <w:pPr>
              <w:tabs>
                <w:tab w:val="left" w:pos="170"/>
                <w:tab w:val="left" w:pos="1701"/>
                <w:tab w:val="right" w:leader="underscore" w:pos="5954"/>
                <w:tab w:val="left" w:pos="6521"/>
                <w:tab w:val="right" w:leader="underscore" w:pos="10773"/>
              </w:tabs>
              <w:rPr>
                <w:b/>
                <w:sz w:val="16"/>
                <w:lang w:val="en-US"/>
              </w:rPr>
            </w:pPr>
            <w:r w:rsidRPr="003269EC">
              <w:rPr>
                <w:b/>
                <w:sz w:val="16"/>
                <w:lang w:val="en-US"/>
              </w:rPr>
              <w:t xml:space="preserve">Address: </w:t>
            </w:r>
            <w:r w:rsidRPr="003269EC">
              <w:rPr>
                <w:b/>
                <w:sz w:val="16"/>
                <w:lang w:val="en-US"/>
              </w:rPr>
              <w:tab/>
              <w:t>____________________________________________________________________________________________________</w:t>
            </w:r>
          </w:p>
          <w:p w:rsidR="00560569" w:rsidRPr="003269EC" w:rsidRDefault="00560569" w:rsidP="00F127CC">
            <w:pPr>
              <w:tabs>
                <w:tab w:val="left" w:pos="170"/>
                <w:tab w:val="left" w:pos="1701"/>
                <w:tab w:val="right" w:leader="underscore" w:pos="5954"/>
                <w:tab w:val="left" w:pos="6521"/>
                <w:tab w:val="right" w:leader="underscore" w:pos="10773"/>
              </w:tabs>
              <w:spacing w:before="180"/>
              <w:ind w:left="170" w:hanging="170"/>
              <w:rPr>
                <w:b/>
                <w:sz w:val="16"/>
                <w:lang w:val="en-US"/>
              </w:rPr>
            </w:pPr>
            <w:r w:rsidRPr="003269EC">
              <w:rPr>
                <w:b/>
                <w:sz w:val="16"/>
                <w:lang w:val="en-US"/>
              </w:rPr>
              <w:t>______________________________________________________________________________________________________________</w:t>
            </w:r>
          </w:p>
          <w:p w:rsidR="00560569" w:rsidRPr="003269EC" w:rsidRDefault="00560569" w:rsidP="00F127CC">
            <w:pPr>
              <w:tabs>
                <w:tab w:val="left" w:pos="170"/>
                <w:tab w:val="left" w:pos="1701"/>
                <w:tab w:val="right" w:leader="underscore" w:pos="5954"/>
                <w:tab w:val="left" w:pos="6521"/>
                <w:tab w:val="right" w:leader="underscore" w:pos="10773"/>
              </w:tabs>
              <w:ind w:left="170" w:hanging="170"/>
              <w:rPr>
                <w:b/>
                <w:sz w:val="16"/>
                <w:lang w:val="en-US"/>
              </w:rPr>
            </w:pPr>
          </w:p>
          <w:p w:rsidR="00560569" w:rsidRDefault="00560569" w:rsidP="00F127C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560569" w:rsidRDefault="00560569" w:rsidP="00F127CC">
            <w:pPr>
              <w:tabs>
                <w:tab w:val="left" w:pos="170"/>
                <w:tab w:val="left" w:pos="1701"/>
                <w:tab w:val="center" w:pos="3828"/>
                <w:tab w:val="center" w:pos="8647"/>
                <w:tab w:val="center" w:pos="9781"/>
                <w:tab w:val="right" w:leader="underscore" w:pos="10773"/>
              </w:tabs>
              <w:rPr>
                <w:b/>
                <w:sz w:val="16"/>
                <w:lang w:val="en-US"/>
              </w:rPr>
            </w:pPr>
          </w:p>
          <w:p w:rsidR="00560569" w:rsidRDefault="00560569" w:rsidP="00F127CC">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560569" w:rsidRDefault="00560569" w:rsidP="00F127CC">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560569" w:rsidRDefault="00560569" w:rsidP="00F127CC">
            <w:pPr>
              <w:tabs>
                <w:tab w:val="left" w:pos="170"/>
                <w:tab w:val="left" w:pos="1701"/>
                <w:tab w:val="right" w:leader="underscore" w:pos="4820"/>
                <w:tab w:val="left" w:pos="5245"/>
                <w:tab w:val="left" w:pos="7230"/>
                <w:tab w:val="right" w:leader="underscore" w:pos="10773"/>
              </w:tabs>
              <w:spacing w:before="0"/>
              <w:rPr>
                <w:b/>
                <w:sz w:val="16"/>
                <w:lang w:val="en-US"/>
              </w:rPr>
            </w:pPr>
          </w:p>
          <w:p w:rsidR="00560569" w:rsidRPr="003269EC" w:rsidRDefault="00560569" w:rsidP="00F127CC">
            <w:pPr>
              <w:tabs>
                <w:tab w:val="left" w:pos="170"/>
                <w:tab w:val="left" w:pos="1701"/>
                <w:tab w:val="right" w:leader="underscore" w:pos="4820"/>
                <w:tab w:val="left" w:pos="5245"/>
                <w:tab w:val="left" w:pos="7230"/>
                <w:tab w:val="right" w:leader="underscore" w:pos="10773"/>
              </w:tabs>
              <w:rPr>
                <w:b/>
                <w:sz w:val="16"/>
                <w:lang w:val="en-US"/>
              </w:rPr>
            </w:pPr>
            <w:r w:rsidRPr="003269EC">
              <w:rPr>
                <w:b/>
                <w:sz w:val="16"/>
                <w:lang w:val="en-US"/>
              </w:rPr>
              <w:t>Nationality: __________________________________________   Passport number: ________________________________________</w:t>
            </w:r>
          </w:p>
          <w:p w:rsidR="00560569" w:rsidRDefault="00560569" w:rsidP="00F127CC">
            <w:pPr>
              <w:tabs>
                <w:tab w:val="left" w:pos="170"/>
                <w:tab w:val="left" w:pos="1850"/>
                <w:tab w:val="left" w:pos="3693"/>
                <w:tab w:val="left" w:pos="4543"/>
                <w:tab w:val="left" w:pos="7378"/>
                <w:tab w:val="left" w:pos="9079"/>
              </w:tabs>
              <w:spacing w:before="0"/>
              <w:rPr>
                <w:b/>
                <w:sz w:val="16"/>
                <w:lang w:val="en-US"/>
              </w:rPr>
            </w:pPr>
          </w:p>
          <w:p w:rsidR="00560569" w:rsidRPr="003269EC" w:rsidRDefault="00560569" w:rsidP="00F127C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3269EC">
              <w:rPr>
                <w:b/>
                <w:sz w:val="16"/>
                <w:lang w:val="en-US"/>
              </w:rPr>
              <w:t>Date of issue: ___________________   In (place)</w:t>
            </w:r>
            <w:r w:rsidRPr="003269EC">
              <w:rPr>
                <w:b/>
                <w:sz w:val="16"/>
                <w:lang w:val="en-US"/>
              </w:rPr>
              <w:tab/>
              <w:t>: _____________________________Valid until (date): _______________________</w:t>
            </w:r>
          </w:p>
          <w:p w:rsidR="00560569" w:rsidRDefault="00560569" w:rsidP="00F127CC">
            <w:pPr>
              <w:tabs>
                <w:tab w:val="left" w:pos="170"/>
                <w:tab w:val="left" w:pos="1850"/>
                <w:tab w:val="left" w:pos="3693"/>
                <w:tab w:val="left" w:pos="4543"/>
                <w:tab w:val="left" w:pos="7378"/>
                <w:tab w:val="left" w:pos="9079"/>
                <w:tab w:val="right" w:leader="underscore" w:pos="10773"/>
              </w:tabs>
              <w:rPr>
                <w:b/>
                <w:sz w:val="16"/>
                <w:lang w:val="en-US"/>
              </w:rPr>
            </w:pPr>
          </w:p>
        </w:tc>
      </w:tr>
      <w:tr w:rsidR="00560569" w:rsidRPr="0011398A" w:rsidTr="00F127CC">
        <w:trPr>
          <w:cantSplit/>
        </w:trPr>
        <w:tc>
          <w:tcPr>
            <w:tcW w:w="9645" w:type="dxa"/>
            <w:gridSpan w:val="9"/>
            <w:tcBorders>
              <w:top w:val="nil"/>
              <w:left w:val="single" w:sz="6" w:space="0" w:color="auto"/>
              <w:bottom w:val="nil"/>
              <w:right w:val="single" w:sz="6" w:space="0" w:color="auto"/>
            </w:tcBorders>
            <w:hideMark/>
          </w:tcPr>
          <w:p w:rsidR="00560569" w:rsidRPr="003269EC" w:rsidRDefault="00560569" w:rsidP="00F127CC">
            <w:pPr>
              <w:jc w:val="center"/>
              <w:rPr>
                <w:b/>
                <w:bCs/>
                <w:sz w:val="20"/>
                <w:lang w:val="en-US"/>
              </w:rPr>
            </w:pPr>
            <w:r w:rsidRPr="003269EC">
              <w:rPr>
                <w:b/>
                <w:bCs/>
                <w:sz w:val="20"/>
                <w:lang w:val="en-US"/>
              </w:rPr>
              <w:t xml:space="preserve">Please select your preference </w:t>
            </w:r>
            <w:r w:rsidRPr="003269EC">
              <w:rPr>
                <w:b/>
                <w:bCs/>
                <w:i/>
                <w:iCs/>
                <w:sz w:val="20"/>
                <w:lang w:val="en-US"/>
              </w:rPr>
              <w:t>(Please select only one option)</w:t>
            </w:r>
          </w:p>
        </w:tc>
      </w:tr>
      <w:tr w:rsidR="00560569" w:rsidRPr="0011398A" w:rsidTr="00F127CC">
        <w:trPr>
          <w:cantSplit/>
        </w:trPr>
        <w:tc>
          <w:tcPr>
            <w:tcW w:w="9645" w:type="dxa"/>
            <w:gridSpan w:val="9"/>
            <w:tcBorders>
              <w:top w:val="nil"/>
              <w:left w:val="single" w:sz="6" w:space="0" w:color="auto"/>
              <w:bottom w:val="nil"/>
              <w:right w:val="single" w:sz="6" w:space="0" w:color="auto"/>
            </w:tcBorders>
            <w:hideMark/>
          </w:tcPr>
          <w:p w:rsidR="00560569" w:rsidRPr="003269EC" w:rsidRDefault="00560569" w:rsidP="00F127CC">
            <w:pPr>
              <w:rPr>
                <w:b/>
                <w:bCs/>
                <w:sz w:val="20"/>
                <w:lang w:val="en-US"/>
              </w:rPr>
            </w:pPr>
            <w:r w:rsidRPr="003269EC">
              <w:rPr>
                <w:b/>
                <w:bCs/>
                <w:sz w:val="20"/>
                <w:lang w:val="en-US"/>
              </w:rPr>
              <w:tab/>
            </w:r>
            <w:r w:rsidRPr="003269EC">
              <w:rPr>
                <w:b/>
                <w:bCs/>
                <w:sz w:val="20"/>
                <w:lang w:val="en-US"/>
              </w:rPr>
              <w:tab/>
              <w:t>□ Economy class air ticket (duty station / Kampala / duty station).</w:t>
            </w:r>
          </w:p>
          <w:p w:rsidR="00560569" w:rsidRPr="003269EC" w:rsidRDefault="00560569" w:rsidP="00F127CC">
            <w:pPr>
              <w:spacing w:before="0"/>
              <w:ind w:left="357"/>
              <w:rPr>
                <w:b/>
                <w:bCs/>
                <w:sz w:val="20"/>
                <w:lang w:val="en-US"/>
              </w:rPr>
            </w:pPr>
            <w:r w:rsidRPr="003269EC">
              <w:rPr>
                <w:b/>
                <w:bCs/>
                <w:sz w:val="20"/>
                <w:lang w:val="en-US"/>
              </w:rPr>
              <w:tab/>
            </w:r>
            <w:r w:rsidRPr="003269EC">
              <w:rPr>
                <w:b/>
                <w:bCs/>
                <w:sz w:val="20"/>
                <w:lang w:val="en-US"/>
              </w:rPr>
              <w:tab/>
              <w:t>□ Daily subsistence allowance intended to cover accommodation, meals &amp; misc. expenses.</w:t>
            </w:r>
          </w:p>
        </w:tc>
      </w:tr>
      <w:tr w:rsidR="00560569" w:rsidRPr="0011398A" w:rsidTr="00F127CC">
        <w:trPr>
          <w:cantSplit/>
          <w:trHeight w:val="267"/>
        </w:trPr>
        <w:tc>
          <w:tcPr>
            <w:tcW w:w="9645" w:type="dxa"/>
            <w:gridSpan w:val="9"/>
            <w:tcBorders>
              <w:top w:val="nil"/>
              <w:left w:val="single" w:sz="6" w:space="0" w:color="auto"/>
              <w:bottom w:val="single" w:sz="6" w:space="0" w:color="auto"/>
              <w:right w:val="single" w:sz="6" w:space="0" w:color="auto"/>
            </w:tcBorders>
          </w:tcPr>
          <w:p w:rsidR="00560569" w:rsidRPr="003269EC" w:rsidRDefault="00560569" w:rsidP="00F127CC">
            <w:pPr>
              <w:spacing w:before="0"/>
              <w:rPr>
                <w:lang w:val="en-US"/>
              </w:rPr>
            </w:pPr>
          </w:p>
        </w:tc>
      </w:tr>
      <w:tr w:rsidR="00560569" w:rsidTr="00F127CC">
        <w:trPr>
          <w:trHeight w:val="664"/>
        </w:trPr>
        <w:tc>
          <w:tcPr>
            <w:tcW w:w="6383" w:type="dxa"/>
            <w:gridSpan w:val="6"/>
            <w:tcBorders>
              <w:top w:val="single" w:sz="4" w:space="0" w:color="auto"/>
              <w:left w:val="single" w:sz="4" w:space="0" w:color="auto"/>
              <w:bottom w:val="single" w:sz="4" w:space="0" w:color="auto"/>
              <w:right w:val="nil"/>
            </w:tcBorders>
          </w:tcPr>
          <w:p w:rsidR="00560569" w:rsidRDefault="00560569" w:rsidP="00F127CC">
            <w:pPr>
              <w:spacing w:before="60"/>
              <w:ind w:left="170" w:hanging="170"/>
              <w:rPr>
                <w:b/>
                <w:bCs/>
                <w:sz w:val="16"/>
                <w:lang w:val="en-US"/>
              </w:rPr>
            </w:pPr>
          </w:p>
          <w:p w:rsidR="00560569" w:rsidRDefault="00560569" w:rsidP="00F127CC">
            <w:pPr>
              <w:spacing w:before="60"/>
              <w:rPr>
                <w:b/>
                <w:bCs/>
                <w:sz w:val="16"/>
                <w:lang w:val="en-US"/>
              </w:rPr>
            </w:pPr>
            <w:r>
              <w:rPr>
                <w:b/>
                <w:bCs/>
                <w:sz w:val="16"/>
                <w:lang w:val="en-US"/>
              </w:rPr>
              <w:t>Signature of fellowship candidate:</w:t>
            </w:r>
          </w:p>
          <w:p w:rsidR="00560569" w:rsidRDefault="00560569" w:rsidP="00F127CC">
            <w:pPr>
              <w:spacing w:before="60"/>
            </w:pPr>
          </w:p>
        </w:tc>
        <w:tc>
          <w:tcPr>
            <w:tcW w:w="3262" w:type="dxa"/>
            <w:gridSpan w:val="3"/>
            <w:tcBorders>
              <w:top w:val="single" w:sz="4" w:space="0" w:color="auto"/>
              <w:left w:val="nil"/>
              <w:bottom w:val="single" w:sz="4" w:space="0" w:color="auto"/>
              <w:right w:val="single" w:sz="4" w:space="0" w:color="auto"/>
            </w:tcBorders>
          </w:tcPr>
          <w:p w:rsidR="00560569" w:rsidRDefault="00560569" w:rsidP="00F127CC">
            <w:pPr>
              <w:spacing w:before="60"/>
              <w:rPr>
                <w:sz w:val="16"/>
                <w:szCs w:val="16"/>
              </w:rPr>
            </w:pPr>
          </w:p>
          <w:p w:rsidR="00560569" w:rsidRDefault="00560569" w:rsidP="00F127CC">
            <w:pPr>
              <w:spacing w:before="60"/>
            </w:pPr>
            <w:r>
              <w:rPr>
                <w:b/>
                <w:bCs/>
                <w:sz w:val="16"/>
                <w:lang w:val="en-US"/>
              </w:rPr>
              <w:t>Date:</w:t>
            </w:r>
          </w:p>
        </w:tc>
      </w:tr>
      <w:tr w:rsidR="00560569" w:rsidRPr="0011398A" w:rsidTr="00F127CC">
        <w:tc>
          <w:tcPr>
            <w:tcW w:w="9645" w:type="dxa"/>
            <w:gridSpan w:val="9"/>
            <w:tcBorders>
              <w:top w:val="single" w:sz="4" w:space="0" w:color="auto"/>
              <w:left w:val="single" w:sz="4" w:space="0" w:color="auto"/>
              <w:bottom w:val="single" w:sz="4" w:space="0" w:color="auto"/>
              <w:right w:val="single" w:sz="4" w:space="0" w:color="auto"/>
            </w:tcBorders>
            <w:hideMark/>
          </w:tcPr>
          <w:p w:rsidR="00560569" w:rsidRDefault="00560569" w:rsidP="00F127CC">
            <w:pPr>
              <w:rPr>
                <w:b/>
                <w:bCs/>
                <w:sz w:val="16"/>
                <w:lang w:val="en-US"/>
              </w:rPr>
            </w:pPr>
            <w:r>
              <w:rPr>
                <w:b/>
                <w:bCs/>
                <w:sz w:val="16"/>
                <w:lang w:val="en-US"/>
              </w:rPr>
              <w:t>TO VALIDATE FELLOWSHIP REQUEST, NAME, TITLE AND SIGNATURE OF CERTIFYING OFFICIAL DESIGNATING PARTICIPANT MUST BE COMPLETED BELOW WITH OFFICIAL STAMP.</w:t>
            </w:r>
          </w:p>
          <w:p w:rsidR="00560569" w:rsidRPr="003269EC" w:rsidRDefault="00560569" w:rsidP="00F127CC">
            <w:pPr>
              <w:rPr>
                <w:lang w:val="en-US"/>
              </w:rPr>
            </w:pPr>
            <w:r w:rsidRPr="003269EC">
              <w:rPr>
                <w:b/>
                <w:bCs/>
                <w:sz w:val="16"/>
                <w:szCs w:val="16"/>
                <w:lang w:val="en-US"/>
              </w:rPr>
              <w:t>N.B. IT IS IMPERATIVE THAT FELLOWS BE PRESENT FROM THE FIRST DAY TO THE END OF THE MEETING.</w:t>
            </w:r>
          </w:p>
        </w:tc>
      </w:tr>
      <w:tr w:rsidR="00560569" w:rsidTr="00F127CC">
        <w:trPr>
          <w:trHeight w:val="503"/>
        </w:trPr>
        <w:tc>
          <w:tcPr>
            <w:tcW w:w="6383" w:type="dxa"/>
            <w:gridSpan w:val="6"/>
            <w:tcBorders>
              <w:top w:val="single" w:sz="4" w:space="0" w:color="auto"/>
              <w:left w:val="single" w:sz="4" w:space="0" w:color="auto"/>
              <w:bottom w:val="single" w:sz="4" w:space="0" w:color="auto"/>
              <w:right w:val="nil"/>
            </w:tcBorders>
            <w:hideMark/>
          </w:tcPr>
          <w:p w:rsidR="00560569" w:rsidRDefault="00560569" w:rsidP="00F127CC">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560569" w:rsidRDefault="00560569" w:rsidP="00F127CC">
            <w:r>
              <w:rPr>
                <w:b/>
                <w:bCs/>
                <w:sz w:val="16"/>
                <w:lang w:val="en-US"/>
              </w:rPr>
              <w:t>Date</w:t>
            </w:r>
          </w:p>
        </w:tc>
      </w:tr>
    </w:tbl>
    <w:p w:rsidR="00560569" w:rsidRPr="00560569" w:rsidRDefault="00560569" w:rsidP="00560569">
      <w:pPr>
        <w:tabs>
          <w:tab w:val="clear" w:pos="794"/>
          <w:tab w:val="clear" w:pos="1191"/>
          <w:tab w:val="clear" w:pos="1588"/>
          <w:tab w:val="clear" w:pos="1985"/>
        </w:tabs>
        <w:spacing w:before="0"/>
        <w:rPr>
          <w:rFonts w:ascii="Verdana" w:eastAsia="SimSun" w:hAnsi="Verdana"/>
          <w:sz w:val="18"/>
          <w:szCs w:val="24"/>
          <w:lang w:val="en-US" w:eastAsia="zh-CN"/>
        </w:rPr>
      </w:pPr>
    </w:p>
    <w:p w:rsidR="00560569" w:rsidRDefault="00560569" w:rsidP="003269EC">
      <w:pPr>
        <w:jc w:val="center"/>
        <w:sectPr w:rsidR="00560569" w:rsidSect="009D51FA">
          <w:headerReference w:type="first" r:id="rId51"/>
          <w:footerReference w:type="first" r:id="rId52"/>
          <w:pgSz w:w="11907" w:h="16840"/>
          <w:pgMar w:top="1134" w:right="1089" w:bottom="1134" w:left="1089" w:header="567" w:footer="510" w:gutter="0"/>
          <w:paperSrc w:first="15" w:other="15"/>
          <w:cols w:space="720"/>
          <w:titlePg/>
        </w:sectPr>
      </w:pPr>
    </w:p>
    <w:p w:rsidR="003269EC" w:rsidRPr="00225EED" w:rsidRDefault="003269EC" w:rsidP="003269EC">
      <w:pPr>
        <w:jc w:val="center"/>
      </w:pPr>
      <w:r w:rsidRPr="00225EED">
        <w:lastRenderedPageBreak/>
        <w:t>ANNEX 3</w:t>
      </w:r>
    </w:p>
    <w:p w:rsidR="003269EC" w:rsidRDefault="003269EC" w:rsidP="00560569">
      <w:pPr>
        <w:spacing w:after="6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93</w:t>
      </w:r>
      <w:r w:rsidRPr="007B5B29">
        <w:rPr>
          <w:lang w:val="en-US"/>
        </w:rPr>
        <w:t>)</w:t>
      </w:r>
    </w:p>
    <w:p w:rsidR="003269EC" w:rsidRDefault="003269EC" w:rsidP="003269EC">
      <w:pPr>
        <w:pStyle w:val="LetterStart"/>
        <w:tabs>
          <w:tab w:val="clear" w:pos="1361"/>
          <w:tab w:val="clear" w:pos="1758"/>
          <w:tab w:val="clear" w:pos="2155"/>
          <w:tab w:val="clear" w:pos="2552"/>
          <w:tab w:val="center" w:pos="4962"/>
        </w:tabs>
        <w:spacing w:before="120" w:line="240" w:lineRule="atLeast"/>
        <w:jc w:val="center"/>
        <w:rPr>
          <w:b/>
          <w:bCs/>
          <w:lang w:val="en-US"/>
        </w:rPr>
      </w:pPr>
      <w:r w:rsidRPr="003269EC">
        <w:rPr>
          <w:b/>
          <w:bCs/>
          <w:lang w:val="en-US"/>
        </w:rPr>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3269EC" w:rsidRPr="003269EC" w:rsidRDefault="003269EC" w:rsidP="003269EC">
      <w:pPr>
        <w:pStyle w:val="LetterStart"/>
        <w:tabs>
          <w:tab w:val="clear" w:pos="1361"/>
          <w:tab w:val="clear" w:pos="1758"/>
          <w:tab w:val="clear" w:pos="2155"/>
          <w:tab w:val="clear" w:pos="2552"/>
          <w:tab w:val="center" w:pos="4962"/>
        </w:tabs>
        <w:spacing w:before="120" w:line="240" w:lineRule="atLeast"/>
        <w:jc w:val="center"/>
        <w:rPr>
          <w:b/>
          <w:bCs/>
          <w:sz w:val="16"/>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3269EC" w:rsidTr="003269EC">
        <w:trPr>
          <w:gridBefore w:val="1"/>
          <w:wBefore w:w="27" w:type="dxa"/>
          <w:cantSplit/>
          <w:trHeight w:val="1115"/>
        </w:trPr>
        <w:tc>
          <w:tcPr>
            <w:tcW w:w="1150" w:type="dxa"/>
            <w:tcBorders>
              <w:top w:val="single" w:sz="6" w:space="0" w:color="auto"/>
              <w:left w:val="single" w:sz="6" w:space="0" w:color="auto"/>
              <w:bottom w:val="single" w:sz="6" w:space="0" w:color="auto"/>
            </w:tcBorders>
          </w:tcPr>
          <w:p w:rsidR="003269EC" w:rsidRPr="00CB3420" w:rsidRDefault="003269EC" w:rsidP="003269EC">
            <w:pPr>
              <w:rPr>
                <w:sz w:val="16"/>
              </w:rPr>
            </w:pPr>
            <w:r w:rsidRPr="00CB3420">
              <w:rPr>
                <w:noProof/>
                <w:sz w:val="16"/>
                <w:lang w:val="en-US"/>
              </w:rPr>
              <w:drawing>
                <wp:inline distT="0" distB="0" distL="0" distR="0" wp14:anchorId="7740D7F1" wp14:editId="0DA92F64">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3269EC" w:rsidRPr="003269EC" w:rsidRDefault="003269EC" w:rsidP="003269EC">
            <w:pPr>
              <w:spacing w:before="60"/>
              <w:jc w:val="center"/>
              <w:rPr>
                <w:b/>
                <w:bCs/>
                <w:i/>
                <w:iCs/>
                <w:lang w:val="en-US"/>
              </w:rPr>
            </w:pPr>
            <w:r w:rsidRPr="003269EC">
              <w:rPr>
                <w:b/>
                <w:bCs/>
                <w:lang w:val="en-US"/>
              </w:rPr>
              <w:br/>
              <w:t xml:space="preserve">ITU-T Study Group 5RG-AFR and SG 12RG-AFR meetings; </w:t>
            </w:r>
            <w:r w:rsidRPr="003269EC">
              <w:rPr>
                <w:b/>
                <w:bCs/>
                <w:lang w:val="en-US"/>
              </w:rPr>
              <w:br/>
              <w:t>ITU Regional Standardization Forum and Focus Group on Smart Water management</w:t>
            </w:r>
          </w:p>
          <w:p w:rsidR="003269EC" w:rsidRPr="00BD511D" w:rsidRDefault="003269EC" w:rsidP="003269EC">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3269EC" w:rsidRPr="00CB3420" w:rsidRDefault="003269EC" w:rsidP="003269EC">
            <w:r w:rsidRPr="00CB3420">
              <w:rPr>
                <w:noProof/>
                <w:lang w:val="en-US"/>
              </w:rPr>
              <w:drawing>
                <wp:inline distT="0" distB="0" distL="0" distR="0" wp14:anchorId="2E8BC5F4" wp14:editId="4335E514">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269EC" w:rsidRPr="00666046" w:rsidTr="003269EC">
        <w:tc>
          <w:tcPr>
            <w:tcW w:w="2694" w:type="dxa"/>
            <w:gridSpan w:val="3"/>
          </w:tcPr>
          <w:p w:rsidR="003269EC" w:rsidRPr="007B5B29" w:rsidRDefault="003269EC" w:rsidP="003269EC">
            <w:pPr>
              <w:spacing w:before="0"/>
              <w:rPr>
                <w:b/>
                <w:bCs/>
                <w:iCs/>
                <w:sz w:val="20"/>
              </w:rPr>
            </w:pPr>
          </w:p>
        </w:tc>
        <w:tc>
          <w:tcPr>
            <w:tcW w:w="3118" w:type="dxa"/>
          </w:tcPr>
          <w:p w:rsidR="003269EC" w:rsidRPr="0044318A" w:rsidRDefault="003269EC" w:rsidP="003269EC">
            <w:pPr>
              <w:rPr>
                <w:b/>
                <w:bCs/>
                <w:iCs/>
                <w:sz w:val="20"/>
                <w:lang w:val="en-US"/>
              </w:rPr>
            </w:pPr>
          </w:p>
        </w:tc>
        <w:tc>
          <w:tcPr>
            <w:tcW w:w="3827" w:type="dxa"/>
            <w:gridSpan w:val="2"/>
          </w:tcPr>
          <w:p w:rsidR="003269EC" w:rsidRPr="00666046" w:rsidRDefault="003269EC" w:rsidP="003269EC">
            <w:pPr>
              <w:spacing w:before="0"/>
              <w:jc w:val="center"/>
              <w:rPr>
                <w:b/>
                <w:bCs/>
                <w:sz w:val="20"/>
                <w:lang w:val="it-IT"/>
              </w:rPr>
            </w:pPr>
          </w:p>
        </w:tc>
      </w:tr>
      <w:tr w:rsidR="003269EC" w:rsidRPr="0011398A" w:rsidTr="003269E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3269EC" w:rsidRPr="003269EC" w:rsidRDefault="003269EC" w:rsidP="003269EC">
            <w:pPr>
              <w:spacing w:before="240" w:after="120"/>
              <w:jc w:val="center"/>
              <w:rPr>
                <w:rFonts w:asciiTheme="majorBidi" w:hAnsiTheme="majorBidi" w:cstheme="majorBidi"/>
                <w:szCs w:val="24"/>
                <w:lang w:val="en-US"/>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Kwesiga</w:t>
            </w:r>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proofErr w:type="spellStart"/>
            <w:r w:rsidRPr="00996A1A">
              <w:rPr>
                <w:rFonts w:asciiTheme="majorBidi" w:hAnsiTheme="majorBidi" w:cstheme="majorBidi"/>
                <w:b/>
                <w:bCs/>
                <w:szCs w:val="24"/>
                <w:lang w:val="en-US"/>
              </w:rPr>
              <w:t>E-mail</w:t>
            </w:r>
            <w:proofErr w:type="spellEnd"/>
            <w:r w:rsidRPr="00996A1A">
              <w:rPr>
                <w:rFonts w:asciiTheme="majorBidi" w:hAnsiTheme="majorBidi" w:cstheme="majorBidi"/>
                <w:b/>
                <w:bCs/>
                <w:szCs w:val="24"/>
                <w:lang w:val="en-US"/>
              </w:rPr>
              <w:t xml:space="preserve">: </w:t>
            </w:r>
            <w:hyperlink r:id="rId53"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3269EC" w:rsidRPr="003269EC" w:rsidRDefault="003269EC" w:rsidP="003269EC">
      <w:pPr>
        <w:spacing w:before="240" w:after="120"/>
        <w:rPr>
          <w:lang w:val="en-US"/>
        </w:rPr>
      </w:pPr>
      <w:r w:rsidRPr="003269EC">
        <w:rPr>
          <w:lang w:val="en-US"/>
        </w:rPr>
        <w:t>Family name…………………………………………………………………………………………</w:t>
      </w:r>
    </w:p>
    <w:p w:rsidR="003269EC" w:rsidRPr="003269EC" w:rsidRDefault="003269EC" w:rsidP="003269EC">
      <w:pPr>
        <w:spacing w:before="240" w:after="120"/>
        <w:rPr>
          <w:lang w:val="en-US"/>
        </w:rPr>
      </w:pPr>
      <w:r w:rsidRPr="003269EC">
        <w:rPr>
          <w:lang w:val="en-US"/>
        </w:rPr>
        <w:t>First name……………………………………………………………………………………………</w:t>
      </w:r>
    </w:p>
    <w:p w:rsidR="003269EC" w:rsidRPr="003269EC" w:rsidRDefault="003269EC" w:rsidP="003269EC">
      <w:pPr>
        <w:spacing w:before="240" w:after="120"/>
        <w:rPr>
          <w:lang w:val="en-US"/>
        </w:rPr>
      </w:pPr>
      <w:r w:rsidRPr="003269EC">
        <w:rPr>
          <w:lang w:val="en-US"/>
        </w:rPr>
        <w:t>Job Title ……………………………………………………………………………………………..</w:t>
      </w:r>
    </w:p>
    <w:p w:rsidR="003269EC" w:rsidRPr="003269EC" w:rsidRDefault="003269EC" w:rsidP="003269EC">
      <w:pPr>
        <w:spacing w:before="240" w:after="120"/>
        <w:rPr>
          <w:lang w:val="en-US"/>
        </w:rPr>
      </w:pPr>
      <w:r w:rsidRPr="003269EC">
        <w:rPr>
          <w:lang w:val="en-US"/>
        </w:rPr>
        <w:t>Organization……………………………………………………………… Country …………..........</w:t>
      </w:r>
    </w:p>
    <w:p w:rsidR="003269EC" w:rsidRPr="003269EC" w:rsidRDefault="003269EC" w:rsidP="003269EC">
      <w:pPr>
        <w:spacing w:before="240" w:after="120"/>
        <w:rPr>
          <w:lang w:val="en-US"/>
        </w:rPr>
      </w:pPr>
      <w:r w:rsidRPr="003269EC">
        <w:rPr>
          <w:lang w:val="en-US"/>
        </w:rPr>
        <w:t>Telephone : :……………………………………………….</w:t>
      </w:r>
    </w:p>
    <w:p w:rsidR="003269EC" w:rsidRPr="003269EC" w:rsidRDefault="003269EC" w:rsidP="003269EC">
      <w:pPr>
        <w:spacing w:before="240" w:after="120"/>
        <w:rPr>
          <w:lang w:val="en-US"/>
        </w:rPr>
      </w:pPr>
      <w:r w:rsidRPr="003269EC">
        <w:rPr>
          <w:lang w:val="en-US"/>
        </w:rPr>
        <w:t>Email:………………………………………………………</w:t>
      </w:r>
    </w:p>
    <w:p w:rsidR="003269EC" w:rsidRPr="003269EC" w:rsidRDefault="003269EC" w:rsidP="003269EC">
      <w:pPr>
        <w:spacing w:before="240" w:after="120"/>
        <w:rPr>
          <w:lang w:val="en-US"/>
        </w:rPr>
      </w:pPr>
      <w:r w:rsidRPr="003269EC">
        <w:rPr>
          <w:lang w:val="en-US"/>
        </w:rPr>
        <w:t>Hotel where you are residing:</w:t>
      </w:r>
    </w:p>
    <w:p w:rsidR="003269EC" w:rsidRPr="003269EC" w:rsidRDefault="003269EC" w:rsidP="003269EC">
      <w:pPr>
        <w:spacing w:before="240" w:after="120"/>
        <w:ind w:left="720"/>
        <w:rPr>
          <w:lang w:val="en-US"/>
        </w:rPr>
      </w:pPr>
      <w:r w:rsidRPr="003269EC">
        <w:rPr>
          <w:lang w:val="en-US"/>
        </w:rPr>
        <w:t>Hotel Name   ……………………………………………………………</w:t>
      </w:r>
    </w:p>
    <w:p w:rsidR="003269EC" w:rsidRPr="003269EC" w:rsidRDefault="003269EC" w:rsidP="003269EC">
      <w:pPr>
        <w:spacing w:before="240" w:after="120"/>
        <w:ind w:left="720"/>
        <w:rPr>
          <w:lang w:val="en-US"/>
        </w:rPr>
      </w:pPr>
      <w:r w:rsidRPr="003269EC">
        <w:rPr>
          <w:lang w:val="en-US"/>
        </w:rPr>
        <w:t>Address     …………………………………………………………</w:t>
      </w:r>
    </w:p>
    <w:p w:rsidR="003269EC" w:rsidRPr="003269EC" w:rsidRDefault="003269EC" w:rsidP="003269EC">
      <w:pPr>
        <w:tabs>
          <w:tab w:val="left" w:pos="1440"/>
        </w:tabs>
        <w:spacing w:before="0" w:line="240" w:lineRule="atLeast"/>
        <w:ind w:right="515"/>
        <w:rPr>
          <w:b/>
          <w:bCs/>
          <w:lang w:val="en-US"/>
        </w:rPr>
      </w:pPr>
    </w:p>
    <w:p w:rsidR="003269EC" w:rsidRPr="003269EC" w:rsidRDefault="003269EC" w:rsidP="003269EC">
      <w:pPr>
        <w:tabs>
          <w:tab w:val="left" w:pos="1440"/>
        </w:tabs>
        <w:spacing w:before="0" w:line="240" w:lineRule="atLeast"/>
        <w:ind w:right="515"/>
        <w:rPr>
          <w:b/>
          <w:bCs/>
          <w:lang w:val="en-US"/>
        </w:rPr>
      </w:pPr>
      <w:r w:rsidRPr="003269EC">
        <w:rPr>
          <w:b/>
          <w:bCs/>
          <w:lang w:val="en-US"/>
        </w:rPr>
        <w:t>Transportation will be provided from the airport to the hotels and to the meeting venue. Please provide your arrival and departure flight information to facilitate arrangements for transportation.</w:t>
      </w:r>
    </w:p>
    <w:p w:rsidR="003269EC" w:rsidRPr="003269EC" w:rsidRDefault="003269EC" w:rsidP="003269EC">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3269EC" w:rsidRPr="000712CB" w:rsidTr="003269EC">
        <w:trPr>
          <w:trHeight w:hRule="exact" w:val="1191"/>
          <w:jc w:val="center"/>
        </w:trPr>
        <w:tc>
          <w:tcPr>
            <w:tcW w:w="1295" w:type="dxa"/>
          </w:tcPr>
          <w:p w:rsidR="003269EC" w:rsidRPr="000712CB" w:rsidRDefault="003269EC" w:rsidP="003269EC">
            <w:pPr>
              <w:tabs>
                <w:tab w:val="left" w:pos="142"/>
              </w:tabs>
            </w:pPr>
            <w:r w:rsidRPr="000712CB">
              <w:t>Date of Arrival</w:t>
            </w:r>
          </w:p>
        </w:tc>
        <w:tc>
          <w:tcPr>
            <w:tcW w:w="1360" w:type="dxa"/>
          </w:tcPr>
          <w:p w:rsidR="003269EC" w:rsidRPr="000712CB" w:rsidRDefault="003269EC" w:rsidP="003269EC">
            <w:pPr>
              <w:tabs>
                <w:tab w:val="left" w:pos="142"/>
              </w:tabs>
            </w:pPr>
          </w:p>
        </w:tc>
        <w:tc>
          <w:tcPr>
            <w:tcW w:w="682" w:type="dxa"/>
          </w:tcPr>
          <w:p w:rsidR="003269EC" w:rsidRPr="000712CB" w:rsidRDefault="003269EC" w:rsidP="003269EC">
            <w:pPr>
              <w:tabs>
                <w:tab w:val="left" w:pos="142"/>
              </w:tabs>
            </w:pPr>
          </w:p>
        </w:tc>
        <w:tc>
          <w:tcPr>
            <w:tcW w:w="1496" w:type="dxa"/>
          </w:tcPr>
          <w:p w:rsidR="003269EC" w:rsidRPr="000712CB" w:rsidRDefault="003269EC" w:rsidP="003269EC">
            <w:pPr>
              <w:tabs>
                <w:tab w:val="left" w:pos="142"/>
              </w:tabs>
            </w:pPr>
            <w:r w:rsidRPr="000712CB">
              <w:t xml:space="preserve">Time of </w:t>
            </w:r>
            <w:r>
              <w:t xml:space="preserve">Flight </w:t>
            </w:r>
            <w:r w:rsidRPr="000712CB">
              <w:t>Arrival</w:t>
            </w:r>
          </w:p>
          <w:p w:rsidR="003269EC" w:rsidRPr="000712CB" w:rsidRDefault="003269EC" w:rsidP="003269EC">
            <w:pPr>
              <w:tabs>
                <w:tab w:val="left" w:pos="142"/>
              </w:tabs>
            </w:pPr>
          </w:p>
        </w:tc>
        <w:tc>
          <w:tcPr>
            <w:tcW w:w="1906" w:type="dxa"/>
          </w:tcPr>
          <w:p w:rsidR="003269EC" w:rsidRPr="000712CB" w:rsidRDefault="003269EC" w:rsidP="003269EC">
            <w:pPr>
              <w:tabs>
                <w:tab w:val="left" w:pos="142"/>
              </w:tabs>
            </w:pPr>
          </w:p>
        </w:tc>
        <w:tc>
          <w:tcPr>
            <w:tcW w:w="2037" w:type="dxa"/>
          </w:tcPr>
          <w:p w:rsidR="003269EC" w:rsidRPr="000712CB" w:rsidRDefault="003269EC" w:rsidP="003269EC">
            <w:pPr>
              <w:tabs>
                <w:tab w:val="left" w:pos="142"/>
              </w:tabs>
            </w:pPr>
            <w:r w:rsidRPr="000712CB">
              <w:t>FLIGHT NO.</w:t>
            </w:r>
          </w:p>
        </w:tc>
        <w:tc>
          <w:tcPr>
            <w:tcW w:w="1301" w:type="dxa"/>
          </w:tcPr>
          <w:p w:rsidR="003269EC" w:rsidRPr="000712CB" w:rsidRDefault="003269EC" w:rsidP="003269EC">
            <w:pPr>
              <w:tabs>
                <w:tab w:val="left" w:pos="142"/>
              </w:tabs>
            </w:pPr>
          </w:p>
        </w:tc>
      </w:tr>
      <w:tr w:rsidR="003269EC" w:rsidRPr="000712CB" w:rsidTr="003269EC">
        <w:trPr>
          <w:trHeight w:hRule="exact" w:val="1136"/>
          <w:jc w:val="center"/>
        </w:trPr>
        <w:tc>
          <w:tcPr>
            <w:tcW w:w="1295" w:type="dxa"/>
          </w:tcPr>
          <w:p w:rsidR="003269EC" w:rsidRPr="000712CB" w:rsidRDefault="003269EC" w:rsidP="003269EC">
            <w:pPr>
              <w:tabs>
                <w:tab w:val="left" w:pos="142"/>
              </w:tabs>
              <w:rPr>
                <w:b/>
              </w:rPr>
            </w:pPr>
            <w:r w:rsidRPr="000712CB">
              <w:t>Date of</w:t>
            </w:r>
            <w:r w:rsidRPr="000712CB">
              <w:rPr>
                <w:b/>
              </w:rPr>
              <w:t xml:space="preserve"> </w:t>
            </w:r>
            <w:r w:rsidRPr="000712CB">
              <w:t>Departure</w:t>
            </w:r>
          </w:p>
        </w:tc>
        <w:tc>
          <w:tcPr>
            <w:tcW w:w="1360" w:type="dxa"/>
          </w:tcPr>
          <w:p w:rsidR="003269EC" w:rsidRPr="000712CB" w:rsidRDefault="003269EC" w:rsidP="003269EC">
            <w:pPr>
              <w:tabs>
                <w:tab w:val="left" w:pos="142"/>
              </w:tabs>
              <w:rPr>
                <w:b/>
              </w:rPr>
            </w:pPr>
          </w:p>
        </w:tc>
        <w:tc>
          <w:tcPr>
            <w:tcW w:w="682" w:type="dxa"/>
          </w:tcPr>
          <w:p w:rsidR="003269EC" w:rsidRPr="000712CB" w:rsidRDefault="003269EC" w:rsidP="003269EC">
            <w:pPr>
              <w:tabs>
                <w:tab w:val="left" w:pos="142"/>
              </w:tabs>
            </w:pPr>
          </w:p>
        </w:tc>
        <w:tc>
          <w:tcPr>
            <w:tcW w:w="1496" w:type="dxa"/>
          </w:tcPr>
          <w:p w:rsidR="003269EC" w:rsidRPr="000712CB" w:rsidRDefault="003269EC" w:rsidP="003269EC">
            <w:pPr>
              <w:tabs>
                <w:tab w:val="left" w:pos="142"/>
              </w:tabs>
            </w:pPr>
            <w:r w:rsidRPr="000712CB">
              <w:t>Time of</w:t>
            </w:r>
            <w:r>
              <w:t xml:space="preserve"> Flight </w:t>
            </w:r>
            <w:r w:rsidRPr="000712CB">
              <w:t xml:space="preserve"> Departure</w:t>
            </w:r>
          </w:p>
          <w:p w:rsidR="003269EC" w:rsidRDefault="003269EC" w:rsidP="003269EC">
            <w:pPr>
              <w:tabs>
                <w:tab w:val="left" w:pos="142"/>
              </w:tabs>
            </w:pPr>
          </w:p>
          <w:p w:rsidR="003269EC" w:rsidRDefault="003269EC" w:rsidP="003269EC">
            <w:pPr>
              <w:tabs>
                <w:tab w:val="left" w:pos="142"/>
              </w:tabs>
            </w:pPr>
          </w:p>
          <w:p w:rsidR="003269EC" w:rsidRDefault="003269EC" w:rsidP="003269EC">
            <w:pPr>
              <w:tabs>
                <w:tab w:val="left" w:pos="142"/>
              </w:tabs>
            </w:pPr>
          </w:p>
          <w:p w:rsidR="003269EC" w:rsidRPr="000712CB" w:rsidRDefault="003269EC" w:rsidP="003269EC">
            <w:pPr>
              <w:tabs>
                <w:tab w:val="left" w:pos="142"/>
              </w:tabs>
            </w:pPr>
          </w:p>
        </w:tc>
        <w:tc>
          <w:tcPr>
            <w:tcW w:w="1906" w:type="dxa"/>
          </w:tcPr>
          <w:p w:rsidR="003269EC" w:rsidRPr="000712CB" w:rsidRDefault="003269EC" w:rsidP="003269EC">
            <w:pPr>
              <w:tabs>
                <w:tab w:val="left" w:pos="142"/>
              </w:tabs>
            </w:pPr>
          </w:p>
        </w:tc>
        <w:tc>
          <w:tcPr>
            <w:tcW w:w="2037" w:type="dxa"/>
          </w:tcPr>
          <w:p w:rsidR="003269EC" w:rsidRPr="000712CB" w:rsidRDefault="003269EC" w:rsidP="003269EC">
            <w:pPr>
              <w:tabs>
                <w:tab w:val="left" w:pos="142"/>
              </w:tabs>
            </w:pPr>
            <w:r w:rsidRPr="000712CB">
              <w:t>FLIGHT NO.</w:t>
            </w:r>
          </w:p>
        </w:tc>
        <w:tc>
          <w:tcPr>
            <w:tcW w:w="1301" w:type="dxa"/>
          </w:tcPr>
          <w:p w:rsidR="003269EC" w:rsidRPr="000712CB" w:rsidRDefault="003269EC" w:rsidP="003269EC">
            <w:pPr>
              <w:tabs>
                <w:tab w:val="left" w:pos="142"/>
              </w:tabs>
            </w:pPr>
          </w:p>
        </w:tc>
      </w:tr>
    </w:tbl>
    <w:p w:rsidR="00560569" w:rsidRDefault="00560569" w:rsidP="0032202E">
      <w:pPr>
        <w:pStyle w:val="Reasons"/>
      </w:pPr>
    </w:p>
    <w:p w:rsidR="00167F92" w:rsidRPr="00560569" w:rsidRDefault="00560569" w:rsidP="00560569">
      <w:pPr>
        <w:jc w:val="center"/>
      </w:pPr>
      <w:r>
        <w:t>______________</w:t>
      </w:r>
    </w:p>
    <w:sectPr w:rsidR="00167F92" w:rsidRPr="00560569" w:rsidSect="00560569">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EC" w:rsidRDefault="003269EC">
      <w:r>
        <w:separator/>
      </w:r>
    </w:p>
  </w:endnote>
  <w:endnote w:type="continuationSeparator" w:id="0">
    <w:p w:rsidR="003269EC" w:rsidRDefault="0032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EC" w:rsidRDefault="003269EC">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EF" w:rsidRPr="00D210B7" w:rsidRDefault="00D76FEF" w:rsidP="00D76FEF">
    <w:pPr>
      <w:pStyle w:val="Footer"/>
    </w:pPr>
    <w:r>
      <w:t>ITU-T\BUREAU\</w:t>
    </w:r>
    <w:r w:rsidRPr="008D2CA6">
      <w:t>CIRC\</w:t>
    </w:r>
    <w:r>
      <w:t>093F</w:t>
    </w:r>
    <w:r w:rsidRPr="008D2CA6">
      <w:t>.DOC</w:t>
    </w:r>
  </w:p>
  <w:p w:rsidR="003269EC" w:rsidRPr="00D76FEF" w:rsidRDefault="003269EC" w:rsidP="00D76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08"/>
      <w:gridCol w:w="3143"/>
      <w:gridCol w:w="2427"/>
      <w:gridCol w:w="2244"/>
    </w:tblGrid>
    <w:tr w:rsidR="003269EC" w:rsidRPr="0011398A">
      <w:trPr>
        <w:cantSplit/>
      </w:trPr>
      <w:tc>
        <w:tcPr>
          <w:tcW w:w="1062" w:type="pct"/>
          <w:tcBorders>
            <w:top w:val="single" w:sz="6" w:space="0" w:color="auto"/>
          </w:tcBorders>
          <w:tcMar>
            <w:top w:w="57" w:type="dxa"/>
          </w:tcMar>
        </w:tcPr>
        <w:p w:rsidR="003269EC" w:rsidRDefault="003269EC">
          <w:pPr>
            <w:pStyle w:val="itu"/>
          </w:pPr>
          <w:r>
            <w:t>Place des Nations</w:t>
          </w:r>
        </w:p>
      </w:tc>
      <w:tc>
        <w:tcPr>
          <w:tcW w:w="1584" w:type="pct"/>
          <w:tcBorders>
            <w:top w:val="single" w:sz="6" w:space="0" w:color="auto"/>
          </w:tcBorders>
          <w:tcMar>
            <w:top w:w="57" w:type="dxa"/>
          </w:tcMar>
        </w:tcPr>
        <w:p w:rsidR="003269EC" w:rsidRDefault="003269EC">
          <w:pPr>
            <w:pStyle w:val="itu"/>
          </w:pPr>
          <w:r>
            <w:t xml:space="preserve">Téléphone </w:t>
          </w:r>
          <w:r>
            <w:tab/>
            <w:t>+41 22 730 51 11</w:t>
          </w:r>
        </w:p>
      </w:tc>
      <w:tc>
        <w:tcPr>
          <w:tcW w:w="1223" w:type="pct"/>
          <w:tcBorders>
            <w:top w:val="single" w:sz="6" w:space="0" w:color="auto"/>
          </w:tcBorders>
          <w:tcMar>
            <w:top w:w="57" w:type="dxa"/>
          </w:tcMar>
        </w:tcPr>
        <w:p w:rsidR="003269EC" w:rsidRDefault="003269EC">
          <w:pPr>
            <w:pStyle w:val="itu"/>
          </w:pPr>
          <w:r>
            <w:t>Télex 421 000 uit ch</w:t>
          </w:r>
        </w:p>
      </w:tc>
      <w:tc>
        <w:tcPr>
          <w:tcW w:w="1131" w:type="pct"/>
          <w:tcBorders>
            <w:top w:val="single" w:sz="6" w:space="0" w:color="auto"/>
          </w:tcBorders>
          <w:tcMar>
            <w:top w:w="57" w:type="dxa"/>
          </w:tcMar>
        </w:tcPr>
        <w:p w:rsidR="003269EC" w:rsidRDefault="003269EC">
          <w:pPr>
            <w:pStyle w:val="itu"/>
          </w:pPr>
          <w:r>
            <w:t>E-mail:</w:t>
          </w:r>
          <w:r>
            <w:tab/>
          </w:r>
          <w:hyperlink r:id="rId1" w:history="1">
            <w:r w:rsidR="00D76FEF" w:rsidRPr="00F842C9">
              <w:rPr>
                <w:rStyle w:val="Hyperlink"/>
              </w:rPr>
              <w:t>itumail@itu.int</w:t>
            </w:r>
          </w:hyperlink>
          <w:r w:rsidR="00D76FEF">
            <w:t xml:space="preserve"> </w:t>
          </w:r>
        </w:p>
      </w:tc>
    </w:tr>
    <w:tr w:rsidR="003269EC">
      <w:trPr>
        <w:cantSplit/>
      </w:trPr>
      <w:tc>
        <w:tcPr>
          <w:tcW w:w="1062" w:type="pct"/>
        </w:tcPr>
        <w:p w:rsidR="003269EC" w:rsidRDefault="003269EC">
          <w:pPr>
            <w:pStyle w:val="itu"/>
          </w:pPr>
          <w:r>
            <w:t>CH-1211 Genève 20</w:t>
          </w:r>
        </w:p>
      </w:tc>
      <w:tc>
        <w:tcPr>
          <w:tcW w:w="1584" w:type="pct"/>
        </w:tcPr>
        <w:p w:rsidR="003269EC" w:rsidRDefault="003269EC">
          <w:pPr>
            <w:pStyle w:val="itu"/>
          </w:pPr>
          <w:r>
            <w:t>Téléfax</w:t>
          </w:r>
          <w:r>
            <w:tab/>
            <w:t>Gr3:</w:t>
          </w:r>
          <w:r>
            <w:tab/>
            <w:t>+41 22 733 72 56</w:t>
          </w:r>
        </w:p>
      </w:tc>
      <w:tc>
        <w:tcPr>
          <w:tcW w:w="1223" w:type="pct"/>
        </w:tcPr>
        <w:p w:rsidR="003269EC" w:rsidRDefault="003269EC">
          <w:pPr>
            <w:pStyle w:val="itu"/>
          </w:pPr>
          <w:r>
            <w:t>Télégramme ITU GENEVE</w:t>
          </w:r>
        </w:p>
      </w:tc>
      <w:tc>
        <w:tcPr>
          <w:tcW w:w="1131" w:type="pct"/>
        </w:tcPr>
        <w:p w:rsidR="003269EC" w:rsidRDefault="003269EC">
          <w:pPr>
            <w:pStyle w:val="itu"/>
          </w:pPr>
          <w:r>
            <w:tab/>
          </w:r>
          <w:hyperlink r:id="rId2" w:history="1">
            <w:r w:rsidR="00D76FEF" w:rsidRPr="00F842C9">
              <w:rPr>
                <w:rStyle w:val="Hyperlink"/>
              </w:rPr>
              <w:t>www.itu.int</w:t>
            </w:r>
          </w:hyperlink>
          <w:r w:rsidR="00D76FEF">
            <w:t xml:space="preserve"> </w:t>
          </w:r>
        </w:p>
      </w:tc>
    </w:tr>
    <w:tr w:rsidR="003269EC">
      <w:trPr>
        <w:cantSplit/>
      </w:trPr>
      <w:tc>
        <w:tcPr>
          <w:tcW w:w="1062" w:type="pct"/>
        </w:tcPr>
        <w:p w:rsidR="003269EC" w:rsidRDefault="003269EC">
          <w:pPr>
            <w:pStyle w:val="itu"/>
          </w:pPr>
          <w:r>
            <w:t>Suisse</w:t>
          </w:r>
        </w:p>
      </w:tc>
      <w:tc>
        <w:tcPr>
          <w:tcW w:w="1584" w:type="pct"/>
        </w:tcPr>
        <w:p w:rsidR="003269EC" w:rsidRDefault="003269EC">
          <w:pPr>
            <w:pStyle w:val="itu"/>
          </w:pPr>
          <w:r>
            <w:tab/>
            <w:t>Gr4:</w:t>
          </w:r>
          <w:r>
            <w:tab/>
            <w:t>+41 22 730 65 00</w:t>
          </w:r>
        </w:p>
      </w:tc>
      <w:tc>
        <w:tcPr>
          <w:tcW w:w="1223" w:type="pct"/>
        </w:tcPr>
        <w:p w:rsidR="003269EC" w:rsidRDefault="003269EC">
          <w:pPr>
            <w:pStyle w:val="itu"/>
          </w:pPr>
        </w:p>
      </w:tc>
      <w:tc>
        <w:tcPr>
          <w:tcW w:w="1131" w:type="pct"/>
        </w:tcPr>
        <w:p w:rsidR="003269EC" w:rsidRDefault="003269EC">
          <w:pPr>
            <w:pStyle w:val="itu"/>
          </w:pPr>
        </w:p>
      </w:tc>
    </w:tr>
  </w:tbl>
  <w:p w:rsidR="003269EC" w:rsidRDefault="003269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EC" w:rsidRPr="000C2E31" w:rsidRDefault="000C2E31" w:rsidP="000C2E31">
    <w:pPr>
      <w:pStyle w:val="Footer"/>
    </w:pPr>
    <w:r>
      <w:t>ITU-T\BUREAU\</w:t>
    </w:r>
    <w:r w:rsidRPr="008D2CA6">
      <w:t>CIRC\</w:t>
    </w:r>
    <w:r>
      <w:t>093F</w:t>
    </w:r>
    <w:r w:rsidRPr="008D2CA6">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A6" w:rsidRPr="00D210B7" w:rsidRDefault="00AB09A6" w:rsidP="00AB09A6">
    <w:pPr>
      <w:pStyle w:val="Footer"/>
    </w:pPr>
    <w:r>
      <w:t>ITU-T\BUREAU\</w:t>
    </w:r>
    <w:r w:rsidRPr="008D2CA6">
      <w:t>CIRC\</w:t>
    </w:r>
    <w:r>
      <w:t>093F</w:t>
    </w:r>
    <w:r w:rsidRPr="008D2CA6">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EC" w:rsidRDefault="003269EC">
      <w:r>
        <w:t>____________________</w:t>
      </w:r>
    </w:p>
  </w:footnote>
  <w:footnote w:type="continuationSeparator" w:id="0">
    <w:p w:rsidR="003269EC" w:rsidRDefault="0032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EC" w:rsidRDefault="003269EC">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3269EC" w:rsidRDefault="003269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EC" w:rsidRPr="003269EC" w:rsidRDefault="003269EC" w:rsidP="003269EC">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AB09A6">
      <w:rPr>
        <w:rStyle w:val="PageNumber"/>
        <w:noProof/>
        <w:sz w:val="18"/>
        <w:szCs w:val="18"/>
      </w:rPr>
      <w:t>8</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414470"/>
      <w:docPartObj>
        <w:docPartGallery w:val="Page Numbers (Top of Page)"/>
        <w:docPartUnique/>
      </w:docPartObj>
    </w:sdtPr>
    <w:sdtEndPr>
      <w:rPr>
        <w:noProof/>
        <w:sz w:val="18"/>
        <w:szCs w:val="18"/>
      </w:rPr>
    </w:sdtEndPr>
    <w:sdtContent>
      <w:p w:rsidR="003269EC" w:rsidRPr="004D57E1" w:rsidRDefault="003269EC">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AB09A6">
          <w:rPr>
            <w:noProof/>
            <w:sz w:val="18"/>
            <w:szCs w:val="18"/>
          </w:rPr>
          <w:t>4</w:t>
        </w:r>
        <w:r w:rsidRPr="004D57E1">
          <w:rPr>
            <w:noProof/>
            <w:sz w:val="18"/>
            <w:szCs w:val="18"/>
          </w:rPr>
          <w:fldChar w:fldCharType="end"/>
        </w:r>
      </w:p>
    </w:sdtContent>
  </w:sdt>
  <w:p w:rsidR="003269EC" w:rsidRDefault="003269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64" w:rsidRPr="003269EC" w:rsidRDefault="00744964" w:rsidP="00744964">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AB09A6">
      <w:rPr>
        <w:rStyle w:val="PageNumber"/>
        <w:noProof/>
        <w:sz w:val="18"/>
        <w:szCs w:val="18"/>
      </w:rPr>
      <w:t>11</w:t>
    </w:r>
    <w:r w:rsidRPr="009F1E23">
      <w:rPr>
        <w:rStyle w:val="PageNumber"/>
        <w:sz w:val="18"/>
        <w:szCs w:val="18"/>
      </w:rPr>
      <w:fldChar w:fldCharType="end"/>
    </w:r>
  </w:p>
  <w:p w:rsidR="00744964" w:rsidRPr="00744964" w:rsidRDefault="00744964" w:rsidP="00744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FA066B0"/>
    <w:multiLevelType w:val="hybridMultilevel"/>
    <w:tmpl w:val="DE60C178"/>
    <w:lvl w:ilvl="0" w:tplc="2320E3EE">
      <w:numFmt w:val="bullet"/>
      <w:lvlText w:val=""/>
      <w:lvlJc w:val="left"/>
      <w:pPr>
        <w:ind w:left="792" w:hanging="432"/>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61"/>
    <w:rsid w:val="000039EE"/>
    <w:rsid w:val="00005622"/>
    <w:rsid w:val="0002519E"/>
    <w:rsid w:val="00035B43"/>
    <w:rsid w:val="00040CE2"/>
    <w:rsid w:val="000758B3"/>
    <w:rsid w:val="00097462"/>
    <w:rsid w:val="000B0D96"/>
    <w:rsid w:val="000B59D8"/>
    <w:rsid w:val="000C2E31"/>
    <w:rsid w:val="000C56BE"/>
    <w:rsid w:val="001026FD"/>
    <w:rsid w:val="00106E94"/>
    <w:rsid w:val="0011398A"/>
    <w:rsid w:val="00115DD7"/>
    <w:rsid w:val="00167472"/>
    <w:rsid w:val="00167F92"/>
    <w:rsid w:val="00173738"/>
    <w:rsid w:val="001A62C3"/>
    <w:rsid w:val="001B79A3"/>
    <w:rsid w:val="001D7F37"/>
    <w:rsid w:val="002152A3"/>
    <w:rsid w:val="002D4D61"/>
    <w:rsid w:val="003269EC"/>
    <w:rsid w:val="00333A80"/>
    <w:rsid w:val="00364E95"/>
    <w:rsid w:val="00372875"/>
    <w:rsid w:val="00373D5B"/>
    <w:rsid w:val="003B1E80"/>
    <w:rsid w:val="003B66E8"/>
    <w:rsid w:val="003F4330"/>
    <w:rsid w:val="004033F1"/>
    <w:rsid w:val="00414B0C"/>
    <w:rsid w:val="004257AC"/>
    <w:rsid w:val="0043711B"/>
    <w:rsid w:val="004B732E"/>
    <w:rsid w:val="004D51F4"/>
    <w:rsid w:val="004D57E1"/>
    <w:rsid w:val="004D64E0"/>
    <w:rsid w:val="0051210D"/>
    <w:rsid w:val="005136D2"/>
    <w:rsid w:val="00517A03"/>
    <w:rsid w:val="00560569"/>
    <w:rsid w:val="005647D5"/>
    <w:rsid w:val="005A1072"/>
    <w:rsid w:val="005A3DD9"/>
    <w:rsid w:val="005B1DFC"/>
    <w:rsid w:val="00601682"/>
    <w:rsid w:val="006333F7"/>
    <w:rsid w:val="00644741"/>
    <w:rsid w:val="006525BA"/>
    <w:rsid w:val="006A6FFE"/>
    <w:rsid w:val="006C5A91"/>
    <w:rsid w:val="00716BBC"/>
    <w:rsid w:val="007321BC"/>
    <w:rsid w:val="00744964"/>
    <w:rsid w:val="00760063"/>
    <w:rsid w:val="00775E4B"/>
    <w:rsid w:val="0079553B"/>
    <w:rsid w:val="007A40FE"/>
    <w:rsid w:val="00810105"/>
    <w:rsid w:val="008157E0"/>
    <w:rsid w:val="00854E1D"/>
    <w:rsid w:val="00876226"/>
    <w:rsid w:val="00887FA6"/>
    <w:rsid w:val="008C3FDE"/>
    <w:rsid w:val="008C4397"/>
    <w:rsid w:val="008C465A"/>
    <w:rsid w:val="008D42BD"/>
    <w:rsid w:val="008F2C9B"/>
    <w:rsid w:val="00907DE8"/>
    <w:rsid w:val="00923CD6"/>
    <w:rsid w:val="00935AA8"/>
    <w:rsid w:val="00971C9A"/>
    <w:rsid w:val="009D51FA"/>
    <w:rsid w:val="009F1E23"/>
    <w:rsid w:val="00A0607A"/>
    <w:rsid w:val="00A51537"/>
    <w:rsid w:val="00A5280F"/>
    <w:rsid w:val="00A604D0"/>
    <w:rsid w:val="00A60FC1"/>
    <w:rsid w:val="00A97C37"/>
    <w:rsid w:val="00AB09A6"/>
    <w:rsid w:val="00AC37B5"/>
    <w:rsid w:val="00AD752F"/>
    <w:rsid w:val="00B27B41"/>
    <w:rsid w:val="00B45585"/>
    <w:rsid w:val="00B8573E"/>
    <w:rsid w:val="00BB24C0"/>
    <w:rsid w:val="00C06E81"/>
    <w:rsid w:val="00C26F2E"/>
    <w:rsid w:val="00C45376"/>
    <w:rsid w:val="00C541D5"/>
    <w:rsid w:val="00C5513C"/>
    <w:rsid w:val="00C9028F"/>
    <w:rsid w:val="00CA0416"/>
    <w:rsid w:val="00CB1125"/>
    <w:rsid w:val="00CD042E"/>
    <w:rsid w:val="00CF2560"/>
    <w:rsid w:val="00CF5B46"/>
    <w:rsid w:val="00D46B68"/>
    <w:rsid w:val="00D542A5"/>
    <w:rsid w:val="00D76FEF"/>
    <w:rsid w:val="00DC3D47"/>
    <w:rsid w:val="00DD77DA"/>
    <w:rsid w:val="00E06C61"/>
    <w:rsid w:val="00E13DB3"/>
    <w:rsid w:val="00E2408B"/>
    <w:rsid w:val="00E45B65"/>
    <w:rsid w:val="00E72AE1"/>
    <w:rsid w:val="00E86B25"/>
    <w:rsid w:val="00ED6A7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493518-3D70-4AC1-A2F1-90BEB2B5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4D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4D61"/>
    <w:pPr>
      <w:spacing w:before="320"/>
      <w:outlineLvl w:val="1"/>
    </w:pPr>
  </w:style>
  <w:style w:type="paragraph" w:styleId="Heading3">
    <w:name w:val="heading 3"/>
    <w:basedOn w:val="Heading1"/>
    <w:next w:val="Normal"/>
    <w:qFormat/>
    <w:rsid w:val="002D4D61"/>
    <w:pPr>
      <w:spacing w:before="200"/>
      <w:outlineLvl w:val="2"/>
    </w:pPr>
  </w:style>
  <w:style w:type="paragraph" w:styleId="Heading4">
    <w:name w:val="heading 4"/>
    <w:basedOn w:val="Heading3"/>
    <w:next w:val="Normal"/>
    <w:qFormat/>
    <w:rsid w:val="002D4D61"/>
    <w:pPr>
      <w:tabs>
        <w:tab w:val="clear" w:pos="794"/>
        <w:tab w:val="left" w:pos="1191"/>
      </w:tabs>
      <w:ind w:left="993" w:hanging="993"/>
      <w:outlineLvl w:val="3"/>
    </w:pPr>
  </w:style>
  <w:style w:type="paragraph" w:styleId="Heading5">
    <w:name w:val="heading 5"/>
    <w:basedOn w:val="Heading3"/>
    <w:next w:val="Normal"/>
    <w:qFormat/>
    <w:rsid w:val="002D4D61"/>
    <w:pPr>
      <w:tabs>
        <w:tab w:val="clear" w:pos="794"/>
        <w:tab w:val="left" w:pos="1191"/>
      </w:tabs>
      <w:outlineLvl w:val="4"/>
    </w:pPr>
  </w:style>
  <w:style w:type="paragraph" w:styleId="Heading6">
    <w:name w:val="heading 6"/>
    <w:basedOn w:val="Heading3"/>
    <w:next w:val="Normal"/>
    <w:qFormat/>
    <w:rsid w:val="002D4D61"/>
    <w:pPr>
      <w:tabs>
        <w:tab w:val="clear" w:pos="794"/>
        <w:tab w:val="left" w:pos="1191"/>
      </w:tabs>
      <w:outlineLvl w:val="5"/>
    </w:pPr>
  </w:style>
  <w:style w:type="paragraph" w:styleId="Heading7">
    <w:name w:val="heading 7"/>
    <w:basedOn w:val="Heading3"/>
    <w:next w:val="Normal"/>
    <w:qFormat/>
    <w:rsid w:val="002D4D61"/>
    <w:pPr>
      <w:tabs>
        <w:tab w:val="clear" w:pos="794"/>
        <w:tab w:val="left" w:pos="1191"/>
      </w:tabs>
      <w:outlineLvl w:val="6"/>
    </w:pPr>
  </w:style>
  <w:style w:type="paragraph" w:styleId="Heading8">
    <w:name w:val="heading 8"/>
    <w:basedOn w:val="Heading3"/>
    <w:next w:val="Normal"/>
    <w:qFormat/>
    <w:rsid w:val="002D4D61"/>
    <w:pPr>
      <w:tabs>
        <w:tab w:val="clear" w:pos="794"/>
        <w:tab w:val="left" w:pos="1191"/>
      </w:tabs>
      <w:outlineLvl w:val="7"/>
    </w:pPr>
  </w:style>
  <w:style w:type="paragraph" w:styleId="Heading9">
    <w:name w:val="heading 9"/>
    <w:basedOn w:val="Heading3"/>
    <w:next w:val="Normal"/>
    <w:qFormat/>
    <w:rsid w:val="002D4D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4D61"/>
  </w:style>
  <w:style w:type="paragraph" w:styleId="TOC7">
    <w:name w:val="toc 7"/>
    <w:basedOn w:val="TOC3"/>
    <w:semiHidden/>
    <w:rsid w:val="002D4D61"/>
  </w:style>
  <w:style w:type="paragraph" w:styleId="TOC6">
    <w:name w:val="toc 6"/>
    <w:basedOn w:val="TOC3"/>
    <w:semiHidden/>
    <w:rsid w:val="002D4D61"/>
  </w:style>
  <w:style w:type="paragraph" w:styleId="TOC5">
    <w:name w:val="toc 5"/>
    <w:basedOn w:val="TOC3"/>
    <w:semiHidden/>
    <w:rsid w:val="002D4D61"/>
  </w:style>
  <w:style w:type="paragraph" w:styleId="TOC4">
    <w:name w:val="toc 4"/>
    <w:basedOn w:val="TOC3"/>
    <w:semiHidden/>
    <w:rsid w:val="002D4D61"/>
  </w:style>
  <w:style w:type="paragraph" w:styleId="TOC3">
    <w:name w:val="toc 3"/>
    <w:basedOn w:val="TOC2"/>
    <w:semiHidden/>
    <w:rsid w:val="002D4D61"/>
    <w:pPr>
      <w:spacing w:before="80"/>
    </w:pPr>
  </w:style>
  <w:style w:type="paragraph" w:styleId="TOC2">
    <w:name w:val="toc 2"/>
    <w:basedOn w:val="TOC1"/>
    <w:semiHidden/>
    <w:rsid w:val="002D4D61"/>
    <w:pPr>
      <w:spacing w:before="120"/>
    </w:pPr>
  </w:style>
  <w:style w:type="paragraph" w:styleId="TOC1">
    <w:name w:val="toc 1"/>
    <w:basedOn w:val="Normal"/>
    <w:semiHidden/>
    <w:rsid w:val="002D4D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4D61"/>
    <w:pPr>
      <w:ind w:left="1698"/>
    </w:pPr>
  </w:style>
  <w:style w:type="paragraph" w:styleId="Index6">
    <w:name w:val="index 6"/>
    <w:basedOn w:val="Normal"/>
    <w:next w:val="Normal"/>
    <w:semiHidden/>
    <w:rsid w:val="002D4D61"/>
    <w:pPr>
      <w:ind w:left="1415"/>
    </w:pPr>
  </w:style>
  <w:style w:type="paragraph" w:styleId="Index5">
    <w:name w:val="index 5"/>
    <w:basedOn w:val="Normal"/>
    <w:next w:val="Normal"/>
    <w:semiHidden/>
    <w:rsid w:val="002D4D61"/>
    <w:pPr>
      <w:ind w:left="1132"/>
    </w:pPr>
  </w:style>
  <w:style w:type="paragraph" w:styleId="Index4">
    <w:name w:val="index 4"/>
    <w:basedOn w:val="Normal"/>
    <w:next w:val="Normal"/>
    <w:semiHidden/>
    <w:rsid w:val="002D4D61"/>
    <w:pPr>
      <w:ind w:left="849"/>
    </w:pPr>
  </w:style>
  <w:style w:type="paragraph" w:styleId="Index3">
    <w:name w:val="index 3"/>
    <w:basedOn w:val="Normal"/>
    <w:next w:val="Normal"/>
    <w:semiHidden/>
    <w:rsid w:val="002D4D61"/>
    <w:pPr>
      <w:ind w:left="566"/>
    </w:pPr>
  </w:style>
  <w:style w:type="paragraph" w:styleId="Index2">
    <w:name w:val="index 2"/>
    <w:basedOn w:val="Normal"/>
    <w:next w:val="Normal"/>
    <w:semiHidden/>
    <w:rsid w:val="002D4D61"/>
    <w:pPr>
      <w:ind w:left="283"/>
    </w:pPr>
  </w:style>
  <w:style w:type="paragraph" w:styleId="Index1">
    <w:name w:val="index 1"/>
    <w:basedOn w:val="Normal"/>
    <w:next w:val="Normal"/>
    <w:semiHidden/>
    <w:rsid w:val="002D4D61"/>
  </w:style>
  <w:style w:type="character" w:styleId="LineNumber">
    <w:name w:val="line number"/>
    <w:basedOn w:val="DefaultParagraphFont"/>
    <w:rsid w:val="002D4D61"/>
  </w:style>
  <w:style w:type="paragraph" w:styleId="IndexHeading">
    <w:name w:val="index heading"/>
    <w:basedOn w:val="Normal"/>
    <w:next w:val="Index1"/>
    <w:semiHidden/>
    <w:rsid w:val="002D4D61"/>
  </w:style>
  <w:style w:type="paragraph" w:styleId="Footer">
    <w:name w:val="footer"/>
    <w:basedOn w:val="Normal"/>
    <w:link w:val="FooterChar"/>
    <w:uiPriority w:val="99"/>
    <w:rsid w:val="002D4D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4D6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D4D61"/>
    <w:rPr>
      <w:position w:val="6"/>
      <w:sz w:val="16"/>
    </w:rPr>
  </w:style>
  <w:style w:type="paragraph" w:styleId="FootnoteText">
    <w:name w:val="footnote text"/>
    <w:basedOn w:val="Normal"/>
    <w:semiHidden/>
    <w:rsid w:val="002D4D61"/>
    <w:pPr>
      <w:keepLines/>
      <w:tabs>
        <w:tab w:val="left" w:pos="256"/>
      </w:tabs>
      <w:ind w:left="256" w:hanging="256"/>
    </w:pPr>
  </w:style>
  <w:style w:type="paragraph" w:styleId="NormalIndent">
    <w:name w:val="Normal Indent"/>
    <w:basedOn w:val="Normal"/>
    <w:rsid w:val="002D4D61"/>
    <w:pPr>
      <w:ind w:left="794"/>
    </w:pPr>
  </w:style>
  <w:style w:type="paragraph" w:customStyle="1" w:styleId="TableLegend">
    <w:name w:val="Table_Legend"/>
    <w:basedOn w:val="TableText"/>
    <w:rsid w:val="002D4D61"/>
    <w:pPr>
      <w:spacing w:before="120"/>
    </w:pPr>
  </w:style>
  <w:style w:type="paragraph" w:customStyle="1" w:styleId="TableText">
    <w:name w:val="Table_Text"/>
    <w:basedOn w:val="Normal"/>
    <w:rsid w:val="002D4D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4D61"/>
    <w:pPr>
      <w:keepLines/>
      <w:spacing w:before="0"/>
    </w:pPr>
    <w:rPr>
      <w:b/>
      <w:caps w:val="0"/>
    </w:rPr>
  </w:style>
  <w:style w:type="paragraph" w:customStyle="1" w:styleId="Table">
    <w:name w:val="Table_#"/>
    <w:basedOn w:val="Normal"/>
    <w:next w:val="TableTitle"/>
    <w:rsid w:val="002D4D61"/>
    <w:pPr>
      <w:keepNext/>
      <w:spacing w:before="560" w:after="120"/>
      <w:jc w:val="center"/>
    </w:pPr>
    <w:rPr>
      <w:caps/>
    </w:rPr>
  </w:style>
  <w:style w:type="paragraph" w:customStyle="1" w:styleId="enumlev1">
    <w:name w:val="enumlev1"/>
    <w:basedOn w:val="Normal"/>
    <w:rsid w:val="002D4D61"/>
    <w:pPr>
      <w:spacing w:before="80"/>
      <w:ind w:left="794" w:hanging="794"/>
    </w:pPr>
  </w:style>
  <w:style w:type="paragraph" w:customStyle="1" w:styleId="enumlev2">
    <w:name w:val="enumlev2"/>
    <w:basedOn w:val="enumlev1"/>
    <w:rsid w:val="002D4D61"/>
    <w:pPr>
      <w:ind w:left="1191" w:hanging="397"/>
    </w:pPr>
  </w:style>
  <w:style w:type="paragraph" w:customStyle="1" w:styleId="enumlev3">
    <w:name w:val="enumlev3"/>
    <w:basedOn w:val="enumlev2"/>
    <w:rsid w:val="002D4D61"/>
    <w:pPr>
      <w:ind w:left="1588"/>
    </w:pPr>
  </w:style>
  <w:style w:type="paragraph" w:customStyle="1" w:styleId="TableHead">
    <w:name w:val="Table_Head"/>
    <w:basedOn w:val="TableText"/>
    <w:rsid w:val="002D4D61"/>
    <w:pPr>
      <w:keepNext/>
      <w:spacing w:before="80" w:after="80"/>
      <w:jc w:val="center"/>
    </w:pPr>
    <w:rPr>
      <w:b/>
    </w:rPr>
  </w:style>
  <w:style w:type="paragraph" w:customStyle="1" w:styleId="FigureLegend">
    <w:name w:val="Figure_Legend"/>
    <w:basedOn w:val="Normal"/>
    <w:rsid w:val="002D4D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4D61"/>
    <w:pPr>
      <w:spacing w:before="480"/>
    </w:pPr>
  </w:style>
  <w:style w:type="paragraph" w:customStyle="1" w:styleId="FigureTitle">
    <w:name w:val="Figure_Title"/>
    <w:basedOn w:val="TableTitle"/>
    <w:next w:val="Normal"/>
    <w:rsid w:val="002D4D61"/>
    <w:pPr>
      <w:keepNext w:val="0"/>
      <w:spacing w:after="480"/>
    </w:pPr>
  </w:style>
  <w:style w:type="paragraph" w:customStyle="1" w:styleId="Annex">
    <w:name w:val="Annex_#"/>
    <w:basedOn w:val="Normal"/>
    <w:next w:val="AnnexRef"/>
    <w:rsid w:val="002D4D61"/>
    <w:pPr>
      <w:keepNext/>
      <w:keepLines/>
      <w:spacing w:before="480" w:after="80"/>
      <w:jc w:val="center"/>
    </w:pPr>
    <w:rPr>
      <w:caps/>
    </w:rPr>
  </w:style>
  <w:style w:type="paragraph" w:customStyle="1" w:styleId="AnnexRef">
    <w:name w:val="Annex_Ref"/>
    <w:basedOn w:val="Normal"/>
    <w:next w:val="AnnexTitle"/>
    <w:rsid w:val="002D4D61"/>
    <w:pPr>
      <w:keepNext/>
      <w:keepLines/>
      <w:jc w:val="center"/>
    </w:pPr>
  </w:style>
  <w:style w:type="paragraph" w:customStyle="1" w:styleId="AnnexTitle">
    <w:name w:val="Annex_Title"/>
    <w:basedOn w:val="Normal"/>
    <w:next w:val="Normal"/>
    <w:rsid w:val="002D4D61"/>
    <w:pPr>
      <w:keepNext/>
      <w:keepLines/>
      <w:spacing w:before="240" w:after="280"/>
      <w:jc w:val="center"/>
    </w:pPr>
    <w:rPr>
      <w:b/>
    </w:rPr>
  </w:style>
  <w:style w:type="paragraph" w:customStyle="1" w:styleId="Appendix">
    <w:name w:val="Appendix_#"/>
    <w:basedOn w:val="Annex"/>
    <w:next w:val="AppendixRef"/>
    <w:rsid w:val="002D4D61"/>
  </w:style>
  <w:style w:type="paragraph" w:customStyle="1" w:styleId="AppendixRef">
    <w:name w:val="Appendix_Ref"/>
    <w:basedOn w:val="AnnexRef"/>
    <w:next w:val="AppendixTitle"/>
    <w:rsid w:val="002D4D61"/>
  </w:style>
  <w:style w:type="paragraph" w:customStyle="1" w:styleId="AppendixTitle">
    <w:name w:val="Appendix_Title"/>
    <w:basedOn w:val="AnnexTitle"/>
    <w:next w:val="Normal"/>
    <w:rsid w:val="002D4D61"/>
  </w:style>
  <w:style w:type="paragraph" w:customStyle="1" w:styleId="RefTitle">
    <w:name w:val="Ref_Title"/>
    <w:basedOn w:val="Normal"/>
    <w:next w:val="RefText"/>
    <w:rsid w:val="002D4D61"/>
    <w:pPr>
      <w:spacing w:before="480"/>
      <w:jc w:val="center"/>
    </w:pPr>
    <w:rPr>
      <w:caps/>
    </w:rPr>
  </w:style>
  <w:style w:type="paragraph" w:customStyle="1" w:styleId="RefText">
    <w:name w:val="Ref_Text"/>
    <w:basedOn w:val="Normal"/>
    <w:rsid w:val="002D4D61"/>
    <w:pPr>
      <w:ind w:left="794" w:hanging="794"/>
    </w:pPr>
  </w:style>
  <w:style w:type="paragraph" w:customStyle="1" w:styleId="Equation">
    <w:name w:val="Equation"/>
    <w:basedOn w:val="Normal"/>
    <w:rsid w:val="002D4D61"/>
    <w:pPr>
      <w:tabs>
        <w:tab w:val="clear" w:pos="1191"/>
        <w:tab w:val="clear" w:pos="1588"/>
        <w:tab w:val="clear" w:pos="1985"/>
        <w:tab w:val="center" w:pos="4876"/>
        <w:tab w:val="right" w:pos="9752"/>
      </w:tabs>
    </w:pPr>
  </w:style>
  <w:style w:type="paragraph" w:customStyle="1" w:styleId="Head">
    <w:name w:val="Head"/>
    <w:basedOn w:val="Normal"/>
    <w:rsid w:val="002D4D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4D61"/>
    <w:pPr>
      <w:keepNext/>
      <w:keepLines/>
      <w:spacing w:before="240"/>
      <w:jc w:val="center"/>
    </w:pPr>
    <w:rPr>
      <w:b/>
      <w:caps/>
    </w:rPr>
  </w:style>
  <w:style w:type="paragraph" w:customStyle="1" w:styleId="Normalaftertitle">
    <w:name w:val="Normal after title"/>
    <w:basedOn w:val="Normal"/>
    <w:next w:val="Normal"/>
    <w:rsid w:val="002D4D61"/>
    <w:pPr>
      <w:spacing w:before="320"/>
    </w:pPr>
  </w:style>
  <w:style w:type="paragraph" w:customStyle="1" w:styleId="call">
    <w:name w:val="call"/>
    <w:basedOn w:val="Normal"/>
    <w:next w:val="Normal"/>
    <w:rsid w:val="002D4D61"/>
    <w:pPr>
      <w:keepNext/>
      <w:keepLines/>
      <w:spacing w:before="160"/>
      <w:ind w:left="794"/>
    </w:pPr>
    <w:rPr>
      <w:i/>
    </w:rPr>
  </w:style>
  <w:style w:type="paragraph" w:customStyle="1" w:styleId="Rec">
    <w:name w:val="Rec_#"/>
    <w:basedOn w:val="Normal"/>
    <w:next w:val="RecTitle"/>
    <w:rsid w:val="002D4D61"/>
    <w:pPr>
      <w:keepNext/>
      <w:keepLines/>
      <w:spacing w:before="480"/>
      <w:jc w:val="center"/>
    </w:pPr>
    <w:rPr>
      <w:caps/>
    </w:rPr>
  </w:style>
  <w:style w:type="paragraph" w:customStyle="1" w:styleId="toc0">
    <w:name w:val="toc 0"/>
    <w:basedOn w:val="Normal"/>
    <w:next w:val="TOC1"/>
    <w:rsid w:val="002D4D61"/>
    <w:pPr>
      <w:tabs>
        <w:tab w:val="clear" w:pos="794"/>
        <w:tab w:val="clear" w:pos="1191"/>
        <w:tab w:val="clear" w:pos="1588"/>
        <w:tab w:val="clear" w:pos="1985"/>
        <w:tab w:val="right" w:pos="9781"/>
      </w:tabs>
    </w:pPr>
    <w:rPr>
      <w:b/>
    </w:rPr>
  </w:style>
  <w:style w:type="paragraph" w:styleId="List">
    <w:name w:val="List"/>
    <w:basedOn w:val="Normal"/>
    <w:rsid w:val="002D4D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4D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4D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4D61"/>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2D4D61"/>
    <w:rPr>
      <w:color w:val="0000FF"/>
      <w:u w:val="single"/>
    </w:rPr>
  </w:style>
  <w:style w:type="paragraph" w:customStyle="1" w:styleId="Keywords">
    <w:name w:val="Keywords"/>
    <w:basedOn w:val="Normal"/>
    <w:rsid w:val="002D4D61"/>
    <w:pPr>
      <w:tabs>
        <w:tab w:val="clear" w:pos="1191"/>
        <w:tab w:val="clear" w:pos="1588"/>
      </w:tabs>
      <w:ind w:left="794" w:hanging="794"/>
    </w:pPr>
  </w:style>
  <w:style w:type="paragraph" w:styleId="BodyText">
    <w:name w:val="Body Text"/>
    <w:basedOn w:val="Normal"/>
    <w:rsid w:val="002D4D61"/>
    <w:pPr>
      <w:spacing w:after="120"/>
    </w:pPr>
  </w:style>
  <w:style w:type="paragraph" w:customStyle="1" w:styleId="EquationLegend">
    <w:name w:val="Equation_Legend"/>
    <w:basedOn w:val="Normal"/>
    <w:rsid w:val="002D4D6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4D6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4D61"/>
    <w:pPr>
      <w:tabs>
        <w:tab w:val="left" w:pos="7371"/>
      </w:tabs>
      <w:spacing w:after="560"/>
    </w:pPr>
  </w:style>
  <w:style w:type="paragraph" w:customStyle="1" w:styleId="ASN1">
    <w:name w:val="ASN.1"/>
    <w:basedOn w:val="Normal"/>
    <w:rsid w:val="002D4D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4D61"/>
    <w:pPr>
      <w:tabs>
        <w:tab w:val="clear" w:pos="5954"/>
        <w:tab w:val="clear" w:pos="9639"/>
      </w:tabs>
    </w:pPr>
    <w:rPr>
      <w:caps w:val="0"/>
    </w:rPr>
  </w:style>
  <w:style w:type="paragraph" w:customStyle="1" w:styleId="Note">
    <w:name w:val="Note"/>
    <w:basedOn w:val="Normal"/>
    <w:rsid w:val="002D4D61"/>
    <w:pPr>
      <w:tabs>
        <w:tab w:val="left" w:pos="397"/>
      </w:tabs>
    </w:pPr>
  </w:style>
  <w:style w:type="paragraph" w:styleId="TOC9">
    <w:name w:val="toc 9"/>
    <w:basedOn w:val="TOC3"/>
    <w:semiHidden/>
    <w:rsid w:val="002D4D61"/>
  </w:style>
  <w:style w:type="paragraph" w:customStyle="1" w:styleId="headingb">
    <w:name w:val="heading_b"/>
    <w:basedOn w:val="Heading3"/>
    <w:next w:val="Normal"/>
    <w:rsid w:val="002D4D61"/>
    <w:pPr>
      <w:spacing w:before="160"/>
      <w:ind w:left="0" w:firstLine="0"/>
      <w:outlineLvl w:val="9"/>
    </w:pPr>
  </w:style>
  <w:style w:type="paragraph" w:customStyle="1" w:styleId="headingi">
    <w:name w:val="heading_i"/>
    <w:basedOn w:val="Heading3"/>
    <w:next w:val="Normal"/>
    <w:rsid w:val="002D4D61"/>
    <w:pPr>
      <w:spacing w:before="160"/>
      <w:ind w:left="0" w:firstLine="0"/>
      <w:outlineLvl w:val="9"/>
    </w:pPr>
    <w:rPr>
      <w:b w:val="0"/>
      <w:i/>
    </w:rPr>
  </w:style>
  <w:style w:type="character" w:styleId="PageNumber">
    <w:name w:val="page number"/>
    <w:basedOn w:val="DefaultParagraphFont"/>
    <w:rsid w:val="002D4D61"/>
  </w:style>
  <w:style w:type="paragraph" w:customStyle="1" w:styleId="Style1">
    <w:name w:val="Style1"/>
    <w:basedOn w:val="Normal"/>
    <w:next w:val="Index1"/>
    <w:rsid w:val="002D4D6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D4D61"/>
    <w:rPr>
      <w:rFonts w:ascii="Times New Roman" w:hAnsi="Times New Roman"/>
      <w:sz w:val="22"/>
      <w:lang w:val="fr-FR" w:eastAsia="en-US"/>
    </w:rPr>
  </w:style>
  <w:style w:type="paragraph" w:customStyle="1" w:styleId="ITUintr">
    <w:name w:val="ITU_intr"/>
    <w:basedOn w:val="Normal"/>
    <w:next w:val="Normal"/>
    <w:rsid w:val="002D4D61"/>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D4D6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D4D6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2D4D61"/>
    <w:rPr>
      <w:rFonts w:ascii="Times New Roman" w:hAnsi="Times New Roman"/>
      <w:caps/>
      <w:sz w:val="18"/>
      <w:lang w:val="fr-FR" w:eastAsia="en-US"/>
    </w:rPr>
  </w:style>
  <w:style w:type="paragraph" w:styleId="ListParagraph">
    <w:name w:val="List Paragraph"/>
    <w:basedOn w:val="Normal"/>
    <w:uiPriority w:val="34"/>
    <w:qFormat/>
    <w:rsid w:val="002D4D61"/>
    <w:pPr>
      <w:ind w:left="720"/>
      <w:contextualSpacing/>
    </w:pPr>
  </w:style>
  <w:style w:type="paragraph" w:styleId="BodyText2">
    <w:name w:val="Body Text 2"/>
    <w:basedOn w:val="Normal"/>
    <w:link w:val="BodyText2Char"/>
    <w:rsid w:val="003269EC"/>
    <w:pPr>
      <w:spacing w:after="120" w:line="480" w:lineRule="auto"/>
    </w:pPr>
  </w:style>
  <w:style w:type="character" w:customStyle="1" w:styleId="BodyText2Char">
    <w:name w:val="Body Text 2 Char"/>
    <w:basedOn w:val="DefaultParagraphFont"/>
    <w:link w:val="BodyText2"/>
    <w:rsid w:val="003269EC"/>
    <w:rPr>
      <w:rFonts w:ascii="Times New Roman" w:hAnsi="Times New Roman"/>
      <w:sz w:val="24"/>
      <w:lang w:val="fr-FR" w:eastAsia="en-US"/>
    </w:rPr>
  </w:style>
  <w:style w:type="table" w:customStyle="1" w:styleId="TableGrid11">
    <w:name w:val="Table Grid11"/>
    <w:basedOn w:val="TableNormal"/>
    <w:next w:val="TableGrid"/>
    <w:uiPriority w:val="59"/>
    <w:rsid w:val="003269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26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56056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D76FEF"/>
    <w:pPr>
      <w:spacing w:before="0"/>
    </w:pPr>
    <w:rPr>
      <w:rFonts w:ascii="Tahoma" w:hAnsi="Tahoma" w:cs="Tahoma"/>
      <w:sz w:val="16"/>
      <w:szCs w:val="16"/>
    </w:rPr>
  </w:style>
  <w:style w:type="character" w:customStyle="1" w:styleId="BalloonTextChar">
    <w:name w:val="Balloon Text Char"/>
    <w:basedOn w:val="DefaultParagraphFont"/>
    <w:link w:val="BalloonText"/>
    <w:rsid w:val="00D76FEF"/>
    <w:rPr>
      <w:rFonts w:ascii="Tahoma" w:hAnsi="Tahoma" w:cs="Tahoma"/>
      <w:sz w:val="16"/>
      <w:szCs w:val="16"/>
      <w:lang w:val="fr-FR" w:eastAsia="en-US"/>
    </w:rPr>
  </w:style>
  <w:style w:type="character" w:styleId="FollowedHyperlink">
    <w:name w:val="FollowedHyperlink"/>
    <w:basedOn w:val="DefaultParagraphFont"/>
    <w:rsid w:val="00D76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footer" Target="footer3.xml"/><Relationship Id="rId26" Type="http://schemas.openxmlformats.org/officeDocument/2006/relationships/hyperlink" Target="mailto:hnakiguli@ucc.co.ug" TargetMode="External"/><Relationship Id="rId39" Type="http://schemas.openxmlformats.org/officeDocument/2006/relationships/hyperlink" Target="mailto:hmayanja@ucc.co.ug" TargetMode="External"/><Relationship Id="rId21" Type="http://schemas.openxmlformats.org/officeDocument/2006/relationships/hyperlink" Target="mailto:sales@serena.co.ug" TargetMode="External"/><Relationship Id="rId34" Type="http://schemas.openxmlformats.org/officeDocument/2006/relationships/hyperlink" Target="mailto:reservation@golfcoursehotel.com" TargetMode="External"/><Relationship Id="rId42" Type="http://schemas.openxmlformats.org/officeDocument/2006/relationships/hyperlink" Target="mailto:hmayanja@ucc.co.ug" TargetMode="External"/><Relationship Id="rId47" Type="http://schemas.openxmlformats.org/officeDocument/2006/relationships/footer" Target="footer4.xml"/><Relationship Id="rId50" Type="http://schemas.openxmlformats.org/officeDocument/2006/relationships/hyperlink" Target="http://www.itu.int/en/ITU-T/Workshops-and-Seminars/bsg/062014/Pages/default.asp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bsg/062014/Pages/default.aspx" TargetMode="External"/><Relationship Id="rId17" Type="http://schemas.openxmlformats.org/officeDocument/2006/relationships/footer" Target="footer2.xml"/><Relationship Id="rId25" Type="http://schemas.openxmlformats.org/officeDocument/2006/relationships/hyperlink" Target="mailto:ikyomuhendo@ucc.co.ug" TargetMode="External"/><Relationship Id="rId33" Type="http://schemas.openxmlformats.org/officeDocument/2006/relationships/hyperlink" Target="mailto:reservation.kampala@sheraton.com" TargetMode="External"/><Relationship Id="rId38" Type="http://schemas.openxmlformats.org/officeDocument/2006/relationships/hyperlink" Target="mailto:dkwesiga@ucc.co.ug"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erenahotels.com" TargetMode="External"/><Relationship Id="rId29" Type="http://schemas.openxmlformats.org/officeDocument/2006/relationships/hyperlink" Target="mailto:reservation@irh.co.ug" TargetMode="External"/><Relationship Id="rId41" Type="http://schemas.openxmlformats.org/officeDocument/2006/relationships/hyperlink" Target="mailto:ikyomuhendo@ucc.co.u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image" Target="media/image2.jpeg"/><Relationship Id="rId32" Type="http://schemas.openxmlformats.org/officeDocument/2006/relationships/hyperlink" Target="mailto:rose.musoke@sheraton.com" TargetMode="External"/><Relationship Id="rId37" Type="http://schemas.openxmlformats.org/officeDocument/2006/relationships/hyperlink" Target="mailto:gloria.matovu@yahoo.com" TargetMode="External"/><Relationship Id="rId40" Type="http://schemas.openxmlformats.org/officeDocument/2006/relationships/hyperlink" Target="mailto:hnakiguli@ucc.co.ug" TargetMode="External"/><Relationship Id="rId45" Type="http://schemas.openxmlformats.org/officeDocument/2006/relationships/hyperlink" Target="mailto:ikyomuhendo@ucc.co.ug" TargetMode="External"/><Relationship Id="rId53" Type="http://schemas.openxmlformats.org/officeDocument/2006/relationships/hyperlink" Target="mailto:dkwesiga@ucc.co.u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lonelyplanet.com/destinationRedirector?openMap=true&amp;ethylCobjId=3613" TargetMode="External"/><Relationship Id="rId28" Type="http://schemas.openxmlformats.org/officeDocument/2006/relationships/hyperlink" Target="mailto:reservations@serena.co.ug" TargetMode="External"/><Relationship Id="rId36" Type="http://schemas.openxmlformats.org/officeDocument/2006/relationships/hyperlink" Target="mailto:juliuserwaku@yahoo.com" TargetMode="External"/><Relationship Id="rId49" Type="http://schemas.openxmlformats.org/officeDocument/2006/relationships/hyperlink" Target="mailto:bdtfellowships@itu.int" TargetMode="External"/><Relationship Id="rId10" Type="http://schemas.openxmlformats.org/officeDocument/2006/relationships/hyperlink" Target="http://www.itu.int/en/ITU-T/Workshops-and-Seminars/bsg/062014/Pages/default.aspx" TargetMode="External"/><Relationship Id="rId19" Type="http://schemas.openxmlformats.org/officeDocument/2006/relationships/hyperlink" Target="mailto:sasiimwe@serena.co.ug" TargetMode="External"/><Relationship Id="rId31" Type="http://schemas.openxmlformats.org/officeDocument/2006/relationships/hyperlink" Target="mailto:reservations@mosacourthotel.com" TargetMode="External"/><Relationship Id="rId44" Type="http://schemas.openxmlformats.org/officeDocument/2006/relationships/hyperlink" Target="mailto:hecyna@gmail.com"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eader" Target="header1.xml"/><Relationship Id="rId22" Type="http://schemas.openxmlformats.org/officeDocument/2006/relationships/hyperlink" Target="mailto:reservations@serena.co.ug" TargetMode="External"/><Relationship Id="rId27" Type="http://schemas.openxmlformats.org/officeDocument/2006/relationships/hyperlink" Target="mailto:sasiimwe@serena.co.ug" TargetMode="External"/><Relationship Id="rId30" Type="http://schemas.openxmlformats.org/officeDocument/2006/relationships/hyperlink" Target="mailto:moses@fairwayhotel.co.ug" TargetMode="External"/><Relationship Id="rId35" Type="http://schemas.openxmlformats.org/officeDocument/2006/relationships/hyperlink" Target="mailto:reservations@g.hotel.co.ug" TargetMode="External"/><Relationship Id="rId43" Type="http://schemas.openxmlformats.org/officeDocument/2006/relationships/hyperlink" Target="mailto:hnakiguli@ucc.co.ug" TargetMode="External"/><Relationship Id="rId48" Type="http://schemas.openxmlformats.org/officeDocument/2006/relationships/image" Target="media/image3.wmf"/><Relationship Id="rId8" Type="http://schemas.openxmlformats.org/officeDocument/2006/relationships/image" Target="media/image1.jpeg"/><Relationship Id="rId51" Type="http://schemas.openxmlformats.org/officeDocument/2006/relationships/header" Target="header4.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A495-6A9F-47A8-96AF-75D43D3D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7</TotalTime>
  <Pages>11</Pages>
  <Words>2471</Words>
  <Characters>17611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20042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Aveline, Marion</cp:lastModifiedBy>
  <cp:revision>4</cp:revision>
  <cp:lastPrinted>2014-04-29T14:46:00Z</cp:lastPrinted>
  <dcterms:created xsi:type="dcterms:W3CDTF">2014-04-30T09:20:00Z</dcterms:created>
  <dcterms:modified xsi:type="dcterms:W3CDTF">2014-04-30T09:27:00Z</dcterms:modified>
</cp:coreProperties>
</file>