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63264C" w:rsidTr="00303D62">
        <w:trPr>
          <w:cantSplit/>
        </w:trPr>
        <w:tc>
          <w:tcPr>
            <w:tcW w:w="6426" w:type="dxa"/>
            <w:vAlign w:val="center"/>
          </w:tcPr>
          <w:p w:rsidR="00C34772" w:rsidRPr="0063264C" w:rsidRDefault="00C34772" w:rsidP="00303D62">
            <w:pPr>
              <w:tabs>
                <w:tab w:val="right" w:pos="8732"/>
              </w:tabs>
              <w:spacing w:before="0"/>
              <w:rPr>
                <w:rFonts w:ascii="Verdana" w:hAnsi="Verdana"/>
                <w:b/>
                <w:bCs/>
                <w:color w:val="FFFFFF"/>
                <w:sz w:val="26"/>
                <w:szCs w:val="26"/>
              </w:rPr>
            </w:pPr>
            <w:r w:rsidRPr="0063264C">
              <w:rPr>
                <w:rFonts w:ascii="Verdana" w:hAnsi="Verdana"/>
                <w:b/>
                <w:bCs/>
                <w:sz w:val="26"/>
                <w:szCs w:val="26"/>
              </w:rPr>
              <w:t>Oficina de Normalización</w:t>
            </w:r>
            <w:r w:rsidRPr="0063264C">
              <w:rPr>
                <w:rFonts w:ascii="Verdana" w:hAnsi="Verdana"/>
                <w:b/>
                <w:bCs/>
                <w:sz w:val="26"/>
                <w:szCs w:val="26"/>
              </w:rPr>
              <w:br/>
              <w:t>de las Telecomunicaciones</w:t>
            </w:r>
          </w:p>
        </w:tc>
        <w:tc>
          <w:tcPr>
            <w:tcW w:w="3355" w:type="dxa"/>
            <w:vAlign w:val="center"/>
          </w:tcPr>
          <w:p w:rsidR="00C34772" w:rsidRPr="0063264C" w:rsidRDefault="00C34772" w:rsidP="00303D62">
            <w:pPr>
              <w:spacing w:before="0"/>
              <w:jc w:val="right"/>
              <w:rPr>
                <w:rFonts w:ascii="Verdana" w:hAnsi="Verdana"/>
                <w:color w:val="FFFFFF"/>
                <w:sz w:val="26"/>
                <w:szCs w:val="26"/>
              </w:rPr>
            </w:pPr>
            <w:r w:rsidRPr="0063264C">
              <w:rPr>
                <w:rFonts w:ascii="Verdana" w:hAnsi="Verdana"/>
                <w:b/>
                <w:bCs/>
                <w:noProof/>
                <w:color w:val="FFFFFF"/>
                <w:sz w:val="26"/>
                <w:szCs w:val="24"/>
                <w:lang w:val="en-US" w:eastAsia="zh-CN"/>
              </w:rPr>
              <w:drawing>
                <wp:inline distT="0" distB="0" distL="0" distR="0" wp14:anchorId="462768BB" wp14:editId="70E99E41">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63264C" w:rsidTr="00303D62">
        <w:trPr>
          <w:cantSplit/>
        </w:trPr>
        <w:tc>
          <w:tcPr>
            <w:tcW w:w="6426" w:type="dxa"/>
            <w:vAlign w:val="center"/>
          </w:tcPr>
          <w:p w:rsidR="00C34772" w:rsidRPr="0063264C" w:rsidRDefault="00C34772" w:rsidP="00303D62">
            <w:pPr>
              <w:tabs>
                <w:tab w:val="right" w:pos="8732"/>
              </w:tabs>
              <w:spacing w:before="0"/>
              <w:rPr>
                <w:rFonts w:ascii="Verdana" w:hAnsi="Verdana"/>
                <w:b/>
                <w:bCs/>
                <w:iCs/>
                <w:sz w:val="18"/>
                <w:szCs w:val="18"/>
              </w:rPr>
            </w:pPr>
          </w:p>
        </w:tc>
        <w:tc>
          <w:tcPr>
            <w:tcW w:w="3355" w:type="dxa"/>
            <w:vAlign w:val="center"/>
          </w:tcPr>
          <w:p w:rsidR="00C34772" w:rsidRPr="0063264C" w:rsidRDefault="00C34772" w:rsidP="00303D62">
            <w:pPr>
              <w:spacing w:before="0"/>
              <w:ind w:left="993" w:hanging="993"/>
              <w:jc w:val="right"/>
              <w:rPr>
                <w:rFonts w:ascii="Verdana" w:hAnsi="Verdana"/>
                <w:sz w:val="18"/>
                <w:szCs w:val="18"/>
              </w:rPr>
            </w:pPr>
          </w:p>
        </w:tc>
      </w:tr>
    </w:tbl>
    <w:p w:rsidR="00C34772" w:rsidRPr="0063264C" w:rsidRDefault="00C34772" w:rsidP="00B407CC">
      <w:pPr>
        <w:tabs>
          <w:tab w:val="clear" w:pos="794"/>
          <w:tab w:val="clear" w:pos="1191"/>
          <w:tab w:val="clear" w:pos="1588"/>
          <w:tab w:val="clear" w:pos="1985"/>
          <w:tab w:val="left" w:pos="4962"/>
        </w:tabs>
        <w:spacing w:before="0"/>
      </w:pPr>
    </w:p>
    <w:p w:rsidR="00C34772" w:rsidRPr="0063264C" w:rsidRDefault="00C34772" w:rsidP="005464FC">
      <w:pPr>
        <w:tabs>
          <w:tab w:val="clear" w:pos="794"/>
          <w:tab w:val="clear" w:pos="1191"/>
          <w:tab w:val="clear" w:pos="1588"/>
          <w:tab w:val="clear" w:pos="1985"/>
          <w:tab w:val="left" w:pos="4962"/>
        </w:tabs>
      </w:pPr>
      <w:r w:rsidRPr="0063264C">
        <w:tab/>
        <w:t xml:space="preserve">Ginebra, </w:t>
      </w:r>
      <w:r w:rsidR="005464FC">
        <w:t>11</w:t>
      </w:r>
      <w:r w:rsidR="000D438A" w:rsidRPr="0063264C">
        <w:t xml:space="preserve"> de </w:t>
      </w:r>
      <w:r w:rsidR="005464FC">
        <w:t xml:space="preserve">abril </w:t>
      </w:r>
      <w:r w:rsidR="00A01D33" w:rsidRPr="0063264C">
        <w:t>de 201</w:t>
      </w:r>
      <w:r w:rsidR="00E9605C" w:rsidRPr="0063264C">
        <w:t>2</w:t>
      </w:r>
    </w:p>
    <w:p w:rsidR="00C34772" w:rsidRPr="0063264C" w:rsidRDefault="00C34772" w:rsidP="00B407CC">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RPr="0063264C" w:rsidTr="00303D62">
        <w:trPr>
          <w:cantSplit/>
          <w:trHeight w:val="340"/>
        </w:trPr>
        <w:tc>
          <w:tcPr>
            <w:tcW w:w="993" w:type="dxa"/>
          </w:tcPr>
          <w:p w:rsidR="00C34772" w:rsidRPr="0063264C" w:rsidRDefault="00C34772" w:rsidP="00303D62">
            <w:pPr>
              <w:tabs>
                <w:tab w:val="left" w:pos="4111"/>
              </w:tabs>
              <w:spacing w:before="10"/>
              <w:ind w:left="57"/>
              <w:rPr>
                <w:sz w:val="22"/>
              </w:rPr>
            </w:pPr>
            <w:r w:rsidRPr="0063264C">
              <w:rPr>
                <w:sz w:val="22"/>
              </w:rPr>
              <w:t>Ref.:</w:t>
            </w:r>
          </w:p>
        </w:tc>
        <w:tc>
          <w:tcPr>
            <w:tcW w:w="3884" w:type="dxa"/>
          </w:tcPr>
          <w:p w:rsidR="00C34772" w:rsidRPr="0063264C" w:rsidRDefault="00C34772" w:rsidP="00742539">
            <w:pPr>
              <w:tabs>
                <w:tab w:val="left" w:pos="4111"/>
              </w:tabs>
              <w:spacing w:before="0"/>
              <w:ind w:left="57"/>
              <w:rPr>
                <w:b/>
              </w:rPr>
            </w:pPr>
            <w:r w:rsidRPr="0063264C">
              <w:rPr>
                <w:b/>
              </w:rPr>
              <w:t xml:space="preserve">Circular TSB </w:t>
            </w:r>
            <w:r w:rsidR="00742539">
              <w:rPr>
                <w:b/>
              </w:rPr>
              <w:t>15</w:t>
            </w:r>
          </w:p>
          <w:p w:rsidR="00C34772" w:rsidRPr="0063264C" w:rsidRDefault="000D438A" w:rsidP="000D438A">
            <w:pPr>
              <w:tabs>
                <w:tab w:val="left" w:pos="4111"/>
              </w:tabs>
              <w:spacing w:before="0"/>
              <w:ind w:left="57"/>
            </w:pPr>
            <w:r w:rsidRPr="0063264C">
              <w:t>IoT</w:t>
            </w:r>
            <w:r w:rsidRPr="0063264C">
              <w:noBreakHyphen/>
              <w:t>GSI/SP</w:t>
            </w:r>
          </w:p>
          <w:p w:rsidR="00C34772" w:rsidRPr="0063264C" w:rsidRDefault="00C34772" w:rsidP="00303D62">
            <w:pPr>
              <w:tabs>
                <w:tab w:val="left" w:pos="4111"/>
              </w:tabs>
              <w:spacing w:before="0"/>
              <w:ind w:left="57"/>
            </w:pPr>
          </w:p>
        </w:tc>
        <w:tc>
          <w:tcPr>
            <w:tcW w:w="5188" w:type="dxa"/>
          </w:tcPr>
          <w:p w:rsidR="00C34772" w:rsidRPr="0063264C" w:rsidRDefault="00C34772" w:rsidP="00303D62">
            <w:pPr>
              <w:tabs>
                <w:tab w:val="clear" w:pos="794"/>
                <w:tab w:val="clear" w:pos="1191"/>
                <w:tab w:val="clear" w:pos="1588"/>
                <w:tab w:val="clear" w:pos="1985"/>
                <w:tab w:val="left" w:pos="284"/>
              </w:tabs>
              <w:spacing w:before="0"/>
              <w:ind w:left="284" w:hanging="227"/>
            </w:pPr>
            <w:r w:rsidRPr="0063264C">
              <w:t>-</w:t>
            </w:r>
            <w:r w:rsidRPr="0063264C">
              <w:tab/>
              <w:t>A las Administraciones de los Estados Miembros de la Unión</w:t>
            </w:r>
          </w:p>
          <w:p w:rsidR="00E9605C" w:rsidRPr="0063264C" w:rsidRDefault="00E9605C" w:rsidP="00E9605C">
            <w:pPr>
              <w:tabs>
                <w:tab w:val="clear" w:pos="794"/>
                <w:tab w:val="left" w:pos="226"/>
                <w:tab w:val="left" w:pos="4111"/>
              </w:tabs>
              <w:spacing w:before="0"/>
            </w:pPr>
            <w:r w:rsidRPr="0063264C">
              <w:t>-</w:t>
            </w:r>
            <w:r w:rsidRPr="0063264C">
              <w:tab/>
              <w:t>A los Miembros del Sector UIT-T;</w:t>
            </w:r>
          </w:p>
          <w:p w:rsidR="00E9605C" w:rsidRPr="0063264C" w:rsidRDefault="00E9605C" w:rsidP="00E9605C">
            <w:pPr>
              <w:tabs>
                <w:tab w:val="clear" w:pos="794"/>
                <w:tab w:val="left" w:pos="226"/>
                <w:tab w:val="left" w:pos="4111"/>
              </w:tabs>
              <w:spacing w:before="0"/>
            </w:pPr>
            <w:r w:rsidRPr="0063264C">
              <w:t>-</w:t>
            </w:r>
            <w:r w:rsidRPr="0063264C">
              <w:tab/>
              <w:t>A los Asociados del UIT-T;</w:t>
            </w:r>
          </w:p>
          <w:p w:rsidR="00E9605C" w:rsidRPr="0063264C" w:rsidRDefault="00E9605C" w:rsidP="00F85C23">
            <w:pPr>
              <w:tabs>
                <w:tab w:val="clear" w:pos="794"/>
                <w:tab w:val="left" w:pos="226"/>
                <w:tab w:val="left" w:pos="4111"/>
              </w:tabs>
              <w:spacing w:before="0"/>
            </w:pPr>
            <w:r w:rsidRPr="0063264C">
              <w:t>-</w:t>
            </w:r>
            <w:r w:rsidRPr="0063264C">
              <w:tab/>
              <w:t>A l</w:t>
            </w:r>
            <w:r w:rsidR="00F85C23" w:rsidRPr="0063264C">
              <w:t>o</w:t>
            </w:r>
            <w:r w:rsidRPr="0063264C">
              <w:t>s Sectores Académicos del UIT-T;</w:t>
            </w:r>
          </w:p>
          <w:p w:rsidR="00E9605C" w:rsidRPr="0063264C" w:rsidRDefault="00E9605C" w:rsidP="002528D0">
            <w:pPr>
              <w:tabs>
                <w:tab w:val="clear" w:pos="794"/>
                <w:tab w:val="clear" w:pos="1191"/>
                <w:tab w:val="clear" w:pos="1588"/>
                <w:tab w:val="clear" w:pos="1985"/>
                <w:tab w:val="left" w:pos="218"/>
              </w:tabs>
              <w:spacing w:before="0"/>
            </w:pPr>
            <w:r w:rsidRPr="0063264C">
              <w:t>-</w:t>
            </w:r>
            <w:r w:rsidRPr="0063264C">
              <w:tab/>
              <w:t xml:space="preserve">A los Presidentes y Vicepresidentes de todas las </w:t>
            </w:r>
            <w:r w:rsidRPr="0063264C">
              <w:tab/>
              <w:t>Comisiones de Estudio del UIT-T</w:t>
            </w:r>
          </w:p>
        </w:tc>
      </w:tr>
      <w:tr w:rsidR="00C34772" w:rsidRPr="0063264C" w:rsidTr="00303D62">
        <w:trPr>
          <w:cantSplit/>
        </w:trPr>
        <w:tc>
          <w:tcPr>
            <w:tcW w:w="993" w:type="dxa"/>
          </w:tcPr>
          <w:p w:rsidR="00C34772" w:rsidRPr="0063264C" w:rsidRDefault="00C34772" w:rsidP="00303D62">
            <w:pPr>
              <w:tabs>
                <w:tab w:val="left" w:pos="4111"/>
              </w:tabs>
              <w:spacing w:before="10"/>
              <w:ind w:left="57"/>
              <w:rPr>
                <w:sz w:val="22"/>
              </w:rPr>
            </w:pPr>
          </w:p>
          <w:p w:rsidR="00C34772" w:rsidRPr="0063264C" w:rsidRDefault="00C34772" w:rsidP="00303D62">
            <w:pPr>
              <w:tabs>
                <w:tab w:val="left" w:pos="4111"/>
              </w:tabs>
              <w:spacing w:before="10"/>
              <w:ind w:left="57"/>
            </w:pPr>
            <w:r w:rsidRPr="0063264C">
              <w:t>Tel.:</w:t>
            </w:r>
            <w:r w:rsidRPr="0063264C">
              <w:br/>
              <w:t>Fax:</w:t>
            </w:r>
            <w:r w:rsidRPr="0063264C">
              <w:br/>
              <w:t>Correo-e:</w:t>
            </w:r>
          </w:p>
        </w:tc>
        <w:tc>
          <w:tcPr>
            <w:tcW w:w="3884" w:type="dxa"/>
          </w:tcPr>
          <w:p w:rsidR="00C34772" w:rsidRPr="0063264C" w:rsidRDefault="00C34772" w:rsidP="00303D62">
            <w:pPr>
              <w:tabs>
                <w:tab w:val="left" w:pos="4111"/>
              </w:tabs>
              <w:spacing w:before="0"/>
              <w:ind w:left="57"/>
            </w:pPr>
          </w:p>
          <w:p w:rsidR="00C34772" w:rsidRPr="0063264C" w:rsidRDefault="00C34772" w:rsidP="00D40FCE">
            <w:pPr>
              <w:tabs>
                <w:tab w:val="left" w:pos="4111"/>
              </w:tabs>
              <w:spacing w:before="0"/>
              <w:ind w:left="57"/>
            </w:pPr>
            <w:r w:rsidRPr="0063264C">
              <w:t>+41 22 730</w:t>
            </w:r>
            <w:r w:rsidR="00A01D33" w:rsidRPr="0063264C">
              <w:t xml:space="preserve"> 5</w:t>
            </w:r>
            <w:r w:rsidR="009C1CDE" w:rsidRPr="0063264C">
              <w:t>8</w:t>
            </w:r>
            <w:r w:rsidR="000D438A" w:rsidRPr="0063264C">
              <w:t>5</w:t>
            </w:r>
            <w:r w:rsidR="009C1CDE" w:rsidRPr="0063264C">
              <w:t>8</w:t>
            </w:r>
            <w:r w:rsidRPr="0063264C">
              <w:br/>
              <w:t>+41 22 730 5853</w:t>
            </w:r>
            <w:r w:rsidRPr="0063264C">
              <w:br/>
            </w:r>
            <w:hyperlink r:id="rId10" w:history="1">
              <w:r w:rsidR="000D438A" w:rsidRPr="0063264C">
                <w:rPr>
                  <w:rStyle w:val="Hyperlink"/>
                </w:rPr>
                <w:t>tsbiotgs</w:t>
              </w:r>
              <w:r w:rsidR="000D438A" w:rsidRPr="0063264C">
                <w:rPr>
                  <w:rStyle w:val="Hyperlink"/>
                </w:rPr>
                <w:t>i</w:t>
              </w:r>
              <w:r w:rsidR="000D438A" w:rsidRPr="0063264C">
                <w:rPr>
                  <w:rStyle w:val="Hyperlink"/>
                </w:rPr>
                <w:t>@itu.int</w:t>
              </w:r>
            </w:hyperlink>
          </w:p>
        </w:tc>
        <w:tc>
          <w:tcPr>
            <w:tcW w:w="5188" w:type="dxa"/>
          </w:tcPr>
          <w:p w:rsidR="00C34772" w:rsidRPr="0063264C" w:rsidRDefault="00C34772" w:rsidP="00303D62">
            <w:pPr>
              <w:tabs>
                <w:tab w:val="left" w:pos="4111"/>
              </w:tabs>
              <w:spacing w:before="0"/>
            </w:pPr>
            <w:r w:rsidRPr="0063264C">
              <w:rPr>
                <w:b/>
              </w:rPr>
              <w:t>Copia</w:t>
            </w:r>
            <w:r w:rsidRPr="0063264C">
              <w:t>:</w:t>
            </w:r>
          </w:p>
          <w:p w:rsidR="00C34772" w:rsidRPr="0063264C" w:rsidRDefault="00C34772" w:rsidP="00303D62">
            <w:pPr>
              <w:tabs>
                <w:tab w:val="clear" w:pos="794"/>
                <w:tab w:val="left" w:pos="218"/>
                <w:tab w:val="left" w:pos="4111"/>
              </w:tabs>
              <w:spacing w:before="0"/>
              <w:ind w:left="218" w:hanging="218"/>
            </w:pPr>
            <w:r w:rsidRPr="0063264C">
              <w:t>-</w:t>
            </w:r>
            <w:r w:rsidRPr="0063264C">
              <w:tab/>
              <w:t>Al Director de la Oficina de Desarrollo de las Telecomunicaciones;</w:t>
            </w:r>
          </w:p>
          <w:p w:rsidR="00C34772" w:rsidRPr="0063264C" w:rsidRDefault="00C34772" w:rsidP="00303D62">
            <w:pPr>
              <w:tabs>
                <w:tab w:val="clear" w:pos="794"/>
                <w:tab w:val="left" w:pos="226"/>
                <w:tab w:val="left" w:pos="4111"/>
              </w:tabs>
              <w:spacing w:before="0"/>
            </w:pPr>
            <w:r w:rsidRPr="0063264C">
              <w:t>-</w:t>
            </w:r>
            <w:r w:rsidRPr="0063264C">
              <w:tab/>
              <w:t>Al Director de la Oficina de Radiocomunicaciones</w:t>
            </w:r>
          </w:p>
        </w:tc>
      </w:tr>
    </w:tbl>
    <w:p w:rsidR="00C34772" w:rsidRPr="0063264C" w:rsidRDefault="00C34772" w:rsidP="004253E2"/>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C34772" w:rsidRPr="0063264C" w:rsidTr="009C1CDE">
        <w:trPr>
          <w:cantSplit/>
          <w:trHeight w:val="680"/>
        </w:trPr>
        <w:tc>
          <w:tcPr>
            <w:tcW w:w="822" w:type="dxa"/>
          </w:tcPr>
          <w:p w:rsidR="00C34772" w:rsidRPr="0063264C" w:rsidRDefault="00C34772" w:rsidP="00303D62">
            <w:pPr>
              <w:tabs>
                <w:tab w:val="left" w:pos="4111"/>
              </w:tabs>
              <w:spacing w:before="10"/>
              <w:ind w:left="57"/>
              <w:rPr>
                <w:sz w:val="22"/>
              </w:rPr>
            </w:pPr>
            <w:r w:rsidRPr="0063264C">
              <w:rPr>
                <w:sz w:val="22"/>
              </w:rPr>
              <w:t>Asunto:</w:t>
            </w:r>
          </w:p>
        </w:tc>
        <w:tc>
          <w:tcPr>
            <w:tcW w:w="9093" w:type="dxa"/>
          </w:tcPr>
          <w:p w:rsidR="00C34772" w:rsidRPr="0063264C" w:rsidRDefault="00742539" w:rsidP="00742539">
            <w:pPr>
              <w:tabs>
                <w:tab w:val="left" w:pos="4111"/>
              </w:tabs>
              <w:spacing w:before="0"/>
              <w:ind w:left="57"/>
            </w:pPr>
            <w:r>
              <w:rPr>
                <w:b/>
              </w:rPr>
              <w:t>Octavo</w:t>
            </w:r>
            <w:r w:rsidR="006C7770" w:rsidRPr="0063264C">
              <w:rPr>
                <w:b/>
              </w:rPr>
              <w:t xml:space="preserve"> evento de la Iniciativa de normalización mundial – Internet de las </w:t>
            </w:r>
            <w:r w:rsidR="000D11E1" w:rsidRPr="0063264C">
              <w:rPr>
                <w:b/>
              </w:rPr>
              <w:t xml:space="preserve">Cosas </w:t>
            </w:r>
            <w:r w:rsidR="006C7770" w:rsidRPr="0063264C">
              <w:rPr>
                <w:b/>
              </w:rPr>
              <w:t>(IoT</w:t>
            </w:r>
            <w:r w:rsidR="006C7770" w:rsidRPr="0063264C">
              <w:rPr>
                <w:b/>
              </w:rPr>
              <w:noBreakHyphen/>
              <w:t xml:space="preserve">GSI) (Ginebra, </w:t>
            </w:r>
            <w:r>
              <w:rPr>
                <w:b/>
              </w:rPr>
              <w:t>19-25</w:t>
            </w:r>
            <w:r w:rsidR="006C7770" w:rsidRPr="0063264C">
              <w:rPr>
                <w:b/>
              </w:rPr>
              <w:t xml:space="preserve"> de </w:t>
            </w:r>
            <w:r>
              <w:rPr>
                <w:b/>
              </w:rPr>
              <w:t xml:space="preserve">junio </w:t>
            </w:r>
            <w:r w:rsidR="006C7770" w:rsidRPr="0063264C">
              <w:rPr>
                <w:b/>
              </w:rPr>
              <w:t>de 201</w:t>
            </w:r>
            <w:r w:rsidR="00E9605C" w:rsidRPr="0063264C">
              <w:rPr>
                <w:b/>
              </w:rPr>
              <w:t>2</w:t>
            </w:r>
            <w:r w:rsidR="006C7770" w:rsidRPr="0063264C">
              <w:rPr>
                <w:b/>
              </w:rPr>
              <w:t>)</w:t>
            </w:r>
          </w:p>
        </w:tc>
      </w:tr>
    </w:tbl>
    <w:p w:rsidR="00C34772" w:rsidRPr="0063264C" w:rsidRDefault="00C34772" w:rsidP="009C1CDE">
      <w:pPr>
        <w:spacing w:before="0"/>
      </w:pPr>
    </w:p>
    <w:p w:rsidR="009C1CDE" w:rsidRPr="0063264C" w:rsidRDefault="006C7770" w:rsidP="00C655FC">
      <w:r w:rsidRPr="0063264C">
        <w:t>Muy Señor</w:t>
      </w:r>
      <w:r w:rsidR="00C655FC" w:rsidRPr="0063264C">
        <w:t>a</w:t>
      </w:r>
      <w:r w:rsidRPr="0063264C">
        <w:t xml:space="preserve"> mí</w:t>
      </w:r>
      <w:r w:rsidR="00C655FC" w:rsidRPr="0063264C">
        <w:t>a/muy Señor mío</w:t>
      </w:r>
      <w:r w:rsidRPr="0063264C">
        <w:t>:</w:t>
      </w:r>
      <w:r w:rsidR="009C1CDE" w:rsidRPr="0063264C">
        <w:t xml:space="preserve"> </w:t>
      </w:r>
    </w:p>
    <w:p w:rsidR="0023461D" w:rsidRPr="0063264C" w:rsidRDefault="00C655FC" w:rsidP="00FA54DD">
      <w:r w:rsidRPr="0063264C">
        <w:rPr>
          <w:bCs/>
        </w:rPr>
        <w:t>Conforme a</w:t>
      </w:r>
      <w:r w:rsidR="0023461D" w:rsidRPr="0063264C">
        <w:rPr>
          <w:bCs/>
        </w:rPr>
        <w:t xml:space="preserve"> </w:t>
      </w:r>
      <w:r w:rsidR="00F753BC">
        <w:rPr>
          <w:bCs/>
        </w:rPr>
        <w:t>lo solicitado</w:t>
      </w:r>
      <w:r w:rsidR="0023461D" w:rsidRPr="0063264C">
        <w:rPr>
          <w:bCs/>
        </w:rPr>
        <w:t xml:space="preserve"> por el Coordinador del TSR </w:t>
      </w:r>
      <w:r w:rsidR="00817935">
        <w:rPr>
          <w:bCs/>
        </w:rPr>
        <w:t xml:space="preserve">(Examen Técnico y Estratégico) </w:t>
      </w:r>
      <w:r w:rsidR="0023461D" w:rsidRPr="0063264C">
        <w:rPr>
          <w:bCs/>
        </w:rPr>
        <w:t xml:space="preserve">para la </w:t>
      </w:r>
      <w:r w:rsidR="00FA54DD" w:rsidRPr="00FA54DD">
        <w:rPr>
          <w:bCs/>
        </w:rPr>
        <w:t xml:space="preserve">Iniciativa de normalización mundial – Internet de las </w:t>
      </w:r>
      <w:r w:rsidR="000D11E1" w:rsidRPr="00FA54DD">
        <w:rPr>
          <w:bCs/>
        </w:rPr>
        <w:t xml:space="preserve">Cosas </w:t>
      </w:r>
      <w:r w:rsidR="00FA54DD">
        <w:rPr>
          <w:bCs/>
        </w:rPr>
        <w:t>(</w:t>
      </w:r>
      <w:r w:rsidR="0023461D" w:rsidRPr="0063264C">
        <w:rPr>
          <w:bCs/>
        </w:rPr>
        <w:t>IoT-GSI</w:t>
      </w:r>
      <w:r w:rsidR="00FA54DD">
        <w:rPr>
          <w:bCs/>
        </w:rPr>
        <w:t>),</w:t>
      </w:r>
      <w:r w:rsidR="0023461D" w:rsidRPr="0063264C">
        <w:rPr>
          <w:bCs/>
        </w:rPr>
        <w:t xml:space="preserve"> Sr.</w:t>
      </w:r>
      <w:r w:rsidR="00630AAC" w:rsidRPr="0063264C">
        <w:rPr>
          <w:bCs/>
        </w:rPr>
        <w:t> </w:t>
      </w:r>
      <w:proofErr w:type="spellStart"/>
      <w:r w:rsidR="0023461D" w:rsidRPr="0063264C">
        <w:rPr>
          <w:bCs/>
        </w:rPr>
        <w:t>Heyuan</w:t>
      </w:r>
      <w:proofErr w:type="spellEnd"/>
      <w:r w:rsidR="00630AAC" w:rsidRPr="0063264C">
        <w:rPr>
          <w:bCs/>
        </w:rPr>
        <w:t> </w:t>
      </w:r>
      <w:proofErr w:type="spellStart"/>
      <w:r w:rsidR="0023461D" w:rsidRPr="0063264C">
        <w:rPr>
          <w:bCs/>
        </w:rPr>
        <w:t>Xu</w:t>
      </w:r>
      <w:proofErr w:type="spellEnd"/>
      <w:r w:rsidR="00F753BC">
        <w:rPr>
          <w:bCs/>
        </w:rPr>
        <w:t xml:space="preserve"> </w:t>
      </w:r>
      <w:r w:rsidR="00FA54DD">
        <w:rPr>
          <w:bCs/>
        </w:rPr>
        <w:t>(</w:t>
      </w:r>
      <w:r w:rsidR="00F753BC">
        <w:rPr>
          <w:bCs/>
        </w:rPr>
        <w:t>China</w:t>
      </w:r>
      <w:r w:rsidR="0023461D" w:rsidRPr="0063264C">
        <w:rPr>
          <w:bCs/>
        </w:rPr>
        <w:t xml:space="preserve">), y confirmada </w:t>
      </w:r>
      <w:r w:rsidR="003D202A" w:rsidRPr="0063264C">
        <w:rPr>
          <w:bCs/>
        </w:rPr>
        <w:t xml:space="preserve">por </w:t>
      </w:r>
      <w:r w:rsidR="0023461D" w:rsidRPr="0063264C">
        <w:rPr>
          <w:bCs/>
        </w:rPr>
        <w:t xml:space="preserve">la dirección de las Comisiones de Estudio </w:t>
      </w:r>
      <w:r w:rsidR="00FA54DD">
        <w:rPr>
          <w:bCs/>
        </w:rPr>
        <w:t>correspondientes</w:t>
      </w:r>
      <w:r w:rsidR="0023461D" w:rsidRPr="0063264C">
        <w:rPr>
          <w:bCs/>
        </w:rPr>
        <w:t>,</w:t>
      </w:r>
      <w:r w:rsidR="00FA54DD">
        <w:rPr>
          <w:bCs/>
        </w:rPr>
        <w:t xml:space="preserve"> por la presente le informo de</w:t>
      </w:r>
      <w:r w:rsidR="0023461D" w:rsidRPr="0063264C">
        <w:rPr>
          <w:bCs/>
        </w:rPr>
        <w:t xml:space="preserve"> que el próximo evento IoT-GSI tendrá lugar en </w:t>
      </w:r>
      <w:r w:rsidR="006C7770" w:rsidRPr="0063264C">
        <w:t>la Sede de la UIT en Ginebra</w:t>
      </w:r>
      <w:r w:rsidR="0023461D" w:rsidRPr="0063264C">
        <w:t>, del</w:t>
      </w:r>
      <w:r w:rsidR="00630AAC" w:rsidRPr="0063264C">
        <w:t> </w:t>
      </w:r>
      <w:r w:rsidR="00FA54DD">
        <w:rPr>
          <w:b/>
          <w:bCs/>
        </w:rPr>
        <w:t>19</w:t>
      </w:r>
      <w:r w:rsidR="00630AAC" w:rsidRPr="0063264C">
        <w:rPr>
          <w:b/>
          <w:bCs/>
        </w:rPr>
        <w:t> </w:t>
      </w:r>
      <w:r w:rsidR="0023461D" w:rsidRPr="0063264C">
        <w:rPr>
          <w:b/>
          <w:bCs/>
        </w:rPr>
        <w:t>al</w:t>
      </w:r>
      <w:r w:rsidR="00630AAC" w:rsidRPr="0063264C">
        <w:rPr>
          <w:b/>
          <w:bCs/>
        </w:rPr>
        <w:t> </w:t>
      </w:r>
      <w:r w:rsidR="00761CCD" w:rsidRPr="0063264C">
        <w:rPr>
          <w:b/>
          <w:bCs/>
        </w:rPr>
        <w:t>2</w:t>
      </w:r>
      <w:r w:rsidR="00FA54DD">
        <w:rPr>
          <w:b/>
          <w:bCs/>
        </w:rPr>
        <w:t>5</w:t>
      </w:r>
      <w:r w:rsidR="00630AAC" w:rsidRPr="0063264C">
        <w:rPr>
          <w:b/>
          <w:bCs/>
        </w:rPr>
        <w:t> </w:t>
      </w:r>
      <w:r w:rsidR="0023461D" w:rsidRPr="0063264C">
        <w:rPr>
          <w:b/>
          <w:bCs/>
        </w:rPr>
        <w:t xml:space="preserve">de </w:t>
      </w:r>
      <w:r w:rsidR="00FA54DD">
        <w:rPr>
          <w:b/>
          <w:bCs/>
        </w:rPr>
        <w:t xml:space="preserve">junio </w:t>
      </w:r>
      <w:r w:rsidR="0023461D" w:rsidRPr="0063264C">
        <w:rPr>
          <w:b/>
          <w:bCs/>
        </w:rPr>
        <w:t>de</w:t>
      </w:r>
      <w:r w:rsidR="00DC5BD4">
        <w:rPr>
          <w:b/>
          <w:bCs/>
        </w:rPr>
        <w:t> </w:t>
      </w:r>
      <w:r w:rsidR="0023461D" w:rsidRPr="0063264C">
        <w:rPr>
          <w:b/>
          <w:bCs/>
        </w:rPr>
        <w:t>201</w:t>
      </w:r>
      <w:r w:rsidR="00761CCD" w:rsidRPr="0063264C">
        <w:rPr>
          <w:b/>
          <w:bCs/>
        </w:rPr>
        <w:t>3</w:t>
      </w:r>
      <w:r w:rsidR="0023461D" w:rsidRPr="0063264C">
        <w:t>.</w:t>
      </w:r>
    </w:p>
    <w:p w:rsidR="009C1CDE" w:rsidRPr="0063264C" w:rsidRDefault="006C7770" w:rsidP="00630AAC">
      <w:r w:rsidRPr="0063264C">
        <w:t xml:space="preserve">La IoT-GSI tiene por objeto promover un planteamiento unificado de la normalización de la </w:t>
      </w:r>
      <w:proofErr w:type="spellStart"/>
      <w:r w:rsidRPr="0063264C">
        <w:t>IoT</w:t>
      </w:r>
      <w:proofErr w:type="spellEnd"/>
      <w:r w:rsidRPr="0063264C">
        <w:t xml:space="preserve"> y proporcionar una plataforma visible para los trabajos relacionados con la </w:t>
      </w:r>
      <w:proofErr w:type="spellStart"/>
      <w:r w:rsidRPr="0063264C">
        <w:t>IoT</w:t>
      </w:r>
      <w:proofErr w:type="spellEnd"/>
      <w:r w:rsidRPr="0063264C">
        <w:t xml:space="preserve"> realizados por las Comisiones de Estudio del UIT-T. Gracias a las normas sobre la </w:t>
      </w:r>
      <w:proofErr w:type="spellStart"/>
      <w:r w:rsidRPr="0063264C">
        <w:t>IoT</w:t>
      </w:r>
      <w:proofErr w:type="spellEnd"/>
      <w:r w:rsidRPr="0063264C">
        <w:t>, los proveedores de servicio de todo el mundo podrán ofrecer los numerosos servicios que se espera</w:t>
      </w:r>
      <w:r w:rsidR="003D202A" w:rsidRPr="0063264C">
        <w:t>n</w:t>
      </w:r>
      <w:r w:rsidRPr="0063264C">
        <w:t xml:space="preserve"> de esta tecnología. En colaboración con otras organizaciones de </w:t>
      </w:r>
      <w:r w:rsidR="00630AAC" w:rsidRPr="0063264C">
        <w:t xml:space="preserve">elaboración de normas </w:t>
      </w:r>
      <w:r w:rsidRPr="0063264C">
        <w:t xml:space="preserve">(SDO), la IoT-GSI garantiza la armonización mundial de los diversos planteamientos de la arquitectura de la </w:t>
      </w:r>
      <w:proofErr w:type="spellStart"/>
      <w:r w:rsidRPr="0063264C">
        <w:t>IoT</w:t>
      </w:r>
      <w:proofErr w:type="spellEnd"/>
      <w:r w:rsidRPr="0063264C">
        <w:t>.</w:t>
      </w:r>
    </w:p>
    <w:p w:rsidR="009C1CDE" w:rsidRPr="0063264C" w:rsidRDefault="0023461D" w:rsidP="00B42ABC">
      <w:r w:rsidRPr="0063264C">
        <w:t>La reunión</w:t>
      </w:r>
      <w:r w:rsidR="006C7770" w:rsidRPr="0063264C">
        <w:t xml:space="preserve"> comenzará a las </w:t>
      </w:r>
      <w:r w:rsidRPr="0063264C">
        <w:t>09</w:t>
      </w:r>
      <w:r w:rsidR="006C7770" w:rsidRPr="0063264C">
        <w:t>.</w:t>
      </w:r>
      <w:r w:rsidRPr="0063264C">
        <w:t>30</w:t>
      </w:r>
      <w:r w:rsidR="006C7770" w:rsidRPr="0063264C">
        <w:t xml:space="preserve"> hora</w:t>
      </w:r>
      <w:r w:rsidR="00D40FCE" w:rsidRPr="0063264C">
        <w:t>s</w:t>
      </w:r>
      <w:r w:rsidR="006C7770" w:rsidRPr="0063264C">
        <w:t xml:space="preserve"> del primer día con el examen técnico y estratégico (TSR), para abordar todo tipo de asuntos administrativos y de coordinación. La inscripción de los participantes comenzará a las 08.30 horas del mismo día en la entrada del edificio de </w:t>
      </w:r>
      <w:proofErr w:type="spellStart"/>
      <w:r w:rsidR="006C7770" w:rsidRPr="0063264C">
        <w:t>Montbrillant</w:t>
      </w:r>
      <w:proofErr w:type="spellEnd"/>
      <w:r w:rsidR="006C7770" w:rsidRPr="0063264C">
        <w:t xml:space="preserve">. Puede hallar información detallada sobre las salas de reunión en las pantallas que se encuentran en </w:t>
      </w:r>
      <w:proofErr w:type="gramStart"/>
      <w:r w:rsidR="006C7770" w:rsidRPr="0063264C">
        <w:t>las</w:t>
      </w:r>
      <w:proofErr w:type="gramEnd"/>
      <w:r w:rsidR="006C7770" w:rsidRPr="0063264C">
        <w:t xml:space="preserve"> entradas de los tres edificios de la UIT.</w:t>
      </w:r>
      <w:r w:rsidRPr="0063264C">
        <w:t xml:space="preserve"> En el </w:t>
      </w:r>
      <w:hyperlink w:anchor="_ANEXO_1_(a" w:history="1">
        <w:r w:rsidR="00B42ABC" w:rsidRPr="00B42ABC">
          <w:rPr>
            <w:rStyle w:val="Hyperlink"/>
            <w:b/>
            <w:bCs/>
          </w:rPr>
          <w:t>An</w:t>
        </w:r>
        <w:r w:rsidR="00B42ABC">
          <w:rPr>
            <w:rStyle w:val="Hyperlink"/>
            <w:b/>
            <w:bCs/>
          </w:rPr>
          <w:t>ex</w:t>
        </w:r>
        <w:r w:rsidR="00B42ABC">
          <w:rPr>
            <w:rStyle w:val="Hyperlink"/>
            <w:b/>
            <w:bCs/>
          </w:rPr>
          <w:t>o</w:t>
        </w:r>
        <w:r w:rsidR="00B42ABC" w:rsidRPr="00B42ABC">
          <w:rPr>
            <w:rStyle w:val="Hyperlink"/>
            <w:b/>
            <w:bCs/>
          </w:rPr>
          <w:t xml:space="preserve"> </w:t>
        </w:r>
        <w:r w:rsidR="00B42ABC" w:rsidRPr="00B42ABC">
          <w:rPr>
            <w:rStyle w:val="Hyperlink"/>
            <w:b/>
            <w:bCs/>
          </w:rPr>
          <w:t>1</w:t>
        </w:r>
      </w:hyperlink>
      <w:r w:rsidR="00B42ABC">
        <w:rPr>
          <w:b/>
          <w:bCs/>
        </w:rPr>
        <w:t xml:space="preserve"> </w:t>
      </w:r>
      <w:r w:rsidRPr="0063264C">
        <w:t>se incluye información adicional sobre la reunión.</w:t>
      </w:r>
    </w:p>
    <w:p w:rsidR="00FA54DD" w:rsidRDefault="00FA54DD" w:rsidP="00B42ABC">
      <w:pPr>
        <w:rPr>
          <w:szCs w:val="24"/>
        </w:rPr>
      </w:pPr>
      <w:r>
        <w:rPr>
          <w:szCs w:val="24"/>
        </w:rPr>
        <w:t>En el momento de preparar la p</w:t>
      </w:r>
      <w:r w:rsidR="000D11E1">
        <w:rPr>
          <w:szCs w:val="24"/>
        </w:rPr>
        <w:t>resente Circular, la Cuestión 25</w:t>
      </w:r>
      <w:r>
        <w:rPr>
          <w:szCs w:val="24"/>
        </w:rPr>
        <w:t xml:space="preserve"> de la Comisión de Estudio 16 y las Cuestiones 1, 2, 3 y 11 de la Comisión de Estudio 13 han convenido en implicarse en este evento IoT-GSI. En el </w:t>
      </w:r>
      <w:r w:rsidRPr="003851E6">
        <w:rPr>
          <w:szCs w:val="24"/>
        </w:rPr>
        <w:t xml:space="preserve"> </w:t>
      </w:r>
      <w:hyperlink w:anchor="_ANNEX_2" w:history="1">
        <w:r w:rsidRPr="00A86E59">
          <w:rPr>
            <w:rStyle w:val="Hyperlink"/>
            <w:b/>
            <w:bCs/>
            <w:szCs w:val="24"/>
          </w:rPr>
          <w:t>An</w:t>
        </w:r>
        <w:r w:rsidR="00B42ABC">
          <w:rPr>
            <w:rStyle w:val="Hyperlink"/>
            <w:b/>
            <w:bCs/>
            <w:szCs w:val="24"/>
          </w:rPr>
          <w:t>exo</w:t>
        </w:r>
        <w:bookmarkStart w:id="0" w:name="_GoBack"/>
        <w:bookmarkEnd w:id="0"/>
        <w:r w:rsidRPr="00A86E59">
          <w:rPr>
            <w:rStyle w:val="Hyperlink"/>
            <w:b/>
            <w:bCs/>
            <w:szCs w:val="24"/>
          </w:rPr>
          <w:t xml:space="preserve"> 2</w:t>
        </w:r>
      </w:hyperlink>
      <w:r>
        <w:rPr>
          <w:b/>
          <w:bCs/>
          <w:szCs w:val="24"/>
        </w:rPr>
        <w:t xml:space="preserve"> </w:t>
      </w:r>
      <w:r w:rsidRPr="00FA54DD">
        <w:rPr>
          <w:szCs w:val="24"/>
        </w:rPr>
        <w:t>figura</w:t>
      </w:r>
      <w:r>
        <w:rPr>
          <w:b/>
          <w:bCs/>
          <w:szCs w:val="24"/>
        </w:rPr>
        <w:t xml:space="preserve"> </w:t>
      </w:r>
      <w:r>
        <w:rPr>
          <w:szCs w:val="24"/>
        </w:rPr>
        <w:t>el proyecto de temario de la reunión de IoT</w:t>
      </w:r>
      <w:r w:rsidRPr="003851E6">
        <w:rPr>
          <w:szCs w:val="24"/>
        </w:rPr>
        <w:t>-GSI</w:t>
      </w:r>
      <w:r>
        <w:rPr>
          <w:szCs w:val="24"/>
        </w:rPr>
        <w:t xml:space="preserve">. Le ruego tenga a bien verificar con regularidad la página web del UIT-T relativa al IoT-GSI </w:t>
      </w:r>
      <w:hyperlink r:id="rId11" w:history="1">
        <w:r w:rsidRPr="007D0C57">
          <w:rPr>
            <w:rStyle w:val="Hyperlink"/>
            <w:szCs w:val="24"/>
          </w:rPr>
          <w:t>http://itu</w:t>
        </w:r>
        <w:r w:rsidRPr="007D0C57">
          <w:rPr>
            <w:rStyle w:val="Hyperlink"/>
            <w:szCs w:val="24"/>
          </w:rPr>
          <w:t>.</w:t>
        </w:r>
        <w:r w:rsidRPr="007D0C57">
          <w:rPr>
            <w:rStyle w:val="Hyperlink"/>
            <w:szCs w:val="24"/>
          </w:rPr>
          <w:t>int/en/ITU-T/gsi/iot/</w:t>
        </w:r>
      </w:hyperlink>
      <w:r>
        <w:rPr>
          <w:szCs w:val="24"/>
        </w:rPr>
        <w:t xml:space="preserve">, </w:t>
      </w:r>
      <w:r w:rsidR="00C315FA">
        <w:rPr>
          <w:rStyle w:val="PageNumber"/>
          <w:szCs w:val="24"/>
        </w:rPr>
        <w:t>donde se publican las modificaciones necesarias</w:t>
      </w:r>
      <w:r>
        <w:rPr>
          <w:szCs w:val="24"/>
        </w:rPr>
        <w:t>.</w:t>
      </w:r>
    </w:p>
    <w:p w:rsidR="00FA54DD" w:rsidRDefault="00C315FA" w:rsidP="00C315FA">
      <w:pPr>
        <w:rPr>
          <w:szCs w:val="24"/>
        </w:rPr>
      </w:pPr>
      <w:r>
        <w:rPr>
          <w:szCs w:val="24"/>
        </w:rPr>
        <w:t>Con ocasión de este evento se celebrarán además otras actividades, entre las que se cuentan</w:t>
      </w:r>
      <w:r w:rsidR="00FA54DD">
        <w:rPr>
          <w:szCs w:val="24"/>
        </w:rPr>
        <w:t>:</w:t>
      </w:r>
    </w:p>
    <w:p w:rsidR="00FA54DD" w:rsidRDefault="00C315FA" w:rsidP="00C315FA">
      <w:pPr>
        <w:numPr>
          <w:ilvl w:val="0"/>
          <w:numId w:val="5"/>
        </w:numPr>
        <w:tabs>
          <w:tab w:val="clear" w:pos="794"/>
          <w:tab w:val="clear" w:pos="1191"/>
          <w:tab w:val="clear" w:pos="1588"/>
          <w:tab w:val="clear" w:pos="1985"/>
        </w:tabs>
      </w:pPr>
      <w:r>
        <w:lastRenderedPageBreak/>
        <w:t xml:space="preserve">Reuniones de los GT 1/11 y 2/11 y de los correspondientes </w:t>
      </w:r>
      <w:r w:rsidR="000D11E1">
        <w:t xml:space="preserve">grupos </w:t>
      </w:r>
      <w:r>
        <w:t xml:space="preserve">de </w:t>
      </w:r>
      <w:r w:rsidR="000D11E1">
        <w:t xml:space="preserve">Relator  </w:t>
      </w:r>
      <w:r>
        <w:t xml:space="preserve">de la </w:t>
      </w:r>
      <w:hyperlink r:id="rId12" w:history="1">
        <w:r>
          <w:rPr>
            <w:rStyle w:val="Hyperlink"/>
          </w:rPr>
          <w:t>Comi</w:t>
        </w:r>
        <w:r>
          <w:rPr>
            <w:rStyle w:val="Hyperlink"/>
          </w:rPr>
          <w:t>s</w:t>
        </w:r>
        <w:r>
          <w:rPr>
            <w:rStyle w:val="Hyperlink"/>
          </w:rPr>
          <w:t>ión de Estudio 11 del UI</w:t>
        </w:r>
        <w:r w:rsidR="00FA54DD" w:rsidRPr="00163EFB">
          <w:rPr>
            <w:rStyle w:val="Hyperlink"/>
          </w:rPr>
          <w:t>T-T</w:t>
        </w:r>
      </w:hyperlink>
      <w:r w:rsidR="00FA54DD">
        <w:t xml:space="preserve">, </w:t>
      </w:r>
      <w:r>
        <w:t xml:space="preserve">del </w:t>
      </w:r>
      <w:r w:rsidR="00FA54DD">
        <w:t>17</w:t>
      </w:r>
      <w:r>
        <w:t xml:space="preserve"> al </w:t>
      </w:r>
      <w:r w:rsidR="00FA54DD" w:rsidRPr="005358D2">
        <w:t xml:space="preserve">21 </w:t>
      </w:r>
      <w:r>
        <w:t xml:space="preserve">de junio de </w:t>
      </w:r>
      <w:r w:rsidR="00FA54DD">
        <w:t>2013</w:t>
      </w:r>
      <w:r>
        <w:t xml:space="preserve">; para más información véase la </w:t>
      </w:r>
      <w:hyperlink r:id="rId13" w:history="1">
        <w:r w:rsidRPr="001E0E75">
          <w:rPr>
            <w:rStyle w:val="Hyperlink"/>
          </w:rPr>
          <w:t xml:space="preserve">Carta Colectiva </w:t>
        </w:r>
        <w:r w:rsidRPr="001E0E75">
          <w:rPr>
            <w:rStyle w:val="Hyperlink"/>
          </w:rPr>
          <w:t>2</w:t>
        </w:r>
        <w:r w:rsidRPr="001E0E75">
          <w:rPr>
            <w:rStyle w:val="Hyperlink"/>
          </w:rPr>
          <w:t>/11 de la T</w:t>
        </w:r>
        <w:r w:rsidR="000D11E1" w:rsidRPr="001E0E75">
          <w:rPr>
            <w:rStyle w:val="Hyperlink"/>
          </w:rPr>
          <w:t>S</w:t>
        </w:r>
        <w:r w:rsidR="000D11E1" w:rsidRPr="001E0E75">
          <w:rPr>
            <w:rStyle w:val="Hyperlink"/>
          </w:rPr>
          <w:t>B</w:t>
        </w:r>
      </w:hyperlink>
      <w:r w:rsidR="000D11E1">
        <w:t>.</w:t>
      </w:r>
    </w:p>
    <w:p w:rsidR="00FA54DD" w:rsidRDefault="00C315FA" w:rsidP="00E149C4">
      <w:pPr>
        <w:numPr>
          <w:ilvl w:val="0"/>
          <w:numId w:val="5"/>
        </w:numPr>
        <w:tabs>
          <w:tab w:val="clear" w:pos="794"/>
          <w:tab w:val="clear" w:pos="1191"/>
          <w:tab w:val="clear" w:pos="1588"/>
          <w:tab w:val="clear" w:pos="1985"/>
        </w:tabs>
      </w:pPr>
      <w:r>
        <w:t xml:space="preserve">Reuniones de los GT 1/13, 2/13 y 3/13 y de los correspondientes grupos de relator  de la </w:t>
      </w:r>
      <w:hyperlink r:id="rId14" w:history="1">
        <w:r w:rsidRPr="00C315FA">
          <w:rPr>
            <w:rStyle w:val="Hyperlink"/>
          </w:rPr>
          <w:t xml:space="preserve">Comisión de Estudio </w:t>
        </w:r>
        <w:r w:rsidR="00FA54DD" w:rsidRPr="004422BD">
          <w:rPr>
            <w:rStyle w:val="Hyperlink"/>
          </w:rPr>
          <w:t>1</w:t>
        </w:r>
        <w:r>
          <w:rPr>
            <w:rStyle w:val="Hyperlink"/>
          </w:rPr>
          <w:t>3 del U</w:t>
        </w:r>
        <w:r>
          <w:rPr>
            <w:rStyle w:val="Hyperlink"/>
          </w:rPr>
          <w:t>I</w:t>
        </w:r>
        <w:r>
          <w:rPr>
            <w:rStyle w:val="Hyperlink"/>
          </w:rPr>
          <w:t>T-T</w:t>
        </w:r>
      </w:hyperlink>
      <w:r w:rsidR="00FA54DD">
        <w:t xml:space="preserve">, </w:t>
      </w:r>
      <w:r>
        <w:t xml:space="preserve">del </w:t>
      </w:r>
      <w:r w:rsidR="00FA54DD">
        <w:t>17</w:t>
      </w:r>
      <w:r>
        <w:t xml:space="preserve"> al </w:t>
      </w:r>
      <w:r w:rsidR="00FA54DD" w:rsidRPr="005358D2">
        <w:t xml:space="preserve">28 </w:t>
      </w:r>
      <w:r>
        <w:t xml:space="preserve">de junio de </w:t>
      </w:r>
      <w:r w:rsidR="00FA54DD">
        <w:t>2013</w:t>
      </w:r>
      <w:r w:rsidR="00E149C4">
        <w:t>;</w:t>
      </w:r>
      <w:r w:rsidR="00FA54DD">
        <w:t xml:space="preserve"> </w:t>
      </w:r>
      <w:r>
        <w:t xml:space="preserve">para más información véase la </w:t>
      </w:r>
      <w:hyperlink r:id="rId15" w:history="1">
        <w:r w:rsidRPr="00C315FA">
          <w:rPr>
            <w:rStyle w:val="Hyperlink"/>
          </w:rPr>
          <w:t xml:space="preserve">Carta Colectiva </w:t>
        </w:r>
        <w:r w:rsidR="00FA54DD">
          <w:rPr>
            <w:rStyle w:val="Hyperlink"/>
          </w:rPr>
          <w:t>2</w:t>
        </w:r>
        <w:r w:rsidR="00FA54DD" w:rsidRPr="003069D7">
          <w:rPr>
            <w:rStyle w:val="Hyperlink"/>
          </w:rPr>
          <w:t>/1</w:t>
        </w:r>
        <w:r>
          <w:rPr>
            <w:rStyle w:val="Hyperlink"/>
          </w:rPr>
          <w:t xml:space="preserve">3 </w:t>
        </w:r>
        <w:r w:rsidRPr="00C315FA">
          <w:rPr>
            <w:rStyle w:val="Hyperlink"/>
          </w:rPr>
          <w:t>de la T</w:t>
        </w:r>
        <w:r w:rsidRPr="00C315FA">
          <w:rPr>
            <w:rStyle w:val="Hyperlink"/>
          </w:rPr>
          <w:t>S</w:t>
        </w:r>
        <w:r w:rsidRPr="00C315FA">
          <w:rPr>
            <w:rStyle w:val="Hyperlink"/>
          </w:rPr>
          <w:t>B</w:t>
        </w:r>
      </w:hyperlink>
      <w:r w:rsidR="000D11E1">
        <w:rPr>
          <w:rStyle w:val="Hyperlink"/>
        </w:rPr>
        <w:t>.</w:t>
      </w:r>
    </w:p>
    <w:p w:rsidR="00FA54DD" w:rsidRPr="0085126B" w:rsidRDefault="00E149C4" w:rsidP="00E149C4">
      <w:pPr>
        <w:numPr>
          <w:ilvl w:val="0"/>
          <w:numId w:val="5"/>
        </w:numPr>
        <w:tabs>
          <w:tab w:val="clear" w:pos="794"/>
          <w:tab w:val="clear" w:pos="1191"/>
          <w:tab w:val="clear" w:pos="1588"/>
          <w:tab w:val="clear" w:pos="1985"/>
        </w:tabs>
      </w:pPr>
      <w:r>
        <w:rPr>
          <w:bCs/>
          <w:szCs w:val="24"/>
        </w:rPr>
        <w:t xml:space="preserve">Reunión de la Actividad Conjunta de Coordinación sobre Internet de las Cosas </w:t>
      </w:r>
      <w:r w:rsidR="00FA54DD">
        <w:rPr>
          <w:bCs/>
          <w:szCs w:val="24"/>
        </w:rPr>
        <w:t>(</w:t>
      </w:r>
      <w:hyperlink r:id="rId16" w:history="1">
        <w:r w:rsidR="00FA54DD" w:rsidRPr="0085126B">
          <w:rPr>
            <w:rStyle w:val="Hyperlink"/>
            <w:bCs/>
            <w:szCs w:val="24"/>
          </w:rPr>
          <w:t>J</w:t>
        </w:r>
        <w:r w:rsidR="00FA54DD" w:rsidRPr="0085126B">
          <w:rPr>
            <w:rStyle w:val="Hyperlink"/>
            <w:bCs/>
            <w:szCs w:val="24"/>
          </w:rPr>
          <w:t>C</w:t>
        </w:r>
        <w:r w:rsidR="00FA54DD" w:rsidRPr="0085126B">
          <w:rPr>
            <w:rStyle w:val="Hyperlink"/>
            <w:bCs/>
            <w:szCs w:val="24"/>
          </w:rPr>
          <w:t>A-IoT</w:t>
        </w:r>
      </w:hyperlink>
      <w:r w:rsidR="00FA54DD">
        <w:rPr>
          <w:bCs/>
          <w:szCs w:val="24"/>
        </w:rPr>
        <w:t>)</w:t>
      </w:r>
      <w:r w:rsidR="00FA54DD" w:rsidRPr="0085126B">
        <w:rPr>
          <w:bCs/>
          <w:szCs w:val="24"/>
        </w:rPr>
        <w:t xml:space="preserve">, 21 </w:t>
      </w:r>
      <w:r>
        <w:rPr>
          <w:bCs/>
          <w:szCs w:val="24"/>
        </w:rPr>
        <w:t xml:space="preserve">de junio de </w:t>
      </w:r>
      <w:r w:rsidR="00FA54DD" w:rsidRPr="0085126B">
        <w:rPr>
          <w:bCs/>
          <w:szCs w:val="24"/>
        </w:rPr>
        <w:t>2013</w:t>
      </w:r>
      <w:r>
        <w:rPr>
          <w:bCs/>
          <w:szCs w:val="24"/>
        </w:rPr>
        <w:t xml:space="preserve">; para más información véase el </w:t>
      </w:r>
      <w:hyperlink r:id="rId17" w:history="1">
        <w:r>
          <w:rPr>
            <w:rStyle w:val="Hyperlink"/>
            <w:bCs/>
            <w:szCs w:val="24"/>
          </w:rPr>
          <w:t>anuncio de la reu</w:t>
        </w:r>
        <w:r>
          <w:rPr>
            <w:rStyle w:val="Hyperlink"/>
            <w:bCs/>
            <w:szCs w:val="24"/>
          </w:rPr>
          <w:t>n</w:t>
        </w:r>
        <w:r>
          <w:rPr>
            <w:rStyle w:val="Hyperlink"/>
            <w:bCs/>
            <w:szCs w:val="24"/>
          </w:rPr>
          <w:t>ión</w:t>
        </w:r>
      </w:hyperlink>
      <w:r w:rsidR="00FA54DD" w:rsidRPr="0085126B">
        <w:rPr>
          <w:bCs/>
          <w:szCs w:val="24"/>
        </w:rPr>
        <w:t>.</w:t>
      </w:r>
    </w:p>
    <w:p w:rsidR="00FA54DD" w:rsidRPr="003069D7" w:rsidRDefault="00E149C4" w:rsidP="00E149C4">
      <w:pPr>
        <w:numPr>
          <w:ilvl w:val="0"/>
          <w:numId w:val="5"/>
        </w:numPr>
        <w:tabs>
          <w:tab w:val="clear" w:pos="794"/>
          <w:tab w:val="clear" w:pos="1191"/>
          <w:tab w:val="clear" w:pos="1588"/>
          <w:tab w:val="clear" w:pos="1985"/>
        </w:tabs>
      </w:pPr>
      <w:r>
        <w:t xml:space="preserve">Reunión del Grupo Ad Hoc del </w:t>
      </w:r>
      <w:r w:rsidR="00FA54DD" w:rsidRPr="0085126B">
        <w:t>Director</w:t>
      </w:r>
      <w:r>
        <w:t xml:space="preserve"> de la TSB sobre DPI</w:t>
      </w:r>
      <w:r w:rsidR="00FA54DD">
        <w:t xml:space="preserve">, </w:t>
      </w:r>
      <w:r>
        <w:t xml:space="preserve">los días </w:t>
      </w:r>
      <w:r w:rsidR="00FA54DD">
        <w:t>24</w:t>
      </w:r>
      <w:r>
        <w:t xml:space="preserve"> y </w:t>
      </w:r>
      <w:r w:rsidR="00FA54DD">
        <w:t xml:space="preserve">25 </w:t>
      </w:r>
      <w:r>
        <w:t xml:space="preserve">de junio de </w:t>
      </w:r>
      <w:r w:rsidR="00FA54DD">
        <w:t>2013</w:t>
      </w:r>
      <w:r>
        <w:t>;</w:t>
      </w:r>
      <w:r w:rsidR="00FA54DD">
        <w:t xml:space="preserve"> </w:t>
      </w:r>
      <w:r>
        <w:t xml:space="preserve">para más información, consulte la página web </w:t>
      </w:r>
      <w:hyperlink r:id="rId18" w:history="1">
        <w:r>
          <w:rPr>
            <w:rStyle w:val="Hyperlink"/>
          </w:rPr>
          <w:t>página w</w:t>
        </w:r>
        <w:r>
          <w:rPr>
            <w:rStyle w:val="Hyperlink"/>
          </w:rPr>
          <w:t>e</w:t>
        </w:r>
        <w:r>
          <w:rPr>
            <w:rStyle w:val="Hyperlink"/>
          </w:rPr>
          <w:t>b</w:t>
        </w:r>
      </w:hyperlink>
      <w:r>
        <w:t xml:space="preserve"> de este grupo</w:t>
      </w:r>
      <w:r w:rsidR="00FA54DD">
        <w:t>.</w:t>
      </w:r>
    </w:p>
    <w:p w:rsidR="00FA54DD" w:rsidRDefault="0000071F" w:rsidP="001E0E75">
      <w:pPr>
        <w:keepNext/>
        <w:tabs>
          <w:tab w:val="clear" w:pos="794"/>
          <w:tab w:val="left" w:pos="567"/>
        </w:tabs>
        <w:rPr>
          <w:szCs w:val="24"/>
        </w:rPr>
      </w:pPr>
      <w:r>
        <w:rPr>
          <w:szCs w:val="24"/>
        </w:rPr>
        <w:t xml:space="preserve">Los </w:t>
      </w:r>
      <w:r w:rsidR="00724594">
        <w:rPr>
          <w:szCs w:val="24"/>
        </w:rPr>
        <w:t xml:space="preserve">proyectos de </w:t>
      </w:r>
      <w:r w:rsidR="004F21AA">
        <w:rPr>
          <w:szCs w:val="24"/>
        </w:rPr>
        <w:t>orden</w:t>
      </w:r>
      <w:r>
        <w:rPr>
          <w:szCs w:val="24"/>
        </w:rPr>
        <w:t xml:space="preserve"> del día propuestos de las reuniones de los grupos de </w:t>
      </w:r>
      <w:r w:rsidR="000D11E1">
        <w:rPr>
          <w:szCs w:val="24"/>
        </w:rPr>
        <w:t xml:space="preserve">Relator </w:t>
      </w:r>
      <w:r>
        <w:rPr>
          <w:szCs w:val="24"/>
        </w:rPr>
        <w:t xml:space="preserve">se publicarán en la </w:t>
      </w:r>
      <w:hyperlink r:id="rId19" w:history="1">
        <w:r w:rsidR="001E0E75" w:rsidRPr="001E0E75">
          <w:rPr>
            <w:rStyle w:val="Hyperlink"/>
            <w:szCs w:val="24"/>
          </w:rPr>
          <w:t>página web de la Io</w:t>
        </w:r>
        <w:r w:rsidR="001E0E75" w:rsidRPr="001E0E75">
          <w:rPr>
            <w:rStyle w:val="Hyperlink"/>
            <w:szCs w:val="24"/>
          </w:rPr>
          <w:t>T</w:t>
        </w:r>
        <w:r w:rsidR="001E0E75" w:rsidRPr="001E0E75">
          <w:rPr>
            <w:rStyle w:val="Hyperlink"/>
            <w:szCs w:val="24"/>
          </w:rPr>
          <w:t>-GSI</w:t>
        </w:r>
      </w:hyperlink>
      <w:r w:rsidR="00FA54DD">
        <w:rPr>
          <w:szCs w:val="24"/>
        </w:rPr>
        <w:t xml:space="preserve"> </w:t>
      </w:r>
      <w:r>
        <w:rPr>
          <w:szCs w:val="24"/>
        </w:rPr>
        <w:t>en</w:t>
      </w:r>
      <w:r w:rsidR="00FA54DD">
        <w:rPr>
          <w:szCs w:val="24"/>
        </w:rPr>
        <w:t xml:space="preserve"> </w:t>
      </w:r>
      <w:hyperlink r:id="rId20" w:history="1">
        <w:r w:rsidR="00FA54DD" w:rsidRPr="00BD6A4B">
          <w:rPr>
            <w:rStyle w:val="Hyperlink"/>
            <w:szCs w:val="24"/>
          </w:rPr>
          <w:t>http://ifa.itu.int/t/2013</w:t>
        </w:r>
        <w:r w:rsidR="00FA54DD" w:rsidRPr="00BD6A4B">
          <w:rPr>
            <w:rStyle w:val="Hyperlink"/>
            <w:szCs w:val="24"/>
          </w:rPr>
          <w:t>/</w:t>
        </w:r>
        <w:r w:rsidR="00FA54DD" w:rsidRPr="00BD6A4B">
          <w:rPr>
            <w:rStyle w:val="Hyperlink"/>
            <w:szCs w:val="24"/>
          </w:rPr>
          <w:t>iot-gsi/docs/1306/</w:t>
        </w:r>
      </w:hyperlink>
      <w:r w:rsidR="00FA54DD" w:rsidRPr="003851E6">
        <w:rPr>
          <w:szCs w:val="24"/>
        </w:rPr>
        <w:t>.</w:t>
      </w:r>
    </w:p>
    <w:p w:rsidR="006C7770" w:rsidRPr="0063264C" w:rsidRDefault="006C7770" w:rsidP="006C7770">
      <w:r w:rsidRPr="0063264C">
        <w:t>Atentamente.</w:t>
      </w:r>
    </w:p>
    <w:p w:rsidR="006C7770" w:rsidRPr="0063264C" w:rsidRDefault="006C7770" w:rsidP="00906B3B">
      <w:pPr>
        <w:spacing w:before="1701"/>
      </w:pPr>
      <w:r w:rsidRPr="0063264C">
        <w:rPr>
          <w:lang w:eastAsia="ja-JP"/>
        </w:rPr>
        <w:t>Malcolm Johnson</w:t>
      </w:r>
      <w:r w:rsidRPr="0063264C">
        <w:br/>
        <w:t>Director de la Oficina de Normalización</w:t>
      </w:r>
      <w:r w:rsidRPr="0063264C">
        <w:br/>
        <w:t>de las Telecomunicaciones</w:t>
      </w:r>
    </w:p>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C7770" w:rsidRPr="0063264C" w:rsidRDefault="006C7770" w:rsidP="006C7770"/>
    <w:p w:rsidR="00697B6A" w:rsidRPr="00DC5BD4" w:rsidRDefault="00697B6A" w:rsidP="00697B6A">
      <w:pPr>
        <w:spacing w:before="240"/>
      </w:pPr>
      <w:r w:rsidRPr="0063264C">
        <w:rPr>
          <w:b/>
          <w:bCs/>
        </w:rPr>
        <w:t>Anexo</w:t>
      </w:r>
      <w:r w:rsidRPr="00DC5BD4">
        <w:rPr>
          <w:b/>
          <w:bCs/>
        </w:rPr>
        <w:t>s</w:t>
      </w:r>
      <w:r w:rsidRPr="00DC5BD4">
        <w:t xml:space="preserve">: </w:t>
      </w:r>
      <w:r w:rsidRPr="000D11E1">
        <w:rPr>
          <w:b/>
          <w:bCs/>
        </w:rPr>
        <w:t>2</w:t>
      </w:r>
    </w:p>
    <w:p w:rsidR="007739DC" w:rsidRDefault="00697B6A" w:rsidP="00B42ABC">
      <w:pPr>
        <w:pStyle w:val="Heading2"/>
        <w:jc w:val="center"/>
        <w:rPr>
          <w:bCs/>
        </w:rPr>
      </w:pPr>
      <w:bookmarkStart w:id="1" w:name="_ANEXO_1_(a"/>
      <w:bookmarkEnd w:id="1"/>
      <w:r w:rsidRPr="0063264C">
        <w:br w:type="page"/>
      </w:r>
      <w:r w:rsidR="00C655FC" w:rsidRPr="0063264C">
        <w:lastRenderedPageBreak/>
        <w:t>ANEXO 1</w:t>
      </w:r>
      <w:r w:rsidR="00C655FC" w:rsidRPr="0063264C">
        <w:br/>
      </w:r>
      <w:r w:rsidR="002624CD" w:rsidRPr="007739DC">
        <w:rPr>
          <w:bCs/>
        </w:rPr>
        <w:t>(</w:t>
      </w:r>
      <w:r w:rsidR="00C655FC" w:rsidRPr="007739DC">
        <w:rPr>
          <w:bCs/>
        </w:rPr>
        <w:t xml:space="preserve">a la </w:t>
      </w:r>
      <w:r w:rsidR="002624CD" w:rsidRPr="007739DC">
        <w:rPr>
          <w:bCs/>
        </w:rPr>
        <w:t xml:space="preserve">Circular </w:t>
      </w:r>
      <w:r w:rsidR="00724594">
        <w:rPr>
          <w:bCs/>
        </w:rPr>
        <w:t>TSB 15</w:t>
      </w:r>
      <w:r w:rsidR="002624CD" w:rsidRPr="007739DC">
        <w:rPr>
          <w:bCs/>
        </w:rPr>
        <w:t>)</w:t>
      </w:r>
    </w:p>
    <w:p w:rsidR="00C655FC" w:rsidRPr="00702914" w:rsidRDefault="00DF2805" w:rsidP="007739DC">
      <w:pPr>
        <w:spacing w:before="360"/>
        <w:ind w:right="-193"/>
        <w:jc w:val="center"/>
        <w:rPr>
          <w:b/>
          <w:bCs/>
          <w:sz w:val="28"/>
          <w:szCs w:val="28"/>
        </w:rPr>
      </w:pPr>
      <w:r w:rsidRPr="00702914">
        <w:rPr>
          <w:b/>
          <w:bCs/>
          <w:sz w:val="28"/>
          <w:szCs w:val="28"/>
        </w:rPr>
        <w:t>PRESENTAR CONTRIBUCIONES</w:t>
      </w:r>
    </w:p>
    <w:p w:rsidR="00724594" w:rsidRDefault="00C655FC" w:rsidP="00724594">
      <w:pPr>
        <w:pStyle w:val="Normalaftertitle"/>
      </w:pPr>
      <w:r w:rsidRPr="0063264C">
        <w:rPr>
          <w:b/>
          <w:bCs/>
        </w:rPr>
        <w:t>PLAZO PARA LA PRESENTACIÓN DE CONTRIBUCIONES</w:t>
      </w:r>
      <w:r w:rsidRPr="00C028C0">
        <w:t xml:space="preserve">: </w:t>
      </w:r>
      <w:r w:rsidR="00031F11" w:rsidRPr="0063264C">
        <w:t>E</w:t>
      </w:r>
      <w:r w:rsidRPr="0063264C">
        <w:t>l plazo</w:t>
      </w:r>
      <w:r w:rsidR="00031F11" w:rsidRPr="0063264C">
        <w:t xml:space="preserve"> de presentación de contribuciones es </w:t>
      </w:r>
      <w:r w:rsidRPr="0063264C">
        <w:t xml:space="preserve">de 12 (doce) días naturales </w:t>
      </w:r>
      <w:r w:rsidR="00031F11" w:rsidRPr="0063264C">
        <w:t>antes de la reunión</w:t>
      </w:r>
      <w:r w:rsidR="00724594">
        <w:t>, por lo que todas</w:t>
      </w:r>
      <w:r w:rsidR="00724594" w:rsidRPr="00724594">
        <w:t xml:space="preserve"> </w:t>
      </w:r>
      <w:r w:rsidR="00724594" w:rsidRPr="0063264C">
        <w:t>contribuciones deberán obrar en poder de la TSB</w:t>
      </w:r>
      <w:r w:rsidR="00724594" w:rsidRPr="0063264C">
        <w:rPr>
          <w:bCs/>
        </w:rPr>
        <w:t xml:space="preserve"> </w:t>
      </w:r>
      <w:r w:rsidR="00724594" w:rsidRPr="0063264C">
        <w:rPr>
          <w:b/>
        </w:rPr>
        <w:t xml:space="preserve">a más tardar el </w:t>
      </w:r>
      <w:r w:rsidR="00724594">
        <w:rPr>
          <w:b/>
        </w:rPr>
        <w:t>6</w:t>
      </w:r>
      <w:r w:rsidR="00724594" w:rsidRPr="0063264C">
        <w:rPr>
          <w:b/>
        </w:rPr>
        <w:t xml:space="preserve"> de</w:t>
      </w:r>
      <w:r w:rsidR="00724594">
        <w:rPr>
          <w:b/>
        </w:rPr>
        <w:t xml:space="preserve"> junio</w:t>
      </w:r>
      <w:r w:rsidR="00724594" w:rsidRPr="0063264C">
        <w:rPr>
          <w:b/>
        </w:rPr>
        <w:t xml:space="preserve"> de 2013</w:t>
      </w:r>
      <w:r w:rsidRPr="0063264C">
        <w:t xml:space="preserve">. </w:t>
      </w:r>
    </w:p>
    <w:p w:rsidR="00C655FC" w:rsidRPr="0063264C" w:rsidRDefault="00C655FC" w:rsidP="000D11E1">
      <w:pPr>
        <w:pStyle w:val="Normalaftertitle"/>
        <w:spacing w:before="120"/>
      </w:pPr>
      <w:r w:rsidRPr="0063264C">
        <w:t xml:space="preserve">Dichas contribuciones se publicarán en el sitio web de </w:t>
      </w:r>
      <w:r w:rsidR="00031F11" w:rsidRPr="0063264C">
        <w:t>IoT</w:t>
      </w:r>
      <w:r w:rsidR="00031F11" w:rsidRPr="0063264C">
        <w:noBreakHyphen/>
        <w:t>GSI</w:t>
      </w:r>
      <w:r w:rsidR="00724594">
        <w:t>.</w:t>
      </w:r>
      <w:r w:rsidR="00031F11" w:rsidRPr="0063264C">
        <w:t xml:space="preserve"> </w:t>
      </w:r>
    </w:p>
    <w:p w:rsidR="00724594" w:rsidRDefault="0059725F" w:rsidP="00C028C0">
      <w:r w:rsidRPr="0063264C">
        <w:t xml:space="preserve">Las contribuciones deben enviarse por correo electrónico a la Secretaría de IoT-GSI de la TSB a la dirección </w:t>
      </w:r>
      <w:hyperlink r:id="rId21" w:history="1">
        <w:r w:rsidRPr="0063264C">
          <w:rPr>
            <w:rStyle w:val="Hyperlink"/>
          </w:rPr>
          <w:t>tsbiotgsi</w:t>
        </w:r>
        <w:r w:rsidRPr="0063264C">
          <w:rPr>
            <w:rStyle w:val="Hyperlink"/>
          </w:rPr>
          <w:t>@</w:t>
        </w:r>
        <w:r w:rsidRPr="0063264C">
          <w:rPr>
            <w:rStyle w:val="Hyperlink"/>
          </w:rPr>
          <w:t>itu.int</w:t>
        </w:r>
      </w:hyperlink>
      <w:r w:rsidRPr="0063264C">
        <w:t xml:space="preserve">. </w:t>
      </w:r>
    </w:p>
    <w:p w:rsidR="0059725F" w:rsidRPr="0063264C" w:rsidRDefault="0059725F" w:rsidP="00F656CC">
      <w:r w:rsidRPr="0063264C">
        <w:t xml:space="preserve">Las contribuciones a IoT-GSI se publicarán </w:t>
      </w:r>
      <w:r w:rsidR="00F656CC">
        <w:t xml:space="preserve">en </w:t>
      </w:r>
      <w:hyperlink r:id="rId22" w:history="1">
        <w:r w:rsidR="00F656CC" w:rsidRPr="0026324F">
          <w:rPr>
            <w:rStyle w:val="Hyperlink"/>
          </w:rPr>
          <w:t>http://ifa.itu.int/t/20</w:t>
        </w:r>
        <w:r w:rsidR="00F656CC" w:rsidRPr="0026324F">
          <w:rPr>
            <w:rStyle w:val="Hyperlink"/>
          </w:rPr>
          <w:t>1</w:t>
        </w:r>
        <w:r w:rsidR="00F656CC" w:rsidRPr="0026324F">
          <w:rPr>
            <w:rStyle w:val="Hyperlink"/>
          </w:rPr>
          <w:t>3/iot-</w:t>
        </w:r>
        <w:r w:rsidR="00F656CC" w:rsidRPr="0026324F">
          <w:rPr>
            <w:rStyle w:val="Hyperlink"/>
          </w:rPr>
          <w:t>g</w:t>
        </w:r>
        <w:r w:rsidR="00F656CC" w:rsidRPr="0026324F">
          <w:rPr>
            <w:rStyle w:val="Hyperlink"/>
          </w:rPr>
          <w:t>si/docs/1306/</w:t>
        </w:r>
      </w:hyperlink>
      <w:r w:rsidR="00F656CC">
        <w:t xml:space="preserve"> y serán accesibles desde la página web de la IoT-GSI </w:t>
      </w:r>
      <w:hyperlink r:id="rId23" w:history="1">
        <w:r w:rsidR="00F656CC" w:rsidRPr="007D0C57">
          <w:rPr>
            <w:rStyle w:val="Hyperlink"/>
            <w:szCs w:val="24"/>
          </w:rPr>
          <w:t>http://itu.int/en/ITU-T/gs</w:t>
        </w:r>
        <w:r w:rsidR="00F656CC" w:rsidRPr="007D0C57">
          <w:rPr>
            <w:rStyle w:val="Hyperlink"/>
            <w:szCs w:val="24"/>
          </w:rPr>
          <w:t>i</w:t>
        </w:r>
        <w:r w:rsidR="00F656CC" w:rsidRPr="007D0C57">
          <w:rPr>
            <w:rStyle w:val="Hyperlink"/>
            <w:szCs w:val="24"/>
          </w:rPr>
          <w:t>/iot/</w:t>
        </w:r>
      </w:hyperlink>
      <w:proofErr w:type="gramStart"/>
      <w:r w:rsidR="00F656CC" w:rsidRPr="003672D1">
        <w:t>.</w:t>
      </w:r>
      <w:r w:rsidR="00C028C0">
        <w:rPr>
          <w:szCs w:val="24"/>
        </w:rPr>
        <w:t>.</w:t>
      </w:r>
      <w:proofErr w:type="gramEnd"/>
    </w:p>
    <w:p w:rsidR="00C655FC" w:rsidRPr="0063264C" w:rsidRDefault="00C655FC" w:rsidP="00962D14">
      <w:r w:rsidRPr="0063264C">
        <w:rPr>
          <w:b/>
          <w:bCs/>
        </w:rPr>
        <w:t>PLANTILLAS</w:t>
      </w:r>
      <w:r w:rsidRPr="00C028C0">
        <w:t xml:space="preserve">: </w:t>
      </w:r>
      <w:r w:rsidRPr="0063264C">
        <w:t>Le recomendamos utilice el juego de plantillas facilitado para preparar su contribución. Las plantillas se pueden descargar desde la página web de</w:t>
      </w:r>
      <w:r w:rsidR="00962D14" w:rsidRPr="0063264C">
        <w:t xml:space="preserve"> IoT-GSI </w:t>
      </w:r>
      <w:r w:rsidRPr="0063264C">
        <w:t>en "</w:t>
      </w:r>
      <w:proofErr w:type="spellStart"/>
      <w:r w:rsidR="00962D14" w:rsidRPr="0063264C">
        <w:t>R</w:t>
      </w:r>
      <w:r w:rsidRPr="0063264C">
        <w:t>esources</w:t>
      </w:r>
      <w:proofErr w:type="spellEnd"/>
      <w:r w:rsidRPr="0063264C">
        <w:t>" (</w:t>
      </w:r>
      <w:hyperlink r:id="rId24" w:history="1">
        <w:r w:rsidR="00962D14" w:rsidRPr="0063264C">
          <w:rPr>
            <w:rStyle w:val="Hyperlink"/>
          </w:rPr>
          <w:t>http://itu.int/oth/T0A0F0</w:t>
        </w:r>
        <w:r w:rsidR="00962D14" w:rsidRPr="0063264C">
          <w:rPr>
            <w:rStyle w:val="Hyperlink"/>
          </w:rPr>
          <w:t>0</w:t>
        </w:r>
        <w:r w:rsidR="00962D14" w:rsidRPr="0063264C">
          <w:rPr>
            <w:rStyle w:val="Hyperlink"/>
          </w:rPr>
          <w:t>0010</w:t>
        </w:r>
      </w:hyperlink>
      <w:r w:rsidRPr="0063264C">
        <w:t xml:space="preserve">). El apellido, los números de telefax y de teléfono, así como la dirección de correo electrónico de la persona de contacto para la contribución deberán figurar </w:t>
      </w:r>
      <w:r w:rsidR="00962D14" w:rsidRPr="0063264C">
        <w:t xml:space="preserve">en cada contribución y </w:t>
      </w:r>
      <w:r w:rsidRPr="0063264C">
        <w:t xml:space="preserve">en la portada de </w:t>
      </w:r>
      <w:r w:rsidRPr="0063264C">
        <w:rPr>
          <w:u w:val="single"/>
        </w:rPr>
        <w:t>todos</w:t>
      </w:r>
      <w:r w:rsidRPr="0063264C">
        <w:t xml:space="preserve"> los documentos.</w:t>
      </w:r>
    </w:p>
    <w:p w:rsidR="00C655FC" w:rsidRPr="0063264C" w:rsidRDefault="00C655FC" w:rsidP="00C655FC"/>
    <w:p w:rsidR="00C655FC" w:rsidRPr="0063264C" w:rsidRDefault="00C655FC" w:rsidP="00C655FC">
      <w:pPr>
        <w:jc w:val="center"/>
        <w:rPr>
          <w:b/>
          <w:bCs/>
          <w:sz w:val="28"/>
          <w:szCs w:val="28"/>
        </w:rPr>
      </w:pPr>
      <w:r w:rsidRPr="0063264C">
        <w:rPr>
          <w:b/>
          <w:bCs/>
          <w:sz w:val="28"/>
          <w:szCs w:val="28"/>
        </w:rPr>
        <w:t>MÉTODOS DE TRABAJO E INSTALACIONES</w:t>
      </w:r>
    </w:p>
    <w:p w:rsidR="00962D14" w:rsidRPr="0063264C" w:rsidRDefault="00962D14" w:rsidP="00C028C0">
      <w:pPr>
        <w:pStyle w:val="Normalaftertitle"/>
      </w:pPr>
      <w:r w:rsidRPr="0063264C">
        <w:rPr>
          <w:b/>
          <w:bCs/>
        </w:rPr>
        <w:t>REUNIONES SIN PAPEL</w:t>
      </w:r>
      <w:r w:rsidRPr="00C028C0">
        <w:t xml:space="preserve">: </w:t>
      </w:r>
      <w:r w:rsidRPr="0063264C">
        <w:t>La reunión tendrá lugar sin papel. Los debates y reuniones se celebrarán en inglés</w:t>
      </w:r>
    </w:p>
    <w:p w:rsidR="00C655FC" w:rsidRPr="0063264C" w:rsidRDefault="00C655FC" w:rsidP="00962D14">
      <w:r w:rsidRPr="0063264C">
        <w:rPr>
          <w:b/>
          <w:bCs/>
        </w:rPr>
        <w:t>LAN INALÁMBRICA</w:t>
      </w:r>
      <w:r w:rsidRPr="00C028C0">
        <w:t>:</w:t>
      </w:r>
      <w:r w:rsidRPr="0063264C">
        <w:t xml:space="preserve"> Los delegados disponen de instalaciones de red de área local inalámbrica en todas salas de conferencias de la UIT y en el Centro Internacional de Conferencias de Ginebra (CICG). En la dirección web del UIT-T (</w:t>
      </w:r>
      <w:hyperlink r:id="rId25" w:history="1">
        <w:r w:rsidRPr="0063264C">
          <w:rPr>
            <w:color w:val="0000FF"/>
            <w:u w:val="single"/>
          </w:rPr>
          <w:t>http://www.itu.int/ITU-</w:t>
        </w:r>
        <w:r w:rsidRPr="0063264C">
          <w:rPr>
            <w:color w:val="0000FF"/>
            <w:u w:val="single"/>
          </w:rPr>
          <w:t>T</w:t>
        </w:r>
        <w:r w:rsidRPr="0063264C">
          <w:rPr>
            <w:color w:val="0000FF"/>
            <w:u w:val="single"/>
          </w:rPr>
          <w:t>/edh/faqs-support.html</w:t>
        </w:r>
      </w:hyperlink>
      <w:r w:rsidRPr="0063264C">
        <w:t xml:space="preserve">) </w:t>
      </w:r>
      <w:r w:rsidR="00962D14" w:rsidRPr="0063264C">
        <w:t>figura</w:t>
      </w:r>
      <w:r w:rsidRPr="0063264C">
        <w:t xml:space="preserve"> información más detallada al respecto. </w:t>
      </w:r>
    </w:p>
    <w:p w:rsidR="00C655FC" w:rsidRPr="0063264C" w:rsidRDefault="00C655FC" w:rsidP="00C655FC">
      <w:r w:rsidRPr="0063264C">
        <w:rPr>
          <w:b/>
          <w:bCs/>
        </w:rPr>
        <w:t>TAQUILLAS ELECTRÓNICAS</w:t>
      </w:r>
      <w:r w:rsidRPr="00C028C0">
        <w:t xml:space="preserve">: </w:t>
      </w:r>
      <w:r w:rsidRPr="0063264C">
        <w:t xml:space="preserve">En la planta baja del edificio </w:t>
      </w:r>
      <w:proofErr w:type="spellStart"/>
      <w:r w:rsidRPr="0063264C">
        <w:t>Montbrillant</w:t>
      </w:r>
      <w:proofErr w:type="spellEnd"/>
      <w:r w:rsidRPr="0063264C">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C655FC" w:rsidRPr="0063264C" w:rsidRDefault="00C655FC" w:rsidP="00C655FC">
      <w:r w:rsidRPr="0063264C">
        <w:rPr>
          <w:b/>
          <w:bCs/>
        </w:rPr>
        <w:t>PRÉSTAMO DE ORDENADORES PORTÁTILES</w:t>
      </w:r>
      <w:r w:rsidRPr="00C028C0">
        <w:t xml:space="preserve">: </w:t>
      </w:r>
      <w:r w:rsidRPr="0063264C">
        <w:t>El Servicio de Asistencia de la UIT (</w:t>
      </w:r>
      <w:hyperlink r:id="rId26" w:history="1">
        <w:r w:rsidRPr="0063264C">
          <w:rPr>
            <w:color w:val="0000FF"/>
            <w:u w:val="single"/>
          </w:rPr>
          <w:t>servicedesk@itu.i</w:t>
        </w:r>
        <w:r w:rsidRPr="0063264C">
          <w:rPr>
            <w:color w:val="0000FF"/>
            <w:u w:val="single"/>
          </w:rPr>
          <w:t>n</w:t>
        </w:r>
        <w:r w:rsidRPr="0063264C">
          <w:rPr>
            <w:color w:val="0000FF"/>
            <w:u w:val="single"/>
          </w:rPr>
          <w:t>t</w:t>
        </w:r>
      </w:hyperlink>
      <w:r w:rsidRPr="0063264C">
        <w:t>) dispone de un número limitado de ordenadores portátiles a disposición de las personas que no dispongan de uno. Se aplicará el principio de primer llegado primer servido.</w:t>
      </w:r>
    </w:p>
    <w:p w:rsidR="00C655FC" w:rsidRPr="0063264C" w:rsidRDefault="00C655FC" w:rsidP="00C655FC">
      <w:r w:rsidRPr="0063264C">
        <w:rPr>
          <w:b/>
          <w:bCs/>
        </w:rPr>
        <w:t>IMPRESORAS</w:t>
      </w:r>
      <w:r w:rsidRPr="005247FD">
        <w:t xml:space="preserve">: </w:t>
      </w:r>
      <w:r w:rsidRPr="0063264C">
        <w:t xml:space="preserve">En el cibercafé ubicado en el segundo sótano del edificio de la Torre, en la planta baja del edificio de </w:t>
      </w:r>
      <w:proofErr w:type="spellStart"/>
      <w:r w:rsidRPr="0063264C">
        <w:t>Montbrillant</w:t>
      </w:r>
      <w:proofErr w:type="spellEnd"/>
      <w:r w:rsidRPr="0063264C">
        <w:t xml:space="preserve"> y en las proximidades de las principales salas de reunión se han puesto a disposición impresoras para los delegados que deseen imprimir sus documentos.</w:t>
      </w:r>
    </w:p>
    <w:p w:rsidR="00C655FC" w:rsidRPr="0063264C" w:rsidRDefault="00C655FC" w:rsidP="000D11E1">
      <w:pPr>
        <w:tabs>
          <w:tab w:val="clear" w:pos="794"/>
          <w:tab w:val="clear" w:pos="1191"/>
          <w:tab w:val="clear" w:pos="1588"/>
          <w:tab w:val="clear" w:pos="1985"/>
        </w:tabs>
        <w:overflowPunct/>
        <w:autoSpaceDE/>
        <w:autoSpaceDN/>
        <w:adjustRightInd/>
        <w:textAlignment w:val="auto"/>
      </w:pPr>
      <w:r w:rsidRPr="0063264C">
        <w:rPr>
          <w:b/>
          <w:bCs/>
        </w:rPr>
        <w:t>IMPRESIÓN ELECTRÓNICA</w:t>
      </w:r>
      <w:r w:rsidRPr="00C028C0">
        <w:t>:</w:t>
      </w:r>
      <w:r w:rsidRPr="0063264C">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printername@eprint.itu.int). No se necesita instalar ningún controlador (</w:t>
      </w:r>
      <w:r w:rsidRPr="0063264C">
        <w:rPr>
          <w:i/>
          <w:iCs/>
        </w:rPr>
        <w:t>driver</w:t>
      </w:r>
      <w:r w:rsidRPr="0063264C">
        <w:t xml:space="preserve">). En </w:t>
      </w:r>
      <w:hyperlink r:id="rId27" w:history="1">
        <w:r w:rsidRPr="0063264C">
          <w:rPr>
            <w:color w:val="0000FF"/>
            <w:u w:val="single"/>
          </w:rPr>
          <w:t>http://itu.</w:t>
        </w:r>
        <w:r w:rsidRPr="0063264C">
          <w:rPr>
            <w:color w:val="0000FF"/>
            <w:u w:val="single"/>
          </w:rPr>
          <w:t>i</w:t>
        </w:r>
        <w:r w:rsidRPr="0063264C">
          <w:rPr>
            <w:color w:val="0000FF"/>
            <w:u w:val="single"/>
          </w:rPr>
          <w:t>nt/ITU-T/go/e-print</w:t>
        </w:r>
      </w:hyperlink>
      <w:r w:rsidRPr="0063264C">
        <w:t xml:space="preserve"> aparecen más detalles al respecto.</w:t>
      </w:r>
    </w:p>
    <w:p w:rsidR="00C655FC" w:rsidRPr="0063264C" w:rsidRDefault="00C655FC" w:rsidP="00C655FC"/>
    <w:p w:rsidR="00C655FC" w:rsidRPr="0063264C" w:rsidRDefault="00C655FC" w:rsidP="00683E22">
      <w:pPr>
        <w:jc w:val="center"/>
        <w:rPr>
          <w:b/>
          <w:bCs/>
          <w:sz w:val="28"/>
          <w:szCs w:val="28"/>
        </w:rPr>
      </w:pPr>
      <w:r w:rsidRPr="0063264C">
        <w:rPr>
          <w:b/>
          <w:bCs/>
          <w:sz w:val="28"/>
          <w:szCs w:val="28"/>
        </w:rPr>
        <w:t>INSCRIPCIÓN</w:t>
      </w:r>
    </w:p>
    <w:p w:rsidR="00683E22" w:rsidRPr="0063264C" w:rsidRDefault="00C655FC" w:rsidP="00C028C0">
      <w:pPr>
        <w:pStyle w:val="Normalaftertitle"/>
        <w:rPr>
          <w:b/>
          <w:bCs/>
        </w:rPr>
      </w:pPr>
      <w:r w:rsidRPr="0063264C">
        <w:rPr>
          <w:b/>
          <w:bCs/>
        </w:rPr>
        <w:t>INSCRIPCIÓN</w:t>
      </w:r>
      <w:r w:rsidRPr="00C028C0">
        <w:t xml:space="preserve">: </w:t>
      </w:r>
      <w:r w:rsidR="00C028C0" w:rsidRPr="0063264C">
        <w:t>T</w:t>
      </w:r>
      <w:r w:rsidR="00683E22" w:rsidRPr="0063264C">
        <w:t xml:space="preserve">enga en cuenta que la preinscripción de participantes a este evento IoT-GSI se efectúa </w:t>
      </w:r>
      <w:r w:rsidR="00683E22" w:rsidRPr="0063264C">
        <w:rPr>
          <w:i/>
          <w:iCs/>
        </w:rPr>
        <w:t>en línea</w:t>
      </w:r>
      <w:r w:rsidR="00683E22" w:rsidRPr="0063264C">
        <w:t xml:space="preserve"> por medio de la URL disponible en la </w:t>
      </w:r>
      <w:hyperlink r:id="rId28" w:history="1">
        <w:r w:rsidR="00683E22" w:rsidRPr="0063264C">
          <w:rPr>
            <w:rStyle w:val="Hyperlink"/>
            <w:szCs w:val="24"/>
          </w:rPr>
          <w:t>págin</w:t>
        </w:r>
        <w:r w:rsidR="00683E22" w:rsidRPr="0063264C">
          <w:rPr>
            <w:rStyle w:val="Hyperlink"/>
            <w:szCs w:val="24"/>
          </w:rPr>
          <w:t>a</w:t>
        </w:r>
        <w:r w:rsidR="00683E22" w:rsidRPr="0063264C">
          <w:rPr>
            <w:rStyle w:val="Hyperlink"/>
            <w:szCs w:val="24"/>
          </w:rPr>
          <w:t xml:space="preserve"> web de IoT-GSI</w:t>
        </w:r>
      </w:hyperlink>
      <w:r w:rsidR="00683E22" w:rsidRPr="0063264C">
        <w:rPr>
          <w:szCs w:val="24"/>
        </w:rPr>
        <w:t>.</w:t>
      </w:r>
    </w:p>
    <w:p w:rsidR="00D07B64" w:rsidRPr="0063264C" w:rsidRDefault="00683E22" w:rsidP="00F7080A">
      <w:r w:rsidRPr="0063264C">
        <w:t>A fin de</w:t>
      </w:r>
      <w:r w:rsidR="00C655FC" w:rsidRPr="0063264C">
        <w:t xml:space="preserve"> que la TSB pueda tomar las disposiciones necesarias</w:t>
      </w:r>
      <w:r w:rsidRPr="0063264C">
        <w:t xml:space="preserve"> para la organización del evento IoT</w:t>
      </w:r>
      <w:r w:rsidRPr="0063264C">
        <w:noBreakHyphen/>
        <w:t>GSI</w:t>
      </w:r>
      <w:r w:rsidR="00C655FC" w:rsidRPr="0063264C">
        <w:t xml:space="preserve">, le ruego </w:t>
      </w:r>
      <w:r w:rsidR="00D07B64" w:rsidRPr="0063264C">
        <w:t>se inscriba lo</w:t>
      </w:r>
      <w:r w:rsidRPr="0063264C">
        <w:t xml:space="preserve"> antes posible </w:t>
      </w:r>
      <w:r w:rsidR="00C655FC" w:rsidRPr="0063264C">
        <w:t xml:space="preserve">y </w:t>
      </w:r>
      <w:r w:rsidR="00C655FC" w:rsidRPr="0063264C">
        <w:rPr>
          <w:b/>
        </w:rPr>
        <w:t>a más tardar el</w:t>
      </w:r>
      <w:r w:rsidR="00D07B64" w:rsidRPr="0063264C">
        <w:rPr>
          <w:b/>
        </w:rPr>
        <w:t xml:space="preserve"> </w:t>
      </w:r>
      <w:r w:rsidR="00F7080A">
        <w:rPr>
          <w:b/>
        </w:rPr>
        <w:t>19</w:t>
      </w:r>
      <w:r w:rsidR="00D07B64" w:rsidRPr="0063264C">
        <w:rPr>
          <w:b/>
        </w:rPr>
        <w:t xml:space="preserve"> de </w:t>
      </w:r>
      <w:r w:rsidR="00F7080A">
        <w:rPr>
          <w:b/>
        </w:rPr>
        <w:t xml:space="preserve">mayo </w:t>
      </w:r>
      <w:r w:rsidR="00D07B64" w:rsidRPr="0063264C">
        <w:rPr>
          <w:b/>
        </w:rPr>
        <w:t>de 2013</w:t>
      </w:r>
      <w:r w:rsidR="00D07B64" w:rsidRPr="0063264C">
        <w:rPr>
          <w:bCs/>
        </w:rPr>
        <w:t>.</w:t>
      </w:r>
    </w:p>
    <w:p w:rsidR="00C655FC" w:rsidRPr="0063264C" w:rsidRDefault="00C655FC" w:rsidP="00C655FC"/>
    <w:p w:rsidR="00C655FC" w:rsidRPr="0063264C" w:rsidRDefault="00C655FC" w:rsidP="00F7080A">
      <w:pPr>
        <w:keepNext/>
        <w:keepLines/>
        <w:rPr>
          <w:b/>
          <w:bCs/>
        </w:rPr>
      </w:pPr>
      <w:r w:rsidRPr="0063264C">
        <w:rPr>
          <w:b/>
          <w:bCs/>
        </w:rPr>
        <w:t>PLAZOS (antes de la reunión)</w:t>
      </w:r>
      <w:r w:rsidR="00F7080A">
        <w:rPr>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D07B64" w:rsidRPr="0063264C" w:rsidTr="005C1E3F">
        <w:tc>
          <w:tcPr>
            <w:tcW w:w="2080" w:type="dxa"/>
            <w:shd w:val="clear" w:color="auto" w:fill="auto"/>
          </w:tcPr>
          <w:p w:rsidR="00D07B64" w:rsidRPr="0063264C" w:rsidRDefault="00D07B64" w:rsidP="005C1E3F">
            <w:r w:rsidRPr="0063264C">
              <w:t xml:space="preserve">Un mes </w:t>
            </w:r>
          </w:p>
        </w:tc>
        <w:tc>
          <w:tcPr>
            <w:tcW w:w="1688" w:type="dxa"/>
            <w:shd w:val="clear" w:color="auto" w:fill="auto"/>
          </w:tcPr>
          <w:p w:rsidR="00D07B64" w:rsidRPr="0063264C" w:rsidRDefault="000D11E1" w:rsidP="005C1E3F">
            <w:pPr>
              <w:spacing w:after="120"/>
              <w:jc w:val="center"/>
            </w:pPr>
            <w:r>
              <w:t>19-05</w:t>
            </w:r>
            <w:r w:rsidR="00D07B64" w:rsidRPr="0063264C">
              <w:t>-2013</w:t>
            </w:r>
          </w:p>
        </w:tc>
        <w:tc>
          <w:tcPr>
            <w:tcW w:w="6087" w:type="dxa"/>
            <w:shd w:val="clear" w:color="auto" w:fill="auto"/>
          </w:tcPr>
          <w:p w:rsidR="00D07B64" w:rsidRPr="0063264C" w:rsidRDefault="00C028C0" w:rsidP="00C028C0">
            <w:pPr>
              <w:tabs>
                <w:tab w:val="left" w:pos="343"/>
              </w:tabs>
              <w:spacing w:after="120"/>
            </w:pPr>
            <w:r>
              <w:t>–</w:t>
            </w:r>
            <w:r>
              <w:tab/>
            </w:r>
            <w:r w:rsidRPr="0063264C">
              <w:t>S</w:t>
            </w:r>
            <w:r w:rsidR="00D07B64" w:rsidRPr="0063264C">
              <w:t>olicitudes de visados</w:t>
            </w:r>
            <w:r>
              <w:t>.</w:t>
            </w:r>
          </w:p>
        </w:tc>
      </w:tr>
      <w:tr w:rsidR="00D07B64" w:rsidRPr="0063264C" w:rsidTr="005C1E3F">
        <w:tc>
          <w:tcPr>
            <w:tcW w:w="2080" w:type="dxa"/>
            <w:shd w:val="clear" w:color="auto" w:fill="auto"/>
          </w:tcPr>
          <w:p w:rsidR="00D07B64" w:rsidRPr="0063264C" w:rsidRDefault="00D07B64" w:rsidP="00D07B64">
            <w:r w:rsidRPr="0063264C">
              <w:t>12 días naturales</w:t>
            </w:r>
          </w:p>
        </w:tc>
        <w:tc>
          <w:tcPr>
            <w:tcW w:w="1688" w:type="dxa"/>
            <w:shd w:val="clear" w:color="auto" w:fill="auto"/>
          </w:tcPr>
          <w:p w:rsidR="00D07B64" w:rsidRPr="0063264C" w:rsidRDefault="000D11E1" w:rsidP="005C1E3F">
            <w:pPr>
              <w:jc w:val="center"/>
            </w:pPr>
            <w:r>
              <w:t>6-06</w:t>
            </w:r>
            <w:r w:rsidR="00D07B64" w:rsidRPr="0063264C">
              <w:t>-2013</w:t>
            </w:r>
          </w:p>
        </w:tc>
        <w:tc>
          <w:tcPr>
            <w:tcW w:w="6087" w:type="dxa"/>
            <w:shd w:val="clear" w:color="auto" w:fill="auto"/>
          </w:tcPr>
          <w:p w:rsidR="00D07B64" w:rsidRPr="0063264C" w:rsidRDefault="00C028C0" w:rsidP="00F7080A">
            <w:pPr>
              <w:tabs>
                <w:tab w:val="left" w:pos="343"/>
              </w:tabs>
              <w:spacing w:after="120"/>
            </w:pPr>
            <w:r>
              <w:t>–</w:t>
            </w:r>
            <w:r>
              <w:tab/>
            </w:r>
            <w:r w:rsidRPr="0063264C">
              <w:t>P</w:t>
            </w:r>
            <w:r w:rsidR="00D07B64" w:rsidRPr="0063264C">
              <w:t xml:space="preserve">lazo </w:t>
            </w:r>
            <w:r w:rsidR="00F7080A">
              <w:t>para la</w:t>
            </w:r>
            <w:r w:rsidR="00D07B64" w:rsidRPr="0063264C">
              <w:t xml:space="preserve"> presentación de contribuciones</w:t>
            </w:r>
            <w:r>
              <w:t>.</w:t>
            </w:r>
          </w:p>
        </w:tc>
      </w:tr>
    </w:tbl>
    <w:p w:rsidR="00C655FC" w:rsidRPr="0063264C" w:rsidRDefault="00C655FC" w:rsidP="00C655FC"/>
    <w:p w:rsidR="00C655FC" w:rsidRPr="0063264C" w:rsidRDefault="00C655FC" w:rsidP="00C655FC">
      <w:pPr>
        <w:jc w:val="center"/>
        <w:rPr>
          <w:b/>
          <w:bCs/>
          <w:sz w:val="28"/>
          <w:szCs w:val="28"/>
        </w:rPr>
      </w:pPr>
      <w:r w:rsidRPr="0063264C">
        <w:rPr>
          <w:b/>
          <w:bCs/>
          <w:sz w:val="28"/>
          <w:szCs w:val="28"/>
        </w:rPr>
        <w:t>VISITA A GINEBRA: HOTELES Y VISADO</w:t>
      </w:r>
    </w:p>
    <w:p w:rsidR="00C655FC" w:rsidRPr="0063264C" w:rsidRDefault="00C655FC" w:rsidP="00C028C0">
      <w:pPr>
        <w:pStyle w:val="Normalaftertitle"/>
      </w:pPr>
      <w:r w:rsidRPr="0063264C">
        <w:rPr>
          <w:b/>
          <w:bCs/>
        </w:rPr>
        <w:t>HOTELES</w:t>
      </w:r>
      <w:r w:rsidRPr="00C028C0">
        <w:t xml:space="preserve">: </w:t>
      </w:r>
      <w:r w:rsidRPr="0063264C">
        <w:t xml:space="preserve">Para su </w:t>
      </w:r>
      <w:r w:rsidR="00D07B64" w:rsidRPr="0063264C">
        <w:t>comodidad</w:t>
      </w:r>
      <w:r w:rsidRPr="0063264C">
        <w:t xml:space="preserve">, se adjunta un formulario de reserva de hotel (Formulario </w:t>
      </w:r>
      <w:r w:rsidR="00D07B64" w:rsidRPr="0063264C">
        <w:t>1</w:t>
      </w:r>
      <w:r w:rsidRPr="0063264C">
        <w:t xml:space="preserve">). </w:t>
      </w:r>
      <w:r w:rsidR="00D07B64" w:rsidRPr="0063264C">
        <w:t>Puede consultar</w:t>
      </w:r>
      <w:r w:rsidRPr="0063264C">
        <w:t xml:space="preserve"> una lista de hoteles en la dirección </w:t>
      </w:r>
      <w:hyperlink r:id="rId29" w:history="1">
        <w:r w:rsidRPr="0063264C">
          <w:rPr>
            <w:color w:val="0000FF"/>
            <w:u w:val="single"/>
          </w:rPr>
          <w:t>http://www.it</w:t>
        </w:r>
        <w:r w:rsidRPr="0063264C">
          <w:rPr>
            <w:color w:val="0000FF"/>
            <w:u w:val="single"/>
          </w:rPr>
          <w:t>u</w:t>
        </w:r>
        <w:r w:rsidRPr="0063264C">
          <w:rPr>
            <w:color w:val="0000FF"/>
            <w:u w:val="single"/>
          </w:rPr>
          <w:t>.int/travel/</w:t>
        </w:r>
      </w:hyperlink>
    </w:p>
    <w:p w:rsidR="00697B6A" w:rsidRPr="0063264C" w:rsidRDefault="00C655FC" w:rsidP="00C028C0">
      <w:r w:rsidRPr="0063264C">
        <w:rPr>
          <w:b/>
          <w:bCs/>
        </w:rPr>
        <w:t>VISADOS</w:t>
      </w:r>
      <w:r w:rsidRPr="00C028C0">
        <w:t>:</w:t>
      </w:r>
      <w:r w:rsidR="00D07B64" w:rsidRPr="00C028C0">
        <w:t xml:space="preserve"> </w:t>
      </w:r>
      <w:r w:rsidR="00D07B64" w:rsidRPr="0063264C">
        <w:t xml:space="preserve">Recuerde </w:t>
      </w:r>
      <w:r w:rsidRPr="0063264C">
        <w:t xml:space="preserve">que los ciudadanos de ciertos países necesitan visado para entrar y permanecer en Suiza. </w:t>
      </w:r>
      <w:r w:rsidRPr="0063264C">
        <w:rPr>
          <w:b/>
          <w:bCs/>
        </w:rPr>
        <w:t>Ese visado debe solicitarse al menos cuatro (4) semanas antes de la fecha de inicio de la reunión</w:t>
      </w:r>
      <w:r w:rsidRPr="0063264C">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3264C">
        <w:rPr>
          <w:b/>
          <w:bCs/>
        </w:rPr>
        <w:t>cuatro</w:t>
      </w:r>
      <w:r w:rsidRPr="0063264C">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63264C">
        <w:noBreakHyphen/>
        <w:t>T correspondiente, y remitirse a la TSB con la indicación "</w:t>
      </w:r>
      <w:r w:rsidRPr="0063264C">
        <w:rPr>
          <w:b/>
        </w:rPr>
        <w:t>solicitud de visado</w:t>
      </w:r>
      <w:r w:rsidRPr="0063264C">
        <w:t>", por fax (+41 22 730 5853) o por correo electrónico (</w:t>
      </w:r>
      <w:hyperlink r:id="rId30" w:history="1">
        <w:r w:rsidRPr="0063264C">
          <w:rPr>
            <w:color w:val="0000FF"/>
            <w:u w:val="single"/>
          </w:rPr>
          <w:t>tsbreg@it</w:t>
        </w:r>
        <w:r w:rsidRPr="0063264C">
          <w:rPr>
            <w:color w:val="0000FF"/>
            <w:u w:val="single"/>
          </w:rPr>
          <w:t>u</w:t>
        </w:r>
        <w:r w:rsidRPr="0063264C">
          <w:rPr>
            <w:color w:val="0000FF"/>
            <w:u w:val="single"/>
          </w:rPr>
          <w:t>.int</w:t>
        </w:r>
      </w:hyperlink>
      <w:r w:rsidRPr="0063264C">
        <w:t>).</w:t>
      </w:r>
    </w:p>
    <w:p w:rsidR="00697B6A" w:rsidRPr="0063264C" w:rsidRDefault="00697B6A" w:rsidP="00C028C0"/>
    <w:p w:rsidR="00697B6A" w:rsidRDefault="00697B6A" w:rsidP="00832A0A">
      <w:pPr>
        <w:ind w:right="-194"/>
        <w:rPr>
          <w:b/>
          <w:bCs/>
        </w:rPr>
      </w:pPr>
      <w:r w:rsidRPr="00411DE3">
        <w:rPr>
          <w:b/>
          <w:bCs/>
        </w:rPr>
        <w:br w:type="page"/>
      </w:r>
    </w:p>
    <w:p w:rsidR="00832A0A" w:rsidRDefault="00832A0A" w:rsidP="00832A0A">
      <w:pPr>
        <w:ind w:right="-194"/>
        <w:rPr>
          <w:b/>
          <w:bCs/>
        </w:rPr>
      </w:pPr>
    </w:p>
    <w:p w:rsidR="004F21AA" w:rsidRPr="004F21AA" w:rsidRDefault="004F21AA" w:rsidP="004F21AA">
      <w:pPr>
        <w:ind w:right="-194"/>
        <w:jc w:val="center"/>
        <w:rPr>
          <w:b/>
          <w:bCs/>
          <w:sz w:val="28"/>
          <w:szCs w:val="28"/>
          <w:lang w:val="en-US"/>
        </w:rPr>
      </w:pPr>
      <w:r w:rsidRPr="00991C59">
        <w:rPr>
          <w:b/>
          <w:bCs/>
          <w:lang w:val="en-US"/>
        </w:rPr>
        <w:t>FORM 1</w:t>
      </w:r>
      <w:r>
        <w:rPr>
          <w:b/>
          <w:bCs/>
          <w:lang w:val="en-US"/>
        </w:rPr>
        <w:t xml:space="preserve"> - </w:t>
      </w:r>
      <w:r w:rsidRPr="00B25263">
        <w:rPr>
          <w:b/>
          <w:bCs/>
          <w:lang w:val="en-US"/>
        </w:rPr>
        <w:t>HOTEL</w:t>
      </w:r>
      <w:r>
        <w:rPr>
          <w:b/>
          <w:bCs/>
          <w:lang w:val="en-US"/>
        </w:rPr>
        <w:t xml:space="preserve"> RESERVATION FORM</w:t>
      </w:r>
    </w:p>
    <w:p w:rsidR="004F21AA" w:rsidRPr="004F21AA" w:rsidRDefault="004F21AA" w:rsidP="004F21AA">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15</w:t>
      </w:r>
      <w:r w:rsidRPr="005D005B">
        <w:rPr>
          <w:b/>
          <w:bCs/>
          <w:lang w:val="en-US"/>
        </w:rPr>
        <w:t>)</w:t>
      </w:r>
    </w:p>
    <w:p w:rsidR="004F21AA" w:rsidRPr="004F21AA" w:rsidRDefault="004F21AA" w:rsidP="004F21AA">
      <w:pPr>
        <w:jc w:val="center"/>
        <w:rPr>
          <w:szCs w:val="24"/>
          <w:lang w:val="en-US"/>
        </w:rPr>
      </w:pPr>
    </w:p>
    <w:tbl>
      <w:tblPr>
        <w:tblW w:w="0" w:type="auto"/>
        <w:jc w:val="center"/>
        <w:tblLayout w:type="fixed"/>
        <w:tblLook w:val="0000" w:firstRow="0" w:lastRow="0" w:firstColumn="0" w:lastColumn="0" w:noHBand="0" w:noVBand="0"/>
      </w:tblPr>
      <w:tblGrid>
        <w:gridCol w:w="9360"/>
      </w:tblGrid>
      <w:tr w:rsidR="004F21AA" w:rsidRPr="001E0E75" w:rsidTr="003B6682">
        <w:trPr>
          <w:cantSplit/>
          <w:jc w:val="center"/>
        </w:trPr>
        <w:tc>
          <w:tcPr>
            <w:tcW w:w="9360" w:type="dxa"/>
            <w:tcBorders>
              <w:top w:val="single" w:sz="6" w:space="0" w:color="auto"/>
              <w:left w:val="single" w:sz="6" w:space="0" w:color="auto"/>
              <w:bottom w:val="single" w:sz="6" w:space="0" w:color="auto"/>
              <w:right w:val="single" w:sz="6" w:space="0" w:color="auto"/>
            </w:tcBorders>
          </w:tcPr>
          <w:p w:rsidR="004F21AA" w:rsidRPr="002455A5" w:rsidRDefault="004F21AA" w:rsidP="003B6682">
            <w:pPr>
              <w:tabs>
                <w:tab w:val="left" w:pos="1440"/>
                <w:tab w:val="left" w:pos="8647"/>
              </w:tabs>
              <w:spacing w:after="120" w:line="288" w:lineRule="atLeast"/>
              <w:ind w:right="130"/>
              <w:jc w:val="center"/>
              <w:rPr>
                <w:sz w:val="20"/>
                <w:lang w:val="en-US"/>
              </w:rPr>
            </w:pPr>
            <w:r w:rsidRPr="004F21AA">
              <w:rPr>
                <w:i/>
                <w:szCs w:val="24"/>
                <w:lang w:val="en-US"/>
              </w:rPr>
              <w:t xml:space="preserve">This confirmation form </w:t>
            </w:r>
            <w:r w:rsidRPr="004F21AA">
              <w:rPr>
                <w:bCs/>
                <w:i/>
                <w:szCs w:val="24"/>
                <w:lang w:val="en-US"/>
              </w:rPr>
              <w:t xml:space="preserve">should </w:t>
            </w:r>
            <w:r w:rsidRPr="004F21AA">
              <w:rPr>
                <w:b/>
                <w:i/>
                <w:szCs w:val="24"/>
                <w:lang w:val="en-US"/>
              </w:rPr>
              <w:t xml:space="preserve">be sent direct to the hotel </w:t>
            </w:r>
            <w:r w:rsidRPr="004F21AA">
              <w:rPr>
                <w:i/>
                <w:szCs w:val="24"/>
                <w:lang w:val="en-US"/>
              </w:rPr>
              <w:t>of your choice</w:t>
            </w:r>
          </w:p>
        </w:tc>
      </w:tr>
    </w:tbl>
    <w:p w:rsidR="004F21AA" w:rsidRPr="00C67AB9" w:rsidRDefault="004F21AA" w:rsidP="004F21AA">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F21AA" w:rsidRPr="002455A5" w:rsidTr="003B6682">
        <w:trPr>
          <w:cantSplit/>
          <w:jc w:val="center"/>
        </w:trPr>
        <w:tc>
          <w:tcPr>
            <w:tcW w:w="1291" w:type="dxa"/>
          </w:tcPr>
          <w:p w:rsidR="004F21AA" w:rsidRPr="002455A5" w:rsidRDefault="004F21AA" w:rsidP="003B6682">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4F21AA" w:rsidRPr="002455A5" w:rsidRDefault="004F21AA" w:rsidP="003B6682">
            <w:pPr>
              <w:tabs>
                <w:tab w:val="center" w:pos="9639"/>
              </w:tabs>
              <w:spacing w:line="240" w:lineRule="atLeast"/>
              <w:ind w:right="-40"/>
              <w:jc w:val="center"/>
              <w:rPr>
                <w:b/>
                <w:bCs/>
                <w:sz w:val="28"/>
                <w:szCs w:val="28"/>
              </w:rPr>
            </w:pPr>
            <w:r w:rsidRPr="002455A5">
              <w:rPr>
                <w:sz w:val="26"/>
                <w:lang w:val="en-US"/>
              </w:rPr>
              <w:br/>
            </w:r>
            <w:r w:rsidRPr="002455A5">
              <w:rPr>
                <w:b/>
                <w:bCs/>
                <w:sz w:val="28"/>
                <w:szCs w:val="28"/>
                <w:lang w:val="en-US"/>
              </w:rPr>
              <w:t xml:space="preserve">INTERNATIONAL </w:t>
            </w:r>
            <w:r w:rsidRPr="002455A5">
              <w:rPr>
                <w:b/>
                <w:bCs/>
                <w:sz w:val="28"/>
                <w:szCs w:val="28"/>
              </w:rPr>
              <w:t>TELECOMMUNICATION UNION</w:t>
            </w:r>
            <w:r w:rsidRPr="002455A5">
              <w:rPr>
                <w:b/>
                <w:bCs/>
                <w:sz w:val="28"/>
                <w:szCs w:val="28"/>
              </w:rPr>
              <w:br/>
            </w:r>
          </w:p>
        </w:tc>
        <w:tc>
          <w:tcPr>
            <w:tcW w:w="1400" w:type="dxa"/>
          </w:tcPr>
          <w:p w:rsidR="004F21AA" w:rsidRPr="002455A5" w:rsidRDefault="004F21AA" w:rsidP="003B6682">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4F21AA" w:rsidRDefault="004F21AA" w:rsidP="004F21AA">
      <w:pPr>
        <w:tabs>
          <w:tab w:val="left" w:pos="1440"/>
        </w:tabs>
        <w:spacing w:before="0" w:line="240" w:lineRule="atLeast"/>
        <w:ind w:left="284" w:right="-143"/>
        <w:jc w:val="center"/>
        <w:rPr>
          <w:b/>
        </w:rPr>
      </w:pPr>
    </w:p>
    <w:p w:rsidR="004F21AA" w:rsidRPr="00F24C83" w:rsidRDefault="004F21AA" w:rsidP="004F21AA">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4F21AA" w:rsidRPr="00F24C83" w:rsidRDefault="004F21AA" w:rsidP="004F21AA">
      <w:pPr>
        <w:tabs>
          <w:tab w:val="left" w:pos="1440"/>
        </w:tabs>
        <w:spacing w:before="0" w:line="240" w:lineRule="atLeast"/>
        <w:ind w:left="284" w:right="-143"/>
        <w:rPr>
          <w:sz w:val="20"/>
          <w:lang w:val="en-US"/>
        </w:rPr>
      </w:pPr>
    </w:p>
    <w:p w:rsidR="004F21AA" w:rsidRPr="004F21AA" w:rsidRDefault="004F21AA" w:rsidP="004F21AA">
      <w:pPr>
        <w:tabs>
          <w:tab w:val="clear" w:pos="1588"/>
          <w:tab w:val="clear" w:pos="1985"/>
        </w:tabs>
        <w:spacing w:before="0" w:line="240" w:lineRule="atLeast"/>
        <w:ind w:left="284" w:right="515"/>
        <w:rPr>
          <w:i/>
          <w:sz w:val="20"/>
          <w:lang w:val="en-US"/>
        </w:rPr>
      </w:pPr>
      <w:proofErr w:type="spellStart"/>
      <w:r w:rsidRPr="004F21AA">
        <w:rPr>
          <w:i/>
          <w:sz w:val="20"/>
          <w:lang w:val="en-US"/>
        </w:rPr>
        <w:t>IoT</w:t>
      </w:r>
      <w:proofErr w:type="spellEnd"/>
      <w:r w:rsidRPr="004F21AA">
        <w:rPr>
          <w:i/>
          <w:sz w:val="20"/>
          <w:lang w:val="en-US"/>
        </w:rPr>
        <w:t xml:space="preserve">- GSI event from </w:t>
      </w:r>
      <w:proofErr w:type="gramStart"/>
      <w:r w:rsidRPr="004F21AA">
        <w:rPr>
          <w:i/>
          <w:sz w:val="20"/>
          <w:lang w:val="en-US"/>
        </w:rPr>
        <w:t>---------------------------------------  to</w:t>
      </w:r>
      <w:proofErr w:type="gramEnd"/>
      <w:r w:rsidRPr="004F21AA">
        <w:rPr>
          <w:i/>
          <w:sz w:val="20"/>
          <w:lang w:val="en-US"/>
        </w:rPr>
        <w:t xml:space="preserve"> ----------------------------------------------- in Geneva</w:t>
      </w:r>
    </w:p>
    <w:p w:rsidR="004F21AA" w:rsidRPr="00E20C97" w:rsidRDefault="004F21AA" w:rsidP="004F21AA">
      <w:pPr>
        <w:tabs>
          <w:tab w:val="left" w:pos="1440"/>
        </w:tabs>
        <w:spacing w:before="0" w:line="240" w:lineRule="atLeast"/>
        <w:ind w:left="284" w:right="515"/>
        <w:rPr>
          <w:sz w:val="20"/>
          <w:lang w:val="en-US"/>
        </w:rPr>
      </w:pPr>
    </w:p>
    <w:p w:rsidR="004F21AA" w:rsidRPr="00E20C97" w:rsidRDefault="004F21AA" w:rsidP="004F21AA">
      <w:pPr>
        <w:tabs>
          <w:tab w:val="left" w:pos="1440"/>
        </w:tabs>
        <w:spacing w:before="0" w:line="240" w:lineRule="atLeast"/>
        <w:ind w:left="284" w:right="515"/>
        <w:rPr>
          <w:sz w:val="20"/>
          <w:lang w:val="en-US"/>
        </w:rPr>
      </w:pPr>
    </w:p>
    <w:p w:rsidR="004F21AA" w:rsidRPr="004F21AA" w:rsidRDefault="004F21AA" w:rsidP="004F21AA">
      <w:pPr>
        <w:tabs>
          <w:tab w:val="left" w:pos="1440"/>
        </w:tabs>
        <w:spacing w:before="0" w:line="240" w:lineRule="atLeast"/>
        <w:ind w:left="284" w:right="515"/>
        <w:rPr>
          <w:i/>
          <w:sz w:val="20"/>
          <w:lang w:val="en-US"/>
        </w:rPr>
      </w:pPr>
      <w:r w:rsidRPr="004F21AA">
        <w:rPr>
          <w:i/>
          <w:sz w:val="20"/>
          <w:lang w:val="en-US"/>
        </w:rPr>
        <w:t xml:space="preserve">Confirmation of the reservation made on (date) </w:t>
      </w:r>
      <w:proofErr w:type="gramStart"/>
      <w:r w:rsidRPr="004F21AA">
        <w:rPr>
          <w:i/>
          <w:sz w:val="20"/>
          <w:lang w:val="en-US"/>
        </w:rPr>
        <w:t>--------------------------  with</w:t>
      </w:r>
      <w:proofErr w:type="gramEnd"/>
      <w:r w:rsidRPr="004F21AA">
        <w:rPr>
          <w:i/>
          <w:sz w:val="20"/>
          <w:lang w:val="en-US"/>
        </w:rPr>
        <w:t xml:space="preserve"> (hotel)   ---------------------------</w:t>
      </w:r>
    </w:p>
    <w:p w:rsidR="004F21AA" w:rsidRPr="004F21AA" w:rsidRDefault="004F21AA" w:rsidP="004F21AA">
      <w:pPr>
        <w:tabs>
          <w:tab w:val="left" w:pos="1440"/>
        </w:tabs>
        <w:spacing w:before="0" w:line="240" w:lineRule="atLeast"/>
        <w:ind w:left="284" w:right="515"/>
        <w:rPr>
          <w:i/>
          <w:sz w:val="20"/>
          <w:lang w:val="en-US"/>
        </w:rPr>
      </w:pPr>
    </w:p>
    <w:p w:rsidR="004F21AA" w:rsidRPr="00E20C97" w:rsidRDefault="004F21AA" w:rsidP="004F21AA">
      <w:pPr>
        <w:tabs>
          <w:tab w:val="left" w:pos="1440"/>
        </w:tabs>
        <w:spacing w:before="0" w:line="240" w:lineRule="atLeast"/>
        <w:ind w:left="284" w:right="515"/>
        <w:rPr>
          <w:sz w:val="20"/>
          <w:lang w:val="en-US"/>
        </w:rPr>
      </w:pPr>
    </w:p>
    <w:p w:rsidR="004F21AA" w:rsidRPr="008B1814" w:rsidRDefault="004F21AA" w:rsidP="004F21AA">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4F21AA" w:rsidRPr="008B1814" w:rsidRDefault="004F21AA" w:rsidP="004F21AA">
      <w:pPr>
        <w:tabs>
          <w:tab w:val="left" w:pos="1440"/>
        </w:tabs>
        <w:spacing w:before="0" w:line="240" w:lineRule="atLeast"/>
        <w:ind w:left="284" w:right="515"/>
        <w:rPr>
          <w:sz w:val="20"/>
          <w:lang w:val="en-US"/>
        </w:rPr>
      </w:pPr>
    </w:p>
    <w:p w:rsidR="004F21AA" w:rsidRPr="008B1814" w:rsidRDefault="004F21AA" w:rsidP="004F21AA">
      <w:pPr>
        <w:tabs>
          <w:tab w:val="left" w:pos="1440"/>
        </w:tabs>
        <w:spacing w:before="0" w:line="240" w:lineRule="atLeast"/>
        <w:ind w:left="284" w:right="515"/>
        <w:rPr>
          <w:sz w:val="20"/>
          <w:lang w:val="en-US"/>
        </w:rPr>
      </w:pPr>
    </w:p>
    <w:p w:rsidR="004F21AA" w:rsidRPr="004F21AA" w:rsidRDefault="004F21AA" w:rsidP="004F21AA">
      <w:pPr>
        <w:tabs>
          <w:tab w:val="left" w:pos="1440"/>
        </w:tabs>
        <w:spacing w:before="0" w:line="240" w:lineRule="atLeast"/>
        <w:ind w:left="284" w:right="515"/>
        <w:rPr>
          <w:i/>
          <w:sz w:val="20"/>
          <w:lang w:val="en-US"/>
        </w:rPr>
      </w:pPr>
      <w:r w:rsidRPr="004F21AA">
        <w:rPr>
          <w:i/>
          <w:sz w:val="20"/>
          <w:lang w:val="en-US"/>
        </w:rPr>
        <w:t>------------ single/double room(s)</w:t>
      </w:r>
    </w:p>
    <w:p w:rsidR="004F21AA" w:rsidRPr="004F21AA" w:rsidRDefault="004F21AA" w:rsidP="004F21AA">
      <w:pPr>
        <w:tabs>
          <w:tab w:val="left" w:pos="1440"/>
        </w:tabs>
        <w:spacing w:before="0" w:line="240" w:lineRule="atLeast"/>
        <w:ind w:left="284" w:right="515"/>
        <w:rPr>
          <w:i/>
          <w:sz w:val="20"/>
          <w:lang w:val="en-US"/>
        </w:rPr>
      </w:pPr>
    </w:p>
    <w:p w:rsidR="004F21AA" w:rsidRPr="004F21AA" w:rsidRDefault="004F21AA" w:rsidP="004F21AA">
      <w:pPr>
        <w:tabs>
          <w:tab w:val="left" w:pos="1440"/>
        </w:tabs>
        <w:spacing w:before="0" w:line="240" w:lineRule="atLeast"/>
        <w:ind w:left="284" w:right="515"/>
        <w:rPr>
          <w:i/>
          <w:sz w:val="20"/>
          <w:lang w:val="en-US"/>
        </w:rPr>
      </w:pPr>
    </w:p>
    <w:p w:rsidR="004F21AA" w:rsidRPr="004F21AA" w:rsidRDefault="004F21AA" w:rsidP="004F21AA">
      <w:pPr>
        <w:tabs>
          <w:tab w:val="left" w:pos="1440"/>
        </w:tabs>
        <w:spacing w:before="0" w:line="240" w:lineRule="atLeast"/>
        <w:ind w:left="284" w:right="515"/>
        <w:rPr>
          <w:i/>
          <w:sz w:val="20"/>
          <w:lang w:val="en-US"/>
        </w:rPr>
      </w:pPr>
      <w:proofErr w:type="gramStart"/>
      <w:r w:rsidRPr="004F21AA">
        <w:rPr>
          <w:i/>
          <w:sz w:val="20"/>
          <w:lang w:val="en-US"/>
        </w:rPr>
        <w:t>arriving</w:t>
      </w:r>
      <w:proofErr w:type="gramEnd"/>
      <w:r w:rsidRPr="004F21AA">
        <w:rPr>
          <w:i/>
          <w:sz w:val="20"/>
          <w:lang w:val="en-US"/>
        </w:rPr>
        <w:t xml:space="preserve"> on (date)-----------------------------  at (time)  ------------- departing on (date)----------------------------</w:t>
      </w:r>
    </w:p>
    <w:p w:rsidR="004F21AA" w:rsidRPr="004F21AA" w:rsidRDefault="004F21AA" w:rsidP="004F21AA">
      <w:pPr>
        <w:tabs>
          <w:tab w:val="left" w:pos="1440"/>
        </w:tabs>
        <w:spacing w:before="0" w:line="240" w:lineRule="atLeast"/>
        <w:ind w:left="284" w:right="515"/>
        <w:rPr>
          <w:sz w:val="20"/>
          <w:lang w:val="en-US"/>
        </w:rPr>
      </w:pPr>
    </w:p>
    <w:p w:rsidR="004F21AA" w:rsidRPr="004F21AA" w:rsidRDefault="004F21AA" w:rsidP="004F21AA">
      <w:pPr>
        <w:tabs>
          <w:tab w:val="left" w:pos="1440"/>
        </w:tabs>
        <w:spacing w:before="0" w:line="240" w:lineRule="atLeast"/>
        <w:ind w:left="284" w:right="515"/>
        <w:rPr>
          <w:sz w:val="20"/>
          <w:lang w:val="en-US"/>
        </w:rPr>
      </w:pPr>
    </w:p>
    <w:p w:rsidR="004F21AA" w:rsidRPr="00542259" w:rsidRDefault="004F21AA" w:rsidP="004F21A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4F21AA" w:rsidRPr="00C67AB9" w:rsidRDefault="004F21AA" w:rsidP="004F21AA">
      <w:pPr>
        <w:tabs>
          <w:tab w:val="left" w:pos="1440"/>
        </w:tabs>
        <w:spacing w:before="0" w:line="240" w:lineRule="atLeast"/>
        <w:ind w:left="284" w:right="515"/>
        <w:rPr>
          <w:sz w:val="20"/>
          <w:lang w:val="en-US"/>
        </w:rPr>
      </w:pPr>
    </w:p>
    <w:p w:rsidR="004F21AA" w:rsidRPr="00C67AB9" w:rsidRDefault="004F21AA" w:rsidP="004F21AA">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4F21AA" w:rsidRDefault="004F21AA" w:rsidP="004F21AA">
      <w:pPr>
        <w:tabs>
          <w:tab w:val="left" w:pos="1440"/>
        </w:tabs>
        <w:spacing w:before="0" w:line="240" w:lineRule="atLeast"/>
        <w:ind w:left="284" w:right="515"/>
        <w:rPr>
          <w:sz w:val="20"/>
          <w:lang w:val="en-US"/>
        </w:rPr>
      </w:pPr>
    </w:p>
    <w:p w:rsidR="004F21AA" w:rsidRPr="00C67AB9" w:rsidRDefault="004F21AA" w:rsidP="004F21AA">
      <w:pPr>
        <w:tabs>
          <w:tab w:val="left" w:pos="1440"/>
        </w:tabs>
        <w:spacing w:before="0" w:line="240" w:lineRule="atLeast"/>
        <w:ind w:left="284" w:right="515"/>
        <w:rPr>
          <w:sz w:val="20"/>
          <w:lang w:val="en-US"/>
        </w:rPr>
      </w:pPr>
    </w:p>
    <w:p w:rsidR="004F21AA" w:rsidRPr="00C67AB9" w:rsidRDefault="004F21AA" w:rsidP="004F21AA">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4F21AA" w:rsidRPr="00C67AB9" w:rsidRDefault="004F21AA" w:rsidP="004F21AA">
      <w:pPr>
        <w:tabs>
          <w:tab w:val="left" w:pos="1440"/>
        </w:tabs>
        <w:spacing w:before="0" w:line="240" w:lineRule="atLeast"/>
        <w:ind w:left="284" w:right="515"/>
        <w:rPr>
          <w:sz w:val="20"/>
          <w:lang w:val="en-US"/>
        </w:rPr>
      </w:pPr>
    </w:p>
    <w:p w:rsidR="004F21AA" w:rsidRPr="00C67AB9" w:rsidRDefault="004F21AA" w:rsidP="004F21AA">
      <w:pPr>
        <w:tabs>
          <w:tab w:val="left" w:pos="1440"/>
        </w:tabs>
        <w:spacing w:before="0" w:line="240" w:lineRule="atLeast"/>
        <w:ind w:right="515"/>
        <w:rPr>
          <w:sz w:val="20"/>
          <w:lang w:val="en-US"/>
        </w:rPr>
      </w:pPr>
    </w:p>
    <w:p w:rsidR="004F21AA" w:rsidRPr="00C67AB9" w:rsidRDefault="004F21AA" w:rsidP="004F21AA">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4F21AA" w:rsidRPr="00C67AB9" w:rsidRDefault="004F21AA" w:rsidP="004F21AA">
      <w:pPr>
        <w:tabs>
          <w:tab w:val="left" w:pos="1440"/>
        </w:tabs>
        <w:spacing w:before="0" w:line="240" w:lineRule="atLeast"/>
        <w:ind w:left="284" w:right="515"/>
        <w:rPr>
          <w:i/>
          <w:iCs/>
          <w:sz w:val="20"/>
          <w:lang w:val="en-US"/>
        </w:rPr>
      </w:pPr>
    </w:p>
    <w:p w:rsidR="004F21AA" w:rsidRPr="008B1814" w:rsidRDefault="004F21AA" w:rsidP="004F21AA">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4F21AA" w:rsidRPr="008B1814" w:rsidRDefault="004F21AA" w:rsidP="004F21AA">
      <w:pPr>
        <w:tabs>
          <w:tab w:val="left" w:pos="1440"/>
        </w:tabs>
        <w:spacing w:before="0" w:line="240" w:lineRule="atLeast"/>
        <w:ind w:left="284" w:right="515"/>
        <w:rPr>
          <w:i/>
          <w:iCs/>
          <w:sz w:val="20"/>
          <w:lang w:val="en-US"/>
        </w:rPr>
      </w:pPr>
    </w:p>
    <w:p w:rsidR="004F21AA" w:rsidRPr="00F24C83" w:rsidRDefault="004F21AA" w:rsidP="004F21AA">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4F21AA" w:rsidRPr="00F24C83" w:rsidRDefault="004F21AA" w:rsidP="004F21AA">
      <w:pPr>
        <w:tabs>
          <w:tab w:val="left" w:pos="1440"/>
        </w:tabs>
        <w:spacing w:before="0" w:line="240" w:lineRule="atLeast"/>
        <w:ind w:right="515"/>
        <w:rPr>
          <w:sz w:val="20"/>
          <w:lang w:val="en-US"/>
        </w:rPr>
      </w:pPr>
    </w:p>
    <w:p w:rsidR="004F21AA" w:rsidRPr="00C67AB9" w:rsidRDefault="004F21AA" w:rsidP="004F21AA">
      <w:pPr>
        <w:tabs>
          <w:tab w:val="left" w:pos="1440"/>
        </w:tabs>
        <w:spacing w:before="0" w:line="240" w:lineRule="atLeast"/>
        <w:ind w:left="284" w:right="515"/>
        <w:rPr>
          <w:sz w:val="20"/>
          <w:lang w:val="en-US"/>
        </w:rPr>
      </w:pPr>
      <w:r w:rsidRPr="004F21AA">
        <w:rPr>
          <w:i/>
          <w:sz w:val="20"/>
          <w:lang w:val="en-US"/>
        </w:rPr>
        <w:t>Credit card to guarantee this reservation</w:t>
      </w:r>
      <w:r w:rsidRPr="004F21AA">
        <w:rPr>
          <w:sz w:val="20"/>
          <w:lang w:val="en-US"/>
        </w:rPr>
        <w:t>:        AMEX/VISA/DINERS/</w:t>
      </w:r>
      <w:proofErr w:type="gramStart"/>
      <w:r w:rsidRPr="004F21AA">
        <w:rPr>
          <w:sz w:val="20"/>
          <w:lang w:val="en-US"/>
        </w:rPr>
        <w:t>EC  (</w:t>
      </w:r>
      <w:proofErr w:type="gramEnd"/>
      <w:r w:rsidRPr="004F21AA">
        <w:rPr>
          <w:i/>
          <w:iCs/>
          <w:sz w:val="20"/>
          <w:lang w:val="en-US"/>
        </w:rPr>
        <w:t>or</w:t>
      </w:r>
      <w:r w:rsidRPr="004F21AA">
        <w:rPr>
          <w:sz w:val="20"/>
          <w:lang w:val="en-US"/>
        </w:rPr>
        <w:t xml:space="preserve"> </w:t>
      </w:r>
      <w:r w:rsidRPr="00C67AB9">
        <w:rPr>
          <w:i/>
          <w:sz w:val="20"/>
          <w:lang w:val="en-US"/>
        </w:rPr>
        <w:t>othe</w:t>
      </w:r>
      <w:r>
        <w:rPr>
          <w:i/>
          <w:sz w:val="20"/>
          <w:lang w:val="en-US"/>
        </w:rPr>
        <w:t>r) ---------------------</w:t>
      </w:r>
    </w:p>
    <w:p w:rsidR="004F21AA" w:rsidRDefault="004F21AA" w:rsidP="004F21AA">
      <w:pPr>
        <w:tabs>
          <w:tab w:val="left" w:pos="1440"/>
        </w:tabs>
        <w:spacing w:before="0" w:line="240" w:lineRule="atLeast"/>
        <w:ind w:left="284" w:right="515"/>
        <w:rPr>
          <w:sz w:val="20"/>
          <w:lang w:val="en-US"/>
        </w:rPr>
      </w:pPr>
    </w:p>
    <w:p w:rsidR="004F21AA" w:rsidRPr="00C67AB9" w:rsidRDefault="004F21AA" w:rsidP="004F21AA">
      <w:pPr>
        <w:tabs>
          <w:tab w:val="left" w:pos="1440"/>
        </w:tabs>
        <w:spacing w:before="0" w:line="240" w:lineRule="atLeast"/>
        <w:ind w:left="284" w:right="515"/>
        <w:rPr>
          <w:sz w:val="20"/>
          <w:lang w:val="en-US"/>
        </w:rPr>
      </w:pPr>
    </w:p>
    <w:p w:rsidR="004F21AA" w:rsidRPr="00C67AB9" w:rsidRDefault="004F21AA" w:rsidP="004F21AA">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4F21AA" w:rsidRPr="00C67AB9" w:rsidRDefault="004F21AA" w:rsidP="004F21AA">
      <w:pPr>
        <w:tabs>
          <w:tab w:val="left" w:pos="1440"/>
        </w:tabs>
        <w:spacing w:before="0" w:line="240" w:lineRule="atLeast"/>
        <w:ind w:left="284" w:right="515"/>
        <w:rPr>
          <w:sz w:val="20"/>
          <w:lang w:val="en-US"/>
        </w:rPr>
      </w:pPr>
    </w:p>
    <w:p w:rsidR="004F21AA" w:rsidRPr="00C67AB9" w:rsidRDefault="004F21AA" w:rsidP="004F21AA">
      <w:pPr>
        <w:tabs>
          <w:tab w:val="left" w:pos="1440"/>
        </w:tabs>
        <w:spacing w:before="0" w:line="240" w:lineRule="atLeast"/>
        <w:ind w:left="284" w:right="515"/>
        <w:rPr>
          <w:sz w:val="20"/>
          <w:lang w:val="en-US"/>
        </w:rPr>
      </w:pPr>
    </w:p>
    <w:p w:rsidR="004F21AA" w:rsidRPr="004F21AA" w:rsidRDefault="004F21AA" w:rsidP="004F21AA">
      <w:pPr>
        <w:tabs>
          <w:tab w:val="left" w:pos="1440"/>
        </w:tabs>
        <w:spacing w:before="0" w:line="240" w:lineRule="atLeast"/>
        <w:ind w:left="284" w:right="515"/>
        <w:rPr>
          <w:sz w:val="20"/>
          <w:lang w:val="en-US"/>
        </w:rPr>
      </w:pPr>
      <w:r w:rsidRPr="004F21AA">
        <w:rPr>
          <w:i/>
          <w:sz w:val="20"/>
          <w:lang w:val="en-US"/>
        </w:rPr>
        <w:t>Date</w:t>
      </w:r>
      <w:r w:rsidRPr="004F21AA">
        <w:rPr>
          <w:sz w:val="20"/>
          <w:lang w:val="en-US"/>
        </w:rPr>
        <w:t xml:space="preserve"> ------------------------------------------------------      </w:t>
      </w:r>
      <w:r w:rsidRPr="004F21AA">
        <w:rPr>
          <w:i/>
          <w:sz w:val="20"/>
          <w:lang w:val="en-US"/>
        </w:rPr>
        <w:t xml:space="preserve">Signature </w:t>
      </w:r>
      <w:r w:rsidRPr="004F21AA">
        <w:rPr>
          <w:sz w:val="20"/>
          <w:lang w:val="en-US"/>
        </w:rPr>
        <w:t xml:space="preserve">       --------------------------------------</w:t>
      </w:r>
    </w:p>
    <w:p w:rsidR="004F21AA" w:rsidRDefault="004F21AA" w:rsidP="004F21AA">
      <w:pPr>
        <w:tabs>
          <w:tab w:val="left" w:pos="1440"/>
        </w:tabs>
        <w:spacing w:before="0" w:line="240" w:lineRule="atLeast"/>
        <w:ind w:left="284" w:right="515"/>
        <w:rPr>
          <w:lang w:val="en-US"/>
        </w:rPr>
      </w:pPr>
      <w:r w:rsidRPr="004F21AA">
        <w:rPr>
          <w:sz w:val="20"/>
          <w:lang w:val="en-US"/>
        </w:rPr>
        <w:br w:type="page"/>
      </w:r>
    </w:p>
    <w:p w:rsidR="004F21AA" w:rsidRPr="004F21AA" w:rsidRDefault="004F21AA" w:rsidP="004F21AA">
      <w:pPr>
        <w:pStyle w:val="Heading2"/>
        <w:jc w:val="center"/>
        <w:rPr>
          <w:lang w:val="en-US"/>
        </w:rPr>
      </w:pPr>
      <w:bookmarkStart w:id="2" w:name="_ANNEX_2"/>
      <w:bookmarkEnd w:id="2"/>
      <w:r w:rsidRPr="004F21AA">
        <w:rPr>
          <w:lang w:val="en-US"/>
        </w:rPr>
        <w:lastRenderedPageBreak/>
        <w:t>ANNEX 2</w:t>
      </w:r>
    </w:p>
    <w:p w:rsidR="004F21AA" w:rsidRDefault="004F21AA" w:rsidP="004F21AA">
      <w:pPr>
        <w:spacing w:before="0"/>
        <w:ind w:right="-193"/>
        <w:jc w:val="center"/>
        <w:rPr>
          <w:b/>
          <w:bCs/>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15</w:t>
      </w:r>
      <w:r w:rsidRPr="005D005B">
        <w:rPr>
          <w:b/>
          <w:bCs/>
          <w:lang w:val="en-US"/>
        </w:rPr>
        <w:t>)</w:t>
      </w:r>
    </w:p>
    <w:p w:rsidR="004F21AA" w:rsidRDefault="004F21AA" w:rsidP="004F21AA">
      <w:pPr>
        <w:spacing w:after="120"/>
        <w:jc w:val="center"/>
        <w:rPr>
          <w:b/>
          <w:bCs/>
          <w:i/>
          <w:iCs/>
          <w:szCs w:val="24"/>
          <w:lang w:val="en-US"/>
        </w:rPr>
      </w:pPr>
      <w:r w:rsidRPr="00B04A85">
        <w:rPr>
          <w:b/>
          <w:bCs/>
          <w:i/>
          <w:iCs/>
          <w:szCs w:val="24"/>
          <w:lang w:val="en-US"/>
        </w:rPr>
        <w:t xml:space="preserve">IoT-GSI Draft timetable of activities of relevant </w:t>
      </w:r>
      <w:proofErr w:type="gramStart"/>
      <w:r w:rsidRPr="00B04A85">
        <w:rPr>
          <w:b/>
          <w:bCs/>
          <w:i/>
          <w:iCs/>
          <w:szCs w:val="24"/>
          <w:lang w:val="en-US"/>
        </w:rPr>
        <w:t>Questions</w:t>
      </w:r>
      <w:proofErr w:type="gramEnd"/>
      <w:r w:rsidRPr="00B04A85">
        <w:rPr>
          <w:b/>
          <w:bCs/>
          <w:i/>
          <w:iCs/>
          <w:szCs w:val="24"/>
          <w:lang w:val="en-US"/>
        </w:rPr>
        <w:br/>
        <w:t>(Geneva</w:t>
      </w:r>
      <w:r w:rsidRPr="00B04A85">
        <w:rPr>
          <w:b/>
          <w:lang w:val="en-US"/>
        </w:rPr>
        <w:t>, 19-25 June</w:t>
      </w:r>
      <w:r w:rsidRPr="00B04A85">
        <w:rPr>
          <w:b/>
          <w:i/>
          <w:iCs/>
          <w:lang w:val="en-US"/>
        </w:rPr>
        <w:t xml:space="preserve"> </w:t>
      </w:r>
      <w:r w:rsidRPr="00B04A85">
        <w:rPr>
          <w:b/>
          <w:lang w:val="en-US"/>
        </w:rPr>
        <w:t>2013</w:t>
      </w:r>
      <w:r w:rsidRPr="00B04A85">
        <w:rPr>
          <w:b/>
          <w:bCs/>
          <w:i/>
          <w:iCs/>
          <w:szCs w:val="24"/>
          <w:lang w:val="en-US"/>
        </w:rPr>
        <w:t>)</w:t>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3"/>
        <w:gridCol w:w="311"/>
        <w:gridCol w:w="312"/>
        <w:gridCol w:w="292"/>
        <w:gridCol w:w="332"/>
        <w:gridCol w:w="311"/>
        <w:gridCol w:w="312"/>
        <w:gridCol w:w="312"/>
        <w:gridCol w:w="312"/>
        <w:gridCol w:w="312"/>
        <w:gridCol w:w="310"/>
        <w:gridCol w:w="310"/>
        <w:gridCol w:w="310"/>
        <w:gridCol w:w="310"/>
        <w:gridCol w:w="310"/>
        <w:gridCol w:w="338"/>
        <w:gridCol w:w="274"/>
        <w:gridCol w:w="273"/>
        <w:gridCol w:w="274"/>
        <w:gridCol w:w="273"/>
        <w:gridCol w:w="314"/>
        <w:gridCol w:w="312"/>
        <w:gridCol w:w="312"/>
        <w:gridCol w:w="312"/>
        <w:gridCol w:w="341"/>
        <w:gridCol w:w="320"/>
        <w:gridCol w:w="320"/>
        <w:gridCol w:w="310"/>
        <w:gridCol w:w="313"/>
        <w:gridCol w:w="351"/>
      </w:tblGrid>
      <w:tr w:rsidR="004F21AA" w:rsidRPr="00D01B81" w:rsidTr="003B6682">
        <w:trPr>
          <w:tblHeader/>
          <w:jc w:val="center"/>
        </w:trPr>
        <w:tc>
          <w:tcPr>
            <w:tcW w:w="1463"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4F21AA" w:rsidRPr="00B04A85" w:rsidRDefault="004F21AA" w:rsidP="003B6682">
            <w:pPr>
              <w:pStyle w:val="Heading3"/>
              <w:spacing w:before="0"/>
              <w:rPr>
                <w:color w:val="FF0000"/>
                <w:sz w:val="20"/>
                <w:lang w:val="en-US"/>
              </w:rPr>
            </w:pP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4F21AA" w:rsidRPr="00D01B81" w:rsidRDefault="004F21AA" w:rsidP="003B6682">
            <w:pPr>
              <w:spacing w:before="0"/>
              <w:rPr>
                <w:sz w:val="20"/>
              </w:rPr>
            </w:pPr>
            <w:proofErr w:type="spellStart"/>
            <w:r>
              <w:rPr>
                <w:sz w:val="20"/>
              </w:rPr>
              <w:t>Wed</w:t>
            </w:r>
            <w:proofErr w:type="spellEnd"/>
            <w:r>
              <w:rPr>
                <w:sz w:val="20"/>
              </w:rPr>
              <w:t xml:space="preserve"> 19 June</w:t>
            </w:r>
          </w:p>
        </w:tc>
        <w:tc>
          <w:tcPr>
            <w:tcW w:w="155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4F21AA" w:rsidRPr="00D01B81" w:rsidRDefault="004F21AA" w:rsidP="003B6682">
            <w:pPr>
              <w:spacing w:before="0"/>
              <w:rPr>
                <w:sz w:val="20"/>
              </w:rPr>
            </w:pPr>
            <w:proofErr w:type="spellStart"/>
            <w:r>
              <w:rPr>
                <w:sz w:val="20"/>
              </w:rPr>
              <w:t>Thu</w:t>
            </w:r>
            <w:proofErr w:type="spellEnd"/>
            <w:r>
              <w:rPr>
                <w:sz w:val="20"/>
              </w:rPr>
              <w:t xml:space="preserve"> 20 June</w:t>
            </w:r>
          </w:p>
        </w:tc>
        <w:tc>
          <w:tcPr>
            <w:tcW w:w="1578" w:type="dxa"/>
            <w:gridSpan w:val="5"/>
            <w:tcBorders>
              <w:top w:val="single" w:sz="12" w:space="0" w:color="auto"/>
              <w:left w:val="single" w:sz="6" w:space="0" w:color="auto"/>
              <w:bottom w:val="single" w:sz="2" w:space="0" w:color="auto"/>
              <w:right w:val="single" w:sz="6" w:space="0" w:color="auto"/>
            </w:tcBorders>
            <w:vAlign w:val="center"/>
          </w:tcPr>
          <w:p w:rsidR="004F21AA" w:rsidRPr="00D01B81" w:rsidRDefault="004F21AA" w:rsidP="003B6682">
            <w:pPr>
              <w:spacing w:before="0"/>
              <w:rPr>
                <w:sz w:val="20"/>
              </w:rPr>
            </w:pPr>
            <w:proofErr w:type="spellStart"/>
            <w:r>
              <w:rPr>
                <w:sz w:val="20"/>
              </w:rPr>
              <w:t>Fri</w:t>
            </w:r>
            <w:proofErr w:type="spellEnd"/>
            <w:r>
              <w:rPr>
                <w:sz w:val="20"/>
              </w:rPr>
              <w:t xml:space="preserve"> 21 June</w:t>
            </w:r>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4F21AA" w:rsidRPr="00D01B81" w:rsidRDefault="004F21AA" w:rsidP="003B6682">
            <w:pPr>
              <w:spacing w:before="0"/>
              <w:rPr>
                <w:sz w:val="20"/>
              </w:rPr>
            </w:pPr>
            <w:proofErr w:type="spellStart"/>
            <w:r w:rsidRPr="00D01B81">
              <w:rPr>
                <w:sz w:val="20"/>
              </w:rPr>
              <w:t>Sat</w:t>
            </w:r>
            <w:proofErr w:type="spellEnd"/>
          </w:p>
        </w:tc>
        <w:tc>
          <w:tcPr>
            <w:tcW w:w="547"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4F21AA" w:rsidRPr="00D01B81" w:rsidRDefault="004F21AA" w:rsidP="003B6682">
            <w:pPr>
              <w:spacing w:before="0"/>
              <w:rPr>
                <w:sz w:val="20"/>
              </w:rPr>
            </w:pPr>
            <w:proofErr w:type="spellStart"/>
            <w:r w:rsidRPr="00D01B81">
              <w:rPr>
                <w:sz w:val="20"/>
              </w:rPr>
              <w:t>Sun</w:t>
            </w:r>
            <w:proofErr w:type="spellEnd"/>
          </w:p>
        </w:tc>
        <w:tc>
          <w:tcPr>
            <w:tcW w:w="159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4F21AA" w:rsidRPr="00D01B81" w:rsidRDefault="004F21AA" w:rsidP="003B6682">
            <w:pPr>
              <w:spacing w:before="0"/>
              <w:rPr>
                <w:sz w:val="20"/>
              </w:rPr>
            </w:pPr>
            <w:proofErr w:type="spellStart"/>
            <w:r>
              <w:rPr>
                <w:sz w:val="20"/>
              </w:rPr>
              <w:t>Mon</w:t>
            </w:r>
            <w:proofErr w:type="spellEnd"/>
            <w:r>
              <w:rPr>
                <w:sz w:val="20"/>
              </w:rPr>
              <w:t xml:space="preserve"> 24 June</w:t>
            </w:r>
          </w:p>
        </w:tc>
        <w:tc>
          <w:tcPr>
            <w:tcW w:w="1614"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vAlign w:val="center"/>
          </w:tcPr>
          <w:p w:rsidR="004F21AA" w:rsidRPr="00D01B81" w:rsidRDefault="004F21AA" w:rsidP="003B6682">
            <w:pPr>
              <w:spacing w:before="0"/>
              <w:rPr>
                <w:sz w:val="20"/>
              </w:rPr>
            </w:pPr>
            <w:proofErr w:type="spellStart"/>
            <w:r>
              <w:rPr>
                <w:sz w:val="20"/>
              </w:rPr>
              <w:t>Tue</w:t>
            </w:r>
            <w:proofErr w:type="spellEnd"/>
            <w:r>
              <w:rPr>
                <w:sz w:val="20"/>
              </w:rPr>
              <w:t xml:space="preserve"> 25 June</w:t>
            </w:r>
          </w:p>
        </w:tc>
      </w:tr>
      <w:tr w:rsidR="004F21AA" w:rsidRPr="00D01B81" w:rsidTr="003B6682">
        <w:trPr>
          <w:tblHeader/>
          <w:jc w:val="center"/>
        </w:trPr>
        <w:tc>
          <w:tcPr>
            <w:tcW w:w="1463"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4F21AA" w:rsidRPr="00D01B81" w:rsidRDefault="004F21AA" w:rsidP="003B6682">
            <w:pPr>
              <w:spacing w:before="0"/>
              <w:rPr>
                <w:sz w:val="20"/>
              </w:rPr>
            </w:pPr>
          </w:p>
        </w:tc>
        <w:tc>
          <w:tcPr>
            <w:tcW w:w="623"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PM</w:t>
            </w:r>
          </w:p>
        </w:tc>
        <w:tc>
          <w:tcPr>
            <w:tcW w:w="311" w:type="dxa"/>
            <w:tcBorders>
              <w:top w:val="single" w:sz="2" w:space="0" w:color="auto"/>
              <w:left w:val="single" w:sz="2" w:space="0" w:color="auto"/>
              <w:bottom w:val="single" w:sz="6" w:space="0" w:color="auto"/>
              <w:right w:val="single" w:sz="6" w:space="0" w:color="auto"/>
            </w:tcBorders>
            <w:vAlign w:val="center"/>
          </w:tcPr>
          <w:p w:rsidR="004F21AA" w:rsidRPr="00D01B81" w:rsidRDefault="004F21AA" w:rsidP="003B6682">
            <w:pPr>
              <w:spacing w:before="0"/>
              <w:rPr>
                <w:sz w:val="20"/>
                <w:lang w:val="fr-CH"/>
              </w:rPr>
            </w:pPr>
            <w:r w:rsidRPr="00D01B81">
              <w:rPr>
                <w:sz w:val="20"/>
                <w:lang w:val="fr-CH"/>
              </w:rPr>
              <w:t>E</w:t>
            </w:r>
          </w:p>
        </w:tc>
        <w:tc>
          <w:tcPr>
            <w:tcW w:w="62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PM</w:t>
            </w:r>
          </w:p>
        </w:tc>
        <w:tc>
          <w:tcPr>
            <w:tcW w:w="310" w:type="dxa"/>
            <w:tcBorders>
              <w:top w:val="single" w:sz="2" w:space="0" w:color="auto"/>
              <w:left w:val="single" w:sz="2" w:space="0" w:color="auto"/>
              <w:bottom w:val="single" w:sz="6" w:space="0" w:color="auto"/>
              <w:right w:val="single" w:sz="6" w:space="0" w:color="auto"/>
            </w:tcBorders>
            <w:vAlign w:val="center"/>
          </w:tcPr>
          <w:p w:rsidR="004F21AA" w:rsidRPr="00D01B81" w:rsidRDefault="004F21AA" w:rsidP="003B6682">
            <w:pPr>
              <w:spacing w:before="0"/>
              <w:rPr>
                <w:sz w:val="20"/>
              </w:rPr>
            </w:pPr>
            <w:r w:rsidRPr="00D01B81">
              <w:rPr>
                <w:sz w:val="20"/>
              </w:rPr>
              <w:t>E</w:t>
            </w:r>
          </w:p>
        </w:tc>
        <w:tc>
          <w:tcPr>
            <w:tcW w:w="620" w:type="dxa"/>
            <w:gridSpan w:val="2"/>
            <w:tcBorders>
              <w:top w:val="single" w:sz="2" w:space="0" w:color="auto"/>
              <w:left w:val="single" w:sz="6" w:space="0" w:color="auto"/>
              <w:bottom w:val="single" w:sz="6" w:space="0" w:color="auto"/>
              <w:right w:val="dotted" w:sz="4" w:space="0" w:color="auto"/>
            </w:tcBorders>
            <w:shd w:val="clear" w:color="auto" w:fill="auto"/>
            <w:vAlign w:val="center"/>
          </w:tcPr>
          <w:p w:rsidR="004F21AA" w:rsidRPr="00D01B81" w:rsidRDefault="004F21AA" w:rsidP="003B6682">
            <w:pPr>
              <w:spacing w:before="0"/>
              <w:rPr>
                <w:sz w:val="20"/>
              </w:rPr>
            </w:pPr>
            <w:r w:rsidRPr="00D01B81">
              <w:rPr>
                <w:sz w:val="20"/>
              </w:rPr>
              <w:t>AM</w:t>
            </w:r>
          </w:p>
        </w:tc>
        <w:tc>
          <w:tcPr>
            <w:tcW w:w="620" w:type="dxa"/>
            <w:gridSpan w:val="2"/>
            <w:tcBorders>
              <w:top w:val="single" w:sz="2" w:space="0" w:color="auto"/>
              <w:left w:val="dotted" w:sz="4" w:space="0" w:color="auto"/>
              <w:bottom w:val="single" w:sz="6" w:space="0" w:color="auto"/>
              <w:right w:val="single" w:sz="6" w:space="0" w:color="auto"/>
            </w:tcBorders>
            <w:shd w:val="clear" w:color="auto" w:fill="auto"/>
            <w:vAlign w:val="center"/>
          </w:tcPr>
          <w:p w:rsidR="004F21AA" w:rsidRPr="00D01B81" w:rsidRDefault="004F21AA" w:rsidP="003B6682">
            <w:pPr>
              <w:spacing w:before="0"/>
              <w:rPr>
                <w:sz w:val="20"/>
              </w:rPr>
            </w:pPr>
            <w:r w:rsidRPr="00D01B81">
              <w:rPr>
                <w:sz w:val="20"/>
              </w:rPr>
              <w:t>PM</w:t>
            </w:r>
          </w:p>
        </w:tc>
        <w:tc>
          <w:tcPr>
            <w:tcW w:w="338" w:type="dxa"/>
            <w:tcBorders>
              <w:top w:val="single" w:sz="2" w:space="0" w:color="auto"/>
              <w:left w:val="single" w:sz="6" w:space="0" w:color="auto"/>
              <w:bottom w:val="single" w:sz="6" w:space="0" w:color="auto"/>
              <w:right w:val="single" w:sz="6" w:space="0" w:color="auto"/>
            </w:tcBorders>
            <w:shd w:val="clear" w:color="auto" w:fill="auto"/>
            <w:vAlign w:val="center"/>
          </w:tcPr>
          <w:p w:rsidR="004F21AA" w:rsidRPr="00D01B81" w:rsidRDefault="004F21AA" w:rsidP="003B6682">
            <w:pPr>
              <w:spacing w:before="0"/>
              <w:rPr>
                <w:sz w:val="20"/>
                <w:lang w:val="fr-CH"/>
              </w:rPr>
            </w:pPr>
            <w:r w:rsidRPr="00D01B81">
              <w:rPr>
                <w:sz w:val="20"/>
                <w:lang w:val="fr-CH"/>
              </w:rPr>
              <w:t>E</w:t>
            </w: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4F21AA" w:rsidRPr="00D01B81" w:rsidRDefault="004F21AA" w:rsidP="003B6682">
            <w:pPr>
              <w:spacing w:before="0"/>
              <w:rPr>
                <w:sz w:val="20"/>
              </w:rPr>
            </w:pPr>
          </w:p>
        </w:tc>
        <w:tc>
          <w:tcPr>
            <w:tcW w:w="547"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4F21AA" w:rsidRPr="00D01B81" w:rsidRDefault="004F21AA" w:rsidP="003B6682">
            <w:pPr>
              <w:spacing w:before="0"/>
              <w:rPr>
                <w:sz w:val="20"/>
              </w:rPr>
            </w:pPr>
          </w:p>
        </w:tc>
        <w:tc>
          <w:tcPr>
            <w:tcW w:w="62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AM</w:t>
            </w:r>
          </w:p>
        </w:tc>
        <w:tc>
          <w:tcPr>
            <w:tcW w:w="62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PM</w:t>
            </w:r>
          </w:p>
        </w:tc>
        <w:tc>
          <w:tcPr>
            <w:tcW w:w="341" w:type="dxa"/>
            <w:tcBorders>
              <w:top w:val="single" w:sz="2" w:space="0" w:color="auto"/>
              <w:left w:val="single" w:sz="2" w:space="0" w:color="auto"/>
              <w:bottom w:val="single" w:sz="6" w:space="0" w:color="auto"/>
              <w:right w:val="single" w:sz="6" w:space="0" w:color="auto"/>
            </w:tcBorders>
            <w:vAlign w:val="center"/>
          </w:tcPr>
          <w:p w:rsidR="004F21AA" w:rsidRPr="00D01B81" w:rsidRDefault="004F21AA" w:rsidP="003B6682">
            <w:pPr>
              <w:spacing w:before="0"/>
              <w:rPr>
                <w:sz w:val="20"/>
              </w:rPr>
            </w:pPr>
            <w:r w:rsidRPr="00D01B81">
              <w:rPr>
                <w:sz w:val="20"/>
              </w:rPr>
              <w:t>E</w:t>
            </w: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AM</w:t>
            </w:r>
          </w:p>
        </w:tc>
        <w:tc>
          <w:tcPr>
            <w:tcW w:w="62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4F21AA" w:rsidRPr="00D01B81" w:rsidRDefault="004F21AA" w:rsidP="003B6682">
            <w:pPr>
              <w:spacing w:before="0"/>
              <w:rPr>
                <w:sz w:val="20"/>
              </w:rPr>
            </w:pPr>
            <w:r w:rsidRPr="00D01B81">
              <w:rPr>
                <w:sz w:val="20"/>
              </w:rPr>
              <w:t>PM</w:t>
            </w:r>
          </w:p>
        </w:tc>
        <w:tc>
          <w:tcPr>
            <w:tcW w:w="351" w:type="dxa"/>
            <w:tcBorders>
              <w:top w:val="single" w:sz="2" w:space="0" w:color="auto"/>
              <w:left w:val="single" w:sz="2" w:space="0" w:color="auto"/>
              <w:bottom w:val="single" w:sz="6" w:space="0" w:color="auto"/>
              <w:right w:val="single" w:sz="6" w:space="0" w:color="auto"/>
            </w:tcBorders>
            <w:vAlign w:val="center"/>
          </w:tcPr>
          <w:p w:rsidR="004F21AA" w:rsidRPr="00D01B81" w:rsidRDefault="004F21AA" w:rsidP="003B6682">
            <w:pPr>
              <w:spacing w:before="0"/>
              <w:rPr>
                <w:sz w:val="20"/>
              </w:rPr>
            </w:pPr>
            <w:r w:rsidRPr="00D01B81">
              <w:rPr>
                <w:sz w:val="20"/>
              </w:rPr>
              <w:t>E</w:t>
            </w:r>
          </w:p>
        </w:tc>
      </w:tr>
      <w:tr w:rsidR="004F21AA" w:rsidRPr="00D01B81" w:rsidTr="003B6682">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4F21AA" w:rsidRPr="00063C9C" w:rsidRDefault="004F21AA" w:rsidP="003B6682">
            <w:pPr>
              <w:spacing w:before="0" w:line="0" w:lineRule="atLeast"/>
              <w:rPr>
                <w:sz w:val="20"/>
                <w:lang w:val="fr-CH"/>
              </w:rPr>
            </w:pPr>
            <w:r w:rsidRPr="00063C9C">
              <w:rPr>
                <w:sz w:val="20"/>
                <w:lang w:val="fr-CH"/>
              </w:rPr>
              <w:t>IoT-GSI TSR</w:t>
            </w:r>
          </w:p>
        </w:tc>
        <w:tc>
          <w:tcPr>
            <w:tcW w:w="311"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292"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3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11" w:type="dxa"/>
            <w:tcBorders>
              <w:top w:val="single" w:sz="6" w:space="0" w:color="auto"/>
              <w:left w:val="single" w:sz="2" w:space="0" w:color="auto"/>
              <w:bottom w:val="single" w:sz="2"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lang w:val="pt-BR"/>
              </w:rPr>
            </w:pPr>
          </w:p>
        </w:tc>
        <w:tc>
          <w:tcPr>
            <w:tcW w:w="312" w:type="dxa"/>
            <w:tcBorders>
              <w:top w:val="single" w:sz="6" w:space="0" w:color="auto"/>
              <w:left w:val="dashed" w:sz="2" w:space="0" w:color="auto"/>
              <w:bottom w:val="single" w:sz="2" w:space="0" w:color="auto"/>
              <w:right w:val="dotted" w:sz="4" w:space="0" w:color="auto"/>
            </w:tcBorders>
            <w:shd w:val="clear" w:color="auto" w:fill="auto"/>
            <w:vAlign w:val="center"/>
          </w:tcPr>
          <w:p w:rsidR="004F21AA" w:rsidRPr="00173159" w:rsidRDefault="004F21AA" w:rsidP="003B6682">
            <w:pPr>
              <w:spacing w:before="0"/>
              <w:rPr>
                <w:sz w:val="20"/>
                <w:lang w:val="pt-BR"/>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lang w:val="pt-BR"/>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lang w:val="pt-BR"/>
              </w:rPr>
            </w:pPr>
          </w:p>
        </w:tc>
        <w:tc>
          <w:tcPr>
            <w:tcW w:w="310" w:type="dxa"/>
            <w:tcBorders>
              <w:top w:val="single" w:sz="6" w:space="0" w:color="auto"/>
              <w:left w:val="single" w:sz="2" w:space="0" w:color="auto"/>
              <w:bottom w:val="single" w:sz="2" w:space="0" w:color="auto"/>
              <w:right w:val="single" w:sz="2" w:space="0" w:color="auto"/>
            </w:tcBorders>
            <w:vAlign w:val="center"/>
          </w:tcPr>
          <w:p w:rsidR="004F21AA" w:rsidRPr="00173159" w:rsidRDefault="004F21AA" w:rsidP="003B6682">
            <w:pPr>
              <w:spacing w:before="0"/>
              <w:rPr>
                <w:sz w:val="20"/>
                <w:lang w:val="fr-CH"/>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lang w:val="pt-BR"/>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lang w:val="pt-BR"/>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lang w:val="pt-BR"/>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lang w:val="pt-BR"/>
              </w:rPr>
            </w:pPr>
          </w:p>
        </w:tc>
        <w:tc>
          <w:tcPr>
            <w:tcW w:w="338" w:type="dxa"/>
            <w:tcBorders>
              <w:top w:val="single" w:sz="6" w:space="0" w:color="auto"/>
              <w:left w:val="single" w:sz="2" w:space="0" w:color="auto"/>
              <w:bottom w:val="single" w:sz="2" w:space="0" w:color="auto"/>
              <w:right w:val="single" w:sz="2" w:space="0" w:color="auto"/>
            </w:tcBorders>
            <w:shd w:val="clear" w:color="auto" w:fill="auto"/>
            <w:vAlign w:val="center"/>
          </w:tcPr>
          <w:p w:rsidR="004F21AA" w:rsidRPr="00173159" w:rsidRDefault="004F21AA" w:rsidP="003B6682">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lang w:val="pt-BR"/>
              </w:rPr>
            </w:pPr>
          </w:p>
        </w:tc>
        <w:tc>
          <w:tcPr>
            <w:tcW w:w="274"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lang w:val="pt-BR"/>
              </w:rPr>
            </w:pPr>
          </w:p>
        </w:tc>
        <w:tc>
          <w:tcPr>
            <w:tcW w:w="27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lang w:val="pt-BR"/>
              </w:rPr>
            </w:pPr>
          </w:p>
        </w:tc>
        <w:tc>
          <w:tcPr>
            <w:tcW w:w="314"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12"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12"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12"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41" w:type="dxa"/>
            <w:tcBorders>
              <w:top w:val="single" w:sz="6" w:space="0" w:color="auto"/>
              <w:left w:val="single" w:sz="2" w:space="0" w:color="auto"/>
              <w:bottom w:val="single" w:sz="2" w:space="0" w:color="auto"/>
              <w:right w:val="single" w:sz="2" w:space="0" w:color="auto"/>
            </w:tcBorders>
            <w:vAlign w:val="center"/>
          </w:tcPr>
          <w:p w:rsidR="004F21AA" w:rsidRPr="00173159" w:rsidRDefault="004F21AA" w:rsidP="003B6682">
            <w:pPr>
              <w:spacing w:before="0"/>
              <w:rPr>
                <w:sz w:val="20"/>
                <w:lang w:val="fr-CH"/>
              </w:rPr>
            </w:pPr>
          </w:p>
        </w:tc>
        <w:tc>
          <w:tcPr>
            <w:tcW w:w="320"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20"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10"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lang w:val="fr-CH"/>
              </w:rPr>
            </w:pPr>
          </w:p>
        </w:tc>
        <w:tc>
          <w:tcPr>
            <w:tcW w:w="31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2" w:space="0" w:color="auto"/>
              <w:right w:val="single" w:sz="2" w:space="0" w:color="auto"/>
            </w:tcBorders>
            <w:vAlign w:val="center"/>
          </w:tcPr>
          <w:p w:rsidR="004F21AA" w:rsidRPr="00063C9C" w:rsidRDefault="004F21AA" w:rsidP="003B6682">
            <w:pPr>
              <w:spacing w:before="0"/>
              <w:rPr>
                <w:sz w:val="20"/>
                <w:lang w:val="fr-CH"/>
              </w:rPr>
            </w:pPr>
          </w:p>
        </w:tc>
      </w:tr>
      <w:tr w:rsidR="004F21AA" w:rsidRPr="00D01B81" w:rsidTr="003B6682">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4F21AA" w:rsidRPr="00063C9C" w:rsidRDefault="004F21AA" w:rsidP="003B6682">
            <w:pPr>
              <w:spacing w:before="0"/>
              <w:rPr>
                <w:sz w:val="20"/>
              </w:rPr>
            </w:pPr>
            <w:r w:rsidRPr="00063C9C">
              <w:rPr>
                <w:sz w:val="20"/>
              </w:rPr>
              <w:t>JCA-IoT</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4F21AA" w:rsidRPr="00063C9C" w:rsidRDefault="004F21AA" w:rsidP="003B6682">
            <w:pPr>
              <w:spacing w:before="0"/>
              <w:rPr>
                <w:sz w:val="20"/>
              </w:rPr>
            </w:pPr>
          </w:p>
        </w:tc>
      </w:tr>
      <w:tr w:rsidR="004F21AA" w:rsidRPr="00D01B81" w:rsidTr="003B6682">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4F21AA" w:rsidRPr="00063C9C" w:rsidRDefault="004F21AA" w:rsidP="003B6682">
            <w:pPr>
              <w:spacing w:before="0"/>
              <w:rPr>
                <w:sz w:val="20"/>
              </w:rPr>
            </w:pPr>
            <w:proofErr w:type="spellStart"/>
            <w:r>
              <w:rPr>
                <w:sz w:val="20"/>
              </w:rPr>
              <w:t>Joint</w:t>
            </w:r>
            <w:proofErr w:type="spellEnd"/>
            <w:r>
              <w:rPr>
                <w:sz w:val="20"/>
              </w:rPr>
              <w:t xml:space="preserve"> </w:t>
            </w:r>
            <w:proofErr w:type="spellStart"/>
            <w:r>
              <w:rPr>
                <w:sz w:val="20"/>
              </w:rPr>
              <w:t>session</w:t>
            </w:r>
            <w:proofErr w:type="spellEnd"/>
            <w:r>
              <w:rPr>
                <w:sz w:val="20"/>
              </w:rPr>
              <w:t xml:space="preserve"> </w:t>
            </w:r>
            <w:proofErr w:type="spellStart"/>
            <w:r>
              <w:rPr>
                <w:sz w:val="20"/>
              </w:rPr>
              <w:t>on</w:t>
            </w:r>
            <w:proofErr w:type="spellEnd"/>
            <w:r>
              <w:rPr>
                <w:sz w:val="20"/>
              </w:rPr>
              <w:t xml:space="preserve"> </w:t>
            </w:r>
            <w:proofErr w:type="spellStart"/>
            <w:r>
              <w:rPr>
                <w:sz w:val="20"/>
              </w:rPr>
              <w:t>IoT-wokplan</w:t>
            </w:r>
            <w:proofErr w:type="spellEnd"/>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51" w:type="dxa"/>
            <w:tcBorders>
              <w:top w:val="single" w:sz="6" w:space="0" w:color="auto"/>
              <w:left w:val="single" w:sz="2" w:space="0" w:color="auto"/>
              <w:bottom w:val="single" w:sz="6" w:space="0" w:color="auto"/>
              <w:right w:val="single" w:sz="2" w:space="0" w:color="auto"/>
            </w:tcBorders>
            <w:vAlign w:val="center"/>
          </w:tcPr>
          <w:p w:rsidR="004F21AA" w:rsidRPr="00063C9C" w:rsidRDefault="004F21AA" w:rsidP="003B6682">
            <w:pPr>
              <w:spacing w:before="0"/>
              <w:rPr>
                <w:sz w:val="20"/>
              </w:rPr>
            </w:pPr>
          </w:p>
        </w:tc>
      </w:tr>
      <w:tr w:rsidR="004F21AA" w:rsidRPr="00D01B81" w:rsidTr="003B6682">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4F21AA" w:rsidRDefault="004F21AA" w:rsidP="003B6682">
            <w:pPr>
              <w:spacing w:before="0"/>
              <w:rPr>
                <w:sz w:val="20"/>
              </w:rPr>
            </w:pPr>
            <w:r>
              <w:rPr>
                <w:sz w:val="20"/>
              </w:rPr>
              <w:t>Q1/13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r>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r>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ashed" w:sz="4"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4F21AA" w:rsidRPr="00063C9C" w:rsidRDefault="004F21AA" w:rsidP="003B6682">
            <w:pPr>
              <w:spacing w:before="0"/>
              <w:rPr>
                <w:sz w:val="20"/>
              </w:rPr>
            </w:pPr>
          </w:p>
        </w:tc>
      </w:tr>
      <w:tr w:rsidR="004F21AA" w:rsidRPr="00D01B81" w:rsidTr="003B6682">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4F21AA" w:rsidRPr="00063C9C" w:rsidRDefault="004F21AA" w:rsidP="003B6682">
            <w:pPr>
              <w:spacing w:before="0"/>
              <w:rPr>
                <w:sz w:val="20"/>
                <w:lang w:val="fr-CH"/>
              </w:rPr>
            </w:pPr>
            <w:r>
              <w:rPr>
                <w:sz w:val="20"/>
                <w:lang w:val="fr-CH"/>
              </w:rPr>
              <w:t>Q2</w:t>
            </w:r>
            <w:r w:rsidRPr="00063C9C">
              <w:rPr>
                <w:sz w:val="20"/>
                <w:lang w:val="fr-CH"/>
              </w:rPr>
              <w:t>/13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r w:rsidRPr="00173159">
              <w:rPr>
                <w:sz w:val="20"/>
                <w:lang w:val="fr-CH"/>
              </w:rPr>
              <w:t>X</w:t>
            </w: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4F21AA" w:rsidRPr="00063C9C" w:rsidRDefault="004F21AA" w:rsidP="003B6682">
            <w:pPr>
              <w:spacing w:before="0"/>
              <w:rPr>
                <w:sz w:val="20"/>
                <w:lang w:val="fr-CH"/>
              </w:rPr>
            </w:pPr>
          </w:p>
        </w:tc>
      </w:tr>
      <w:tr w:rsidR="004F21AA" w:rsidRPr="00D01B81" w:rsidTr="003B6682">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4F21AA" w:rsidRDefault="004F21AA" w:rsidP="003B6682">
            <w:pPr>
              <w:spacing w:before="0"/>
              <w:rPr>
                <w:sz w:val="20"/>
                <w:lang w:val="fr-CH"/>
              </w:rPr>
            </w:pPr>
            <w:r>
              <w:rPr>
                <w:sz w:val="20"/>
                <w:lang w:val="fr-CH"/>
              </w:rPr>
              <w:t>Q3/13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r w:rsidRPr="00173159">
              <w:rPr>
                <w:sz w:val="20"/>
                <w:lang w:val="fr-CH"/>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2" w:space="0" w:color="auto"/>
              <w:left w:val="dashed" w:sz="4" w:space="0" w:color="auto"/>
              <w:bottom w:val="single" w:sz="6"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2" w:space="0" w:color="auto"/>
              <w:left w:val="dotted" w:sz="4"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r w:rsidRPr="00173159">
              <w:rPr>
                <w:sz w:val="20"/>
              </w:rPr>
              <w:t>X</w:t>
            </w: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r>
              <w:rPr>
                <w:sz w:val="20"/>
              </w:rPr>
              <w:t>X</w:t>
            </w: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4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lang w:val="fr-CH"/>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lang w:val="fr-CH"/>
              </w:rPr>
            </w:pPr>
            <w:r w:rsidRPr="00173159">
              <w:rPr>
                <w:sz w:val="20"/>
                <w:lang w:val="fr-CH"/>
              </w:rPr>
              <w:t>2</w:t>
            </w:r>
          </w:p>
        </w:tc>
        <w:tc>
          <w:tcPr>
            <w:tcW w:w="351" w:type="dxa"/>
            <w:tcBorders>
              <w:top w:val="single" w:sz="6" w:space="0" w:color="auto"/>
              <w:left w:val="single" w:sz="2" w:space="0" w:color="auto"/>
              <w:bottom w:val="single" w:sz="6" w:space="0" w:color="auto"/>
              <w:right w:val="single" w:sz="2" w:space="0" w:color="auto"/>
            </w:tcBorders>
            <w:vAlign w:val="center"/>
          </w:tcPr>
          <w:p w:rsidR="004F21AA" w:rsidRPr="00063C9C" w:rsidRDefault="004F21AA" w:rsidP="003B6682">
            <w:pPr>
              <w:spacing w:before="0"/>
              <w:rPr>
                <w:sz w:val="20"/>
                <w:lang w:val="fr-CH"/>
              </w:rPr>
            </w:pPr>
          </w:p>
        </w:tc>
      </w:tr>
      <w:tr w:rsidR="004F21AA" w:rsidRPr="00D01B81" w:rsidTr="003B6682">
        <w:trPr>
          <w:trHeight w:hRule="exact" w:val="567"/>
          <w:jc w:val="center"/>
        </w:trPr>
        <w:tc>
          <w:tcPr>
            <w:tcW w:w="1463"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4F21AA" w:rsidRPr="00063C9C" w:rsidRDefault="004F21AA" w:rsidP="003B6682">
            <w:pPr>
              <w:spacing w:before="0"/>
              <w:rPr>
                <w:sz w:val="20"/>
                <w:lang w:val="en-US"/>
              </w:rPr>
            </w:pPr>
            <w:r w:rsidRPr="00063C9C">
              <w:rPr>
                <w:sz w:val="20"/>
                <w:lang w:val="en-US"/>
              </w:rPr>
              <w:t>Q</w:t>
            </w:r>
            <w:r>
              <w:rPr>
                <w:sz w:val="20"/>
                <w:lang w:val="en-US"/>
              </w:rPr>
              <w:t>11</w:t>
            </w:r>
            <w:r w:rsidRPr="00063C9C">
              <w:rPr>
                <w:sz w:val="20"/>
                <w:lang w:val="en-US"/>
              </w:rPr>
              <w:t>/1</w:t>
            </w:r>
            <w:r>
              <w:rPr>
                <w:sz w:val="20"/>
                <w:lang w:val="en-US"/>
              </w:rPr>
              <w:t>3</w:t>
            </w:r>
          </w:p>
        </w:tc>
        <w:tc>
          <w:tcPr>
            <w:tcW w:w="311"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2</w:t>
            </w:r>
          </w:p>
        </w:tc>
        <w:tc>
          <w:tcPr>
            <w:tcW w:w="31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292"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3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0"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6"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2" w:space="0" w:color="auto"/>
              <w:left w:val="dashed" w:sz="4" w:space="0" w:color="auto"/>
              <w:bottom w:val="single" w:sz="2"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2" w:space="0" w:color="auto"/>
              <w:left w:val="dotted" w:sz="4" w:space="0" w:color="auto"/>
              <w:bottom w:val="single" w:sz="2"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ashed" w:sz="4"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338" w:type="dxa"/>
            <w:tcBorders>
              <w:top w:val="single" w:sz="6" w:space="0" w:color="auto"/>
              <w:left w:val="single" w:sz="2" w:space="0" w:color="auto"/>
              <w:bottom w:val="single" w:sz="6" w:space="0" w:color="auto"/>
              <w:right w:val="single" w:sz="2" w:space="0" w:color="auto"/>
            </w:tcBorders>
            <w:shd w:val="clear" w:color="auto" w:fill="auto"/>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314"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Pr>
                <w:sz w:val="20"/>
              </w:rPr>
              <w:t>X</w:t>
            </w:r>
          </w:p>
        </w:tc>
        <w:tc>
          <w:tcPr>
            <w:tcW w:w="312"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1</w:t>
            </w:r>
          </w:p>
        </w:tc>
        <w:tc>
          <w:tcPr>
            <w:tcW w:w="312"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Pr>
                <w:sz w:val="20"/>
              </w:rPr>
              <w:t>X</w:t>
            </w:r>
          </w:p>
        </w:tc>
        <w:tc>
          <w:tcPr>
            <w:tcW w:w="341" w:type="dxa"/>
            <w:tcBorders>
              <w:top w:val="single" w:sz="6" w:space="0" w:color="auto"/>
              <w:left w:val="single" w:sz="2" w:space="0" w:color="auto"/>
              <w:bottom w:val="single" w:sz="6" w:space="0" w:color="auto"/>
              <w:right w:val="single" w:sz="2" w:space="0" w:color="auto"/>
            </w:tcBorders>
            <w:vAlign w:val="center"/>
          </w:tcPr>
          <w:p w:rsidR="004F21AA" w:rsidRPr="00173159" w:rsidRDefault="004F21AA" w:rsidP="003B6682">
            <w:pPr>
              <w:spacing w:before="0"/>
              <w:rPr>
                <w:sz w:val="20"/>
              </w:rPr>
            </w:pPr>
          </w:p>
        </w:tc>
        <w:tc>
          <w:tcPr>
            <w:tcW w:w="320"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20"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rPr>
            </w:pPr>
          </w:p>
        </w:tc>
        <w:tc>
          <w:tcPr>
            <w:tcW w:w="31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2</w:t>
            </w:r>
          </w:p>
        </w:tc>
        <w:tc>
          <w:tcPr>
            <w:tcW w:w="351" w:type="dxa"/>
            <w:tcBorders>
              <w:top w:val="single" w:sz="6" w:space="0" w:color="auto"/>
              <w:left w:val="single" w:sz="2" w:space="0" w:color="auto"/>
              <w:bottom w:val="single" w:sz="6" w:space="0" w:color="auto"/>
              <w:right w:val="single" w:sz="2" w:space="0" w:color="auto"/>
            </w:tcBorders>
            <w:vAlign w:val="center"/>
          </w:tcPr>
          <w:p w:rsidR="004F21AA" w:rsidRPr="00063C9C" w:rsidRDefault="004F21AA" w:rsidP="003B6682">
            <w:pPr>
              <w:spacing w:before="0"/>
              <w:rPr>
                <w:sz w:val="20"/>
              </w:rPr>
            </w:pPr>
          </w:p>
        </w:tc>
      </w:tr>
      <w:tr w:rsidR="004F21AA" w:rsidRPr="00D01B81" w:rsidTr="003B6682">
        <w:trPr>
          <w:trHeight w:hRule="exact" w:val="567"/>
          <w:jc w:val="center"/>
        </w:trPr>
        <w:tc>
          <w:tcPr>
            <w:tcW w:w="1463"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4F21AA" w:rsidRPr="00063C9C" w:rsidRDefault="004F21AA" w:rsidP="003B6682">
            <w:pPr>
              <w:spacing w:before="0"/>
              <w:rPr>
                <w:sz w:val="20"/>
                <w:lang w:val="en-US"/>
              </w:rPr>
            </w:pPr>
            <w:r>
              <w:rPr>
                <w:sz w:val="20"/>
                <w:lang w:val="en-US"/>
              </w:rPr>
              <w:t>Q25/16</w:t>
            </w:r>
          </w:p>
        </w:tc>
        <w:tc>
          <w:tcPr>
            <w:tcW w:w="311"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2</w:t>
            </w:r>
          </w:p>
        </w:tc>
        <w:tc>
          <w:tcPr>
            <w:tcW w:w="31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292"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3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1" w:type="dxa"/>
            <w:tcBorders>
              <w:top w:val="single" w:sz="6" w:space="0" w:color="auto"/>
              <w:left w:val="single" w:sz="2" w:space="0" w:color="auto"/>
              <w:bottom w:val="single" w:sz="12" w:space="0" w:color="auto"/>
              <w:right w:val="single" w:sz="2" w:space="0" w:color="auto"/>
            </w:tcBorders>
            <w:vAlign w:val="center"/>
          </w:tcPr>
          <w:p w:rsidR="004F21AA" w:rsidRPr="00173159" w:rsidRDefault="004F21AA" w:rsidP="003B6682">
            <w:pPr>
              <w:spacing w:before="0"/>
              <w:rPr>
                <w:sz w:val="20"/>
                <w:lang w:val="fr-CH"/>
              </w:rPr>
            </w:pPr>
          </w:p>
        </w:tc>
        <w:tc>
          <w:tcPr>
            <w:tcW w:w="31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0" w:type="dxa"/>
            <w:tcBorders>
              <w:top w:val="single" w:sz="6" w:space="0" w:color="auto"/>
              <w:left w:val="single" w:sz="2" w:space="0" w:color="auto"/>
              <w:bottom w:val="single" w:sz="12" w:space="0" w:color="auto"/>
              <w:right w:val="single" w:sz="2" w:space="0" w:color="auto"/>
            </w:tcBorders>
            <w:vAlign w:val="center"/>
          </w:tcPr>
          <w:p w:rsidR="004F21AA" w:rsidRPr="00173159" w:rsidRDefault="004F21AA" w:rsidP="003B6682">
            <w:pPr>
              <w:spacing w:before="0"/>
              <w:rPr>
                <w:sz w:val="20"/>
              </w:rPr>
            </w:pPr>
          </w:p>
        </w:tc>
        <w:tc>
          <w:tcPr>
            <w:tcW w:w="310" w:type="dxa"/>
            <w:tcBorders>
              <w:top w:val="single" w:sz="6" w:space="0" w:color="auto"/>
              <w:left w:val="single" w:sz="2" w:space="0" w:color="auto"/>
              <w:bottom w:val="single" w:sz="12"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2" w:space="0" w:color="auto"/>
              <w:left w:val="dashed" w:sz="4" w:space="0" w:color="auto"/>
              <w:bottom w:val="single" w:sz="12" w:space="0" w:color="auto"/>
              <w:right w:val="dott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2" w:space="0" w:color="auto"/>
              <w:left w:val="dotted" w:sz="4" w:space="0" w:color="auto"/>
              <w:bottom w:val="single" w:sz="12" w:space="0" w:color="auto"/>
              <w:right w:val="dashed" w:sz="4" w:space="0" w:color="auto"/>
            </w:tcBorders>
            <w:shd w:val="clear" w:color="auto" w:fill="auto"/>
            <w:vAlign w:val="center"/>
          </w:tcPr>
          <w:p w:rsidR="004F21AA" w:rsidRPr="00173159" w:rsidRDefault="004F21AA" w:rsidP="003B6682">
            <w:pPr>
              <w:spacing w:before="0"/>
              <w:rPr>
                <w:sz w:val="20"/>
              </w:rPr>
            </w:pPr>
          </w:p>
        </w:tc>
        <w:tc>
          <w:tcPr>
            <w:tcW w:w="310" w:type="dxa"/>
            <w:tcBorders>
              <w:top w:val="single" w:sz="6" w:space="0" w:color="auto"/>
              <w:left w:val="dashed" w:sz="4" w:space="0" w:color="auto"/>
              <w:bottom w:val="single" w:sz="12" w:space="0" w:color="auto"/>
              <w:right w:val="single" w:sz="2" w:space="0" w:color="auto"/>
            </w:tcBorders>
            <w:shd w:val="clear" w:color="auto" w:fill="auto"/>
            <w:vAlign w:val="center"/>
          </w:tcPr>
          <w:p w:rsidR="004F21AA" w:rsidRPr="00173159" w:rsidRDefault="004F21AA" w:rsidP="003B6682">
            <w:pPr>
              <w:spacing w:before="0"/>
              <w:rPr>
                <w:sz w:val="20"/>
              </w:rPr>
            </w:pPr>
          </w:p>
        </w:tc>
        <w:tc>
          <w:tcPr>
            <w:tcW w:w="338" w:type="dxa"/>
            <w:tcBorders>
              <w:top w:val="single" w:sz="6" w:space="0" w:color="auto"/>
              <w:left w:val="single" w:sz="2" w:space="0" w:color="auto"/>
              <w:bottom w:val="single" w:sz="12" w:space="0" w:color="auto"/>
              <w:right w:val="single" w:sz="2" w:space="0" w:color="auto"/>
            </w:tcBorders>
            <w:shd w:val="clear" w:color="auto" w:fill="auto"/>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4"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27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4F21AA" w:rsidRPr="00173159" w:rsidRDefault="004F21AA" w:rsidP="003B6682">
            <w:pPr>
              <w:spacing w:before="0"/>
              <w:rPr>
                <w:sz w:val="20"/>
              </w:rPr>
            </w:pPr>
          </w:p>
        </w:tc>
        <w:tc>
          <w:tcPr>
            <w:tcW w:w="314"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X</w:t>
            </w:r>
          </w:p>
        </w:tc>
        <w:tc>
          <w:tcPr>
            <w:tcW w:w="312"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2"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1</w:t>
            </w:r>
          </w:p>
        </w:tc>
        <w:tc>
          <w:tcPr>
            <w:tcW w:w="312"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41" w:type="dxa"/>
            <w:tcBorders>
              <w:top w:val="single" w:sz="6" w:space="0" w:color="auto"/>
              <w:left w:val="single" w:sz="2" w:space="0" w:color="auto"/>
              <w:bottom w:val="single" w:sz="12" w:space="0" w:color="auto"/>
              <w:right w:val="single" w:sz="2" w:space="0" w:color="auto"/>
            </w:tcBorders>
            <w:vAlign w:val="center"/>
          </w:tcPr>
          <w:p w:rsidR="004F21AA" w:rsidRPr="00173159" w:rsidRDefault="004F21AA" w:rsidP="003B6682">
            <w:pPr>
              <w:spacing w:before="0"/>
              <w:rPr>
                <w:sz w:val="20"/>
              </w:rPr>
            </w:pPr>
          </w:p>
        </w:tc>
        <w:tc>
          <w:tcPr>
            <w:tcW w:w="320"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20"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4F21AA" w:rsidRPr="00173159" w:rsidRDefault="004F21AA" w:rsidP="003B6682">
            <w:pPr>
              <w:spacing w:before="0"/>
              <w:rPr>
                <w:sz w:val="20"/>
              </w:rPr>
            </w:pPr>
          </w:p>
        </w:tc>
        <w:tc>
          <w:tcPr>
            <w:tcW w:w="310"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4F21AA" w:rsidRPr="00173159" w:rsidRDefault="004F21AA" w:rsidP="003B6682">
            <w:pPr>
              <w:spacing w:before="0"/>
              <w:rPr>
                <w:sz w:val="20"/>
              </w:rPr>
            </w:pPr>
          </w:p>
        </w:tc>
        <w:tc>
          <w:tcPr>
            <w:tcW w:w="31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4F21AA" w:rsidRPr="00173159" w:rsidRDefault="004F21AA" w:rsidP="003B6682">
            <w:pPr>
              <w:spacing w:before="0"/>
              <w:rPr>
                <w:sz w:val="20"/>
              </w:rPr>
            </w:pPr>
            <w:r w:rsidRPr="00173159">
              <w:rPr>
                <w:sz w:val="20"/>
              </w:rPr>
              <w:t>2</w:t>
            </w:r>
          </w:p>
        </w:tc>
        <w:tc>
          <w:tcPr>
            <w:tcW w:w="351" w:type="dxa"/>
            <w:tcBorders>
              <w:top w:val="single" w:sz="6" w:space="0" w:color="auto"/>
              <w:left w:val="single" w:sz="2" w:space="0" w:color="auto"/>
              <w:bottom w:val="single" w:sz="12" w:space="0" w:color="auto"/>
              <w:right w:val="single" w:sz="2" w:space="0" w:color="auto"/>
            </w:tcBorders>
            <w:vAlign w:val="center"/>
          </w:tcPr>
          <w:p w:rsidR="004F21AA" w:rsidRPr="00063C9C" w:rsidRDefault="004F21AA" w:rsidP="003B6682">
            <w:pPr>
              <w:spacing w:before="0"/>
              <w:rPr>
                <w:sz w:val="20"/>
              </w:rPr>
            </w:pPr>
          </w:p>
        </w:tc>
      </w:tr>
    </w:tbl>
    <w:p w:rsidR="004F21AA" w:rsidRPr="004F21AA" w:rsidRDefault="004F21AA" w:rsidP="004F21AA">
      <w:pPr>
        <w:keepNext/>
        <w:keepLines/>
        <w:spacing w:before="360"/>
        <w:rPr>
          <w:b/>
          <w:bCs/>
          <w:sz w:val="20"/>
          <w:lang w:val="en-US" w:eastAsia="ja-JP"/>
        </w:rPr>
      </w:pPr>
      <w:r w:rsidRPr="004F21AA">
        <w:rPr>
          <w:b/>
          <w:bCs/>
          <w:sz w:val="20"/>
          <w:lang w:val="en-US" w:eastAsia="ja-JP"/>
        </w:rPr>
        <w:t>SESSION TIMES (unless otherwise noted):</w:t>
      </w:r>
    </w:p>
    <w:p w:rsidR="004F21AA" w:rsidRDefault="004F21AA" w:rsidP="004F21AA">
      <w:pPr>
        <w:tabs>
          <w:tab w:val="left" w:pos="567"/>
        </w:tabs>
        <w:spacing w:before="80" w:after="80"/>
        <w:rPr>
          <w:sz w:val="20"/>
          <w:lang w:eastAsia="ja-JP"/>
        </w:rPr>
      </w:pPr>
      <w:proofErr w:type="spellStart"/>
      <w:r w:rsidRPr="008B025E">
        <w:rPr>
          <w:b/>
          <w:bCs/>
          <w:sz w:val="20"/>
          <w:lang w:eastAsia="ja-JP"/>
        </w:rPr>
        <w:t>Session</w:t>
      </w:r>
      <w:proofErr w:type="spellEnd"/>
      <w:r w:rsidRPr="008B025E">
        <w:rPr>
          <w:b/>
          <w:bCs/>
          <w:sz w:val="20"/>
          <w:lang w:eastAsia="ja-JP"/>
        </w:rPr>
        <w:t xml:space="preserve"> 1</w:t>
      </w:r>
      <w:r>
        <w:rPr>
          <w:sz w:val="20"/>
          <w:lang w:eastAsia="ja-JP"/>
        </w:rPr>
        <w:t xml:space="preserve">: 09h30 - 11h00;   </w:t>
      </w:r>
      <w:proofErr w:type="spellStart"/>
      <w:r w:rsidRPr="008B025E">
        <w:rPr>
          <w:b/>
          <w:bCs/>
          <w:sz w:val="20"/>
          <w:lang w:eastAsia="ja-JP"/>
        </w:rPr>
        <w:t>Session</w:t>
      </w:r>
      <w:proofErr w:type="spellEnd"/>
      <w:r w:rsidRPr="008B025E">
        <w:rPr>
          <w:b/>
          <w:bCs/>
          <w:sz w:val="20"/>
          <w:lang w:eastAsia="ja-JP"/>
        </w:rPr>
        <w:t xml:space="preserve"> 2</w:t>
      </w:r>
      <w:r>
        <w:rPr>
          <w:sz w:val="20"/>
          <w:lang w:eastAsia="ja-JP"/>
        </w:rPr>
        <w:t xml:space="preserve">: 11h30 - 13h00;   </w:t>
      </w:r>
      <w:proofErr w:type="spellStart"/>
      <w:r w:rsidRPr="008B025E">
        <w:rPr>
          <w:b/>
          <w:bCs/>
          <w:sz w:val="20"/>
          <w:lang w:eastAsia="ja-JP"/>
        </w:rPr>
        <w:t>Session</w:t>
      </w:r>
      <w:proofErr w:type="spellEnd"/>
      <w:r w:rsidRPr="008B025E">
        <w:rPr>
          <w:b/>
          <w:bCs/>
          <w:sz w:val="20"/>
          <w:lang w:eastAsia="ja-JP"/>
        </w:rPr>
        <w:t xml:space="preserve"> 3</w:t>
      </w:r>
      <w:r>
        <w:rPr>
          <w:sz w:val="20"/>
          <w:lang w:eastAsia="ja-JP"/>
        </w:rPr>
        <w:t xml:space="preserve">: 14h30 - 16h00;   </w:t>
      </w:r>
      <w:proofErr w:type="spellStart"/>
      <w:r w:rsidRPr="008B025E">
        <w:rPr>
          <w:b/>
          <w:bCs/>
          <w:sz w:val="20"/>
          <w:lang w:eastAsia="ja-JP"/>
        </w:rPr>
        <w:t>Session</w:t>
      </w:r>
      <w:proofErr w:type="spellEnd"/>
      <w:r w:rsidRPr="008B025E">
        <w:rPr>
          <w:b/>
          <w:bCs/>
          <w:sz w:val="20"/>
          <w:lang w:eastAsia="ja-JP"/>
        </w:rPr>
        <w:t xml:space="preserve"> 4</w:t>
      </w:r>
      <w:r>
        <w:rPr>
          <w:sz w:val="20"/>
          <w:lang w:eastAsia="ja-JP"/>
        </w:rPr>
        <w:t>: 16h30 - 18h00</w:t>
      </w:r>
    </w:p>
    <w:p w:rsidR="004F21AA" w:rsidRPr="008B025E" w:rsidRDefault="004F21AA" w:rsidP="004F21AA">
      <w:pPr>
        <w:pStyle w:val="LetterStart"/>
        <w:tabs>
          <w:tab w:val="clear" w:pos="1361"/>
          <w:tab w:val="clear" w:pos="1758"/>
          <w:tab w:val="clear" w:pos="2155"/>
          <w:tab w:val="clear" w:pos="2552"/>
          <w:tab w:val="center" w:pos="4962"/>
        </w:tabs>
        <w:spacing w:after="120" w:line="240" w:lineRule="atLeast"/>
        <w:ind w:left="426"/>
        <w:rPr>
          <w:b/>
          <w:bCs/>
          <w:i/>
          <w:iCs/>
          <w:szCs w:val="24"/>
          <w:lang w:val="fr-CH"/>
        </w:rPr>
      </w:pPr>
    </w:p>
    <w:tbl>
      <w:tblPr>
        <w:tblW w:w="4636" w:type="pct"/>
        <w:jc w:val="center"/>
        <w:tblLook w:val="01E0" w:firstRow="1" w:lastRow="1" w:firstColumn="1" w:lastColumn="1" w:noHBand="0" w:noVBand="0"/>
      </w:tblPr>
      <w:tblGrid>
        <w:gridCol w:w="301"/>
        <w:gridCol w:w="966"/>
        <w:gridCol w:w="7871"/>
      </w:tblGrid>
      <w:tr w:rsidR="004F21AA" w:rsidRPr="001E0E75" w:rsidTr="003B6682">
        <w:trPr>
          <w:cantSplit/>
          <w:jc w:val="center"/>
        </w:trPr>
        <w:tc>
          <w:tcPr>
            <w:tcW w:w="160" w:type="pct"/>
          </w:tcPr>
          <w:p w:rsidR="004F21AA" w:rsidRPr="00E35BC4" w:rsidRDefault="004F21AA" w:rsidP="003B6682">
            <w:pPr>
              <w:keepNext/>
              <w:keepLines/>
              <w:spacing w:before="20" w:after="20"/>
              <w:rPr>
                <w:szCs w:val="24"/>
                <w:lang w:eastAsia="ja-JP"/>
              </w:rPr>
            </w:pPr>
            <w:r w:rsidRPr="00E35BC4">
              <w:rPr>
                <w:szCs w:val="24"/>
                <w:lang w:eastAsia="ja-JP"/>
              </w:rPr>
              <w:t>•</w:t>
            </w:r>
          </w:p>
        </w:tc>
        <w:tc>
          <w:tcPr>
            <w:tcW w:w="531" w:type="pct"/>
          </w:tcPr>
          <w:p w:rsidR="004F21AA" w:rsidRPr="00302196" w:rsidRDefault="004F21AA" w:rsidP="003B6682">
            <w:pPr>
              <w:keepNext/>
              <w:keepLines/>
              <w:spacing w:before="20" w:after="20"/>
              <w:rPr>
                <w:b/>
                <w:bCs/>
                <w:szCs w:val="24"/>
                <w:lang w:eastAsia="ja-JP"/>
              </w:rPr>
            </w:pPr>
            <w:r w:rsidRPr="00302196">
              <w:rPr>
                <w:b/>
                <w:bCs/>
                <w:szCs w:val="24"/>
                <w:lang w:eastAsia="ja-JP"/>
              </w:rPr>
              <w:t>X:</w:t>
            </w:r>
          </w:p>
        </w:tc>
        <w:tc>
          <w:tcPr>
            <w:tcW w:w="4309" w:type="pct"/>
          </w:tcPr>
          <w:p w:rsidR="004F21AA" w:rsidRPr="004F21AA" w:rsidRDefault="004F21AA" w:rsidP="003B6682">
            <w:pPr>
              <w:keepNext/>
              <w:keepLines/>
              <w:spacing w:before="20" w:after="20"/>
              <w:rPr>
                <w:szCs w:val="24"/>
                <w:lang w:val="en-US" w:eastAsia="ja-JP"/>
              </w:rPr>
            </w:pPr>
            <w:r w:rsidRPr="004F21AA">
              <w:rPr>
                <w:szCs w:val="24"/>
                <w:lang w:val="en-US" w:eastAsia="ja-JP"/>
              </w:rPr>
              <w:t xml:space="preserve">Represents a meeting session for </w:t>
            </w:r>
            <w:proofErr w:type="spellStart"/>
            <w:r w:rsidRPr="004F21AA">
              <w:rPr>
                <w:szCs w:val="24"/>
                <w:lang w:val="en-US" w:eastAsia="ja-JP"/>
              </w:rPr>
              <w:t>IoT</w:t>
            </w:r>
            <w:proofErr w:type="spellEnd"/>
            <w:r w:rsidRPr="004F21AA">
              <w:rPr>
                <w:szCs w:val="24"/>
                <w:lang w:val="en-US" w:eastAsia="ja-JP"/>
              </w:rPr>
              <w:t>.</w:t>
            </w:r>
          </w:p>
        </w:tc>
      </w:tr>
      <w:tr w:rsidR="004F21AA" w:rsidRPr="00E35BC4" w:rsidTr="003B6682">
        <w:trPr>
          <w:cantSplit/>
          <w:jc w:val="center"/>
        </w:trPr>
        <w:tc>
          <w:tcPr>
            <w:tcW w:w="160" w:type="pct"/>
          </w:tcPr>
          <w:p w:rsidR="004F21AA" w:rsidRPr="00E35BC4" w:rsidRDefault="004F21AA" w:rsidP="003B6682">
            <w:pPr>
              <w:keepNext/>
              <w:keepLines/>
              <w:spacing w:before="20" w:after="20"/>
              <w:rPr>
                <w:szCs w:val="24"/>
                <w:lang w:eastAsia="ja-JP"/>
              </w:rPr>
            </w:pPr>
            <w:r w:rsidRPr="00E35BC4">
              <w:rPr>
                <w:szCs w:val="24"/>
                <w:lang w:eastAsia="ja-JP"/>
              </w:rPr>
              <w:t>•</w:t>
            </w:r>
          </w:p>
        </w:tc>
        <w:tc>
          <w:tcPr>
            <w:tcW w:w="531" w:type="pct"/>
          </w:tcPr>
          <w:p w:rsidR="004F21AA" w:rsidRPr="00302196" w:rsidRDefault="004F21AA" w:rsidP="003B6682">
            <w:pPr>
              <w:keepNext/>
              <w:keepLines/>
              <w:spacing w:before="20" w:after="20"/>
              <w:rPr>
                <w:b/>
                <w:bCs/>
                <w:szCs w:val="24"/>
                <w:lang w:val="fr-CH" w:eastAsia="ja-JP"/>
              </w:rPr>
            </w:pPr>
            <w:r w:rsidRPr="00302196">
              <w:rPr>
                <w:b/>
                <w:bCs/>
                <w:szCs w:val="24"/>
                <w:lang w:eastAsia="ja-JP"/>
              </w:rPr>
              <w:t>E</w:t>
            </w:r>
            <w:r w:rsidRPr="00302196">
              <w:rPr>
                <w:b/>
                <w:bCs/>
                <w:szCs w:val="24"/>
                <w:lang w:val="fr-CH" w:eastAsia="ja-JP"/>
              </w:rPr>
              <w:t>:</w:t>
            </w:r>
          </w:p>
        </w:tc>
        <w:tc>
          <w:tcPr>
            <w:tcW w:w="4309" w:type="pct"/>
          </w:tcPr>
          <w:p w:rsidR="004F21AA" w:rsidRPr="00302196" w:rsidRDefault="004F21AA" w:rsidP="003B6682">
            <w:pPr>
              <w:keepNext/>
              <w:keepLines/>
              <w:spacing w:before="20" w:after="20"/>
              <w:rPr>
                <w:szCs w:val="24"/>
                <w:lang w:eastAsia="ja-JP"/>
              </w:rPr>
            </w:pPr>
            <w:proofErr w:type="spellStart"/>
            <w:r w:rsidRPr="00302196">
              <w:rPr>
                <w:szCs w:val="24"/>
                <w:lang w:eastAsia="ja-JP"/>
              </w:rPr>
              <w:t>Represents</w:t>
            </w:r>
            <w:proofErr w:type="spellEnd"/>
            <w:r w:rsidRPr="00302196">
              <w:rPr>
                <w:szCs w:val="24"/>
                <w:lang w:eastAsia="ja-JP"/>
              </w:rPr>
              <w:t xml:space="preserve"> </w:t>
            </w:r>
            <w:proofErr w:type="spellStart"/>
            <w:r w:rsidRPr="00302196">
              <w:rPr>
                <w:szCs w:val="24"/>
                <w:lang w:eastAsia="ja-JP"/>
              </w:rPr>
              <w:t>an</w:t>
            </w:r>
            <w:proofErr w:type="spellEnd"/>
            <w:r w:rsidRPr="00302196">
              <w:rPr>
                <w:szCs w:val="24"/>
                <w:lang w:eastAsia="ja-JP"/>
              </w:rPr>
              <w:t xml:space="preserve"> </w:t>
            </w:r>
            <w:proofErr w:type="spellStart"/>
            <w:r w:rsidRPr="00302196">
              <w:rPr>
                <w:szCs w:val="24"/>
                <w:lang w:eastAsia="ja-JP"/>
              </w:rPr>
              <w:t>evening</w:t>
            </w:r>
            <w:proofErr w:type="spellEnd"/>
            <w:r w:rsidRPr="00302196">
              <w:rPr>
                <w:szCs w:val="24"/>
                <w:lang w:eastAsia="ja-JP"/>
              </w:rPr>
              <w:t xml:space="preserve"> </w:t>
            </w:r>
            <w:proofErr w:type="spellStart"/>
            <w:r w:rsidRPr="00302196">
              <w:rPr>
                <w:szCs w:val="24"/>
                <w:lang w:eastAsia="ja-JP"/>
              </w:rPr>
              <w:t>session</w:t>
            </w:r>
            <w:proofErr w:type="spellEnd"/>
            <w:r w:rsidRPr="00302196">
              <w:rPr>
                <w:szCs w:val="24"/>
                <w:lang w:eastAsia="ja-JP"/>
              </w:rPr>
              <w:t>.</w:t>
            </w:r>
          </w:p>
        </w:tc>
      </w:tr>
      <w:tr w:rsidR="004F21AA" w:rsidRPr="00E35BC4" w:rsidTr="003B6682">
        <w:trPr>
          <w:cantSplit/>
          <w:jc w:val="center"/>
        </w:trPr>
        <w:tc>
          <w:tcPr>
            <w:tcW w:w="160" w:type="pct"/>
          </w:tcPr>
          <w:p w:rsidR="004F21AA" w:rsidRPr="00E35BC4" w:rsidRDefault="004F21AA" w:rsidP="003B6682">
            <w:pPr>
              <w:keepNext/>
              <w:keepLines/>
              <w:spacing w:before="20" w:after="20"/>
              <w:rPr>
                <w:szCs w:val="24"/>
                <w:lang w:eastAsia="ja-JP"/>
              </w:rPr>
            </w:pPr>
            <w:r w:rsidRPr="00E35BC4">
              <w:rPr>
                <w:szCs w:val="24"/>
                <w:lang w:eastAsia="ja-JP"/>
              </w:rPr>
              <w:t>•</w:t>
            </w:r>
          </w:p>
        </w:tc>
        <w:tc>
          <w:tcPr>
            <w:tcW w:w="531" w:type="pct"/>
          </w:tcPr>
          <w:p w:rsidR="004F21AA" w:rsidRPr="00302196" w:rsidRDefault="004F21AA" w:rsidP="003B6682">
            <w:pPr>
              <w:keepNext/>
              <w:keepLines/>
              <w:spacing w:before="20" w:after="20"/>
              <w:rPr>
                <w:b/>
                <w:bCs/>
                <w:szCs w:val="24"/>
                <w:lang w:eastAsia="ja-JP"/>
              </w:rPr>
            </w:pPr>
            <w:r w:rsidRPr="00302196">
              <w:rPr>
                <w:b/>
                <w:bCs/>
                <w:szCs w:val="24"/>
                <w:lang w:eastAsia="ja-JP"/>
              </w:rPr>
              <w:t>1</w:t>
            </w:r>
          </w:p>
        </w:tc>
        <w:tc>
          <w:tcPr>
            <w:tcW w:w="4309" w:type="pct"/>
          </w:tcPr>
          <w:p w:rsidR="004F21AA" w:rsidRPr="00302196" w:rsidRDefault="004F21AA" w:rsidP="003B6682">
            <w:pPr>
              <w:keepNext/>
              <w:keepLines/>
              <w:spacing w:before="20" w:after="20"/>
              <w:rPr>
                <w:szCs w:val="24"/>
                <w:lang w:eastAsia="ja-JP"/>
              </w:rPr>
            </w:pPr>
            <w:proofErr w:type="spellStart"/>
            <w:r w:rsidRPr="00302196">
              <w:rPr>
                <w:szCs w:val="24"/>
              </w:rPr>
              <w:t>Joint</w:t>
            </w:r>
            <w:proofErr w:type="spellEnd"/>
            <w:r w:rsidRPr="00302196">
              <w:rPr>
                <w:szCs w:val="24"/>
              </w:rPr>
              <w:t xml:space="preserve"> </w:t>
            </w:r>
            <w:proofErr w:type="spellStart"/>
            <w:r w:rsidRPr="00302196">
              <w:rPr>
                <w:szCs w:val="24"/>
              </w:rPr>
              <w:t>session</w:t>
            </w:r>
            <w:proofErr w:type="spellEnd"/>
            <w:r w:rsidRPr="00302196">
              <w:rPr>
                <w:szCs w:val="24"/>
              </w:rPr>
              <w:t xml:space="preserve"> </w:t>
            </w:r>
            <w:proofErr w:type="spellStart"/>
            <w:r w:rsidRPr="00302196">
              <w:rPr>
                <w:szCs w:val="24"/>
              </w:rPr>
              <w:t>on</w:t>
            </w:r>
            <w:proofErr w:type="spellEnd"/>
            <w:r w:rsidRPr="00302196">
              <w:rPr>
                <w:szCs w:val="24"/>
              </w:rPr>
              <w:t xml:space="preserve"> </w:t>
            </w:r>
            <w:proofErr w:type="spellStart"/>
            <w:r w:rsidRPr="00302196">
              <w:rPr>
                <w:szCs w:val="24"/>
              </w:rPr>
              <w:t>IoT-wokplan</w:t>
            </w:r>
            <w:proofErr w:type="spellEnd"/>
          </w:p>
        </w:tc>
      </w:tr>
      <w:tr w:rsidR="004F21AA" w:rsidRPr="001E0E75" w:rsidTr="003B6682">
        <w:trPr>
          <w:cantSplit/>
          <w:jc w:val="center"/>
        </w:trPr>
        <w:tc>
          <w:tcPr>
            <w:tcW w:w="160" w:type="pct"/>
          </w:tcPr>
          <w:p w:rsidR="004F21AA" w:rsidRPr="00E35BC4" w:rsidRDefault="004F21AA" w:rsidP="003B6682">
            <w:pPr>
              <w:keepNext/>
              <w:keepLines/>
              <w:spacing w:before="20" w:after="20"/>
              <w:rPr>
                <w:szCs w:val="24"/>
                <w:lang w:eastAsia="ja-JP"/>
              </w:rPr>
            </w:pPr>
            <w:r w:rsidRPr="00E35BC4">
              <w:rPr>
                <w:szCs w:val="24"/>
                <w:lang w:eastAsia="ja-JP"/>
              </w:rPr>
              <w:t>•</w:t>
            </w:r>
          </w:p>
        </w:tc>
        <w:tc>
          <w:tcPr>
            <w:tcW w:w="531" w:type="pct"/>
          </w:tcPr>
          <w:p w:rsidR="004F21AA" w:rsidRPr="00302196" w:rsidRDefault="004F21AA" w:rsidP="003B6682">
            <w:pPr>
              <w:keepNext/>
              <w:keepLines/>
              <w:spacing w:before="20" w:after="20"/>
              <w:rPr>
                <w:b/>
                <w:bCs/>
                <w:szCs w:val="24"/>
                <w:lang w:eastAsia="ja-JP"/>
              </w:rPr>
            </w:pPr>
            <w:r w:rsidRPr="00302196">
              <w:rPr>
                <w:b/>
                <w:bCs/>
                <w:szCs w:val="24"/>
                <w:lang w:eastAsia="ja-JP"/>
              </w:rPr>
              <w:t>2</w:t>
            </w:r>
          </w:p>
        </w:tc>
        <w:tc>
          <w:tcPr>
            <w:tcW w:w="4309" w:type="pct"/>
          </w:tcPr>
          <w:p w:rsidR="004F21AA" w:rsidRPr="004F21AA" w:rsidRDefault="004F21AA" w:rsidP="003B6682">
            <w:pPr>
              <w:keepNext/>
              <w:keepLines/>
              <w:spacing w:before="20" w:after="20"/>
              <w:rPr>
                <w:szCs w:val="24"/>
                <w:lang w:val="en-US"/>
              </w:rPr>
            </w:pPr>
            <w:r w:rsidRPr="004F21AA">
              <w:rPr>
                <w:szCs w:val="24"/>
                <w:lang w:val="en-US"/>
              </w:rPr>
              <w:t>IoT-GSI Technical and Strategic Review (TSR). All IoT-GSI Questions will attend the TSR meeting.</w:t>
            </w:r>
          </w:p>
        </w:tc>
      </w:tr>
    </w:tbl>
    <w:p w:rsidR="00832A0A" w:rsidRPr="00CA18B8" w:rsidRDefault="004F21AA" w:rsidP="001E0E75">
      <w:pPr>
        <w:ind w:right="-194"/>
        <w:jc w:val="center"/>
      </w:pPr>
      <w:r>
        <w:t>_________________</w:t>
      </w:r>
    </w:p>
    <w:sectPr w:rsidR="00832A0A" w:rsidRPr="00CA18B8" w:rsidSect="00CC29A9">
      <w:headerReference w:type="default" r:id="rId32"/>
      <w:footerReference w:type="default" r:id="rId33"/>
      <w:footerReference w:type="first" r:id="rId34"/>
      <w:type w:val="oddPage"/>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E02" w:rsidRDefault="002F6E02">
      <w:r>
        <w:separator/>
      </w:r>
    </w:p>
  </w:endnote>
  <w:endnote w:type="continuationSeparator" w:id="0">
    <w:p w:rsidR="002F6E02" w:rsidRDefault="002F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21AA" w:rsidRPr="001E0E75" w:rsidRDefault="001E0E75" w:rsidP="001E0E75">
    <w:pPr>
      <w:tabs>
        <w:tab w:val="clear" w:pos="794"/>
        <w:tab w:val="clear" w:pos="1191"/>
        <w:tab w:val="clear" w:pos="1588"/>
        <w:tab w:val="clear" w:pos="1985"/>
        <w:tab w:val="left" w:pos="5954"/>
        <w:tab w:val="right" w:pos="9639"/>
      </w:tabs>
      <w:spacing w:before="0"/>
      <w:rPr>
        <w:caps/>
        <w:sz w:val="16"/>
        <w:lang w:val="fr-CH"/>
      </w:rPr>
    </w:pPr>
    <w:r w:rsidRPr="001E0E75">
      <w:rPr>
        <w:caps/>
        <w:sz w:val="16"/>
        <w:lang w:val="fr-CH"/>
      </w:rPr>
      <w:t>ITU-T\BUREAU\CIRC\015</w:t>
    </w:r>
    <w:r>
      <w:rPr>
        <w:caps/>
        <w:sz w:val="16"/>
        <w:lang w:val="fr-CH"/>
      </w:rPr>
      <w:t>S</w:t>
    </w:r>
    <w:r w:rsidRPr="001E0E75">
      <w:rPr>
        <w:caps/>
        <w:sz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DC5BD4" w:rsidRPr="001E0E75">
      <w:trPr>
        <w:cantSplit/>
      </w:trPr>
      <w:tc>
        <w:tcPr>
          <w:tcW w:w="1062" w:type="pct"/>
          <w:tcBorders>
            <w:top w:val="single" w:sz="6" w:space="0" w:color="auto"/>
          </w:tcBorders>
          <w:tcMar>
            <w:top w:w="57" w:type="dxa"/>
          </w:tcMar>
        </w:tcPr>
        <w:p w:rsidR="00DC5BD4" w:rsidRDefault="00DC5BD4">
          <w:pPr>
            <w:pStyle w:val="itu"/>
          </w:pPr>
          <w:r>
            <w:t>Place des Nations</w:t>
          </w:r>
        </w:p>
      </w:tc>
      <w:tc>
        <w:tcPr>
          <w:tcW w:w="1584" w:type="pct"/>
          <w:tcBorders>
            <w:top w:val="single" w:sz="6" w:space="0" w:color="auto"/>
          </w:tcBorders>
          <w:tcMar>
            <w:top w:w="57" w:type="dxa"/>
          </w:tcMar>
        </w:tcPr>
        <w:p w:rsidR="00DC5BD4" w:rsidRDefault="00DC5BD4">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DC5BD4" w:rsidRDefault="00DC5BD4">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C5BD4" w:rsidRDefault="00DC5BD4">
          <w:pPr>
            <w:pStyle w:val="itu"/>
          </w:pPr>
          <w:r>
            <w:t>E-mail:</w:t>
          </w:r>
          <w:r>
            <w:tab/>
            <w:t>itumail@itu.int</w:t>
          </w:r>
        </w:p>
      </w:tc>
    </w:tr>
    <w:tr w:rsidR="00DC5BD4">
      <w:trPr>
        <w:cantSplit/>
      </w:trPr>
      <w:tc>
        <w:tcPr>
          <w:tcW w:w="1062" w:type="pct"/>
        </w:tcPr>
        <w:p w:rsidR="00DC5BD4" w:rsidRDefault="00DC5BD4">
          <w:pPr>
            <w:pStyle w:val="itu"/>
          </w:pPr>
          <w:r>
            <w:t xml:space="preserve">CH-1211 </w:t>
          </w:r>
          <w:proofErr w:type="spellStart"/>
          <w:r>
            <w:t>Ginebra</w:t>
          </w:r>
          <w:proofErr w:type="spellEnd"/>
          <w:r>
            <w:t xml:space="preserve"> 20</w:t>
          </w:r>
        </w:p>
      </w:tc>
      <w:tc>
        <w:tcPr>
          <w:tcW w:w="1584" w:type="pct"/>
        </w:tcPr>
        <w:p w:rsidR="00DC5BD4" w:rsidRPr="005247FD" w:rsidRDefault="00DC5BD4">
          <w:pPr>
            <w:pStyle w:val="itu"/>
            <w:rPr>
              <w:lang w:val="es-ES_tradnl"/>
            </w:rPr>
          </w:pPr>
          <w:r w:rsidRPr="005247FD">
            <w:rPr>
              <w:lang w:val="es-ES_tradnl"/>
            </w:rPr>
            <w:t>Telefax</w:t>
          </w:r>
          <w:r w:rsidRPr="005247FD">
            <w:rPr>
              <w:lang w:val="es-ES_tradnl"/>
            </w:rPr>
            <w:tab/>
            <w:t>Gr3:</w:t>
          </w:r>
          <w:r w:rsidRPr="005247FD">
            <w:rPr>
              <w:lang w:val="es-ES_tradnl"/>
            </w:rPr>
            <w:tab/>
          </w:r>
          <w:r w:rsidR="005247FD" w:rsidRPr="005247FD">
            <w:rPr>
              <w:lang w:val="es-ES_tradnl"/>
            </w:rPr>
            <w:tab/>
          </w:r>
          <w:r w:rsidRPr="005247FD">
            <w:rPr>
              <w:lang w:val="es-ES_tradnl"/>
            </w:rPr>
            <w:t>+41 22 733 72 56</w:t>
          </w:r>
        </w:p>
      </w:tc>
      <w:tc>
        <w:tcPr>
          <w:tcW w:w="1223" w:type="pct"/>
        </w:tcPr>
        <w:p w:rsidR="00DC5BD4" w:rsidRPr="005247FD" w:rsidRDefault="00DC5BD4">
          <w:pPr>
            <w:pStyle w:val="itu"/>
            <w:rPr>
              <w:lang w:val="es-ES_tradnl"/>
            </w:rPr>
          </w:pPr>
          <w:r w:rsidRPr="005247FD">
            <w:rPr>
              <w:lang w:val="es-ES_tradnl"/>
            </w:rPr>
            <w:t>Telegrama ITU GENEVE</w:t>
          </w:r>
        </w:p>
      </w:tc>
      <w:tc>
        <w:tcPr>
          <w:tcW w:w="1131" w:type="pct"/>
        </w:tcPr>
        <w:p w:rsidR="00DC5BD4" w:rsidRPr="005247FD" w:rsidRDefault="00DC5BD4">
          <w:pPr>
            <w:pStyle w:val="itu"/>
            <w:rPr>
              <w:lang w:val="es-ES_tradnl"/>
            </w:rPr>
          </w:pPr>
          <w:r w:rsidRPr="005247FD">
            <w:rPr>
              <w:lang w:val="es-ES_tradnl"/>
            </w:rPr>
            <w:tab/>
            <w:t>www.itu.int</w:t>
          </w:r>
        </w:p>
      </w:tc>
    </w:tr>
    <w:tr w:rsidR="00DC5BD4">
      <w:trPr>
        <w:cantSplit/>
      </w:trPr>
      <w:tc>
        <w:tcPr>
          <w:tcW w:w="1062" w:type="pct"/>
        </w:tcPr>
        <w:p w:rsidR="00DC5BD4" w:rsidRPr="005247FD" w:rsidRDefault="00DC5BD4">
          <w:pPr>
            <w:pStyle w:val="itu"/>
            <w:rPr>
              <w:lang w:val="es-ES_tradnl"/>
            </w:rPr>
          </w:pPr>
          <w:r w:rsidRPr="005247FD">
            <w:rPr>
              <w:lang w:val="es-ES_tradnl"/>
            </w:rPr>
            <w:t>Suiza</w:t>
          </w:r>
        </w:p>
      </w:tc>
      <w:tc>
        <w:tcPr>
          <w:tcW w:w="1584" w:type="pct"/>
        </w:tcPr>
        <w:p w:rsidR="00DC5BD4" w:rsidRPr="005247FD" w:rsidRDefault="00DC5BD4">
          <w:pPr>
            <w:pStyle w:val="itu"/>
            <w:rPr>
              <w:lang w:val="es-ES_tradnl"/>
            </w:rPr>
          </w:pPr>
          <w:r w:rsidRPr="005247FD">
            <w:rPr>
              <w:lang w:val="es-ES_tradnl"/>
            </w:rPr>
            <w:tab/>
            <w:t>Gr4:</w:t>
          </w:r>
          <w:r w:rsidRPr="005247FD">
            <w:rPr>
              <w:lang w:val="es-ES_tradnl"/>
            </w:rPr>
            <w:tab/>
          </w:r>
          <w:r w:rsidR="005247FD">
            <w:rPr>
              <w:lang w:val="es-ES_tradnl"/>
            </w:rPr>
            <w:tab/>
          </w:r>
          <w:r w:rsidRPr="005247FD">
            <w:rPr>
              <w:lang w:val="es-ES_tradnl"/>
            </w:rPr>
            <w:t>+41 22 730 65 00</w:t>
          </w:r>
        </w:p>
      </w:tc>
      <w:tc>
        <w:tcPr>
          <w:tcW w:w="1223" w:type="pct"/>
        </w:tcPr>
        <w:p w:rsidR="00DC5BD4" w:rsidRPr="005247FD" w:rsidRDefault="00DC5BD4">
          <w:pPr>
            <w:pStyle w:val="itu"/>
            <w:rPr>
              <w:lang w:val="es-ES_tradnl"/>
            </w:rPr>
          </w:pPr>
        </w:p>
      </w:tc>
      <w:tc>
        <w:tcPr>
          <w:tcW w:w="1131" w:type="pct"/>
        </w:tcPr>
        <w:p w:rsidR="00DC5BD4" w:rsidRPr="005247FD" w:rsidRDefault="00DC5BD4">
          <w:pPr>
            <w:pStyle w:val="itu"/>
            <w:rPr>
              <w:lang w:val="es-ES_tradnl"/>
            </w:rPr>
          </w:pPr>
        </w:p>
      </w:tc>
    </w:tr>
  </w:tbl>
  <w:p w:rsidR="002F6E02" w:rsidRPr="00DC5BD4" w:rsidRDefault="002F6E02" w:rsidP="00DC5B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E02" w:rsidRDefault="002F6E02">
      <w:r>
        <w:t>____________________</w:t>
      </w:r>
    </w:p>
  </w:footnote>
  <w:footnote w:type="continuationSeparator" w:id="0">
    <w:p w:rsidR="002F6E02" w:rsidRDefault="002F6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210622"/>
      <w:docPartObj>
        <w:docPartGallery w:val="Page Numbers (Top of Page)"/>
        <w:docPartUnique/>
      </w:docPartObj>
    </w:sdtPr>
    <w:sdtEndPr>
      <w:rPr>
        <w:noProof/>
        <w:sz w:val="18"/>
        <w:szCs w:val="18"/>
      </w:rPr>
    </w:sdtEndPr>
    <w:sdtContent>
      <w:p w:rsidR="00DC5BD4" w:rsidRPr="00DC5BD4" w:rsidRDefault="00702914">
        <w:pPr>
          <w:pStyle w:val="Header"/>
          <w:rPr>
            <w:sz w:val="18"/>
            <w:szCs w:val="18"/>
          </w:rPr>
        </w:pPr>
        <w:r w:rsidRPr="00702914">
          <w:rPr>
            <w:b/>
            <w:bCs/>
          </w:rPr>
          <w:t xml:space="preserve">- </w:t>
        </w:r>
        <w:r w:rsidR="00DC5BD4" w:rsidRPr="00DC5BD4">
          <w:rPr>
            <w:sz w:val="18"/>
            <w:szCs w:val="18"/>
          </w:rPr>
          <w:fldChar w:fldCharType="begin"/>
        </w:r>
        <w:r w:rsidR="00DC5BD4" w:rsidRPr="00DC5BD4">
          <w:rPr>
            <w:sz w:val="18"/>
            <w:szCs w:val="18"/>
          </w:rPr>
          <w:instrText xml:space="preserve"> PAGE   \* MERGEFORMAT </w:instrText>
        </w:r>
        <w:r w:rsidR="00DC5BD4" w:rsidRPr="00DC5BD4">
          <w:rPr>
            <w:sz w:val="18"/>
            <w:szCs w:val="18"/>
          </w:rPr>
          <w:fldChar w:fldCharType="separate"/>
        </w:r>
        <w:r w:rsidR="00B42ABC">
          <w:rPr>
            <w:noProof/>
            <w:sz w:val="18"/>
            <w:szCs w:val="18"/>
          </w:rPr>
          <w:t>2</w:t>
        </w:r>
        <w:r w:rsidR="00DC5BD4" w:rsidRPr="00DC5BD4">
          <w:rPr>
            <w:noProof/>
            <w:sz w:val="18"/>
            <w:szCs w:val="18"/>
          </w:rPr>
          <w:fldChar w:fldCharType="end"/>
        </w:r>
        <w:r>
          <w:rPr>
            <w:noProof/>
            <w:sz w:val="18"/>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6F8E"/>
    <w:multiLevelType w:val="hybridMultilevel"/>
    <w:tmpl w:val="E3FE36A4"/>
    <w:lvl w:ilvl="0" w:tplc="FF4CC9E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0472"/>
    <w:rsid w:val="0000071F"/>
    <w:rsid w:val="00002529"/>
    <w:rsid w:val="00031F11"/>
    <w:rsid w:val="00044A0A"/>
    <w:rsid w:val="00067427"/>
    <w:rsid w:val="000866EB"/>
    <w:rsid w:val="000C382F"/>
    <w:rsid w:val="000D11E1"/>
    <w:rsid w:val="000D438A"/>
    <w:rsid w:val="000D6C57"/>
    <w:rsid w:val="0010121B"/>
    <w:rsid w:val="00111630"/>
    <w:rsid w:val="001173CC"/>
    <w:rsid w:val="001A54CC"/>
    <w:rsid w:val="001E0E75"/>
    <w:rsid w:val="00211F14"/>
    <w:rsid w:val="0023461D"/>
    <w:rsid w:val="002528D0"/>
    <w:rsid w:val="00257FB4"/>
    <w:rsid w:val="002624CD"/>
    <w:rsid w:val="002B76D9"/>
    <w:rsid w:val="002C1633"/>
    <w:rsid w:val="002F6E02"/>
    <w:rsid w:val="00303D62"/>
    <w:rsid w:val="00310B31"/>
    <w:rsid w:val="0033070B"/>
    <w:rsid w:val="00335367"/>
    <w:rsid w:val="00370C2D"/>
    <w:rsid w:val="003B083D"/>
    <w:rsid w:val="003D1E8D"/>
    <w:rsid w:val="003D202A"/>
    <w:rsid w:val="003D673B"/>
    <w:rsid w:val="003E4DF4"/>
    <w:rsid w:val="003F2855"/>
    <w:rsid w:val="00401C20"/>
    <w:rsid w:val="00410250"/>
    <w:rsid w:val="00411DE3"/>
    <w:rsid w:val="004253E2"/>
    <w:rsid w:val="00427F34"/>
    <w:rsid w:val="00455A50"/>
    <w:rsid w:val="004B228A"/>
    <w:rsid w:val="004C4144"/>
    <w:rsid w:val="004F21AA"/>
    <w:rsid w:val="005247FD"/>
    <w:rsid w:val="00534EAB"/>
    <w:rsid w:val="005464FC"/>
    <w:rsid w:val="00563C1D"/>
    <w:rsid w:val="0059725F"/>
    <w:rsid w:val="005F5CFF"/>
    <w:rsid w:val="006200EB"/>
    <w:rsid w:val="00630AAC"/>
    <w:rsid w:val="0063264C"/>
    <w:rsid w:val="006370AD"/>
    <w:rsid w:val="00683E22"/>
    <w:rsid w:val="006969B4"/>
    <w:rsid w:val="00697B6A"/>
    <w:rsid w:val="006B072C"/>
    <w:rsid w:val="006C7770"/>
    <w:rsid w:val="00702914"/>
    <w:rsid w:val="00724594"/>
    <w:rsid w:val="00734100"/>
    <w:rsid w:val="00742539"/>
    <w:rsid w:val="007479D3"/>
    <w:rsid w:val="00761CCD"/>
    <w:rsid w:val="00766C24"/>
    <w:rsid w:val="00770238"/>
    <w:rsid w:val="007739DC"/>
    <w:rsid w:val="00781E2A"/>
    <w:rsid w:val="00817535"/>
    <w:rsid w:val="00817935"/>
    <w:rsid w:val="008221EE"/>
    <w:rsid w:val="008258C2"/>
    <w:rsid w:val="00832A0A"/>
    <w:rsid w:val="00840B33"/>
    <w:rsid w:val="008505BD"/>
    <w:rsid w:val="00850C78"/>
    <w:rsid w:val="00884744"/>
    <w:rsid w:val="008C17AD"/>
    <w:rsid w:val="008D02CD"/>
    <w:rsid w:val="00906B3B"/>
    <w:rsid w:val="0095172A"/>
    <w:rsid w:val="00962D14"/>
    <w:rsid w:val="009A7BB2"/>
    <w:rsid w:val="009C1CDE"/>
    <w:rsid w:val="00A01D33"/>
    <w:rsid w:val="00A357FC"/>
    <w:rsid w:val="00A54E47"/>
    <w:rsid w:val="00A55DA9"/>
    <w:rsid w:val="00AA59F0"/>
    <w:rsid w:val="00AE0AE8"/>
    <w:rsid w:val="00AE7093"/>
    <w:rsid w:val="00B407CC"/>
    <w:rsid w:val="00B422BC"/>
    <w:rsid w:val="00B42ABC"/>
    <w:rsid w:val="00B438B5"/>
    <w:rsid w:val="00B43F77"/>
    <w:rsid w:val="00B95F0A"/>
    <w:rsid w:val="00B96180"/>
    <w:rsid w:val="00BF769E"/>
    <w:rsid w:val="00BF7E41"/>
    <w:rsid w:val="00C028C0"/>
    <w:rsid w:val="00C17AC0"/>
    <w:rsid w:val="00C315FA"/>
    <w:rsid w:val="00C34772"/>
    <w:rsid w:val="00C655FC"/>
    <w:rsid w:val="00CA39AB"/>
    <w:rsid w:val="00CC29A9"/>
    <w:rsid w:val="00CD591A"/>
    <w:rsid w:val="00D07B64"/>
    <w:rsid w:val="00D15AC4"/>
    <w:rsid w:val="00D40FCE"/>
    <w:rsid w:val="00D81346"/>
    <w:rsid w:val="00D9312E"/>
    <w:rsid w:val="00D9705D"/>
    <w:rsid w:val="00DA60E7"/>
    <w:rsid w:val="00DB7C4F"/>
    <w:rsid w:val="00DC5BD4"/>
    <w:rsid w:val="00DD20AB"/>
    <w:rsid w:val="00DD77C9"/>
    <w:rsid w:val="00DF2805"/>
    <w:rsid w:val="00E11F8E"/>
    <w:rsid w:val="00E149C4"/>
    <w:rsid w:val="00E1668E"/>
    <w:rsid w:val="00E617EF"/>
    <w:rsid w:val="00E839B0"/>
    <w:rsid w:val="00E9195D"/>
    <w:rsid w:val="00E92C09"/>
    <w:rsid w:val="00E9605C"/>
    <w:rsid w:val="00F016BB"/>
    <w:rsid w:val="00F6461F"/>
    <w:rsid w:val="00F656CC"/>
    <w:rsid w:val="00F7080A"/>
    <w:rsid w:val="00F753BC"/>
    <w:rsid w:val="00F85C23"/>
    <w:rsid w:val="00FA54DD"/>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B64"/>
    <w:pPr>
      <w:ind w:left="720"/>
      <w:contextualSpacing/>
    </w:pPr>
  </w:style>
  <w:style w:type="paragraph" w:customStyle="1" w:styleId="Reasons">
    <w:name w:val="Reasons"/>
    <w:basedOn w:val="Normal"/>
    <w:qFormat/>
    <w:rsid w:val="00411DE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B64"/>
    <w:pPr>
      <w:ind w:left="720"/>
      <w:contextualSpacing/>
    </w:pPr>
  </w:style>
  <w:style w:type="paragraph" w:customStyle="1" w:styleId="Reasons">
    <w:name w:val="Reasons"/>
    <w:basedOn w:val="Normal"/>
    <w:qFormat/>
    <w:rsid w:val="00411DE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29105">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327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13-SG13-COL-0002/en" TargetMode="External"/><Relationship Id="rId18" Type="http://schemas.openxmlformats.org/officeDocument/2006/relationships/hyperlink" Target="http://www.itu.int/en/ITU-T/ipr/Pages/adhoc.aspx" TargetMode="Externa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mailto:tsbiotgsi@itu.int"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itu.int/ITU-T/studygroups/com11/index.asp" TargetMode="External"/><Relationship Id="rId17" Type="http://schemas.openxmlformats.org/officeDocument/2006/relationships/hyperlink" Target="http://www.itu.int/en/ITU-T/jca/iot/Documents/Meeting%20announcement-2013-06-21.pdf" TargetMode="External"/><Relationship Id="rId25" Type="http://schemas.openxmlformats.org/officeDocument/2006/relationships/hyperlink" Target="http://www.itu.int/ITU-T/edh/faqs-support.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T/jca/iot/Pages/default.aspx" TargetMode="External"/><Relationship Id="rId20" Type="http://schemas.openxmlformats.org/officeDocument/2006/relationships/hyperlink" Target="http://ifa.itu.int/t/2013/iot-gsi/docs/1306/"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itu.int/oth/T0A0F000010"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md/T13-SG13-COL-0002/en" TargetMode="External"/><Relationship Id="rId23" Type="http://schemas.openxmlformats.org/officeDocument/2006/relationships/hyperlink" Target="http://itu.int/en/ITU-T/gsi/iot/" TargetMode="External"/><Relationship Id="rId28" Type="http://schemas.openxmlformats.org/officeDocument/2006/relationships/hyperlink" Target="http://www.itu.int/en/ITU-T/gsi/iot/Pages/default.aspx" TargetMode="External"/><Relationship Id="rId36" Type="http://schemas.openxmlformats.org/officeDocument/2006/relationships/theme" Target="theme/theme1.xml"/><Relationship Id="rId10" Type="http://schemas.openxmlformats.org/officeDocument/2006/relationships/hyperlink" Target="mailto:tsbiotgsi@itu.int" TargetMode="External"/><Relationship Id="rId19" Type="http://schemas.openxmlformats.org/officeDocument/2006/relationships/hyperlink" Target="http://itu.int/en/ITU-T/gsi/iot/" TargetMode="External"/><Relationship Id="rId31"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13/index.asp" TargetMode="External"/><Relationship Id="rId22" Type="http://schemas.openxmlformats.org/officeDocument/2006/relationships/hyperlink" Target="http://ifa.itu.int/t/2013/iot-gsi/docs/1306/" TargetMode="External"/><Relationship Id="rId27" Type="http://schemas.openxmlformats.org/officeDocument/2006/relationships/hyperlink" Target="http://itu.int/ITU-T/go/e-print"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63460-C5A5-4F13-A789-ABF5006C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15</TotalTime>
  <Pages>6</Pages>
  <Words>1709</Words>
  <Characters>11177</Characters>
  <Application>Microsoft Office Word</Application>
  <DocSecurity>0</DocSecurity>
  <Lines>657</Lines>
  <Paragraphs>678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12208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Norton Viard, Emma</cp:lastModifiedBy>
  <cp:revision>7</cp:revision>
  <cp:lastPrinted>2013-04-16T12:44:00Z</cp:lastPrinted>
  <dcterms:created xsi:type="dcterms:W3CDTF">2013-04-16T12:42:00Z</dcterms:created>
  <dcterms:modified xsi:type="dcterms:W3CDTF">2013-04-22T13:24:00Z</dcterms:modified>
</cp:coreProperties>
</file>