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1A2A47" w:rsidTr="00B30538">
        <w:trPr>
          <w:cantSplit/>
        </w:trPr>
        <w:tc>
          <w:tcPr>
            <w:tcW w:w="1418" w:type="dxa"/>
            <w:vAlign w:val="center"/>
          </w:tcPr>
          <w:p w:rsidR="00F91C02" w:rsidRPr="001A2A47" w:rsidRDefault="00F91C02" w:rsidP="00B3053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1A2A47">
              <w:rPr>
                <w:noProof/>
                <w:lang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1A2A47" w:rsidRDefault="00F91C02" w:rsidP="00B305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A2A4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1A2A47" w:rsidRDefault="00F91C02" w:rsidP="00B3053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A2A4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1A2A47" w:rsidRDefault="00F91C02" w:rsidP="00B3053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A2A47">
              <w:rPr>
                <w:noProof/>
                <w:lang w:eastAsia="zh-CN"/>
              </w:rPr>
              <w:drawing>
                <wp:inline distT="0" distB="0" distL="0" distR="0" wp14:anchorId="1ECF5D9C" wp14:editId="1446EBD6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1A2A47" w:rsidTr="00B30538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1A2A47" w:rsidRDefault="00F91C02" w:rsidP="00B30538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1A2A47" w:rsidRDefault="00F91C02" w:rsidP="00B30538">
            <w:pPr>
              <w:rPr>
                <w:lang w:val="ru-RU"/>
              </w:rPr>
            </w:pPr>
          </w:p>
        </w:tc>
      </w:tr>
    </w:tbl>
    <w:p w:rsidR="00514426" w:rsidRPr="001A2A47" w:rsidRDefault="00514426" w:rsidP="00303D7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1A2A47">
        <w:rPr>
          <w:lang w:val="ru-RU"/>
        </w:rPr>
        <w:tab/>
      </w:r>
      <w:r w:rsidR="00E45C46" w:rsidRPr="001A2A47">
        <w:rPr>
          <w:lang w:val="ru-RU"/>
        </w:rPr>
        <w:t>Женева,</w:t>
      </w:r>
      <w:r w:rsidR="00E002BC" w:rsidRPr="001A2A47">
        <w:rPr>
          <w:lang w:val="ru-RU"/>
        </w:rPr>
        <w:t xml:space="preserve"> 29 января 2015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110FB7" w:rsidTr="00D774F7">
        <w:trPr>
          <w:cantSplit/>
          <w:trHeight w:val="340"/>
        </w:trPr>
        <w:tc>
          <w:tcPr>
            <w:tcW w:w="1276" w:type="dxa"/>
          </w:tcPr>
          <w:p w:rsidR="00514426" w:rsidRPr="001A2A47" w:rsidRDefault="00514426" w:rsidP="00303D7A">
            <w:pPr>
              <w:spacing w:before="0"/>
              <w:rPr>
                <w:lang w:val="ru-RU"/>
              </w:rPr>
            </w:pPr>
            <w:r w:rsidRPr="001A2A47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1A2A47" w:rsidRDefault="00296CB5" w:rsidP="00296CB5">
            <w:pPr>
              <w:spacing w:before="0"/>
              <w:rPr>
                <w:lang w:val="ru-RU"/>
              </w:rPr>
            </w:pPr>
            <w:r w:rsidRPr="001A2A47">
              <w:rPr>
                <w:b/>
                <w:lang w:val="ru-RU"/>
              </w:rPr>
              <w:t>Дополнительный документ 1</w:t>
            </w:r>
            <w:r w:rsidR="00E002BC" w:rsidRPr="001A2A47">
              <w:rPr>
                <w:b/>
                <w:lang w:val="ru-RU"/>
              </w:rPr>
              <w:br/>
            </w:r>
            <w:r w:rsidRPr="001A2A47">
              <w:rPr>
                <w:b/>
                <w:lang w:val="ru-RU"/>
              </w:rPr>
              <w:t xml:space="preserve">к </w:t>
            </w:r>
            <w:r w:rsidR="00E002BC" w:rsidRPr="001A2A47">
              <w:rPr>
                <w:b/>
                <w:lang w:val="ru-RU"/>
              </w:rPr>
              <w:t>Коллективному письму 5/17 БСЭ</w:t>
            </w:r>
          </w:p>
        </w:tc>
        <w:tc>
          <w:tcPr>
            <w:tcW w:w="4333" w:type="dxa"/>
          </w:tcPr>
          <w:p w:rsidR="00514426" w:rsidRPr="001A2A47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110FB7" w:rsidTr="00D774F7">
        <w:trPr>
          <w:cantSplit/>
        </w:trPr>
        <w:tc>
          <w:tcPr>
            <w:tcW w:w="1276" w:type="dxa"/>
          </w:tcPr>
          <w:p w:rsidR="00514426" w:rsidRPr="001A2A47" w:rsidRDefault="00514426" w:rsidP="00303D7A">
            <w:pPr>
              <w:spacing w:before="0"/>
              <w:rPr>
                <w:lang w:val="ru-RU"/>
              </w:rPr>
            </w:pPr>
            <w:r w:rsidRPr="001A2A47">
              <w:rPr>
                <w:lang w:val="ru-RU"/>
              </w:rPr>
              <w:t>Тел.:</w:t>
            </w:r>
            <w:r w:rsidRPr="001A2A47">
              <w:rPr>
                <w:lang w:val="ru-RU"/>
              </w:rPr>
              <w:br/>
              <w:t>Факс:</w:t>
            </w:r>
            <w:r w:rsidRPr="001A2A47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1A2A47" w:rsidRDefault="00E002BC" w:rsidP="007E3060">
            <w:pPr>
              <w:spacing w:before="0"/>
              <w:rPr>
                <w:lang w:val="ru-RU"/>
              </w:rPr>
            </w:pPr>
            <w:r w:rsidRPr="001A2A47">
              <w:rPr>
                <w:lang w:val="ru-RU"/>
              </w:rPr>
              <w:t>+41 22 730 5866</w:t>
            </w:r>
            <w:r w:rsidR="00514426" w:rsidRPr="001A2A47">
              <w:rPr>
                <w:lang w:val="ru-RU"/>
              </w:rPr>
              <w:br/>
            </w:r>
            <w:r w:rsidRPr="001A2A47">
              <w:rPr>
                <w:lang w:val="ru-RU"/>
              </w:rPr>
              <w:t>+41 22 730 5853</w:t>
            </w:r>
            <w:r w:rsidR="00514426" w:rsidRPr="001A2A47">
              <w:rPr>
                <w:lang w:val="ru-RU"/>
              </w:rPr>
              <w:br/>
            </w:r>
            <w:hyperlink r:id="rId10" w:history="1">
              <w:r w:rsidRPr="001A2A47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</w:tc>
        <w:tc>
          <w:tcPr>
            <w:tcW w:w="4333" w:type="dxa"/>
          </w:tcPr>
          <w:p w:rsidR="00E002BC" w:rsidRPr="001A2A47" w:rsidRDefault="00514426" w:rsidP="001A2A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2A47">
              <w:rPr>
                <w:lang w:val="ru-RU"/>
              </w:rPr>
              <w:t>–</w:t>
            </w:r>
            <w:r w:rsidR="00E002BC" w:rsidRPr="001A2A47">
              <w:rPr>
                <w:lang w:val="ru-RU"/>
              </w:rPr>
              <w:tab/>
              <w:t>Администрациям Государств – Членов Союза</w:t>
            </w:r>
          </w:p>
          <w:p w:rsidR="00E002BC" w:rsidRPr="001A2A47" w:rsidRDefault="00E002BC" w:rsidP="00E002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2A47">
              <w:rPr>
                <w:lang w:val="ru-RU"/>
              </w:rPr>
              <w:t>–</w:t>
            </w:r>
            <w:r w:rsidRPr="001A2A47">
              <w:rPr>
                <w:lang w:val="ru-RU"/>
              </w:rPr>
              <w:tab/>
              <w:t>Членам Сектора МСЭ-Т</w:t>
            </w:r>
          </w:p>
          <w:p w:rsidR="00E002BC" w:rsidRPr="001A2A47" w:rsidRDefault="00E002BC" w:rsidP="00E002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2A47">
              <w:rPr>
                <w:lang w:val="ru-RU"/>
              </w:rPr>
              <w:t>–</w:t>
            </w:r>
            <w:r w:rsidRPr="001A2A47">
              <w:rPr>
                <w:lang w:val="ru-RU"/>
              </w:rPr>
              <w:tab/>
              <w:t>Ассоциированным членам МСЭ-Т, принимающим участие в работе 17</w:t>
            </w:r>
            <w:r w:rsidRPr="001A2A47">
              <w:rPr>
                <w:lang w:val="ru-RU"/>
              </w:rPr>
              <w:noBreakHyphen/>
              <w:t>й Исследовательской комиссии</w:t>
            </w:r>
          </w:p>
          <w:p w:rsidR="00514426" w:rsidRPr="001A2A47" w:rsidRDefault="00E002BC" w:rsidP="00E002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2A47">
              <w:rPr>
                <w:lang w:val="ru-RU"/>
              </w:rPr>
              <w:t>–</w:t>
            </w:r>
            <w:r w:rsidRPr="001A2A47">
              <w:rPr>
                <w:lang w:val="ru-RU"/>
              </w:rPr>
              <w:tab/>
              <w:t xml:space="preserve">Академическим организациям − </w:t>
            </w:r>
            <w:r w:rsidRPr="001A2A47">
              <w:rPr>
                <w:lang w:val="ru-RU"/>
              </w:rPr>
              <w:br/>
              <w:t>Членам МСЭ</w:t>
            </w:r>
            <w:r w:rsidRPr="001A2A47">
              <w:rPr>
                <w:lang w:val="ru-RU"/>
              </w:rPr>
              <w:noBreakHyphen/>
              <w:t>Т</w:t>
            </w:r>
          </w:p>
        </w:tc>
      </w:tr>
    </w:tbl>
    <w:p w:rsidR="00514426" w:rsidRPr="001A2A47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110FB7" w:rsidTr="00D774F7">
        <w:trPr>
          <w:cantSplit/>
          <w:trHeight w:val="680"/>
        </w:trPr>
        <w:tc>
          <w:tcPr>
            <w:tcW w:w="1276" w:type="dxa"/>
          </w:tcPr>
          <w:p w:rsidR="00514426" w:rsidRPr="001A2A47" w:rsidRDefault="00514426" w:rsidP="00303D7A">
            <w:pPr>
              <w:spacing w:before="0"/>
              <w:rPr>
                <w:lang w:val="ru-RU"/>
              </w:rPr>
            </w:pPr>
            <w:r w:rsidRPr="001A2A47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1A2A47" w:rsidRDefault="00514426" w:rsidP="00E002BC">
            <w:pPr>
              <w:spacing w:before="0"/>
              <w:rPr>
                <w:b/>
                <w:bCs/>
                <w:lang w:val="ru-RU"/>
              </w:rPr>
            </w:pPr>
            <w:r w:rsidRPr="001A2A47">
              <w:rPr>
                <w:b/>
                <w:bCs/>
                <w:lang w:val="ru-RU"/>
              </w:rPr>
              <w:t xml:space="preserve">Собрание </w:t>
            </w:r>
            <w:r w:rsidR="00E002BC" w:rsidRPr="001A2A47">
              <w:rPr>
                <w:b/>
                <w:bCs/>
                <w:lang w:val="ru-RU"/>
              </w:rPr>
              <w:t>17</w:t>
            </w:r>
            <w:r w:rsidRPr="001A2A47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1A2A47">
              <w:rPr>
                <w:b/>
                <w:bCs/>
                <w:lang w:val="ru-RU"/>
              </w:rPr>
              <w:br/>
              <w:t xml:space="preserve">Женева, </w:t>
            </w:r>
            <w:r w:rsidR="00E002BC" w:rsidRPr="001A2A47">
              <w:rPr>
                <w:b/>
                <w:bCs/>
                <w:lang w:val="ru-RU"/>
              </w:rPr>
              <w:t>8−17 апреля 2015 года</w:t>
            </w:r>
          </w:p>
        </w:tc>
      </w:tr>
    </w:tbl>
    <w:p w:rsidR="00514426" w:rsidRPr="001A2A47" w:rsidRDefault="00514426" w:rsidP="00303D7A">
      <w:pPr>
        <w:pStyle w:val="Normalaftertitle"/>
        <w:rPr>
          <w:lang w:val="ru-RU"/>
        </w:rPr>
      </w:pPr>
      <w:r w:rsidRPr="001A2A47">
        <w:rPr>
          <w:lang w:val="ru-RU"/>
        </w:rPr>
        <w:t>Уважаемая госпожа,</w:t>
      </w:r>
      <w:r w:rsidRPr="001A2A47">
        <w:rPr>
          <w:lang w:val="ru-RU"/>
        </w:rPr>
        <w:br/>
        <w:t>уважаемый господин,</w:t>
      </w:r>
    </w:p>
    <w:p w:rsidR="00AD35C8" w:rsidRPr="001A2A47" w:rsidRDefault="00AD35C8" w:rsidP="00296CB5">
      <w:pPr>
        <w:jc w:val="both"/>
        <w:rPr>
          <w:lang w:val="ru-RU"/>
        </w:rPr>
      </w:pPr>
      <w:r w:rsidRPr="001A2A47">
        <w:rPr>
          <w:rFonts w:cstheme="majorBidi"/>
          <w:szCs w:val="22"/>
          <w:lang w:val="ru-RU"/>
        </w:rPr>
        <w:t>В ходе последнего опроса были получены замечания по следующим двум рабочим темам, проходящим процедуру АПУ, которые будут представлены для рассмотрения на собрании 17</w:t>
      </w:r>
      <w:r w:rsidR="00296CB5" w:rsidRPr="001A2A47">
        <w:rPr>
          <w:rFonts w:cstheme="majorBidi"/>
          <w:szCs w:val="22"/>
          <w:lang w:val="ru-RU"/>
        </w:rPr>
        <w:noBreakHyphen/>
        <w:t>й </w:t>
      </w:r>
      <w:r w:rsidRPr="001A2A47">
        <w:rPr>
          <w:rFonts w:cstheme="majorBidi"/>
          <w:szCs w:val="22"/>
          <w:lang w:val="ru-RU"/>
        </w:rPr>
        <w:t xml:space="preserve">Исследовательской комиссии в Женеве 8−17 апреля 2015 года: </w:t>
      </w:r>
    </w:p>
    <w:p w:rsidR="00AD35C8" w:rsidRPr="001A2A47" w:rsidRDefault="00296CB5" w:rsidP="00296CB5">
      <w:pPr>
        <w:tabs>
          <w:tab w:val="clear" w:pos="794"/>
          <w:tab w:val="clear" w:pos="1191"/>
          <w:tab w:val="left" w:pos="567"/>
        </w:tabs>
        <w:ind w:left="567" w:hanging="567"/>
        <w:jc w:val="both"/>
        <w:rPr>
          <w:i/>
          <w:iCs/>
          <w:szCs w:val="22"/>
          <w:lang w:val="ru-RU"/>
        </w:rPr>
      </w:pPr>
      <w:r w:rsidRPr="001A2A47">
        <w:rPr>
          <w:b/>
          <w:bCs/>
          <w:szCs w:val="22"/>
          <w:lang w:val="ru-RU"/>
        </w:rPr>
        <w:t>1)</w:t>
      </w:r>
      <w:r w:rsidRPr="001A2A47">
        <w:rPr>
          <w:b/>
          <w:bCs/>
          <w:szCs w:val="22"/>
          <w:lang w:val="ru-RU"/>
        </w:rPr>
        <w:tab/>
      </w:r>
      <w:r w:rsidR="00AD35C8" w:rsidRPr="001A2A47">
        <w:rPr>
          <w:b/>
          <w:bCs/>
          <w:szCs w:val="22"/>
          <w:lang w:val="ru-RU"/>
        </w:rPr>
        <w:t>Проект новой Рекомендации МСЭ-T X.1341 (X.cmail)</w:t>
      </w:r>
      <w:r w:rsidR="00AD35C8" w:rsidRPr="001A2A47">
        <w:rPr>
          <w:szCs w:val="22"/>
          <w:lang w:val="ru-RU"/>
        </w:rPr>
        <w:t xml:space="preserve">, </w:t>
      </w:r>
      <w:r w:rsidR="00AD35C8" w:rsidRPr="001A2A47">
        <w:rPr>
          <w:i/>
          <w:iCs/>
          <w:szCs w:val="22"/>
          <w:lang w:val="ru-RU"/>
        </w:rPr>
        <w:t>Сертифицированное транспортирование почты и сертифицированные почтовые протоколы</w:t>
      </w:r>
    </w:p>
    <w:p w:rsidR="00AD35C8" w:rsidRPr="001A2A47" w:rsidRDefault="00895648" w:rsidP="00296CB5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b/>
          <w:bCs/>
          <w:sz w:val="28"/>
          <w:szCs w:val="28"/>
          <w:lang w:val="ru-RU"/>
        </w:rPr>
      </w:pPr>
      <w:r w:rsidRPr="001A2A47">
        <w:rPr>
          <w:b/>
          <w:bCs/>
          <w:lang w:val="ru-RU"/>
        </w:rPr>
        <w:t>З</w:t>
      </w:r>
      <w:r w:rsidR="00AD35C8" w:rsidRPr="001A2A47">
        <w:rPr>
          <w:b/>
          <w:bCs/>
          <w:lang w:val="ru-RU"/>
        </w:rPr>
        <w:t>амечани</w:t>
      </w:r>
      <w:r w:rsidRPr="001A2A47">
        <w:rPr>
          <w:b/>
          <w:bCs/>
          <w:lang w:val="ru-RU"/>
        </w:rPr>
        <w:t>я, полученные</w:t>
      </w:r>
      <w:r w:rsidR="00AD35C8" w:rsidRPr="001A2A47">
        <w:rPr>
          <w:b/>
          <w:bCs/>
          <w:lang w:val="ru-RU"/>
        </w:rPr>
        <w:t xml:space="preserve"> в ходе последнего опрос</w:t>
      </w:r>
      <w:r w:rsidRPr="001A2A47">
        <w:rPr>
          <w:b/>
          <w:bCs/>
          <w:lang w:val="ru-RU"/>
        </w:rPr>
        <w:t>а, и проект</w:t>
      </w:r>
      <w:r w:rsidR="00AD35C8" w:rsidRPr="001A2A47">
        <w:rPr>
          <w:b/>
          <w:bCs/>
          <w:lang w:val="ru-RU"/>
        </w:rPr>
        <w:t xml:space="preserve"> текста</w:t>
      </w:r>
      <w:r w:rsidRPr="001A2A47">
        <w:rPr>
          <w:b/>
          <w:bCs/>
          <w:lang w:val="ru-RU"/>
        </w:rPr>
        <w:t xml:space="preserve"> размещены в документе</w:t>
      </w:r>
      <w:r w:rsidR="00AD35C8" w:rsidRPr="001A2A47">
        <w:rPr>
          <w:lang w:val="ru-RU"/>
        </w:rPr>
        <w:t>:</w:t>
      </w:r>
      <w:r w:rsidR="00AD35C8" w:rsidRPr="001A2A47">
        <w:rPr>
          <w:b/>
          <w:bCs/>
          <w:lang w:val="ru-RU"/>
        </w:rPr>
        <w:t xml:space="preserve"> </w:t>
      </w:r>
      <w:hyperlink r:id="rId11" w:history="1">
        <w:r w:rsidR="00AD35C8" w:rsidRPr="001A2A47">
          <w:rPr>
            <w:rStyle w:val="Hyperlink"/>
            <w:lang w:val="ru-RU"/>
          </w:rPr>
          <w:t>COM</w:t>
        </w:r>
        <w:r w:rsidR="00296CB5" w:rsidRPr="001A2A47">
          <w:rPr>
            <w:rStyle w:val="Hyperlink"/>
            <w:lang w:val="ru-RU"/>
          </w:rPr>
          <w:t> </w:t>
        </w:r>
        <w:r w:rsidR="00AD35C8" w:rsidRPr="001A2A47">
          <w:rPr>
            <w:rStyle w:val="Hyperlink"/>
            <w:lang w:val="ru-RU"/>
          </w:rPr>
          <w:t>17</w:t>
        </w:r>
        <w:r w:rsidR="00296CB5" w:rsidRPr="001A2A47">
          <w:rPr>
            <w:rStyle w:val="Hyperlink"/>
            <w:lang w:val="ru-RU"/>
          </w:rPr>
          <w:t> </w:t>
        </w:r>
        <w:r w:rsidR="00AD35C8" w:rsidRPr="001A2A47">
          <w:rPr>
            <w:rStyle w:val="Hyperlink"/>
            <w:lang w:val="ru-RU"/>
          </w:rPr>
          <w:t>– TD</w:t>
        </w:r>
        <w:r w:rsidR="00296CB5" w:rsidRPr="001A2A47">
          <w:rPr>
            <w:rStyle w:val="Hyperlink"/>
            <w:lang w:val="ru-RU"/>
          </w:rPr>
          <w:t>/1634(</w:t>
        </w:r>
        <w:r w:rsidR="00AD35C8" w:rsidRPr="001A2A47">
          <w:rPr>
            <w:rStyle w:val="Hyperlink"/>
            <w:lang w:val="ru-RU"/>
          </w:rPr>
          <w:t>Rev.1</w:t>
        </w:r>
      </w:hyperlink>
      <w:r w:rsidR="00296CB5" w:rsidRPr="001A2A47">
        <w:rPr>
          <w:rStyle w:val="Hyperlink"/>
          <w:lang w:val="ru-RU"/>
        </w:rPr>
        <w:t>)</w:t>
      </w:r>
      <w:r w:rsidR="00AD35C8" w:rsidRPr="001A2A47">
        <w:rPr>
          <w:lang w:val="ru-RU"/>
        </w:rPr>
        <w:t>.</w:t>
      </w:r>
    </w:p>
    <w:p w:rsidR="00AD35C8" w:rsidRPr="001A2A47" w:rsidRDefault="00AD35C8" w:rsidP="00296CB5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b/>
          <w:lang w:val="ru-RU"/>
        </w:rPr>
      </w:pPr>
      <w:r w:rsidRPr="001A2A47">
        <w:rPr>
          <w:b/>
          <w:lang w:val="ru-RU"/>
        </w:rPr>
        <w:t>Резюме</w:t>
      </w:r>
    </w:p>
    <w:p w:rsidR="00AD35C8" w:rsidRPr="001A2A47" w:rsidRDefault="00AD35C8" w:rsidP="00296CB5">
      <w:pPr>
        <w:tabs>
          <w:tab w:val="clear" w:pos="794"/>
        </w:tabs>
        <w:jc w:val="both"/>
        <w:rPr>
          <w:bCs/>
          <w:lang w:val="ru-RU" w:eastAsia="ko-KR"/>
        </w:rPr>
      </w:pPr>
      <w:r w:rsidRPr="001A2A47">
        <w:rPr>
          <w:lang w:val="ru-RU" w:eastAsia="ko-KR"/>
        </w:rPr>
        <w:t xml:space="preserve">Задача настоящей Рекомендации состоит в определении </w:t>
      </w:r>
      <w:r w:rsidR="00181C04" w:rsidRPr="001A2A47">
        <w:rPr>
          <w:lang w:val="ru-RU" w:eastAsia="ko-KR"/>
        </w:rPr>
        <w:t xml:space="preserve">сертифицированного протокола передачи почты </w:t>
      </w:r>
      <w:r w:rsidRPr="001A2A47">
        <w:rPr>
          <w:lang w:val="ru-RU" w:eastAsia="ko-KR"/>
        </w:rPr>
        <w:t xml:space="preserve">(CMTP) </w:t>
      </w:r>
      <w:r w:rsidR="00181C04" w:rsidRPr="001A2A47">
        <w:rPr>
          <w:lang w:val="ru-RU" w:eastAsia="ko-KR"/>
        </w:rPr>
        <w:t>и сертифицированного почтового протокола</w:t>
      </w:r>
      <w:r w:rsidRPr="001A2A47">
        <w:rPr>
          <w:lang w:val="ru-RU" w:eastAsia="ko-KR"/>
        </w:rPr>
        <w:t xml:space="preserve"> (CPOP)</w:t>
      </w:r>
      <w:r w:rsidR="00181C04" w:rsidRPr="001A2A47">
        <w:rPr>
          <w:lang w:val="ru-RU" w:eastAsia="ko-KR"/>
        </w:rPr>
        <w:t xml:space="preserve"> в целях содействия защищенному обмену сообщениями электронной сертифицированной почты в мире благодаря обеспечению конфиденциальности, идентификации корреспондентов, целостности и предотвращения отказа от авторства. </w:t>
      </w:r>
    </w:p>
    <w:p w:rsidR="00AD35C8" w:rsidRPr="001A2A47" w:rsidRDefault="00296CB5" w:rsidP="00296CB5">
      <w:pPr>
        <w:tabs>
          <w:tab w:val="clear" w:pos="794"/>
          <w:tab w:val="left" w:pos="567"/>
        </w:tabs>
        <w:ind w:left="567" w:hanging="567"/>
        <w:jc w:val="both"/>
        <w:rPr>
          <w:b/>
          <w:bCs/>
          <w:szCs w:val="22"/>
          <w:lang w:val="ru-RU"/>
        </w:rPr>
      </w:pPr>
      <w:r w:rsidRPr="001A2A47">
        <w:rPr>
          <w:b/>
          <w:bCs/>
          <w:szCs w:val="22"/>
          <w:lang w:val="ru-RU"/>
        </w:rPr>
        <w:t>2)</w:t>
      </w:r>
      <w:r w:rsidRPr="001A2A47">
        <w:rPr>
          <w:b/>
          <w:bCs/>
          <w:szCs w:val="22"/>
          <w:lang w:val="ru-RU"/>
        </w:rPr>
        <w:tab/>
      </w:r>
      <w:r w:rsidR="00AD35C8" w:rsidRPr="001A2A47">
        <w:rPr>
          <w:b/>
          <w:bCs/>
          <w:szCs w:val="22"/>
          <w:lang w:val="ru-RU"/>
        </w:rPr>
        <w:t>Проект новой Рекомендации МСЭ-T X.1157 (X.sap-7)</w:t>
      </w:r>
      <w:r w:rsidR="00AD35C8" w:rsidRPr="001A2A47">
        <w:rPr>
          <w:szCs w:val="22"/>
          <w:lang w:val="ru-RU"/>
        </w:rPr>
        <w:t xml:space="preserve">, </w:t>
      </w:r>
      <w:r w:rsidR="00DA6FC4" w:rsidRPr="001A2A47">
        <w:rPr>
          <w:i/>
          <w:iCs/>
          <w:szCs w:val="22"/>
          <w:lang w:val="ru-RU"/>
        </w:rPr>
        <w:t xml:space="preserve">Технические возможности по обнаружению мошенничества и реагированию в случае услуг с высокими требованиями к уровню гарантии </w:t>
      </w:r>
    </w:p>
    <w:p w:rsidR="00AD35C8" w:rsidRPr="001A2A47" w:rsidRDefault="00895648" w:rsidP="00296CB5">
      <w:pPr>
        <w:jc w:val="both"/>
        <w:rPr>
          <w:b/>
          <w:bCs/>
          <w:sz w:val="28"/>
          <w:szCs w:val="28"/>
          <w:lang w:val="ru-RU"/>
        </w:rPr>
      </w:pPr>
      <w:r w:rsidRPr="001A2A47">
        <w:rPr>
          <w:b/>
          <w:bCs/>
          <w:lang w:val="ru-RU"/>
        </w:rPr>
        <w:t>Замечания, полученные в ходе последнего опроса, и проект текста размещены в документе</w:t>
      </w:r>
      <w:r w:rsidR="00AD35C8" w:rsidRPr="001A2A47">
        <w:rPr>
          <w:lang w:val="ru-RU"/>
        </w:rPr>
        <w:t>:</w:t>
      </w:r>
      <w:r w:rsidR="00AD35C8" w:rsidRPr="001A2A47">
        <w:rPr>
          <w:b/>
          <w:bCs/>
          <w:lang w:val="ru-RU"/>
        </w:rPr>
        <w:t xml:space="preserve"> </w:t>
      </w:r>
      <w:hyperlink r:id="rId12" w:history="1">
        <w:r w:rsidR="00AD35C8" w:rsidRPr="001A2A47">
          <w:rPr>
            <w:rStyle w:val="Hyperlink"/>
            <w:lang w:val="ru-RU"/>
          </w:rPr>
          <w:t>COM</w:t>
        </w:r>
        <w:r w:rsidR="00296CB5" w:rsidRPr="001A2A47">
          <w:rPr>
            <w:rStyle w:val="Hyperlink"/>
            <w:lang w:val="ru-RU"/>
          </w:rPr>
          <w:t> </w:t>
        </w:r>
        <w:r w:rsidR="00AD35C8" w:rsidRPr="001A2A47">
          <w:rPr>
            <w:rStyle w:val="Hyperlink"/>
            <w:lang w:val="ru-RU"/>
          </w:rPr>
          <w:t>17</w:t>
        </w:r>
        <w:r w:rsidR="00296CB5" w:rsidRPr="001A2A47">
          <w:rPr>
            <w:rStyle w:val="Hyperlink"/>
            <w:lang w:val="ru-RU"/>
          </w:rPr>
          <w:t> </w:t>
        </w:r>
        <w:r w:rsidR="00AD35C8" w:rsidRPr="001A2A47">
          <w:rPr>
            <w:rStyle w:val="Hyperlink"/>
            <w:lang w:val="ru-RU"/>
          </w:rPr>
          <w:t>– TD</w:t>
        </w:r>
        <w:r w:rsidR="00296CB5" w:rsidRPr="001A2A47">
          <w:rPr>
            <w:rStyle w:val="Hyperlink"/>
            <w:lang w:val="ru-RU"/>
          </w:rPr>
          <w:t>/</w:t>
        </w:r>
        <w:r w:rsidR="00AD35C8" w:rsidRPr="001A2A47">
          <w:rPr>
            <w:rStyle w:val="Hyperlink"/>
            <w:lang w:val="ru-RU"/>
          </w:rPr>
          <w:t>1638</w:t>
        </w:r>
      </w:hyperlink>
      <w:r w:rsidR="00AD35C8" w:rsidRPr="001A2A47">
        <w:rPr>
          <w:lang w:val="ru-RU"/>
        </w:rPr>
        <w:t>.</w:t>
      </w:r>
    </w:p>
    <w:p w:rsidR="00AD35C8" w:rsidRPr="001A2A47" w:rsidRDefault="00DA6FC4" w:rsidP="00296CB5">
      <w:pPr>
        <w:jc w:val="both"/>
        <w:rPr>
          <w:b/>
          <w:lang w:val="ru-RU"/>
        </w:rPr>
      </w:pPr>
      <w:r w:rsidRPr="001A2A47">
        <w:rPr>
          <w:b/>
          <w:lang w:val="ru-RU"/>
        </w:rPr>
        <w:t>Резюме</w:t>
      </w:r>
    </w:p>
    <w:p w:rsidR="00AD35C8" w:rsidRPr="001A2A47" w:rsidRDefault="00DA6FC4" w:rsidP="001A2A47">
      <w:pPr>
        <w:pStyle w:val="ListParagraph"/>
        <w:ind w:left="0"/>
        <w:jc w:val="both"/>
        <w:rPr>
          <w:bCs/>
          <w:szCs w:val="24"/>
          <w:lang w:val="ru-RU" w:eastAsia="ko-KR"/>
        </w:rPr>
      </w:pPr>
      <w:r w:rsidRPr="001A2A47">
        <w:rPr>
          <w:sz w:val="22"/>
          <w:szCs w:val="22"/>
          <w:lang w:val="ru-RU" w:eastAsia="ko-KR"/>
        </w:rPr>
        <w:lastRenderedPageBreak/>
        <w:t xml:space="preserve">В Рекомендации МСЭ-Т </w:t>
      </w:r>
      <w:r w:rsidR="00AD35C8" w:rsidRPr="001A2A47">
        <w:rPr>
          <w:sz w:val="22"/>
          <w:szCs w:val="22"/>
          <w:lang w:val="ru-RU" w:eastAsia="ko-KR"/>
        </w:rPr>
        <w:t xml:space="preserve">X.1157 </w:t>
      </w:r>
      <w:r w:rsidRPr="001A2A47">
        <w:rPr>
          <w:sz w:val="22"/>
          <w:szCs w:val="22"/>
          <w:lang w:val="ru-RU" w:eastAsia="ko-KR"/>
        </w:rPr>
        <w:t>представлены возможности, требуемые для обеспечения услуги обнаружения мошенничества и реагирования</w:t>
      </w:r>
      <w:r w:rsidR="008944A2" w:rsidRPr="001A2A47">
        <w:rPr>
          <w:sz w:val="22"/>
          <w:szCs w:val="22"/>
          <w:lang w:val="ru-RU" w:eastAsia="ko-KR"/>
        </w:rPr>
        <w:t xml:space="preserve"> в рамках прикладных услуг информационно-коммуникационных технологий (ИКТ), чувствительных к безопасности. Услуги обнаружения мошенничества и реагирования</w:t>
      </w:r>
      <w:r w:rsidR="00AD35C8" w:rsidRPr="001A2A47">
        <w:rPr>
          <w:sz w:val="22"/>
          <w:szCs w:val="22"/>
          <w:lang w:val="ru-RU" w:eastAsia="ko-KR"/>
        </w:rPr>
        <w:t xml:space="preserve"> </w:t>
      </w:r>
      <w:r w:rsidR="008944A2" w:rsidRPr="001A2A47">
        <w:rPr>
          <w:sz w:val="22"/>
          <w:szCs w:val="22"/>
          <w:lang w:val="ru-RU" w:eastAsia="ko-KR"/>
        </w:rPr>
        <w:t xml:space="preserve">помогают в обнаружении и анализе случаев мошенничества и управлении ими </w:t>
      </w:r>
      <w:r w:rsidR="00D60B59" w:rsidRPr="001A2A47">
        <w:rPr>
          <w:sz w:val="22"/>
          <w:szCs w:val="22"/>
          <w:lang w:val="ru-RU" w:eastAsia="ko-KR"/>
        </w:rPr>
        <w:t xml:space="preserve">для разных пользователей, счетов, продуктов, процессов и каналов. </w:t>
      </w:r>
      <w:r w:rsidR="0089560F" w:rsidRPr="001A2A47">
        <w:rPr>
          <w:sz w:val="22"/>
          <w:szCs w:val="22"/>
          <w:lang w:val="ru-RU" w:eastAsia="ko-KR"/>
        </w:rPr>
        <w:t>В ней</w:t>
      </w:r>
      <w:r w:rsidR="00D60B59" w:rsidRPr="001A2A47">
        <w:rPr>
          <w:sz w:val="22"/>
          <w:szCs w:val="22"/>
          <w:lang w:val="ru-RU" w:eastAsia="ko-KR"/>
        </w:rPr>
        <w:t xml:space="preserve"> </w:t>
      </w:r>
      <w:r w:rsidR="0089560F" w:rsidRPr="001A2A47">
        <w:rPr>
          <w:sz w:val="22"/>
          <w:szCs w:val="22"/>
          <w:lang w:val="ru-RU" w:eastAsia="ko-KR"/>
        </w:rPr>
        <w:t>отслеживаются</w:t>
      </w:r>
      <w:r w:rsidR="00D60B59" w:rsidRPr="001A2A47">
        <w:rPr>
          <w:sz w:val="22"/>
          <w:szCs w:val="22"/>
          <w:lang w:val="ru-RU" w:eastAsia="ko-KR"/>
        </w:rPr>
        <w:t xml:space="preserve"> и анализиру</w:t>
      </w:r>
      <w:r w:rsidR="0089560F" w:rsidRPr="001A2A47">
        <w:rPr>
          <w:sz w:val="22"/>
          <w:szCs w:val="22"/>
          <w:lang w:val="ru-RU" w:eastAsia="ko-KR"/>
        </w:rPr>
        <w:t>ются</w:t>
      </w:r>
      <w:r w:rsidR="00D60B59" w:rsidRPr="001A2A47">
        <w:rPr>
          <w:sz w:val="22"/>
          <w:szCs w:val="22"/>
          <w:lang w:val="ru-RU" w:eastAsia="ko-KR"/>
        </w:rPr>
        <w:t xml:space="preserve"> активность и поведение пользователей на </w:t>
      </w:r>
      <w:r w:rsidR="001A2A47">
        <w:rPr>
          <w:sz w:val="22"/>
          <w:szCs w:val="22"/>
          <w:lang w:val="ru-RU" w:eastAsia="ko-KR"/>
        </w:rPr>
        <w:t xml:space="preserve">прикладном </w:t>
      </w:r>
      <w:r w:rsidR="00D60B59" w:rsidRPr="001A2A47">
        <w:rPr>
          <w:sz w:val="22"/>
          <w:szCs w:val="22"/>
          <w:lang w:val="ru-RU" w:eastAsia="ko-KR"/>
        </w:rPr>
        <w:t xml:space="preserve">уровне (а не на уровне системы, базы данных или сети), а также </w:t>
      </w:r>
      <w:r w:rsidR="0089560F" w:rsidRPr="001A2A47">
        <w:rPr>
          <w:sz w:val="22"/>
          <w:szCs w:val="22"/>
          <w:lang w:val="ru-RU" w:eastAsia="ko-KR"/>
        </w:rPr>
        <w:t>отмечается</w:t>
      </w:r>
      <w:r w:rsidR="00D60B59" w:rsidRPr="001A2A47">
        <w:rPr>
          <w:sz w:val="22"/>
          <w:szCs w:val="22"/>
          <w:lang w:val="ru-RU" w:eastAsia="ko-KR"/>
        </w:rPr>
        <w:t>, что</w:t>
      </w:r>
      <w:r w:rsidR="0089560F" w:rsidRPr="001A2A47">
        <w:rPr>
          <w:sz w:val="22"/>
          <w:szCs w:val="22"/>
          <w:lang w:val="ru-RU" w:eastAsia="ko-KR"/>
        </w:rPr>
        <w:t xml:space="preserve"> происходит в рамках счетов и между различными счетами, с использованием любых доступных для пользователя каналов. Кроме того, в ней анализируется поведение различных пользовате</w:t>
      </w:r>
      <w:r w:rsidR="009D6955" w:rsidRPr="001A2A47">
        <w:rPr>
          <w:sz w:val="22"/>
          <w:szCs w:val="22"/>
          <w:lang w:val="ru-RU" w:eastAsia="ko-KR"/>
        </w:rPr>
        <w:t>лей, счетов или других структур</w:t>
      </w:r>
      <w:r w:rsidR="0089560F" w:rsidRPr="001A2A47">
        <w:rPr>
          <w:sz w:val="22"/>
          <w:szCs w:val="22"/>
          <w:lang w:val="ru-RU" w:eastAsia="ko-KR"/>
        </w:rPr>
        <w:t xml:space="preserve"> </w:t>
      </w:r>
      <w:r w:rsidR="009D6955" w:rsidRPr="001A2A47">
        <w:rPr>
          <w:sz w:val="22"/>
          <w:szCs w:val="22"/>
          <w:lang w:val="ru-RU" w:eastAsia="ko-KR"/>
        </w:rPr>
        <w:t>путем</w:t>
      </w:r>
      <w:r w:rsidR="0089560F" w:rsidRPr="001A2A47">
        <w:rPr>
          <w:sz w:val="22"/>
          <w:szCs w:val="22"/>
          <w:lang w:val="ru-RU" w:eastAsia="ko-KR"/>
        </w:rPr>
        <w:t xml:space="preserve"> отслеживания аномального поведения, случаев коррупции или неправомерного использования. Наиболее часто </w:t>
      </w:r>
      <w:r w:rsidR="00686F41" w:rsidRPr="001A2A47">
        <w:rPr>
          <w:sz w:val="22"/>
          <w:szCs w:val="22"/>
          <w:lang w:val="ru-RU" w:eastAsia="ko-KR"/>
        </w:rPr>
        <w:t>это</w:t>
      </w:r>
      <w:r w:rsidR="0089560F" w:rsidRPr="001A2A47">
        <w:rPr>
          <w:sz w:val="22"/>
          <w:szCs w:val="22"/>
          <w:lang w:val="ru-RU" w:eastAsia="ko-KR"/>
        </w:rPr>
        <w:t xml:space="preserve"> </w:t>
      </w:r>
      <w:r w:rsidR="009D6955" w:rsidRPr="001A2A47">
        <w:rPr>
          <w:sz w:val="22"/>
          <w:szCs w:val="22"/>
          <w:lang w:val="ru-RU" w:eastAsia="ko-KR"/>
        </w:rPr>
        <w:t>применяется</w:t>
      </w:r>
      <w:r w:rsidR="0089560F" w:rsidRPr="001A2A47">
        <w:rPr>
          <w:sz w:val="22"/>
          <w:szCs w:val="22"/>
          <w:lang w:val="ru-RU" w:eastAsia="ko-KR"/>
        </w:rPr>
        <w:t xml:space="preserve"> в вертикальных структурах, </w:t>
      </w:r>
      <w:r w:rsidR="00686F41" w:rsidRPr="001A2A47">
        <w:rPr>
          <w:sz w:val="22"/>
          <w:szCs w:val="22"/>
          <w:lang w:val="ru-RU" w:eastAsia="ko-KR"/>
        </w:rPr>
        <w:t xml:space="preserve">управляющих денежными средствами клиентов, таких как электронные финансы, удаленный доступ предприятий и др., но не менее часто используется и для обнаружения случаев внутреннего мошенничества и других видов несанкционированной деятельности. </w:t>
      </w:r>
    </w:p>
    <w:p w:rsidR="00514426" w:rsidRPr="001A2A47" w:rsidRDefault="00686F41" w:rsidP="00296CB5">
      <w:pPr>
        <w:rPr>
          <w:lang w:val="ru-RU"/>
        </w:rPr>
      </w:pPr>
      <w:r w:rsidRPr="001A2A47">
        <w:rPr>
          <w:lang w:val="ru-RU"/>
        </w:rPr>
        <w:t xml:space="preserve">С уважением, </w:t>
      </w:r>
    </w:p>
    <w:p w:rsidR="00203944" w:rsidRPr="001A2A47" w:rsidRDefault="008F7300" w:rsidP="00110FB7">
      <w:pPr>
        <w:spacing w:before="1200"/>
        <w:rPr>
          <w:lang w:val="ru-RU"/>
        </w:rPr>
      </w:pPr>
      <w:r w:rsidRPr="001A2A47">
        <w:rPr>
          <w:lang w:val="ru-RU"/>
        </w:rPr>
        <w:t>Чхе Суб Ли</w:t>
      </w:r>
      <w:r w:rsidR="00514426" w:rsidRPr="001A2A47">
        <w:rPr>
          <w:lang w:val="ru-RU"/>
        </w:rPr>
        <w:br/>
        <w:t>Директор Бюро</w:t>
      </w:r>
      <w:r w:rsidR="00514426" w:rsidRPr="001A2A47">
        <w:rPr>
          <w:lang w:val="ru-RU"/>
        </w:rPr>
        <w:br/>
        <w:t>стандартизации электросвязи</w:t>
      </w:r>
    </w:p>
    <w:sectPr w:rsidR="00203944" w:rsidRPr="001A2A47" w:rsidSect="00DC626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48" w:rsidRDefault="00895648">
      <w:r>
        <w:separator/>
      </w:r>
    </w:p>
  </w:endnote>
  <w:endnote w:type="continuationSeparator" w:id="0">
    <w:p w:rsidR="00895648" w:rsidRDefault="0089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B5" w:rsidRPr="007F257A" w:rsidRDefault="007F257A" w:rsidP="007F257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szCs w:val="20"/>
        <w:lang w:val="fr-CH"/>
      </w:rPr>
    </w:pPr>
    <w:r>
      <w:rPr>
        <w:caps/>
        <w:noProof/>
        <w:sz w:val="16"/>
      </w:rPr>
      <w:t>ITU-T\COM-T\COM17\COLL\5Add1R.DOC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48" w:rsidRPr="00E70342" w:rsidRDefault="00895648" w:rsidP="00DC6267">
    <w:pPr>
      <w:pStyle w:val="Footer"/>
      <w:tabs>
        <w:tab w:val="clear" w:pos="4703"/>
        <w:tab w:val="clear" w:pos="9406"/>
        <w:tab w:val="center" w:pos="6804"/>
        <w:tab w:val="right" w:pos="9639"/>
      </w:tabs>
    </w:pPr>
    <w:r>
      <w:fldChar w:fldCharType="begin"/>
    </w:r>
    <w:r w:rsidRPr="00E70342">
      <w:instrText xml:space="preserve"> FILENAME \p  \* MERGEFORMAT </w:instrText>
    </w:r>
    <w:r>
      <w:fldChar w:fldCharType="separate"/>
    </w:r>
    <w:r w:rsidR="00E70342" w:rsidRPr="00E70342">
      <w:rPr>
        <w:noProof/>
      </w:rPr>
      <w:t>M:\OFFICE\Circ-Coll\Collective\SG17Coll5Add1R.docx</w:t>
    </w:r>
    <w:r>
      <w:rPr>
        <w:noProof/>
      </w:rPr>
      <w:fldChar w:fldCharType="end"/>
    </w:r>
    <w:r w:rsidRPr="00E70342">
      <w:rPr>
        <w:noProof/>
      </w:rPr>
      <w:t xml:space="preserve"> (375010)</w:t>
    </w:r>
    <w:r w:rsidRPr="00E70342">
      <w:tab/>
    </w:r>
    <w:r>
      <w:fldChar w:fldCharType="begin"/>
    </w:r>
    <w:r>
      <w:instrText xml:space="preserve"> SAVEDATE \@ DD.MM.YY </w:instrText>
    </w:r>
    <w:r>
      <w:fldChar w:fldCharType="separate"/>
    </w:r>
    <w:r w:rsidR="0051295D">
      <w:rPr>
        <w:noProof/>
      </w:rPr>
      <w:t>05.03.15</w:t>
    </w:r>
    <w:r>
      <w:fldChar w:fldCharType="end"/>
    </w:r>
    <w:r w:rsidRPr="00E70342">
      <w:tab/>
    </w:r>
    <w:r>
      <w:fldChar w:fldCharType="begin"/>
    </w:r>
    <w:r>
      <w:instrText xml:space="preserve"> PRINTDATE \@ DD.MM.YY </w:instrText>
    </w:r>
    <w:r>
      <w:fldChar w:fldCharType="separate"/>
    </w:r>
    <w:r w:rsidR="00E70342">
      <w:rPr>
        <w:noProof/>
      </w:rPr>
      <w:t>05.03.15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B5" w:rsidRPr="00296CB5" w:rsidRDefault="00296CB5" w:rsidP="00296CB5">
    <w:pPr>
      <w:pStyle w:val="FirstFooter"/>
      <w:spacing w:before="24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48" w:rsidRDefault="00895648">
      <w:r>
        <w:separator/>
      </w:r>
    </w:p>
  </w:footnote>
  <w:footnote w:type="continuationSeparator" w:id="0">
    <w:p w:rsidR="00895648" w:rsidRDefault="0089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973653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:rsidR="00296CB5" w:rsidRPr="00296CB5" w:rsidRDefault="00296CB5" w:rsidP="00296CB5">
        <w:pPr>
          <w:pStyle w:val="Header"/>
          <w:rPr>
            <w:noProof/>
            <w:sz w:val="22"/>
            <w:szCs w:val="18"/>
          </w:rPr>
        </w:pPr>
        <w:r>
          <w:t xml:space="preserve">- </w:t>
        </w:r>
        <w:r w:rsidRPr="00F55157">
          <w:rPr>
            <w:szCs w:val="18"/>
          </w:rPr>
          <w:fldChar w:fldCharType="begin"/>
        </w:r>
        <w:r w:rsidRPr="00F55157">
          <w:rPr>
            <w:szCs w:val="18"/>
          </w:rPr>
          <w:instrText xml:space="preserve"> PAGE   \* MERGEFORMAT </w:instrText>
        </w:r>
        <w:r w:rsidRPr="00F55157">
          <w:rPr>
            <w:szCs w:val="18"/>
          </w:rPr>
          <w:fldChar w:fldCharType="separate"/>
        </w:r>
        <w:r w:rsidR="0051295D">
          <w:rPr>
            <w:noProof/>
            <w:szCs w:val="18"/>
          </w:rPr>
          <w:t>2</w:t>
        </w:r>
        <w:r w:rsidRPr="00F55157">
          <w:rPr>
            <w:noProof/>
            <w:szCs w:val="18"/>
          </w:rPr>
          <w:fldChar w:fldCharType="end"/>
        </w:r>
        <w:r>
          <w:rPr>
            <w:noProof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48" w:rsidRPr="00C740E1" w:rsidRDefault="0051295D" w:rsidP="00874B1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95648">
          <w:t xml:space="preserve">- </w:t>
        </w:r>
        <w:r w:rsidR="00895648">
          <w:fldChar w:fldCharType="begin"/>
        </w:r>
        <w:r w:rsidR="00895648">
          <w:instrText xml:space="preserve"> PAGE   \* MERGEFORMAT </w:instrText>
        </w:r>
        <w:r w:rsidR="00895648">
          <w:fldChar w:fldCharType="separate"/>
        </w:r>
        <w:r w:rsidR="00895648">
          <w:rPr>
            <w:noProof/>
          </w:rPr>
          <w:t>9</w:t>
        </w:r>
        <w:r w:rsidR="00895648">
          <w:rPr>
            <w:noProof/>
          </w:rPr>
          <w:fldChar w:fldCharType="end"/>
        </w:r>
      </w:sdtContent>
    </w:sdt>
    <w:r w:rsidR="00895648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1725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FC88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6A5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A5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D07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FEB7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366C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706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A68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BA5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C1C10F4"/>
    <w:multiLevelType w:val="hybridMultilevel"/>
    <w:tmpl w:val="4162D98E"/>
    <w:lvl w:ilvl="0" w:tplc="2AAA343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3"/>
  </w:num>
  <w:num w:numId="5">
    <w:abstractNumId w:val="22"/>
  </w:num>
  <w:num w:numId="6">
    <w:abstractNumId w:val="12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235D"/>
    <w:rsid w:val="00042ACE"/>
    <w:rsid w:val="00065DC5"/>
    <w:rsid w:val="00082B7B"/>
    <w:rsid w:val="00095EA0"/>
    <w:rsid w:val="000C2147"/>
    <w:rsid w:val="000C7D98"/>
    <w:rsid w:val="000D1DD7"/>
    <w:rsid w:val="00103310"/>
    <w:rsid w:val="00110FB7"/>
    <w:rsid w:val="00115B49"/>
    <w:rsid w:val="00121B87"/>
    <w:rsid w:val="00133548"/>
    <w:rsid w:val="001354C7"/>
    <w:rsid w:val="001629DC"/>
    <w:rsid w:val="00181C04"/>
    <w:rsid w:val="001834EC"/>
    <w:rsid w:val="00185908"/>
    <w:rsid w:val="001903B4"/>
    <w:rsid w:val="00190C58"/>
    <w:rsid w:val="001A2A47"/>
    <w:rsid w:val="001A6976"/>
    <w:rsid w:val="001B4A74"/>
    <w:rsid w:val="001C3A44"/>
    <w:rsid w:val="001D261C"/>
    <w:rsid w:val="00203944"/>
    <w:rsid w:val="00207341"/>
    <w:rsid w:val="002455A1"/>
    <w:rsid w:val="0025701E"/>
    <w:rsid w:val="0026232A"/>
    <w:rsid w:val="00296CB5"/>
    <w:rsid w:val="002A01A0"/>
    <w:rsid w:val="002B37F9"/>
    <w:rsid w:val="002D26FD"/>
    <w:rsid w:val="002E4C41"/>
    <w:rsid w:val="002F36B8"/>
    <w:rsid w:val="00303D7A"/>
    <w:rsid w:val="0033434F"/>
    <w:rsid w:val="00335378"/>
    <w:rsid w:val="00340304"/>
    <w:rsid w:val="00346E8F"/>
    <w:rsid w:val="003639D2"/>
    <w:rsid w:val="003E1E33"/>
    <w:rsid w:val="003F5B77"/>
    <w:rsid w:val="004167E6"/>
    <w:rsid w:val="0041688E"/>
    <w:rsid w:val="00444B73"/>
    <w:rsid w:val="00455EFA"/>
    <w:rsid w:val="00475A27"/>
    <w:rsid w:val="00483483"/>
    <w:rsid w:val="00494F92"/>
    <w:rsid w:val="00495F13"/>
    <w:rsid w:val="004A0D07"/>
    <w:rsid w:val="004C5268"/>
    <w:rsid w:val="004E01AE"/>
    <w:rsid w:val="004E0443"/>
    <w:rsid w:val="004F48F0"/>
    <w:rsid w:val="00501D8B"/>
    <w:rsid w:val="0051295D"/>
    <w:rsid w:val="00514426"/>
    <w:rsid w:val="0053108B"/>
    <w:rsid w:val="00546C04"/>
    <w:rsid w:val="00553363"/>
    <w:rsid w:val="00570209"/>
    <w:rsid w:val="005837DA"/>
    <w:rsid w:val="005D044D"/>
    <w:rsid w:val="005E616E"/>
    <w:rsid w:val="006139B2"/>
    <w:rsid w:val="00615A41"/>
    <w:rsid w:val="00625BAF"/>
    <w:rsid w:val="006337F4"/>
    <w:rsid w:val="00636D90"/>
    <w:rsid w:val="00637766"/>
    <w:rsid w:val="006704E3"/>
    <w:rsid w:val="006777D5"/>
    <w:rsid w:val="00686F41"/>
    <w:rsid w:val="00693B06"/>
    <w:rsid w:val="0069432A"/>
    <w:rsid w:val="006F1984"/>
    <w:rsid w:val="00701561"/>
    <w:rsid w:val="0071361F"/>
    <w:rsid w:val="00717255"/>
    <w:rsid w:val="00741C5B"/>
    <w:rsid w:val="0074299E"/>
    <w:rsid w:val="0075263B"/>
    <w:rsid w:val="00753F18"/>
    <w:rsid w:val="00763FF3"/>
    <w:rsid w:val="0076497F"/>
    <w:rsid w:val="0077452C"/>
    <w:rsid w:val="0079397B"/>
    <w:rsid w:val="007A17A2"/>
    <w:rsid w:val="007B7C62"/>
    <w:rsid w:val="007D0BFA"/>
    <w:rsid w:val="007E1285"/>
    <w:rsid w:val="007E3060"/>
    <w:rsid w:val="007F257A"/>
    <w:rsid w:val="00806D79"/>
    <w:rsid w:val="00826CB4"/>
    <w:rsid w:val="0083001C"/>
    <w:rsid w:val="00831FDC"/>
    <w:rsid w:val="00832A5A"/>
    <w:rsid w:val="00836C26"/>
    <w:rsid w:val="00842E5A"/>
    <w:rsid w:val="00871131"/>
    <w:rsid w:val="00874B12"/>
    <w:rsid w:val="008944A2"/>
    <w:rsid w:val="0089560F"/>
    <w:rsid w:val="00895648"/>
    <w:rsid w:val="008C5C0E"/>
    <w:rsid w:val="008C677E"/>
    <w:rsid w:val="008C7044"/>
    <w:rsid w:val="008E0925"/>
    <w:rsid w:val="008F7300"/>
    <w:rsid w:val="00946733"/>
    <w:rsid w:val="009469D2"/>
    <w:rsid w:val="009979B5"/>
    <w:rsid w:val="009A0A8A"/>
    <w:rsid w:val="009A2B2C"/>
    <w:rsid w:val="009A2C9B"/>
    <w:rsid w:val="009B1643"/>
    <w:rsid w:val="009B6144"/>
    <w:rsid w:val="009D3786"/>
    <w:rsid w:val="009D5A3A"/>
    <w:rsid w:val="009D6955"/>
    <w:rsid w:val="009F48B0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0BFC"/>
    <w:rsid w:val="00A91EB5"/>
    <w:rsid w:val="00AB30C1"/>
    <w:rsid w:val="00AD35C8"/>
    <w:rsid w:val="00AD3D11"/>
    <w:rsid w:val="00AF2B53"/>
    <w:rsid w:val="00B075B2"/>
    <w:rsid w:val="00B122F8"/>
    <w:rsid w:val="00B30538"/>
    <w:rsid w:val="00B34D84"/>
    <w:rsid w:val="00B5004F"/>
    <w:rsid w:val="00B6023F"/>
    <w:rsid w:val="00B62040"/>
    <w:rsid w:val="00B86B00"/>
    <w:rsid w:val="00B911C5"/>
    <w:rsid w:val="00B95EEA"/>
    <w:rsid w:val="00BC33B4"/>
    <w:rsid w:val="00C22D6C"/>
    <w:rsid w:val="00C60E38"/>
    <w:rsid w:val="00C623F1"/>
    <w:rsid w:val="00CF6600"/>
    <w:rsid w:val="00D47122"/>
    <w:rsid w:val="00D5222B"/>
    <w:rsid w:val="00D60B59"/>
    <w:rsid w:val="00D774F7"/>
    <w:rsid w:val="00D83022"/>
    <w:rsid w:val="00D911F5"/>
    <w:rsid w:val="00DA1127"/>
    <w:rsid w:val="00DA6FC4"/>
    <w:rsid w:val="00DC6267"/>
    <w:rsid w:val="00DC6716"/>
    <w:rsid w:val="00DD2CE8"/>
    <w:rsid w:val="00DF012B"/>
    <w:rsid w:val="00DF109B"/>
    <w:rsid w:val="00E002BC"/>
    <w:rsid w:val="00E07386"/>
    <w:rsid w:val="00E14A1A"/>
    <w:rsid w:val="00E17F1A"/>
    <w:rsid w:val="00E45C46"/>
    <w:rsid w:val="00E645B4"/>
    <w:rsid w:val="00E70342"/>
    <w:rsid w:val="00E911E3"/>
    <w:rsid w:val="00ED2018"/>
    <w:rsid w:val="00ED62E9"/>
    <w:rsid w:val="00EF273F"/>
    <w:rsid w:val="00F15118"/>
    <w:rsid w:val="00F205F5"/>
    <w:rsid w:val="00F830DA"/>
    <w:rsid w:val="00F91C02"/>
    <w:rsid w:val="00FA7F68"/>
    <w:rsid w:val="00FB10C8"/>
    <w:rsid w:val="00FB7986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meetingdoc.asp?lang=en&amp;parent=T13-SG17-150408-TD-PLEN-1638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meetingdoc.asp?lang=en&amp;parent=T13-SG17-150408-TD-PLEN-16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17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6E26-F427-4218-9E7C-9F5F978C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0</TotalTime>
  <Pages>2</Pages>
  <Words>360</Words>
  <Characters>2835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3189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cp:keywords/>
  <dc:description>SG17Coll5Add1R.DOCX  For: _x000d_Document date: _x000d_Saved by ITU51006837 at 16:30:22 on 05/03/15</dc:description>
  <cp:lastModifiedBy>Bettini, Nadine</cp:lastModifiedBy>
  <cp:revision>2</cp:revision>
  <cp:lastPrinted>2015-03-05T16:18:00Z</cp:lastPrinted>
  <dcterms:created xsi:type="dcterms:W3CDTF">2015-03-06T13:09:00Z</dcterms:created>
  <dcterms:modified xsi:type="dcterms:W3CDTF">2015-03-06T13:09:00Z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SG17Coll5Add1R.DOCX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