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5" w:type="dxa"/>
        <w:tblLayout w:type="fixed"/>
        <w:tblCellMar>
          <w:left w:w="0" w:type="dxa"/>
          <w:right w:w="0" w:type="dxa"/>
        </w:tblCellMar>
        <w:tblLook w:val="04A0" w:firstRow="1" w:lastRow="0" w:firstColumn="1" w:lastColumn="0" w:noHBand="0" w:noVBand="1"/>
      </w:tblPr>
      <w:tblGrid>
        <w:gridCol w:w="6235"/>
        <w:gridCol w:w="3260"/>
      </w:tblGrid>
      <w:tr w:rsidR="001C229F" w14:paraId="27D3D3B6" w14:textId="77777777" w:rsidTr="001C229F">
        <w:trPr>
          <w:cantSplit/>
        </w:trPr>
        <w:tc>
          <w:tcPr>
            <w:tcW w:w="6237" w:type="dxa"/>
            <w:vAlign w:val="center"/>
            <w:hideMark/>
          </w:tcPr>
          <w:p w14:paraId="1B24162B" w14:textId="77777777" w:rsidR="001C229F" w:rsidRDefault="001C229F" w:rsidP="001C229F">
            <w:pPr>
              <w:tabs>
                <w:tab w:val="right" w:pos="8732"/>
              </w:tabs>
              <w:spacing w:before="0"/>
              <w:rPr>
                <w:rFonts w:ascii="SimSun" w:hAnsi="SimSun"/>
                <w:b/>
                <w:bCs/>
                <w:iCs/>
                <w:color w:val="FFFFFF"/>
                <w:sz w:val="26"/>
                <w:szCs w:val="26"/>
              </w:rPr>
            </w:pPr>
            <w:r>
              <w:rPr>
                <w:rFonts w:ascii="SimSun" w:hAnsi="SimSun" w:hint="eastAsia"/>
                <w:b/>
                <w:bCs/>
                <w:sz w:val="28"/>
                <w:szCs w:val="28"/>
                <w:lang w:eastAsia="zh-CN"/>
              </w:rPr>
              <w:t>电信标准化局</w:t>
            </w:r>
          </w:p>
        </w:tc>
        <w:tc>
          <w:tcPr>
            <w:tcW w:w="3261" w:type="dxa"/>
            <w:vAlign w:val="center"/>
            <w:hideMark/>
          </w:tcPr>
          <w:p w14:paraId="52732EB6" w14:textId="1D63AA79" w:rsidR="001C229F" w:rsidRDefault="001C229F" w:rsidP="001C229F">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5683D8E1" wp14:editId="6C29DF2D">
                  <wp:extent cx="1667510" cy="695325"/>
                  <wp:effectExtent l="0" t="0" r="8890" b="9525"/>
                  <wp:docPr id="9" name="Picture 9"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7510" cy="695325"/>
                          </a:xfrm>
                          <a:prstGeom prst="rect">
                            <a:avLst/>
                          </a:prstGeom>
                          <a:noFill/>
                          <a:ln>
                            <a:noFill/>
                          </a:ln>
                        </pic:spPr>
                      </pic:pic>
                    </a:graphicData>
                  </a:graphic>
                </wp:inline>
              </w:drawing>
            </w:r>
          </w:p>
        </w:tc>
      </w:tr>
      <w:tr w:rsidR="001C229F" w14:paraId="0E756B4E" w14:textId="77777777" w:rsidTr="001C229F">
        <w:trPr>
          <w:cantSplit/>
        </w:trPr>
        <w:tc>
          <w:tcPr>
            <w:tcW w:w="6237" w:type="dxa"/>
            <w:vAlign w:val="center"/>
          </w:tcPr>
          <w:p w14:paraId="046DAD8F" w14:textId="77777777" w:rsidR="001C229F" w:rsidRDefault="001C229F" w:rsidP="001C229F">
            <w:pPr>
              <w:tabs>
                <w:tab w:val="right" w:pos="8732"/>
              </w:tabs>
              <w:spacing w:before="0"/>
              <w:rPr>
                <w:rFonts w:ascii="Verdana" w:hAnsi="Verdana"/>
                <w:b/>
                <w:bCs/>
                <w:iCs/>
                <w:sz w:val="18"/>
                <w:szCs w:val="18"/>
              </w:rPr>
            </w:pPr>
          </w:p>
        </w:tc>
        <w:tc>
          <w:tcPr>
            <w:tcW w:w="3261" w:type="dxa"/>
            <w:vAlign w:val="center"/>
          </w:tcPr>
          <w:p w14:paraId="7EA80284" w14:textId="77777777" w:rsidR="001C229F" w:rsidRDefault="001C229F" w:rsidP="001C229F">
            <w:pPr>
              <w:spacing w:before="0"/>
              <w:ind w:left="993" w:hanging="993"/>
              <w:jc w:val="right"/>
              <w:rPr>
                <w:rFonts w:ascii="Verdana" w:hAnsi="Verdana"/>
                <w:sz w:val="18"/>
                <w:szCs w:val="18"/>
                <w:lang w:val="en-US"/>
              </w:rPr>
            </w:pPr>
          </w:p>
        </w:tc>
      </w:tr>
    </w:tbl>
    <w:p w14:paraId="49A251A6" w14:textId="77777777" w:rsidR="001C229F" w:rsidRDefault="001C229F" w:rsidP="001C229F">
      <w:pPr>
        <w:tabs>
          <w:tab w:val="clear" w:pos="794"/>
          <w:tab w:val="clear" w:pos="1191"/>
          <w:tab w:val="clear" w:pos="1588"/>
          <w:tab w:val="clear" w:pos="1985"/>
          <w:tab w:val="left" w:pos="6480"/>
        </w:tabs>
        <w:rPr>
          <w:sz w:val="23"/>
          <w:szCs w:val="23"/>
        </w:rPr>
      </w:pPr>
    </w:p>
    <w:p w14:paraId="73231DA0" w14:textId="3583926D" w:rsidR="001C229F" w:rsidRDefault="001C229F" w:rsidP="00027B8D">
      <w:pPr>
        <w:tabs>
          <w:tab w:val="clear" w:pos="794"/>
          <w:tab w:val="clear" w:pos="1191"/>
          <w:tab w:val="clear" w:pos="1588"/>
          <w:tab w:val="clear" w:pos="1985"/>
          <w:tab w:val="left" w:pos="6480"/>
        </w:tabs>
        <w:rPr>
          <w:szCs w:val="24"/>
          <w:lang w:eastAsia="zh-CN"/>
        </w:rPr>
      </w:pPr>
      <w:r>
        <w:rPr>
          <w:sz w:val="23"/>
          <w:szCs w:val="23"/>
        </w:rPr>
        <w:tab/>
        <w:t>2013</w:t>
      </w:r>
      <w:r>
        <w:rPr>
          <w:rFonts w:ascii="SimSun" w:eastAsia="SimSun" w:hAnsi="SimSun" w:cs="SimSun" w:hint="eastAsia"/>
          <w:szCs w:val="24"/>
          <w:lang w:eastAsia="zh-CN"/>
        </w:rPr>
        <w:t>年</w:t>
      </w:r>
      <w:r>
        <w:rPr>
          <w:szCs w:val="24"/>
          <w:lang w:eastAsia="zh-CN"/>
        </w:rPr>
        <w:t>9</w:t>
      </w:r>
      <w:r>
        <w:rPr>
          <w:rFonts w:ascii="SimSun" w:eastAsia="SimSun" w:hAnsi="SimSun" w:cs="SimSun" w:hint="eastAsia"/>
          <w:szCs w:val="24"/>
          <w:lang w:eastAsia="zh-CN"/>
        </w:rPr>
        <w:t>月</w:t>
      </w:r>
      <w:r w:rsidR="00027B8D">
        <w:rPr>
          <w:rFonts w:hint="eastAsia"/>
          <w:szCs w:val="24"/>
          <w:lang w:eastAsia="zh-CN"/>
        </w:rPr>
        <w:t>5</w:t>
      </w:r>
      <w:r>
        <w:rPr>
          <w:rFonts w:ascii="SimSun" w:eastAsia="SimSun" w:hAnsi="SimSun" w:cs="SimSun" w:hint="eastAsia"/>
          <w:szCs w:val="24"/>
          <w:lang w:eastAsia="zh-CN"/>
        </w:rPr>
        <w:t>日，日内瓦</w:t>
      </w:r>
    </w:p>
    <w:p w14:paraId="2534788A" w14:textId="77777777" w:rsidR="001C229F" w:rsidRDefault="001C229F" w:rsidP="001C229F">
      <w:pPr>
        <w:spacing w:before="0"/>
        <w:rPr>
          <w:sz w:val="23"/>
          <w:szCs w:val="23"/>
          <w:lang w:eastAsia="zh-CN"/>
        </w:rPr>
      </w:pPr>
    </w:p>
    <w:tbl>
      <w:tblPr>
        <w:tblW w:w="9780" w:type="dxa"/>
        <w:tblInd w:w="8" w:type="dxa"/>
        <w:tblLayout w:type="fixed"/>
        <w:tblCellMar>
          <w:left w:w="0" w:type="dxa"/>
          <w:right w:w="0" w:type="dxa"/>
        </w:tblCellMar>
        <w:tblLook w:val="04A0" w:firstRow="1" w:lastRow="0" w:firstColumn="1" w:lastColumn="0" w:noHBand="0" w:noVBand="1"/>
      </w:tblPr>
      <w:tblGrid>
        <w:gridCol w:w="823"/>
        <w:gridCol w:w="4851"/>
        <w:gridCol w:w="4106"/>
      </w:tblGrid>
      <w:tr w:rsidR="001C229F" w14:paraId="3006481D" w14:textId="77777777" w:rsidTr="001C229F">
        <w:trPr>
          <w:cantSplit/>
          <w:trHeight w:val="340"/>
        </w:trPr>
        <w:tc>
          <w:tcPr>
            <w:tcW w:w="822" w:type="dxa"/>
            <w:hideMark/>
          </w:tcPr>
          <w:p w14:paraId="690111E2" w14:textId="77777777" w:rsidR="001C229F" w:rsidRDefault="001C229F" w:rsidP="001C229F">
            <w:pPr>
              <w:tabs>
                <w:tab w:val="left" w:pos="4111"/>
              </w:tabs>
              <w:spacing w:before="10"/>
              <w:ind w:left="57"/>
              <w:rPr>
                <w:sz w:val="22"/>
                <w:szCs w:val="22"/>
                <w:lang w:eastAsia="zh-CN"/>
              </w:rPr>
            </w:pPr>
            <w:r>
              <w:rPr>
                <w:rFonts w:ascii="SimSun" w:eastAsia="SimSun" w:hAnsi="SimSun" w:cs="SimSun" w:hint="eastAsia"/>
                <w:sz w:val="22"/>
                <w:szCs w:val="22"/>
                <w:lang w:eastAsia="zh-CN"/>
              </w:rPr>
              <w:t>文号：</w:t>
            </w:r>
          </w:p>
        </w:tc>
        <w:tc>
          <w:tcPr>
            <w:tcW w:w="4848" w:type="dxa"/>
          </w:tcPr>
          <w:p w14:paraId="6917FD71" w14:textId="5BAD132E" w:rsidR="001C229F" w:rsidRDefault="001C229F" w:rsidP="00027B8D">
            <w:pPr>
              <w:tabs>
                <w:tab w:val="left" w:pos="4111"/>
              </w:tabs>
              <w:spacing w:before="0"/>
              <w:ind w:left="57"/>
              <w:rPr>
                <w:rFonts w:ascii="SimSun" w:hAnsi="SimSun"/>
                <w:b/>
                <w:szCs w:val="24"/>
                <w:lang w:eastAsia="zh-CN"/>
              </w:rPr>
            </w:pPr>
            <w:r>
              <w:rPr>
                <w:rFonts w:ascii="SimSun" w:hAnsi="SimSun" w:hint="eastAsia"/>
                <w:b/>
                <w:bCs/>
                <w:iCs/>
                <w:szCs w:val="24"/>
                <w:lang w:eastAsia="zh-CN"/>
              </w:rPr>
              <w:t>电信标准化局</w:t>
            </w:r>
            <w:r>
              <w:rPr>
                <w:rFonts w:ascii="SimSun" w:hAnsi="SimSun" w:hint="eastAsia"/>
                <w:b/>
                <w:bCs/>
                <w:iCs/>
                <w:szCs w:val="24"/>
                <w:lang w:val="fr-CH" w:eastAsia="zh-CN"/>
              </w:rPr>
              <w:t>第</w:t>
            </w:r>
            <w:r>
              <w:rPr>
                <w:b/>
                <w:szCs w:val="24"/>
                <w:lang w:eastAsia="zh-CN"/>
              </w:rPr>
              <w:t>3/1</w:t>
            </w:r>
            <w:r w:rsidR="00027B8D">
              <w:rPr>
                <w:rFonts w:hint="eastAsia"/>
                <w:b/>
                <w:szCs w:val="24"/>
                <w:lang w:eastAsia="zh-CN"/>
              </w:rPr>
              <w:t>1</w:t>
            </w:r>
            <w:r>
              <w:rPr>
                <w:rFonts w:ascii="SimSun" w:hAnsi="SimSun" w:hint="eastAsia"/>
                <w:b/>
                <w:szCs w:val="24"/>
                <w:lang w:eastAsia="zh-CN"/>
              </w:rPr>
              <w:t>号</w:t>
            </w:r>
            <w:r>
              <w:rPr>
                <w:rFonts w:ascii="SimSun" w:hAnsi="SimSun" w:hint="eastAsia"/>
                <w:b/>
                <w:bCs/>
                <w:iCs/>
                <w:szCs w:val="24"/>
                <w:lang w:eastAsia="zh-CN"/>
              </w:rPr>
              <w:t>集体函</w:t>
            </w:r>
          </w:p>
          <w:p w14:paraId="5862B8EF" w14:textId="77777777" w:rsidR="001C229F" w:rsidRDefault="001C229F" w:rsidP="001C229F">
            <w:pPr>
              <w:tabs>
                <w:tab w:val="left" w:pos="4111"/>
              </w:tabs>
              <w:spacing w:before="0"/>
              <w:ind w:left="57"/>
              <w:rPr>
                <w:b/>
                <w:szCs w:val="24"/>
                <w:lang w:eastAsia="zh-CN"/>
              </w:rPr>
            </w:pPr>
          </w:p>
          <w:p w14:paraId="5E5D7D58" w14:textId="77777777" w:rsidR="001C229F" w:rsidRDefault="001C229F" w:rsidP="001C229F">
            <w:pPr>
              <w:tabs>
                <w:tab w:val="left" w:pos="4111"/>
              </w:tabs>
              <w:spacing w:before="0"/>
              <w:ind w:left="57"/>
              <w:rPr>
                <w:b/>
                <w:sz w:val="23"/>
                <w:szCs w:val="23"/>
                <w:lang w:eastAsia="zh-CN"/>
              </w:rPr>
            </w:pPr>
          </w:p>
        </w:tc>
        <w:tc>
          <w:tcPr>
            <w:tcW w:w="4103" w:type="dxa"/>
          </w:tcPr>
          <w:p w14:paraId="439E6E9D" w14:textId="77777777" w:rsidR="001C229F" w:rsidRDefault="001C229F" w:rsidP="001C229F">
            <w:pPr>
              <w:tabs>
                <w:tab w:val="left" w:pos="4111"/>
              </w:tabs>
              <w:spacing w:before="0"/>
              <w:ind w:left="57"/>
              <w:rPr>
                <w:b/>
                <w:sz w:val="23"/>
                <w:szCs w:val="23"/>
                <w:lang w:eastAsia="zh-CN"/>
              </w:rPr>
            </w:pPr>
          </w:p>
        </w:tc>
      </w:tr>
      <w:tr w:rsidR="001C229F" w14:paraId="37F57E6D" w14:textId="77777777" w:rsidTr="001C229F">
        <w:trPr>
          <w:cantSplit/>
        </w:trPr>
        <w:tc>
          <w:tcPr>
            <w:tcW w:w="822" w:type="dxa"/>
            <w:hideMark/>
          </w:tcPr>
          <w:p w14:paraId="7C095A85" w14:textId="77777777" w:rsidR="001C229F" w:rsidRDefault="001C229F" w:rsidP="001C229F">
            <w:pPr>
              <w:tabs>
                <w:tab w:val="left" w:pos="4111"/>
              </w:tabs>
              <w:spacing w:before="0"/>
              <w:ind w:left="57"/>
              <w:rPr>
                <w:sz w:val="22"/>
                <w:szCs w:val="22"/>
                <w:lang w:eastAsia="zh-CN"/>
              </w:rPr>
            </w:pPr>
            <w:r>
              <w:rPr>
                <w:rFonts w:ascii="SimSun" w:eastAsia="SimSun" w:hAnsi="SimSun" w:cs="SimSun" w:hint="eastAsia"/>
                <w:sz w:val="22"/>
                <w:szCs w:val="22"/>
                <w:lang w:eastAsia="zh-CN"/>
              </w:rPr>
              <w:t>电话：</w:t>
            </w:r>
            <w:r>
              <w:rPr>
                <w:sz w:val="22"/>
                <w:szCs w:val="22"/>
                <w:lang w:eastAsia="zh-CN"/>
              </w:rPr>
              <w:br/>
            </w:r>
            <w:r>
              <w:rPr>
                <w:rFonts w:ascii="SimSun" w:eastAsia="SimSun" w:hAnsi="SimSun" w:cs="SimSun" w:hint="eastAsia"/>
                <w:sz w:val="22"/>
                <w:szCs w:val="22"/>
                <w:lang w:eastAsia="zh-CN"/>
              </w:rPr>
              <w:t>传真：</w:t>
            </w:r>
          </w:p>
          <w:p w14:paraId="0DE2A64B" w14:textId="77777777" w:rsidR="001C229F" w:rsidRDefault="001C229F" w:rsidP="001C229F">
            <w:pPr>
              <w:tabs>
                <w:tab w:val="left" w:pos="4111"/>
              </w:tabs>
              <w:spacing w:before="0"/>
              <w:ind w:left="57"/>
              <w:rPr>
                <w:sz w:val="21"/>
                <w:szCs w:val="21"/>
                <w:lang w:eastAsia="zh-CN"/>
              </w:rPr>
            </w:pPr>
            <w:r>
              <w:rPr>
                <w:rFonts w:ascii="SimSun" w:eastAsia="SimSun" w:hAnsi="SimSun" w:cs="SimSun" w:hint="eastAsia"/>
                <w:sz w:val="22"/>
                <w:szCs w:val="22"/>
                <w:lang w:eastAsia="zh-CN"/>
              </w:rPr>
              <w:t>电子</w:t>
            </w:r>
            <w:r>
              <w:rPr>
                <w:sz w:val="22"/>
                <w:szCs w:val="22"/>
                <w:lang w:eastAsia="zh-CN"/>
              </w:rPr>
              <w:br/>
            </w:r>
            <w:r>
              <w:rPr>
                <w:rFonts w:ascii="SimSun" w:eastAsia="SimSun" w:hAnsi="SimSun" w:cs="SimSun" w:hint="eastAsia"/>
                <w:sz w:val="22"/>
                <w:szCs w:val="22"/>
                <w:lang w:eastAsia="zh-CN"/>
              </w:rPr>
              <w:t>邮件：</w:t>
            </w:r>
            <w:r>
              <w:rPr>
                <w:sz w:val="21"/>
                <w:szCs w:val="21"/>
                <w:lang w:eastAsia="zh-CN"/>
              </w:rPr>
              <w:br/>
            </w:r>
          </w:p>
        </w:tc>
        <w:tc>
          <w:tcPr>
            <w:tcW w:w="4848" w:type="dxa"/>
          </w:tcPr>
          <w:p w14:paraId="4B123608" w14:textId="3829FC9C" w:rsidR="001C229F" w:rsidRDefault="001C229F" w:rsidP="00027B8D">
            <w:pPr>
              <w:tabs>
                <w:tab w:val="clear" w:pos="794"/>
                <w:tab w:val="left" w:pos="4111"/>
              </w:tabs>
              <w:spacing w:before="0"/>
              <w:ind w:left="52" w:firstLine="5"/>
              <w:rPr>
                <w:szCs w:val="24"/>
                <w:lang w:eastAsia="zh-CN"/>
              </w:rPr>
            </w:pPr>
            <w:r>
              <w:t>+41 22 730 5</w:t>
            </w:r>
            <w:r w:rsidR="00027B8D">
              <w:rPr>
                <w:rFonts w:hint="eastAsia"/>
                <w:lang w:eastAsia="zh-CN"/>
              </w:rPr>
              <w:t>858</w:t>
            </w:r>
            <w:r>
              <w:rPr>
                <w:szCs w:val="24"/>
                <w:lang w:eastAsia="zh-CN"/>
              </w:rPr>
              <w:br/>
            </w:r>
            <w:r>
              <w:t>+41 22 730 5853</w:t>
            </w:r>
          </w:p>
          <w:p w14:paraId="14AF9FE2" w14:textId="77777777" w:rsidR="001C229F" w:rsidRDefault="001C229F" w:rsidP="001C229F">
            <w:pPr>
              <w:tabs>
                <w:tab w:val="clear" w:pos="794"/>
                <w:tab w:val="left" w:pos="284"/>
                <w:tab w:val="left" w:pos="4111"/>
              </w:tabs>
              <w:spacing w:before="0"/>
              <w:ind w:left="284" w:hanging="227"/>
              <w:rPr>
                <w:szCs w:val="24"/>
                <w:lang w:eastAsia="zh-CN"/>
              </w:rPr>
            </w:pPr>
          </w:p>
          <w:p w14:paraId="309565D0" w14:textId="17E3D72E" w:rsidR="001C229F" w:rsidRDefault="008A2B0D" w:rsidP="00027B8D">
            <w:pPr>
              <w:tabs>
                <w:tab w:val="clear" w:pos="794"/>
                <w:tab w:val="left" w:pos="284"/>
                <w:tab w:val="left" w:pos="4111"/>
              </w:tabs>
              <w:spacing w:before="0"/>
              <w:ind w:left="284" w:hanging="227"/>
              <w:rPr>
                <w:szCs w:val="24"/>
                <w:lang w:eastAsia="zh-CN"/>
              </w:rPr>
            </w:pPr>
            <w:hyperlink r:id="rId11" w:history="1">
              <w:r w:rsidR="00027B8D" w:rsidRPr="00C74C5B">
                <w:rPr>
                  <w:rStyle w:val="Hyperlink"/>
                </w:rPr>
                <w:t>tsbsg1</w:t>
              </w:r>
              <w:r w:rsidR="00027B8D" w:rsidRPr="00C74C5B">
                <w:rPr>
                  <w:rStyle w:val="Hyperlink"/>
                  <w:rFonts w:hint="eastAsia"/>
                  <w:lang w:eastAsia="zh-CN"/>
                </w:rPr>
                <w:t>1</w:t>
              </w:r>
              <w:r w:rsidR="00027B8D" w:rsidRPr="00C74C5B">
                <w:rPr>
                  <w:rStyle w:val="Hyperlink"/>
                </w:rPr>
                <w:t>@itu.int</w:t>
              </w:r>
            </w:hyperlink>
          </w:p>
        </w:tc>
        <w:tc>
          <w:tcPr>
            <w:tcW w:w="4103" w:type="dxa"/>
            <w:hideMark/>
          </w:tcPr>
          <w:p w14:paraId="6E6FA5B1" w14:textId="77777777" w:rsidR="001C229F" w:rsidRDefault="001C229F" w:rsidP="001C229F">
            <w:pPr>
              <w:tabs>
                <w:tab w:val="clear" w:pos="794"/>
                <w:tab w:val="left" w:pos="559"/>
                <w:tab w:val="left" w:pos="4111"/>
              </w:tabs>
              <w:spacing w:before="0"/>
              <w:ind w:left="559" w:hanging="502"/>
              <w:rPr>
                <w:szCs w:val="24"/>
                <w:lang w:eastAsia="zh-CN"/>
              </w:rPr>
            </w:pPr>
            <w:r>
              <w:rPr>
                <w:rFonts w:ascii="SimSun" w:eastAsia="SimSun" w:hAnsi="SimSun" w:cs="SimSun" w:hint="eastAsia"/>
                <w:szCs w:val="24"/>
                <w:lang w:eastAsia="zh-CN"/>
              </w:rPr>
              <w:t>致：</w:t>
            </w:r>
          </w:p>
          <w:p w14:paraId="4C345BEE" w14:textId="77777777" w:rsidR="001C229F" w:rsidRDefault="001C229F" w:rsidP="001C229F">
            <w:pPr>
              <w:pStyle w:val="ListParagraph"/>
              <w:numPr>
                <w:ilvl w:val="0"/>
                <w:numId w:val="27"/>
              </w:numPr>
              <w:tabs>
                <w:tab w:val="clear" w:pos="794"/>
                <w:tab w:val="left" w:pos="559"/>
                <w:tab w:val="left" w:pos="4111"/>
              </w:tabs>
              <w:spacing w:before="0"/>
              <w:ind w:left="559" w:hanging="502"/>
              <w:rPr>
                <w:sz w:val="23"/>
                <w:szCs w:val="23"/>
                <w:lang w:eastAsia="zh-CN"/>
              </w:rPr>
            </w:pPr>
            <w:r>
              <w:rPr>
                <w:rFonts w:ascii="SimSun" w:eastAsia="SimSun" w:hAnsi="SimSun" w:cs="SimSun" w:hint="eastAsia"/>
                <w:szCs w:val="24"/>
                <w:lang w:eastAsia="zh-CN"/>
              </w:rPr>
              <w:t>国际电联各成员国主管部门，</w:t>
            </w:r>
          </w:p>
          <w:p w14:paraId="0FB79135" w14:textId="77777777" w:rsidR="001C229F" w:rsidRDefault="001C229F" w:rsidP="001C229F">
            <w:pPr>
              <w:pStyle w:val="ListParagraph"/>
              <w:numPr>
                <w:ilvl w:val="0"/>
                <w:numId w:val="27"/>
              </w:numPr>
              <w:tabs>
                <w:tab w:val="clear" w:pos="794"/>
                <w:tab w:val="left" w:pos="559"/>
                <w:tab w:val="left" w:pos="4111"/>
              </w:tabs>
              <w:spacing w:before="0"/>
              <w:ind w:left="559" w:hanging="502"/>
              <w:rPr>
                <w:sz w:val="23"/>
                <w:szCs w:val="23"/>
                <w:lang w:eastAsia="zh-CN"/>
              </w:rPr>
            </w:pPr>
            <w:r>
              <w:rPr>
                <w:szCs w:val="24"/>
                <w:lang w:eastAsia="zh-CN"/>
              </w:rPr>
              <w:t>ITU-T</w:t>
            </w:r>
            <w:r>
              <w:rPr>
                <w:rFonts w:ascii="SimSun" w:eastAsia="SimSun" w:hAnsi="SimSun" w:cs="SimSun" w:hint="eastAsia"/>
                <w:szCs w:val="24"/>
                <w:lang w:eastAsia="zh-CN"/>
              </w:rPr>
              <w:t>部门成员，</w:t>
            </w:r>
          </w:p>
          <w:p w14:paraId="104A4645" w14:textId="3DEA815F" w:rsidR="001C229F" w:rsidRDefault="001C229F" w:rsidP="00027B8D">
            <w:pPr>
              <w:pStyle w:val="ListParagraph"/>
              <w:numPr>
                <w:ilvl w:val="0"/>
                <w:numId w:val="27"/>
              </w:numPr>
              <w:tabs>
                <w:tab w:val="clear" w:pos="794"/>
                <w:tab w:val="left" w:pos="559"/>
                <w:tab w:val="left" w:pos="4111"/>
              </w:tabs>
              <w:spacing w:before="0"/>
              <w:ind w:left="559" w:hanging="502"/>
              <w:rPr>
                <w:sz w:val="23"/>
                <w:szCs w:val="23"/>
                <w:lang w:eastAsia="zh-CN"/>
              </w:rPr>
            </w:pPr>
            <w:r>
              <w:rPr>
                <w:rFonts w:ascii="SimSun" w:eastAsia="SimSun" w:hAnsi="SimSun" w:cs="SimSun" w:hint="eastAsia"/>
                <w:szCs w:val="24"/>
                <w:lang w:eastAsia="zh-CN"/>
              </w:rPr>
              <w:t>参加第</w:t>
            </w:r>
            <w:r>
              <w:rPr>
                <w:szCs w:val="24"/>
                <w:lang w:val="en-US" w:eastAsia="zh-CN"/>
              </w:rPr>
              <w:t>1</w:t>
            </w:r>
            <w:r w:rsidR="00027B8D">
              <w:rPr>
                <w:rFonts w:hint="eastAsia"/>
                <w:szCs w:val="24"/>
                <w:lang w:val="en-US" w:eastAsia="zh-CN"/>
              </w:rPr>
              <w:t>1</w:t>
            </w:r>
            <w:r>
              <w:rPr>
                <w:rFonts w:ascii="SimSun" w:eastAsia="SimSun" w:hAnsi="SimSun" w:cs="SimSun" w:hint="eastAsia"/>
                <w:szCs w:val="24"/>
                <w:lang w:eastAsia="zh-CN"/>
              </w:rPr>
              <w:t>研究组工作的</w:t>
            </w:r>
            <w:r>
              <w:rPr>
                <w:szCs w:val="24"/>
                <w:lang w:eastAsia="zh-CN"/>
              </w:rPr>
              <w:t>ITU-T</w:t>
            </w:r>
            <w:r>
              <w:rPr>
                <w:szCs w:val="24"/>
                <w:lang w:eastAsia="zh-CN"/>
              </w:rPr>
              <w:br/>
            </w:r>
            <w:r>
              <w:rPr>
                <w:rFonts w:ascii="SimSun" w:eastAsia="SimSun" w:hAnsi="SimSun" w:cs="SimSun" w:hint="eastAsia"/>
                <w:szCs w:val="24"/>
                <w:lang w:eastAsia="zh-CN"/>
              </w:rPr>
              <w:t>部门准成员和</w:t>
            </w:r>
          </w:p>
          <w:p w14:paraId="0C767865" w14:textId="77777777" w:rsidR="001C229F" w:rsidRDefault="001C229F" w:rsidP="001C229F">
            <w:pPr>
              <w:pStyle w:val="ListParagraph"/>
              <w:numPr>
                <w:ilvl w:val="0"/>
                <w:numId w:val="27"/>
              </w:numPr>
              <w:tabs>
                <w:tab w:val="clear" w:pos="794"/>
                <w:tab w:val="left" w:pos="559"/>
                <w:tab w:val="left" w:pos="4111"/>
              </w:tabs>
              <w:spacing w:before="0"/>
              <w:ind w:left="559" w:hanging="502"/>
              <w:rPr>
                <w:sz w:val="23"/>
                <w:szCs w:val="23"/>
                <w:lang w:eastAsia="zh-CN"/>
              </w:rPr>
            </w:pPr>
            <w:r>
              <w:rPr>
                <w:szCs w:val="24"/>
                <w:lang w:eastAsia="zh-CN"/>
              </w:rPr>
              <w:t>ITU-T</w:t>
            </w:r>
            <w:r>
              <w:rPr>
                <w:rFonts w:ascii="SimSun" w:eastAsia="SimSun" w:hAnsi="SimSun" w:cs="SimSun" w:hint="eastAsia"/>
                <w:szCs w:val="24"/>
                <w:lang w:eastAsia="zh-CN"/>
              </w:rPr>
              <w:t>学术成员</w:t>
            </w:r>
          </w:p>
        </w:tc>
      </w:tr>
    </w:tbl>
    <w:p w14:paraId="5FFFFD3A" w14:textId="77777777" w:rsidR="001C229F" w:rsidRDefault="001C229F" w:rsidP="001C229F">
      <w:pPr>
        <w:rPr>
          <w:sz w:val="23"/>
          <w:szCs w:val="23"/>
          <w:lang w:eastAsia="zh-CN"/>
        </w:rPr>
      </w:pPr>
    </w:p>
    <w:tbl>
      <w:tblPr>
        <w:tblW w:w="0" w:type="auto"/>
        <w:tblInd w:w="8" w:type="dxa"/>
        <w:tblLayout w:type="fixed"/>
        <w:tblCellMar>
          <w:left w:w="0" w:type="dxa"/>
          <w:right w:w="0" w:type="dxa"/>
        </w:tblCellMar>
        <w:tblLook w:val="04A0" w:firstRow="1" w:lastRow="0" w:firstColumn="1" w:lastColumn="0" w:noHBand="0" w:noVBand="1"/>
      </w:tblPr>
      <w:tblGrid>
        <w:gridCol w:w="822"/>
        <w:gridCol w:w="4959"/>
      </w:tblGrid>
      <w:tr w:rsidR="001C229F" w14:paraId="103D1BF4" w14:textId="77777777" w:rsidTr="001C229F">
        <w:trPr>
          <w:cantSplit/>
          <w:trHeight w:val="680"/>
        </w:trPr>
        <w:tc>
          <w:tcPr>
            <w:tcW w:w="822" w:type="dxa"/>
            <w:hideMark/>
          </w:tcPr>
          <w:p w14:paraId="7AA28DE8" w14:textId="77777777" w:rsidR="001C229F" w:rsidRDefault="001C229F" w:rsidP="001C229F">
            <w:pPr>
              <w:tabs>
                <w:tab w:val="left" w:pos="4111"/>
              </w:tabs>
              <w:spacing w:before="10"/>
              <w:ind w:left="57"/>
              <w:rPr>
                <w:rFonts w:ascii="Futura Lt BT" w:hAnsi="Futura Lt BT"/>
                <w:sz w:val="19"/>
                <w:szCs w:val="19"/>
                <w:lang w:eastAsia="zh-CN"/>
              </w:rPr>
            </w:pPr>
            <w:bookmarkStart w:id="1" w:name="Addressee_E"/>
            <w:bookmarkEnd w:id="1"/>
            <w:r>
              <w:rPr>
                <w:rFonts w:ascii="SimSun" w:eastAsia="SimSun" w:hAnsi="SimSun" w:cs="SimSun" w:hint="eastAsia"/>
                <w:sz w:val="22"/>
                <w:szCs w:val="22"/>
                <w:lang w:eastAsia="zh-CN"/>
              </w:rPr>
              <w:t>事由：</w:t>
            </w:r>
          </w:p>
        </w:tc>
        <w:tc>
          <w:tcPr>
            <w:tcW w:w="4959" w:type="dxa"/>
            <w:hideMark/>
          </w:tcPr>
          <w:p w14:paraId="492AF671" w14:textId="13D11138" w:rsidR="001C229F" w:rsidRPr="00CF437C" w:rsidRDefault="001C229F" w:rsidP="00027B8D">
            <w:pPr>
              <w:tabs>
                <w:tab w:val="left" w:pos="4111"/>
              </w:tabs>
              <w:spacing w:before="0"/>
              <w:ind w:left="57"/>
              <w:rPr>
                <w:rFonts w:asciiTheme="majorBidi" w:hAnsiTheme="majorBidi" w:cstheme="majorBidi"/>
                <w:b/>
                <w:szCs w:val="24"/>
                <w:lang w:eastAsia="zh-CN"/>
              </w:rPr>
            </w:pPr>
            <w:r w:rsidRPr="00CF437C">
              <w:rPr>
                <w:rFonts w:asciiTheme="majorBidi" w:eastAsia="SimSun" w:hAnsiTheme="majorBidi" w:cstheme="majorBidi"/>
                <w:b/>
                <w:szCs w:val="24"/>
                <w:lang w:eastAsia="zh-CN"/>
              </w:rPr>
              <w:t>第</w:t>
            </w:r>
            <w:r w:rsidRPr="00CF437C">
              <w:rPr>
                <w:rFonts w:asciiTheme="majorBidi" w:hAnsiTheme="majorBidi" w:cstheme="majorBidi"/>
                <w:b/>
                <w:lang w:eastAsia="zh-CN"/>
              </w:rPr>
              <w:t>1</w:t>
            </w:r>
            <w:r w:rsidR="00027B8D" w:rsidRPr="00CF437C">
              <w:rPr>
                <w:rFonts w:asciiTheme="majorBidi" w:hAnsiTheme="majorBidi" w:cstheme="majorBidi"/>
                <w:b/>
                <w:lang w:eastAsia="zh-CN"/>
              </w:rPr>
              <w:t>1</w:t>
            </w:r>
            <w:r w:rsidRPr="00CF437C">
              <w:rPr>
                <w:rFonts w:asciiTheme="majorBidi" w:eastAsia="SimSun" w:hAnsiTheme="majorBidi" w:cstheme="majorBidi"/>
                <w:b/>
                <w:szCs w:val="24"/>
                <w:lang w:eastAsia="zh-CN"/>
              </w:rPr>
              <w:t>研究组</w:t>
            </w:r>
            <w:r w:rsidR="00027B8D" w:rsidRPr="00CF437C">
              <w:rPr>
                <w:rFonts w:asciiTheme="majorBidi" w:eastAsia="SimSun" w:hAnsiTheme="majorBidi" w:cstheme="majorBidi"/>
                <w:b/>
                <w:szCs w:val="24"/>
                <w:lang w:eastAsia="zh-CN"/>
              </w:rPr>
              <w:t>的第</w:t>
            </w:r>
            <w:r w:rsidR="00027B8D" w:rsidRPr="00CF437C">
              <w:rPr>
                <w:rFonts w:asciiTheme="majorBidi" w:eastAsia="SimSun" w:hAnsiTheme="majorBidi" w:cstheme="majorBidi"/>
                <w:b/>
                <w:szCs w:val="24"/>
                <w:lang w:eastAsia="zh-CN"/>
              </w:rPr>
              <w:t>1</w:t>
            </w:r>
            <w:r w:rsidR="00027B8D" w:rsidRPr="00CF437C">
              <w:rPr>
                <w:rFonts w:asciiTheme="majorBidi" w:eastAsia="SimSun" w:hAnsiTheme="majorBidi" w:cstheme="majorBidi"/>
                <w:b/>
                <w:szCs w:val="24"/>
                <w:lang w:eastAsia="zh-CN"/>
              </w:rPr>
              <w:t>、</w:t>
            </w:r>
            <w:r w:rsidR="00027B8D" w:rsidRPr="00CF437C">
              <w:rPr>
                <w:rFonts w:asciiTheme="majorBidi" w:eastAsia="SimSun" w:hAnsiTheme="majorBidi" w:cstheme="majorBidi"/>
                <w:b/>
                <w:szCs w:val="24"/>
                <w:lang w:eastAsia="zh-CN"/>
              </w:rPr>
              <w:t>2</w:t>
            </w:r>
            <w:r w:rsidR="00027B8D" w:rsidRPr="00CF437C">
              <w:rPr>
                <w:rFonts w:asciiTheme="majorBidi" w:eastAsia="SimSun" w:hAnsiTheme="majorBidi" w:cstheme="majorBidi"/>
                <w:b/>
                <w:szCs w:val="24"/>
                <w:lang w:eastAsia="zh-CN"/>
              </w:rPr>
              <w:t>和</w:t>
            </w:r>
            <w:r w:rsidR="00027B8D" w:rsidRPr="00CF437C">
              <w:rPr>
                <w:rFonts w:asciiTheme="majorBidi" w:eastAsia="SimSun" w:hAnsiTheme="majorBidi" w:cstheme="majorBidi"/>
                <w:b/>
                <w:szCs w:val="24"/>
                <w:lang w:eastAsia="zh-CN"/>
              </w:rPr>
              <w:t>3</w:t>
            </w:r>
            <w:r w:rsidR="00027B8D" w:rsidRPr="00CF437C">
              <w:rPr>
                <w:rFonts w:asciiTheme="majorBidi" w:eastAsia="SimSun" w:hAnsiTheme="majorBidi" w:cstheme="majorBidi"/>
                <w:b/>
                <w:szCs w:val="24"/>
                <w:lang w:eastAsia="zh-CN"/>
              </w:rPr>
              <w:t>工作组</w:t>
            </w:r>
            <w:r w:rsidRPr="00CF437C">
              <w:rPr>
                <w:rFonts w:asciiTheme="majorBidi" w:eastAsia="SimSun" w:hAnsiTheme="majorBidi" w:cstheme="majorBidi"/>
                <w:b/>
                <w:szCs w:val="24"/>
                <w:lang w:eastAsia="zh-CN"/>
              </w:rPr>
              <w:t>会议</w:t>
            </w:r>
            <w:r w:rsidRPr="00CF437C">
              <w:rPr>
                <w:rFonts w:asciiTheme="majorBidi" w:hAnsiTheme="majorBidi" w:cstheme="majorBidi"/>
                <w:b/>
                <w:szCs w:val="24"/>
                <w:lang w:eastAsia="zh-CN"/>
              </w:rPr>
              <w:br/>
              <w:t>2013</w:t>
            </w:r>
            <w:r w:rsidRPr="00CF437C">
              <w:rPr>
                <w:rFonts w:asciiTheme="majorBidi" w:eastAsia="SimSun" w:hAnsiTheme="majorBidi" w:cstheme="majorBidi"/>
                <w:b/>
                <w:szCs w:val="24"/>
                <w:lang w:eastAsia="zh-CN"/>
              </w:rPr>
              <w:t>年</w:t>
            </w:r>
            <w:r w:rsidRPr="00CF437C">
              <w:rPr>
                <w:rFonts w:asciiTheme="majorBidi" w:hAnsiTheme="majorBidi" w:cstheme="majorBidi"/>
                <w:b/>
                <w:szCs w:val="24"/>
                <w:lang w:eastAsia="zh-CN"/>
              </w:rPr>
              <w:t>11</w:t>
            </w:r>
            <w:r w:rsidRPr="00CF437C">
              <w:rPr>
                <w:rFonts w:asciiTheme="majorBidi" w:eastAsia="SimSun" w:hAnsiTheme="majorBidi" w:cstheme="majorBidi"/>
                <w:b/>
                <w:szCs w:val="24"/>
                <w:lang w:eastAsia="zh-CN"/>
              </w:rPr>
              <w:t>月</w:t>
            </w:r>
            <w:r w:rsidR="00027B8D" w:rsidRPr="00CF437C">
              <w:rPr>
                <w:rFonts w:asciiTheme="majorBidi" w:eastAsia="SimSun" w:hAnsiTheme="majorBidi" w:cstheme="majorBidi"/>
                <w:b/>
                <w:szCs w:val="24"/>
                <w:lang w:eastAsia="zh-CN"/>
              </w:rPr>
              <w:t>7</w:t>
            </w:r>
            <w:r w:rsidRPr="00CF437C">
              <w:rPr>
                <w:rFonts w:asciiTheme="majorBidi" w:hAnsiTheme="majorBidi" w:cstheme="majorBidi"/>
                <w:b/>
                <w:szCs w:val="24"/>
                <w:lang w:eastAsia="zh-CN"/>
              </w:rPr>
              <w:t>-1</w:t>
            </w:r>
            <w:r w:rsidR="00027B8D" w:rsidRPr="00CF437C">
              <w:rPr>
                <w:rFonts w:asciiTheme="majorBidi" w:hAnsiTheme="majorBidi" w:cstheme="majorBidi"/>
                <w:b/>
                <w:szCs w:val="24"/>
                <w:lang w:eastAsia="zh-CN"/>
              </w:rPr>
              <w:t>3</w:t>
            </w:r>
            <w:r w:rsidRPr="00CF437C">
              <w:rPr>
                <w:rFonts w:asciiTheme="majorBidi" w:eastAsia="SimSun" w:hAnsiTheme="majorBidi" w:cstheme="majorBidi"/>
                <w:b/>
                <w:szCs w:val="24"/>
                <w:lang w:eastAsia="zh-CN"/>
              </w:rPr>
              <w:t>日，乌干达坎帕拉</w:t>
            </w:r>
          </w:p>
        </w:tc>
      </w:tr>
    </w:tbl>
    <w:p w14:paraId="13661D62" w14:textId="77777777" w:rsidR="001C229F" w:rsidRDefault="001C229F" w:rsidP="001C229F">
      <w:pPr>
        <w:spacing w:before="100" w:after="20"/>
        <w:rPr>
          <w:szCs w:val="24"/>
          <w:lang w:eastAsia="zh-CN"/>
        </w:rPr>
      </w:pPr>
      <w:bookmarkStart w:id="2" w:name="StartTyping_E"/>
      <w:bookmarkEnd w:id="2"/>
      <w:r>
        <w:rPr>
          <w:rFonts w:ascii="SimSun" w:eastAsia="SimSun" w:hAnsi="SimSun" w:cs="SimSun" w:hint="eastAsia"/>
          <w:szCs w:val="24"/>
          <w:lang w:eastAsia="zh-CN"/>
        </w:rPr>
        <w:t>尊敬的先生</w:t>
      </w:r>
      <w:r>
        <w:rPr>
          <w:szCs w:val="24"/>
          <w:lang w:eastAsia="zh-CN"/>
        </w:rPr>
        <w:t>/</w:t>
      </w:r>
      <w:r>
        <w:rPr>
          <w:rFonts w:ascii="SimSun" w:eastAsia="SimSun" w:hAnsi="SimSun" w:cs="SimSun" w:hint="eastAsia"/>
          <w:szCs w:val="24"/>
          <w:lang w:eastAsia="zh-CN"/>
        </w:rPr>
        <w:t>女士：</w:t>
      </w:r>
    </w:p>
    <w:p w14:paraId="4F8205DA" w14:textId="7B53CB6D" w:rsidR="001C229F" w:rsidRPr="00CF437C" w:rsidRDefault="001C229F" w:rsidP="002A1F47">
      <w:pPr>
        <w:ind w:firstLineChars="200" w:firstLine="480"/>
        <w:rPr>
          <w:rFonts w:asciiTheme="majorBidi" w:hAnsiTheme="majorBidi" w:cstheme="majorBidi"/>
          <w:lang w:eastAsia="zh-CN"/>
        </w:rPr>
      </w:pPr>
      <w:r w:rsidRPr="00CF437C">
        <w:rPr>
          <w:rFonts w:asciiTheme="majorBidi" w:eastAsia="SimSun" w:hAnsiTheme="majorBidi" w:cstheme="majorBidi"/>
          <w:lang w:eastAsia="zh-CN"/>
        </w:rPr>
        <w:t>我高兴地</w:t>
      </w:r>
      <w:r w:rsidRPr="00CF437C">
        <w:rPr>
          <w:rFonts w:asciiTheme="majorBidi" w:eastAsia="SimSun" w:hAnsiTheme="majorBidi" w:cstheme="majorBidi"/>
          <w:lang w:val="en-US" w:eastAsia="zh-CN"/>
        </w:rPr>
        <w:t>通知您，应乌干达通信委员会（</w:t>
      </w:r>
      <w:proofErr w:type="spellStart"/>
      <w:r w:rsidRPr="00CF437C">
        <w:rPr>
          <w:rFonts w:asciiTheme="majorBidi" w:hAnsiTheme="majorBidi" w:cstheme="majorBidi"/>
          <w:lang w:val="en-US" w:eastAsia="zh-CN"/>
        </w:rPr>
        <w:t>UCC</w:t>
      </w:r>
      <w:proofErr w:type="spellEnd"/>
      <w:r w:rsidRPr="00CF437C">
        <w:rPr>
          <w:rFonts w:asciiTheme="majorBidi" w:eastAsia="SimSun" w:hAnsiTheme="majorBidi" w:cstheme="majorBidi"/>
          <w:lang w:val="en-US" w:eastAsia="zh-CN"/>
        </w:rPr>
        <w:t>）的盛情</w:t>
      </w:r>
      <w:r w:rsidRPr="00CF437C">
        <w:rPr>
          <w:rFonts w:asciiTheme="majorBidi" w:eastAsia="SimSun" w:hAnsiTheme="majorBidi" w:cstheme="majorBidi"/>
          <w:lang w:eastAsia="zh-CN"/>
        </w:rPr>
        <w:t>邀请，</w:t>
      </w:r>
      <w:r w:rsidR="00027B8D" w:rsidRPr="00CF437C">
        <w:rPr>
          <w:rFonts w:asciiTheme="majorBidi" w:eastAsia="SimSun" w:hAnsiTheme="majorBidi" w:cstheme="majorBidi"/>
          <w:lang w:eastAsia="zh-CN"/>
        </w:rPr>
        <w:t>第</w:t>
      </w:r>
      <w:r w:rsidR="00027B8D" w:rsidRPr="00CF437C">
        <w:rPr>
          <w:rFonts w:asciiTheme="majorBidi" w:eastAsia="SimSun" w:hAnsiTheme="majorBidi" w:cstheme="majorBidi"/>
          <w:lang w:eastAsia="zh-CN"/>
        </w:rPr>
        <w:t>11</w:t>
      </w:r>
      <w:r w:rsidR="00027B8D" w:rsidRPr="00CF437C">
        <w:rPr>
          <w:rFonts w:asciiTheme="majorBidi" w:eastAsia="SimSun" w:hAnsiTheme="majorBidi" w:cstheme="majorBidi"/>
          <w:lang w:eastAsia="zh-CN"/>
        </w:rPr>
        <w:t>研究组的第</w:t>
      </w:r>
      <w:r w:rsidR="00027B8D" w:rsidRPr="00CF437C">
        <w:rPr>
          <w:rFonts w:asciiTheme="majorBidi" w:eastAsia="SimSun" w:hAnsiTheme="majorBidi" w:cstheme="majorBidi"/>
          <w:lang w:eastAsia="zh-CN"/>
        </w:rPr>
        <w:t>1</w:t>
      </w:r>
      <w:r w:rsidR="00027B8D" w:rsidRPr="00CF437C">
        <w:rPr>
          <w:rFonts w:asciiTheme="majorBidi" w:eastAsia="SimSun" w:hAnsiTheme="majorBidi" w:cstheme="majorBidi"/>
          <w:lang w:eastAsia="zh-CN"/>
        </w:rPr>
        <w:t>、</w:t>
      </w:r>
      <w:r w:rsidR="00027B8D" w:rsidRPr="00CF437C">
        <w:rPr>
          <w:rFonts w:asciiTheme="majorBidi" w:eastAsia="SimSun" w:hAnsiTheme="majorBidi" w:cstheme="majorBidi"/>
          <w:lang w:eastAsia="zh-CN"/>
        </w:rPr>
        <w:t>2</w:t>
      </w:r>
      <w:r w:rsidR="00027B8D" w:rsidRPr="00CF437C">
        <w:rPr>
          <w:rFonts w:asciiTheme="majorBidi" w:eastAsia="SimSun" w:hAnsiTheme="majorBidi" w:cstheme="majorBidi"/>
          <w:lang w:eastAsia="zh-CN"/>
        </w:rPr>
        <w:t>和</w:t>
      </w:r>
      <w:r w:rsidR="00027B8D" w:rsidRPr="00CF437C">
        <w:rPr>
          <w:rFonts w:asciiTheme="majorBidi" w:eastAsia="SimSun" w:hAnsiTheme="majorBidi" w:cstheme="majorBidi"/>
          <w:lang w:eastAsia="zh-CN"/>
        </w:rPr>
        <w:t>3</w:t>
      </w:r>
      <w:r w:rsidR="00027B8D" w:rsidRPr="00CF437C">
        <w:rPr>
          <w:rFonts w:asciiTheme="majorBidi" w:eastAsia="SimSun" w:hAnsiTheme="majorBidi" w:cstheme="majorBidi"/>
          <w:lang w:eastAsia="zh-CN"/>
        </w:rPr>
        <w:t>工作组</w:t>
      </w:r>
      <w:r w:rsidRPr="00CF437C">
        <w:rPr>
          <w:rFonts w:asciiTheme="majorBidi" w:eastAsia="SimSun" w:hAnsiTheme="majorBidi" w:cstheme="majorBidi"/>
          <w:lang w:eastAsia="zh-CN"/>
        </w:rPr>
        <w:t>（</w:t>
      </w:r>
      <w:r w:rsidR="00027B8D" w:rsidRPr="00CF437C">
        <w:rPr>
          <w:rFonts w:asciiTheme="majorBidi" w:eastAsia="STKaiti" w:hAnsiTheme="majorBidi" w:cstheme="majorBidi"/>
          <w:lang w:eastAsia="zh-CN"/>
        </w:rPr>
        <w:t>信令要求、协议和测试规范</w:t>
      </w:r>
      <w:r w:rsidRPr="00CF437C">
        <w:rPr>
          <w:rFonts w:asciiTheme="majorBidi" w:eastAsia="SimSun" w:hAnsiTheme="majorBidi" w:cstheme="majorBidi"/>
          <w:lang w:eastAsia="zh-CN"/>
        </w:rPr>
        <w:t>）将自</w:t>
      </w:r>
      <w:r w:rsidRPr="00CF437C">
        <w:rPr>
          <w:rFonts w:asciiTheme="majorBidi" w:hAnsiTheme="majorBidi" w:cstheme="majorBidi"/>
          <w:lang w:eastAsia="zh-CN"/>
        </w:rPr>
        <w:t>2013</w:t>
      </w:r>
      <w:r w:rsidRPr="00CF437C">
        <w:rPr>
          <w:rFonts w:asciiTheme="majorBidi" w:eastAsia="SimSun" w:hAnsiTheme="majorBidi" w:cstheme="majorBidi"/>
          <w:lang w:eastAsia="zh-CN"/>
        </w:rPr>
        <w:t>年</w:t>
      </w:r>
      <w:r w:rsidRPr="00CF437C">
        <w:rPr>
          <w:rFonts w:asciiTheme="majorBidi" w:hAnsiTheme="majorBidi" w:cstheme="majorBidi"/>
          <w:lang w:eastAsia="zh-CN"/>
        </w:rPr>
        <w:t>11</w:t>
      </w:r>
      <w:r w:rsidRPr="00CF437C">
        <w:rPr>
          <w:rFonts w:asciiTheme="majorBidi" w:eastAsia="SimSun" w:hAnsiTheme="majorBidi" w:cstheme="majorBidi"/>
          <w:lang w:eastAsia="zh-CN"/>
        </w:rPr>
        <w:t>月</w:t>
      </w:r>
      <w:r w:rsidR="00027B8D" w:rsidRPr="00CF437C">
        <w:rPr>
          <w:rFonts w:asciiTheme="majorBidi" w:eastAsia="SimSun" w:hAnsiTheme="majorBidi" w:cstheme="majorBidi"/>
          <w:lang w:eastAsia="zh-CN"/>
        </w:rPr>
        <w:t>7</w:t>
      </w:r>
      <w:r w:rsidRPr="00CF437C">
        <w:rPr>
          <w:rFonts w:asciiTheme="majorBidi" w:eastAsia="SimSun" w:hAnsiTheme="majorBidi" w:cstheme="majorBidi"/>
          <w:lang w:eastAsia="zh-CN"/>
        </w:rPr>
        <w:t>日至</w:t>
      </w:r>
      <w:r w:rsidRPr="00CF437C">
        <w:rPr>
          <w:rFonts w:asciiTheme="majorBidi" w:hAnsiTheme="majorBidi" w:cstheme="majorBidi"/>
          <w:lang w:eastAsia="zh-CN"/>
        </w:rPr>
        <w:t>1</w:t>
      </w:r>
      <w:r w:rsidR="00027B8D" w:rsidRPr="00CF437C">
        <w:rPr>
          <w:rFonts w:asciiTheme="majorBidi" w:hAnsiTheme="majorBidi" w:cstheme="majorBidi"/>
          <w:lang w:eastAsia="zh-CN"/>
        </w:rPr>
        <w:t>3</w:t>
      </w:r>
      <w:r w:rsidRPr="00CF437C">
        <w:rPr>
          <w:rFonts w:asciiTheme="majorBidi" w:eastAsia="SimSun" w:hAnsiTheme="majorBidi" w:cstheme="majorBidi"/>
          <w:lang w:eastAsia="zh-CN"/>
        </w:rPr>
        <w:t>日（含）在</w:t>
      </w:r>
      <w:r w:rsidRPr="00CF437C">
        <w:rPr>
          <w:rFonts w:asciiTheme="majorBidi" w:eastAsia="SimSun" w:hAnsiTheme="majorBidi" w:cstheme="majorBidi"/>
          <w:bCs/>
          <w:szCs w:val="24"/>
          <w:lang w:eastAsia="zh-CN"/>
        </w:rPr>
        <w:t>乌干达坎帕拉</w:t>
      </w:r>
      <w:r w:rsidRPr="00CF437C">
        <w:rPr>
          <w:rFonts w:asciiTheme="majorBidi" w:hAnsiTheme="majorBidi" w:cstheme="majorBidi"/>
          <w:lang w:eastAsia="zh-CN"/>
        </w:rPr>
        <w:t xml:space="preserve">Speke Resort </w:t>
      </w:r>
      <w:proofErr w:type="spellStart"/>
      <w:r w:rsidRPr="00CF437C">
        <w:rPr>
          <w:rFonts w:asciiTheme="majorBidi" w:hAnsiTheme="majorBidi" w:cstheme="majorBidi"/>
          <w:lang w:eastAsia="zh-CN"/>
        </w:rPr>
        <w:t>Munyonyo</w:t>
      </w:r>
      <w:proofErr w:type="spellEnd"/>
      <w:r w:rsidRPr="00CF437C">
        <w:rPr>
          <w:rFonts w:asciiTheme="majorBidi" w:eastAsia="SimSun" w:hAnsiTheme="majorBidi" w:cstheme="majorBidi"/>
          <w:lang w:eastAsia="zh-CN"/>
        </w:rPr>
        <w:t>酒店召开的会议。</w:t>
      </w:r>
      <w:r w:rsidR="004217E3" w:rsidRPr="00CF437C">
        <w:rPr>
          <w:rFonts w:asciiTheme="majorBidi" w:eastAsia="SimSun" w:hAnsiTheme="majorBidi" w:cstheme="majorBidi"/>
          <w:lang w:eastAsia="zh-CN"/>
        </w:rPr>
        <w:t>此次会议将与拟于</w:t>
      </w:r>
      <w:r w:rsidR="004217E3" w:rsidRPr="00CF437C">
        <w:rPr>
          <w:rFonts w:asciiTheme="majorBidi" w:hAnsiTheme="majorBidi" w:cstheme="majorBidi"/>
          <w:lang w:eastAsia="zh-CN"/>
        </w:rPr>
        <w:t>2013</w:t>
      </w:r>
      <w:r w:rsidR="004217E3" w:rsidRPr="00CF437C">
        <w:rPr>
          <w:rFonts w:asciiTheme="majorBidi" w:hAnsiTheme="majorBidi" w:cstheme="majorBidi"/>
          <w:lang w:eastAsia="zh-CN"/>
        </w:rPr>
        <w:t>年</w:t>
      </w:r>
      <w:r w:rsidR="004217E3" w:rsidRPr="00CF437C">
        <w:rPr>
          <w:rFonts w:asciiTheme="majorBidi" w:hAnsiTheme="majorBidi" w:cstheme="majorBidi"/>
          <w:lang w:eastAsia="zh-CN"/>
        </w:rPr>
        <w:t>11</w:t>
      </w:r>
      <w:r w:rsidR="004217E3" w:rsidRPr="00CF437C">
        <w:rPr>
          <w:rFonts w:asciiTheme="majorBidi" w:hAnsiTheme="majorBidi" w:cstheme="majorBidi"/>
          <w:lang w:eastAsia="zh-CN"/>
        </w:rPr>
        <w:t>月</w:t>
      </w:r>
      <w:r w:rsidR="004217E3" w:rsidRPr="00CF437C">
        <w:rPr>
          <w:rFonts w:asciiTheme="majorBidi" w:hAnsiTheme="majorBidi" w:cstheme="majorBidi"/>
          <w:lang w:eastAsia="zh-CN"/>
        </w:rPr>
        <w:t>4</w:t>
      </w:r>
      <w:r w:rsidR="004217E3" w:rsidRPr="00CF437C">
        <w:rPr>
          <w:rFonts w:asciiTheme="majorBidi" w:hAnsiTheme="majorBidi" w:cstheme="majorBidi"/>
          <w:lang w:eastAsia="zh-CN"/>
        </w:rPr>
        <w:t>日至</w:t>
      </w:r>
      <w:r w:rsidR="004217E3" w:rsidRPr="00CF437C">
        <w:rPr>
          <w:rFonts w:asciiTheme="majorBidi" w:hAnsiTheme="majorBidi" w:cstheme="majorBidi"/>
          <w:lang w:eastAsia="zh-CN"/>
        </w:rPr>
        <w:t>15</w:t>
      </w:r>
      <w:r w:rsidR="004217E3" w:rsidRPr="00CF437C">
        <w:rPr>
          <w:rFonts w:asciiTheme="majorBidi" w:hAnsiTheme="majorBidi" w:cstheme="majorBidi"/>
          <w:lang w:eastAsia="zh-CN"/>
        </w:rPr>
        <w:t>日在同一地点召开的第</w:t>
      </w:r>
      <w:r w:rsidR="004217E3" w:rsidRPr="00CF437C">
        <w:rPr>
          <w:rFonts w:asciiTheme="majorBidi" w:hAnsiTheme="majorBidi" w:cstheme="majorBidi"/>
          <w:lang w:eastAsia="zh-CN"/>
        </w:rPr>
        <w:t>13</w:t>
      </w:r>
      <w:r w:rsidR="004217E3" w:rsidRPr="00CF437C">
        <w:rPr>
          <w:rFonts w:asciiTheme="majorBidi" w:hAnsiTheme="majorBidi" w:cstheme="majorBidi"/>
          <w:lang w:eastAsia="zh-CN"/>
        </w:rPr>
        <w:t>研究组（</w:t>
      </w:r>
      <w:r w:rsidR="004217E3" w:rsidRPr="00CF437C">
        <w:rPr>
          <w:rFonts w:asciiTheme="majorBidi" w:eastAsia="STKaiti" w:hAnsiTheme="majorBidi" w:cstheme="majorBidi"/>
          <w:lang w:eastAsia="zh-CN"/>
        </w:rPr>
        <w:t>包括</w:t>
      </w:r>
      <w:r w:rsidR="002A1F47" w:rsidRPr="00CF437C">
        <w:rPr>
          <w:rFonts w:asciiTheme="majorBidi" w:eastAsia="STKaiti" w:hAnsiTheme="majorBidi" w:cstheme="majorBidi"/>
          <w:lang w:eastAsia="zh-CN"/>
        </w:rPr>
        <w:t>云计算、</w:t>
      </w:r>
      <w:r w:rsidR="004217E3" w:rsidRPr="00CF437C">
        <w:rPr>
          <w:rFonts w:asciiTheme="majorBidi" w:eastAsia="STKaiti" w:hAnsiTheme="majorBidi" w:cstheme="majorBidi"/>
          <w:lang w:eastAsia="zh-CN"/>
        </w:rPr>
        <w:t>移动和下一代网络在内的未来网络</w:t>
      </w:r>
      <w:r w:rsidR="004217E3" w:rsidRPr="00CF437C">
        <w:rPr>
          <w:rFonts w:asciiTheme="majorBidi" w:hAnsiTheme="majorBidi" w:cstheme="majorBidi"/>
          <w:lang w:eastAsia="zh-CN"/>
        </w:rPr>
        <w:t>）会议，同时同地举行。</w:t>
      </w:r>
    </w:p>
    <w:p w14:paraId="4A276073" w14:textId="77777777" w:rsidR="001C229F" w:rsidRDefault="001C229F" w:rsidP="001C229F">
      <w:pPr>
        <w:ind w:firstLineChars="200" w:firstLine="480"/>
        <w:rPr>
          <w:rFonts w:cs="SimSun"/>
          <w:b/>
          <w:bCs/>
          <w:szCs w:val="24"/>
          <w:lang w:val="zh-CN" w:eastAsia="zh-CN"/>
        </w:rPr>
      </w:pPr>
      <w:bookmarkStart w:id="3" w:name="suitetext"/>
      <w:bookmarkStart w:id="4" w:name="text"/>
      <w:bookmarkEnd w:id="3"/>
      <w:bookmarkEnd w:id="4"/>
      <w:r>
        <w:rPr>
          <w:rFonts w:ascii="SimSun" w:eastAsia="SimSun" w:hAnsi="SimSun" w:cs="SimSun" w:hint="eastAsia"/>
          <w:lang w:eastAsia="zh-CN"/>
        </w:rPr>
        <w:t>我谨通知您，第一天的会议将自</w:t>
      </w:r>
      <w:r>
        <w:rPr>
          <w:lang w:eastAsia="zh-CN"/>
        </w:rPr>
        <w:t>09:30</w:t>
      </w:r>
      <w:r>
        <w:rPr>
          <w:rFonts w:ascii="SimSun" w:eastAsia="SimSun" w:hAnsi="SimSun" w:cs="SimSun" w:hint="eastAsia"/>
          <w:lang w:eastAsia="zh-CN"/>
        </w:rPr>
        <w:t>开始。</w:t>
      </w:r>
      <w:r>
        <w:rPr>
          <w:rFonts w:ascii="SimSun" w:eastAsia="SimSun" w:hAnsi="SimSun" w:cs="SimSun" w:hint="eastAsia"/>
          <w:lang w:val="en-US" w:eastAsia="zh-CN"/>
        </w:rPr>
        <w:t>与会者的注册工作将自</w:t>
      </w:r>
      <w:r>
        <w:rPr>
          <w:lang w:val="en-US" w:eastAsia="zh-CN"/>
        </w:rPr>
        <w:t>08:30</w:t>
      </w:r>
      <w:r>
        <w:rPr>
          <w:rFonts w:ascii="SimSun" w:eastAsia="SimSun" w:hAnsi="SimSun" w:cs="SimSun" w:hint="eastAsia"/>
          <w:lang w:val="en-US" w:eastAsia="zh-CN"/>
        </w:rPr>
        <w:t>开始。</w:t>
      </w:r>
      <w:r>
        <w:rPr>
          <w:rFonts w:ascii="SimSun" w:eastAsia="SimSun" w:hAnsi="SimSun" w:cs="SimSun" w:hint="eastAsia"/>
          <w:lang w:eastAsia="zh-CN"/>
        </w:rPr>
        <w:t>有关会议厅安排的具体信息将在会场公布。有关该会议的综合信息见本函</w:t>
      </w:r>
      <w:r>
        <w:rPr>
          <w:rFonts w:ascii="SimSun" w:eastAsia="SimSun" w:hAnsi="SimSun" w:cs="SimSun" w:hint="eastAsia"/>
          <w:b/>
          <w:bCs/>
          <w:lang w:eastAsia="zh-CN"/>
        </w:rPr>
        <w:t>附件</w:t>
      </w:r>
      <w:r>
        <w:rPr>
          <w:b/>
          <w:bCs/>
          <w:lang w:eastAsia="zh-CN"/>
        </w:rPr>
        <w:t>A</w:t>
      </w:r>
      <w:r>
        <w:rPr>
          <w:rFonts w:ascii="SimSun" w:eastAsia="SimSun" w:hAnsi="SimSun" w:cs="SimSun" w:hint="eastAsia"/>
          <w:lang w:eastAsia="zh-CN"/>
        </w:rPr>
        <w:t>。</w:t>
      </w:r>
    </w:p>
    <w:p w14:paraId="63ABF6F7" w14:textId="2764B734" w:rsidR="001C229F" w:rsidRDefault="001C229F" w:rsidP="00CF437C">
      <w:pPr>
        <w:ind w:firstLineChars="200" w:firstLine="482"/>
        <w:rPr>
          <w:lang w:eastAsia="zh-CN"/>
        </w:rPr>
      </w:pPr>
      <w:r>
        <w:rPr>
          <w:rFonts w:ascii="SimSun" w:eastAsia="SimSun" w:hAnsi="SimSun" w:cs="SimSun" w:hint="eastAsia"/>
          <w:b/>
          <w:bCs/>
          <w:lang w:eastAsia="zh-CN"/>
        </w:rPr>
        <w:t>附件</w:t>
      </w:r>
      <w:r>
        <w:rPr>
          <w:b/>
          <w:lang w:eastAsia="zh-CN"/>
        </w:rPr>
        <w:t>B</w:t>
      </w:r>
      <w:r>
        <w:rPr>
          <w:rFonts w:ascii="SimSun" w:eastAsia="SimSun" w:hAnsi="SimSun" w:cs="SimSun" w:hint="eastAsia"/>
          <w:lang w:eastAsia="zh-CN"/>
        </w:rPr>
        <w:t>和</w:t>
      </w:r>
      <w:r>
        <w:rPr>
          <w:b/>
          <w:bCs/>
          <w:lang w:eastAsia="zh-CN"/>
        </w:rPr>
        <w:t>C</w:t>
      </w:r>
      <w:r>
        <w:rPr>
          <w:rFonts w:ascii="SimSun" w:eastAsia="SimSun" w:hAnsi="SimSun" w:cs="SimSun" w:hint="eastAsia"/>
          <w:lang w:eastAsia="zh-CN"/>
        </w:rPr>
        <w:t>分别列出了与</w:t>
      </w:r>
      <w:r w:rsidR="003F6CF9">
        <w:rPr>
          <w:rFonts w:ascii="SimSun" w:eastAsia="SimSun" w:hAnsi="SimSun" w:cs="SimSun" w:hint="eastAsia"/>
          <w:lang w:eastAsia="zh-CN"/>
        </w:rPr>
        <w:t>第11</w:t>
      </w:r>
      <w:r>
        <w:rPr>
          <w:rFonts w:ascii="SimSun" w:eastAsia="SimSun" w:hAnsi="SimSun" w:cs="SimSun" w:hint="eastAsia"/>
          <w:lang w:eastAsia="zh-CN"/>
        </w:rPr>
        <w:t>研究组主席</w:t>
      </w:r>
      <w:r w:rsidR="003F6CF9">
        <w:rPr>
          <w:rFonts w:ascii="SimSun" w:eastAsia="SimSun" w:hAnsi="SimSun" w:cs="SimSun" w:hint="eastAsia"/>
          <w:lang w:eastAsia="zh-CN"/>
        </w:rPr>
        <w:t>（</w:t>
      </w:r>
      <w:r w:rsidR="003F6CF9" w:rsidRPr="003F6CF9">
        <w:rPr>
          <w:rFonts w:hint="eastAsia"/>
          <w:lang w:eastAsia="zh-CN"/>
        </w:rPr>
        <w:t xml:space="preserve">Wei </w:t>
      </w:r>
      <w:proofErr w:type="spellStart"/>
      <w:r w:rsidR="003F6CF9" w:rsidRPr="003F6CF9">
        <w:rPr>
          <w:rFonts w:hint="eastAsia"/>
          <w:lang w:eastAsia="zh-CN"/>
        </w:rPr>
        <w:t>Feng</w:t>
      </w:r>
      <w:proofErr w:type="spellEnd"/>
      <w:r w:rsidR="003F6CF9">
        <w:rPr>
          <w:rFonts w:ascii="SimSun" w:eastAsia="SimSun" w:hAnsi="SimSun" w:cs="SimSun" w:hint="eastAsia"/>
          <w:lang w:eastAsia="zh-CN"/>
        </w:rPr>
        <w:t>先生</w:t>
      </w:r>
      <w:r w:rsidR="003F6CF9">
        <w:rPr>
          <w:rFonts w:ascii="SimSun" w:eastAsia="SimSun" w:hAnsi="SimSun" w:cs="SimSun"/>
          <w:lang w:eastAsia="zh-CN"/>
        </w:rPr>
        <w:t>）</w:t>
      </w:r>
      <w:r w:rsidR="003F6CF9">
        <w:rPr>
          <w:rFonts w:ascii="SimSun" w:eastAsia="SimSun" w:hAnsi="SimSun" w:cs="SimSun" w:hint="eastAsia"/>
          <w:lang w:eastAsia="zh-CN"/>
        </w:rPr>
        <w:t>及其管理团队</w:t>
      </w:r>
      <w:r>
        <w:rPr>
          <w:rFonts w:ascii="SimSun" w:eastAsia="SimSun" w:hAnsi="SimSun" w:cs="SimSun" w:hint="eastAsia"/>
          <w:lang w:eastAsia="zh-CN"/>
        </w:rPr>
        <w:t>商定的会议</w:t>
      </w:r>
      <w:r>
        <w:rPr>
          <w:rFonts w:ascii="SimSun" w:eastAsia="SimSun" w:hAnsi="SimSun" w:cs="SimSun" w:hint="eastAsia"/>
          <w:b/>
          <w:bCs/>
          <w:lang w:eastAsia="zh-CN"/>
        </w:rPr>
        <w:t>议程</w:t>
      </w:r>
      <w:r>
        <w:rPr>
          <w:rFonts w:ascii="SimSun" w:eastAsia="SimSun" w:hAnsi="SimSun" w:cs="SimSun" w:hint="eastAsia"/>
          <w:lang w:eastAsia="zh-CN"/>
        </w:rPr>
        <w:t>草案和</w:t>
      </w:r>
      <w:r w:rsidR="003F6CF9">
        <w:rPr>
          <w:rFonts w:ascii="SimSun" w:eastAsia="SimSun" w:hAnsi="SimSun" w:cs="SimSun" w:hint="eastAsia"/>
          <w:b/>
          <w:bCs/>
          <w:lang w:eastAsia="zh-CN"/>
        </w:rPr>
        <w:t>时间</w:t>
      </w:r>
      <w:r w:rsidR="002A1F47">
        <w:rPr>
          <w:rFonts w:ascii="SimSun" w:eastAsia="SimSun" w:hAnsi="SimSun" w:cs="SimSun" w:hint="eastAsia"/>
          <w:b/>
          <w:bCs/>
          <w:lang w:eastAsia="zh-CN"/>
        </w:rPr>
        <w:t>安排</w:t>
      </w:r>
      <w:r>
        <w:rPr>
          <w:rFonts w:ascii="SimSun" w:eastAsia="SimSun" w:hAnsi="SimSun" w:cs="SimSun" w:hint="eastAsia"/>
          <w:lang w:eastAsia="zh-CN"/>
        </w:rPr>
        <w:t>草案。第</w:t>
      </w:r>
      <w:r>
        <w:rPr>
          <w:lang w:eastAsia="zh-CN"/>
        </w:rPr>
        <w:t>1</w:t>
      </w:r>
      <w:r w:rsidR="003F6CF9">
        <w:rPr>
          <w:rFonts w:hint="eastAsia"/>
          <w:lang w:eastAsia="zh-CN"/>
        </w:rPr>
        <w:t>1</w:t>
      </w:r>
      <w:r>
        <w:rPr>
          <w:rFonts w:ascii="SimSun" w:eastAsia="SimSun" w:hAnsi="SimSun" w:cs="SimSun" w:hint="eastAsia"/>
          <w:lang w:eastAsia="zh-CN"/>
        </w:rPr>
        <w:t>研究组的主页将公布经进一步充实的</w:t>
      </w:r>
      <w:r w:rsidR="00CF437C">
        <w:rPr>
          <w:rFonts w:ascii="SimSun" w:eastAsia="SimSun" w:hAnsi="SimSun" w:cs="SimSun" w:hint="eastAsia"/>
          <w:lang w:eastAsia="zh-CN"/>
        </w:rPr>
        <w:t>时间安排</w:t>
      </w:r>
      <w:r>
        <w:rPr>
          <w:rFonts w:ascii="SimSun" w:eastAsia="SimSun" w:hAnsi="SimSun" w:cs="SimSun" w:hint="eastAsia"/>
          <w:lang w:eastAsia="zh-CN"/>
        </w:rPr>
        <w:t>。</w:t>
      </w:r>
    </w:p>
    <w:p w14:paraId="572E3DBE" w14:textId="77777777" w:rsidR="001C229F" w:rsidRDefault="001C229F" w:rsidP="001C229F">
      <w:pPr>
        <w:ind w:firstLineChars="200" w:firstLine="480"/>
        <w:rPr>
          <w:b/>
          <w:bCs/>
          <w:lang w:eastAsia="zh-CN"/>
        </w:rPr>
      </w:pPr>
      <w:r>
        <w:rPr>
          <w:rFonts w:ascii="SimSun" w:eastAsia="SimSun" w:hAnsi="SimSun" w:cs="SimSun" w:hint="eastAsia"/>
          <w:lang w:eastAsia="zh-CN"/>
        </w:rPr>
        <w:t>有关与会者的进一步信息见</w:t>
      </w:r>
      <w:r>
        <w:rPr>
          <w:rFonts w:ascii="SimSun" w:eastAsia="SimSun" w:hAnsi="SimSun" w:cs="SimSun" w:hint="eastAsia"/>
          <w:b/>
          <w:bCs/>
          <w:lang w:eastAsia="zh-CN"/>
        </w:rPr>
        <w:t>附件</w:t>
      </w:r>
      <w:r>
        <w:rPr>
          <w:b/>
          <w:bCs/>
          <w:lang w:eastAsia="zh-CN"/>
        </w:rPr>
        <w:t>D</w:t>
      </w:r>
      <w:r>
        <w:rPr>
          <w:rFonts w:ascii="SimSun" w:eastAsia="SimSun" w:hAnsi="SimSun" w:cs="SimSun" w:hint="eastAsia"/>
          <w:b/>
          <w:bCs/>
          <w:lang w:eastAsia="zh-CN"/>
        </w:rPr>
        <w:t>和</w:t>
      </w:r>
      <w:r>
        <w:rPr>
          <w:b/>
          <w:bCs/>
          <w:lang w:eastAsia="zh-CN"/>
        </w:rPr>
        <w:t>E</w:t>
      </w:r>
      <w:r>
        <w:rPr>
          <w:rFonts w:ascii="SimSun" w:eastAsia="SimSun" w:hAnsi="SimSun" w:cs="SimSun" w:hint="eastAsia"/>
          <w:lang w:eastAsia="zh-CN"/>
        </w:rPr>
        <w:t>。</w:t>
      </w:r>
    </w:p>
    <w:p w14:paraId="24037DF6" w14:textId="77777777" w:rsidR="001C229F" w:rsidRDefault="001C229F" w:rsidP="001C229F">
      <w:pPr>
        <w:rPr>
          <w:lang w:eastAsia="zh-CN"/>
        </w:rPr>
      </w:pPr>
    </w:p>
    <w:p w14:paraId="35041B56" w14:textId="77777777" w:rsidR="001C229F" w:rsidRDefault="001C229F" w:rsidP="001C229F">
      <w:pPr>
        <w:ind w:firstLineChars="200" w:firstLine="480"/>
        <w:rPr>
          <w:lang w:eastAsia="zh-CN"/>
        </w:rPr>
      </w:pPr>
      <w:r>
        <w:rPr>
          <w:rFonts w:ascii="SimSun" w:eastAsia="SimSun" w:hAnsi="SimSun" w:cs="SimSun" w:hint="eastAsia"/>
          <w:lang w:eastAsia="zh-CN"/>
        </w:rPr>
        <w:t>祝您与会顺利且富有成效。</w:t>
      </w:r>
    </w:p>
    <w:p w14:paraId="79998B54" w14:textId="77777777" w:rsidR="001C229F" w:rsidRDefault="001C229F" w:rsidP="001C229F">
      <w:pPr>
        <w:rPr>
          <w:lang w:eastAsia="zh-CN"/>
        </w:rPr>
      </w:pPr>
    </w:p>
    <w:p w14:paraId="12831499" w14:textId="77777777" w:rsidR="001C229F" w:rsidRDefault="001C229F" w:rsidP="001C229F">
      <w:pPr>
        <w:rPr>
          <w:lang w:eastAsia="zh-CN"/>
        </w:rPr>
      </w:pPr>
      <w:r>
        <w:rPr>
          <w:rFonts w:ascii="SimSun" w:eastAsia="SimSun" w:hAnsi="SimSun" w:cs="SimSun" w:hint="eastAsia"/>
          <w:lang w:eastAsia="zh-CN"/>
        </w:rPr>
        <w:t>顺致敬意！</w:t>
      </w:r>
    </w:p>
    <w:p w14:paraId="49B9E775" w14:textId="77777777" w:rsidR="001C229F" w:rsidRDefault="001C229F" w:rsidP="001C229F">
      <w:pPr>
        <w:rPr>
          <w:lang w:eastAsia="zh-CN"/>
        </w:rPr>
      </w:pPr>
    </w:p>
    <w:p w14:paraId="7BF13DFB" w14:textId="77777777" w:rsidR="001C229F" w:rsidRDefault="001C229F" w:rsidP="001C229F">
      <w:pPr>
        <w:rPr>
          <w:lang w:eastAsia="zh-CN"/>
        </w:rPr>
      </w:pPr>
    </w:p>
    <w:p w14:paraId="70E3B526" w14:textId="77777777" w:rsidR="001C229F" w:rsidRDefault="001C229F" w:rsidP="001C229F">
      <w:pPr>
        <w:tabs>
          <w:tab w:val="clear" w:pos="794"/>
          <w:tab w:val="left" w:pos="210"/>
        </w:tabs>
        <w:rPr>
          <w:lang w:eastAsia="zh-CN"/>
        </w:rPr>
      </w:pPr>
      <w:r>
        <w:rPr>
          <w:rFonts w:ascii="SimSun" w:eastAsia="SimSun" w:hAnsi="SimSun" w:cs="SimSun" w:hint="eastAsia"/>
          <w:lang w:eastAsia="zh-CN"/>
        </w:rPr>
        <w:t>电信标准化局主任</w:t>
      </w:r>
      <w:r>
        <w:rPr>
          <w:lang w:eastAsia="zh-CN"/>
        </w:rPr>
        <w:br/>
      </w:r>
      <w:r>
        <w:rPr>
          <w:lang w:eastAsia="zh-CN"/>
        </w:rPr>
        <w:tab/>
      </w:r>
      <w:r>
        <w:rPr>
          <w:rFonts w:ascii="SimSun" w:eastAsia="SimSun" w:hAnsi="SimSun" w:cs="SimSun" w:hint="eastAsia"/>
          <w:lang w:eastAsia="zh-CN"/>
        </w:rPr>
        <w:t>马尔科姆</w:t>
      </w:r>
      <w:r>
        <w:rPr>
          <w:sz w:val="20"/>
          <w:lang w:eastAsia="zh-CN"/>
        </w:rPr>
        <w:t>•</w:t>
      </w:r>
      <w:r>
        <w:rPr>
          <w:rFonts w:ascii="SimSun" w:eastAsia="SimSun" w:hAnsi="SimSun" w:cs="SimSun" w:hint="eastAsia"/>
          <w:lang w:eastAsia="zh-CN"/>
        </w:rPr>
        <w:t>琼森</w:t>
      </w:r>
    </w:p>
    <w:p w14:paraId="01BF24B4" w14:textId="77777777" w:rsidR="001C229F" w:rsidRDefault="001C229F" w:rsidP="001C229F">
      <w:pPr>
        <w:rPr>
          <w:lang w:eastAsia="zh-CN"/>
        </w:rPr>
      </w:pPr>
    </w:p>
    <w:p w14:paraId="320C55C0" w14:textId="450A2517" w:rsidR="001C229F" w:rsidRPr="004F6940" w:rsidRDefault="001C229F" w:rsidP="004F6940">
      <w:pPr>
        <w:tabs>
          <w:tab w:val="clear" w:pos="794"/>
          <w:tab w:val="left" w:pos="210"/>
        </w:tabs>
        <w:rPr>
          <w:b/>
          <w:szCs w:val="24"/>
          <w:lang w:val="en-US" w:eastAsia="zh-CN"/>
        </w:rPr>
      </w:pPr>
      <w:r>
        <w:rPr>
          <w:rFonts w:ascii="SimSun" w:eastAsia="SimSun" w:hAnsi="SimSun" w:cs="SimSun" w:hint="eastAsia"/>
          <w:b/>
          <w:szCs w:val="24"/>
          <w:lang w:val="fr-CH" w:eastAsia="zh-CN"/>
        </w:rPr>
        <w:t>附件</w:t>
      </w:r>
      <w:r>
        <w:rPr>
          <w:rFonts w:ascii="SimSun" w:eastAsia="SimSun" w:hAnsi="SimSun" w:cs="SimSun" w:hint="eastAsia"/>
          <w:b/>
          <w:szCs w:val="24"/>
          <w:lang w:val="en-US" w:eastAsia="zh-CN"/>
        </w:rPr>
        <w:t>：</w:t>
      </w:r>
      <w:r>
        <w:rPr>
          <w:bCs/>
          <w:szCs w:val="24"/>
          <w:lang w:val="en-US" w:eastAsia="zh-CN"/>
        </w:rPr>
        <w:t>6</w:t>
      </w:r>
      <w:r>
        <w:rPr>
          <w:rFonts w:ascii="SimSun" w:eastAsia="SimSun" w:hAnsi="SimSun" w:cs="SimSun" w:hint="eastAsia"/>
          <w:bCs/>
          <w:szCs w:val="24"/>
          <w:lang w:val="en-US" w:eastAsia="zh-CN"/>
        </w:rPr>
        <w:t>件</w:t>
      </w:r>
    </w:p>
    <w:p w14:paraId="1E4274C1" w14:textId="77777777" w:rsidR="001C229F" w:rsidRPr="002A1F47" w:rsidRDefault="001C229F" w:rsidP="002A1F47">
      <w:pPr>
        <w:pStyle w:val="AnnexNo"/>
        <w:rPr>
          <w:b/>
          <w:bCs/>
          <w:szCs w:val="28"/>
          <w:lang w:eastAsia="zh-CN"/>
        </w:rPr>
      </w:pPr>
      <w:r w:rsidRPr="002A1F47">
        <w:rPr>
          <w:rFonts w:eastAsia="SimSun" w:hint="eastAsia"/>
          <w:b/>
          <w:bCs/>
          <w:lang w:eastAsia="zh-CN"/>
        </w:rPr>
        <w:lastRenderedPageBreak/>
        <w:t>附件</w:t>
      </w:r>
      <w:r w:rsidRPr="002A1F47">
        <w:rPr>
          <w:rFonts w:eastAsia="SimSun"/>
          <w:b/>
          <w:bCs/>
          <w:lang w:eastAsia="zh-CN"/>
        </w:rPr>
        <w:t xml:space="preserve"> A</w:t>
      </w:r>
    </w:p>
    <w:p w14:paraId="7685C6F5" w14:textId="3DF9147C" w:rsidR="001C229F" w:rsidRDefault="001C229F" w:rsidP="003F6CF9">
      <w:pPr>
        <w:spacing w:before="0"/>
        <w:jc w:val="center"/>
        <w:rPr>
          <w:lang w:eastAsia="zh-CN"/>
        </w:rPr>
      </w:pPr>
      <w:r>
        <w:rPr>
          <w:rFonts w:ascii="SimSun" w:eastAsia="SimSun" w:hAnsi="SimSun" w:cs="SimSun" w:hint="eastAsia"/>
          <w:lang w:eastAsia="zh-CN"/>
        </w:rPr>
        <w:t>（致电信标准化局的第</w:t>
      </w:r>
      <w:r>
        <w:rPr>
          <w:lang w:eastAsia="zh-CN"/>
        </w:rPr>
        <w:t>3/1</w:t>
      </w:r>
      <w:r w:rsidR="003F6CF9">
        <w:rPr>
          <w:rFonts w:hint="eastAsia"/>
          <w:lang w:eastAsia="zh-CN"/>
        </w:rPr>
        <w:t>1</w:t>
      </w:r>
      <w:r>
        <w:rPr>
          <w:rFonts w:ascii="SimSun" w:eastAsia="SimSun" w:hAnsi="SimSun" w:cs="SimSun" w:hint="eastAsia"/>
          <w:lang w:eastAsia="zh-CN"/>
        </w:rPr>
        <w:t>号集体函）</w:t>
      </w:r>
    </w:p>
    <w:p w14:paraId="052EA3B6" w14:textId="77777777" w:rsidR="001C229F" w:rsidRPr="002A1F47" w:rsidRDefault="001C229F" w:rsidP="002A1F47">
      <w:pPr>
        <w:pStyle w:val="AnnexTitle"/>
        <w:rPr>
          <w:rFonts w:eastAsia="SimSun"/>
          <w:lang w:eastAsia="zh-CN"/>
        </w:rPr>
      </w:pPr>
      <w:r w:rsidRPr="002A1F47">
        <w:rPr>
          <w:rFonts w:eastAsia="SimSun" w:hint="eastAsia"/>
          <w:lang w:eastAsia="zh-CN"/>
        </w:rPr>
        <w:t>综合信息</w:t>
      </w:r>
    </w:p>
    <w:p w14:paraId="694B3696" w14:textId="77777777" w:rsidR="001C229F" w:rsidRDefault="001C229F" w:rsidP="002A1F47">
      <w:pPr>
        <w:pStyle w:val="AnnexTitle"/>
        <w:rPr>
          <w:lang w:eastAsia="zh-CN"/>
        </w:rPr>
      </w:pPr>
      <w:r w:rsidRPr="002A1F47">
        <w:rPr>
          <w:rFonts w:eastAsia="SimSun" w:hint="eastAsia"/>
          <w:lang w:eastAsia="zh-CN"/>
        </w:rPr>
        <w:t>文稿的编制</w:t>
      </w:r>
    </w:p>
    <w:p w14:paraId="0579FE8C" w14:textId="19EECCDF" w:rsidR="001C229F" w:rsidRDefault="001C229F" w:rsidP="003F6CF9">
      <w:pPr>
        <w:spacing w:after="120"/>
        <w:rPr>
          <w:lang w:eastAsia="zh-CN"/>
        </w:rPr>
      </w:pPr>
      <w:r>
        <w:rPr>
          <w:rFonts w:ascii="SimSun" w:eastAsia="SimSun" w:hAnsi="SimSun" w:cs="SimSun" w:hint="eastAsia"/>
          <w:b/>
          <w:bCs/>
          <w:szCs w:val="24"/>
          <w:lang w:val="zh-CN" w:eastAsia="zh-CN"/>
        </w:rPr>
        <w:t>提交文稿的截止日期</w:t>
      </w:r>
      <w:r>
        <w:rPr>
          <w:rFonts w:ascii="SimSun" w:eastAsia="SimSun" w:hAnsi="SimSun" w:cs="SimSun" w:hint="eastAsia"/>
          <w:b/>
          <w:bCs/>
          <w:szCs w:val="24"/>
          <w:lang w:eastAsia="zh-CN"/>
        </w:rPr>
        <w:t>：</w:t>
      </w:r>
      <w:r>
        <w:rPr>
          <w:rFonts w:ascii="SimSun" w:eastAsia="SimSun" w:hAnsi="SimSun" w:cs="SimSun" w:hint="eastAsia"/>
          <w:lang w:eastAsia="zh-CN"/>
        </w:rPr>
        <w:t>将实行在会议召开的</w:t>
      </w:r>
      <w:r>
        <w:rPr>
          <w:lang w:eastAsia="zh-CN"/>
        </w:rPr>
        <w:t>12</w:t>
      </w:r>
      <w:r>
        <w:rPr>
          <w:rFonts w:ascii="SimSun" w:eastAsia="SimSun" w:hAnsi="SimSun" w:cs="SimSun" w:hint="eastAsia"/>
          <w:lang w:eastAsia="zh-CN"/>
        </w:rPr>
        <w:t>（十二）个日历日以前提交文稿的截止日期。此类文稿将在第</w:t>
      </w:r>
      <w:r>
        <w:rPr>
          <w:lang w:eastAsia="zh-CN"/>
        </w:rPr>
        <w:t>13</w:t>
      </w:r>
      <w:r>
        <w:rPr>
          <w:rFonts w:ascii="SimSun" w:eastAsia="SimSun" w:hAnsi="SimSun" w:cs="SimSun" w:hint="eastAsia"/>
          <w:lang w:eastAsia="zh-CN"/>
        </w:rPr>
        <w:t>研究组的网站上发布，因而必须在</w:t>
      </w:r>
      <w:r>
        <w:rPr>
          <w:b/>
          <w:bCs/>
          <w:lang w:eastAsia="zh-CN"/>
        </w:rPr>
        <w:t>2013</w:t>
      </w:r>
      <w:r>
        <w:rPr>
          <w:rFonts w:ascii="SimSun" w:eastAsia="SimSun" w:hAnsi="SimSun" w:cs="SimSun" w:hint="eastAsia"/>
          <w:b/>
          <w:bCs/>
          <w:lang w:eastAsia="zh-CN"/>
        </w:rPr>
        <w:t>年</w:t>
      </w:r>
      <w:r>
        <w:rPr>
          <w:b/>
          <w:bCs/>
          <w:lang w:eastAsia="zh-CN"/>
        </w:rPr>
        <w:t>10</w:t>
      </w:r>
      <w:r>
        <w:rPr>
          <w:rFonts w:ascii="SimSun" w:eastAsia="SimSun" w:hAnsi="SimSun" w:cs="SimSun" w:hint="eastAsia"/>
          <w:b/>
          <w:bCs/>
          <w:lang w:eastAsia="zh-CN"/>
        </w:rPr>
        <w:t>月</w:t>
      </w:r>
      <w:r>
        <w:rPr>
          <w:b/>
          <w:bCs/>
          <w:lang w:eastAsia="zh-CN"/>
        </w:rPr>
        <w:t>2</w:t>
      </w:r>
      <w:r w:rsidR="003F6CF9">
        <w:rPr>
          <w:rFonts w:hint="eastAsia"/>
          <w:b/>
          <w:bCs/>
          <w:lang w:eastAsia="zh-CN"/>
        </w:rPr>
        <w:t>5</w:t>
      </w:r>
      <w:r>
        <w:rPr>
          <w:rFonts w:ascii="SimSun" w:eastAsia="SimSun" w:hAnsi="SimSun" w:cs="SimSun" w:hint="eastAsia"/>
          <w:b/>
          <w:bCs/>
          <w:lang w:eastAsia="zh-CN"/>
        </w:rPr>
        <w:t>日之前</w:t>
      </w:r>
      <w:r>
        <w:rPr>
          <w:rFonts w:ascii="SimSun" w:eastAsia="SimSun" w:hAnsi="SimSun" w:cs="SimSun" w:hint="eastAsia"/>
          <w:lang w:eastAsia="zh-CN"/>
        </w:rPr>
        <w:t>寄达电信标准化局。在会议开始日至少两个月之前收到的文稿，可以应要求予以翻译。</w:t>
      </w:r>
    </w:p>
    <w:p w14:paraId="34270379" w14:textId="70413AEB" w:rsidR="001C229F" w:rsidRDefault="001C229F" w:rsidP="00701160">
      <w:pPr>
        <w:spacing w:after="120"/>
        <w:rPr>
          <w:lang w:eastAsia="zh-CN"/>
        </w:rPr>
      </w:pPr>
      <w:r>
        <w:rPr>
          <w:rFonts w:ascii="SimSun" w:eastAsia="SimSun" w:hAnsi="SimSun" w:cs="SimSun" w:hint="eastAsia"/>
          <w:b/>
          <w:bCs/>
          <w:lang w:eastAsia="zh-CN"/>
        </w:rPr>
        <w:t>文件</w:t>
      </w:r>
      <w:r w:rsidR="00701160">
        <w:rPr>
          <w:rFonts w:ascii="SimSun" w:eastAsia="SimSun" w:hAnsi="SimSun" w:cs="SimSun" w:hint="eastAsia"/>
          <w:b/>
          <w:bCs/>
          <w:lang w:eastAsia="zh-CN"/>
        </w:rPr>
        <w:t>提交</w:t>
      </w:r>
      <w:r>
        <w:rPr>
          <w:b/>
          <w:bCs/>
          <w:lang w:eastAsia="zh-CN"/>
        </w:rPr>
        <w:t>/</w:t>
      </w:r>
      <w:r w:rsidR="00701160">
        <w:rPr>
          <w:rFonts w:ascii="SimSun" w:eastAsia="SimSun" w:hAnsi="SimSun" w:cs="SimSun" w:hint="eastAsia"/>
          <w:b/>
          <w:bCs/>
          <w:lang w:eastAsia="zh-CN"/>
        </w:rPr>
        <w:t>直接传送（</w:t>
      </w:r>
      <w:r w:rsidR="00701160">
        <w:rPr>
          <w:b/>
          <w:bCs/>
          <w:lang w:eastAsia="zh-CN"/>
        </w:rPr>
        <w:t>direct posting</w:t>
      </w:r>
      <w:r w:rsidR="00701160">
        <w:rPr>
          <w:rFonts w:ascii="SimSun" w:eastAsia="SimSun" w:hAnsi="SimSun" w:cs="SimSun" w:hint="eastAsia"/>
          <w:b/>
          <w:bCs/>
          <w:lang w:eastAsia="zh-CN"/>
        </w:rPr>
        <w:t>）</w:t>
      </w:r>
      <w:r>
        <w:rPr>
          <w:rFonts w:ascii="SimSun" w:eastAsia="SimSun" w:hAnsi="SimSun" w:cs="SimSun" w:hint="eastAsia"/>
          <w:lang w:eastAsia="zh-CN"/>
        </w:rPr>
        <w:t>：现已在网上设置了一个文稿直传系统。该系统方便</w:t>
      </w:r>
      <w:r>
        <w:rPr>
          <w:lang w:eastAsia="zh-CN"/>
        </w:rPr>
        <w:t>ITU-T</w:t>
      </w:r>
      <w:r>
        <w:rPr>
          <w:rFonts w:ascii="SimSun" w:eastAsia="SimSun" w:hAnsi="SimSun" w:cs="SimSun" w:hint="eastAsia"/>
          <w:lang w:eastAsia="zh-CN"/>
        </w:rPr>
        <w:t>成员保留文稿号，并直接将文稿上传至</w:t>
      </w:r>
      <w:r>
        <w:rPr>
          <w:lang w:eastAsia="zh-CN"/>
        </w:rPr>
        <w:t>ITU-T</w:t>
      </w:r>
      <w:r>
        <w:rPr>
          <w:rFonts w:ascii="SimSun" w:eastAsia="SimSun" w:hAnsi="SimSun" w:cs="SimSun" w:hint="eastAsia"/>
          <w:lang w:eastAsia="zh-CN"/>
        </w:rPr>
        <w:t>的网上服务器。有关文稿直传系统的进一步信息和指南见以下网址：</w:t>
      </w:r>
      <w:r w:rsidR="002A09F7">
        <w:fldChar w:fldCharType="begin"/>
      </w:r>
      <w:r w:rsidR="002A09F7">
        <w:rPr>
          <w:lang w:eastAsia="zh-CN"/>
        </w:rPr>
        <w:instrText xml:space="preserve"> HYPERLINK "http://itu.int/net/ITU-T/ddp/" </w:instrText>
      </w:r>
      <w:r w:rsidR="002A09F7">
        <w:fldChar w:fldCharType="separate"/>
      </w:r>
      <w:r>
        <w:rPr>
          <w:rStyle w:val="Hyperlink"/>
          <w:lang w:eastAsia="zh-CN"/>
        </w:rPr>
        <w:t>http://itu.int/net/ITU-T/ddp/</w:t>
      </w:r>
      <w:r w:rsidR="002A09F7">
        <w:rPr>
          <w:rStyle w:val="Hyperlink"/>
          <w:lang w:eastAsia="zh-CN"/>
        </w:rPr>
        <w:fldChar w:fldCharType="end"/>
      </w:r>
      <w:r>
        <w:rPr>
          <w:rFonts w:ascii="SimSun" w:eastAsia="SimSun" w:hAnsi="SimSun" w:cs="SimSun" w:hint="eastAsia"/>
          <w:lang w:eastAsia="zh-CN"/>
        </w:rPr>
        <w:t>。如您在提交过程中遇到任何困难，与研究组秘书处联系的网址是：</w:t>
      </w:r>
      <w:r w:rsidR="008A2B0D">
        <w:fldChar w:fldCharType="begin"/>
      </w:r>
      <w:r w:rsidR="008A2B0D">
        <w:rPr>
          <w:lang w:eastAsia="zh-CN"/>
        </w:rPr>
        <w:instrText xml:space="preserve"> HYPERLINK "mailto:tsbsg11@itu.int" </w:instrText>
      </w:r>
      <w:r w:rsidR="008A2B0D">
        <w:fldChar w:fldCharType="separate"/>
      </w:r>
      <w:r w:rsidR="00701160" w:rsidRPr="00C74C5B">
        <w:rPr>
          <w:rStyle w:val="Hyperlink"/>
          <w:lang w:eastAsia="zh-CN"/>
        </w:rPr>
        <w:t>tsbsg1</w:t>
      </w:r>
      <w:r w:rsidR="00701160" w:rsidRPr="00C74C5B">
        <w:rPr>
          <w:rStyle w:val="Hyperlink"/>
          <w:rFonts w:hint="eastAsia"/>
          <w:lang w:eastAsia="zh-CN"/>
        </w:rPr>
        <w:t>1</w:t>
      </w:r>
      <w:r w:rsidR="00701160" w:rsidRPr="00C74C5B">
        <w:rPr>
          <w:rStyle w:val="Hyperlink"/>
          <w:lang w:eastAsia="zh-CN"/>
        </w:rPr>
        <w:t>@itu.int</w:t>
      </w:r>
      <w:r w:rsidR="008A2B0D">
        <w:rPr>
          <w:rStyle w:val="Hyperlink"/>
          <w:lang w:eastAsia="zh-CN"/>
        </w:rPr>
        <w:fldChar w:fldCharType="end"/>
      </w:r>
      <w:r>
        <w:rPr>
          <w:rFonts w:ascii="SimSun" w:eastAsia="SimSun" w:hAnsi="SimSun" w:cs="SimSun" w:hint="eastAsia"/>
          <w:lang w:eastAsia="zh-CN"/>
        </w:rPr>
        <w:t>。</w:t>
      </w:r>
    </w:p>
    <w:p w14:paraId="57BCFECA" w14:textId="345AE3D7" w:rsidR="001C229F" w:rsidRDefault="001C229F" w:rsidP="00701160">
      <w:pPr>
        <w:tabs>
          <w:tab w:val="clear" w:pos="794"/>
          <w:tab w:val="left" w:pos="476"/>
        </w:tabs>
        <w:overflowPunct w:val="0"/>
        <w:autoSpaceDE w:val="0"/>
        <w:autoSpaceDN w:val="0"/>
        <w:adjustRightInd w:val="0"/>
        <w:textAlignment w:val="baseline"/>
        <w:rPr>
          <w:szCs w:val="24"/>
          <w:lang w:eastAsia="zh-CN"/>
        </w:rPr>
      </w:pPr>
      <w:r>
        <w:rPr>
          <w:rFonts w:ascii="SimSun" w:eastAsia="SimSun" w:hAnsi="SimSun" w:cs="SimSun" w:hint="eastAsia"/>
          <w:b/>
          <w:bCs/>
          <w:lang w:eastAsia="zh-CN"/>
        </w:rPr>
        <w:t>模板：</w:t>
      </w:r>
      <w:r>
        <w:rPr>
          <w:rFonts w:ascii="SimSun" w:eastAsia="SimSun" w:hAnsi="SimSun" w:cs="SimSun" w:hint="eastAsia"/>
          <w:spacing w:val="-10"/>
          <w:szCs w:val="24"/>
          <w:lang w:eastAsia="zh-CN"/>
        </w:rPr>
        <w:t>请使用提供的一套模版起草您的文稿。这些模版可以在</w:t>
      </w:r>
      <w:r>
        <w:rPr>
          <w:spacing w:val="-10"/>
          <w:szCs w:val="24"/>
          <w:lang w:eastAsia="zh-CN"/>
        </w:rPr>
        <w:t>ITU-T</w:t>
      </w:r>
      <w:r>
        <w:rPr>
          <w:rFonts w:ascii="SimSun" w:eastAsia="SimSun" w:hAnsi="SimSun" w:cs="SimSun" w:hint="eastAsia"/>
          <w:spacing w:val="-10"/>
          <w:szCs w:val="24"/>
          <w:lang w:eastAsia="zh-CN"/>
        </w:rPr>
        <w:t>各研究组网页中的</w:t>
      </w:r>
      <w:r w:rsidR="00701160">
        <w:rPr>
          <w:rFonts w:hint="eastAsia"/>
          <w:spacing w:val="-10"/>
          <w:szCs w:val="24"/>
          <w:lang w:eastAsia="zh-CN"/>
        </w:rPr>
        <w:t>“</w:t>
      </w:r>
      <w:r>
        <w:rPr>
          <w:rFonts w:ascii="SimSun" w:eastAsia="SimSun" w:hAnsi="SimSun" w:cs="SimSun" w:hint="eastAsia"/>
          <w:spacing w:val="-10"/>
          <w:szCs w:val="24"/>
          <w:lang w:val="en-US" w:eastAsia="zh-CN"/>
        </w:rPr>
        <w:t>会议文件</w:t>
      </w:r>
      <w:r>
        <w:rPr>
          <w:rFonts w:hint="eastAsia"/>
          <w:szCs w:val="24"/>
          <w:lang w:eastAsia="zh-CN"/>
        </w:rPr>
        <w:t>”</w:t>
      </w:r>
      <w:r>
        <w:rPr>
          <w:rFonts w:ascii="SimSun" w:eastAsia="SimSun" w:hAnsi="SimSun" w:cs="SimSun" w:hint="eastAsia"/>
          <w:szCs w:val="24"/>
          <w:lang w:eastAsia="zh-CN"/>
        </w:rPr>
        <w:t>（</w:t>
      </w:r>
      <w:r w:rsidR="008A2B0D">
        <w:fldChar w:fldCharType="begin"/>
      </w:r>
      <w:r w:rsidR="008A2B0D">
        <w:rPr>
          <w:lang w:eastAsia="zh-CN"/>
        </w:rPr>
        <w:instrText xml:space="preserve"> HYPERLINK "http://itu.int/ITU-T/studygroups/templates" </w:instrText>
      </w:r>
      <w:r w:rsidR="008A2B0D">
        <w:fldChar w:fldCharType="separate"/>
      </w:r>
      <w:r>
        <w:rPr>
          <w:rStyle w:val="Hyperlink"/>
          <w:lang w:eastAsia="zh-CN"/>
        </w:rPr>
        <w:t>http://itu.int/ITU-T/studygroups/templates</w:t>
      </w:r>
      <w:r w:rsidR="008A2B0D">
        <w:rPr>
          <w:rStyle w:val="Hyperlink"/>
          <w:lang w:eastAsia="zh-CN"/>
        </w:rPr>
        <w:fldChar w:fldCharType="end"/>
      </w:r>
      <w:r>
        <w:rPr>
          <w:rFonts w:ascii="SimSun" w:eastAsia="SimSun" w:hAnsi="SimSun" w:cs="SimSun" w:hint="eastAsia"/>
          <w:szCs w:val="24"/>
          <w:lang w:eastAsia="zh-CN"/>
        </w:rPr>
        <w:t>）处找到。应在</w:t>
      </w:r>
      <w:r>
        <w:rPr>
          <w:rFonts w:ascii="SimSun" w:eastAsia="SimSun" w:hAnsi="SimSun" w:cs="SimSun" w:hint="eastAsia"/>
          <w:szCs w:val="24"/>
          <w:u w:val="single"/>
          <w:lang w:eastAsia="zh-CN"/>
        </w:rPr>
        <w:t>所有</w:t>
      </w:r>
      <w:r>
        <w:rPr>
          <w:rFonts w:ascii="SimSun" w:eastAsia="SimSun" w:hAnsi="SimSun" w:cs="SimSun" w:hint="eastAsia"/>
          <w:szCs w:val="24"/>
          <w:lang w:eastAsia="zh-CN"/>
        </w:rPr>
        <w:t>文件的首页上注明文稿联系人的姓名、传真号码和电话号码以及电子邮件地址。</w:t>
      </w:r>
    </w:p>
    <w:p w14:paraId="08877051" w14:textId="77777777" w:rsidR="001C229F" w:rsidRDefault="001C229F" w:rsidP="001C229F">
      <w:pPr>
        <w:pStyle w:val="AnnexTitle"/>
        <w:rPr>
          <w:lang w:eastAsia="zh-CN"/>
        </w:rPr>
      </w:pPr>
      <w:r>
        <w:rPr>
          <w:rFonts w:ascii="SimSun" w:eastAsia="SimSun" w:hAnsi="SimSun" w:cs="SimSun" w:hint="eastAsia"/>
          <w:lang w:eastAsia="zh-CN"/>
        </w:rPr>
        <w:t>工作方法与设施</w:t>
      </w:r>
    </w:p>
    <w:p w14:paraId="611A5372" w14:textId="77777777" w:rsidR="001C229F" w:rsidRDefault="001C229F" w:rsidP="001C229F">
      <w:pPr>
        <w:autoSpaceDE w:val="0"/>
        <w:autoSpaceDN w:val="0"/>
        <w:adjustRightInd w:val="0"/>
        <w:spacing w:after="120"/>
        <w:rPr>
          <w:szCs w:val="24"/>
          <w:lang w:eastAsia="zh-CN"/>
        </w:rPr>
      </w:pPr>
      <w:r>
        <w:rPr>
          <w:rFonts w:ascii="SimSun" w:eastAsia="SimSun" w:hAnsi="SimSun" w:cs="SimSun" w:hint="eastAsia"/>
          <w:b/>
          <w:bCs/>
          <w:szCs w:val="24"/>
          <w:lang w:eastAsia="zh-CN"/>
        </w:rPr>
        <w:t>无纸会议：</w:t>
      </w:r>
      <w:r>
        <w:rPr>
          <w:rFonts w:ascii="SimSun" w:eastAsia="SimSun" w:hAnsi="SimSun" w:cs="SimSun" w:hint="eastAsia"/>
          <w:szCs w:val="24"/>
          <w:lang w:val="zh-CN" w:eastAsia="zh-CN"/>
        </w:rPr>
        <w:t>这将是一次无</w:t>
      </w:r>
      <w:r>
        <w:rPr>
          <w:rFonts w:ascii="SimSun" w:eastAsia="SimSun" w:hAnsi="SimSun" w:cs="SimSun" w:hint="eastAsia"/>
          <w:szCs w:val="24"/>
          <w:lang w:eastAsia="zh-CN"/>
        </w:rPr>
        <w:t>纸会议。</w:t>
      </w:r>
    </w:p>
    <w:p w14:paraId="4A001BB9" w14:textId="77777777" w:rsidR="001C229F" w:rsidRDefault="001C229F" w:rsidP="001C229F">
      <w:pPr>
        <w:autoSpaceDE w:val="0"/>
        <w:autoSpaceDN w:val="0"/>
        <w:adjustRightInd w:val="0"/>
        <w:spacing w:after="120"/>
        <w:rPr>
          <w:b/>
          <w:bCs/>
          <w:szCs w:val="24"/>
          <w:lang w:eastAsia="zh-CN"/>
        </w:rPr>
      </w:pPr>
      <w:r>
        <w:rPr>
          <w:rFonts w:ascii="SimSun" w:eastAsia="SimSun" w:hAnsi="SimSun" w:cs="SimSun" w:hint="eastAsia"/>
          <w:b/>
          <w:bCs/>
          <w:szCs w:val="24"/>
          <w:lang w:eastAsia="zh-CN"/>
        </w:rPr>
        <w:t>无线局域网：</w:t>
      </w:r>
      <w:r>
        <w:rPr>
          <w:rFonts w:ascii="SimSun" w:eastAsia="SimSun" w:hAnsi="SimSun" w:cs="SimSun" w:hint="eastAsia"/>
          <w:szCs w:val="24"/>
          <w:lang w:val="zh-CN" w:eastAsia="zh-CN"/>
        </w:rPr>
        <w:t>将在会场提供相关设备和互联网接入。</w:t>
      </w:r>
      <w:bookmarkStart w:id="5" w:name="_GoBack"/>
      <w:bookmarkEnd w:id="5"/>
    </w:p>
    <w:p w14:paraId="013463D9" w14:textId="77777777" w:rsidR="001C229F" w:rsidRDefault="001C229F" w:rsidP="001C229F">
      <w:pPr>
        <w:tabs>
          <w:tab w:val="left" w:pos="1418"/>
          <w:tab w:val="left" w:pos="1702"/>
          <w:tab w:val="left" w:pos="2160"/>
        </w:tabs>
        <w:spacing w:after="120"/>
        <w:ind w:right="92"/>
        <w:rPr>
          <w:szCs w:val="24"/>
          <w:lang w:val="zh-CN" w:eastAsia="zh-CN"/>
        </w:rPr>
      </w:pPr>
      <w:r>
        <w:rPr>
          <w:rFonts w:ascii="SimSun" w:eastAsia="SimSun" w:hAnsi="SimSun" w:cs="SimSun" w:hint="eastAsia"/>
          <w:b/>
          <w:bCs/>
          <w:lang w:eastAsia="zh-CN"/>
        </w:rPr>
        <w:t>打印机：</w:t>
      </w:r>
      <w:r>
        <w:rPr>
          <w:rFonts w:ascii="SimSun" w:eastAsia="SimSun" w:hAnsi="SimSun" w:cs="SimSun" w:hint="eastAsia"/>
          <w:szCs w:val="24"/>
          <w:lang w:val="zh-CN" w:eastAsia="zh-CN"/>
        </w:rPr>
        <w:t>将在会场提供打印机，供代表使用。</w:t>
      </w:r>
    </w:p>
    <w:p w14:paraId="51E734ED" w14:textId="5B8FD0AD" w:rsidR="001C229F" w:rsidRDefault="001C229F" w:rsidP="00701160">
      <w:pPr>
        <w:pStyle w:val="AnnexTitle"/>
        <w:rPr>
          <w:lang w:eastAsia="zh-CN"/>
        </w:rPr>
      </w:pPr>
      <w:r>
        <w:rPr>
          <w:rFonts w:ascii="SimSun" w:eastAsia="SimSun" w:hAnsi="SimSun" w:cs="SimSun" w:hint="eastAsia"/>
          <w:lang w:eastAsia="zh-CN"/>
        </w:rPr>
        <w:t>注册</w:t>
      </w:r>
    </w:p>
    <w:p w14:paraId="2DE651AD" w14:textId="08B66BBD" w:rsidR="001C229F" w:rsidRDefault="001C229F" w:rsidP="00701160">
      <w:pPr>
        <w:tabs>
          <w:tab w:val="left" w:pos="1418"/>
          <w:tab w:val="left" w:pos="1702"/>
          <w:tab w:val="left" w:pos="2160"/>
        </w:tabs>
        <w:spacing w:after="120"/>
        <w:ind w:right="-52"/>
        <w:rPr>
          <w:bCs/>
          <w:lang w:eastAsia="zh-CN"/>
        </w:rPr>
      </w:pPr>
      <w:r>
        <w:rPr>
          <w:rFonts w:ascii="SimSun" w:eastAsia="SimSun" w:hAnsi="SimSun" w:cs="SimSun" w:hint="eastAsia"/>
          <w:b/>
          <w:bCs/>
          <w:lang w:eastAsia="zh-CN"/>
        </w:rPr>
        <w:t>注册：</w:t>
      </w:r>
      <w:r>
        <w:rPr>
          <w:rFonts w:ascii="SimSun" w:eastAsia="SimSun" w:hAnsi="SimSun" w:cs="SimSun" w:hint="eastAsia"/>
          <w:lang w:eastAsia="zh-CN"/>
        </w:rPr>
        <w:t>为便于电信标准化局做出必要安排，请您通过信函、传真（</w:t>
      </w:r>
      <w:r w:rsidR="002A1F47">
        <w:rPr>
          <w:lang w:eastAsia="zh-CN"/>
        </w:rPr>
        <w:t>+41</w:t>
      </w:r>
      <w:r w:rsidR="002A1F47">
        <w:rPr>
          <w:rFonts w:hint="eastAsia"/>
          <w:lang w:eastAsia="zh-CN"/>
        </w:rPr>
        <w:t xml:space="preserve"> </w:t>
      </w:r>
      <w:r w:rsidR="002A1F47">
        <w:rPr>
          <w:lang w:eastAsia="zh-CN"/>
        </w:rPr>
        <w:t>22</w:t>
      </w:r>
      <w:r w:rsidR="002A1F47">
        <w:rPr>
          <w:rFonts w:hint="eastAsia"/>
          <w:lang w:eastAsia="zh-CN"/>
        </w:rPr>
        <w:t xml:space="preserve"> </w:t>
      </w:r>
      <w:r w:rsidR="002A1F47">
        <w:rPr>
          <w:lang w:eastAsia="zh-CN"/>
        </w:rPr>
        <w:t>730</w:t>
      </w:r>
      <w:r w:rsidR="002A1F47">
        <w:rPr>
          <w:rFonts w:hint="eastAsia"/>
          <w:lang w:eastAsia="zh-CN"/>
        </w:rPr>
        <w:t xml:space="preserve"> </w:t>
      </w:r>
      <w:r>
        <w:rPr>
          <w:lang w:eastAsia="zh-CN"/>
        </w:rPr>
        <w:t>5853</w:t>
      </w:r>
      <w:r>
        <w:rPr>
          <w:rFonts w:ascii="SimSun" w:eastAsia="SimSun" w:hAnsi="SimSun" w:cs="SimSun" w:hint="eastAsia"/>
          <w:lang w:eastAsia="zh-CN"/>
        </w:rPr>
        <w:t>）或电子邮件（</w:t>
      </w:r>
      <w:r w:rsidR="002A09F7">
        <w:fldChar w:fldCharType="begin"/>
      </w:r>
      <w:r w:rsidR="002A09F7">
        <w:rPr>
          <w:lang w:eastAsia="zh-CN"/>
        </w:rPr>
        <w:instrText xml:space="preserve"> HYPERLINK "mailto:tsbreg@itu.int" </w:instrText>
      </w:r>
      <w:r w:rsidR="002A09F7">
        <w:fldChar w:fldCharType="separate"/>
      </w:r>
      <w:r>
        <w:rPr>
          <w:rStyle w:val="Hyperlink"/>
          <w:szCs w:val="24"/>
          <w:lang w:eastAsia="zh-CN"/>
        </w:rPr>
        <w:t>tsbreg@itu.int</w:t>
      </w:r>
      <w:r w:rsidR="002A09F7">
        <w:rPr>
          <w:rStyle w:val="Hyperlink"/>
          <w:szCs w:val="24"/>
          <w:lang w:eastAsia="zh-CN"/>
        </w:rPr>
        <w:fldChar w:fldCharType="end"/>
      </w:r>
      <w:r>
        <w:rPr>
          <w:rFonts w:ascii="SimSun" w:eastAsia="SimSun" w:hAnsi="SimSun" w:cs="SimSun" w:hint="eastAsia"/>
          <w:lang w:eastAsia="zh-CN"/>
        </w:rPr>
        <w:t>）的方式在</w:t>
      </w:r>
      <w:r>
        <w:rPr>
          <w:b/>
          <w:bCs/>
          <w:lang w:eastAsia="zh-CN"/>
        </w:rPr>
        <w:t>2013</w:t>
      </w:r>
      <w:r>
        <w:rPr>
          <w:rFonts w:ascii="SimSun" w:eastAsia="SimSun" w:hAnsi="SimSun" w:cs="SimSun" w:hint="eastAsia"/>
          <w:b/>
          <w:bCs/>
          <w:lang w:eastAsia="zh-CN"/>
        </w:rPr>
        <w:t>年</w:t>
      </w:r>
      <w:r>
        <w:rPr>
          <w:b/>
          <w:bCs/>
          <w:lang w:eastAsia="zh-CN"/>
        </w:rPr>
        <w:t>10</w:t>
      </w:r>
      <w:r>
        <w:rPr>
          <w:rFonts w:ascii="SimSun" w:eastAsia="SimSun" w:hAnsi="SimSun" w:cs="SimSun" w:hint="eastAsia"/>
          <w:b/>
          <w:bCs/>
          <w:lang w:eastAsia="zh-CN"/>
        </w:rPr>
        <w:t>月</w:t>
      </w:r>
      <w:r w:rsidR="00701160" w:rsidRPr="002A1F47">
        <w:rPr>
          <w:rFonts w:asciiTheme="majorBidi" w:eastAsia="SimSun" w:hAnsiTheme="majorBidi" w:cstheme="majorBidi"/>
          <w:b/>
          <w:bCs/>
          <w:lang w:eastAsia="zh-CN"/>
        </w:rPr>
        <w:t>7</w:t>
      </w:r>
      <w:r>
        <w:rPr>
          <w:rFonts w:ascii="SimSun" w:eastAsia="SimSun" w:hAnsi="SimSun" w:cs="SimSun" w:hint="eastAsia"/>
          <w:b/>
          <w:bCs/>
          <w:lang w:eastAsia="zh-CN"/>
        </w:rPr>
        <w:t>日之前</w:t>
      </w:r>
      <w:r>
        <w:rPr>
          <w:rFonts w:ascii="SimSun" w:eastAsia="SimSun" w:hAnsi="SimSun" w:cs="SimSun" w:hint="eastAsia"/>
          <w:lang w:eastAsia="zh-CN"/>
        </w:rPr>
        <w:t>将代表贵主管部门、部门成员、部门准成员、学术机构、区域性组织和</w:t>
      </w:r>
      <w:r>
        <w:rPr>
          <w:lang w:eastAsia="zh-CN"/>
        </w:rPr>
        <w:t>/</w:t>
      </w:r>
      <w:r>
        <w:rPr>
          <w:rFonts w:ascii="SimSun" w:eastAsia="SimSun" w:hAnsi="SimSun" w:cs="SimSun" w:hint="eastAsia"/>
          <w:lang w:eastAsia="zh-CN"/>
        </w:rPr>
        <w:t>或国际组织或其它实体出席会议的人员名单发至我处。</w:t>
      </w:r>
      <w:r>
        <w:rPr>
          <w:rFonts w:ascii="SimSun" w:eastAsia="SimSun" w:hAnsi="SimSun" w:cs="SimSun" w:hint="eastAsia"/>
          <w:bCs/>
          <w:lang w:eastAsia="zh-CN"/>
        </w:rPr>
        <w:t>同时亦请各主管部门注明其代表团团长的姓名（如果有副团长，亦盼一并注明）。</w:t>
      </w:r>
    </w:p>
    <w:p w14:paraId="77D81629" w14:textId="7735FFB7" w:rsidR="001C229F" w:rsidRDefault="001C229F" w:rsidP="00701160">
      <w:pPr>
        <w:tabs>
          <w:tab w:val="left" w:pos="1418"/>
          <w:tab w:val="left" w:pos="1702"/>
          <w:tab w:val="left" w:pos="2160"/>
        </w:tabs>
        <w:spacing w:after="120"/>
        <w:ind w:right="-52"/>
        <w:rPr>
          <w:b/>
          <w:bCs/>
          <w:lang w:eastAsia="zh-CN"/>
        </w:rPr>
      </w:pPr>
      <w:r>
        <w:rPr>
          <w:rFonts w:ascii="SimSun" w:eastAsia="SimSun" w:hAnsi="SimSun" w:cs="SimSun" w:hint="eastAsia"/>
          <w:b/>
          <w:lang w:eastAsia="zh-CN"/>
        </w:rPr>
        <w:t>请注意，</w:t>
      </w:r>
      <w:r>
        <w:rPr>
          <w:b/>
          <w:lang w:eastAsia="zh-CN"/>
        </w:rPr>
        <w:t>ITU-T</w:t>
      </w:r>
      <w:r>
        <w:rPr>
          <w:rFonts w:ascii="SimSun" w:eastAsia="SimSun" w:hAnsi="SimSun" w:cs="SimSun" w:hint="eastAsia"/>
          <w:b/>
          <w:lang w:eastAsia="zh-CN"/>
        </w:rPr>
        <w:t>会议的与会者只能通过</w:t>
      </w:r>
      <w:r>
        <w:rPr>
          <w:b/>
          <w:bCs/>
        </w:rPr>
        <w:t>ITU-T</w:t>
      </w:r>
      <w:r>
        <w:rPr>
          <w:rFonts w:ascii="SimSun" w:eastAsia="SimSun" w:hAnsi="SimSun" w:cs="SimSun" w:hint="eastAsia"/>
          <w:b/>
          <w:lang w:eastAsia="zh-CN"/>
        </w:rPr>
        <w:t>网址进行</w:t>
      </w:r>
      <w:r>
        <w:rPr>
          <w:rFonts w:ascii="STKaiti" w:eastAsia="STKaiti" w:hAnsi="STKaiti" w:hint="eastAsia"/>
          <w:b/>
          <w:lang w:eastAsia="zh-CN"/>
        </w:rPr>
        <w:t>网上</w:t>
      </w:r>
      <w:r>
        <w:rPr>
          <w:rFonts w:ascii="SimSun" w:eastAsia="SimSun" w:hAnsi="SimSun" w:cs="SimSun" w:hint="eastAsia"/>
          <w:b/>
          <w:lang w:eastAsia="zh-CN"/>
        </w:rPr>
        <w:t>预注册：（</w:t>
      </w:r>
      <w:hyperlink r:id="rId12" w:history="1">
        <w:r w:rsidR="00701160" w:rsidRPr="00C74C5B">
          <w:rPr>
            <w:rStyle w:val="Hyperlink"/>
            <w:b/>
            <w:bCs/>
          </w:rPr>
          <w:t>http://itu.int/ITU-T/go/sg1</w:t>
        </w:r>
        <w:r w:rsidR="00701160" w:rsidRPr="00C74C5B">
          <w:rPr>
            <w:rStyle w:val="Hyperlink"/>
            <w:rFonts w:hint="eastAsia"/>
            <w:b/>
            <w:bCs/>
            <w:lang w:eastAsia="zh-CN"/>
          </w:rPr>
          <w:t>1</w:t>
        </w:r>
      </w:hyperlink>
      <w:r>
        <w:rPr>
          <w:rFonts w:ascii="SimSun" w:eastAsia="SimSun" w:hAnsi="SimSun" w:cs="SimSun" w:hint="eastAsia"/>
          <w:b/>
          <w:bCs/>
          <w:lang w:eastAsia="zh-CN"/>
        </w:rPr>
        <w:t>）。</w:t>
      </w:r>
    </w:p>
    <w:p w14:paraId="54AF1924" w14:textId="77777777" w:rsidR="001C229F" w:rsidRDefault="001C229F" w:rsidP="00701160">
      <w:pPr>
        <w:pStyle w:val="headingb"/>
        <w:pageBreakBefore/>
        <w:jc w:val="center"/>
        <w:rPr>
          <w:lang w:eastAsia="zh-CN"/>
        </w:rPr>
      </w:pPr>
      <w:r>
        <w:rPr>
          <w:rFonts w:ascii="SimSun" w:eastAsia="SimSun" w:hAnsi="SimSun" w:cs="SimSun" w:hint="eastAsia"/>
          <w:lang w:eastAsia="zh-CN"/>
        </w:rPr>
        <w:lastRenderedPageBreak/>
        <w:t>（会前）重要截止日期</w:t>
      </w:r>
    </w:p>
    <w:tbl>
      <w:tblPr>
        <w:tblStyle w:val="TableGrid"/>
        <w:tblW w:w="9945" w:type="dxa"/>
        <w:tblLook w:val="04A0" w:firstRow="1" w:lastRow="0" w:firstColumn="1" w:lastColumn="0" w:noHBand="0" w:noVBand="1"/>
      </w:tblPr>
      <w:tblGrid>
        <w:gridCol w:w="1809"/>
        <w:gridCol w:w="2410"/>
        <w:gridCol w:w="5726"/>
      </w:tblGrid>
      <w:tr w:rsidR="001C229F" w14:paraId="366F5794" w14:textId="77777777" w:rsidTr="001C229F">
        <w:tc>
          <w:tcPr>
            <w:tcW w:w="1809" w:type="dxa"/>
            <w:tcBorders>
              <w:top w:val="single" w:sz="4" w:space="0" w:color="auto"/>
              <w:left w:val="single" w:sz="4" w:space="0" w:color="auto"/>
              <w:bottom w:val="single" w:sz="4" w:space="0" w:color="auto"/>
              <w:right w:val="single" w:sz="4" w:space="0" w:color="auto"/>
            </w:tcBorders>
            <w:hideMark/>
          </w:tcPr>
          <w:p w14:paraId="5C644E25" w14:textId="77777777" w:rsidR="001C229F" w:rsidRDefault="001C229F" w:rsidP="001C229F">
            <w:pPr>
              <w:pStyle w:val="Tabletext0"/>
              <w:rPr>
                <w:rFonts w:eastAsia="SimSun"/>
              </w:rPr>
            </w:pPr>
            <w:r>
              <w:rPr>
                <w:rFonts w:eastAsia="SimSun" w:hint="eastAsia"/>
                <w:szCs w:val="22"/>
                <w:lang w:eastAsia="zh-CN"/>
              </w:rPr>
              <w:t>两个月</w:t>
            </w:r>
          </w:p>
        </w:tc>
        <w:tc>
          <w:tcPr>
            <w:tcW w:w="2410" w:type="dxa"/>
            <w:tcBorders>
              <w:top w:val="single" w:sz="4" w:space="0" w:color="auto"/>
              <w:left w:val="single" w:sz="4" w:space="0" w:color="auto"/>
              <w:bottom w:val="single" w:sz="4" w:space="0" w:color="auto"/>
              <w:right w:val="single" w:sz="4" w:space="0" w:color="auto"/>
            </w:tcBorders>
            <w:hideMark/>
          </w:tcPr>
          <w:p w14:paraId="0F16DA01" w14:textId="2EAC3396" w:rsidR="001C229F" w:rsidRDefault="001C229F" w:rsidP="00701160">
            <w:pPr>
              <w:pStyle w:val="Tabletext0"/>
              <w:rPr>
                <w:rFonts w:eastAsia="SimSun"/>
              </w:rPr>
            </w:pPr>
            <w:r>
              <w:rPr>
                <w:rFonts w:eastAsia="SimSun"/>
              </w:rPr>
              <w:t>2013</w:t>
            </w:r>
            <w:r>
              <w:rPr>
                <w:rFonts w:eastAsia="SimSun" w:hint="eastAsia"/>
                <w:lang w:eastAsia="zh-CN"/>
              </w:rPr>
              <w:t>年</w:t>
            </w:r>
            <w:r>
              <w:rPr>
                <w:rFonts w:eastAsia="SimSun"/>
                <w:lang w:eastAsia="zh-CN"/>
              </w:rPr>
              <w:t>9</w:t>
            </w:r>
            <w:r>
              <w:rPr>
                <w:rFonts w:eastAsia="SimSun" w:hint="eastAsia"/>
                <w:lang w:eastAsia="zh-CN"/>
              </w:rPr>
              <w:t>月</w:t>
            </w:r>
            <w:r w:rsidR="00701160">
              <w:rPr>
                <w:rFonts w:eastAsia="SimSun" w:hint="eastAsia"/>
                <w:lang w:eastAsia="zh-CN"/>
              </w:rPr>
              <w:t>7</w:t>
            </w:r>
            <w:r>
              <w:rPr>
                <w:rFonts w:eastAsia="SimSun" w:hint="eastAsia"/>
                <w:lang w:eastAsia="zh-CN"/>
              </w:rPr>
              <w:t>日</w:t>
            </w:r>
            <w:r>
              <w:rPr>
                <w:rFonts w:eastAsia="SimSun" w:hint="eastAsia"/>
                <w:lang w:eastAsia="zh-CN"/>
              </w:rPr>
              <w:t xml:space="preserve"> </w:t>
            </w:r>
          </w:p>
        </w:tc>
        <w:tc>
          <w:tcPr>
            <w:tcW w:w="5726" w:type="dxa"/>
            <w:tcBorders>
              <w:top w:val="single" w:sz="4" w:space="0" w:color="auto"/>
              <w:left w:val="single" w:sz="4" w:space="0" w:color="auto"/>
              <w:bottom w:val="single" w:sz="4" w:space="0" w:color="auto"/>
              <w:right w:val="single" w:sz="4" w:space="0" w:color="auto"/>
            </w:tcBorders>
            <w:hideMark/>
          </w:tcPr>
          <w:p w14:paraId="7AB615CD" w14:textId="77777777" w:rsidR="001C229F" w:rsidRDefault="001C229F" w:rsidP="001C229F">
            <w:pPr>
              <w:pStyle w:val="Tabletext0"/>
              <w:rPr>
                <w:rFonts w:eastAsia="SimSun"/>
              </w:rPr>
            </w:pPr>
            <w:r>
              <w:rPr>
                <w:rFonts w:eastAsia="SimSun"/>
              </w:rPr>
              <w:t xml:space="preserve">- </w:t>
            </w:r>
            <w:r>
              <w:rPr>
                <w:rFonts w:eastAsia="SimSun" w:hint="eastAsia"/>
                <w:lang w:eastAsia="zh-CN"/>
              </w:rPr>
              <w:t>提交需翻译的文稿</w:t>
            </w:r>
          </w:p>
        </w:tc>
      </w:tr>
      <w:tr w:rsidR="001C229F" w14:paraId="6C25E1CF" w14:textId="77777777" w:rsidTr="00701160">
        <w:tc>
          <w:tcPr>
            <w:tcW w:w="1809" w:type="dxa"/>
            <w:tcBorders>
              <w:top w:val="single" w:sz="4" w:space="0" w:color="auto"/>
              <w:left w:val="single" w:sz="4" w:space="0" w:color="auto"/>
              <w:bottom w:val="single" w:sz="4" w:space="0" w:color="auto"/>
              <w:right w:val="single" w:sz="4" w:space="0" w:color="auto"/>
            </w:tcBorders>
          </w:tcPr>
          <w:p w14:paraId="687F9737" w14:textId="293B5CE4" w:rsidR="001C229F" w:rsidRDefault="00701160" w:rsidP="001C229F">
            <w:pPr>
              <w:pStyle w:val="Tabletext0"/>
              <w:rPr>
                <w:rFonts w:eastAsia="SimSun"/>
                <w:lang w:eastAsia="zh-CN"/>
              </w:rPr>
            </w:pPr>
            <w:r>
              <w:rPr>
                <w:rFonts w:eastAsia="SimSun" w:hint="eastAsia"/>
                <w:lang w:eastAsia="zh-CN"/>
              </w:rPr>
              <w:t>一个月</w:t>
            </w:r>
          </w:p>
        </w:tc>
        <w:tc>
          <w:tcPr>
            <w:tcW w:w="2410" w:type="dxa"/>
            <w:tcBorders>
              <w:top w:val="single" w:sz="4" w:space="0" w:color="auto"/>
              <w:left w:val="single" w:sz="4" w:space="0" w:color="auto"/>
              <w:bottom w:val="single" w:sz="4" w:space="0" w:color="auto"/>
              <w:right w:val="single" w:sz="4" w:space="0" w:color="auto"/>
            </w:tcBorders>
          </w:tcPr>
          <w:p w14:paraId="01D8F9A4" w14:textId="7F68F5A9" w:rsidR="001C229F" w:rsidRDefault="00701160" w:rsidP="00701160">
            <w:pPr>
              <w:pStyle w:val="Tabletext0"/>
              <w:rPr>
                <w:rFonts w:eastAsia="SimSun"/>
              </w:rPr>
            </w:pPr>
            <w:r>
              <w:rPr>
                <w:rFonts w:eastAsia="SimSun"/>
              </w:rPr>
              <w:t>2013</w:t>
            </w:r>
            <w:r>
              <w:rPr>
                <w:rFonts w:eastAsia="SimSun" w:hint="eastAsia"/>
                <w:lang w:eastAsia="zh-CN"/>
              </w:rPr>
              <w:t>年</w:t>
            </w:r>
            <w:r>
              <w:rPr>
                <w:rFonts w:eastAsia="SimSun" w:hint="eastAsia"/>
                <w:lang w:eastAsia="zh-CN"/>
              </w:rPr>
              <w:t>10</w:t>
            </w:r>
            <w:r>
              <w:rPr>
                <w:rFonts w:eastAsia="SimSun" w:hint="eastAsia"/>
                <w:lang w:eastAsia="zh-CN"/>
              </w:rPr>
              <w:t>月</w:t>
            </w:r>
            <w:r>
              <w:rPr>
                <w:rFonts w:eastAsia="SimSun" w:hint="eastAsia"/>
                <w:lang w:eastAsia="zh-CN"/>
              </w:rPr>
              <w:t>7</w:t>
            </w:r>
            <w:r>
              <w:rPr>
                <w:rFonts w:eastAsia="SimSun" w:hint="eastAsia"/>
                <w:lang w:eastAsia="zh-CN"/>
              </w:rPr>
              <w:t>日</w:t>
            </w:r>
          </w:p>
        </w:tc>
        <w:tc>
          <w:tcPr>
            <w:tcW w:w="5726" w:type="dxa"/>
            <w:tcBorders>
              <w:top w:val="single" w:sz="4" w:space="0" w:color="auto"/>
              <w:left w:val="single" w:sz="4" w:space="0" w:color="auto"/>
              <w:bottom w:val="single" w:sz="4" w:space="0" w:color="auto"/>
              <w:right w:val="single" w:sz="4" w:space="0" w:color="auto"/>
            </w:tcBorders>
          </w:tcPr>
          <w:p w14:paraId="69609F12" w14:textId="77777777" w:rsidR="001C229F" w:rsidRDefault="00701160" w:rsidP="001C229F">
            <w:pPr>
              <w:pStyle w:val="Tabletext0"/>
              <w:rPr>
                <w:rFonts w:eastAsia="SimSun"/>
                <w:lang w:eastAsia="zh-CN"/>
              </w:rPr>
            </w:pPr>
            <w:r>
              <w:rPr>
                <w:rFonts w:eastAsia="SimSun" w:hint="eastAsia"/>
                <w:lang w:eastAsia="zh-CN"/>
              </w:rPr>
              <w:t xml:space="preserve">- </w:t>
            </w:r>
            <w:r>
              <w:rPr>
                <w:rFonts w:eastAsia="SimSun" w:hint="eastAsia"/>
                <w:lang w:eastAsia="zh-CN"/>
              </w:rPr>
              <w:t>签证申请</w:t>
            </w:r>
          </w:p>
          <w:p w14:paraId="7BEDC830" w14:textId="6F9B65A3" w:rsidR="00701160" w:rsidRDefault="00701160" w:rsidP="001C229F">
            <w:pPr>
              <w:pStyle w:val="Tabletext0"/>
              <w:rPr>
                <w:rFonts w:eastAsia="SimSun"/>
                <w:lang w:eastAsia="zh-CN"/>
              </w:rPr>
            </w:pPr>
            <w:r>
              <w:rPr>
                <w:rFonts w:eastAsia="SimSun" w:hint="eastAsia"/>
                <w:lang w:eastAsia="zh-CN"/>
              </w:rPr>
              <w:t xml:space="preserve">- </w:t>
            </w:r>
            <w:r>
              <w:rPr>
                <w:rFonts w:eastAsia="SimSun" w:hint="eastAsia"/>
                <w:lang w:eastAsia="zh-CN"/>
              </w:rPr>
              <w:t>预注册</w:t>
            </w:r>
          </w:p>
        </w:tc>
      </w:tr>
      <w:tr w:rsidR="00701160" w14:paraId="58FBECFF" w14:textId="77777777" w:rsidTr="001C229F">
        <w:tc>
          <w:tcPr>
            <w:tcW w:w="1809" w:type="dxa"/>
            <w:tcBorders>
              <w:top w:val="single" w:sz="4" w:space="0" w:color="auto"/>
              <w:left w:val="single" w:sz="4" w:space="0" w:color="auto"/>
              <w:bottom w:val="single" w:sz="4" w:space="0" w:color="auto"/>
              <w:right w:val="single" w:sz="4" w:space="0" w:color="auto"/>
            </w:tcBorders>
          </w:tcPr>
          <w:p w14:paraId="57642EA8" w14:textId="2955FAC0" w:rsidR="00701160" w:rsidRDefault="00701160" w:rsidP="001C229F">
            <w:pPr>
              <w:pStyle w:val="Tabletext0"/>
              <w:rPr>
                <w:rFonts w:eastAsia="SimSun"/>
                <w:szCs w:val="22"/>
              </w:rPr>
            </w:pPr>
            <w:r>
              <w:rPr>
                <w:rFonts w:eastAsia="SimSun"/>
                <w:szCs w:val="22"/>
              </w:rPr>
              <w:t>12</w:t>
            </w:r>
            <w:r>
              <w:rPr>
                <w:rFonts w:eastAsia="SimSun" w:hint="eastAsia"/>
                <w:szCs w:val="22"/>
                <w:lang w:eastAsia="zh-CN"/>
              </w:rPr>
              <w:t>个日历日</w:t>
            </w:r>
          </w:p>
        </w:tc>
        <w:tc>
          <w:tcPr>
            <w:tcW w:w="2410" w:type="dxa"/>
            <w:tcBorders>
              <w:top w:val="single" w:sz="4" w:space="0" w:color="auto"/>
              <w:left w:val="single" w:sz="4" w:space="0" w:color="auto"/>
              <w:bottom w:val="single" w:sz="4" w:space="0" w:color="auto"/>
              <w:right w:val="single" w:sz="4" w:space="0" w:color="auto"/>
            </w:tcBorders>
          </w:tcPr>
          <w:p w14:paraId="395EBE38" w14:textId="379CCCE7" w:rsidR="00701160" w:rsidRDefault="00701160" w:rsidP="00701160">
            <w:pPr>
              <w:pStyle w:val="Tabletext0"/>
              <w:rPr>
                <w:rFonts w:eastAsia="SimSun"/>
              </w:rPr>
            </w:pPr>
            <w:r>
              <w:rPr>
                <w:rFonts w:eastAsia="SimSun"/>
              </w:rPr>
              <w:t>2013</w:t>
            </w:r>
            <w:r>
              <w:rPr>
                <w:rFonts w:eastAsia="SimSun" w:hint="eastAsia"/>
                <w:lang w:eastAsia="zh-CN"/>
              </w:rPr>
              <w:t>年</w:t>
            </w:r>
            <w:r>
              <w:rPr>
                <w:rFonts w:eastAsia="SimSun"/>
                <w:lang w:eastAsia="zh-CN"/>
              </w:rPr>
              <w:t>10</w:t>
            </w:r>
            <w:r>
              <w:rPr>
                <w:rFonts w:eastAsia="SimSun" w:hint="eastAsia"/>
                <w:lang w:eastAsia="zh-CN"/>
              </w:rPr>
              <w:t>月</w:t>
            </w:r>
            <w:r>
              <w:rPr>
                <w:rFonts w:eastAsia="SimSun"/>
              </w:rPr>
              <w:t>2</w:t>
            </w:r>
            <w:r>
              <w:rPr>
                <w:rFonts w:eastAsia="SimSun" w:hint="eastAsia"/>
                <w:lang w:eastAsia="zh-CN"/>
              </w:rPr>
              <w:t>5</w:t>
            </w:r>
            <w:r>
              <w:rPr>
                <w:rFonts w:eastAsia="SimSun" w:hint="eastAsia"/>
                <w:lang w:eastAsia="zh-CN"/>
              </w:rPr>
              <w:t>日</w:t>
            </w:r>
            <w:r>
              <w:rPr>
                <w:rFonts w:eastAsia="SimSun" w:hint="eastAsia"/>
                <w:lang w:eastAsia="zh-CN"/>
              </w:rPr>
              <w:t xml:space="preserve"> </w:t>
            </w:r>
          </w:p>
        </w:tc>
        <w:tc>
          <w:tcPr>
            <w:tcW w:w="5726" w:type="dxa"/>
            <w:tcBorders>
              <w:top w:val="single" w:sz="4" w:space="0" w:color="auto"/>
              <w:left w:val="single" w:sz="4" w:space="0" w:color="auto"/>
              <w:bottom w:val="single" w:sz="4" w:space="0" w:color="auto"/>
              <w:right w:val="single" w:sz="4" w:space="0" w:color="auto"/>
            </w:tcBorders>
          </w:tcPr>
          <w:p w14:paraId="02B4465C" w14:textId="17158BE4" w:rsidR="00701160" w:rsidRDefault="00701160" w:rsidP="001C229F">
            <w:pPr>
              <w:pStyle w:val="Tabletext0"/>
              <w:rPr>
                <w:rFonts w:eastAsia="SimSun"/>
              </w:rPr>
            </w:pPr>
            <w:r>
              <w:rPr>
                <w:rFonts w:eastAsia="SimSun"/>
              </w:rPr>
              <w:t xml:space="preserve">- </w:t>
            </w:r>
            <w:r>
              <w:rPr>
                <w:rFonts w:eastAsia="SimSun" w:hint="eastAsia"/>
                <w:lang w:eastAsia="zh-CN"/>
              </w:rPr>
              <w:t>文稿的最后期限</w:t>
            </w:r>
          </w:p>
        </w:tc>
      </w:tr>
    </w:tbl>
    <w:p w14:paraId="0454A316" w14:textId="77777777" w:rsidR="001C229F" w:rsidRDefault="001C229F" w:rsidP="001C229F">
      <w:pPr>
        <w:pStyle w:val="AnnexTitle"/>
        <w:rPr>
          <w:lang w:eastAsia="zh-CN"/>
        </w:rPr>
      </w:pPr>
      <w:r>
        <w:rPr>
          <w:rFonts w:ascii="SimSun" w:eastAsia="SimSun" w:hAnsi="SimSun" w:cs="SimSun" w:hint="eastAsia"/>
          <w:lang w:eastAsia="zh-CN"/>
        </w:rPr>
        <w:t>会址</w:t>
      </w:r>
    </w:p>
    <w:p w14:paraId="3E013139" w14:textId="156D8D64" w:rsidR="001C229F" w:rsidRDefault="001C229F" w:rsidP="001C229F">
      <w:pPr>
        <w:tabs>
          <w:tab w:val="clear" w:pos="794"/>
          <w:tab w:val="left" w:pos="210"/>
        </w:tabs>
        <w:rPr>
          <w:lang w:eastAsia="zh-CN"/>
        </w:rPr>
      </w:pPr>
      <w:r>
        <w:rPr>
          <w:rFonts w:ascii="SimSun" w:eastAsia="SimSun" w:hAnsi="SimSun" w:cs="SimSun" w:hint="eastAsia"/>
          <w:lang w:eastAsia="zh-CN"/>
        </w:rPr>
        <w:t>会址为</w:t>
      </w:r>
      <w:r w:rsidR="00701160">
        <w:rPr>
          <w:rFonts w:ascii="SimSun" w:eastAsia="SimSun" w:hAnsi="SimSun" w:cs="SimSun" w:hint="eastAsia"/>
          <w:lang w:eastAsia="zh-CN"/>
        </w:rPr>
        <w:t>：</w:t>
      </w:r>
    </w:p>
    <w:p w14:paraId="4ECA3451" w14:textId="77777777" w:rsidR="001C229F" w:rsidRPr="00C21F1E" w:rsidRDefault="001C229F" w:rsidP="001C229F">
      <w:pPr>
        <w:tabs>
          <w:tab w:val="clear" w:pos="794"/>
          <w:tab w:val="left" w:pos="210"/>
        </w:tabs>
        <w:rPr>
          <w:b/>
          <w:bCs/>
          <w:lang w:eastAsia="zh-CN"/>
        </w:rPr>
      </w:pPr>
      <w:r w:rsidRPr="00C21F1E">
        <w:rPr>
          <w:b/>
          <w:bCs/>
          <w:lang w:eastAsia="zh-CN"/>
        </w:rPr>
        <w:t xml:space="preserve">Speke Resort </w:t>
      </w:r>
      <w:proofErr w:type="spellStart"/>
      <w:r w:rsidRPr="00C21F1E">
        <w:rPr>
          <w:b/>
          <w:bCs/>
          <w:lang w:eastAsia="zh-CN"/>
        </w:rPr>
        <w:t>Munyonyo</w:t>
      </w:r>
      <w:proofErr w:type="spellEnd"/>
      <w:r w:rsidRPr="00C21F1E">
        <w:rPr>
          <w:rFonts w:ascii="SimSun" w:eastAsia="SimSun" w:hAnsi="SimSun" w:cs="SimSun" w:hint="eastAsia"/>
          <w:b/>
          <w:bCs/>
          <w:lang w:eastAsia="zh-CN"/>
        </w:rPr>
        <w:t>酒店</w:t>
      </w:r>
    </w:p>
    <w:p w14:paraId="3E45F4BF" w14:textId="77777777" w:rsidR="001C229F" w:rsidRDefault="001C229F" w:rsidP="001C229F">
      <w:pPr>
        <w:tabs>
          <w:tab w:val="clear" w:pos="794"/>
          <w:tab w:val="left" w:pos="210"/>
        </w:tabs>
        <w:rPr>
          <w:lang w:eastAsia="zh-CN"/>
        </w:rPr>
      </w:pPr>
      <w:r>
        <w:rPr>
          <w:lang w:eastAsia="zh-CN"/>
        </w:rPr>
        <w:t>P.O. Box 466, Kampala</w:t>
      </w:r>
    </w:p>
    <w:p w14:paraId="1CCB1DC1" w14:textId="77777777" w:rsidR="001C229F" w:rsidRDefault="001C229F" w:rsidP="001C229F">
      <w:pPr>
        <w:tabs>
          <w:tab w:val="clear" w:pos="794"/>
          <w:tab w:val="left" w:pos="210"/>
        </w:tabs>
        <w:rPr>
          <w:lang w:eastAsia="zh-CN"/>
        </w:rPr>
      </w:pPr>
      <w:r>
        <w:rPr>
          <w:rFonts w:ascii="SimSun" w:eastAsia="SimSun" w:hAnsi="SimSun" w:cs="SimSun" w:hint="eastAsia"/>
          <w:lang w:eastAsia="zh-CN"/>
        </w:rPr>
        <w:t>电话：</w:t>
      </w:r>
      <w:r>
        <w:rPr>
          <w:lang w:eastAsia="zh-CN"/>
        </w:rPr>
        <w:t>+256-414-227111</w:t>
      </w:r>
    </w:p>
    <w:p w14:paraId="37412AD6" w14:textId="77777777" w:rsidR="001C229F" w:rsidRDefault="001C229F" w:rsidP="001C229F">
      <w:pPr>
        <w:tabs>
          <w:tab w:val="clear" w:pos="794"/>
          <w:tab w:val="left" w:pos="210"/>
        </w:tabs>
        <w:rPr>
          <w:lang w:eastAsia="zh-CN"/>
        </w:rPr>
      </w:pPr>
      <w:r>
        <w:rPr>
          <w:rFonts w:ascii="SimSun" w:eastAsia="SimSun" w:hAnsi="SimSun" w:cs="SimSun" w:hint="eastAsia"/>
          <w:lang w:eastAsia="zh-CN"/>
        </w:rPr>
        <w:t>传真：</w:t>
      </w:r>
      <w:r>
        <w:rPr>
          <w:lang w:eastAsia="zh-CN"/>
        </w:rPr>
        <w:t>+256-312-227110</w:t>
      </w:r>
    </w:p>
    <w:p w14:paraId="5A1536A5" w14:textId="77777777" w:rsidR="001C229F" w:rsidRDefault="001C229F" w:rsidP="001C229F">
      <w:pPr>
        <w:tabs>
          <w:tab w:val="clear" w:pos="794"/>
          <w:tab w:val="left" w:pos="210"/>
        </w:tabs>
        <w:rPr>
          <w:lang w:eastAsia="zh-CN"/>
        </w:rPr>
      </w:pPr>
      <w:r>
        <w:rPr>
          <w:rFonts w:ascii="SimSun" w:eastAsia="SimSun" w:hAnsi="SimSun" w:cs="SimSun" w:hint="eastAsia"/>
          <w:lang w:eastAsia="zh-CN"/>
        </w:rPr>
        <w:t>电子邮件：</w:t>
      </w:r>
      <w:r w:rsidR="002A09F7">
        <w:fldChar w:fldCharType="begin"/>
      </w:r>
      <w:r w:rsidR="002A09F7">
        <w:instrText xml:space="preserve"> HYPERLINK "mailto:spekeresort@spekeresort.com" </w:instrText>
      </w:r>
      <w:r w:rsidR="002A09F7">
        <w:fldChar w:fldCharType="separate"/>
      </w:r>
      <w:r>
        <w:rPr>
          <w:rStyle w:val="Hyperlink"/>
          <w:lang w:eastAsia="zh-CN"/>
        </w:rPr>
        <w:t>spekeresort@spekeresort.com</w:t>
      </w:r>
      <w:r w:rsidR="002A09F7">
        <w:rPr>
          <w:rStyle w:val="Hyperlink"/>
          <w:lang w:eastAsia="zh-CN"/>
        </w:rPr>
        <w:fldChar w:fldCharType="end"/>
      </w:r>
    </w:p>
    <w:p w14:paraId="7ADE4F26" w14:textId="77777777" w:rsidR="001C229F" w:rsidRDefault="001C229F" w:rsidP="001C229F">
      <w:pPr>
        <w:tabs>
          <w:tab w:val="clear" w:pos="794"/>
          <w:tab w:val="left" w:pos="210"/>
        </w:tabs>
        <w:rPr>
          <w:lang w:eastAsia="zh-CN"/>
        </w:rPr>
      </w:pPr>
      <w:r>
        <w:rPr>
          <w:rFonts w:ascii="SimSun" w:eastAsia="SimSun" w:hAnsi="SimSun" w:cs="SimSun" w:hint="eastAsia"/>
          <w:lang w:eastAsia="zh-CN"/>
        </w:rPr>
        <w:t>网址：</w:t>
      </w:r>
      <w:r w:rsidR="002A09F7">
        <w:fldChar w:fldCharType="begin"/>
      </w:r>
      <w:r w:rsidR="002A09F7">
        <w:instrText xml:space="preserve"> HYPERLINK "http://www.spekeresort.com" </w:instrText>
      </w:r>
      <w:r w:rsidR="002A09F7">
        <w:fldChar w:fldCharType="separate"/>
      </w:r>
      <w:r>
        <w:rPr>
          <w:rStyle w:val="Hyperlink"/>
          <w:lang w:eastAsia="zh-CN"/>
        </w:rPr>
        <w:t>www.spekeresort.com</w:t>
      </w:r>
      <w:r w:rsidR="002A09F7">
        <w:rPr>
          <w:rStyle w:val="Hyperlink"/>
          <w:lang w:eastAsia="zh-CN"/>
        </w:rPr>
        <w:fldChar w:fldCharType="end"/>
      </w:r>
    </w:p>
    <w:p w14:paraId="3D8F64A2" w14:textId="77777777" w:rsidR="001C229F" w:rsidRDefault="001C229F" w:rsidP="001C229F">
      <w:pPr>
        <w:tabs>
          <w:tab w:val="clear" w:pos="794"/>
          <w:tab w:val="left" w:pos="210"/>
        </w:tabs>
        <w:ind w:firstLineChars="200" w:firstLine="480"/>
        <w:rPr>
          <w:lang w:val="en-US" w:eastAsia="zh-CN"/>
        </w:rPr>
      </w:pPr>
      <w:proofErr w:type="spellStart"/>
      <w:r>
        <w:rPr>
          <w:lang w:val="en-US" w:eastAsia="zh-CN"/>
        </w:rPr>
        <w:t>UCC</w:t>
      </w:r>
      <w:proofErr w:type="spellEnd"/>
      <w:r>
        <w:rPr>
          <w:rFonts w:ascii="SimSun" w:eastAsia="SimSun" w:hAnsi="SimSun" w:cs="SimSun" w:hint="eastAsia"/>
          <w:lang w:val="en-US" w:eastAsia="zh-CN"/>
        </w:rPr>
        <w:t>同</w:t>
      </w:r>
      <w:r>
        <w:rPr>
          <w:lang w:val="en-US" w:eastAsia="zh-CN"/>
        </w:rPr>
        <w:t xml:space="preserve">Speke Resort </w:t>
      </w:r>
      <w:proofErr w:type="spellStart"/>
      <w:r>
        <w:rPr>
          <w:lang w:val="en-US" w:eastAsia="zh-CN"/>
        </w:rPr>
        <w:t>Munyonyo</w:t>
      </w:r>
      <w:proofErr w:type="spellEnd"/>
      <w:r>
        <w:rPr>
          <w:rFonts w:ascii="SimSun" w:eastAsia="SimSun" w:hAnsi="SimSun" w:cs="SimSun" w:hint="eastAsia"/>
          <w:lang w:val="en-US" w:eastAsia="zh-CN"/>
        </w:rPr>
        <w:t>酒店通过协商，为此次会议达成了单人豪华客房为每晚</w:t>
      </w:r>
      <w:r>
        <w:rPr>
          <w:lang w:val="en-US" w:eastAsia="zh-CN"/>
        </w:rPr>
        <w:t>120</w:t>
      </w:r>
      <w:r>
        <w:rPr>
          <w:rFonts w:ascii="SimSun" w:eastAsia="SimSun" w:hAnsi="SimSun" w:cs="SimSun" w:hint="eastAsia"/>
          <w:lang w:val="en-US" w:eastAsia="zh-CN"/>
        </w:rPr>
        <w:t>美元的特价，其中包括税收和减免</w:t>
      </w:r>
      <w:r>
        <w:rPr>
          <w:lang w:val="en-US" w:eastAsia="zh-CN"/>
        </w:rPr>
        <w:t>40</w:t>
      </w:r>
      <w:r>
        <w:rPr>
          <w:rFonts w:ascii="SimSun" w:eastAsia="SimSun" w:hAnsi="SimSun" w:cs="SimSun" w:hint="eastAsia"/>
          <w:lang w:val="en-US" w:eastAsia="zh-CN"/>
        </w:rPr>
        <w:t>％的早餐。</w:t>
      </w:r>
      <w:r>
        <w:rPr>
          <w:lang w:val="en-US" w:eastAsia="zh-CN"/>
        </w:rPr>
        <w:t xml:space="preserve">Speke Resort </w:t>
      </w:r>
      <w:proofErr w:type="spellStart"/>
      <w:r>
        <w:rPr>
          <w:lang w:val="en-US" w:eastAsia="zh-CN"/>
        </w:rPr>
        <w:t>Munyonyo</w:t>
      </w:r>
      <w:proofErr w:type="spellEnd"/>
      <w:r>
        <w:rPr>
          <w:rFonts w:ascii="SimSun" w:eastAsia="SimSun" w:hAnsi="SimSun" w:cs="SimSun" w:hint="eastAsia"/>
          <w:lang w:val="en-US" w:eastAsia="zh-CN"/>
        </w:rPr>
        <w:t>酒店的其他客房、套房和独栋，也在协商基础上为此次活动减免</w:t>
      </w:r>
      <w:r>
        <w:rPr>
          <w:lang w:val="en-US" w:eastAsia="zh-CN"/>
        </w:rPr>
        <w:t>20%</w:t>
      </w:r>
      <w:r>
        <w:rPr>
          <w:rFonts w:ascii="SimSun" w:eastAsia="SimSun" w:hAnsi="SimSun" w:cs="SimSun" w:hint="eastAsia"/>
          <w:lang w:val="en-US" w:eastAsia="zh-CN"/>
        </w:rPr>
        <w:t>。</w:t>
      </w:r>
    </w:p>
    <w:p w14:paraId="4114700C" w14:textId="77777777" w:rsidR="001C229F" w:rsidRDefault="001C229F" w:rsidP="001C229F">
      <w:pPr>
        <w:tabs>
          <w:tab w:val="clear" w:pos="794"/>
          <w:tab w:val="left" w:pos="210"/>
        </w:tabs>
        <w:ind w:firstLineChars="200" w:firstLine="480"/>
        <w:rPr>
          <w:lang w:val="en-US" w:eastAsia="zh-CN"/>
        </w:rPr>
      </w:pPr>
      <w:r>
        <w:rPr>
          <w:rFonts w:ascii="SimSun" w:eastAsia="SimSun" w:hAnsi="SimSun" w:cs="SimSun" w:hint="eastAsia"/>
          <w:lang w:val="en-US" w:eastAsia="zh-CN"/>
        </w:rPr>
        <w:t>为享受会场酒店的优惠价格，请在</w:t>
      </w:r>
      <w:r>
        <w:rPr>
          <w:lang w:val="en-US" w:eastAsia="zh-CN"/>
        </w:rPr>
        <w:t>2013</w:t>
      </w:r>
      <w:r>
        <w:rPr>
          <w:rFonts w:ascii="SimSun" w:eastAsia="SimSun" w:hAnsi="SimSun" w:cs="SimSun" w:hint="eastAsia"/>
          <w:lang w:val="en-US" w:eastAsia="zh-CN"/>
        </w:rPr>
        <w:t>年</w:t>
      </w:r>
      <w:r>
        <w:rPr>
          <w:lang w:val="en-US" w:eastAsia="zh-CN"/>
        </w:rPr>
        <w:t>10</w:t>
      </w:r>
      <w:r>
        <w:rPr>
          <w:rFonts w:ascii="SimSun" w:eastAsia="SimSun" w:hAnsi="SimSun" w:cs="SimSun" w:hint="eastAsia"/>
          <w:lang w:val="en-US" w:eastAsia="zh-CN"/>
        </w:rPr>
        <w:t>月</w:t>
      </w:r>
      <w:r>
        <w:rPr>
          <w:lang w:val="en-US" w:eastAsia="zh-CN"/>
        </w:rPr>
        <w:t>21</w:t>
      </w:r>
      <w:r>
        <w:rPr>
          <w:rFonts w:ascii="SimSun" w:eastAsia="SimSun" w:hAnsi="SimSun" w:cs="SimSun" w:hint="eastAsia"/>
          <w:lang w:val="en-US" w:eastAsia="zh-CN"/>
        </w:rPr>
        <w:t>日前，通过传真或电子邮件将酒店预订表直接发至酒店（请填写</w:t>
      </w:r>
      <w:r>
        <w:rPr>
          <w:rFonts w:ascii="SimSun" w:eastAsia="SimSun" w:hAnsi="SimSun" w:cs="SimSun" w:hint="eastAsia"/>
          <w:b/>
          <w:bCs/>
          <w:lang w:val="en-US" w:eastAsia="zh-CN"/>
        </w:rPr>
        <w:t>附件</w:t>
      </w:r>
      <w:r>
        <w:rPr>
          <w:b/>
          <w:bCs/>
          <w:lang w:val="en-US" w:eastAsia="zh-CN"/>
        </w:rPr>
        <w:t>F</w:t>
      </w:r>
      <w:r>
        <w:rPr>
          <w:rFonts w:ascii="SimSun" w:eastAsia="SimSun" w:hAnsi="SimSun" w:cs="SimSun" w:hint="eastAsia"/>
          <w:lang w:val="en-US" w:eastAsia="zh-CN"/>
        </w:rPr>
        <w:t>中的表格）：</w:t>
      </w:r>
    </w:p>
    <w:p w14:paraId="481B43FE" w14:textId="77777777" w:rsidR="001C229F" w:rsidRDefault="001C229F" w:rsidP="001C229F">
      <w:pPr>
        <w:tabs>
          <w:tab w:val="clear" w:pos="794"/>
          <w:tab w:val="left" w:pos="210"/>
        </w:tabs>
        <w:rPr>
          <w:lang w:eastAsia="zh-CN"/>
        </w:rPr>
      </w:pPr>
      <w:r>
        <w:rPr>
          <w:lang w:eastAsia="zh-CN"/>
        </w:rPr>
        <w:t xml:space="preserve">Speke Resort </w:t>
      </w:r>
      <w:proofErr w:type="spellStart"/>
      <w:r>
        <w:rPr>
          <w:lang w:eastAsia="zh-CN"/>
        </w:rPr>
        <w:t>Munyonyo</w:t>
      </w:r>
      <w:proofErr w:type="spellEnd"/>
      <w:r>
        <w:rPr>
          <w:lang w:eastAsia="zh-CN"/>
        </w:rPr>
        <w:t xml:space="preserve"> </w:t>
      </w:r>
      <w:r>
        <w:rPr>
          <w:rFonts w:ascii="SimSun" w:eastAsia="SimSun" w:hAnsi="SimSun" w:cs="SimSun" w:hint="eastAsia"/>
          <w:lang w:eastAsia="zh-CN"/>
        </w:rPr>
        <w:t>酒店</w:t>
      </w:r>
    </w:p>
    <w:p w14:paraId="590C33A0" w14:textId="77777777" w:rsidR="001C229F" w:rsidRPr="00C21F1E" w:rsidRDefault="001C229F" w:rsidP="001C229F">
      <w:pPr>
        <w:tabs>
          <w:tab w:val="clear" w:pos="794"/>
          <w:tab w:val="left" w:pos="210"/>
        </w:tabs>
        <w:rPr>
          <w:b/>
          <w:bCs/>
          <w:lang w:val="en-US" w:eastAsia="zh-CN"/>
        </w:rPr>
      </w:pPr>
      <w:r w:rsidRPr="00C21F1E">
        <w:rPr>
          <w:b/>
          <w:bCs/>
          <w:lang w:val="en-US" w:eastAsia="zh-CN"/>
        </w:rPr>
        <w:t xml:space="preserve">Patrick </w:t>
      </w:r>
      <w:proofErr w:type="spellStart"/>
      <w:r w:rsidRPr="00C21F1E">
        <w:rPr>
          <w:b/>
          <w:bCs/>
          <w:lang w:val="en-US" w:eastAsia="zh-CN"/>
        </w:rPr>
        <w:t>Ngabirano</w:t>
      </w:r>
      <w:proofErr w:type="spellEnd"/>
      <w:r w:rsidRPr="00C21F1E">
        <w:rPr>
          <w:b/>
          <w:bCs/>
          <w:lang w:val="en-US" w:eastAsia="zh-CN"/>
        </w:rPr>
        <w:t xml:space="preserve"> </w:t>
      </w:r>
      <w:r w:rsidRPr="00C21F1E">
        <w:rPr>
          <w:rFonts w:ascii="SimSun" w:eastAsia="SimSun" w:hAnsi="SimSun" w:cs="SimSun" w:hint="eastAsia"/>
          <w:b/>
          <w:bCs/>
          <w:lang w:val="en-US" w:eastAsia="zh-CN"/>
        </w:rPr>
        <w:t>先生</w:t>
      </w:r>
    </w:p>
    <w:p w14:paraId="44255E7C" w14:textId="77777777" w:rsidR="001C229F" w:rsidRDefault="001C229F" w:rsidP="001C229F">
      <w:pPr>
        <w:tabs>
          <w:tab w:val="clear" w:pos="794"/>
          <w:tab w:val="left" w:pos="210"/>
        </w:tabs>
        <w:rPr>
          <w:lang w:val="en-US" w:eastAsia="zh-CN"/>
        </w:rPr>
      </w:pPr>
      <w:r>
        <w:rPr>
          <w:rFonts w:ascii="SimSun" w:eastAsia="SimSun" w:hAnsi="SimSun" w:cs="SimSun" w:hint="eastAsia"/>
          <w:lang w:val="fr-CH" w:eastAsia="zh-CN"/>
        </w:rPr>
        <w:t>传真</w:t>
      </w:r>
      <w:r>
        <w:rPr>
          <w:rFonts w:ascii="SimSun" w:eastAsia="SimSun" w:hAnsi="SimSun" w:cs="SimSun" w:hint="eastAsia"/>
          <w:lang w:val="en-US" w:eastAsia="zh-CN"/>
        </w:rPr>
        <w:t>：</w:t>
      </w:r>
      <w:r>
        <w:rPr>
          <w:lang w:val="en-US" w:eastAsia="zh-CN"/>
        </w:rPr>
        <w:t>+256 (0) 31 2227110</w:t>
      </w:r>
    </w:p>
    <w:p w14:paraId="68A6A152" w14:textId="77777777" w:rsidR="001C229F" w:rsidRDefault="008A2B0D" w:rsidP="001C229F">
      <w:pPr>
        <w:tabs>
          <w:tab w:val="clear" w:pos="794"/>
          <w:tab w:val="left" w:pos="210"/>
        </w:tabs>
        <w:rPr>
          <w:lang w:val="en-US" w:eastAsia="zh-CN"/>
        </w:rPr>
      </w:pPr>
      <w:hyperlink r:id="rId13" w:history="1">
        <w:r w:rsidR="001C229F">
          <w:rPr>
            <w:rStyle w:val="Hyperlink"/>
            <w:lang w:val="en-US" w:eastAsia="zh-CN"/>
          </w:rPr>
          <w:t>ngabiranopatrick@yahoo.co.uk</w:t>
        </w:r>
      </w:hyperlink>
    </w:p>
    <w:p w14:paraId="5B87C4AB" w14:textId="77777777" w:rsidR="001C229F" w:rsidRDefault="008A2B0D" w:rsidP="001C229F">
      <w:pPr>
        <w:tabs>
          <w:tab w:val="clear" w:pos="794"/>
          <w:tab w:val="left" w:pos="210"/>
        </w:tabs>
        <w:rPr>
          <w:lang w:val="en-US" w:eastAsia="zh-CN"/>
        </w:rPr>
      </w:pPr>
      <w:hyperlink r:id="rId14" w:history="1">
        <w:r w:rsidR="001C229F">
          <w:rPr>
            <w:rStyle w:val="Hyperlink"/>
            <w:lang w:val="en-US" w:eastAsia="zh-CN"/>
          </w:rPr>
          <w:t>reception@spekehotel.com</w:t>
        </w:r>
      </w:hyperlink>
    </w:p>
    <w:p w14:paraId="0290B3F5" w14:textId="77777777" w:rsidR="001C229F" w:rsidRDefault="001C229F" w:rsidP="001C229F">
      <w:pPr>
        <w:tabs>
          <w:tab w:val="clear" w:pos="794"/>
          <w:tab w:val="left" w:pos="210"/>
        </w:tabs>
        <w:rPr>
          <w:lang w:val="en-US" w:eastAsia="zh-CN"/>
        </w:rPr>
      </w:pPr>
      <w:r>
        <w:rPr>
          <w:rFonts w:ascii="SimSun" w:eastAsia="SimSun" w:hAnsi="SimSun" w:cs="SimSun" w:hint="eastAsia"/>
          <w:b/>
          <w:bCs/>
          <w:lang w:val="en-US" w:eastAsia="zh-CN"/>
        </w:rPr>
        <w:t>抄送：</w:t>
      </w:r>
      <w:r>
        <w:rPr>
          <w:rFonts w:ascii="SimSun" w:eastAsia="SimSun" w:hAnsi="SimSun" w:cs="SimSun" w:hint="eastAsia"/>
          <w:lang w:val="en-US" w:eastAsia="zh-CN"/>
        </w:rPr>
        <w:t>乌干达通信委员会</w:t>
      </w:r>
    </w:p>
    <w:p w14:paraId="04547DB2" w14:textId="77777777" w:rsidR="001C229F" w:rsidRDefault="001C229F" w:rsidP="001C229F">
      <w:pPr>
        <w:tabs>
          <w:tab w:val="clear" w:pos="794"/>
          <w:tab w:val="left" w:pos="210"/>
        </w:tabs>
        <w:rPr>
          <w:b/>
          <w:bCs/>
          <w:lang w:val="en-US" w:eastAsia="zh-CN"/>
        </w:rPr>
      </w:pPr>
      <w:r>
        <w:rPr>
          <w:b/>
          <w:bCs/>
          <w:lang w:val="en-US" w:eastAsia="zh-CN"/>
        </w:rPr>
        <w:t xml:space="preserve">Immaculate </w:t>
      </w:r>
      <w:proofErr w:type="spellStart"/>
      <w:r>
        <w:rPr>
          <w:b/>
          <w:bCs/>
          <w:lang w:val="en-US" w:eastAsia="zh-CN"/>
        </w:rPr>
        <w:t>Kyomuhendo</w:t>
      </w:r>
      <w:proofErr w:type="spellEnd"/>
      <w:r>
        <w:rPr>
          <w:rFonts w:ascii="SimSun" w:eastAsia="SimSun" w:hAnsi="SimSun" w:cs="SimSun" w:hint="eastAsia"/>
          <w:b/>
          <w:bCs/>
          <w:lang w:val="en-US" w:eastAsia="zh-CN"/>
        </w:rPr>
        <w:t>女士</w:t>
      </w:r>
    </w:p>
    <w:p w14:paraId="3866D847" w14:textId="77777777" w:rsidR="001C229F" w:rsidRDefault="001C229F" w:rsidP="001C229F">
      <w:pPr>
        <w:tabs>
          <w:tab w:val="clear" w:pos="794"/>
          <w:tab w:val="left" w:pos="210"/>
        </w:tabs>
        <w:rPr>
          <w:lang w:val="en-US" w:eastAsia="zh-CN"/>
        </w:rPr>
      </w:pPr>
      <w:r>
        <w:rPr>
          <w:rFonts w:ascii="SimSun" w:eastAsia="SimSun" w:hAnsi="SimSun" w:cs="SimSun" w:hint="eastAsia"/>
          <w:lang w:val="en-US" w:eastAsia="zh-CN"/>
        </w:rPr>
        <w:t>电话：</w:t>
      </w:r>
      <w:r>
        <w:rPr>
          <w:lang w:val="en-US" w:eastAsia="zh-CN"/>
        </w:rPr>
        <w:t>+256-414 339079</w:t>
      </w:r>
    </w:p>
    <w:p w14:paraId="5C83F89F" w14:textId="77777777" w:rsidR="001C229F" w:rsidRDefault="001C229F" w:rsidP="001C229F">
      <w:pPr>
        <w:tabs>
          <w:tab w:val="clear" w:pos="794"/>
          <w:tab w:val="left" w:pos="210"/>
        </w:tabs>
        <w:rPr>
          <w:lang w:val="en-US" w:eastAsia="zh-CN"/>
        </w:rPr>
      </w:pPr>
      <w:r>
        <w:rPr>
          <w:rFonts w:ascii="SimSun" w:eastAsia="SimSun" w:hAnsi="SimSun" w:cs="SimSun" w:hint="eastAsia"/>
          <w:lang w:val="en-US" w:eastAsia="zh-CN"/>
        </w:rPr>
        <w:t>移动电话：</w:t>
      </w:r>
      <w:r>
        <w:rPr>
          <w:lang w:val="en-US" w:eastAsia="zh-CN"/>
        </w:rPr>
        <w:t>+256-794-120596</w:t>
      </w:r>
    </w:p>
    <w:p w14:paraId="4DE5E658" w14:textId="77777777" w:rsidR="001C229F" w:rsidRDefault="001C229F" w:rsidP="001C229F">
      <w:pPr>
        <w:tabs>
          <w:tab w:val="clear" w:pos="794"/>
          <w:tab w:val="left" w:pos="210"/>
        </w:tabs>
        <w:rPr>
          <w:lang w:val="en-US" w:eastAsia="zh-CN"/>
        </w:rPr>
      </w:pPr>
      <w:r>
        <w:rPr>
          <w:rFonts w:ascii="SimSun" w:eastAsia="SimSun" w:hAnsi="SimSun" w:cs="SimSun" w:hint="eastAsia"/>
          <w:lang w:val="en-US" w:eastAsia="zh-CN"/>
        </w:rPr>
        <w:t>电子邮件：</w:t>
      </w:r>
      <w:r w:rsidR="002A09F7">
        <w:fldChar w:fldCharType="begin"/>
      </w:r>
      <w:r w:rsidR="002A09F7">
        <w:rPr>
          <w:lang w:eastAsia="zh-CN"/>
        </w:rPr>
        <w:instrText xml:space="preserve"> HYPERLINK "mailto:ikyomuhendo@ucc.co.ug" </w:instrText>
      </w:r>
      <w:r w:rsidR="002A09F7">
        <w:fldChar w:fldCharType="separate"/>
      </w:r>
      <w:r>
        <w:rPr>
          <w:rStyle w:val="Hyperlink"/>
          <w:lang w:val="en-US" w:eastAsia="zh-CN"/>
        </w:rPr>
        <w:t>ikyomuhendo@ucc.co.ug</w:t>
      </w:r>
      <w:r w:rsidR="002A09F7">
        <w:rPr>
          <w:rStyle w:val="Hyperlink"/>
          <w:lang w:val="en-US" w:eastAsia="zh-CN"/>
        </w:rPr>
        <w:fldChar w:fldCharType="end"/>
      </w:r>
    </w:p>
    <w:p w14:paraId="07C29E1B" w14:textId="13E8543B" w:rsidR="001C229F" w:rsidRDefault="001C229F" w:rsidP="00C21F1E">
      <w:pPr>
        <w:tabs>
          <w:tab w:val="clear" w:pos="794"/>
          <w:tab w:val="left" w:pos="210"/>
        </w:tabs>
        <w:ind w:firstLineChars="200" w:firstLine="480"/>
        <w:rPr>
          <w:lang w:val="en-US" w:eastAsia="zh-CN"/>
        </w:rPr>
      </w:pPr>
      <w:r>
        <w:rPr>
          <w:rFonts w:ascii="SimSun" w:eastAsia="SimSun" w:hAnsi="SimSun" w:cs="SimSun" w:hint="eastAsia"/>
          <w:lang w:val="en-US" w:eastAsia="zh-CN"/>
        </w:rPr>
        <w:t>请您在电话预订房间时说明与</w:t>
      </w:r>
      <w:r w:rsidR="00C21F1E">
        <w:rPr>
          <w:rFonts w:hint="eastAsia"/>
          <w:lang w:val="en-US" w:eastAsia="zh-CN"/>
        </w:rPr>
        <w:t>“</w:t>
      </w:r>
      <w:proofErr w:type="spellStart"/>
      <w:r>
        <w:rPr>
          <w:b/>
          <w:bCs/>
          <w:lang w:val="en-US" w:eastAsia="zh-CN"/>
        </w:rPr>
        <w:t>UCC</w:t>
      </w:r>
      <w:proofErr w:type="spellEnd"/>
      <w:r>
        <w:rPr>
          <w:b/>
          <w:bCs/>
          <w:lang w:val="en-US" w:eastAsia="zh-CN"/>
        </w:rPr>
        <w:t>-ITU-T SG1</w:t>
      </w:r>
      <w:r w:rsidR="00701160">
        <w:rPr>
          <w:rFonts w:hint="eastAsia"/>
          <w:b/>
          <w:bCs/>
          <w:lang w:val="en-US" w:eastAsia="zh-CN"/>
        </w:rPr>
        <w:t>1</w:t>
      </w:r>
      <w:r>
        <w:rPr>
          <w:rFonts w:hint="eastAsia"/>
          <w:lang w:val="en-US" w:eastAsia="zh-CN"/>
        </w:rPr>
        <w:t>”</w:t>
      </w:r>
      <w:r>
        <w:rPr>
          <w:rFonts w:ascii="SimSun" w:eastAsia="SimSun" w:hAnsi="SimSun" w:cs="SimSun" w:hint="eastAsia"/>
          <w:lang w:val="en-US" w:eastAsia="zh-CN"/>
        </w:rPr>
        <w:t>相关。</w:t>
      </w:r>
    </w:p>
    <w:p w14:paraId="50382702" w14:textId="77777777" w:rsidR="001C229F" w:rsidRDefault="001C229F" w:rsidP="001C229F">
      <w:pPr>
        <w:pStyle w:val="AnnexTitle"/>
        <w:rPr>
          <w:lang w:eastAsia="zh-CN"/>
        </w:rPr>
      </w:pPr>
      <w:r>
        <w:rPr>
          <w:rFonts w:ascii="SimSun" w:eastAsia="SimSun" w:hAnsi="SimSun" w:cs="SimSun" w:hint="eastAsia"/>
          <w:lang w:eastAsia="zh-CN"/>
        </w:rPr>
        <w:t>其它住宿设施和签证问题</w:t>
      </w:r>
    </w:p>
    <w:p w14:paraId="153D5038" w14:textId="77777777" w:rsidR="001C229F" w:rsidRDefault="001C229F" w:rsidP="001C229F">
      <w:pPr>
        <w:tabs>
          <w:tab w:val="clear" w:pos="794"/>
          <w:tab w:val="left" w:pos="210"/>
        </w:tabs>
        <w:ind w:firstLineChars="200" w:firstLine="480"/>
        <w:rPr>
          <w:lang w:val="en-US" w:eastAsia="zh-CN"/>
        </w:rPr>
      </w:pPr>
      <w:r>
        <w:rPr>
          <w:rFonts w:ascii="SimSun" w:eastAsia="SimSun" w:hAnsi="SimSun" w:cs="SimSun" w:hint="eastAsia"/>
          <w:lang w:val="en-US" w:eastAsia="zh-CN"/>
        </w:rPr>
        <w:t>在乌干达坎帕拉市和主要城市地区都有符合国际标准的酒店。坎帕拉的酒店和住宿设施在三星至五星级之间。可从乌干达旅游局获取信息。然而，您可参照</w:t>
      </w:r>
      <w:r>
        <w:rPr>
          <w:rFonts w:ascii="SimSun" w:eastAsia="SimSun" w:hAnsi="SimSun" w:cs="SimSun" w:hint="eastAsia"/>
          <w:b/>
          <w:bCs/>
          <w:lang w:val="en-US" w:eastAsia="zh-CN"/>
        </w:rPr>
        <w:t>附录</w:t>
      </w:r>
      <w:r>
        <w:rPr>
          <w:b/>
          <w:bCs/>
          <w:lang w:val="en-US" w:eastAsia="zh-CN"/>
        </w:rPr>
        <w:t>E</w:t>
      </w:r>
      <w:r>
        <w:rPr>
          <w:rFonts w:ascii="SimSun" w:eastAsia="SimSun" w:hAnsi="SimSun" w:cs="SimSun" w:hint="eastAsia"/>
          <w:lang w:val="en-US" w:eastAsia="zh-CN"/>
        </w:rPr>
        <w:t>找到更多省钱且方便的酒店。请注意，大部分地区都会在账单上加收</w:t>
      </w:r>
      <w:r>
        <w:rPr>
          <w:lang w:val="en-US" w:eastAsia="zh-CN"/>
        </w:rPr>
        <w:t>18</w:t>
      </w:r>
      <w:r>
        <w:rPr>
          <w:rFonts w:ascii="SimSun" w:eastAsia="SimSun" w:hAnsi="SimSun" w:cs="SimSun" w:hint="eastAsia"/>
          <w:lang w:val="en-US" w:eastAsia="zh-CN"/>
        </w:rPr>
        <w:t>％的增值税。但我们鼓励代表们以谈妥的价格，在会址所在或附近的酒店居住。</w:t>
      </w:r>
    </w:p>
    <w:p w14:paraId="790C5C62" w14:textId="77777777" w:rsidR="00C21F1E" w:rsidRDefault="00C21F1E">
      <w:pPr>
        <w:tabs>
          <w:tab w:val="clear" w:pos="794"/>
          <w:tab w:val="clear" w:pos="1191"/>
          <w:tab w:val="clear" w:pos="1588"/>
          <w:tab w:val="clear" w:pos="1985"/>
        </w:tabs>
        <w:spacing w:before="0"/>
        <w:rPr>
          <w:rFonts w:ascii="SimSun" w:eastAsia="SimSun" w:hAnsi="SimSun" w:cs="SimSun"/>
          <w:b/>
          <w:bCs/>
          <w:lang w:val="en-US" w:eastAsia="zh-CN"/>
        </w:rPr>
      </w:pPr>
      <w:r>
        <w:rPr>
          <w:rFonts w:ascii="SimSun" w:eastAsia="SimSun" w:hAnsi="SimSun" w:cs="SimSun"/>
          <w:b/>
          <w:bCs/>
          <w:lang w:val="en-US" w:eastAsia="zh-CN"/>
        </w:rPr>
        <w:br w:type="page"/>
      </w:r>
    </w:p>
    <w:p w14:paraId="6C3B3BAC" w14:textId="52F41667" w:rsidR="001C229F" w:rsidRDefault="001C229F" w:rsidP="00C21F1E">
      <w:pPr>
        <w:tabs>
          <w:tab w:val="clear" w:pos="794"/>
          <w:tab w:val="left" w:pos="210"/>
        </w:tabs>
        <w:rPr>
          <w:lang w:val="en-US" w:eastAsia="zh-CN"/>
        </w:rPr>
      </w:pPr>
      <w:r>
        <w:rPr>
          <w:rFonts w:ascii="SimSun" w:eastAsia="SimSun" w:hAnsi="SimSun" w:cs="SimSun" w:hint="eastAsia"/>
          <w:b/>
          <w:bCs/>
          <w:lang w:val="en-US" w:eastAsia="zh-CN"/>
        </w:rPr>
        <w:lastRenderedPageBreak/>
        <w:t>签证：</w:t>
      </w:r>
      <w:r>
        <w:rPr>
          <w:rFonts w:ascii="SimSun" w:eastAsia="SimSun" w:hAnsi="SimSun" w:cs="SimSun" w:hint="eastAsia"/>
          <w:lang w:val="en-US" w:eastAsia="zh-CN"/>
        </w:rPr>
        <w:t>所有前往乌干达的旅客都必须持有本国政府颁发和认可的有效护照。签证由乌干达驻外使团和出入境口岸颁发。。旅行签证的办理时间不同，最长可达三个月。各类签证的收费如下：</w:t>
      </w:r>
    </w:p>
    <w:p w14:paraId="376D32B1" w14:textId="1DBD5AB9" w:rsidR="001C229F" w:rsidRDefault="001C229F" w:rsidP="00C21F1E">
      <w:pPr>
        <w:numPr>
          <w:ilvl w:val="0"/>
          <w:numId w:val="28"/>
        </w:numPr>
        <w:tabs>
          <w:tab w:val="clear" w:pos="794"/>
          <w:tab w:val="clear" w:pos="1191"/>
          <w:tab w:val="left" w:pos="1440"/>
        </w:tabs>
        <w:ind w:left="714" w:hanging="357"/>
        <w:rPr>
          <w:szCs w:val="24"/>
          <w:lang w:eastAsia="el-GR"/>
        </w:rPr>
      </w:pPr>
      <w:r>
        <w:rPr>
          <w:rFonts w:ascii="SimSun" w:eastAsia="SimSun" w:hAnsi="SimSun" w:cs="SimSun" w:hint="eastAsia"/>
          <w:szCs w:val="24"/>
          <w:lang w:eastAsia="zh-CN"/>
        </w:rPr>
        <w:t>一次入境</w:t>
      </w:r>
      <w:r>
        <w:rPr>
          <w:rFonts w:hint="eastAsia"/>
          <w:szCs w:val="24"/>
          <w:lang w:eastAsia="zh-CN"/>
        </w:rPr>
        <w:t xml:space="preserve"> </w:t>
      </w:r>
      <w:r>
        <w:rPr>
          <w:rFonts w:ascii="SimSun" w:eastAsia="SimSun" w:hAnsi="SimSun" w:cs="SimSun" w:hint="eastAsia"/>
          <w:szCs w:val="24"/>
          <w:lang w:eastAsia="zh-CN"/>
        </w:rPr>
        <w:t>签证</w:t>
      </w:r>
      <w:r w:rsidR="004F6940">
        <w:rPr>
          <w:rFonts w:hint="eastAsia"/>
          <w:szCs w:val="24"/>
          <w:lang w:eastAsia="zh-CN"/>
        </w:rPr>
        <w:t xml:space="preserve"> </w:t>
      </w:r>
      <w:r w:rsidR="004F6940" w:rsidRPr="004F6940">
        <w:rPr>
          <w:szCs w:val="24"/>
          <w:lang w:eastAsia="zh-CN"/>
        </w:rPr>
        <w:t>–</w:t>
      </w:r>
      <w:r w:rsidR="004F6940">
        <w:rPr>
          <w:rFonts w:hint="eastAsia"/>
          <w:szCs w:val="24"/>
          <w:lang w:eastAsia="zh-CN"/>
        </w:rPr>
        <w:t xml:space="preserve"> </w:t>
      </w:r>
      <w:r>
        <w:rPr>
          <w:szCs w:val="24"/>
          <w:lang w:eastAsia="el-GR"/>
        </w:rPr>
        <w:t>30</w:t>
      </w:r>
      <w:r>
        <w:rPr>
          <w:rFonts w:ascii="SimSun" w:eastAsia="SimSun" w:hAnsi="SimSun" w:cs="SimSun" w:hint="eastAsia"/>
          <w:szCs w:val="24"/>
          <w:lang w:eastAsia="zh-CN"/>
        </w:rPr>
        <w:t>美元；</w:t>
      </w:r>
    </w:p>
    <w:p w14:paraId="733E77DB" w14:textId="77777777" w:rsidR="001C229F" w:rsidRDefault="001C229F" w:rsidP="001C229F">
      <w:pPr>
        <w:numPr>
          <w:ilvl w:val="0"/>
          <w:numId w:val="28"/>
        </w:numPr>
        <w:tabs>
          <w:tab w:val="clear" w:pos="794"/>
          <w:tab w:val="clear" w:pos="1191"/>
          <w:tab w:val="left" w:pos="1440"/>
        </w:tabs>
        <w:spacing w:before="0"/>
        <w:rPr>
          <w:szCs w:val="24"/>
          <w:lang w:eastAsia="el-GR"/>
        </w:rPr>
      </w:pPr>
      <w:r>
        <w:rPr>
          <w:szCs w:val="24"/>
          <w:lang w:eastAsia="zh-CN"/>
        </w:rPr>
        <w:t>6</w:t>
      </w:r>
      <w:r>
        <w:rPr>
          <w:rFonts w:ascii="SimSun" w:eastAsia="SimSun" w:hAnsi="SimSun" w:cs="SimSun" w:hint="eastAsia"/>
          <w:szCs w:val="24"/>
          <w:lang w:eastAsia="zh-CN"/>
        </w:rPr>
        <w:t>个月多次入境签证</w:t>
      </w:r>
      <w:r>
        <w:rPr>
          <w:szCs w:val="24"/>
          <w:lang w:eastAsia="el-GR"/>
        </w:rPr>
        <w:t xml:space="preserve"> – 80</w:t>
      </w:r>
      <w:r>
        <w:rPr>
          <w:rFonts w:ascii="SimSun" w:eastAsia="SimSun" w:hAnsi="SimSun" w:cs="SimSun" w:hint="eastAsia"/>
          <w:szCs w:val="24"/>
          <w:lang w:eastAsia="zh-CN"/>
        </w:rPr>
        <w:t>美元；</w:t>
      </w:r>
    </w:p>
    <w:p w14:paraId="3E88F84E" w14:textId="77777777" w:rsidR="001C229F" w:rsidRDefault="001C229F" w:rsidP="001C229F">
      <w:pPr>
        <w:numPr>
          <w:ilvl w:val="0"/>
          <w:numId w:val="28"/>
        </w:numPr>
        <w:tabs>
          <w:tab w:val="clear" w:pos="794"/>
          <w:tab w:val="clear" w:pos="1191"/>
          <w:tab w:val="left" w:pos="1440"/>
        </w:tabs>
        <w:spacing w:before="0"/>
        <w:rPr>
          <w:szCs w:val="24"/>
          <w:lang w:eastAsia="el-GR"/>
        </w:rPr>
      </w:pPr>
      <w:r>
        <w:rPr>
          <w:szCs w:val="24"/>
          <w:lang w:eastAsia="zh-CN"/>
        </w:rPr>
        <w:t>1</w:t>
      </w:r>
      <w:r>
        <w:rPr>
          <w:rFonts w:ascii="SimSun" w:eastAsia="SimSun" w:hAnsi="SimSun" w:cs="SimSun" w:hint="eastAsia"/>
          <w:szCs w:val="24"/>
          <w:lang w:eastAsia="zh-CN"/>
        </w:rPr>
        <w:t>年多次入境签证</w:t>
      </w:r>
      <w:r>
        <w:rPr>
          <w:rFonts w:hint="eastAsia"/>
          <w:szCs w:val="24"/>
          <w:lang w:eastAsia="zh-CN"/>
        </w:rPr>
        <w:t xml:space="preserve"> </w:t>
      </w:r>
      <w:r>
        <w:rPr>
          <w:szCs w:val="24"/>
          <w:lang w:eastAsia="el-GR"/>
        </w:rPr>
        <w:t>– 160</w:t>
      </w:r>
      <w:r>
        <w:rPr>
          <w:rFonts w:ascii="SimSun" w:eastAsia="SimSun" w:hAnsi="SimSun" w:cs="SimSun" w:hint="eastAsia"/>
          <w:szCs w:val="24"/>
          <w:lang w:eastAsia="zh-CN"/>
        </w:rPr>
        <w:t>美元。</w:t>
      </w:r>
    </w:p>
    <w:p w14:paraId="27AAA9D2" w14:textId="77777777" w:rsidR="001C229F" w:rsidRDefault="001C229F" w:rsidP="001C229F">
      <w:pPr>
        <w:tabs>
          <w:tab w:val="clear" w:pos="794"/>
          <w:tab w:val="left" w:pos="210"/>
        </w:tabs>
        <w:ind w:firstLineChars="200" w:firstLine="480"/>
        <w:rPr>
          <w:color w:val="222222"/>
          <w:lang w:eastAsia="zh-CN"/>
        </w:rPr>
      </w:pPr>
      <w:r>
        <w:rPr>
          <w:rFonts w:ascii="SimSun" w:eastAsia="SimSun" w:hAnsi="SimSun" w:cs="SimSun" w:hint="eastAsia"/>
          <w:color w:val="222222"/>
          <w:lang w:eastAsia="zh-CN"/>
        </w:rPr>
        <w:t>可在抵达恩德培机场后获得旅游签证，但机场不提供多次入境签证，可向乌干达驻外使馆申领这类签证。您需向移民官提交签证申请和</w:t>
      </w:r>
      <w:r>
        <w:rPr>
          <w:color w:val="222222"/>
          <w:lang w:eastAsia="zh-CN"/>
        </w:rPr>
        <w:t>50</w:t>
      </w:r>
      <w:r>
        <w:rPr>
          <w:rFonts w:ascii="SimSun" w:eastAsia="SimSun" w:hAnsi="SimSun" w:cs="SimSun" w:hint="eastAsia"/>
          <w:color w:val="222222"/>
          <w:lang w:eastAsia="zh-CN"/>
        </w:rPr>
        <w:t>美元的现金。航空公司通常会在降落恩德培之前发放签证申请表。代表们可在抵港航站楼的外汇兑换处兑换货币。</w:t>
      </w:r>
    </w:p>
    <w:p w14:paraId="59419CD4" w14:textId="77777777" w:rsidR="001C229F" w:rsidRDefault="001C229F" w:rsidP="001C229F">
      <w:pPr>
        <w:tabs>
          <w:tab w:val="clear" w:pos="794"/>
          <w:tab w:val="left" w:pos="210"/>
        </w:tabs>
        <w:ind w:firstLineChars="200" w:firstLine="480"/>
        <w:rPr>
          <w:lang w:val="en-US" w:eastAsia="zh-CN"/>
        </w:rPr>
      </w:pPr>
      <w:r>
        <w:rPr>
          <w:rFonts w:ascii="SimSun" w:eastAsia="SimSun" w:hAnsi="SimSun" w:cs="SimSun" w:hint="eastAsia"/>
          <w:lang w:val="en-US" w:eastAsia="zh-CN"/>
        </w:rPr>
        <w:t>东南非共同市场（</w:t>
      </w:r>
      <w:proofErr w:type="spellStart"/>
      <w:r>
        <w:rPr>
          <w:lang w:val="en-US" w:eastAsia="zh-CN"/>
        </w:rPr>
        <w:t>COMESA</w:t>
      </w:r>
      <w:proofErr w:type="spellEnd"/>
      <w:r>
        <w:rPr>
          <w:rFonts w:ascii="SimSun" w:eastAsia="SimSun" w:hAnsi="SimSun" w:cs="SimSun" w:hint="eastAsia"/>
          <w:lang w:val="en-US" w:eastAsia="zh-CN"/>
        </w:rPr>
        <w:t>）成员国的国民无须签证即可入境乌干达。</w:t>
      </w:r>
      <w:proofErr w:type="spellStart"/>
      <w:r>
        <w:rPr>
          <w:lang w:val="en-US" w:eastAsia="zh-CN"/>
        </w:rPr>
        <w:t>COMESA</w:t>
      </w:r>
      <w:proofErr w:type="spellEnd"/>
      <w:r>
        <w:rPr>
          <w:rFonts w:ascii="SimSun" w:eastAsia="SimSun" w:hAnsi="SimSun" w:cs="SimSun" w:hint="eastAsia"/>
          <w:lang w:val="en-US" w:eastAsia="zh-CN"/>
        </w:rPr>
        <w:t>成员国包括安哥拉、布隆迪、科摩罗、厄立特里亚、肯尼亚、马拉维、毛里求斯、马达加斯加、卢旺达、塞舌尔、斯威士兰、坦桑尼亚、赞比亚和津巴布韦。</w:t>
      </w:r>
    </w:p>
    <w:p w14:paraId="452A4C0E" w14:textId="77777777" w:rsidR="001C229F" w:rsidRDefault="001C229F" w:rsidP="001C229F">
      <w:pPr>
        <w:tabs>
          <w:tab w:val="clear" w:pos="794"/>
          <w:tab w:val="left" w:pos="210"/>
        </w:tabs>
        <w:ind w:firstLineChars="200" w:firstLine="480"/>
        <w:rPr>
          <w:lang w:val="en-US" w:eastAsia="zh-CN"/>
        </w:rPr>
      </w:pPr>
      <w:r>
        <w:rPr>
          <w:rFonts w:ascii="SimSun" w:eastAsia="SimSun" w:hAnsi="SimSun" w:cs="SimSun" w:hint="eastAsia"/>
          <w:lang w:val="en-US" w:eastAsia="zh-CN"/>
        </w:rPr>
        <w:t>其他可免签入境乌干达的国家有安提瓜、巴哈马、巴巴多斯、伯利兹、斐济、冈比亚、格林纳达、牙买加、莱索托、马耳他、塞拉利昂、新加坡、所罗门群岛、圣文森特和格林纳丁斯、汤加、瓦努阿图、意大利（仅限外交护照）和塞浦路斯。请注意，构成乌干达最大游客群体的美国、英国和所有英联邦国家以及欧洲各国的国民，需办理签证方可前往乌干达。</w:t>
      </w:r>
      <w:r>
        <w:rPr>
          <w:rFonts w:hint="eastAsia"/>
          <w:lang w:val="en-US" w:eastAsia="zh-CN"/>
        </w:rPr>
        <w:t xml:space="preserve"> </w:t>
      </w:r>
    </w:p>
    <w:p w14:paraId="02B4832A" w14:textId="77777777" w:rsidR="001C229F" w:rsidRDefault="001C229F" w:rsidP="001C229F">
      <w:pPr>
        <w:spacing w:before="240"/>
        <w:rPr>
          <w:szCs w:val="24"/>
          <w:lang w:eastAsia="zh-CN"/>
        </w:rPr>
      </w:pPr>
      <w:r>
        <w:rPr>
          <w:rFonts w:ascii="SimSun" w:eastAsia="SimSun" w:hAnsi="SimSun" w:cs="SimSun" w:hint="eastAsia"/>
          <w:szCs w:val="24"/>
          <w:lang w:val="en-US" w:eastAsia="zh-CN"/>
        </w:rPr>
        <w:t>欲获得签证协助和信息，请联系：</w:t>
      </w:r>
    </w:p>
    <w:p w14:paraId="6218A012" w14:textId="77777777" w:rsidR="001C229F" w:rsidRDefault="001C229F" w:rsidP="001C229F">
      <w:pPr>
        <w:pStyle w:val="PlainText"/>
        <w:spacing w:before="120"/>
        <w:rPr>
          <w:rFonts w:eastAsia="SimSun"/>
          <w:sz w:val="24"/>
          <w:szCs w:val="24"/>
          <w:lang w:val="en-GB"/>
        </w:rPr>
      </w:pPr>
      <w:r>
        <w:rPr>
          <w:rFonts w:eastAsia="SimSun" w:hint="eastAsia"/>
          <w:sz w:val="24"/>
          <w:szCs w:val="24"/>
          <w:lang w:val="fr-CH"/>
        </w:rPr>
        <w:t>乌干达通信委员会</w:t>
      </w:r>
      <w:r>
        <w:rPr>
          <w:rFonts w:eastAsia="SimSun" w:hint="eastAsia"/>
          <w:sz w:val="24"/>
          <w:szCs w:val="24"/>
          <w:lang w:val="en-GB"/>
        </w:rPr>
        <w:t>（</w:t>
      </w:r>
      <w:r>
        <w:rPr>
          <w:rFonts w:eastAsia="SimSun"/>
          <w:sz w:val="24"/>
          <w:szCs w:val="24"/>
          <w:lang w:val="en-GB"/>
        </w:rPr>
        <w:t>Uganda Communications Commission</w:t>
      </w:r>
      <w:r>
        <w:rPr>
          <w:rFonts w:eastAsia="SimSun" w:hint="eastAsia"/>
          <w:sz w:val="24"/>
          <w:szCs w:val="24"/>
          <w:lang w:val="en-GB"/>
        </w:rPr>
        <w:t>）</w:t>
      </w:r>
    </w:p>
    <w:p w14:paraId="65C1CD1F" w14:textId="77777777" w:rsidR="001C229F" w:rsidRDefault="001C229F" w:rsidP="001C229F">
      <w:pPr>
        <w:pStyle w:val="PlainText"/>
        <w:rPr>
          <w:rFonts w:eastAsia="SimSun"/>
          <w:sz w:val="24"/>
          <w:szCs w:val="24"/>
          <w:lang w:val="en-GB"/>
        </w:rPr>
      </w:pPr>
      <w:r>
        <w:rPr>
          <w:rFonts w:eastAsia="SimSun"/>
          <w:sz w:val="24"/>
          <w:szCs w:val="24"/>
          <w:lang w:val="en-GB"/>
        </w:rPr>
        <w:t xml:space="preserve">Immaculate </w:t>
      </w:r>
      <w:proofErr w:type="spellStart"/>
      <w:r>
        <w:rPr>
          <w:rFonts w:eastAsia="SimSun"/>
          <w:sz w:val="24"/>
          <w:szCs w:val="24"/>
          <w:lang w:val="en-GB"/>
        </w:rPr>
        <w:t>Kyomuhendo</w:t>
      </w:r>
      <w:proofErr w:type="spellEnd"/>
      <w:r>
        <w:rPr>
          <w:rFonts w:eastAsia="SimSun"/>
          <w:sz w:val="24"/>
          <w:szCs w:val="24"/>
          <w:lang w:val="en-GB"/>
        </w:rPr>
        <w:t xml:space="preserve"> </w:t>
      </w:r>
      <w:r>
        <w:rPr>
          <w:rFonts w:eastAsia="SimSun" w:hint="eastAsia"/>
          <w:sz w:val="24"/>
          <w:szCs w:val="24"/>
          <w:lang w:val="fr-CH"/>
        </w:rPr>
        <w:t>女士</w:t>
      </w:r>
    </w:p>
    <w:p w14:paraId="56E71566" w14:textId="77777777" w:rsidR="001C229F" w:rsidRDefault="001C229F" w:rsidP="001C229F">
      <w:pPr>
        <w:pStyle w:val="PlainText"/>
        <w:rPr>
          <w:rFonts w:eastAsia="SimSun"/>
          <w:sz w:val="24"/>
          <w:szCs w:val="24"/>
          <w:lang w:val="en-GB"/>
        </w:rPr>
      </w:pPr>
      <w:r>
        <w:rPr>
          <w:rFonts w:eastAsia="SimSun" w:hint="eastAsia"/>
          <w:sz w:val="24"/>
          <w:szCs w:val="24"/>
          <w:lang w:val="fr-CH"/>
        </w:rPr>
        <w:t>电话</w:t>
      </w:r>
      <w:r>
        <w:rPr>
          <w:rFonts w:eastAsia="SimSun" w:hint="eastAsia"/>
          <w:sz w:val="24"/>
          <w:szCs w:val="24"/>
          <w:lang w:val="en-GB"/>
        </w:rPr>
        <w:t>：</w:t>
      </w:r>
      <w:r>
        <w:rPr>
          <w:rFonts w:eastAsia="SimSun"/>
          <w:sz w:val="24"/>
          <w:szCs w:val="24"/>
          <w:lang w:val="en-GB"/>
        </w:rPr>
        <w:t>+256-414 339079</w:t>
      </w:r>
    </w:p>
    <w:p w14:paraId="7A2CBC8C" w14:textId="77777777" w:rsidR="001C229F" w:rsidRDefault="001C229F" w:rsidP="001C229F">
      <w:pPr>
        <w:pStyle w:val="PlainText"/>
        <w:rPr>
          <w:rFonts w:eastAsia="SimSun"/>
          <w:sz w:val="24"/>
          <w:szCs w:val="24"/>
          <w:lang w:val="en-GB"/>
        </w:rPr>
      </w:pPr>
      <w:r>
        <w:rPr>
          <w:rFonts w:eastAsia="SimSun" w:hint="eastAsia"/>
          <w:sz w:val="24"/>
          <w:szCs w:val="24"/>
          <w:lang w:val="fr-CH"/>
        </w:rPr>
        <w:t>移动电话</w:t>
      </w:r>
      <w:r>
        <w:rPr>
          <w:rFonts w:eastAsia="SimSun" w:hint="eastAsia"/>
          <w:sz w:val="24"/>
          <w:szCs w:val="24"/>
          <w:lang w:val="en-GB"/>
        </w:rPr>
        <w:t>：</w:t>
      </w:r>
      <w:r>
        <w:rPr>
          <w:rFonts w:eastAsia="SimSun"/>
          <w:sz w:val="24"/>
          <w:szCs w:val="24"/>
          <w:lang w:val="en-GB"/>
        </w:rPr>
        <w:t>+256-794-120596</w:t>
      </w:r>
    </w:p>
    <w:p w14:paraId="214A468A" w14:textId="77777777" w:rsidR="001C229F" w:rsidRDefault="001C229F" w:rsidP="001C229F">
      <w:pPr>
        <w:pStyle w:val="PlainText"/>
        <w:rPr>
          <w:rFonts w:eastAsia="SimSun"/>
          <w:szCs w:val="24"/>
          <w:lang w:val="en-GB"/>
        </w:rPr>
      </w:pPr>
      <w:r>
        <w:rPr>
          <w:rFonts w:eastAsia="SimSun" w:hint="eastAsia"/>
          <w:sz w:val="24"/>
          <w:szCs w:val="24"/>
          <w:lang w:val="fr-CH"/>
        </w:rPr>
        <w:t>电子邮件</w:t>
      </w:r>
      <w:r>
        <w:rPr>
          <w:rFonts w:eastAsia="SimSun" w:hint="eastAsia"/>
          <w:sz w:val="24"/>
          <w:szCs w:val="24"/>
          <w:lang w:val="en-GB"/>
        </w:rPr>
        <w:t>：</w:t>
      </w:r>
      <w:hyperlink r:id="rId15" w:history="1">
        <w:r>
          <w:rPr>
            <w:rStyle w:val="Hyperlink"/>
            <w:rFonts w:eastAsia="SimSun"/>
            <w:sz w:val="24"/>
            <w:szCs w:val="24"/>
            <w:lang w:val="en-GB"/>
          </w:rPr>
          <w:t>ikyomuhendo@ucc.co.ug</w:t>
        </w:r>
      </w:hyperlink>
    </w:p>
    <w:p w14:paraId="07C1A3CC" w14:textId="720F7837" w:rsidR="002844AC" w:rsidRPr="001C229F" w:rsidRDefault="002844AC" w:rsidP="00E027F2">
      <w:pPr>
        <w:pStyle w:val="PlainText"/>
        <w:rPr>
          <w:rFonts w:asciiTheme="majorBidi" w:hAnsiTheme="majorBidi" w:cstheme="majorBidi"/>
          <w:szCs w:val="24"/>
          <w:lang w:val="en-GB"/>
        </w:rPr>
      </w:pPr>
    </w:p>
    <w:p w14:paraId="547BE541" w14:textId="16901912" w:rsidR="00182146" w:rsidRPr="001C229F" w:rsidRDefault="00182146" w:rsidP="003B5CE4">
      <w:r w:rsidRPr="001C229F">
        <w:br w:type="page"/>
      </w:r>
    </w:p>
    <w:p w14:paraId="0914F030" w14:textId="77777777" w:rsidR="00182146" w:rsidRPr="001C229F" w:rsidRDefault="00182146" w:rsidP="00182146">
      <w:pPr>
        <w:rPr>
          <w:sz w:val="4"/>
          <w:szCs w:val="4"/>
        </w:rPr>
      </w:pPr>
    </w:p>
    <w:p w14:paraId="4BBAD976" w14:textId="77777777" w:rsidR="005242B2" w:rsidRDefault="005242B2" w:rsidP="005242B2">
      <w:pPr>
        <w:spacing w:before="0"/>
        <w:jc w:val="center"/>
        <w:rPr>
          <w:rFonts w:asciiTheme="majorBidi" w:hAnsiTheme="majorBidi" w:cstheme="majorBidi"/>
          <w:b/>
          <w:bCs/>
          <w:sz w:val="28"/>
          <w:szCs w:val="28"/>
        </w:rPr>
      </w:pPr>
      <w:r>
        <w:rPr>
          <w:rFonts w:asciiTheme="majorBidi" w:hAnsiTheme="majorBidi" w:cstheme="majorBidi"/>
          <w:b/>
          <w:bCs/>
          <w:sz w:val="28"/>
          <w:szCs w:val="28"/>
        </w:rPr>
        <w:t>ANNEX B</w:t>
      </w:r>
    </w:p>
    <w:p w14:paraId="5A354ECB" w14:textId="0A28F31C" w:rsidR="005242B2" w:rsidRDefault="005242B2" w:rsidP="005242B2">
      <w:pPr>
        <w:spacing w:before="0"/>
        <w:jc w:val="center"/>
      </w:pPr>
      <w:r>
        <w:t>(to TSB Collective letter 3/</w:t>
      </w:r>
      <w:r w:rsidR="00474557">
        <w:t>1</w:t>
      </w:r>
      <w:r w:rsidR="00E605A3">
        <w:t>1</w:t>
      </w:r>
      <w:r w:rsidR="00474557">
        <w:t>)</w:t>
      </w:r>
    </w:p>
    <w:p w14:paraId="77B81860" w14:textId="7405B749" w:rsidR="00474557" w:rsidRPr="00676D86" w:rsidRDefault="005242B2" w:rsidP="005242B2">
      <w:pPr>
        <w:spacing w:before="0" w:after="240"/>
        <w:jc w:val="center"/>
        <w:rPr>
          <w:rFonts w:asciiTheme="majorBidi" w:hAnsiTheme="majorBidi" w:cstheme="majorBidi"/>
          <w:b/>
          <w:sz w:val="28"/>
          <w:szCs w:val="28"/>
        </w:rPr>
      </w:pPr>
      <w:r w:rsidRPr="00676D86">
        <w:rPr>
          <w:b/>
        </w:rPr>
        <w:t xml:space="preserve">Draft Agenda for the plenary meetings of </w:t>
      </w:r>
      <w:proofErr w:type="spellStart"/>
      <w:r w:rsidR="00E605A3" w:rsidRPr="00676D86">
        <w:rPr>
          <w:b/>
        </w:rPr>
        <w:t>WPs</w:t>
      </w:r>
      <w:proofErr w:type="spellEnd"/>
      <w:r w:rsidR="00E605A3" w:rsidRPr="00676D86">
        <w:rPr>
          <w:b/>
        </w:rPr>
        <w:t xml:space="preserve"> 1, 2 and 3/11</w:t>
      </w:r>
      <w:r w:rsidRPr="00676D86">
        <w:rPr>
          <w:b/>
        </w:rPr>
        <w:br/>
        <w:t xml:space="preserve">(Kampala, Uganda, </w:t>
      </w:r>
      <w:r w:rsidR="00E605A3" w:rsidRPr="00676D86">
        <w:rPr>
          <w:b/>
        </w:rPr>
        <w:t>7</w:t>
      </w:r>
      <w:r w:rsidR="00474557" w:rsidRPr="00676D86">
        <w:rPr>
          <w:b/>
        </w:rPr>
        <w:t>-1</w:t>
      </w:r>
      <w:r w:rsidR="00E605A3" w:rsidRPr="00676D86">
        <w:rPr>
          <w:b/>
        </w:rPr>
        <w:t>3</w:t>
      </w:r>
      <w:r w:rsidRPr="00676D86">
        <w:rPr>
          <w:b/>
        </w:rPr>
        <w:t xml:space="preserve"> November 2013</w:t>
      </w:r>
      <w:r w:rsidR="00474557" w:rsidRPr="00676D86">
        <w:rPr>
          <w:b/>
        </w:rPr>
        <w:t>)</w:t>
      </w:r>
    </w:p>
    <w:p w14:paraId="3A21509F" w14:textId="77777777" w:rsidR="005070DB" w:rsidRDefault="005070DB" w:rsidP="005070DB">
      <w:pPr>
        <w:pStyle w:val="Heading2"/>
        <w:rPr>
          <w:rFonts w:eastAsia="SimSun"/>
          <w:lang w:eastAsia="ja-JP"/>
        </w:rPr>
      </w:pPr>
      <w:r>
        <w:rPr>
          <w:rFonts w:eastAsia="SimSun"/>
          <w:lang w:eastAsia="ja-JP"/>
        </w:rPr>
        <w:t>WP 1</w:t>
      </w:r>
      <w:r w:rsidR="00E310C0">
        <w:rPr>
          <w:rFonts w:eastAsia="SimSun"/>
          <w:lang w:eastAsia="ja-JP"/>
        </w:rPr>
        <w:t>/11</w:t>
      </w:r>
      <w:r>
        <w:rPr>
          <w:rFonts w:eastAsia="SimSun"/>
          <w:lang w:eastAsia="ja-JP"/>
        </w:rPr>
        <w:t xml:space="preserve"> Meeting </w:t>
      </w:r>
      <w:r>
        <w:rPr>
          <w:rFonts w:eastAsia="SimSun"/>
          <w:bCs/>
        </w:rPr>
        <w:t>Terms of reference:</w:t>
      </w:r>
      <w:r>
        <w:rPr>
          <w:rFonts w:eastAsia="SimSun"/>
        </w:rPr>
        <w:t xml:space="preserve"> </w:t>
      </w:r>
    </w:p>
    <w:p w14:paraId="661136A7" w14:textId="45B1881A" w:rsidR="00096D6B" w:rsidRPr="00E90D03" w:rsidRDefault="005070DB" w:rsidP="00096D6B">
      <w:pPr>
        <w:tabs>
          <w:tab w:val="clear" w:pos="1191"/>
          <w:tab w:val="clear" w:pos="1588"/>
          <w:tab w:val="clear" w:pos="1985"/>
          <w:tab w:val="left" w:leader="dot" w:pos="8789"/>
          <w:tab w:val="right" w:pos="9639"/>
        </w:tabs>
        <w:spacing w:before="0"/>
        <w:ind w:left="794" w:hanging="794"/>
      </w:pPr>
      <w:r>
        <w:rPr>
          <w:rFonts w:eastAsia="MS Mincho"/>
          <w:szCs w:val="24"/>
          <w:lang w:eastAsia="ja-JP"/>
        </w:rPr>
        <w:t>To consider CONSENT (AAP)</w:t>
      </w:r>
      <w:r w:rsidR="00096D6B" w:rsidRPr="00E90D03">
        <w:t xml:space="preserve"> of the </w:t>
      </w:r>
      <w:r>
        <w:rPr>
          <w:rFonts w:eastAsia="MS Mincho"/>
          <w:szCs w:val="24"/>
          <w:lang w:eastAsia="ja-JP"/>
        </w:rPr>
        <w:t>following candidates</w:t>
      </w:r>
      <w:r w:rsidR="00FE504D">
        <w:rPr>
          <w:rFonts w:eastAsia="MS Mincho"/>
          <w:szCs w:val="24"/>
          <w:lang w:eastAsia="ja-JP"/>
        </w:rPr>
        <w:t>:</w:t>
      </w:r>
    </w:p>
    <w:p w14:paraId="4144BC36" w14:textId="77777777" w:rsidR="005070DB" w:rsidRDefault="005070DB" w:rsidP="00E20E5B">
      <w:pPr>
        <w:numPr>
          <w:ilvl w:val="1"/>
          <w:numId w:val="24"/>
        </w:numPr>
        <w:tabs>
          <w:tab w:val="clear" w:pos="794"/>
          <w:tab w:val="clear" w:pos="1191"/>
          <w:tab w:val="clear" w:pos="1588"/>
          <w:tab w:val="clear" w:pos="1985"/>
        </w:tabs>
        <w:rPr>
          <w:rFonts w:eastAsia="SimSun"/>
          <w:szCs w:val="24"/>
          <w:lang w:eastAsia="zh-CN"/>
        </w:rPr>
      </w:pPr>
      <w:proofErr w:type="spellStart"/>
      <w:r w:rsidRPr="00FE504D">
        <w:rPr>
          <w:b/>
          <w:bCs/>
        </w:rPr>
        <w:t>Q.OIP</w:t>
      </w:r>
      <w:proofErr w:type="spellEnd"/>
      <w:r w:rsidRPr="00FE504D">
        <w:rPr>
          <w:b/>
          <w:bCs/>
        </w:rPr>
        <w:t>/</w:t>
      </w:r>
      <w:proofErr w:type="spellStart"/>
      <w:r w:rsidRPr="00FE504D">
        <w:rPr>
          <w:b/>
          <w:bCs/>
        </w:rPr>
        <w:t>OIR</w:t>
      </w:r>
      <w:proofErr w:type="spellEnd"/>
      <w:r>
        <w:t xml:space="preserve"> </w:t>
      </w:r>
      <w:r w:rsidR="00E20E5B" w:rsidRPr="00E20E5B">
        <w:rPr>
          <w:i/>
          <w:iCs/>
        </w:rPr>
        <w:t>“</w:t>
      </w:r>
      <w:r w:rsidRPr="00E20E5B">
        <w:rPr>
          <w:i/>
          <w:iCs/>
        </w:rPr>
        <w:t>Originating Identification Presentation (</w:t>
      </w:r>
      <w:proofErr w:type="spellStart"/>
      <w:r w:rsidRPr="00E20E5B">
        <w:rPr>
          <w:i/>
          <w:iCs/>
        </w:rPr>
        <w:t>OIP</w:t>
      </w:r>
      <w:proofErr w:type="spellEnd"/>
      <w:r w:rsidRPr="00E20E5B">
        <w:rPr>
          <w:i/>
          <w:iCs/>
        </w:rPr>
        <w:t>) and Originating Identification Restriction(</w:t>
      </w:r>
      <w:proofErr w:type="spellStart"/>
      <w:r w:rsidRPr="00E20E5B">
        <w:rPr>
          <w:i/>
          <w:iCs/>
        </w:rPr>
        <w:t>OIR</w:t>
      </w:r>
      <w:proofErr w:type="spellEnd"/>
      <w:r w:rsidRPr="00E20E5B">
        <w:rPr>
          <w:i/>
          <w:iCs/>
        </w:rPr>
        <w:t xml:space="preserve">)  protocol specification as </w:t>
      </w:r>
      <w:proofErr w:type="spellStart"/>
      <w:r w:rsidRPr="00E20E5B">
        <w:rPr>
          <w:i/>
          <w:iCs/>
        </w:rPr>
        <w:t>NGN</w:t>
      </w:r>
      <w:proofErr w:type="spellEnd"/>
      <w:r w:rsidRPr="00E20E5B">
        <w:rPr>
          <w:i/>
          <w:iCs/>
        </w:rPr>
        <w:t xml:space="preserve"> Supplementary Service</w:t>
      </w:r>
      <w:r w:rsidR="00E20E5B" w:rsidRPr="00E20E5B">
        <w:rPr>
          <w:i/>
          <w:iCs/>
        </w:rPr>
        <w:t>”</w:t>
      </w:r>
    </w:p>
    <w:p w14:paraId="04F52CFA" w14:textId="77777777" w:rsidR="005070DB" w:rsidRDefault="005070DB" w:rsidP="00E20E5B">
      <w:pPr>
        <w:numPr>
          <w:ilvl w:val="1"/>
          <w:numId w:val="24"/>
        </w:numPr>
        <w:tabs>
          <w:tab w:val="clear" w:pos="794"/>
          <w:tab w:val="clear" w:pos="1191"/>
          <w:tab w:val="clear" w:pos="1588"/>
          <w:tab w:val="clear" w:pos="1985"/>
        </w:tabs>
        <w:rPr>
          <w:i/>
          <w:iCs/>
        </w:rPr>
      </w:pPr>
      <w:proofErr w:type="spellStart"/>
      <w:r w:rsidRPr="00FE504D">
        <w:rPr>
          <w:b/>
          <w:bCs/>
        </w:rPr>
        <w:t>Q.TS-IVR-PROT</w:t>
      </w:r>
      <w:proofErr w:type="spellEnd"/>
      <w:r>
        <w:t xml:space="preserve"> </w:t>
      </w:r>
      <w:r w:rsidR="00E20E5B" w:rsidRPr="00E20E5B">
        <w:rPr>
          <w:i/>
          <w:iCs/>
        </w:rPr>
        <w:t>“</w:t>
      </w:r>
      <w:r w:rsidRPr="00E20E5B">
        <w:rPr>
          <w:i/>
          <w:iCs/>
        </w:rPr>
        <w:t xml:space="preserve">Protocol Profiles for touch screen terminal-based </w:t>
      </w:r>
      <w:proofErr w:type="spellStart"/>
      <w:r w:rsidRPr="00E20E5B">
        <w:rPr>
          <w:i/>
          <w:iCs/>
        </w:rPr>
        <w:t>IVR</w:t>
      </w:r>
      <w:proofErr w:type="spellEnd"/>
      <w:r w:rsidRPr="00E20E5B">
        <w:rPr>
          <w:i/>
          <w:iCs/>
        </w:rPr>
        <w:t xml:space="preserve"> services</w:t>
      </w:r>
      <w:r w:rsidR="00E310C0">
        <w:rPr>
          <w:i/>
          <w:iCs/>
        </w:rPr>
        <w:t>”</w:t>
      </w:r>
    </w:p>
    <w:p w14:paraId="4CCB1FA1" w14:textId="77777777" w:rsidR="00FE504D" w:rsidRPr="00FE504D" w:rsidRDefault="00FE504D" w:rsidP="00FE504D">
      <w:pPr>
        <w:numPr>
          <w:ilvl w:val="1"/>
          <w:numId w:val="24"/>
        </w:numPr>
        <w:tabs>
          <w:tab w:val="clear" w:pos="794"/>
          <w:tab w:val="clear" w:pos="1191"/>
          <w:tab w:val="clear" w:pos="1588"/>
          <w:tab w:val="clear" w:pos="1985"/>
        </w:tabs>
        <w:rPr>
          <w:b/>
          <w:bCs/>
        </w:rPr>
      </w:pPr>
      <w:proofErr w:type="spellStart"/>
      <w:r w:rsidRPr="00FE504D">
        <w:rPr>
          <w:b/>
          <w:bCs/>
        </w:rPr>
        <w:t>Q.WebMidCall</w:t>
      </w:r>
      <w:proofErr w:type="spellEnd"/>
      <w:r>
        <w:rPr>
          <w:b/>
          <w:bCs/>
        </w:rPr>
        <w:t xml:space="preserve"> </w:t>
      </w:r>
      <w:r w:rsidRPr="00FE504D">
        <w:rPr>
          <w:i/>
          <w:iCs/>
        </w:rPr>
        <w:t>“Signalling Requirements for Web based Mid-call Services”</w:t>
      </w:r>
    </w:p>
    <w:p w14:paraId="27892ECB" w14:textId="77777777" w:rsidR="00FE504D" w:rsidRPr="00FE504D" w:rsidRDefault="00FE504D" w:rsidP="00FE504D">
      <w:pPr>
        <w:numPr>
          <w:ilvl w:val="1"/>
          <w:numId w:val="24"/>
        </w:numPr>
        <w:tabs>
          <w:tab w:val="clear" w:pos="794"/>
          <w:tab w:val="clear" w:pos="1191"/>
          <w:tab w:val="clear" w:pos="1588"/>
          <w:tab w:val="clear" w:pos="1985"/>
        </w:tabs>
        <w:rPr>
          <w:b/>
          <w:bCs/>
        </w:rPr>
      </w:pPr>
      <w:proofErr w:type="spellStart"/>
      <w:r w:rsidRPr="00FE504D">
        <w:rPr>
          <w:b/>
          <w:bCs/>
        </w:rPr>
        <w:t>Q.ProGeoSMS</w:t>
      </w:r>
      <w:proofErr w:type="spellEnd"/>
      <w:r w:rsidRPr="00FE504D">
        <w:t xml:space="preserve"> </w:t>
      </w:r>
      <w:r w:rsidRPr="00FE504D">
        <w:rPr>
          <w:i/>
          <w:iCs/>
        </w:rPr>
        <w:t xml:space="preserve">“Protocol for Open </w:t>
      </w:r>
      <w:proofErr w:type="spellStart"/>
      <w:r w:rsidRPr="00FE504D">
        <w:rPr>
          <w:i/>
          <w:iCs/>
        </w:rPr>
        <w:t>GeoSMS</w:t>
      </w:r>
      <w:proofErr w:type="spellEnd"/>
      <w:r w:rsidRPr="00FE504D">
        <w:rPr>
          <w:i/>
          <w:iCs/>
        </w:rPr>
        <w:t>”</w:t>
      </w:r>
    </w:p>
    <w:p w14:paraId="6ADC599A" w14:textId="0C3399FC" w:rsidR="00096D6B" w:rsidRPr="00E90D03" w:rsidRDefault="005070DB" w:rsidP="00096D6B">
      <w:pPr>
        <w:tabs>
          <w:tab w:val="clear" w:pos="1191"/>
          <w:tab w:val="clear" w:pos="1588"/>
          <w:tab w:val="clear" w:pos="1985"/>
          <w:tab w:val="left" w:leader="dot" w:pos="8789"/>
          <w:tab w:val="right" w:pos="9639"/>
        </w:tabs>
        <w:spacing w:before="80"/>
        <w:ind w:left="794" w:hanging="794"/>
        <w:rPr>
          <w:rFonts w:ascii="Tahoma" w:hAnsi="Tahoma" w:cs="Tahoma"/>
          <w:color w:val="000000"/>
          <w:sz w:val="20"/>
          <w:lang w:val="en-US"/>
        </w:rPr>
      </w:pPr>
      <w:r w:rsidRPr="00FE504D">
        <w:rPr>
          <w:rFonts w:eastAsia="MS Mincho"/>
          <w:szCs w:val="24"/>
          <w:lang w:eastAsia="ja-JP"/>
        </w:rPr>
        <w:t>To consider</w:t>
      </w:r>
      <w:r w:rsidR="00096D6B" w:rsidRPr="00E90D03">
        <w:rPr>
          <w:color w:val="000000"/>
        </w:rPr>
        <w:t xml:space="preserve"> approval of </w:t>
      </w:r>
      <w:r w:rsidRPr="00FE504D">
        <w:rPr>
          <w:rFonts w:eastAsia="MS Mincho"/>
          <w:szCs w:val="24"/>
          <w:lang w:eastAsia="ja-JP"/>
        </w:rPr>
        <w:t>new and modified supplements:</w:t>
      </w:r>
    </w:p>
    <w:p w14:paraId="502C46E7" w14:textId="77777777" w:rsidR="005070DB" w:rsidRPr="00FE504D" w:rsidRDefault="005070DB" w:rsidP="00FE504D">
      <w:pPr>
        <w:numPr>
          <w:ilvl w:val="1"/>
          <w:numId w:val="24"/>
        </w:numPr>
        <w:tabs>
          <w:tab w:val="clear" w:pos="794"/>
          <w:tab w:val="clear" w:pos="1191"/>
          <w:tab w:val="clear" w:pos="1588"/>
          <w:tab w:val="clear" w:pos="1985"/>
        </w:tabs>
        <w:rPr>
          <w:rFonts w:eastAsia="SimSun"/>
          <w:b/>
          <w:bCs/>
          <w:szCs w:val="24"/>
          <w:lang w:eastAsia="zh-CN"/>
        </w:rPr>
      </w:pPr>
      <w:proofErr w:type="spellStart"/>
      <w:r w:rsidRPr="00FE504D">
        <w:rPr>
          <w:b/>
          <w:bCs/>
        </w:rPr>
        <w:t>TRQ.ETS</w:t>
      </w:r>
      <w:proofErr w:type="spellEnd"/>
      <w:r w:rsidRPr="00FE504D">
        <w:rPr>
          <w:b/>
          <w:bCs/>
        </w:rPr>
        <w:t xml:space="preserve">-Overview Revision 2 </w:t>
      </w:r>
      <w:r w:rsidR="00FE504D" w:rsidRPr="00FE504D">
        <w:rPr>
          <w:i/>
          <w:iCs/>
        </w:rPr>
        <w:t>“Overview of Standards Development Organizations (</w:t>
      </w:r>
      <w:proofErr w:type="spellStart"/>
      <w:r w:rsidR="00FE504D" w:rsidRPr="00FE504D">
        <w:rPr>
          <w:i/>
          <w:iCs/>
        </w:rPr>
        <w:t>SDOs</w:t>
      </w:r>
      <w:proofErr w:type="spellEnd"/>
      <w:r w:rsidR="00FE504D" w:rsidRPr="00FE504D">
        <w:rPr>
          <w:i/>
          <w:iCs/>
        </w:rPr>
        <w:t>) and Other Organizations' Work on Emergency Telecommunications Service (</w:t>
      </w:r>
      <w:proofErr w:type="spellStart"/>
      <w:r w:rsidR="00FE504D" w:rsidRPr="00FE504D">
        <w:rPr>
          <w:i/>
          <w:iCs/>
        </w:rPr>
        <w:t>ETS</w:t>
      </w:r>
      <w:proofErr w:type="spellEnd"/>
      <w:r w:rsidR="00FE504D" w:rsidRPr="00FE504D">
        <w:rPr>
          <w:i/>
          <w:iCs/>
        </w:rPr>
        <w:t>)”</w:t>
      </w:r>
    </w:p>
    <w:p w14:paraId="4DA8F6B1" w14:textId="77777777" w:rsidR="005070DB" w:rsidRPr="005070DB" w:rsidRDefault="00FE504D" w:rsidP="00FE504D">
      <w:pPr>
        <w:tabs>
          <w:tab w:val="clear" w:pos="794"/>
          <w:tab w:val="clear" w:pos="1191"/>
          <w:tab w:val="clear" w:pos="1588"/>
          <w:tab w:val="clear" w:pos="1985"/>
          <w:tab w:val="left" w:pos="720"/>
        </w:tabs>
        <w:ind w:left="1364" w:rightChars="31" w:right="74"/>
        <w:jc w:val="both"/>
        <w:rPr>
          <w:rFonts w:eastAsia="MS Mincho"/>
          <w:szCs w:val="24"/>
          <w:lang w:eastAsia="ja-JP"/>
        </w:rPr>
      </w:pPr>
      <w:proofErr w:type="spellStart"/>
      <w:r w:rsidRPr="00FE504D">
        <w:rPr>
          <w:b/>
          <w:bCs/>
        </w:rPr>
        <w:t>TRQ</w:t>
      </w:r>
      <w:proofErr w:type="spellEnd"/>
      <w:r w:rsidRPr="00FE504D">
        <w:rPr>
          <w:b/>
          <w:bCs/>
        </w:rPr>
        <w:t xml:space="preserve"> 2840</w:t>
      </w:r>
      <w:r>
        <w:t xml:space="preserve"> </w:t>
      </w:r>
      <w:r w:rsidRPr="00FE504D">
        <w:rPr>
          <w:i/>
          <w:iCs/>
        </w:rPr>
        <w:t>“</w:t>
      </w:r>
      <w:r w:rsidR="005070DB" w:rsidRPr="00FE504D">
        <w:rPr>
          <w:i/>
          <w:iCs/>
        </w:rPr>
        <w:t xml:space="preserve">Supplement 49, </w:t>
      </w:r>
      <w:proofErr w:type="spellStart"/>
      <w:r w:rsidRPr="00FE504D">
        <w:rPr>
          <w:i/>
          <w:iCs/>
        </w:rPr>
        <w:t>ETS</w:t>
      </w:r>
      <w:proofErr w:type="spellEnd"/>
      <w:r w:rsidRPr="00FE504D">
        <w:rPr>
          <w:i/>
          <w:iCs/>
        </w:rPr>
        <w:t>/</w:t>
      </w:r>
      <w:proofErr w:type="spellStart"/>
      <w:r w:rsidRPr="00FE504D">
        <w:rPr>
          <w:i/>
          <w:iCs/>
        </w:rPr>
        <w:t>IEPS</w:t>
      </w:r>
      <w:proofErr w:type="spellEnd"/>
      <w:r w:rsidRPr="00FE504D">
        <w:rPr>
          <w:i/>
          <w:iCs/>
        </w:rPr>
        <w:t xml:space="preserve"> update to signalling requirements to support IP telephony”</w:t>
      </w:r>
      <w:r w:rsidR="005070DB" w:rsidRPr="005070DB">
        <w:t xml:space="preserve"> </w:t>
      </w:r>
    </w:p>
    <w:p w14:paraId="2266604F" w14:textId="09636DEE" w:rsidR="00096D6B" w:rsidRPr="00E90D03" w:rsidRDefault="00FE504D" w:rsidP="00096D6B">
      <w:pPr>
        <w:tabs>
          <w:tab w:val="clear" w:pos="1191"/>
          <w:tab w:val="clear" w:pos="1588"/>
          <w:tab w:val="clear" w:pos="1985"/>
          <w:tab w:val="left" w:leader="dot" w:pos="8789"/>
          <w:tab w:val="right" w:pos="9639"/>
        </w:tabs>
        <w:spacing w:before="80"/>
        <w:ind w:left="794" w:hanging="794"/>
      </w:pPr>
      <w:r>
        <w:rPr>
          <w:rFonts w:eastAsia="MS Mincho"/>
          <w:szCs w:val="24"/>
          <w:lang w:eastAsia="ja-JP"/>
        </w:rPr>
        <w:t xml:space="preserve">To </w:t>
      </w:r>
      <w:r w:rsidR="005070DB">
        <w:rPr>
          <w:rFonts w:eastAsia="MS Mincho"/>
          <w:szCs w:val="24"/>
          <w:lang w:eastAsia="ja-JP"/>
        </w:rPr>
        <w:t xml:space="preserve">discuss the progress of work on the </w:t>
      </w:r>
      <w:r w:rsidR="00096D6B" w:rsidRPr="00E90D03">
        <w:t>draft Recommendations</w:t>
      </w:r>
      <w:r w:rsidR="005070DB">
        <w:rPr>
          <w:rFonts w:eastAsia="MS Mincho"/>
          <w:szCs w:val="24"/>
          <w:lang w:eastAsia="ja-JP"/>
        </w:rPr>
        <w:t xml:space="preserve"> under study in Qs 1,</w:t>
      </w:r>
      <w:r w:rsidR="00E310C0">
        <w:rPr>
          <w:rFonts w:eastAsia="MS Mincho"/>
          <w:szCs w:val="24"/>
          <w:lang w:eastAsia="ja-JP"/>
        </w:rPr>
        <w:t xml:space="preserve"> </w:t>
      </w:r>
      <w:r w:rsidR="005070DB">
        <w:rPr>
          <w:rFonts w:eastAsia="MS Mincho"/>
          <w:szCs w:val="24"/>
          <w:lang w:eastAsia="ja-JP"/>
        </w:rPr>
        <w:t>2</w:t>
      </w:r>
      <w:r w:rsidR="00E310C0">
        <w:rPr>
          <w:rFonts w:eastAsia="MS Mincho"/>
          <w:szCs w:val="24"/>
          <w:lang w:eastAsia="ja-JP"/>
        </w:rPr>
        <w:t xml:space="preserve">, </w:t>
      </w:r>
      <w:r w:rsidR="005070DB">
        <w:rPr>
          <w:rFonts w:eastAsia="MS Mincho"/>
          <w:szCs w:val="24"/>
          <w:lang w:eastAsia="ja-JP"/>
        </w:rPr>
        <w:t>3/11.</w:t>
      </w:r>
    </w:p>
    <w:p w14:paraId="2E3E1637" w14:textId="77777777" w:rsidR="005070DB" w:rsidRDefault="005070DB" w:rsidP="005070DB">
      <w:pPr>
        <w:pStyle w:val="Heading2"/>
        <w:rPr>
          <w:rFonts w:eastAsia="SimSun"/>
          <w:lang w:eastAsia="ja-JP"/>
        </w:rPr>
      </w:pPr>
      <w:r>
        <w:rPr>
          <w:rFonts w:eastAsia="SimSun"/>
          <w:lang w:eastAsia="ja-JP"/>
        </w:rPr>
        <w:t>WP 2</w:t>
      </w:r>
      <w:r w:rsidR="00E310C0">
        <w:rPr>
          <w:rFonts w:eastAsia="SimSun"/>
          <w:lang w:eastAsia="ja-JP"/>
        </w:rPr>
        <w:t>/11</w:t>
      </w:r>
      <w:r>
        <w:rPr>
          <w:rFonts w:eastAsia="SimSun"/>
          <w:lang w:eastAsia="ja-JP"/>
        </w:rPr>
        <w:t xml:space="preserve"> Meeting </w:t>
      </w:r>
      <w:r>
        <w:rPr>
          <w:rFonts w:eastAsia="SimSun"/>
          <w:bCs/>
        </w:rPr>
        <w:t>Terms of reference:</w:t>
      </w:r>
      <w:r>
        <w:rPr>
          <w:rFonts w:eastAsia="SimSun"/>
        </w:rPr>
        <w:t xml:space="preserve"> </w:t>
      </w:r>
    </w:p>
    <w:p w14:paraId="5FBE6B4E" w14:textId="05CCD65D" w:rsidR="00096D6B" w:rsidRPr="00E90D03" w:rsidRDefault="005070DB" w:rsidP="00096D6B">
      <w:pPr>
        <w:tabs>
          <w:tab w:val="clear" w:pos="1191"/>
          <w:tab w:val="clear" w:pos="1588"/>
          <w:tab w:val="clear" w:pos="1985"/>
          <w:tab w:val="left" w:leader="dot" w:pos="8789"/>
          <w:tab w:val="right" w:pos="9639"/>
        </w:tabs>
        <w:spacing w:before="80"/>
        <w:ind w:left="794" w:hanging="794"/>
      </w:pPr>
      <w:r>
        <w:rPr>
          <w:rFonts w:eastAsia="MS Mincho"/>
          <w:szCs w:val="24"/>
          <w:lang w:eastAsia="ja-JP"/>
        </w:rPr>
        <w:t>To consider CONSENT (AAP)</w:t>
      </w:r>
      <w:r w:rsidR="00096D6B" w:rsidRPr="00E90D03">
        <w:t xml:space="preserve"> of the </w:t>
      </w:r>
      <w:r>
        <w:rPr>
          <w:rFonts w:eastAsia="MS Mincho"/>
          <w:szCs w:val="24"/>
          <w:lang w:eastAsia="ja-JP"/>
        </w:rPr>
        <w:t>following candidates</w:t>
      </w:r>
      <w:r w:rsidR="00E310C0">
        <w:rPr>
          <w:rFonts w:eastAsia="MS Mincho"/>
          <w:szCs w:val="24"/>
          <w:lang w:eastAsia="ja-JP"/>
        </w:rPr>
        <w:t>:</w:t>
      </w:r>
    </w:p>
    <w:p w14:paraId="1A1ABB1A" w14:textId="77777777" w:rsidR="005070DB" w:rsidRPr="00E20E5B" w:rsidRDefault="005070DB" w:rsidP="00E20E5B">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Q.3303.2 v2</w:t>
      </w:r>
      <w:r w:rsidRPr="00E20E5B">
        <w:rPr>
          <w:rFonts w:ascii="Times New Roman" w:eastAsia="MS Mincho" w:hAnsi="Times New Roman"/>
          <w:sz w:val="24"/>
          <w:szCs w:val="24"/>
          <w:lang w:eastAsia="ja-JP"/>
        </w:rPr>
        <w:t xml:space="preserve"> </w:t>
      </w:r>
      <w:r w:rsidR="00E20E5B" w:rsidRPr="00E20E5B">
        <w:rPr>
          <w:rFonts w:ascii="Times New Roman" w:eastAsia="MS Mincho" w:hAnsi="Times New Roman"/>
          <w:i/>
          <w:iCs/>
          <w:sz w:val="24"/>
          <w:szCs w:val="24"/>
          <w:lang w:eastAsia="ja-JP"/>
        </w:rPr>
        <w:t>“Resource control protocol no. 3 (rcp3) - Protocol at the interface between the Policy Decision Physical Entity (</w:t>
      </w:r>
      <w:proofErr w:type="spellStart"/>
      <w:r w:rsidR="00E20E5B" w:rsidRPr="00E20E5B">
        <w:rPr>
          <w:rFonts w:ascii="Times New Roman" w:eastAsia="MS Mincho" w:hAnsi="Times New Roman"/>
          <w:i/>
          <w:iCs/>
          <w:sz w:val="24"/>
          <w:szCs w:val="24"/>
          <w:lang w:eastAsia="ja-JP"/>
        </w:rPr>
        <w:t>PD</w:t>
      </w:r>
      <w:proofErr w:type="spellEnd"/>
      <w:r w:rsidR="00E20E5B" w:rsidRPr="00E20E5B">
        <w:rPr>
          <w:rFonts w:ascii="Times New Roman" w:eastAsia="MS Mincho" w:hAnsi="Times New Roman"/>
          <w:i/>
          <w:iCs/>
          <w:sz w:val="24"/>
          <w:szCs w:val="24"/>
          <w:lang w:eastAsia="ja-JP"/>
        </w:rPr>
        <w:t>-PE) and the Policy Enforcement Physical Entity (PE-PE) (</w:t>
      </w:r>
      <w:proofErr w:type="spellStart"/>
      <w:r w:rsidR="00E20E5B" w:rsidRPr="00E20E5B">
        <w:rPr>
          <w:rFonts w:ascii="Times New Roman" w:eastAsia="MS Mincho" w:hAnsi="Times New Roman"/>
          <w:i/>
          <w:iCs/>
          <w:sz w:val="24"/>
          <w:szCs w:val="24"/>
          <w:lang w:eastAsia="ja-JP"/>
        </w:rPr>
        <w:t>Rw</w:t>
      </w:r>
      <w:proofErr w:type="spellEnd"/>
      <w:r w:rsidR="00E20E5B" w:rsidRPr="00E20E5B">
        <w:rPr>
          <w:rFonts w:ascii="Times New Roman" w:eastAsia="MS Mincho" w:hAnsi="Times New Roman"/>
          <w:i/>
          <w:iCs/>
          <w:sz w:val="24"/>
          <w:szCs w:val="24"/>
          <w:lang w:eastAsia="ja-JP"/>
        </w:rPr>
        <w:t xml:space="preserve"> interface): Diameter Profile version 2”</w:t>
      </w:r>
    </w:p>
    <w:p w14:paraId="2793D1BE" w14:textId="1E4853ED" w:rsidR="005070DB" w:rsidRDefault="005070DB" w:rsidP="00E20E5B">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Q.IPv6ProBB</w:t>
      </w:r>
      <w:r>
        <w:rPr>
          <w:rFonts w:ascii="Times New Roman" w:eastAsia="MS Mincho" w:hAnsi="Times New Roman"/>
          <w:sz w:val="24"/>
          <w:szCs w:val="24"/>
          <w:lang w:eastAsia="ja-JP"/>
        </w:rPr>
        <w:t xml:space="preserve"> </w:t>
      </w:r>
      <w:r w:rsidR="00E20E5B" w:rsidRPr="00E20E5B">
        <w:rPr>
          <w:rFonts w:ascii="Times New Roman" w:eastAsia="MS Mincho" w:hAnsi="Times New Roman"/>
          <w:i/>
          <w:iCs/>
          <w:sz w:val="24"/>
          <w:szCs w:val="24"/>
          <w:lang w:eastAsia="ja-JP"/>
        </w:rPr>
        <w:t>“IPv6 protocol procedures</w:t>
      </w:r>
      <w:r w:rsidR="00096D6B" w:rsidRPr="00E90D03">
        <w:t xml:space="preserve"> for </w:t>
      </w:r>
      <w:r w:rsidR="00E20E5B" w:rsidRPr="00E20E5B">
        <w:rPr>
          <w:rFonts w:ascii="Times New Roman" w:eastAsia="MS Mincho" w:hAnsi="Times New Roman"/>
          <w:i/>
          <w:iCs/>
          <w:sz w:val="24"/>
          <w:szCs w:val="24"/>
          <w:lang w:eastAsia="ja-JP"/>
        </w:rPr>
        <w:t>broadband services”</w:t>
      </w:r>
    </w:p>
    <w:p w14:paraId="6CE237D8" w14:textId="77777777" w:rsidR="005070DB" w:rsidRDefault="005070DB" w:rsidP="00E310C0">
      <w:pPr>
        <w:pStyle w:val="Bullet"/>
        <w:numPr>
          <w:ilvl w:val="0"/>
          <w:numId w:val="26"/>
        </w:numPr>
        <w:tabs>
          <w:tab w:val="left" w:pos="720"/>
        </w:tabs>
        <w:ind w:rightChars="31" w:right="74"/>
        <w:jc w:val="both"/>
        <w:rPr>
          <w:rFonts w:ascii="Times New Roman" w:eastAsia="MS Mincho" w:hAnsi="Times New Roman"/>
          <w:sz w:val="24"/>
          <w:szCs w:val="24"/>
          <w:lang w:eastAsia="ja-JP"/>
        </w:rPr>
      </w:pPr>
      <w:r w:rsidRPr="00FE504D">
        <w:rPr>
          <w:rFonts w:ascii="Times New Roman" w:eastAsia="MS Mincho" w:hAnsi="Times New Roman"/>
          <w:b/>
          <w:bCs/>
          <w:sz w:val="24"/>
          <w:szCs w:val="24"/>
          <w:lang w:eastAsia="ja-JP"/>
        </w:rPr>
        <w:t>Q.IPv6ProMM</w:t>
      </w:r>
      <w:r w:rsidR="00E310C0">
        <w:rPr>
          <w:rFonts w:ascii="Times New Roman" w:eastAsia="MS Mincho" w:hAnsi="Times New Roman"/>
          <w:b/>
          <w:bCs/>
          <w:sz w:val="24"/>
          <w:szCs w:val="24"/>
          <w:lang w:eastAsia="ja-JP"/>
        </w:rPr>
        <w:t xml:space="preserve"> </w:t>
      </w:r>
      <w:r w:rsidR="00E20E5B" w:rsidRPr="00E20E5B">
        <w:rPr>
          <w:rFonts w:ascii="Times New Roman" w:eastAsia="MS Mincho" w:hAnsi="Times New Roman"/>
          <w:i/>
          <w:iCs/>
          <w:sz w:val="24"/>
          <w:szCs w:val="24"/>
          <w:lang w:eastAsia="ja-JP"/>
        </w:rPr>
        <w:t xml:space="preserve">“Signalling requirements for </w:t>
      </w:r>
      <w:proofErr w:type="spellStart"/>
      <w:r w:rsidR="00E20E5B" w:rsidRPr="00E20E5B">
        <w:rPr>
          <w:rFonts w:ascii="Times New Roman" w:eastAsia="MS Mincho" w:hAnsi="Times New Roman"/>
          <w:i/>
          <w:iCs/>
          <w:sz w:val="24"/>
          <w:szCs w:val="24"/>
          <w:lang w:eastAsia="ja-JP"/>
        </w:rPr>
        <w:t>NGN</w:t>
      </w:r>
      <w:proofErr w:type="spellEnd"/>
      <w:r w:rsidR="00E20E5B" w:rsidRPr="00E20E5B">
        <w:rPr>
          <w:rFonts w:ascii="Times New Roman" w:eastAsia="MS Mincho" w:hAnsi="Times New Roman"/>
          <w:i/>
          <w:iCs/>
          <w:sz w:val="24"/>
          <w:szCs w:val="24"/>
          <w:lang w:eastAsia="ja-JP"/>
        </w:rPr>
        <w:t xml:space="preserve"> real-time multimedia services supporting IPv6 transition”</w:t>
      </w:r>
    </w:p>
    <w:p w14:paraId="27277B62" w14:textId="7CBCB5D0" w:rsidR="00096D6B" w:rsidRPr="00E90D03" w:rsidRDefault="005070DB" w:rsidP="00096D6B">
      <w:pPr>
        <w:tabs>
          <w:tab w:val="clear" w:pos="1191"/>
          <w:tab w:val="clear" w:pos="1588"/>
          <w:tab w:val="clear" w:pos="1985"/>
          <w:tab w:val="left" w:leader="dot" w:pos="8789"/>
          <w:tab w:val="right" w:pos="9639"/>
        </w:tabs>
        <w:spacing w:before="80"/>
        <w:ind w:left="794" w:hanging="794"/>
        <w:rPr>
          <w:rFonts w:cs="Arial"/>
        </w:rPr>
      </w:pPr>
      <w:r>
        <w:rPr>
          <w:rFonts w:eastAsia="MS Mincho"/>
          <w:szCs w:val="24"/>
          <w:lang w:eastAsia="ja-JP"/>
        </w:rPr>
        <w:t xml:space="preserve">To discuss </w:t>
      </w:r>
      <w:r w:rsidR="00096D6B" w:rsidRPr="00E90D03">
        <w:t xml:space="preserve">the </w:t>
      </w:r>
      <w:r>
        <w:rPr>
          <w:rFonts w:eastAsia="MS Mincho"/>
          <w:szCs w:val="24"/>
          <w:lang w:eastAsia="ja-JP"/>
        </w:rPr>
        <w:t>progress</w:t>
      </w:r>
      <w:r w:rsidR="00096D6B" w:rsidRPr="00E90D03">
        <w:rPr>
          <w:rFonts w:cs="Arial"/>
        </w:rPr>
        <w:t xml:space="preserve"> of </w:t>
      </w:r>
      <w:r>
        <w:rPr>
          <w:rFonts w:eastAsia="MS Mincho"/>
          <w:szCs w:val="24"/>
          <w:lang w:eastAsia="ja-JP"/>
        </w:rPr>
        <w:t>work on the draft Recommendations under study</w:t>
      </w:r>
      <w:r w:rsidR="00096D6B" w:rsidRPr="00E90D03">
        <w:rPr>
          <w:rFonts w:cs="Arial"/>
        </w:rPr>
        <w:t xml:space="preserve"> in </w:t>
      </w:r>
      <w:r>
        <w:rPr>
          <w:rFonts w:eastAsia="MS Mincho"/>
          <w:szCs w:val="24"/>
          <w:lang w:eastAsia="ja-JP"/>
        </w:rPr>
        <w:t>Qs 4, 5, 6/11.</w:t>
      </w:r>
    </w:p>
    <w:p w14:paraId="177BB9D2" w14:textId="77777777" w:rsidR="005070DB" w:rsidRPr="00E310C0" w:rsidRDefault="005070DB" w:rsidP="005070DB">
      <w:pPr>
        <w:pStyle w:val="Heading2"/>
        <w:rPr>
          <w:rFonts w:asciiTheme="majorBidi" w:eastAsia="SimSun" w:hAnsiTheme="majorBidi" w:cstheme="majorBidi"/>
          <w:szCs w:val="24"/>
        </w:rPr>
      </w:pPr>
      <w:r w:rsidRPr="00E310C0">
        <w:rPr>
          <w:rFonts w:asciiTheme="majorBidi" w:eastAsia="SimSun" w:hAnsiTheme="majorBidi" w:cstheme="majorBidi"/>
          <w:szCs w:val="24"/>
          <w:lang w:eastAsia="ja-JP"/>
        </w:rPr>
        <w:t>WP 3</w:t>
      </w:r>
      <w:r w:rsidR="00E310C0" w:rsidRPr="00E310C0">
        <w:rPr>
          <w:rFonts w:asciiTheme="majorBidi" w:eastAsia="SimSun" w:hAnsiTheme="majorBidi" w:cstheme="majorBidi"/>
          <w:szCs w:val="24"/>
          <w:lang w:eastAsia="ja-JP"/>
        </w:rPr>
        <w:t>/11</w:t>
      </w:r>
      <w:r w:rsidRPr="00E310C0">
        <w:rPr>
          <w:rFonts w:asciiTheme="majorBidi" w:eastAsia="SimSun" w:hAnsiTheme="majorBidi" w:cstheme="majorBidi"/>
          <w:szCs w:val="24"/>
          <w:lang w:eastAsia="ja-JP"/>
        </w:rPr>
        <w:t xml:space="preserve"> Meeting </w:t>
      </w:r>
      <w:r w:rsidRPr="00E310C0">
        <w:rPr>
          <w:rFonts w:asciiTheme="majorBidi" w:eastAsia="SimSun" w:hAnsiTheme="majorBidi" w:cstheme="majorBidi"/>
          <w:bCs/>
          <w:szCs w:val="24"/>
        </w:rPr>
        <w:t>Terms of reference:</w:t>
      </w:r>
      <w:r w:rsidRPr="00E310C0">
        <w:rPr>
          <w:rFonts w:asciiTheme="majorBidi" w:eastAsia="SimSun" w:hAnsiTheme="majorBidi" w:cstheme="majorBidi"/>
          <w:szCs w:val="24"/>
        </w:rPr>
        <w:t xml:space="preserve"> </w:t>
      </w:r>
    </w:p>
    <w:p w14:paraId="00945BAD" w14:textId="77777777" w:rsidR="00FE504D" w:rsidRPr="00E310C0" w:rsidRDefault="00FE504D" w:rsidP="00FE504D">
      <w:pPr>
        <w:pStyle w:val="Bullet"/>
        <w:numPr>
          <w:ilvl w:val="0"/>
          <w:numId w:val="24"/>
        </w:numPr>
        <w:tabs>
          <w:tab w:val="left" w:pos="720"/>
        </w:tabs>
        <w:ind w:rightChars="31" w:right="74"/>
        <w:jc w:val="both"/>
        <w:rPr>
          <w:rFonts w:asciiTheme="majorBidi" w:eastAsia="MS Mincho" w:hAnsiTheme="majorBidi" w:cstheme="majorBidi"/>
          <w:sz w:val="24"/>
          <w:szCs w:val="24"/>
          <w:lang w:eastAsia="ja-JP"/>
        </w:rPr>
      </w:pPr>
      <w:r w:rsidRPr="00E310C0">
        <w:rPr>
          <w:rFonts w:asciiTheme="majorBidi" w:eastAsia="MS Mincho" w:hAnsiTheme="majorBidi" w:cstheme="majorBidi"/>
          <w:sz w:val="24"/>
          <w:szCs w:val="24"/>
          <w:lang w:eastAsia="ja-JP"/>
        </w:rPr>
        <w:t>To consider approval of new and modified technical paper and technical reports:</w:t>
      </w:r>
    </w:p>
    <w:p w14:paraId="568D99AB" w14:textId="77777777" w:rsidR="00FE504D" w:rsidRPr="00E310C0" w:rsidRDefault="00FE504D" w:rsidP="00FE504D">
      <w:pPr>
        <w:pStyle w:val="Bullet"/>
        <w:numPr>
          <w:ilvl w:val="0"/>
          <w:numId w:val="26"/>
        </w:numPr>
        <w:tabs>
          <w:tab w:val="left" w:pos="720"/>
        </w:tabs>
        <w:ind w:rightChars="31" w:right="74"/>
        <w:jc w:val="both"/>
        <w:rPr>
          <w:rFonts w:asciiTheme="majorBidi" w:hAnsiTheme="majorBidi" w:cstheme="majorBidi"/>
          <w:sz w:val="24"/>
          <w:szCs w:val="24"/>
          <w:lang w:eastAsia="ja-JP"/>
        </w:rPr>
      </w:pPr>
      <w:proofErr w:type="spellStart"/>
      <w:r w:rsidRPr="00E310C0">
        <w:rPr>
          <w:rFonts w:asciiTheme="majorBidi" w:hAnsiTheme="majorBidi" w:cstheme="majorBidi"/>
          <w:b/>
          <w:bCs/>
          <w:sz w:val="24"/>
          <w:szCs w:val="24"/>
        </w:rPr>
        <w:t>Y.phys</w:t>
      </w:r>
      <w:proofErr w:type="spellEnd"/>
      <w:r w:rsidRPr="00E310C0">
        <w:rPr>
          <w:rFonts w:asciiTheme="majorBidi" w:hAnsiTheme="majorBidi" w:cstheme="majorBidi"/>
          <w:b/>
          <w:bCs/>
          <w:sz w:val="24"/>
          <w:szCs w:val="24"/>
        </w:rPr>
        <w:t xml:space="preserve">-arch </w:t>
      </w:r>
      <w:r w:rsidRPr="00E310C0">
        <w:rPr>
          <w:rFonts w:asciiTheme="majorBidi" w:hAnsiTheme="majorBidi" w:cstheme="majorBidi"/>
          <w:i/>
          <w:iCs/>
          <w:sz w:val="24"/>
          <w:szCs w:val="24"/>
        </w:rPr>
        <w:t xml:space="preserve">“Physical architecture of </w:t>
      </w:r>
      <w:proofErr w:type="spellStart"/>
      <w:r w:rsidRPr="00E310C0">
        <w:rPr>
          <w:rFonts w:asciiTheme="majorBidi" w:hAnsiTheme="majorBidi" w:cstheme="majorBidi"/>
          <w:i/>
          <w:iCs/>
          <w:sz w:val="24"/>
          <w:szCs w:val="24"/>
        </w:rPr>
        <w:t>NGN</w:t>
      </w:r>
      <w:proofErr w:type="spellEnd"/>
      <w:r w:rsidRPr="00E310C0">
        <w:rPr>
          <w:rFonts w:asciiTheme="majorBidi" w:hAnsiTheme="majorBidi" w:cstheme="majorBidi"/>
          <w:i/>
          <w:iCs/>
          <w:sz w:val="24"/>
          <w:szCs w:val="24"/>
        </w:rPr>
        <w:t xml:space="preserve"> with interoperability ports”</w:t>
      </w:r>
    </w:p>
    <w:p w14:paraId="114D1A34" w14:textId="77777777" w:rsidR="00FE504D" w:rsidRPr="00E310C0" w:rsidRDefault="00FE504D" w:rsidP="00E310C0">
      <w:pPr>
        <w:pStyle w:val="Bullet"/>
        <w:numPr>
          <w:ilvl w:val="0"/>
          <w:numId w:val="26"/>
        </w:numPr>
        <w:tabs>
          <w:tab w:val="left" w:pos="720"/>
        </w:tabs>
        <w:ind w:rightChars="31" w:right="74"/>
        <w:jc w:val="both"/>
        <w:rPr>
          <w:rFonts w:asciiTheme="majorBidi" w:hAnsiTheme="majorBidi" w:cstheme="majorBidi"/>
          <w:b/>
          <w:bCs/>
          <w:sz w:val="24"/>
          <w:szCs w:val="24"/>
        </w:rPr>
      </w:pPr>
      <w:r w:rsidRPr="00E310C0">
        <w:rPr>
          <w:rFonts w:asciiTheme="majorBidi" w:hAnsiTheme="majorBidi" w:cstheme="majorBidi"/>
          <w:b/>
          <w:bCs/>
          <w:sz w:val="24"/>
          <w:szCs w:val="24"/>
        </w:rPr>
        <w:t>Handbook-QoS-Test</w:t>
      </w:r>
      <w:r w:rsidRPr="00E310C0">
        <w:rPr>
          <w:rFonts w:asciiTheme="majorBidi" w:hAnsiTheme="majorBidi" w:cstheme="majorBidi"/>
          <w:b/>
          <w:bCs/>
          <w:i/>
          <w:iCs/>
          <w:sz w:val="24"/>
          <w:szCs w:val="24"/>
        </w:rPr>
        <w:t xml:space="preserve"> </w:t>
      </w:r>
      <w:r w:rsidRPr="00E310C0">
        <w:rPr>
          <w:rFonts w:asciiTheme="majorBidi" w:hAnsiTheme="majorBidi" w:cstheme="majorBidi"/>
          <w:i/>
          <w:iCs/>
          <w:sz w:val="24"/>
          <w:szCs w:val="24"/>
        </w:rPr>
        <w:t xml:space="preserve">“Network performance testing and monitoring for guarantee required QoS for </w:t>
      </w:r>
      <w:proofErr w:type="spellStart"/>
      <w:r w:rsidRPr="00E310C0">
        <w:rPr>
          <w:rFonts w:asciiTheme="majorBidi" w:hAnsiTheme="majorBidi" w:cstheme="majorBidi"/>
          <w:i/>
          <w:iCs/>
          <w:sz w:val="24"/>
          <w:szCs w:val="24"/>
        </w:rPr>
        <w:t>NGN</w:t>
      </w:r>
      <w:proofErr w:type="spellEnd"/>
      <w:r w:rsidRPr="00E310C0">
        <w:rPr>
          <w:rFonts w:asciiTheme="majorBidi" w:hAnsiTheme="majorBidi" w:cstheme="majorBidi"/>
          <w:i/>
          <w:iCs/>
          <w:sz w:val="24"/>
          <w:szCs w:val="24"/>
        </w:rPr>
        <w:t xml:space="preserve"> services”</w:t>
      </w:r>
    </w:p>
    <w:p w14:paraId="55F2FD1A" w14:textId="77777777" w:rsidR="005070DB" w:rsidRPr="00E310C0" w:rsidRDefault="005070DB" w:rsidP="00E310C0">
      <w:pPr>
        <w:pStyle w:val="Bullet"/>
        <w:numPr>
          <w:ilvl w:val="0"/>
          <w:numId w:val="24"/>
        </w:numPr>
        <w:tabs>
          <w:tab w:val="left" w:pos="720"/>
        </w:tabs>
        <w:ind w:rightChars="31" w:right="74"/>
        <w:jc w:val="both"/>
        <w:rPr>
          <w:rFonts w:asciiTheme="majorBidi" w:eastAsia="SimSun" w:hAnsiTheme="majorBidi" w:cstheme="majorBidi"/>
          <w:sz w:val="24"/>
          <w:szCs w:val="24"/>
        </w:rPr>
      </w:pPr>
      <w:r w:rsidRPr="00E310C0">
        <w:rPr>
          <w:rFonts w:asciiTheme="majorBidi" w:hAnsiTheme="majorBidi" w:cstheme="majorBidi"/>
          <w:sz w:val="24"/>
          <w:szCs w:val="24"/>
          <w:lang w:eastAsia="ja-JP"/>
        </w:rPr>
        <w:t>To discuss the progress of work on the draft Recommendations</w:t>
      </w:r>
      <w:r w:rsidR="00E310C0">
        <w:rPr>
          <w:rFonts w:asciiTheme="majorBidi" w:hAnsiTheme="majorBidi" w:cstheme="majorBidi"/>
          <w:sz w:val="24"/>
          <w:szCs w:val="24"/>
          <w:lang w:eastAsia="ja-JP"/>
        </w:rPr>
        <w:t>,</w:t>
      </w:r>
      <w:r w:rsidR="00E310C0" w:rsidRPr="00E310C0">
        <w:rPr>
          <w:rFonts w:asciiTheme="majorBidi" w:hAnsiTheme="majorBidi" w:cstheme="majorBidi"/>
          <w:sz w:val="24"/>
          <w:szCs w:val="24"/>
          <w:lang w:eastAsia="ko-KR"/>
        </w:rPr>
        <w:t xml:space="preserve"> </w:t>
      </w:r>
      <w:r w:rsidR="00E310C0">
        <w:rPr>
          <w:rFonts w:asciiTheme="majorBidi" w:hAnsiTheme="majorBidi" w:cstheme="majorBidi"/>
          <w:sz w:val="24"/>
          <w:szCs w:val="24"/>
          <w:lang w:eastAsia="ko-KR"/>
        </w:rPr>
        <w:t xml:space="preserve">technical papers and technical reports </w:t>
      </w:r>
      <w:r w:rsidRPr="00E310C0">
        <w:rPr>
          <w:rFonts w:asciiTheme="majorBidi" w:hAnsiTheme="majorBidi" w:cstheme="majorBidi"/>
          <w:sz w:val="24"/>
          <w:szCs w:val="24"/>
          <w:lang w:eastAsia="ja-JP"/>
        </w:rPr>
        <w:t xml:space="preserve">under study in Qs </w:t>
      </w:r>
      <w:r w:rsidRPr="00E310C0">
        <w:rPr>
          <w:rFonts w:asciiTheme="majorBidi" w:hAnsiTheme="majorBidi" w:cstheme="majorBidi"/>
          <w:sz w:val="24"/>
          <w:szCs w:val="24"/>
          <w:lang w:eastAsia="ko-KR"/>
        </w:rPr>
        <w:t>7</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8</w:t>
      </w:r>
      <w:r w:rsidRPr="00E310C0">
        <w:rPr>
          <w:rFonts w:asciiTheme="majorBidi" w:hAnsiTheme="majorBidi" w:cstheme="majorBidi"/>
          <w:sz w:val="24"/>
          <w:szCs w:val="24"/>
          <w:lang w:eastAsia="ja-JP"/>
        </w:rPr>
        <w:t xml:space="preserve">, </w:t>
      </w:r>
      <w:r w:rsidRPr="00E310C0">
        <w:rPr>
          <w:rFonts w:asciiTheme="majorBidi" w:hAnsiTheme="majorBidi" w:cstheme="majorBidi"/>
          <w:sz w:val="24"/>
          <w:szCs w:val="24"/>
          <w:lang w:eastAsia="ko-KR"/>
        </w:rPr>
        <w:t>9</w:t>
      </w:r>
      <w:r w:rsidRPr="00E310C0">
        <w:rPr>
          <w:rFonts w:asciiTheme="majorBidi" w:hAnsiTheme="majorBidi" w:cstheme="majorBidi"/>
          <w:sz w:val="24"/>
          <w:szCs w:val="24"/>
          <w:lang w:eastAsia="ja-JP"/>
        </w:rPr>
        <w:t>/11.</w:t>
      </w:r>
    </w:p>
    <w:p w14:paraId="65E4C1D5" w14:textId="77777777" w:rsidR="005070DB" w:rsidRDefault="005070DB" w:rsidP="005070DB">
      <w:pPr>
        <w:pStyle w:val="Bullet"/>
        <w:numPr>
          <w:ilvl w:val="0"/>
          <w:numId w:val="0"/>
        </w:numPr>
        <w:tabs>
          <w:tab w:val="left" w:pos="720"/>
        </w:tabs>
        <w:ind w:left="284" w:rightChars="31" w:right="74"/>
        <w:jc w:val="both"/>
        <w:rPr>
          <w:rFonts w:ascii="Times New Roman" w:eastAsia="MS Mincho" w:hAnsi="Times New Roman"/>
          <w:sz w:val="24"/>
          <w:szCs w:val="24"/>
          <w:lang w:eastAsia="ja-JP"/>
        </w:rPr>
      </w:pPr>
    </w:p>
    <w:p w14:paraId="13ECFE18" w14:textId="77777777" w:rsidR="005070DB" w:rsidRDefault="005070DB" w:rsidP="00150365">
      <w:pPr>
        <w:spacing w:before="360" w:after="120"/>
        <w:ind w:right="-194"/>
        <w:rPr>
          <w:rFonts w:asciiTheme="majorBidi" w:hAnsiTheme="majorBidi" w:cstheme="majorBidi"/>
          <w:b/>
          <w:bCs/>
          <w:sz w:val="28"/>
          <w:szCs w:val="28"/>
        </w:rPr>
        <w:sectPr w:rsidR="005070DB" w:rsidSect="00010286">
          <w:headerReference w:type="default" r:id="rId16"/>
          <w:footerReference w:type="default" r:id="rId17"/>
          <w:footerReference w:type="first" r:id="rId18"/>
          <w:type w:val="oddPage"/>
          <w:pgSz w:w="11907" w:h="16840" w:code="9"/>
          <w:pgMar w:top="567" w:right="1089" w:bottom="238" w:left="1089" w:header="567" w:footer="567" w:gutter="0"/>
          <w:paperSrc w:first="7" w:other="7"/>
          <w:cols w:space="720"/>
          <w:titlePg/>
          <w:docGrid w:linePitch="326"/>
        </w:sectPr>
      </w:pPr>
    </w:p>
    <w:p w14:paraId="023E2989" w14:textId="79E669A3" w:rsidR="00D25359" w:rsidRDefault="00474557" w:rsidP="00D25359">
      <w:pPr>
        <w:spacing w:before="0"/>
        <w:jc w:val="cente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r w:rsidR="00D25359">
        <w:rPr>
          <w:rFonts w:asciiTheme="majorBidi" w:hAnsiTheme="majorBidi" w:cstheme="majorBidi"/>
          <w:b/>
          <w:bCs/>
          <w:sz w:val="28"/>
          <w:szCs w:val="28"/>
        </w:rPr>
        <w:br/>
      </w:r>
      <w:r w:rsidR="00D25359">
        <w:t>(to TSB Collective letter 3/1</w:t>
      </w:r>
      <w:r w:rsidR="00E605A3">
        <w:t>1</w:t>
      </w:r>
      <w:r w:rsidR="00D25359">
        <w:t>)</w:t>
      </w:r>
    </w:p>
    <w:p w14:paraId="279A7049" w14:textId="77777777" w:rsidR="00676D86" w:rsidRPr="00EA0CD0" w:rsidRDefault="00676D86" w:rsidP="00676D86">
      <w:pPr>
        <w:tabs>
          <w:tab w:val="clear" w:pos="794"/>
          <w:tab w:val="clear" w:pos="1191"/>
          <w:tab w:val="clear" w:pos="1588"/>
          <w:tab w:val="clear" w:pos="1985"/>
          <w:tab w:val="center" w:pos="4962"/>
        </w:tabs>
        <w:spacing w:before="0" w:after="60" w:line="240" w:lineRule="atLeast"/>
        <w:jc w:val="center"/>
        <w:rPr>
          <w:b/>
          <w:bCs/>
          <w:sz w:val="28"/>
          <w:szCs w:val="28"/>
        </w:rPr>
      </w:pPr>
      <w:proofErr w:type="spellStart"/>
      <w:r>
        <w:rPr>
          <w:b/>
          <w:bCs/>
          <w:sz w:val="28"/>
          <w:szCs w:val="28"/>
        </w:rPr>
        <w:t>WPs</w:t>
      </w:r>
      <w:proofErr w:type="spellEnd"/>
      <w:r>
        <w:rPr>
          <w:b/>
          <w:bCs/>
          <w:sz w:val="28"/>
          <w:szCs w:val="28"/>
        </w:rPr>
        <w:t xml:space="preserve"> 1, 2 and 3/11</w:t>
      </w:r>
      <w:r w:rsidRPr="00EA0CD0">
        <w:rPr>
          <w:b/>
          <w:bCs/>
          <w:sz w:val="28"/>
          <w:szCs w:val="28"/>
        </w:rPr>
        <w:t xml:space="preserve"> draft </w:t>
      </w:r>
      <w:r>
        <w:rPr>
          <w:b/>
          <w:bCs/>
          <w:sz w:val="28"/>
          <w:szCs w:val="28"/>
        </w:rPr>
        <w:t xml:space="preserve">meeting </w:t>
      </w:r>
      <w:r w:rsidRPr="00EA0CD0">
        <w:rPr>
          <w:b/>
          <w:bCs/>
          <w:sz w:val="28"/>
          <w:szCs w:val="28"/>
        </w:rPr>
        <w:t xml:space="preserve">plan </w:t>
      </w:r>
    </w:p>
    <w:p w14:paraId="6AD27509" w14:textId="77777777" w:rsidR="00676D86" w:rsidRPr="001C3E63" w:rsidRDefault="00676D86" w:rsidP="00676D86">
      <w:pPr>
        <w:tabs>
          <w:tab w:val="clear" w:pos="794"/>
          <w:tab w:val="clear" w:pos="1191"/>
          <w:tab w:val="clear" w:pos="1588"/>
          <w:tab w:val="clear" w:pos="1985"/>
          <w:tab w:val="center" w:pos="4962"/>
        </w:tabs>
        <w:spacing w:before="0" w:after="60" w:line="240" w:lineRule="atLeast"/>
        <w:jc w:val="center"/>
        <w:rPr>
          <w:b/>
          <w:lang w:eastAsia="ja-JP"/>
        </w:rPr>
      </w:pPr>
      <w:r>
        <w:rPr>
          <w:b/>
          <w:bCs/>
          <w:i/>
          <w:iCs/>
          <w:szCs w:val="24"/>
        </w:rPr>
        <w:t>7</w:t>
      </w:r>
      <w:r w:rsidRPr="00EA0CD0">
        <w:rPr>
          <w:b/>
          <w:bCs/>
          <w:i/>
          <w:iCs/>
          <w:szCs w:val="24"/>
        </w:rPr>
        <w:t xml:space="preserve"> – 1</w:t>
      </w:r>
      <w:r>
        <w:rPr>
          <w:b/>
          <w:bCs/>
          <w:i/>
          <w:iCs/>
          <w:szCs w:val="24"/>
        </w:rPr>
        <w:t>3</w:t>
      </w:r>
      <w:r w:rsidRPr="00EA0CD0">
        <w:rPr>
          <w:b/>
          <w:bCs/>
          <w:i/>
          <w:iCs/>
          <w:szCs w:val="24"/>
        </w:rPr>
        <w:t xml:space="preserve"> November 2013, Kampala, Uganda</w:t>
      </w:r>
    </w:p>
    <w:tbl>
      <w:tblPr>
        <w:tblW w:w="14141"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1522"/>
        <w:gridCol w:w="502"/>
        <w:gridCol w:w="519"/>
        <w:gridCol w:w="519"/>
        <w:gridCol w:w="519"/>
        <w:gridCol w:w="13"/>
        <w:gridCol w:w="506"/>
        <w:gridCol w:w="519"/>
        <w:gridCol w:w="519"/>
        <w:gridCol w:w="463"/>
        <w:gridCol w:w="573"/>
        <w:gridCol w:w="519"/>
        <w:gridCol w:w="519"/>
        <w:gridCol w:w="519"/>
      </w:tblGrid>
      <w:tr w:rsidR="00676D86" w:rsidRPr="00DC2E64" w14:paraId="1AF45CCB" w14:textId="77777777" w:rsidTr="00660CC4">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14:paraId="26E0D647" w14:textId="77777777" w:rsidR="00676D86" w:rsidRPr="00DC2E64" w:rsidRDefault="00676D86" w:rsidP="00660CC4">
            <w:pPr>
              <w:widowControl w:val="0"/>
              <w:tabs>
                <w:tab w:val="left" w:pos="1331"/>
                <w:tab w:val="left" w:pos="1430"/>
              </w:tabs>
              <w:spacing w:line="276" w:lineRule="auto"/>
              <w:jc w:val="center"/>
              <w:rPr>
                <w:b/>
                <w:bCs/>
                <w:i/>
                <w:sz w:val="18"/>
                <w:szCs w:val="18"/>
              </w:rPr>
            </w:pPr>
            <w:r>
              <w:rPr>
                <w:noProof/>
                <w:lang w:val="en-US" w:eastAsia="zh-CN"/>
              </w:rPr>
              <mc:AlternateContent>
                <mc:Choice Requires="wps">
                  <w:drawing>
                    <wp:anchor distT="0" distB="0" distL="114300" distR="114300" simplePos="0" relativeHeight="251692032" behindDoc="0" locked="1" layoutInCell="1" allowOverlap="1" wp14:anchorId="4C05234B" wp14:editId="7C27DDD1">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14:paraId="1A892CF3"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Thursday</w:t>
            </w:r>
            <w:r w:rsidRPr="00DC2E64">
              <w:rPr>
                <w:b/>
                <w:bCs/>
                <w:color w:val="000000"/>
                <w:sz w:val="18"/>
                <w:szCs w:val="18"/>
              </w:rPr>
              <w:t xml:space="preserve"> </w:t>
            </w:r>
            <w:r>
              <w:rPr>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14:paraId="1B8E20E0"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 xml:space="preserve">Friday </w:t>
            </w:r>
            <w:r>
              <w:rPr>
                <w:b/>
                <w:bCs/>
                <w:color w:val="000000"/>
                <w:sz w:val="18"/>
                <w:szCs w:val="18"/>
                <w:lang w:eastAsia="ja-JP"/>
              </w:rPr>
              <w:t>8</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368FE680" w14:textId="77777777" w:rsidR="00676D86" w:rsidRPr="00DC2E64" w:rsidRDefault="00676D86" w:rsidP="00660CC4">
            <w:pPr>
              <w:widowControl w:val="0"/>
              <w:tabs>
                <w:tab w:val="left" w:pos="1430"/>
              </w:tabs>
              <w:spacing w:line="276" w:lineRule="auto"/>
              <w:jc w:val="center"/>
              <w:rPr>
                <w:b/>
                <w:bCs/>
                <w:color w:val="000000"/>
                <w:sz w:val="18"/>
                <w:szCs w:val="18"/>
              </w:rPr>
            </w:pPr>
            <w:r>
              <w:rPr>
                <w:b/>
                <w:bCs/>
                <w:color w:val="000000"/>
                <w:sz w:val="18"/>
                <w:szCs w:val="18"/>
              </w:rPr>
              <w:t>WE</w:t>
            </w:r>
            <w:r>
              <w:rPr>
                <w:b/>
                <w:bCs/>
                <w:color w:val="000000"/>
                <w:sz w:val="18"/>
                <w:szCs w:val="18"/>
              </w:rPr>
              <w:br/>
              <w:t xml:space="preserve"> Saturday 9 Sunday 10</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14:paraId="498A8E06"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Monday 11</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14:paraId="637747A1"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Tuesday 12</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14:paraId="7203E851" w14:textId="77777777" w:rsidR="00676D86" w:rsidRPr="00DC2E64" w:rsidRDefault="00676D86" w:rsidP="00660CC4">
            <w:pPr>
              <w:widowControl w:val="0"/>
              <w:tabs>
                <w:tab w:val="left" w:pos="1430"/>
              </w:tabs>
              <w:spacing w:line="276" w:lineRule="auto"/>
              <w:jc w:val="center"/>
              <w:rPr>
                <w:b/>
                <w:bCs/>
                <w:color w:val="000000"/>
                <w:sz w:val="18"/>
                <w:szCs w:val="18"/>
                <w:lang w:eastAsia="ja-JP"/>
              </w:rPr>
            </w:pPr>
            <w:r>
              <w:rPr>
                <w:b/>
                <w:bCs/>
                <w:color w:val="000000"/>
                <w:sz w:val="18"/>
                <w:szCs w:val="18"/>
              </w:rPr>
              <w:t>Wednesday</w:t>
            </w:r>
            <w:r w:rsidRPr="00DC2E64">
              <w:rPr>
                <w:b/>
                <w:bCs/>
                <w:color w:val="000000"/>
                <w:sz w:val="18"/>
                <w:szCs w:val="18"/>
              </w:rPr>
              <w:t xml:space="preserve"> </w:t>
            </w:r>
            <w:r>
              <w:rPr>
                <w:b/>
                <w:bCs/>
                <w:color w:val="000000"/>
                <w:sz w:val="18"/>
                <w:szCs w:val="18"/>
              </w:rPr>
              <w:t>13</w:t>
            </w:r>
          </w:p>
        </w:tc>
      </w:tr>
      <w:tr w:rsidR="00676D86" w:rsidRPr="00DC2E64" w14:paraId="46ABB8C9" w14:textId="77777777" w:rsidTr="00660CC4">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14:paraId="2B98AAD8" w14:textId="77777777" w:rsidR="00676D86" w:rsidRPr="00DC2E64" w:rsidRDefault="00676D86" w:rsidP="00660CC4">
            <w:pPr>
              <w:widowControl w:val="0"/>
              <w:tabs>
                <w:tab w:val="left" w:pos="1331"/>
                <w:tab w:val="left" w:pos="1430"/>
              </w:tabs>
              <w:spacing w:after="120" w:line="276" w:lineRule="auto"/>
              <w:rPr>
                <w:b/>
                <w:bCs/>
                <w:i/>
                <w:sz w:val="18"/>
                <w:szCs w:val="18"/>
              </w:rPr>
            </w:pPr>
            <w:r w:rsidRPr="00DC2E64">
              <w:rPr>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14:paraId="1ADEE4CE"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14:paraId="73FC7F7C"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14:paraId="38B3B148"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14:paraId="60A4ECF3"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3222FF4B"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14:paraId="03A8B1FF" w14:textId="77777777" w:rsidR="00676D86" w:rsidRPr="00DC2E64" w:rsidRDefault="00676D86" w:rsidP="00660CC4">
            <w:pPr>
              <w:widowControl w:val="0"/>
              <w:tabs>
                <w:tab w:val="left" w:pos="737"/>
                <w:tab w:val="left" w:pos="1134"/>
                <w:tab w:val="left" w:pos="1430"/>
              </w:tabs>
              <w:spacing w:after="120" w:line="276" w:lineRule="auto"/>
              <w:jc w:val="center"/>
              <w:rPr>
                <w:b/>
                <w:bCs/>
                <w:i/>
                <w:sz w:val="18"/>
                <w:szCs w:val="18"/>
              </w:rPr>
            </w:pPr>
            <w:r w:rsidRPr="00DC2E64">
              <w:rPr>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14:paraId="79C13DA1"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14:paraId="056639F6"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1522" w:type="dxa"/>
            <w:tcBorders>
              <w:top w:val="single" w:sz="18" w:space="0" w:color="FF0000"/>
              <w:left w:val="single" w:sz="18" w:space="0" w:color="FF0000"/>
              <w:bottom w:val="single" w:sz="18" w:space="0" w:color="FF0000"/>
              <w:right w:val="single" w:sz="18" w:space="0" w:color="FF0000"/>
            </w:tcBorders>
            <w:shd w:val="clear" w:color="auto" w:fill="8DB3E2" w:themeFill="text2" w:themeFillTint="66"/>
          </w:tcPr>
          <w:p w14:paraId="3DCA3835" w14:textId="77777777" w:rsidR="00676D86" w:rsidRPr="00DC2E64" w:rsidRDefault="00676D86" w:rsidP="00660CC4">
            <w:pPr>
              <w:widowControl w:val="0"/>
              <w:tabs>
                <w:tab w:val="left" w:pos="1430"/>
              </w:tabs>
              <w:spacing w:after="120" w:line="276" w:lineRule="auto"/>
              <w:jc w:val="center"/>
              <w:rPr>
                <w:b/>
                <w:bCs/>
                <w:i/>
                <w:sz w:val="18"/>
                <w:szCs w:val="18"/>
              </w:rPr>
            </w:pPr>
          </w:p>
        </w:tc>
        <w:tc>
          <w:tcPr>
            <w:tcW w:w="502" w:type="dxa"/>
            <w:tcBorders>
              <w:top w:val="single" w:sz="18" w:space="0" w:color="FF0000"/>
              <w:left w:val="single" w:sz="18" w:space="0" w:color="FF0000"/>
              <w:bottom w:val="single" w:sz="18" w:space="0" w:color="FF0000"/>
              <w:right w:val="single" w:sz="18" w:space="0" w:color="FF0000"/>
            </w:tcBorders>
            <w:hideMark/>
          </w:tcPr>
          <w:p w14:paraId="11DB18AE"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1D4E935F"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6A7853E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14:paraId="25381EE3"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14:paraId="7505AD00"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14:paraId="75CABE3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7DF0A031"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14:paraId="133E7203"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14:paraId="5DA89A74"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14:paraId="283A4B47"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14:paraId="5F66B54A"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14:paraId="0245B134" w14:textId="77777777" w:rsidR="00676D86" w:rsidRPr="00DC2E64" w:rsidRDefault="00676D86" w:rsidP="00660CC4">
            <w:pPr>
              <w:widowControl w:val="0"/>
              <w:tabs>
                <w:tab w:val="left" w:pos="1430"/>
              </w:tabs>
              <w:spacing w:after="120" w:line="276" w:lineRule="auto"/>
              <w:jc w:val="center"/>
              <w:rPr>
                <w:b/>
                <w:bCs/>
                <w:i/>
                <w:sz w:val="18"/>
                <w:szCs w:val="18"/>
              </w:rPr>
            </w:pPr>
            <w:r w:rsidRPr="00DC2E64">
              <w:rPr>
                <w:b/>
                <w:bCs/>
                <w:i/>
                <w:sz w:val="18"/>
                <w:szCs w:val="18"/>
              </w:rPr>
              <w:t>4</w:t>
            </w:r>
          </w:p>
        </w:tc>
      </w:tr>
      <w:tr w:rsidR="00676D86" w:rsidRPr="00DC2E64" w14:paraId="257EA1E9" w14:textId="77777777" w:rsidTr="00660CC4">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14:paraId="44DCC6E5" w14:textId="77777777" w:rsidR="00676D86" w:rsidRPr="00DC2E64" w:rsidRDefault="00676D86" w:rsidP="00660CC4">
            <w:pPr>
              <w:widowControl w:val="0"/>
              <w:tabs>
                <w:tab w:val="left" w:pos="960"/>
                <w:tab w:val="left" w:pos="1430"/>
              </w:tabs>
              <w:spacing w:after="120" w:line="276" w:lineRule="auto"/>
              <w:rPr>
                <w:b/>
                <w:bCs/>
                <w:sz w:val="18"/>
                <w:szCs w:val="18"/>
              </w:rPr>
            </w:pPr>
            <w:proofErr w:type="spellStart"/>
            <w:r>
              <w:rPr>
                <w:b/>
                <w:bCs/>
                <w:sz w:val="18"/>
                <w:szCs w:val="18"/>
              </w:rPr>
              <w:t>WPs</w:t>
            </w:r>
            <w:proofErr w:type="spellEnd"/>
            <w:r>
              <w:rPr>
                <w:b/>
                <w:bCs/>
                <w:sz w:val="18"/>
                <w:szCs w:val="18"/>
              </w:rPr>
              <w:t>/11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14:paraId="64C721CC" w14:textId="77777777" w:rsidR="00676D86" w:rsidRPr="00D16A3F" w:rsidRDefault="00676D86" w:rsidP="00660CC4">
            <w:pPr>
              <w:jc w:val="center"/>
              <w:rPr>
                <w:b/>
                <w:bCs/>
                <w:sz w:val="20"/>
                <w:lang w:eastAsia="ja-JP"/>
              </w:rPr>
            </w:pPr>
            <w:r w:rsidRPr="00D16A3F">
              <w:rPr>
                <w:b/>
                <w:bCs/>
                <w:sz w:val="20"/>
                <w:lang w:eastAsia="ja-JP"/>
              </w:rPr>
              <w:t>1</w:t>
            </w: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46686A72"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14:paraId="2EC8815D" w14:textId="77777777" w:rsidR="00676D86" w:rsidRPr="00D16A3F" w:rsidRDefault="00676D86" w:rsidP="00660CC4">
            <w:pPr>
              <w:widowControl w:val="0"/>
              <w:tabs>
                <w:tab w:val="left" w:pos="1430"/>
              </w:tabs>
              <w:spacing w:after="120" w:line="276" w:lineRule="auto"/>
              <w:jc w:val="center"/>
              <w:rPr>
                <w:b/>
                <w:bCs/>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14:paraId="5D17A07B" w14:textId="77777777" w:rsidR="00676D86" w:rsidRPr="00D16A3F" w:rsidRDefault="00676D86" w:rsidP="00660CC4">
            <w:pPr>
              <w:widowControl w:val="0"/>
              <w:tabs>
                <w:tab w:val="left" w:pos="1430"/>
              </w:tabs>
              <w:spacing w:after="120" w:line="276" w:lineRule="auto"/>
              <w:jc w:val="center"/>
              <w:rPr>
                <w:b/>
                <w:bCs/>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14:paraId="6E746466" w14:textId="77777777" w:rsidR="00676D86" w:rsidRPr="00D16A3F" w:rsidRDefault="00676D86" w:rsidP="00660CC4">
            <w:pPr>
              <w:widowControl w:val="0"/>
              <w:tabs>
                <w:tab w:val="left" w:pos="1430"/>
              </w:tabs>
              <w:spacing w:after="120" w:line="276" w:lineRule="auto"/>
              <w:jc w:val="center"/>
              <w:rPr>
                <w:b/>
                <w:bCs/>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14:paraId="023C9578" w14:textId="77777777" w:rsidR="00676D86" w:rsidRPr="00D16A3F" w:rsidRDefault="00676D86" w:rsidP="00660CC4">
            <w:pPr>
              <w:widowControl w:val="0"/>
              <w:tabs>
                <w:tab w:val="left" w:pos="1430"/>
              </w:tabs>
              <w:spacing w:after="120" w:line="276" w:lineRule="auto"/>
              <w:jc w:val="center"/>
              <w:rPr>
                <w:b/>
                <w:bCs/>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14:paraId="693ECC2C" w14:textId="77777777" w:rsidR="00676D86" w:rsidRPr="00D16A3F" w:rsidRDefault="00676D86" w:rsidP="00660CC4">
            <w:pPr>
              <w:widowControl w:val="0"/>
              <w:tabs>
                <w:tab w:val="left" w:pos="1430"/>
              </w:tabs>
              <w:spacing w:after="120" w:line="276" w:lineRule="auto"/>
              <w:jc w:val="center"/>
              <w:rPr>
                <w:b/>
                <w:bCs/>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14:paraId="292B9AF1" w14:textId="77777777" w:rsidR="00676D86" w:rsidRPr="00D16A3F" w:rsidRDefault="00676D86" w:rsidP="00660CC4">
            <w:pPr>
              <w:widowControl w:val="0"/>
              <w:tabs>
                <w:tab w:val="left" w:pos="1430"/>
              </w:tabs>
              <w:spacing w:after="120" w:line="276" w:lineRule="auto"/>
              <w:jc w:val="center"/>
              <w:rPr>
                <w:b/>
                <w:bCs/>
                <w:sz w:val="18"/>
                <w:szCs w:val="18"/>
              </w:rPr>
            </w:pPr>
          </w:p>
        </w:tc>
        <w:tc>
          <w:tcPr>
            <w:tcW w:w="1522" w:type="dxa"/>
            <w:tcBorders>
              <w:top w:val="single" w:sz="18" w:space="0" w:color="FF0000"/>
              <w:left w:val="single" w:sz="18" w:space="0" w:color="000000"/>
              <w:bottom w:val="single" w:sz="18" w:space="0" w:color="auto"/>
              <w:right w:val="single" w:sz="18" w:space="0" w:color="000000"/>
            </w:tcBorders>
            <w:shd w:val="clear" w:color="auto" w:fill="8DB3E2" w:themeFill="text2" w:themeFillTint="66"/>
          </w:tcPr>
          <w:p w14:paraId="08E3C9B3"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14:paraId="25BD89B5"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7358A8A3"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2B4A64C9"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60093854"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14:paraId="5CC2C907"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37A6FB91"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1C0DC457"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14:paraId="57320F34" w14:textId="77777777" w:rsidR="00676D86" w:rsidRPr="00D16A3F" w:rsidRDefault="00676D86" w:rsidP="00660CC4">
            <w:pPr>
              <w:widowControl w:val="0"/>
              <w:tabs>
                <w:tab w:val="left" w:pos="1430"/>
              </w:tabs>
              <w:spacing w:after="120" w:line="276" w:lineRule="auto"/>
              <w:jc w:val="center"/>
              <w:rPr>
                <w:b/>
                <w:bCs/>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14:paraId="367E1050"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1D449F69" w14:textId="77777777" w:rsidR="00676D86" w:rsidRPr="00D16A3F" w:rsidRDefault="00676D86" w:rsidP="00660CC4">
            <w:pPr>
              <w:widowControl w:val="0"/>
              <w:tabs>
                <w:tab w:val="left" w:pos="1430"/>
              </w:tabs>
              <w:spacing w:after="120" w:line="276" w:lineRule="auto"/>
              <w:jc w:val="center"/>
              <w:rPr>
                <w:b/>
                <w:bCs/>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14:paraId="6CA44A85" w14:textId="77777777" w:rsidR="00676D86" w:rsidRPr="00D16A3F" w:rsidRDefault="00676D86" w:rsidP="00660CC4">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14:paraId="75CBC62D" w14:textId="77777777" w:rsidR="00676D86" w:rsidRPr="00D16A3F" w:rsidRDefault="00676D86" w:rsidP="00660CC4">
            <w:pPr>
              <w:widowControl w:val="0"/>
              <w:tabs>
                <w:tab w:val="left" w:pos="737"/>
                <w:tab w:val="left" w:pos="1134"/>
                <w:tab w:val="left" w:pos="1430"/>
              </w:tabs>
              <w:spacing w:after="120" w:line="276" w:lineRule="auto"/>
              <w:jc w:val="center"/>
              <w:rPr>
                <w:b/>
                <w:bCs/>
                <w:sz w:val="18"/>
                <w:szCs w:val="18"/>
                <w:lang w:eastAsia="ja-JP"/>
              </w:rPr>
            </w:pPr>
            <w:r w:rsidRPr="00D16A3F">
              <w:rPr>
                <w:b/>
                <w:bCs/>
                <w:sz w:val="18"/>
                <w:szCs w:val="18"/>
                <w:lang w:eastAsia="ja-JP"/>
              </w:rPr>
              <w:t>2</w:t>
            </w:r>
          </w:p>
        </w:tc>
      </w:tr>
      <w:tr w:rsidR="00676D86" w:rsidRPr="00DC2E64" w14:paraId="3CCF3BA0"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0616415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1</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14:paraId="1ED543FB"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14:paraId="769DAF73"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14:paraId="1A60C29E" w14:textId="77777777" w:rsidR="00676D86" w:rsidRPr="00D16A3F" w:rsidRDefault="00676D86" w:rsidP="00660CC4">
            <w:pPr>
              <w:widowControl w:val="0"/>
              <w:tabs>
                <w:tab w:val="left" w:pos="1430"/>
              </w:tabs>
              <w:spacing w:after="120" w:line="276" w:lineRule="auto"/>
              <w:jc w:val="center"/>
              <w:rPr>
                <w:b/>
                <w:bCs/>
                <w:sz w:val="18"/>
                <w:szCs w:val="18"/>
                <w:lang w:val="en-US" w:eastAsia="ja-JP"/>
              </w:rPr>
            </w:pPr>
            <w:r>
              <w:rPr>
                <w:b/>
                <w:bCs/>
                <w:sz w:val="18"/>
                <w:szCs w:val="18"/>
                <w:lang w:val="en-US" w:eastAsia="ja-JP"/>
              </w:rPr>
              <w:t>X</w:t>
            </w:r>
          </w:p>
        </w:tc>
        <w:tc>
          <w:tcPr>
            <w:tcW w:w="556" w:type="dxa"/>
            <w:tcBorders>
              <w:top w:val="single" w:sz="4" w:space="0" w:color="auto"/>
              <w:left w:val="single" w:sz="8" w:space="0" w:color="000000"/>
              <w:bottom w:val="single" w:sz="4" w:space="0" w:color="auto"/>
              <w:right w:val="single" w:sz="6" w:space="0" w:color="000000"/>
            </w:tcBorders>
          </w:tcPr>
          <w:p w14:paraId="0D16FA33" w14:textId="77777777" w:rsidR="00676D86" w:rsidRPr="00D16A3F" w:rsidRDefault="00676D86" w:rsidP="00660CC4">
            <w:pPr>
              <w:rPr>
                <w:b/>
                <w:bCs/>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14:paraId="45891EFD" w14:textId="77777777" w:rsidR="00676D86" w:rsidRPr="00D16A3F" w:rsidRDefault="00676D86" w:rsidP="00660CC4">
            <w:pPr>
              <w:widowControl w:val="0"/>
              <w:tabs>
                <w:tab w:val="left" w:pos="1430"/>
              </w:tabs>
              <w:spacing w:after="120" w:line="276" w:lineRule="auto"/>
              <w:jc w:val="center"/>
              <w:rPr>
                <w:b/>
                <w:bCs/>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14:paraId="3876AD0C"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14:paraId="3BD976BB"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14:paraId="20ACC7D1"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1522" w:type="dxa"/>
            <w:tcBorders>
              <w:top w:val="single" w:sz="18" w:space="0" w:color="auto"/>
              <w:left w:val="single" w:sz="18" w:space="0" w:color="000000"/>
              <w:bottom w:val="single" w:sz="4" w:space="0" w:color="auto"/>
              <w:right w:val="single" w:sz="18" w:space="0" w:color="000000"/>
            </w:tcBorders>
            <w:shd w:val="clear" w:color="auto" w:fill="8DB3E2" w:themeFill="text2" w:themeFillTint="66"/>
          </w:tcPr>
          <w:p w14:paraId="1F7A5546"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332628AF"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9F39BA3"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71A6A2CA"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20C012C6"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039D054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9E05C5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F4376DB"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0A33961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7810A9D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3251A37C"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0F98CDD"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009DB256"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2CE5132A"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752F38CE"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2</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2FA339F6"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14:paraId="23F36743" w14:textId="77777777" w:rsidR="00676D86" w:rsidRPr="00D16A3F" w:rsidRDefault="00676D86" w:rsidP="00660CC4">
            <w:pPr>
              <w:rPr>
                <w:b/>
                <w:bCs/>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14:paraId="4BCD4776" w14:textId="77777777" w:rsidR="00676D86" w:rsidRPr="00D16A3F" w:rsidRDefault="00676D86" w:rsidP="00660CC4">
            <w:pPr>
              <w:widowControl w:val="0"/>
              <w:tabs>
                <w:tab w:val="left" w:pos="1430"/>
              </w:tabs>
              <w:spacing w:after="120" w:line="276" w:lineRule="auto"/>
              <w:jc w:val="center"/>
              <w:rPr>
                <w:b/>
                <w:bCs/>
                <w:sz w:val="18"/>
                <w:szCs w:val="18"/>
                <w:lang w:val="fr-FR" w:eastAsia="ja-JP"/>
              </w:rPr>
            </w:pPr>
          </w:p>
        </w:tc>
        <w:tc>
          <w:tcPr>
            <w:tcW w:w="556" w:type="dxa"/>
            <w:tcBorders>
              <w:top w:val="single" w:sz="4" w:space="0" w:color="auto"/>
              <w:left w:val="single" w:sz="8" w:space="0" w:color="000000"/>
              <w:bottom w:val="single" w:sz="4" w:space="0" w:color="auto"/>
              <w:right w:val="single" w:sz="6" w:space="0" w:color="000000"/>
            </w:tcBorders>
          </w:tcPr>
          <w:p w14:paraId="1D3B56B5"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14:paraId="087A1342" w14:textId="77777777" w:rsidR="00676D86" w:rsidRPr="00D16A3F" w:rsidRDefault="00676D86" w:rsidP="00660CC4">
            <w:pPr>
              <w:widowControl w:val="0"/>
              <w:tabs>
                <w:tab w:val="left" w:pos="1430"/>
              </w:tabs>
              <w:spacing w:after="120" w:line="276" w:lineRule="auto"/>
              <w:jc w:val="center"/>
              <w:rPr>
                <w:b/>
                <w:bCs/>
                <w:sz w:val="18"/>
                <w:szCs w:val="18"/>
                <w:lang w:val="fr-FR" w:eastAsia="ja-JP"/>
              </w:rPr>
            </w:pPr>
            <w:r>
              <w:rPr>
                <w:b/>
                <w:bCs/>
                <w:sz w:val="18"/>
                <w:szCs w:val="18"/>
                <w:lang w:val="fr-FR" w:eastAsia="ja-JP"/>
              </w:rPr>
              <w:t>X</w:t>
            </w:r>
          </w:p>
        </w:tc>
        <w:tc>
          <w:tcPr>
            <w:tcW w:w="518" w:type="dxa"/>
            <w:tcBorders>
              <w:top w:val="single" w:sz="4" w:space="0" w:color="auto"/>
              <w:left w:val="single" w:sz="8" w:space="0" w:color="000000"/>
              <w:bottom w:val="single" w:sz="4" w:space="0" w:color="auto"/>
              <w:right w:val="single" w:sz="8" w:space="0" w:color="000000"/>
            </w:tcBorders>
          </w:tcPr>
          <w:p w14:paraId="4E41729D" w14:textId="77777777" w:rsidR="00676D86" w:rsidRPr="00D16A3F" w:rsidRDefault="00676D86" w:rsidP="00660CC4">
            <w:pPr>
              <w:widowControl w:val="0"/>
              <w:tabs>
                <w:tab w:val="left" w:pos="1430"/>
              </w:tabs>
              <w:spacing w:after="120" w:line="276" w:lineRule="auto"/>
              <w:jc w:val="center"/>
              <w:rPr>
                <w:rFonts w:eastAsia="Malgun Gothic"/>
                <w:b/>
                <w:bCs/>
                <w:sz w:val="18"/>
                <w:szCs w:val="18"/>
                <w:lang w:val="fr-FR" w:eastAsia="ko-KR"/>
              </w:rPr>
            </w:pPr>
            <w:r>
              <w:rPr>
                <w:b/>
                <w:bCs/>
                <w:sz w:val="18"/>
                <w:szCs w:val="18"/>
                <w:lang w:val="en-US" w:eastAsia="ja-JP"/>
              </w:rPr>
              <w:t>X</w:t>
            </w:r>
          </w:p>
        </w:tc>
        <w:tc>
          <w:tcPr>
            <w:tcW w:w="518" w:type="dxa"/>
            <w:tcBorders>
              <w:top w:val="single" w:sz="4" w:space="0" w:color="auto"/>
              <w:left w:val="single" w:sz="8" w:space="0" w:color="000000"/>
              <w:bottom w:val="single" w:sz="4" w:space="0" w:color="auto"/>
              <w:right w:val="single" w:sz="8" w:space="0" w:color="000000"/>
            </w:tcBorders>
          </w:tcPr>
          <w:p w14:paraId="3FD6CE3F" w14:textId="77777777" w:rsidR="00676D86" w:rsidRPr="00D16A3F" w:rsidRDefault="00676D86" w:rsidP="00660CC4">
            <w:pPr>
              <w:widowControl w:val="0"/>
              <w:tabs>
                <w:tab w:val="left" w:pos="1430"/>
              </w:tabs>
              <w:spacing w:after="120" w:line="276" w:lineRule="auto"/>
              <w:jc w:val="center"/>
              <w:rPr>
                <w:b/>
                <w:bCs/>
                <w:sz w:val="18"/>
                <w:szCs w:val="18"/>
                <w:lang w:val="en-US"/>
              </w:rPr>
            </w:pPr>
            <w:r>
              <w:rPr>
                <w:b/>
                <w:bCs/>
                <w:sz w:val="18"/>
                <w:szCs w:val="18"/>
                <w:lang w:val="en-US" w:eastAsia="ja-JP"/>
              </w:rPr>
              <w:t>X</w:t>
            </w:r>
          </w:p>
        </w:tc>
        <w:tc>
          <w:tcPr>
            <w:tcW w:w="491" w:type="dxa"/>
            <w:tcBorders>
              <w:top w:val="single" w:sz="4" w:space="0" w:color="auto"/>
              <w:left w:val="single" w:sz="8" w:space="0" w:color="000000"/>
              <w:bottom w:val="single" w:sz="4" w:space="0" w:color="auto"/>
              <w:right w:val="single" w:sz="18" w:space="0" w:color="000000"/>
            </w:tcBorders>
          </w:tcPr>
          <w:p w14:paraId="2EB31F3B"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28C1D3D5"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2EE84B1A"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2095EB2E"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326C092C"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F3407C">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75A89F11"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60EB5752"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F81C047"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FBA3550" w14:textId="77777777" w:rsidR="00676D86" w:rsidRPr="001C3E63" w:rsidRDefault="00676D86" w:rsidP="00660CC4">
            <w:pPr>
              <w:widowControl w:val="0"/>
              <w:tabs>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559C2FE1" w14:textId="77777777" w:rsidR="00676D86" w:rsidRPr="001C3E63"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63E5A147"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7B691920"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9F5D5E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371B49A5"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r>
      <w:tr w:rsidR="00676D86" w:rsidRPr="00DC2E64" w14:paraId="27629171"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B1CEC0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rPr>
              <w:t>3</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4F97A41B"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077F784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14:paraId="4036E94E"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15A12C2E"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6328A831" w14:textId="77777777" w:rsidR="00676D86" w:rsidRPr="00DC2E64" w:rsidRDefault="00676D86" w:rsidP="00660CC4">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14:paraId="29C94495"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2958C75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14:paraId="4DE546AD"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6FD53968" w14:textId="77777777" w:rsidR="00676D86" w:rsidRPr="00D16A3F" w:rsidRDefault="00676D86" w:rsidP="00660CC4">
            <w:pPr>
              <w:widowControl w:val="0"/>
              <w:tabs>
                <w:tab w:val="left" w:pos="1430"/>
              </w:tabs>
              <w:spacing w:after="120" w:line="276" w:lineRule="auto"/>
              <w:jc w:val="center"/>
              <w:rPr>
                <w:b/>
                <w:bCs/>
                <w:sz w:val="18"/>
                <w:szCs w:val="18"/>
              </w:rPr>
            </w:pPr>
          </w:p>
        </w:tc>
        <w:tc>
          <w:tcPr>
            <w:tcW w:w="502" w:type="dxa"/>
            <w:tcBorders>
              <w:top w:val="single" w:sz="4" w:space="0" w:color="auto"/>
              <w:left w:val="single" w:sz="18" w:space="0" w:color="000000"/>
              <w:bottom w:val="single" w:sz="4" w:space="0" w:color="auto"/>
              <w:right w:val="single" w:sz="8" w:space="0" w:color="000000"/>
            </w:tcBorders>
          </w:tcPr>
          <w:p w14:paraId="62082D76"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EC4EA3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135B5FB0"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14:paraId="33728C86"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4C85C340"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2A04E88"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AF1A0E8" w14:textId="77777777" w:rsidR="00676D86" w:rsidRPr="001C3E63"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14:paraId="42B6B488" w14:textId="77777777" w:rsidR="00676D86" w:rsidRPr="001C3E63"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76388D7C"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7298C435"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9AC1053"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08FB2FB9" w14:textId="77777777" w:rsidR="00676D86" w:rsidRPr="00DC2E64" w:rsidRDefault="00676D86" w:rsidP="00660CC4">
            <w:pPr>
              <w:jc w:val="center"/>
              <w:rPr>
                <w:sz w:val="18"/>
                <w:szCs w:val="18"/>
              </w:rPr>
            </w:pPr>
          </w:p>
        </w:tc>
      </w:tr>
      <w:tr w:rsidR="00676D86" w:rsidRPr="00DC2E64" w14:paraId="4CB1B7E1"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0B726F99"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14:paraId="4030085D" w14:textId="77777777" w:rsidR="00676D86" w:rsidRPr="0008307E"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0DBDB214" w14:textId="77777777" w:rsidR="00676D86" w:rsidRPr="00DC2E64"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41655805" w14:textId="77777777" w:rsidR="00676D86" w:rsidRPr="00DC2E64" w:rsidRDefault="00676D86" w:rsidP="00660CC4">
            <w:pPr>
              <w:widowControl w:val="0"/>
              <w:tabs>
                <w:tab w:val="left" w:pos="1430"/>
              </w:tabs>
              <w:spacing w:after="120" w:line="276" w:lineRule="auto"/>
              <w:jc w:val="center"/>
              <w:rPr>
                <w:b/>
                <w:bCs/>
                <w:sz w:val="18"/>
                <w:szCs w:val="18"/>
                <w:lang w:eastAsia="ja-JP"/>
              </w:rPr>
            </w:pPr>
            <w:r w:rsidRPr="00DC2E64">
              <w:rPr>
                <w:b/>
                <w:bCs/>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14:paraId="67EE9ED7" w14:textId="77777777" w:rsidR="00676D86" w:rsidRPr="00DC2E64" w:rsidRDefault="00676D86" w:rsidP="00660CC4">
            <w:pPr>
              <w:jc w:val="center"/>
              <w:rPr>
                <w:sz w:val="18"/>
                <w:szCs w:val="18"/>
              </w:rPr>
            </w:pPr>
            <w:r w:rsidRPr="0008307E">
              <w:rPr>
                <w:sz w:val="18"/>
                <w:szCs w:val="18"/>
              </w:rPr>
              <w:t>X</w:t>
            </w:r>
          </w:p>
        </w:tc>
        <w:tc>
          <w:tcPr>
            <w:tcW w:w="478" w:type="dxa"/>
            <w:tcBorders>
              <w:top w:val="single" w:sz="4" w:space="0" w:color="auto"/>
              <w:left w:val="single" w:sz="18" w:space="0" w:color="000000"/>
              <w:bottom w:val="single" w:sz="4" w:space="0" w:color="auto"/>
              <w:right w:val="single" w:sz="8" w:space="0" w:color="000000"/>
            </w:tcBorders>
          </w:tcPr>
          <w:p w14:paraId="485094F1"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566EBE89" w14:textId="77777777" w:rsidR="00676D86" w:rsidRPr="0008307E"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71907791" w14:textId="77777777" w:rsidR="00676D86" w:rsidRPr="0008307E"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4E47E1CC"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36AE2D25"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5306BCB5"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482448B"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48C6BB3"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2A0C9EC0"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14:paraId="4132F4BB" w14:textId="77777777" w:rsidR="00676D86" w:rsidRPr="00DC2E64" w:rsidRDefault="00676D86" w:rsidP="00660CC4">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14:paraId="5AE380A0"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64CA5A0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41ECD1E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353E55F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337437D9"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C8F613E"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73924017"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6873A33A"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58E80070"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14:paraId="5765B06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732CAEC9" w14:textId="77777777" w:rsidR="00676D86" w:rsidRPr="0008307E" w:rsidRDefault="00676D86" w:rsidP="00660CC4">
            <w:pPr>
              <w:jc w:val="center"/>
              <w:rPr>
                <w:sz w:val="18"/>
                <w:szCs w:val="18"/>
                <w:lang w:eastAsia="ja-JP"/>
              </w:rPr>
            </w:pPr>
            <w:r w:rsidRPr="00DC2E64">
              <w:rPr>
                <w:b/>
                <w:bCs/>
                <w:sz w:val="18"/>
                <w:szCs w:val="18"/>
              </w:rPr>
              <w:t>X</w:t>
            </w:r>
          </w:p>
        </w:tc>
        <w:tc>
          <w:tcPr>
            <w:tcW w:w="517" w:type="dxa"/>
            <w:tcBorders>
              <w:top w:val="single" w:sz="4" w:space="0" w:color="auto"/>
              <w:left w:val="single" w:sz="8" w:space="0" w:color="000000"/>
              <w:bottom w:val="single" w:sz="4" w:space="0" w:color="auto"/>
              <w:right w:val="single" w:sz="8" w:space="0" w:color="000000"/>
            </w:tcBorders>
          </w:tcPr>
          <w:p w14:paraId="143A59A5"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1D8DD5C0" w14:textId="77777777" w:rsidR="00676D86" w:rsidRPr="0008307E"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654DF32D" w14:textId="77777777" w:rsidR="00676D86" w:rsidRPr="0008307E" w:rsidRDefault="00676D86" w:rsidP="00660CC4">
            <w:pPr>
              <w:widowControl w:val="0"/>
              <w:tabs>
                <w:tab w:val="left" w:pos="1430"/>
              </w:tabs>
              <w:spacing w:after="120" w:line="276" w:lineRule="auto"/>
              <w:jc w:val="center"/>
              <w:rPr>
                <w:b/>
                <w:bCs/>
                <w:sz w:val="18"/>
                <w:szCs w:val="18"/>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7A76E9AC"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r w:rsidRPr="0008307E">
              <w:rPr>
                <w:b/>
                <w:bCs/>
                <w:sz w:val="18"/>
                <w:szCs w:val="18"/>
              </w:rPr>
              <w:t>X</w:t>
            </w:r>
          </w:p>
        </w:tc>
        <w:tc>
          <w:tcPr>
            <w:tcW w:w="518" w:type="dxa"/>
            <w:tcBorders>
              <w:top w:val="single" w:sz="4" w:space="0" w:color="auto"/>
              <w:left w:val="single" w:sz="8" w:space="0" w:color="000000"/>
              <w:bottom w:val="single" w:sz="4" w:space="0" w:color="auto"/>
              <w:right w:val="single" w:sz="8" w:space="0" w:color="000000"/>
            </w:tcBorders>
          </w:tcPr>
          <w:p w14:paraId="3EEF7401" w14:textId="77777777" w:rsidR="00676D86" w:rsidRPr="0008307E"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03422242" w14:textId="77777777" w:rsidR="00676D86" w:rsidRPr="0008307E"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1B28F3ED"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0D229C8D"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3DC825A" w14:textId="77777777" w:rsidR="00676D86" w:rsidRPr="0008307E"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D8161DB" w14:textId="77777777" w:rsidR="00676D86" w:rsidRPr="0008307E"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2793DA03" w14:textId="77777777" w:rsidR="00676D86" w:rsidRPr="0008307E" w:rsidRDefault="00676D86" w:rsidP="00660CC4">
            <w:pPr>
              <w:widowControl w:val="0"/>
              <w:tabs>
                <w:tab w:val="left" w:pos="1430"/>
              </w:tabs>
              <w:spacing w:after="120" w:line="276" w:lineRule="auto"/>
              <w:jc w:val="center"/>
              <w:rPr>
                <w:b/>
                <w:bCs/>
                <w:sz w:val="18"/>
                <w:szCs w:val="18"/>
              </w:rPr>
            </w:pPr>
            <w:r w:rsidRPr="001C3E63">
              <w:rPr>
                <w:b/>
                <w:bCs/>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14:paraId="6E1F7B8E"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48D3E7F4"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4764EBD"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49B76CFF"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1CDD3F4A"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6ED1CCC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01A8DDE9" w14:textId="77777777" w:rsidR="00676D86" w:rsidRPr="0008307E" w:rsidRDefault="00676D86" w:rsidP="00660CC4">
            <w:pPr>
              <w:jc w:val="center"/>
              <w:rPr>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14:paraId="4655E65F" w14:textId="77777777" w:rsidR="00676D86" w:rsidRPr="0008307E" w:rsidRDefault="00676D86" w:rsidP="00660CC4">
            <w:pPr>
              <w:widowControl w:val="0"/>
              <w:tabs>
                <w:tab w:val="left" w:pos="1430"/>
              </w:tabs>
              <w:spacing w:after="120" w:line="276" w:lineRule="auto"/>
              <w:jc w:val="center"/>
              <w:rPr>
                <w:b/>
                <w:bCs/>
                <w:sz w:val="18"/>
                <w:szCs w:val="18"/>
              </w:rPr>
            </w:pPr>
          </w:p>
        </w:tc>
      </w:tr>
      <w:tr w:rsidR="00676D86" w:rsidRPr="00DC2E64" w14:paraId="51EF6283"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3749CFC6" w14:textId="77777777" w:rsidR="00676D86" w:rsidRPr="00DC2E64" w:rsidRDefault="00676D86" w:rsidP="00660CC4">
            <w:pPr>
              <w:widowControl w:val="0"/>
              <w:tabs>
                <w:tab w:val="left" w:pos="1080"/>
                <w:tab w:val="left" w:pos="1430"/>
              </w:tabs>
              <w:ind w:right="11"/>
              <w:rPr>
                <w:b/>
                <w:bCs/>
                <w:sz w:val="18"/>
                <w:szCs w:val="18"/>
                <w:lang w:val="fr-FR"/>
              </w:rPr>
            </w:pPr>
            <w:r w:rsidRPr="00DC2E64">
              <w:rPr>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14:paraId="25B4A165"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1DA05797" w14:textId="77777777" w:rsidR="00676D86" w:rsidRPr="0008307E"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2B4D02AA"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14:paraId="446C002F"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7E4FEF66" w14:textId="77777777" w:rsidR="00676D86" w:rsidRPr="0008307E"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5BA02493"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14:paraId="29A7F34B"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14:paraId="2B2D608F"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06DE1F66" w14:textId="77777777" w:rsidR="00676D86" w:rsidRPr="00D16A3F" w:rsidRDefault="00676D86" w:rsidP="00660CC4">
            <w:pPr>
              <w:widowControl w:val="0"/>
              <w:tabs>
                <w:tab w:val="left" w:pos="1430"/>
              </w:tabs>
              <w:spacing w:after="120" w:line="276" w:lineRule="auto"/>
              <w:jc w:val="center"/>
              <w:rPr>
                <w:b/>
                <w:bCs/>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14:paraId="1267508B"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208998B9"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1C3E63">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9B4BBD6"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14:paraId="0596D74A"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06CDDD7F" w14:textId="77777777" w:rsidR="00676D86" w:rsidRPr="001C3E63" w:rsidRDefault="00676D86" w:rsidP="00660CC4">
            <w:pPr>
              <w:widowControl w:val="0"/>
              <w:tabs>
                <w:tab w:val="left" w:pos="1430"/>
              </w:tabs>
              <w:spacing w:after="120" w:line="276" w:lineRule="auto"/>
              <w:jc w:val="center"/>
              <w:rPr>
                <w:b/>
                <w:bCs/>
                <w:sz w:val="18"/>
                <w:szCs w:val="18"/>
              </w:rPr>
            </w:pPr>
            <w:r>
              <w:rPr>
                <w:b/>
                <w:bCs/>
                <w:sz w:val="18"/>
                <w:szCs w:val="18"/>
              </w:rPr>
              <w:t>3</w:t>
            </w:r>
          </w:p>
        </w:tc>
        <w:tc>
          <w:tcPr>
            <w:tcW w:w="519" w:type="dxa"/>
            <w:tcBorders>
              <w:top w:val="single" w:sz="4" w:space="0" w:color="auto"/>
              <w:left w:val="single" w:sz="8" w:space="0" w:color="000000"/>
              <w:bottom w:val="single" w:sz="4" w:space="0" w:color="auto"/>
              <w:right w:val="single" w:sz="8" w:space="0" w:color="000000"/>
            </w:tcBorders>
          </w:tcPr>
          <w:p w14:paraId="22B6F9AD" w14:textId="77777777" w:rsidR="00676D86" w:rsidRPr="001C3E63"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0951F96"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r w:rsidRPr="001C3E63">
              <w:rPr>
                <w:b/>
                <w:bCs/>
                <w:sz w:val="18"/>
                <w:szCs w:val="18"/>
              </w:rPr>
              <w:t>X</w:t>
            </w:r>
          </w:p>
        </w:tc>
        <w:tc>
          <w:tcPr>
            <w:tcW w:w="463" w:type="dxa"/>
            <w:tcBorders>
              <w:top w:val="single" w:sz="4" w:space="0" w:color="auto"/>
              <w:left w:val="single" w:sz="8" w:space="0" w:color="000000"/>
              <w:bottom w:val="single" w:sz="4" w:space="0" w:color="auto"/>
              <w:right w:val="single" w:sz="18" w:space="0" w:color="000000"/>
            </w:tcBorders>
          </w:tcPr>
          <w:p w14:paraId="53E9B11B" w14:textId="77777777" w:rsidR="00676D86" w:rsidRPr="001C3E63" w:rsidRDefault="00676D86" w:rsidP="00660CC4">
            <w:pPr>
              <w:widowControl w:val="0"/>
              <w:tabs>
                <w:tab w:val="left" w:pos="737"/>
                <w:tab w:val="left" w:pos="1134"/>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473C3D10"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6CFF69FF"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D925E04" w14:textId="77777777" w:rsidR="00676D86" w:rsidRPr="0008307E"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132D7508" w14:textId="77777777" w:rsidR="00676D86" w:rsidRPr="0008307E" w:rsidRDefault="00676D86" w:rsidP="00660CC4">
            <w:pPr>
              <w:widowControl w:val="0"/>
              <w:tabs>
                <w:tab w:val="left" w:pos="1430"/>
              </w:tabs>
              <w:spacing w:after="120" w:line="276" w:lineRule="auto"/>
              <w:jc w:val="center"/>
              <w:rPr>
                <w:b/>
                <w:bCs/>
                <w:sz w:val="18"/>
                <w:szCs w:val="18"/>
              </w:rPr>
            </w:pPr>
          </w:p>
        </w:tc>
      </w:tr>
      <w:tr w:rsidR="00676D86" w:rsidRPr="00DC2E64" w14:paraId="42B33184"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7A314AD"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7</w:t>
            </w:r>
            <w:r w:rsidRPr="00DC2E64">
              <w:rPr>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14:paraId="765D2FEC" w14:textId="77777777" w:rsidR="00676D86" w:rsidRPr="00DC2E64" w:rsidRDefault="00676D86" w:rsidP="00660CC4">
            <w:pPr>
              <w:widowControl w:val="0"/>
              <w:tabs>
                <w:tab w:val="left" w:pos="1430"/>
              </w:tabs>
              <w:spacing w:after="120" w:line="276" w:lineRule="auto"/>
              <w:jc w:val="center"/>
              <w:rPr>
                <w:b/>
                <w:bCs/>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70047355" w14:textId="77777777" w:rsidR="00676D86" w:rsidRPr="00DC2E64" w:rsidRDefault="00676D86" w:rsidP="00660CC4">
            <w:pPr>
              <w:jc w:val="center"/>
              <w:rPr>
                <w:sz w:val="18"/>
                <w:szCs w:val="18"/>
              </w:rPr>
            </w:pPr>
          </w:p>
        </w:tc>
        <w:tc>
          <w:tcPr>
            <w:tcW w:w="517" w:type="dxa"/>
            <w:tcBorders>
              <w:top w:val="single" w:sz="4" w:space="0" w:color="auto"/>
              <w:left w:val="single" w:sz="8" w:space="0" w:color="000000"/>
              <w:bottom w:val="single" w:sz="4" w:space="0" w:color="auto"/>
              <w:right w:val="single" w:sz="8" w:space="0" w:color="000000"/>
            </w:tcBorders>
          </w:tcPr>
          <w:p w14:paraId="75C974CB" w14:textId="77777777" w:rsidR="00676D86" w:rsidRPr="00DC2E64" w:rsidRDefault="00676D86" w:rsidP="00660CC4">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14:paraId="4C9285C2"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4" w:space="0" w:color="auto"/>
              <w:right w:val="single" w:sz="8" w:space="0" w:color="000000"/>
            </w:tcBorders>
          </w:tcPr>
          <w:p w14:paraId="2C22409D"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3915986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0C84B1AA" w14:textId="77777777" w:rsidR="00676D86" w:rsidRPr="00DC2E64" w:rsidRDefault="00676D86" w:rsidP="00660CC4">
            <w:pPr>
              <w:widowControl w:val="0"/>
              <w:tabs>
                <w:tab w:val="left" w:pos="1430"/>
              </w:tabs>
              <w:spacing w:after="120" w:line="276" w:lineRule="auto"/>
              <w:jc w:val="center"/>
              <w:rPr>
                <w:b/>
                <w:bCs/>
                <w:sz w:val="18"/>
                <w:szCs w:val="18"/>
              </w:rPr>
            </w:pPr>
          </w:p>
        </w:tc>
        <w:tc>
          <w:tcPr>
            <w:tcW w:w="491" w:type="dxa"/>
            <w:tcBorders>
              <w:top w:val="single" w:sz="4" w:space="0" w:color="auto"/>
              <w:left w:val="single" w:sz="8" w:space="0" w:color="000000"/>
              <w:bottom w:val="single" w:sz="4" w:space="0" w:color="auto"/>
              <w:right w:val="single" w:sz="18" w:space="0" w:color="000000"/>
            </w:tcBorders>
          </w:tcPr>
          <w:p w14:paraId="59A07F1A" w14:textId="77777777" w:rsidR="00676D86" w:rsidRPr="00DC2E64"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7D38F90F"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0DB7B4E1" w14:textId="77777777" w:rsidR="00676D86" w:rsidRPr="003C4C67"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5BA2DBF3"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11DCECAC"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63702B78"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61408225"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02CDA055"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258C9D05"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463" w:type="dxa"/>
            <w:tcBorders>
              <w:top w:val="single" w:sz="4" w:space="0" w:color="auto"/>
              <w:left w:val="single" w:sz="8" w:space="0" w:color="000000"/>
              <w:bottom w:val="single" w:sz="4" w:space="0" w:color="auto"/>
              <w:right w:val="single" w:sz="18" w:space="0" w:color="000000"/>
            </w:tcBorders>
          </w:tcPr>
          <w:p w14:paraId="1E708EE1"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5F2611D9"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52878FF1"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35A9EFC9" w14:textId="77777777" w:rsidR="00676D86" w:rsidRPr="00DC2E64" w:rsidRDefault="00676D86" w:rsidP="00660CC4">
            <w:pPr>
              <w:jc w:val="center"/>
              <w:rPr>
                <w:sz w:val="18"/>
                <w:szCs w:val="18"/>
              </w:rPr>
            </w:pPr>
          </w:p>
        </w:tc>
        <w:tc>
          <w:tcPr>
            <w:tcW w:w="519" w:type="dxa"/>
            <w:tcBorders>
              <w:top w:val="single" w:sz="4" w:space="0" w:color="auto"/>
              <w:left w:val="single" w:sz="8" w:space="0" w:color="000000"/>
              <w:bottom w:val="single" w:sz="4" w:space="0" w:color="auto"/>
              <w:right w:val="single" w:sz="18" w:space="0" w:color="000000"/>
            </w:tcBorders>
          </w:tcPr>
          <w:p w14:paraId="5360C6B0" w14:textId="77777777" w:rsidR="00676D86" w:rsidRPr="00DC2E64" w:rsidRDefault="00676D86" w:rsidP="00660CC4">
            <w:pPr>
              <w:widowControl w:val="0"/>
              <w:tabs>
                <w:tab w:val="left" w:pos="1430"/>
              </w:tabs>
              <w:spacing w:after="120" w:line="276" w:lineRule="auto"/>
              <w:jc w:val="center"/>
              <w:rPr>
                <w:b/>
                <w:bCs/>
                <w:sz w:val="18"/>
                <w:szCs w:val="18"/>
              </w:rPr>
            </w:pPr>
          </w:p>
        </w:tc>
      </w:tr>
      <w:tr w:rsidR="00676D86" w:rsidRPr="00DC2E64" w14:paraId="4D38B414" w14:textId="77777777" w:rsidTr="00660CC4">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14:paraId="6F7F7E26"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8</w:t>
            </w:r>
            <w:r w:rsidRPr="00DC2E64">
              <w:rPr>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14:paraId="091778E9"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14:paraId="648634EB"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14:paraId="0BA91702" w14:textId="77777777" w:rsidR="00676D86" w:rsidRPr="00DC2E64" w:rsidRDefault="00676D86" w:rsidP="00660CC4">
            <w:pPr>
              <w:widowControl w:val="0"/>
              <w:tabs>
                <w:tab w:val="left" w:pos="1430"/>
              </w:tabs>
              <w:spacing w:after="120" w:line="276" w:lineRule="auto"/>
              <w:jc w:val="center"/>
              <w:rPr>
                <w:b/>
                <w:bCs/>
                <w:sz w:val="18"/>
                <w:szCs w:val="18"/>
              </w:rPr>
            </w:pPr>
          </w:p>
        </w:tc>
        <w:tc>
          <w:tcPr>
            <w:tcW w:w="556" w:type="dxa"/>
            <w:tcBorders>
              <w:top w:val="single" w:sz="4" w:space="0" w:color="auto"/>
              <w:left w:val="single" w:sz="8" w:space="0" w:color="000000"/>
              <w:bottom w:val="single" w:sz="4" w:space="0" w:color="auto"/>
              <w:right w:val="single" w:sz="6" w:space="0" w:color="000000"/>
            </w:tcBorders>
          </w:tcPr>
          <w:p w14:paraId="70E44FF6" w14:textId="77777777" w:rsidR="00676D86" w:rsidRPr="00DC2E64"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78" w:type="dxa"/>
            <w:tcBorders>
              <w:top w:val="single" w:sz="4" w:space="0" w:color="auto"/>
              <w:left w:val="single" w:sz="18" w:space="0" w:color="000000"/>
              <w:bottom w:val="single" w:sz="4" w:space="0" w:color="auto"/>
              <w:right w:val="single" w:sz="8" w:space="0" w:color="000000"/>
            </w:tcBorders>
          </w:tcPr>
          <w:p w14:paraId="01DC7EF7" w14:textId="77777777" w:rsidR="00676D86" w:rsidRPr="001C3E63"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02FF811B" w14:textId="77777777" w:rsidR="00676D86" w:rsidRPr="001C3E63" w:rsidRDefault="00676D86" w:rsidP="00660CC4">
            <w:pPr>
              <w:widowControl w:val="0"/>
              <w:tabs>
                <w:tab w:val="left" w:pos="1430"/>
              </w:tabs>
              <w:spacing w:after="120" w:line="276" w:lineRule="auto"/>
              <w:jc w:val="center"/>
              <w:rPr>
                <w:b/>
                <w:bCs/>
                <w:sz w:val="18"/>
                <w:szCs w:val="18"/>
              </w:rPr>
            </w:pPr>
          </w:p>
        </w:tc>
        <w:tc>
          <w:tcPr>
            <w:tcW w:w="518" w:type="dxa"/>
            <w:tcBorders>
              <w:top w:val="single" w:sz="4" w:space="0" w:color="auto"/>
              <w:left w:val="single" w:sz="8" w:space="0" w:color="000000"/>
              <w:bottom w:val="single" w:sz="4" w:space="0" w:color="auto"/>
              <w:right w:val="single" w:sz="8" w:space="0" w:color="000000"/>
            </w:tcBorders>
          </w:tcPr>
          <w:p w14:paraId="1F08A535" w14:textId="77777777" w:rsidR="00676D86" w:rsidRPr="001C3E63" w:rsidRDefault="00676D86" w:rsidP="00660CC4">
            <w:pPr>
              <w:widowControl w:val="0"/>
              <w:tabs>
                <w:tab w:val="left" w:pos="1430"/>
              </w:tabs>
              <w:spacing w:after="120" w:line="276" w:lineRule="auto"/>
              <w:jc w:val="center"/>
              <w:rPr>
                <w:b/>
                <w:bCs/>
                <w:sz w:val="18"/>
                <w:szCs w:val="18"/>
              </w:rPr>
            </w:pPr>
            <w:r w:rsidRPr="00DC2E64">
              <w:rPr>
                <w:b/>
                <w:bCs/>
                <w:sz w:val="18"/>
                <w:szCs w:val="18"/>
              </w:rPr>
              <w:t>X</w:t>
            </w:r>
          </w:p>
        </w:tc>
        <w:tc>
          <w:tcPr>
            <w:tcW w:w="491" w:type="dxa"/>
            <w:tcBorders>
              <w:top w:val="single" w:sz="4" w:space="0" w:color="auto"/>
              <w:left w:val="single" w:sz="8" w:space="0" w:color="000000"/>
              <w:bottom w:val="single" w:sz="4" w:space="0" w:color="auto"/>
              <w:right w:val="single" w:sz="18" w:space="0" w:color="000000"/>
            </w:tcBorders>
          </w:tcPr>
          <w:p w14:paraId="29B695CD" w14:textId="77777777" w:rsidR="00676D86" w:rsidRPr="001C3E63" w:rsidRDefault="00676D86" w:rsidP="00660CC4">
            <w:pPr>
              <w:widowControl w:val="0"/>
              <w:tabs>
                <w:tab w:val="left" w:pos="1430"/>
              </w:tabs>
              <w:spacing w:after="120" w:line="276" w:lineRule="auto"/>
              <w:jc w:val="center"/>
              <w:rPr>
                <w:b/>
                <w:bCs/>
                <w:sz w:val="18"/>
                <w:szCs w:val="18"/>
              </w:rPr>
            </w:pPr>
          </w:p>
        </w:tc>
        <w:tc>
          <w:tcPr>
            <w:tcW w:w="1522" w:type="dxa"/>
            <w:tcBorders>
              <w:top w:val="single" w:sz="4" w:space="0" w:color="auto"/>
              <w:left w:val="single" w:sz="18" w:space="0" w:color="000000"/>
              <w:bottom w:val="single" w:sz="4" w:space="0" w:color="auto"/>
              <w:right w:val="single" w:sz="18" w:space="0" w:color="000000"/>
            </w:tcBorders>
            <w:shd w:val="clear" w:color="auto" w:fill="8DB3E2" w:themeFill="text2" w:themeFillTint="66"/>
          </w:tcPr>
          <w:p w14:paraId="5C9DAA78"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14:paraId="27A1A4FF"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7F439796"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5F1B443C"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18" w:space="0" w:color="000000"/>
            </w:tcBorders>
          </w:tcPr>
          <w:p w14:paraId="34159D7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14:paraId="3C46DF1C"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14:paraId="05E9F8D6"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519" w:type="dxa"/>
            <w:tcBorders>
              <w:top w:val="single" w:sz="4" w:space="0" w:color="auto"/>
              <w:left w:val="single" w:sz="8" w:space="0" w:color="000000"/>
              <w:bottom w:val="single" w:sz="4" w:space="0" w:color="auto"/>
              <w:right w:val="single" w:sz="8" w:space="0" w:color="000000"/>
            </w:tcBorders>
          </w:tcPr>
          <w:p w14:paraId="7BFBDE0A"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14:paraId="08821D99" w14:textId="77777777" w:rsidR="00676D86" w:rsidRPr="00DC2E64" w:rsidRDefault="00676D86" w:rsidP="00660CC4">
            <w:pPr>
              <w:widowControl w:val="0"/>
              <w:tabs>
                <w:tab w:val="left" w:pos="1430"/>
              </w:tabs>
              <w:spacing w:after="120" w:line="276" w:lineRule="auto"/>
              <w:jc w:val="center"/>
              <w:rPr>
                <w:b/>
                <w:bCs/>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14:paraId="02B622B8"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14:paraId="205E9FCC"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4" w:space="0" w:color="auto"/>
              <w:right w:val="single" w:sz="8" w:space="0" w:color="000000"/>
            </w:tcBorders>
          </w:tcPr>
          <w:p w14:paraId="69251C5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14:paraId="4FBE2906"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lang w:val="ru-RU"/>
              </w:rPr>
            </w:pPr>
          </w:p>
        </w:tc>
      </w:tr>
      <w:tr w:rsidR="00676D86" w:rsidRPr="00DC2E64" w14:paraId="1C42A2AA" w14:textId="77777777" w:rsidTr="00660CC4">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14:paraId="1361487F" w14:textId="77777777" w:rsidR="00676D86" w:rsidRPr="00DC2E64" w:rsidRDefault="00676D86" w:rsidP="00660CC4">
            <w:pPr>
              <w:widowControl w:val="0"/>
              <w:tabs>
                <w:tab w:val="left" w:pos="1080"/>
                <w:tab w:val="left" w:pos="1430"/>
              </w:tabs>
              <w:ind w:right="11"/>
              <w:rPr>
                <w:b/>
                <w:bCs/>
                <w:sz w:val="18"/>
                <w:szCs w:val="18"/>
                <w:lang w:val="fr-FR" w:eastAsia="ja-JP"/>
              </w:rPr>
            </w:pPr>
            <w:r w:rsidRPr="00DC2E64">
              <w:rPr>
                <w:b/>
                <w:bCs/>
                <w:sz w:val="18"/>
                <w:szCs w:val="18"/>
                <w:lang w:val="fr-FR"/>
              </w:rPr>
              <w:t>Q</w:t>
            </w:r>
            <w:r>
              <w:rPr>
                <w:rFonts w:hint="eastAsia"/>
                <w:b/>
                <w:bCs/>
                <w:sz w:val="18"/>
                <w:szCs w:val="18"/>
                <w:lang w:val="fr-FR" w:eastAsia="ja-JP"/>
              </w:rPr>
              <w:t>9</w:t>
            </w:r>
            <w:r w:rsidRPr="00DC2E64">
              <w:rPr>
                <w:b/>
                <w:bCs/>
                <w:sz w:val="18"/>
                <w:szCs w:val="18"/>
                <w:lang w:val="fr-FR"/>
              </w:rPr>
              <w:t>/11</w:t>
            </w:r>
          </w:p>
        </w:tc>
        <w:tc>
          <w:tcPr>
            <w:tcW w:w="516" w:type="dxa"/>
            <w:tcBorders>
              <w:top w:val="single" w:sz="4" w:space="0" w:color="auto"/>
              <w:left w:val="single" w:sz="18" w:space="0" w:color="000000"/>
              <w:bottom w:val="single" w:sz="18" w:space="0" w:color="auto"/>
              <w:right w:val="single" w:sz="8" w:space="0" w:color="000000"/>
            </w:tcBorders>
          </w:tcPr>
          <w:p w14:paraId="1626F2D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14:paraId="6F3E5574"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17" w:type="dxa"/>
            <w:tcBorders>
              <w:top w:val="single" w:sz="4" w:space="0" w:color="auto"/>
              <w:left w:val="single" w:sz="8" w:space="0" w:color="000000"/>
              <w:bottom w:val="single" w:sz="18" w:space="0" w:color="auto"/>
              <w:right w:val="single" w:sz="8" w:space="0" w:color="000000"/>
            </w:tcBorders>
          </w:tcPr>
          <w:p w14:paraId="456123F3" w14:textId="77777777" w:rsidR="00676D86" w:rsidRPr="00DC2E64" w:rsidRDefault="00676D86" w:rsidP="00660CC4">
            <w:pPr>
              <w:widowControl w:val="0"/>
              <w:tabs>
                <w:tab w:val="left" w:pos="1430"/>
              </w:tabs>
              <w:spacing w:after="120" w:line="276" w:lineRule="auto"/>
              <w:jc w:val="center"/>
              <w:rPr>
                <w:b/>
                <w:bCs/>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14:paraId="3AACEED4" w14:textId="77777777" w:rsidR="00676D86" w:rsidRPr="00DC2E64" w:rsidRDefault="00676D86" w:rsidP="00660CC4">
            <w:pPr>
              <w:jc w:val="center"/>
              <w:rPr>
                <w:sz w:val="18"/>
                <w:szCs w:val="18"/>
              </w:rPr>
            </w:pPr>
          </w:p>
        </w:tc>
        <w:tc>
          <w:tcPr>
            <w:tcW w:w="478" w:type="dxa"/>
            <w:tcBorders>
              <w:top w:val="single" w:sz="4" w:space="0" w:color="auto"/>
              <w:left w:val="single" w:sz="18" w:space="0" w:color="000000"/>
              <w:bottom w:val="single" w:sz="18" w:space="0" w:color="auto"/>
              <w:right w:val="single" w:sz="8" w:space="0" w:color="000000"/>
            </w:tcBorders>
          </w:tcPr>
          <w:p w14:paraId="175314C8" w14:textId="77777777" w:rsidR="00676D86" w:rsidRPr="00DC2E64" w:rsidRDefault="00676D86" w:rsidP="00660CC4">
            <w:pPr>
              <w:widowControl w:val="0"/>
              <w:tabs>
                <w:tab w:val="left" w:pos="1430"/>
              </w:tabs>
              <w:spacing w:after="120" w:line="276" w:lineRule="auto"/>
              <w:jc w:val="center"/>
              <w:rPr>
                <w:b/>
                <w:bCs/>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14:paraId="6951075C" w14:textId="77777777" w:rsidR="00676D86" w:rsidRPr="00DC2E64" w:rsidRDefault="00676D86" w:rsidP="00660CC4">
            <w:pPr>
              <w:widowControl w:val="0"/>
              <w:tabs>
                <w:tab w:val="left" w:pos="1430"/>
              </w:tabs>
              <w:spacing w:after="120" w:line="276" w:lineRule="auto"/>
              <w:jc w:val="center"/>
              <w:rPr>
                <w:rFonts w:eastAsia="Malgun Gothic"/>
                <w:b/>
                <w:bCs/>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14:paraId="649431EE"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14:paraId="244C6BAD"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1522" w:type="dxa"/>
            <w:tcBorders>
              <w:top w:val="single" w:sz="4" w:space="0" w:color="auto"/>
              <w:left w:val="single" w:sz="18" w:space="0" w:color="000000"/>
              <w:bottom w:val="single" w:sz="18" w:space="0" w:color="auto"/>
              <w:right w:val="single" w:sz="18" w:space="0" w:color="000000"/>
            </w:tcBorders>
            <w:shd w:val="clear" w:color="auto" w:fill="8DB3E2" w:themeFill="text2" w:themeFillTint="66"/>
          </w:tcPr>
          <w:p w14:paraId="22CB9B20" w14:textId="77777777" w:rsidR="00676D86" w:rsidRPr="00D16A3F" w:rsidRDefault="00676D86" w:rsidP="00660CC4">
            <w:pPr>
              <w:widowControl w:val="0"/>
              <w:tabs>
                <w:tab w:val="left" w:pos="1430"/>
              </w:tabs>
              <w:spacing w:after="120" w:line="276" w:lineRule="auto"/>
              <w:jc w:val="center"/>
              <w:rPr>
                <w:b/>
                <w:bCs/>
                <w:sz w:val="18"/>
                <w:szCs w:val="18"/>
                <w:highlight w:val="yellow"/>
                <w:lang w:val="en-US"/>
              </w:rPr>
            </w:pPr>
          </w:p>
        </w:tc>
        <w:tc>
          <w:tcPr>
            <w:tcW w:w="502" w:type="dxa"/>
            <w:tcBorders>
              <w:top w:val="single" w:sz="4" w:space="0" w:color="auto"/>
              <w:left w:val="single" w:sz="18" w:space="0" w:color="000000"/>
              <w:bottom w:val="single" w:sz="18" w:space="0" w:color="auto"/>
              <w:right w:val="single" w:sz="8" w:space="0" w:color="000000"/>
            </w:tcBorders>
          </w:tcPr>
          <w:p w14:paraId="780AD4D7" w14:textId="77777777" w:rsidR="00676D86" w:rsidRPr="003C4C67"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14:paraId="5294417A"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1CA0CB7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14:paraId="5FA9C45B"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14:paraId="0EDEBF23"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125760A8" w14:textId="77777777" w:rsidR="00676D86" w:rsidRPr="00DC2E64" w:rsidRDefault="00676D86" w:rsidP="00660CC4">
            <w:pPr>
              <w:widowControl w:val="0"/>
              <w:tabs>
                <w:tab w:val="left" w:pos="1430"/>
              </w:tabs>
              <w:spacing w:after="120" w:line="276" w:lineRule="auto"/>
              <w:jc w:val="center"/>
              <w:rPr>
                <w:b/>
                <w:bCs/>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14:paraId="3D23D6B0" w14:textId="77777777" w:rsidR="00676D86" w:rsidRPr="00DC2E64" w:rsidRDefault="00676D86" w:rsidP="00660CC4">
            <w:pPr>
              <w:widowControl w:val="0"/>
              <w:tabs>
                <w:tab w:val="left" w:pos="1430"/>
              </w:tabs>
              <w:spacing w:after="120" w:line="276" w:lineRule="auto"/>
              <w:jc w:val="center"/>
              <w:rPr>
                <w:b/>
                <w:bCs/>
                <w:sz w:val="18"/>
                <w:szCs w:val="18"/>
                <w:highlight w:val="yellow"/>
              </w:rPr>
            </w:pPr>
            <w:r w:rsidRPr="00DC2E64">
              <w:rPr>
                <w:b/>
                <w:bCs/>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14:paraId="22EFE69F"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r w:rsidRPr="00DC2E64">
              <w:rPr>
                <w:b/>
                <w:bCs/>
                <w:sz w:val="18"/>
                <w:szCs w:val="18"/>
              </w:rPr>
              <w:t>X</w:t>
            </w: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14:paraId="686F1C94"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14:paraId="09A84A29" w14:textId="77777777" w:rsidR="00676D86" w:rsidRPr="00DC2E64" w:rsidRDefault="00676D86" w:rsidP="00660CC4">
            <w:pPr>
              <w:widowControl w:val="0"/>
              <w:tabs>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8" w:space="0" w:color="000000"/>
            </w:tcBorders>
          </w:tcPr>
          <w:p w14:paraId="1831CC0E" w14:textId="77777777" w:rsidR="00676D86" w:rsidRPr="00DC2E64" w:rsidRDefault="00676D86" w:rsidP="00660CC4">
            <w:pPr>
              <w:widowControl w:val="0"/>
              <w:tabs>
                <w:tab w:val="left" w:pos="737"/>
                <w:tab w:val="left" w:pos="1134"/>
                <w:tab w:val="left" w:pos="1430"/>
              </w:tabs>
              <w:spacing w:after="120" w:line="276" w:lineRule="auto"/>
              <w:jc w:val="center"/>
              <w:rPr>
                <w:b/>
                <w:bCs/>
                <w:sz w:val="18"/>
                <w:szCs w:val="18"/>
              </w:rPr>
            </w:pPr>
          </w:p>
        </w:tc>
        <w:tc>
          <w:tcPr>
            <w:tcW w:w="519" w:type="dxa"/>
            <w:tcBorders>
              <w:top w:val="single" w:sz="4" w:space="0" w:color="auto"/>
              <w:left w:val="single" w:sz="8" w:space="0" w:color="000000"/>
              <w:bottom w:val="single" w:sz="18" w:space="0" w:color="auto"/>
              <w:right w:val="single" w:sz="18" w:space="0" w:color="000000"/>
            </w:tcBorders>
          </w:tcPr>
          <w:p w14:paraId="496E01AA" w14:textId="77777777" w:rsidR="00676D86" w:rsidRPr="00DC2E64" w:rsidRDefault="00676D86" w:rsidP="00660CC4">
            <w:pPr>
              <w:jc w:val="center"/>
              <w:rPr>
                <w:sz w:val="18"/>
                <w:szCs w:val="18"/>
              </w:rPr>
            </w:pPr>
          </w:p>
        </w:tc>
      </w:tr>
    </w:tbl>
    <w:p w14:paraId="4367074F" w14:textId="77777777" w:rsidR="00676D86" w:rsidRPr="00EE009B" w:rsidRDefault="00676D86" w:rsidP="00676D86">
      <w:pPr>
        <w:rPr>
          <w:b/>
          <w:bCs/>
          <w:sz w:val="20"/>
          <w:lang w:eastAsia="ja-JP"/>
        </w:rPr>
      </w:pPr>
      <w:r w:rsidRPr="00DC2E64">
        <w:rPr>
          <w:b/>
          <w:bCs/>
          <w:sz w:val="20"/>
          <w:lang w:eastAsia="ja-JP"/>
        </w:rPr>
        <w:t>Session 1: 0930 – 1100;</w:t>
      </w:r>
      <w:r w:rsidRPr="00DC2E64">
        <w:rPr>
          <w:b/>
          <w:bCs/>
          <w:sz w:val="20"/>
          <w:lang w:eastAsia="ja-JP"/>
        </w:rPr>
        <w:tab/>
      </w:r>
      <w:r w:rsidRPr="00DC2E64">
        <w:rPr>
          <w:b/>
          <w:bCs/>
          <w:sz w:val="20"/>
          <w:lang w:eastAsia="ja-JP"/>
        </w:rPr>
        <w:tab/>
        <w:t xml:space="preserve">Session 2: 1130-1300; </w:t>
      </w:r>
      <w:r w:rsidRPr="00DC2E64">
        <w:rPr>
          <w:b/>
          <w:bCs/>
          <w:sz w:val="20"/>
          <w:lang w:eastAsia="ja-JP"/>
        </w:rPr>
        <w:tab/>
      </w:r>
      <w:r w:rsidRPr="00DC2E64">
        <w:rPr>
          <w:b/>
          <w:bCs/>
          <w:sz w:val="20"/>
          <w:lang w:eastAsia="ja-JP"/>
        </w:rPr>
        <w:tab/>
        <w:t xml:space="preserve">Session 3: 1430-1600; </w:t>
      </w:r>
      <w:r w:rsidRPr="00DC2E64">
        <w:rPr>
          <w:b/>
          <w:bCs/>
          <w:sz w:val="20"/>
          <w:lang w:eastAsia="ja-JP"/>
        </w:rPr>
        <w:tab/>
      </w:r>
      <w:r w:rsidRPr="00DC2E64">
        <w:rPr>
          <w:b/>
          <w:bCs/>
          <w:sz w:val="20"/>
          <w:lang w:eastAsia="ja-JP"/>
        </w:rPr>
        <w:tab/>
        <w:t>Session 4: 1630-1800;</w:t>
      </w:r>
    </w:p>
    <w:p w14:paraId="62903A56" w14:textId="77777777" w:rsidR="00676D86" w:rsidRDefault="00676D86" w:rsidP="00676D86">
      <w:pPr>
        <w:rPr>
          <w:lang w:eastAsia="ja-JP"/>
        </w:rPr>
      </w:pPr>
    </w:p>
    <w:tbl>
      <w:tblPr>
        <w:tblW w:w="4858"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27"/>
        <w:gridCol w:w="14662"/>
      </w:tblGrid>
      <w:tr w:rsidR="00676D86" w:rsidRPr="00564EB6" w14:paraId="477B320D" w14:textId="77777777" w:rsidTr="00567727">
        <w:trPr>
          <w:cantSplit/>
          <w:trHeight w:hRule="exact" w:val="337"/>
        </w:trPr>
        <w:tc>
          <w:tcPr>
            <w:tcW w:w="357" w:type="pct"/>
            <w:tcBorders>
              <w:top w:val="single" w:sz="2" w:space="0" w:color="auto"/>
              <w:left w:val="single" w:sz="2" w:space="0" w:color="auto"/>
              <w:bottom w:val="single" w:sz="2" w:space="0" w:color="auto"/>
              <w:right w:val="single" w:sz="2" w:space="0" w:color="auto"/>
            </w:tcBorders>
          </w:tcPr>
          <w:p w14:paraId="521AF0E0" w14:textId="77777777" w:rsidR="00676D86" w:rsidRDefault="00676D86" w:rsidP="00660CC4">
            <w:pPr>
              <w:tabs>
                <w:tab w:val="left" w:pos="1430"/>
              </w:tabs>
              <w:spacing w:before="40" w:line="276" w:lineRule="auto"/>
              <w:rPr>
                <w:b/>
                <w:bCs/>
                <w:sz w:val="20"/>
                <w:lang w:val="en-US" w:eastAsia="ja-JP"/>
              </w:rPr>
            </w:pPr>
            <w:proofErr w:type="spellStart"/>
            <w:r>
              <w:rPr>
                <w:b/>
                <w:bCs/>
                <w:sz w:val="20"/>
                <w:lang w:eastAsia="ja-JP"/>
              </w:rPr>
              <w:t>WPs</w:t>
            </w:r>
            <w:proofErr w:type="spellEnd"/>
          </w:p>
        </w:tc>
        <w:tc>
          <w:tcPr>
            <w:tcW w:w="4643" w:type="pct"/>
            <w:tcBorders>
              <w:top w:val="single" w:sz="2" w:space="0" w:color="auto"/>
              <w:left w:val="single" w:sz="2" w:space="0" w:color="auto"/>
              <w:bottom w:val="single" w:sz="2" w:space="0" w:color="auto"/>
              <w:right w:val="single" w:sz="2" w:space="0" w:color="auto"/>
            </w:tcBorders>
          </w:tcPr>
          <w:p w14:paraId="6E978FF9" w14:textId="77777777" w:rsidR="00676D86" w:rsidRDefault="00676D86" w:rsidP="00660CC4">
            <w:pPr>
              <w:tabs>
                <w:tab w:val="left" w:pos="1430"/>
              </w:tabs>
              <w:spacing w:before="40" w:line="276" w:lineRule="auto"/>
              <w:rPr>
                <w:sz w:val="20"/>
                <w:lang w:val="en-US" w:eastAsia="ja-JP"/>
              </w:rPr>
            </w:pPr>
            <w:r>
              <w:rPr>
                <w:sz w:val="20"/>
                <w:lang w:eastAsia="ja-JP"/>
              </w:rPr>
              <w:t>Working Parties.</w:t>
            </w:r>
          </w:p>
        </w:tc>
      </w:tr>
      <w:tr w:rsidR="00676D86" w:rsidRPr="00564EB6" w14:paraId="31AEF641" w14:textId="77777777" w:rsidTr="00567727">
        <w:trPr>
          <w:cantSplit/>
          <w:trHeight w:hRule="exact" w:val="337"/>
        </w:trPr>
        <w:tc>
          <w:tcPr>
            <w:tcW w:w="357" w:type="pct"/>
            <w:tcBorders>
              <w:top w:val="single" w:sz="2" w:space="0" w:color="auto"/>
              <w:left w:val="single" w:sz="2" w:space="0" w:color="auto"/>
              <w:bottom w:val="single" w:sz="2" w:space="0" w:color="auto"/>
              <w:right w:val="single" w:sz="2" w:space="0" w:color="auto"/>
            </w:tcBorders>
          </w:tcPr>
          <w:p w14:paraId="5C3BFA75" w14:textId="77777777" w:rsidR="00676D86" w:rsidRDefault="00676D86" w:rsidP="00660CC4">
            <w:pPr>
              <w:tabs>
                <w:tab w:val="left" w:pos="1430"/>
              </w:tabs>
              <w:spacing w:before="40" w:line="276" w:lineRule="auto"/>
              <w:rPr>
                <w:b/>
                <w:bCs/>
                <w:sz w:val="20"/>
                <w:lang w:val="en-US" w:eastAsia="ja-JP"/>
              </w:rPr>
            </w:pPr>
            <w:r>
              <w:rPr>
                <w:b/>
                <w:bCs/>
                <w:sz w:val="20"/>
                <w:lang w:eastAsia="ja-JP"/>
              </w:rPr>
              <w:t xml:space="preserve">X </w:t>
            </w:r>
          </w:p>
        </w:tc>
        <w:tc>
          <w:tcPr>
            <w:tcW w:w="4643" w:type="pct"/>
            <w:tcBorders>
              <w:top w:val="single" w:sz="2" w:space="0" w:color="auto"/>
              <w:left w:val="single" w:sz="2" w:space="0" w:color="auto"/>
              <w:bottom w:val="single" w:sz="2" w:space="0" w:color="auto"/>
              <w:right w:val="single" w:sz="2" w:space="0" w:color="auto"/>
            </w:tcBorders>
          </w:tcPr>
          <w:p w14:paraId="04043D43" w14:textId="77777777" w:rsidR="00676D86" w:rsidRDefault="00676D86" w:rsidP="00660CC4">
            <w:pPr>
              <w:tabs>
                <w:tab w:val="left" w:pos="1430"/>
              </w:tabs>
              <w:spacing w:before="40" w:line="276" w:lineRule="auto"/>
              <w:rPr>
                <w:sz w:val="20"/>
                <w:lang w:val="en-US" w:eastAsia="ja-JP"/>
              </w:rPr>
            </w:pPr>
            <w:r>
              <w:rPr>
                <w:sz w:val="20"/>
                <w:lang w:eastAsia="ja-JP"/>
              </w:rPr>
              <w:t>Represents a meeting session.</w:t>
            </w:r>
          </w:p>
        </w:tc>
      </w:tr>
      <w:tr w:rsidR="00676D86" w:rsidRPr="00D16A3F" w14:paraId="24968F74" w14:textId="77777777" w:rsidTr="00567727">
        <w:trPr>
          <w:cantSplit/>
          <w:trHeight w:hRule="exact" w:val="337"/>
        </w:trPr>
        <w:tc>
          <w:tcPr>
            <w:tcW w:w="357" w:type="pct"/>
            <w:tcBorders>
              <w:top w:val="single" w:sz="2" w:space="0" w:color="auto"/>
              <w:left w:val="single" w:sz="2" w:space="0" w:color="auto"/>
              <w:bottom w:val="single" w:sz="2" w:space="0" w:color="auto"/>
              <w:right w:val="single" w:sz="2" w:space="0" w:color="auto"/>
            </w:tcBorders>
          </w:tcPr>
          <w:p w14:paraId="2029D6F5" w14:textId="77777777" w:rsidR="00676D86" w:rsidRDefault="00676D86" w:rsidP="00660CC4">
            <w:pPr>
              <w:tabs>
                <w:tab w:val="left" w:pos="1430"/>
              </w:tabs>
              <w:spacing w:before="40" w:line="276" w:lineRule="auto"/>
              <w:rPr>
                <w:b/>
                <w:bCs/>
                <w:sz w:val="20"/>
                <w:lang w:val="en-US" w:eastAsia="ja-JP"/>
              </w:rPr>
            </w:pPr>
            <w:r>
              <w:rPr>
                <w:b/>
                <w:bCs/>
                <w:sz w:val="20"/>
                <w:lang w:eastAsia="ja-JP"/>
              </w:rPr>
              <w:t>1</w:t>
            </w:r>
          </w:p>
        </w:tc>
        <w:tc>
          <w:tcPr>
            <w:tcW w:w="4643" w:type="pct"/>
            <w:tcBorders>
              <w:top w:val="single" w:sz="2" w:space="0" w:color="auto"/>
              <w:left w:val="single" w:sz="2" w:space="0" w:color="auto"/>
              <w:bottom w:val="single" w:sz="2" w:space="0" w:color="auto"/>
              <w:right w:val="single" w:sz="2" w:space="0" w:color="auto"/>
            </w:tcBorders>
          </w:tcPr>
          <w:p w14:paraId="00284974" w14:textId="77777777" w:rsidR="00676D86" w:rsidRDefault="00676D86" w:rsidP="00660CC4">
            <w:pPr>
              <w:tabs>
                <w:tab w:val="left" w:pos="720"/>
                <w:tab w:val="left" w:pos="1430"/>
              </w:tabs>
              <w:spacing w:before="40" w:line="276" w:lineRule="auto"/>
              <w:rPr>
                <w:sz w:val="20"/>
                <w:lang w:val="en-US" w:eastAsia="ja-JP"/>
              </w:rPr>
            </w:pPr>
            <w:r>
              <w:rPr>
                <w:sz w:val="20"/>
                <w:lang w:eastAsia="ja-JP"/>
              </w:rPr>
              <w:t>WP 1/11, 2/11 and 3/11 Opening Plenaries are held sequentially</w:t>
            </w:r>
          </w:p>
        </w:tc>
      </w:tr>
      <w:tr w:rsidR="00676D86" w14:paraId="24E0E9A5" w14:textId="77777777" w:rsidTr="00567727">
        <w:trPr>
          <w:cantSplit/>
          <w:trHeight w:hRule="exact" w:val="337"/>
        </w:trPr>
        <w:tc>
          <w:tcPr>
            <w:tcW w:w="357" w:type="pct"/>
            <w:tcBorders>
              <w:top w:val="single" w:sz="2" w:space="0" w:color="auto"/>
              <w:left w:val="single" w:sz="2" w:space="0" w:color="auto"/>
              <w:bottom w:val="single" w:sz="2" w:space="0" w:color="auto"/>
              <w:right w:val="single" w:sz="2" w:space="0" w:color="auto"/>
            </w:tcBorders>
          </w:tcPr>
          <w:p w14:paraId="3F0A2457" w14:textId="77777777" w:rsidR="00676D86" w:rsidRDefault="00676D86" w:rsidP="00660CC4">
            <w:pPr>
              <w:tabs>
                <w:tab w:val="left" w:pos="1430"/>
              </w:tabs>
              <w:spacing w:before="40" w:line="276" w:lineRule="auto"/>
              <w:rPr>
                <w:b/>
                <w:bCs/>
                <w:sz w:val="20"/>
                <w:lang w:val="en-US" w:eastAsia="ja-JP"/>
              </w:rPr>
            </w:pPr>
            <w:r>
              <w:rPr>
                <w:b/>
                <w:bCs/>
                <w:sz w:val="20"/>
                <w:lang w:eastAsia="ja-JP"/>
              </w:rPr>
              <w:t>2</w:t>
            </w:r>
          </w:p>
        </w:tc>
        <w:tc>
          <w:tcPr>
            <w:tcW w:w="4643" w:type="pct"/>
            <w:tcBorders>
              <w:top w:val="single" w:sz="2" w:space="0" w:color="auto"/>
              <w:left w:val="single" w:sz="2" w:space="0" w:color="auto"/>
              <w:bottom w:val="single" w:sz="2" w:space="0" w:color="auto"/>
              <w:right w:val="single" w:sz="2" w:space="0" w:color="auto"/>
            </w:tcBorders>
          </w:tcPr>
          <w:p w14:paraId="0321059C" w14:textId="77777777" w:rsidR="00676D86" w:rsidRDefault="00676D86" w:rsidP="00660CC4">
            <w:pPr>
              <w:tabs>
                <w:tab w:val="left" w:pos="720"/>
                <w:tab w:val="left" w:pos="1430"/>
              </w:tabs>
              <w:spacing w:before="40" w:line="276" w:lineRule="auto"/>
              <w:rPr>
                <w:sz w:val="20"/>
                <w:lang w:val="en-US" w:eastAsia="ja-JP"/>
              </w:rPr>
            </w:pPr>
            <w:r>
              <w:rPr>
                <w:sz w:val="20"/>
                <w:lang w:eastAsia="ja-JP"/>
              </w:rPr>
              <w:t>WP 1/11, 2/11 and 3/11 Closing Plenaries are held sequentially</w:t>
            </w:r>
          </w:p>
        </w:tc>
      </w:tr>
      <w:tr w:rsidR="00676D86" w14:paraId="313EA9CE" w14:textId="77777777" w:rsidTr="00567727">
        <w:trPr>
          <w:cantSplit/>
          <w:trHeight w:hRule="exact" w:val="337"/>
        </w:trPr>
        <w:tc>
          <w:tcPr>
            <w:tcW w:w="357" w:type="pct"/>
            <w:tcBorders>
              <w:top w:val="single" w:sz="2" w:space="0" w:color="auto"/>
              <w:left w:val="single" w:sz="2" w:space="0" w:color="auto"/>
              <w:bottom w:val="single" w:sz="2" w:space="0" w:color="auto"/>
              <w:right w:val="single" w:sz="2" w:space="0" w:color="auto"/>
            </w:tcBorders>
          </w:tcPr>
          <w:p w14:paraId="63702CB8" w14:textId="77777777" w:rsidR="00676D86" w:rsidRDefault="00676D86" w:rsidP="00660CC4">
            <w:pPr>
              <w:tabs>
                <w:tab w:val="left" w:pos="1430"/>
              </w:tabs>
              <w:spacing w:before="40" w:line="276" w:lineRule="auto"/>
              <w:rPr>
                <w:b/>
                <w:bCs/>
                <w:sz w:val="20"/>
                <w:lang w:eastAsia="ja-JP"/>
              </w:rPr>
            </w:pPr>
            <w:r>
              <w:rPr>
                <w:b/>
                <w:bCs/>
                <w:sz w:val="20"/>
                <w:lang w:eastAsia="ja-JP"/>
              </w:rPr>
              <w:t>3</w:t>
            </w:r>
          </w:p>
        </w:tc>
        <w:tc>
          <w:tcPr>
            <w:tcW w:w="4643" w:type="pct"/>
            <w:tcBorders>
              <w:top w:val="single" w:sz="2" w:space="0" w:color="auto"/>
              <w:left w:val="single" w:sz="2" w:space="0" w:color="auto"/>
              <w:bottom w:val="single" w:sz="2" w:space="0" w:color="auto"/>
              <w:right w:val="single" w:sz="2" w:space="0" w:color="auto"/>
            </w:tcBorders>
          </w:tcPr>
          <w:p w14:paraId="61706E27" w14:textId="77777777" w:rsidR="00676D86" w:rsidRDefault="00676D86" w:rsidP="00660CC4">
            <w:pPr>
              <w:tabs>
                <w:tab w:val="left" w:pos="1430"/>
              </w:tabs>
              <w:spacing w:before="40" w:line="276" w:lineRule="auto"/>
              <w:rPr>
                <w:sz w:val="20"/>
                <w:lang w:eastAsia="ja-JP"/>
              </w:rPr>
            </w:pPr>
            <w:r>
              <w:rPr>
                <w:sz w:val="20"/>
                <w:lang w:eastAsia="ja-JP"/>
              </w:rPr>
              <w:t>Q4/11, Q6/11 and Q14/13 joint meeting</w:t>
            </w:r>
          </w:p>
        </w:tc>
      </w:tr>
    </w:tbl>
    <w:p w14:paraId="1A842D24" w14:textId="29E131CD" w:rsidR="00EA0CD0" w:rsidRPr="00EA0CD0" w:rsidRDefault="00EA0CD0" w:rsidP="00F20E2B">
      <w:pPr>
        <w:tabs>
          <w:tab w:val="clear" w:pos="794"/>
          <w:tab w:val="clear" w:pos="1191"/>
          <w:tab w:val="clear" w:pos="1588"/>
          <w:tab w:val="clear" w:pos="1985"/>
          <w:tab w:val="center" w:pos="4962"/>
        </w:tabs>
        <w:spacing w:before="0" w:after="60" w:line="240" w:lineRule="atLeast"/>
        <w:jc w:val="center"/>
        <w:rPr>
          <w:b/>
          <w:bCs/>
          <w:i/>
          <w:iCs/>
          <w:szCs w:val="24"/>
        </w:rPr>
      </w:pPr>
    </w:p>
    <w:p w14:paraId="2CCA631C" w14:textId="77777777" w:rsidR="00EA0CD0" w:rsidRDefault="00EA0CD0" w:rsidP="008A638B">
      <w:pPr>
        <w:jc w:val="center"/>
        <w:rPr>
          <w:rFonts w:asciiTheme="majorBidi" w:hAnsiTheme="majorBidi" w:cstheme="majorBidi"/>
          <w:b/>
          <w:bCs/>
          <w:sz w:val="28"/>
          <w:szCs w:val="28"/>
        </w:rPr>
        <w:sectPr w:rsidR="00EA0CD0" w:rsidSect="00C21F1E">
          <w:headerReference w:type="default" r:id="rId19"/>
          <w:footerReference w:type="default" r:id="rId20"/>
          <w:footerReference w:type="first" r:id="rId21"/>
          <w:type w:val="oddPage"/>
          <w:pgSz w:w="16840" w:h="11907" w:orient="landscape" w:code="9"/>
          <w:pgMar w:top="1089" w:right="567" w:bottom="1089" w:left="238" w:header="567" w:footer="567" w:gutter="0"/>
          <w:paperSrc w:first="7" w:other="7"/>
          <w:pgNumType w:start="6"/>
          <w:cols w:space="720"/>
          <w:docGrid w:linePitch="326"/>
        </w:sectPr>
      </w:pPr>
    </w:p>
    <w:p w14:paraId="548A11B7" w14:textId="20759882" w:rsidR="008A638B" w:rsidRPr="008A638B" w:rsidRDefault="00A51E89" w:rsidP="00F20E2B">
      <w:pPr>
        <w:jc w:val="center"/>
        <w:rPr>
          <w:lang w:val="en-US"/>
        </w:rPr>
      </w:pPr>
      <w:r w:rsidRPr="00991C59">
        <w:rPr>
          <w:rFonts w:asciiTheme="majorBidi" w:hAnsiTheme="majorBidi" w:cstheme="majorBidi"/>
          <w:b/>
          <w:bCs/>
          <w:sz w:val="28"/>
          <w:szCs w:val="28"/>
        </w:rPr>
        <w:lastRenderedPageBreak/>
        <w:t xml:space="preserve">ANNEX </w:t>
      </w:r>
      <w:r w:rsidR="008A638B">
        <w:rPr>
          <w:rFonts w:asciiTheme="majorBidi" w:hAnsiTheme="majorBidi" w:cstheme="majorBidi"/>
          <w:b/>
          <w:bCs/>
          <w:sz w:val="28"/>
          <w:szCs w:val="28"/>
        </w:rPr>
        <w:t>D</w:t>
      </w:r>
      <w:r w:rsidR="001B3122">
        <w:rPr>
          <w:rFonts w:asciiTheme="majorBidi" w:hAnsiTheme="majorBidi" w:cstheme="majorBidi"/>
          <w:b/>
          <w:bCs/>
          <w:sz w:val="28"/>
          <w:szCs w:val="28"/>
        </w:rPr>
        <w:br/>
      </w:r>
      <w:r w:rsidR="008A638B" w:rsidRPr="008A638B">
        <w:rPr>
          <w:lang w:val="en-US"/>
        </w:rPr>
        <w:t xml:space="preserve">(to TSB Collective letter </w:t>
      </w:r>
      <w:r w:rsidR="008A638B">
        <w:rPr>
          <w:lang w:val="en-US"/>
        </w:rPr>
        <w:t>3</w:t>
      </w:r>
      <w:r w:rsidR="008A638B" w:rsidRPr="008A638B">
        <w:rPr>
          <w:lang w:val="en-US"/>
        </w:rPr>
        <w:t>/</w:t>
      </w:r>
      <w:r w:rsidR="008A638B" w:rsidRPr="008A638B">
        <w:rPr>
          <w:bCs/>
        </w:rPr>
        <w:t>1</w:t>
      </w:r>
      <w:r w:rsidR="00E605A3">
        <w:rPr>
          <w:bCs/>
        </w:rPr>
        <w:t>1</w:t>
      </w:r>
      <w:r w:rsidR="008A638B" w:rsidRPr="008A638B">
        <w:rPr>
          <w:lang w:val="en-US"/>
        </w:rPr>
        <w:t xml:space="preserve">) </w:t>
      </w:r>
    </w:p>
    <w:p w14:paraId="68EF648B" w14:textId="6DDD104E" w:rsidR="00A51E89" w:rsidRPr="00A53EDF" w:rsidRDefault="006F7061" w:rsidP="006F7061">
      <w:pPr>
        <w:keepNext/>
        <w:spacing w:after="120"/>
        <w:jc w:val="center"/>
        <w:rPr>
          <w:rFonts w:asciiTheme="majorBidi" w:hAnsiTheme="majorBidi" w:cstheme="majorBidi"/>
          <w:sz w:val="28"/>
          <w:szCs w:val="28"/>
        </w:rPr>
      </w:pPr>
      <w:r>
        <w:rPr>
          <w:rFonts w:asciiTheme="majorBidi" w:hAnsiTheme="majorBidi" w:cstheme="majorBidi"/>
          <w:b/>
          <w:bCs/>
          <w:sz w:val="28"/>
          <w:szCs w:val="28"/>
          <w:lang w:val="en-US"/>
        </w:rPr>
        <w:t>Additional</w:t>
      </w:r>
      <w:r w:rsidR="008A638B" w:rsidRPr="00A53EDF">
        <w:rPr>
          <w:rFonts w:asciiTheme="majorBidi" w:hAnsiTheme="majorBidi" w:cstheme="majorBidi"/>
          <w:b/>
          <w:bCs/>
          <w:sz w:val="28"/>
          <w:szCs w:val="28"/>
          <w:lang w:val="en-US"/>
        </w:rPr>
        <w:t xml:space="preserve"> information </w:t>
      </w:r>
    </w:p>
    <w:p w14:paraId="1B0DF121" w14:textId="03028CFA" w:rsidR="008A638B" w:rsidRDefault="0072763A" w:rsidP="0072763A">
      <w:pPr>
        <w:spacing w:before="240"/>
        <w:rPr>
          <w:b/>
          <w:bCs/>
        </w:rPr>
      </w:pPr>
      <w:bookmarkStart w:id="6" w:name="_Toc135057403"/>
      <w:bookmarkStart w:id="7" w:name="_Toc135529629"/>
      <w:bookmarkStart w:id="8" w:name="_Toc146414680"/>
      <w:bookmarkStart w:id="9" w:name="_Toc204761025"/>
      <w:bookmarkStart w:id="10" w:name="_Toc97953385"/>
      <w:r w:rsidRPr="0072763A">
        <w:rPr>
          <w:b/>
          <w:bCs/>
        </w:rPr>
        <w:t>VENUE</w:t>
      </w:r>
      <w:r>
        <w:rPr>
          <w:b/>
          <w:bCs/>
        </w:rPr>
        <w:t xml:space="preserve"> OF THE MEETING</w:t>
      </w:r>
    </w:p>
    <w:p w14:paraId="7191D76E" w14:textId="19A0FB62" w:rsidR="0072763A" w:rsidRDefault="00D96219" w:rsidP="0072763A">
      <w:r>
        <w:t xml:space="preserve">Speke Resort </w:t>
      </w:r>
      <w:proofErr w:type="spellStart"/>
      <w:r>
        <w:t>Munyony</w:t>
      </w:r>
      <w:r w:rsidR="008056B9">
        <w:t>o</w:t>
      </w:r>
      <w:proofErr w:type="spellEnd"/>
      <w:r w:rsidR="003A72F9">
        <w:t xml:space="preserve"> Hotel</w:t>
      </w:r>
    </w:p>
    <w:p w14:paraId="6C7EA0A4" w14:textId="317E4DFF" w:rsidR="008056B9" w:rsidRDefault="008056B9" w:rsidP="008056B9">
      <w:pPr>
        <w:spacing w:before="0"/>
      </w:pPr>
      <w:r>
        <w:t>Tel: +256-414-227111</w:t>
      </w:r>
    </w:p>
    <w:p w14:paraId="16659A75" w14:textId="1C9AF022" w:rsidR="008056B9" w:rsidRPr="002A1F47" w:rsidRDefault="008056B9" w:rsidP="008056B9">
      <w:pPr>
        <w:spacing w:before="0"/>
        <w:rPr>
          <w:lang w:val="fr-FR"/>
        </w:rPr>
      </w:pPr>
      <w:r w:rsidRPr="002A1F47">
        <w:rPr>
          <w:lang w:val="fr-FR"/>
        </w:rPr>
        <w:t>Fax: +256-312-227110</w:t>
      </w:r>
    </w:p>
    <w:p w14:paraId="7EFB0CAF" w14:textId="75D4B652" w:rsidR="008056B9" w:rsidRPr="002A1F47" w:rsidRDefault="008056B9" w:rsidP="008056B9">
      <w:pPr>
        <w:spacing w:before="0"/>
        <w:rPr>
          <w:lang w:val="fr-FR"/>
        </w:rPr>
      </w:pPr>
      <w:r w:rsidRPr="002A1F47">
        <w:rPr>
          <w:lang w:val="fr-FR"/>
        </w:rPr>
        <w:t>E</w:t>
      </w:r>
      <w:r w:rsidR="00F7405D" w:rsidRPr="002A1F47">
        <w:rPr>
          <w:lang w:val="fr-FR"/>
        </w:rPr>
        <w:t>-</w:t>
      </w:r>
      <w:r w:rsidRPr="002A1F47">
        <w:rPr>
          <w:lang w:val="fr-FR"/>
        </w:rPr>
        <w:t xml:space="preserve">mail:  </w:t>
      </w:r>
      <w:r w:rsidR="008A2B0D">
        <w:fldChar w:fldCharType="begin"/>
      </w:r>
      <w:r w:rsidR="008A2B0D" w:rsidRPr="00E27E7A">
        <w:rPr>
          <w:lang w:val="fr-CH"/>
        </w:rPr>
        <w:instrText xml:space="preserve"> HYPERLINK "mailto:spekeresort@spekeresort.com" </w:instrText>
      </w:r>
      <w:r w:rsidR="008A2B0D">
        <w:fldChar w:fldCharType="separate"/>
      </w:r>
      <w:r w:rsidR="00A6246D" w:rsidRPr="002A1F47">
        <w:rPr>
          <w:rStyle w:val="Hyperlink"/>
          <w:lang w:val="fr-FR"/>
        </w:rPr>
        <w:t>spekeresort@spekeresort.com</w:t>
      </w:r>
      <w:r w:rsidR="008A2B0D">
        <w:rPr>
          <w:rStyle w:val="Hyperlink"/>
          <w:lang w:val="fr-FR"/>
        </w:rPr>
        <w:fldChar w:fldCharType="end"/>
      </w:r>
    </w:p>
    <w:p w14:paraId="353DBD1F" w14:textId="1660F128" w:rsidR="00A6246D" w:rsidRPr="001C229F" w:rsidRDefault="00A6246D" w:rsidP="008056B9">
      <w:pPr>
        <w:spacing w:before="0"/>
        <w:rPr>
          <w:lang w:val="en-US"/>
        </w:rPr>
      </w:pPr>
      <w:r w:rsidRPr="001C229F">
        <w:rPr>
          <w:lang w:val="en-US"/>
        </w:rPr>
        <w:t xml:space="preserve">Website:  </w:t>
      </w:r>
      <w:hyperlink r:id="rId22" w:history="1">
        <w:r w:rsidRPr="001C229F">
          <w:rPr>
            <w:rStyle w:val="Hyperlink"/>
            <w:lang w:val="en-US"/>
          </w:rPr>
          <w:t>www.spekeresort.com</w:t>
        </w:r>
      </w:hyperlink>
      <w:r w:rsidRPr="001C229F">
        <w:rPr>
          <w:lang w:val="en-US"/>
        </w:rPr>
        <w:t xml:space="preserve"> </w:t>
      </w:r>
    </w:p>
    <w:p w14:paraId="5201C607" w14:textId="7C635448" w:rsidR="00334301" w:rsidRPr="00DF702A" w:rsidRDefault="00DF702A" w:rsidP="005D7648">
      <w:pPr>
        <w:rPr>
          <w:rFonts w:asciiTheme="majorBidi" w:hAnsiTheme="majorBidi" w:cstheme="majorBidi"/>
          <w:szCs w:val="24"/>
        </w:rPr>
      </w:pPr>
      <w:r w:rsidRPr="00DF702A">
        <w:rPr>
          <w:rFonts w:asciiTheme="majorBidi" w:hAnsiTheme="majorBidi" w:cstheme="majorBidi"/>
          <w:szCs w:val="24"/>
        </w:rPr>
        <w:t xml:space="preserve">See </w:t>
      </w:r>
      <w:r w:rsidRPr="005D7648">
        <w:rPr>
          <w:rFonts w:asciiTheme="majorBidi" w:hAnsiTheme="majorBidi" w:cstheme="majorBidi"/>
          <w:b/>
          <w:bCs/>
          <w:szCs w:val="24"/>
        </w:rPr>
        <w:t>Annex</w:t>
      </w:r>
      <w:r w:rsidR="00F7405D">
        <w:rPr>
          <w:rFonts w:asciiTheme="majorBidi" w:hAnsiTheme="majorBidi" w:cstheme="majorBidi"/>
          <w:b/>
          <w:bCs/>
          <w:szCs w:val="24"/>
        </w:rPr>
        <w:t>es</w:t>
      </w:r>
      <w:r w:rsidRPr="005D7648">
        <w:rPr>
          <w:rFonts w:asciiTheme="majorBidi" w:hAnsiTheme="majorBidi" w:cstheme="majorBidi"/>
          <w:b/>
          <w:bCs/>
          <w:szCs w:val="24"/>
        </w:rPr>
        <w:t xml:space="preserve"> A and </w:t>
      </w:r>
      <w:r w:rsidR="005D7648" w:rsidRPr="005D7648">
        <w:rPr>
          <w:rFonts w:asciiTheme="majorBidi" w:hAnsiTheme="majorBidi" w:cstheme="majorBidi"/>
          <w:b/>
          <w:bCs/>
          <w:szCs w:val="24"/>
        </w:rPr>
        <w:t>F</w:t>
      </w:r>
      <w:r w:rsidRPr="00DF702A">
        <w:rPr>
          <w:rFonts w:asciiTheme="majorBidi" w:hAnsiTheme="majorBidi" w:cstheme="majorBidi"/>
          <w:szCs w:val="24"/>
        </w:rPr>
        <w:t xml:space="preserve"> how to reserve your accommodation at this hotel.</w:t>
      </w:r>
    </w:p>
    <w:p w14:paraId="6A8DE6BD" w14:textId="00F0682A" w:rsidR="008A638B" w:rsidRPr="00096D6B" w:rsidRDefault="000913A5" w:rsidP="00A320E1">
      <w:pPr>
        <w:spacing w:before="240"/>
        <w:rPr>
          <w:b/>
          <w:bCs/>
          <w:lang w:val="en-US"/>
        </w:rPr>
      </w:pPr>
      <w:r w:rsidRPr="00096D6B">
        <w:rPr>
          <w:b/>
          <w:bCs/>
          <w:lang w:val="en-US"/>
        </w:rPr>
        <w:t>AIR TRAVEL</w:t>
      </w:r>
    </w:p>
    <w:p w14:paraId="60D9DFAA" w14:textId="7BAE7CA9" w:rsidR="008A638B" w:rsidRPr="008A638B" w:rsidRDefault="008A638B" w:rsidP="00A6246D">
      <w:pPr>
        <w:tabs>
          <w:tab w:val="clear" w:pos="794"/>
          <w:tab w:val="clear" w:pos="1191"/>
          <w:tab w:val="clear" w:pos="1588"/>
          <w:tab w:val="clear" w:pos="1985"/>
        </w:tabs>
        <w:rPr>
          <w:rFonts w:asciiTheme="majorBidi" w:hAnsiTheme="majorBidi" w:cstheme="majorBidi"/>
          <w:szCs w:val="24"/>
        </w:rPr>
      </w:pPr>
      <w:r w:rsidRPr="008A638B">
        <w:rPr>
          <w:rFonts w:asciiTheme="majorBidi" w:hAnsiTheme="majorBidi" w:cstheme="majorBidi"/>
          <w:szCs w:val="24"/>
          <w:lang w:val="en-US"/>
        </w:rPr>
        <w:t>Entebbe International Airport</w:t>
      </w:r>
      <w:r w:rsidRPr="008A638B">
        <w:rPr>
          <w:rFonts w:asciiTheme="majorBidi" w:hAnsiTheme="majorBidi" w:cstheme="majorBidi"/>
          <w:szCs w:val="24"/>
        </w:rPr>
        <w:t>, Uganda’s ma</w:t>
      </w:r>
      <w:r w:rsidR="005D174C">
        <w:rPr>
          <w:rFonts w:asciiTheme="majorBidi" w:hAnsiTheme="majorBidi" w:cstheme="majorBidi"/>
          <w:szCs w:val="24"/>
        </w:rPr>
        <w:t>i</w:t>
      </w:r>
      <w:r w:rsidRPr="008A638B">
        <w:rPr>
          <w:rFonts w:asciiTheme="majorBidi" w:hAnsiTheme="majorBidi" w:cstheme="majorBidi"/>
          <w:szCs w:val="24"/>
        </w:rPr>
        <w:t xml:space="preserve">n international </w:t>
      </w:r>
      <w:r w:rsidR="00D96219" w:rsidRPr="008A638B">
        <w:rPr>
          <w:rFonts w:asciiTheme="majorBidi" w:hAnsiTheme="majorBidi" w:cstheme="majorBidi"/>
          <w:szCs w:val="24"/>
        </w:rPr>
        <w:t>airport</w:t>
      </w:r>
      <w:r w:rsidRPr="008A638B">
        <w:rPr>
          <w:rFonts w:asciiTheme="majorBidi" w:hAnsiTheme="majorBidi" w:cstheme="majorBidi"/>
          <w:szCs w:val="24"/>
        </w:rPr>
        <w:t xml:space="preserve"> is located on the shore of Lake Victoria, about 32</w:t>
      </w:r>
      <w:r w:rsidR="00C20C70">
        <w:rPr>
          <w:rFonts w:asciiTheme="majorBidi" w:hAnsiTheme="majorBidi" w:cstheme="majorBidi"/>
          <w:szCs w:val="24"/>
        </w:rPr>
        <w:t xml:space="preserve"> </w:t>
      </w:r>
      <w:r w:rsidRPr="008A638B">
        <w:rPr>
          <w:rFonts w:asciiTheme="majorBidi" w:hAnsiTheme="majorBidi" w:cstheme="majorBidi"/>
          <w:szCs w:val="24"/>
        </w:rPr>
        <w:t xml:space="preserve">km (20 miles) south of Kampala, the capital city of Uganda.  The </w:t>
      </w:r>
      <w:r w:rsidR="00A320E1">
        <w:rPr>
          <w:rFonts w:asciiTheme="majorBidi" w:hAnsiTheme="majorBidi" w:cstheme="majorBidi"/>
          <w:szCs w:val="24"/>
        </w:rPr>
        <w:t>a</w:t>
      </w:r>
      <w:r w:rsidRPr="008A638B">
        <w:rPr>
          <w:rFonts w:asciiTheme="majorBidi" w:hAnsiTheme="majorBidi" w:cstheme="majorBidi"/>
          <w:szCs w:val="24"/>
        </w:rPr>
        <w:t xml:space="preserve">irport is open 24 hours with full amenities of an international airport. </w:t>
      </w:r>
      <w:r w:rsidR="00A6246D">
        <w:rPr>
          <w:rFonts w:asciiTheme="majorBidi" w:hAnsiTheme="majorBidi" w:cstheme="majorBidi"/>
          <w:szCs w:val="24"/>
        </w:rPr>
        <w:t xml:space="preserve">The following airlines fly to Entebbe:  </w:t>
      </w:r>
      <w:r w:rsidRPr="008A638B">
        <w:rPr>
          <w:rFonts w:asciiTheme="majorBidi" w:hAnsiTheme="majorBidi" w:cstheme="majorBidi"/>
          <w:szCs w:val="24"/>
        </w:rPr>
        <w:t>KLM, Emirates, Kenya Airlines, British Airways, South African Airways, SN Brussels, Egypt Air</w:t>
      </w:r>
      <w:r w:rsidR="003A72F9">
        <w:rPr>
          <w:rFonts w:asciiTheme="majorBidi" w:hAnsiTheme="majorBidi" w:cstheme="majorBidi"/>
          <w:szCs w:val="24"/>
        </w:rPr>
        <w:t>, Turkish Airlines, Qatar airways</w:t>
      </w:r>
      <w:r w:rsidRPr="008A638B">
        <w:rPr>
          <w:rFonts w:asciiTheme="majorBidi" w:hAnsiTheme="majorBidi" w:cstheme="majorBidi"/>
          <w:szCs w:val="24"/>
        </w:rPr>
        <w:t xml:space="preserve"> and Ethiopian Airlines. </w:t>
      </w:r>
    </w:p>
    <w:p w14:paraId="5E33018D" w14:textId="35C7E26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TRANSPORTATION </w:t>
      </w:r>
    </w:p>
    <w:p w14:paraId="65CF6B51" w14:textId="22B78871" w:rsidR="008A638B" w:rsidRDefault="008A638B"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rPr>
        <w:t xml:space="preserve">Travellers to Uganda can </w:t>
      </w:r>
      <w:r w:rsidR="00A6246D">
        <w:rPr>
          <w:rFonts w:asciiTheme="majorBidi" w:hAnsiTheme="majorBidi" w:cstheme="majorBidi"/>
          <w:szCs w:val="24"/>
        </w:rPr>
        <w:t>take</w:t>
      </w:r>
      <w:r w:rsidRPr="008A638B">
        <w:rPr>
          <w:rFonts w:asciiTheme="majorBidi" w:hAnsiTheme="majorBidi" w:cstheme="majorBidi"/>
          <w:szCs w:val="24"/>
        </w:rPr>
        <w:t xml:space="preserve"> airport taxi</w:t>
      </w:r>
      <w:r w:rsidR="00A6246D">
        <w:rPr>
          <w:rFonts w:asciiTheme="majorBidi" w:hAnsiTheme="majorBidi" w:cstheme="majorBidi"/>
          <w:szCs w:val="24"/>
        </w:rPr>
        <w:t>s</w:t>
      </w:r>
      <w:r w:rsidRPr="008A638B">
        <w:rPr>
          <w:rFonts w:asciiTheme="majorBidi" w:hAnsiTheme="majorBidi" w:cstheme="majorBidi"/>
          <w:szCs w:val="24"/>
        </w:rPr>
        <w:t xml:space="preserve"> or hotel courtesy buses on arrival </w:t>
      </w:r>
      <w:r w:rsidR="00A6246D">
        <w:rPr>
          <w:rFonts w:asciiTheme="majorBidi" w:hAnsiTheme="majorBidi" w:cstheme="majorBidi"/>
          <w:szCs w:val="24"/>
        </w:rPr>
        <w:t>at</w:t>
      </w:r>
      <w:r w:rsidRPr="008A638B">
        <w:rPr>
          <w:rFonts w:asciiTheme="majorBidi" w:hAnsiTheme="majorBidi" w:cstheme="majorBidi"/>
          <w:szCs w:val="24"/>
        </w:rPr>
        <w:t xml:space="preserve"> Entebbe Airport. </w:t>
      </w:r>
      <w:r w:rsidRPr="008A638B">
        <w:rPr>
          <w:rFonts w:asciiTheme="majorBidi" w:hAnsiTheme="majorBidi" w:cstheme="majorBidi"/>
          <w:szCs w:val="24"/>
          <w:lang w:val="en-US"/>
        </w:rPr>
        <w:t xml:space="preserve">Commuter </w:t>
      </w:r>
      <w:proofErr w:type="spellStart"/>
      <w:r w:rsidRPr="008A638B">
        <w:rPr>
          <w:rFonts w:asciiTheme="majorBidi" w:hAnsiTheme="majorBidi" w:cstheme="majorBidi"/>
          <w:szCs w:val="24"/>
          <w:lang w:val="en-US"/>
        </w:rPr>
        <w:t>omni</w:t>
      </w:r>
      <w:proofErr w:type="spellEnd"/>
      <w:r w:rsidRPr="008A638B">
        <w:rPr>
          <w:rFonts w:asciiTheme="majorBidi" w:hAnsiTheme="majorBidi" w:cstheme="majorBidi"/>
          <w:szCs w:val="24"/>
          <w:lang w:val="en-US"/>
        </w:rPr>
        <w:t xml:space="preserve"> buses and taxis (special hire) are the main means of public transport in Kampala. There are both buses and mini buses inter-city services. </w:t>
      </w:r>
    </w:p>
    <w:p w14:paraId="6B6F2A8A" w14:textId="263C9E9C" w:rsidR="00E027F2" w:rsidRDefault="00E027F2" w:rsidP="00427B27">
      <w:pPr>
        <w:tabs>
          <w:tab w:val="clear" w:pos="794"/>
          <w:tab w:val="clear" w:pos="1191"/>
          <w:tab w:val="clear" w:pos="1588"/>
          <w:tab w:val="clear" w:pos="1985"/>
        </w:tabs>
      </w:pPr>
      <w:r>
        <w:t xml:space="preserve">All those booked to stay at Speke Resort </w:t>
      </w:r>
      <w:proofErr w:type="spellStart"/>
      <w:r>
        <w:t>Munyonyo</w:t>
      </w:r>
      <w:proofErr w:type="spellEnd"/>
      <w:r>
        <w:t xml:space="preserve"> </w:t>
      </w:r>
      <w:r w:rsidR="00FD43C5">
        <w:t>(</w:t>
      </w:r>
      <w:r>
        <w:t>the venue hotel</w:t>
      </w:r>
      <w:r w:rsidR="00FD43C5">
        <w:t>)</w:t>
      </w:r>
      <w:r>
        <w:t xml:space="preserve"> will be picked</w:t>
      </w:r>
      <w:r w:rsidR="00FD43C5">
        <w:t xml:space="preserve"> up</w:t>
      </w:r>
      <w:r>
        <w:t xml:space="preserve"> and dropped </w:t>
      </w:r>
      <w:r w:rsidR="00FD43C5">
        <w:t xml:space="preserve">off </w:t>
      </w:r>
      <w:r>
        <w:t xml:space="preserve">at the airport at no extra </w:t>
      </w:r>
      <w:r w:rsidRPr="003B5814">
        <w:t xml:space="preserve">charge (please </w:t>
      </w:r>
      <w:r w:rsidRPr="005D7648">
        <w:t xml:space="preserve">complete </w:t>
      </w:r>
      <w:r w:rsidR="005D7648" w:rsidRPr="005D7648">
        <w:t>the f</w:t>
      </w:r>
      <w:r w:rsidRPr="005D7648">
        <w:t>orm</w:t>
      </w:r>
      <w:r w:rsidR="005D7648" w:rsidRPr="005D7648">
        <w:t xml:space="preserve"> </w:t>
      </w:r>
      <w:r w:rsidR="00427B27">
        <w:t>to be found in</w:t>
      </w:r>
      <w:r w:rsidR="005D7648" w:rsidRPr="005D7648">
        <w:t xml:space="preserve"> </w:t>
      </w:r>
      <w:r w:rsidR="005D7648" w:rsidRPr="005D7648">
        <w:rPr>
          <w:b/>
          <w:bCs/>
        </w:rPr>
        <w:t>Annex F</w:t>
      </w:r>
      <w:r w:rsidR="003B5814" w:rsidRPr="005D7648">
        <w:t xml:space="preserve"> to profit</w:t>
      </w:r>
      <w:r w:rsidR="003B5814" w:rsidRPr="003B5814">
        <w:t xml:space="preserve"> from this offer</w:t>
      </w:r>
      <w:r w:rsidRPr="003B5814">
        <w:t>).</w:t>
      </w:r>
    </w:p>
    <w:p w14:paraId="25AAB720" w14:textId="769709C3" w:rsidR="00E217C0" w:rsidRPr="003B5814" w:rsidRDefault="00E217C0" w:rsidP="00E217C0">
      <w:pPr>
        <w:tabs>
          <w:tab w:val="clear" w:pos="794"/>
          <w:tab w:val="clear" w:pos="1191"/>
          <w:tab w:val="clear" w:pos="1588"/>
          <w:tab w:val="clear" w:pos="1985"/>
        </w:tabs>
        <w:rPr>
          <w:rFonts w:asciiTheme="majorBidi" w:hAnsiTheme="majorBidi" w:cstheme="majorBidi"/>
          <w:szCs w:val="24"/>
          <w:lang w:val="en-US"/>
        </w:rPr>
      </w:pPr>
      <w:r>
        <w:t>If booked with any other hotel please inquire about hotel pick up as most of hotels pickup guests from the airport if requested.</w:t>
      </w:r>
    </w:p>
    <w:p w14:paraId="1244CF57" w14:textId="77777777" w:rsidR="008A638B" w:rsidRPr="008A638B" w:rsidRDefault="008A638B" w:rsidP="008060A3">
      <w:pPr>
        <w:tabs>
          <w:tab w:val="clear" w:pos="794"/>
          <w:tab w:val="clear" w:pos="1191"/>
          <w:tab w:val="clear" w:pos="1588"/>
          <w:tab w:val="clear" w:pos="1985"/>
          <w:tab w:val="left" w:pos="1440"/>
        </w:tabs>
        <w:spacing w:before="240"/>
        <w:rPr>
          <w:rFonts w:asciiTheme="majorBidi" w:hAnsiTheme="majorBidi" w:cstheme="majorBidi"/>
          <w:b/>
          <w:szCs w:val="24"/>
          <w:lang w:val="el-GR" w:eastAsia="el-GR"/>
        </w:rPr>
      </w:pPr>
      <w:r w:rsidRPr="008A638B">
        <w:rPr>
          <w:rFonts w:asciiTheme="majorBidi" w:hAnsiTheme="majorBidi" w:cstheme="majorBidi"/>
          <w:b/>
          <w:szCs w:val="24"/>
          <w:lang w:val="el-GR" w:eastAsia="el-GR"/>
        </w:rPr>
        <w:t xml:space="preserve">HEALTH REQUIREMENTS </w:t>
      </w:r>
    </w:p>
    <w:p w14:paraId="74D2F805" w14:textId="4C9BA990" w:rsidR="008A638B" w:rsidRPr="008A638B" w:rsidRDefault="001F143C" w:rsidP="001F143C">
      <w:pPr>
        <w:tabs>
          <w:tab w:val="clear" w:pos="794"/>
          <w:tab w:val="clear" w:pos="1191"/>
          <w:tab w:val="clear" w:pos="1588"/>
          <w:tab w:val="clear" w:pos="1985"/>
          <w:tab w:val="left" w:pos="1440"/>
        </w:tabs>
        <w:rPr>
          <w:rFonts w:asciiTheme="majorBidi" w:hAnsiTheme="majorBidi" w:cstheme="majorBidi"/>
          <w:szCs w:val="24"/>
          <w:lang w:eastAsia="el-GR"/>
        </w:rPr>
      </w:pPr>
      <w:r>
        <w:rPr>
          <w:rFonts w:asciiTheme="majorBidi" w:hAnsiTheme="majorBidi" w:cstheme="majorBidi"/>
          <w:szCs w:val="24"/>
          <w:lang w:eastAsia="el-GR"/>
        </w:rPr>
        <w:t>T</w:t>
      </w:r>
      <w:r w:rsidR="008A638B" w:rsidRPr="008A638B">
        <w:rPr>
          <w:rFonts w:asciiTheme="majorBidi" w:hAnsiTheme="majorBidi" w:cstheme="majorBidi"/>
          <w:szCs w:val="24"/>
          <w:lang w:eastAsia="el-GR"/>
        </w:rPr>
        <w:t xml:space="preserve">ravellers to Uganda </w:t>
      </w:r>
      <w:r w:rsidR="008A638B" w:rsidRPr="008060A3">
        <w:rPr>
          <w:rFonts w:asciiTheme="majorBidi" w:hAnsiTheme="majorBidi" w:cstheme="majorBidi"/>
          <w:szCs w:val="24"/>
          <w:lang w:val="en-US" w:eastAsia="el-GR"/>
        </w:rPr>
        <w:t xml:space="preserve">must have an international </w:t>
      </w:r>
      <w:r>
        <w:rPr>
          <w:rFonts w:asciiTheme="majorBidi" w:hAnsiTheme="majorBidi" w:cstheme="majorBidi"/>
          <w:szCs w:val="24"/>
          <w:lang w:val="en-US" w:eastAsia="el-GR"/>
        </w:rPr>
        <w:t>i</w:t>
      </w:r>
      <w:r w:rsidR="008A638B" w:rsidRPr="008060A3">
        <w:rPr>
          <w:rFonts w:asciiTheme="majorBidi" w:hAnsiTheme="majorBidi" w:cstheme="majorBidi"/>
          <w:szCs w:val="24"/>
          <w:lang w:val="en-US" w:eastAsia="el-GR"/>
        </w:rPr>
        <w:t xml:space="preserve">noculation </w:t>
      </w:r>
      <w:r>
        <w:rPr>
          <w:rFonts w:asciiTheme="majorBidi" w:hAnsiTheme="majorBidi" w:cstheme="majorBidi"/>
          <w:szCs w:val="24"/>
          <w:lang w:val="en-US" w:eastAsia="el-GR"/>
        </w:rPr>
        <w:t>c</w:t>
      </w:r>
      <w:r w:rsidR="008A638B" w:rsidRPr="008060A3">
        <w:rPr>
          <w:rFonts w:asciiTheme="majorBidi" w:hAnsiTheme="majorBidi" w:cstheme="majorBidi"/>
          <w:szCs w:val="24"/>
          <w:lang w:val="en-US" w:eastAsia="el-GR"/>
        </w:rPr>
        <w:t>ertificate against Yellow Fever</w:t>
      </w:r>
      <w:r>
        <w:rPr>
          <w:rFonts w:asciiTheme="majorBidi" w:hAnsiTheme="majorBidi" w:cstheme="majorBidi"/>
          <w:szCs w:val="24"/>
          <w:lang w:val="en-US" w:eastAsia="el-GR"/>
        </w:rPr>
        <w:t>.</w:t>
      </w:r>
    </w:p>
    <w:p w14:paraId="5E5375CB" w14:textId="77777777" w:rsidR="00C86ABE" w:rsidRPr="008A638B" w:rsidRDefault="00C86ABE" w:rsidP="00C86ABE">
      <w:pPr>
        <w:tabs>
          <w:tab w:val="clear" w:pos="794"/>
          <w:tab w:val="clear" w:pos="1191"/>
          <w:tab w:val="clear" w:pos="1588"/>
          <w:tab w:val="clear" w:pos="1985"/>
        </w:tabs>
        <w:spacing w:before="240"/>
        <w:rPr>
          <w:rFonts w:asciiTheme="majorBidi" w:hAnsiTheme="majorBidi" w:cstheme="majorBidi"/>
          <w:b/>
          <w:bCs/>
          <w:szCs w:val="24"/>
        </w:rPr>
      </w:pPr>
      <w:r w:rsidRPr="008A638B">
        <w:rPr>
          <w:rFonts w:asciiTheme="majorBidi" w:hAnsiTheme="majorBidi" w:cstheme="majorBidi"/>
          <w:b/>
          <w:bCs/>
          <w:szCs w:val="24"/>
        </w:rPr>
        <w:t xml:space="preserve">INSURANCE </w:t>
      </w:r>
    </w:p>
    <w:p w14:paraId="42DAD02D" w14:textId="77777777" w:rsidR="00C86ABE" w:rsidRPr="008A638B" w:rsidRDefault="00C86ABE" w:rsidP="00C86ABE">
      <w:pPr>
        <w:tabs>
          <w:tab w:val="clear" w:pos="794"/>
          <w:tab w:val="clear" w:pos="1191"/>
          <w:tab w:val="clear" w:pos="1588"/>
          <w:tab w:val="clear" w:pos="1985"/>
        </w:tabs>
        <w:rPr>
          <w:rFonts w:asciiTheme="majorBidi" w:hAnsiTheme="majorBidi" w:cstheme="majorBidi"/>
          <w:szCs w:val="24"/>
        </w:rPr>
      </w:pPr>
      <w:r>
        <w:rPr>
          <w:rFonts w:asciiTheme="majorBidi" w:hAnsiTheme="majorBidi" w:cstheme="majorBidi"/>
          <w:szCs w:val="24"/>
        </w:rPr>
        <w:t>Delegates are strongly advised to have</w:t>
      </w:r>
      <w:r w:rsidRPr="008A638B">
        <w:rPr>
          <w:rFonts w:asciiTheme="majorBidi" w:hAnsiTheme="majorBidi" w:cstheme="majorBidi"/>
          <w:szCs w:val="24"/>
        </w:rPr>
        <w:t xml:space="preserve"> full</w:t>
      </w:r>
      <w:r>
        <w:rPr>
          <w:rFonts w:asciiTheme="majorBidi" w:hAnsiTheme="majorBidi" w:cstheme="majorBidi"/>
          <w:szCs w:val="24"/>
        </w:rPr>
        <w:t>-</w:t>
      </w:r>
      <w:r w:rsidRPr="008A638B">
        <w:rPr>
          <w:rFonts w:asciiTheme="majorBidi" w:hAnsiTheme="majorBidi" w:cstheme="majorBidi"/>
          <w:szCs w:val="24"/>
        </w:rPr>
        <w:t xml:space="preserve">cover </w:t>
      </w:r>
      <w:r>
        <w:rPr>
          <w:rFonts w:asciiTheme="majorBidi" w:hAnsiTheme="majorBidi" w:cstheme="majorBidi"/>
          <w:szCs w:val="24"/>
        </w:rPr>
        <w:t>t</w:t>
      </w:r>
      <w:r w:rsidRPr="008A638B">
        <w:rPr>
          <w:rFonts w:asciiTheme="majorBidi" w:hAnsiTheme="majorBidi" w:cstheme="majorBidi"/>
          <w:szCs w:val="24"/>
        </w:rPr>
        <w:t xml:space="preserve">ravel </w:t>
      </w:r>
      <w:r>
        <w:rPr>
          <w:rFonts w:asciiTheme="majorBidi" w:hAnsiTheme="majorBidi" w:cstheme="majorBidi"/>
          <w:szCs w:val="24"/>
        </w:rPr>
        <w:t>i</w:t>
      </w:r>
      <w:r w:rsidRPr="008A638B">
        <w:rPr>
          <w:rFonts w:asciiTheme="majorBidi" w:hAnsiTheme="majorBidi" w:cstheme="majorBidi"/>
          <w:szCs w:val="24"/>
        </w:rPr>
        <w:t xml:space="preserve">nsurance. </w:t>
      </w:r>
    </w:p>
    <w:p w14:paraId="5F71299C" w14:textId="77777777" w:rsidR="00C86ABE" w:rsidRPr="008A638B" w:rsidRDefault="00C86ABE" w:rsidP="00C86ABE">
      <w:pPr>
        <w:tabs>
          <w:tab w:val="clear" w:pos="794"/>
          <w:tab w:val="clear" w:pos="1191"/>
          <w:tab w:val="clear" w:pos="1588"/>
          <w:tab w:val="clear" w:pos="1985"/>
        </w:tabs>
        <w:autoSpaceDE w:val="0"/>
        <w:autoSpaceDN w:val="0"/>
        <w:adjustRightInd w:val="0"/>
        <w:spacing w:before="240"/>
        <w:rPr>
          <w:rFonts w:asciiTheme="majorBidi" w:hAnsiTheme="majorBidi" w:cstheme="majorBidi"/>
          <w:b/>
          <w:bCs/>
          <w:szCs w:val="24"/>
          <w:lang w:val="en-US"/>
        </w:rPr>
      </w:pPr>
      <w:r w:rsidRPr="008A638B">
        <w:rPr>
          <w:rFonts w:asciiTheme="majorBidi" w:hAnsiTheme="majorBidi" w:cstheme="majorBidi"/>
          <w:b/>
          <w:bCs/>
          <w:szCs w:val="24"/>
          <w:lang w:val="en-US"/>
        </w:rPr>
        <w:t>SECURITY</w:t>
      </w:r>
    </w:p>
    <w:p w14:paraId="135628A8" w14:textId="77777777" w:rsidR="00C86ABE" w:rsidRPr="008A638B" w:rsidRDefault="00C86ABE" w:rsidP="00C86ABE">
      <w:pPr>
        <w:tabs>
          <w:tab w:val="clear" w:pos="794"/>
          <w:tab w:val="clear" w:pos="1191"/>
          <w:tab w:val="clear" w:pos="1588"/>
          <w:tab w:val="clear" w:pos="1985"/>
        </w:tabs>
        <w:autoSpaceDE w:val="0"/>
        <w:autoSpaceDN w:val="0"/>
        <w:adjustRightInd w:val="0"/>
        <w:rPr>
          <w:rFonts w:asciiTheme="majorBidi" w:hAnsiTheme="majorBidi" w:cstheme="majorBidi"/>
          <w:szCs w:val="24"/>
          <w:lang w:val="en-US"/>
        </w:rPr>
      </w:pPr>
      <w:r w:rsidRPr="008A638B">
        <w:rPr>
          <w:rFonts w:asciiTheme="majorBidi" w:hAnsiTheme="majorBidi" w:cstheme="majorBidi"/>
          <w:szCs w:val="24"/>
          <w:lang w:val="en-US"/>
        </w:rPr>
        <w:t xml:space="preserve">Although Ugandans are very helpful it is always advisable to be cautious when dealing with strangers. </w:t>
      </w:r>
      <w:r>
        <w:rPr>
          <w:rFonts w:asciiTheme="majorBidi" w:hAnsiTheme="majorBidi" w:cstheme="majorBidi"/>
          <w:szCs w:val="24"/>
          <w:lang w:val="en-US"/>
        </w:rPr>
        <w:t>During your stay you are advised to safeguard v</w:t>
      </w:r>
      <w:r w:rsidRPr="008A638B">
        <w:rPr>
          <w:rFonts w:asciiTheme="majorBidi" w:hAnsiTheme="majorBidi" w:cstheme="majorBidi"/>
          <w:szCs w:val="24"/>
          <w:lang w:val="en-US"/>
        </w:rPr>
        <w:t xml:space="preserve">aluables or </w:t>
      </w:r>
      <w:r>
        <w:rPr>
          <w:rFonts w:asciiTheme="majorBidi" w:hAnsiTheme="majorBidi" w:cstheme="majorBidi"/>
          <w:szCs w:val="24"/>
          <w:lang w:val="en-US"/>
        </w:rPr>
        <w:t xml:space="preserve">secure them in </w:t>
      </w:r>
      <w:r w:rsidRPr="008A638B">
        <w:rPr>
          <w:rFonts w:asciiTheme="majorBidi" w:hAnsiTheme="majorBidi" w:cstheme="majorBidi"/>
          <w:szCs w:val="24"/>
          <w:lang w:val="en-US"/>
        </w:rPr>
        <w:t xml:space="preserve">the hotel safe. </w:t>
      </w:r>
    </w:p>
    <w:p w14:paraId="7C8566C5" w14:textId="05D12952" w:rsidR="008A638B" w:rsidRPr="008A638B" w:rsidRDefault="008A638B" w:rsidP="00A320E1">
      <w:pPr>
        <w:tabs>
          <w:tab w:val="clear" w:pos="794"/>
          <w:tab w:val="clear" w:pos="1191"/>
          <w:tab w:val="clear" w:pos="1588"/>
          <w:tab w:val="clear" w:pos="1985"/>
          <w:tab w:val="left" w:pos="1440"/>
        </w:tabs>
        <w:spacing w:before="240"/>
        <w:jc w:val="both"/>
        <w:rPr>
          <w:rFonts w:asciiTheme="majorBidi" w:hAnsiTheme="majorBidi" w:cstheme="majorBidi"/>
          <w:b/>
          <w:szCs w:val="24"/>
          <w:lang w:val="en-US" w:eastAsia="el-GR"/>
        </w:rPr>
      </w:pPr>
      <w:r w:rsidRPr="008A638B">
        <w:rPr>
          <w:rFonts w:asciiTheme="majorBidi" w:hAnsiTheme="majorBidi" w:cstheme="majorBidi"/>
          <w:b/>
          <w:szCs w:val="24"/>
          <w:lang w:val="en-US" w:eastAsia="el-GR"/>
        </w:rPr>
        <w:t>ELECTRICITY</w:t>
      </w:r>
    </w:p>
    <w:p w14:paraId="24C48981" w14:textId="77777777" w:rsidR="008A638B" w:rsidRPr="008A638B" w:rsidRDefault="008A638B" w:rsidP="008060A3">
      <w:pPr>
        <w:tabs>
          <w:tab w:val="clear" w:pos="794"/>
          <w:tab w:val="clear" w:pos="1191"/>
          <w:tab w:val="clear" w:pos="1588"/>
          <w:tab w:val="clear" w:pos="1985"/>
          <w:tab w:val="left" w:pos="1440"/>
        </w:tabs>
        <w:rPr>
          <w:rFonts w:asciiTheme="majorBidi" w:hAnsiTheme="majorBidi" w:cstheme="majorBidi"/>
          <w:szCs w:val="24"/>
          <w:lang w:val="en-US" w:eastAsia="el-GR"/>
        </w:rPr>
      </w:pPr>
      <w:r w:rsidRPr="008A638B">
        <w:rPr>
          <w:rFonts w:asciiTheme="majorBidi" w:hAnsiTheme="majorBidi" w:cstheme="majorBidi"/>
          <w:szCs w:val="24"/>
          <w:lang w:val="en-US" w:eastAsia="el-GR"/>
        </w:rPr>
        <w:t xml:space="preserve">The electricity supply in Uganda is 240 Volts ac 50 Hz. Sockets are usually 13 Amp, square pin in most buildings. </w:t>
      </w:r>
    </w:p>
    <w:p w14:paraId="5143B7B2" w14:textId="77777777" w:rsidR="00E84065" w:rsidRPr="00E84065" w:rsidRDefault="00E84065" w:rsidP="00FD353B">
      <w:pPr>
        <w:tabs>
          <w:tab w:val="clear" w:pos="794"/>
          <w:tab w:val="clear" w:pos="1191"/>
          <w:tab w:val="clear" w:pos="1588"/>
          <w:tab w:val="clear" w:pos="1985"/>
          <w:tab w:val="left" w:pos="1440"/>
        </w:tabs>
        <w:spacing w:before="240"/>
        <w:jc w:val="both"/>
        <w:rPr>
          <w:b/>
          <w:bCs/>
        </w:rPr>
      </w:pPr>
      <w:bookmarkStart w:id="11" w:name="_Toc97953392"/>
      <w:bookmarkStart w:id="12" w:name="_Toc135057412"/>
      <w:bookmarkStart w:id="13" w:name="_Toc135529636"/>
      <w:bookmarkStart w:id="14" w:name="_Toc146414687"/>
      <w:bookmarkStart w:id="15" w:name="_Toc204761032"/>
      <w:bookmarkEnd w:id="6"/>
      <w:bookmarkEnd w:id="7"/>
      <w:bookmarkEnd w:id="8"/>
      <w:bookmarkEnd w:id="9"/>
      <w:bookmarkEnd w:id="10"/>
      <w:r w:rsidRPr="00E84065">
        <w:rPr>
          <w:b/>
          <w:bCs/>
        </w:rPr>
        <w:t>TIME ZONE</w:t>
      </w:r>
    </w:p>
    <w:p w14:paraId="681E7EA5" w14:textId="7F07C1F5" w:rsidR="00E84065" w:rsidRDefault="00E84065" w:rsidP="00FD353B">
      <w:pPr>
        <w:tabs>
          <w:tab w:val="clear" w:pos="794"/>
          <w:tab w:val="clear" w:pos="1191"/>
          <w:tab w:val="clear" w:pos="1588"/>
          <w:tab w:val="clear" w:pos="1985"/>
          <w:tab w:val="left" w:pos="1440"/>
        </w:tabs>
      </w:pPr>
      <w:r w:rsidRPr="008A638B">
        <w:t>The Time Zone is Greenwich Me</w:t>
      </w:r>
      <w:r w:rsidR="00280C40">
        <w:t>an</w:t>
      </w:r>
      <w:r w:rsidRPr="008A638B">
        <w:t xml:space="preserve"> Time (GMT) + 3.</w:t>
      </w:r>
    </w:p>
    <w:p w14:paraId="508477C2" w14:textId="350D0220" w:rsidR="00C86ABE" w:rsidRPr="008A638B" w:rsidRDefault="00C86ABE" w:rsidP="00041AA8">
      <w:pPr>
        <w:spacing w:before="240"/>
        <w:rPr>
          <w:b/>
          <w:bCs/>
        </w:rPr>
      </w:pPr>
      <w:bookmarkStart w:id="16" w:name="_Toc97953386"/>
      <w:bookmarkStart w:id="17" w:name="_Toc135057407"/>
      <w:bookmarkStart w:id="18" w:name="_Toc135529631"/>
      <w:bookmarkStart w:id="19" w:name="_Toc146414682"/>
      <w:bookmarkStart w:id="20" w:name="_Toc204761027"/>
      <w:r w:rsidRPr="008A638B">
        <w:rPr>
          <w:b/>
          <w:bCs/>
        </w:rPr>
        <w:t>CLIMATE</w:t>
      </w:r>
      <w:bookmarkEnd w:id="16"/>
      <w:r w:rsidRPr="008A638B">
        <w:rPr>
          <w:b/>
          <w:bCs/>
        </w:rPr>
        <w:t xml:space="preserve"> </w:t>
      </w:r>
      <w:bookmarkEnd w:id="17"/>
      <w:bookmarkEnd w:id="18"/>
      <w:bookmarkEnd w:id="19"/>
      <w:bookmarkEnd w:id="20"/>
    </w:p>
    <w:p w14:paraId="04F32C57" w14:textId="77777777" w:rsidR="00C86ABE" w:rsidRPr="008A638B" w:rsidRDefault="00C86ABE" w:rsidP="00C86ABE">
      <w:bookmarkStart w:id="21" w:name="_Toc97953387"/>
      <w:r w:rsidRPr="008A638B">
        <w:t xml:space="preserve">Uganda enjoys a tropical climate, with abundant sunshine all year round. Uganda's temperatures are moderate throughout the year. In Kampala, near Lake Victoria, average daily temperatures range </w:t>
      </w:r>
      <w:r w:rsidRPr="008A638B">
        <w:lastRenderedPageBreak/>
        <w:t xml:space="preserve">from 18° to 28° C (65° to 83° F) in January and from 17° to 25° C (62° to 77° F) in July. The rainy seasons occur from March through May and from October through November. </w:t>
      </w:r>
    </w:p>
    <w:bookmarkEnd w:id="21"/>
    <w:p w14:paraId="79B9BB92" w14:textId="68888F3C" w:rsidR="008A638B" w:rsidRPr="008A638B" w:rsidRDefault="008A638B" w:rsidP="00FD353B">
      <w:pPr>
        <w:spacing w:before="240"/>
        <w:rPr>
          <w:rFonts w:asciiTheme="majorBidi" w:hAnsiTheme="majorBidi" w:cstheme="majorBidi"/>
          <w:b/>
          <w:bCs/>
          <w:szCs w:val="24"/>
          <w:lang w:val="en-US"/>
        </w:rPr>
      </w:pPr>
      <w:r w:rsidRPr="00FD353B">
        <w:rPr>
          <w:b/>
          <w:bCs/>
        </w:rPr>
        <w:t>CURRENCY</w:t>
      </w:r>
      <w:r w:rsidRPr="008A638B">
        <w:rPr>
          <w:rFonts w:asciiTheme="majorBidi" w:hAnsiTheme="majorBidi" w:cstheme="majorBidi"/>
          <w:b/>
          <w:bCs/>
          <w:szCs w:val="24"/>
          <w:lang w:val="en-US"/>
        </w:rPr>
        <w:t xml:space="preserve"> </w:t>
      </w:r>
    </w:p>
    <w:p w14:paraId="58AF076D" w14:textId="77777777" w:rsidR="008A638B" w:rsidRPr="008060A3" w:rsidRDefault="008A638B" w:rsidP="008060A3">
      <w:r w:rsidRPr="008060A3">
        <w:t>The currency of Uganda is the Uganda Shillings (/-).</w:t>
      </w:r>
    </w:p>
    <w:p w14:paraId="60795C1E" w14:textId="77777777" w:rsidR="008A638B" w:rsidRPr="008060A3" w:rsidRDefault="008A638B" w:rsidP="008060A3">
      <w:r w:rsidRPr="008060A3">
        <w:t>The notes and coins that are currently in circulation are:</w:t>
      </w:r>
    </w:p>
    <w:p w14:paraId="05053B6C" w14:textId="6294775E" w:rsidR="008A638B" w:rsidRPr="008060A3" w:rsidRDefault="008A638B" w:rsidP="0026774C">
      <w:r w:rsidRPr="008060A3">
        <w:t xml:space="preserve">Bank notes     </w:t>
      </w:r>
      <w:proofErr w:type="spellStart"/>
      <w:r w:rsidRPr="008060A3">
        <w:t>UGX</w:t>
      </w:r>
      <w:proofErr w:type="spellEnd"/>
      <w:r w:rsidRPr="008060A3">
        <w:t xml:space="preserve"> 50,000/=, </w:t>
      </w:r>
      <w:proofErr w:type="spellStart"/>
      <w:r w:rsidRPr="008060A3">
        <w:t>UGX</w:t>
      </w:r>
      <w:proofErr w:type="spellEnd"/>
      <w:r w:rsidRPr="008060A3">
        <w:t xml:space="preserve"> 20,000/</w:t>
      </w:r>
      <w:r w:rsidR="0026774C">
        <w:t>=</w:t>
      </w:r>
      <w:r w:rsidRPr="008060A3">
        <w:t xml:space="preserve"> </w:t>
      </w:r>
      <w:proofErr w:type="spellStart"/>
      <w:r w:rsidRPr="008060A3">
        <w:t>UGX</w:t>
      </w:r>
      <w:proofErr w:type="spellEnd"/>
      <w:r w:rsidRPr="008060A3">
        <w:t xml:space="preserve"> 10,000/</w:t>
      </w:r>
      <w:r w:rsidR="0026774C">
        <w:t>=</w:t>
      </w:r>
      <w:r w:rsidRPr="008060A3">
        <w:t xml:space="preserve"> </w:t>
      </w:r>
      <w:proofErr w:type="spellStart"/>
      <w:r w:rsidRPr="008060A3">
        <w:t>UGX</w:t>
      </w:r>
      <w:proofErr w:type="spellEnd"/>
      <w:r w:rsidRPr="008060A3">
        <w:t xml:space="preserve"> 5,000/</w:t>
      </w:r>
      <w:r w:rsidR="0026774C">
        <w:t>=</w:t>
      </w:r>
      <w:r w:rsidRPr="008060A3">
        <w:t xml:space="preserve"> </w:t>
      </w:r>
      <w:proofErr w:type="spellStart"/>
      <w:r w:rsidRPr="008060A3">
        <w:t>UGX</w:t>
      </w:r>
      <w:proofErr w:type="spellEnd"/>
      <w:r w:rsidRPr="008060A3">
        <w:t xml:space="preserve"> 1,000/</w:t>
      </w:r>
      <w:r w:rsidR="0026774C">
        <w:t>=</w:t>
      </w:r>
    </w:p>
    <w:p w14:paraId="34C560C6" w14:textId="56755E2C" w:rsidR="008A638B" w:rsidRDefault="008A638B" w:rsidP="001F143C">
      <w:pPr>
        <w:spacing w:before="0"/>
        <w:ind w:firstLine="240"/>
      </w:pPr>
      <w:r w:rsidRPr="008060A3">
        <w:t xml:space="preserve">Coins           500 shillings, </w:t>
      </w:r>
      <w:r w:rsidR="0026774C">
        <w:t xml:space="preserve">  </w:t>
      </w:r>
      <w:r w:rsidRPr="008060A3">
        <w:t xml:space="preserve">200 shillings, </w:t>
      </w:r>
      <w:r w:rsidR="00A6352E">
        <w:t xml:space="preserve">  </w:t>
      </w:r>
      <w:r w:rsidR="0026774C">
        <w:t xml:space="preserve"> </w:t>
      </w:r>
      <w:r w:rsidRPr="008060A3">
        <w:t xml:space="preserve">100 shillings, </w:t>
      </w:r>
      <w:r w:rsidR="0026774C">
        <w:t xml:space="preserve">   </w:t>
      </w:r>
      <w:r w:rsidRPr="008060A3">
        <w:t>50 shillings</w:t>
      </w:r>
      <w:r w:rsidR="0026774C">
        <w:t xml:space="preserve">,  </w:t>
      </w:r>
      <w:r w:rsidR="00A6352E">
        <w:t xml:space="preserve"> </w:t>
      </w:r>
      <w:r w:rsidR="0026774C">
        <w:t>10 shillings</w:t>
      </w:r>
      <w:r w:rsidRPr="008060A3">
        <w:t xml:space="preserve"> </w:t>
      </w:r>
    </w:p>
    <w:p w14:paraId="782488FF" w14:textId="4857F9CB" w:rsidR="001F143C" w:rsidRDefault="00A973F2" w:rsidP="00427B27">
      <w:r>
        <w:t>E</w:t>
      </w:r>
      <w:r w:rsidR="001F143C">
        <w:t>xchange rate</w:t>
      </w:r>
      <w:r w:rsidR="00A6352E">
        <w:t xml:space="preserve">s </w:t>
      </w:r>
      <w:r>
        <w:t>var</w:t>
      </w:r>
      <w:r w:rsidR="00427B27">
        <w:t>y</w:t>
      </w:r>
      <w:r>
        <w:t xml:space="preserve"> around</w:t>
      </w:r>
      <w:r w:rsidR="001F143C">
        <w:t>:</w:t>
      </w:r>
    </w:p>
    <w:p w14:paraId="72FC66D9" w14:textId="7216C67F" w:rsidR="001F143C" w:rsidRDefault="00A6352E" w:rsidP="00683B08">
      <w:pPr>
        <w:spacing w:before="60"/>
      </w:pPr>
      <w:r>
        <w:t>1US</w:t>
      </w:r>
      <w:r w:rsidR="00683B08">
        <w:t>D</w:t>
      </w:r>
      <w:r>
        <w:t xml:space="preserve"> = 2600 Ugandan shillings</w:t>
      </w:r>
    </w:p>
    <w:p w14:paraId="1D920D50" w14:textId="6EC9E999" w:rsidR="00A6352E" w:rsidRDefault="00A6352E" w:rsidP="00683B08">
      <w:pPr>
        <w:spacing w:before="0"/>
      </w:pPr>
      <w:r>
        <w:t>1£</w:t>
      </w:r>
      <w:r w:rsidR="00A10981">
        <w:t xml:space="preserve"> S</w:t>
      </w:r>
      <w:r>
        <w:t>terling = 3962 Ugandan shillings</w:t>
      </w:r>
    </w:p>
    <w:p w14:paraId="23396DB7" w14:textId="53138F56" w:rsidR="00A6352E" w:rsidRPr="008060A3" w:rsidRDefault="00A6352E" w:rsidP="00E83C71">
      <w:pPr>
        <w:spacing w:before="0"/>
      </w:pPr>
      <w:r>
        <w:t>1 Euro = 3458 Ugandan shillings</w:t>
      </w:r>
    </w:p>
    <w:p w14:paraId="0C2836CD" w14:textId="560FAAC6" w:rsidR="008A638B" w:rsidRPr="008A638B" w:rsidRDefault="008A638B" w:rsidP="00FD353B">
      <w:pPr>
        <w:spacing w:before="240"/>
        <w:rPr>
          <w:rFonts w:asciiTheme="majorBidi" w:hAnsiTheme="majorBidi" w:cstheme="majorBidi"/>
          <w:b/>
          <w:bCs/>
          <w:szCs w:val="24"/>
        </w:rPr>
      </w:pPr>
      <w:proofErr w:type="spellStart"/>
      <w:r w:rsidRPr="008A638B">
        <w:rPr>
          <w:rFonts w:asciiTheme="majorBidi" w:hAnsiTheme="majorBidi" w:cstheme="majorBidi"/>
          <w:b/>
          <w:bCs/>
          <w:szCs w:val="24"/>
        </w:rPr>
        <w:t>FOREX</w:t>
      </w:r>
      <w:proofErr w:type="spellEnd"/>
      <w:r w:rsidRPr="008A638B">
        <w:rPr>
          <w:rFonts w:asciiTheme="majorBidi" w:hAnsiTheme="majorBidi" w:cstheme="majorBidi"/>
          <w:b/>
          <w:bCs/>
          <w:szCs w:val="24"/>
        </w:rPr>
        <w:t xml:space="preserve"> </w:t>
      </w:r>
      <w:r w:rsidRPr="00FD353B">
        <w:rPr>
          <w:b/>
          <w:bCs/>
        </w:rPr>
        <w:t>BUREAU</w:t>
      </w:r>
      <w:r w:rsidR="00E605A3" w:rsidRPr="00FD353B">
        <w:rPr>
          <w:b/>
          <w:bCs/>
        </w:rPr>
        <w:t>X</w:t>
      </w:r>
      <w:r w:rsidRPr="008A638B">
        <w:rPr>
          <w:rFonts w:asciiTheme="majorBidi" w:hAnsiTheme="majorBidi" w:cstheme="majorBidi"/>
          <w:b/>
          <w:bCs/>
          <w:szCs w:val="24"/>
        </w:rPr>
        <w:t xml:space="preserve"> AND BANKING</w:t>
      </w:r>
    </w:p>
    <w:p w14:paraId="7DCAFCE8" w14:textId="6ACBDE17" w:rsidR="008A638B" w:rsidRPr="008A638B" w:rsidRDefault="00DF1476" w:rsidP="00DF1476">
      <w:pPr>
        <w:tabs>
          <w:tab w:val="clear" w:pos="794"/>
          <w:tab w:val="clear" w:pos="1191"/>
          <w:tab w:val="clear" w:pos="1588"/>
          <w:tab w:val="clear" w:pos="1985"/>
        </w:tabs>
        <w:ind w:right="-360"/>
        <w:rPr>
          <w:rFonts w:asciiTheme="majorBidi" w:hAnsiTheme="majorBidi" w:cstheme="majorBidi"/>
          <w:szCs w:val="24"/>
        </w:rPr>
      </w:pPr>
      <w:r>
        <w:rPr>
          <w:rFonts w:asciiTheme="majorBidi" w:hAnsiTheme="majorBidi" w:cstheme="majorBidi"/>
          <w:szCs w:val="24"/>
        </w:rPr>
        <w:t>T</w:t>
      </w:r>
      <w:r w:rsidR="008A638B" w:rsidRPr="008A638B">
        <w:rPr>
          <w:rFonts w:asciiTheme="majorBidi" w:hAnsiTheme="majorBidi" w:cstheme="majorBidi"/>
          <w:szCs w:val="24"/>
        </w:rPr>
        <w:t xml:space="preserve">here are numerous </w:t>
      </w:r>
      <w:proofErr w:type="spellStart"/>
      <w:r w:rsidR="008A638B" w:rsidRPr="008A638B">
        <w:rPr>
          <w:rFonts w:asciiTheme="majorBidi" w:hAnsiTheme="majorBidi" w:cstheme="majorBidi"/>
          <w:szCs w:val="24"/>
        </w:rPr>
        <w:t>forex</w:t>
      </w:r>
      <w:proofErr w:type="spellEnd"/>
      <w:r w:rsidR="008A638B" w:rsidRPr="008A638B">
        <w:rPr>
          <w:rFonts w:asciiTheme="majorBidi" w:hAnsiTheme="majorBidi" w:cstheme="majorBidi"/>
          <w:szCs w:val="24"/>
        </w:rPr>
        <w:t xml:space="preserve"> bureaux in Kampala and the main towns across the country</w:t>
      </w:r>
      <w:r>
        <w:rPr>
          <w:rFonts w:asciiTheme="majorBidi" w:hAnsiTheme="majorBidi" w:cstheme="majorBidi"/>
          <w:szCs w:val="24"/>
        </w:rPr>
        <w:t>, as well as a</w:t>
      </w:r>
      <w:r w:rsidR="008A638B" w:rsidRPr="008A638B">
        <w:rPr>
          <w:rFonts w:asciiTheme="majorBidi" w:hAnsiTheme="majorBidi" w:cstheme="majorBidi"/>
          <w:szCs w:val="24"/>
        </w:rPr>
        <w:t xml:space="preserve"> number of international and regional banks. These include Bank of Africa, Barclays Bank, Standard Chartered, </w:t>
      </w:r>
      <w:proofErr w:type="spellStart"/>
      <w:r w:rsidR="008A638B" w:rsidRPr="008A638B">
        <w:rPr>
          <w:rFonts w:asciiTheme="majorBidi" w:hAnsiTheme="majorBidi" w:cstheme="majorBidi"/>
          <w:szCs w:val="24"/>
        </w:rPr>
        <w:t>Stanbic</w:t>
      </w:r>
      <w:proofErr w:type="spellEnd"/>
      <w:r w:rsidR="008A638B" w:rsidRPr="008A638B">
        <w:rPr>
          <w:rFonts w:asciiTheme="majorBidi" w:hAnsiTheme="majorBidi" w:cstheme="majorBidi"/>
          <w:szCs w:val="24"/>
        </w:rPr>
        <w:t xml:space="preserve">, Tropical African Bank, and Cairo bank. </w:t>
      </w:r>
      <w:r>
        <w:rPr>
          <w:rFonts w:asciiTheme="majorBidi" w:hAnsiTheme="majorBidi" w:cstheme="majorBidi"/>
          <w:szCs w:val="24"/>
        </w:rPr>
        <w:t>M</w:t>
      </w:r>
      <w:r w:rsidR="008A638B" w:rsidRPr="008A638B">
        <w:rPr>
          <w:rFonts w:asciiTheme="majorBidi" w:hAnsiTheme="majorBidi" w:cstheme="majorBidi"/>
          <w:szCs w:val="24"/>
        </w:rPr>
        <w:t xml:space="preserve">oney transfer services </w:t>
      </w:r>
      <w:r>
        <w:rPr>
          <w:rFonts w:asciiTheme="majorBidi" w:hAnsiTheme="majorBidi" w:cstheme="majorBidi"/>
          <w:szCs w:val="24"/>
        </w:rPr>
        <w:t xml:space="preserve">are available </w:t>
      </w:r>
      <w:r w:rsidR="008A638B" w:rsidRPr="008A638B">
        <w:rPr>
          <w:rFonts w:asciiTheme="majorBidi" w:hAnsiTheme="majorBidi" w:cstheme="majorBidi"/>
          <w:szCs w:val="24"/>
        </w:rPr>
        <w:t xml:space="preserve">from Western Union and Money Gram in most of our local and international banks. </w:t>
      </w:r>
    </w:p>
    <w:p w14:paraId="3808CAB1" w14:textId="306EC0B7" w:rsidR="008A638B" w:rsidRPr="008A638B" w:rsidRDefault="008A638B" w:rsidP="00DF1476">
      <w:pPr>
        <w:tabs>
          <w:tab w:val="clear" w:pos="794"/>
          <w:tab w:val="clear" w:pos="1191"/>
          <w:tab w:val="clear" w:pos="1588"/>
          <w:tab w:val="clear" w:pos="1985"/>
        </w:tabs>
        <w:ind w:right="-360"/>
        <w:rPr>
          <w:rFonts w:asciiTheme="majorBidi" w:hAnsiTheme="majorBidi" w:cstheme="majorBidi"/>
          <w:szCs w:val="24"/>
        </w:rPr>
      </w:pPr>
      <w:r w:rsidRPr="008A638B">
        <w:rPr>
          <w:rFonts w:asciiTheme="majorBidi" w:hAnsiTheme="majorBidi" w:cstheme="majorBidi"/>
          <w:szCs w:val="24"/>
        </w:rPr>
        <w:t xml:space="preserve">Mobile money transfer (e-banking) by major telecommunications operators, such as </w:t>
      </w:r>
      <w:proofErr w:type="spellStart"/>
      <w:r w:rsidRPr="008A638B">
        <w:rPr>
          <w:rFonts w:asciiTheme="majorBidi" w:hAnsiTheme="majorBidi" w:cstheme="majorBidi"/>
          <w:szCs w:val="24"/>
        </w:rPr>
        <w:t>MTN</w:t>
      </w:r>
      <w:proofErr w:type="spellEnd"/>
      <w:r w:rsidRPr="008A638B">
        <w:rPr>
          <w:rFonts w:asciiTheme="majorBidi" w:hAnsiTheme="majorBidi" w:cstheme="majorBidi"/>
          <w:szCs w:val="24"/>
        </w:rPr>
        <w:t xml:space="preserve"> Uganda, Uganda Telecom Limited and </w:t>
      </w:r>
      <w:proofErr w:type="spellStart"/>
      <w:r w:rsidRPr="008A638B">
        <w:rPr>
          <w:rFonts w:asciiTheme="majorBidi" w:hAnsiTheme="majorBidi" w:cstheme="majorBidi"/>
          <w:szCs w:val="24"/>
        </w:rPr>
        <w:t>Airtel</w:t>
      </w:r>
      <w:proofErr w:type="spellEnd"/>
      <w:r w:rsidRPr="008A638B">
        <w:rPr>
          <w:rFonts w:asciiTheme="majorBidi" w:hAnsiTheme="majorBidi" w:cstheme="majorBidi"/>
          <w:szCs w:val="24"/>
        </w:rPr>
        <w:t xml:space="preserve">, is also </w:t>
      </w:r>
      <w:r w:rsidR="00DF1476">
        <w:rPr>
          <w:rFonts w:asciiTheme="majorBidi" w:hAnsiTheme="majorBidi" w:cstheme="majorBidi"/>
          <w:szCs w:val="24"/>
        </w:rPr>
        <w:t>available</w:t>
      </w:r>
      <w:r w:rsidRPr="008A638B">
        <w:rPr>
          <w:rFonts w:asciiTheme="majorBidi" w:hAnsiTheme="majorBidi" w:cstheme="majorBidi"/>
          <w:szCs w:val="24"/>
        </w:rPr>
        <w:t xml:space="preserve">. </w:t>
      </w:r>
      <w:r w:rsidR="00DF1476">
        <w:rPr>
          <w:rFonts w:asciiTheme="majorBidi" w:hAnsiTheme="majorBidi" w:cstheme="majorBidi"/>
          <w:szCs w:val="24"/>
        </w:rPr>
        <w:t>Major credit cards</w:t>
      </w:r>
      <w:r w:rsidRPr="008A638B">
        <w:rPr>
          <w:rFonts w:asciiTheme="majorBidi" w:hAnsiTheme="majorBidi" w:cstheme="majorBidi"/>
          <w:szCs w:val="24"/>
        </w:rPr>
        <w:t xml:space="preserve"> (Visa, Barclays, American Express, Master card, </w:t>
      </w:r>
      <w:proofErr w:type="spellStart"/>
      <w:r w:rsidRPr="008A638B">
        <w:rPr>
          <w:rFonts w:asciiTheme="majorBidi" w:hAnsiTheme="majorBidi" w:cstheme="majorBidi"/>
          <w:szCs w:val="24"/>
        </w:rPr>
        <w:t>etc</w:t>
      </w:r>
      <w:proofErr w:type="spellEnd"/>
      <w:r w:rsidRPr="008A638B">
        <w:rPr>
          <w:rFonts w:asciiTheme="majorBidi" w:hAnsiTheme="majorBidi" w:cstheme="majorBidi"/>
          <w:szCs w:val="24"/>
        </w:rPr>
        <w:t>) are</w:t>
      </w:r>
      <w:r w:rsidR="00DF1476">
        <w:rPr>
          <w:rFonts w:asciiTheme="majorBidi" w:hAnsiTheme="majorBidi" w:cstheme="majorBidi"/>
          <w:szCs w:val="24"/>
        </w:rPr>
        <w:t xml:space="preserve"> widely</w:t>
      </w:r>
      <w:r w:rsidR="00C6485F">
        <w:rPr>
          <w:rFonts w:asciiTheme="majorBidi" w:hAnsiTheme="majorBidi" w:cstheme="majorBidi"/>
          <w:szCs w:val="24"/>
        </w:rPr>
        <w:t xml:space="preserve"> accepted.</w:t>
      </w:r>
    </w:p>
    <w:p w14:paraId="1C918F24" w14:textId="6FB2CCE7" w:rsidR="008A638B" w:rsidRDefault="008A638B" w:rsidP="00FD353B">
      <w:pPr>
        <w:spacing w:before="240"/>
        <w:rPr>
          <w:rFonts w:asciiTheme="majorBidi" w:hAnsiTheme="majorBidi" w:cstheme="majorBidi"/>
          <w:b/>
          <w:bCs/>
          <w:caps/>
          <w:szCs w:val="24"/>
        </w:rPr>
      </w:pPr>
      <w:r w:rsidRPr="008A638B">
        <w:rPr>
          <w:rFonts w:asciiTheme="majorBidi" w:hAnsiTheme="majorBidi" w:cstheme="majorBidi"/>
          <w:b/>
          <w:bCs/>
          <w:caps/>
          <w:szCs w:val="24"/>
        </w:rPr>
        <w:t>Shopping Centres</w:t>
      </w:r>
      <w:bookmarkEnd w:id="11"/>
      <w:bookmarkEnd w:id="12"/>
      <w:bookmarkEnd w:id="13"/>
      <w:bookmarkEnd w:id="14"/>
      <w:bookmarkEnd w:id="15"/>
    </w:p>
    <w:p w14:paraId="172D264F" w14:textId="77777777" w:rsidR="008A638B" w:rsidRPr="00617E2F" w:rsidRDefault="008A638B" w:rsidP="00FD353B">
      <w:pPr>
        <w:numPr>
          <w:ilvl w:val="0"/>
          <w:numId w:val="16"/>
        </w:numPr>
        <w:tabs>
          <w:tab w:val="clear" w:pos="794"/>
          <w:tab w:val="clear" w:pos="1191"/>
          <w:tab w:val="clear" w:pos="1588"/>
          <w:tab w:val="clear" w:pos="1985"/>
        </w:tabs>
        <w:ind w:right="-360"/>
        <w:jc w:val="both"/>
        <w:rPr>
          <w:rFonts w:asciiTheme="majorBidi" w:hAnsiTheme="majorBidi" w:cstheme="majorBidi"/>
          <w:szCs w:val="24"/>
        </w:rPr>
      </w:pPr>
      <w:r w:rsidRPr="00617E2F">
        <w:rPr>
          <w:rFonts w:asciiTheme="majorBidi" w:hAnsiTheme="majorBidi" w:cstheme="majorBidi"/>
          <w:szCs w:val="24"/>
        </w:rPr>
        <w:t>The Shoprite  - Commercial Centre</w:t>
      </w:r>
    </w:p>
    <w:p w14:paraId="3A236118"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The Game – Commercial Centre + Supermarket</w:t>
      </w:r>
    </w:p>
    <w:p w14:paraId="7A5098A0" w14:textId="77777777" w:rsidR="008A638B" w:rsidRPr="00617E2F"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r w:rsidRPr="00617E2F">
        <w:rPr>
          <w:rFonts w:asciiTheme="majorBidi" w:hAnsiTheme="majorBidi" w:cstheme="majorBidi"/>
          <w:szCs w:val="24"/>
        </w:rPr>
        <w:t xml:space="preserve">Garden City - </w:t>
      </w:r>
      <w:proofErr w:type="spellStart"/>
      <w:r w:rsidRPr="00617E2F">
        <w:rPr>
          <w:rFonts w:asciiTheme="majorBidi" w:hAnsiTheme="majorBidi" w:cstheme="majorBidi"/>
          <w:szCs w:val="24"/>
        </w:rPr>
        <w:t>CBD</w:t>
      </w:r>
      <w:proofErr w:type="spellEnd"/>
    </w:p>
    <w:p w14:paraId="00FC3A33" w14:textId="77777777" w:rsidR="008A638B" w:rsidRPr="008A638B" w:rsidRDefault="008A638B" w:rsidP="008060A3">
      <w:pPr>
        <w:numPr>
          <w:ilvl w:val="0"/>
          <w:numId w:val="16"/>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617E2F">
        <w:rPr>
          <w:rFonts w:asciiTheme="majorBidi" w:hAnsiTheme="majorBidi" w:cstheme="majorBidi"/>
          <w:szCs w:val="24"/>
        </w:rPr>
        <w:t>Nakumatt</w:t>
      </w:r>
      <w:proofErr w:type="spellEnd"/>
      <w:r w:rsidRPr="00617E2F">
        <w:rPr>
          <w:rFonts w:asciiTheme="majorBidi" w:hAnsiTheme="majorBidi" w:cstheme="majorBidi"/>
          <w:szCs w:val="24"/>
        </w:rPr>
        <w:t xml:space="preserve"> Oasis</w:t>
      </w:r>
      <w:r w:rsidRPr="008A638B">
        <w:rPr>
          <w:rFonts w:asciiTheme="majorBidi" w:hAnsiTheme="majorBidi" w:cstheme="majorBidi"/>
          <w:b/>
          <w:bCs/>
          <w:szCs w:val="24"/>
        </w:rPr>
        <w:t xml:space="preserve"> </w:t>
      </w:r>
      <w:r w:rsidRPr="008A638B">
        <w:rPr>
          <w:rFonts w:asciiTheme="majorBidi" w:hAnsiTheme="majorBidi" w:cstheme="majorBidi"/>
          <w:bCs/>
          <w:szCs w:val="24"/>
        </w:rPr>
        <w:t xml:space="preserve">– </w:t>
      </w:r>
      <w:proofErr w:type="spellStart"/>
      <w:r w:rsidRPr="008A638B">
        <w:rPr>
          <w:rFonts w:asciiTheme="majorBidi" w:hAnsiTheme="majorBidi" w:cstheme="majorBidi"/>
          <w:bCs/>
          <w:szCs w:val="24"/>
        </w:rPr>
        <w:t>CBD</w:t>
      </w:r>
      <w:proofErr w:type="spellEnd"/>
      <w:r w:rsidRPr="008A638B">
        <w:rPr>
          <w:rFonts w:asciiTheme="majorBidi" w:hAnsiTheme="majorBidi" w:cstheme="majorBidi"/>
          <w:bCs/>
          <w:szCs w:val="24"/>
        </w:rPr>
        <w:t xml:space="preserve"> (24-hour shopping)</w:t>
      </w:r>
    </w:p>
    <w:p w14:paraId="27F4C7FF" w14:textId="77777777" w:rsidR="008A638B" w:rsidRPr="008A638B" w:rsidRDefault="008A638B" w:rsidP="00FD353B">
      <w:pPr>
        <w:spacing w:before="240"/>
        <w:rPr>
          <w:rFonts w:asciiTheme="majorBidi" w:hAnsiTheme="majorBidi" w:cstheme="majorBidi"/>
          <w:b/>
          <w:bCs/>
          <w:caps/>
          <w:szCs w:val="24"/>
        </w:rPr>
      </w:pPr>
      <w:bookmarkStart w:id="22" w:name="_Toc135529638"/>
      <w:bookmarkStart w:id="23" w:name="_Toc146414689"/>
      <w:bookmarkStart w:id="24" w:name="_Toc204761034"/>
      <w:r w:rsidRPr="00FD353B">
        <w:rPr>
          <w:b/>
          <w:bCs/>
        </w:rPr>
        <w:t>GENERAL</w:t>
      </w:r>
      <w:r w:rsidRPr="008A638B">
        <w:rPr>
          <w:rFonts w:asciiTheme="majorBidi" w:hAnsiTheme="majorBidi" w:cstheme="majorBidi"/>
          <w:b/>
          <w:bCs/>
          <w:caps/>
          <w:szCs w:val="24"/>
        </w:rPr>
        <w:t xml:space="preserve"> ENTERTAINMENT</w:t>
      </w:r>
      <w:bookmarkEnd w:id="22"/>
      <w:bookmarkEnd w:id="23"/>
      <w:bookmarkEnd w:id="24"/>
    </w:p>
    <w:p w14:paraId="1EEAF738" w14:textId="77777777" w:rsidR="008A638B" w:rsidRPr="00040D87" w:rsidRDefault="008A638B" w:rsidP="00E027F2">
      <w:pPr>
        <w:numPr>
          <w:ilvl w:val="0"/>
          <w:numId w:val="17"/>
        </w:numPr>
        <w:tabs>
          <w:tab w:val="clear" w:pos="794"/>
          <w:tab w:val="clear" w:pos="1191"/>
          <w:tab w:val="clear" w:pos="1588"/>
          <w:tab w:val="clear" w:pos="1985"/>
        </w:tabs>
        <w:ind w:left="360" w:right="-360"/>
        <w:jc w:val="both"/>
        <w:rPr>
          <w:rFonts w:asciiTheme="majorBidi" w:hAnsiTheme="majorBidi" w:cstheme="majorBidi"/>
          <w:szCs w:val="24"/>
        </w:rPr>
      </w:pPr>
      <w:r w:rsidRPr="008A638B">
        <w:rPr>
          <w:rFonts w:asciiTheme="majorBidi" w:hAnsiTheme="majorBidi" w:cstheme="majorBidi"/>
          <w:szCs w:val="24"/>
        </w:rPr>
        <w:t xml:space="preserve">National Theatre - </w:t>
      </w:r>
      <w:r w:rsidRPr="00040D87">
        <w:rPr>
          <w:rFonts w:asciiTheme="majorBidi" w:hAnsiTheme="majorBidi" w:cstheme="majorBidi"/>
          <w:szCs w:val="24"/>
        </w:rPr>
        <w:t>Tel: +256-41 4225506</w:t>
      </w:r>
    </w:p>
    <w:p w14:paraId="371AF1B1"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 xml:space="preserve">Parliament Avenue </w:t>
      </w:r>
    </w:p>
    <w:p w14:paraId="1FB6DEAE" w14:textId="77777777" w:rsidR="008A638B" w:rsidRPr="00040D87" w:rsidRDefault="008A638B" w:rsidP="00E027F2">
      <w:pPr>
        <w:tabs>
          <w:tab w:val="clear" w:pos="794"/>
          <w:tab w:val="clear" w:pos="1191"/>
          <w:tab w:val="clear" w:pos="1588"/>
          <w:tab w:val="clear" w:pos="1985"/>
        </w:tabs>
        <w:spacing w:before="0"/>
        <w:ind w:right="-360" w:firstLine="360"/>
        <w:jc w:val="both"/>
        <w:rPr>
          <w:rFonts w:asciiTheme="majorBidi" w:hAnsiTheme="majorBidi" w:cstheme="majorBidi"/>
          <w:szCs w:val="24"/>
        </w:rPr>
      </w:pPr>
      <w:r w:rsidRPr="00040D87">
        <w:rPr>
          <w:rFonts w:asciiTheme="majorBidi" w:hAnsiTheme="majorBidi" w:cstheme="majorBidi"/>
          <w:szCs w:val="24"/>
        </w:rPr>
        <w:t>Kampala</w:t>
      </w:r>
    </w:p>
    <w:p w14:paraId="484E7D3E" w14:textId="77777777" w:rsidR="008A638B" w:rsidRPr="00040D87" w:rsidRDefault="008A638B" w:rsidP="00E027F2">
      <w:pPr>
        <w:numPr>
          <w:ilvl w:val="0"/>
          <w:numId w:val="17"/>
        </w:numPr>
        <w:tabs>
          <w:tab w:val="clear" w:pos="794"/>
          <w:tab w:val="clear" w:pos="1191"/>
          <w:tab w:val="clear" w:pos="1588"/>
          <w:tab w:val="clear" w:pos="1985"/>
        </w:tabs>
        <w:spacing w:before="40"/>
        <w:ind w:left="360"/>
        <w:jc w:val="both"/>
        <w:rPr>
          <w:rFonts w:asciiTheme="majorBidi" w:hAnsiTheme="majorBidi" w:cstheme="majorBidi"/>
          <w:szCs w:val="24"/>
        </w:rPr>
      </w:pPr>
      <w:r w:rsidRPr="00040D87">
        <w:rPr>
          <w:rFonts w:asciiTheme="majorBidi" w:hAnsiTheme="majorBidi" w:cstheme="majorBidi"/>
          <w:szCs w:val="24"/>
        </w:rPr>
        <w:t xml:space="preserve">Cineplex Garden City, Yusuf </w:t>
      </w:r>
      <w:proofErr w:type="spellStart"/>
      <w:r w:rsidRPr="00040D87">
        <w:rPr>
          <w:rFonts w:asciiTheme="majorBidi" w:hAnsiTheme="majorBidi" w:cstheme="majorBidi"/>
          <w:szCs w:val="24"/>
        </w:rPr>
        <w:t>Lule</w:t>
      </w:r>
      <w:proofErr w:type="spellEnd"/>
      <w:r w:rsidRPr="00040D87">
        <w:rPr>
          <w:rFonts w:asciiTheme="majorBidi" w:hAnsiTheme="majorBidi" w:cstheme="majorBidi"/>
          <w:szCs w:val="24"/>
        </w:rPr>
        <w:t xml:space="preserve"> Road  Tel: +256-31-2261 416 </w:t>
      </w:r>
      <w:hyperlink r:id="rId23" w:history="1">
        <w:r w:rsidRPr="00040D87">
          <w:rPr>
            <w:rFonts w:asciiTheme="majorBidi" w:hAnsiTheme="majorBidi" w:cstheme="majorBidi"/>
            <w:szCs w:val="24"/>
          </w:rPr>
          <w:t>www.cineplex.co.ug</w:t>
        </w:r>
      </w:hyperlink>
    </w:p>
    <w:p w14:paraId="355306E0" w14:textId="77777777" w:rsidR="008A638B" w:rsidRPr="00040D87"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Troupe Tel: +256-41-4288123; +256- 41-488222. Mobile: +256-77-2200104</w:t>
      </w:r>
    </w:p>
    <w:p w14:paraId="7E6C92F3" w14:textId="49EDC537" w:rsidR="008A638B" w:rsidRPr="008A638B" w:rsidRDefault="008A638B" w:rsidP="00E027F2">
      <w:pPr>
        <w:numPr>
          <w:ilvl w:val="0"/>
          <w:numId w:val="17"/>
        </w:numPr>
        <w:tabs>
          <w:tab w:val="clear" w:pos="794"/>
          <w:tab w:val="clear" w:pos="1191"/>
          <w:tab w:val="clear" w:pos="1588"/>
          <w:tab w:val="clear" w:pos="1985"/>
        </w:tabs>
        <w:spacing w:before="40"/>
        <w:ind w:left="360" w:right="-360"/>
        <w:rPr>
          <w:rFonts w:asciiTheme="majorBidi" w:hAnsiTheme="majorBidi" w:cstheme="majorBidi"/>
          <w:szCs w:val="24"/>
        </w:rPr>
      </w:pPr>
      <w:proofErr w:type="spellStart"/>
      <w:r w:rsidRPr="00040D87">
        <w:rPr>
          <w:rFonts w:asciiTheme="majorBidi" w:hAnsiTheme="majorBidi" w:cstheme="majorBidi"/>
          <w:szCs w:val="24"/>
        </w:rPr>
        <w:t>Ndere</w:t>
      </w:r>
      <w:proofErr w:type="spellEnd"/>
      <w:r w:rsidRPr="00040D87">
        <w:rPr>
          <w:rFonts w:asciiTheme="majorBidi" w:hAnsiTheme="majorBidi" w:cstheme="majorBidi"/>
          <w:szCs w:val="24"/>
        </w:rPr>
        <w:t xml:space="preserve"> Centre for Development Theatre</w:t>
      </w:r>
      <w:r w:rsidRPr="00040D87">
        <w:rPr>
          <w:rFonts w:asciiTheme="majorBidi" w:hAnsiTheme="majorBidi" w:cstheme="majorBidi"/>
          <w:szCs w:val="24"/>
        </w:rPr>
        <w:br/>
      </w:r>
      <w:proofErr w:type="spellStart"/>
      <w:r w:rsidRPr="008A638B">
        <w:rPr>
          <w:rFonts w:asciiTheme="majorBidi" w:hAnsiTheme="majorBidi" w:cstheme="majorBidi"/>
          <w:szCs w:val="24"/>
        </w:rPr>
        <w:t>Kigoowa</w:t>
      </w:r>
      <w:proofErr w:type="spellEnd"/>
      <w:r w:rsidRPr="008A638B">
        <w:rPr>
          <w:rFonts w:asciiTheme="majorBidi" w:hAnsiTheme="majorBidi" w:cstheme="majorBidi"/>
          <w:szCs w:val="24"/>
        </w:rPr>
        <w:t xml:space="preserve"> (Take the </w:t>
      </w:r>
      <w:proofErr w:type="spellStart"/>
      <w:r w:rsidRPr="008A638B">
        <w:rPr>
          <w:rFonts w:asciiTheme="majorBidi" w:hAnsiTheme="majorBidi" w:cstheme="majorBidi"/>
          <w:szCs w:val="24"/>
        </w:rPr>
        <w:t>Kisaasi</w:t>
      </w:r>
      <w:proofErr w:type="spellEnd"/>
      <w:r w:rsidRPr="008A638B">
        <w:rPr>
          <w:rFonts w:asciiTheme="majorBidi" w:hAnsiTheme="majorBidi" w:cstheme="majorBidi"/>
          <w:szCs w:val="24"/>
        </w:rPr>
        <w:t xml:space="preserve"> road from </w:t>
      </w:r>
      <w:proofErr w:type="spellStart"/>
      <w:r w:rsidRPr="008A638B">
        <w:rPr>
          <w:rFonts w:asciiTheme="majorBidi" w:hAnsiTheme="majorBidi" w:cstheme="majorBidi"/>
          <w:szCs w:val="24"/>
        </w:rPr>
        <w:t>Ntinda</w:t>
      </w:r>
      <w:proofErr w:type="spellEnd"/>
      <w:r w:rsidRPr="008A638B">
        <w:rPr>
          <w:rFonts w:asciiTheme="majorBidi" w:hAnsiTheme="majorBidi" w:cstheme="majorBidi"/>
          <w:szCs w:val="24"/>
        </w:rPr>
        <w:t xml:space="preserve"> Trading Centre)</w:t>
      </w:r>
      <w:r w:rsidRPr="008A638B">
        <w:rPr>
          <w:rFonts w:asciiTheme="majorBidi" w:hAnsiTheme="majorBidi" w:cstheme="majorBidi"/>
          <w:szCs w:val="24"/>
        </w:rPr>
        <w:br/>
        <w:t>Kampala, Uganda, P.O. Box 11353, Kampala</w:t>
      </w:r>
    </w:p>
    <w:p w14:paraId="264E5F34" w14:textId="23E40A98" w:rsidR="008A638B" w:rsidRPr="008A638B" w:rsidRDefault="00FD353B" w:rsidP="00FD353B">
      <w:pPr>
        <w:spacing w:before="240"/>
        <w:rPr>
          <w:rFonts w:asciiTheme="majorBidi" w:hAnsiTheme="majorBidi" w:cstheme="majorBidi"/>
          <w:b/>
          <w:bCs/>
          <w:caps/>
          <w:szCs w:val="24"/>
        </w:rPr>
      </w:pPr>
      <w:bookmarkStart w:id="25" w:name="_Toc97953394"/>
      <w:bookmarkStart w:id="26" w:name="_Toc135057413"/>
      <w:bookmarkStart w:id="27" w:name="_Toc135529639"/>
      <w:bookmarkStart w:id="28" w:name="_Toc146414690"/>
      <w:bookmarkStart w:id="29" w:name="_Toc204761035"/>
      <w:r w:rsidRPr="00FD353B">
        <w:rPr>
          <w:b/>
          <w:bCs/>
        </w:rPr>
        <w:t>RESTAURANT</w:t>
      </w:r>
      <w:r w:rsidRPr="008A638B">
        <w:rPr>
          <w:rFonts w:asciiTheme="majorBidi" w:hAnsiTheme="majorBidi" w:cstheme="majorBidi"/>
          <w:b/>
          <w:bCs/>
          <w:szCs w:val="24"/>
        </w:rPr>
        <w:t xml:space="preserve"> </w:t>
      </w:r>
      <w:r w:rsidR="008A638B" w:rsidRPr="008A638B">
        <w:rPr>
          <w:rFonts w:asciiTheme="majorBidi" w:hAnsiTheme="majorBidi" w:cstheme="majorBidi"/>
          <w:b/>
          <w:bCs/>
          <w:caps/>
          <w:szCs w:val="24"/>
        </w:rPr>
        <w:t>Guide</w:t>
      </w:r>
      <w:bookmarkEnd w:id="25"/>
      <w:bookmarkEnd w:id="26"/>
      <w:bookmarkEnd w:id="27"/>
      <w:bookmarkEnd w:id="28"/>
      <w:bookmarkEnd w:id="29"/>
    </w:p>
    <w:p w14:paraId="4E17375F" w14:textId="77777777" w:rsidR="008A638B" w:rsidRPr="008A638B" w:rsidRDefault="008A638B" w:rsidP="0026774C">
      <w:pPr>
        <w:tabs>
          <w:tab w:val="clear" w:pos="794"/>
          <w:tab w:val="clear" w:pos="1191"/>
          <w:tab w:val="clear" w:pos="1588"/>
          <w:tab w:val="clear" w:pos="1985"/>
        </w:tabs>
        <w:jc w:val="both"/>
        <w:rPr>
          <w:rFonts w:asciiTheme="majorBidi" w:hAnsiTheme="majorBidi" w:cstheme="majorBidi"/>
          <w:szCs w:val="24"/>
        </w:rPr>
      </w:pPr>
      <w:r w:rsidRPr="008A638B">
        <w:rPr>
          <w:rFonts w:asciiTheme="majorBidi" w:hAnsiTheme="majorBidi" w:cstheme="majorBidi"/>
          <w:szCs w:val="24"/>
        </w:rPr>
        <w:t xml:space="preserve">In Kampala, you can find a wide range of different restaurants: </w:t>
      </w:r>
    </w:p>
    <w:p w14:paraId="6BB40A4E"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74FC4785"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French</w:t>
      </w:r>
      <w:r w:rsidRPr="008A638B">
        <w:rPr>
          <w:rFonts w:asciiTheme="majorBidi" w:hAnsiTheme="majorBidi" w:cstheme="majorBidi"/>
          <w:b/>
          <w:bCs/>
          <w:i/>
          <w:iCs/>
          <w:szCs w:val="24"/>
        </w:rPr>
        <w:tab/>
      </w:r>
    </w:p>
    <w:p w14:paraId="0D50BCD2" w14:textId="77777777"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lang w:val="fr-CH"/>
        </w:rPr>
      </w:pPr>
      <w:r w:rsidRPr="008A638B">
        <w:rPr>
          <w:rFonts w:asciiTheme="majorBidi" w:hAnsiTheme="majorBidi" w:cstheme="majorBidi"/>
          <w:szCs w:val="24"/>
          <w:lang w:val="fr-CH"/>
        </w:rPr>
        <w:t xml:space="preserve">Café de Paris, Plot 7 </w:t>
      </w:r>
      <w:proofErr w:type="spellStart"/>
      <w:r w:rsidRPr="008A638B">
        <w:rPr>
          <w:rFonts w:asciiTheme="majorBidi" w:hAnsiTheme="majorBidi" w:cstheme="majorBidi"/>
          <w:szCs w:val="24"/>
          <w:lang w:val="fr-CH"/>
        </w:rPr>
        <w:t>Yusuf</w:t>
      </w:r>
      <w:proofErr w:type="spellEnd"/>
      <w:r w:rsidRPr="008A638B">
        <w:rPr>
          <w:rFonts w:asciiTheme="majorBidi" w:hAnsiTheme="majorBidi" w:cstheme="majorBidi"/>
          <w:szCs w:val="24"/>
          <w:lang w:val="fr-CH"/>
        </w:rPr>
        <w:t xml:space="preserve"> </w:t>
      </w:r>
      <w:proofErr w:type="spellStart"/>
      <w:r w:rsidRPr="008A638B">
        <w:rPr>
          <w:rFonts w:asciiTheme="majorBidi" w:hAnsiTheme="majorBidi" w:cstheme="majorBidi"/>
          <w:szCs w:val="24"/>
          <w:lang w:val="fr-CH"/>
        </w:rPr>
        <w:t>Lule</w:t>
      </w:r>
      <w:proofErr w:type="spellEnd"/>
      <w:r w:rsidRPr="008A638B">
        <w:rPr>
          <w:rFonts w:asciiTheme="majorBidi" w:hAnsiTheme="majorBidi" w:cstheme="majorBidi"/>
          <w:szCs w:val="24"/>
          <w:lang w:val="fr-CH"/>
        </w:rPr>
        <w:t xml:space="preserve"> Road, Tel:  +256-41-4344240; +256-71-2344240</w:t>
      </w:r>
    </w:p>
    <w:p w14:paraId="6D686F5F" w14:textId="7E772216" w:rsidR="008A638B" w:rsidRPr="008A638B" w:rsidRDefault="008A638B" w:rsidP="008060A3">
      <w:pPr>
        <w:numPr>
          <w:ilvl w:val="0"/>
          <w:numId w:val="15"/>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Le Petit Bistro, </w:t>
      </w:r>
      <w:proofErr w:type="spellStart"/>
      <w:r w:rsidRPr="008A638B">
        <w:rPr>
          <w:rFonts w:asciiTheme="majorBidi" w:hAnsiTheme="majorBidi" w:cstheme="majorBidi"/>
          <w:szCs w:val="24"/>
        </w:rPr>
        <w:t>Ggaba</w:t>
      </w:r>
      <w:proofErr w:type="spellEnd"/>
      <w:r w:rsidRPr="008A638B">
        <w:rPr>
          <w:rFonts w:asciiTheme="majorBidi" w:hAnsiTheme="majorBidi" w:cstheme="majorBidi"/>
          <w:szCs w:val="24"/>
        </w:rPr>
        <w:t xml:space="preserve"> Road </w:t>
      </w:r>
      <w:proofErr w:type="spellStart"/>
      <w:r w:rsidRPr="008A638B">
        <w:rPr>
          <w:rFonts w:asciiTheme="majorBidi" w:hAnsiTheme="majorBidi" w:cstheme="majorBidi"/>
          <w:szCs w:val="24"/>
        </w:rPr>
        <w:t>Kansanga</w:t>
      </w:r>
      <w:proofErr w:type="spellEnd"/>
      <w:r w:rsidRPr="008A638B">
        <w:rPr>
          <w:rFonts w:asciiTheme="majorBidi" w:hAnsiTheme="majorBidi" w:cstheme="majorBidi"/>
          <w:szCs w:val="24"/>
        </w:rPr>
        <w:t>, Tel:  +256-77-2403080</w:t>
      </w:r>
    </w:p>
    <w:p w14:paraId="5A857A5C"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 </w:t>
      </w:r>
    </w:p>
    <w:p w14:paraId="4DB3F62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Italian</w:t>
      </w:r>
      <w:r w:rsidRPr="008A638B">
        <w:rPr>
          <w:rFonts w:asciiTheme="majorBidi" w:hAnsiTheme="majorBidi" w:cstheme="majorBidi"/>
          <w:szCs w:val="24"/>
        </w:rPr>
        <w:tab/>
      </w:r>
    </w:p>
    <w:p w14:paraId="0BF75B7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Mamba Point Restaurant, 22 </w:t>
      </w:r>
      <w:proofErr w:type="spellStart"/>
      <w:r w:rsidRPr="008A638B">
        <w:rPr>
          <w:rFonts w:asciiTheme="majorBidi" w:hAnsiTheme="majorBidi" w:cstheme="majorBidi"/>
          <w:szCs w:val="24"/>
        </w:rPr>
        <w:t>Akii</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Bua</w:t>
      </w:r>
      <w:proofErr w:type="spellEnd"/>
      <w:r w:rsidRPr="008A638B">
        <w:rPr>
          <w:rFonts w:asciiTheme="majorBidi" w:hAnsiTheme="majorBidi" w:cstheme="majorBidi"/>
          <w:szCs w:val="24"/>
        </w:rPr>
        <w:t xml:space="preserve"> Rd, </w:t>
      </w:r>
      <w:proofErr w:type="spellStart"/>
      <w:r w:rsidRPr="008A638B">
        <w:rPr>
          <w:rFonts w:asciiTheme="majorBidi" w:hAnsiTheme="majorBidi" w:cstheme="majorBidi"/>
          <w:szCs w:val="24"/>
        </w:rPr>
        <w:t>Nakasero</w:t>
      </w:r>
      <w:proofErr w:type="spellEnd"/>
      <w:r w:rsidRPr="008A638B">
        <w:rPr>
          <w:rFonts w:asciiTheme="majorBidi" w:hAnsiTheme="majorBidi" w:cstheme="majorBidi"/>
          <w:szCs w:val="24"/>
        </w:rPr>
        <w:t xml:space="preserve"> Tel: +256-77-2243225 </w:t>
      </w:r>
    </w:p>
    <w:p w14:paraId="2B7C8C2B"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Pizzeria </w:t>
      </w:r>
      <w:proofErr w:type="spellStart"/>
      <w:r w:rsidRPr="008A638B">
        <w:rPr>
          <w:rFonts w:asciiTheme="majorBidi" w:hAnsiTheme="majorBidi" w:cstheme="majorBidi"/>
          <w:szCs w:val="24"/>
        </w:rPr>
        <w:t>Mammamia</w:t>
      </w:r>
      <w:proofErr w:type="spellEnd"/>
      <w:r w:rsidRPr="008A638B">
        <w:rPr>
          <w:rFonts w:asciiTheme="majorBidi" w:hAnsiTheme="majorBidi" w:cstheme="majorBidi"/>
          <w:szCs w:val="24"/>
        </w:rPr>
        <w:t>, Speke Hotel, Nile Avenue Tel:  +256-41-4346340; +256-77-2630211</w:t>
      </w:r>
    </w:p>
    <w:p w14:paraId="641A2057" w14:textId="77777777" w:rsidR="008A638B" w:rsidRPr="008A638B" w:rsidRDefault="008A638B" w:rsidP="008060A3">
      <w:pPr>
        <w:numPr>
          <w:ilvl w:val="0"/>
          <w:numId w:val="14"/>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Villa Flora, 62 Lumumba Avenue, Tel: +256-41-4347273 (open daily)</w:t>
      </w:r>
    </w:p>
    <w:p w14:paraId="595797D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3DE9BB68" w14:textId="77777777" w:rsidR="00181DEC" w:rsidRDefault="00181DEC">
      <w:pPr>
        <w:tabs>
          <w:tab w:val="clear" w:pos="794"/>
          <w:tab w:val="clear" w:pos="1191"/>
          <w:tab w:val="clear" w:pos="1588"/>
          <w:tab w:val="clear" w:pos="1985"/>
        </w:tabs>
        <w:spacing w:before="0"/>
        <w:rPr>
          <w:rFonts w:asciiTheme="majorBidi" w:hAnsiTheme="majorBidi" w:cstheme="majorBidi"/>
          <w:b/>
          <w:bCs/>
          <w:i/>
          <w:iCs/>
          <w:szCs w:val="24"/>
        </w:rPr>
      </w:pPr>
      <w:r>
        <w:rPr>
          <w:rFonts w:asciiTheme="majorBidi" w:hAnsiTheme="majorBidi" w:cstheme="majorBidi"/>
          <w:b/>
          <w:bCs/>
          <w:i/>
          <w:iCs/>
          <w:szCs w:val="24"/>
        </w:rPr>
        <w:br w:type="page"/>
      </w:r>
    </w:p>
    <w:p w14:paraId="10685AEA" w14:textId="29806685"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r w:rsidRPr="008A638B">
        <w:rPr>
          <w:rFonts w:asciiTheme="majorBidi" w:hAnsiTheme="majorBidi" w:cstheme="majorBidi"/>
          <w:b/>
          <w:bCs/>
          <w:i/>
          <w:iCs/>
          <w:szCs w:val="24"/>
        </w:rPr>
        <w:lastRenderedPageBreak/>
        <w:t>Chinese</w:t>
      </w:r>
      <w:r w:rsidRPr="008A638B">
        <w:rPr>
          <w:rFonts w:asciiTheme="majorBidi" w:hAnsiTheme="majorBidi" w:cstheme="majorBidi"/>
          <w:b/>
          <w:bCs/>
          <w:i/>
          <w:iCs/>
          <w:szCs w:val="24"/>
        </w:rPr>
        <w:tab/>
      </w:r>
    </w:p>
    <w:p w14:paraId="0E746DA5"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Fang </w:t>
      </w:r>
      <w:proofErr w:type="spellStart"/>
      <w:r w:rsidRPr="008A638B">
        <w:rPr>
          <w:rFonts w:asciiTheme="majorBidi" w:hAnsiTheme="majorBidi" w:cstheme="majorBidi"/>
          <w:szCs w:val="24"/>
        </w:rPr>
        <w:t>Fang</w:t>
      </w:r>
      <w:proofErr w:type="spellEnd"/>
      <w:r w:rsidRPr="008A638B">
        <w:rPr>
          <w:rFonts w:asciiTheme="majorBidi" w:hAnsiTheme="majorBidi" w:cstheme="majorBidi"/>
          <w:szCs w:val="24"/>
        </w:rPr>
        <w:t xml:space="preserve"> Restaurant, Roof Terrace Communication House, Plot 1 Colville Street </w:t>
      </w:r>
    </w:p>
    <w:p w14:paraId="239F13FB" w14:textId="77777777" w:rsidR="008A638B" w:rsidRPr="008A638B" w:rsidRDefault="008A638B" w:rsidP="008060A3">
      <w:pPr>
        <w:tabs>
          <w:tab w:val="clear" w:pos="794"/>
          <w:tab w:val="clear" w:pos="1191"/>
          <w:tab w:val="clear" w:pos="1588"/>
          <w:tab w:val="clear" w:pos="1985"/>
        </w:tabs>
        <w:spacing w:before="0"/>
        <w:ind w:firstLine="360"/>
        <w:jc w:val="both"/>
        <w:rPr>
          <w:rFonts w:asciiTheme="majorBidi" w:hAnsiTheme="majorBidi" w:cstheme="majorBidi"/>
          <w:szCs w:val="24"/>
        </w:rPr>
      </w:pPr>
      <w:r w:rsidRPr="008A638B">
        <w:rPr>
          <w:rFonts w:asciiTheme="majorBidi" w:hAnsiTheme="majorBidi" w:cstheme="majorBidi"/>
          <w:szCs w:val="24"/>
        </w:rPr>
        <w:t>Tel:  +256-41- 4344806, +256-31-2 260681</w:t>
      </w:r>
    </w:p>
    <w:p w14:paraId="28CE5123"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China Plate, 11 Cooper Road, </w:t>
      </w:r>
      <w:proofErr w:type="spellStart"/>
      <w:r w:rsidRPr="008A638B">
        <w:rPr>
          <w:rFonts w:asciiTheme="majorBidi" w:hAnsiTheme="majorBidi" w:cstheme="majorBidi"/>
          <w:szCs w:val="24"/>
        </w:rPr>
        <w:t>Kisementi</w:t>
      </w:r>
      <w:proofErr w:type="spellEnd"/>
      <w:r w:rsidRPr="008A638B">
        <w:rPr>
          <w:rFonts w:asciiTheme="majorBidi" w:hAnsiTheme="majorBidi" w:cstheme="majorBidi"/>
          <w:szCs w:val="24"/>
        </w:rPr>
        <w:t>, Tel: +256-41-4233888</w:t>
      </w:r>
    </w:p>
    <w:p w14:paraId="0E0B7419" w14:textId="77777777" w:rsidR="008A638B" w:rsidRPr="008A638B" w:rsidRDefault="008A638B" w:rsidP="008060A3">
      <w:pPr>
        <w:numPr>
          <w:ilvl w:val="0"/>
          <w:numId w:val="13"/>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Chopsticks, Equatorial Hotel, William Street, Tel: +256-41-4250781/5</w:t>
      </w:r>
    </w:p>
    <w:p w14:paraId="6871A863"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bCs/>
          <w:i/>
          <w:iCs/>
          <w:szCs w:val="24"/>
        </w:rPr>
      </w:pPr>
    </w:p>
    <w:p w14:paraId="6B55DED7"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b/>
          <w:bCs/>
          <w:i/>
          <w:iCs/>
          <w:szCs w:val="24"/>
        </w:rPr>
        <w:t>Ethiopian</w:t>
      </w:r>
      <w:r w:rsidRPr="008A638B">
        <w:rPr>
          <w:rFonts w:asciiTheme="majorBidi" w:hAnsiTheme="majorBidi" w:cstheme="majorBidi"/>
          <w:szCs w:val="24"/>
        </w:rPr>
        <w:tab/>
      </w:r>
    </w:p>
    <w:p w14:paraId="5852C821" w14:textId="77777777" w:rsidR="008A638B" w:rsidRPr="008A638B" w:rsidRDefault="008A638B" w:rsidP="008060A3">
      <w:pPr>
        <w:numPr>
          <w:ilvl w:val="0"/>
          <w:numId w:val="12"/>
        </w:numPr>
        <w:tabs>
          <w:tab w:val="clear" w:pos="794"/>
          <w:tab w:val="clear" w:pos="1191"/>
          <w:tab w:val="clear" w:pos="1588"/>
          <w:tab w:val="clear" w:pos="1985"/>
        </w:tabs>
        <w:spacing w:before="0"/>
        <w:jc w:val="both"/>
        <w:rPr>
          <w:rFonts w:asciiTheme="majorBidi" w:hAnsiTheme="majorBidi" w:cstheme="majorBidi"/>
          <w:szCs w:val="24"/>
        </w:rPr>
      </w:pPr>
      <w:proofErr w:type="spellStart"/>
      <w:r w:rsidRPr="008A638B">
        <w:rPr>
          <w:rFonts w:asciiTheme="majorBidi" w:hAnsiTheme="majorBidi" w:cstheme="majorBidi"/>
          <w:szCs w:val="24"/>
        </w:rPr>
        <w:t>Fasika</w:t>
      </w:r>
      <w:proofErr w:type="spellEnd"/>
      <w:r w:rsidRPr="008A638B">
        <w:rPr>
          <w:rFonts w:asciiTheme="majorBidi" w:hAnsiTheme="majorBidi" w:cstheme="majorBidi"/>
          <w:szCs w:val="24"/>
        </w:rPr>
        <w:t xml:space="preserve"> Restaurant, </w:t>
      </w:r>
      <w:proofErr w:type="spellStart"/>
      <w:r w:rsidRPr="008A638B">
        <w:rPr>
          <w:rFonts w:asciiTheme="majorBidi" w:hAnsiTheme="majorBidi" w:cstheme="majorBidi"/>
          <w:szCs w:val="24"/>
        </w:rPr>
        <w:t>Kabalagala</w:t>
      </w:r>
      <w:proofErr w:type="spellEnd"/>
      <w:r w:rsidRPr="008A638B">
        <w:rPr>
          <w:rFonts w:asciiTheme="majorBidi" w:hAnsiTheme="majorBidi" w:cstheme="majorBidi"/>
          <w:szCs w:val="24"/>
        </w:rPr>
        <w:t xml:space="preserve"> </w:t>
      </w:r>
      <w:proofErr w:type="spellStart"/>
      <w:r w:rsidRPr="008A638B">
        <w:rPr>
          <w:rFonts w:asciiTheme="majorBidi" w:hAnsiTheme="majorBidi" w:cstheme="majorBidi"/>
          <w:szCs w:val="24"/>
        </w:rPr>
        <w:t>Gaba</w:t>
      </w:r>
      <w:proofErr w:type="spellEnd"/>
      <w:r w:rsidRPr="008A638B">
        <w:rPr>
          <w:rFonts w:asciiTheme="majorBidi" w:hAnsiTheme="majorBidi" w:cstheme="majorBidi"/>
          <w:szCs w:val="24"/>
        </w:rPr>
        <w:t xml:space="preserve">  Road Tel: +256-41-4510441; +256-77-2303716 </w:t>
      </w:r>
    </w:p>
    <w:p w14:paraId="7AD474B9"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p>
    <w:p w14:paraId="438EDC23" w14:textId="77777777" w:rsidR="008A638B" w:rsidRPr="008A638B" w:rsidRDefault="008A638B" w:rsidP="008060A3">
      <w:pPr>
        <w:tabs>
          <w:tab w:val="clear" w:pos="794"/>
          <w:tab w:val="clear" w:pos="1191"/>
          <w:tab w:val="clear" w:pos="1588"/>
          <w:tab w:val="clear" w:pos="1985"/>
        </w:tabs>
        <w:spacing w:before="0"/>
        <w:ind w:left="1440" w:hanging="1440"/>
        <w:jc w:val="both"/>
        <w:rPr>
          <w:rFonts w:asciiTheme="majorBidi" w:hAnsiTheme="majorBidi" w:cstheme="majorBidi"/>
          <w:b/>
          <w:bCs/>
          <w:i/>
          <w:iCs/>
          <w:szCs w:val="24"/>
        </w:rPr>
      </w:pPr>
      <w:r w:rsidRPr="008A638B">
        <w:rPr>
          <w:rFonts w:asciiTheme="majorBidi" w:hAnsiTheme="majorBidi" w:cstheme="majorBidi"/>
          <w:b/>
          <w:bCs/>
          <w:i/>
          <w:iCs/>
          <w:szCs w:val="24"/>
        </w:rPr>
        <w:t>Indian:</w:t>
      </w:r>
      <w:r w:rsidRPr="008A638B">
        <w:rPr>
          <w:rFonts w:asciiTheme="majorBidi" w:hAnsiTheme="majorBidi" w:cstheme="majorBidi"/>
          <w:b/>
          <w:bCs/>
          <w:i/>
          <w:iCs/>
          <w:szCs w:val="24"/>
        </w:rPr>
        <w:tab/>
      </w:r>
    </w:p>
    <w:p w14:paraId="5A9FF92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Khana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Khazana</w:t>
      </w:r>
      <w:proofErr w:type="spellEnd"/>
      <w:r w:rsidRPr="008A638B">
        <w:rPr>
          <w:rFonts w:asciiTheme="majorBidi" w:hAnsiTheme="majorBidi" w:cstheme="majorBidi"/>
          <w:szCs w:val="24"/>
          <w:lang w:val="es-ES_tradnl"/>
        </w:rPr>
        <w:t xml:space="preserve">, 20 Acacia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Kololo</w:t>
      </w:r>
      <w:proofErr w:type="spellEnd"/>
      <w:r w:rsidRPr="008A638B">
        <w:rPr>
          <w:rFonts w:asciiTheme="majorBidi" w:hAnsiTheme="majorBidi" w:cstheme="majorBidi"/>
          <w:szCs w:val="24"/>
          <w:lang w:val="es-ES_tradnl"/>
        </w:rPr>
        <w:t xml:space="preserve">  Tel:  +256-41-4233049; +256-41-4347346 </w:t>
      </w:r>
    </w:p>
    <w:p w14:paraId="4626A0EA"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Sam’s Restaurant, 78 Kampala Road, Tel: +256-41-4251694</w:t>
      </w:r>
    </w:p>
    <w:p w14:paraId="52F816FC" w14:textId="77777777" w:rsidR="008A638B" w:rsidRPr="008A638B" w:rsidRDefault="008A638B" w:rsidP="008060A3">
      <w:pPr>
        <w:numPr>
          <w:ilvl w:val="0"/>
          <w:numId w:val="11"/>
        </w:numPr>
        <w:tabs>
          <w:tab w:val="clear" w:pos="794"/>
          <w:tab w:val="clear" w:pos="1191"/>
          <w:tab w:val="clear" w:pos="1588"/>
          <w:tab w:val="clear" w:pos="1985"/>
        </w:tabs>
        <w:spacing w:before="0"/>
        <w:jc w:val="both"/>
        <w:rPr>
          <w:rFonts w:asciiTheme="majorBidi" w:hAnsiTheme="majorBidi" w:cstheme="majorBidi"/>
          <w:szCs w:val="24"/>
        </w:rPr>
      </w:pPr>
      <w:r w:rsidRPr="008A638B">
        <w:rPr>
          <w:rFonts w:asciiTheme="majorBidi" w:hAnsiTheme="majorBidi" w:cstheme="majorBidi"/>
          <w:szCs w:val="24"/>
        </w:rPr>
        <w:t xml:space="preserve">Restaurant </w:t>
      </w:r>
      <w:proofErr w:type="spellStart"/>
      <w:r w:rsidRPr="008A638B">
        <w:rPr>
          <w:rFonts w:asciiTheme="majorBidi" w:hAnsiTheme="majorBidi" w:cstheme="majorBidi"/>
          <w:szCs w:val="24"/>
        </w:rPr>
        <w:t>Misono</w:t>
      </w:r>
      <w:proofErr w:type="spellEnd"/>
      <w:r w:rsidRPr="008A638B">
        <w:rPr>
          <w:rFonts w:asciiTheme="majorBidi" w:hAnsiTheme="majorBidi" w:cstheme="majorBidi"/>
          <w:szCs w:val="24"/>
        </w:rPr>
        <w:t xml:space="preserve"> (Japanese), </w:t>
      </w:r>
      <w:proofErr w:type="spellStart"/>
      <w:r w:rsidRPr="008A638B">
        <w:rPr>
          <w:rFonts w:asciiTheme="majorBidi" w:hAnsiTheme="majorBidi" w:cstheme="majorBidi"/>
          <w:szCs w:val="24"/>
        </w:rPr>
        <w:t>Lenana</w:t>
      </w:r>
      <w:proofErr w:type="spellEnd"/>
      <w:r w:rsidRPr="008A638B">
        <w:rPr>
          <w:rFonts w:asciiTheme="majorBidi" w:hAnsiTheme="majorBidi" w:cstheme="majorBidi"/>
          <w:szCs w:val="24"/>
        </w:rPr>
        <w:t xml:space="preserve"> Road, Tel: +256-41 4568959</w:t>
      </w:r>
    </w:p>
    <w:p w14:paraId="74E3BF5F" w14:textId="481CA61E" w:rsidR="000E1658" w:rsidRDefault="000E1658">
      <w:pPr>
        <w:tabs>
          <w:tab w:val="clear" w:pos="794"/>
          <w:tab w:val="clear" w:pos="1191"/>
          <w:tab w:val="clear" w:pos="1588"/>
          <w:tab w:val="clear" w:pos="1985"/>
        </w:tabs>
        <w:spacing w:before="0"/>
        <w:rPr>
          <w:rFonts w:asciiTheme="majorBidi" w:hAnsiTheme="majorBidi" w:cstheme="majorBidi"/>
          <w:b/>
          <w:bCs/>
          <w:szCs w:val="24"/>
        </w:rPr>
      </w:pPr>
    </w:p>
    <w:p w14:paraId="380D488A" w14:textId="1669D381"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b/>
          <w:bCs/>
          <w:szCs w:val="24"/>
        </w:rPr>
        <w:t>Fast Food:</w:t>
      </w:r>
      <w:r w:rsidRPr="008A638B">
        <w:rPr>
          <w:rFonts w:asciiTheme="majorBidi" w:hAnsiTheme="majorBidi" w:cstheme="majorBidi"/>
          <w:szCs w:val="24"/>
        </w:rPr>
        <w:tab/>
      </w:r>
    </w:p>
    <w:p w14:paraId="70A4BAAF"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lang w:val="es-ES_tradnl"/>
        </w:rPr>
      </w:pPr>
      <w:proofErr w:type="spellStart"/>
      <w:r w:rsidRPr="008A638B">
        <w:rPr>
          <w:rFonts w:asciiTheme="majorBidi" w:hAnsiTheme="majorBidi" w:cstheme="majorBidi"/>
          <w:szCs w:val="24"/>
          <w:lang w:val="es-ES_tradnl"/>
        </w:rPr>
        <w:t>Dominos</w:t>
      </w:r>
      <w:proofErr w:type="spellEnd"/>
      <w:r w:rsidRPr="008A638B">
        <w:rPr>
          <w:rFonts w:asciiTheme="majorBidi" w:hAnsiTheme="majorBidi" w:cstheme="majorBidi"/>
          <w:szCs w:val="24"/>
          <w:lang w:val="es-ES_tradnl"/>
        </w:rPr>
        <w:t xml:space="preserve"> Pizza, </w:t>
      </w:r>
      <w:proofErr w:type="spellStart"/>
      <w:r w:rsidRPr="008A638B">
        <w:rPr>
          <w:rFonts w:asciiTheme="majorBidi" w:hAnsiTheme="majorBidi" w:cstheme="majorBidi"/>
          <w:szCs w:val="24"/>
          <w:lang w:val="es-ES_tradnl"/>
        </w:rPr>
        <w:t>Plot</w:t>
      </w:r>
      <w:proofErr w:type="spellEnd"/>
      <w:r w:rsidRPr="008A638B">
        <w:rPr>
          <w:rFonts w:asciiTheme="majorBidi" w:hAnsiTheme="majorBidi" w:cstheme="majorBidi"/>
          <w:szCs w:val="24"/>
          <w:lang w:val="es-ES_tradnl"/>
        </w:rPr>
        <w:t xml:space="preserve"> 14 Kampala Road, +256-41-4251513</w:t>
      </w:r>
    </w:p>
    <w:p w14:paraId="7A9AC2A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Steers Food Court, Kampala Road, Tel: +256-41-4231623; +256-77-2770011</w:t>
      </w:r>
    </w:p>
    <w:p w14:paraId="1E29B2D2"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proofErr w:type="spellStart"/>
      <w:r w:rsidRPr="008A638B">
        <w:rPr>
          <w:rFonts w:asciiTheme="majorBidi" w:hAnsiTheme="majorBidi" w:cstheme="majorBidi"/>
          <w:szCs w:val="24"/>
        </w:rPr>
        <w:t>Krua</w:t>
      </w:r>
      <w:proofErr w:type="spellEnd"/>
      <w:r w:rsidRPr="008A638B">
        <w:rPr>
          <w:rFonts w:asciiTheme="majorBidi" w:hAnsiTheme="majorBidi" w:cstheme="majorBidi"/>
          <w:szCs w:val="24"/>
        </w:rPr>
        <w:t xml:space="preserve"> Thai, Windsor Crescent (off Acacia Avenue) </w:t>
      </w:r>
      <w:proofErr w:type="spellStart"/>
      <w:r w:rsidRPr="008A638B">
        <w:rPr>
          <w:rFonts w:asciiTheme="majorBidi" w:hAnsiTheme="majorBidi" w:cstheme="majorBidi"/>
          <w:szCs w:val="24"/>
        </w:rPr>
        <w:t>Kitante</w:t>
      </w:r>
      <w:proofErr w:type="spellEnd"/>
      <w:r w:rsidRPr="008A638B">
        <w:rPr>
          <w:rFonts w:asciiTheme="majorBidi" w:hAnsiTheme="majorBidi" w:cstheme="majorBidi"/>
          <w:szCs w:val="24"/>
        </w:rPr>
        <w:t xml:space="preserve">, Tel: +256-41-4234852; +256-71-2777433 </w:t>
      </w:r>
    </w:p>
    <w:p w14:paraId="40BDE068" w14:textId="77777777" w:rsidR="008A638B" w:rsidRPr="008A638B" w:rsidRDefault="008A638B" w:rsidP="008060A3">
      <w:pPr>
        <w:numPr>
          <w:ilvl w:val="0"/>
          <w:numId w:val="9"/>
        </w:numPr>
        <w:tabs>
          <w:tab w:val="clear" w:pos="794"/>
          <w:tab w:val="clear" w:pos="1191"/>
          <w:tab w:val="clear" w:pos="1588"/>
          <w:tab w:val="clear" w:pos="1985"/>
        </w:tabs>
        <w:spacing w:before="0"/>
        <w:ind w:right="-360"/>
        <w:jc w:val="both"/>
        <w:rPr>
          <w:rFonts w:asciiTheme="majorBidi" w:hAnsiTheme="majorBidi" w:cstheme="majorBidi"/>
          <w:szCs w:val="24"/>
        </w:rPr>
      </w:pPr>
      <w:r w:rsidRPr="008A638B">
        <w:rPr>
          <w:rFonts w:asciiTheme="majorBidi" w:hAnsiTheme="majorBidi" w:cstheme="majorBidi"/>
          <w:szCs w:val="24"/>
        </w:rPr>
        <w:t>Food court, 2</w:t>
      </w:r>
      <w:r w:rsidRPr="008A638B">
        <w:rPr>
          <w:rFonts w:asciiTheme="majorBidi" w:hAnsiTheme="majorBidi" w:cstheme="majorBidi"/>
          <w:szCs w:val="24"/>
          <w:vertAlign w:val="superscript"/>
        </w:rPr>
        <w:t>nd</w:t>
      </w:r>
      <w:r w:rsidRPr="008A638B">
        <w:rPr>
          <w:rFonts w:asciiTheme="majorBidi" w:hAnsiTheme="majorBidi" w:cstheme="majorBidi"/>
          <w:szCs w:val="24"/>
        </w:rPr>
        <w:t xml:space="preserve"> Floor Garden City, Yusuf </w:t>
      </w:r>
      <w:proofErr w:type="spellStart"/>
      <w:r w:rsidRPr="008A638B">
        <w:rPr>
          <w:rFonts w:asciiTheme="majorBidi" w:hAnsiTheme="majorBidi" w:cstheme="majorBidi"/>
          <w:szCs w:val="24"/>
        </w:rPr>
        <w:t>Lule</w:t>
      </w:r>
      <w:proofErr w:type="spellEnd"/>
      <w:r w:rsidRPr="008A638B">
        <w:rPr>
          <w:rFonts w:asciiTheme="majorBidi" w:hAnsiTheme="majorBidi" w:cstheme="majorBidi"/>
          <w:szCs w:val="24"/>
        </w:rPr>
        <w:t xml:space="preserve"> Road  </w:t>
      </w:r>
    </w:p>
    <w:p w14:paraId="4F56BF83"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szCs w:val="24"/>
        </w:rPr>
      </w:pPr>
    </w:p>
    <w:p w14:paraId="4DFDD43D" w14:textId="77777777" w:rsidR="008A638B" w:rsidRPr="008A638B" w:rsidRDefault="008A638B" w:rsidP="008060A3">
      <w:p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b/>
          <w:bCs/>
          <w:szCs w:val="24"/>
        </w:rPr>
        <w:t>Lebanese:</w:t>
      </w:r>
      <w:r w:rsidRPr="008A638B">
        <w:rPr>
          <w:rFonts w:asciiTheme="majorBidi" w:hAnsiTheme="majorBidi" w:cstheme="majorBidi"/>
          <w:b/>
          <w:bCs/>
          <w:szCs w:val="24"/>
        </w:rPr>
        <w:tab/>
      </w:r>
    </w:p>
    <w:p w14:paraId="1DC40539" w14:textId="77777777" w:rsidR="008A638B" w:rsidRPr="008A638B" w:rsidRDefault="008A638B" w:rsidP="008060A3">
      <w:pPr>
        <w:numPr>
          <w:ilvl w:val="0"/>
          <w:numId w:val="10"/>
        </w:numPr>
        <w:tabs>
          <w:tab w:val="clear" w:pos="794"/>
          <w:tab w:val="clear" w:pos="1191"/>
          <w:tab w:val="clear" w:pos="1588"/>
          <w:tab w:val="clear" w:pos="1985"/>
        </w:tabs>
        <w:spacing w:before="0"/>
        <w:ind w:right="-360"/>
        <w:jc w:val="both"/>
        <w:rPr>
          <w:rFonts w:asciiTheme="majorBidi" w:hAnsiTheme="majorBidi" w:cstheme="majorBidi"/>
          <w:b/>
          <w:bCs/>
          <w:szCs w:val="24"/>
        </w:rPr>
      </w:pPr>
      <w:r w:rsidRPr="008A638B">
        <w:rPr>
          <w:rFonts w:asciiTheme="majorBidi" w:hAnsiTheme="majorBidi" w:cstheme="majorBidi"/>
          <w:szCs w:val="24"/>
          <w:lang w:val="es-ES_tradnl"/>
        </w:rPr>
        <w:t xml:space="preserve">Al-Fiesta, 12 </w:t>
      </w:r>
      <w:proofErr w:type="spellStart"/>
      <w:r w:rsidRPr="008A638B">
        <w:rPr>
          <w:rFonts w:asciiTheme="majorBidi" w:hAnsiTheme="majorBidi" w:cstheme="majorBidi"/>
          <w:szCs w:val="24"/>
          <w:lang w:val="es-ES_tradnl"/>
        </w:rPr>
        <w:t>Lumumba</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Avenue</w:t>
      </w:r>
      <w:proofErr w:type="spellEnd"/>
      <w:r w:rsidRPr="008A638B">
        <w:rPr>
          <w:rFonts w:asciiTheme="majorBidi" w:hAnsiTheme="majorBidi" w:cstheme="majorBidi"/>
          <w:szCs w:val="24"/>
          <w:lang w:val="es-ES_tradnl"/>
        </w:rPr>
        <w:t xml:space="preserve">, </w:t>
      </w:r>
      <w:proofErr w:type="spellStart"/>
      <w:r w:rsidRPr="008A638B">
        <w:rPr>
          <w:rFonts w:asciiTheme="majorBidi" w:hAnsiTheme="majorBidi" w:cstheme="majorBidi"/>
          <w:szCs w:val="24"/>
          <w:lang w:val="es-ES_tradnl"/>
        </w:rPr>
        <w:t>Nakasero</w:t>
      </w:r>
      <w:proofErr w:type="spellEnd"/>
      <w:r w:rsidRPr="008A638B">
        <w:rPr>
          <w:rFonts w:asciiTheme="majorBidi" w:hAnsiTheme="majorBidi" w:cstheme="majorBidi"/>
          <w:szCs w:val="24"/>
          <w:lang w:val="es-ES_tradnl"/>
        </w:rPr>
        <w:t xml:space="preserve"> Kampala. </w:t>
      </w:r>
      <w:r w:rsidRPr="008A638B">
        <w:rPr>
          <w:rFonts w:asciiTheme="majorBidi" w:hAnsiTheme="majorBidi" w:cstheme="majorBidi"/>
          <w:szCs w:val="24"/>
        </w:rPr>
        <w:t>Tel: +256-71-2664488; +256-75-2617772</w:t>
      </w:r>
      <w:r w:rsidRPr="008A638B">
        <w:rPr>
          <w:rFonts w:asciiTheme="majorBidi" w:hAnsiTheme="majorBidi" w:cstheme="majorBidi"/>
          <w:b/>
          <w:bCs/>
          <w:szCs w:val="24"/>
        </w:rPr>
        <w:t xml:space="preserve"> </w:t>
      </w:r>
    </w:p>
    <w:p w14:paraId="583B7719"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szCs w:val="24"/>
        </w:rPr>
      </w:pPr>
    </w:p>
    <w:p w14:paraId="7C54EA06" w14:textId="6031929A" w:rsidR="008A638B" w:rsidRDefault="008A638B" w:rsidP="008060A3">
      <w:pPr>
        <w:tabs>
          <w:tab w:val="clear" w:pos="794"/>
          <w:tab w:val="clear" w:pos="1191"/>
          <w:tab w:val="clear" w:pos="1588"/>
          <w:tab w:val="clear" w:pos="1985"/>
        </w:tabs>
        <w:spacing w:before="0" w:line="276" w:lineRule="auto"/>
        <w:rPr>
          <w:rFonts w:asciiTheme="majorBidi" w:hAnsiTheme="majorBidi" w:cstheme="majorBidi"/>
          <w:b/>
          <w:bCs/>
          <w:szCs w:val="24"/>
          <w:u w:val="single"/>
          <w:lang w:val="en-US"/>
        </w:rPr>
      </w:pPr>
    </w:p>
    <w:p w14:paraId="6C63BC00" w14:textId="782546C2" w:rsidR="0072763A" w:rsidRDefault="006C5FD9" w:rsidP="006C5FD9">
      <w:pPr>
        <w:tabs>
          <w:tab w:val="clear" w:pos="794"/>
          <w:tab w:val="clear" w:pos="1191"/>
          <w:tab w:val="clear" w:pos="1588"/>
          <w:tab w:val="clear" w:pos="1985"/>
        </w:tabs>
        <w:spacing w:before="0"/>
        <w:jc w:val="both"/>
        <w:rPr>
          <w:rFonts w:asciiTheme="majorBidi" w:hAnsiTheme="majorBidi" w:cstheme="majorBidi"/>
          <w:b/>
          <w:bCs/>
          <w:szCs w:val="24"/>
          <w:lang w:val="fr-CH"/>
        </w:rPr>
      </w:pPr>
      <w:proofErr w:type="spellStart"/>
      <w:r>
        <w:rPr>
          <w:rFonts w:asciiTheme="majorBidi" w:hAnsiTheme="majorBidi" w:cstheme="majorBidi"/>
          <w:b/>
          <w:bCs/>
          <w:szCs w:val="24"/>
          <w:lang w:val="fr-CH"/>
        </w:rPr>
        <w:t>VISITING</w:t>
      </w:r>
      <w:proofErr w:type="spellEnd"/>
      <w:r>
        <w:rPr>
          <w:rFonts w:asciiTheme="majorBidi" w:hAnsiTheme="majorBidi" w:cstheme="majorBidi"/>
          <w:b/>
          <w:bCs/>
          <w:szCs w:val="24"/>
          <w:lang w:val="fr-CH"/>
        </w:rPr>
        <w:t xml:space="preserve"> UGANDA  - </w:t>
      </w:r>
      <w:r w:rsidR="0072763A" w:rsidRPr="0072763A">
        <w:rPr>
          <w:rFonts w:asciiTheme="majorBidi" w:hAnsiTheme="majorBidi" w:cstheme="majorBidi"/>
          <w:b/>
          <w:bCs/>
          <w:szCs w:val="24"/>
          <w:lang w:val="fr-CH"/>
        </w:rPr>
        <w:t xml:space="preserve">GENERAL INFORMATION </w:t>
      </w:r>
    </w:p>
    <w:p w14:paraId="6F7A3F2F" w14:textId="144B46C7" w:rsidR="0072763A" w:rsidRPr="0072763A" w:rsidRDefault="0072763A" w:rsidP="0072763A">
      <w:pPr>
        <w:tabs>
          <w:tab w:val="clear" w:pos="794"/>
          <w:tab w:val="clear" w:pos="1191"/>
          <w:tab w:val="clear" w:pos="1588"/>
          <w:tab w:val="clear" w:pos="1985"/>
        </w:tabs>
        <w:spacing w:before="0"/>
        <w:jc w:val="both"/>
        <w:rPr>
          <w:rFonts w:asciiTheme="majorBidi" w:hAnsiTheme="majorBidi" w:cstheme="majorBidi"/>
          <w:b/>
          <w:bCs/>
          <w:szCs w:val="24"/>
          <w:lang w:val="fr-CH"/>
        </w:rPr>
      </w:pPr>
    </w:p>
    <w:p w14:paraId="3CFEF4CF"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r w:rsidRPr="008A638B">
        <w:rPr>
          <w:rFonts w:ascii="Tahoma" w:hAnsi="Tahoma" w:cs="Tahoma"/>
          <w:noProof/>
          <w:sz w:val="20"/>
          <w:lang w:val="en-US" w:eastAsia="zh-CN"/>
        </w:rPr>
        <w:drawing>
          <wp:inline distT="0" distB="0" distL="0" distR="0" wp14:anchorId="6FF5D309" wp14:editId="44ADE19A">
            <wp:extent cx="4433570" cy="3328035"/>
            <wp:effectExtent l="19050" t="0" r="5080" b="0"/>
            <wp:docPr id="4" name="Picture 1" descr="Map of Ugand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24"/>
                    </pic:cNvPr>
                    <pic:cNvPicPr>
                      <a:picLocks noChangeAspect="1" noChangeArrowheads="1"/>
                    </pic:cNvPicPr>
                  </pic:nvPicPr>
                  <pic:blipFill>
                    <a:blip r:embed="rId25"/>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14:paraId="1C026AEA" w14:textId="77777777" w:rsidR="0072763A" w:rsidRPr="008A638B" w:rsidRDefault="0072763A" w:rsidP="0072763A">
      <w:pPr>
        <w:tabs>
          <w:tab w:val="clear" w:pos="794"/>
          <w:tab w:val="clear" w:pos="1191"/>
          <w:tab w:val="clear" w:pos="1588"/>
          <w:tab w:val="clear" w:pos="1985"/>
        </w:tabs>
        <w:spacing w:before="0"/>
        <w:jc w:val="both"/>
        <w:rPr>
          <w:rFonts w:ascii="Tahoma" w:hAnsi="Tahoma" w:cs="Tahoma"/>
          <w:sz w:val="20"/>
        </w:rPr>
      </w:pPr>
    </w:p>
    <w:p w14:paraId="23CC51F3" w14:textId="489AEC96" w:rsidR="0072763A" w:rsidRPr="008A638B" w:rsidRDefault="0072763A" w:rsidP="00E84065">
      <w:r w:rsidRPr="008A638B">
        <w:t xml:space="preserve">The Republic of Uganda is located in East Africa </w:t>
      </w:r>
      <w:r w:rsidR="00F047C1">
        <w:t>along</w:t>
      </w:r>
      <w:r w:rsidRPr="008A638B">
        <w:t xml:space="preserve"> the equator.  It is land-locked and bordered by Kenya in the East, Tanzania in the South, Rwanda in the Southwest, Democratic Republic of Congo in the West and Sudan in the North. The country surface area </w:t>
      </w:r>
      <w:r w:rsidR="00F047C1">
        <w:t>is</w:t>
      </w:r>
      <w:r w:rsidR="00E84065">
        <w:t xml:space="preserve"> 241,039 square kilometres. Uganda is</w:t>
      </w:r>
      <w:r w:rsidRPr="008A638B">
        <w:t xml:space="preserve"> divided administratively into decentralised districts.  Uganda’s population is</w:t>
      </w:r>
      <w:r w:rsidR="00F047C1">
        <w:t xml:space="preserve"> approximately</w:t>
      </w:r>
      <w:r w:rsidRPr="008A638B">
        <w:t xml:space="preserve"> 35 million</w:t>
      </w:r>
      <w:r w:rsidR="00F047C1">
        <w:t>.</w:t>
      </w:r>
      <w:r w:rsidRPr="008A638B">
        <w:t xml:space="preserve">  </w:t>
      </w:r>
      <w:r w:rsidR="00F047C1">
        <w:t>Uganda</w:t>
      </w:r>
      <w:r w:rsidRPr="008A638B">
        <w:t xml:space="preserve"> is governed under </w:t>
      </w:r>
      <w:bookmarkStart w:id="30" w:name="_Toc135057404"/>
      <w:r w:rsidRPr="008A638B">
        <w:t xml:space="preserve">a multiparty system of governance.  </w:t>
      </w:r>
      <w:bookmarkEnd w:id="30"/>
    </w:p>
    <w:p w14:paraId="5D2F8F50" w14:textId="77777777" w:rsidR="00181DEC" w:rsidRDefault="00181DEC">
      <w:pPr>
        <w:tabs>
          <w:tab w:val="clear" w:pos="794"/>
          <w:tab w:val="clear" w:pos="1191"/>
          <w:tab w:val="clear" w:pos="1588"/>
          <w:tab w:val="clear" w:pos="1985"/>
        </w:tabs>
        <w:spacing w:before="0"/>
        <w:rPr>
          <w:b/>
          <w:bCs/>
        </w:rPr>
      </w:pPr>
      <w:r>
        <w:rPr>
          <w:b/>
          <w:bCs/>
        </w:rPr>
        <w:br w:type="page"/>
      </w:r>
    </w:p>
    <w:p w14:paraId="010B6B33" w14:textId="7A730F0E" w:rsidR="0072763A" w:rsidRPr="008A638B" w:rsidRDefault="0072763A" w:rsidP="0072763A">
      <w:pPr>
        <w:spacing w:before="240"/>
        <w:rPr>
          <w:b/>
          <w:bCs/>
        </w:rPr>
      </w:pPr>
      <w:r w:rsidRPr="008A638B">
        <w:rPr>
          <w:b/>
          <w:bCs/>
        </w:rPr>
        <w:lastRenderedPageBreak/>
        <w:t>TOURIST ATTRACTIONS</w:t>
      </w:r>
    </w:p>
    <w:p w14:paraId="2E1C3522" w14:textId="77777777" w:rsidR="0072763A" w:rsidRPr="008060A3" w:rsidRDefault="0072763A" w:rsidP="0072763A">
      <w:pPr>
        <w:rPr>
          <w:b/>
          <w:bCs/>
        </w:rPr>
      </w:pPr>
      <w:r w:rsidRPr="008060A3">
        <w:rPr>
          <w:b/>
          <w:bCs/>
        </w:rPr>
        <w:t>Wildlife:</w:t>
      </w:r>
    </w:p>
    <w:p w14:paraId="0B2F1646" w14:textId="77777777" w:rsidR="0072763A" w:rsidRPr="008A638B" w:rsidRDefault="0072763A" w:rsidP="0072763A">
      <w:r w:rsidRPr="008A638B">
        <w:t xml:space="preserve">Uganda's beauty, wildlife diversity, and friendly people justify its reputation as "The Pearl of Africa". The habitats are immensely varied and Uganda is one of the most biologically diverse nations on the Continent: primeval forest, rain forest, snow-capped mountains, savannah, crater lakes and volcanoes. </w:t>
      </w:r>
    </w:p>
    <w:p w14:paraId="28762DE5" w14:textId="2E8A7638" w:rsidR="0072763A" w:rsidRPr="008A638B" w:rsidRDefault="0072763A" w:rsidP="00F047C1">
      <w:r w:rsidRPr="008A638B">
        <w:t xml:space="preserve">Uganda is home to the source of the Nile. It is also home to more than 1,000 species of birds, and there are more species of primates than you will see anywhere else in the world. </w:t>
      </w:r>
      <w:r w:rsidR="00F047C1">
        <w:t>T</w:t>
      </w:r>
      <w:r w:rsidRPr="008A638B">
        <w:t>he greatest percentage of Mountain Gorillas and Chimpanzees remain</w:t>
      </w:r>
      <w:r w:rsidR="00F047C1">
        <w:t xml:space="preserve"> in Uganda</w:t>
      </w:r>
      <w:r w:rsidRPr="008A638B">
        <w:t xml:space="preserve">, with many other mammal species representative of both East and Central Africa. </w:t>
      </w:r>
    </w:p>
    <w:p w14:paraId="58CB7DB3" w14:textId="77777777" w:rsidR="0072763A" w:rsidRPr="008060A3" w:rsidRDefault="0072763A" w:rsidP="0072763A">
      <w:pPr>
        <w:spacing w:after="120"/>
        <w:rPr>
          <w:b/>
          <w:bCs/>
        </w:rPr>
      </w:pPr>
      <w:r w:rsidRPr="008060A3">
        <w:rPr>
          <w:b/>
          <w:bCs/>
        </w:rPr>
        <w:t>Gorilla Tracking</w:t>
      </w:r>
    </w:p>
    <w:p w14:paraId="11A21382" w14:textId="56D490B0" w:rsidR="0072763A" w:rsidRPr="008A638B" w:rsidRDefault="008A2B0D" w:rsidP="0072763A">
      <w:pPr>
        <w:tabs>
          <w:tab w:val="clear" w:pos="794"/>
          <w:tab w:val="clear" w:pos="1191"/>
          <w:tab w:val="clear" w:pos="1588"/>
          <w:tab w:val="clear" w:pos="1985"/>
        </w:tabs>
        <w:spacing w:before="100" w:beforeAutospacing="1" w:after="100" w:afterAutospacing="1"/>
        <w:rPr>
          <w:rFonts w:asciiTheme="majorBidi" w:hAnsiTheme="majorBidi" w:cstheme="majorBidi"/>
          <w:b/>
          <w:szCs w:val="24"/>
          <w:lang w:val="en-US"/>
        </w:rPr>
      </w:pPr>
      <w:hyperlink r:id="rId26" w:history="1">
        <w:r w:rsidR="0072763A" w:rsidRPr="008A638B">
          <w:rPr>
            <w:rFonts w:asciiTheme="majorBidi" w:hAnsiTheme="majorBidi" w:cstheme="majorBidi"/>
            <w:noProof/>
            <w:szCs w:val="24"/>
            <w:lang w:val="en-US" w:eastAsia="zh-CN"/>
          </w:rPr>
          <w:drawing>
            <wp:anchor distT="0" distB="0" distL="0" distR="0" simplePos="0" relativeHeight="251673600" behindDoc="0" locked="0" layoutInCell="1" allowOverlap="0" wp14:anchorId="5DB4A8FC" wp14:editId="76C3B5CB">
              <wp:simplePos x="0" y="0"/>
              <wp:positionH relativeFrom="column">
                <wp:align>left</wp:align>
              </wp:positionH>
              <wp:positionV relativeFrom="line">
                <wp:posOffset>0</wp:posOffset>
              </wp:positionV>
              <wp:extent cx="1885950" cy="1866900"/>
              <wp:effectExtent l="19050" t="0" r="0" b="0"/>
              <wp:wrapSquare wrapText="bothSides"/>
              <wp:docPr id="5" name="Picture 9" descr="http://www.churchillsafaris.com/images1/gorilla%20tracking%20ape.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urchillsafaris.com/images1/gorilla%20tracking%20ape.gif">
                        <a:hlinkClick r:id="rId26"/>
                      </pic:cNvPr>
                      <pic:cNvPicPr>
                        <a:picLocks noChangeAspect="1" noChangeArrowheads="1"/>
                      </pic:cNvPicPr>
                    </pic:nvPicPr>
                    <pic:blipFill>
                      <a:blip r:embed="rId27"/>
                      <a:srcRect/>
                      <a:stretch>
                        <a:fillRect/>
                      </a:stretch>
                    </pic:blipFill>
                    <pic:spPr bwMode="auto">
                      <a:xfrm>
                        <a:off x="0" y="0"/>
                        <a:ext cx="1885950" cy="1866900"/>
                      </a:xfrm>
                      <a:prstGeom prst="rect">
                        <a:avLst/>
                      </a:prstGeom>
                      <a:noFill/>
                      <a:ln w="9525">
                        <a:noFill/>
                        <a:miter lim="800000"/>
                        <a:headEnd/>
                        <a:tailEnd/>
                      </a:ln>
                    </pic:spPr>
                  </pic:pic>
                </a:graphicData>
              </a:graphic>
            </wp:anchor>
          </w:drawing>
        </w:r>
      </w:hyperlink>
      <w:r w:rsidR="0072763A" w:rsidRPr="008A638B">
        <w:rPr>
          <w:rFonts w:asciiTheme="majorBidi" w:hAnsiTheme="majorBidi" w:cstheme="majorBidi"/>
          <w:szCs w:val="24"/>
          <w:lang w:val="en-US"/>
        </w:rPr>
        <w:t xml:space="preserve">Uganda is the only country where the endangered Mountain Gorilla can be seen in its natural habitat and we </w:t>
      </w:r>
      <w:proofErr w:type="spellStart"/>
      <w:r w:rsidR="0072763A" w:rsidRPr="008A638B">
        <w:rPr>
          <w:rFonts w:asciiTheme="majorBidi" w:hAnsiTheme="majorBidi" w:cstheme="majorBidi"/>
          <w:szCs w:val="24"/>
          <w:lang w:val="en-US"/>
        </w:rPr>
        <w:t>organise</w:t>
      </w:r>
      <w:proofErr w:type="spellEnd"/>
      <w:r w:rsidR="0072763A" w:rsidRPr="008A638B">
        <w:rPr>
          <w:rFonts w:asciiTheme="majorBidi" w:hAnsiTheme="majorBidi" w:cstheme="majorBidi"/>
          <w:szCs w:val="24"/>
          <w:lang w:val="en-US"/>
        </w:rPr>
        <w:t xml:space="preserve"> expeditions through the </w:t>
      </w:r>
      <w:proofErr w:type="spellStart"/>
      <w:r w:rsidR="0072763A" w:rsidRPr="008A638B">
        <w:rPr>
          <w:rFonts w:asciiTheme="majorBidi" w:hAnsiTheme="majorBidi" w:cstheme="majorBidi"/>
          <w:szCs w:val="24"/>
          <w:lang w:val="en-US"/>
        </w:rPr>
        <w:t>Bwindi</w:t>
      </w:r>
      <w:proofErr w:type="spellEnd"/>
      <w:r w:rsidR="0072763A" w:rsidRPr="008A638B">
        <w:rPr>
          <w:rFonts w:asciiTheme="majorBidi" w:hAnsiTheme="majorBidi" w:cstheme="majorBidi"/>
          <w:szCs w:val="24"/>
          <w:lang w:val="en-US"/>
        </w:rPr>
        <w:t xml:space="preserve"> Impenetrable Forest in the South of the country to search for this magnificent species and </w:t>
      </w:r>
      <w:proofErr w:type="spellStart"/>
      <w:r w:rsidR="0072763A" w:rsidRPr="008A638B">
        <w:rPr>
          <w:rFonts w:asciiTheme="majorBidi" w:hAnsiTheme="majorBidi" w:cstheme="majorBidi"/>
          <w:szCs w:val="24"/>
          <w:lang w:val="en-US"/>
        </w:rPr>
        <w:t>Parc</w:t>
      </w:r>
      <w:proofErr w:type="spellEnd"/>
      <w:r w:rsidR="0072763A" w:rsidRPr="008A638B">
        <w:rPr>
          <w:rFonts w:asciiTheme="majorBidi" w:hAnsiTheme="majorBidi" w:cstheme="majorBidi"/>
          <w:szCs w:val="24"/>
          <w:lang w:val="en-US"/>
        </w:rPr>
        <w:t xml:space="preserve"> </w:t>
      </w:r>
      <w:proofErr w:type="spellStart"/>
      <w:r w:rsidR="0072763A" w:rsidRPr="008A638B">
        <w:rPr>
          <w:rFonts w:asciiTheme="majorBidi" w:hAnsiTheme="majorBidi" w:cstheme="majorBidi"/>
          <w:szCs w:val="24"/>
          <w:lang w:val="en-US"/>
        </w:rPr>
        <w:t>Nationale</w:t>
      </w:r>
      <w:proofErr w:type="spellEnd"/>
      <w:r w:rsidR="0072763A" w:rsidRPr="008A638B">
        <w:rPr>
          <w:rFonts w:asciiTheme="majorBidi" w:hAnsiTheme="majorBidi" w:cstheme="majorBidi"/>
          <w:szCs w:val="24"/>
          <w:lang w:val="en-US"/>
        </w:rPr>
        <w:t xml:space="preserve"> in the </w:t>
      </w:r>
      <w:proofErr w:type="spellStart"/>
      <w:r w:rsidR="0072763A" w:rsidRPr="008A638B">
        <w:rPr>
          <w:rFonts w:asciiTheme="majorBidi" w:hAnsiTheme="majorBidi" w:cstheme="majorBidi"/>
          <w:szCs w:val="24"/>
          <w:lang w:val="en-US"/>
        </w:rPr>
        <w:t>Virungas</w:t>
      </w:r>
      <w:proofErr w:type="spellEnd"/>
      <w:r w:rsidR="00DC5168">
        <w:rPr>
          <w:rFonts w:asciiTheme="majorBidi" w:hAnsiTheme="majorBidi" w:cstheme="majorBidi"/>
          <w:szCs w:val="24"/>
          <w:lang w:val="en-US"/>
        </w:rPr>
        <w:t>.</w:t>
      </w:r>
    </w:p>
    <w:p w14:paraId="11D32B5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D3326AF"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E60059A" w14:textId="77777777" w:rsidR="0072763A" w:rsidRDefault="0072763A" w:rsidP="0072763A">
      <w:pPr>
        <w:tabs>
          <w:tab w:val="clear" w:pos="794"/>
          <w:tab w:val="clear" w:pos="1191"/>
          <w:tab w:val="clear" w:pos="1588"/>
          <w:tab w:val="clear" w:pos="1985"/>
        </w:tabs>
        <w:spacing w:before="240" w:after="100" w:afterAutospacing="1"/>
        <w:jc w:val="both"/>
        <w:rPr>
          <w:rFonts w:ascii="Tahoma" w:hAnsi="Tahoma" w:cs="Tahoma"/>
          <w:b/>
          <w:bCs/>
          <w:sz w:val="20"/>
          <w:lang w:val="en-US"/>
        </w:rPr>
      </w:pPr>
    </w:p>
    <w:p w14:paraId="72220D55" w14:textId="77777777" w:rsidR="00A10981" w:rsidRDefault="00A10981"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p>
    <w:p w14:paraId="24C3D2DE" w14:textId="77777777" w:rsidR="0072763A" w:rsidRPr="008060A3" w:rsidRDefault="0072763A" w:rsidP="0072763A">
      <w:pPr>
        <w:tabs>
          <w:tab w:val="clear" w:pos="794"/>
          <w:tab w:val="clear" w:pos="1191"/>
          <w:tab w:val="clear" w:pos="1588"/>
          <w:tab w:val="clear" w:pos="1985"/>
        </w:tabs>
        <w:spacing w:before="240"/>
        <w:jc w:val="both"/>
        <w:rPr>
          <w:rFonts w:asciiTheme="majorBidi" w:hAnsiTheme="majorBidi" w:cstheme="majorBidi"/>
          <w:b/>
          <w:bCs/>
          <w:szCs w:val="24"/>
          <w:lang w:val="en-US"/>
        </w:rPr>
      </w:pPr>
      <w:r w:rsidRPr="008060A3">
        <w:rPr>
          <w:rFonts w:asciiTheme="majorBidi" w:hAnsiTheme="majorBidi" w:cstheme="majorBidi"/>
          <w:b/>
          <w:bCs/>
          <w:szCs w:val="24"/>
          <w:lang w:val="en-US"/>
        </w:rPr>
        <w:t>Bird Watching</w:t>
      </w:r>
    </w:p>
    <w:p w14:paraId="077D5409" w14:textId="1F6674BC" w:rsidR="0072763A" w:rsidRPr="008A638B" w:rsidRDefault="0072763A" w:rsidP="00A1098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4624" behindDoc="0" locked="0" layoutInCell="1" allowOverlap="0" wp14:anchorId="4D221C50" wp14:editId="30A514BC">
            <wp:simplePos x="0" y="0"/>
            <wp:positionH relativeFrom="column">
              <wp:align>right</wp:align>
            </wp:positionH>
            <wp:positionV relativeFrom="line">
              <wp:posOffset>0</wp:posOffset>
            </wp:positionV>
            <wp:extent cx="1885950" cy="1409700"/>
            <wp:effectExtent l="19050" t="0" r="0" b="0"/>
            <wp:wrapSquare wrapText="bothSides"/>
            <wp:docPr id="6" name="Picture 10" descr="http://www.churchillsafaris.com/images1/birds%20of%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urchillsafaris.com/images1/birds%20of%20uganda.gif"/>
                    <pic:cNvPicPr>
                      <a:picLocks noChangeAspect="1" noChangeArrowheads="1"/>
                    </pic:cNvPicPr>
                  </pic:nvPicPr>
                  <pic:blipFill>
                    <a:blip r:embed="rId28"/>
                    <a:srcRect/>
                    <a:stretch>
                      <a:fillRect/>
                    </a:stretch>
                  </pic:blipFill>
                  <pic:spPr bwMode="auto">
                    <a:xfrm>
                      <a:off x="0" y="0"/>
                      <a:ext cx="1885950" cy="14097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is one of the best bird watching destinations with an excellent Tropical climate and lies in the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region. A tiny landlocked country supporting more than 1000 species, Uganda deserves its reputation as “birders Eden”. </w:t>
      </w:r>
      <w:r w:rsidR="00F047C1">
        <w:rPr>
          <w:rFonts w:asciiTheme="majorBidi" w:hAnsiTheme="majorBidi" w:cstheme="majorBidi"/>
          <w:szCs w:val="24"/>
          <w:lang w:val="en-US"/>
        </w:rPr>
        <w:t>Species include</w:t>
      </w:r>
      <w:r w:rsidRPr="008A638B">
        <w:rPr>
          <w:rFonts w:asciiTheme="majorBidi" w:hAnsiTheme="majorBidi" w:cstheme="majorBidi"/>
          <w:szCs w:val="24"/>
          <w:lang w:val="en-US"/>
        </w:rPr>
        <w:t xml:space="preserve"> shoebills at </w:t>
      </w:r>
      <w:proofErr w:type="spellStart"/>
      <w:r w:rsidRPr="008A638B">
        <w:rPr>
          <w:rFonts w:asciiTheme="majorBidi" w:hAnsiTheme="majorBidi" w:cstheme="majorBidi"/>
          <w:szCs w:val="24"/>
          <w:lang w:val="en-US"/>
        </w:rPr>
        <w:t>Mabamba</w:t>
      </w:r>
      <w:proofErr w:type="spellEnd"/>
      <w:r w:rsidRPr="008A638B">
        <w:rPr>
          <w:rFonts w:asciiTheme="majorBidi" w:hAnsiTheme="majorBidi" w:cstheme="majorBidi"/>
          <w:szCs w:val="24"/>
          <w:lang w:val="en-US"/>
        </w:rPr>
        <w:t xml:space="preserve">, Murchison falls or </w:t>
      </w:r>
      <w:proofErr w:type="spellStart"/>
      <w:r w:rsidRPr="008A638B">
        <w:rPr>
          <w:rFonts w:asciiTheme="majorBidi" w:hAnsiTheme="majorBidi" w:cstheme="majorBidi"/>
          <w:szCs w:val="24"/>
          <w:lang w:val="en-US"/>
        </w:rPr>
        <w:t>Albertine</w:t>
      </w:r>
      <w:proofErr w:type="spellEnd"/>
      <w:r w:rsidRPr="008A638B">
        <w:rPr>
          <w:rFonts w:asciiTheme="majorBidi" w:hAnsiTheme="majorBidi" w:cstheme="majorBidi"/>
          <w:szCs w:val="24"/>
          <w:lang w:val="en-US"/>
        </w:rPr>
        <w:t xml:space="preserve"> Rift endemics at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Natio</w:t>
      </w:r>
      <w:r w:rsidR="00F047C1">
        <w:rPr>
          <w:rFonts w:asciiTheme="majorBidi" w:hAnsiTheme="majorBidi" w:cstheme="majorBidi"/>
          <w:szCs w:val="24"/>
          <w:lang w:val="en-US"/>
        </w:rPr>
        <w:t>n</w:t>
      </w:r>
      <w:r w:rsidRPr="008A638B">
        <w:rPr>
          <w:rFonts w:asciiTheme="majorBidi" w:hAnsiTheme="majorBidi" w:cstheme="majorBidi"/>
          <w:szCs w:val="24"/>
          <w:lang w:val="en-US"/>
        </w:rPr>
        <w:t>al Park. Uganda is a superb destination for those in search of rare elusive species.</w:t>
      </w:r>
    </w:p>
    <w:p w14:paraId="1446907F" w14:textId="77777777" w:rsidR="00A10981" w:rsidRDefault="00A10981" w:rsidP="0072763A">
      <w:pPr>
        <w:rPr>
          <w:b/>
          <w:bCs/>
        </w:rPr>
      </w:pPr>
    </w:p>
    <w:p w14:paraId="6E0D9863" w14:textId="77777777" w:rsidR="0072763A" w:rsidRPr="008060A3" w:rsidRDefault="0072763A" w:rsidP="0072763A">
      <w:pPr>
        <w:rPr>
          <w:b/>
          <w:bCs/>
        </w:rPr>
      </w:pPr>
      <w:r w:rsidRPr="008060A3">
        <w:rPr>
          <w:b/>
          <w:bCs/>
        </w:rPr>
        <w:t>Cultural and Eco Tourism</w:t>
      </w:r>
    </w:p>
    <w:p w14:paraId="1A9BF3DF" w14:textId="77777777" w:rsidR="0072763A" w:rsidRPr="008A638B" w:rsidRDefault="0072763A" w:rsidP="0072763A">
      <w:pPr>
        <w:tabs>
          <w:tab w:val="clear" w:pos="794"/>
          <w:tab w:val="clear" w:pos="1191"/>
          <w:tab w:val="clear" w:pos="1588"/>
          <w:tab w:val="clear" w:pos="1985"/>
        </w:tabs>
        <w:spacing w:before="0"/>
        <w:rPr>
          <w:rFonts w:asciiTheme="majorBidi" w:hAnsiTheme="majorBidi" w:cstheme="majorBidi"/>
          <w:sz w:val="20"/>
          <w:lang w:val="en-US"/>
        </w:rPr>
      </w:pPr>
      <w:r w:rsidRPr="008A638B">
        <w:rPr>
          <w:rFonts w:asciiTheme="majorBidi" w:hAnsiTheme="majorBidi" w:cstheme="majorBidi"/>
          <w:noProof/>
          <w:szCs w:val="24"/>
          <w:lang w:val="en-US" w:eastAsia="zh-CN"/>
        </w:rPr>
        <w:drawing>
          <wp:anchor distT="0" distB="0" distL="0" distR="0" simplePos="0" relativeHeight="251675648" behindDoc="0" locked="0" layoutInCell="1" allowOverlap="0" wp14:anchorId="48194ACF" wp14:editId="0D57D13A">
            <wp:simplePos x="0" y="0"/>
            <wp:positionH relativeFrom="column">
              <wp:align>left</wp:align>
            </wp:positionH>
            <wp:positionV relativeFrom="line">
              <wp:posOffset>0</wp:posOffset>
            </wp:positionV>
            <wp:extent cx="1885950" cy="1400175"/>
            <wp:effectExtent l="19050" t="0" r="0" b="0"/>
            <wp:wrapSquare wrapText="bothSides"/>
            <wp:docPr id="17" name="Picture 11" descr="http://www.churchillsafaris.com/images1/kasubi%20tombs%20t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urchillsafaris.com/images1/kasubi%20tombs%20tour.gif"/>
                    <pic:cNvPicPr>
                      <a:picLocks noChangeAspect="1" noChangeArrowheads="1"/>
                    </pic:cNvPicPr>
                  </pic:nvPicPr>
                  <pic:blipFill>
                    <a:blip r:embed="rId29"/>
                    <a:srcRect/>
                    <a:stretch>
                      <a:fillRect/>
                    </a:stretch>
                  </pic:blipFill>
                  <pic:spPr bwMode="auto">
                    <a:xfrm>
                      <a:off x="0" y="0"/>
                      <a:ext cx="1885950" cy="140017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Uganda has a very strong culture heritage. Many regions in Uganda have kingdoms including Buganda, </w:t>
      </w:r>
      <w:proofErr w:type="spellStart"/>
      <w:r w:rsidRPr="008A638B">
        <w:rPr>
          <w:rFonts w:asciiTheme="majorBidi" w:hAnsiTheme="majorBidi" w:cstheme="majorBidi"/>
          <w:szCs w:val="24"/>
          <w:lang w:val="en-US"/>
        </w:rPr>
        <w:t>Busoga</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Bunyoro</w:t>
      </w:r>
      <w:proofErr w:type="spellEnd"/>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Ankole</w:t>
      </w:r>
      <w:proofErr w:type="spellEnd"/>
      <w:r w:rsidRPr="008A638B">
        <w:rPr>
          <w:rFonts w:asciiTheme="majorBidi" w:hAnsiTheme="majorBidi" w:cstheme="majorBidi"/>
          <w:szCs w:val="24"/>
          <w:lang w:val="en-US"/>
        </w:rPr>
        <w:t>, Toro, etc</w:t>
      </w:r>
      <w:r w:rsidRPr="008A638B">
        <w:rPr>
          <w:rFonts w:asciiTheme="majorBidi" w:hAnsiTheme="majorBidi" w:cstheme="majorBidi"/>
          <w:sz w:val="20"/>
          <w:lang w:val="en-US"/>
        </w:rPr>
        <w:t xml:space="preserve">. </w:t>
      </w:r>
    </w:p>
    <w:p w14:paraId="6BE766AF" w14:textId="42FC3060" w:rsidR="0072763A" w:rsidRPr="008A638B" w:rsidRDefault="0072763A" w:rsidP="00F047C1">
      <w:pPr>
        <w:tabs>
          <w:tab w:val="clear" w:pos="794"/>
          <w:tab w:val="clear" w:pos="1191"/>
          <w:tab w:val="clear" w:pos="1588"/>
          <w:tab w:val="clear" w:pos="1985"/>
        </w:tabs>
        <w:ind w:left="720"/>
        <w:rPr>
          <w:rFonts w:asciiTheme="majorBidi" w:hAnsiTheme="majorBidi" w:cstheme="majorBidi"/>
          <w:szCs w:val="24"/>
          <w:lang w:val="en-US"/>
        </w:rPr>
      </w:pPr>
      <w:proofErr w:type="spellStart"/>
      <w:r w:rsidRPr="00DC5168">
        <w:rPr>
          <w:rFonts w:asciiTheme="majorBidi" w:hAnsiTheme="majorBidi" w:cstheme="majorBidi"/>
          <w:szCs w:val="24"/>
          <w:lang w:val="en-US"/>
        </w:rPr>
        <w:t>Kasubi</w:t>
      </w:r>
      <w:proofErr w:type="spellEnd"/>
      <w:r w:rsidRPr="00DC5168">
        <w:rPr>
          <w:rFonts w:asciiTheme="majorBidi" w:hAnsiTheme="majorBidi" w:cstheme="majorBidi"/>
          <w:szCs w:val="24"/>
          <w:lang w:val="en-US"/>
        </w:rPr>
        <w:t xml:space="preserve"> Royal Tombs</w:t>
      </w:r>
      <w:r w:rsidRPr="008A638B">
        <w:rPr>
          <w:rFonts w:asciiTheme="majorBidi" w:hAnsiTheme="majorBidi" w:cstheme="majorBidi"/>
          <w:szCs w:val="24"/>
          <w:lang w:val="en-US"/>
        </w:rPr>
        <w:t xml:space="preserve"> – The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tombs, traditionally known as </w:t>
      </w:r>
      <w:proofErr w:type="spellStart"/>
      <w:r w:rsidRPr="008A638B">
        <w:rPr>
          <w:rFonts w:asciiTheme="majorBidi" w:hAnsiTheme="majorBidi" w:cstheme="majorBidi"/>
          <w:szCs w:val="24"/>
          <w:lang w:val="en-US"/>
        </w:rPr>
        <w:t>Muzibu-Azaala-Mpanga</w:t>
      </w:r>
      <w:proofErr w:type="spellEnd"/>
      <w:r w:rsidRPr="008A638B">
        <w:rPr>
          <w:rFonts w:asciiTheme="majorBidi" w:hAnsiTheme="majorBidi" w:cstheme="majorBidi"/>
          <w:szCs w:val="24"/>
          <w:lang w:val="en-US"/>
        </w:rPr>
        <w:t xml:space="preserve">, are a burial place for the four previous Kings of Buganda known as </w:t>
      </w:r>
      <w:proofErr w:type="spellStart"/>
      <w:r w:rsidRPr="008A638B">
        <w:rPr>
          <w:rFonts w:asciiTheme="majorBidi" w:hAnsiTheme="majorBidi" w:cstheme="majorBidi"/>
          <w:szCs w:val="24"/>
          <w:lang w:val="en-US"/>
        </w:rPr>
        <w:t>Kabakas</w:t>
      </w:r>
      <w:proofErr w:type="spellEnd"/>
      <w:r w:rsidRPr="008A638B">
        <w:rPr>
          <w:rFonts w:asciiTheme="majorBidi" w:hAnsiTheme="majorBidi" w:cstheme="majorBidi"/>
          <w:szCs w:val="24"/>
          <w:lang w:val="en-US"/>
        </w:rPr>
        <w:t xml:space="preserve">, and are situated five km away from </w:t>
      </w:r>
      <w:hyperlink r:id="rId30" w:tooltip="Kampala" w:history="1">
        <w:r w:rsidRPr="008060A3">
          <w:rPr>
            <w:rFonts w:asciiTheme="majorBidi" w:hAnsiTheme="majorBidi" w:cstheme="majorBidi"/>
            <w:bCs/>
            <w:szCs w:val="24"/>
            <w:lang w:val="en-US"/>
          </w:rPr>
          <w:t>Kampala</w:t>
        </w:r>
      </w:hyperlink>
      <w:r w:rsidRPr="008060A3">
        <w:rPr>
          <w:rFonts w:asciiTheme="majorBidi" w:hAnsiTheme="majorBidi" w:cstheme="majorBidi"/>
          <w:b/>
          <w:bCs/>
          <w:szCs w:val="24"/>
          <w:lang w:val="en-US"/>
        </w:rPr>
        <w:t xml:space="preserve"> </w:t>
      </w:r>
      <w:r w:rsidRPr="008060A3">
        <w:rPr>
          <w:rFonts w:asciiTheme="majorBidi" w:hAnsiTheme="majorBidi" w:cstheme="majorBidi"/>
          <w:bCs/>
          <w:szCs w:val="24"/>
          <w:lang w:val="en-US"/>
        </w:rPr>
        <w:t>city</w:t>
      </w:r>
      <w:r w:rsidRPr="008A638B">
        <w:rPr>
          <w:rFonts w:asciiTheme="majorBidi" w:hAnsiTheme="majorBidi" w:cstheme="majorBidi"/>
          <w:szCs w:val="24"/>
          <w:lang w:val="en-US"/>
        </w:rPr>
        <w:t xml:space="preserv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on </w:t>
      </w:r>
      <w:proofErr w:type="spellStart"/>
      <w:r w:rsidRPr="008A638B">
        <w:rPr>
          <w:rFonts w:asciiTheme="majorBidi" w:hAnsiTheme="majorBidi" w:cstheme="majorBidi"/>
          <w:szCs w:val="24"/>
          <w:lang w:val="en-US"/>
        </w:rPr>
        <w:t>Kasubi</w:t>
      </w:r>
      <w:proofErr w:type="spellEnd"/>
      <w:r w:rsidRPr="008A638B">
        <w:rPr>
          <w:rFonts w:asciiTheme="majorBidi" w:hAnsiTheme="majorBidi" w:cstheme="majorBidi"/>
          <w:szCs w:val="24"/>
          <w:lang w:val="en-US"/>
        </w:rPr>
        <w:t xml:space="preserve"> hill. Other cultural places </w:t>
      </w:r>
      <w:r w:rsidR="00F047C1">
        <w:rPr>
          <w:rFonts w:asciiTheme="majorBidi" w:hAnsiTheme="majorBidi" w:cstheme="majorBidi"/>
          <w:szCs w:val="24"/>
          <w:lang w:val="en-US"/>
        </w:rPr>
        <w:t xml:space="preserve">of interest </w:t>
      </w:r>
      <w:r w:rsidRPr="008A638B">
        <w:rPr>
          <w:rFonts w:asciiTheme="majorBidi" w:hAnsiTheme="majorBidi" w:cstheme="majorBidi"/>
          <w:szCs w:val="24"/>
          <w:lang w:val="en-US"/>
        </w:rPr>
        <w:t xml:space="preserve">are: </w:t>
      </w:r>
    </w:p>
    <w:p w14:paraId="275B3C04"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Karambi</w:t>
      </w:r>
      <w:proofErr w:type="spellEnd"/>
      <w:r w:rsidRPr="00DC5168">
        <w:rPr>
          <w:rFonts w:asciiTheme="majorBidi" w:hAnsiTheme="majorBidi" w:cstheme="majorBidi"/>
          <w:szCs w:val="24"/>
          <w:lang w:val="en-US"/>
        </w:rPr>
        <w:t xml:space="preserve"> Tombs, Fort Portal </w:t>
      </w:r>
    </w:p>
    <w:p w14:paraId="721A236B"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Nyero</w:t>
      </w:r>
      <w:proofErr w:type="spellEnd"/>
      <w:r w:rsidRPr="00DC5168">
        <w:rPr>
          <w:rFonts w:asciiTheme="majorBidi" w:hAnsiTheme="majorBidi" w:cstheme="majorBidi"/>
          <w:szCs w:val="24"/>
          <w:lang w:val="en-US"/>
        </w:rPr>
        <w:t xml:space="preserve"> Rock Paintings </w:t>
      </w:r>
    </w:p>
    <w:p w14:paraId="6FCDA20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Baker’s Fort, </w:t>
      </w:r>
      <w:proofErr w:type="spellStart"/>
      <w:r w:rsidRPr="00DC5168">
        <w:rPr>
          <w:rFonts w:asciiTheme="majorBidi" w:hAnsiTheme="majorBidi" w:cstheme="majorBidi"/>
          <w:szCs w:val="24"/>
          <w:lang w:val="en-US"/>
        </w:rPr>
        <w:t>Patiko</w:t>
      </w:r>
      <w:proofErr w:type="spellEnd"/>
      <w:r w:rsidRPr="00DC5168">
        <w:rPr>
          <w:rFonts w:asciiTheme="majorBidi" w:hAnsiTheme="majorBidi" w:cstheme="majorBidi"/>
          <w:szCs w:val="24"/>
          <w:lang w:val="en-US"/>
        </w:rPr>
        <w:t xml:space="preserve"> </w:t>
      </w:r>
    </w:p>
    <w:p w14:paraId="3ECDBE96"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Bigo</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bya</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Mugenyi</w:t>
      </w:r>
      <w:proofErr w:type="spellEnd"/>
      <w:r w:rsidRPr="00DC5168">
        <w:rPr>
          <w:rFonts w:asciiTheme="majorBidi" w:hAnsiTheme="majorBidi" w:cstheme="majorBidi"/>
          <w:szCs w:val="24"/>
          <w:lang w:val="en-US"/>
        </w:rPr>
        <w:t xml:space="preserve">, </w:t>
      </w:r>
      <w:proofErr w:type="spellStart"/>
      <w:r w:rsidRPr="00DC5168">
        <w:rPr>
          <w:rFonts w:asciiTheme="majorBidi" w:hAnsiTheme="majorBidi" w:cstheme="majorBidi"/>
          <w:szCs w:val="24"/>
          <w:lang w:val="en-US"/>
        </w:rPr>
        <w:t>Ntusi</w:t>
      </w:r>
      <w:proofErr w:type="spellEnd"/>
      <w:r w:rsidRPr="00DC5168">
        <w:rPr>
          <w:rFonts w:asciiTheme="majorBidi" w:hAnsiTheme="majorBidi" w:cstheme="majorBidi"/>
          <w:szCs w:val="24"/>
          <w:lang w:val="en-US"/>
        </w:rPr>
        <w:t xml:space="preserve"> </w:t>
      </w:r>
    </w:p>
    <w:p w14:paraId="76154473"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DC5168">
        <w:rPr>
          <w:rFonts w:asciiTheme="majorBidi" w:hAnsiTheme="majorBidi" w:cstheme="majorBidi"/>
          <w:szCs w:val="24"/>
          <w:lang w:val="en-US"/>
        </w:rPr>
        <w:t>Mparo</w:t>
      </w:r>
      <w:proofErr w:type="spellEnd"/>
      <w:r w:rsidRPr="00DC5168">
        <w:rPr>
          <w:rFonts w:asciiTheme="majorBidi" w:hAnsiTheme="majorBidi" w:cstheme="majorBidi"/>
          <w:szCs w:val="24"/>
          <w:lang w:val="en-US"/>
        </w:rPr>
        <w:t xml:space="preserve"> Tombs, </w:t>
      </w:r>
      <w:proofErr w:type="spellStart"/>
      <w:r w:rsidRPr="00DC5168">
        <w:rPr>
          <w:rFonts w:asciiTheme="majorBidi" w:hAnsiTheme="majorBidi" w:cstheme="majorBidi"/>
          <w:szCs w:val="24"/>
          <w:lang w:val="en-US"/>
        </w:rPr>
        <w:t>Hoima</w:t>
      </w:r>
      <w:proofErr w:type="spellEnd"/>
      <w:r w:rsidRPr="00DC5168">
        <w:rPr>
          <w:rFonts w:asciiTheme="majorBidi" w:hAnsiTheme="majorBidi" w:cstheme="majorBidi"/>
          <w:szCs w:val="24"/>
          <w:lang w:val="en-US"/>
        </w:rPr>
        <w:t xml:space="preserve"> </w:t>
      </w:r>
    </w:p>
    <w:p w14:paraId="28EFE651" w14:textId="77777777" w:rsidR="0072763A" w:rsidRPr="00DC5168"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Nommo</w:t>
      </w:r>
      <w:proofErr w:type="spellEnd"/>
      <w:r w:rsidRPr="00DC5168">
        <w:rPr>
          <w:rFonts w:asciiTheme="majorBidi" w:hAnsiTheme="majorBidi" w:cstheme="majorBidi"/>
          <w:szCs w:val="24"/>
          <w:lang w:val="en-US"/>
        </w:rPr>
        <w:t xml:space="preserve"> Gallery in Kampala </w:t>
      </w:r>
    </w:p>
    <w:p w14:paraId="166372B1"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DC5168">
        <w:rPr>
          <w:rFonts w:asciiTheme="majorBidi" w:hAnsiTheme="majorBidi" w:cstheme="majorBidi"/>
          <w:szCs w:val="24"/>
          <w:lang w:val="en-US"/>
        </w:rPr>
        <w:t xml:space="preserve">The </w:t>
      </w:r>
      <w:proofErr w:type="spellStart"/>
      <w:r w:rsidRPr="00DC5168">
        <w:rPr>
          <w:rFonts w:asciiTheme="majorBidi" w:hAnsiTheme="majorBidi" w:cstheme="majorBidi"/>
          <w:szCs w:val="24"/>
          <w:lang w:val="en-US"/>
        </w:rPr>
        <w:t>Namugongo</w:t>
      </w:r>
      <w:proofErr w:type="spellEnd"/>
      <w:r w:rsidRPr="00DC5168">
        <w:rPr>
          <w:rFonts w:asciiTheme="majorBidi" w:hAnsiTheme="majorBidi" w:cstheme="majorBidi"/>
          <w:szCs w:val="24"/>
          <w:lang w:val="en-US"/>
        </w:rPr>
        <w:t xml:space="preserve"> Martyrs Shrine near</w:t>
      </w:r>
      <w:r w:rsidRPr="008A638B">
        <w:rPr>
          <w:rFonts w:asciiTheme="majorBidi" w:hAnsiTheme="majorBidi" w:cstheme="majorBidi"/>
          <w:szCs w:val="24"/>
          <w:lang w:val="en-US"/>
        </w:rPr>
        <w:t xml:space="preserve"> Kampala </w:t>
      </w:r>
    </w:p>
    <w:p w14:paraId="0033ABCC"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lastRenderedPageBreak/>
        <w:t xml:space="preserve">Entebbe Wildlife Education Centre </w:t>
      </w:r>
    </w:p>
    <w:p w14:paraId="59526D20" w14:textId="77777777" w:rsidR="0072763A" w:rsidRPr="008A638B" w:rsidRDefault="0072763A" w:rsidP="0072763A">
      <w:pPr>
        <w:numPr>
          <w:ilvl w:val="0"/>
          <w:numId w:val="19"/>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The Equator Line mark along </w:t>
      </w:r>
      <w:proofErr w:type="spellStart"/>
      <w:r w:rsidRPr="008A638B">
        <w:rPr>
          <w:rFonts w:asciiTheme="majorBidi" w:hAnsiTheme="majorBidi" w:cstheme="majorBidi"/>
          <w:szCs w:val="24"/>
          <w:lang w:val="en-US"/>
        </w:rPr>
        <w:t>Masaka</w:t>
      </w:r>
      <w:proofErr w:type="spellEnd"/>
      <w:r w:rsidRPr="008A638B">
        <w:rPr>
          <w:rFonts w:asciiTheme="majorBidi" w:hAnsiTheme="majorBidi" w:cstheme="majorBidi"/>
          <w:szCs w:val="24"/>
          <w:lang w:val="en-US"/>
        </w:rPr>
        <w:t xml:space="preserve"> road </w:t>
      </w:r>
    </w:p>
    <w:p w14:paraId="610D7A91" w14:textId="17BC5797" w:rsidR="0072763A" w:rsidRPr="00DC5168" w:rsidRDefault="0072763A" w:rsidP="00DC5168">
      <w:pPr>
        <w:numPr>
          <w:ilvl w:val="0"/>
          <w:numId w:val="19"/>
        </w:numPr>
        <w:tabs>
          <w:tab w:val="clear" w:pos="794"/>
          <w:tab w:val="clear" w:pos="1191"/>
          <w:tab w:val="clear" w:pos="1588"/>
          <w:tab w:val="clear" w:pos="1985"/>
        </w:tabs>
        <w:spacing w:before="0" w:beforeAutospacing="1" w:after="100" w:afterAutospacing="1"/>
        <w:rPr>
          <w:rFonts w:ascii="Tahoma" w:hAnsi="Tahoma" w:cs="Tahoma"/>
          <w:b/>
          <w:bCs/>
          <w:sz w:val="20"/>
          <w:lang w:val="en-US"/>
        </w:rPr>
      </w:pPr>
      <w:r w:rsidRPr="00DC5168">
        <w:rPr>
          <w:rFonts w:asciiTheme="majorBidi" w:hAnsiTheme="majorBidi" w:cstheme="majorBidi"/>
          <w:szCs w:val="24"/>
          <w:lang w:val="en-US"/>
        </w:rPr>
        <w:t xml:space="preserve">National Museum – </w:t>
      </w:r>
      <w:r w:rsidR="00F047C1" w:rsidRPr="00DC5168">
        <w:rPr>
          <w:rFonts w:asciiTheme="majorBidi" w:hAnsiTheme="majorBidi" w:cstheme="majorBidi"/>
          <w:szCs w:val="24"/>
          <w:lang w:val="en-US"/>
        </w:rPr>
        <w:t>The National Museum contains</w:t>
      </w:r>
      <w:r w:rsidRPr="00DC5168">
        <w:rPr>
          <w:rFonts w:asciiTheme="majorBidi" w:hAnsiTheme="majorBidi" w:cstheme="majorBidi"/>
          <w:szCs w:val="24"/>
          <w:lang w:val="en-US"/>
        </w:rPr>
        <w:t xml:space="preserve"> Uganda’s cultural heritage including ethnological and natural-historical exhibitions with a collection of musical instruments, photos, pictures, materials</w:t>
      </w:r>
      <w:r w:rsidR="00F047C1" w:rsidRPr="00DC5168">
        <w:rPr>
          <w:rFonts w:asciiTheme="majorBidi" w:hAnsiTheme="majorBidi" w:cstheme="majorBidi"/>
          <w:szCs w:val="24"/>
          <w:lang w:val="en-US"/>
        </w:rPr>
        <w:t xml:space="preserve"> from its past.</w:t>
      </w:r>
      <w:r w:rsidRPr="00DC5168">
        <w:rPr>
          <w:rFonts w:asciiTheme="majorBidi" w:hAnsiTheme="majorBidi" w:cstheme="majorBidi"/>
          <w:szCs w:val="24"/>
          <w:lang w:val="en-US"/>
        </w:rPr>
        <w:t xml:space="preserve"> </w:t>
      </w:r>
    </w:p>
    <w:p w14:paraId="5D2400D0" w14:textId="77777777" w:rsidR="0072763A" w:rsidRPr="008060A3" w:rsidRDefault="0072763A" w:rsidP="0072763A">
      <w:pPr>
        <w:rPr>
          <w:b/>
          <w:bCs/>
          <w:lang w:val="en-US"/>
        </w:rPr>
      </w:pPr>
      <w:r w:rsidRPr="008060A3">
        <w:rPr>
          <w:b/>
          <w:bCs/>
          <w:lang w:val="en-US"/>
        </w:rPr>
        <w:t>Forest Guided Walks</w:t>
      </w:r>
    </w:p>
    <w:p w14:paraId="49401A3B" w14:textId="1B1E79AB" w:rsidR="0072763A" w:rsidRDefault="0072763A" w:rsidP="00A1098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6672" behindDoc="0" locked="0" layoutInCell="1" allowOverlap="0" wp14:anchorId="7D02525E" wp14:editId="5D1ED81B">
            <wp:simplePos x="0" y="0"/>
            <wp:positionH relativeFrom="column">
              <wp:align>left</wp:align>
            </wp:positionH>
            <wp:positionV relativeFrom="line">
              <wp:posOffset>0</wp:posOffset>
            </wp:positionV>
            <wp:extent cx="1885950" cy="1343025"/>
            <wp:effectExtent l="19050" t="0" r="0" b="0"/>
            <wp:wrapSquare wrapText="bothSides"/>
            <wp:docPr id="18" name="Picture 13" descr="http://www.churchillsafaris.com/images1/nature%20walks%20ugan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hurchillsafaris.com/images1/nature%20walks%20uganda.gif"/>
                    <pic:cNvPicPr>
                      <a:picLocks noChangeAspect="1" noChangeArrowheads="1"/>
                    </pic:cNvPicPr>
                  </pic:nvPicPr>
                  <pic:blipFill>
                    <a:blip r:embed="rId31"/>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Guided walks can be arranged</w:t>
      </w:r>
      <w:r w:rsidRPr="008A638B">
        <w:rPr>
          <w:rFonts w:asciiTheme="majorBidi" w:hAnsiTheme="majorBidi" w:cstheme="majorBidi"/>
          <w:szCs w:val="24"/>
          <w:lang w:val="en-US"/>
        </w:rPr>
        <w:t xml:space="preserve"> in most of the National Parks in Uganda</w:t>
      </w:r>
      <w:r w:rsidR="00F047C1">
        <w:rPr>
          <w:rFonts w:asciiTheme="majorBidi" w:hAnsiTheme="majorBidi" w:cstheme="majorBidi"/>
          <w:szCs w:val="24"/>
          <w:lang w:val="en-US"/>
        </w:rPr>
        <w:t>.</w:t>
      </w:r>
    </w:p>
    <w:p w14:paraId="7B2E4A3E" w14:textId="77777777" w:rsidR="00F047C1" w:rsidRPr="008A638B" w:rsidRDefault="00F047C1" w:rsidP="00F047C1">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p>
    <w:p w14:paraId="3B3B2E23"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6865D359"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2569E6FC" w14:textId="77777777" w:rsidR="0072763A" w:rsidRPr="008060A3" w:rsidRDefault="0072763A" w:rsidP="0072763A">
      <w:pPr>
        <w:tabs>
          <w:tab w:val="clear" w:pos="794"/>
          <w:tab w:val="clear" w:pos="1191"/>
          <w:tab w:val="clear" w:pos="1588"/>
          <w:tab w:val="clear" w:pos="1985"/>
        </w:tabs>
        <w:rPr>
          <w:rFonts w:asciiTheme="majorBidi" w:hAnsiTheme="majorBidi" w:cstheme="majorBidi"/>
          <w:b/>
          <w:bCs/>
          <w:szCs w:val="24"/>
          <w:lang w:val="en-US"/>
        </w:rPr>
      </w:pPr>
      <w:r w:rsidRPr="008060A3">
        <w:rPr>
          <w:rFonts w:asciiTheme="majorBidi" w:hAnsiTheme="majorBidi" w:cstheme="majorBidi"/>
          <w:b/>
          <w:bCs/>
          <w:szCs w:val="24"/>
          <w:lang w:val="en-US"/>
        </w:rPr>
        <w:t>Fishing</w:t>
      </w:r>
      <w:r w:rsidRPr="008A638B">
        <w:rPr>
          <w:rFonts w:asciiTheme="majorBidi" w:hAnsiTheme="majorBidi" w:cstheme="majorBidi"/>
          <w:noProof/>
          <w:szCs w:val="24"/>
          <w:lang w:val="en-US" w:eastAsia="zh-CN"/>
        </w:rPr>
        <w:drawing>
          <wp:anchor distT="0" distB="0" distL="0" distR="0" simplePos="0" relativeHeight="251677696" behindDoc="0" locked="0" layoutInCell="1" allowOverlap="0" wp14:anchorId="03557CAC" wp14:editId="019C8571">
            <wp:simplePos x="0" y="0"/>
            <wp:positionH relativeFrom="column">
              <wp:align>right</wp:align>
            </wp:positionH>
            <wp:positionV relativeFrom="line">
              <wp:posOffset>0</wp:posOffset>
            </wp:positionV>
            <wp:extent cx="1885950" cy="1343025"/>
            <wp:effectExtent l="19050" t="0" r="0" b="0"/>
            <wp:wrapSquare wrapText="bothSides"/>
            <wp:docPr id="19" name="Picture 14" descr="http://www.churchillsafaris.com/images1/sport%20fis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hurchillsafaris.com/images1/sport%20fishing.gif"/>
                    <pic:cNvPicPr>
                      <a:picLocks noChangeAspect="1" noChangeArrowheads="1"/>
                    </pic:cNvPicPr>
                  </pic:nvPicPr>
                  <pic:blipFill>
                    <a:blip r:embed="rId32"/>
                    <a:srcRect/>
                    <a:stretch>
                      <a:fillRect/>
                    </a:stretch>
                  </pic:blipFill>
                  <pic:spPr bwMode="auto">
                    <a:xfrm>
                      <a:off x="0" y="0"/>
                      <a:ext cx="1885950" cy="1343025"/>
                    </a:xfrm>
                    <a:prstGeom prst="rect">
                      <a:avLst/>
                    </a:prstGeom>
                    <a:noFill/>
                    <a:ln w="9525">
                      <a:noFill/>
                      <a:miter lim="800000"/>
                      <a:headEnd/>
                      <a:tailEnd/>
                    </a:ln>
                  </pic:spPr>
                </pic:pic>
              </a:graphicData>
            </a:graphic>
          </wp:anchor>
        </w:drawing>
      </w:r>
    </w:p>
    <w:p w14:paraId="6ACF095E" w14:textId="2B1580C0" w:rsidR="0072763A" w:rsidRPr="008A638B" w:rsidRDefault="00F047C1" w:rsidP="00A10981">
      <w:pPr>
        <w:tabs>
          <w:tab w:val="clear" w:pos="794"/>
          <w:tab w:val="clear" w:pos="1191"/>
          <w:tab w:val="clear" w:pos="1588"/>
          <w:tab w:val="clear" w:pos="1985"/>
        </w:tabs>
        <w:rPr>
          <w:rFonts w:asciiTheme="majorBidi" w:hAnsiTheme="majorBidi" w:cstheme="majorBidi"/>
          <w:szCs w:val="24"/>
          <w:lang w:val="en-US"/>
        </w:rPr>
      </w:pPr>
      <w:r>
        <w:rPr>
          <w:rFonts w:asciiTheme="majorBidi" w:hAnsiTheme="majorBidi" w:cstheme="majorBidi"/>
          <w:szCs w:val="24"/>
          <w:lang w:val="en-US"/>
        </w:rPr>
        <w:t>O</w:t>
      </w:r>
      <w:r w:rsidR="0072763A" w:rsidRPr="008A638B">
        <w:rPr>
          <w:rFonts w:asciiTheme="majorBidi" w:hAnsiTheme="majorBidi" w:cstheme="majorBidi"/>
          <w:szCs w:val="24"/>
          <w:lang w:val="en-US"/>
        </w:rPr>
        <w:t>ne</w:t>
      </w:r>
      <w:r w:rsidR="008665D7">
        <w:rPr>
          <w:rFonts w:asciiTheme="majorBidi" w:hAnsiTheme="majorBidi" w:cstheme="majorBidi"/>
          <w:szCs w:val="24"/>
          <w:lang w:val="en-US"/>
        </w:rPr>
        <w:t xml:space="preserve"> of the largest water predators,</w:t>
      </w:r>
      <w:r w:rsidR="0072763A" w:rsidRPr="008A638B">
        <w:rPr>
          <w:rFonts w:asciiTheme="majorBidi" w:hAnsiTheme="majorBidi" w:cstheme="majorBidi"/>
          <w:szCs w:val="24"/>
          <w:lang w:val="en-US"/>
        </w:rPr>
        <w:t xml:space="preserve"> the Nile Perch</w:t>
      </w:r>
      <w:r w:rsidR="00A10981">
        <w:rPr>
          <w:rFonts w:asciiTheme="majorBidi" w:hAnsiTheme="majorBidi" w:cstheme="majorBidi"/>
          <w:szCs w:val="24"/>
          <w:lang w:val="en-US"/>
        </w:rPr>
        <w:t>,</w:t>
      </w:r>
      <w:r w:rsidR="0072763A" w:rsidRPr="008A638B">
        <w:rPr>
          <w:rFonts w:asciiTheme="majorBidi" w:hAnsiTheme="majorBidi" w:cstheme="majorBidi"/>
          <w:szCs w:val="24"/>
          <w:lang w:val="en-US"/>
        </w:rPr>
        <w:t xml:space="preserve"> </w:t>
      </w:r>
      <w:r>
        <w:rPr>
          <w:rFonts w:asciiTheme="majorBidi" w:hAnsiTheme="majorBidi" w:cstheme="majorBidi"/>
          <w:szCs w:val="24"/>
          <w:lang w:val="en-US"/>
        </w:rPr>
        <w:t>can be found in</w:t>
      </w:r>
      <w:r w:rsidR="0072763A" w:rsidRPr="008A638B">
        <w:rPr>
          <w:rFonts w:asciiTheme="majorBidi" w:hAnsiTheme="majorBidi" w:cstheme="majorBidi"/>
          <w:szCs w:val="24"/>
          <w:lang w:val="en-US"/>
        </w:rPr>
        <w:t xml:space="preserve"> Lake Victoria and the Nile. </w:t>
      </w:r>
    </w:p>
    <w:p w14:paraId="2A6E0D05" w14:textId="77777777" w:rsidR="00F047C1" w:rsidRDefault="00F047C1"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62EDC11" w14:textId="77777777" w:rsidR="0028525E" w:rsidRDefault="0028525E" w:rsidP="0072763A">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p>
    <w:p w14:paraId="23A7415A" w14:textId="77777777" w:rsidR="0072763A" w:rsidRPr="008A638B" w:rsidRDefault="0072763A" w:rsidP="00F047C1">
      <w:pPr>
        <w:tabs>
          <w:tab w:val="clear" w:pos="794"/>
          <w:tab w:val="clear" w:pos="1191"/>
          <w:tab w:val="clear" w:pos="1588"/>
          <w:tab w:val="clear" w:pos="1985"/>
        </w:tabs>
        <w:spacing w:before="100" w:before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Mountaineering</w:t>
      </w:r>
    </w:p>
    <w:p w14:paraId="6282EA3E" w14:textId="048B775B" w:rsidR="0072763A" w:rsidRPr="008A638B" w:rsidRDefault="0072763A" w:rsidP="00F047C1">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ahoma" w:hAnsi="Tahoma" w:cs="Tahoma"/>
          <w:noProof/>
          <w:sz w:val="20"/>
          <w:lang w:val="en-US" w:eastAsia="zh-CN"/>
        </w:rPr>
        <w:drawing>
          <wp:anchor distT="0" distB="0" distL="0" distR="0" simplePos="0" relativeHeight="251678720" behindDoc="0" locked="0" layoutInCell="1" allowOverlap="0" wp14:anchorId="6CB7E0F1" wp14:editId="653D73C9">
            <wp:simplePos x="0" y="0"/>
            <wp:positionH relativeFrom="column">
              <wp:align>left</wp:align>
            </wp:positionH>
            <wp:positionV relativeFrom="line">
              <wp:posOffset>0</wp:posOffset>
            </wp:positionV>
            <wp:extent cx="1885950" cy="1657350"/>
            <wp:effectExtent l="19050" t="0" r="0" b="0"/>
            <wp:wrapSquare wrapText="bothSides"/>
            <wp:docPr id="22" name="Picture 15" descr="http://www.churchillsafaris.com/images1/rwenzori%20trek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urchillsafaris.com/images1/rwenzori%20trekking.gif"/>
                    <pic:cNvPicPr>
                      <a:picLocks noChangeAspect="1" noChangeArrowheads="1"/>
                    </pic:cNvPicPr>
                  </pic:nvPicPr>
                  <pic:blipFill>
                    <a:blip r:embed="rId33"/>
                    <a:srcRect/>
                    <a:stretch>
                      <a:fillRect/>
                    </a:stretch>
                  </pic:blipFill>
                  <pic:spPr bwMode="auto">
                    <a:xfrm>
                      <a:off x="0" y="0"/>
                      <a:ext cx="1885950" cy="1657350"/>
                    </a:xfrm>
                    <a:prstGeom prst="rect">
                      <a:avLst/>
                    </a:prstGeom>
                    <a:noFill/>
                    <a:ln w="9525">
                      <a:noFill/>
                      <a:miter lim="800000"/>
                      <a:headEnd/>
                      <a:tailEnd/>
                    </a:ln>
                  </pic:spPr>
                </pic:pic>
              </a:graphicData>
            </a:graphic>
          </wp:anchor>
        </w:drawing>
      </w:r>
      <w:r w:rsidR="00F047C1">
        <w:rPr>
          <w:rFonts w:asciiTheme="majorBidi" w:hAnsiTheme="majorBidi" w:cstheme="majorBidi"/>
          <w:szCs w:val="24"/>
          <w:lang w:val="en-US"/>
        </w:rPr>
        <w:t>Principal mountains of interest are:</w:t>
      </w:r>
    </w:p>
    <w:p w14:paraId="5361307A"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w:t>
      </w:r>
      <w:proofErr w:type="spellStart"/>
      <w:r w:rsidRPr="00B22215">
        <w:rPr>
          <w:rFonts w:asciiTheme="majorBidi" w:hAnsiTheme="majorBidi" w:cstheme="majorBidi"/>
          <w:szCs w:val="24"/>
          <w:lang w:val="en-US"/>
        </w:rPr>
        <w:t>Rwenzori</w:t>
      </w:r>
      <w:proofErr w:type="spellEnd"/>
      <w:r w:rsidRPr="00B22215">
        <w:rPr>
          <w:rFonts w:asciiTheme="majorBidi" w:hAnsiTheme="majorBidi" w:cstheme="majorBidi"/>
          <w:szCs w:val="24"/>
          <w:lang w:val="en-US"/>
        </w:rPr>
        <w:t xml:space="preserve"> in the West </w:t>
      </w:r>
    </w:p>
    <w:p w14:paraId="528D9DFF" w14:textId="77777777" w:rsidR="0072763A" w:rsidRPr="00B22215" w:rsidRDefault="0072763A" w:rsidP="0072763A">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B22215">
        <w:rPr>
          <w:rFonts w:asciiTheme="majorBidi" w:hAnsiTheme="majorBidi" w:cstheme="majorBidi"/>
          <w:szCs w:val="24"/>
          <w:lang w:val="en-US"/>
        </w:rPr>
        <w:t xml:space="preserve">Mount Elgon in the East </w:t>
      </w:r>
    </w:p>
    <w:p w14:paraId="46EBF12F" w14:textId="592F81AF" w:rsidR="00F047C1" w:rsidRDefault="0072763A" w:rsidP="00B22215">
      <w:pPr>
        <w:numPr>
          <w:ilvl w:val="0"/>
          <w:numId w:val="20"/>
        </w:numPr>
        <w:tabs>
          <w:tab w:val="clear" w:pos="794"/>
          <w:tab w:val="clear" w:pos="1191"/>
          <w:tab w:val="clear" w:pos="1588"/>
          <w:tab w:val="clear" w:pos="1985"/>
        </w:tabs>
        <w:spacing w:before="100" w:beforeAutospacing="1" w:after="100" w:afterAutospacing="1"/>
        <w:rPr>
          <w:rFonts w:asciiTheme="majorBidi" w:hAnsiTheme="majorBidi" w:cstheme="majorBidi"/>
          <w:b/>
          <w:bCs/>
          <w:szCs w:val="24"/>
          <w:lang w:val="en-US"/>
        </w:rPr>
      </w:pPr>
      <w:proofErr w:type="spellStart"/>
      <w:r w:rsidRPr="00B22215">
        <w:rPr>
          <w:rFonts w:asciiTheme="majorBidi" w:hAnsiTheme="majorBidi" w:cstheme="majorBidi"/>
          <w:szCs w:val="24"/>
          <w:lang w:val="en-US"/>
        </w:rPr>
        <w:t>Virunga</w:t>
      </w:r>
      <w:proofErr w:type="spellEnd"/>
      <w:r w:rsidRPr="00B22215">
        <w:rPr>
          <w:rFonts w:asciiTheme="majorBidi" w:hAnsiTheme="majorBidi" w:cstheme="majorBidi"/>
          <w:szCs w:val="24"/>
          <w:lang w:val="en-US"/>
        </w:rPr>
        <w:t xml:space="preserve"> Volcanoes in the</w:t>
      </w:r>
      <w:r w:rsidRPr="008A638B">
        <w:rPr>
          <w:rFonts w:asciiTheme="majorBidi" w:hAnsiTheme="majorBidi" w:cstheme="majorBidi"/>
          <w:szCs w:val="24"/>
          <w:lang w:val="en-US"/>
        </w:rPr>
        <w:t xml:space="preserve"> </w:t>
      </w:r>
      <w:r w:rsidR="00B22215">
        <w:rPr>
          <w:rFonts w:asciiTheme="majorBidi" w:hAnsiTheme="majorBidi" w:cstheme="majorBidi"/>
          <w:szCs w:val="24"/>
          <w:lang w:val="en-US"/>
        </w:rPr>
        <w:t>S</w:t>
      </w:r>
      <w:r w:rsidRPr="008A638B">
        <w:rPr>
          <w:rFonts w:asciiTheme="majorBidi" w:hAnsiTheme="majorBidi" w:cstheme="majorBidi"/>
          <w:szCs w:val="24"/>
          <w:lang w:val="en-US"/>
        </w:rPr>
        <w:t xml:space="preserve">outh </w:t>
      </w:r>
      <w:r w:rsidR="00B22215">
        <w:rPr>
          <w:rFonts w:asciiTheme="majorBidi" w:hAnsiTheme="majorBidi" w:cstheme="majorBidi"/>
          <w:szCs w:val="24"/>
          <w:lang w:val="en-US"/>
        </w:rPr>
        <w:t>W</w:t>
      </w:r>
      <w:r w:rsidRPr="008A638B">
        <w:rPr>
          <w:rFonts w:asciiTheme="majorBidi" w:hAnsiTheme="majorBidi" w:cstheme="majorBidi"/>
          <w:szCs w:val="24"/>
          <w:lang w:val="en-US"/>
        </w:rPr>
        <w:t xml:space="preserve">est </w:t>
      </w:r>
    </w:p>
    <w:p w14:paraId="756E9C19"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2F675435" w14:textId="77777777" w:rsidR="00F047C1" w:rsidRDefault="00F047C1" w:rsidP="00F047C1">
      <w:pPr>
        <w:tabs>
          <w:tab w:val="clear" w:pos="794"/>
          <w:tab w:val="clear" w:pos="1191"/>
          <w:tab w:val="clear" w:pos="1588"/>
          <w:tab w:val="clear" w:pos="1985"/>
        </w:tabs>
        <w:spacing w:before="100" w:beforeAutospacing="1"/>
        <w:rPr>
          <w:rFonts w:asciiTheme="majorBidi" w:hAnsiTheme="majorBidi" w:cstheme="majorBidi"/>
          <w:b/>
          <w:bCs/>
          <w:szCs w:val="24"/>
          <w:lang w:val="en-US"/>
        </w:rPr>
      </w:pPr>
    </w:p>
    <w:p w14:paraId="7A059E6F" w14:textId="77777777" w:rsidR="0072763A" w:rsidRPr="008A638B" w:rsidRDefault="0072763A" w:rsidP="00F047C1">
      <w:pPr>
        <w:tabs>
          <w:tab w:val="clear" w:pos="794"/>
          <w:tab w:val="clear" w:pos="1191"/>
          <w:tab w:val="clear" w:pos="1588"/>
          <w:tab w:val="clear" w:pos="1985"/>
        </w:tabs>
        <w:spacing w:before="100" w:beforeAutospacing="1"/>
        <w:rPr>
          <w:rFonts w:asciiTheme="majorBidi" w:hAnsiTheme="majorBidi" w:cstheme="majorBidi"/>
          <w:szCs w:val="24"/>
          <w:lang w:val="en-US"/>
        </w:rPr>
      </w:pPr>
      <w:r w:rsidRPr="008060A3">
        <w:rPr>
          <w:rFonts w:asciiTheme="majorBidi" w:hAnsiTheme="majorBidi" w:cstheme="majorBidi"/>
          <w:b/>
          <w:bCs/>
          <w:szCs w:val="24"/>
          <w:lang w:val="en-US"/>
        </w:rPr>
        <w:t>Spectacular Water Falls</w:t>
      </w:r>
    </w:p>
    <w:p w14:paraId="449C0D79" w14:textId="77777777" w:rsidR="0072763A" w:rsidRPr="008A638B" w:rsidRDefault="0072763A" w:rsidP="0072763A">
      <w:pPr>
        <w:tabs>
          <w:tab w:val="clear" w:pos="794"/>
          <w:tab w:val="clear" w:pos="1191"/>
          <w:tab w:val="clear" w:pos="1588"/>
          <w:tab w:val="clear" w:pos="1985"/>
        </w:tabs>
        <w:spacing w:before="100" w:beforeAutospacing="1" w:after="100" w:afterAutospacing="1"/>
        <w:ind w:left="360"/>
        <w:rPr>
          <w:rFonts w:ascii="Tahoma" w:hAnsi="Tahoma" w:cs="Tahoma"/>
          <w:sz w:val="20"/>
          <w:lang w:val="en-US"/>
        </w:rPr>
      </w:pPr>
      <w:r w:rsidRPr="008A638B">
        <w:rPr>
          <w:rFonts w:ascii="Tahoma" w:hAnsi="Tahoma" w:cs="Tahoma"/>
          <w:b/>
          <w:bCs/>
          <w:noProof/>
          <w:sz w:val="20"/>
          <w:lang w:val="en-US" w:eastAsia="zh-CN"/>
        </w:rPr>
        <w:drawing>
          <wp:inline distT="0" distB="0" distL="0" distR="0" wp14:anchorId="018FE387" wp14:editId="08186F0A">
            <wp:extent cx="2200910" cy="1456690"/>
            <wp:effectExtent l="19050" t="0" r="8890" b="0"/>
            <wp:docPr id="23" name="Picture 10" descr="ssezibwa-f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ezibwa-falls"/>
                    <pic:cNvPicPr>
                      <a:picLocks noChangeAspect="1" noChangeArrowheads="1"/>
                    </pic:cNvPicPr>
                  </pic:nvPicPr>
                  <pic:blipFill>
                    <a:blip r:embed="rId34"/>
                    <a:srcRect/>
                    <a:stretch>
                      <a:fillRect/>
                    </a:stretch>
                  </pic:blipFill>
                  <pic:spPr bwMode="auto">
                    <a:xfrm>
                      <a:off x="0" y="0"/>
                      <a:ext cx="2200910" cy="1456690"/>
                    </a:xfrm>
                    <a:prstGeom prst="rect">
                      <a:avLst/>
                    </a:prstGeom>
                    <a:noFill/>
                    <a:ln w="9525">
                      <a:noFill/>
                      <a:miter lim="800000"/>
                      <a:headEnd/>
                      <a:tailEnd/>
                    </a:ln>
                  </pic:spPr>
                </pic:pic>
              </a:graphicData>
            </a:graphic>
          </wp:inline>
        </w:drawing>
      </w:r>
    </w:p>
    <w:p w14:paraId="6BE82A9E" w14:textId="0E8EF3B7" w:rsidR="00E77262" w:rsidRDefault="0072763A" w:rsidP="00C8211A">
      <w:pPr>
        <w:tabs>
          <w:tab w:val="clear" w:pos="794"/>
          <w:tab w:val="clear" w:pos="1191"/>
          <w:tab w:val="clear" w:pos="1588"/>
          <w:tab w:val="clear" w:pos="1985"/>
        </w:tabs>
        <w:spacing w:before="100" w:beforeAutospacing="1"/>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Ssezibwa</w:t>
      </w:r>
      <w:proofErr w:type="spellEnd"/>
      <w:r w:rsidRPr="008060A3">
        <w:rPr>
          <w:rFonts w:asciiTheme="majorBidi" w:hAnsiTheme="majorBidi" w:cstheme="majorBidi"/>
          <w:b/>
          <w:bCs/>
          <w:szCs w:val="24"/>
          <w:lang w:val="en-US"/>
        </w:rPr>
        <w:t xml:space="preserve"> falls</w:t>
      </w:r>
    </w:p>
    <w:p w14:paraId="54861686" w14:textId="342D574C" w:rsidR="0072763A" w:rsidRPr="008A638B" w:rsidRDefault="0072763A" w:rsidP="00181DEC">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The</w:t>
      </w:r>
      <w:r w:rsidR="00F047C1">
        <w:rPr>
          <w:rFonts w:asciiTheme="majorBidi" w:hAnsiTheme="majorBidi" w:cstheme="majorBidi"/>
          <w:szCs w:val="24"/>
          <w:lang w:val="en-US"/>
        </w:rPr>
        <w:t>se</w:t>
      </w:r>
      <w:r w:rsidRPr="008A638B">
        <w:rPr>
          <w:rFonts w:asciiTheme="majorBidi" w:hAnsiTheme="majorBidi" w:cstheme="majorBidi"/>
          <w:szCs w:val="24"/>
          <w:lang w:val="en-US"/>
        </w:rPr>
        <w:t xml:space="preserve"> falls are located about 20 miles along </w:t>
      </w:r>
      <w:proofErr w:type="spellStart"/>
      <w:r w:rsidRPr="008060A3">
        <w:rPr>
          <w:rFonts w:asciiTheme="majorBidi" w:hAnsiTheme="majorBidi" w:cstheme="majorBidi"/>
          <w:bCs/>
          <w:szCs w:val="24"/>
          <w:lang w:val="en-US"/>
        </w:rPr>
        <w:t>Jinja</w:t>
      </w:r>
      <w:proofErr w:type="spellEnd"/>
      <w:r w:rsidRPr="008060A3">
        <w:rPr>
          <w:rFonts w:asciiTheme="majorBidi" w:hAnsiTheme="majorBidi" w:cstheme="majorBidi"/>
          <w:bCs/>
          <w:szCs w:val="24"/>
          <w:lang w:val="en-US"/>
        </w:rPr>
        <w:t xml:space="preserve"> Road</w:t>
      </w:r>
      <w:r w:rsidRPr="008A638B">
        <w:rPr>
          <w:rFonts w:asciiTheme="majorBidi" w:hAnsiTheme="majorBidi" w:cstheme="majorBidi"/>
          <w:szCs w:val="24"/>
          <w:lang w:val="en-US"/>
        </w:rPr>
        <w:t xml:space="preserve"> from Kampala;</w:t>
      </w:r>
      <w:r w:rsidR="00F047C1">
        <w:rPr>
          <w:rFonts w:asciiTheme="majorBidi" w:hAnsiTheme="majorBidi" w:cstheme="majorBidi"/>
          <w:szCs w:val="24"/>
          <w:lang w:val="en-US"/>
        </w:rPr>
        <w:t xml:space="preserve"> and are</w:t>
      </w:r>
      <w:r w:rsidRPr="008A638B">
        <w:rPr>
          <w:rFonts w:asciiTheme="majorBidi" w:hAnsiTheme="majorBidi" w:cstheme="majorBidi"/>
          <w:szCs w:val="24"/>
          <w:lang w:val="en-US"/>
        </w:rPr>
        <w:t xml:space="preserve"> a Buganda Heritage site. Local people attach cultural and traditional significance as well as spiritual beliefs onto the site. </w:t>
      </w:r>
    </w:p>
    <w:p w14:paraId="42C15458" w14:textId="77777777" w:rsidR="00AC3611" w:rsidRDefault="00AC3611">
      <w:pPr>
        <w:tabs>
          <w:tab w:val="clear" w:pos="794"/>
          <w:tab w:val="clear" w:pos="1191"/>
          <w:tab w:val="clear" w:pos="1588"/>
          <w:tab w:val="clear" w:pos="1985"/>
        </w:tabs>
        <w:spacing w:before="0"/>
        <w:rPr>
          <w:rFonts w:asciiTheme="majorBidi" w:hAnsiTheme="majorBidi" w:cstheme="majorBidi"/>
          <w:szCs w:val="24"/>
          <w:lang w:val="en-US"/>
        </w:rPr>
      </w:pPr>
      <w:r>
        <w:rPr>
          <w:rFonts w:asciiTheme="majorBidi" w:hAnsiTheme="majorBidi" w:cstheme="majorBidi"/>
          <w:szCs w:val="24"/>
          <w:lang w:val="en-US"/>
        </w:rPr>
        <w:br w:type="page"/>
      </w:r>
    </w:p>
    <w:p w14:paraId="0A9303F1" w14:textId="5F61B749" w:rsidR="00F047C1" w:rsidRPr="00F047C1" w:rsidRDefault="00F047C1" w:rsidP="00F047C1">
      <w:pPr>
        <w:tabs>
          <w:tab w:val="clear" w:pos="794"/>
          <w:tab w:val="clear" w:pos="1191"/>
          <w:tab w:val="clear" w:pos="1588"/>
          <w:tab w:val="clear" w:pos="1985"/>
        </w:tabs>
        <w:ind w:left="360"/>
        <w:rPr>
          <w:rFonts w:asciiTheme="majorBidi" w:hAnsiTheme="majorBidi" w:cstheme="majorBidi"/>
          <w:szCs w:val="24"/>
          <w:lang w:val="en-US"/>
        </w:rPr>
      </w:pPr>
      <w:r>
        <w:rPr>
          <w:rFonts w:asciiTheme="majorBidi" w:hAnsiTheme="majorBidi" w:cstheme="majorBidi"/>
          <w:szCs w:val="24"/>
          <w:lang w:val="en-US"/>
        </w:rPr>
        <w:lastRenderedPageBreak/>
        <w:t>Other water falls of interest are:</w:t>
      </w:r>
    </w:p>
    <w:p w14:paraId="371AF583" w14:textId="77777777" w:rsidR="0072763A" w:rsidRPr="007A4F5E" w:rsidRDefault="0072763A" w:rsidP="0072763A">
      <w:pPr>
        <w:numPr>
          <w:ilvl w:val="0"/>
          <w:numId w:val="21"/>
        </w:numPr>
        <w:tabs>
          <w:tab w:val="clear" w:pos="794"/>
          <w:tab w:val="clear" w:pos="1191"/>
          <w:tab w:val="clear" w:pos="1588"/>
          <w:tab w:val="clear" w:pos="1985"/>
        </w:tabs>
        <w:rPr>
          <w:rFonts w:asciiTheme="majorBidi" w:hAnsiTheme="majorBidi" w:cstheme="majorBidi"/>
          <w:szCs w:val="24"/>
          <w:lang w:val="en-US"/>
        </w:rPr>
      </w:pPr>
      <w:r w:rsidRPr="007A4F5E">
        <w:rPr>
          <w:rFonts w:asciiTheme="majorBidi" w:hAnsiTheme="majorBidi" w:cstheme="majorBidi"/>
          <w:szCs w:val="24"/>
          <w:lang w:val="en-US"/>
        </w:rPr>
        <w:t xml:space="preserve">Murchison Falls in the Northwest </w:t>
      </w:r>
    </w:p>
    <w:p w14:paraId="20496C79" w14:textId="0671377C" w:rsidR="0072763A" w:rsidRPr="007A4F5E" w:rsidRDefault="0072763A" w:rsidP="00F047C1">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7A4F5E">
        <w:rPr>
          <w:rFonts w:asciiTheme="majorBidi" w:hAnsiTheme="majorBidi" w:cstheme="majorBidi"/>
          <w:szCs w:val="24"/>
          <w:lang w:val="en-US"/>
        </w:rPr>
        <w:t xml:space="preserve">Source of the River Nile </w:t>
      </w:r>
    </w:p>
    <w:p w14:paraId="3BD3152E"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Sipi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Kapchorwa</w:t>
      </w:r>
      <w:proofErr w:type="spellEnd"/>
      <w:r w:rsidRPr="007A4F5E">
        <w:rPr>
          <w:rFonts w:asciiTheme="majorBidi" w:hAnsiTheme="majorBidi" w:cstheme="majorBidi"/>
          <w:szCs w:val="24"/>
          <w:lang w:val="en-US"/>
        </w:rPr>
        <w:t xml:space="preserve">, East </w:t>
      </w:r>
    </w:p>
    <w:p w14:paraId="2BE05A88"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Semliki</w:t>
      </w:r>
      <w:proofErr w:type="spellEnd"/>
      <w:r w:rsidRPr="007A4F5E">
        <w:rPr>
          <w:rFonts w:asciiTheme="majorBidi" w:hAnsiTheme="majorBidi" w:cstheme="majorBidi"/>
          <w:szCs w:val="24"/>
          <w:lang w:val="en-US"/>
        </w:rPr>
        <w:t xml:space="preserve"> Falls in the west </w:t>
      </w:r>
    </w:p>
    <w:p w14:paraId="58FDDE8F" w14:textId="77777777" w:rsidR="0072763A" w:rsidRPr="007A4F5E" w:rsidRDefault="0072763A" w:rsidP="0072763A">
      <w:pPr>
        <w:numPr>
          <w:ilvl w:val="0"/>
          <w:numId w:val="21"/>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proofErr w:type="spellStart"/>
      <w:r w:rsidRPr="007A4F5E">
        <w:rPr>
          <w:rFonts w:asciiTheme="majorBidi" w:hAnsiTheme="majorBidi" w:cstheme="majorBidi"/>
          <w:szCs w:val="24"/>
          <w:lang w:val="en-US"/>
        </w:rPr>
        <w:t>Bujagali</w:t>
      </w:r>
      <w:proofErr w:type="spellEnd"/>
      <w:r w:rsidRPr="007A4F5E">
        <w:rPr>
          <w:rFonts w:asciiTheme="majorBidi" w:hAnsiTheme="majorBidi" w:cstheme="majorBidi"/>
          <w:szCs w:val="24"/>
          <w:lang w:val="en-US"/>
        </w:rPr>
        <w:t xml:space="preserve"> Falls in </w:t>
      </w:r>
      <w:proofErr w:type="spellStart"/>
      <w:r w:rsidRPr="007A4F5E">
        <w:rPr>
          <w:rFonts w:asciiTheme="majorBidi" w:hAnsiTheme="majorBidi" w:cstheme="majorBidi"/>
          <w:szCs w:val="24"/>
          <w:lang w:val="en-US"/>
        </w:rPr>
        <w:t>Jinja</w:t>
      </w:r>
      <w:proofErr w:type="spellEnd"/>
      <w:r w:rsidRPr="007A4F5E">
        <w:rPr>
          <w:rFonts w:asciiTheme="majorBidi" w:hAnsiTheme="majorBidi" w:cstheme="majorBidi"/>
          <w:szCs w:val="24"/>
          <w:lang w:val="en-US"/>
        </w:rPr>
        <w:t xml:space="preserve"> </w:t>
      </w:r>
    </w:p>
    <w:p w14:paraId="7C7343C4" w14:textId="1D285E7E" w:rsidR="0072763A" w:rsidRPr="007A4F5E" w:rsidRDefault="0072763A" w:rsidP="007A4F5E">
      <w:pPr>
        <w:numPr>
          <w:ilvl w:val="0"/>
          <w:numId w:val="21"/>
        </w:numPr>
        <w:tabs>
          <w:tab w:val="clear" w:pos="794"/>
          <w:tab w:val="clear" w:pos="1191"/>
          <w:tab w:val="clear" w:pos="1588"/>
          <w:tab w:val="clear" w:pos="1985"/>
        </w:tabs>
        <w:spacing w:before="0" w:beforeAutospacing="1" w:after="100" w:afterAutospacing="1"/>
        <w:rPr>
          <w:rFonts w:ascii="Tahoma" w:hAnsi="Tahoma" w:cs="Tahoma"/>
          <w:sz w:val="20"/>
          <w:lang w:val="en-US"/>
        </w:rPr>
      </w:pPr>
      <w:r w:rsidRPr="007A4F5E">
        <w:rPr>
          <w:rFonts w:asciiTheme="majorBidi" w:hAnsiTheme="majorBidi" w:cstheme="majorBidi"/>
          <w:szCs w:val="24"/>
          <w:lang w:val="en-US"/>
        </w:rPr>
        <w:t>Lake Victoria near Kampala</w:t>
      </w:r>
      <w:r w:rsidRPr="007A4F5E">
        <w:rPr>
          <w:rFonts w:ascii="Tahoma" w:hAnsi="Tahoma" w:cs="Tahoma"/>
          <w:sz w:val="20"/>
          <w:lang w:val="en-US"/>
        </w:rPr>
        <w:t xml:space="preserve"> </w:t>
      </w:r>
    </w:p>
    <w:p w14:paraId="6CFBAE16" w14:textId="77777777" w:rsidR="0072763A" w:rsidRPr="008060A3" w:rsidRDefault="0072763A" w:rsidP="0072763A">
      <w:pPr>
        <w:tabs>
          <w:tab w:val="clear" w:pos="794"/>
          <w:tab w:val="clear" w:pos="1191"/>
          <w:tab w:val="clear" w:pos="1588"/>
          <w:tab w:val="clear" w:pos="1985"/>
        </w:tabs>
        <w:spacing w:before="0" w:after="120"/>
        <w:jc w:val="both"/>
        <w:rPr>
          <w:rFonts w:asciiTheme="majorBidi" w:hAnsiTheme="majorBidi" w:cstheme="majorBidi"/>
          <w:b/>
          <w:bCs/>
          <w:szCs w:val="24"/>
          <w:lang w:val="en-US"/>
        </w:rPr>
      </w:pPr>
      <w:r w:rsidRPr="008060A3">
        <w:rPr>
          <w:rFonts w:asciiTheme="majorBidi" w:hAnsiTheme="majorBidi" w:cstheme="majorBidi"/>
          <w:b/>
          <w:bCs/>
          <w:szCs w:val="24"/>
          <w:lang w:val="en-US"/>
        </w:rPr>
        <w:t>Cycling</w:t>
      </w:r>
    </w:p>
    <w:p w14:paraId="0E5273D0" w14:textId="511AC592" w:rsidR="0072763A" w:rsidRPr="008A638B" w:rsidRDefault="0072763A" w:rsidP="00F047C1">
      <w:pPr>
        <w:tabs>
          <w:tab w:val="clear" w:pos="794"/>
          <w:tab w:val="clear" w:pos="1191"/>
          <w:tab w:val="clear" w:pos="1588"/>
          <w:tab w:val="clear" w:pos="1985"/>
        </w:tabs>
        <w:spacing w:before="0"/>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79744" behindDoc="0" locked="0" layoutInCell="1" allowOverlap="0" wp14:anchorId="2C688091" wp14:editId="401906EA">
            <wp:simplePos x="0" y="0"/>
            <wp:positionH relativeFrom="column">
              <wp:align>right</wp:align>
            </wp:positionH>
            <wp:positionV relativeFrom="line">
              <wp:posOffset>0</wp:posOffset>
            </wp:positionV>
            <wp:extent cx="1885950" cy="1343025"/>
            <wp:effectExtent l="19050" t="0" r="0" b="0"/>
            <wp:wrapSquare wrapText="bothSides"/>
            <wp:docPr id="24" name="Picture 16" descr="http://www.churchillsafaris.com/images1/cycling-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urchillsafaris.com/images1/cycling-safari.gif"/>
                    <pic:cNvPicPr>
                      <a:picLocks noChangeAspect="1" noChangeArrowheads="1"/>
                    </pic:cNvPicPr>
                  </pic:nvPicPr>
                  <pic:blipFill>
                    <a:blip r:embed="rId35"/>
                    <a:srcRect/>
                    <a:stretch>
                      <a:fillRect/>
                    </a:stretch>
                  </pic:blipFill>
                  <pic:spPr bwMode="auto">
                    <a:xfrm>
                      <a:off x="0" y="0"/>
                      <a:ext cx="1885950" cy="1343025"/>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 xml:space="preserve">Lake </w:t>
      </w:r>
      <w:proofErr w:type="spellStart"/>
      <w:r w:rsidRPr="008A638B">
        <w:rPr>
          <w:rFonts w:asciiTheme="majorBidi" w:hAnsiTheme="majorBidi" w:cstheme="majorBidi"/>
          <w:szCs w:val="24"/>
          <w:lang w:val="en-US"/>
        </w:rPr>
        <w:t>Mburo</w:t>
      </w:r>
      <w:proofErr w:type="spellEnd"/>
      <w:r w:rsidRPr="008A638B">
        <w:rPr>
          <w:rFonts w:asciiTheme="majorBidi" w:hAnsiTheme="majorBidi" w:cstheme="majorBidi"/>
          <w:szCs w:val="24"/>
          <w:lang w:val="en-US"/>
        </w:rPr>
        <w:t xml:space="preserve"> National park </w:t>
      </w:r>
      <w:r w:rsidR="00F047C1">
        <w:rPr>
          <w:rFonts w:asciiTheme="majorBidi" w:hAnsiTheme="majorBidi" w:cstheme="majorBidi"/>
          <w:szCs w:val="24"/>
          <w:lang w:val="en-US"/>
        </w:rPr>
        <w:t xml:space="preserve">provides 300 km of cycle track, </w:t>
      </w:r>
      <w:r w:rsidRPr="008A638B">
        <w:rPr>
          <w:rFonts w:asciiTheme="majorBidi" w:hAnsiTheme="majorBidi" w:cstheme="majorBidi"/>
          <w:szCs w:val="24"/>
          <w:lang w:val="en-US"/>
        </w:rPr>
        <w:t>which features some of the rare animals in Uganda including the Impalas, eland, antelopes as well as zebras, buffalo and hippos.</w:t>
      </w:r>
    </w:p>
    <w:p w14:paraId="0C31A2BF" w14:textId="77777777" w:rsidR="0072763A"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p>
    <w:p w14:paraId="673D24FE" w14:textId="77777777" w:rsidR="0072763A" w:rsidRPr="008060A3"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b/>
          <w:bCs/>
          <w:szCs w:val="24"/>
          <w:lang w:val="en-US"/>
        </w:rPr>
      </w:pPr>
      <w:r w:rsidRPr="008060A3">
        <w:rPr>
          <w:rFonts w:asciiTheme="majorBidi" w:hAnsiTheme="majorBidi" w:cstheme="majorBidi"/>
          <w:b/>
          <w:bCs/>
          <w:szCs w:val="24"/>
          <w:lang w:val="en-US"/>
        </w:rPr>
        <w:t>White Water Rafting</w:t>
      </w:r>
    </w:p>
    <w:p w14:paraId="2FC1198A" w14:textId="54B79BD1" w:rsidR="0072763A" w:rsidRPr="008A638B" w:rsidRDefault="0072763A" w:rsidP="00145465">
      <w:p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r w:rsidRPr="008A638B">
        <w:rPr>
          <w:rFonts w:asciiTheme="majorBidi" w:hAnsiTheme="majorBidi" w:cstheme="majorBidi"/>
          <w:noProof/>
          <w:szCs w:val="24"/>
          <w:lang w:val="en-US" w:eastAsia="zh-CN"/>
        </w:rPr>
        <w:drawing>
          <wp:anchor distT="0" distB="0" distL="0" distR="0" simplePos="0" relativeHeight="251680768" behindDoc="0" locked="0" layoutInCell="1" allowOverlap="0" wp14:anchorId="1B2B251A" wp14:editId="613B0965">
            <wp:simplePos x="0" y="0"/>
            <wp:positionH relativeFrom="column">
              <wp:align>left</wp:align>
            </wp:positionH>
            <wp:positionV relativeFrom="line">
              <wp:posOffset>0</wp:posOffset>
            </wp:positionV>
            <wp:extent cx="1885950" cy="1257300"/>
            <wp:effectExtent l="0" t="0" r="0" b="0"/>
            <wp:wrapSquare wrapText="bothSides"/>
            <wp:docPr id="25" name="Picture 17" descr="http://www.churchillsafaris.com/images1/rafting%20in%20jinj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hurchillsafaris.com/images1/rafting%20in%20jinja.gif"/>
                    <pic:cNvPicPr>
                      <a:picLocks noChangeAspect="1" noChangeArrowheads="1"/>
                    </pic:cNvPicPr>
                  </pic:nvPicPr>
                  <pic:blipFill>
                    <a:blip r:embed="rId36"/>
                    <a:srcRect/>
                    <a:stretch>
                      <a:fillRect/>
                    </a:stretch>
                  </pic:blipFill>
                  <pic:spPr bwMode="auto">
                    <a:xfrm>
                      <a:off x="0" y="0"/>
                      <a:ext cx="1885950" cy="1257300"/>
                    </a:xfrm>
                    <a:prstGeom prst="rect">
                      <a:avLst/>
                    </a:prstGeom>
                    <a:noFill/>
                    <a:ln w="9525">
                      <a:noFill/>
                      <a:miter lim="800000"/>
                      <a:headEnd/>
                      <a:tailEnd/>
                    </a:ln>
                  </pic:spPr>
                </pic:pic>
              </a:graphicData>
            </a:graphic>
          </wp:anchor>
        </w:drawing>
      </w:r>
      <w:r w:rsidRPr="008A638B">
        <w:rPr>
          <w:rFonts w:asciiTheme="majorBidi" w:hAnsiTheme="majorBidi" w:cstheme="majorBidi"/>
          <w:szCs w:val="24"/>
          <w:lang w:val="en-US"/>
        </w:rPr>
        <w:t>R</w:t>
      </w:r>
      <w:r w:rsidR="00145465" w:rsidRPr="00145465">
        <w:rPr>
          <w:rFonts w:asciiTheme="majorBidi" w:hAnsiTheme="majorBidi" w:cstheme="majorBidi"/>
          <w:szCs w:val="24"/>
          <w:lang w:val="en-US"/>
        </w:rPr>
        <w:t xml:space="preserve">afting is available on </w:t>
      </w:r>
      <w:proofErr w:type="spellStart"/>
      <w:r w:rsidR="00145465" w:rsidRPr="00145465">
        <w:rPr>
          <w:rFonts w:asciiTheme="majorBidi" w:hAnsiTheme="majorBidi" w:cstheme="majorBidi"/>
          <w:szCs w:val="24"/>
          <w:lang w:val="en-US"/>
        </w:rPr>
        <w:t>Bujagali</w:t>
      </w:r>
      <w:proofErr w:type="spellEnd"/>
      <w:r w:rsidR="00145465" w:rsidRPr="00145465">
        <w:rPr>
          <w:rFonts w:asciiTheme="majorBidi" w:hAnsiTheme="majorBidi" w:cstheme="majorBidi"/>
          <w:szCs w:val="24"/>
          <w:lang w:val="en-US"/>
        </w:rPr>
        <w:t xml:space="preserve"> falls, more than 4000miles in length, on Nile, the longest river on </w:t>
      </w:r>
      <w:r w:rsidR="00145465">
        <w:rPr>
          <w:rFonts w:asciiTheme="majorBidi" w:hAnsiTheme="majorBidi" w:cstheme="majorBidi"/>
          <w:szCs w:val="24"/>
          <w:lang w:val="en-US"/>
        </w:rPr>
        <w:t>the E</w:t>
      </w:r>
      <w:r w:rsidR="00145465" w:rsidRPr="00145465">
        <w:rPr>
          <w:rFonts w:asciiTheme="majorBidi" w:hAnsiTheme="majorBidi" w:cstheme="majorBidi"/>
          <w:szCs w:val="24"/>
          <w:lang w:val="en-US"/>
        </w:rPr>
        <w:t>arth.</w:t>
      </w:r>
    </w:p>
    <w:p w14:paraId="1DFD80E0"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5C577204"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0ECAB64C" w14:textId="77777777" w:rsidR="00F047C1" w:rsidRDefault="00F047C1"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p>
    <w:p w14:paraId="2145DEA1" w14:textId="77777777" w:rsidR="0072763A" w:rsidRPr="008060A3" w:rsidRDefault="0072763A" w:rsidP="0072763A">
      <w:pPr>
        <w:tabs>
          <w:tab w:val="clear" w:pos="794"/>
          <w:tab w:val="clear" w:pos="1191"/>
          <w:tab w:val="clear" w:pos="1588"/>
          <w:tab w:val="clear" w:pos="1985"/>
        </w:tabs>
        <w:spacing w:before="100" w:beforeAutospacing="1" w:after="120"/>
        <w:rPr>
          <w:rFonts w:asciiTheme="majorBidi" w:hAnsiTheme="majorBidi" w:cstheme="majorBidi"/>
          <w:b/>
          <w:bCs/>
          <w:szCs w:val="24"/>
          <w:lang w:val="en-US"/>
        </w:rPr>
      </w:pPr>
      <w:r w:rsidRPr="008060A3">
        <w:rPr>
          <w:rFonts w:asciiTheme="majorBidi" w:hAnsiTheme="majorBidi" w:cstheme="majorBidi"/>
          <w:b/>
          <w:bCs/>
          <w:szCs w:val="24"/>
          <w:lang w:val="en-US"/>
        </w:rPr>
        <w:t>Balloon safaris</w:t>
      </w:r>
      <w:r w:rsidRPr="008A638B">
        <w:rPr>
          <w:rFonts w:asciiTheme="majorBidi" w:hAnsiTheme="majorBidi" w:cstheme="majorBidi"/>
          <w:noProof/>
          <w:szCs w:val="24"/>
          <w:lang w:val="en-US" w:eastAsia="zh-CN"/>
        </w:rPr>
        <w:drawing>
          <wp:anchor distT="0" distB="0" distL="0" distR="0" simplePos="0" relativeHeight="251681792" behindDoc="0" locked="0" layoutInCell="1" allowOverlap="0" wp14:anchorId="30E45550" wp14:editId="42A9ADF0">
            <wp:simplePos x="0" y="0"/>
            <wp:positionH relativeFrom="column">
              <wp:align>right</wp:align>
            </wp:positionH>
            <wp:positionV relativeFrom="line">
              <wp:posOffset>0</wp:posOffset>
            </wp:positionV>
            <wp:extent cx="1885950" cy="1247775"/>
            <wp:effectExtent l="0" t="0" r="0" b="0"/>
            <wp:wrapSquare wrapText="bothSides"/>
            <wp:docPr id="26" name="Picture 18" descr="http://www.churchillsafaris.com/images1/balloon%20saf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hurchillsafaris.com/images1/balloon%20safari.gif"/>
                    <pic:cNvPicPr>
                      <a:picLocks noChangeAspect="1" noChangeArrowheads="1"/>
                    </pic:cNvPicPr>
                  </pic:nvPicPr>
                  <pic:blipFill>
                    <a:blip r:embed="rId37"/>
                    <a:srcRect/>
                    <a:stretch>
                      <a:fillRect/>
                    </a:stretch>
                  </pic:blipFill>
                  <pic:spPr bwMode="auto">
                    <a:xfrm>
                      <a:off x="0" y="0"/>
                      <a:ext cx="1885950" cy="1247775"/>
                    </a:xfrm>
                    <a:prstGeom prst="rect">
                      <a:avLst/>
                    </a:prstGeom>
                    <a:noFill/>
                    <a:ln w="9525">
                      <a:noFill/>
                      <a:miter lim="800000"/>
                      <a:headEnd/>
                      <a:tailEnd/>
                    </a:ln>
                  </pic:spPr>
                </pic:pic>
              </a:graphicData>
            </a:graphic>
          </wp:anchor>
        </w:drawing>
      </w:r>
    </w:p>
    <w:p w14:paraId="4735586D" w14:textId="25B2C763" w:rsidR="0072763A" w:rsidRPr="008A638B" w:rsidRDefault="0072763A" w:rsidP="00A10981">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This </w:t>
      </w:r>
      <w:r w:rsidR="00F047C1">
        <w:rPr>
          <w:rFonts w:asciiTheme="majorBidi" w:hAnsiTheme="majorBidi" w:cstheme="majorBidi"/>
          <w:szCs w:val="24"/>
          <w:lang w:val="en-US"/>
        </w:rPr>
        <w:t>e</w:t>
      </w:r>
      <w:r w:rsidRPr="008A638B">
        <w:rPr>
          <w:rFonts w:asciiTheme="majorBidi" w:hAnsiTheme="majorBidi" w:cstheme="majorBidi"/>
          <w:szCs w:val="24"/>
          <w:lang w:val="en-US"/>
        </w:rPr>
        <w:t xml:space="preserve">legant and memorable form of air travel </w:t>
      </w:r>
      <w:r w:rsidR="00F047C1">
        <w:rPr>
          <w:rFonts w:asciiTheme="majorBidi" w:hAnsiTheme="majorBidi" w:cstheme="majorBidi"/>
          <w:szCs w:val="24"/>
          <w:lang w:val="en-US"/>
        </w:rPr>
        <w:t>is</w:t>
      </w:r>
      <w:r w:rsidR="00A10981">
        <w:rPr>
          <w:rFonts w:asciiTheme="majorBidi" w:hAnsiTheme="majorBidi" w:cstheme="majorBidi"/>
          <w:szCs w:val="24"/>
          <w:lang w:val="en-US"/>
        </w:rPr>
        <w:t xml:space="preserve"> an</w:t>
      </w:r>
      <w:r w:rsidRPr="008A638B">
        <w:rPr>
          <w:rFonts w:asciiTheme="majorBidi" w:hAnsiTheme="majorBidi" w:cstheme="majorBidi"/>
          <w:szCs w:val="24"/>
          <w:lang w:val="en-US"/>
        </w:rPr>
        <w:t xml:space="preserve"> option in the many parks/game reserves. </w:t>
      </w:r>
    </w:p>
    <w:p w14:paraId="648E29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ahoma" w:hAnsi="Tahoma" w:cs="Tahoma"/>
          <w:sz w:val="20"/>
          <w:lang w:val="en-US"/>
        </w:rPr>
      </w:pPr>
      <w:r w:rsidRPr="008A638B">
        <w:rPr>
          <w:rFonts w:ascii="Tahoma" w:hAnsi="Tahoma" w:cs="Tahoma"/>
          <w:sz w:val="20"/>
          <w:lang w:val="en-US"/>
        </w:rPr>
        <w:t> </w:t>
      </w:r>
    </w:p>
    <w:p w14:paraId="3CDF219C" w14:textId="77777777" w:rsidR="0072763A" w:rsidRPr="008A638B" w:rsidRDefault="0072763A" w:rsidP="0072763A">
      <w:pPr>
        <w:tabs>
          <w:tab w:val="clear" w:pos="794"/>
          <w:tab w:val="clear" w:pos="1191"/>
          <w:tab w:val="clear" w:pos="1588"/>
          <w:tab w:val="clear" w:pos="1985"/>
        </w:tabs>
        <w:spacing w:before="100" w:beforeAutospacing="1" w:after="100" w:afterAutospacing="1"/>
        <w:jc w:val="both"/>
        <w:rPr>
          <w:rFonts w:asciiTheme="majorBidi" w:hAnsiTheme="majorBidi" w:cstheme="majorBidi"/>
          <w:szCs w:val="24"/>
          <w:lang w:val="en-US"/>
        </w:rPr>
      </w:pPr>
      <w:r w:rsidRPr="008060A3">
        <w:rPr>
          <w:rFonts w:asciiTheme="majorBidi" w:hAnsiTheme="majorBidi" w:cstheme="majorBidi"/>
          <w:b/>
          <w:bCs/>
          <w:szCs w:val="24"/>
          <w:lang w:val="en-US"/>
        </w:rPr>
        <w:t>ISLANDS</w:t>
      </w:r>
    </w:p>
    <w:p w14:paraId="571932A4" w14:textId="77777777" w:rsidR="0072763A" w:rsidRPr="008A638B" w:rsidRDefault="0072763A" w:rsidP="0072763A">
      <w:pPr>
        <w:tabs>
          <w:tab w:val="clear" w:pos="794"/>
          <w:tab w:val="clear" w:pos="1191"/>
          <w:tab w:val="clear" w:pos="1588"/>
          <w:tab w:val="clear" w:pos="1985"/>
        </w:tabs>
        <w:spacing w:before="0"/>
        <w:rPr>
          <w:rFonts w:ascii="Tahoma" w:hAnsi="Tahoma" w:cs="Tahoma"/>
          <w:sz w:val="20"/>
          <w:lang w:val="en-US"/>
        </w:rPr>
      </w:pPr>
      <w:r w:rsidRPr="008A638B">
        <w:rPr>
          <w:rFonts w:ascii="Tahoma" w:hAnsi="Tahoma" w:cs="Tahoma"/>
          <w:b/>
          <w:bCs/>
          <w:noProof/>
          <w:sz w:val="20"/>
          <w:lang w:val="en-US" w:eastAsia="zh-CN"/>
        </w:rPr>
        <w:drawing>
          <wp:inline distT="0" distB="0" distL="0" distR="0" wp14:anchorId="02829BCB" wp14:editId="679F78C9">
            <wp:extent cx="2743200" cy="2052320"/>
            <wp:effectExtent l="19050" t="0" r="0" b="0"/>
            <wp:docPr id="27" name="Picture 11" descr="ssese-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ese-islands"/>
                    <pic:cNvPicPr>
                      <a:picLocks noChangeAspect="1" noChangeArrowheads="1"/>
                    </pic:cNvPicPr>
                  </pic:nvPicPr>
                  <pic:blipFill>
                    <a:blip r:embed="rId38"/>
                    <a:srcRect/>
                    <a:stretch>
                      <a:fillRect/>
                    </a:stretch>
                  </pic:blipFill>
                  <pic:spPr bwMode="auto">
                    <a:xfrm>
                      <a:off x="0" y="0"/>
                      <a:ext cx="2743200" cy="2052320"/>
                    </a:xfrm>
                    <a:prstGeom prst="rect">
                      <a:avLst/>
                    </a:prstGeom>
                    <a:noFill/>
                    <a:ln w="9525">
                      <a:noFill/>
                      <a:miter lim="800000"/>
                      <a:headEnd/>
                      <a:tailEnd/>
                    </a:ln>
                  </pic:spPr>
                </pic:pic>
              </a:graphicData>
            </a:graphic>
          </wp:inline>
        </w:drawing>
      </w:r>
    </w:p>
    <w:p w14:paraId="41DCA225" w14:textId="77777777" w:rsidR="00EE4758" w:rsidRDefault="0072763A" w:rsidP="00F047C1">
      <w:pPr>
        <w:tabs>
          <w:tab w:val="clear" w:pos="794"/>
          <w:tab w:val="clear" w:pos="1191"/>
          <w:tab w:val="clear" w:pos="1588"/>
          <w:tab w:val="clear" w:pos="1985"/>
        </w:tabs>
        <w:rPr>
          <w:rFonts w:asciiTheme="majorBidi" w:hAnsiTheme="majorBidi" w:cstheme="majorBidi"/>
          <w:b/>
          <w:bCs/>
          <w:szCs w:val="24"/>
          <w:lang w:val="en-US"/>
        </w:rPr>
      </w:pPr>
      <w:proofErr w:type="spellStart"/>
      <w:r w:rsidRPr="008060A3">
        <w:rPr>
          <w:rFonts w:asciiTheme="majorBidi" w:hAnsiTheme="majorBidi" w:cstheme="majorBidi"/>
          <w:b/>
          <w:bCs/>
          <w:szCs w:val="24"/>
          <w:lang w:val="en-US"/>
        </w:rPr>
        <w:t>Ssese</w:t>
      </w:r>
      <w:proofErr w:type="spellEnd"/>
      <w:r w:rsidRPr="008060A3">
        <w:rPr>
          <w:rFonts w:asciiTheme="majorBidi" w:hAnsiTheme="majorBidi" w:cstheme="majorBidi"/>
          <w:b/>
          <w:bCs/>
          <w:szCs w:val="24"/>
          <w:lang w:val="en-US"/>
        </w:rPr>
        <w:t xml:space="preserve"> Islands</w:t>
      </w:r>
    </w:p>
    <w:p w14:paraId="5078F6D6" w14:textId="7B468697" w:rsidR="0072763A" w:rsidRPr="008A638B" w:rsidRDefault="0072763A" w:rsidP="00F047C1">
      <w:pPr>
        <w:tabs>
          <w:tab w:val="clear" w:pos="794"/>
          <w:tab w:val="clear" w:pos="1191"/>
          <w:tab w:val="clear" w:pos="1588"/>
          <w:tab w:val="clear" w:pos="1985"/>
        </w:tabs>
        <w:rPr>
          <w:rFonts w:asciiTheme="majorBidi" w:hAnsiTheme="majorBidi" w:cstheme="majorBidi"/>
          <w:szCs w:val="24"/>
          <w:lang w:val="en-US"/>
        </w:rPr>
      </w:pPr>
      <w:proofErr w:type="spellStart"/>
      <w:r w:rsidRPr="008A638B">
        <w:rPr>
          <w:rFonts w:asciiTheme="majorBidi" w:hAnsiTheme="majorBidi" w:cstheme="majorBidi"/>
          <w:szCs w:val="24"/>
          <w:lang w:val="en-US"/>
        </w:rPr>
        <w:t>Ssese</w:t>
      </w:r>
      <w:proofErr w:type="spellEnd"/>
      <w:r w:rsidRPr="008A638B">
        <w:rPr>
          <w:rFonts w:asciiTheme="majorBidi" w:hAnsiTheme="majorBidi" w:cstheme="majorBidi"/>
          <w:szCs w:val="24"/>
          <w:lang w:val="en-US"/>
        </w:rPr>
        <w:t xml:space="preserve"> islands are a collection of 84 attractive </w:t>
      </w:r>
      <w:r>
        <w:rPr>
          <w:rFonts w:asciiTheme="majorBidi" w:hAnsiTheme="majorBidi" w:cstheme="majorBidi"/>
          <w:szCs w:val="24"/>
          <w:lang w:val="en-US"/>
        </w:rPr>
        <w:t>i</w:t>
      </w:r>
      <w:r w:rsidRPr="008A638B">
        <w:rPr>
          <w:rFonts w:asciiTheme="majorBidi" w:hAnsiTheme="majorBidi" w:cstheme="majorBidi"/>
          <w:szCs w:val="24"/>
          <w:lang w:val="en-US"/>
        </w:rPr>
        <w:t xml:space="preserve">slands situated in the northwestern part of </w:t>
      </w:r>
      <w:r w:rsidRPr="008060A3">
        <w:rPr>
          <w:rFonts w:asciiTheme="majorBidi" w:hAnsiTheme="majorBidi" w:cstheme="majorBidi"/>
          <w:bCs/>
          <w:szCs w:val="24"/>
          <w:lang w:val="en-US"/>
        </w:rPr>
        <w:t>Lake Victoria</w:t>
      </w:r>
      <w:r w:rsidR="00F047C1">
        <w:rPr>
          <w:rFonts w:asciiTheme="majorBidi" w:hAnsiTheme="majorBidi" w:cstheme="majorBidi"/>
          <w:bCs/>
          <w:szCs w:val="24"/>
          <w:lang w:val="en-US"/>
        </w:rPr>
        <w:t xml:space="preserve"> and are a </w:t>
      </w:r>
      <w:r w:rsidRPr="008A638B">
        <w:rPr>
          <w:rFonts w:asciiTheme="majorBidi" w:hAnsiTheme="majorBidi" w:cstheme="majorBidi"/>
          <w:szCs w:val="24"/>
          <w:lang w:val="en-US"/>
        </w:rPr>
        <w:t>popular tourist destination. They offer captivating scenic views, plenty of activities like nature walks, fishing</w:t>
      </w:r>
      <w:r>
        <w:rPr>
          <w:rFonts w:asciiTheme="majorBidi" w:hAnsiTheme="majorBidi" w:cstheme="majorBidi"/>
          <w:szCs w:val="24"/>
          <w:lang w:val="en-US"/>
        </w:rPr>
        <w:t>,</w:t>
      </w:r>
      <w:r w:rsidRPr="008A638B">
        <w:rPr>
          <w:rFonts w:asciiTheme="majorBidi" w:hAnsiTheme="majorBidi" w:cstheme="majorBidi"/>
          <w:szCs w:val="24"/>
          <w:lang w:val="en-US"/>
        </w:rPr>
        <w:t xml:space="preserve"> volley ball and other games </w:t>
      </w:r>
    </w:p>
    <w:p w14:paraId="5B84CE7A" w14:textId="77777777" w:rsidR="00FD353B" w:rsidRDefault="00FD353B">
      <w:pPr>
        <w:tabs>
          <w:tab w:val="clear" w:pos="794"/>
          <w:tab w:val="clear" w:pos="1191"/>
          <w:tab w:val="clear" w:pos="1588"/>
          <w:tab w:val="clear" w:pos="1985"/>
        </w:tabs>
        <w:spacing w:before="0"/>
      </w:pPr>
      <w:r>
        <w:br w:type="page"/>
      </w:r>
    </w:p>
    <w:p w14:paraId="4BA24BFB" w14:textId="24368B25" w:rsidR="0072763A" w:rsidRPr="008A638B" w:rsidRDefault="008A2B0D" w:rsidP="0072763A">
      <w:pPr>
        <w:tabs>
          <w:tab w:val="clear" w:pos="794"/>
          <w:tab w:val="clear" w:pos="1191"/>
          <w:tab w:val="clear" w:pos="1588"/>
          <w:tab w:val="clear" w:pos="1985"/>
        </w:tabs>
        <w:spacing w:before="100" w:beforeAutospacing="1"/>
        <w:rPr>
          <w:rFonts w:asciiTheme="majorBidi" w:hAnsiTheme="majorBidi" w:cstheme="majorBidi"/>
          <w:szCs w:val="24"/>
          <w:lang w:val="en-US"/>
        </w:rPr>
      </w:pPr>
      <w:hyperlink r:id="rId39" w:tooltip="UGANDA NATIONAL PARKS" w:history="1">
        <w:r w:rsidR="0072763A" w:rsidRPr="008060A3">
          <w:rPr>
            <w:rFonts w:asciiTheme="majorBidi" w:hAnsiTheme="majorBidi" w:cstheme="majorBidi"/>
            <w:b/>
            <w:bCs/>
            <w:szCs w:val="24"/>
            <w:lang w:val="en-US"/>
          </w:rPr>
          <w:t>UGANDA NATIONAL PARKS</w:t>
        </w:r>
      </w:hyperlink>
    </w:p>
    <w:p w14:paraId="2C49A6AA" w14:textId="6948620D" w:rsidR="0072763A" w:rsidRPr="008A638B" w:rsidRDefault="0072763A" w:rsidP="00F047C1">
      <w:pPr>
        <w:tabs>
          <w:tab w:val="clear" w:pos="794"/>
          <w:tab w:val="clear" w:pos="1191"/>
          <w:tab w:val="clear" w:pos="1588"/>
          <w:tab w:val="clear" w:pos="1985"/>
        </w:tabs>
        <w:spacing w:after="100" w:afterAutospacing="1"/>
        <w:rPr>
          <w:rFonts w:asciiTheme="majorBidi" w:hAnsiTheme="majorBidi" w:cstheme="majorBidi"/>
          <w:szCs w:val="24"/>
          <w:lang w:val="en-US"/>
        </w:rPr>
      </w:pPr>
      <w:r w:rsidRPr="008A638B">
        <w:rPr>
          <w:rFonts w:asciiTheme="majorBidi" w:hAnsiTheme="majorBidi" w:cstheme="majorBidi"/>
          <w:szCs w:val="24"/>
          <w:lang w:val="en-US"/>
        </w:rPr>
        <w:t xml:space="preserve">Uganda is famous for the endangered mountain gorillas. Perhaps the most interesting park you can track the gorillas is the thick </w:t>
      </w:r>
      <w:proofErr w:type="spellStart"/>
      <w:r w:rsidRPr="008A638B">
        <w:rPr>
          <w:rFonts w:asciiTheme="majorBidi" w:hAnsiTheme="majorBidi" w:cstheme="majorBidi"/>
          <w:szCs w:val="24"/>
          <w:lang w:val="en-US"/>
        </w:rPr>
        <w:t>Bwindi</w:t>
      </w:r>
      <w:proofErr w:type="spellEnd"/>
      <w:r w:rsidRPr="008A638B">
        <w:rPr>
          <w:rFonts w:asciiTheme="majorBidi" w:hAnsiTheme="majorBidi" w:cstheme="majorBidi"/>
          <w:szCs w:val="24"/>
          <w:lang w:val="en-US"/>
        </w:rPr>
        <w:t xml:space="preserve"> impenetrable forests. </w:t>
      </w:r>
    </w:p>
    <w:p w14:paraId="208B905E" w14:textId="77777777" w:rsidR="0072763A" w:rsidRPr="008A638B" w:rsidRDefault="0072763A" w:rsidP="0072763A">
      <w:pPr>
        <w:tabs>
          <w:tab w:val="clear" w:pos="794"/>
          <w:tab w:val="clear" w:pos="1191"/>
          <w:tab w:val="clear" w:pos="1588"/>
          <w:tab w:val="clear" w:pos="1985"/>
        </w:tabs>
        <w:spacing w:before="100" w:beforeAutospacing="1"/>
        <w:rPr>
          <w:rFonts w:asciiTheme="majorBidi" w:hAnsiTheme="majorBidi" w:cstheme="majorBidi"/>
          <w:b/>
          <w:szCs w:val="24"/>
          <w:lang w:val="en-US"/>
        </w:rPr>
      </w:pPr>
      <w:r w:rsidRPr="000913A5">
        <w:rPr>
          <w:rFonts w:asciiTheme="majorBidi" w:hAnsiTheme="majorBidi" w:cstheme="majorBidi"/>
          <w:b/>
          <w:szCs w:val="24"/>
          <w:lang w:val="en-US"/>
        </w:rPr>
        <w:t>Uganda National Parks</w:t>
      </w:r>
      <w:r w:rsidRPr="008A638B">
        <w:rPr>
          <w:rFonts w:asciiTheme="majorBidi" w:hAnsiTheme="majorBidi" w:cstheme="majorBidi"/>
          <w:b/>
          <w:szCs w:val="24"/>
          <w:lang w:val="en-US"/>
        </w:rPr>
        <w:t xml:space="preserve"> are:</w:t>
      </w:r>
    </w:p>
    <w:p w14:paraId="252E1A00" w14:textId="77777777" w:rsidR="0072763A" w:rsidRPr="008A638B" w:rsidRDefault="008A2B0D" w:rsidP="0072763A">
      <w:pPr>
        <w:numPr>
          <w:ilvl w:val="0"/>
          <w:numId w:val="18"/>
        </w:numPr>
        <w:tabs>
          <w:tab w:val="clear" w:pos="794"/>
          <w:tab w:val="clear" w:pos="1191"/>
          <w:tab w:val="clear" w:pos="1588"/>
          <w:tab w:val="clear" w:pos="1985"/>
        </w:tabs>
        <w:spacing w:after="100" w:afterAutospacing="1"/>
        <w:rPr>
          <w:rFonts w:asciiTheme="majorBidi" w:hAnsiTheme="majorBidi" w:cstheme="majorBidi"/>
          <w:szCs w:val="24"/>
          <w:lang w:val="en-US"/>
        </w:rPr>
      </w:pPr>
      <w:hyperlink r:id="rId40" w:history="1">
        <w:proofErr w:type="spellStart"/>
        <w:r w:rsidR="0072763A" w:rsidRPr="008060A3">
          <w:rPr>
            <w:rFonts w:asciiTheme="majorBidi" w:hAnsiTheme="majorBidi" w:cstheme="majorBidi"/>
            <w:szCs w:val="24"/>
            <w:lang w:val="en-US"/>
          </w:rPr>
          <w:t>Semliki</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4A84026"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1" w:history="1">
        <w:r w:rsidR="0072763A" w:rsidRPr="008060A3">
          <w:rPr>
            <w:rFonts w:asciiTheme="majorBidi" w:hAnsiTheme="majorBidi" w:cstheme="majorBidi"/>
            <w:szCs w:val="24"/>
            <w:lang w:val="en-US"/>
          </w:rPr>
          <w:t xml:space="preserve">Lake </w:t>
        </w:r>
        <w:proofErr w:type="spellStart"/>
        <w:r w:rsidR="0072763A" w:rsidRPr="008060A3">
          <w:rPr>
            <w:rFonts w:asciiTheme="majorBidi" w:hAnsiTheme="majorBidi" w:cstheme="majorBidi"/>
            <w:szCs w:val="24"/>
            <w:lang w:val="en-US"/>
          </w:rPr>
          <w:t>Mburo</w:t>
        </w:r>
        <w:proofErr w:type="spellEnd"/>
        <w:r w:rsidR="0072763A" w:rsidRPr="008060A3">
          <w:rPr>
            <w:rFonts w:asciiTheme="majorBidi" w:hAnsiTheme="majorBidi" w:cstheme="majorBidi"/>
            <w:szCs w:val="24"/>
            <w:lang w:val="en-US"/>
          </w:rPr>
          <w:t xml:space="preserve"> National Park</w:t>
        </w:r>
      </w:hyperlink>
      <w:r w:rsidR="0072763A" w:rsidRPr="008A638B">
        <w:rPr>
          <w:rFonts w:asciiTheme="majorBidi" w:hAnsiTheme="majorBidi" w:cstheme="majorBidi"/>
          <w:szCs w:val="24"/>
          <w:lang w:val="en-US"/>
        </w:rPr>
        <w:t xml:space="preserve"> </w:t>
      </w:r>
    </w:p>
    <w:p w14:paraId="75B1DCF3"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2" w:history="1">
        <w:proofErr w:type="spellStart"/>
        <w:r w:rsidR="0072763A" w:rsidRPr="008060A3">
          <w:rPr>
            <w:rFonts w:asciiTheme="majorBidi" w:hAnsiTheme="majorBidi" w:cstheme="majorBidi"/>
            <w:szCs w:val="24"/>
            <w:lang w:val="en-US"/>
          </w:rPr>
          <w:t>Mgahinga</w:t>
        </w:r>
        <w:proofErr w:type="spellEnd"/>
        <w:r w:rsidR="0072763A" w:rsidRPr="008060A3">
          <w:rPr>
            <w:rFonts w:asciiTheme="majorBidi" w:hAnsiTheme="majorBidi" w:cstheme="majorBidi"/>
            <w:szCs w:val="24"/>
            <w:lang w:val="en-US"/>
          </w:rPr>
          <w:t xml:space="preserve"> Gorilla National Park</w:t>
        </w:r>
      </w:hyperlink>
      <w:r w:rsidR="0072763A" w:rsidRPr="008A638B">
        <w:rPr>
          <w:rFonts w:asciiTheme="majorBidi" w:hAnsiTheme="majorBidi" w:cstheme="majorBidi"/>
          <w:szCs w:val="24"/>
          <w:lang w:val="en-US"/>
        </w:rPr>
        <w:t xml:space="preserve"> </w:t>
      </w:r>
    </w:p>
    <w:p w14:paraId="43764CE4"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3" w:history="1">
        <w:proofErr w:type="spellStart"/>
        <w:r w:rsidR="0072763A" w:rsidRPr="008060A3">
          <w:rPr>
            <w:rFonts w:asciiTheme="majorBidi" w:hAnsiTheme="majorBidi" w:cstheme="majorBidi"/>
            <w:szCs w:val="24"/>
            <w:lang w:val="en-US"/>
          </w:rPr>
          <w:t>Bwindi</w:t>
        </w:r>
        <w:proofErr w:type="spellEnd"/>
        <w:r w:rsidR="0072763A" w:rsidRPr="008060A3">
          <w:rPr>
            <w:rFonts w:asciiTheme="majorBidi" w:hAnsiTheme="majorBidi" w:cstheme="majorBidi"/>
            <w:szCs w:val="24"/>
            <w:lang w:val="en-US"/>
          </w:rPr>
          <w:t xml:space="preserve"> Impenetrable National Park</w:t>
        </w:r>
      </w:hyperlink>
      <w:r w:rsidR="0072763A" w:rsidRPr="008A638B">
        <w:rPr>
          <w:rFonts w:asciiTheme="majorBidi" w:hAnsiTheme="majorBidi" w:cstheme="majorBidi"/>
          <w:szCs w:val="24"/>
          <w:lang w:val="en-US"/>
        </w:rPr>
        <w:t xml:space="preserve"> </w:t>
      </w:r>
    </w:p>
    <w:p w14:paraId="2C708EFC"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4" w:history="1">
        <w:r w:rsidR="0072763A" w:rsidRPr="008060A3">
          <w:rPr>
            <w:rFonts w:asciiTheme="majorBidi" w:hAnsiTheme="majorBidi" w:cstheme="majorBidi"/>
            <w:szCs w:val="24"/>
            <w:lang w:val="en-US"/>
          </w:rPr>
          <w:t>Queen Elizabeth National Park</w:t>
        </w:r>
      </w:hyperlink>
      <w:r w:rsidR="0072763A" w:rsidRPr="008A638B">
        <w:rPr>
          <w:rFonts w:asciiTheme="majorBidi" w:hAnsiTheme="majorBidi" w:cstheme="majorBidi"/>
          <w:szCs w:val="24"/>
          <w:lang w:val="en-US"/>
        </w:rPr>
        <w:t xml:space="preserve"> </w:t>
      </w:r>
    </w:p>
    <w:p w14:paraId="752A3050"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5" w:history="1">
        <w:r w:rsidR="0072763A" w:rsidRPr="008060A3">
          <w:rPr>
            <w:rFonts w:asciiTheme="majorBidi" w:hAnsiTheme="majorBidi" w:cstheme="majorBidi"/>
            <w:szCs w:val="24"/>
            <w:lang w:val="en-US"/>
          </w:rPr>
          <w:t>Murchison Falls National Park</w:t>
        </w:r>
      </w:hyperlink>
      <w:r w:rsidR="0072763A" w:rsidRPr="008A638B">
        <w:rPr>
          <w:rFonts w:asciiTheme="majorBidi" w:hAnsiTheme="majorBidi" w:cstheme="majorBidi"/>
          <w:szCs w:val="24"/>
          <w:lang w:val="en-US"/>
        </w:rPr>
        <w:t xml:space="preserve"> </w:t>
      </w:r>
    </w:p>
    <w:p w14:paraId="6E8C53F0"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6" w:history="1">
        <w:proofErr w:type="spellStart"/>
        <w:r w:rsidR="0072763A" w:rsidRPr="008060A3">
          <w:rPr>
            <w:rFonts w:asciiTheme="majorBidi" w:hAnsiTheme="majorBidi" w:cstheme="majorBidi"/>
            <w:szCs w:val="24"/>
            <w:lang w:val="en-US"/>
          </w:rPr>
          <w:t>Kibale</w:t>
        </w:r>
        <w:proofErr w:type="spellEnd"/>
        <w:r w:rsidR="0072763A" w:rsidRPr="008060A3">
          <w:rPr>
            <w:rFonts w:asciiTheme="majorBidi" w:hAnsiTheme="majorBidi" w:cstheme="majorBidi"/>
            <w:szCs w:val="24"/>
            <w:lang w:val="en-US"/>
          </w:rPr>
          <w:t xml:space="preserve"> Forest National Park</w:t>
        </w:r>
      </w:hyperlink>
      <w:r w:rsidR="0072763A" w:rsidRPr="008A638B">
        <w:rPr>
          <w:rFonts w:asciiTheme="majorBidi" w:hAnsiTheme="majorBidi" w:cstheme="majorBidi"/>
          <w:szCs w:val="24"/>
          <w:lang w:val="en-US"/>
        </w:rPr>
        <w:t xml:space="preserve"> </w:t>
      </w:r>
    </w:p>
    <w:p w14:paraId="187D072A"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7" w:history="1">
        <w:r w:rsidR="0072763A" w:rsidRPr="008060A3">
          <w:rPr>
            <w:rFonts w:asciiTheme="majorBidi" w:hAnsiTheme="majorBidi" w:cstheme="majorBidi"/>
            <w:szCs w:val="24"/>
            <w:lang w:val="en-US"/>
          </w:rPr>
          <w:t>Mount Elgon National Park</w:t>
        </w:r>
      </w:hyperlink>
      <w:r w:rsidR="0072763A" w:rsidRPr="008A638B">
        <w:rPr>
          <w:rFonts w:asciiTheme="majorBidi" w:hAnsiTheme="majorBidi" w:cstheme="majorBidi"/>
          <w:szCs w:val="24"/>
          <w:lang w:val="en-US"/>
        </w:rPr>
        <w:t xml:space="preserve"> </w:t>
      </w:r>
    </w:p>
    <w:p w14:paraId="0F889C2B"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00" w:afterAutospacing="1"/>
        <w:rPr>
          <w:rFonts w:asciiTheme="majorBidi" w:hAnsiTheme="majorBidi" w:cstheme="majorBidi"/>
          <w:szCs w:val="24"/>
          <w:lang w:val="en-US"/>
        </w:rPr>
      </w:pPr>
      <w:hyperlink r:id="rId48" w:history="1">
        <w:proofErr w:type="spellStart"/>
        <w:r w:rsidR="0072763A" w:rsidRPr="008060A3">
          <w:rPr>
            <w:rFonts w:asciiTheme="majorBidi" w:hAnsiTheme="majorBidi" w:cstheme="majorBidi"/>
            <w:szCs w:val="24"/>
            <w:lang w:val="en-US"/>
          </w:rPr>
          <w:t>Rwenzori</w:t>
        </w:r>
        <w:proofErr w:type="spellEnd"/>
        <w:r w:rsidR="0072763A" w:rsidRPr="008060A3">
          <w:rPr>
            <w:rFonts w:asciiTheme="majorBidi" w:hAnsiTheme="majorBidi" w:cstheme="majorBidi"/>
            <w:szCs w:val="24"/>
            <w:lang w:val="en-US"/>
          </w:rPr>
          <w:t xml:space="preserve"> Mountains National Park</w:t>
        </w:r>
      </w:hyperlink>
      <w:r w:rsidR="0072763A" w:rsidRPr="008A638B">
        <w:rPr>
          <w:rFonts w:asciiTheme="majorBidi" w:hAnsiTheme="majorBidi" w:cstheme="majorBidi"/>
          <w:szCs w:val="24"/>
          <w:lang w:val="en-US"/>
        </w:rPr>
        <w:t xml:space="preserve"> </w:t>
      </w:r>
    </w:p>
    <w:p w14:paraId="06DBE329" w14:textId="77777777" w:rsidR="0072763A" w:rsidRPr="008A638B" w:rsidRDefault="008A2B0D" w:rsidP="0072763A">
      <w:pPr>
        <w:numPr>
          <w:ilvl w:val="0"/>
          <w:numId w:val="18"/>
        </w:numPr>
        <w:tabs>
          <w:tab w:val="clear" w:pos="794"/>
          <w:tab w:val="clear" w:pos="1191"/>
          <w:tab w:val="clear" w:pos="1588"/>
          <w:tab w:val="clear" w:pos="1985"/>
        </w:tabs>
        <w:spacing w:before="100" w:beforeAutospacing="1" w:after="120"/>
        <w:rPr>
          <w:rFonts w:asciiTheme="majorBidi" w:hAnsiTheme="majorBidi" w:cstheme="majorBidi"/>
          <w:szCs w:val="24"/>
          <w:lang w:val="en-US"/>
        </w:rPr>
      </w:pPr>
      <w:hyperlink r:id="rId49" w:history="1">
        <w:proofErr w:type="spellStart"/>
        <w:r w:rsidR="0072763A" w:rsidRPr="008060A3">
          <w:rPr>
            <w:rFonts w:asciiTheme="majorBidi" w:hAnsiTheme="majorBidi" w:cstheme="majorBidi"/>
            <w:szCs w:val="24"/>
            <w:lang w:val="en-US"/>
          </w:rPr>
          <w:t>Kidepo</w:t>
        </w:r>
        <w:proofErr w:type="spellEnd"/>
        <w:r w:rsidR="0072763A" w:rsidRPr="008060A3">
          <w:rPr>
            <w:rFonts w:asciiTheme="majorBidi" w:hAnsiTheme="majorBidi" w:cstheme="majorBidi"/>
            <w:szCs w:val="24"/>
            <w:lang w:val="en-US"/>
          </w:rPr>
          <w:t xml:space="preserve"> Valley National Park</w:t>
        </w:r>
      </w:hyperlink>
      <w:r w:rsidR="0072763A" w:rsidRPr="008A638B">
        <w:rPr>
          <w:rFonts w:asciiTheme="majorBidi" w:hAnsiTheme="majorBidi" w:cstheme="majorBidi"/>
          <w:szCs w:val="24"/>
          <w:lang w:val="en-US"/>
        </w:rPr>
        <w:t xml:space="preserve"> </w:t>
      </w:r>
    </w:p>
    <w:p w14:paraId="3CA63E96" w14:textId="77777777" w:rsidR="0072763A" w:rsidRPr="008A638B" w:rsidRDefault="008A2B0D" w:rsidP="00AC3611">
      <w:pPr>
        <w:tabs>
          <w:tab w:val="clear" w:pos="794"/>
          <w:tab w:val="clear" w:pos="1191"/>
          <w:tab w:val="clear" w:pos="1588"/>
          <w:tab w:val="clear" w:pos="1985"/>
        </w:tabs>
        <w:spacing w:before="100" w:beforeAutospacing="1"/>
        <w:rPr>
          <w:rFonts w:asciiTheme="majorBidi" w:hAnsiTheme="majorBidi" w:cstheme="majorBidi"/>
          <w:b/>
          <w:bCs/>
          <w:szCs w:val="24"/>
          <w:lang w:val="en-US"/>
        </w:rPr>
      </w:pPr>
      <w:hyperlink r:id="rId50" w:history="1">
        <w:r w:rsidR="0072763A" w:rsidRPr="008060A3">
          <w:rPr>
            <w:rFonts w:asciiTheme="majorBidi" w:hAnsiTheme="majorBidi" w:cstheme="majorBidi"/>
            <w:b/>
            <w:bCs/>
            <w:szCs w:val="24"/>
            <w:lang w:val="en-US"/>
          </w:rPr>
          <w:t xml:space="preserve">Entebbe </w:t>
        </w:r>
        <w:r w:rsidR="0072763A" w:rsidRPr="00AC3611">
          <w:rPr>
            <w:rFonts w:asciiTheme="majorBidi" w:hAnsiTheme="majorBidi" w:cstheme="majorBidi"/>
            <w:b/>
            <w:szCs w:val="24"/>
            <w:lang w:val="en-US"/>
          </w:rPr>
          <w:t>Wildlife</w:t>
        </w:r>
        <w:r w:rsidR="0072763A" w:rsidRPr="008060A3">
          <w:rPr>
            <w:rFonts w:asciiTheme="majorBidi" w:hAnsiTheme="majorBidi" w:cstheme="majorBidi"/>
            <w:b/>
            <w:bCs/>
            <w:szCs w:val="24"/>
            <w:lang w:val="en-US"/>
          </w:rPr>
          <w:t xml:space="preserve"> Education Centre</w:t>
        </w:r>
      </w:hyperlink>
      <w:r w:rsidR="0072763A" w:rsidRPr="008A638B">
        <w:rPr>
          <w:rFonts w:asciiTheme="majorBidi" w:hAnsiTheme="majorBidi" w:cstheme="majorBidi"/>
          <w:b/>
          <w:bCs/>
          <w:szCs w:val="24"/>
          <w:lang w:val="en-US"/>
        </w:rPr>
        <w:t xml:space="preserve"> </w:t>
      </w:r>
    </w:p>
    <w:p w14:paraId="50BBDE27" w14:textId="77777777" w:rsidR="0072763A" w:rsidRPr="008A638B" w:rsidRDefault="0072763A" w:rsidP="0072763A">
      <w:pPr>
        <w:tabs>
          <w:tab w:val="clear" w:pos="794"/>
          <w:tab w:val="clear" w:pos="1191"/>
          <w:tab w:val="clear" w:pos="1588"/>
          <w:tab w:val="clear" w:pos="1985"/>
        </w:tabs>
        <w:rPr>
          <w:rFonts w:asciiTheme="majorBidi" w:hAnsiTheme="majorBidi" w:cstheme="majorBidi"/>
          <w:szCs w:val="24"/>
          <w:lang w:val="en-US"/>
        </w:rPr>
      </w:pPr>
      <w:r w:rsidRPr="008A638B">
        <w:rPr>
          <w:rFonts w:asciiTheme="majorBidi" w:hAnsiTheme="majorBidi" w:cstheme="majorBidi"/>
          <w:szCs w:val="24"/>
          <w:lang w:val="en-US"/>
        </w:rPr>
        <w:t xml:space="preserve">Set on the shores of Lake Victoria, Uganda Wildlife Education Centre is a must visit for anyone coming to Uganda for a leisure or educational tour. The </w:t>
      </w:r>
      <w:proofErr w:type="spellStart"/>
      <w:r w:rsidRPr="008A638B">
        <w:rPr>
          <w:rFonts w:asciiTheme="majorBidi" w:hAnsiTheme="majorBidi" w:cstheme="majorBidi"/>
          <w:szCs w:val="24"/>
          <w:lang w:val="en-US"/>
        </w:rPr>
        <w:t>centre</w:t>
      </w:r>
      <w:proofErr w:type="spellEnd"/>
      <w:r w:rsidRPr="008A638B">
        <w:rPr>
          <w:rFonts w:asciiTheme="majorBidi" w:hAnsiTheme="majorBidi" w:cstheme="majorBidi"/>
          <w:szCs w:val="24"/>
          <w:lang w:val="en-US"/>
        </w:rPr>
        <w:t xml:space="preserve"> which sits on 72 hectares, boasts of a wide variety of indigenous wildlife numbering well into thousands, and housed in natural settings which depict three of Uganda’s ecosystems: The Wetland, The Savannah and The Forest.</w:t>
      </w:r>
    </w:p>
    <w:p w14:paraId="6063B6AC" w14:textId="5BA63F79" w:rsidR="0072763A" w:rsidRPr="00434886" w:rsidRDefault="00F047C1" w:rsidP="00FD353B">
      <w:pPr>
        <w:tabs>
          <w:tab w:val="clear" w:pos="794"/>
          <w:tab w:val="clear" w:pos="1191"/>
          <w:tab w:val="clear" w:pos="1588"/>
          <w:tab w:val="clear" w:pos="1985"/>
        </w:tabs>
        <w:spacing w:before="240" w:line="276" w:lineRule="auto"/>
        <w:rPr>
          <w:rFonts w:asciiTheme="majorBidi" w:hAnsiTheme="majorBidi" w:cstheme="majorBidi"/>
          <w:szCs w:val="24"/>
          <w:lang w:val="en-US"/>
        </w:rPr>
      </w:pPr>
      <w:r w:rsidRPr="00434886">
        <w:rPr>
          <w:rFonts w:asciiTheme="majorBidi" w:hAnsiTheme="majorBidi" w:cstheme="majorBidi"/>
          <w:szCs w:val="24"/>
          <w:lang w:val="en-US"/>
        </w:rPr>
        <w:t xml:space="preserve">For </w:t>
      </w:r>
      <w:r w:rsidR="00434886" w:rsidRPr="00434886">
        <w:rPr>
          <w:rFonts w:asciiTheme="majorBidi" w:hAnsiTheme="majorBidi" w:cstheme="majorBidi"/>
          <w:szCs w:val="24"/>
          <w:lang w:val="en-US"/>
        </w:rPr>
        <w:t xml:space="preserve">any </w:t>
      </w:r>
      <w:r w:rsidRPr="00434886">
        <w:rPr>
          <w:rFonts w:asciiTheme="majorBidi" w:hAnsiTheme="majorBidi" w:cstheme="majorBidi"/>
          <w:szCs w:val="24"/>
          <w:lang w:val="en-US"/>
        </w:rPr>
        <w:t xml:space="preserve">further information </w:t>
      </w:r>
      <w:r w:rsidR="00434886" w:rsidRPr="00434886">
        <w:rPr>
          <w:rFonts w:asciiTheme="majorBidi" w:hAnsiTheme="majorBidi" w:cstheme="majorBidi"/>
          <w:szCs w:val="24"/>
          <w:lang w:val="en-US"/>
        </w:rPr>
        <w:t xml:space="preserve">concerning the meeting and the country </w:t>
      </w:r>
      <w:r w:rsidRPr="00434886">
        <w:rPr>
          <w:rFonts w:asciiTheme="majorBidi" w:hAnsiTheme="majorBidi" w:cstheme="majorBidi"/>
          <w:szCs w:val="24"/>
          <w:lang w:val="en-US"/>
        </w:rPr>
        <w:t>please contact:</w:t>
      </w:r>
    </w:p>
    <w:p w14:paraId="1C3D27C6" w14:textId="77777777" w:rsidR="007A6836" w:rsidRPr="00F047C1" w:rsidRDefault="007A6836" w:rsidP="007A6836">
      <w:pPr>
        <w:tabs>
          <w:tab w:val="clear" w:pos="794"/>
          <w:tab w:val="clear" w:pos="1191"/>
          <w:tab w:val="clear" w:pos="1588"/>
          <w:tab w:val="clear" w:pos="1985"/>
        </w:tabs>
        <w:spacing w:before="0" w:line="276" w:lineRule="auto"/>
        <w:rPr>
          <w:rFonts w:asciiTheme="majorBidi" w:hAnsiTheme="majorBidi" w:cstheme="majorBidi"/>
          <w:b/>
          <w:bCs/>
          <w:szCs w:val="24"/>
          <w:lang w:val="en-US"/>
        </w:rPr>
      </w:pPr>
      <w:r w:rsidRPr="00DE51FE">
        <w:rPr>
          <w:rFonts w:ascii="Tahoma" w:hAnsi="Tahoma" w:cs="Tahoma"/>
          <w:noProof/>
          <w:sz w:val="20"/>
          <w:lang w:val="en-US" w:eastAsia="zh-CN"/>
        </w:rPr>
        <w:drawing>
          <wp:inline distT="0" distB="0" distL="0" distR="0" wp14:anchorId="55016CDD" wp14:editId="32BA3D91">
            <wp:extent cx="2038350" cy="6858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2038350" cy="685800"/>
                    </a:xfrm>
                    <a:prstGeom prst="rect">
                      <a:avLst/>
                    </a:prstGeom>
                    <a:noFill/>
                  </pic:spPr>
                </pic:pic>
              </a:graphicData>
            </a:graphic>
          </wp:inline>
        </w:drawing>
      </w:r>
    </w:p>
    <w:p w14:paraId="712B96EA" w14:textId="77777777" w:rsidR="007A6836" w:rsidRPr="007A6836" w:rsidRDefault="007A6836" w:rsidP="007A6836">
      <w:pPr>
        <w:pStyle w:val="PlainText"/>
        <w:spacing w:before="120"/>
        <w:rPr>
          <w:rFonts w:asciiTheme="majorBidi" w:hAnsiTheme="majorBidi" w:cstheme="majorBidi"/>
          <w:b/>
          <w:bCs/>
          <w:sz w:val="24"/>
          <w:szCs w:val="24"/>
          <w:lang w:val="fr-CH"/>
        </w:rPr>
      </w:pPr>
      <w:r w:rsidRPr="007A6836">
        <w:rPr>
          <w:rFonts w:asciiTheme="majorBidi" w:hAnsiTheme="majorBidi" w:cstheme="majorBidi"/>
          <w:b/>
          <w:bCs/>
          <w:sz w:val="24"/>
          <w:szCs w:val="24"/>
          <w:lang w:val="fr-CH"/>
        </w:rPr>
        <w:t xml:space="preserve">Ms. </w:t>
      </w:r>
      <w:proofErr w:type="spellStart"/>
      <w:r w:rsidRPr="007A6836">
        <w:rPr>
          <w:rFonts w:asciiTheme="majorBidi" w:hAnsiTheme="majorBidi" w:cstheme="majorBidi"/>
          <w:b/>
          <w:bCs/>
          <w:sz w:val="24"/>
          <w:szCs w:val="24"/>
          <w:lang w:val="fr-CH"/>
        </w:rPr>
        <w:t>Immaculate</w:t>
      </w:r>
      <w:proofErr w:type="spellEnd"/>
      <w:r w:rsidRPr="007A6836">
        <w:rPr>
          <w:rFonts w:asciiTheme="majorBidi" w:hAnsiTheme="majorBidi" w:cstheme="majorBidi"/>
          <w:b/>
          <w:bCs/>
          <w:sz w:val="24"/>
          <w:szCs w:val="24"/>
          <w:lang w:val="fr-CH"/>
        </w:rPr>
        <w:t xml:space="preserve"> </w:t>
      </w:r>
      <w:proofErr w:type="spellStart"/>
      <w:r w:rsidRPr="007A6836">
        <w:rPr>
          <w:rFonts w:asciiTheme="majorBidi" w:hAnsiTheme="majorBidi" w:cstheme="majorBidi"/>
          <w:b/>
          <w:bCs/>
          <w:sz w:val="24"/>
          <w:szCs w:val="24"/>
          <w:lang w:val="fr-CH"/>
        </w:rPr>
        <w:t>Kyomuhendo</w:t>
      </w:r>
      <w:proofErr w:type="spellEnd"/>
    </w:p>
    <w:p w14:paraId="304993DB" w14:textId="77777777"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Uganda Communications Commission</w:t>
      </w:r>
    </w:p>
    <w:p w14:paraId="11BA1459" w14:textId="4055C91A"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Tel</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+256-414 339079</w:t>
      </w:r>
    </w:p>
    <w:p w14:paraId="2AAB615E" w14:textId="7F418955" w:rsidR="007A6836" w:rsidRPr="007A6836" w:rsidRDefault="007A6836" w:rsidP="007A6836">
      <w:pPr>
        <w:pStyle w:val="PlainText"/>
        <w:rPr>
          <w:rFonts w:asciiTheme="majorBidi" w:hAnsiTheme="majorBidi" w:cstheme="majorBidi"/>
          <w:sz w:val="24"/>
          <w:szCs w:val="24"/>
          <w:lang w:val="fr-CH"/>
        </w:rPr>
      </w:pPr>
      <w:r w:rsidRPr="007A6836">
        <w:rPr>
          <w:rFonts w:asciiTheme="majorBidi" w:hAnsiTheme="majorBidi" w:cstheme="majorBidi"/>
          <w:sz w:val="24"/>
          <w:szCs w:val="24"/>
          <w:lang w:val="fr-CH"/>
        </w:rPr>
        <w:t>Mobile</w:t>
      </w:r>
      <w:r>
        <w:rPr>
          <w:rFonts w:asciiTheme="majorBidi" w:hAnsiTheme="majorBidi" w:cstheme="majorBidi"/>
          <w:sz w:val="24"/>
          <w:szCs w:val="24"/>
          <w:lang w:val="fr-CH"/>
        </w:rPr>
        <w:t xml:space="preserve"> : </w:t>
      </w:r>
      <w:r w:rsidRPr="007A6836">
        <w:rPr>
          <w:rFonts w:asciiTheme="majorBidi" w:hAnsiTheme="majorBidi" w:cstheme="majorBidi"/>
          <w:sz w:val="24"/>
          <w:szCs w:val="24"/>
          <w:lang w:val="fr-CH"/>
        </w:rPr>
        <w:t>+256-794-120596</w:t>
      </w:r>
    </w:p>
    <w:p w14:paraId="0BC30E1F" w14:textId="103E866E" w:rsidR="007A6836" w:rsidRPr="007A6836" w:rsidRDefault="007A6836" w:rsidP="007A6836">
      <w:pPr>
        <w:tabs>
          <w:tab w:val="clear" w:pos="794"/>
          <w:tab w:val="clear" w:pos="1191"/>
          <w:tab w:val="clear" w:pos="1588"/>
          <w:tab w:val="clear" w:pos="1985"/>
        </w:tabs>
        <w:spacing w:before="0"/>
        <w:rPr>
          <w:rFonts w:asciiTheme="majorBidi" w:hAnsiTheme="majorBidi" w:cstheme="majorBidi"/>
          <w:szCs w:val="24"/>
          <w:lang w:val="fr-CH"/>
        </w:rPr>
      </w:pPr>
      <w:r w:rsidRPr="007A6836">
        <w:rPr>
          <w:rFonts w:asciiTheme="majorBidi" w:hAnsiTheme="majorBidi" w:cstheme="majorBidi"/>
          <w:szCs w:val="24"/>
          <w:lang w:val="fr-CH"/>
        </w:rPr>
        <w:t>E</w:t>
      </w:r>
      <w:r>
        <w:rPr>
          <w:rFonts w:asciiTheme="majorBidi" w:hAnsiTheme="majorBidi" w:cstheme="majorBidi"/>
          <w:szCs w:val="24"/>
          <w:lang w:val="fr-CH"/>
        </w:rPr>
        <w:t>-</w:t>
      </w:r>
      <w:r w:rsidRPr="007A6836">
        <w:rPr>
          <w:rFonts w:asciiTheme="majorBidi" w:hAnsiTheme="majorBidi" w:cstheme="majorBidi"/>
          <w:szCs w:val="24"/>
          <w:lang w:val="fr-CH"/>
        </w:rPr>
        <w:t xml:space="preserve">mail: </w:t>
      </w:r>
      <w:r w:rsidR="008A2B0D">
        <w:fldChar w:fldCharType="begin"/>
      </w:r>
      <w:r w:rsidR="008A2B0D" w:rsidRPr="00E27E7A">
        <w:rPr>
          <w:lang w:val="fr-CH"/>
        </w:rPr>
        <w:instrText xml:space="preserve"> HYPERLINK "mailto:ikyomuhendo@ucc.co.ug" </w:instrText>
      </w:r>
      <w:r w:rsidR="008A2B0D">
        <w:fldChar w:fldCharType="separate"/>
      </w:r>
      <w:r w:rsidRPr="007A6836">
        <w:rPr>
          <w:rStyle w:val="Hyperlink"/>
          <w:rFonts w:asciiTheme="majorBidi" w:hAnsiTheme="majorBidi" w:cstheme="majorBidi"/>
          <w:szCs w:val="24"/>
          <w:lang w:val="fr-CH"/>
        </w:rPr>
        <w:t>ikyomuhendo@ucc.co.ug</w:t>
      </w:r>
      <w:r w:rsidR="008A2B0D">
        <w:rPr>
          <w:rStyle w:val="Hyperlink"/>
          <w:rFonts w:asciiTheme="majorBidi" w:hAnsiTheme="majorBidi" w:cstheme="majorBidi"/>
          <w:szCs w:val="24"/>
          <w:lang w:val="fr-CH"/>
        </w:rPr>
        <w:fldChar w:fldCharType="end"/>
      </w:r>
    </w:p>
    <w:p w14:paraId="60A2D041" w14:textId="76F12961" w:rsidR="008A638B" w:rsidRPr="007A6836" w:rsidRDefault="008A638B" w:rsidP="007A6836">
      <w:pPr>
        <w:tabs>
          <w:tab w:val="clear" w:pos="794"/>
          <w:tab w:val="clear" w:pos="1191"/>
          <w:tab w:val="clear" w:pos="1588"/>
          <w:tab w:val="clear" w:pos="1985"/>
        </w:tabs>
        <w:spacing w:before="0" w:line="276" w:lineRule="auto"/>
        <w:rPr>
          <w:rFonts w:asciiTheme="majorBidi" w:hAnsiTheme="majorBidi" w:cstheme="majorBidi"/>
          <w:b/>
          <w:bCs/>
          <w:szCs w:val="24"/>
          <w:u w:val="single"/>
          <w:lang w:val="fr-CH"/>
        </w:rPr>
      </w:pPr>
    </w:p>
    <w:p w14:paraId="611C32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Uganda Communications Commission (</w:t>
      </w:r>
      <w:proofErr w:type="spellStart"/>
      <w:r w:rsidRPr="008A638B">
        <w:rPr>
          <w:rFonts w:asciiTheme="majorBidi" w:hAnsiTheme="majorBidi" w:cstheme="majorBidi"/>
          <w:b/>
          <w:color w:val="000000"/>
          <w:szCs w:val="24"/>
          <w:lang w:val="en-US"/>
        </w:rPr>
        <w:t>UCC</w:t>
      </w:r>
      <w:proofErr w:type="spellEnd"/>
      <w:r w:rsidRPr="008A638B">
        <w:rPr>
          <w:rFonts w:asciiTheme="majorBidi" w:hAnsiTheme="majorBidi" w:cstheme="majorBidi"/>
          <w:b/>
          <w:color w:val="000000"/>
          <w:szCs w:val="24"/>
          <w:lang w:val="en-US"/>
        </w:rPr>
        <w:t>)</w:t>
      </w:r>
    </w:p>
    <w:p w14:paraId="11DD0AE6"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proofErr w:type="spellStart"/>
      <w:r w:rsidRPr="008A638B">
        <w:rPr>
          <w:rFonts w:asciiTheme="majorBidi" w:hAnsiTheme="majorBidi" w:cstheme="majorBidi"/>
          <w:b/>
          <w:color w:val="000000"/>
          <w:szCs w:val="24"/>
          <w:lang w:val="en-US"/>
        </w:rPr>
        <w:t>UCC</w:t>
      </w:r>
      <w:proofErr w:type="spellEnd"/>
      <w:r w:rsidRPr="008A638B">
        <w:rPr>
          <w:rFonts w:asciiTheme="majorBidi" w:hAnsiTheme="majorBidi" w:cstheme="majorBidi"/>
          <w:b/>
          <w:color w:val="000000"/>
          <w:szCs w:val="24"/>
          <w:lang w:val="en-US"/>
        </w:rPr>
        <w:t xml:space="preserve"> House</w:t>
      </w:r>
    </w:p>
    <w:p w14:paraId="67F7DE1D" w14:textId="68D1F7C8"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 xml:space="preserve">Plot 42-44 Spring Road, </w:t>
      </w:r>
      <w:proofErr w:type="spellStart"/>
      <w:r w:rsidRPr="008A638B">
        <w:rPr>
          <w:rFonts w:asciiTheme="majorBidi" w:hAnsiTheme="majorBidi" w:cstheme="majorBidi"/>
          <w:b/>
          <w:color w:val="000000"/>
          <w:szCs w:val="24"/>
          <w:lang w:val="en-US"/>
        </w:rPr>
        <w:t>Bugolobi</w:t>
      </w:r>
      <w:proofErr w:type="spellEnd"/>
      <w:r w:rsidRPr="008A638B">
        <w:rPr>
          <w:rFonts w:asciiTheme="majorBidi" w:hAnsiTheme="majorBidi" w:cstheme="majorBidi"/>
          <w:b/>
          <w:color w:val="000000"/>
          <w:szCs w:val="24"/>
          <w:lang w:val="en-US"/>
        </w:rPr>
        <w:t xml:space="preserve"> </w:t>
      </w:r>
    </w:p>
    <w:p w14:paraId="2B10E01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8A638B">
        <w:rPr>
          <w:rFonts w:asciiTheme="majorBidi" w:hAnsiTheme="majorBidi" w:cstheme="majorBidi"/>
          <w:b/>
          <w:color w:val="000000"/>
          <w:szCs w:val="24"/>
          <w:lang w:val="en-US"/>
        </w:rPr>
        <w:t>P. O. Box 7376, KAMPALA</w:t>
      </w:r>
    </w:p>
    <w:p w14:paraId="4171BF3A" w14:textId="5A1BABB1" w:rsidR="008A638B" w:rsidRPr="008A638B"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Tel: +256-41-4339000 or</w:t>
      </w:r>
      <w:r w:rsidRPr="008A638B">
        <w:rPr>
          <w:rFonts w:asciiTheme="majorBidi" w:hAnsiTheme="majorBidi" w:cstheme="majorBidi"/>
          <w:color w:val="000000"/>
          <w:szCs w:val="24"/>
          <w:lang w:val="en-US"/>
        </w:rPr>
        <w:t xml:space="preserve"> </w:t>
      </w:r>
      <w:r w:rsidRPr="008A638B">
        <w:rPr>
          <w:rFonts w:asciiTheme="majorBidi" w:hAnsiTheme="majorBidi" w:cstheme="majorBidi"/>
          <w:b/>
          <w:color w:val="000000"/>
          <w:szCs w:val="24"/>
          <w:lang w:val="en-US"/>
        </w:rPr>
        <w:t>Tel: +256-31-2339000</w:t>
      </w:r>
      <w:r w:rsidRPr="008A638B">
        <w:rPr>
          <w:rFonts w:asciiTheme="majorBidi" w:hAnsiTheme="majorBidi" w:cstheme="majorBidi"/>
          <w:color w:val="000000"/>
          <w:szCs w:val="24"/>
          <w:lang w:val="en-US"/>
        </w:rPr>
        <w:t xml:space="preserve"> </w:t>
      </w:r>
    </w:p>
    <w:p w14:paraId="43C1EAF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color w:val="000000"/>
          <w:szCs w:val="24"/>
          <w:lang w:val="en-US"/>
        </w:rPr>
      </w:pPr>
      <w:r w:rsidRPr="008A638B">
        <w:rPr>
          <w:rFonts w:asciiTheme="majorBidi" w:hAnsiTheme="majorBidi" w:cstheme="majorBidi"/>
          <w:b/>
          <w:color w:val="000000"/>
          <w:szCs w:val="24"/>
          <w:lang w:val="en-US"/>
        </w:rPr>
        <w:t xml:space="preserve">Toll Free Line: </w:t>
      </w:r>
      <w:r w:rsidRPr="008A638B">
        <w:rPr>
          <w:rFonts w:asciiTheme="majorBidi" w:hAnsiTheme="majorBidi" w:cstheme="majorBidi"/>
          <w:b/>
          <w:color w:val="000000"/>
          <w:szCs w:val="24"/>
          <w:u w:val="single"/>
          <w:lang w:val="en-US"/>
        </w:rPr>
        <w:t>0800133911</w:t>
      </w:r>
    </w:p>
    <w:p w14:paraId="0160BA5D"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bCs/>
          <w:color w:val="000000"/>
          <w:szCs w:val="24"/>
          <w:lang w:val="en-US"/>
        </w:rPr>
      </w:pPr>
      <w:r w:rsidRPr="008A638B">
        <w:rPr>
          <w:rFonts w:asciiTheme="majorBidi" w:hAnsiTheme="majorBidi" w:cstheme="majorBidi"/>
          <w:b/>
          <w:bCs/>
          <w:color w:val="000000"/>
          <w:szCs w:val="24"/>
          <w:lang w:val="en-US"/>
        </w:rPr>
        <w:t xml:space="preserve">Twitter: </w:t>
      </w:r>
      <w:proofErr w:type="spellStart"/>
      <w:r w:rsidRPr="008A638B">
        <w:rPr>
          <w:rFonts w:asciiTheme="majorBidi" w:hAnsiTheme="majorBidi" w:cstheme="majorBidi"/>
          <w:b/>
          <w:bCs/>
          <w:color w:val="000000"/>
          <w:szCs w:val="24"/>
          <w:lang w:val="en-US"/>
        </w:rPr>
        <w:t>UCCUg</w:t>
      </w:r>
      <w:proofErr w:type="spellEnd"/>
    </w:p>
    <w:p w14:paraId="76DA3C14" w14:textId="72967EB0" w:rsidR="008A638B" w:rsidRPr="00CE27D0" w:rsidRDefault="008A638B" w:rsidP="000E1658">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 xml:space="preserve">Email: </w:t>
      </w:r>
      <w:hyperlink r:id="rId52" w:history="1">
        <w:r w:rsidRPr="00CE27D0">
          <w:rPr>
            <w:rFonts w:asciiTheme="majorBidi" w:hAnsiTheme="majorBidi" w:cstheme="majorBidi"/>
            <w:b/>
            <w:color w:val="0000FF"/>
            <w:szCs w:val="24"/>
            <w:u w:val="single"/>
            <w:lang w:val="en-US"/>
          </w:rPr>
          <w:t>ucc@ucc.co.ug</w:t>
        </w:r>
      </w:hyperlink>
      <w:r w:rsidRPr="00CE27D0">
        <w:rPr>
          <w:rFonts w:asciiTheme="majorBidi" w:hAnsiTheme="majorBidi" w:cstheme="majorBidi"/>
          <w:b/>
          <w:color w:val="000000"/>
          <w:szCs w:val="24"/>
          <w:lang w:val="en-US"/>
        </w:rPr>
        <w:t xml:space="preserve"> </w:t>
      </w:r>
    </w:p>
    <w:p w14:paraId="2D3FB13F" w14:textId="77777777" w:rsidR="008A638B" w:rsidRPr="00CE27D0" w:rsidRDefault="008A638B" w:rsidP="008060A3">
      <w:pPr>
        <w:tabs>
          <w:tab w:val="clear" w:pos="794"/>
          <w:tab w:val="clear" w:pos="1191"/>
          <w:tab w:val="clear" w:pos="1588"/>
          <w:tab w:val="clear" w:pos="1985"/>
        </w:tabs>
        <w:autoSpaceDE w:val="0"/>
        <w:autoSpaceDN w:val="0"/>
        <w:adjustRightInd w:val="0"/>
        <w:spacing w:before="0"/>
        <w:jc w:val="center"/>
        <w:rPr>
          <w:rFonts w:asciiTheme="majorBidi" w:hAnsiTheme="majorBidi" w:cstheme="majorBidi"/>
          <w:b/>
          <w:color w:val="000000"/>
          <w:szCs w:val="24"/>
          <w:lang w:val="en-US"/>
        </w:rPr>
      </w:pPr>
      <w:r w:rsidRPr="00CE27D0">
        <w:rPr>
          <w:rFonts w:asciiTheme="majorBidi" w:hAnsiTheme="majorBidi" w:cstheme="majorBidi"/>
          <w:b/>
          <w:color w:val="000000"/>
          <w:szCs w:val="24"/>
          <w:lang w:val="en-US"/>
        </w:rPr>
        <w:t>Facebook: Uganda Communications Commission</w:t>
      </w:r>
    </w:p>
    <w:p w14:paraId="7F7F8524" w14:textId="77777777" w:rsidR="008A638B" w:rsidRPr="008A638B" w:rsidRDefault="008A638B" w:rsidP="008060A3">
      <w:pPr>
        <w:keepNext/>
        <w:tabs>
          <w:tab w:val="clear" w:pos="794"/>
          <w:tab w:val="clear" w:pos="1191"/>
          <w:tab w:val="clear" w:pos="1588"/>
          <w:tab w:val="clear" w:pos="1985"/>
        </w:tabs>
        <w:spacing w:before="0"/>
        <w:jc w:val="center"/>
        <w:outlineLvl w:val="1"/>
        <w:rPr>
          <w:rFonts w:asciiTheme="majorBidi" w:hAnsiTheme="majorBidi" w:cstheme="majorBidi"/>
          <w:bCs/>
          <w:szCs w:val="24"/>
          <w:lang w:val="en-US"/>
        </w:rPr>
      </w:pPr>
      <w:r w:rsidRPr="008A638B">
        <w:rPr>
          <w:rFonts w:asciiTheme="majorBidi" w:hAnsiTheme="majorBidi" w:cstheme="majorBidi"/>
          <w:b/>
          <w:bCs/>
          <w:color w:val="000000"/>
          <w:szCs w:val="24"/>
          <w:lang w:val="en-US"/>
        </w:rPr>
        <w:t>Website: www.ucc.co.ug</w:t>
      </w:r>
    </w:p>
    <w:p w14:paraId="5A23AC50"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Cs/>
          <w:szCs w:val="24"/>
          <w:lang w:val="en-US"/>
        </w:rPr>
        <w:t>For Inquiries, call:</w:t>
      </w:r>
      <w:r w:rsidRPr="008A638B">
        <w:rPr>
          <w:rFonts w:asciiTheme="majorBidi" w:hAnsiTheme="majorBidi" w:cstheme="majorBidi"/>
          <w:b/>
          <w:bCs/>
          <w:szCs w:val="24"/>
          <w:lang w:val="en-US"/>
        </w:rPr>
        <w:t xml:space="preserve"> </w:t>
      </w:r>
    </w:p>
    <w:p w14:paraId="25966B2E"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Consumer Affairs Desk </w:t>
      </w:r>
    </w:p>
    <w:p w14:paraId="169A8FB1"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12</w:t>
      </w:r>
      <w:r w:rsidRPr="008A638B">
        <w:rPr>
          <w:rFonts w:asciiTheme="majorBidi" w:hAnsiTheme="majorBidi" w:cstheme="majorBidi"/>
          <w:b/>
          <w:szCs w:val="24"/>
          <w:vertAlign w:val="superscript"/>
          <w:lang w:val="en-US"/>
        </w:rPr>
        <w:t>th</w:t>
      </w:r>
      <w:r w:rsidRPr="008A638B">
        <w:rPr>
          <w:rFonts w:asciiTheme="majorBidi" w:hAnsiTheme="majorBidi" w:cstheme="majorBidi"/>
          <w:b/>
          <w:szCs w:val="24"/>
          <w:lang w:val="en-US"/>
        </w:rPr>
        <w:t xml:space="preserve"> Floor, Communications House</w:t>
      </w:r>
    </w:p>
    <w:p w14:paraId="428733D2" w14:textId="77777777" w:rsidR="008A638B" w:rsidRPr="008A638B" w:rsidRDefault="008A638B" w:rsidP="008060A3">
      <w:pPr>
        <w:tabs>
          <w:tab w:val="clear" w:pos="794"/>
          <w:tab w:val="clear" w:pos="1191"/>
          <w:tab w:val="clear" w:pos="1588"/>
          <w:tab w:val="clear" w:pos="1985"/>
        </w:tabs>
        <w:spacing w:before="0"/>
        <w:jc w:val="both"/>
        <w:rPr>
          <w:rFonts w:asciiTheme="majorBidi" w:hAnsiTheme="majorBidi" w:cstheme="majorBidi"/>
          <w:b/>
          <w:szCs w:val="24"/>
          <w:lang w:val="en-US"/>
        </w:rPr>
      </w:pPr>
      <w:r w:rsidRPr="008A638B">
        <w:rPr>
          <w:rFonts w:asciiTheme="majorBidi" w:hAnsiTheme="majorBidi" w:cstheme="majorBidi"/>
          <w:b/>
          <w:szCs w:val="24"/>
          <w:lang w:val="en-US"/>
        </w:rPr>
        <w:t>Plot 1 Colville Street, Kampala</w:t>
      </w:r>
    </w:p>
    <w:p w14:paraId="57DBD3CF" w14:textId="77777777" w:rsidR="008A638B" w:rsidRPr="008A638B" w:rsidRDefault="008A638B" w:rsidP="008060A3">
      <w:pPr>
        <w:keepNext/>
        <w:tabs>
          <w:tab w:val="clear" w:pos="794"/>
          <w:tab w:val="clear" w:pos="1191"/>
          <w:tab w:val="clear" w:pos="1588"/>
          <w:tab w:val="clear" w:pos="1985"/>
        </w:tabs>
        <w:spacing w:before="0"/>
        <w:outlineLvl w:val="1"/>
        <w:rPr>
          <w:rFonts w:asciiTheme="majorBidi" w:hAnsiTheme="majorBidi" w:cstheme="majorBidi"/>
          <w:b/>
          <w:bCs/>
          <w:szCs w:val="24"/>
          <w:lang w:val="en-US"/>
        </w:rPr>
      </w:pPr>
      <w:r w:rsidRPr="008A638B">
        <w:rPr>
          <w:rFonts w:asciiTheme="majorBidi" w:hAnsiTheme="majorBidi" w:cstheme="majorBidi"/>
          <w:b/>
          <w:bCs/>
          <w:szCs w:val="24"/>
          <w:lang w:val="en-US"/>
        </w:rPr>
        <w:t xml:space="preserve">Toll Free Line: 0800133911 </w:t>
      </w:r>
    </w:p>
    <w:p w14:paraId="275981D8" w14:textId="77777777" w:rsidR="008A638B" w:rsidRPr="008A638B" w:rsidRDefault="008A638B" w:rsidP="008060A3">
      <w:pPr>
        <w:tabs>
          <w:tab w:val="clear" w:pos="794"/>
          <w:tab w:val="clear" w:pos="1191"/>
          <w:tab w:val="clear" w:pos="1588"/>
          <w:tab w:val="clear" w:pos="1985"/>
        </w:tabs>
        <w:autoSpaceDE w:val="0"/>
        <w:autoSpaceDN w:val="0"/>
        <w:adjustRightInd w:val="0"/>
        <w:spacing w:before="0"/>
        <w:jc w:val="both"/>
        <w:rPr>
          <w:rFonts w:asciiTheme="majorBidi" w:hAnsiTheme="majorBidi" w:cstheme="majorBidi"/>
          <w:color w:val="000000"/>
          <w:szCs w:val="24"/>
          <w:lang w:val="en-US"/>
        </w:rPr>
      </w:pPr>
    </w:p>
    <w:p w14:paraId="163C6F91" w14:textId="1BFCECDD" w:rsidR="00E027F2" w:rsidRDefault="00E027F2" w:rsidP="00E027F2">
      <w:pPr>
        <w:tabs>
          <w:tab w:val="clear" w:pos="794"/>
          <w:tab w:val="clear" w:pos="1191"/>
          <w:tab w:val="clear" w:pos="1588"/>
          <w:tab w:val="clear" w:pos="1985"/>
        </w:tabs>
        <w:spacing w:before="0"/>
        <w:jc w:val="center"/>
        <w:rPr>
          <w:b/>
          <w:bCs/>
          <w:sz w:val="28"/>
          <w:szCs w:val="28"/>
        </w:rPr>
      </w:pPr>
      <w:r>
        <w:br w:type="page"/>
      </w:r>
    </w:p>
    <w:p w14:paraId="1D7E50B8" w14:textId="1D27BDA3" w:rsidR="00E027F2" w:rsidRDefault="00E027F2">
      <w:pPr>
        <w:jc w:val="center"/>
        <w:rPr>
          <w:lang w:val="en-US"/>
        </w:rPr>
      </w:pPr>
      <w:r w:rsidRPr="00580DD4">
        <w:rPr>
          <w:b/>
          <w:bCs/>
          <w:sz w:val="28"/>
          <w:szCs w:val="28"/>
        </w:rPr>
        <w:lastRenderedPageBreak/>
        <w:t xml:space="preserve">ANNEX </w:t>
      </w:r>
      <w:r>
        <w:rPr>
          <w:b/>
          <w:bCs/>
          <w:sz w:val="28"/>
          <w:szCs w:val="28"/>
        </w:rPr>
        <w:t>E</w:t>
      </w:r>
      <w:r>
        <w:rPr>
          <w:b/>
          <w:bCs/>
          <w:sz w:val="28"/>
          <w:szCs w:val="28"/>
        </w:rPr>
        <w:br/>
      </w:r>
      <w:r w:rsidRPr="007B5B29">
        <w:rPr>
          <w:lang w:val="en-US"/>
        </w:rPr>
        <w:t>(to TSB Collective letter</w:t>
      </w:r>
      <w:r>
        <w:rPr>
          <w:lang w:val="en-US"/>
        </w:rPr>
        <w:t xml:space="preserve"> 3/1</w:t>
      </w:r>
      <w:r w:rsidR="00E605A3">
        <w:rPr>
          <w:lang w:val="en-US"/>
        </w:rPr>
        <w:t>1</w:t>
      </w:r>
      <w:r>
        <w:rPr>
          <w:lang w:val="en-US"/>
        </w:rPr>
        <w:t>)</w:t>
      </w:r>
    </w:p>
    <w:p w14:paraId="11EB756B" w14:textId="453B4A6A" w:rsidR="00E027F2" w:rsidRPr="00A53EDF" w:rsidRDefault="00DD26BE" w:rsidP="00DD26BE">
      <w:pPr>
        <w:jc w:val="center"/>
        <w:rPr>
          <w:rFonts w:asciiTheme="majorBidi" w:hAnsiTheme="majorBidi" w:cstheme="majorBidi"/>
          <w:b/>
          <w:bCs/>
          <w:sz w:val="28"/>
          <w:szCs w:val="28"/>
          <w:lang w:val="en-US"/>
        </w:rPr>
      </w:pPr>
      <w:r w:rsidRPr="00A53EDF">
        <w:rPr>
          <w:rFonts w:asciiTheme="majorBidi" w:hAnsiTheme="majorBidi" w:cstheme="majorBidi"/>
          <w:b/>
          <w:bCs/>
          <w:sz w:val="28"/>
          <w:szCs w:val="28"/>
          <w:lang w:val="en-US"/>
        </w:rPr>
        <w:t>List of hotels in the M</w:t>
      </w:r>
      <w:proofErr w:type="spellStart"/>
      <w:r w:rsidRPr="00A53EDF">
        <w:rPr>
          <w:rFonts w:asciiTheme="majorBidi" w:hAnsiTheme="majorBidi" w:cstheme="majorBidi"/>
          <w:b/>
          <w:sz w:val="28"/>
          <w:szCs w:val="28"/>
        </w:rPr>
        <w:t>unyonyo</w:t>
      </w:r>
      <w:proofErr w:type="spellEnd"/>
      <w:r w:rsidRPr="00A53EDF">
        <w:rPr>
          <w:rFonts w:asciiTheme="majorBidi" w:hAnsiTheme="majorBidi" w:cstheme="majorBidi"/>
          <w:b/>
          <w:sz w:val="28"/>
          <w:szCs w:val="28"/>
        </w:rPr>
        <w:t xml:space="preserve"> area</w:t>
      </w:r>
    </w:p>
    <w:p w14:paraId="62E1DEF5" w14:textId="171EA4B9" w:rsidR="00E027F2" w:rsidRPr="00E027F2" w:rsidRDefault="00E027F2" w:rsidP="00A53EDF">
      <w:pPr>
        <w:pStyle w:val="PlainText"/>
        <w:spacing w:before="120" w:after="120"/>
        <w:rPr>
          <w:sz w:val="24"/>
          <w:szCs w:val="24"/>
        </w:rPr>
      </w:pPr>
      <w:r w:rsidRPr="00E027F2">
        <w:rPr>
          <w:sz w:val="24"/>
          <w:szCs w:val="24"/>
        </w:rPr>
        <w:t>All hotels</w:t>
      </w:r>
      <w:r>
        <w:rPr>
          <w:sz w:val="24"/>
          <w:szCs w:val="24"/>
        </w:rPr>
        <w:t xml:space="preserve"> rates</w:t>
      </w:r>
      <w:r w:rsidRPr="00E027F2">
        <w:rPr>
          <w:sz w:val="24"/>
          <w:szCs w:val="24"/>
        </w:rPr>
        <w:t xml:space="preserve"> mentioned</w:t>
      </w:r>
      <w:r>
        <w:rPr>
          <w:sz w:val="24"/>
          <w:szCs w:val="24"/>
        </w:rPr>
        <w:t>, include</w:t>
      </w:r>
      <w:r w:rsidRPr="00E027F2">
        <w:rPr>
          <w:sz w:val="24"/>
          <w:szCs w:val="24"/>
        </w:rPr>
        <w:t xml:space="preserve"> bed and breakfast</w:t>
      </w:r>
      <w:r w:rsidR="00231B11">
        <w:rPr>
          <w:sz w:val="24"/>
          <w:szCs w:val="24"/>
        </w:rPr>
        <w:t>.</w:t>
      </w:r>
    </w:p>
    <w:tbl>
      <w:tblPr>
        <w:tblStyle w:val="TableGrid2"/>
        <w:tblW w:w="10952" w:type="dxa"/>
        <w:tblInd w:w="-494" w:type="dxa"/>
        <w:tblLook w:val="04A0" w:firstRow="1" w:lastRow="0" w:firstColumn="1" w:lastColumn="0" w:noHBand="0" w:noVBand="1"/>
      </w:tblPr>
      <w:tblGrid>
        <w:gridCol w:w="840"/>
        <w:gridCol w:w="4298"/>
        <w:gridCol w:w="2127"/>
        <w:gridCol w:w="3687"/>
      </w:tblGrid>
      <w:tr w:rsidR="008C6A4D" w:rsidRPr="008C6A4D" w14:paraId="72F0D37F" w14:textId="77777777" w:rsidTr="00A10981">
        <w:tc>
          <w:tcPr>
            <w:tcW w:w="840" w:type="dxa"/>
          </w:tcPr>
          <w:p w14:paraId="40A77C0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No</w:t>
            </w:r>
          </w:p>
        </w:tc>
        <w:tc>
          <w:tcPr>
            <w:tcW w:w="4298" w:type="dxa"/>
          </w:tcPr>
          <w:p w14:paraId="744F12B4"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Name of the Hotel</w:t>
            </w:r>
          </w:p>
        </w:tc>
        <w:tc>
          <w:tcPr>
            <w:tcW w:w="2127" w:type="dxa"/>
          </w:tcPr>
          <w:p w14:paraId="188D79A1"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Rates</w:t>
            </w:r>
          </w:p>
        </w:tc>
        <w:tc>
          <w:tcPr>
            <w:tcW w:w="3687" w:type="dxa"/>
          </w:tcPr>
          <w:p w14:paraId="067FE13F" w14:textId="77777777" w:rsidR="008C6A4D" w:rsidRPr="008C6A4D" w:rsidRDefault="008C6A4D" w:rsidP="008C6A4D">
            <w:pPr>
              <w:tabs>
                <w:tab w:val="clear" w:pos="794"/>
                <w:tab w:val="clear" w:pos="1191"/>
                <w:tab w:val="clear" w:pos="1588"/>
                <w:tab w:val="clear" w:pos="1985"/>
              </w:tabs>
              <w:spacing w:before="40"/>
              <w:jc w:val="center"/>
              <w:rPr>
                <w:rFonts w:asciiTheme="majorBidi" w:hAnsiTheme="majorBidi" w:cstheme="majorBidi"/>
                <w:b/>
                <w:sz w:val="22"/>
                <w:lang w:val="en-US"/>
              </w:rPr>
            </w:pPr>
            <w:r w:rsidRPr="008C6A4D">
              <w:rPr>
                <w:rFonts w:asciiTheme="majorBidi" w:hAnsiTheme="majorBidi" w:cstheme="majorBidi"/>
                <w:b/>
                <w:sz w:val="22"/>
                <w:lang w:val="en-US"/>
              </w:rPr>
              <w:t>Contact person</w:t>
            </w:r>
          </w:p>
        </w:tc>
      </w:tr>
      <w:tr w:rsidR="008C6A4D" w:rsidRPr="008C6A4D" w14:paraId="2524576E" w14:textId="77777777" w:rsidTr="00A10981">
        <w:tc>
          <w:tcPr>
            <w:tcW w:w="840" w:type="dxa"/>
          </w:tcPr>
          <w:p w14:paraId="1BEEB663"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D7A232"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Victoria Travel Hotel</w:t>
            </w:r>
          </w:p>
          <w:p w14:paraId="17D37D41" w14:textId="7E5C130F" w:rsidR="008C6A4D" w:rsidRPr="003056A2" w:rsidRDefault="008C6A4D" w:rsidP="00B64F49">
            <w:pPr>
              <w:tabs>
                <w:tab w:val="clear" w:pos="794"/>
                <w:tab w:val="clear" w:pos="1191"/>
                <w:tab w:val="clear" w:pos="1588"/>
                <w:tab w:val="clear" w:pos="1985"/>
              </w:tabs>
              <w:spacing w:after="120"/>
              <w:rPr>
                <w:rFonts w:asciiTheme="majorBidi" w:hAnsiTheme="majorBidi" w:cstheme="majorBidi"/>
                <w:sz w:val="22"/>
                <w:lang w:val="en-US"/>
              </w:rPr>
            </w:pPr>
            <w:proofErr w:type="spellStart"/>
            <w:r w:rsidRPr="003056A2">
              <w:rPr>
                <w:rFonts w:asciiTheme="majorBidi" w:hAnsiTheme="majorBidi" w:cstheme="majorBidi"/>
                <w:sz w:val="22"/>
                <w:lang w:val="en-US"/>
              </w:rPr>
              <w:t>Ggaba</w:t>
            </w:r>
            <w:proofErr w:type="spellEnd"/>
            <w:r w:rsidRPr="003056A2">
              <w:rPr>
                <w:rFonts w:asciiTheme="majorBidi" w:hAnsiTheme="majorBidi" w:cstheme="majorBidi"/>
                <w:sz w:val="22"/>
                <w:lang w:val="en-US"/>
              </w:rPr>
              <w:t xml:space="preserve"> Road, PO Box 3236, Kampala</w:t>
            </w:r>
            <w:r w:rsidRPr="003056A2">
              <w:rPr>
                <w:rFonts w:asciiTheme="majorBidi" w:hAnsiTheme="majorBidi" w:cstheme="majorBidi"/>
                <w:sz w:val="22"/>
                <w:lang w:val="en-US"/>
              </w:rPr>
              <w:br/>
              <w:t>Tel: +256 (0)414 5 01 084</w:t>
            </w:r>
            <w:r w:rsidRPr="003056A2">
              <w:rPr>
                <w:rFonts w:asciiTheme="majorBidi" w:hAnsiTheme="majorBidi" w:cstheme="majorBidi"/>
                <w:sz w:val="22"/>
                <w:lang w:val="en-US"/>
              </w:rPr>
              <w:br/>
              <w:t>Cell: +256 (0)772 406 065</w:t>
            </w:r>
            <w:r w:rsidRPr="003056A2">
              <w:rPr>
                <w:rFonts w:asciiTheme="majorBidi" w:hAnsiTheme="majorBidi" w:cstheme="majorBidi"/>
                <w:sz w:val="22"/>
                <w:lang w:val="en-US"/>
              </w:rPr>
              <w:br/>
              <w:t xml:space="preserve">Email: </w:t>
            </w:r>
            <w:hyperlink r:id="rId53" w:history="1">
              <w:r w:rsidRPr="003056A2">
                <w:rPr>
                  <w:rFonts w:asciiTheme="majorBidi" w:hAnsiTheme="majorBidi" w:cstheme="majorBidi"/>
                  <w:color w:val="0000FF"/>
                  <w:sz w:val="22"/>
                  <w:u w:val="single"/>
                  <w:lang w:val="en-US"/>
                </w:rPr>
                <w:t>victoriatravelhotel@yahoo.co.uk</w:t>
              </w:r>
            </w:hyperlink>
            <w:r w:rsidR="00B64F49" w:rsidRPr="003056A2">
              <w:rPr>
                <w:rFonts w:asciiTheme="majorBidi" w:hAnsiTheme="majorBidi" w:cstheme="majorBidi"/>
                <w:color w:val="0000FF"/>
                <w:sz w:val="22"/>
                <w:u w:val="single"/>
                <w:lang w:val="en-US"/>
              </w:rPr>
              <w:br/>
            </w:r>
            <w:hyperlink r:id="rId54" w:history="1">
              <w:r w:rsidR="00017888" w:rsidRPr="003056A2">
                <w:rPr>
                  <w:rStyle w:val="Hyperlink"/>
                  <w:rFonts w:asciiTheme="majorBidi" w:eastAsiaTheme="majorEastAsia" w:hAnsiTheme="majorBidi" w:cstheme="majorBidi"/>
                  <w:sz w:val="22"/>
                  <w:lang w:val="en-US"/>
                </w:rPr>
                <w:t>http://www.victoriatravelhotels.com/</w:t>
              </w:r>
            </w:hyperlink>
            <w:r w:rsidR="00017888" w:rsidRPr="003056A2">
              <w:rPr>
                <w:rFonts w:asciiTheme="majorBidi" w:eastAsiaTheme="majorEastAsia" w:hAnsiTheme="majorBidi" w:cstheme="majorBidi"/>
                <w:sz w:val="22"/>
                <w:lang w:val="en-US"/>
              </w:rPr>
              <w:t xml:space="preserve"> </w:t>
            </w:r>
          </w:p>
        </w:tc>
        <w:tc>
          <w:tcPr>
            <w:tcW w:w="2127" w:type="dxa"/>
          </w:tcPr>
          <w:p w14:paraId="2778DAB1" w14:textId="1DD28ACA"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626A74FE" w14:textId="2AEF99EA"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40</w:t>
            </w:r>
          </w:p>
          <w:p w14:paraId="2917130F" w14:textId="1D76B01B"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Single @</w:t>
            </w:r>
            <w:r w:rsidR="00176D1C">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30</w:t>
            </w:r>
          </w:p>
        </w:tc>
        <w:tc>
          <w:tcPr>
            <w:tcW w:w="3687" w:type="dxa"/>
          </w:tcPr>
          <w:p w14:paraId="7542F7AB"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Godfrey </w:t>
            </w:r>
            <w:proofErr w:type="spellStart"/>
            <w:r w:rsidRPr="008C6A4D">
              <w:rPr>
                <w:rFonts w:asciiTheme="majorBidi" w:hAnsiTheme="majorBidi" w:cstheme="majorBidi"/>
                <w:sz w:val="22"/>
                <w:lang w:val="en-US"/>
              </w:rPr>
              <w:t>Ochel</w:t>
            </w:r>
            <w:proofErr w:type="spellEnd"/>
            <w:r w:rsidRPr="008C6A4D">
              <w:rPr>
                <w:rFonts w:asciiTheme="majorBidi" w:hAnsiTheme="majorBidi" w:cstheme="majorBidi"/>
                <w:sz w:val="22"/>
                <w:lang w:val="en-US"/>
              </w:rPr>
              <w:t xml:space="preserve"> - +256-78-1239917</w:t>
            </w:r>
          </w:p>
        </w:tc>
      </w:tr>
      <w:tr w:rsidR="008C6A4D" w:rsidRPr="008C6A4D" w14:paraId="12CA1197" w14:textId="77777777" w:rsidTr="00A10981">
        <w:tc>
          <w:tcPr>
            <w:tcW w:w="840" w:type="dxa"/>
          </w:tcPr>
          <w:p w14:paraId="7E3AD79F"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326EE599"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Hotel International (2000) Limited</w:t>
            </w:r>
          </w:p>
          <w:p w14:paraId="46E788DC" w14:textId="5FBE7424" w:rsidR="008C6A4D" w:rsidRPr="003056A2" w:rsidRDefault="008C6A4D" w:rsidP="00B64F49">
            <w:pPr>
              <w:tabs>
                <w:tab w:val="clear" w:pos="794"/>
                <w:tab w:val="clear" w:pos="1191"/>
                <w:tab w:val="clear" w:pos="1588"/>
                <w:tab w:val="clear" w:pos="1985"/>
              </w:tabs>
              <w:spacing w:after="120"/>
              <w:rPr>
                <w:rFonts w:asciiTheme="majorBidi" w:hAnsiTheme="majorBidi" w:cstheme="majorBidi"/>
                <w:sz w:val="22"/>
                <w:lang w:val="en-US"/>
              </w:rPr>
            </w:pPr>
            <w:r w:rsidRPr="003056A2">
              <w:rPr>
                <w:rFonts w:asciiTheme="majorBidi" w:hAnsiTheme="majorBidi" w:cstheme="majorBidi"/>
                <w:sz w:val="22"/>
                <w:lang w:val="en-US"/>
              </w:rPr>
              <w:t xml:space="preserve">Tank Hill Road, </w:t>
            </w:r>
            <w:proofErr w:type="spellStart"/>
            <w:r w:rsidRPr="003056A2">
              <w:rPr>
                <w:rFonts w:asciiTheme="majorBidi" w:hAnsiTheme="majorBidi" w:cstheme="majorBidi"/>
                <w:sz w:val="22"/>
                <w:lang w:val="en-US"/>
              </w:rPr>
              <w:t>Muyenga</w:t>
            </w:r>
            <w:proofErr w:type="spellEnd"/>
            <w:r w:rsidRPr="003056A2">
              <w:rPr>
                <w:rFonts w:asciiTheme="majorBidi" w:hAnsiTheme="majorBidi" w:cstheme="majorBidi"/>
                <w:sz w:val="22"/>
                <w:lang w:val="en-US"/>
              </w:rPr>
              <w:br/>
              <w:t>PO Box 4037, Kampala</w:t>
            </w:r>
            <w:r w:rsidRPr="003056A2">
              <w:rPr>
                <w:rFonts w:asciiTheme="majorBidi" w:hAnsiTheme="majorBidi" w:cstheme="majorBidi"/>
                <w:sz w:val="22"/>
                <w:lang w:val="en-US"/>
              </w:rPr>
              <w:br/>
              <w:t>Tel: +256 (0)41 510 200</w:t>
            </w:r>
            <w:r w:rsidRPr="003056A2">
              <w:rPr>
                <w:rFonts w:asciiTheme="majorBidi" w:hAnsiTheme="majorBidi" w:cstheme="majorBidi"/>
                <w:sz w:val="22"/>
                <w:lang w:val="en-US"/>
              </w:rPr>
              <w:br/>
              <w:t>Fax: +256 (0)41 510 203</w:t>
            </w:r>
            <w:r w:rsidRPr="003056A2">
              <w:rPr>
                <w:rFonts w:asciiTheme="majorBidi" w:hAnsiTheme="majorBidi" w:cstheme="majorBidi"/>
                <w:sz w:val="22"/>
                <w:lang w:val="en-US"/>
              </w:rPr>
              <w:br/>
              <w:t xml:space="preserve">Email: </w:t>
            </w:r>
            <w:hyperlink r:id="rId55" w:history="1">
              <w:r w:rsidRPr="003056A2">
                <w:rPr>
                  <w:rFonts w:asciiTheme="majorBidi" w:hAnsiTheme="majorBidi" w:cstheme="majorBidi"/>
                  <w:color w:val="0000FF"/>
                  <w:sz w:val="22"/>
                  <w:u w:val="single"/>
                  <w:lang w:val="en-US"/>
                </w:rPr>
                <w:t>hotelinternational2000ltd@gmail.com</w:t>
              </w:r>
            </w:hyperlink>
            <w:r w:rsidRPr="003056A2">
              <w:rPr>
                <w:rFonts w:asciiTheme="majorBidi" w:hAnsiTheme="majorBidi" w:cstheme="majorBidi"/>
                <w:sz w:val="22"/>
                <w:lang w:val="en-US"/>
              </w:rPr>
              <w:br/>
            </w:r>
            <w:hyperlink r:id="rId56" w:history="1">
              <w:r w:rsidR="00B64F49" w:rsidRPr="003056A2">
                <w:rPr>
                  <w:rStyle w:val="Hyperlink"/>
                  <w:rFonts w:asciiTheme="majorBidi" w:hAnsiTheme="majorBidi" w:cstheme="majorBidi"/>
                  <w:sz w:val="22"/>
                  <w:lang w:val="en-US"/>
                </w:rPr>
                <w:t>http://www.hotelinternational2000.co.ug/</w:t>
              </w:r>
            </w:hyperlink>
            <w:r w:rsidR="00B64F49" w:rsidRPr="003056A2">
              <w:rPr>
                <w:rFonts w:asciiTheme="majorBidi" w:hAnsiTheme="majorBidi" w:cstheme="majorBidi"/>
                <w:sz w:val="22"/>
                <w:lang w:val="en-US"/>
              </w:rPr>
              <w:t xml:space="preserve"> </w:t>
            </w:r>
          </w:p>
        </w:tc>
        <w:tc>
          <w:tcPr>
            <w:tcW w:w="2127" w:type="dxa"/>
          </w:tcPr>
          <w:p w14:paraId="3B7A3EA2" w14:textId="026D29BE"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Standard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64</w:t>
            </w:r>
          </w:p>
          <w:p w14:paraId="5BC1971B" w14:textId="2AFBF429"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Executive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96</w:t>
            </w:r>
          </w:p>
        </w:tc>
        <w:tc>
          <w:tcPr>
            <w:tcW w:w="3687" w:type="dxa"/>
          </w:tcPr>
          <w:p w14:paraId="2CCEC0E0"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Enid - +256-77-5216909</w:t>
            </w:r>
          </w:p>
        </w:tc>
      </w:tr>
      <w:tr w:rsidR="008C6A4D" w:rsidRPr="008C6A4D" w14:paraId="6F7F8407" w14:textId="77777777" w:rsidTr="00A10981">
        <w:tc>
          <w:tcPr>
            <w:tcW w:w="840" w:type="dxa"/>
          </w:tcPr>
          <w:p w14:paraId="6D119AE1"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76F9F73"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 xml:space="preserve">Landmark View Hotel </w:t>
            </w:r>
            <w:proofErr w:type="spellStart"/>
            <w:r w:rsidRPr="003056A2">
              <w:rPr>
                <w:rFonts w:asciiTheme="majorBidi" w:hAnsiTheme="majorBidi" w:cstheme="majorBidi"/>
                <w:b/>
                <w:bCs/>
                <w:sz w:val="22"/>
                <w:lang w:val="en-US"/>
              </w:rPr>
              <w:t>Muyenga</w:t>
            </w:r>
            <w:proofErr w:type="spellEnd"/>
          </w:p>
          <w:p w14:paraId="68ADBC02" w14:textId="77777777" w:rsidR="00017888" w:rsidRPr="003056A2" w:rsidRDefault="008C6A4D" w:rsidP="00017888">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PO Box 71543, Kampala</w:t>
            </w:r>
            <w:r w:rsidRPr="003056A2">
              <w:rPr>
                <w:rFonts w:asciiTheme="majorBidi" w:hAnsiTheme="majorBidi" w:cstheme="majorBidi"/>
                <w:sz w:val="22"/>
                <w:lang w:val="en-US"/>
              </w:rPr>
              <w:br/>
              <w:t>Tel: +256 (0)414 268570</w:t>
            </w:r>
          </w:p>
          <w:p w14:paraId="7044E667" w14:textId="6C128419" w:rsidR="008C6A4D" w:rsidRPr="003056A2" w:rsidRDefault="008C6A4D" w:rsidP="00017888">
            <w:pPr>
              <w:tabs>
                <w:tab w:val="clear" w:pos="794"/>
                <w:tab w:val="clear" w:pos="1191"/>
                <w:tab w:val="clear" w:pos="1588"/>
                <w:tab w:val="clear" w:pos="1985"/>
              </w:tabs>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57" w:history="1">
              <w:r w:rsidRPr="003056A2">
                <w:rPr>
                  <w:rFonts w:asciiTheme="majorBidi" w:hAnsiTheme="majorBidi" w:cstheme="majorBidi"/>
                  <w:color w:val="0000FF"/>
                  <w:sz w:val="22"/>
                  <w:u w:val="single"/>
                  <w:lang w:val="en-US"/>
                </w:rPr>
                <w:t>info@landmarkviewhotel.co.ug</w:t>
              </w:r>
            </w:hyperlink>
          </w:p>
          <w:p w14:paraId="464D62F6" w14:textId="0EFFB7CE" w:rsidR="008C6A4D" w:rsidRPr="003056A2" w:rsidRDefault="008A2B0D" w:rsidP="00B64F49">
            <w:pPr>
              <w:tabs>
                <w:tab w:val="clear" w:pos="794"/>
                <w:tab w:val="clear" w:pos="1191"/>
                <w:tab w:val="clear" w:pos="1588"/>
                <w:tab w:val="clear" w:pos="1985"/>
              </w:tabs>
              <w:spacing w:before="0" w:after="120"/>
              <w:rPr>
                <w:rFonts w:asciiTheme="majorBidi" w:hAnsiTheme="majorBidi" w:cstheme="majorBidi"/>
                <w:sz w:val="22"/>
                <w:lang w:val="en-US"/>
              </w:rPr>
            </w:pPr>
            <w:hyperlink r:id="rId58" w:history="1">
              <w:r w:rsidR="00017888" w:rsidRPr="003056A2">
                <w:rPr>
                  <w:rStyle w:val="Hyperlink"/>
                  <w:rFonts w:asciiTheme="majorBidi" w:hAnsiTheme="majorBidi" w:cstheme="majorBidi"/>
                  <w:sz w:val="22"/>
                  <w:lang w:val="en-US"/>
                </w:rPr>
                <w:t>www.landmarkviewhotel.co.ug</w:t>
              </w:r>
            </w:hyperlink>
            <w:r w:rsidR="00017888" w:rsidRPr="003056A2">
              <w:rPr>
                <w:rFonts w:asciiTheme="majorBidi" w:hAnsiTheme="majorBidi" w:cstheme="majorBidi"/>
                <w:sz w:val="22"/>
                <w:lang w:val="en-US"/>
              </w:rPr>
              <w:t xml:space="preserve"> </w:t>
            </w:r>
          </w:p>
        </w:tc>
        <w:tc>
          <w:tcPr>
            <w:tcW w:w="2127" w:type="dxa"/>
          </w:tcPr>
          <w:p w14:paraId="21DA4BBD" w14:textId="4D87A6B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Deluxe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160</w:t>
            </w:r>
          </w:p>
          <w:p w14:paraId="4E98595E" w14:textId="689EDF55"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120</w:t>
            </w:r>
          </w:p>
          <w:p w14:paraId="45A93E78" w14:textId="1798C5F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Twin @</w:t>
            </w:r>
            <w:r>
              <w:rPr>
                <w:rFonts w:asciiTheme="majorBidi" w:hAnsiTheme="majorBidi" w:cstheme="majorBidi"/>
                <w:sz w:val="22"/>
                <w:lang w:val="en-US"/>
              </w:rPr>
              <w:t xml:space="preserve">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140</w:t>
            </w:r>
          </w:p>
        </w:tc>
        <w:tc>
          <w:tcPr>
            <w:tcW w:w="3687" w:type="dxa"/>
          </w:tcPr>
          <w:p w14:paraId="08CE5AD6"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Steven </w:t>
            </w:r>
            <w:proofErr w:type="spellStart"/>
            <w:r w:rsidRPr="008C6A4D">
              <w:rPr>
                <w:rFonts w:asciiTheme="majorBidi" w:hAnsiTheme="majorBidi" w:cstheme="majorBidi"/>
                <w:sz w:val="22"/>
                <w:lang w:val="en-US"/>
              </w:rPr>
              <w:t>Mositet</w:t>
            </w:r>
            <w:proofErr w:type="spellEnd"/>
            <w:r w:rsidRPr="008C6A4D">
              <w:rPr>
                <w:rFonts w:asciiTheme="majorBidi" w:hAnsiTheme="majorBidi" w:cstheme="majorBidi"/>
                <w:sz w:val="22"/>
                <w:lang w:val="en-US"/>
              </w:rPr>
              <w:t xml:space="preserve"> - +256-77-9457949</w:t>
            </w:r>
          </w:p>
        </w:tc>
      </w:tr>
      <w:tr w:rsidR="008C6A4D" w:rsidRPr="008C6A4D" w14:paraId="2EFEB2A8" w14:textId="77777777" w:rsidTr="00A10981">
        <w:tc>
          <w:tcPr>
            <w:tcW w:w="840" w:type="dxa"/>
          </w:tcPr>
          <w:p w14:paraId="09F8FAE8"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2FBE3B39"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r w:rsidRPr="003056A2">
              <w:rPr>
                <w:rFonts w:asciiTheme="majorBidi" w:hAnsiTheme="majorBidi" w:cstheme="majorBidi"/>
                <w:b/>
                <w:bCs/>
                <w:sz w:val="22"/>
                <w:lang w:val="en-US"/>
              </w:rPr>
              <w:t>Sir Jose Hotel</w:t>
            </w:r>
          </w:p>
          <w:p w14:paraId="09BCFBC9" w14:textId="77777777" w:rsidR="00017888" w:rsidRPr="003056A2" w:rsidRDefault="008C6A4D" w:rsidP="00017888">
            <w:pPr>
              <w:tabs>
                <w:tab w:val="clear" w:pos="794"/>
                <w:tab w:val="clear" w:pos="1191"/>
                <w:tab w:val="clear" w:pos="1588"/>
                <w:tab w:val="clear" w:pos="1985"/>
              </w:tabs>
              <w:rPr>
                <w:rFonts w:asciiTheme="majorBidi" w:hAnsiTheme="majorBidi" w:cstheme="majorBidi"/>
                <w:sz w:val="22"/>
                <w:lang w:val="es-ES"/>
              </w:rPr>
            </w:pPr>
            <w:proofErr w:type="spellStart"/>
            <w:r w:rsidRPr="003056A2">
              <w:rPr>
                <w:rFonts w:asciiTheme="majorBidi" w:hAnsiTheme="majorBidi" w:cstheme="majorBidi"/>
                <w:sz w:val="22"/>
                <w:lang w:val="es-ES"/>
              </w:rPr>
              <w:t>Gaba</w:t>
            </w:r>
            <w:proofErr w:type="spellEnd"/>
            <w:r w:rsidRPr="003056A2">
              <w:rPr>
                <w:rFonts w:asciiTheme="majorBidi" w:hAnsiTheme="majorBidi" w:cstheme="majorBidi"/>
                <w:sz w:val="22"/>
                <w:lang w:val="es-ES"/>
              </w:rPr>
              <w:t xml:space="preserve"> Road</w:t>
            </w:r>
            <w:r w:rsidRPr="003056A2">
              <w:rPr>
                <w:rFonts w:asciiTheme="majorBidi" w:hAnsiTheme="majorBidi" w:cstheme="majorBidi"/>
                <w:sz w:val="22"/>
                <w:lang w:val="es-ES"/>
              </w:rPr>
              <w:br/>
              <w:t>PO Box 1834, Kampala</w:t>
            </w:r>
            <w:r w:rsidRPr="003056A2">
              <w:rPr>
                <w:rFonts w:asciiTheme="majorBidi" w:hAnsiTheme="majorBidi" w:cstheme="majorBidi"/>
                <w:sz w:val="22"/>
                <w:lang w:val="es-ES"/>
              </w:rPr>
              <w:br/>
              <w:t>Tel: +256 (0)414  667008</w:t>
            </w:r>
          </w:p>
          <w:p w14:paraId="2FF2C23D" w14:textId="427685BA" w:rsidR="008C6A4D" w:rsidRPr="003056A2" w:rsidRDefault="008C6A4D" w:rsidP="00017888">
            <w:pPr>
              <w:tabs>
                <w:tab w:val="clear" w:pos="794"/>
                <w:tab w:val="clear" w:pos="1191"/>
                <w:tab w:val="clear" w:pos="1588"/>
                <w:tab w:val="clear" w:pos="1985"/>
              </w:tabs>
              <w:spacing w:before="40"/>
              <w:rPr>
                <w:rFonts w:asciiTheme="majorBidi" w:hAnsiTheme="majorBidi" w:cstheme="majorBidi"/>
                <w:sz w:val="22"/>
                <w:lang w:val="en-US"/>
              </w:rPr>
            </w:pPr>
            <w:r w:rsidRPr="003056A2">
              <w:rPr>
                <w:rFonts w:asciiTheme="majorBidi" w:hAnsiTheme="majorBidi" w:cstheme="majorBidi"/>
                <w:sz w:val="22"/>
                <w:lang w:val="en-US"/>
              </w:rPr>
              <w:t xml:space="preserve">Email: </w:t>
            </w:r>
            <w:hyperlink r:id="rId59" w:history="1">
              <w:r w:rsidRPr="003056A2">
                <w:rPr>
                  <w:rFonts w:asciiTheme="majorBidi" w:hAnsiTheme="majorBidi" w:cstheme="majorBidi"/>
                  <w:color w:val="0000FF"/>
                  <w:sz w:val="22"/>
                  <w:u w:val="single"/>
                  <w:lang w:val="en-US"/>
                </w:rPr>
                <w:t>sirjosehotel@hotmail.com</w:t>
              </w:r>
            </w:hyperlink>
          </w:p>
          <w:p w14:paraId="5195750D" w14:textId="37612B4A" w:rsidR="008C6A4D" w:rsidRPr="003056A2" w:rsidRDefault="008C6A4D" w:rsidP="00B64F49">
            <w:pPr>
              <w:tabs>
                <w:tab w:val="clear" w:pos="794"/>
                <w:tab w:val="clear" w:pos="1191"/>
                <w:tab w:val="clear" w:pos="1588"/>
                <w:tab w:val="clear" w:pos="1985"/>
              </w:tabs>
              <w:spacing w:before="0" w:after="120"/>
              <w:rPr>
                <w:rFonts w:asciiTheme="majorBidi" w:hAnsiTheme="majorBidi" w:cstheme="majorBidi"/>
                <w:sz w:val="22"/>
                <w:lang w:val="en-US"/>
              </w:rPr>
            </w:pPr>
            <w:r w:rsidRPr="003056A2">
              <w:rPr>
                <w:rFonts w:asciiTheme="majorBidi" w:hAnsiTheme="majorBidi" w:cstheme="majorBidi"/>
                <w:sz w:val="22"/>
                <w:lang w:val="en-US"/>
              </w:rPr>
              <w:t>Website:</w:t>
            </w:r>
            <w:r w:rsidR="00B64F49" w:rsidRPr="003056A2">
              <w:rPr>
                <w:rFonts w:asciiTheme="majorBidi" w:hAnsiTheme="majorBidi" w:cstheme="majorBidi"/>
                <w:sz w:val="22"/>
                <w:lang w:val="en-US"/>
              </w:rPr>
              <w:t xml:space="preserve"> </w:t>
            </w:r>
            <w:hyperlink r:id="rId60" w:history="1">
              <w:r w:rsidR="00B64F49" w:rsidRPr="003056A2">
                <w:rPr>
                  <w:rStyle w:val="Hyperlink"/>
                  <w:rFonts w:asciiTheme="majorBidi" w:hAnsiTheme="majorBidi" w:cstheme="majorBidi"/>
                  <w:sz w:val="22"/>
                  <w:lang w:val="en-US"/>
                </w:rPr>
                <w:t>http://www.sirjosehotel.com/</w:t>
              </w:r>
            </w:hyperlink>
            <w:r w:rsidR="00B64F49" w:rsidRPr="003056A2">
              <w:rPr>
                <w:rFonts w:asciiTheme="majorBidi" w:hAnsiTheme="majorBidi" w:cstheme="majorBidi"/>
                <w:sz w:val="22"/>
                <w:lang w:val="en-US"/>
              </w:rPr>
              <w:t xml:space="preserve"> </w:t>
            </w:r>
          </w:p>
        </w:tc>
        <w:tc>
          <w:tcPr>
            <w:tcW w:w="2127" w:type="dxa"/>
          </w:tcPr>
          <w:p w14:paraId="6DB85E7E" w14:textId="0758AB07"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Deluxe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49</w:t>
            </w:r>
          </w:p>
          <w:p w14:paraId="550E01C1" w14:textId="4997926B"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Single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25</w:t>
            </w:r>
          </w:p>
          <w:p w14:paraId="15663E3B" w14:textId="5C8A81F1"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tc>
        <w:tc>
          <w:tcPr>
            <w:tcW w:w="3687" w:type="dxa"/>
          </w:tcPr>
          <w:p w14:paraId="0E6E0D3E"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Joan +256-71-2393489</w:t>
            </w:r>
          </w:p>
        </w:tc>
      </w:tr>
      <w:tr w:rsidR="008C6A4D" w:rsidRPr="008C6A4D" w14:paraId="6AFBAE7D" w14:textId="77777777" w:rsidTr="00A10981">
        <w:tc>
          <w:tcPr>
            <w:tcW w:w="840" w:type="dxa"/>
          </w:tcPr>
          <w:p w14:paraId="7C18942B" w14:textId="77777777" w:rsidR="008C6A4D" w:rsidRPr="008C6A4D" w:rsidRDefault="008C6A4D" w:rsidP="008C6A4D">
            <w:pPr>
              <w:numPr>
                <w:ilvl w:val="0"/>
                <w:numId w:val="23"/>
              </w:numPr>
              <w:tabs>
                <w:tab w:val="clear" w:pos="794"/>
                <w:tab w:val="clear" w:pos="1191"/>
                <w:tab w:val="clear" w:pos="1588"/>
                <w:tab w:val="clear" w:pos="1985"/>
              </w:tabs>
              <w:spacing w:before="40"/>
              <w:contextualSpacing/>
              <w:jc w:val="center"/>
              <w:rPr>
                <w:rFonts w:asciiTheme="majorBidi" w:hAnsiTheme="majorBidi" w:cstheme="majorBidi"/>
                <w:sz w:val="22"/>
                <w:lang w:val="en-US"/>
              </w:rPr>
            </w:pPr>
          </w:p>
        </w:tc>
        <w:tc>
          <w:tcPr>
            <w:tcW w:w="4298" w:type="dxa"/>
          </w:tcPr>
          <w:p w14:paraId="55F93E37" w14:textId="77777777" w:rsidR="008C6A4D" w:rsidRPr="003056A2" w:rsidRDefault="008C6A4D" w:rsidP="008C6A4D">
            <w:pPr>
              <w:tabs>
                <w:tab w:val="clear" w:pos="794"/>
                <w:tab w:val="clear" w:pos="1191"/>
                <w:tab w:val="clear" w:pos="1588"/>
                <w:tab w:val="clear" w:pos="1985"/>
              </w:tabs>
              <w:spacing w:before="40"/>
              <w:jc w:val="both"/>
              <w:rPr>
                <w:rFonts w:asciiTheme="majorBidi" w:hAnsiTheme="majorBidi" w:cstheme="majorBidi"/>
                <w:b/>
                <w:bCs/>
                <w:sz w:val="22"/>
                <w:lang w:val="en-US"/>
              </w:rPr>
            </w:pPr>
            <w:proofErr w:type="spellStart"/>
            <w:r w:rsidRPr="003056A2">
              <w:rPr>
                <w:rFonts w:asciiTheme="majorBidi" w:hAnsiTheme="majorBidi" w:cstheme="majorBidi"/>
                <w:b/>
                <w:bCs/>
                <w:sz w:val="22"/>
                <w:lang w:val="en-US"/>
              </w:rPr>
              <w:t>Tiptone</w:t>
            </w:r>
            <w:proofErr w:type="spellEnd"/>
            <w:r w:rsidRPr="003056A2">
              <w:rPr>
                <w:rFonts w:asciiTheme="majorBidi" w:hAnsiTheme="majorBidi" w:cstheme="majorBidi"/>
                <w:b/>
                <w:bCs/>
                <w:sz w:val="22"/>
                <w:lang w:val="en-US"/>
              </w:rPr>
              <w:t xml:space="preserve"> Hotel</w:t>
            </w:r>
          </w:p>
        </w:tc>
        <w:tc>
          <w:tcPr>
            <w:tcW w:w="2127" w:type="dxa"/>
          </w:tcPr>
          <w:p w14:paraId="55D4A2EA" w14:textId="6A7D4722"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Double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41</w:t>
            </w:r>
          </w:p>
          <w:p w14:paraId="597ACA2A" w14:textId="32D8D296" w:rsidR="008C6A4D" w:rsidRPr="008C6A4D" w:rsidRDefault="008C6A4D" w:rsidP="00D22F20">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 xml:space="preserve">Suite @ </w:t>
            </w:r>
            <w:r w:rsidR="00A10981">
              <w:rPr>
                <w:rFonts w:asciiTheme="majorBidi" w:hAnsiTheme="majorBidi" w:cstheme="majorBidi"/>
                <w:sz w:val="22"/>
                <w:lang w:val="en-US"/>
              </w:rPr>
              <w:t>US</w:t>
            </w:r>
            <w:r w:rsidR="00D22F20">
              <w:rPr>
                <w:rFonts w:asciiTheme="majorBidi" w:hAnsiTheme="majorBidi" w:cstheme="majorBidi"/>
                <w:sz w:val="22"/>
                <w:lang w:val="en-US"/>
              </w:rPr>
              <w:t>D</w:t>
            </w:r>
            <w:r w:rsidRPr="008C6A4D">
              <w:rPr>
                <w:rFonts w:asciiTheme="majorBidi" w:hAnsiTheme="majorBidi" w:cstheme="majorBidi"/>
                <w:sz w:val="22"/>
                <w:lang w:val="en-US"/>
              </w:rPr>
              <w:t>61</w:t>
            </w:r>
          </w:p>
        </w:tc>
        <w:tc>
          <w:tcPr>
            <w:tcW w:w="3687" w:type="dxa"/>
          </w:tcPr>
          <w:p w14:paraId="56AAA152" w14:textId="77777777" w:rsidR="008C6A4D" w:rsidRPr="008C6A4D" w:rsidRDefault="008C6A4D" w:rsidP="008C6A4D">
            <w:pPr>
              <w:tabs>
                <w:tab w:val="clear" w:pos="794"/>
                <w:tab w:val="clear" w:pos="1191"/>
                <w:tab w:val="clear" w:pos="1588"/>
                <w:tab w:val="clear" w:pos="1985"/>
              </w:tabs>
              <w:spacing w:before="40"/>
              <w:jc w:val="both"/>
              <w:rPr>
                <w:rFonts w:asciiTheme="majorBidi" w:hAnsiTheme="majorBidi" w:cstheme="majorBidi"/>
                <w:sz w:val="22"/>
                <w:lang w:val="en-US"/>
              </w:rPr>
            </w:pPr>
            <w:r w:rsidRPr="008C6A4D">
              <w:rPr>
                <w:rFonts w:asciiTheme="majorBidi" w:hAnsiTheme="majorBidi" w:cstheme="majorBidi"/>
                <w:sz w:val="22"/>
                <w:lang w:val="en-US"/>
              </w:rPr>
              <w:t>Mathias - +256-77-5348184</w:t>
            </w:r>
          </w:p>
        </w:tc>
      </w:tr>
    </w:tbl>
    <w:p w14:paraId="5461DA3C" w14:textId="77777777" w:rsidR="008C6A4D" w:rsidRPr="008C6A4D" w:rsidRDefault="008C6A4D" w:rsidP="008C6A4D">
      <w:pPr>
        <w:tabs>
          <w:tab w:val="clear" w:pos="794"/>
          <w:tab w:val="clear" w:pos="1191"/>
          <w:tab w:val="clear" w:pos="1588"/>
          <w:tab w:val="clear" w:pos="1985"/>
        </w:tabs>
        <w:spacing w:before="0" w:after="200" w:line="276" w:lineRule="auto"/>
        <w:jc w:val="center"/>
        <w:rPr>
          <w:rFonts w:ascii="Cambria" w:eastAsiaTheme="minorHAnsi" w:hAnsi="Cambria" w:cstheme="minorBidi"/>
          <w:szCs w:val="24"/>
          <w:lang w:val="en-US"/>
        </w:rPr>
      </w:pPr>
    </w:p>
    <w:p w14:paraId="470405AB" w14:textId="43139B56" w:rsidR="00AC3611" w:rsidRDefault="00AC3611">
      <w:pPr>
        <w:tabs>
          <w:tab w:val="clear" w:pos="794"/>
          <w:tab w:val="clear" w:pos="1191"/>
          <w:tab w:val="clear" w:pos="1588"/>
          <w:tab w:val="clear" w:pos="1985"/>
        </w:tabs>
        <w:spacing w:before="0"/>
        <w:sectPr w:rsidR="00AC3611" w:rsidSect="00E027F2">
          <w:headerReference w:type="default" r:id="rId61"/>
          <w:pgSz w:w="11907" w:h="16840" w:code="9"/>
          <w:pgMar w:top="567" w:right="1089" w:bottom="238" w:left="1089" w:header="567" w:footer="567" w:gutter="0"/>
          <w:paperSrc w:first="7" w:other="7"/>
          <w:pgNumType w:start="8"/>
          <w:cols w:space="720"/>
          <w:docGrid w:linePitch="326"/>
        </w:sectPr>
      </w:pPr>
    </w:p>
    <w:p w14:paraId="0F40087D" w14:textId="35883FCA" w:rsidR="00E027F2" w:rsidRDefault="00E027F2">
      <w:pPr>
        <w:tabs>
          <w:tab w:val="clear" w:pos="794"/>
          <w:tab w:val="clear" w:pos="1191"/>
          <w:tab w:val="clear" w:pos="1588"/>
          <w:tab w:val="clear" w:pos="1985"/>
        </w:tabs>
        <w:spacing w:before="0"/>
      </w:pPr>
    </w:p>
    <w:p w14:paraId="56E9937A" w14:textId="743CC536" w:rsidR="00DC391F" w:rsidRDefault="00DC391F" w:rsidP="003056A2">
      <w:pPr>
        <w:spacing w:before="0"/>
        <w:jc w:val="center"/>
        <w:rPr>
          <w:lang w:val="en-US"/>
        </w:rPr>
      </w:pPr>
      <w:r w:rsidRPr="00580DD4">
        <w:rPr>
          <w:b/>
          <w:bCs/>
          <w:sz w:val="28"/>
          <w:szCs w:val="28"/>
        </w:rPr>
        <w:t xml:space="preserve">ANNEX </w:t>
      </w:r>
      <w:r>
        <w:rPr>
          <w:b/>
          <w:bCs/>
          <w:sz w:val="28"/>
          <w:szCs w:val="28"/>
        </w:rPr>
        <w:t>F</w:t>
      </w:r>
      <w:r>
        <w:rPr>
          <w:b/>
          <w:bCs/>
          <w:sz w:val="28"/>
          <w:szCs w:val="28"/>
        </w:rPr>
        <w:br/>
      </w:r>
      <w:r w:rsidRPr="007B5B29">
        <w:rPr>
          <w:lang w:val="en-US"/>
        </w:rPr>
        <w:t>(to TSB Collective letter</w:t>
      </w:r>
      <w:r>
        <w:rPr>
          <w:lang w:val="en-US"/>
        </w:rPr>
        <w:t xml:space="preserve"> 3/1</w:t>
      </w:r>
      <w:r w:rsidR="003056A2">
        <w:rPr>
          <w:lang w:val="en-US"/>
        </w:rPr>
        <w:t>1</w:t>
      </w:r>
      <w:r>
        <w:rPr>
          <w:lang w:val="en-US"/>
        </w:rPr>
        <w:t>)</w:t>
      </w:r>
    </w:p>
    <w:p w14:paraId="0720625B" w14:textId="30D0DBC1" w:rsidR="00EB46BA" w:rsidRPr="00EB46BA" w:rsidRDefault="00EB46BA" w:rsidP="00F20E2B">
      <w:pPr>
        <w:spacing w:before="0"/>
        <w:jc w:val="center"/>
        <w:rPr>
          <w:b/>
          <w:bCs/>
          <w:sz w:val="28"/>
          <w:szCs w:val="22"/>
        </w:rPr>
      </w:pPr>
      <w:r w:rsidRPr="00EB46BA">
        <w:rPr>
          <w:b/>
          <w:bCs/>
          <w:sz w:val="28"/>
          <w:szCs w:val="22"/>
        </w:rPr>
        <w:t xml:space="preserve">Hotel </w:t>
      </w:r>
      <w:r w:rsidR="008B172C">
        <w:rPr>
          <w:b/>
          <w:bCs/>
          <w:sz w:val="28"/>
          <w:szCs w:val="22"/>
        </w:rPr>
        <w:t xml:space="preserve">reservation </w:t>
      </w:r>
      <w:r w:rsidRPr="00EB46BA">
        <w:rPr>
          <w:b/>
          <w:bCs/>
          <w:sz w:val="28"/>
          <w:szCs w:val="22"/>
        </w:rPr>
        <w:t>and transportation form</w:t>
      </w:r>
    </w:p>
    <w:p w14:paraId="7EC6123A" w14:textId="623AF9B9" w:rsidR="00334301" w:rsidRPr="000E328E" w:rsidRDefault="00334301" w:rsidP="00181DEC">
      <w:pPr>
        <w:spacing w:before="0"/>
        <w:jc w:val="center"/>
        <w:rPr>
          <w:szCs w:val="24"/>
          <w:lang w:val="en-US" w:bidi="ar-SY"/>
        </w:rPr>
      </w:pPr>
      <w:r w:rsidRPr="00167799">
        <w:rPr>
          <w:b/>
          <w:bCs/>
        </w:rPr>
        <w:t xml:space="preserve">ITU-T </w:t>
      </w:r>
      <w:proofErr w:type="spellStart"/>
      <w:r w:rsidR="007279B0">
        <w:rPr>
          <w:b/>
          <w:bCs/>
        </w:rPr>
        <w:t>WPs</w:t>
      </w:r>
      <w:proofErr w:type="spellEnd"/>
      <w:r w:rsidR="007279B0">
        <w:rPr>
          <w:b/>
          <w:bCs/>
        </w:rPr>
        <w:t xml:space="preserve"> 1, 2 and 3 of </w:t>
      </w:r>
      <w:r w:rsidRPr="00167799">
        <w:rPr>
          <w:b/>
          <w:bCs/>
        </w:rPr>
        <w:t xml:space="preserve">Study Group </w:t>
      </w:r>
      <w:r>
        <w:rPr>
          <w:b/>
          <w:bCs/>
        </w:rPr>
        <w:t>1</w:t>
      </w:r>
      <w:r w:rsidR="00E605A3">
        <w:rPr>
          <w:b/>
          <w:bCs/>
        </w:rPr>
        <w:t>1</w:t>
      </w:r>
      <w:r>
        <w:rPr>
          <w:b/>
          <w:bCs/>
        </w:rPr>
        <w:t xml:space="preserve"> </w:t>
      </w:r>
      <w:r w:rsidRPr="00167799">
        <w:rPr>
          <w:b/>
          <w:bCs/>
        </w:rPr>
        <w:t>meeting</w:t>
      </w:r>
      <w:r w:rsidR="00FD353B">
        <w:rPr>
          <w:b/>
          <w:bCs/>
        </w:rPr>
        <w:t xml:space="preserve"> - </w:t>
      </w:r>
      <w:r>
        <w:rPr>
          <w:b/>
          <w:bCs/>
        </w:rPr>
        <w:t xml:space="preserve">Uganda, Kampala, </w:t>
      </w:r>
      <w:r w:rsidR="00E605A3">
        <w:rPr>
          <w:b/>
          <w:bCs/>
        </w:rPr>
        <w:t>7</w:t>
      </w:r>
      <w:r>
        <w:rPr>
          <w:b/>
          <w:bCs/>
        </w:rPr>
        <w:t>-1</w:t>
      </w:r>
      <w:r w:rsidR="00E605A3">
        <w:rPr>
          <w:b/>
          <w:bCs/>
        </w:rPr>
        <w:t>3</w:t>
      </w:r>
      <w:r>
        <w:rPr>
          <w:b/>
          <w:bCs/>
        </w:rPr>
        <w:t xml:space="preserve"> November 2013</w:t>
      </w:r>
    </w:p>
    <w:tbl>
      <w:tblPr>
        <w:tblW w:w="10207" w:type="dxa"/>
        <w:tblInd w:w="-34" w:type="dxa"/>
        <w:tblLayout w:type="fixed"/>
        <w:tblLook w:val="0000" w:firstRow="0" w:lastRow="0" w:firstColumn="0" w:lastColumn="0" w:noHBand="0" w:noVBand="0"/>
      </w:tblPr>
      <w:tblGrid>
        <w:gridCol w:w="10207"/>
      </w:tblGrid>
      <w:tr w:rsidR="00334301" w:rsidRPr="000E328E" w14:paraId="067EC0B3" w14:textId="77777777" w:rsidTr="00EA0CD0">
        <w:trPr>
          <w:cantSplit/>
          <w:trHeight w:val="819"/>
        </w:trPr>
        <w:tc>
          <w:tcPr>
            <w:tcW w:w="10207" w:type="dxa"/>
            <w:tcBorders>
              <w:top w:val="single" w:sz="12" w:space="0" w:color="auto"/>
              <w:left w:val="single" w:sz="12" w:space="0" w:color="auto"/>
              <w:bottom w:val="single" w:sz="12" w:space="0" w:color="auto"/>
              <w:right w:val="single" w:sz="12" w:space="0" w:color="auto"/>
            </w:tcBorders>
            <w:shd w:val="pct5" w:color="auto" w:fill="auto"/>
          </w:tcPr>
          <w:p w14:paraId="0FB62818" w14:textId="77777777" w:rsidR="00334301" w:rsidRPr="000E328E" w:rsidRDefault="00334301" w:rsidP="00EA0CD0">
            <w:pPr>
              <w:tabs>
                <w:tab w:val="clear" w:pos="794"/>
                <w:tab w:val="clear" w:pos="1191"/>
                <w:tab w:val="clear" w:pos="1588"/>
                <w:tab w:val="clear" w:pos="1985"/>
              </w:tabs>
              <w:jc w:val="center"/>
              <w:rPr>
                <w:rFonts w:ascii="Tahoma" w:hAnsi="Tahoma" w:cs="Tahoma"/>
                <w:b/>
                <w:iCs/>
                <w:noProof/>
                <w:sz w:val="20"/>
                <w:szCs w:val="24"/>
                <w:lang w:val="en-US" w:bidi="ar-SY"/>
              </w:rPr>
            </w:pPr>
            <w:r w:rsidRPr="000E328E">
              <w:rPr>
                <w:rFonts w:ascii="Tahoma" w:hAnsi="Tahoma" w:cs="Tahoma"/>
                <w:b/>
                <w:iCs/>
                <w:noProof/>
                <w:sz w:val="20"/>
                <w:szCs w:val="24"/>
                <w:lang w:val="en-US" w:bidi="ar-SY"/>
              </w:rPr>
              <w:t xml:space="preserve">HOTEL RESERVATION </w:t>
            </w:r>
            <w:r>
              <w:rPr>
                <w:rFonts w:ascii="Tahoma" w:hAnsi="Tahoma" w:cs="Tahoma"/>
                <w:b/>
                <w:iCs/>
                <w:noProof/>
                <w:sz w:val="20"/>
                <w:szCs w:val="24"/>
                <w:lang w:val="en-US" w:bidi="ar-SY"/>
              </w:rPr>
              <w:t xml:space="preserve">AND TRANSPORTATION </w:t>
            </w:r>
            <w:r w:rsidRPr="000E328E">
              <w:rPr>
                <w:rFonts w:ascii="Tahoma" w:hAnsi="Tahoma" w:cs="Tahoma"/>
                <w:b/>
                <w:iCs/>
                <w:noProof/>
                <w:sz w:val="20"/>
                <w:szCs w:val="24"/>
                <w:lang w:val="en-US" w:bidi="ar-SY"/>
              </w:rPr>
              <w:t>FORM</w:t>
            </w:r>
            <w:r>
              <w:rPr>
                <w:rFonts w:ascii="Tahoma" w:hAnsi="Tahoma" w:cs="Tahoma"/>
                <w:b/>
                <w:iCs/>
                <w:noProof/>
                <w:sz w:val="20"/>
                <w:szCs w:val="24"/>
                <w:lang w:val="en-US" w:bidi="ar-SY"/>
              </w:rPr>
              <w:t xml:space="preserve"> -</w:t>
            </w:r>
            <w:r>
              <w:rPr>
                <w:rFonts w:ascii="Tahoma" w:hAnsi="Tahoma" w:cs="Tahoma"/>
                <w:b/>
                <w:noProof/>
                <w:sz w:val="20"/>
                <w:szCs w:val="24"/>
                <w:lang w:val="en-US" w:bidi="ar-SY"/>
              </w:rPr>
              <w:t xml:space="preserve"> SPEKE RESORT MUNYONYO</w:t>
            </w:r>
          </w:p>
          <w:p w14:paraId="30846B67" w14:textId="6948FB2C" w:rsidR="00334301" w:rsidRDefault="00334301" w:rsidP="00EA0CD0">
            <w:pPr>
              <w:tabs>
                <w:tab w:val="clear" w:pos="794"/>
                <w:tab w:val="clear" w:pos="1191"/>
                <w:tab w:val="clear" w:pos="1588"/>
                <w:tab w:val="clear" w:pos="1985"/>
              </w:tabs>
              <w:spacing w:before="0"/>
              <w:jc w:val="center"/>
              <w:rPr>
                <w:rFonts w:ascii="Tahoma" w:hAnsi="Tahoma" w:cs="Tahoma"/>
                <w:b/>
                <w:i/>
                <w:noProof/>
                <w:sz w:val="20"/>
                <w:szCs w:val="24"/>
                <w:lang w:val="en-US" w:bidi="ar-SY"/>
              </w:rPr>
            </w:pPr>
            <w:r w:rsidRPr="000E328E">
              <w:rPr>
                <w:rFonts w:ascii="Tahoma" w:hAnsi="Tahoma" w:cs="Tahoma"/>
                <w:b/>
                <w:i/>
                <w:iCs/>
                <w:noProof/>
                <w:sz w:val="20"/>
                <w:szCs w:val="24"/>
                <w:lang w:val="en-US" w:bidi="ar-SY"/>
              </w:rPr>
              <w:t xml:space="preserve">(to be </w:t>
            </w:r>
            <w:r w:rsidRPr="000E328E">
              <w:rPr>
                <w:rFonts w:ascii="Tahoma" w:hAnsi="Tahoma" w:cs="Tahoma"/>
                <w:b/>
                <w:i/>
                <w:noProof/>
                <w:sz w:val="20"/>
                <w:szCs w:val="24"/>
                <w:lang w:val="en-US" w:bidi="ar-SY"/>
              </w:rPr>
              <w:t xml:space="preserve">submitted before </w:t>
            </w:r>
            <w:r w:rsidR="00CE27D0">
              <w:rPr>
                <w:rFonts w:ascii="Tahoma" w:hAnsi="Tahoma" w:cs="Tahoma"/>
                <w:b/>
                <w:i/>
                <w:noProof/>
                <w:sz w:val="20"/>
                <w:szCs w:val="24"/>
                <w:u w:val="single"/>
                <w:lang w:val="en-US" w:bidi="ar-SY"/>
              </w:rPr>
              <w:t>21 Octob</w:t>
            </w:r>
            <w:r w:rsidRPr="00E027F2">
              <w:rPr>
                <w:rFonts w:ascii="Tahoma" w:hAnsi="Tahoma" w:cs="Tahoma"/>
                <w:b/>
                <w:i/>
                <w:noProof/>
                <w:sz w:val="20"/>
                <w:szCs w:val="24"/>
                <w:u w:val="single"/>
                <w:lang w:val="en-US" w:bidi="ar-SY"/>
              </w:rPr>
              <w:t xml:space="preserve">er </w:t>
            </w:r>
            <w:r w:rsidRPr="000E328E">
              <w:rPr>
                <w:rFonts w:ascii="Tahoma" w:hAnsi="Tahoma" w:cs="Tahoma"/>
                <w:b/>
                <w:i/>
                <w:noProof/>
                <w:sz w:val="20"/>
                <w:szCs w:val="24"/>
                <w:u w:val="single"/>
                <w:lang w:val="en-US" w:bidi="ar-SY"/>
              </w:rPr>
              <w:t>2013</w:t>
            </w:r>
            <w:r w:rsidRPr="000E328E">
              <w:rPr>
                <w:rFonts w:ascii="Tahoma" w:hAnsi="Tahoma" w:cs="Tahoma"/>
                <w:b/>
                <w:i/>
                <w:noProof/>
                <w:sz w:val="20"/>
                <w:szCs w:val="24"/>
                <w:lang w:val="en-US" w:bidi="ar-SY"/>
              </w:rPr>
              <w:t>)</w:t>
            </w:r>
          </w:p>
          <w:p w14:paraId="5A2CDF48" w14:textId="0B8B12FD" w:rsidR="00F4704A" w:rsidRPr="000E328E" w:rsidRDefault="00F4704A" w:rsidP="00427B27">
            <w:pPr>
              <w:tabs>
                <w:tab w:val="clear" w:pos="794"/>
                <w:tab w:val="clear" w:pos="1191"/>
                <w:tab w:val="clear" w:pos="1588"/>
                <w:tab w:val="clear" w:pos="1985"/>
              </w:tabs>
              <w:spacing w:before="0"/>
              <w:jc w:val="center"/>
              <w:rPr>
                <w:rFonts w:ascii="Tahoma" w:hAnsi="Tahoma" w:cs="Tahoma"/>
                <w:noProof/>
                <w:sz w:val="20"/>
                <w:szCs w:val="24"/>
                <w:lang w:val="en-US" w:bidi="ar-SY"/>
              </w:rPr>
            </w:pPr>
            <w:proofErr w:type="spellStart"/>
            <w:r w:rsidRPr="00EA0CD0">
              <w:rPr>
                <w:rStyle w:val="Hyperlink"/>
                <w:b/>
                <w:bCs/>
                <w:color w:val="auto"/>
                <w:szCs w:val="24"/>
                <w:u w:val="none"/>
                <w:lang w:val="en-US"/>
              </w:rPr>
              <w:t>UCC</w:t>
            </w:r>
            <w:proofErr w:type="spellEnd"/>
            <w:r w:rsidRPr="00EA0CD0">
              <w:rPr>
                <w:rStyle w:val="Hyperlink"/>
                <w:b/>
                <w:bCs/>
                <w:color w:val="auto"/>
                <w:szCs w:val="24"/>
                <w:u w:val="none"/>
                <w:lang w:val="en-US"/>
              </w:rPr>
              <w:t xml:space="preserve">-ITU-T </w:t>
            </w:r>
            <w:r w:rsidR="00427B27" w:rsidRPr="00EA0CD0">
              <w:rPr>
                <w:rStyle w:val="Hyperlink"/>
                <w:b/>
                <w:bCs/>
                <w:color w:val="auto"/>
                <w:szCs w:val="24"/>
                <w:u w:val="none"/>
                <w:lang w:val="en-US"/>
              </w:rPr>
              <w:t>SG1</w:t>
            </w:r>
            <w:r w:rsidR="00427B27">
              <w:rPr>
                <w:rStyle w:val="Hyperlink"/>
                <w:b/>
                <w:bCs/>
                <w:color w:val="auto"/>
                <w:szCs w:val="24"/>
                <w:u w:val="none"/>
                <w:lang w:val="en-US"/>
              </w:rPr>
              <w:t>1</w:t>
            </w:r>
          </w:p>
        </w:tc>
      </w:tr>
    </w:tbl>
    <w:p w14:paraId="47B349F3" w14:textId="77777777" w:rsidR="00334301" w:rsidRPr="000E328E" w:rsidRDefault="00334301" w:rsidP="00334301">
      <w:pPr>
        <w:tabs>
          <w:tab w:val="clear" w:pos="794"/>
          <w:tab w:val="clear" w:pos="1191"/>
          <w:tab w:val="clear" w:pos="1588"/>
          <w:tab w:val="clear" w:pos="1985"/>
          <w:tab w:val="left" w:pos="142"/>
        </w:tabs>
        <w:spacing w:before="60" w:after="60"/>
        <w:ind w:right="-278"/>
        <w:jc w:val="center"/>
        <w:rPr>
          <w:rFonts w:ascii="Tahoma" w:hAnsi="Tahoma" w:cs="Tahoma"/>
          <w:b/>
          <w:noProof/>
          <w:sz w:val="20"/>
          <w:szCs w:val="24"/>
          <w:lang w:val="en-US" w:bidi="ar-SY"/>
        </w:rPr>
      </w:pPr>
      <w:r w:rsidRPr="000E328E">
        <w:rPr>
          <w:rFonts w:ascii="Tahoma" w:hAnsi="Tahoma" w:cs="Tahoma"/>
          <w:b/>
          <w:noProof/>
          <w:sz w:val="20"/>
          <w:szCs w:val="24"/>
          <w:lang w:val="en-US" w:bidi="ar-SY"/>
        </w:rPr>
        <w:t>(</w:t>
      </w:r>
      <w:r w:rsidRPr="000E328E">
        <w:rPr>
          <w:rFonts w:ascii="Tahoma" w:hAnsi="Tahoma" w:cs="Tahoma"/>
          <w:b/>
          <w:i/>
          <w:noProof/>
          <w:sz w:val="20"/>
          <w:szCs w:val="24"/>
          <w:lang w:val="en-US" w:bidi="ar-SY"/>
        </w:rPr>
        <w:t>CAPITAL LETTERS</w:t>
      </w:r>
      <w:r w:rsidRPr="000E328E">
        <w:rPr>
          <w:rFonts w:ascii="Tahoma" w:hAnsi="Tahoma" w:cs="Tahoma"/>
          <w:b/>
          <w:noProof/>
          <w:sz w:val="20"/>
          <w:szCs w:val="24"/>
          <w:lang w:val="en-US" w:bidi="ar-SY"/>
        </w:rPr>
        <w:t>)</w:t>
      </w:r>
    </w:p>
    <w:tbl>
      <w:tblPr>
        <w:tblW w:w="10207"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5565"/>
      </w:tblGrid>
      <w:tr w:rsidR="00334301" w:rsidRPr="000E328E" w14:paraId="3CEA15BB" w14:textId="77777777" w:rsidTr="00EA0CD0">
        <w:trPr>
          <w:cantSplit/>
        </w:trPr>
        <w:tc>
          <w:tcPr>
            <w:tcW w:w="10207" w:type="dxa"/>
            <w:gridSpan w:val="2"/>
          </w:tcPr>
          <w:p w14:paraId="4428CE96" w14:textId="77777777" w:rsidR="00334301" w:rsidRPr="000E328E" w:rsidRDefault="00334301" w:rsidP="00EA0CD0">
            <w:pPr>
              <w:tabs>
                <w:tab w:val="clear" w:pos="794"/>
                <w:tab w:val="clear" w:pos="1191"/>
                <w:tab w:val="clear" w:pos="1588"/>
                <w:tab w:val="clear" w:pos="1985"/>
                <w:tab w:val="left" w:pos="170"/>
                <w:tab w:val="left" w:pos="225"/>
                <w:tab w:val="right" w:leader="underscore" w:pos="5954"/>
                <w:tab w:val="left" w:pos="6345"/>
                <w:tab w:val="right" w:leader="underscore" w:pos="10665"/>
              </w:tabs>
              <w:spacing w:before="240" w:after="60"/>
              <w:rPr>
                <w:rFonts w:ascii="Tahoma" w:hAnsi="Tahoma" w:cs="Tahoma"/>
                <w:noProof/>
                <w:sz w:val="20"/>
                <w:szCs w:val="24"/>
                <w:lang w:val="en-US" w:bidi="ar-SY"/>
              </w:rPr>
            </w:pPr>
            <w:r w:rsidRPr="000E328E">
              <w:rPr>
                <w:rFonts w:ascii="Tahoma" w:hAnsi="Tahoma" w:cs="Tahoma"/>
                <w:b/>
                <w:noProof/>
                <w:sz w:val="20"/>
                <w:szCs w:val="24"/>
                <w:lang w:val="en-US" w:bidi="ar-SY"/>
              </w:rPr>
              <w:t>1.</w:t>
            </w:r>
            <w:r w:rsidRPr="000E328E">
              <w:rPr>
                <w:rFonts w:ascii="Tahoma" w:hAnsi="Tahoma" w:cs="Tahoma"/>
                <w:noProof/>
                <w:sz w:val="20"/>
                <w:szCs w:val="24"/>
                <w:lang w:val="en-US" w:bidi="ar-SY"/>
              </w:rPr>
              <w:tab/>
            </w:r>
            <w:r>
              <w:rPr>
                <w:rFonts w:ascii="Tahoma" w:hAnsi="Tahoma" w:cs="Tahoma"/>
                <w:b/>
                <w:iCs/>
                <w:noProof/>
                <w:sz w:val="20"/>
                <w:szCs w:val="24"/>
                <w:lang w:val="en-US" w:bidi="ar-SY"/>
              </w:rPr>
              <w:t>Mr. / M</w:t>
            </w:r>
            <w:r w:rsidRPr="000E328E">
              <w:rPr>
                <w:rFonts w:ascii="Tahoma" w:hAnsi="Tahoma" w:cs="Tahoma"/>
                <w:b/>
                <w:iCs/>
                <w:noProof/>
                <w:sz w:val="20"/>
                <w:szCs w:val="24"/>
                <w:lang w:val="en-US" w:bidi="ar-SY"/>
              </w:rPr>
              <w:t>s.</w:t>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p>
          <w:p w14:paraId="6C8A2C21" w14:textId="77777777" w:rsidR="00334301" w:rsidRPr="000E328E" w:rsidRDefault="00334301" w:rsidP="00EA0CD0">
            <w:pPr>
              <w:tabs>
                <w:tab w:val="clear" w:pos="794"/>
                <w:tab w:val="clear" w:pos="1191"/>
                <w:tab w:val="clear" w:pos="1588"/>
                <w:tab w:val="clear" w:pos="1985"/>
                <w:tab w:val="left" w:pos="170"/>
                <w:tab w:val="left" w:pos="2745"/>
                <w:tab w:val="center" w:pos="3828"/>
                <w:tab w:val="center" w:pos="8647"/>
                <w:tab w:val="center" w:pos="9781"/>
                <w:tab w:val="right" w:leader="underscore" w:pos="10665"/>
              </w:tabs>
              <w:spacing w:before="0" w:after="120"/>
              <w:rPr>
                <w:rFonts w:ascii="Tahoma" w:hAnsi="Tahoma" w:cs="Tahoma"/>
                <w:b/>
                <w:noProof/>
                <w:sz w:val="20"/>
                <w:szCs w:val="24"/>
                <w:lang w:val="en-US" w:bidi="ar-SY"/>
              </w:rPr>
            </w:pP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noProof/>
                <w:sz w:val="20"/>
                <w:szCs w:val="24"/>
                <w:lang w:val="en-US" w:bidi="ar-SY"/>
              </w:rPr>
              <w:tab/>
            </w:r>
            <w:r w:rsidRPr="000E328E">
              <w:rPr>
                <w:rFonts w:ascii="Tahoma" w:hAnsi="Tahoma" w:cs="Tahoma"/>
                <w:b/>
                <w:noProof/>
                <w:sz w:val="20"/>
                <w:szCs w:val="24"/>
                <w:lang w:val="en-US" w:bidi="ar-SY"/>
              </w:rPr>
              <w:t>(Family name)</w:t>
            </w:r>
            <w:r w:rsidRPr="000E328E">
              <w:rPr>
                <w:rFonts w:ascii="Tahoma" w:hAnsi="Tahoma" w:cs="Tahoma"/>
                <w:b/>
                <w:noProof/>
                <w:sz w:val="20"/>
                <w:szCs w:val="24"/>
                <w:lang w:val="en-US" w:bidi="ar-SY"/>
              </w:rPr>
              <w:tab/>
              <w:t>(First name)</w:t>
            </w:r>
          </w:p>
          <w:p w14:paraId="0BCBCD73" w14:textId="28F41E68" w:rsidR="00334301" w:rsidRPr="000E328E" w:rsidRDefault="00334301" w:rsidP="00805E0B">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0"/>
              <w:rPr>
                <w:rFonts w:ascii="Tahoma" w:hAnsi="Tahoma" w:cs="Tahoma"/>
                <w:iCs/>
                <w:noProof/>
                <w:sz w:val="20"/>
                <w:szCs w:val="24"/>
                <w:lang w:val="en-US" w:bidi="ar-SY"/>
              </w:rPr>
            </w:pPr>
            <w:r w:rsidRPr="000E328E">
              <w:rPr>
                <w:rFonts w:ascii="Tahoma" w:hAnsi="Tahoma" w:cs="Tahoma"/>
                <w:b/>
                <w:noProof/>
                <w:sz w:val="20"/>
                <w:szCs w:val="24"/>
                <w:lang w:val="en-US" w:bidi="ar-SY"/>
              </w:rPr>
              <w:t>2.</w:t>
            </w:r>
            <w:r w:rsidR="00CE27D0">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Country :</w:t>
            </w:r>
            <w:r>
              <w:rPr>
                <w:rFonts w:ascii="Tahoma" w:hAnsi="Tahoma" w:cs="Tahoma"/>
                <w:b/>
                <w:iCs/>
                <w:noProof/>
                <w:sz w:val="20"/>
                <w:szCs w:val="24"/>
                <w:lang w:val="en-US" w:bidi="ar-SY"/>
              </w:rPr>
              <w:t xml:space="preserve"> _____________________________________</w:t>
            </w:r>
          </w:p>
          <w:p w14:paraId="24957824" w14:textId="383F435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665"/>
              </w:tabs>
              <w:spacing w:before="240"/>
              <w:rPr>
                <w:rFonts w:ascii="Tahoma" w:hAnsi="Tahoma" w:cs="Tahoma"/>
                <w:noProof/>
                <w:sz w:val="20"/>
                <w:lang w:val="en-US"/>
              </w:rPr>
            </w:pPr>
            <w:r w:rsidRPr="000E328E">
              <w:rPr>
                <w:rFonts w:ascii="Tahoma" w:hAnsi="Tahoma" w:cs="Tahoma"/>
                <w:b/>
                <w:noProof/>
                <w:sz w:val="20"/>
                <w:szCs w:val="24"/>
                <w:lang w:val="en-US" w:bidi="ar-SY"/>
              </w:rPr>
              <w:t>3.</w:t>
            </w:r>
            <w:r w:rsidR="00805E0B">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Address :</w:t>
            </w:r>
            <w:r>
              <w:rPr>
                <w:rFonts w:ascii="Tahoma" w:hAnsi="Tahoma" w:cs="Tahoma"/>
                <w:b/>
                <w:iCs/>
                <w:noProof/>
                <w:sz w:val="20"/>
                <w:szCs w:val="24"/>
                <w:lang w:val="en-US" w:bidi="ar-SY"/>
              </w:rPr>
              <w:t>_________________________________________________________________</w:t>
            </w:r>
          </w:p>
          <w:p w14:paraId="152EBBDF" w14:textId="77777777" w:rsidR="00334301" w:rsidRPr="000E328E" w:rsidRDefault="00334301" w:rsidP="00EA0CD0">
            <w:pPr>
              <w:tabs>
                <w:tab w:val="clear" w:pos="794"/>
                <w:tab w:val="clear" w:pos="1191"/>
                <w:tab w:val="clear" w:pos="1588"/>
                <w:tab w:val="clear" w:pos="1985"/>
                <w:tab w:val="left" w:pos="170"/>
                <w:tab w:val="left" w:pos="567"/>
                <w:tab w:val="left" w:pos="2565"/>
                <w:tab w:val="left" w:pos="2925"/>
                <w:tab w:val="right" w:leader="underscore" w:pos="4905"/>
                <w:tab w:val="left" w:pos="5445"/>
                <w:tab w:val="left" w:pos="6165"/>
                <w:tab w:val="right" w:leader="underscore" w:pos="6953"/>
                <w:tab w:val="left" w:leader="underscore" w:pos="10665"/>
              </w:tabs>
              <w:spacing w:before="240" w:after="120"/>
              <w:ind w:right="-108"/>
              <w:rPr>
                <w:rFonts w:ascii="Tahoma" w:hAnsi="Tahoma" w:cs="Tahoma"/>
                <w:noProof/>
                <w:sz w:val="20"/>
                <w:szCs w:val="24"/>
                <w:lang w:val="en-US" w:bidi="ar-SY"/>
              </w:rPr>
            </w:pPr>
            <w:r w:rsidRPr="000E328E">
              <w:rPr>
                <w:rFonts w:ascii="Tahoma" w:hAnsi="Tahoma" w:cs="Tahoma"/>
                <w:b/>
                <w:noProof/>
                <w:sz w:val="20"/>
                <w:szCs w:val="24"/>
                <w:lang w:val="en-US" w:bidi="ar-SY"/>
              </w:rPr>
              <w:t xml:space="preserve">4. Tel.:__________________ </w:t>
            </w:r>
            <w:r w:rsidRPr="000E328E">
              <w:rPr>
                <w:rFonts w:ascii="Tahoma" w:hAnsi="Tahoma" w:cs="Tahoma"/>
                <w:b/>
                <w:iCs/>
                <w:noProof/>
                <w:sz w:val="20"/>
                <w:szCs w:val="24"/>
                <w:lang w:val="en-US" w:bidi="ar-SY"/>
              </w:rPr>
              <w:t>Fax</w:t>
            </w:r>
            <w:r w:rsidRPr="000E328E">
              <w:rPr>
                <w:rFonts w:ascii="Tahoma" w:hAnsi="Tahoma" w:cs="Tahoma"/>
                <w:b/>
                <w:noProof/>
                <w:sz w:val="20"/>
                <w:szCs w:val="24"/>
                <w:lang w:val="en-US" w:bidi="ar-SY"/>
              </w:rPr>
              <w:t xml:space="preserve">:  </w:t>
            </w:r>
            <w:r w:rsidRPr="000E328E">
              <w:rPr>
                <w:rFonts w:ascii="Tahoma" w:hAnsi="Tahoma" w:cs="Tahoma"/>
                <w:b/>
                <w:noProof/>
                <w:sz w:val="20"/>
                <w:szCs w:val="24"/>
                <w:lang w:val="en-US" w:bidi="ar-SY"/>
              </w:rPr>
              <w:tab/>
              <w:t>__________________</w:t>
            </w:r>
            <w:r w:rsidRPr="000E328E">
              <w:rPr>
                <w:rFonts w:ascii="Tahoma" w:hAnsi="Tahoma" w:cs="Tahoma"/>
                <w:b/>
                <w:noProof/>
                <w:sz w:val="20"/>
                <w:szCs w:val="24"/>
                <w:lang w:val="en-US" w:bidi="ar-SY"/>
              </w:rPr>
              <w:tab/>
              <w:t xml:space="preserve"> E-mail :</w:t>
            </w:r>
            <w:r w:rsidRPr="000E328E">
              <w:rPr>
                <w:rFonts w:ascii="Tahoma" w:hAnsi="Tahoma" w:cs="Tahoma"/>
                <w:noProof/>
                <w:sz w:val="20"/>
                <w:szCs w:val="24"/>
                <w:lang w:val="en-US" w:bidi="ar-SY"/>
              </w:rPr>
              <w:tab/>
            </w:r>
          </w:p>
        </w:tc>
      </w:tr>
      <w:tr w:rsidR="00334301" w:rsidRPr="000E328E" w14:paraId="461A9D6C" w14:textId="77777777" w:rsidTr="00EA0CD0">
        <w:tblPrEx>
          <w:tblBorders>
            <w:top w:val="none" w:sz="0" w:space="0" w:color="auto"/>
            <w:left w:val="none" w:sz="0" w:space="0" w:color="auto"/>
            <w:bottom w:val="none" w:sz="0" w:space="0" w:color="auto"/>
            <w:right w:val="none" w:sz="0" w:space="0" w:color="auto"/>
          </w:tblBorders>
        </w:tblPrEx>
        <w:trPr>
          <w:cantSplit/>
          <w:trHeight w:val="454"/>
        </w:trPr>
        <w:tc>
          <w:tcPr>
            <w:tcW w:w="10207" w:type="dxa"/>
            <w:gridSpan w:val="2"/>
            <w:tcBorders>
              <w:top w:val="single" w:sz="12" w:space="0" w:color="auto"/>
              <w:left w:val="single" w:sz="12" w:space="0" w:color="auto"/>
              <w:bottom w:val="single" w:sz="12" w:space="0" w:color="auto"/>
              <w:right w:val="single" w:sz="12" w:space="0" w:color="auto"/>
            </w:tcBorders>
            <w:shd w:val="pct5" w:color="auto" w:fill="auto"/>
          </w:tcPr>
          <w:p w14:paraId="5912ECFD" w14:textId="41978183" w:rsidR="00334301" w:rsidRPr="000E328E" w:rsidRDefault="00334301" w:rsidP="00181DEC">
            <w:pPr>
              <w:tabs>
                <w:tab w:val="clear" w:pos="794"/>
                <w:tab w:val="clear" w:pos="1191"/>
                <w:tab w:val="clear" w:pos="1588"/>
                <w:tab w:val="clear" w:pos="1985"/>
              </w:tabs>
              <w:ind w:left="-108" w:right="-108"/>
              <w:jc w:val="center"/>
              <w:rPr>
                <w:rFonts w:ascii="Tahoma" w:hAnsi="Tahoma" w:cs="Tahoma"/>
                <w:b/>
                <w:i/>
                <w:iCs/>
                <w:noProof/>
                <w:sz w:val="20"/>
                <w:szCs w:val="24"/>
                <w:lang w:val="en-US" w:bidi="ar-SY"/>
              </w:rPr>
            </w:pPr>
            <w:r w:rsidRPr="000E328E">
              <w:rPr>
                <w:rFonts w:ascii="Tahoma" w:hAnsi="Tahoma" w:cs="Tahoma"/>
                <w:b/>
                <w:noProof/>
                <w:sz w:val="20"/>
                <w:szCs w:val="24"/>
                <w:lang w:val="en-US" w:bidi="ar-SY"/>
              </w:rPr>
              <w:t>PLEASE SEND DIRECTLY TO</w:t>
            </w:r>
            <w:r>
              <w:rPr>
                <w:rFonts w:ascii="Tahoma" w:hAnsi="Tahoma" w:cs="Tahoma"/>
                <w:b/>
                <w:noProof/>
                <w:sz w:val="20"/>
                <w:szCs w:val="24"/>
                <w:lang w:val="en-US" w:bidi="ar-SY"/>
              </w:rPr>
              <w:t xml:space="preserve"> SPEKE RESORT MUNYONYO (tranpsortation to and fro</w:t>
            </w:r>
            <w:r w:rsidR="00805E0B">
              <w:rPr>
                <w:rFonts w:ascii="Tahoma" w:hAnsi="Tahoma" w:cs="Tahoma"/>
                <w:b/>
                <w:noProof/>
                <w:sz w:val="20"/>
                <w:szCs w:val="24"/>
                <w:lang w:val="en-US" w:bidi="ar-SY"/>
              </w:rPr>
              <w:t xml:space="preserve">m the airport </w:t>
            </w:r>
            <w:r w:rsidR="00181DEC">
              <w:rPr>
                <w:rFonts w:ascii="Tahoma" w:hAnsi="Tahoma" w:cs="Tahoma"/>
                <w:b/>
                <w:noProof/>
                <w:sz w:val="20"/>
                <w:szCs w:val="24"/>
                <w:lang w:val="en-US" w:bidi="ar-SY"/>
              </w:rPr>
              <w:t>for</w:t>
            </w:r>
            <w:r w:rsidR="00805E0B">
              <w:rPr>
                <w:rFonts w:ascii="Tahoma" w:hAnsi="Tahoma" w:cs="Tahoma"/>
                <w:b/>
                <w:noProof/>
                <w:sz w:val="20"/>
                <w:szCs w:val="24"/>
                <w:lang w:val="en-US" w:bidi="ar-SY"/>
              </w:rPr>
              <w:t xml:space="preserve"> all guests with reservations</w:t>
            </w:r>
            <w:r>
              <w:rPr>
                <w:rFonts w:ascii="Tahoma" w:hAnsi="Tahoma" w:cs="Tahoma"/>
                <w:b/>
                <w:noProof/>
                <w:sz w:val="20"/>
                <w:szCs w:val="24"/>
                <w:lang w:val="en-US" w:bidi="ar-SY"/>
              </w:rPr>
              <w:t xml:space="preserve"> at Speke Resort Munyonyo</w:t>
            </w:r>
            <w:r w:rsidR="003F22CD">
              <w:rPr>
                <w:rFonts w:ascii="Tahoma" w:hAnsi="Tahoma" w:cs="Tahoma"/>
                <w:b/>
                <w:noProof/>
                <w:sz w:val="20"/>
                <w:szCs w:val="24"/>
                <w:lang w:val="en-US" w:bidi="ar-SY"/>
              </w:rPr>
              <w:t xml:space="preserve"> will be</w:t>
            </w:r>
            <w:r w:rsidR="00A10981">
              <w:rPr>
                <w:rFonts w:ascii="Tahoma" w:hAnsi="Tahoma" w:cs="Tahoma"/>
                <w:b/>
                <w:noProof/>
                <w:sz w:val="20"/>
                <w:szCs w:val="24"/>
                <w:lang w:val="en-US" w:bidi="ar-SY"/>
              </w:rPr>
              <w:t xml:space="preserve"> provided</w:t>
            </w:r>
            <w:r>
              <w:rPr>
                <w:rFonts w:ascii="Tahoma" w:hAnsi="Tahoma" w:cs="Tahoma"/>
                <w:b/>
                <w:noProof/>
                <w:sz w:val="20"/>
                <w:szCs w:val="24"/>
                <w:lang w:val="en-US" w:bidi="ar-SY"/>
              </w:rPr>
              <w:t xml:space="preserve">)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w:t>
            </w:r>
          </w:p>
        </w:tc>
      </w:tr>
      <w:tr w:rsidR="00334301" w:rsidRPr="000E328E" w14:paraId="02329F06" w14:textId="77777777" w:rsidTr="00EA0CD0">
        <w:trPr>
          <w:cantSplit/>
        </w:trPr>
        <w:tc>
          <w:tcPr>
            <w:tcW w:w="10207" w:type="dxa"/>
            <w:gridSpan w:val="2"/>
            <w:tcBorders>
              <w:bottom w:val="dotted" w:sz="6" w:space="0" w:color="auto"/>
            </w:tcBorders>
          </w:tcPr>
          <w:p w14:paraId="161F6754" w14:textId="18C9E03F" w:rsidR="00334301" w:rsidRPr="000E328E" w:rsidRDefault="00334301" w:rsidP="00EA0CD0">
            <w:pPr>
              <w:tabs>
                <w:tab w:val="clear" w:pos="794"/>
                <w:tab w:val="clear" w:pos="1191"/>
                <w:tab w:val="clear" w:pos="1588"/>
                <w:tab w:val="clear" w:pos="1985"/>
                <w:tab w:val="left" w:pos="225"/>
                <w:tab w:val="left" w:leader="underscore" w:pos="7965"/>
                <w:tab w:val="left" w:leader="underscore" w:pos="8685"/>
                <w:tab w:val="left" w:pos="8865"/>
                <w:tab w:val="left" w:leader="underscore" w:pos="9045"/>
                <w:tab w:val="left" w:pos="9945"/>
              </w:tabs>
              <w:ind w:left="225" w:hanging="225"/>
              <w:rPr>
                <w:rFonts w:ascii="Tahoma" w:hAnsi="Tahoma" w:cs="Tahoma"/>
                <w:b/>
                <w:noProof/>
                <w:sz w:val="20"/>
                <w:szCs w:val="24"/>
                <w:lang w:val="en-US" w:bidi="ar-SY"/>
              </w:rPr>
            </w:pPr>
            <w:r w:rsidRPr="000E328E">
              <w:rPr>
                <w:rFonts w:ascii="Tahoma" w:hAnsi="Tahoma" w:cs="Tahoma"/>
                <w:b/>
                <w:noProof/>
                <w:sz w:val="20"/>
                <w:szCs w:val="24"/>
                <w:lang w:val="en-US" w:bidi="ar-SY"/>
              </w:rPr>
              <w:t>5.</w:t>
            </w:r>
            <w:r w:rsidR="00805E0B">
              <w:rPr>
                <w:rFonts w:ascii="Tahoma" w:hAnsi="Tahoma" w:cs="Tahoma"/>
                <w:b/>
                <w:noProof/>
                <w:sz w:val="20"/>
                <w:szCs w:val="24"/>
                <w:lang w:val="en-US" w:bidi="ar-SY"/>
              </w:rPr>
              <w:t xml:space="preserve"> </w:t>
            </w:r>
            <w:r>
              <w:rPr>
                <w:rFonts w:ascii="Tahoma" w:hAnsi="Tahoma" w:cs="Tahoma"/>
                <w:b/>
                <w:noProof/>
                <w:sz w:val="20"/>
                <w:szCs w:val="24"/>
                <w:lang w:val="en-US" w:bidi="ar-SY"/>
              </w:rPr>
              <w:t>Room reservation</w:t>
            </w:r>
            <w:r w:rsidRPr="000E328E">
              <w:rPr>
                <w:rFonts w:ascii="Tahoma" w:hAnsi="Tahoma" w:cs="Tahoma"/>
                <w:b/>
                <w:noProof/>
                <w:sz w:val="20"/>
                <w:szCs w:val="24"/>
                <w:lang w:val="en-US" w:bidi="ar-SY"/>
              </w:rPr>
              <w:t xml:space="preserve"> (Tick as applicable) :</w:t>
            </w:r>
          </w:p>
          <w:p w14:paraId="4DCBCAA5" w14:textId="2921D56D" w:rsidR="00334301" w:rsidRPr="00E027F2" w:rsidRDefault="00334301" w:rsidP="0082414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
                <w:noProof/>
                <w:sz w:val="20"/>
                <w:rtl/>
                <w:lang w:bidi="ar-SY"/>
              </w:rPr>
            </w:pPr>
            <w:r>
              <w:rPr>
                <w:rFonts w:ascii="Tahoma" w:hAnsi="Tahoma" w:cs="Tahoma"/>
                <w:b/>
                <w:noProof/>
                <w:sz w:val="20"/>
                <w:szCs w:val="24"/>
                <w:rtl/>
                <w:lang w:val="en-US" w:eastAsia="zh-CN"/>
              </w:rPr>
              <mc:AlternateContent>
                <mc:Choice Requires="wps">
                  <w:drawing>
                    <wp:anchor distT="0" distB="0" distL="114300" distR="114300" simplePos="0" relativeHeight="251684864" behindDoc="0" locked="0" layoutInCell="1" allowOverlap="1" wp14:anchorId="5805B871" wp14:editId="15F50904">
                      <wp:simplePos x="0" y="0"/>
                      <wp:positionH relativeFrom="page">
                        <wp:posOffset>5817235</wp:posOffset>
                      </wp:positionH>
                      <wp:positionV relativeFrom="paragraph">
                        <wp:posOffset>58420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8.05pt;margin-top:4.6pt;width:18pt;height:18p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">
                      <w10:wrap anchorx="page"/>
                    </v:rect>
                  </w:pict>
                </mc:Fallback>
              </mc:AlternateContent>
            </w:r>
            <w:r w:rsidR="00805E0B">
              <w:rPr>
                <w:rFonts w:ascii="Tahoma" w:hAnsi="Tahoma" w:cs="Tahoma"/>
                <w:b/>
                <w:iCs/>
                <w:noProof/>
                <w:sz w:val="20"/>
                <w:lang w:val="en-US" w:bidi="ar-SY"/>
              </w:rPr>
              <w:t>S</w:t>
            </w:r>
            <w:r w:rsidRPr="00E027F2">
              <w:rPr>
                <w:rFonts w:ascii="Tahoma" w:hAnsi="Tahoma" w:cs="Tahoma"/>
                <w:b/>
                <w:iCs/>
                <w:noProof/>
                <w:sz w:val="20"/>
                <w:lang w:val="en-US" w:bidi="ar-SY"/>
              </w:rPr>
              <w:t>ingle</w:t>
            </w:r>
            <w:r>
              <w:rPr>
                <w:rFonts w:ascii="Tahoma" w:hAnsi="Tahoma" w:cs="Tahoma"/>
                <w:b/>
                <w:iCs/>
                <w:noProof/>
                <w:sz w:val="20"/>
                <w:lang w:val="en-US" w:bidi="ar-SY"/>
              </w:rPr>
              <w:t xml:space="preserve"> delux</w:t>
            </w:r>
            <w:r w:rsidRPr="00E027F2">
              <w:rPr>
                <w:rFonts w:ascii="Tahoma" w:hAnsi="Tahoma" w:cs="Tahoma"/>
                <w:b/>
                <w:iCs/>
                <w:noProof/>
                <w:sz w:val="20"/>
                <w:lang w:val="en-US" w:bidi="ar-SY"/>
              </w:rPr>
              <w:t xml:space="preserve"> room at </w:t>
            </w:r>
            <w:r w:rsidR="00A10981">
              <w:rPr>
                <w:rFonts w:ascii="Tahoma" w:hAnsi="Tahoma" w:cs="Tahoma"/>
                <w:b/>
                <w:iCs/>
                <w:noProof/>
                <w:sz w:val="20"/>
                <w:lang w:val="en-US" w:bidi="ar-SY"/>
              </w:rPr>
              <w:t>US</w:t>
            </w:r>
            <w:r w:rsidR="00824141">
              <w:rPr>
                <w:rFonts w:ascii="Tahoma" w:hAnsi="Tahoma" w:cs="Tahoma"/>
                <w:b/>
                <w:iCs/>
                <w:noProof/>
                <w:sz w:val="20"/>
                <w:lang w:val="en-US" w:bidi="ar-SY"/>
              </w:rPr>
              <w:t>D</w:t>
            </w:r>
            <w:r w:rsidRPr="00E027F2">
              <w:rPr>
                <w:rFonts w:ascii="Tahoma" w:hAnsi="Tahoma" w:cs="Tahoma"/>
                <w:b/>
                <w:sz w:val="20"/>
              </w:rPr>
              <w:t xml:space="preserve"> 120 per night including tax</w:t>
            </w:r>
            <w:r>
              <w:rPr>
                <w:rFonts w:ascii="Tahoma" w:hAnsi="Tahoma" w:cs="Tahoma"/>
                <w:b/>
                <w:sz w:val="20"/>
              </w:rPr>
              <w:t xml:space="preserve"> (t</w:t>
            </w:r>
            <w:r w:rsidRPr="00E027F2">
              <w:rPr>
                <w:rFonts w:ascii="Tahoma" w:hAnsi="Tahoma" w:cs="Tahoma"/>
                <w:b/>
                <w:sz w:val="20"/>
              </w:rPr>
              <w:t>his is 40% reduction</w:t>
            </w:r>
            <w:r>
              <w:rPr>
                <w:rFonts w:ascii="Tahoma" w:hAnsi="Tahoma" w:cs="Tahoma"/>
                <w:b/>
                <w:sz w:val="20"/>
              </w:rPr>
              <w:t xml:space="preserve">) </w:t>
            </w:r>
          </w:p>
          <w:p w14:paraId="1E2A0093" w14:textId="77777777" w:rsidR="00334301" w:rsidRDefault="00334301" w:rsidP="00334301">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spacing w:before="0"/>
              <w:ind w:left="227" w:hanging="227"/>
              <w:rPr>
                <w:rFonts w:ascii="Tahoma" w:hAnsi="Tahoma" w:cs="Tahoma"/>
                <w:b/>
                <w:iCs/>
                <w:noProof/>
                <w:sz w:val="20"/>
                <w:szCs w:val="24"/>
                <w:lang w:val="en-US" w:bidi="ar-SY"/>
              </w:rPr>
            </w:pPr>
          </w:p>
          <w:p w14:paraId="4C64B8B4" w14:textId="2FC96A19"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r>
              <w:rPr>
                <w:rFonts w:ascii="Tahoma" w:hAnsi="Tahoma" w:cs="Tahoma"/>
                <w:b/>
                <w:noProof/>
                <w:sz w:val="20"/>
                <w:szCs w:val="24"/>
                <w:lang w:val="en-US" w:eastAsia="zh-CN"/>
              </w:rPr>
              <mc:AlternateContent>
                <mc:Choice Requires="wps">
                  <w:drawing>
                    <wp:anchor distT="0" distB="0" distL="114300" distR="114300" simplePos="0" relativeHeight="251683840" behindDoc="0" locked="0" layoutInCell="1" allowOverlap="1" wp14:anchorId="6E819DF7" wp14:editId="33B7DDEC">
                      <wp:simplePos x="0" y="0"/>
                      <wp:positionH relativeFrom="page">
                        <wp:posOffset>5817235</wp:posOffset>
                      </wp:positionH>
                      <wp:positionV relativeFrom="paragraph">
                        <wp:posOffset>53975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58.05pt;margin-top:4.25pt;width:18pt;height:18pt;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">
                      <w10:wrap anchorx="page"/>
                    </v:rect>
                  </w:pict>
                </mc:Fallback>
              </mc:AlternateContent>
            </w:r>
            <w:r>
              <w:rPr>
                <w:rFonts w:ascii="Tahoma" w:hAnsi="Tahoma" w:cs="Tahoma"/>
                <w:b/>
                <w:iCs/>
                <w:noProof/>
                <w:sz w:val="20"/>
                <w:szCs w:val="24"/>
                <w:lang w:val="en-US" w:bidi="ar-SY"/>
              </w:rPr>
              <w:t>Other (please specify, e.g suite, cottage (at 20% reduction))  __________________</w:t>
            </w:r>
          </w:p>
          <w:p w14:paraId="4F0EBF29"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iCs/>
                <w:noProof/>
                <w:sz w:val="20"/>
                <w:szCs w:val="24"/>
                <w:lang w:val="en-US" w:bidi="ar-SY"/>
              </w:rPr>
            </w:pPr>
          </w:p>
          <w:p w14:paraId="03C865B5"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rtl/>
                <w:lang w:val="fr-FR" w:bidi="ar-SY"/>
              </w:rPr>
            </w:pPr>
            <w:r w:rsidRPr="000E328E">
              <w:rPr>
                <w:rFonts w:ascii="Tahoma" w:hAnsi="Tahoma" w:cs="Tahoma"/>
                <w:b/>
                <w:i/>
                <w:noProof/>
                <w:sz w:val="20"/>
                <w:szCs w:val="24"/>
                <w:lang w:val="en-US" w:bidi="ar-SY"/>
              </w:rPr>
              <w:t>From :</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to : </w:t>
            </w:r>
            <w:r w:rsidRPr="000E328E">
              <w:rPr>
                <w:rFonts w:ascii="Tahoma" w:hAnsi="Tahoma" w:cs="Tahoma"/>
                <w:b/>
                <w:noProof/>
                <w:sz w:val="20"/>
                <w:szCs w:val="24"/>
                <w:lang w:val="en-US" w:bidi="ar-SY"/>
              </w:rPr>
              <w:tab/>
            </w:r>
          </w:p>
          <w:p w14:paraId="39F2941D" w14:textId="77777777" w:rsidR="00334301"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b/>
                <w:noProof/>
                <w:sz w:val="20"/>
                <w:szCs w:val="24"/>
                <w:lang w:val="en-US" w:bidi="ar-SY"/>
              </w:rPr>
            </w:pPr>
          </w:p>
          <w:p w14:paraId="2A2901B1" w14:textId="77777777" w:rsidR="00334301" w:rsidRPr="000E328E" w:rsidRDefault="00334301" w:rsidP="00EA0CD0">
            <w:pPr>
              <w:tabs>
                <w:tab w:val="clear" w:pos="794"/>
                <w:tab w:val="clear" w:pos="1191"/>
                <w:tab w:val="clear" w:pos="1588"/>
                <w:tab w:val="clear" w:pos="1985"/>
                <w:tab w:val="left" w:pos="225"/>
                <w:tab w:val="left" w:leader="underscore" w:pos="5085"/>
                <w:tab w:val="left" w:leader="underscore" w:pos="8685"/>
                <w:tab w:val="left" w:pos="8865"/>
                <w:tab w:val="left" w:leader="underscore" w:pos="9045"/>
                <w:tab w:val="left" w:pos="9945"/>
              </w:tabs>
              <w:ind w:left="227" w:hanging="227"/>
              <w:rPr>
                <w:rFonts w:ascii="Tahoma" w:hAnsi="Tahoma" w:cs="Tahoma"/>
                <w:noProof/>
                <w:sz w:val="20"/>
                <w:szCs w:val="24"/>
                <w:lang w:val="en-US" w:bidi="ar-SY"/>
              </w:rPr>
            </w:pPr>
            <w:r w:rsidRPr="000E328E">
              <w:rPr>
                <w:rFonts w:ascii="Tahoma" w:hAnsi="Tahoma" w:cs="Tahoma"/>
                <w:b/>
                <w:i/>
                <w:noProof/>
                <w:sz w:val="20"/>
                <w:szCs w:val="24"/>
                <w:lang w:val="en-US" w:bidi="ar-SY"/>
              </w:rPr>
              <w:t xml:space="preserve">For : </w:t>
            </w:r>
            <w:r w:rsidRPr="000E328E">
              <w:rPr>
                <w:rFonts w:ascii="Tahoma" w:hAnsi="Tahoma" w:cs="Tahoma"/>
                <w:b/>
                <w:noProof/>
                <w:sz w:val="20"/>
                <w:szCs w:val="24"/>
                <w:lang w:val="en-US" w:bidi="ar-SY"/>
              </w:rPr>
              <w:tab/>
            </w:r>
            <w:r w:rsidRPr="000E328E">
              <w:rPr>
                <w:rFonts w:ascii="Tahoma" w:hAnsi="Tahoma" w:cs="Tahoma"/>
                <w:b/>
                <w:iCs/>
                <w:noProof/>
                <w:sz w:val="20"/>
                <w:szCs w:val="24"/>
                <w:lang w:val="en-US" w:bidi="ar-SY"/>
              </w:rPr>
              <w:t>nights</w:t>
            </w:r>
          </w:p>
        </w:tc>
      </w:tr>
      <w:tr w:rsidR="00334301" w:rsidRPr="000E328E" w14:paraId="698F6B60"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left w:val="single" w:sz="6" w:space="0" w:color="auto"/>
              <w:bottom w:val="dotted" w:sz="6" w:space="0" w:color="auto"/>
              <w:right w:val="single" w:sz="6" w:space="0" w:color="auto"/>
            </w:tcBorders>
          </w:tcPr>
          <w:p w14:paraId="6B0B53BD" w14:textId="1684F455" w:rsidR="00334301" w:rsidRPr="00E027F2" w:rsidRDefault="00334301" w:rsidP="00334301">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Cs/>
                <w:noProof/>
                <w:sz w:val="20"/>
                <w:lang w:val="en-US" w:bidi="ar-SY"/>
              </w:rPr>
            </w:pPr>
            <w:r w:rsidRPr="00E027F2">
              <w:rPr>
                <w:rFonts w:ascii="Tahoma" w:hAnsi="Tahoma" w:cs="Tahoma"/>
                <w:b/>
                <w:noProof/>
                <w:sz w:val="20"/>
                <w:lang w:val="en-US" w:bidi="ar-SY"/>
              </w:rPr>
              <w:t xml:space="preserve">TRANSPORTATION TO AND FROM HOTEL:  </w:t>
            </w:r>
            <w:r w:rsidRPr="00E027F2">
              <w:rPr>
                <w:rFonts w:ascii="Tahoma" w:hAnsi="Tahoma" w:cs="Tahoma"/>
                <w:bCs/>
                <w:iCs/>
                <w:sz w:val="20"/>
                <w:lang w:val="en-US"/>
              </w:rPr>
              <w:t>To ensure transfer to and from the airport, participants are requested to complete and return this form</w:t>
            </w:r>
            <w:r>
              <w:rPr>
                <w:rFonts w:ascii="Tahoma" w:hAnsi="Tahoma" w:cs="Tahoma"/>
                <w:bCs/>
                <w:iCs/>
                <w:sz w:val="20"/>
                <w:lang w:val="en-US"/>
              </w:rPr>
              <w:t xml:space="preserve">. </w:t>
            </w:r>
            <w:r w:rsidRPr="00334301">
              <w:rPr>
                <w:rFonts w:ascii="Tahoma" w:hAnsi="Tahoma" w:cs="Tahoma"/>
                <w:b/>
                <w:iCs/>
                <w:sz w:val="20"/>
                <w:lang w:val="en-US"/>
              </w:rPr>
              <w:t>P</w:t>
            </w:r>
            <w:r w:rsidRPr="000E328E">
              <w:rPr>
                <w:rFonts w:ascii="Tahoma" w:hAnsi="Tahoma" w:cs="Tahoma"/>
                <w:b/>
                <w:noProof/>
                <w:sz w:val="20"/>
                <w:szCs w:val="24"/>
                <w:lang w:val="en-US" w:bidi="ar-SY"/>
              </w:rPr>
              <w:t>lease send directly to</w:t>
            </w:r>
            <w:r>
              <w:rPr>
                <w:rFonts w:ascii="Tahoma" w:hAnsi="Tahoma" w:cs="Tahoma"/>
                <w:b/>
                <w:noProof/>
                <w:sz w:val="20"/>
                <w:szCs w:val="24"/>
                <w:lang w:val="en-US" w:bidi="ar-SY"/>
              </w:rPr>
              <w:t xml:space="preserve"> SPEKE RESORT MUNYONYO </w:t>
            </w:r>
            <w:r>
              <w:rPr>
                <w:rFonts w:ascii="Tahoma" w:hAnsi="Tahoma" w:cs="Tahoma"/>
                <w:b/>
                <w:noProof/>
                <w:sz w:val="20"/>
                <w:szCs w:val="24"/>
                <w:lang w:val="en-US" w:bidi="ar-SY"/>
              </w:rPr>
              <w:br/>
              <w:t xml:space="preserve">and copy Ms </w:t>
            </w:r>
            <w:r w:rsidRPr="00E027F2">
              <w:rPr>
                <w:rFonts w:ascii="Tahoma" w:hAnsi="Tahoma" w:cs="Tahoma"/>
                <w:b/>
                <w:bCs/>
                <w:sz w:val="20"/>
                <w:lang w:val="en-US"/>
              </w:rPr>
              <w:t xml:space="preserve">Immaculate </w:t>
            </w:r>
            <w:proofErr w:type="spellStart"/>
            <w:r w:rsidRPr="00E027F2">
              <w:rPr>
                <w:rFonts w:ascii="Tahoma" w:hAnsi="Tahoma" w:cs="Tahoma"/>
                <w:b/>
                <w:bCs/>
                <w:sz w:val="20"/>
                <w:lang w:val="en-US"/>
              </w:rPr>
              <w:t>Kyomuhendo</w:t>
            </w:r>
            <w:proofErr w:type="spellEnd"/>
            <w:r>
              <w:rPr>
                <w:rFonts w:ascii="Tahoma" w:hAnsi="Tahoma" w:cs="Tahoma"/>
                <w:b/>
                <w:bCs/>
                <w:sz w:val="20"/>
                <w:lang w:val="en-US"/>
              </w:rPr>
              <w:t xml:space="preserve"> (</w:t>
            </w:r>
            <w:proofErr w:type="spellStart"/>
            <w:r>
              <w:rPr>
                <w:rFonts w:ascii="Tahoma" w:hAnsi="Tahoma" w:cs="Tahoma"/>
                <w:b/>
                <w:bCs/>
                <w:sz w:val="20"/>
                <w:lang w:val="en-US"/>
              </w:rPr>
              <w:t>UCC</w:t>
            </w:r>
            <w:proofErr w:type="spellEnd"/>
            <w:r>
              <w:rPr>
                <w:rFonts w:ascii="Tahoma" w:hAnsi="Tahoma" w:cs="Tahoma"/>
                <w:b/>
                <w:bCs/>
                <w:sz w:val="20"/>
                <w:lang w:val="en-US"/>
              </w:rPr>
              <w:t xml:space="preserve">) </w:t>
            </w:r>
            <w:r w:rsidRPr="00727FFB">
              <w:rPr>
                <w:rFonts w:ascii="Tahoma" w:hAnsi="Tahoma" w:cs="Tahoma"/>
                <w:b/>
                <w:iCs/>
                <w:sz w:val="20"/>
                <w:lang w:val="en-US"/>
              </w:rPr>
              <w:t>by 21 October 2013</w:t>
            </w:r>
            <w:r w:rsidRPr="00E027F2">
              <w:rPr>
                <w:rFonts w:ascii="Tahoma" w:hAnsi="Tahoma" w:cs="Tahoma"/>
                <w:bCs/>
                <w:iCs/>
                <w:sz w:val="20"/>
                <w:lang w:val="en-US"/>
              </w:rPr>
              <w:t xml:space="preserve"> at the latest</w:t>
            </w:r>
            <w:r>
              <w:rPr>
                <w:rFonts w:ascii="Tahoma" w:hAnsi="Tahoma" w:cs="Tahoma"/>
                <w:bCs/>
                <w:iCs/>
                <w:sz w:val="20"/>
                <w:lang w:val="en-US"/>
              </w:rPr>
              <w:t>.</w:t>
            </w:r>
          </w:p>
          <w:p w14:paraId="2C985A19" w14:textId="77777777" w:rsidR="00334301" w:rsidRPr="000E328E" w:rsidRDefault="00334301" w:rsidP="00AC3611">
            <w:pPr>
              <w:tabs>
                <w:tab w:val="clear" w:pos="794"/>
                <w:tab w:val="clear" w:pos="1191"/>
                <w:tab w:val="clear" w:pos="1588"/>
                <w:tab w:val="clear" w:pos="1985"/>
                <w:tab w:val="left" w:pos="170"/>
                <w:tab w:val="left" w:pos="1701"/>
                <w:tab w:val="center" w:pos="3828"/>
                <w:tab w:val="center" w:pos="8647"/>
                <w:tab w:val="center" w:pos="9781"/>
                <w:tab w:val="right" w:leader="underscore" w:pos="10773"/>
              </w:tabs>
              <w:rPr>
                <w:rFonts w:ascii="Tahoma" w:hAnsi="Tahoma" w:cs="Tahoma"/>
                <w:b/>
                <w:i/>
                <w:noProof/>
                <w:sz w:val="20"/>
                <w:szCs w:val="24"/>
                <w:lang w:val="en-US" w:bidi="ar-SY"/>
              </w:rPr>
            </w:pPr>
            <w:r>
              <w:rPr>
                <w:rFonts w:ascii="Tahoma" w:hAnsi="Tahoma" w:cs="Tahoma"/>
                <w:b/>
                <w:noProof/>
                <w:sz w:val="20"/>
                <w:szCs w:val="24"/>
                <w:lang w:val="en-US" w:bidi="ar-SY"/>
              </w:rPr>
              <w:t>6</w:t>
            </w:r>
            <w:r w:rsidRPr="000E328E">
              <w:rPr>
                <w:rFonts w:ascii="Tahoma" w:hAnsi="Tahoma" w:cs="Tahoma"/>
                <w:b/>
                <w:noProof/>
                <w:sz w:val="20"/>
                <w:szCs w:val="24"/>
                <w:lang w:val="en-US" w:bidi="ar-SY"/>
              </w:rPr>
              <w:t xml:space="preserve">. </w:t>
            </w:r>
            <w:r w:rsidRPr="000E328E">
              <w:rPr>
                <w:rFonts w:ascii="Tahoma" w:hAnsi="Tahoma" w:cs="Tahoma"/>
                <w:b/>
                <w:iCs/>
                <w:noProof/>
                <w:sz w:val="20"/>
                <w:szCs w:val="24"/>
                <w:lang w:val="en-US" w:bidi="ar-SY"/>
              </w:rPr>
              <w:t>Arrival Date :</w:t>
            </w:r>
          </w:p>
          <w:p w14:paraId="6BC532CB" w14:textId="77777777" w:rsidR="00334301"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b/>
                <w:noProof/>
                <w:sz w:val="20"/>
                <w:szCs w:val="24"/>
                <w:lang w:val="en-US" w:bidi="ar-SY"/>
              </w:rPr>
            </w:pPr>
          </w:p>
          <w:p w14:paraId="073A7B0E" w14:textId="77777777" w:rsidR="00334301" w:rsidRPr="000E328E" w:rsidRDefault="00334301" w:rsidP="00EA0CD0">
            <w:pPr>
              <w:tabs>
                <w:tab w:val="clear" w:pos="794"/>
                <w:tab w:val="clear" w:pos="1191"/>
                <w:tab w:val="clear" w:pos="1588"/>
                <w:tab w:val="clear" w:pos="1985"/>
                <w:tab w:val="left" w:pos="180"/>
                <w:tab w:val="right" w:leader="underscore" w:pos="4820"/>
                <w:tab w:val="left" w:pos="5245"/>
                <w:tab w:val="left" w:pos="6244"/>
                <w:tab w:val="right" w:leader="underscore" w:pos="7513"/>
                <w:tab w:val="left" w:pos="7939"/>
                <w:tab w:val="left" w:pos="8647"/>
                <w:tab w:val="right" w:leader="underscore" w:pos="10773"/>
              </w:tabs>
              <w:spacing w:before="0" w:after="120"/>
              <w:rPr>
                <w:rFonts w:ascii="Tahoma" w:hAnsi="Tahoma" w:cs="Tahoma"/>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 xml:space="preserve">Day : </w:t>
            </w:r>
            <w:r w:rsidRPr="000E328E">
              <w:rPr>
                <w:rFonts w:ascii="Tahoma" w:hAnsi="Tahoma" w:cs="Tahoma"/>
                <w:b/>
                <w:noProof/>
                <w:sz w:val="20"/>
                <w:szCs w:val="24"/>
                <w:lang w:val="en-US" w:bidi="ar-SY"/>
              </w:rPr>
              <w:t>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________________</w:t>
            </w:r>
          </w:p>
        </w:tc>
      </w:tr>
      <w:tr w:rsidR="00334301" w:rsidRPr="000E328E" w14:paraId="2B79678F" w14:textId="77777777" w:rsidTr="00EA0CD0">
        <w:tblPrEx>
          <w:tblBorders>
            <w:top w:val="none" w:sz="0" w:space="0" w:color="auto"/>
            <w:left w:val="none" w:sz="0" w:space="0" w:color="auto"/>
            <w:bottom w:val="none" w:sz="0" w:space="0" w:color="auto"/>
            <w:right w:val="none" w:sz="0" w:space="0" w:color="auto"/>
          </w:tblBorders>
        </w:tblPrEx>
        <w:trPr>
          <w:cantSplit/>
        </w:trPr>
        <w:tc>
          <w:tcPr>
            <w:tcW w:w="10207" w:type="dxa"/>
            <w:gridSpan w:val="2"/>
            <w:tcBorders>
              <w:top w:val="dotted" w:sz="6" w:space="0" w:color="auto"/>
              <w:left w:val="single" w:sz="6" w:space="0" w:color="auto"/>
              <w:bottom w:val="single" w:sz="6" w:space="0" w:color="auto"/>
              <w:right w:val="single" w:sz="6" w:space="0" w:color="auto"/>
            </w:tcBorders>
          </w:tcPr>
          <w:p w14:paraId="3E1730EB" w14:textId="77777777" w:rsidR="00334301" w:rsidRPr="000E328E" w:rsidRDefault="00334301" w:rsidP="00EA0CD0">
            <w:pPr>
              <w:tabs>
                <w:tab w:val="clear" w:pos="794"/>
                <w:tab w:val="clear" w:pos="1191"/>
                <w:tab w:val="clear" w:pos="1588"/>
                <w:tab w:val="clear" w:pos="1985"/>
                <w:tab w:val="left" w:pos="170"/>
                <w:tab w:val="left" w:pos="1701"/>
                <w:tab w:val="center" w:pos="3828"/>
                <w:tab w:val="center" w:pos="8647"/>
                <w:tab w:val="center" w:pos="9781"/>
                <w:tab w:val="right" w:leader="underscore" w:pos="10773"/>
              </w:tabs>
              <w:spacing w:after="120"/>
              <w:rPr>
                <w:rFonts w:ascii="Tahoma" w:hAnsi="Tahoma" w:cs="Tahoma"/>
                <w:b/>
                <w:iCs/>
                <w:noProof/>
                <w:sz w:val="20"/>
                <w:szCs w:val="24"/>
                <w:lang w:val="en-US" w:bidi="ar-SY"/>
              </w:rPr>
            </w:pPr>
            <w:r>
              <w:rPr>
                <w:rFonts w:ascii="Tahoma" w:hAnsi="Tahoma" w:cs="Tahoma"/>
                <w:b/>
                <w:noProof/>
                <w:sz w:val="20"/>
                <w:szCs w:val="24"/>
                <w:lang w:val="en-US" w:bidi="ar-SY"/>
              </w:rPr>
              <w:t>7</w:t>
            </w:r>
            <w:r w:rsidRPr="000E328E">
              <w:rPr>
                <w:rFonts w:ascii="Tahoma" w:hAnsi="Tahoma" w:cs="Tahoma"/>
                <w:b/>
                <w:noProof/>
                <w:sz w:val="20"/>
                <w:szCs w:val="24"/>
                <w:lang w:val="en-US" w:bidi="ar-SY"/>
              </w:rPr>
              <w:t>.</w:t>
            </w:r>
            <w:r w:rsidRPr="000E328E">
              <w:rPr>
                <w:rFonts w:ascii="Tahoma" w:hAnsi="Tahoma" w:cs="Tahoma"/>
                <w:b/>
                <w:iCs/>
                <w:noProof/>
                <w:sz w:val="20"/>
                <w:szCs w:val="24"/>
                <w:lang w:val="en-US" w:bidi="ar-SY"/>
              </w:rPr>
              <w:t>Departure date :</w:t>
            </w:r>
          </w:p>
          <w:p w14:paraId="1ABC888E" w14:textId="77777777" w:rsidR="00334301" w:rsidRDefault="00334301" w:rsidP="00AC3611">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before="0"/>
              <w:rPr>
                <w:rFonts w:ascii="Tahoma" w:hAnsi="Tahoma" w:cs="Tahoma"/>
                <w:b/>
                <w:noProof/>
                <w:sz w:val="20"/>
                <w:szCs w:val="24"/>
                <w:lang w:val="en-US" w:bidi="ar-SY"/>
              </w:rPr>
            </w:pPr>
          </w:p>
          <w:p w14:paraId="4DCF799D" w14:textId="77777777" w:rsidR="00334301" w:rsidRPr="000E328E" w:rsidRDefault="00334301" w:rsidP="00EA0CD0">
            <w:pPr>
              <w:tabs>
                <w:tab w:val="clear" w:pos="794"/>
                <w:tab w:val="clear" w:pos="1191"/>
                <w:tab w:val="clear" w:pos="1588"/>
                <w:tab w:val="clear" w:pos="1985"/>
                <w:tab w:val="left" w:pos="180"/>
                <w:tab w:val="right" w:leader="underscore" w:pos="2269"/>
                <w:tab w:val="left" w:pos="3105"/>
                <w:tab w:val="right" w:leader="underscore" w:pos="4820"/>
                <w:tab w:val="left" w:pos="5245"/>
                <w:tab w:val="left" w:pos="6345"/>
                <w:tab w:val="right" w:leader="underscore" w:pos="7513"/>
                <w:tab w:val="left" w:pos="7939"/>
                <w:tab w:val="left" w:pos="8647"/>
                <w:tab w:val="right" w:leader="underscore" w:pos="10773"/>
              </w:tabs>
              <w:spacing w:after="120"/>
              <w:rPr>
                <w:rFonts w:ascii="Tahoma" w:hAnsi="Tahoma" w:cs="Tahoma"/>
                <w:b/>
                <w:noProof/>
                <w:sz w:val="20"/>
                <w:szCs w:val="24"/>
                <w:lang w:val="en-US" w:bidi="ar-SY"/>
              </w:rPr>
            </w:pP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ab/>
              <w:t>Day : 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Time : _________________</w:t>
            </w:r>
            <w:r w:rsidRPr="000E328E">
              <w:rPr>
                <w:rFonts w:ascii="Tahoma" w:hAnsi="Tahoma" w:cs="Tahoma"/>
                <w:b/>
                <w:noProof/>
                <w:sz w:val="20"/>
                <w:szCs w:val="24"/>
                <w:lang w:val="en-US" w:bidi="ar-SY"/>
              </w:rPr>
              <w:tab/>
            </w:r>
            <w:r w:rsidRPr="000E328E">
              <w:rPr>
                <w:rFonts w:ascii="Tahoma" w:hAnsi="Tahoma" w:cs="Tahoma"/>
                <w:b/>
                <w:i/>
                <w:noProof/>
                <w:sz w:val="20"/>
                <w:szCs w:val="24"/>
                <w:lang w:val="en-US" w:bidi="ar-SY"/>
              </w:rPr>
              <w:t>Flight No. :</w:t>
            </w:r>
            <w:r w:rsidRPr="000E328E">
              <w:rPr>
                <w:rFonts w:ascii="Tahoma" w:hAnsi="Tahoma" w:cs="Tahoma"/>
                <w:b/>
                <w:noProof/>
                <w:sz w:val="20"/>
                <w:szCs w:val="24"/>
                <w:lang w:val="en-US" w:bidi="ar-SY"/>
              </w:rPr>
              <w:t xml:space="preserve"> _______________</w:t>
            </w:r>
          </w:p>
        </w:tc>
      </w:tr>
      <w:tr w:rsidR="00334301" w:rsidRPr="000E328E" w14:paraId="4C9CD8E7" w14:textId="77777777" w:rsidTr="00EA0CD0">
        <w:trPr>
          <w:cantSplit/>
        </w:trPr>
        <w:tc>
          <w:tcPr>
            <w:tcW w:w="10207" w:type="dxa"/>
            <w:gridSpan w:val="2"/>
          </w:tcPr>
          <w:p w14:paraId="2788F7F2" w14:textId="77777777" w:rsidR="00334301" w:rsidRPr="000E328E" w:rsidRDefault="00334301" w:rsidP="00EA0CD0">
            <w:pPr>
              <w:tabs>
                <w:tab w:val="clear" w:pos="794"/>
                <w:tab w:val="clear" w:pos="1191"/>
                <w:tab w:val="clear" w:pos="1588"/>
                <w:tab w:val="clear" w:pos="1985"/>
                <w:tab w:val="left" w:pos="170"/>
                <w:tab w:val="left" w:pos="993"/>
                <w:tab w:val="right" w:leader="underscore" w:pos="2835"/>
                <w:tab w:val="left" w:pos="3402"/>
                <w:tab w:val="right" w:pos="4536"/>
                <w:tab w:val="right" w:leader="underscore" w:pos="10773"/>
              </w:tabs>
              <w:spacing w:after="120"/>
              <w:rPr>
                <w:rFonts w:ascii="Tahoma" w:hAnsi="Tahoma" w:cs="Tahoma"/>
                <w:noProof/>
                <w:sz w:val="20"/>
                <w:lang w:val="en-US"/>
              </w:rPr>
            </w:pPr>
            <w:r w:rsidRPr="000E328E">
              <w:rPr>
                <w:rFonts w:ascii="Univers" w:hAnsi="Univers"/>
                <w:b/>
                <w:noProof/>
                <w:sz w:val="20"/>
                <w:lang w:val="en-US"/>
              </w:rPr>
              <w:tab/>
            </w:r>
            <w:r w:rsidRPr="000E328E">
              <w:rPr>
                <w:rFonts w:ascii="Tahoma" w:hAnsi="Tahoma" w:cs="Tahoma"/>
                <w:b/>
                <w:noProof/>
                <w:sz w:val="20"/>
                <w:lang w:val="en-US"/>
              </w:rPr>
              <w:t>Date :</w:t>
            </w:r>
            <w:r w:rsidRPr="000E328E">
              <w:rPr>
                <w:rFonts w:ascii="Tahoma" w:hAnsi="Tahoma" w:cs="Tahoma"/>
                <w:b/>
                <w:noProof/>
                <w:sz w:val="20"/>
                <w:lang w:val="en-US"/>
              </w:rPr>
              <w:tab/>
            </w:r>
            <w:r w:rsidRPr="000E328E">
              <w:rPr>
                <w:rFonts w:ascii="Tahoma" w:hAnsi="Tahoma" w:cs="Tahoma"/>
                <w:b/>
                <w:noProof/>
                <w:sz w:val="20"/>
                <w:lang w:val="en-US"/>
              </w:rPr>
              <w:tab/>
            </w:r>
            <w:r w:rsidRPr="000E328E">
              <w:rPr>
                <w:rFonts w:ascii="Tahoma" w:hAnsi="Tahoma" w:cs="Tahoma"/>
                <w:b/>
                <w:noProof/>
                <w:sz w:val="20"/>
                <w:lang w:val="en-US"/>
              </w:rPr>
              <w:tab/>
              <w:t>Signature :</w:t>
            </w:r>
            <w:r w:rsidRPr="000E328E">
              <w:rPr>
                <w:rFonts w:ascii="Tahoma" w:hAnsi="Tahoma" w:cs="Tahoma"/>
                <w:b/>
                <w:noProof/>
                <w:sz w:val="20"/>
                <w:lang w:val="en-US"/>
              </w:rPr>
              <w:tab/>
            </w:r>
            <w:r w:rsidRPr="000E328E">
              <w:rPr>
                <w:rFonts w:ascii="Tahoma" w:hAnsi="Tahoma" w:cs="Tahoma"/>
                <w:b/>
                <w:noProof/>
                <w:sz w:val="20"/>
                <w:lang w:val="en-US"/>
              </w:rPr>
              <w:tab/>
            </w:r>
          </w:p>
        </w:tc>
      </w:tr>
      <w:tr w:rsidR="00334301" w:rsidRPr="006B2A14" w14:paraId="1B29DA5D" w14:textId="77777777" w:rsidTr="00EA0CD0">
        <w:tblPrEx>
          <w:tblBorders>
            <w:top w:val="none" w:sz="0" w:space="0" w:color="auto"/>
            <w:left w:val="none" w:sz="0" w:space="0" w:color="auto"/>
            <w:bottom w:val="none" w:sz="0" w:space="0" w:color="auto"/>
            <w:right w:val="none" w:sz="0" w:space="0" w:color="auto"/>
          </w:tblBorders>
          <w:tblCellMar>
            <w:left w:w="107" w:type="dxa"/>
            <w:right w:w="107" w:type="dxa"/>
          </w:tblCellMar>
        </w:tblPrEx>
        <w:trPr>
          <w:cantSplit/>
          <w:trHeight w:val="1743"/>
        </w:trPr>
        <w:tc>
          <w:tcPr>
            <w:tcW w:w="4642" w:type="dxa"/>
            <w:tcBorders>
              <w:top w:val="double" w:sz="12" w:space="0" w:color="auto"/>
              <w:bottom w:val="double" w:sz="12" w:space="0" w:color="auto"/>
            </w:tcBorders>
          </w:tcPr>
          <w:p w14:paraId="5EB8E17E" w14:textId="7B67E066" w:rsidR="00334301" w:rsidRPr="000E328E" w:rsidRDefault="00334301" w:rsidP="00AC3611">
            <w:pPr>
              <w:tabs>
                <w:tab w:val="clear" w:pos="794"/>
                <w:tab w:val="clear" w:pos="1191"/>
                <w:tab w:val="clear" w:pos="1588"/>
                <w:tab w:val="clear" w:pos="1985"/>
                <w:tab w:val="left" w:pos="142"/>
                <w:tab w:val="left" w:pos="2055"/>
                <w:tab w:val="left" w:pos="4575"/>
                <w:tab w:val="left" w:pos="4755"/>
                <w:tab w:val="left" w:pos="10348"/>
              </w:tabs>
              <w:spacing w:before="60"/>
              <w:rPr>
                <w:rFonts w:ascii="Tahoma" w:hAnsi="Tahoma" w:cs="Tahoma"/>
                <w:b/>
                <w:bCs/>
                <w:noProof/>
                <w:sz w:val="20"/>
                <w:lang w:bidi="ar-SY"/>
              </w:rPr>
            </w:pPr>
            <w:r w:rsidRPr="000E328E">
              <w:rPr>
                <w:rFonts w:ascii="Tahoma" w:hAnsi="Tahoma" w:cs="Tahoma"/>
                <w:b/>
                <w:i/>
                <w:noProof/>
                <w:sz w:val="20"/>
                <w:szCs w:val="24"/>
                <w:lang w:val="en-US" w:bidi="ar-SY"/>
              </w:rPr>
              <w:t xml:space="preserve">To be returned before </w:t>
            </w:r>
            <w:r>
              <w:rPr>
                <w:rFonts w:ascii="Tahoma" w:hAnsi="Tahoma" w:cs="Tahoma"/>
                <w:b/>
                <w:i/>
                <w:noProof/>
                <w:sz w:val="20"/>
                <w:szCs w:val="24"/>
                <w:u w:val="single"/>
                <w:lang w:val="en-US" w:bidi="ar-SY"/>
              </w:rPr>
              <w:t>21 O</w:t>
            </w:r>
            <w:r w:rsidR="00CE27D0">
              <w:rPr>
                <w:rFonts w:ascii="Tahoma" w:hAnsi="Tahoma" w:cs="Tahoma"/>
                <w:b/>
                <w:i/>
                <w:noProof/>
                <w:sz w:val="20"/>
                <w:szCs w:val="24"/>
                <w:u w:val="single"/>
                <w:lang w:val="en-US" w:bidi="ar-SY"/>
              </w:rPr>
              <w:t>c</w:t>
            </w:r>
            <w:r>
              <w:rPr>
                <w:rFonts w:ascii="Tahoma" w:hAnsi="Tahoma" w:cs="Tahoma"/>
                <w:b/>
                <w:i/>
                <w:noProof/>
                <w:sz w:val="20"/>
                <w:szCs w:val="24"/>
                <w:u w:val="single"/>
                <w:lang w:val="en-US" w:bidi="ar-SY"/>
              </w:rPr>
              <w:t xml:space="preserve">tober </w:t>
            </w:r>
            <w:r w:rsidRPr="00CF6DBE">
              <w:rPr>
                <w:rFonts w:ascii="Tahoma" w:hAnsi="Tahoma" w:cs="Tahoma"/>
                <w:b/>
                <w:i/>
                <w:iCs/>
                <w:noProof/>
                <w:sz w:val="20"/>
                <w:szCs w:val="24"/>
                <w:u w:val="single"/>
                <w:lang w:val="en-US" w:bidi="ar-SY"/>
              </w:rPr>
              <w:t>2</w:t>
            </w:r>
            <w:r w:rsidRPr="000E328E">
              <w:rPr>
                <w:rFonts w:ascii="Tahoma" w:hAnsi="Tahoma" w:cs="Tahoma"/>
                <w:b/>
                <w:i/>
                <w:iCs/>
                <w:noProof/>
                <w:sz w:val="20"/>
                <w:szCs w:val="24"/>
                <w:u w:val="single"/>
                <w:lang w:val="en-US" w:bidi="ar-SY"/>
              </w:rPr>
              <w:t>013</w:t>
            </w:r>
            <w:r>
              <w:rPr>
                <w:rFonts w:ascii="Tahoma" w:hAnsi="Tahoma" w:cs="Tahoma"/>
                <w:b/>
                <w:i/>
                <w:iCs/>
                <w:noProof/>
                <w:sz w:val="20"/>
                <w:szCs w:val="24"/>
                <w:u w:val="single"/>
                <w:lang w:val="en-US" w:bidi="ar-SY"/>
              </w:rPr>
              <w:t xml:space="preserve"> </w:t>
            </w:r>
            <w:r w:rsidRPr="000E328E">
              <w:rPr>
                <w:rFonts w:ascii="Tahoma" w:hAnsi="Tahoma" w:cs="Tahoma"/>
                <w:b/>
                <w:i/>
                <w:noProof/>
                <w:sz w:val="20"/>
                <w:szCs w:val="24"/>
                <w:lang w:val="en-US" w:bidi="ar-SY"/>
              </w:rPr>
              <w:t>to:</w:t>
            </w:r>
          </w:p>
        </w:tc>
        <w:tc>
          <w:tcPr>
            <w:tcW w:w="5565" w:type="dxa"/>
            <w:tcBorders>
              <w:top w:val="double" w:sz="12" w:space="0" w:color="auto"/>
              <w:bottom w:val="double" w:sz="12" w:space="0" w:color="auto"/>
            </w:tcBorders>
          </w:tcPr>
          <w:p w14:paraId="75AF8366"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b/>
                <w:noProof/>
                <w:sz w:val="20"/>
                <w:szCs w:val="24"/>
                <w:lang w:val="en-US" w:bidi="ar-SY"/>
              </w:rPr>
              <w:t>SPEKE RESORT MUNYONYO</w:t>
            </w:r>
            <w:r>
              <w:rPr>
                <w:rFonts w:ascii="Arial" w:hAnsi="Arial" w:cs="Arial"/>
              </w:rPr>
              <w:br/>
            </w:r>
            <w:r w:rsidRPr="00E027F2">
              <w:rPr>
                <w:rFonts w:ascii="Tahoma" w:hAnsi="Tahoma" w:cs="Tahoma"/>
                <w:sz w:val="20"/>
              </w:rPr>
              <w:t>Fax: +256 (0) 31 2227110</w:t>
            </w:r>
          </w:p>
          <w:p w14:paraId="6950DE15" w14:textId="77777777" w:rsidR="00334301" w:rsidRDefault="008A2B0D"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hyperlink r:id="rId62" w:history="1">
              <w:r w:rsidR="00334301" w:rsidRPr="00851C32">
                <w:rPr>
                  <w:rStyle w:val="Hyperlink"/>
                  <w:rFonts w:ascii="Tahoma" w:hAnsi="Tahoma" w:cs="Tahoma"/>
                  <w:noProof/>
                  <w:sz w:val="20"/>
                  <w:szCs w:val="24"/>
                  <w:lang w:val="en-US" w:bidi="ar-SY"/>
                </w:rPr>
                <w:t>ngabiranopatrick@yahoo.co.uk</w:t>
              </w:r>
            </w:hyperlink>
          </w:p>
          <w:p w14:paraId="5E64B98C" w14:textId="77777777" w:rsidR="00334301" w:rsidRPr="000E328E" w:rsidRDefault="00334301" w:rsidP="00EA0CD0">
            <w:pPr>
              <w:tabs>
                <w:tab w:val="clear" w:pos="794"/>
                <w:tab w:val="clear" w:pos="1191"/>
                <w:tab w:val="clear" w:pos="1588"/>
                <w:tab w:val="clear" w:pos="1985"/>
                <w:tab w:val="left" w:pos="304"/>
              </w:tabs>
              <w:spacing w:before="60"/>
              <w:ind w:right="-227"/>
              <w:rPr>
                <w:rFonts w:ascii="Tahoma" w:hAnsi="Tahoma" w:cs="Tahoma"/>
                <w:noProof/>
                <w:sz w:val="20"/>
                <w:szCs w:val="24"/>
                <w:lang w:val="en-US" w:bidi="ar-SY"/>
              </w:rPr>
            </w:pPr>
            <w:r>
              <w:rPr>
                <w:rFonts w:ascii="Tahoma" w:hAnsi="Tahoma" w:cs="Tahoma"/>
                <w:noProof/>
                <w:sz w:val="20"/>
                <w:szCs w:val="24"/>
                <w:lang w:val="en-US" w:bidi="ar-SY"/>
              </w:rPr>
              <w:t>reception@spekehotel.com</w:t>
            </w:r>
          </w:p>
          <w:p w14:paraId="592F1B9B" w14:textId="77777777" w:rsidR="00334301" w:rsidRPr="00E027F2" w:rsidRDefault="00334301" w:rsidP="00EA0CD0">
            <w:pPr>
              <w:pStyle w:val="PlainText"/>
              <w:spacing w:before="120"/>
              <w:rPr>
                <w:rFonts w:ascii="Tahoma" w:hAnsi="Tahoma" w:cs="Tahoma"/>
                <w:b/>
                <w:bCs/>
                <w:sz w:val="20"/>
                <w:szCs w:val="20"/>
              </w:rPr>
            </w:pPr>
            <w:r w:rsidRPr="000E328E">
              <w:rPr>
                <w:rFonts w:ascii="Tahoma" w:hAnsi="Tahoma" w:cs="Tahoma"/>
                <w:b/>
                <w:bCs/>
                <w:noProof/>
                <w:sz w:val="20"/>
                <w:lang w:bidi="ar-SY"/>
              </w:rPr>
              <w:t xml:space="preserve">cc: </w:t>
            </w:r>
            <w:r w:rsidRPr="00E027F2">
              <w:rPr>
                <w:rFonts w:ascii="Tahoma" w:hAnsi="Tahoma" w:cs="Tahoma"/>
                <w:b/>
                <w:bCs/>
                <w:sz w:val="20"/>
                <w:szCs w:val="20"/>
              </w:rPr>
              <w:t xml:space="preserve">Ms. Immaculate </w:t>
            </w:r>
            <w:proofErr w:type="spellStart"/>
            <w:r w:rsidRPr="00E027F2">
              <w:rPr>
                <w:rFonts w:ascii="Tahoma" w:hAnsi="Tahoma" w:cs="Tahoma"/>
                <w:b/>
                <w:bCs/>
                <w:sz w:val="20"/>
                <w:szCs w:val="20"/>
              </w:rPr>
              <w:t>Kyomuhendo</w:t>
            </w:r>
            <w:proofErr w:type="spellEnd"/>
          </w:p>
          <w:p w14:paraId="7F42EAC9" w14:textId="77777777"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Uganda Communications Commission</w:t>
            </w:r>
          </w:p>
          <w:p w14:paraId="45362D49" w14:textId="7A3760C2"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Tel</w:t>
            </w:r>
            <w:r w:rsidR="00D32806">
              <w:rPr>
                <w:rFonts w:ascii="Tahoma" w:hAnsi="Tahoma" w:cs="Tahoma"/>
                <w:sz w:val="20"/>
                <w:szCs w:val="20"/>
                <w:lang w:val="fr-CH"/>
              </w:rPr>
              <w:t xml:space="preserve">: </w:t>
            </w:r>
            <w:r w:rsidRPr="00E027F2">
              <w:rPr>
                <w:rFonts w:ascii="Tahoma" w:hAnsi="Tahoma" w:cs="Tahoma"/>
                <w:sz w:val="20"/>
                <w:szCs w:val="20"/>
                <w:lang w:val="fr-CH"/>
              </w:rPr>
              <w:t>+256-414 339079</w:t>
            </w:r>
          </w:p>
          <w:p w14:paraId="4A74248F" w14:textId="701CBDCD" w:rsidR="00334301" w:rsidRPr="00E027F2" w:rsidRDefault="00334301" w:rsidP="00EA0CD0">
            <w:pPr>
              <w:pStyle w:val="PlainText"/>
              <w:rPr>
                <w:rFonts w:ascii="Tahoma" w:hAnsi="Tahoma" w:cs="Tahoma"/>
                <w:sz w:val="20"/>
                <w:szCs w:val="20"/>
                <w:lang w:val="fr-CH"/>
              </w:rPr>
            </w:pPr>
            <w:r w:rsidRPr="00E027F2">
              <w:rPr>
                <w:rFonts w:ascii="Tahoma" w:hAnsi="Tahoma" w:cs="Tahoma"/>
                <w:sz w:val="20"/>
                <w:szCs w:val="20"/>
                <w:lang w:val="fr-CH"/>
              </w:rPr>
              <w:t>Mobile</w:t>
            </w:r>
            <w:r w:rsidR="00D32806">
              <w:rPr>
                <w:rFonts w:ascii="Tahoma" w:hAnsi="Tahoma" w:cs="Tahoma"/>
                <w:sz w:val="20"/>
                <w:szCs w:val="20"/>
                <w:lang w:val="fr-CH"/>
              </w:rPr>
              <w:t xml:space="preserve">: </w:t>
            </w:r>
            <w:r w:rsidRPr="00E027F2">
              <w:rPr>
                <w:rFonts w:ascii="Tahoma" w:hAnsi="Tahoma" w:cs="Tahoma"/>
                <w:sz w:val="20"/>
                <w:szCs w:val="20"/>
                <w:lang w:val="fr-CH"/>
              </w:rPr>
              <w:t>+256-794-120596</w:t>
            </w:r>
          </w:p>
          <w:p w14:paraId="64AB5006" w14:textId="77777777" w:rsidR="00334301" w:rsidRPr="006B2A14" w:rsidRDefault="00334301" w:rsidP="00EA0CD0">
            <w:pPr>
              <w:pStyle w:val="PlainText"/>
              <w:rPr>
                <w:rFonts w:ascii="Tahoma" w:hAnsi="Tahoma" w:cs="Tahoma"/>
                <w:noProof/>
                <w:sz w:val="16"/>
                <w:szCs w:val="16"/>
                <w:lang w:val="fr-CH" w:bidi="ar-SY"/>
              </w:rPr>
            </w:pPr>
            <w:r w:rsidRPr="00E027F2">
              <w:rPr>
                <w:rFonts w:ascii="Tahoma" w:hAnsi="Tahoma" w:cs="Tahoma"/>
                <w:sz w:val="20"/>
                <w:szCs w:val="20"/>
                <w:lang w:val="fr-CH"/>
              </w:rPr>
              <w:t xml:space="preserve">Email: </w:t>
            </w:r>
            <w:hyperlink r:id="rId63" w:history="1">
              <w:r w:rsidRPr="00E027F2">
                <w:rPr>
                  <w:rStyle w:val="Hyperlink"/>
                  <w:rFonts w:ascii="Tahoma" w:hAnsi="Tahoma" w:cs="Tahoma"/>
                  <w:sz w:val="20"/>
                  <w:szCs w:val="20"/>
                  <w:lang w:val="fr-CH"/>
                </w:rPr>
                <w:t>ikyomuhendo@ucc.co.ug</w:t>
              </w:r>
            </w:hyperlink>
          </w:p>
        </w:tc>
      </w:tr>
    </w:tbl>
    <w:p w14:paraId="2FAACFA5" w14:textId="77777777" w:rsidR="00334301" w:rsidRPr="006B2A14" w:rsidRDefault="00334301" w:rsidP="00334301">
      <w:pPr>
        <w:tabs>
          <w:tab w:val="clear" w:pos="794"/>
          <w:tab w:val="clear" w:pos="1191"/>
          <w:tab w:val="clear" w:pos="1588"/>
          <w:tab w:val="clear" w:pos="1985"/>
        </w:tabs>
        <w:bidi/>
        <w:spacing w:before="0"/>
        <w:rPr>
          <w:sz w:val="16"/>
          <w:szCs w:val="16"/>
          <w:lang w:val="fr-CH" w:bidi="ar-EG"/>
        </w:rPr>
      </w:pPr>
    </w:p>
    <w:sectPr w:rsidR="00334301" w:rsidRPr="006B2A14" w:rsidSect="00AC3611">
      <w:type w:val="oddPage"/>
      <w:pgSz w:w="11907" w:h="16840" w:code="9"/>
      <w:pgMar w:top="567" w:right="1089" w:bottom="238"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846F8" w14:textId="77777777" w:rsidR="008A2B0D" w:rsidRDefault="008A2B0D">
      <w:r>
        <w:separator/>
      </w:r>
    </w:p>
  </w:endnote>
  <w:endnote w:type="continuationSeparator" w:id="0">
    <w:p w14:paraId="195995A2" w14:textId="77777777" w:rsidR="008A2B0D" w:rsidRDefault="008A2B0D">
      <w:r>
        <w:continuationSeparator/>
      </w:r>
    </w:p>
  </w:endnote>
  <w:endnote w:type="continuationNotice" w:id="1">
    <w:p w14:paraId="2CE0D5D3" w14:textId="77777777" w:rsidR="008A2B0D" w:rsidRDefault="008A2B0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45C75" w14:textId="79EA40FE" w:rsidR="008A2B0D" w:rsidRPr="00D1635A" w:rsidRDefault="008A2B0D" w:rsidP="00D1635A">
    <w:pPr>
      <w:pStyle w:val="Footer"/>
    </w:pPr>
    <w:r w:rsidRPr="00D1635A">
      <w:t>I</w:t>
    </w:r>
    <w:r>
      <w:t>TU-T\COM-T\COM.11\COLL\003C</w:t>
    </w:r>
    <w:r w:rsidRPr="00D1635A">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A87C1" w14:textId="77777777" w:rsidR="008A2B0D" w:rsidRDefault="008A2B0D"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4676A8A4" w14:textId="77777777" w:rsidR="008A2B0D" w:rsidRDefault="008A2B0D"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 xml:space="preserve">          www.itu.int</w:t>
    </w:r>
  </w:p>
  <w:p w14:paraId="513077E4" w14:textId="096F4713" w:rsidR="008A2B0D" w:rsidRPr="00A51E89" w:rsidRDefault="008A2B0D"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CAE48" w14:textId="53E43FAC" w:rsidR="008A2B0D" w:rsidRPr="00D1635A" w:rsidRDefault="008A2B0D" w:rsidP="00D1635A">
    <w:pPr>
      <w:pStyle w:val="Footer"/>
    </w:pPr>
    <w:r w:rsidRPr="00D1635A">
      <w:t>I</w:t>
    </w:r>
    <w:r>
      <w:t>TU-T\COM-T\COM.11\COLL\003C</w:t>
    </w:r>
    <w:r w:rsidRPr="00D1635A">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8A2B0D" w:rsidRDefault="008A2B0D"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8A2B0D" w:rsidRDefault="008A2B0D"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w:t>
    </w:r>
    <w:proofErr w:type="spellStart"/>
    <w:r>
      <w:rPr>
        <w:sz w:val="18"/>
      </w:rPr>
      <w:t>GENEVE</w:t>
    </w:r>
    <w:proofErr w:type="spellEnd"/>
    <w:r>
      <w:rPr>
        <w:sz w:val="18"/>
      </w:rPr>
      <w:t xml:space="preserve">          www.itu.int</w:t>
    </w:r>
  </w:p>
  <w:p w14:paraId="42B8DBF7" w14:textId="77777777" w:rsidR="008A2B0D" w:rsidRPr="00A51E89" w:rsidRDefault="008A2B0D"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48050" w14:textId="77777777" w:rsidR="008A2B0D" w:rsidRDefault="008A2B0D">
      <w:r>
        <w:t>____________________</w:t>
      </w:r>
    </w:p>
  </w:footnote>
  <w:footnote w:type="continuationSeparator" w:id="0">
    <w:p w14:paraId="19E66A2C" w14:textId="77777777" w:rsidR="008A2B0D" w:rsidRDefault="008A2B0D">
      <w:r>
        <w:continuationSeparator/>
      </w:r>
    </w:p>
  </w:footnote>
  <w:footnote w:type="continuationNotice" w:id="1">
    <w:p w14:paraId="5A9E404D" w14:textId="77777777" w:rsidR="008A2B0D" w:rsidRDefault="008A2B0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58986"/>
      <w:docPartObj>
        <w:docPartGallery w:val="Page Numbers (Top of Page)"/>
        <w:docPartUnique/>
      </w:docPartObj>
    </w:sdtPr>
    <w:sdtEndPr>
      <w:rPr>
        <w:noProof/>
      </w:rPr>
    </w:sdtEndPr>
    <w:sdtContent>
      <w:p w14:paraId="74B202BD" w14:textId="77777777" w:rsidR="008A2B0D" w:rsidRDefault="008A2B0D">
        <w:pPr>
          <w:pStyle w:val="Header"/>
        </w:pPr>
        <w:r>
          <w:t xml:space="preserve">- </w:t>
        </w:r>
        <w:r>
          <w:fldChar w:fldCharType="begin"/>
        </w:r>
        <w:r>
          <w:instrText xml:space="preserve"> PAGE   \* MERGEFORMAT </w:instrText>
        </w:r>
        <w:r>
          <w:fldChar w:fldCharType="separate"/>
        </w:r>
        <w:r w:rsidR="00E27E7A">
          <w:rPr>
            <w:noProof/>
          </w:rPr>
          <w:t>2</w:t>
        </w:r>
        <w:r>
          <w:rPr>
            <w:noProof/>
          </w:rPr>
          <w:fldChar w:fldCharType="end"/>
        </w:r>
        <w:r>
          <w:rPr>
            <w:noProof/>
          </w:rPr>
          <w:t xml:space="preserve"> -</w:t>
        </w:r>
        <w:r>
          <w:rPr>
            <w:noProof/>
          </w:rP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7A5FA94D" w:rsidR="008A2B0D" w:rsidRDefault="008A2B0D" w:rsidP="00AC3611">
        <w:pPr>
          <w:pStyle w:val="Header"/>
        </w:pPr>
        <w:r>
          <w:t xml:space="preserve">- </w:t>
        </w:r>
        <w:r>
          <w:fldChar w:fldCharType="begin"/>
        </w:r>
        <w:r>
          <w:instrText xml:space="preserve"> PAGE   \* MERGEFORMAT </w:instrText>
        </w:r>
        <w:r>
          <w:fldChar w:fldCharType="separate"/>
        </w:r>
        <w:r w:rsidR="00E27E7A">
          <w:rPr>
            <w:noProof/>
          </w:rPr>
          <w:t>7</w:t>
        </w:r>
        <w:r>
          <w:rPr>
            <w:noProof/>
          </w:rPr>
          <w:fldChar w:fldCharType="end"/>
        </w:r>
        <w:r>
          <w:rPr>
            <w:noProof/>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910488"/>
      <w:docPartObj>
        <w:docPartGallery w:val="Page Numbers (Top of Page)"/>
        <w:docPartUnique/>
      </w:docPartObj>
    </w:sdtPr>
    <w:sdtEndPr>
      <w:rPr>
        <w:noProof/>
      </w:rPr>
    </w:sdtEndPr>
    <w:sdtContent>
      <w:p w14:paraId="16638113" w14:textId="77777777" w:rsidR="008A2B0D" w:rsidRDefault="008A2B0D" w:rsidP="00AC3611">
        <w:pPr>
          <w:pStyle w:val="Header"/>
        </w:pPr>
        <w:r>
          <w:t xml:space="preserve">- </w:t>
        </w:r>
        <w:r>
          <w:fldChar w:fldCharType="begin"/>
        </w:r>
        <w:r>
          <w:instrText xml:space="preserve"> PAGE   \* MERGEFORMAT </w:instrText>
        </w:r>
        <w:r>
          <w:fldChar w:fldCharType="separate"/>
        </w:r>
        <w:r w:rsidR="00E27E7A">
          <w:rPr>
            <w:noProof/>
          </w:rPr>
          <w:t>17</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93506A"/>
    <w:multiLevelType w:val="hybridMultilevel"/>
    <w:tmpl w:val="271824C4"/>
    <w:lvl w:ilvl="0" w:tplc="04090001">
      <w:start w:val="1"/>
      <w:numFmt w:val="bullet"/>
      <w:lvlText w:val=""/>
      <w:lvlJc w:val="left"/>
      <w:pPr>
        <w:ind w:left="644" w:hanging="360"/>
      </w:pPr>
      <w:rPr>
        <w:rFonts w:ascii="Symbol" w:hAnsi="Symbol" w:hint="default"/>
      </w:rPr>
    </w:lvl>
    <w:lvl w:ilvl="1" w:tplc="A3D80F5E">
      <w:start w:val="17"/>
      <w:numFmt w:val="bullet"/>
      <w:lvlText w:val="-"/>
      <w:lvlJc w:val="left"/>
      <w:pPr>
        <w:ind w:left="1364" w:hanging="360"/>
      </w:pPr>
      <w:rPr>
        <w:rFonts w:ascii="Times New Roman" w:eastAsia="MS Mincho" w:hAnsi="Times New Roman"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6">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40F83585"/>
    <w:multiLevelType w:val="hybridMultilevel"/>
    <w:tmpl w:val="C2221E08"/>
    <w:lvl w:ilvl="0" w:tplc="A3D80F5E">
      <w:start w:val="17"/>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nsid w:val="441B038A"/>
    <w:multiLevelType w:val="hybridMultilevel"/>
    <w:tmpl w:val="0666D536"/>
    <w:lvl w:ilvl="0" w:tplc="04090001">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5">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0">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2">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4">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hint="default"/>
      </w:rPr>
    </w:lvl>
    <w:lvl w:ilvl="3" w:tplc="04090001">
      <w:start w:val="1"/>
      <w:numFmt w:val="bullet"/>
      <w:lvlText w:val=""/>
      <w:lvlJc w:val="left"/>
      <w:pPr>
        <w:ind w:left="2577" w:hanging="360"/>
      </w:pPr>
      <w:rPr>
        <w:rFonts w:ascii="Symbol" w:hAnsi="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hint="default"/>
      </w:rPr>
    </w:lvl>
    <w:lvl w:ilvl="6" w:tplc="04090001">
      <w:start w:val="1"/>
      <w:numFmt w:val="bullet"/>
      <w:lvlText w:val=""/>
      <w:lvlJc w:val="left"/>
      <w:pPr>
        <w:ind w:left="4737" w:hanging="360"/>
      </w:pPr>
      <w:rPr>
        <w:rFonts w:ascii="Symbol" w:hAnsi="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hint="default"/>
      </w:rPr>
    </w:lvl>
  </w:abstractNum>
  <w:abstractNum w:abstractNumId="25">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
  </w:num>
  <w:num w:numId="5">
    <w:abstractNumId w:val="21"/>
  </w:num>
  <w:num w:numId="6">
    <w:abstractNumId w:val="23"/>
  </w:num>
  <w:num w:numId="7">
    <w:abstractNumId w:val="22"/>
  </w:num>
  <w:num w:numId="8">
    <w:abstractNumId w:val="26"/>
  </w:num>
  <w:num w:numId="9">
    <w:abstractNumId w:val="19"/>
  </w:num>
  <w:num w:numId="10">
    <w:abstractNumId w:val="16"/>
  </w:num>
  <w:num w:numId="11">
    <w:abstractNumId w:val="9"/>
  </w:num>
  <w:num w:numId="12">
    <w:abstractNumId w:val="5"/>
  </w:num>
  <w:num w:numId="13">
    <w:abstractNumId w:val="25"/>
  </w:num>
  <w:num w:numId="14">
    <w:abstractNumId w:val="14"/>
  </w:num>
  <w:num w:numId="15">
    <w:abstractNumId w:val="7"/>
  </w:num>
  <w:num w:numId="16">
    <w:abstractNumId w:val="12"/>
  </w:num>
  <w:num w:numId="17">
    <w:abstractNumId w:val="15"/>
  </w:num>
  <w:num w:numId="18">
    <w:abstractNumId w:val="0"/>
  </w:num>
  <w:num w:numId="19">
    <w:abstractNumId w:val="20"/>
  </w:num>
  <w:num w:numId="20">
    <w:abstractNumId w:val="10"/>
  </w:num>
  <w:num w:numId="21">
    <w:abstractNumId w:val="17"/>
  </w:num>
  <w:num w:numId="22">
    <w:abstractNumId w:val="4"/>
  </w:num>
  <w:num w:numId="23">
    <w:abstractNumId w:val="6"/>
  </w:num>
  <w:num w:numId="24">
    <w:abstractNumId w:val="2"/>
  </w:num>
  <w:num w:numId="25">
    <w:abstractNumId w:val="13"/>
  </w:num>
  <w:num w:numId="26">
    <w:abstractNumId w:val="8"/>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27B8D"/>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512F"/>
    <w:rsid w:val="00096D6B"/>
    <w:rsid w:val="000B6A74"/>
    <w:rsid w:val="000C1B5B"/>
    <w:rsid w:val="000C3470"/>
    <w:rsid w:val="000C7D67"/>
    <w:rsid w:val="000E1658"/>
    <w:rsid w:val="000E6752"/>
    <w:rsid w:val="000E6B18"/>
    <w:rsid w:val="000F254E"/>
    <w:rsid w:val="000F2714"/>
    <w:rsid w:val="000F2AD5"/>
    <w:rsid w:val="00103996"/>
    <w:rsid w:val="00103A96"/>
    <w:rsid w:val="001052BD"/>
    <w:rsid w:val="001302CE"/>
    <w:rsid w:val="001318FF"/>
    <w:rsid w:val="001322EE"/>
    <w:rsid w:val="00132807"/>
    <w:rsid w:val="00140D55"/>
    <w:rsid w:val="00145465"/>
    <w:rsid w:val="00147179"/>
    <w:rsid w:val="00150365"/>
    <w:rsid w:val="00157DEF"/>
    <w:rsid w:val="0016153A"/>
    <w:rsid w:val="0016359C"/>
    <w:rsid w:val="00164229"/>
    <w:rsid w:val="00164614"/>
    <w:rsid w:val="00164D28"/>
    <w:rsid w:val="00167330"/>
    <w:rsid w:val="00167799"/>
    <w:rsid w:val="00176D1C"/>
    <w:rsid w:val="00181DCF"/>
    <w:rsid w:val="00181DEC"/>
    <w:rsid w:val="00182146"/>
    <w:rsid w:val="001844DC"/>
    <w:rsid w:val="001851A7"/>
    <w:rsid w:val="0019714A"/>
    <w:rsid w:val="001A6B96"/>
    <w:rsid w:val="001B3122"/>
    <w:rsid w:val="001B4832"/>
    <w:rsid w:val="001B5570"/>
    <w:rsid w:val="001B7D39"/>
    <w:rsid w:val="001C229F"/>
    <w:rsid w:val="001C762C"/>
    <w:rsid w:val="001C7B93"/>
    <w:rsid w:val="001D1A36"/>
    <w:rsid w:val="001D32A2"/>
    <w:rsid w:val="001D5C4D"/>
    <w:rsid w:val="001E0E1E"/>
    <w:rsid w:val="001F143C"/>
    <w:rsid w:val="001F2573"/>
    <w:rsid w:val="001F2C93"/>
    <w:rsid w:val="001F3EB5"/>
    <w:rsid w:val="001F48C4"/>
    <w:rsid w:val="001F7BB9"/>
    <w:rsid w:val="00200C9B"/>
    <w:rsid w:val="00205AC4"/>
    <w:rsid w:val="00206009"/>
    <w:rsid w:val="0021396F"/>
    <w:rsid w:val="00217E26"/>
    <w:rsid w:val="00225F55"/>
    <w:rsid w:val="00231B11"/>
    <w:rsid w:val="00231B72"/>
    <w:rsid w:val="00234FB5"/>
    <w:rsid w:val="002357E0"/>
    <w:rsid w:val="00250A6B"/>
    <w:rsid w:val="00252980"/>
    <w:rsid w:val="00256028"/>
    <w:rsid w:val="0026774C"/>
    <w:rsid w:val="002747F9"/>
    <w:rsid w:val="00275599"/>
    <w:rsid w:val="0028019C"/>
    <w:rsid w:val="00280C40"/>
    <w:rsid w:val="0028260B"/>
    <w:rsid w:val="002844AC"/>
    <w:rsid w:val="0028525E"/>
    <w:rsid w:val="00286293"/>
    <w:rsid w:val="0029340B"/>
    <w:rsid w:val="002A09F7"/>
    <w:rsid w:val="002A0EDC"/>
    <w:rsid w:val="002A1B14"/>
    <w:rsid w:val="002A1F47"/>
    <w:rsid w:val="002A3B14"/>
    <w:rsid w:val="002A3CBF"/>
    <w:rsid w:val="002A4DCE"/>
    <w:rsid w:val="002A6897"/>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5D91"/>
    <w:rsid w:val="002E6096"/>
    <w:rsid w:val="002F490B"/>
    <w:rsid w:val="0030013A"/>
    <w:rsid w:val="00301583"/>
    <w:rsid w:val="003044B7"/>
    <w:rsid w:val="003056A2"/>
    <w:rsid w:val="00310985"/>
    <w:rsid w:val="0032158F"/>
    <w:rsid w:val="0032161B"/>
    <w:rsid w:val="003278F5"/>
    <w:rsid w:val="00333903"/>
    <w:rsid w:val="00333D60"/>
    <w:rsid w:val="00334301"/>
    <w:rsid w:val="00342317"/>
    <w:rsid w:val="003459E6"/>
    <w:rsid w:val="00347205"/>
    <w:rsid w:val="00351AF1"/>
    <w:rsid w:val="00352942"/>
    <w:rsid w:val="00352E56"/>
    <w:rsid w:val="003635BA"/>
    <w:rsid w:val="00364C80"/>
    <w:rsid w:val="00365551"/>
    <w:rsid w:val="00365821"/>
    <w:rsid w:val="00367DBC"/>
    <w:rsid w:val="00370E21"/>
    <w:rsid w:val="00381130"/>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3F6CF9"/>
    <w:rsid w:val="004003CB"/>
    <w:rsid w:val="00401E43"/>
    <w:rsid w:val="00403633"/>
    <w:rsid w:val="00404D9A"/>
    <w:rsid w:val="00412691"/>
    <w:rsid w:val="00416F13"/>
    <w:rsid w:val="00420A7E"/>
    <w:rsid w:val="004217E3"/>
    <w:rsid w:val="004231CC"/>
    <w:rsid w:val="00423D00"/>
    <w:rsid w:val="00427B27"/>
    <w:rsid w:val="0043047C"/>
    <w:rsid w:val="00431F9A"/>
    <w:rsid w:val="00432CF5"/>
    <w:rsid w:val="004339BA"/>
    <w:rsid w:val="00434886"/>
    <w:rsid w:val="0043586B"/>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274"/>
    <w:rsid w:val="004B1BD1"/>
    <w:rsid w:val="004B2EE3"/>
    <w:rsid w:val="004B7579"/>
    <w:rsid w:val="004C04D3"/>
    <w:rsid w:val="004C7297"/>
    <w:rsid w:val="004D1054"/>
    <w:rsid w:val="004D21A7"/>
    <w:rsid w:val="004E16C2"/>
    <w:rsid w:val="004E2691"/>
    <w:rsid w:val="004E2B2D"/>
    <w:rsid w:val="004E58A7"/>
    <w:rsid w:val="004E6105"/>
    <w:rsid w:val="004F5813"/>
    <w:rsid w:val="004F6940"/>
    <w:rsid w:val="004F6D31"/>
    <w:rsid w:val="005067D6"/>
    <w:rsid w:val="005070DB"/>
    <w:rsid w:val="0050779B"/>
    <w:rsid w:val="00512AD9"/>
    <w:rsid w:val="00514E27"/>
    <w:rsid w:val="00515ABA"/>
    <w:rsid w:val="00515B7D"/>
    <w:rsid w:val="00515DBB"/>
    <w:rsid w:val="00517DE4"/>
    <w:rsid w:val="005206FB"/>
    <w:rsid w:val="0052257D"/>
    <w:rsid w:val="005242B2"/>
    <w:rsid w:val="00524367"/>
    <w:rsid w:val="005243DB"/>
    <w:rsid w:val="00527A48"/>
    <w:rsid w:val="0053490B"/>
    <w:rsid w:val="00536913"/>
    <w:rsid w:val="00541192"/>
    <w:rsid w:val="00542259"/>
    <w:rsid w:val="005522D4"/>
    <w:rsid w:val="00562D79"/>
    <w:rsid w:val="00563604"/>
    <w:rsid w:val="00566D5D"/>
    <w:rsid w:val="00567727"/>
    <w:rsid w:val="00571330"/>
    <w:rsid w:val="005731DE"/>
    <w:rsid w:val="00574B67"/>
    <w:rsid w:val="00576622"/>
    <w:rsid w:val="00594730"/>
    <w:rsid w:val="005962E7"/>
    <w:rsid w:val="005A39C6"/>
    <w:rsid w:val="005A48DB"/>
    <w:rsid w:val="005A4CA6"/>
    <w:rsid w:val="005A7DC7"/>
    <w:rsid w:val="005B0ADC"/>
    <w:rsid w:val="005B0C79"/>
    <w:rsid w:val="005B395B"/>
    <w:rsid w:val="005B5068"/>
    <w:rsid w:val="005C2CCA"/>
    <w:rsid w:val="005C3F7B"/>
    <w:rsid w:val="005C472B"/>
    <w:rsid w:val="005D174C"/>
    <w:rsid w:val="005D6843"/>
    <w:rsid w:val="005D7648"/>
    <w:rsid w:val="005E07C5"/>
    <w:rsid w:val="005E16E5"/>
    <w:rsid w:val="005E2720"/>
    <w:rsid w:val="005F1CF2"/>
    <w:rsid w:val="005F7B5C"/>
    <w:rsid w:val="0060058D"/>
    <w:rsid w:val="00611210"/>
    <w:rsid w:val="00612857"/>
    <w:rsid w:val="00617E2F"/>
    <w:rsid w:val="00625D2B"/>
    <w:rsid w:val="0063475D"/>
    <w:rsid w:val="00636CFE"/>
    <w:rsid w:val="006425AE"/>
    <w:rsid w:val="00644079"/>
    <w:rsid w:val="00646DC2"/>
    <w:rsid w:val="00656588"/>
    <w:rsid w:val="006600EE"/>
    <w:rsid w:val="00660CC4"/>
    <w:rsid w:val="00667960"/>
    <w:rsid w:val="006703AE"/>
    <w:rsid w:val="00670D76"/>
    <w:rsid w:val="00676D86"/>
    <w:rsid w:val="00683B08"/>
    <w:rsid w:val="00686E0F"/>
    <w:rsid w:val="006927DC"/>
    <w:rsid w:val="00696021"/>
    <w:rsid w:val="006B2A14"/>
    <w:rsid w:val="006C48D6"/>
    <w:rsid w:val="006C54EF"/>
    <w:rsid w:val="006C5FD9"/>
    <w:rsid w:val="006E3D80"/>
    <w:rsid w:val="006E7113"/>
    <w:rsid w:val="006F5F6B"/>
    <w:rsid w:val="006F7061"/>
    <w:rsid w:val="00701160"/>
    <w:rsid w:val="00702221"/>
    <w:rsid w:val="00711906"/>
    <w:rsid w:val="0072076C"/>
    <w:rsid w:val="00722B67"/>
    <w:rsid w:val="00723AE9"/>
    <w:rsid w:val="007255DA"/>
    <w:rsid w:val="0072763A"/>
    <w:rsid w:val="007279B0"/>
    <w:rsid w:val="00727F10"/>
    <w:rsid w:val="007348F9"/>
    <w:rsid w:val="0073587E"/>
    <w:rsid w:val="007358EB"/>
    <w:rsid w:val="00741886"/>
    <w:rsid w:val="00750AD7"/>
    <w:rsid w:val="007510BB"/>
    <w:rsid w:val="007526F1"/>
    <w:rsid w:val="0075428B"/>
    <w:rsid w:val="00760AF2"/>
    <w:rsid w:val="00762160"/>
    <w:rsid w:val="007624DE"/>
    <w:rsid w:val="00764C51"/>
    <w:rsid w:val="00770516"/>
    <w:rsid w:val="007726C0"/>
    <w:rsid w:val="0078292E"/>
    <w:rsid w:val="007835DB"/>
    <w:rsid w:val="00791CAE"/>
    <w:rsid w:val="0079264C"/>
    <w:rsid w:val="007A4F5E"/>
    <w:rsid w:val="007A6836"/>
    <w:rsid w:val="007B5B29"/>
    <w:rsid w:val="007B7BFF"/>
    <w:rsid w:val="007C7B31"/>
    <w:rsid w:val="007D4243"/>
    <w:rsid w:val="007D5C68"/>
    <w:rsid w:val="007D6430"/>
    <w:rsid w:val="007E467B"/>
    <w:rsid w:val="007E46F6"/>
    <w:rsid w:val="007F029B"/>
    <w:rsid w:val="008056B9"/>
    <w:rsid w:val="00805E0B"/>
    <w:rsid w:val="008060A3"/>
    <w:rsid w:val="0080659A"/>
    <w:rsid w:val="008130D7"/>
    <w:rsid w:val="00823299"/>
    <w:rsid w:val="00824141"/>
    <w:rsid w:val="00825798"/>
    <w:rsid w:val="00825FC5"/>
    <w:rsid w:val="00834D78"/>
    <w:rsid w:val="00845908"/>
    <w:rsid w:val="00847975"/>
    <w:rsid w:val="008665D7"/>
    <w:rsid w:val="008816B7"/>
    <w:rsid w:val="00892810"/>
    <w:rsid w:val="008A2B0D"/>
    <w:rsid w:val="008A6379"/>
    <w:rsid w:val="008A638B"/>
    <w:rsid w:val="008A69A3"/>
    <w:rsid w:val="008A6BD2"/>
    <w:rsid w:val="008B172C"/>
    <w:rsid w:val="008B585F"/>
    <w:rsid w:val="008B7B8C"/>
    <w:rsid w:val="008C1991"/>
    <w:rsid w:val="008C19B9"/>
    <w:rsid w:val="008C58C4"/>
    <w:rsid w:val="008C6A4D"/>
    <w:rsid w:val="008D34E6"/>
    <w:rsid w:val="008D566F"/>
    <w:rsid w:val="008E02EB"/>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45AE"/>
    <w:rsid w:val="00994BE5"/>
    <w:rsid w:val="00997CD0"/>
    <w:rsid w:val="009B649E"/>
    <w:rsid w:val="009C2588"/>
    <w:rsid w:val="009C783A"/>
    <w:rsid w:val="009D5C72"/>
    <w:rsid w:val="009E0D58"/>
    <w:rsid w:val="009E0E56"/>
    <w:rsid w:val="00A002B2"/>
    <w:rsid w:val="00A007AF"/>
    <w:rsid w:val="00A02C1D"/>
    <w:rsid w:val="00A10981"/>
    <w:rsid w:val="00A11ED9"/>
    <w:rsid w:val="00A268BA"/>
    <w:rsid w:val="00A26ADD"/>
    <w:rsid w:val="00A320E1"/>
    <w:rsid w:val="00A32100"/>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5FFB"/>
    <w:rsid w:val="00AB717D"/>
    <w:rsid w:val="00AC0434"/>
    <w:rsid w:val="00AC3611"/>
    <w:rsid w:val="00AC5CFE"/>
    <w:rsid w:val="00AC7BE2"/>
    <w:rsid w:val="00AD3CEA"/>
    <w:rsid w:val="00AD63F7"/>
    <w:rsid w:val="00AD79C1"/>
    <w:rsid w:val="00B00853"/>
    <w:rsid w:val="00B03325"/>
    <w:rsid w:val="00B17F19"/>
    <w:rsid w:val="00B20746"/>
    <w:rsid w:val="00B20DAD"/>
    <w:rsid w:val="00B21B4C"/>
    <w:rsid w:val="00B22215"/>
    <w:rsid w:val="00B25263"/>
    <w:rsid w:val="00B33C1A"/>
    <w:rsid w:val="00B357FB"/>
    <w:rsid w:val="00B4146A"/>
    <w:rsid w:val="00B45F37"/>
    <w:rsid w:val="00B51DC4"/>
    <w:rsid w:val="00B61822"/>
    <w:rsid w:val="00B620C3"/>
    <w:rsid w:val="00B64063"/>
    <w:rsid w:val="00B64F49"/>
    <w:rsid w:val="00B67822"/>
    <w:rsid w:val="00B8131A"/>
    <w:rsid w:val="00B8146B"/>
    <w:rsid w:val="00B82157"/>
    <w:rsid w:val="00B8368F"/>
    <w:rsid w:val="00B877C1"/>
    <w:rsid w:val="00B92119"/>
    <w:rsid w:val="00B94FD0"/>
    <w:rsid w:val="00B95874"/>
    <w:rsid w:val="00BA546C"/>
    <w:rsid w:val="00BB6706"/>
    <w:rsid w:val="00BC095C"/>
    <w:rsid w:val="00BC13AB"/>
    <w:rsid w:val="00BD2D03"/>
    <w:rsid w:val="00BD5687"/>
    <w:rsid w:val="00BE6AC6"/>
    <w:rsid w:val="00BF17E2"/>
    <w:rsid w:val="00BF1E0F"/>
    <w:rsid w:val="00BF4CB7"/>
    <w:rsid w:val="00C135A3"/>
    <w:rsid w:val="00C165E5"/>
    <w:rsid w:val="00C20C70"/>
    <w:rsid w:val="00C21F1E"/>
    <w:rsid w:val="00C22E85"/>
    <w:rsid w:val="00C33F25"/>
    <w:rsid w:val="00C40C64"/>
    <w:rsid w:val="00C418D7"/>
    <w:rsid w:val="00C514C2"/>
    <w:rsid w:val="00C51DC6"/>
    <w:rsid w:val="00C55860"/>
    <w:rsid w:val="00C564BD"/>
    <w:rsid w:val="00C57212"/>
    <w:rsid w:val="00C6485F"/>
    <w:rsid w:val="00C72E27"/>
    <w:rsid w:val="00C738FE"/>
    <w:rsid w:val="00C75911"/>
    <w:rsid w:val="00C773CD"/>
    <w:rsid w:val="00C77832"/>
    <w:rsid w:val="00C8211A"/>
    <w:rsid w:val="00C8252D"/>
    <w:rsid w:val="00C8445F"/>
    <w:rsid w:val="00C86ABE"/>
    <w:rsid w:val="00C933E6"/>
    <w:rsid w:val="00CA1DD7"/>
    <w:rsid w:val="00CA5BB1"/>
    <w:rsid w:val="00CA798E"/>
    <w:rsid w:val="00CB3420"/>
    <w:rsid w:val="00CB442A"/>
    <w:rsid w:val="00CB5F30"/>
    <w:rsid w:val="00CB66C3"/>
    <w:rsid w:val="00CC008E"/>
    <w:rsid w:val="00CC0E29"/>
    <w:rsid w:val="00CC345F"/>
    <w:rsid w:val="00CC3DFE"/>
    <w:rsid w:val="00CC5903"/>
    <w:rsid w:val="00CC5916"/>
    <w:rsid w:val="00CD1B78"/>
    <w:rsid w:val="00CD30D7"/>
    <w:rsid w:val="00CD614E"/>
    <w:rsid w:val="00CE05B5"/>
    <w:rsid w:val="00CE1380"/>
    <w:rsid w:val="00CE21FF"/>
    <w:rsid w:val="00CE27D0"/>
    <w:rsid w:val="00CE5FAD"/>
    <w:rsid w:val="00CE7F96"/>
    <w:rsid w:val="00CF0C2A"/>
    <w:rsid w:val="00CF2AF6"/>
    <w:rsid w:val="00CF437C"/>
    <w:rsid w:val="00CF58E2"/>
    <w:rsid w:val="00D04470"/>
    <w:rsid w:val="00D055F7"/>
    <w:rsid w:val="00D066FE"/>
    <w:rsid w:val="00D12A5F"/>
    <w:rsid w:val="00D159D1"/>
    <w:rsid w:val="00D1635A"/>
    <w:rsid w:val="00D20687"/>
    <w:rsid w:val="00D22839"/>
    <w:rsid w:val="00D22F20"/>
    <w:rsid w:val="00D25359"/>
    <w:rsid w:val="00D26D90"/>
    <w:rsid w:val="00D32806"/>
    <w:rsid w:val="00D332AF"/>
    <w:rsid w:val="00D37821"/>
    <w:rsid w:val="00D37D88"/>
    <w:rsid w:val="00D42651"/>
    <w:rsid w:val="00D440F0"/>
    <w:rsid w:val="00D44BA5"/>
    <w:rsid w:val="00D44EC0"/>
    <w:rsid w:val="00D4601F"/>
    <w:rsid w:val="00D46103"/>
    <w:rsid w:val="00D46CC2"/>
    <w:rsid w:val="00D60AF5"/>
    <w:rsid w:val="00D62807"/>
    <w:rsid w:val="00D6530F"/>
    <w:rsid w:val="00D67923"/>
    <w:rsid w:val="00D73D81"/>
    <w:rsid w:val="00D76EFA"/>
    <w:rsid w:val="00D77F27"/>
    <w:rsid w:val="00D83319"/>
    <w:rsid w:val="00D8610E"/>
    <w:rsid w:val="00D96219"/>
    <w:rsid w:val="00DA2736"/>
    <w:rsid w:val="00DA288A"/>
    <w:rsid w:val="00DC09C6"/>
    <w:rsid w:val="00DC2019"/>
    <w:rsid w:val="00DC2963"/>
    <w:rsid w:val="00DC391F"/>
    <w:rsid w:val="00DC3E6E"/>
    <w:rsid w:val="00DC5168"/>
    <w:rsid w:val="00DC5FA4"/>
    <w:rsid w:val="00DD26BE"/>
    <w:rsid w:val="00DD74DC"/>
    <w:rsid w:val="00DE2877"/>
    <w:rsid w:val="00DE59C8"/>
    <w:rsid w:val="00DE6814"/>
    <w:rsid w:val="00DF1476"/>
    <w:rsid w:val="00DF3BEF"/>
    <w:rsid w:val="00DF702A"/>
    <w:rsid w:val="00E013E1"/>
    <w:rsid w:val="00E01C58"/>
    <w:rsid w:val="00E027F2"/>
    <w:rsid w:val="00E04672"/>
    <w:rsid w:val="00E106EA"/>
    <w:rsid w:val="00E10B71"/>
    <w:rsid w:val="00E13580"/>
    <w:rsid w:val="00E14F7D"/>
    <w:rsid w:val="00E20E5B"/>
    <w:rsid w:val="00E217C0"/>
    <w:rsid w:val="00E26248"/>
    <w:rsid w:val="00E27E7A"/>
    <w:rsid w:val="00E310C0"/>
    <w:rsid w:val="00E31BBD"/>
    <w:rsid w:val="00E325ED"/>
    <w:rsid w:val="00E4238E"/>
    <w:rsid w:val="00E52AE4"/>
    <w:rsid w:val="00E55A3C"/>
    <w:rsid w:val="00E574AB"/>
    <w:rsid w:val="00E605A3"/>
    <w:rsid w:val="00E62878"/>
    <w:rsid w:val="00E63485"/>
    <w:rsid w:val="00E643A2"/>
    <w:rsid w:val="00E666D3"/>
    <w:rsid w:val="00E72182"/>
    <w:rsid w:val="00E72C5E"/>
    <w:rsid w:val="00E72E24"/>
    <w:rsid w:val="00E77262"/>
    <w:rsid w:val="00E83C71"/>
    <w:rsid w:val="00E84065"/>
    <w:rsid w:val="00E86E18"/>
    <w:rsid w:val="00E8788E"/>
    <w:rsid w:val="00E87A59"/>
    <w:rsid w:val="00E90D03"/>
    <w:rsid w:val="00EA0CD0"/>
    <w:rsid w:val="00EA4E24"/>
    <w:rsid w:val="00EB46BA"/>
    <w:rsid w:val="00EC6E02"/>
    <w:rsid w:val="00EC724B"/>
    <w:rsid w:val="00EC748E"/>
    <w:rsid w:val="00ED61DB"/>
    <w:rsid w:val="00ED7E5C"/>
    <w:rsid w:val="00EE4758"/>
    <w:rsid w:val="00EE60EC"/>
    <w:rsid w:val="00EF34DA"/>
    <w:rsid w:val="00EF432F"/>
    <w:rsid w:val="00F047C1"/>
    <w:rsid w:val="00F051D5"/>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922B4"/>
    <w:rsid w:val="00F92C27"/>
    <w:rsid w:val="00F94201"/>
    <w:rsid w:val="00F9493C"/>
    <w:rsid w:val="00FA1939"/>
    <w:rsid w:val="00FA3CBD"/>
    <w:rsid w:val="00FA7F67"/>
    <w:rsid w:val="00FC6D06"/>
    <w:rsid w:val="00FD26E4"/>
    <w:rsid w:val="00FD353B"/>
    <w:rsid w:val="00FD43C5"/>
    <w:rsid w:val="00FD5848"/>
    <w:rsid w:val="00FD7219"/>
    <w:rsid w:val="00FE504D"/>
    <w:rsid w:val="00FE6671"/>
    <w:rsid w:val="00FE7AEF"/>
    <w:rsid w:val="00FF155D"/>
    <w:rsid w:val="00FF1D9A"/>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pPr>
      <w:numPr>
        <w:numId w:val="25"/>
      </w:numPr>
      <w:overflowPunct w:val="0"/>
      <w:autoSpaceDE w:val="0"/>
      <w:autoSpaceDN w:val="0"/>
      <w:adjustRightInd w:val="0"/>
      <w:spacing w:before="60" w:after="60"/>
    </w:pPr>
    <w:rPr>
      <w:rFonts w:ascii="Arial" w:hAnsi="Arial"/>
      <w:i w:val="0"/>
      <w:iCs w:val="0"/>
      <w:color w:val="000000"/>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D44BA5"/>
    <w:pPr>
      <w:spacing w:before="320"/>
      <w:outlineLvl w:val="1"/>
    </w:pPr>
  </w:style>
  <w:style w:type="paragraph" w:styleId="Heading3">
    <w:name w:val="heading 3"/>
    <w:aliases w:val="H3,Underrubrik2"/>
    <w:basedOn w:val="Heading1"/>
    <w:next w:val="Normal"/>
    <w:link w:val="Heading3Char"/>
    <w:qFormat/>
    <w:rsid w:val="00D44BA5"/>
    <w:pPr>
      <w:spacing w:before="200"/>
      <w:outlineLvl w:val="2"/>
    </w:pPr>
  </w:style>
  <w:style w:type="paragraph" w:styleId="Heading4">
    <w:name w:val="heading 4"/>
    <w:basedOn w:val="Heading3"/>
    <w:next w:val="Normal"/>
    <w:link w:val="Heading4Char"/>
    <w:qFormat/>
    <w:rsid w:val="00D44BA5"/>
    <w:pPr>
      <w:tabs>
        <w:tab w:val="clear" w:pos="794"/>
        <w:tab w:val="left" w:pos="1191"/>
      </w:tabs>
      <w:ind w:left="993" w:hanging="993"/>
      <w:outlineLvl w:val="3"/>
    </w:pPr>
  </w:style>
  <w:style w:type="paragraph" w:styleId="Heading5">
    <w:name w:val="heading 5"/>
    <w:basedOn w:val="Heading3"/>
    <w:next w:val="Normal"/>
    <w:link w:val="Heading5Char"/>
    <w:qFormat/>
    <w:rsid w:val="00D44BA5"/>
    <w:pPr>
      <w:tabs>
        <w:tab w:val="clear" w:pos="794"/>
        <w:tab w:val="left" w:pos="1191"/>
      </w:tabs>
      <w:outlineLvl w:val="4"/>
    </w:pPr>
  </w:style>
  <w:style w:type="paragraph" w:styleId="Heading6">
    <w:name w:val="heading 6"/>
    <w:basedOn w:val="Heading3"/>
    <w:next w:val="Normal"/>
    <w:link w:val="Heading6Char"/>
    <w:qFormat/>
    <w:rsid w:val="00D44BA5"/>
    <w:pPr>
      <w:tabs>
        <w:tab w:val="clear" w:pos="794"/>
        <w:tab w:val="left" w:pos="1191"/>
      </w:tabs>
      <w:outlineLvl w:val="5"/>
    </w:pPr>
  </w:style>
  <w:style w:type="paragraph" w:styleId="Heading7">
    <w:name w:val="heading 7"/>
    <w:basedOn w:val="Heading3"/>
    <w:next w:val="Normal"/>
    <w:link w:val="Heading7Char"/>
    <w:qFormat/>
    <w:rsid w:val="00D44BA5"/>
    <w:pPr>
      <w:tabs>
        <w:tab w:val="clear" w:pos="794"/>
        <w:tab w:val="left" w:pos="1191"/>
      </w:tabs>
      <w:outlineLvl w:val="6"/>
    </w:pPr>
  </w:style>
  <w:style w:type="paragraph" w:styleId="Heading8">
    <w:name w:val="heading 8"/>
    <w:basedOn w:val="Heading3"/>
    <w:next w:val="Normal"/>
    <w:link w:val="Heading8Char"/>
    <w:qFormat/>
    <w:rsid w:val="00D44BA5"/>
    <w:pPr>
      <w:tabs>
        <w:tab w:val="clear" w:pos="794"/>
        <w:tab w:val="left" w:pos="1191"/>
      </w:tabs>
      <w:outlineLvl w:val="7"/>
    </w:pPr>
  </w:style>
  <w:style w:type="paragraph" w:styleId="Heading9">
    <w:name w:val="heading 9"/>
    <w:basedOn w:val="Heading3"/>
    <w:next w:val="Normal"/>
    <w:link w:val="Heading9Char"/>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aliases w:val="H3 Char,Underrubrik2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
    <w:name w:val="Char Char Car Car"/>
    <w:basedOn w:val="Normal"/>
    <w:rsid w:val="00CA1DD7"/>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character" w:customStyle="1" w:styleId="Arial11ptRGB3082115">
    <w:name w:val="스타일 Arial 11 pt 굵게 사용자 지정 색(RGB(3082115))"/>
    <w:basedOn w:val="DefaultParagraphFont"/>
    <w:rsid w:val="00CA1DD7"/>
    <w:rPr>
      <w:rFonts w:ascii="Arial" w:hAnsi="Arial"/>
      <w:b/>
      <w:bCs/>
      <w:color w:val="1E5273"/>
      <w:sz w:val="22"/>
      <w:szCs w:val="22"/>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character" w:customStyle="1" w:styleId="mediumpagetitle1">
    <w:name w:val="mediumpagetitle1"/>
    <w:basedOn w:val="DefaultParagraphFont"/>
    <w:rsid w:val="00CA1DD7"/>
    <w:rPr>
      <w:rFonts w:ascii="Verdana" w:hAnsi="Verdana" w:hint="default"/>
      <w:color w:val="B83D4A"/>
      <w:sz w:val="28"/>
      <w:szCs w:val="28"/>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BodyText0"/>
    <w:pPr>
      <w:numPr>
        <w:numId w:val="25"/>
      </w:numPr>
      <w:overflowPunct w:val="0"/>
      <w:autoSpaceDE w:val="0"/>
      <w:autoSpaceDN w:val="0"/>
      <w:adjustRightInd w:val="0"/>
      <w:spacing w:before="60" w:after="60"/>
    </w:pPr>
    <w:rPr>
      <w:rFonts w:ascii="Arial" w:hAnsi="Arial"/>
      <w:i w:val="0"/>
      <w:iCs w:val="0"/>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05182144">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39377431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gabiranopatrick@yahoo.co.uk" TargetMode="External"/><Relationship Id="rId18" Type="http://schemas.openxmlformats.org/officeDocument/2006/relationships/footer" Target="footer2.xml"/><Relationship Id="rId26" Type="http://schemas.openxmlformats.org/officeDocument/2006/relationships/hyperlink" Target="http://www.churchillsafaris.com/gorilla-safaris-uganda/uganda-gorilla-safaris.html" TargetMode="External"/><Relationship Id="rId39" Type="http://schemas.openxmlformats.org/officeDocument/2006/relationships/hyperlink" Target="http://www.guideforafrica.com/uganda/uganda-national-parks.html" TargetMode="External"/><Relationship Id="rId21" Type="http://schemas.openxmlformats.org/officeDocument/2006/relationships/footer" Target="footer4.xml"/><Relationship Id="rId34" Type="http://schemas.openxmlformats.org/officeDocument/2006/relationships/image" Target="media/image9.jpeg"/><Relationship Id="rId42" Type="http://schemas.openxmlformats.org/officeDocument/2006/relationships/hyperlink" Target="http://www.guideforafrica.com/uganda/mgahinga.html" TargetMode="External"/><Relationship Id="rId47" Type="http://schemas.openxmlformats.org/officeDocument/2006/relationships/hyperlink" Target="http://www.guideforafrica.com/uganda/elgon-park.html" TargetMode="External"/><Relationship Id="rId50" Type="http://schemas.openxmlformats.org/officeDocument/2006/relationships/hyperlink" Target="http://www.igougo.com/b387570-attraction-reviews-entebbe-wildlife-education-centre-entebbe--uganda.html" TargetMode="External"/><Relationship Id="rId55" Type="http://schemas.openxmlformats.org/officeDocument/2006/relationships/hyperlink" Target="mailto:hotelinternational2000ltd@gmail.com" TargetMode="External"/><Relationship Id="rId63" Type="http://schemas.openxmlformats.org/officeDocument/2006/relationships/hyperlink" Target="mailto:ikyomuhendo@ucc.co.u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image" Target="media/image5.gif"/><Relationship Id="rId41" Type="http://schemas.openxmlformats.org/officeDocument/2006/relationships/hyperlink" Target="http://www.guideforafrica.com/uganda/lake-mburo-park.html" TargetMode="External"/><Relationship Id="rId54" Type="http://schemas.openxmlformats.org/officeDocument/2006/relationships/hyperlink" Target="http://www.victoriatravelhotels.com/" TargetMode="External"/><Relationship Id="rId62" Type="http://schemas.openxmlformats.org/officeDocument/2006/relationships/hyperlink" Target="mailto:ngabiranopatrick@yahoo.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1@itu.int" TargetMode="External"/><Relationship Id="rId24" Type="http://schemas.openxmlformats.org/officeDocument/2006/relationships/hyperlink" Target="http://www.lonelyplanet.com/destinationRedirector?openMap=true&amp;ethylCobjId=3613" TargetMode="External"/><Relationship Id="rId32" Type="http://schemas.openxmlformats.org/officeDocument/2006/relationships/image" Target="media/image7.gif"/><Relationship Id="rId37" Type="http://schemas.openxmlformats.org/officeDocument/2006/relationships/image" Target="media/image12.gif"/><Relationship Id="rId40" Type="http://schemas.openxmlformats.org/officeDocument/2006/relationships/hyperlink" Target="http://www.guideforafrica.com/uganda/semliki.html" TargetMode="External"/><Relationship Id="rId45" Type="http://schemas.openxmlformats.org/officeDocument/2006/relationships/hyperlink" Target="http://www.guideforafrica.com/uganda/murchison-falls.html" TargetMode="External"/><Relationship Id="rId53" Type="http://schemas.openxmlformats.org/officeDocument/2006/relationships/hyperlink" Target="mailto:victoriatravelhotel@yahoo.co.uk" TargetMode="External"/><Relationship Id="rId58" Type="http://schemas.openxmlformats.org/officeDocument/2006/relationships/hyperlink" Target="http://www.landmarkviewhotel.co.ug" TargetMode="External"/><Relationship Id="rId5" Type="http://schemas.microsoft.com/office/2007/relationships/stylesWithEffects" Target="stylesWithEffects.xml"/><Relationship Id="rId15" Type="http://schemas.openxmlformats.org/officeDocument/2006/relationships/hyperlink" Target="mailto:ikyomuhendo@ucc.co.ug" TargetMode="External"/><Relationship Id="rId23" Type="http://schemas.openxmlformats.org/officeDocument/2006/relationships/hyperlink" Target="http://www.cineplex.co.ug" TargetMode="External"/><Relationship Id="rId28" Type="http://schemas.openxmlformats.org/officeDocument/2006/relationships/image" Target="media/image4.gif"/><Relationship Id="rId36" Type="http://schemas.openxmlformats.org/officeDocument/2006/relationships/image" Target="media/image11.gif"/><Relationship Id="rId49" Type="http://schemas.openxmlformats.org/officeDocument/2006/relationships/hyperlink" Target="http://www.guideforafrica.com/uganda/kidepo.html" TargetMode="External"/><Relationship Id="rId57" Type="http://schemas.openxmlformats.org/officeDocument/2006/relationships/hyperlink" Target="mailto:info@landmarkviewhotel.co.ug" TargetMode="External"/><Relationship Id="rId61"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image" Target="media/image6.gif"/><Relationship Id="rId44" Type="http://schemas.openxmlformats.org/officeDocument/2006/relationships/hyperlink" Target="http://www.guideforafrica.com/uganda/queen-elizabeth.html" TargetMode="External"/><Relationship Id="rId52" Type="http://schemas.openxmlformats.org/officeDocument/2006/relationships/hyperlink" Target="mailto:ucc@ucc.co.ug" TargetMode="External"/><Relationship Id="rId60" Type="http://schemas.openxmlformats.org/officeDocument/2006/relationships/hyperlink" Target="http://www.sirjosehotel.com/"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reception@spekehotel.com" TargetMode="External"/><Relationship Id="rId22" Type="http://schemas.openxmlformats.org/officeDocument/2006/relationships/hyperlink" Target="http://www.spekeresort.com" TargetMode="External"/><Relationship Id="rId27" Type="http://schemas.openxmlformats.org/officeDocument/2006/relationships/image" Target="media/image3.gif"/><Relationship Id="rId30" Type="http://schemas.openxmlformats.org/officeDocument/2006/relationships/hyperlink" Target="http://www.guideforafrica.com/uganda/kampala-travel.html" TargetMode="External"/><Relationship Id="rId35" Type="http://schemas.openxmlformats.org/officeDocument/2006/relationships/image" Target="media/image10.gif"/><Relationship Id="rId43" Type="http://schemas.openxmlformats.org/officeDocument/2006/relationships/hyperlink" Target="http://www.guideforafrica.com/uganda/bwindi-park.html" TargetMode="External"/><Relationship Id="rId48" Type="http://schemas.openxmlformats.org/officeDocument/2006/relationships/hyperlink" Target="http://www.guideforafrica.com/uganda/rwenzori-park.html" TargetMode="External"/><Relationship Id="rId56" Type="http://schemas.openxmlformats.org/officeDocument/2006/relationships/hyperlink" Target="http://www.hotelinternational2000.co.ug/"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4.wmf"/><Relationship Id="rId3" Type="http://schemas.openxmlformats.org/officeDocument/2006/relationships/numbering" Target="numbering.xml"/><Relationship Id="rId12" Type="http://schemas.openxmlformats.org/officeDocument/2006/relationships/hyperlink" Target="http://itu.int/ITU-T/go/sg11" TargetMode="External"/><Relationship Id="rId17" Type="http://schemas.openxmlformats.org/officeDocument/2006/relationships/footer" Target="footer1.xml"/><Relationship Id="rId25" Type="http://schemas.openxmlformats.org/officeDocument/2006/relationships/image" Target="media/image2.jpeg"/><Relationship Id="rId33" Type="http://schemas.openxmlformats.org/officeDocument/2006/relationships/image" Target="media/image8.gif"/><Relationship Id="rId38" Type="http://schemas.openxmlformats.org/officeDocument/2006/relationships/image" Target="media/image13.jpeg"/><Relationship Id="rId46" Type="http://schemas.openxmlformats.org/officeDocument/2006/relationships/hyperlink" Target="http://www.guideforafrica.com/uganda/kibale-park.html" TargetMode="External"/><Relationship Id="rId59" Type="http://schemas.openxmlformats.org/officeDocument/2006/relationships/hyperlink" Target="mailto:sirjosehotel@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0C2DC-CFA0-496E-B101-ADAA90247C5F}">
  <ds:schemaRefs>
    <ds:schemaRef ds:uri="http://schemas.openxmlformats.org/officeDocument/2006/bibliography"/>
  </ds:schemaRefs>
</ds:datastoreItem>
</file>

<file path=customXml/itemProps2.xml><?xml version="1.0" encoding="utf-8"?>
<ds:datastoreItem xmlns:ds="http://schemas.openxmlformats.org/officeDocument/2006/customXml" ds:itemID="{5EC47163-6CFB-4DD5-B475-4F2BA810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75</TotalTime>
  <Pages>16</Pages>
  <Words>4585</Words>
  <Characters>17876</Characters>
  <Application>Microsoft Office Word</Application>
  <DocSecurity>0</DocSecurity>
  <Lines>148</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22417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8</cp:revision>
  <cp:lastPrinted>2013-09-18T13:31:00Z</cp:lastPrinted>
  <dcterms:created xsi:type="dcterms:W3CDTF">2013-09-12T14:22:00Z</dcterms:created>
  <dcterms:modified xsi:type="dcterms:W3CDTF">2013-09-18T13:36:00Z</dcterms:modified>
</cp:coreProperties>
</file>