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0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6"/>
        <w:gridCol w:w="2825"/>
      </w:tblGrid>
      <w:tr w:rsidR="001629DC" w:rsidRPr="00953C8B" w:rsidTr="004707EA">
        <w:trPr>
          <w:cantSplit/>
        </w:trPr>
        <w:tc>
          <w:tcPr>
            <w:tcW w:w="7086" w:type="dxa"/>
            <w:vAlign w:val="center"/>
          </w:tcPr>
          <w:p w:rsidR="001629DC" w:rsidRPr="00953C8B" w:rsidRDefault="001629DC" w:rsidP="004707EA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53C8B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953C8B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825" w:type="dxa"/>
            <w:vAlign w:val="center"/>
          </w:tcPr>
          <w:p w:rsidR="001629DC" w:rsidRPr="00953C8B" w:rsidRDefault="00D47122" w:rsidP="004707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953C8B"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51A33566" wp14:editId="7D447307">
                  <wp:extent cx="1310640" cy="701040"/>
                  <wp:effectExtent l="0" t="0" r="3810" b="3810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9DC" w:rsidRPr="00953C8B" w:rsidTr="004707EA">
        <w:trPr>
          <w:cantSplit/>
        </w:trPr>
        <w:tc>
          <w:tcPr>
            <w:tcW w:w="7086" w:type="dxa"/>
            <w:vAlign w:val="center"/>
          </w:tcPr>
          <w:p w:rsidR="001629DC" w:rsidRPr="00953C8B" w:rsidRDefault="001629DC" w:rsidP="004707EA">
            <w:pPr>
              <w:rPr>
                <w:lang w:val="ru-RU"/>
              </w:rPr>
            </w:pPr>
          </w:p>
        </w:tc>
        <w:tc>
          <w:tcPr>
            <w:tcW w:w="2825" w:type="dxa"/>
            <w:vAlign w:val="center"/>
          </w:tcPr>
          <w:p w:rsidR="001629DC" w:rsidRPr="00953C8B" w:rsidRDefault="001629DC" w:rsidP="004707EA">
            <w:pPr>
              <w:rPr>
                <w:lang w:val="ru-RU"/>
              </w:rPr>
            </w:pPr>
          </w:p>
        </w:tc>
      </w:tr>
    </w:tbl>
    <w:p w:rsidR="001629DC" w:rsidRPr="00953C8B" w:rsidRDefault="001629DC" w:rsidP="004707EA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953C8B">
        <w:rPr>
          <w:lang w:val="ru-RU"/>
        </w:rPr>
        <w:tab/>
        <w:t>Женева,</w:t>
      </w:r>
      <w:r w:rsidR="00B54B88" w:rsidRPr="00953C8B">
        <w:rPr>
          <w:lang w:val="ru-RU"/>
        </w:rPr>
        <w:t xml:space="preserve"> </w:t>
      </w:r>
      <w:r w:rsidR="00972AF5" w:rsidRPr="00953C8B">
        <w:rPr>
          <w:lang w:val="ru-RU"/>
        </w:rPr>
        <w:t>4 июня 2012 года</w:t>
      </w:r>
    </w:p>
    <w:tbl>
      <w:tblPr>
        <w:tblW w:w="991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24"/>
        <w:gridCol w:w="4371"/>
      </w:tblGrid>
      <w:tr w:rsidR="001629DC" w:rsidRPr="00953C8B" w:rsidTr="005F761F">
        <w:trPr>
          <w:cantSplit/>
        </w:trPr>
        <w:tc>
          <w:tcPr>
            <w:tcW w:w="1418" w:type="dxa"/>
          </w:tcPr>
          <w:p w:rsidR="001629DC" w:rsidRPr="00953C8B" w:rsidRDefault="001629DC" w:rsidP="00867192">
            <w:pPr>
              <w:spacing w:before="0"/>
              <w:rPr>
                <w:lang w:val="ru-RU"/>
              </w:rPr>
            </w:pPr>
            <w:r w:rsidRPr="00953C8B">
              <w:rPr>
                <w:lang w:val="ru-RU"/>
              </w:rPr>
              <w:t>Осн.:</w:t>
            </w:r>
          </w:p>
        </w:tc>
        <w:tc>
          <w:tcPr>
            <w:tcW w:w="4124" w:type="dxa"/>
          </w:tcPr>
          <w:p w:rsidR="00867192" w:rsidRPr="00953C8B" w:rsidRDefault="001629DC" w:rsidP="00972AF5">
            <w:pPr>
              <w:spacing w:before="0"/>
              <w:rPr>
                <w:lang w:val="ru-RU"/>
              </w:rPr>
            </w:pPr>
            <w:r w:rsidRPr="00953C8B">
              <w:rPr>
                <w:b/>
                <w:bCs/>
                <w:lang w:val="ru-RU"/>
              </w:rPr>
              <w:t xml:space="preserve">Циркуляр </w:t>
            </w:r>
            <w:r w:rsidR="00972AF5" w:rsidRPr="00953C8B">
              <w:rPr>
                <w:b/>
                <w:bCs/>
                <w:lang w:val="ru-RU"/>
              </w:rPr>
              <w:t>288</w:t>
            </w:r>
            <w:r w:rsidRPr="00953C8B">
              <w:rPr>
                <w:b/>
                <w:bCs/>
                <w:lang w:val="ru-RU"/>
              </w:rPr>
              <w:t xml:space="preserve"> БСЭ</w:t>
            </w:r>
            <w:r w:rsidR="00867192" w:rsidRPr="00953C8B">
              <w:rPr>
                <w:b/>
                <w:bCs/>
                <w:lang w:val="ru-RU"/>
              </w:rPr>
              <w:br/>
            </w:r>
            <w:r w:rsidR="00972AF5" w:rsidRPr="00953C8B">
              <w:rPr>
                <w:lang w:val="ru-RU"/>
              </w:rPr>
              <w:t>COM 3/RH</w:t>
            </w:r>
          </w:p>
          <w:p w:rsidR="001629DC" w:rsidRPr="00953C8B" w:rsidRDefault="001629DC" w:rsidP="00867192">
            <w:pPr>
              <w:spacing w:before="0"/>
              <w:rPr>
                <w:lang w:val="ru-RU"/>
              </w:rPr>
            </w:pPr>
          </w:p>
        </w:tc>
        <w:tc>
          <w:tcPr>
            <w:tcW w:w="4371" w:type="dxa"/>
          </w:tcPr>
          <w:p w:rsidR="001629DC" w:rsidRPr="00953C8B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53C8B">
              <w:rPr>
                <w:lang w:val="ru-RU"/>
              </w:rPr>
              <w:t>–</w:t>
            </w:r>
            <w:r w:rsidRPr="00953C8B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1629DC" w:rsidRPr="00E7420C" w:rsidTr="005F761F">
        <w:trPr>
          <w:cantSplit/>
        </w:trPr>
        <w:tc>
          <w:tcPr>
            <w:tcW w:w="1418" w:type="dxa"/>
          </w:tcPr>
          <w:p w:rsidR="001629DC" w:rsidRPr="00953C8B" w:rsidRDefault="001629DC" w:rsidP="00867192">
            <w:pPr>
              <w:spacing w:before="0"/>
              <w:rPr>
                <w:lang w:val="ru-RU"/>
              </w:rPr>
            </w:pPr>
            <w:r w:rsidRPr="00953C8B">
              <w:rPr>
                <w:lang w:val="ru-RU"/>
              </w:rPr>
              <w:t>Тел.:</w:t>
            </w:r>
            <w:r w:rsidR="00867192" w:rsidRPr="00953C8B">
              <w:rPr>
                <w:lang w:val="ru-RU"/>
              </w:rPr>
              <w:br/>
            </w:r>
            <w:r w:rsidRPr="00953C8B">
              <w:rPr>
                <w:lang w:val="ru-RU"/>
              </w:rPr>
              <w:t>Факс:</w:t>
            </w:r>
            <w:r w:rsidR="00867192" w:rsidRPr="00953C8B">
              <w:rPr>
                <w:lang w:val="ru-RU"/>
              </w:rPr>
              <w:br/>
            </w:r>
            <w:r w:rsidRPr="00953C8B">
              <w:rPr>
                <w:lang w:val="ru-RU"/>
              </w:rPr>
              <w:t>Эл. почта:</w:t>
            </w:r>
          </w:p>
        </w:tc>
        <w:tc>
          <w:tcPr>
            <w:tcW w:w="4124" w:type="dxa"/>
          </w:tcPr>
          <w:p w:rsidR="001629DC" w:rsidRPr="00953C8B" w:rsidRDefault="00972AF5" w:rsidP="007752C4">
            <w:pPr>
              <w:spacing w:before="0"/>
              <w:rPr>
                <w:lang w:val="ru-RU"/>
              </w:rPr>
            </w:pPr>
            <w:r w:rsidRPr="00953C8B">
              <w:rPr>
                <w:lang w:val="ru-RU"/>
              </w:rPr>
              <w:t>+41 22 730 5887</w:t>
            </w:r>
            <w:r w:rsidRPr="00953C8B">
              <w:rPr>
                <w:lang w:val="ru-RU"/>
              </w:rPr>
              <w:br/>
              <w:t>+41 22 730 5853</w:t>
            </w:r>
            <w:r w:rsidR="00867192" w:rsidRPr="00953C8B">
              <w:rPr>
                <w:lang w:val="ru-RU"/>
              </w:rPr>
              <w:br/>
            </w:r>
            <w:hyperlink r:id="rId10" w:history="1">
              <w:r w:rsidRPr="00953C8B">
                <w:rPr>
                  <w:rStyle w:val="Hyperlink"/>
                  <w:lang w:val="ru-RU"/>
                </w:rPr>
                <w:t>tsbsg3@itu.int</w:t>
              </w:r>
            </w:hyperlink>
          </w:p>
        </w:tc>
        <w:tc>
          <w:tcPr>
            <w:tcW w:w="4371" w:type="dxa"/>
          </w:tcPr>
          <w:p w:rsidR="001629DC" w:rsidRPr="00953C8B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53C8B">
              <w:rPr>
                <w:b/>
                <w:bCs/>
                <w:lang w:val="ru-RU"/>
              </w:rPr>
              <w:t>Копии</w:t>
            </w:r>
            <w:r w:rsidRPr="00953C8B">
              <w:rPr>
                <w:lang w:val="ru-RU"/>
              </w:rPr>
              <w:t>:</w:t>
            </w:r>
          </w:p>
          <w:p w:rsidR="001629DC" w:rsidRPr="00953C8B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53C8B">
              <w:rPr>
                <w:lang w:val="ru-RU"/>
              </w:rPr>
              <w:t>–</w:t>
            </w:r>
            <w:r w:rsidRPr="00953C8B">
              <w:rPr>
                <w:lang w:val="ru-RU"/>
              </w:rPr>
              <w:tab/>
              <w:t>Членам Сектора МСЭ-Т</w:t>
            </w:r>
          </w:p>
          <w:p w:rsidR="001629DC" w:rsidRPr="00953C8B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53C8B">
              <w:rPr>
                <w:lang w:val="ru-RU"/>
              </w:rPr>
              <w:t>–</w:t>
            </w:r>
            <w:r w:rsidRPr="00953C8B">
              <w:rPr>
                <w:lang w:val="ru-RU"/>
              </w:rPr>
              <w:tab/>
              <w:t>Ассоциированным членам МСЭ-Т</w:t>
            </w:r>
          </w:p>
          <w:p w:rsidR="009B6144" w:rsidRPr="00953C8B" w:rsidRDefault="009B6144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53C8B">
              <w:rPr>
                <w:lang w:val="ru-RU"/>
              </w:rPr>
              <w:t>–</w:t>
            </w:r>
            <w:r w:rsidRPr="00953C8B">
              <w:rPr>
                <w:lang w:val="ru-RU"/>
              </w:rPr>
              <w:tab/>
            </w:r>
            <w:r w:rsidR="002736E9" w:rsidRPr="00953C8B">
              <w:rPr>
                <w:lang w:val="ru-RU"/>
              </w:rPr>
              <w:t>Академическим организациям − Членам МСЭ</w:t>
            </w:r>
            <w:r w:rsidR="002736E9" w:rsidRPr="00953C8B">
              <w:rPr>
                <w:lang w:val="ru-RU"/>
              </w:rPr>
              <w:noBreakHyphen/>
              <w:t>Т</w:t>
            </w:r>
          </w:p>
          <w:p w:rsidR="001629DC" w:rsidRPr="00953C8B" w:rsidRDefault="001629DC" w:rsidP="00972AF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53C8B">
              <w:rPr>
                <w:lang w:val="ru-RU"/>
              </w:rPr>
              <w:t>–</w:t>
            </w:r>
            <w:r w:rsidRPr="00953C8B">
              <w:rPr>
                <w:lang w:val="ru-RU"/>
              </w:rPr>
              <w:tab/>
              <w:t xml:space="preserve">Председателю и заместителям председателя </w:t>
            </w:r>
            <w:r w:rsidR="00972AF5" w:rsidRPr="00953C8B">
              <w:rPr>
                <w:lang w:val="ru-RU"/>
              </w:rPr>
              <w:t>3</w:t>
            </w:r>
            <w:r w:rsidRPr="00953C8B">
              <w:rPr>
                <w:lang w:val="ru-RU"/>
              </w:rPr>
              <w:t>-й Исследовательской комиссии</w:t>
            </w:r>
          </w:p>
          <w:p w:rsidR="001629DC" w:rsidRPr="00953C8B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53C8B">
              <w:rPr>
                <w:lang w:val="ru-RU"/>
              </w:rPr>
              <w:t>–</w:t>
            </w:r>
            <w:r w:rsidRPr="00953C8B">
              <w:rPr>
                <w:lang w:val="ru-RU"/>
              </w:rPr>
              <w:tab/>
              <w:t>Директору Бюро развития электросвязи</w:t>
            </w:r>
          </w:p>
          <w:p w:rsidR="001629DC" w:rsidRPr="00953C8B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53C8B">
              <w:rPr>
                <w:lang w:val="ru-RU"/>
              </w:rPr>
              <w:t>–</w:t>
            </w:r>
            <w:r w:rsidRPr="00953C8B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953C8B" w:rsidRDefault="001629DC" w:rsidP="00B54B88">
      <w:pPr>
        <w:rPr>
          <w:lang w:val="ru-RU"/>
        </w:rPr>
      </w:pPr>
    </w:p>
    <w:tbl>
      <w:tblPr>
        <w:tblW w:w="9913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495"/>
      </w:tblGrid>
      <w:tr w:rsidR="001629DC" w:rsidRPr="00953C8B" w:rsidTr="005F761F">
        <w:trPr>
          <w:cantSplit/>
        </w:trPr>
        <w:tc>
          <w:tcPr>
            <w:tcW w:w="1418" w:type="dxa"/>
          </w:tcPr>
          <w:p w:rsidR="001629DC" w:rsidRPr="00953C8B" w:rsidRDefault="001629DC" w:rsidP="00B54B88">
            <w:pPr>
              <w:spacing w:before="0"/>
              <w:rPr>
                <w:lang w:val="ru-RU"/>
              </w:rPr>
            </w:pPr>
            <w:r w:rsidRPr="00953C8B">
              <w:rPr>
                <w:lang w:val="ru-RU"/>
              </w:rPr>
              <w:t>Предмет:</w:t>
            </w:r>
          </w:p>
        </w:tc>
        <w:tc>
          <w:tcPr>
            <w:tcW w:w="8495" w:type="dxa"/>
          </w:tcPr>
          <w:p w:rsidR="00972AF5" w:rsidRPr="00953C8B" w:rsidRDefault="001629DC" w:rsidP="00830B64">
            <w:pPr>
              <w:spacing w:before="0"/>
              <w:rPr>
                <w:b/>
                <w:bCs/>
                <w:lang w:val="ru-RU"/>
              </w:rPr>
            </w:pPr>
            <w:r w:rsidRPr="00953C8B">
              <w:rPr>
                <w:b/>
                <w:bCs/>
                <w:lang w:val="ru-RU"/>
              </w:rPr>
              <w:t xml:space="preserve">Собрание </w:t>
            </w:r>
            <w:r w:rsidR="00972AF5" w:rsidRPr="00953C8B">
              <w:rPr>
                <w:b/>
                <w:bCs/>
                <w:lang w:val="ru-RU"/>
              </w:rPr>
              <w:t>3</w:t>
            </w:r>
            <w:r w:rsidRPr="00953C8B">
              <w:rPr>
                <w:b/>
                <w:bCs/>
                <w:lang w:val="ru-RU"/>
              </w:rPr>
              <w:noBreakHyphen/>
              <w:t>й Исследовательской комиссии, имеющее целью утверждение</w:t>
            </w:r>
            <w:r w:rsidR="00972AF5" w:rsidRPr="00953C8B">
              <w:rPr>
                <w:b/>
                <w:bCs/>
                <w:lang w:val="ru-RU"/>
              </w:rPr>
              <w:t xml:space="preserve"> </w:t>
            </w:r>
            <w:r w:rsidR="00830B64">
              <w:rPr>
                <w:b/>
                <w:bCs/>
                <w:lang w:val="ru-RU"/>
              </w:rPr>
              <w:br/>
            </w:r>
            <w:r w:rsidRPr="00953C8B">
              <w:rPr>
                <w:b/>
                <w:bCs/>
                <w:lang w:val="ru-RU"/>
              </w:rPr>
              <w:t>проекта</w:t>
            </w:r>
            <w:r w:rsidR="00972AF5" w:rsidRPr="00953C8B">
              <w:rPr>
                <w:b/>
                <w:bCs/>
                <w:lang w:val="ru-RU"/>
              </w:rPr>
              <w:t xml:space="preserve"> новой Рекомендации МСЭ-Т </w:t>
            </w:r>
            <w:r w:rsidR="00972AF5" w:rsidRPr="00953C8B">
              <w:rPr>
                <w:b/>
                <w:lang w:val="ru-RU"/>
              </w:rPr>
              <w:t xml:space="preserve">D.98, проекта </w:t>
            </w:r>
            <w:r w:rsidRPr="00953C8B">
              <w:rPr>
                <w:b/>
                <w:bCs/>
                <w:lang w:val="ru-RU"/>
              </w:rPr>
              <w:t>пересмотренной Рекомендации</w:t>
            </w:r>
            <w:r w:rsidR="00972AF5" w:rsidRPr="00953C8B">
              <w:rPr>
                <w:b/>
                <w:bCs/>
                <w:lang w:val="ru-RU"/>
              </w:rPr>
              <w:t xml:space="preserve"> МСЭ-Т </w:t>
            </w:r>
            <w:r w:rsidR="00972AF5" w:rsidRPr="00953C8B">
              <w:rPr>
                <w:b/>
                <w:lang w:val="ru-RU"/>
              </w:rPr>
              <w:t xml:space="preserve">D.99 и проекта нового Приложения В </w:t>
            </w:r>
            <w:r w:rsidR="00830B64">
              <w:rPr>
                <w:b/>
                <w:lang w:val="ru-RU"/>
              </w:rPr>
              <w:br/>
            </w:r>
            <w:r w:rsidR="00972AF5" w:rsidRPr="00953C8B">
              <w:rPr>
                <w:b/>
                <w:lang w:val="ru-RU"/>
              </w:rPr>
              <w:t>к Рекомендации МСЭ-Т D.156</w:t>
            </w:r>
            <w:r w:rsidRPr="00953C8B">
              <w:rPr>
                <w:b/>
                <w:bCs/>
                <w:lang w:val="ru-RU"/>
              </w:rPr>
              <w:t xml:space="preserve"> в соответствии с </w:t>
            </w:r>
            <w:r w:rsidR="00867192" w:rsidRPr="00953C8B">
              <w:rPr>
                <w:b/>
                <w:bCs/>
                <w:lang w:val="ru-RU"/>
              </w:rPr>
              <w:t>положениями раздела 9 Резолюции </w:t>
            </w:r>
            <w:r w:rsidRPr="00953C8B">
              <w:rPr>
                <w:b/>
                <w:bCs/>
                <w:lang w:val="ru-RU"/>
              </w:rPr>
              <w:t>1</w:t>
            </w:r>
            <w:r w:rsidR="00867192" w:rsidRPr="00953C8B">
              <w:rPr>
                <w:b/>
                <w:bCs/>
                <w:lang w:val="ru-RU"/>
              </w:rPr>
              <w:t xml:space="preserve"> (Йоханнесбург, 2008 г.) </w:t>
            </w:r>
            <w:r w:rsidRPr="00953C8B">
              <w:rPr>
                <w:b/>
                <w:bCs/>
                <w:lang w:val="ru-RU"/>
              </w:rPr>
              <w:t xml:space="preserve">ВАСЭ </w:t>
            </w:r>
            <w:r w:rsidR="00867192" w:rsidRPr="00953C8B">
              <w:rPr>
                <w:b/>
                <w:bCs/>
                <w:lang w:val="ru-RU"/>
              </w:rPr>
              <w:br/>
            </w:r>
            <w:r w:rsidRPr="00953C8B">
              <w:rPr>
                <w:b/>
                <w:bCs/>
                <w:lang w:val="ru-RU"/>
              </w:rPr>
              <w:t xml:space="preserve">Женева, </w:t>
            </w:r>
            <w:r w:rsidR="00972AF5" w:rsidRPr="00953C8B">
              <w:rPr>
                <w:b/>
                <w:bCs/>
                <w:lang w:val="ru-RU"/>
              </w:rPr>
              <w:t>7 сентября 2012</w:t>
            </w:r>
            <w:r w:rsidR="007752C4" w:rsidRPr="00953C8B">
              <w:rPr>
                <w:b/>
                <w:bCs/>
                <w:lang w:val="ru-RU"/>
              </w:rPr>
              <w:t> года</w:t>
            </w:r>
          </w:p>
        </w:tc>
      </w:tr>
    </w:tbl>
    <w:p w:rsidR="001629DC" w:rsidRPr="00953C8B" w:rsidRDefault="001629DC" w:rsidP="004707EA">
      <w:pPr>
        <w:pStyle w:val="Normalaftertitle"/>
        <w:spacing w:before="480"/>
        <w:rPr>
          <w:lang w:val="ru-RU"/>
        </w:rPr>
      </w:pPr>
      <w:r w:rsidRPr="00953C8B">
        <w:rPr>
          <w:lang w:val="ru-RU"/>
        </w:rPr>
        <w:t>Уважаемая госпожа,</w:t>
      </w:r>
      <w:r w:rsidRPr="00953C8B">
        <w:rPr>
          <w:lang w:val="ru-RU"/>
        </w:rPr>
        <w:br/>
        <w:t>уважаемый господин,</w:t>
      </w:r>
    </w:p>
    <w:p w:rsidR="001629DC" w:rsidRPr="00953C8B" w:rsidRDefault="001629DC" w:rsidP="00307EAF">
      <w:pPr>
        <w:spacing w:before="240"/>
        <w:rPr>
          <w:lang w:val="ru-RU"/>
        </w:rPr>
      </w:pPr>
      <w:r w:rsidRPr="00953C8B">
        <w:rPr>
          <w:lang w:val="ru-RU"/>
        </w:rPr>
        <w:t>1</w:t>
      </w:r>
      <w:r w:rsidRPr="00953C8B">
        <w:rPr>
          <w:lang w:val="ru-RU"/>
        </w:rPr>
        <w:tab/>
        <w:t xml:space="preserve">По просьбе председателя </w:t>
      </w:r>
      <w:r w:rsidR="00972AF5" w:rsidRPr="00953C8B">
        <w:rPr>
          <w:lang w:val="ru-RU"/>
        </w:rPr>
        <w:t>3</w:t>
      </w:r>
      <w:r w:rsidRPr="00953C8B">
        <w:rPr>
          <w:lang w:val="ru-RU"/>
        </w:rPr>
        <w:noBreakHyphen/>
        <w:t xml:space="preserve">й Исследовательской комиссии </w:t>
      </w:r>
      <w:r w:rsidR="000C610D" w:rsidRPr="00307EAF">
        <w:rPr>
          <w:rFonts w:asciiTheme="majorBidi" w:hAnsiTheme="majorBidi" w:cstheme="majorBidi"/>
          <w:lang w:val="ru-RU"/>
        </w:rPr>
        <w:t>(</w:t>
      </w:r>
      <w:r w:rsidR="000C610D" w:rsidRPr="00953C8B">
        <w:rPr>
          <w:rFonts w:asciiTheme="majorBidi" w:hAnsiTheme="majorBidi" w:cstheme="majorBidi"/>
          <w:i/>
          <w:iCs/>
          <w:szCs w:val="22"/>
          <w:lang w:val="ru-RU"/>
        </w:rPr>
        <w:t>Принципы тарификации и учета, включая соответствующие экономические и стратегические вопросы электросвязи</w:t>
      </w:r>
      <w:r w:rsidR="000C610D" w:rsidRPr="00953C8B">
        <w:rPr>
          <w:lang w:val="ru-RU"/>
        </w:rPr>
        <w:t xml:space="preserve">) </w:t>
      </w:r>
      <w:r w:rsidRPr="00953C8B">
        <w:rPr>
          <w:lang w:val="ru-RU"/>
        </w:rPr>
        <w:t xml:space="preserve">имею честь сообщить </w:t>
      </w:r>
      <w:r w:rsidR="000C610D" w:rsidRPr="00953C8B">
        <w:rPr>
          <w:lang w:val="ru-RU"/>
        </w:rPr>
        <w:t>в</w:t>
      </w:r>
      <w:r w:rsidR="00B54B88" w:rsidRPr="00953C8B">
        <w:rPr>
          <w:lang w:val="ru-RU"/>
        </w:rPr>
        <w:t>ам</w:t>
      </w:r>
      <w:r w:rsidRPr="00953C8B">
        <w:rPr>
          <w:lang w:val="ru-RU"/>
        </w:rPr>
        <w:t>, что указанная Исследовательская комиссия, собр</w:t>
      </w:r>
      <w:r w:rsidR="002D06B7" w:rsidRPr="00953C8B">
        <w:rPr>
          <w:lang w:val="ru-RU"/>
        </w:rPr>
        <w:t xml:space="preserve">ание которой </w:t>
      </w:r>
      <w:r w:rsidR="000C610D" w:rsidRPr="00953C8B">
        <w:rPr>
          <w:lang w:val="ru-RU"/>
        </w:rPr>
        <w:t>состоится с</w:t>
      </w:r>
      <w:r w:rsidR="00307EAF">
        <w:rPr>
          <w:lang w:val="ru-RU"/>
        </w:rPr>
        <w:t> </w:t>
      </w:r>
      <w:r w:rsidR="000C610D" w:rsidRPr="00953C8B">
        <w:rPr>
          <w:lang w:val="ru-RU"/>
        </w:rPr>
        <w:t>3</w:t>
      </w:r>
      <w:r w:rsidR="00307EAF">
        <w:rPr>
          <w:lang w:val="ru-RU"/>
        </w:rPr>
        <w:t> </w:t>
      </w:r>
      <w:r w:rsidR="000C610D" w:rsidRPr="00953C8B">
        <w:rPr>
          <w:lang w:val="ru-RU"/>
        </w:rPr>
        <w:t>по</w:t>
      </w:r>
      <w:r w:rsidR="00307EAF">
        <w:rPr>
          <w:lang w:val="ru-RU"/>
        </w:rPr>
        <w:t> </w:t>
      </w:r>
      <w:r w:rsidR="000C610D" w:rsidRPr="00953C8B">
        <w:rPr>
          <w:lang w:val="ru-RU"/>
        </w:rPr>
        <w:t xml:space="preserve">7 сентября 2012 года, </w:t>
      </w:r>
      <w:r w:rsidRPr="00953C8B">
        <w:rPr>
          <w:lang w:val="ru-RU"/>
        </w:rPr>
        <w:t>намеревается применить для утверждения вышеупомянут</w:t>
      </w:r>
      <w:r w:rsidR="000C610D" w:rsidRPr="00953C8B">
        <w:rPr>
          <w:lang w:val="ru-RU"/>
        </w:rPr>
        <w:t xml:space="preserve">ых </w:t>
      </w:r>
      <w:r w:rsidRPr="00953C8B">
        <w:rPr>
          <w:lang w:val="ru-RU"/>
        </w:rPr>
        <w:t>проект</w:t>
      </w:r>
      <w:r w:rsidR="000C610D" w:rsidRPr="00953C8B">
        <w:rPr>
          <w:lang w:val="ru-RU"/>
        </w:rPr>
        <w:t>ов текстов</w:t>
      </w:r>
      <w:r w:rsidR="00953C8B" w:rsidRPr="00953C8B">
        <w:rPr>
          <w:lang w:val="ru-RU"/>
        </w:rPr>
        <w:t xml:space="preserve"> </w:t>
      </w:r>
      <w:r w:rsidRPr="00953C8B">
        <w:rPr>
          <w:lang w:val="ru-RU"/>
        </w:rPr>
        <w:t xml:space="preserve">процедуру, описанную в разделе 9 Резолюции 1 </w:t>
      </w:r>
      <w:r w:rsidR="00B54B88" w:rsidRPr="00953C8B">
        <w:rPr>
          <w:lang w:val="ru-RU"/>
        </w:rPr>
        <w:t xml:space="preserve">(Йоханнесбург, 2008 г.) </w:t>
      </w:r>
      <w:r w:rsidRPr="00953C8B">
        <w:rPr>
          <w:lang w:val="ru-RU"/>
        </w:rPr>
        <w:t>ВАСЭ.</w:t>
      </w:r>
    </w:p>
    <w:p w:rsidR="001629DC" w:rsidRPr="00953C8B" w:rsidRDefault="001629DC" w:rsidP="00AB5FAB">
      <w:pPr>
        <w:rPr>
          <w:lang w:val="ru-RU"/>
        </w:rPr>
      </w:pPr>
      <w:r w:rsidRPr="00953C8B">
        <w:rPr>
          <w:lang w:val="ru-RU"/>
        </w:rPr>
        <w:t>2</w:t>
      </w:r>
      <w:r w:rsidRPr="00953C8B">
        <w:rPr>
          <w:lang w:val="ru-RU"/>
        </w:rPr>
        <w:tab/>
        <w:t>Названи</w:t>
      </w:r>
      <w:r w:rsidR="002B0AAC" w:rsidRPr="00953C8B">
        <w:rPr>
          <w:lang w:val="ru-RU"/>
        </w:rPr>
        <w:t>я</w:t>
      </w:r>
      <w:r w:rsidRPr="00953C8B">
        <w:rPr>
          <w:lang w:val="ru-RU"/>
        </w:rPr>
        <w:t xml:space="preserve">, краткое </w:t>
      </w:r>
      <w:r w:rsidR="002B0AAC" w:rsidRPr="00953C8B">
        <w:rPr>
          <w:lang w:val="ru-RU"/>
        </w:rPr>
        <w:t xml:space="preserve">содержание и место размещения проектов </w:t>
      </w:r>
      <w:r w:rsidR="00AB5FAB" w:rsidRPr="00953C8B">
        <w:rPr>
          <w:lang w:val="ru-RU"/>
        </w:rPr>
        <w:t xml:space="preserve">предлагаемых к утверждению </w:t>
      </w:r>
      <w:r w:rsidR="002B0AAC" w:rsidRPr="00953C8B">
        <w:rPr>
          <w:lang w:val="ru-RU"/>
        </w:rPr>
        <w:t xml:space="preserve">текстов МСЭ-Т </w:t>
      </w:r>
      <w:r w:rsidRPr="00953C8B">
        <w:rPr>
          <w:lang w:val="ru-RU"/>
        </w:rPr>
        <w:t xml:space="preserve">содержатся в </w:t>
      </w:r>
      <w:r w:rsidRPr="00953C8B">
        <w:rPr>
          <w:b/>
          <w:bCs/>
          <w:lang w:val="ru-RU"/>
        </w:rPr>
        <w:t>Приложении 1</w:t>
      </w:r>
      <w:r w:rsidRPr="00953C8B">
        <w:rPr>
          <w:lang w:val="ru-RU"/>
        </w:rPr>
        <w:t>.</w:t>
      </w:r>
    </w:p>
    <w:p w:rsidR="001629DC" w:rsidRPr="00953C8B" w:rsidRDefault="001629DC" w:rsidP="00AB5FAB">
      <w:pPr>
        <w:rPr>
          <w:lang w:val="ru-RU"/>
        </w:rPr>
      </w:pPr>
      <w:r w:rsidRPr="00953C8B">
        <w:rPr>
          <w:lang w:val="ru-RU"/>
        </w:rPr>
        <w:t>3</w:t>
      </w:r>
      <w:r w:rsidRPr="00953C8B">
        <w:rPr>
          <w:lang w:val="ru-RU"/>
        </w:rPr>
        <w:tab/>
        <w:t>Просьба ко всем Государств</w:t>
      </w:r>
      <w:r w:rsidR="00B54B88" w:rsidRPr="00953C8B">
        <w:rPr>
          <w:lang w:val="ru-RU"/>
        </w:rPr>
        <w:t>ам – Членам МСЭ, Членам Сектора,</w:t>
      </w:r>
      <w:r w:rsidRPr="00953C8B">
        <w:rPr>
          <w:lang w:val="ru-RU"/>
        </w:rPr>
        <w:t xml:space="preserve"> Ассоциированным членам</w:t>
      </w:r>
      <w:r w:rsidR="00B54B88" w:rsidRPr="00953C8B">
        <w:rPr>
          <w:lang w:val="ru-RU"/>
        </w:rPr>
        <w:t xml:space="preserve"> или </w:t>
      </w:r>
      <w:r w:rsidR="002736E9" w:rsidRPr="00953C8B">
        <w:rPr>
          <w:lang w:val="ru-RU"/>
        </w:rPr>
        <w:t>академическим учреждениям</w:t>
      </w:r>
      <w:r w:rsidRPr="00953C8B">
        <w:rPr>
          <w:lang w:val="ru-RU"/>
        </w:rPr>
        <w:t>, располагающим информацией о принадлежащи</w:t>
      </w:r>
      <w:r w:rsidR="00AB5FAB" w:rsidRPr="00953C8B">
        <w:rPr>
          <w:lang w:val="ru-RU"/>
        </w:rPr>
        <w:t>х</w:t>
      </w:r>
      <w:r w:rsidRPr="00953C8B">
        <w:rPr>
          <w:lang w:val="ru-RU"/>
        </w:rPr>
        <w:t xml:space="preserve"> им или другим сторонам патентах, которые могут полностью либо частично охватывать элементы </w:t>
      </w:r>
      <w:r w:rsidR="00AB5FAB" w:rsidRPr="00953C8B">
        <w:rPr>
          <w:lang w:val="ru-RU"/>
        </w:rPr>
        <w:t>проектов</w:t>
      </w:r>
      <w:r w:rsidRPr="00953C8B">
        <w:rPr>
          <w:lang w:val="ru-RU"/>
        </w:rPr>
        <w:t xml:space="preserve"> предлагаем</w:t>
      </w:r>
      <w:r w:rsidR="00AB5FAB" w:rsidRPr="00953C8B">
        <w:rPr>
          <w:lang w:val="ru-RU"/>
        </w:rPr>
        <w:t xml:space="preserve">ых </w:t>
      </w:r>
      <w:r w:rsidRPr="00953C8B">
        <w:rPr>
          <w:lang w:val="ru-RU"/>
        </w:rPr>
        <w:t xml:space="preserve">к утверждению </w:t>
      </w:r>
      <w:r w:rsidR="00AB5FAB" w:rsidRPr="00953C8B">
        <w:rPr>
          <w:lang w:val="ru-RU"/>
        </w:rPr>
        <w:t>текстов</w:t>
      </w:r>
      <w:r w:rsidRPr="00953C8B">
        <w:rPr>
          <w:lang w:val="ru-RU"/>
        </w:rPr>
        <w:t>, сообщить об этом БСЭ в соответствии с общей патентной политикой для МСЭ</w:t>
      </w:r>
      <w:r w:rsidRPr="00953C8B">
        <w:rPr>
          <w:lang w:val="ru-RU"/>
        </w:rPr>
        <w:noBreakHyphen/>
        <w:t>Т/МСЭ</w:t>
      </w:r>
      <w:r w:rsidRPr="00953C8B">
        <w:rPr>
          <w:lang w:val="ru-RU"/>
        </w:rPr>
        <w:noBreakHyphen/>
        <w:t>R/ИСО/МЭК.</w:t>
      </w:r>
    </w:p>
    <w:p w:rsidR="001629DC" w:rsidRPr="00953C8B" w:rsidRDefault="001629DC" w:rsidP="00B54B88">
      <w:pPr>
        <w:rPr>
          <w:lang w:val="ru-RU"/>
        </w:rPr>
      </w:pPr>
      <w:r w:rsidRPr="00953C8B">
        <w:rPr>
          <w:lang w:val="ru-RU"/>
        </w:rPr>
        <w:t>Имеющаяся патентная информация доступна в онлайновом режиме на веб-сайте МСЭ-Т (</w:t>
      </w:r>
      <w:hyperlink r:id="rId11" w:history="1">
        <w:r w:rsidRPr="00953C8B">
          <w:rPr>
            <w:rStyle w:val="Hyperlink"/>
            <w:lang w:val="ru-RU"/>
          </w:rPr>
          <w:t>www.itu.int/IT</w:t>
        </w:r>
        <w:bookmarkStart w:id="0" w:name="_GoBack"/>
        <w:bookmarkEnd w:id="0"/>
        <w:r w:rsidRPr="00953C8B">
          <w:rPr>
            <w:rStyle w:val="Hyperlink"/>
            <w:lang w:val="ru-RU"/>
          </w:rPr>
          <w:t>U-T/ipr/</w:t>
        </w:r>
      </w:hyperlink>
      <w:r w:rsidRPr="00953C8B">
        <w:rPr>
          <w:lang w:val="ru-RU"/>
        </w:rPr>
        <w:t>).</w:t>
      </w:r>
    </w:p>
    <w:p w:rsidR="001629DC" w:rsidRPr="00953C8B" w:rsidRDefault="001629DC" w:rsidP="00336BA0">
      <w:pPr>
        <w:rPr>
          <w:lang w:val="ru-RU"/>
        </w:rPr>
      </w:pPr>
      <w:r w:rsidRPr="00953C8B">
        <w:rPr>
          <w:lang w:val="ru-RU"/>
        </w:rPr>
        <w:t>4</w:t>
      </w:r>
      <w:r w:rsidRPr="00953C8B">
        <w:rPr>
          <w:lang w:val="ru-RU"/>
        </w:rPr>
        <w:tab/>
        <w:t xml:space="preserve">Учитывая положения раздела 9 Резолюции 1, заранее благодарю </w:t>
      </w:r>
      <w:r w:rsidR="00336BA0" w:rsidRPr="00953C8B">
        <w:rPr>
          <w:lang w:val="ru-RU"/>
        </w:rPr>
        <w:t>в</w:t>
      </w:r>
      <w:r w:rsidR="00B54B88" w:rsidRPr="00953C8B">
        <w:rPr>
          <w:lang w:val="ru-RU"/>
        </w:rPr>
        <w:t xml:space="preserve">ас </w:t>
      </w:r>
      <w:r w:rsidRPr="00953C8B">
        <w:rPr>
          <w:lang w:val="ru-RU"/>
        </w:rPr>
        <w:t xml:space="preserve">за информацию о том, дает ли ваша администрация </w:t>
      </w:r>
      <w:r w:rsidR="00336BA0" w:rsidRPr="00953C8B">
        <w:rPr>
          <w:lang w:val="ru-RU"/>
        </w:rPr>
        <w:t>3</w:t>
      </w:r>
      <w:r w:rsidRPr="00953C8B">
        <w:rPr>
          <w:lang w:val="ru-RU"/>
        </w:rPr>
        <w:noBreakHyphen/>
        <w:t>й Исследовательской комиссии полномочия рассмотреть на своем собрании проект</w:t>
      </w:r>
      <w:r w:rsidR="00336BA0" w:rsidRPr="00953C8B">
        <w:rPr>
          <w:lang w:val="ru-RU"/>
        </w:rPr>
        <w:t>ы указанных текстов</w:t>
      </w:r>
      <w:r w:rsidRPr="00953C8B">
        <w:rPr>
          <w:lang w:val="ru-RU"/>
        </w:rPr>
        <w:t xml:space="preserve"> на предмет </w:t>
      </w:r>
      <w:r w:rsidR="00336BA0" w:rsidRPr="00953C8B">
        <w:rPr>
          <w:lang w:val="ru-RU"/>
        </w:rPr>
        <w:t>их</w:t>
      </w:r>
      <w:r w:rsidRPr="00953C8B">
        <w:rPr>
          <w:lang w:val="ru-RU"/>
        </w:rPr>
        <w:t xml:space="preserve"> утвержден</w:t>
      </w:r>
      <w:r w:rsidR="00830B64">
        <w:rPr>
          <w:lang w:val="ru-RU"/>
        </w:rPr>
        <w:t>ия, направленную в мой адрес до </w:t>
      </w:r>
      <w:r w:rsidRPr="00953C8B">
        <w:rPr>
          <w:lang w:val="ru-RU"/>
        </w:rPr>
        <w:t>2400</w:t>
      </w:r>
      <w:r w:rsidR="00022027" w:rsidRPr="00953C8B">
        <w:rPr>
          <w:lang w:val="ru-RU"/>
        </w:rPr>
        <w:t> </w:t>
      </w:r>
      <w:r w:rsidRPr="00953C8B">
        <w:rPr>
          <w:lang w:val="ru-RU"/>
        </w:rPr>
        <w:t xml:space="preserve">UTC </w:t>
      </w:r>
      <w:r w:rsidR="00336BA0" w:rsidRPr="00953C8B">
        <w:rPr>
          <w:b/>
          <w:bCs/>
          <w:lang w:val="ru-RU"/>
        </w:rPr>
        <w:t>22 августа 2012</w:t>
      </w:r>
      <w:r w:rsidR="00022027" w:rsidRPr="00953C8B">
        <w:rPr>
          <w:b/>
          <w:bCs/>
          <w:lang w:val="ru-RU"/>
        </w:rPr>
        <w:t> года</w:t>
      </w:r>
      <w:r w:rsidR="00B54B88" w:rsidRPr="00953C8B">
        <w:rPr>
          <w:lang w:val="ru-RU"/>
        </w:rPr>
        <w:t>.</w:t>
      </w:r>
    </w:p>
    <w:p w:rsidR="001629DC" w:rsidRPr="00953C8B" w:rsidRDefault="001629DC" w:rsidP="00336BA0">
      <w:pPr>
        <w:rPr>
          <w:lang w:val="ru-RU"/>
        </w:rPr>
      </w:pPr>
      <w:r w:rsidRPr="00953C8B">
        <w:rPr>
          <w:lang w:val="ru-RU"/>
        </w:rPr>
        <w:lastRenderedPageBreak/>
        <w:t xml:space="preserve">Если какие-либо Государства-Члены сочтут, что рассматривать </w:t>
      </w:r>
      <w:r w:rsidR="00336BA0" w:rsidRPr="00953C8B">
        <w:rPr>
          <w:lang w:val="ru-RU"/>
        </w:rPr>
        <w:t>тексты</w:t>
      </w:r>
      <w:r w:rsidRPr="00953C8B">
        <w:rPr>
          <w:lang w:val="ru-RU"/>
        </w:rPr>
        <w:t xml:space="preserve"> на предмет </w:t>
      </w:r>
      <w:r w:rsidR="00336BA0" w:rsidRPr="00953C8B">
        <w:rPr>
          <w:lang w:val="ru-RU"/>
        </w:rPr>
        <w:t>их</w:t>
      </w:r>
      <w:r w:rsidRPr="00953C8B">
        <w:rPr>
          <w:lang w:val="ru-RU"/>
        </w:rPr>
        <w:t xml:space="preserve"> утверждения не следует, им необходимо сообщить о причинах такого неодобрения и указать, какие возможные изменения могли бы способствовать дальнейшему рассмотрению и утверждению проект</w:t>
      </w:r>
      <w:r w:rsidR="00336BA0" w:rsidRPr="00953C8B">
        <w:rPr>
          <w:lang w:val="ru-RU"/>
        </w:rPr>
        <w:t xml:space="preserve">ов текстов. </w:t>
      </w:r>
    </w:p>
    <w:p w:rsidR="001629DC" w:rsidRPr="00953C8B" w:rsidRDefault="001629DC" w:rsidP="00336BA0">
      <w:pPr>
        <w:rPr>
          <w:lang w:val="ru-RU"/>
        </w:rPr>
      </w:pPr>
      <w:r w:rsidRPr="00953C8B">
        <w:rPr>
          <w:lang w:val="ru-RU"/>
        </w:rPr>
        <w:t>5</w:t>
      </w:r>
      <w:r w:rsidRPr="00953C8B">
        <w:rPr>
          <w:lang w:val="ru-RU"/>
        </w:rPr>
        <w:tab/>
        <w:t>В случае если 70% или более Государств-Членов в своих ответах выскажутся за рассмотрение на собрании Исследовательской комиссии проект</w:t>
      </w:r>
      <w:r w:rsidR="00336BA0" w:rsidRPr="00953C8B">
        <w:rPr>
          <w:lang w:val="ru-RU"/>
        </w:rPr>
        <w:t xml:space="preserve">ов </w:t>
      </w:r>
      <w:r w:rsidRPr="00953C8B">
        <w:rPr>
          <w:lang w:val="ru-RU"/>
        </w:rPr>
        <w:t>указанн</w:t>
      </w:r>
      <w:r w:rsidR="00336BA0" w:rsidRPr="00953C8B">
        <w:rPr>
          <w:lang w:val="ru-RU"/>
        </w:rPr>
        <w:t xml:space="preserve">ых текстов </w:t>
      </w:r>
      <w:r w:rsidRPr="00953C8B">
        <w:rPr>
          <w:lang w:val="ru-RU"/>
        </w:rPr>
        <w:t xml:space="preserve">на предмет </w:t>
      </w:r>
      <w:r w:rsidR="00336BA0" w:rsidRPr="00953C8B">
        <w:rPr>
          <w:lang w:val="ru-RU"/>
        </w:rPr>
        <w:t>их</w:t>
      </w:r>
      <w:r w:rsidR="00953C8B" w:rsidRPr="00953C8B">
        <w:rPr>
          <w:lang w:val="ru-RU"/>
        </w:rPr>
        <w:t xml:space="preserve"> </w:t>
      </w:r>
      <w:r w:rsidRPr="00953C8B">
        <w:rPr>
          <w:lang w:val="ru-RU"/>
        </w:rPr>
        <w:t xml:space="preserve">утверждения, одно пленарное заседание </w:t>
      </w:r>
      <w:r w:rsidR="00336BA0" w:rsidRPr="00953C8B">
        <w:rPr>
          <w:b/>
          <w:bCs/>
          <w:lang w:val="ru-RU"/>
        </w:rPr>
        <w:t>7 сентября 2012</w:t>
      </w:r>
      <w:r w:rsidR="00022027" w:rsidRPr="00953C8B">
        <w:rPr>
          <w:b/>
          <w:bCs/>
          <w:lang w:val="ru-RU"/>
        </w:rPr>
        <w:t> года</w:t>
      </w:r>
      <w:r w:rsidRPr="00953C8B">
        <w:rPr>
          <w:lang w:val="ru-RU"/>
        </w:rPr>
        <w:t xml:space="preserve"> будет отведено для применения процедуры утверждения.</w:t>
      </w:r>
    </w:p>
    <w:p w:rsidR="001629DC" w:rsidRPr="00953C8B" w:rsidRDefault="001629DC" w:rsidP="00B54B88">
      <w:pPr>
        <w:rPr>
          <w:lang w:val="ru-RU"/>
        </w:rPr>
      </w:pPr>
      <w:r w:rsidRPr="00953C8B">
        <w:rPr>
          <w:lang w:val="ru-RU"/>
        </w:rPr>
        <w:t xml:space="preserve">В связи с этим предлагаю вашей администрации направить на собрание своего представителя. </w:t>
      </w:r>
      <w:r w:rsidRPr="00953C8B">
        <w:rPr>
          <w:b/>
          <w:bCs/>
          <w:lang w:val="ru-RU"/>
        </w:rPr>
        <w:t>Администрациям Государств – Членов Союза</w:t>
      </w:r>
      <w:r w:rsidRPr="00953C8B">
        <w:rPr>
          <w:lang w:val="ru-RU"/>
        </w:rPr>
        <w:t xml:space="preserve"> предлагается сообщить фамилии глав их делегаций. Если ваша администрация желает быть представленной на собрании признанной эксплуатационной организацией, научной или промышленной организацией либо иным объединением, занимающимся вопросами электросвязи, то в соответствии с п. 239 Статьи 19 Конвенции МСЭ необходимо должным образом сообщить об этом Директору БСЭ.</w:t>
      </w:r>
    </w:p>
    <w:p w:rsidR="001629DC" w:rsidRPr="00953C8B" w:rsidRDefault="001629DC" w:rsidP="00336BA0">
      <w:pPr>
        <w:rPr>
          <w:lang w:val="ru-RU"/>
        </w:rPr>
      </w:pPr>
      <w:r w:rsidRPr="00953C8B">
        <w:rPr>
          <w:lang w:val="ru-RU"/>
        </w:rPr>
        <w:t>6</w:t>
      </w:r>
      <w:r w:rsidRPr="00953C8B">
        <w:rPr>
          <w:lang w:val="ru-RU"/>
        </w:rPr>
        <w:tab/>
        <w:t xml:space="preserve">Повестка дня и вся соответствующая информация, касающаяся собрания </w:t>
      </w:r>
      <w:r w:rsidR="00336BA0" w:rsidRPr="00953C8B">
        <w:rPr>
          <w:lang w:val="ru-RU"/>
        </w:rPr>
        <w:t>3</w:t>
      </w:r>
      <w:r w:rsidRPr="00953C8B">
        <w:rPr>
          <w:lang w:val="ru-RU"/>
        </w:rPr>
        <w:noBreakHyphen/>
        <w:t>й Исследовательской комиссии, будут предоставлены в Коллективном письме</w:t>
      </w:r>
      <w:r w:rsidR="00336BA0" w:rsidRPr="00953C8B">
        <w:rPr>
          <w:lang w:val="ru-RU"/>
        </w:rPr>
        <w:t xml:space="preserve"> 5/3. </w:t>
      </w:r>
    </w:p>
    <w:p w:rsidR="001629DC" w:rsidRPr="00953C8B" w:rsidRDefault="001629DC" w:rsidP="00F83B0E">
      <w:pPr>
        <w:rPr>
          <w:lang w:val="ru-RU"/>
        </w:rPr>
      </w:pPr>
      <w:r w:rsidRPr="00953C8B">
        <w:rPr>
          <w:lang w:val="ru-RU"/>
        </w:rPr>
        <w:t>7</w:t>
      </w:r>
      <w:r w:rsidRPr="00953C8B">
        <w:rPr>
          <w:lang w:val="ru-RU"/>
        </w:rPr>
        <w:tab/>
        <w:t xml:space="preserve">После собрания Директор БСЭ в </w:t>
      </w:r>
      <w:r w:rsidR="00F83B0E" w:rsidRPr="00953C8B">
        <w:rPr>
          <w:lang w:val="ru-RU"/>
        </w:rPr>
        <w:t>циркуляре</w:t>
      </w:r>
      <w:r w:rsidRPr="00953C8B">
        <w:rPr>
          <w:lang w:val="ru-RU"/>
        </w:rPr>
        <w:t xml:space="preserve"> уведомит о принятом по данн</w:t>
      </w:r>
      <w:r w:rsidR="00F83B0E" w:rsidRPr="00953C8B">
        <w:rPr>
          <w:lang w:val="ru-RU"/>
        </w:rPr>
        <w:t xml:space="preserve">ым текстам </w:t>
      </w:r>
      <w:r w:rsidRPr="00953C8B">
        <w:rPr>
          <w:lang w:val="ru-RU"/>
        </w:rPr>
        <w:t xml:space="preserve">решении. Эта информация будет также опубликована в </w:t>
      </w:r>
      <w:r w:rsidR="00F83B0E" w:rsidRPr="00953C8B">
        <w:rPr>
          <w:lang w:val="ru-RU"/>
        </w:rPr>
        <w:t>Оперативном</w:t>
      </w:r>
      <w:r w:rsidRPr="00953C8B">
        <w:rPr>
          <w:lang w:val="ru-RU"/>
        </w:rPr>
        <w:t xml:space="preserve"> бюллетене МСЭ.</w:t>
      </w:r>
    </w:p>
    <w:p w:rsidR="001629DC" w:rsidRPr="00953C8B" w:rsidRDefault="001629DC" w:rsidP="004707EA">
      <w:pPr>
        <w:pStyle w:val="Normalaftertitle"/>
        <w:spacing w:before="240"/>
        <w:rPr>
          <w:lang w:val="ru-RU"/>
        </w:rPr>
      </w:pPr>
      <w:r w:rsidRPr="00953C8B">
        <w:rPr>
          <w:lang w:val="ru-RU"/>
        </w:rPr>
        <w:t>С уважением,</w:t>
      </w:r>
    </w:p>
    <w:p w:rsidR="001629DC" w:rsidRPr="00953C8B" w:rsidRDefault="001629DC" w:rsidP="00E7420C">
      <w:pPr>
        <w:spacing w:before="1560"/>
        <w:rPr>
          <w:lang w:val="ru-RU"/>
        </w:rPr>
      </w:pPr>
      <w:r w:rsidRPr="00953C8B">
        <w:rPr>
          <w:lang w:val="ru-RU"/>
        </w:rPr>
        <w:t>Малколм Джонсон</w:t>
      </w:r>
      <w:r w:rsidRPr="00953C8B">
        <w:rPr>
          <w:lang w:val="ru-RU"/>
        </w:rPr>
        <w:br/>
        <w:t>Директор Бюро</w:t>
      </w:r>
      <w:r w:rsidRPr="00953C8B">
        <w:rPr>
          <w:lang w:val="ru-RU"/>
        </w:rPr>
        <w:br/>
        <w:t>стандартизации электросвязи</w:t>
      </w:r>
    </w:p>
    <w:p w:rsidR="009B6144" w:rsidRPr="00953C8B" w:rsidRDefault="001629DC" w:rsidP="00E7420C">
      <w:pPr>
        <w:spacing w:before="1080"/>
        <w:rPr>
          <w:lang w:val="ru-RU"/>
        </w:rPr>
      </w:pPr>
      <w:r w:rsidRPr="00953C8B">
        <w:rPr>
          <w:b/>
          <w:bCs/>
          <w:lang w:val="ru-RU"/>
        </w:rPr>
        <w:t>Приложение</w:t>
      </w:r>
      <w:r w:rsidRPr="00953C8B">
        <w:rPr>
          <w:lang w:val="ru-RU"/>
        </w:rPr>
        <w:t>:</w:t>
      </w:r>
      <w:r w:rsidR="00B54B88" w:rsidRPr="00953C8B">
        <w:rPr>
          <w:lang w:val="ru-RU"/>
        </w:rPr>
        <w:t xml:space="preserve"> </w:t>
      </w:r>
      <w:r w:rsidR="00D15B58" w:rsidRPr="00953C8B">
        <w:rPr>
          <w:lang w:val="ru-RU"/>
        </w:rPr>
        <w:t>1</w:t>
      </w:r>
    </w:p>
    <w:p w:rsidR="00D15B58" w:rsidRPr="00953C8B" w:rsidRDefault="00D15B58" w:rsidP="00D15B5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953C8B">
        <w:rPr>
          <w:lang w:val="ru-RU"/>
        </w:rPr>
        <w:br w:type="page"/>
      </w:r>
    </w:p>
    <w:p w:rsidR="00D15B58" w:rsidRPr="00953C8B" w:rsidRDefault="0015572E" w:rsidP="004707EA">
      <w:pPr>
        <w:pStyle w:val="AnnexNo"/>
        <w:rPr>
          <w:sz w:val="22"/>
          <w:szCs w:val="22"/>
          <w:lang w:val="ru-RU"/>
        </w:rPr>
      </w:pPr>
      <w:r w:rsidRPr="00953C8B">
        <w:rPr>
          <w:lang w:val="ru-RU"/>
        </w:rPr>
        <w:lastRenderedPageBreak/>
        <w:t>ПРИЛОЖЕНИЕ</w:t>
      </w:r>
      <w:r w:rsidR="00D15B58" w:rsidRPr="00953C8B">
        <w:rPr>
          <w:lang w:val="ru-RU"/>
        </w:rPr>
        <w:t xml:space="preserve"> 1</w:t>
      </w:r>
      <w:r w:rsidR="00D15B58" w:rsidRPr="00953C8B">
        <w:rPr>
          <w:lang w:val="ru-RU"/>
        </w:rPr>
        <w:br/>
      </w:r>
      <w:r w:rsidR="004707EA" w:rsidRPr="00953C8B">
        <w:rPr>
          <w:caps w:val="0"/>
          <w:sz w:val="22"/>
          <w:szCs w:val="22"/>
          <w:lang w:val="ru-RU"/>
        </w:rPr>
        <w:t>(к Циркуляру 288 БСЭ)</w:t>
      </w:r>
    </w:p>
    <w:p w:rsidR="00D15B58" w:rsidRPr="00953C8B" w:rsidRDefault="0015572E" w:rsidP="00953C8B">
      <w:pPr>
        <w:spacing w:before="480"/>
        <w:rPr>
          <w:b/>
          <w:bCs/>
          <w:i/>
          <w:iCs/>
          <w:lang w:val="ru-RU"/>
        </w:rPr>
      </w:pPr>
      <w:r w:rsidRPr="00953C8B">
        <w:rPr>
          <w:b/>
          <w:bCs/>
          <w:i/>
          <w:iCs/>
          <w:lang w:val="ru-RU"/>
        </w:rPr>
        <w:t>Примечание</w:t>
      </w:r>
      <w:r w:rsidR="00953C8B" w:rsidRPr="00953C8B">
        <w:rPr>
          <w:b/>
          <w:bCs/>
          <w:i/>
          <w:iCs/>
          <w:lang w:val="ru-RU"/>
        </w:rPr>
        <w:t xml:space="preserve">. </w:t>
      </w:r>
      <w:r w:rsidR="00953C8B" w:rsidRPr="00953C8B">
        <w:rPr>
          <w:rFonts w:ascii="Symbol" w:hAnsi="Symbol"/>
          <w:b/>
          <w:bCs/>
          <w:i/>
          <w:iCs/>
          <w:lang w:val="ru-RU"/>
        </w:rPr>
        <w:t></w:t>
      </w:r>
      <w:r w:rsidR="00D15B58" w:rsidRPr="00953C8B">
        <w:rPr>
          <w:b/>
          <w:bCs/>
          <w:i/>
          <w:iCs/>
          <w:lang w:val="ru-RU"/>
        </w:rPr>
        <w:t xml:space="preserve"> </w:t>
      </w:r>
      <w:r w:rsidRPr="00953C8B">
        <w:rPr>
          <w:b/>
          <w:bCs/>
          <w:i/>
          <w:iCs/>
          <w:lang w:val="ru-RU"/>
        </w:rPr>
        <w:t xml:space="preserve">Полный текст представлен в отчете </w:t>
      </w:r>
      <w:r w:rsidR="00D15B58" w:rsidRPr="00953C8B">
        <w:rPr>
          <w:b/>
          <w:bCs/>
          <w:i/>
          <w:iCs/>
          <w:lang w:val="ru-RU"/>
        </w:rPr>
        <w:t>COM 3-R 23.</w:t>
      </w:r>
    </w:p>
    <w:p w:rsidR="00D15B58" w:rsidRPr="00953C8B" w:rsidRDefault="00D15B58" w:rsidP="00953C8B">
      <w:pPr>
        <w:pStyle w:val="Heading1"/>
        <w:rPr>
          <w:lang w:val="ru-RU"/>
        </w:rPr>
      </w:pPr>
      <w:r w:rsidRPr="00953C8B">
        <w:rPr>
          <w:lang w:val="ru-RU"/>
        </w:rPr>
        <w:t>1</w:t>
      </w:r>
      <w:r w:rsidRPr="00953C8B">
        <w:rPr>
          <w:lang w:val="ru-RU"/>
        </w:rPr>
        <w:tab/>
      </w:r>
      <w:r w:rsidR="0015572E" w:rsidRPr="00953C8B">
        <w:rPr>
          <w:lang w:val="ru-RU"/>
        </w:rPr>
        <w:t>Проект Рекомендации МСЭ-Т</w:t>
      </w:r>
      <w:r w:rsidRPr="00953C8B">
        <w:rPr>
          <w:lang w:val="ru-RU"/>
        </w:rPr>
        <w:t xml:space="preserve"> D.98 (</w:t>
      </w:r>
      <w:r w:rsidR="0015572E" w:rsidRPr="00953C8B">
        <w:rPr>
          <w:lang w:val="ru-RU"/>
        </w:rPr>
        <w:t>нов</w:t>
      </w:r>
      <w:r w:rsidR="001A1B2C" w:rsidRPr="00953C8B">
        <w:rPr>
          <w:lang w:val="ru-RU"/>
        </w:rPr>
        <w:t>ая</w:t>
      </w:r>
      <w:r w:rsidRPr="00953C8B">
        <w:rPr>
          <w:lang w:val="ru-RU"/>
        </w:rPr>
        <w:t>)</w:t>
      </w:r>
    </w:p>
    <w:p w:rsidR="0037275C" w:rsidRPr="00953C8B" w:rsidRDefault="00953C8B" w:rsidP="00953C8B">
      <w:pPr>
        <w:pStyle w:val="Rectitle"/>
        <w:rPr>
          <w:lang w:val="ru-RU"/>
        </w:rPr>
      </w:pPr>
      <w:bookmarkStart w:id="1" w:name="_Toc315433944"/>
      <w:r w:rsidRPr="00953C8B">
        <w:rPr>
          <w:lang w:val="ru-RU"/>
        </w:rPr>
        <w:t xml:space="preserve">Начисление платы при обслуживании в международном </w:t>
      </w:r>
      <w:r w:rsidRPr="00953C8B">
        <w:rPr>
          <w:lang w:val="ru-RU"/>
        </w:rPr>
        <w:br/>
        <w:t>мобильном роуминге</w:t>
      </w:r>
      <w:bookmarkEnd w:id="1"/>
    </w:p>
    <w:p w:rsidR="0037275C" w:rsidRPr="00953C8B" w:rsidRDefault="0037275C" w:rsidP="0037275C">
      <w:pPr>
        <w:pStyle w:val="Headingb"/>
        <w:rPr>
          <w:bCs/>
          <w:lang w:val="ru-RU"/>
        </w:rPr>
      </w:pPr>
      <w:r w:rsidRPr="00953C8B">
        <w:rPr>
          <w:lang w:val="ru-RU"/>
        </w:rPr>
        <w:t>Резюме</w:t>
      </w:r>
    </w:p>
    <w:p w:rsidR="00D15B58" w:rsidRPr="00953C8B" w:rsidRDefault="0037275C" w:rsidP="0037275C">
      <w:pPr>
        <w:rPr>
          <w:lang w:val="ru-RU"/>
        </w:rPr>
      </w:pPr>
      <w:r w:rsidRPr="00953C8B">
        <w:rPr>
          <w:lang w:val="ru-RU"/>
        </w:rPr>
        <w:t>В настоящей Рекомендации предлагаются меры, направленные на то, чтобы предоставить потребителям возможность воспользоваться действенными конкуренцией и регулированием для получения информации и обеспечения прозрачности в целях принятия соответствующих мер; наметить меры для обеспечения более совершенной работы рынка; а также предложения в отношении регуляторных мер, которые могут включать меры, направленные на снижение такс</w:t>
      </w:r>
      <w:r w:rsidR="00D15B58" w:rsidRPr="00953C8B">
        <w:rPr>
          <w:lang w:val="ru-RU"/>
        </w:rPr>
        <w:t>.</w:t>
      </w:r>
    </w:p>
    <w:p w:rsidR="00D15B58" w:rsidRPr="00953C8B" w:rsidRDefault="00D15B58" w:rsidP="00953C8B">
      <w:pPr>
        <w:pStyle w:val="Heading1"/>
        <w:rPr>
          <w:lang w:val="ru-RU"/>
        </w:rPr>
      </w:pPr>
      <w:r w:rsidRPr="00953C8B">
        <w:rPr>
          <w:lang w:val="ru-RU"/>
        </w:rPr>
        <w:t>2</w:t>
      </w:r>
      <w:r w:rsidRPr="00953C8B">
        <w:rPr>
          <w:lang w:val="ru-RU"/>
        </w:rPr>
        <w:tab/>
      </w:r>
      <w:r w:rsidR="0015572E" w:rsidRPr="00953C8B">
        <w:rPr>
          <w:lang w:val="ru-RU"/>
        </w:rPr>
        <w:t xml:space="preserve">Проект Рекомендации МСЭ-Т </w:t>
      </w:r>
      <w:r w:rsidRPr="00953C8B">
        <w:rPr>
          <w:lang w:val="ru-RU"/>
        </w:rPr>
        <w:t>D.99 (</w:t>
      </w:r>
      <w:r w:rsidR="0015572E" w:rsidRPr="00953C8B">
        <w:rPr>
          <w:lang w:val="ru-RU"/>
        </w:rPr>
        <w:t>пересмотренн</w:t>
      </w:r>
      <w:r w:rsidR="001A1B2C" w:rsidRPr="00953C8B">
        <w:rPr>
          <w:lang w:val="ru-RU"/>
        </w:rPr>
        <w:t>ая</w:t>
      </w:r>
      <w:r w:rsidRPr="00953C8B">
        <w:rPr>
          <w:lang w:val="ru-RU"/>
        </w:rPr>
        <w:t>)</w:t>
      </w:r>
    </w:p>
    <w:p w:rsidR="0037275C" w:rsidRPr="00953C8B" w:rsidRDefault="00953C8B" w:rsidP="0037275C">
      <w:pPr>
        <w:pStyle w:val="Rectitle"/>
        <w:rPr>
          <w:lang w:val="ru-RU"/>
        </w:rPr>
      </w:pPr>
      <w:bookmarkStart w:id="2" w:name="_Toc315433946"/>
      <w:r w:rsidRPr="00953C8B">
        <w:rPr>
          <w:lang w:val="ru-RU"/>
        </w:rPr>
        <w:t xml:space="preserve">Ориентировочная такса на завершение международных вызовов </w:t>
      </w:r>
      <w:r w:rsidRPr="00953C8B">
        <w:rPr>
          <w:lang w:val="ru-RU"/>
        </w:rPr>
        <w:br/>
        <w:t>в сетях подвижной связи</w:t>
      </w:r>
      <w:bookmarkEnd w:id="2"/>
    </w:p>
    <w:p w:rsidR="0037275C" w:rsidRPr="00953C8B" w:rsidRDefault="0037275C" w:rsidP="0037275C">
      <w:pPr>
        <w:pStyle w:val="Headingb"/>
        <w:rPr>
          <w:lang w:val="ru-RU"/>
        </w:rPr>
      </w:pPr>
      <w:r w:rsidRPr="00953C8B">
        <w:rPr>
          <w:lang w:val="ru-RU"/>
        </w:rPr>
        <w:t xml:space="preserve">Резюме </w:t>
      </w:r>
    </w:p>
    <w:p w:rsidR="00D15B58" w:rsidRPr="00953C8B" w:rsidRDefault="0037275C" w:rsidP="0037275C">
      <w:pPr>
        <w:rPr>
          <w:lang w:val="ru-RU"/>
        </w:rPr>
      </w:pPr>
      <w:r w:rsidRPr="00953C8B">
        <w:rPr>
          <w:lang w:val="ru-RU"/>
        </w:rPr>
        <w:t>В настоящей Рекомендации рассматривается вопрос, касающийся ориентировочной таксы на завершение международных вызовов в сетях подвижной связи, и содержатся некоторые предложения для рассмотрения национальными регуляторными органами</w:t>
      </w:r>
      <w:r w:rsidR="00D15B58" w:rsidRPr="00953C8B">
        <w:rPr>
          <w:lang w:val="ru-RU"/>
        </w:rPr>
        <w:t>.</w:t>
      </w:r>
    </w:p>
    <w:p w:rsidR="00D15B58" w:rsidRPr="00953C8B" w:rsidRDefault="00D15B58" w:rsidP="00953C8B">
      <w:pPr>
        <w:pStyle w:val="Heading1"/>
        <w:rPr>
          <w:lang w:val="ru-RU"/>
        </w:rPr>
      </w:pPr>
      <w:r w:rsidRPr="00953C8B">
        <w:rPr>
          <w:lang w:val="ru-RU"/>
        </w:rPr>
        <w:t>3</w:t>
      </w:r>
      <w:r w:rsidRPr="00953C8B">
        <w:rPr>
          <w:lang w:val="ru-RU"/>
        </w:rPr>
        <w:tab/>
      </w:r>
      <w:r w:rsidR="0015572E" w:rsidRPr="00953C8B">
        <w:rPr>
          <w:lang w:val="ru-RU"/>
        </w:rPr>
        <w:t>Проект Приложения</w:t>
      </w:r>
      <w:r w:rsidRPr="00953C8B">
        <w:rPr>
          <w:lang w:val="ru-RU"/>
        </w:rPr>
        <w:t xml:space="preserve"> B </w:t>
      </w:r>
      <w:r w:rsidR="0015572E" w:rsidRPr="00953C8B">
        <w:rPr>
          <w:lang w:val="ru-RU"/>
        </w:rPr>
        <w:t xml:space="preserve">к Рекомендации МСЭ-Т </w:t>
      </w:r>
      <w:r w:rsidRPr="00953C8B">
        <w:rPr>
          <w:lang w:val="ru-RU"/>
        </w:rPr>
        <w:t>D.156 (</w:t>
      </w:r>
      <w:r w:rsidR="0015572E" w:rsidRPr="00953C8B">
        <w:rPr>
          <w:lang w:val="ru-RU"/>
        </w:rPr>
        <w:t>нов</w:t>
      </w:r>
      <w:r w:rsidR="001A1B2C" w:rsidRPr="00953C8B">
        <w:rPr>
          <w:lang w:val="ru-RU"/>
        </w:rPr>
        <w:t>ое</w:t>
      </w:r>
      <w:r w:rsidRPr="00953C8B">
        <w:rPr>
          <w:lang w:val="ru-RU"/>
        </w:rPr>
        <w:t>)</w:t>
      </w:r>
    </w:p>
    <w:p w:rsidR="00D15B58" w:rsidRPr="00953C8B" w:rsidRDefault="00953C8B" w:rsidP="0037275C">
      <w:pPr>
        <w:pStyle w:val="Rectitle"/>
        <w:rPr>
          <w:lang w:val="ru-RU"/>
        </w:rPr>
      </w:pPr>
      <w:r w:rsidRPr="00953C8B">
        <w:rPr>
          <w:lang w:val="ru-RU"/>
        </w:rPr>
        <w:t xml:space="preserve">Определение надбавки за сетевые внешние факторы </w:t>
      </w:r>
    </w:p>
    <w:p w:rsidR="0037275C" w:rsidRPr="00953C8B" w:rsidRDefault="0037275C" w:rsidP="0037275C">
      <w:pPr>
        <w:pStyle w:val="Headingb"/>
        <w:rPr>
          <w:bCs/>
          <w:lang w:val="ru-RU"/>
        </w:rPr>
      </w:pPr>
      <w:r w:rsidRPr="00953C8B">
        <w:rPr>
          <w:lang w:val="ru-RU"/>
        </w:rPr>
        <w:t>Резюме</w:t>
      </w:r>
    </w:p>
    <w:p w:rsidR="00D15B58" w:rsidRPr="00953C8B" w:rsidRDefault="0037275C" w:rsidP="0037275C">
      <w:pPr>
        <w:rPr>
          <w:lang w:val="ru-RU"/>
        </w:rPr>
      </w:pPr>
      <w:r w:rsidRPr="00953C8B">
        <w:rPr>
          <w:lang w:val="ru-RU"/>
        </w:rPr>
        <w:t xml:space="preserve">В настоящем Приложении представлен метод расчета </w:t>
      </w:r>
      <w:r w:rsidRPr="00953C8B">
        <w:rPr>
          <w:rFonts w:asciiTheme="majorBidi" w:hAnsiTheme="majorBidi" w:cstheme="majorBidi"/>
          <w:lang w:val="ru-RU"/>
        </w:rPr>
        <w:t>надбавки за сетевые внешние факторы</w:t>
      </w:r>
      <w:r w:rsidR="00D15B58" w:rsidRPr="00953C8B">
        <w:rPr>
          <w:lang w:val="ru-RU"/>
        </w:rPr>
        <w:t>.</w:t>
      </w:r>
    </w:p>
    <w:p w:rsidR="004707EA" w:rsidRPr="00953C8B" w:rsidRDefault="004707EA" w:rsidP="00953C8B">
      <w:pPr>
        <w:spacing w:before="720"/>
        <w:jc w:val="center"/>
        <w:rPr>
          <w:lang w:val="ru-RU"/>
        </w:rPr>
      </w:pPr>
      <w:r w:rsidRPr="00953C8B">
        <w:rPr>
          <w:lang w:val="ru-RU"/>
        </w:rPr>
        <w:t>______________</w:t>
      </w:r>
    </w:p>
    <w:sectPr w:rsidR="004707EA" w:rsidRPr="00953C8B" w:rsidSect="00F93AEE">
      <w:headerReference w:type="default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53E" w:rsidRDefault="0053753E">
      <w:r>
        <w:separator/>
      </w:r>
    </w:p>
  </w:endnote>
  <w:endnote w:type="continuationSeparator" w:id="0">
    <w:p w:rsidR="0053753E" w:rsidRDefault="0053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0C" w:rsidRPr="00E84A61" w:rsidRDefault="00E7420C" w:rsidP="00E7420C">
    <w:pPr>
      <w:pStyle w:val="Footer"/>
      <w:rPr>
        <w:lang w:val="fr-CH"/>
      </w:rPr>
    </w:pPr>
    <w:r w:rsidRPr="00E84A61">
      <w:rPr>
        <w:lang w:val="fr-CH"/>
      </w:rPr>
      <w:t>ITU-T\BUREAU\CIRC\200\288</w:t>
    </w:r>
    <w:r>
      <w:rPr>
        <w:lang w:val="fr-CH"/>
      </w:rPr>
      <w:t>R</w:t>
    </w:r>
    <w:r w:rsidRPr="00E84A61">
      <w:rPr>
        <w:lang w:val="fr-CH"/>
      </w:rPr>
      <w:t>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53753E" w:rsidRPr="00EF273F" w:rsidTr="00B54B8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3753E" w:rsidRPr="00EF273F" w:rsidRDefault="0053753E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53753E" w:rsidRPr="00EF273F" w:rsidRDefault="0053753E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Telephone</w:t>
          </w:r>
          <w:r w:rsidRPr="00EF273F">
            <w:rPr>
              <w:sz w:val="18"/>
              <w:szCs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53753E" w:rsidRPr="00EF273F" w:rsidRDefault="0053753E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3753E" w:rsidRPr="00EF273F" w:rsidRDefault="0053753E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E-mail:</w:t>
          </w:r>
          <w:r w:rsidRPr="00EF273F">
            <w:rPr>
              <w:sz w:val="18"/>
              <w:szCs w:val="18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</w:rPr>
              <w:t>itumail@itu.int</w:t>
            </w:r>
          </w:hyperlink>
        </w:p>
      </w:tc>
    </w:tr>
    <w:tr w:rsidR="0053753E" w:rsidRPr="00EF273F" w:rsidTr="00B54B88">
      <w:trPr>
        <w:cantSplit/>
      </w:trPr>
      <w:tc>
        <w:tcPr>
          <w:tcW w:w="1062" w:type="pct"/>
        </w:tcPr>
        <w:p w:rsidR="0053753E" w:rsidRPr="00EF273F" w:rsidRDefault="0053753E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</w:rPr>
              <w:t>Geneva</w:t>
            </w:r>
          </w:smartTag>
          <w:r w:rsidRPr="00EF273F">
            <w:rPr>
              <w:sz w:val="18"/>
              <w:szCs w:val="18"/>
            </w:rPr>
            <w:t xml:space="preserve"> 20</w:t>
          </w:r>
        </w:p>
      </w:tc>
      <w:tc>
        <w:tcPr>
          <w:tcW w:w="1583" w:type="pct"/>
        </w:tcPr>
        <w:p w:rsidR="0053753E" w:rsidRPr="00EF273F" w:rsidRDefault="0053753E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Telefax</w:t>
          </w:r>
          <w:r w:rsidRPr="00EF273F">
            <w:rPr>
              <w:sz w:val="18"/>
              <w:szCs w:val="18"/>
            </w:rPr>
            <w:tab/>
            <w:t>Gr3:</w:t>
          </w:r>
          <w:r w:rsidRPr="00EF273F">
            <w:rPr>
              <w:sz w:val="18"/>
              <w:szCs w:val="18"/>
            </w:rPr>
            <w:tab/>
            <w:t>+41 22 733 72 56</w:t>
          </w:r>
        </w:p>
      </w:tc>
      <w:tc>
        <w:tcPr>
          <w:tcW w:w="1224" w:type="pct"/>
        </w:tcPr>
        <w:p w:rsidR="0053753E" w:rsidRPr="00EF273F" w:rsidRDefault="0053753E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Telegram ITU GENEVE</w:t>
          </w:r>
        </w:p>
      </w:tc>
      <w:tc>
        <w:tcPr>
          <w:tcW w:w="1131" w:type="pct"/>
        </w:tcPr>
        <w:p w:rsidR="0053753E" w:rsidRPr="00EF273F" w:rsidRDefault="0053753E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</w:rPr>
              <w:t>www.itu.int</w:t>
            </w:r>
          </w:hyperlink>
        </w:p>
      </w:tc>
    </w:tr>
    <w:tr w:rsidR="0053753E" w:rsidRPr="00EF273F" w:rsidTr="00B54B88">
      <w:trPr>
        <w:cantSplit/>
      </w:trPr>
      <w:tc>
        <w:tcPr>
          <w:tcW w:w="1062" w:type="pct"/>
        </w:tcPr>
        <w:p w:rsidR="0053753E" w:rsidRPr="00EF273F" w:rsidRDefault="0053753E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Switzerland</w:t>
          </w:r>
        </w:p>
      </w:tc>
      <w:tc>
        <w:tcPr>
          <w:tcW w:w="1583" w:type="pct"/>
        </w:tcPr>
        <w:p w:rsidR="0053753E" w:rsidRPr="00EF273F" w:rsidRDefault="0053753E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53753E" w:rsidRPr="00EF273F" w:rsidRDefault="0053753E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53753E" w:rsidRPr="00EF273F" w:rsidRDefault="0053753E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53753E" w:rsidRPr="00B54B88" w:rsidRDefault="0053753E" w:rsidP="00B54B88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53E" w:rsidRDefault="0053753E">
      <w:r>
        <w:separator/>
      </w:r>
    </w:p>
  </w:footnote>
  <w:footnote w:type="continuationSeparator" w:id="0">
    <w:p w:rsidR="0053753E" w:rsidRDefault="00537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53E" w:rsidRDefault="0053753E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154E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41A3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CC0E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F486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BD81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1446E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A87F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6674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FA25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DA1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F80E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22027"/>
    <w:rsid w:val="00024565"/>
    <w:rsid w:val="0003235D"/>
    <w:rsid w:val="00082B7B"/>
    <w:rsid w:val="00095EA0"/>
    <w:rsid w:val="000C2147"/>
    <w:rsid w:val="000C262C"/>
    <w:rsid w:val="000C610D"/>
    <w:rsid w:val="000C7D98"/>
    <w:rsid w:val="00103310"/>
    <w:rsid w:val="00115B49"/>
    <w:rsid w:val="0015572E"/>
    <w:rsid w:val="001629DC"/>
    <w:rsid w:val="001A1B2C"/>
    <w:rsid w:val="001B4A74"/>
    <w:rsid w:val="001D261C"/>
    <w:rsid w:val="00207341"/>
    <w:rsid w:val="00226974"/>
    <w:rsid w:val="0025701E"/>
    <w:rsid w:val="0026232A"/>
    <w:rsid w:val="002736E9"/>
    <w:rsid w:val="002B0AAC"/>
    <w:rsid w:val="002B37F9"/>
    <w:rsid w:val="002D06B7"/>
    <w:rsid w:val="002D26FD"/>
    <w:rsid w:val="002E4C41"/>
    <w:rsid w:val="00307EAF"/>
    <w:rsid w:val="0031154E"/>
    <w:rsid w:val="0033434F"/>
    <w:rsid w:val="00336BA0"/>
    <w:rsid w:val="00340304"/>
    <w:rsid w:val="0037275C"/>
    <w:rsid w:val="003F5B77"/>
    <w:rsid w:val="004167E6"/>
    <w:rsid w:val="0041688E"/>
    <w:rsid w:val="00444B73"/>
    <w:rsid w:val="00455EFA"/>
    <w:rsid w:val="004650C7"/>
    <w:rsid w:val="004707EA"/>
    <w:rsid w:val="00475A27"/>
    <w:rsid w:val="00495F13"/>
    <w:rsid w:val="004A0D07"/>
    <w:rsid w:val="004C5268"/>
    <w:rsid w:val="004E01AE"/>
    <w:rsid w:val="004F48F0"/>
    <w:rsid w:val="00514426"/>
    <w:rsid w:val="0053753E"/>
    <w:rsid w:val="005D044D"/>
    <w:rsid w:val="005E616E"/>
    <w:rsid w:val="005F761F"/>
    <w:rsid w:val="006139B2"/>
    <w:rsid w:val="00625BAF"/>
    <w:rsid w:val="00636D90"/>
    <w:rsid w:val="006777D5"/>
    <w:rsid w:val="006F1984"/>
    <w:rsid w:val="00701561"/>
    <w:rsid w:val="0071361F"/>
    <w:rsid w:val="00717255"/>
    <w:rsid w:val="0073537C"/>
    <w:rsid w:val="00741C5B"/>
    <w:rsid w:val="0074299E"/>
    <w:rsid w:val="00753F18"/>
    <w:rsid w:val="00763FF3"/>
    <w:rsid w:val="007752C4"/>
    <w:rsid w:val="0079397B"/>
    <w:rsid w:val="007D0BFA"/>
    <w:rsid w:val="00803BC4"/>
    <w:rsid w:val="00826CB4"/>
    <w:rsid w:val="00830B64"/>
    <w:rsid w:val="00831FDC"/>
    <w:rsid w:val="00832A5A"/>
    <w:rsid w:val="00867192"/>
    <w:rsid w:val="00871131"/>
    <w:rsid w:val="008C5C0E"/>
    <w:rsid w:val="008C7044"/>
    <w:rsid w:val="008E0925"/>
    <w:rsid w:val="009469D2"/>
    <w:rsid w:val="00953C8B"/>
    <w:rsid w:val="00972AF5"/>
    <w:rsid w:val="009979B5"/>
    <w:rsid w:val="009A2C9B"/>
    <w:rsid w:val="009B6144"/>
    <w:rsid w:val="00A21DD2"/>
    <w:rsid w:val="00A563C7"/>
    <w:rsid w:val="00A57977"/>
    <w:rsid w:val="00A654CA"/>
    <w:rsid w:val="00A66C90"/>
    <w:rsid w:val="00A8170F"/>
    <w:rsid w:val="00A91EB5"/>
    <w:rsid w:val="00AB5FAB"/>
    <w:rsid w:val="00AD3D11"/>
    <w:rsid w:val="00AF2B53"/>
    <w:rsid w:val="00B34D84"/>
    <w:rsid w:val="00B54B88"/>
    <w:rsid w:val="00BC33B4"/>
    <w:rsid w:val="00C22D6C"/>
    <w:rsid w:val="00C60E38"/>
    <w:rsid w:val="00C623F1"/>
    <w:rsid w:val="00D15B58"/>
    <w:rsid w:val="00D47122"/>
    <w:rsid w:val="00D83022"/>
    <w:rsid w:val="00D911F5"/>
    <w:rsid w:val="00DA1127"/>
    <w:rsid w:val="00DC6716"/>
    <w:rsid w:val="00DD2CE8"/>
    <w:rsid w:val="00DF012B"/>
    <w:rsid w:val="00DF109B"/>
    <w:rsid w:val="00E07386"/>
    <w:rsid w:val="00E14A1A"/>
    <w:rsid w:val="00E17F1A"/>
    <w:rsid w:val="00E45C46"/>
    <w:rsid w:val="00E63565"/>
    <w:rsid w:val="00E645B4"/>
    <w:rsid w:val="00E7420C"/>
    <w:rsid w:val="00EC5E44"/>
    <w:rsid w:val="00EF273F"/>
    <w:rsid w:val="00F15118"/>
    <w:rsid w:val="00F205F5"/>
    <w:rsid w:val="00F830DA"/>
    <w:rsid w:val="00F83892"/>
    <w:rsid w:val="00F83B0E"/>
    <w:rsid w:val="00F8473D"/>
    <w:rsid w:val="00F8789D"/>
    <w:rsid w:val="00F93AEE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3C8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53C8B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953C8B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53C8B"/>
    <w:pPr>
      <w:spacing w:before="160"/>
      <w:outlineLvl w:val="2"/>
    </w:p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spacing w:before="200"/>
      <w:ind w:left="794" w:hanging="794"/>
    </w:pPr>
    <w:rPr>
      <w:sz w:val="24"/>
    </w:rPr>
  </w:style>
  <w:style w:type="paragraph" w:styleId="Index1">
    <w:name w:val="index 1"/>
    <w:basedOn w:val="Normal"/>
    <w:next w:val="Normal"/>
    <w:semiHidden/>
    <w:rPr>
      <w:sz w:val="24"/>
    </w:rPr>
  </w:style>
  <w:style w:type="paragraph" w:customStyle="1" w:styleId="Table">
    <w:name w:val="Table_#"/>
    <w:basedOn w:val="Normal"/>
    <w:next w:val="Normal"/>
    <w:pPr>
      <w:keepNext/>
      <w:spacing w:before="560" w:after="120"/>
      <w:jc w:val="center"/>
    </w:pPr>
    <w:rPr>
      <w:caps/>
      <w:sz w:val="24"/>
    </w:r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  <w:sz w:val="24"/>
    </w:rPr>
  </w:style>
  <w:style w:type="paragraph" w:customStyle="1" w:styleId="toc0">
    <w:name w:val="toc 0"/>
    <w:basedOn w:val="Normal"/>
    <w:next w:val="TOC1"/>
    <w:pPr>
      <w:tabs>
        <w:tab w:val="right" w:pos="9781"/>
      </w:tabs>
    </w:pPr>
    <w:rPr>
      <w:b/>
      <w:sz w:val="24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AnnexNo">
    <w:name w:val="Annex_No"/>
    <w:basedOn w:val="Normal"/>
    <w:next w:val="Normal"/>
    <w:rsid w:val="004707EA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paragraph" w:customStyle="1" w:styleId="RecNo">
    <w:name w:val="Rec_No"/>
    <w:basedOn w:val="Normal"/>
    <w:next w:val="Normal"/>
    <w:rsid w:val="00D15B58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"/>
    <w:rsid w:val="00953C8B"/>
    <w:pPr>
      <w:keepNext/>
      <w:keepLines/>
      <w:spacing w:before="360"/>
      <w:jc w:val="center"/>
    </w:pPr>
    <w:rPr>
      <w:b/>
      <w:sz w:val="26"/>
    </w:rPr>
  </w:style>
  <w:style w:type="paragraph" w:customStyle="1" w:styleId="Headingb">
    <w:name w:val="Heading_b"/>
    <w:basedOn w:val="Normal"/>
    <w:next w:val="Normal"/>
    <w:rsid w:val="00953C8B"/>
    <w:pPr>
      <w:keepNext/>
      <w:spacing w:before="160"/>
    </w:pPr>
    <w:rPr>
      <w:b/>
    </w:rPr>
  </w:style>
  <w:style w:type="paragraph" w:customStyle="1" w:styleId="Reasons">
    <w:name w:val="Reasons"/>
    <w:basedOn w:val="Normal"/>
    <w:qFormat/>
    <w:rsid w:val="004707E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</w:rPr>
  </w:style>
  <w:style w:type="character" w:customStyle="1" w:styleId="Artdef">
    <w:name w:val="Art_def"/>
    <w:basedOn w:val="DefaultParagraphFont"/>
    <w:rsid w:val="00953C8B"/>
    <w:rPr>
      <w:rFonts w:ascii="Times New Roman" w:hAnsi="Times New Roman"/>
      <w:b/>
    </w:rPr>
  </w:style>
  <w:style w:type="paragraph" w:customStyle="1" w:styleId="enumlev1">
    <w:name w:val="enumlev1"/>
    <w:basedOn w:val="Normal"/>
    <w:rsid w:val="00953C8B"/>
    <w:pPr>
      <w:spacing w:before="80"/>
      <w:ind w:left="794" w:hanging="794"/>
    </w:pPr>
  </w:style>
  <w:style w:type="paragraph" w:customStyle="1" w:styleId="enumlev2">
    <w:name w:val="enumlev2"/>
    <w:basedOn w:val="enumlev1"/>
    <w:rsid w:val="00953C8B"/>
    <w:pPr>
      <w:ind w:left="1191" w:hanging="397"/>
    </w:pPr>
  </w:style>
  <w:style w:type="paragraph" w:customStyle="1" w:styleId="enumlev3">
    <w:name w:val="enumlev3"/>
    <w:basedOn w:val="enumlev2"/>
    <w:rsid w:val="00953C8B"/>
    <w:pPr>
      <w:ind w:left="1588"/>
    </w:pPr>
  </w:style>
  <w:style w:type="paragraph" w:customStyle="1" w:styleId="Headingi">
    <w:name w:val="Heading_i"/>
    <w:basedOn w:val="Normal"/>
    <w:next w:val="Normal"/>
    <w:rsid w:val="00953C8B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953C8B"/>
    <w:pPr>
      <w:spacing w:before="360"/>
    </w:pPr>
  </w:style>
  <w:style w:type="paragraph" w:customStyle="1" w:styleId="Title1">
    <w:name w:val="Title 1"/>
    <w:basedOn w:val="Normal"/>
    <w:next w:val="Normal"/>
    <w:rsid w:val="00953C8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Title1"/>
    <w:next w:val="Normal"/>
    <w:rsid w:val="00953C8B"/>
  </w:style>
  <w:style w:type="paragraph" w:customStyle="1" w:styleId="Title3">
    <w:name w:val="Title 3"/>
    <w:basedOn w:val="Title2"/>
    <w:next w:val="Normal"/>
    <w:rsid w:val="00953C8B"/>
    <w:rPr>
      <w:caps w:val="0"/>
    </w:rPr>
  </w:style>
  <w:style w:type="character" w:styleId="FollowedHyperlink">
    <w:name w:val="FollowedHyperlink"/>
    <w:basedOn w:val="DefaultParagraphFont"/>
    <w:rsid w:val="003115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3C8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53C8B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953C8B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53C8B"/>
    <w:pPr>
      <w:spacing w:before="160"/>
      <w:outlineLvl w:val="2"/>
    </w:p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spacing w:before="200"/>
      <w:ind w:left="794" w:hanging="794"/>
    </w:pPr>
    <w:rPr>
      <w:sz w:val="24"/>
    </w:rPr>
  </w:style>
  <w:style w:type="paragraph" w:styleId="Index1">
    <w:name w:val="index 1"/>
    <w:basedOn w:val="Normal"/>
    <w:next w:val="Normal"/>
    <w:semiHidden/>
    <w:rPr>
      <w:sz w:val="24"/>
    </w:rPr>
  </w:style>
  <w:style w:type="paragraph" w:customStyle="1" w:styleId="Table">
    <w:name w:val="Table_#"/>
    <w:basedOn w:val="Normal"/>
    <w:next w:val="Normal"/>
    <w:pPr>
      <w:keepNext/>
      <w:spacing w:before="560" w:after="120"/>
      <w:jc w:val="center"/>
    </w:pPr>
    <w:rPr>
      <w:caps/>
      <w:sz w:val="24"/>
    </w:r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  <w:sz w:val="24"/>
    </w:rPr>
  </w:style>
  <w:style w:type="paragraph" w:customStyle="1" w:styleId="toc0">
    <w:name w:val="toc 0"/>
    <w:basedOn w:val="Normal"/>
    <w:next w:val="TOC1"/>
    <w:pPr>
      <w:tabs>
        <w:tab w:val="right" w:pos="9781"/>
      </w:tabs>
    </w:pPr>
    <w:rPr>
      <w:b/>
      <w:sz w:val="24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AnnexNo">
    <w:name w:val="Annex_No"/>
    <w:basedOn w:val="Normal"/>
    <w:next w:val="Normal"/>
    <w:rsid w:val="004707EA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paragraph" w:customStyle="1" w:styleId="RecNo">
    <w:name w:val="Rec_No"/>
    <w:basedOn w:val="Normal"/>
    <w:next w:val="Normal"/>
    <w:rsid w:val="00D15B58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"/>
    <w:rsid w:val="00953C8B"/>
    <w:pPr>
      <w:keepNext/>
      <w:keepLines/>
      <w:spacing w:before="360"/>
      <w:jc w:val="center"/>
    </w:pPr>
    <w:rPr>
      <w:b/>
      <w:sz w:val="26"/>
    </w:rPr>
  </w:style>
  <w:style w:type="paragraph" w:customStyle="1" w:styleId="Headingb">
    <w:name w:val="Heading_b"/>
    <w:basedOn w:val="Normal"/>
    <w:next w:val="Normal"/>
    <w:rsid w:val="00953C8B"/>
    <w:pPr>
      <w:keepNext/>
      <w:spacing w:before="160"/>
    </w:pPr>
    <w:rPr>
      <w:b/>
    </w:rPr>
  </w:style>
  <w:style w:type="paragraph" w:customStyle="1" w:styleId="Reasons">
    <w:name w:val="Reasons"/>
    <w:basedOn w:val="Normal"/>
    <w:qFormat/>
    <w:rsid w:val="004707E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</w:rPr>
  </w:style>
  <w:style w:type="character" w:customStyle="1" w:styleId="Artdef">
    <w:name w:val="Art_def"/>
    <w:basedOn w:val="DefaultParagraphFont"/>
    <w:rsid w:val="00953C8B"/>
    <w:rPr>
      <w:rFonts w:ascii="Times New Roman" w:hAnsi="Times New Roman"/>
      <w:b/>
    </w:rPr>
  </w:style>
  <w:style w:type="paragraph" w:customStyle="1" w:styleId="enumlev1">
    <w:name w:val="enumlev1"/>
    <w:basedOn w:val="Normal"/>
    <w:rsid w:val="00953C8B"/>
    <w:pPr>
      <w:spacing w:before="80"/>
      <w:ind w:left="794" w:hanging="794"/>
    </w:pPr>
  </w:style>
  <w:style w:type="paragraph" w:customStyle="1" w:styleId="enumlev2">
    <w:name w:val="enumlev2"/>
    <w:basedOn w:val="enumlev1"/>
    <w:rsid w:val="00953C8B"/>
    <w:pPr>
      <w:ind w:left="1191" w:hanging="397"/>
    </w:pPr>
  </w:style>
  <w:style w:type="paragraph" w:customStyle="1" w:styleId="enumlev3">
    <w:name w:val="enumlev3"/>
    <w:basedOn w:val="enumlev2"/>
    <w:rsid w:val="00953C8B"/>
    <w:pPr>
      <w:ind w:left="1588"/>
    </w:pPr>
  </w:style>
  <w:style w:type="paragraph" w:customStyle="1" w:styleId="Headingi">
    <w:name w:val="Heading_i"/>
    <w:basedOn w:val="Normal"/>
    <w:next w:val="Normal"/>
    <w:rsid w:val="00953C8B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953C8B"/>
    <w:pPr>
      <w:spacing w:before="360"/>
    </w:pPr>
  </w:style>
  <w:style w:type="paragraph" w:customStyle="1" w:styleId="Title1">
    <w:name w:val="Title 1"/>
    <w:basedOn w:val="Normal"/>
    <w:next w:val="Normal"/>
    <w:rsid w:val="00953C8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Title1"/>
    <w:next w:val="Normal"/>
    <w:rsid w:val="00953C8B"/>
  </w:style>
  <w:style w:type="paragraph" w:customStyle="1" w:styleId="Title3">
    <w:name w:val="Title 3"/>
    <w:basedOn w:val="Title2"/>
    <w:next w:val="Normal"/>
    <w:rsid w:val="00953C8B"/>
    <w:rPr>
      <w:caps w:val="0"/>
    </w:rPr>
  </w:style>
  <w:style w:type="character" w:styleId="FollowedHyperlink">
    <w:name w:val="FollowedHyperlink"/>
    <w:basedOn w:val="DefaultParagraphFont"/>
    <w:rsid w:val="003115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ipr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sbsg3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10D85-485E-430C-A6CE-52984B9B2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4325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4930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Papara, Marion</cp:lastModifiedBy>
  <cp:revision>2</cp:revision>
  <cp:lastPrinted>2012-06-07T09:13:00Z</cp:lastPrinted>
  <dcterms:created xsi:type="dcterms:W3CDTF">2012-06-11T06:20:00Z</dcterms:created>
  <dcterms:modified xsi:type="dcterms:W3CDTF">2012-06-11T06:20:00Z</dcterms:modified>
</cp:coreProperties>
</file>