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62D" w:rsidRDefault="0029362D" w:rsidP="00AB34BB">
      <w:pPr>
        <w:pStyle w:val="Index1"/>
        <w:tabs>
          <w:tab w:val="clear" w:pos="794"/>
          <w:tab w:val="clear" w:pos="1191"/>
          <w:tab w:val="clear" w:pos="1588"/>
          <w:tab w:val="clear" w:pos="1985"/>
          <w:tab w:val="left" w:pos="5387"/>
        </w:tabs>
      </w:pPr>
      <w:r>
        <w:tab/>
      </w:r>
      <w:smartTag w:uri="urn:schemas-microsoft-com:office:smarttags" w:element="City">
        <w:smartTag w:uri="urn:schemas-microsoft-com:office:smarttags" w:element="place">
          <w:r>
            <w:t>Geneva</w:t>
          </w:r>
        </w:smartTag>
      </w:smartTag>
      <w:r w:rsidRPr="0041326C">
        <w:t xml:space="preserve">, </w:t>
      </w:r>
      <w:r w:rsidR="00AB34BB">
        <w:t>18</w:t>
      </w:r>
      <w:r w:rsidR="000C10A2" w:rsidRPr="0041326C">
        <w:t xml:space="preserve"> </w:t>
      </w:r>
      <w:r w:rsidR="00340FB5">
        <w:t>July</w:t>
      </w:r>
      <w:r w:rsidR="00FD20E3" w:rsidRPr="0041326C">
        <w:t xml:space="preserve"> 2011</w:t>
      </w:r>
    </w:p>
    <w:p w:rsidR="0029362D" w:rsidRDefault="0029362D" w:rsidP="00D27786"/>
    <w:p w:rsidR="0029362D" w:rsidRPr="00D27786" w:rsidRDefault="0029362D" w:rsidP="00D27786"/>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29362D" w:rsidRPr="00F50108">
        <w:trPr>
          <w:cantSplit/>
        </w:trPr>
        <w:tc>
          <w:tcPr>
            <w:tcW w:w="6426" w:type="dxa"/>
            <w:vAlign w:val="center"/>
          </w:tcPr>
          <w:p w:rsidR="0029362D" w:rsidRPr="00E329A5" w:rsidRDefault="0029362D" w:rsidP="00D27786">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29362D" w:rsidRPr="00F50108" w:rsidRDefault="0046060D" w:rsidP="00D27786">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29362D" w:rsidRPr="00F50108">
        <w:trPr>
          <w:cantSplit/>
        </w:trPr>
        <w:tc>
          <w:tcPr>
            <w:tcW w:w="6426" w:type="dxa"/>
            <w:vAlign w:val="center"/>
          </w:tcPr>
          <w:p w:rsidR="0029362D" w:rsidRPr="00F50108" w:rsidRDefault="0029362D" w:rsidP="00D27786">
            <w:pPr>
              <w:tabs>
                <w:tab w:val="right" w:pos="8732"/>
              </w:tabs>
              <w:spacing w:before="0"/>
              <w:rPr>
                <w:rFonts w:ascii="Verdana" w:hAnsi="Verdana"/>
                <w:b/>
                <w:bCs/>
                <w:iCs/>
                <w:sz w:val="18"/>
                <w:szCs w:val="18"/>
              </w:rPr>
            </w:pPr>
          </w:p>
        </w:tc>
        <w:tc>
          <w:tcPr>
            <w:tcW w:w="3355" w:type="dxa"/>
            <w:vAlign w:val="center"/>
          </w:tcPr>
          <w:p w:rsidR="0029362D" w:rsidRPr="00F50108" w:rsidRDefault="0029362D" w:rsidP="00D27786">
            <w:pPr>
              <w:spacing w:before="0"/>
              <w:ind w:left="993" w:hanging="993"/>
              <w:jc w:val="right"/>
              <w:rPr>
                <w:rFonts w:ascii="Verdana" w:hAnsi="Verdana"/>
                <w:sz w:val="18"/>
                <w:szCs w:val="18"/>
              </w:rPr>
            </w:pPr>
          </w:p>
        </w:tc>
      </w:tr>
    </w:tbl>
    <w:tbl>
      <w:tblPr>
        <w:tblW w:w="9865" w:type="dxa"/>
        <w:tblInd w:w="8" w:type="dxa"/>
        <w:tblLayout w:type="fixed"/>
        <w:tblCellMar>
          <w:left w:w="0" w:type="dxa"/>
          <w:right w:w="0" w:type="dxa"/>
        </w:tblCellMar>
        <w:tblLook w:val="0000"/>
      </w:tblPr>
      <w:tblGrid>
        <w:gridCol w:w="993"/>
        <w:gridCol w:w="4436"/>
        <w:gridCol w:w="4436"/>
      </w:tblGrid>
      <w:tr w:rsidR="0029362D">
        <w:trPr>
          <w:cantSplit/>
        </w:trPr>
        <w:tc>
          <w:tcPr>
            <w:tcW w:w="993" w:type="dxa"/>
          </w:tcPr>
          <w:p w:rsidR="0029362D" w:rsidRDefault="0029362D">
            <w:pPr>
              <w:tabs>
                <w:tab w:val="left" w:pos="4111"/>
              </w:tabs>
              <w:spacing w:before="10"/>
            </w:pPr>
            <w:r>
              <w:rPr>
                <w:sz w:val="22"/>
              </w:rPr>
              <w:t>Ref:</w:t>
            </w:r>
          </w:p>
          <w:p w:rsidR="0029362D" w:rsidRDefault="0029362D" w:rsidP="00255433">
            <w:pPr>
              <w:tabs>
                <w:tab w:val="left" w:pos="4111"/>
              </w:tabs>
              <w:spacing w:before="0"/>
            </w:pPr>
          </w:p>
          <w:p w:rsidR="0029362D" w:rsidRDefault="0029362D" w:rsidP="00255433">
            <w:pPr>
              <w:tabs>
                <w:tab w:val="left" w:pos="4111"/>
              </w:tabs>
              <w:spacing w:before="40"/>
            </w:pPr>
          </w:p>
          <w:p w:rsidR="0029362D" w:rsidRDefault="0029362D" w:rsidP="000F5DA5">
            <w:pPr>
              <w:tabs>
                <w:tab w:val="left" w:pos="4111"/>
              </w:tabs>
              <w:spacing w:before="10"/>
            </w:pPr>
            <w:r>
              <w:rPr>
                <w:sz w:val="22"/>
              </w:rPr>
              <w:t>Tel:</w:t>
            </w:r>
          </w:p>
          <w:p w:rsidR="0029362D" w:rsidRDefault="0029362D" w:rsidP="000F5DA5">
            <w:pPr>
              <w:tabs>
                <w:tab w:val="left" w:pos="4111"/>
              </w:tabs>
              <w:spacing w:before="20"/>
              <w:rPr>
                <w:rFonts w:ascii="Futura Lt BT" w:hAnsi="Futura Lt BT"/>
                <w:sz w:val="20"/>
              </w:rPr>
            </w:pPr>
            <w:r>
              <w:rPr>
                <w:sz w:val="22"/>
              </w:rPr>
              <w:t>Fax:</w:t>
            </w:r>
          </w:p>
        </w:tc>
        <w:tc>
          <w:tcPr>
            <w:tcW w:w="4436" w:type="dxa"/>
          </w:tcPr>
          <w:p w:rsidR="0029362D" w:rsidRPr="00DB42F6" w:rsidRDefault="0029362D" w:rsidP="00031413">
            <w:pPr>
              <w:tabs>
                <w:tab w:val="left" w:pos="4111"/>
              </w:tabs>
              <w:spacing w:before="0"/>
              <w:rPr>
                <w:b/>
                <w:lang w:val="es-ES_tradnl"/>
              </w:rPr>
            </w:pPr>
            <w:r w:rsidRPr="00DB42F6">
              <w:rPr>
                <w:b/>
                <w:lang w:val="es-ES_tradnl"/>
              </w:rPr>
              <w:t xml:space="preserve">TSB Circular </w:t>
            </w:r>
            <w:r w:rsidR="00031413">
              <w:rPr>
                <w:b/>
                <w:lang w:val="es-ES_tradnl"/>
              </w:rPr>
              <w:t>212</w:t>
            </w:r>
          </w:p>
          <w:p w:rsidR="0029362D" w:rsidRPr="00DB42F6" w:rsidRDefault="0029362D" w:rsidP="003A69D4">
            <w:pPr>
              <w:tabs>
                <w:tab w:val="left" w:pos="4111"/>
              </w:tabs>
              <w:spacing w:before="0"/>
              <w:rPr>
                <w:b/>
                <w:lang w:val="es-ES_tradnl"/>
              </w:rPr>
            </w:pPr>
            <w:r w:rsidRPr="00DB42F6">
              <w:rPr>
                <w:b/>
                <w:lang w:val="es-ES_tradnl"/>
              </w:rPr>
              <w:t>TSB/AL</w:t>
            </w:r>
          </w:p>
          <w:p w:rsidR="0029362D" w:rsidRPr="00DB42F6" w:rsidRDefault="0029362D" w:rsidP="00255433">
            <w:pPr>
              <w:tabs>
                <w:tab w:val="left" w:pos="4111"/>
              </w:tabs>
              <w:spacing w:before="0"/>
              <w:rPr>
                <w:lang w:val="es-ES_tradnl"/>
              </w:rPr>
            </w:pPr>
          </w:p>
          <w:p w:rsidR="0029362D" w:rsidRPr="00254D53" w:rsidRDefault="0029362D" w:rsidP="000C10A2">
            <w:pPr>
              <w:tabs>
                <w:tab w:val="left" w:pos="4111"/>
              </w:tabs>
              <w:spacing w:before="0"/>
              <w:rPr>
                <w:lang w:val="es-ES_tradnl"/>
              </w:rPr>
            </w:pPr>
            <w:r w:rsidRPr="00254D53">
              <w:rPr>
                <w:lang w:val="es-ES_tradnl"/>
              </w:rPr>
              <w:t xml:space="preserve">+41 22 730 </w:t>
            </w:r>
            <w:r w:rsidR="000C10A2">
              <w:rPr>
                <w:lang w:val="es-ES_tradnl"/>
              </w:rPr>
              <w:t>6828</w:t>
            </w:r>
            <w:r w:rsidRPr="00254D53">
              <w:rPr>
                <w:lang w:val="es-ES_tradnl"/>
              </w:rPr>
              <w:br/>
              <w:t>+41 22 730 5853</w:t>
            </w:r>
          </w:p>
        </w:tc>
        <w:tc>
          <w:tcPr>
            <w:tcW w:w="4436" w:type="dxa"/>
          </w:tcPr>
          <w:p w:rsidR="0029362D" w:rsidRDefault="0029362D" w:rsidP="001B663A">
            <w:pPr>
              <w:tabs>
                <w:tab w:val="clear" w:pos="794"/>
                <w:tab w:val="clear" w:pos="1191"/>
                <w:tab w:val="clear" w:pos="1588"/>
                <w:tab w:val="clear" w:pos="1985"/>
                <w:tab w:val="left" w:pos="284"/>
              </w:tabs>
              <w:spacing w:before="0"/>
              <w:ind w:left="284" w:hanging="284"/>
            </w:pPr>
            <w:bookmarkStart w:id="1" w:name="Addressee_E"/>
            <w:bookmarkEnd w:id="1"/>
            <w:r>
              <w:t>-</w:t>
            </w:r>
            <w:r>
              <w:tab/>
              <w:t xml:space="preserve">To Administrations of developing countries that are Member States of the </w:t>
            </w:r>
            <w:smartTag w:uri="urn:schemas-microsoft-com:office:smarttags" w:element="place">
              <w:r>
                <w:t>Union</w:t>
              </w:r>
            </w:smartTag>
            <w:r>
              <w:t xml:space="preserve">; </w:t>
            </w:r>
          </w:p>
          <w:p w:rsidR="0029362D" w:rsidRDefault="0029362D" w:rsidP="001B663A">
            <w:pPr>
              <w:tabs>
                <w:tab w:val="clear" w:pos="794"/>
                <w:tab w:val="clear" w:pos="1191"/>
                <w:tab w:val="clear" w:pos="1588"/>
                <w:tab w:val="clear" w:pos="1985"/>
                <w:tab w:val="left" w:pos="284"/>
              </w:tabs>
              <w:spacing w:before="0"/>
              <w:ind w:left="284" w:hanging="284"/>
            </w:pPr>
            <w:r>
              <w:t>-</w:t>
            </w:r>
            <w:r>
              <w:tab/>
              <w:t>To ITU-T Sector Members from developing countries</w:t>
            </w:r>
          </w:p>
          <w:p w:rsidR="0029362D" w:rsidRDefault="0029362D">
            <w:pPr>
              <w:tabs>
                <w:tab w:val="clear" w:pos="794"/>
                <w:tab w:val="clear" w:pos="1191"/>
                <w:tab w:val="clear" w:pos="1588"/>
                <w:tab w:val="clear" w:pos="1985"/>
                <w:tab w:val="left" w:pos="284"/>
              </w:tabs>
              <w:spacing w:before="0"/>
              <w:ind w:left="284" w:hanging="284"/>
            </w:pPr>
          </w:p>
        </w:tc>
      </w:tr>
      <w:tr w:rsidR="0029362D">
        <w:trPr>
          <w:cantSplit/>
        </w:trPr>
        <w:tc>
          <w:tcPr>
            <w:tcW w:w="993" w:type="dxa"/>
          </w:tcPr>
          <w:p w:rsidR="0029362D" w:rsidRDefault="0029362D">
            <w:pPr>
              <w:spacing w:before="10"/>
            </w:pPr>
            <w:r>
              <w:t>E-mail:</w:t>
            </w:r>
          </w:p>
        </w:tc>
        <w:tc>
          <w:tcPr>
            <w:tcW w:w="4436" w:type="dxa"/>
          </w:tcPr>
          <w:p w:rsidR="0029362D" w:rsidRDefault="000978D5" w:rsidP="00BF240C">
            <w:pPr>
              <w:tabs>
                <w:tab w:val="left" w:pos="4111"/>
              </w:tabs>
              <w:spacing w:before="0"/>
            </w:pPr>
            <w:hyperlink r:id="rId9" w:history="1">
              <w:r w:rsidR="009F36B4" w:rsidRPr="008E0351">
                <w:rPr>
                  <w:rStyle w:val="Hyperlink"/>
                  <w:lang w:val="en-US"/>
                </w:rPr>
                <w:t>tsbspd@itu.int</w:t>
              </w:r>
            </w:hyperlink>
          </w:p>
        </w:tc>
        <w:tc>
          <w:tcPr>
            <w:tcW w:w="4436" w:type="dxa"/>
          </w:tcPr>
          <w:p w:rsidR="0029362D" w:rsidRDefault="0029362D">
            <w:pPr>
              <w:tabs>
                <w:tab w:val="left" w:pos="4111"/>
              </w:tabs>
              <w:spacing w:before="0"/>
              <w:rPr>
                <w:b/>
              </w:rPr>
            </w:pPr>
            <w:r>
              <w:rPr>
                <w:b/>
              </w:rPr>
              <w:t>Copy:</w:t>
            </w:r>
          </w:p>
          <w:p w:rsidR="0029362D" w:rsidRDefault="0029362D" w:rsidP="00DB42F6">
            <w:pPr>
              <w:tabs>
                <w:tab w:val="clear" w:pos="794"/>
                <w:tab w:val="clear" w:pos="1191"/>
                <w:tab w:val="clear" w:pos="1588"/>
                <w:tab w:val="clear" w:pos="1985"/>
                <w:tab w:val="left" w:pos="284"/>
              </w:tabs>
              <w:spacing w:before="0"/>
              <w:ind w:left="284" w:hanging="284"/>
            </w:pPr>
            <w:r>
              <w:t>-</w:t>
            </w:r>
            <w:r>
              <w:tab/>
              <w:t xml:space="preserve">To ITU-T Associates; </w:t>
            </w:r>
          </w:p>
          <w:p w:rsidR="00031413" w:rsidRDefault="00031413" w:rsidP="00DB42F6">
            <w:pPr>
              <w:tabs>
                <w:tab w:val="clear" w:pos="794"/>
                <w:tab w:val="clear" w:pos="1191"/>
                <w:tab w:val="clear" w:pos="1588"/>
                <w:tab w:val="clear" w:pos="1985"/>
                <w:tab w:val="left" w:pos="284"/>
              </w:tabs>
              <w:spacing w:before="0"/>
              <w:ind w:left="284" w:hanging="284"/>
            </w:pPr>
            <w:r>
              <w:t>-</w:t>
            </w:r>
            <w:r>
              <w:tab/>
              <w:t>To ITU-T Academia;</w:t>
            </w:r>
          </w:p>
          <w:p w:rsidR="0029362D" w:rsidRDefault="0029362D" w:rsidP="00DB42F6">
            <w:pPr>
              <w:tabs>
                <w:tab w:val="clear" w:pos="794"/>
                <w:tab w:val="clear" w:pos="1191"/>
                <w:tab w:val="clear" w:pos="1588"/>
                <w:tab w:val="clear" w:pos="1985"/>
                <w:tab w:val="left" w:pos="284"/>
              </w:tabs>
              <w:spacing w:before="0"/>
              <w:ind w:left="284" w:hanging="284"/>
            </w:pPr>
            <w:r>
              <w:t>-</w:t>
            </w:r>
            <w:r>
              <w:tab/>
              <w:t>To the Director of the Telecommunication Development Bureau;</w:t>
            </w:r>
          </w:p>
          <w:p w:rsidR="0029362D" w:rsidRDefault="0029362D" w:rsidP="00640B98">
            <w:pPr>
              <w:tabs>
                <w:tab w:val="clear" w:pos="794"/>
                <w:tab w:val="clear" w:pos="1191"/>
                <w:tab w:val="clear" w:pos="1588"/>
                <w:tab w:val="clear" w:pos="1985"/>
                <w:tab w:val="left" w:pos="284"/>
              </w:tabs>
              <w:spacing w:before="0"/>
              <w:ind w:left="284" w:hanging="284"/>
            </w:pPr>
            <w:r>
              <w:t>-</w:t>
            </w:r>
            <w:r>
              <w:tab/>
              <w:t>To the Director of the Radiocommunication Bureau</w:t>
            </w:r>
          </w:p>
          <w:p w:rsidR="0029362D" w:rsidRDefault="0029362D" w:rsidP="00640B98">
            <w:pPr>
              <w:tabs>
                <w:tab w:val="clear" w:pos="794"/>
                <w:tab w:val="clear" w:pos="1191"/>
                <w:tab w:val="clear" w:pos="1588"/>
                <w:tab w:val="clear" w:pos="1985"/>
                <w:tab w:val="left" w:pos="284"/>
              </w:tabs>
              <w:spacing w:before="0"/>
              <w:ind w:left="284" w:hanging="284"/>
            </w:pPr>
          </w:p>
        </w:tc>
      </w:tr>
    </w:tbl>
    <w:p w:rsidR="0029362D" w:rsidRDefault="0029362D">
      <w:pPr>
        <w:spacing w:before="0"/>
      </w:pPr>
    </w:p>
    <w:tbl>
      <w:tblPr>
        <w:tblW w:w="0" w:type="auto"/>
        <w:tblLayout w:type="fixed"/>
        <w:tblCellMar>
          <w:left w:w="107" w:type="dxa"/>
          <w:right w:w="107" w:type="dxa"/>
        </w:tblCellMar>
        <w:tblLook w:val="0000"/>
      </w:tblPr>
      <w:tblGrid>
        <w:gridCol w:w="1100"/>
        <w:gridCol w:w="6662"/>
      </w:tblGrid>
      <w:tr w:rsidR="0029362D">
        <w:trPr>
          <w:cantSplit/>
        </w:trPr>
        <w:tc>
          <w:tcPr>
            <w:tcW w:w="1100" w:type="dxa"/>
          </w:tcPr>
          <w:p w:rsidR="0029362D" w:rsidRDefault="0029362D">
            <w:pPr>
              <w:tabs>
                <w:tab w:val="left" w:pos="4111"/>
              </w:tabs>
              <w:spacing w:before="10"/>
              <w:ind w:left="57"/>
            </w:pPr>
            <w:r>
              <w:rPr>
                <w:sz w:val="22"/>
              </w:rPr>
              <w:t>Subject:</w:t>
            </w:r>
          </w:p>
        </w:tc>
        <w:tc>
          <w:tcPr>
            <w:tcW w:w="6662" w:type="dxa"/>
          </w:tcPr>
          <w:p w:rsidR="0029362D" w:rsidRPr="004239BA" w:rsidRDefault="0029362D" w:rsidP="004239BA">
            <w:pPr>
              <w:spacing w:before="0"/>
              <w:rPr>
                <w:b/>
                <w:bCs/>
                <w:szCs w:val="24"/>
              </w:rPr>
            </w:pPr>
            <w:r w:rsidRPr="004239BA">
              <w:rPr>
                <w:b/>
                <w:bCs/>
                <w:szCs w:val="24"/>
              </w:rPr>
              <w:t>Questionnaire to developing countries on</w:t>
            </w:r>
          </w:p>
          <w:p w:rsidR="0029362D" w:rsidRDefault="0029362D">
            <w:pPr>
              <w:tabs>
                <w:tab w:val="left" w:pos="4111"/>
              </w:tabs>
              <w:spacing w:before="0"/>
              <w:ind w:left="57" w:right="28"/>
            </w:pPr>
            <w:r w:rsidRPr="004239BA">
              <w:rPr>
                <w:b/>
                <w:bCs/>
                <w:szCs w:val="24"/>
              </w:rPr>
              <w:t>“High-level Industry Executive Meetings”</w:t>
            </w:r>
          </w:p>
        </w:tc>
      </w:tr>
    </w:tbl>
    <w:p w:rsidR="0029362D" w:rsidRDefault="0029362D" w:rsidP="006E62C6">
      <w:pPr>
        <w:spacing w:before="0"/>
      </w:pPr>
      <w:bookmarkStart w:id="2" w:name="StartTyping_E"/>
      <w:bookmarkEnd w:id="2"/>
    </w:p>
    <w:tbl>
      <w:tblPr>
        <w:tblW w:w="0" w:type="auto"/>
        <w:tblLayout w:type="fixed"/>
        <w:tblCellMar>
          <w:left w:w="107" w:type="dxa"/>
          <w:right w:w="107" w:type="dxa"/>
        </w:tblCellMar>
        <w:tblLook w:val="0000"/>
      </w:tblPr>
      <w:tblGrid>
        <w:gridCol w:w="1100"/>
        <w:gridCol w:w="6662"/>
      </w:tblGrid>
      <w:tr w:rsidR="0029362D">
        <w:trPr>
          <w:cantSplit/>
        </w:trPr>
        <w:tc>
          <w:tcPr>
            <w:tcW w:w="1100" w:type="dxa"/>
          </w:tcPr>
          <w:p w:rsidR="0029362D" w:rsidRDefault="0029362D" w:rsidP="00057A62">
            <w:pPr>
              <w:tabs>
                <w:tab w:val="left" w:pos="4111"/>
              </w:tabs>
              <w:spacing w:before="10"/>
              <w:ind w:left="57"/>
            </w:pPr>
            <w:r>
              <w:rPr>
                <w:sz w:val="22"/>
              </w:rPr>
              <w:t>Action:</w:t>
            </w:r>
          </w:p>
        </w:tc>
        <w:tc>
          <w:tcPr>
            <w:tcW w:w="6662" w:type="dxa"/>
          </w:tcPr>
          <w:p w:rsidR="0029362D" w:rsidRDefault="0029362D" w:rsidP="00340FB5">
            <w:pPr>
              <w:tabs>
                <w:tab w:val="left" w:pos="4111"/>
              </w:tabs>
              <w:spacing w:before="0"/>
              <w:ind w:left="57" w:right="28"/>
            </w:pPr>
            <w:r>
              <w:rPr>
                <w:bCs/>
              </w:rPr>
              <w:t>Please return the questionnaire</w:t>
            </w:r>
            <w:r>
              <w:rPr>
                <w:b/>
              </w:rPr>
              <w:t xml:space="preserve"> </w:t>
            </w:r>
            <w:r w:rsidRPr="0041326C">
              <w:rPr>
                <w:b/>
              </w:rPr>
              <w:t xml:space="preserve">by </w:t>
            </w:r>
            <w:r w:rsidR="00340FB5">
              <w:rPr>
                <w:b/>
              </w:rPr>
              <w:t>26</w:t>
            </w:r>
            <w:r w:rsidRPr="0041326C">
              <w:rPr>
                <w:b/>
              </w:rPr>
              <w:t xml:space="preserve"> </w:t>
            </w:r>
            <w:r w:rsidR="00340FB5">
              <w:rPr>
                <w:b/>
              </w:rPr>
              <w:t>August</w:t>
            </w:r>
            <w:r w:rsidRPr="0041326C">
              <w:rPr>
                <w:b/>
              </w:rPr>
              <w:t xml:space="preserve"> 201</w:t>
            </w:r>
            <w:r w:rsidR="00BF240C" w:rsidRPr="0041326C">
              <w:rPr>
                <w:b/>
              </w:rPr>
              <w:t>1</w:t>
            </w:r>
            <w:r>
              <w:rPr>
                <w:b/>
              </w:rPr>
              <w:t xml:space="preserve"> </w:t>
            </w:r>
            <w:r>
              <w:rPr>
                <w:bCs/>
              </w:rPr>
              <w:t>at the latest</w:t>
            </w:r>
          </w:p>
        </w:tc>
      </w:tr>
    </w:tbl>
    <w:p w:rsidR="0029362D" w:rsidRDefault="0029362D"/>
    <w:p w:rsidR="0029362D" w:rsidRDefault="0029362D">
      <w:r>
        <w:t>Dear Sir/Madam,</w:t>
      </w:r>
    </w:p>
    <w:p w:rsidR="0029362D" w:rsidRDefault="0029362D" w:rsidP="00D96710">
      <w:pPr>
        <w:jc w:val="both"/>
      </w:pPr>
      <w:r>
        <w:rPr>
          <w:lang w:val="en-US"/>
        </w:rPr>
        <w:t>1</w:t>
      </w:r>
      <w:r>
        <w:rPr>
          <w:lang w:val="en-US"/>
        </w:rPr>
        <w:tab/>
      </w:r>
      <w:r>
        <w:t>In order to strengthen its role in the increasingly fragmented standardization landscape, and at the request of the membership, WTSA-08 Resolution 68</w:t>
      </w:r>
      <w:r>
        <w:rPr>
          <w:rStyle w:val="FootnoteReference"/>
        </w:rPr>
        <w:footnoteReference w:id="1"/>
      </w:r>
      <w:r>
        <w:t xml:space="preserve"> calls upon the Director of TSB to organize meetings of high-level industry executives at the CTO level.</w:t>
      </w:r>
    </w:p>
    <w:p w:rsidR="0029362D" w:rsidRDefault="0029362D" w:rsidP="00004D11">
      <w:pPr>
        <w:jc w:val="both"/>
      </w:pPr>
      <w:r>
        <w:t>2</w:t>
      </w:r>
      <w:r>
        <w:tab/>
      </w:r>
      <w:r w:rsidRPr="00B172BA">
        <w:t>The first</w:t>
      </w:r>
      <w:r>
        <w:t xml:space="preserve"> </w:t>
      </w:r>
      <w:r w:rsidR="00BF240C">
        <w:t xml:space="preserve">two </w:t>
      </w:r>
      <w:r>
        <w:t xml:space="preserve">CTO </w:t>
      </w:r>
      <w:r w:rsidRPr="00B172BA">
        <w:t>meeting</w:t>
      </w:r>
      <w:r w:rsidR="00BF240C">
        <w:t>s</w:t>
      </w:r>
      <w:r w:rsidRPr="00B172BA">
        <w:t xml:space="preserve"> w</w:t>
      </w:r>
      <w:r w:rsidR="00BF240C">
        <w:t>ere</w:t>
      </w:r>
      <w:r w:rsidRPr="00B172BA">
        <w:t xml:space="preserve"> held </w:t>
      </w:r>
      <w:r w:rsidR="00BF240C">
        <w:t>in</w:t>
      </w:r>
      <w:r w:rsidRPr="00B172BA">
        <w:t xml:space="preserve"> 2009 </w:t>
      </w:r>
      <w:r w:rsidR="00BF240C">
        <w:t>and 2010</w:t>
      </w:r>
      <w:r w:rsidRPr="00B172BA">
        <w:t xml:space="preserve"> and </w:t>
      </w:r>
      <w:r w:rsidR="00B3166E">
        <w:t>adopted communiqués</w:t>
      </w:r>
      <w:r w:rsidR="00254D53">
        <w:t xml:space="preserve"> </w:t>
      </w:r>
      <w:r>
        <w:t>call</w:t>
      </w:r>
      <w:r w:rsidR="00254D53">
        <w:t>ing</w:t>
      </w:r>
      <w:r>
        <w:t xml:space="preserve"> for </w:t>
      </w:r>
      <w:r w:rsidRPr="00B172BA">
        <w:t xml:space="preserve">an urgent review to clarify the current standardization landscape. </w:t>
      </w:r>
      <w:r>
        <w:t xml:space="preserve">The </w:t>
      </w:r>
      <w:r w:rsidR="00B3166E">
        <w:t>communiqués</w:t>
      </w:r>
      <w:r w:rsidR="00254D53">
        <w:t xml:space="preserve"> and other </w:t>
      </w:r>
      <w:r>
        <w:t>documentation of the</w:t>
      </w:r>
      <w:r w:rsidR="00BF240C">
        <w:t>se</w:t>
      </w:r>
      <w:r>
        <w:t xml:space="preserve"> </w:t>
      </w:r>
      <w:r w:rsidR="00BF240C">
        <w:t xml:space="preserve">meetings </w:t>
      </w:r>
      <w:r w:rsidR="000C10A2">
        <w:t>are</w:t>
      </w:r>
      <w:r>
        <w:t xml:space="preserve"> available online, at </w:t>
      </w:r>
      <w:hyperlink r:id="rId10" w:history="1">
        <w:r w:rsidR="00BF240C" w:rsidRPr="00AE4E6B">
          <w:rPr>
            <w:rStyle w:val="Hyperlink"/>
          </w:rPr>
          <w:t>http://www.itu.int/en/ITU-T/tsbdir/cto/</w:t>
        </w:r>
      </w:hyperlink>
      <w:r>
        <w:t xml:space="preserve">. The </w:t>
      </w:r>
      <w:r w:rsidR="00BF240C">
        <w:t xml:space="preserve">third </w:t>
      </w:r>
      <w:r>
        <w:t xml:space="preserve">meeting of high-level industry executives will take place </w:t>
      </w:r>
      <w:r w:rsidR="00BF240C">
        <w:t xml:space="preserve">during ITU TELECOM World 2011 </w:t>
      </w:r>
      <w:r>
        <w:t xml:space="preserve">in </w:t>
      </w:r>
      <w:r w:rsidR="00BF240C">
        <w:t>Geneva</w:t>
      </w:r>
      <w:r>
        <w:t xml:space="preserve"> </w:t>
      </w:r>
      <w:r w:rsidR="00254D53">
        <w:t>in</w:t>
      </w:r>
      <w:r>
        <w:t xml:space="preserve"> October 201</w:t>
      </w:r>
      <w:r w:rsidR="00BF240C">
        <w:t>1.</w:t>
      </w:r>
    </w:p>
    <w:p w:rsidR="00BF240C" w:rsidRDefault="00BF240C" w:rsidP="00254D53">
      <w:pPr>
        <w:jc w:val="both"/>
      </w:pPr>
      <w:r>
        <w:t>3</w:t>
      </w:r>
      <w:r>
        <w:tab/>
        <w:t xml:space="preserve">The draft agenda for the third CTO meeting </w:t>
      </w:r>
      <w:r w:rsidR="00254D53">
        <w:t xml:space="preserve">will </w:t>
      </w:r>
      <w:r>
        <w:t xml:space="preserve">contain a </w:t>
      </w:r>
      <w:r w:rsidR="00254D53">
        <w:t>set</w:t>
      </w:r>
      <w:r>
        <w:t xml:space="preserve"> of issues </w:t>
      </w:r>
      <w:r w:rsidR="00254D53">
        <w:t xml:space="preserve">on ways to </w:t>
      </w:r>
      <w:r>
        <w:t xml:space="preserve">respond to the needs of developing countries, </w:t>
      </w:r>
      <w:r w:rsidR="00254D53">
        <w:t>including</w:t>
      </w:r>
      <w:r>
        <w:t xml:space="preserve"> bridging the standardization gap, </w:t>
      </w:r>
      <w:r w:rsidR="009F36B4">
        <w:t>business models for (wireless) broadband access in developing countries and education in standards and standardization.</w:t>
      </w:r>
    </w:p>
    <w:p w:rsidR="0029362D" w:rsidRDefault="009F36B4" w:rsidP="00340FB5">
      <w:pPr>
        <w:jc w:val="both"/>
      </w:pPr>
      <w:r>
        <w:t>4</w:t>
      </w:r>
      <w:r w:rsidR="0029362D">
        <w:tab/>
      </w:r>
      <w:r>
        <w:t>I</w:t>
      </w:r>
      <w:r w:rsidR="0029362D">
        <w:t xml:space="preserve">t is vital that </w:t>
      </w:r>
      <w:r w:rsidR="00254D53">
        <w:t>the</w:t>
      </w:r>
      <w:r w:rsidR="0029362D">
        <w:t xml:space="preserve"> needs and views of developing countries be </w:t>
      </w:r>
      <w:r>
        <w:t>reflected</w:t>
      </w:r>
      <w:r w:rsidR="0029362D">
        <w:t xml:space="preserve"> at these meetings.  Toward that end, and pursuant to Resolution 68, </w:t>
      </w:r>
      <w:r w:rsidR="00340FB5">
        <w:t>TSB Circular 178, Questionnaire to developing countries on “High-level Industry Executive Meetings”, was sent to you in March 2011 to obtain your views on the needs of developing countries in standardization</w:t>
      </w:r>
    </w:p>
    <w:p w:rsidR="0041326C" w:rsidRDefault="0041326C" w:rsidP="00254D53">
      <w:pPr>
        <w:jc w:val="both"/>
      </w:pPr>
    </w:p>
    <w:p w:rsidR="0029362D" w:rsidRDefault="009F36B4" w:rsidP="00340FB5">
      <w:pPr>
        <w:jc w:val="both"/>
        <w:rPr>
          <w:b/>
          <w:bCs/>
        </w:rPr>
      </w:pPr>
      <w:r>
        <w:lastRenderedPageBreak/>
        <w:t>5</w:t>
      </w:r>
      <w:r w:rsidR="0029362D">
        <w:tab/>
      </w:r>
      <w:r w:rsidR="00340FB5">
        <w:t>I invite you to participate in this survey if you have not done so already and would appreciate</w:t>
      </w:r>
      <w:r w:rsidR="00340FB5" w:rsidRPr="006D10D7">
        <w:t xml:space="preserve"> </w:t>
      </w:r>
      <w:r w:rsidR="00340FB5">
        <w:t xml:space="preserve">it </w:t>
      </w:r>
      <w:r w:rsidR="00340FB5" w:rsidRPr="006D10D7">
        <w:t xml:space="preserve">if you </w:t>
      </w:r>
      <w:r w:rsidR="00340FB5">
        <w:t>w</w:t>
      </w:r>
      <w:r w:rsidR="00340FB5" w:rsidRPr="006D10D7">
        <w:t xml:space="preserve">ould complete the </w:t>
      </w:r>
      <w:r w:rsidR="00340FB5">
        <w:t>q</w:t>
      </w:r>
      <w:r w:rsidR="00340FB5" w:rsidRPr="006D10D7">
        <w:t xml:space="preserve">uestionnaire reproduced in </w:t>
      </w:r>
      <w:r w:rsidR="00340FB5" w:rsidRPr="004F753B">
        <w:rPr>
          <w:b/>
          <w:bCs/>
        </w:rPr>
        <w:t xml:space="preserve">Annex </w:t>
      </w:r>
      <w:r w:rsidR="00340FB5">
        <w:rPr>
          <w:b/>
          <w:bCs/>
        </w:rPr>
        <w:t>1</w:t>
      </w:r>
      <w:r w:rsidR="00340FB5" w:rsidRPr="006D10D7">
        <w:t xml:space="preserve"> and return it by fax: </w:t>
      </w:r>
      <w:r w:rsidR="00340FB5">
        <w:br/>
      </w:r>
      <w:r w:rsidR="00340FB5" w:rsidRPr="006D10D7">
        <w:t xml:space="preserve">+41 22 730 5853 or, preferably, by e-mail at the following address: </w:t>
      </w:r>
      <w:hyperlink r:id="rId11" w:history="1">
        <w:r w:rsidR="00340FB5" w:rsidRPr="008E0351">
          <w:rPr>
            <w:rStyle w:val="Hyperlink"/>
            <w:lang w:val="en-US"/>
          </w:rPr>
          <w:t>tsbspd@itu.int</w:t>
        </w:r>
      </w:hyperlink>
      <w:r w:rsidR="00340FB5">
        <w:t xml:space="preserve"> </w:t>
      </w:r>
      <w:r w:rsidR="00340FB5" w:rsidRPr="006D10D7">
        <w:t>no later than</w:t>
      </w:r>
      <w:r w:rsidR="00340FB5">
        <w:t xml:space="preserve"> </w:t>
      </w:r>
      <w:r w:rsidR="00340FB5">
        <w:rPr>
          <w:b/>
          <w:bCs/>
        </w:rPr>
        <w:t>26 August</w:t>
      </w:r>
      <w:r w:rsidR="00340FB5" w:rsidRPr="00A86CBF">
        <w:rPr>
          <w:b/>
          <w:bCs/>
        </w:rPr>
        <w:t xml:space="preserve"> 20</w:t>
      </w:r>
      <w:r w:rsidR="00340FB5">
        <w:rPr>
          <w:b/>
          <w:bCs/>
        </w:rPr>
        <w:t>11</w:t>
      </w:r>
      <w:r w:rsidR="00340FB5" w:rsidRPr="00826074">
        <w:t xml:space="preserve">. </w:t>
      </w:r>
      <w:r w:rsidR="00340FB5">
        <w:t>Four survey replies have been received to date</w:t>
      </w:r>
      <w:r w:rsidR="00826074" w:rsidRPr="00826074">
        <w:t xml:space="preserve"> </w:t>
      </w:r>
      <w:r w:rsidR="00340FB5">
        <w:t>(</w:t>
      </w:r>
      <w:r w:rsidR="00340FB5" w:rsidRPr="00393490">
        <w:t>Bosnia and Herzegovina</w:t>
      </w:r>
      <w:r w:rsidR="00340FB5">
        <w:t xml:space="preserve">, </w:t>
      </w:r>
      <w:r w:rsidR="00340FB5" w:rsidRPr="00393490">
        <w:t>S</w:t>
      </w:r>
      <w:r w:rsidR="00340FB5">
        <w:t>ain</w:t>
      </w:r>
      <w:r w:rsidR="00340FB5" w:rsidRPr="00393490">
        <w:t xml:space="preserve">t Lucia, </w:t>
      </w:r>
      <w:r w:rsidR="00340FB5">
        <w:t xml:space="preserve">Thailand and </w:t>
      </w:r>
      <w:r w:rsidR="00340FB5" w:rsidRPr="00393490">
        <w:t>Zimbabwe</w:t>
      </w:r>
      <w:r w:rsidR="00340FB5">
        <w:t>).</w:t>
      </w:r>
    </w:p>
    <w:p w:rsidR="0029362D" w:rsidRDefault="0029362D" w:rsidP="00D96710">
      <w:pPr>
        <w:jc w:val="both"/>
      </w:pPr>
      <w:r>
        <w:t>The results of the survey will help us to bring the needs of developing countries to these meetings.</w:t>
      </w:r>
    </w:p>
    <w:p w:rsidR="0029362D" w:rsidRDefault="009F36B4" w:rsidP="002D49CB">
      <w:pPr>
        <w:keepNext/>
        <w:jc w:val="both"/>
      </w:pPr>
      <w:r>
        <w:t>6</w:t>
      </w:r>
      <w:r w:rsidR="0029362D">
        <w:tab/>
        <w:t xml:space="preserve">Any requests for further details or clarification in respect of the present questionnaire should be sent, preferably by e-mail, to Mr. Arthur Levin at the following address: </w:t>
      </w:r>
      <w:hyperlink r:id="rId12" w:history="1">
        <w:r w:rsidR="0029362D" w:rsidRPr="0017032D">
          <w:rPr>
            <w:rStyle w:val="Hyperlink"/>
          </w:rPr>
          <w:t>arthur.levin@itu.int</w:t>
        </w:r>
      </w:hyperlink>
      <w:r w:rsidR="0029362D">
        <w:t xml:space="preserve"> </w:t>
      </w:r>
      <w:r w:rsidR="0029362D" w:rsidRPr="00A525F5">
        <w:rPr>
          <w:color w:val="000000"/>
        </w:rPr>
        <w:t>.</w:t>
      </w:r>
    </w:p>
    <w:p w:rsidR="0029362D" w:rsidRDefault="0029362D" w:rsidP="006E62C6">
      <w:pPr>
        <w:spacing w:before="480"/>
      </w:pPr>
      <w:r>
        <w:t>Yours faithfully,</w:t>
      </w:r>
    </w:p>
    <w:p w:rsidR="0029362D" w:rsidRDefault="0029362D" w:rsidP="00C81EB8">
      <w:pPr>
        <w:spacing w:before="600"/>
      </w:pPr>
    </w:p>
    <w:p w:rsidR="0029362D" w:rsidRDefault="0029362D" w:rsidP="00C81EB8">
      <w:r w:rsidRPr="00AD210E">
        <w:t>Malcolm Johnson</w:t>
      </w:r>
      <w:r>
        <w:br/>
        <w:t>Director of the Telecommunication</w:t>
      </w:r>
      <w:r>
        <w:br/>
        <w:t>Standardization Bureau</w:t>
      </w:r>
    </w:p>
    <w:p w:rsidR="0029362D" w:rsidRDefault="0029362D" w:rsidP="00A3452B">
      <w:pPr>
        <w:pStyle w:val="toc0"/>
        <w:tabs>
          <w:tab w:val="clear" w:pos="9781"/>
          <w:tab w:val="left" w:pos="794"/>
          <w:tab w:val="left" w:pos="1191"/>
          <w:tab w:val="left" w:pos="1588"/>
          <w:tab w:val="left" w:pos="1985"/>
        </w:tabs>
        <w:spacing w:before="720"/>
        <w:outlineLvl w:val="0"/>
      </w:pPr>
      <w:r>
        <w:t>Annex: 1</w:t>
      </w:r>
    </w:p>
    <w:p w:rsidR="0029362D" w:rsidRDefault="0029362D" w:rsidP="00E05291">
      <w:pPr>
        <w:pStyle w:val="Table"/>
        <w:keepNext w:val="0"/>
        <w:spacing w:before="120" w:after="0"/>
        <w:rPr>
          <w:bCs/>
        </w:rPr>
      </w:pPr>
      <w:r>
        <w:rPr>
          <w:caps w:val="0"/>
        </w:rPr>
        <w:br w:type="page"/>
      </w:r>
    </w:p>
    <w:p w:rsidR="0029362D" w:rsidRDefault="0029362D" w:rsidP="00031413">
      <w:pPr>
        <w:spacing w:before="0"/>
        <w:jc w:val="center"/>
      </w:pPr>
      <w:r>
        <w:rPr>
          <w:bCs/>
        </w:rPr>
        <w:t>ANNEX 1</w:t>
      </w:r>
      <w:r>
        <w:rPr>
          <w:b/>
        </w:rPr>
        <w:br/>
      </w:r>
      <w:r>
        <w:t>(to TSB Circular</w:t>
      </w:r>
      <w:r w:rsidR="00340FB5">
        <w:t xml:space="preserve"> </w:t>
      </w:r>
      <w:r w:rsidR="00031413">
        <w:t>212</w:t>
      </w:r>
      <w:r w:rsidR="00340FB5">
        <w:t>)</w:t>
      </w:r>
    </w:p>
    <w:p w:rsidR="0029362D" w:rsidRDefault="0029362D" w:rsidP="00EC68BD">
      <w:pPr>
        <w:pStyle w:val="TableTitle"/>
      </w:pPr>
    </w:p>
    <w:p w:rsidR="0029362D" w:rsidRPr="008B0C59" w:rsidRDefault="0029362D" w:rsidP="00380C78">
      <w:pPr>
        <w:spacing w:before="0"/>
        <w:jc w:val="center"/>
        <w:rPr>
          <w:b/>
          <w:bCs/>
          <w:sz w:val="32"/>
          <w:szCs w:val="32"/>
        </w:rPr>
      </w:pPr>
      <w:r w:rsidRPr="008B0C59">
        <w:rPr>
          <w:b/>
          <w:bCs/>
          <w:sz w:val="32"/>
          <w:szCs w:val="32"/>
        </w:rPr>
        <w:t>Questionnaire to developing countries on</w:t>
      </w:r>
    </w:p>
    <w:p w:rsidR="0029362D" w:rsidRDefault="0029362D" w:rsidP="00380C78">
      <w:pPr>
        <w:spacing w:before="0"/>
        <w:jc w:val="center"/>
        <w:rPr>
          <w:b/>
          <w:bCs/>
          <w:szCs w:val="24"/>
        </w:rPr>
      </w:pPr>
      <w:r>
        <w:rPr>
          <w:b/>
          <w:bCs/>
          <w:sz w:val="32"/>
          <w:szCs w:val="32"/>
        </w:rPr>
        <w:t>“High-level Industry Executive Meetings”</w:t>
      </w:r>
    </w:p>
    <w:p w:rsidR="0029362D" w:rsidRPr="008B0C59" w:rsidRDefault="0029362D" w:rsidP="00380C78">
      <w:pPr>
        <w:spacing w:before="0"/>
        <w:jc w:val="center"/>
        <w:rPr>
          <w:b/>
          <w:bCs/>
          <w:szCs w:val="24"/>
        </w:rPr>
      </w:pPr>
    </w:p>
    <w:p w:rsidR="0029362D" w:rsidRPr="00173FF5" w:rsidRDefault="0029362D" w:rsidP="00A064E8">
      <w:pPr>
        <w:jc w:val="center"/>
        <w:rPr>
          <w:i/>
          <w:iCs/>
          <w:szCs w:val="24"/>
        </w:rPr>
      </w:pPr>
      <w:r>
        <w:rPr>
          <w:b/>
          <w:bCs/>
          <w:sz w:val="28"/>
          <w:szCs w:val="28"/>
        </w:rPr>
        <w:t>Resolution</w:t>
      </w:r>
      <w:r w:rsidRPr="00E00725">
        <w:rPr>
          <w:b/>
          <w:bCs/>
          <w:sz w:val="28"/>
          <w:szCs w:val="28"/>
        </w:rPr>
        <w:t xml:space="preserve"> 68</w:t>
      </w:r>
      <w:r>
        <w:rPr>
          <w:b/>
          <w:bCs/>
          <w:sz w:val="28"/>
          <w:szCs w:val="28"/>
        </w:rPr>
        <w:br/>
      </w:r>
      <w:r w:rsidRPr="00173FF5">
        <w:rPr>
          <w:i/>
          <w:iCs/>
          <w:szCs w:val="24"/>
        </w:rPr>
        <w:t>(</w:t>
      </w:r>
      <w:smartTag w:uri="urn:schemas-microsoft-com:office:smarttags" w:element="City">
        <w:r w:rsidRPr="00173FF5">
          <w:rPr>
            <w:i/>
            <w:iCs/>
            <w:szCs w:val="24"/>
          </w:rPr>
          <w:t>Johannesburg</w:t>
        </w:r>
      </w:smartTag>
      <w:r w:rsidRPr="00173FF5">
        <w:rPr>
          <w:i/>
          <w:iCs/>
          <w:szCs w:val="24"/>
        </w:rPr>
        <w:t>, 2008)</w:t>
      </w:r>
    </w:p>
    <w:p w:rsidR="0029362D" w:rsidRDefault="0029362D" w:rsidP="00380C78">
      <w:pPr>
        <w:rPr>
          <w:szCs w:val="24"/>
        </w:rPr>
      </w:pPr>
    </w:p>
    <w:p w:rsidR="0029362D" w:rsidRDefault="0029362D" w:rsidP="00634335">
      <w:pPr>
        <w:rPr>
          <w:szCs w:val="24"/>
        </w:rPr>
      </w:pPr>
      <w:r>
        <w:rPr>
          <w:szCs w:val="24"/>
        </w:rPr>
        <w:t>T</w:t>
      </w:r>
      <w:r w:rsidRPr="00AC4B00">
        <w:rPr>
          <w:szCs w:val="24"/>
        </w:rPr>
        <w:t xml:space="preserve">he purpose of this questionnaire is to identify the </w:t>
      </w:r>
      <w:r>
        <w:rPr>
          <w:szCs w:val="24"/>
        </w:rPr>
        <w:t>needs</w:t>
      </w:r>
      <w:r w:rsidRPr="00AC4B00">
        <w:rPr>
          <w:szCs w:val="24"/>
        </w:rPr>
        <w:t xml:space="preserve"> of developing countries with respect to ITU</w:t>
      </w:r>
      <w:r>
        <w:rPr>
          <w:szCs w:val="24"/>
        </w:rPr>
        <w:t>-T</w:t>
      </w:r>
      <w:r w:rsidRPr="00AC4B00">
        <w:rPr>
          <w:szCs w:val="24"/>
        </w:rPr>
        <w:t xml:space="preserve"> </w:t>
      </w:r>
      <w:r>
        <w:rPr>
          <w:szCs w:val="24"/>
        </w:rPr>
        <w:t>standardization priorities and subjects,</w:t>
      </w:r>
      <w:r w:rsidRPr="00AC4B00">
        <w:rPr>
          <w:szCs w:val="24"/>
        </w:rPr>
        <w:t xml:space="preserve"> </w:t>
      </w:r>
      <w:r>
        <w:rPr>
          <w:szCs w:val="24"/>
        </w:rPr>
        <w:t>which will be discussed at</w:t>
      </w:r>
      <w:r w:rsidRPr="00AC4B00">
        <w:rPr>
          <w:szCs w:val="24"/>
        </w:rPr>
        <w:t xml:space="preserve"> </w:t>
      </w:r>
      <w:r>
        <w:rPr>
          <w:szCs w:val="24"/>
        </w:rPr>
        <w:t xml:space="preserve">future meetings for high-level industry executives to be organized by the TSB Director, </w:t>
      </w:r>
      <w:r w:rsidR="00254D53">
        <w:rPr>
          <w:szCs w:val="24"/>
        </w:rPr>
        <w:t>pursuant to</w:t>
      </w:r>
      <w:r>
        <w:rPr>
          <w:szCs w:val="24"/>
        </w:rPr>
        <w:t xml:space="preserve"> WTSA </w:t>
      </w:r>
      <w:r w:rsidRPr="00AC4B00">
        <w:rPr>
          <w:szCs w:val="24"/>
        </w:rPr>
        <w:t xml:space="preserve">Resolution </w:t>
      </w:r>
      <w:r>
        <w:rPr>
          <w:szCs w:val="24"/>
        </w:rPr>
        <w:t>68 (</w:t>
      </w:r>
      <w:smartTag w:uri="urn:schemas-microsoft-com:office:smarttags" w:element="City">
        <w:r>
          <w:rPr>
            <w:szCs w:val="24"/>
          </w:rPr>
          <w:t>Johannesburg</w:t>
        </w:r>
      </w:smartTag>
      <w:r>
        <w:rPr>
          <w:szCs w:val="24"/>
        </w:rPr>
        <w:t>, 2008)</w:t>
      </w:r>
      <w:r w:rsidRPr="00AC4B00">
        <w:rPr>
          <w:szCs w:val="24"/>
        </w:rPr>
        <w:t>.</w:t>
      </w:r>
      <w:r>
        <w:rPr>
          <w:szCs w:val="24"/>
        </w:rPr>
        <w:t xml:space="preserve">  The next such meeting will take place in October 201</w:t>
      </w:r>
      <w:r w:rsidR="00254D53">
        <w:rPr>
          <w:szCs w:val="24"/>
        </w:rPr>
        <w:t>1</w:t>
      </w:r>
      <w:r>
        <w:rPr>
          <w:szCs w:val="24"/>
        </w:rPr>
        <w:t>.</w:t>
      </w:r>
    </w:p>
    <w:p w:rsidR="0029362D" w:rsidRDefault="0029362D" w:rsidP="00340FB5">
      <w:pPr>
        <w:rPr>
          <w:szCs w:val="24"/>
        </w:rPr>
      </w:pPr>
      <w:r w:rsidRPr="00F03AB9">
        <w:rPr>
          <w:szCs w:val="24"/>
        </w:rPr>
        <w:t xml:space="preserve">You are kindly requested to </w:t>
      </w:r>
      <w:r>
        <w:rPr>
          <w:szCs w:val="24"/>
        </w:rPr>
        <w:t>return</w:t>
      </w:r>
      <w:r w:rsidRPr="00F03AB9">
        <w:rPr>
          <w:szCs w:val="24"/>
        </w:rPr>
        <w:t xml:space="preserve"> </w:t>
      </w:r>
      <w:r>
        <w:rPr>
          <w:szCs w:val="24"/>
        </w:rPr>
        <w:t>this Questionnaire completed</w:t>
      </w:r>
      <w:r w:rsidRPr="00F03AB9">
        <w:rPr>
          <w:szCs w:val="24"/>
        </w:rPr>
        <w:t xml:space="preserve"> by </w:t>
      </w:r>
      <w:r w:rsidR="00340FB5">
        <w:rPr>
          <w:b/>
          <w:bCs/>
          <w:szCs w:val="24"/>
        </w:rPr>
        <w:t>26</w:t>
      </w:r>
      <w:r w:rsidR="009F36B4" w:rsidRPr="0041326C">
        <w:rPr>
          <w:b/>
          <w:bCs/>
          <w:szCs w:val="24"/>
        </w:rPr>
        <w:t xml:space="preserve"> </w:t>
      </w:r>
      <w:r w:rsidR="00340FB5">
        <w:rPr>
          <w:b/>
          <w:bCs/>
          <w:szCs w:val="24"/>
        </w:rPr>
        <w:t>August</w:t>
      </w:r>
      <w:r w:rsidR="009F36B4" w:rsidRPr="0041326C">
        <w:rPr>
          <w:b/>
          <w:bCs/>
          <w:szCs w:val="24"/>
        </w:rPr>
        <w:t xml:space="preserve"> 2011</w:t>
      </w:r>
      <w:r w:rsidRPr="00F03AB9">
        <w:rPr>
          <w:szCs w:val="24"/>
        </w:rPr>
        <w:t xml:space="preserve"> to</w:t>
      </w:r>
      <w:r>
        <w:rPr>
          <w:szCs w:val="24"/>
        </w:rPr>
        <w:t xml:space="preserve"> the following address:</w:t>
      </w:r>
    </w:p>
    <w:p w:rsidR="0029362D" w:rsidRPr="00F03AB9" w:rsidRDefault="0029362D" w:rsidP="00380C78">
      <w:pPr>
        <w:rPr>
          <w:szCs w:val="24"/>
          <w:lang w:val="fr-FR"/>
        </w:rPr>
      </w:pPr>
      <w:r w:rsidRPr="00F03AB9">
        <w:rPr>
          <w:szCs w:val="24"/>
          <w:lang w:val="fr-FR"/>
        </w:rPr>
        <w:t>Telecommunication Standardization Bureau/ITU</w:t>
      </w:r>
      <w:r>
        <w:rPr>
          <w:szCs w:val="24"/>
          <w:lang w:val="fr-FR"/>
        </w:rPr>
        <w:br/>
      </w:r>
      <w:r w:rsidRPr="00F03AB9">
        <w:rPr>
          <w:szCs w:val="24"/>
          <w:lang w:val="fr-FR"/>
        </w:rPr>
        <w:t>Place des Nations</w:t>
      </w:r>
      <w:r w:rsidRPr="00F03AB9">
        <w:rPr>
          <w:szCs w:val="24"/>
          <w:lang w:val="fr-FR"/>
        </w:rPr>
        <w:br/>
        <w:t>CH-1211 G</w:t>
      </w:r>
      <w:r>
        <w:rPr>
          <w:szCs w:val="24"/>
          <w:lang w:val="fr-FR"/>
        </w:rPr>
        <w:t>eneva</w:t>
      </w:r>
      <w:r w:rsidRPr="00F03AB9">
        <w:rPr>
          <w:szCs w:val="24"/>
          <w:lang w:val="fr-FR"/>
        </w:rPr>
        <w:t xml:space="preserve"> 20</w:t>
      </w:r>
      <w:r w:rsidRPr="00F03AB9">
        <w:rPr>
          <w:szCs w:val="24"/>
          <w:lang w:val="fr-FR"/>
        </w:rPr>
        <w:br/>
        <w:t>Fax: +41 22 730 5853</w:t>
      </w:r>
      <w:r w:rsidRPr="00F03AB9">
        <w:rPr>
          <w:szCs w:val="24"/>
          <w:lang w:val="fr-FR"/>
        </w:rPr>
        <w:br/>
        <w:t xml:space="preserve">E-mail: </w:t>
      </w:r>
      <w:hyperlink r:id="rId13" w:history="1">
        <w:r w:rsidRPr="008E0351">
          <w:rPr>
            <w:rStyle w:val="Hyperlink"/>
            <w:szCs w:val="24"/>
            <w:lang w:val="fr-FR"/>
          </w:rPr>
          <w:t>tsbspd@itu.int</w:t>
        </w:r>
      </w:hyperlink>
      <w:r>
        <w:rPr>
          <w:szCs w:val="24"/>
          <w:lang w:val="fr-FR"/>
        </w:rPr>
        <w:t xml:space="preserve"> </w:t>
      </w:r>
    </w:p>
    <w:p w:rsidR="0029362D" w:rsidRDefault="0029362D" w:rsidP="00380C78">
      <w:pPr>
        <w:rPr>
          <w:b/>
          <w:bCs/>
          <w:sz w:val="28"/>
          <w:szCs w:val="28"/>
          <w:lang w:val="fr-FR"/>
        </w:rPr>
      </w:pPr>
    </w:p>
    <w:p w:rsidR="0029362D" w:rsidRPr="007A3E9A" w:rsidRDefault="0029362D" w:rsidP="00380C78">
      <w:pPr>
        <w:rPr>
          <w:b/>
          <w:bCs/>
          <w:sz w:val="28"/>
          <w:szCs w:val="28"/>
          <w:lang w:val="fr-CH"/>
        </w:rPr>
      </w:pPr>
      <w:r w:rsidRPr="007A3E9A">
        <w:rPr>
          <w:b/>
          <w:bCs/>
          <w:sz w:val="28"/>
          <w:szCs w:val="28"/>
          <w:lang w:val="fr-CH"/>
        </w:rPr>
        <w:br w:type="page"/>
        <w:t>Questions:</w:t>
      </w:r>
    </w:p>
    <w:p w:rsidR="0029362D" w:rsidRPr="00F03AB9" w:rsidRDefault="0029362D" w:rsidP="00380C78">
      <w:pPr>
        <w:rPr>
          <w:b/>
          <w:bCs/>
          <w:sz w:val="28"/>
          <w:szCs w:val="28"/>
        </w:rPr>
      </w:pPr>
      <w:r w:rsidRPr="00F03AB9">
        <w:rPr>
          <w:b/>
          <w:bCs/>
          <w:sz w:val="28"/>
          <w:szCs w:val="28"/>
        </w:rPr>
        <w:t>Part 1:  ITU-T activities</w:t>
      </w:r>
    </w:p>
    <w:p w:rsidR="0029362D" w:rsidRPr="00AC4B00" w:rsidRDefault="0029362D" w:rsidP="00380C78">
      <w:pPr>
        <w:rPr>
          <w:szCs w:val="24"/>
        </w:rPr>
      </w:pPr>
      <w:r>
        <w:rPr>
          <w:szCs w:val="24"/>
        </w:rPr>
        <w:t>1.1</w:t>
      </w:r>
      <w:r w:rsidRPr="00AC4B00">
        <w:rPr>
          <w:szCs w:val="24"/>
        </w:rPr>
        <w:tab/>
        <w:t xml:space="preserve">How familiar are you with the Recommendations (standards) published by the Telecommunication Standardization Sector of the International Telecommunication Union </w:t>
      </w:r>
      <w:r>
        <w:rPr>
          <w:szCs w:val="24"/>
        </w:rPr>
        <w:br/>
      </w:r>
      <w:r w:rsidRPr="00AC4B00">
        <w:rPr>
          <w:szCs w:val="24"/>
        </w:rPr>
        <w:t>(ITU-T)? Please indicate your rating on a scale from 1 (no knowledge) to 5 (very familiar) as shown below:</w:t>
      </w:r>
    </w:p>
    <w:p w:rsidR="0029362D" w:rsidRPr="00AC4B00" w:rsidRDefault="0029362D" w:rsidP="00380C78">
      <w:pPr>
        <w:rPr>
          <w:szCs w:val="24"/>
        </w:rPr>
      </w:pPr>
      <w:r>
        <w:rPr>
          <w:szCs w:val="24"/>
        </w:rPr>
        <w:tab/>
        <w:t>1</w:t>
      </w:r>
      <w:r>
        <w:rPr>
          <w:szCs w:val="24"/>
        </w:rPr>
        <w:tab/>
      </w:r>
      <w:r>
        <w:rPr>
          <w:szCs w:val="24"/>
        </w:rPr>
        <w:tab/>
      </w:r>
      <w:r>
        <w:rPr>
          <w:szCs w:val="24"/>
        </w:rPr>
        <w:tab/>
      </w:r>
      <w:r w:rsidRPr="00AC4B00">
        <w:rPr>
          <w:szCs w:val="24"/>
        </w:rPr>
        <w:t>2</w:t>
      </w:r>
      <w:r>
        <w:rPr>
          <w:szCs w:val="24"/>
        </w:rPr>
        <w:tab/>
      </w:r>
      <w:r>
        <w:rPr>
          <w:szCs w:val="24"/>
        </w:rPr>
        <w:tab/>
      </w:r>
      <w:r>
        <w:rPr>
          <w:szCs w:val="24"/>
        </w:rPr>
        <w:tab/>
      </w:r>
      <w:r w:rsidRPr="00AC4B00">
        <w:rPr>
          <w:szCs w:val="24"/>
        </w:rPr>
        <w:t>3</w:t>
      </w:r>
      <w:r w:rsidRPr="00AC4B00">
        <w:rPr>
          <w:szCs w:val="24"/>
        </w:rPr>
        <w:tab/>
      </w:r>
      <w:r w:rsidRPr="00AC4B00">
        <w:rPr>
          <w:szCs w:val="24"/>
        </w:rPr>
        <w:tab/>
      </w:r>
      <w:r w:rsidRPr="00AC4B00">
        <w:rPr>
          <w:szCs w:val="24"/>
        </w:rPr>
        <w:tab/>
        <w:t>4</w:t>
      </w:r>
      <w:r w:rsidRPr="00AC4B00">
        <w:rPr>
          <w:szCs w:val="24"/>
        </w:rPr>
        <w:tab/>
      </w:r>
      <w:r w:rsidRPr="00AC4B00">
        <w:rPr>
          <w:szCs w:val="24"/>
        </w:rPr>
        <w:tab/>
      </w:r>
      <w:r w:rsidRPr="00AC4B00">
        <w:rPr>
          <w:szCs w:val="24"/>
        </w:rPr>
        <w:tab/>
        <w:t>5</w:t>
      </w:r>
      <w:r w:rsidRPr="00AC4B00">
        <w:rPr>
          <w:szCs w:val="24"/>
        </w:rPr>
        <w:br/>
      </w:r>
    </w:p>
    <w:p w:rsidR="0029362D" w:rsidRPr="00AC4B00" w:rsidRDefault="0029362D" w:rsidP="00380C78">
      <w:pPr>
        <w:rPr>
          <w:szCs w:val="24"/>
        </w:rPr>
      </w:pPr>
      <w:r>
        <w:rPr>
          <w:szCs w:val="24"/>
        </w:rPr>
        <w:t>1.2</w:t>
      </w:r>
      <w:r w:rsidRPr="00AC4B00">
        <w:rPr>
          <w:szCs w:val="24"/>
        </w:rPr>
        <w:tab/>
        <w:t>In your experience, to what extent are existing ITU-T Recommendations relevant and useful in developing countries.  Please indicate your rating on a scale from 1</w:t>
      </w:r>
      <w:r>
        <w:rPr>
          <w:szCs w:val="24"/>
        </w:rPr>
        <w:t xml:space="preserve"> </w:t>
      </w:r>
      <w:r w:rsidRPr="00AC4B00">
        <w:rPr>
          <w:szCs w:val="24"/>
        </w:rPr>
        <w:t>(not relevant or useful) to 5 (very relevant and useful) as shown below:</w:t>
      </w:r>
    </w:p>
    <w:p w:rsidR="0029362D" w:rsidRDefault="0029362D" w:rsidP="00380C78">
      <w:pPr>
        <w:rPr>
          <w:szCs w:val="24"/>
        </w:rPr>
      </w:pPr>
      <w:r>
        <w:rPr>
          <w:szCs w:val="24"/>
        </w:rPr>
        <w:tab/>
        <w:t>1</w:t>
      </w:r>
      <w:r>
        <w:rPr>
          <w:szCs w:val="24"/>
        </w:rPr>
        <w:tab/>
      </w:r>
      <w:r>
        <w:rPr>
          <w:szCs w:val="24"/>
        </w:rPr>
        <w:tab/>
      </w:r>
      <w:r w:rsidRPr="00AC4B00">
        <w:rPr>
          <w:szCs w:val="24"/>
        </w:rPr>
        <w:tab/>
        <w:t>2</w:t>
      </w:r>
      <w:r w:rsidRPr="00AC4B00">
        <w:rPr>
          <w:szCs w:val="24"/>
        </w:rPr>
        <w:tab/>
      </w:r>
      <w:r w:rsidRPr="00AC4B00">
        <w:rPr>
          <w:szCs w:val="24"/>
        </w:rPr>
        <w:tab/>
      </w:r>
      <w:r>
        <w:rPr>
          <w:szCs w:val="24"/>
        </w:rPr>
        <w:tab/>
      </w:r>
      <w:r w:rsidRPr="00AC4B00">
        <w:rPr>
          <w:szCs w:val="24"/>
        </w:rPr>
        <w:t>3</w:t>
      </w:r>
      <w:r w:rsidRPr="00AC4B00">
        <w:rPr>
          <w:szCs w:val="24"/>
        </w:rPr>
        <w:tab/>
      </w:r>
      <w:r w:rsidRPr="00AC4B00">
        <w:rPr>
          <w:szCs w:val="24"/>
        </w:rPr>
        <w:tab/>
      </w:r>
      <w:r w:rsidRPr="00AC4B00">
        <w:rPr>
          <w:szCs w:val="24"/>
        </w:rPr>
        <w:tab/>
        <w:t>4</w:t>
      </w:r>
      <w:r w:rsidRPr="00AC4B00">
        <w:rPr>
          <w:szCs w:val="24"/>
        </w:rPr>
        <w:tab/>
      </w:r>
      <w:r w:rsidRPr="00AC4B00">
        <w:rPr>
          <w:szCs w:val="24"/>
        </w:rPr>
        <w:tab/>
      </w:r>
      <w:r w:rsidRPr="00AC4B00">
        <w:rPr>
          <w:szCs w:val="24"/>
        </w:rPr>
        <w:tab/>
        <w:t>5</w:t>
      </w:r>
      <w:r w:rsidRPr="00AC4B00">
        <w:rPr>
          <w:szCs w:val="24"/>
        </w:rPr>
        <w:br/>
      </w:r>
    </w:p>
    <w:p w:rsidR="0029362D" w:rsidRPr="00AC4B00" w:rsidRDefault="0029362D" w:rsidP="00380C78">
      <w:pPr>
        <w:rPr>
          <w:szCs w:val="24"/>
        </w:rPr>
      </w:pPr>
      <w:r w:rsidRPr="00AC4B00">
        <w:rPr>
          <w:szCs w:val="24"/>
        </w:rPr>
        <w:t>Please suggest any ways and means that you think would lead to increased usage or awareness of ITU-T Recommendations in developing countries</w:t>
      </w:r>
      <w:r>
        <w:rPr>
          <w:szCs w:val="24"/>
        </w:rPr>
        <w:t>:</w:t>
      </w:r>
    </w:p>
    <w:p w:rsidR="0029362D" w:rsidRPr="00AC4B00" w:rsidRDefault="0029362D" w:rsidP="00380C78">
      <w:pPr>
        <w:rPr>
          <w:szCs w:val="24"/>
        </w:rPr>
      </w:pPr>
      <w:r w:rsidRPr="00AC4B00">
        <w:rPr>
          <w:szCs w:val="24"/>
        </w:rPr>
        <w:t>______________________________________________________________________________</w:t>
      </w:r>
    </w:p>
    <w:p w:rsidR="0029362D" w:rsidRDefault="0029362D" w:rsidP="00380C78">
      <w:pPr>
        <w:rPr>
          <w:szCs w:val="24"/>
        </w:rPr>
      </w:pPr>
      <w:r w:rsidRPr="00AC4B00">
        <w:rPr>
          <w:szCs w:val="24"/>
        </w:rPr>
        <w:t>______________________________________________________________________________</w:t>
      </w:r>
    </w:p>
    <w:p w:rsidR="0029362D" w:rsidRPr="00AC4B00" w:rsidRDefault="0029362D" w:rsidP="00380C78">
      <w:pPr>
        <w:rPr>
          <w:szCs w:val="24"/>
        </w:rPr>
      </w:pPr>
      <w:r w:rsidRPr="00AC4B00">
        <w:rPr>
          <w:szCs w:val="24"/>
        </w:rPr>
        <w:t>______________________________________________________________________________</w:t>
      </w:r>
    </w:p>
    <w:p w:rsidR="0029362D" w:rsidRDefault="0029362D" w:rsidP="00380C78">
      <w:pPr>
        <w:rPr>
          <w:szCs w:val="24"/>
        </w:rPr>
      </w:pPr>
    </w:p>
    <w:p w:rsidR="0029362D" w:rsidRPr="00AC4B00" w:rsidRDefault="0029362D" w:rsidP="00380C78">
      <w:pPr>
        <w:rPr>
          <w:szCs w:val="24"/>
        </w:rPr>
      </w:pPr>
      <w:r>
        <w:rPr>
          <w:szCs w:val="24"/>
        </w:rPr>
        <w:t>1.3</w:t>
      </w:r>
      <w:r w:rsidRPr="00AC4B00">
        <w:rPr>
          <w:szCs w:val="24"/>
        </w:rPr>
        <w:tab/>
      </w:r>
      <w:r>
        <w:rPr>
          <w:szCs w:val="24"/>
        </w:rPr>
        <w:t xml:space="preserve">In your opinion, how well-represented is the telecommunications industry of your country in ITU-T work (e.g., in terms of Sector Members or Associates). </w:t>
      </w:r>
      <w:r w:rsidRPr="00AC4B00">
        <w:rPr>
          <w:szCs w:val="24"/>
        </w:rPr>
        <w:t>Please indicate your rating on a scale from 1</w:t>
      </w:r>
      <w:r>
        <w:rPr>
          <w:szCs w:val="24"/>
        </w:rPr>
        <w:t xml:space="preserve"> </w:t>
      </w:r>
      <w:r w:rsidRPr="00AC4B00">
        <w:rPr>
          <w:szCs w:val="24"/>
        </w:rPr>
        <w:t>(</w:t>
      </w:r>
      <w:r>
        <w:rPr>
          <w:szCs w:val="24"/>
        </w:rPr>
        <w:t>underrepresented</w:t>
      </w:r>
      <w:r w:rsidRPr="00AC4B00">
        <w:rPr>
          <w:szCs w:val="24"/>
        </w:rPr>
        <w:t xml:space="preserve">) to 5 (very </w:t>
      </w:r>
      <w:r>
        <w:rPr>
          <w:szCs w:val="24"/>
        </w:rPr>
        <w:t>well-represented</w:t>
      </w:r>
      <w:r w:rsidRPr="00AC4B00">
        <w:rPr>
          <w:szCs w:val="24"/>
        </w:rPr>
        <w:t>) as shown below:</w:t>
      </w:r>
    </w:p>
    <w:p w:rsidR="0029362D" w:rsidRPr="00AC4B00" w:rsidRDefault="0029362D" w:rsidP="00380C78">
      <w:pPr>
        <w:rPr>
          <w:szCs w:val="24"/>
        </w:rPr>
      </w:pPr>
      <w:r>
        <w:rPr>
          <w:szCs w:val="24"/>
        </w:rPr>
        <w:tab/>
        <w:t>1</w:t>
      </w:r>
      <w:r>
        <w:rPr>
          <w:szCs w:val="24"/>
        </w:rPr>
        <w:tab/>
      </w:r>
      <w:r>
        <w:rPr>
          <w:szCs w:val="24"/>
        </w:rPr>
        <w:tab/>
      </w:r>
      <w:r w:rsidRPr="00AC4B00">
        <w:rPr>
          <w:szCs w:val="24"/>
        </w:rPr>
        <w:tab/>
        <w:t>2</w:t>
      </w:r>
      <w:r w:rsidRPr="00AC4B00">
        <w:rPr>
          <w:szCs w:val="24"/>
        </w:rPr>
        <w:tab/>
      </w:r>
      <w:r w:rsidRPr="00AC4B00">
        <w:rPr>
          <w:szCs w:val="24"/>
        </w:rPr>
        <w:tab/>
      </w:r>
      <w:r>
        <w:rPr>
          <w:szCs w:val="24"/>
        </w:rPr>
        <w:tab/>
      </w:r>
      <w:r w:rsidRPr="00AC4B00">
        <w:rPr>
          <w:szCs w:val="24"/>
        </w:rPr>
        <w:t>3</w:t>
      </w:r>
      <w:r w:rsidRPr="00AC4B00">
        <w:rPr>
          <w:szCs w:val="24"/>
        </w:rPr>
        <w:tab/>
      </w:r>
      <w:r w:rsidRPr="00AC4B00">
        <w:rPr>
          <w:szCs w:val="24"/>
        </w:rPr>
        <w:tab/>
      </w:r>
      <w:r w:rsidRPr="00AC4B00">
        <w:rPr>
          <w:szCs w:val="24"/>
        </w:rPr>
        <w:tab/>
        <w:t>4</w:t>
      </w:r>
      <w:r w:rsidRPr="00AC4B00">
        <w:rPr>
          <w:szCs w:val="24"/>
        </w:rPr>
        <w:tab/>
      </w:r>
      <w:r w:rsidRPr="00AC4B00">
        <w:rPr>
          <w:szCs w:val="24"/>
        </w:rPr>
        <w:tab/>
      </w:r>
      <w:r w:rsidRPr="00AC4B00">
        <w:rPr>
          <w:szCs w:val="24"/>
        </w:rPr>
        <w:tab/>
        <w:t>5</w:t>
      </w:r>
      <w:r w:rsidRPr="00AC4B00">
        <w:rPr>
          <w:szCs w:val="24"/>
        </w:rPr>
        <w:br/>
      </w:r>
    </w:p>
    <w:p w:rsidR="0029362D" w:rsidRPr="00AC4B00" w:rsidRDefault="0029362D" w:rsidP="00380C78">
      <w:pPr>
        <w:rPr>
          <w:szCs w:val="24"/>
        </w:rPr>
      </w:pPr>
      <w:r w:rsidRPr="00AC4B00">
        <w:rPr>
          <w:szCs w:val="24"/>
        </w:rPr>
        <w:t xml:space="preserve">Please list </w:t>
      </w:r>
      <w:r>
        <w:rPr>
          <w:szCs w:val="24"/>
        </w:rPr>
        <w:t xml:space="preserve">possible reasons for your opinion and suggest any ways and means that you think would lead to increased participation of your country in the work of ITU-T: </w:t>
      </w:r>
      <w:r w:rsidRPr="00AC4B00">
        <w:rPr>
          <w:szCs w:val="24"/>
        </w:rPr>
        <w:t>______________________________________________________________________________</w:t>
      </w:r>
    </w:p>
    <w:p w:rsidR="0029362D" w:rsidRDefault="0029362D" w:rsidP="00380C78">
      <w:pPr>
        <w:rPr>
          <w:szCs w:val="24"/>
        </w:rPr>
      </w:pPr>
      <w:r w:rsidRPr="00AC4B00">
        <w:rPr>
          <w:szCs w:val="24"/>
        </w:rPr>
        <w:t>______________________________________________________________________________</w:t>
      </w:r>
    </w:p>
    <w:p w:rsidR="0029362D" w:rsidRPr="00AC4B00" w:rsidRDefault="0029362D" w:rsidP="00380C78">
      <w:pPr>
        <w:rPr>
          <w:szCs w:val="24"/>
        </w:rPr>
      </w:pPr>
      <w:r w:rsidRPr="00AC4B00">
        <w:rPr>
          <w:szCs w:val="24"/>
        </w:rPr>
        <w:t>______________________________________________________________________________</w:t>
      </w:r>
    </w:p>
    <w:p w:rsidR="0029362D" w:rsidRDefault="0029362D" w:rsidP="00380C78">
      <w:pPr>
        <w:rPr>
          <w:szCs w:val="24"/>
        </w:rPr>
      </w:pPr>
    </w:p>
    <w:p w:rsidR="00AC03C8" w:rsidRDefault="0029362D" w:rsidP="00EE69C2">
      <w:pPr>
        <w:rPr>
          <w:szCs w:val="24"/>
        </w:rPr>
      </w:pPr>
      <w:r>
        <w:rPr>
          <w:szCs w:val="24"/>
        </w:rPr>
        <w:t>1.4</w:t>
      </w:r>
      <w:r w:rsidRPr="00AC4B00">
        <w:rPr>
          <w:szCs w:val="24"/>
        </w:rPr>
        <w:tab/>
      </w:r>
      <w:r w:rsidR="00AC03C8">
        <w:rPr>
          <w:szCs w:val="24"/>
        </w:rPr>
        <w:t xml:space="preserve">Are you familiar with the </w:t>
      </w:r>
      <w:r w:rsidR="00254D53">
        <w:rPr>
          <w:szCs w:val="24"/>
        </w:rPr>
        <w:t>newly-</w:t>
      </w:r>
      <w:r w:rsidR="0041326C">
        <w:rPr>
          <w:szCs w:val="24"/>
        </w:rPr>
        <w:t>introduced reduced</w:t>
      </w:r>
      <w:r w:rsidR="00AC03C8">
        <w:rPr>
          <w:szCs w:val="24"/>
        </w:rPr>
        <w:t xml:space="preserve"> </w:t>
      </w:r>
      <w:r w:rsidR="00AC03C8" w:rsidRPr="00AC03C8">
        <w:rPr>
          <w:szCs w:val="24"/>
        </w:rPr>
        <w:t xml:space="preserve">membership fee for new </w:t>
      </w:r>
      <w:r w:rsidR="00AC03C8">
        <w:rPr>
          <w:szCs w:val="24"/>
        </w:rPr>
        <w:t xml:space="preserve">ITU-T </w:t>
      </w:r>
      <w:r w:rsidR="00AC03C8" w:rsidRPr="00AC03C8">
        <w:rPr>
          <w:szCs w:val="24"/>
        </w:rPr>
        <w:t>Sector Members from countries with an annual per capita income of less than US$2</w:t>
      </w:r>
      <w:r w:rsidR="00AC03C8">
        <w:rPr>
          <w:szCs w:val="24"/>
        </w:rPr>
        <w:t>,</w:t>
      </w:r>
      <w:r w:rsidR="00AC03C8" w:rsidRPr="00AC03C8">
        <w:rPr>
          <w:szCs w:val="24"/>
        </w:rPr>
        <w:t>000</w:t>
      </w:r>
      <w:r w:rsidR="00AC03C8">
        <w:rPr>
          <w:szCs w:val="24"/>
        </w:rPr>
        <w:t xml:space="preserve">? </w:t>
      </w:r>
    </w:p>
    <w:p w:rsidR="00AC03C8" w:rsidRDefault="00AC03C8" w:rsidP="00AC03C8">
      <w:pPr>
        <w:rPr>
          <w:szCs w:val="24"/>
          <w:lang w:eastAsia="ja-JP"/>
        </w:rPr>
      </w:pPr>
      <w:r>
        <w:rPr>
          <w:szCs w:val="24"/>
          <w:lang w:eastAsia="ja-JP"/>
        </w:rPr>
        <w:t>(</w:t>
      </w:r>
      <w:r w:rsidRPr="00AC4B00">
        <w:rPr>
          <w:szCs w:val="24"/>
          <w:lang w:eastAsia="ja-JP"/>
        </w:rPr>
        <w:t>Yes</w:t>
      </w:r>
      <w:r>
        <w:rPr>
          <w:szCs w:val="24"/>
          <w:lang w:eastAsia="ja-JP"/>
        </w:rPr>
        <w:t xml:space="preserve"> or </w:t>
      </w:r>
      <w:r w:rsidRPr="00AC4B00">
        <w:rPr>
          <w:szCs w:val="24"/>
          <w:lang w:eastAsia="ja-JP"/>
        </w:rPr>
        <w:t>No</w:t>
      </w:r>
      <w:r>
        <w:rPr>
          <w:szCs w:val="24"/>
          <w:lang w:eastAsia="ja-JP"/>
        </w:rPr>
        <w:t>)</w:t>
      </w:r>
    </w:p>
    <w:p w:rsidR="0029362D" w:rsidRPr="00AC4B00" w:rsidRDefault="0029362D" w:rsidP="00380C78">
      <w:pPr>
        <w:rPr>
          <w:szCs w:val="24"/>
        </w:rPr>
      </w:pPr>
    </w:p>
    <w:p w:rsidR="0029362D" w:rsidRPr="00AC4B00" w:rsidRDefault="0029362D" w:rsidP="00E26876">
      <w:pPr>
        <w:rPr>
          <w:szCs w:val="24"/>
        </w:rPr>
      </w:pPr>
      <w:r w:rsidRPr="00AC4B00">
        <w:rPr>
          <w:szCs w:val="24"/>
        </w:rPr>
        <w:t xml:space="preserve">Please list </w:t>
      </w:r>
      <w:r w:rsidR="00DE79A6">
        <w:rPr>
          <w:szCs w:val="24"/>
        </w:rPr>
        <w:t xml:space="preserve">companies from your country, which could </w:t>
      </w:r>
      <w:r w:rsidR="00E26876">
        <w:rPr>
          <w:szCs w:val="24"/>
        </w:rPr>
        <w:t xml:space="preserve">potentially </w:t>
      </w:r>
      <w:r w:rsidR="00DE79A6">
        <w:rPr>
          <w:szCs w:val="24"/>
        </w:rPr>
        <w:t xml:space="preserve">be interested in </w:t>
      </w:r>
      <w:r w:rsidR="00E26876">
        <w:rPr>
          <w:szCs w:val="24"/>
        </w:rPr>
        <w:t>joining ITU-T</w:t>
      </w:r>
      <w:r>
        <w:rPr>
          <w:szCs w:val="24"/>
        </w:rPr>
        <w:t xml:space="preserve">: </w:t>
      </w:r>
      <w:r w:rsidRPr="00AC4B00">
        <w:rPr>
          <w:szCs w:val="24"/>
        </w:rPr>
        <w:t>______________________________________________________________________________</w:t>
      </w:r>
    </w:p>
    <w:p w:rsidR="0029362D" w:rsidRDefault="0029362D" w:rsidP="00380C78">
      <w:pPr>
        <w:rPr>
          <w:szCs w:val="24"/>
        </w:rPr>
      </w:pPr>
      <w:r w:rsidRPr="00AC4B00">
        <w:rPr>
          <w:szCs w:val="24"/>
        </w:rPr>
        <w:t>______________________________________________________________________________</w:t>
      </w:r>
    </w:p>
    <w:p w:rsidR="00E26876" w:rsidRDefault="00E26876" w:rsidP="00E26876">
      <w:pPr>
        <w:rPr>
          <w:szCs w:val="24"/>
        </w:rPr>
      </w:pPr>
      <w:r w:rsidRPr="00AC4B00">
        <w:rPr>
          <w:szCs w:val="24"/>
        </w:rPr>
        <w:t>______________________________________________________________________________</w:t>
      </w:r>
    </w:p>
    <w:p w:rsidR="0029362D" w:rsidRPr="00AC4B00" w:rsidRDefault="0029362D" w:rsidP="00380C78">
      <w:pPr>
        <w:rPr>
          <w:szCs w:val="24"/>
        </w:rPr>
      </w:pPr>
      <w:r w:rsidRPr="00AC4B00">
        <w:rPr>
          <w:szCs w:val="24"/>
        </w:rPr>
        <w:t>______________________________________________________________________________</w:t>
      </w:r>
    </w:p>
    <w:p w:rsidR="0029362D" w:rsidRDefault="0029362D" w:rsidP="00380C78">
      <w:pPr>
        <w:rPr>
          <w:szCs w:val="24"/>
        </w:rPr>
      </w:pPr>
    </w:p>
    <w:p w:rsidR="0029362D" w:rsidRPr="00AC4B00" w:rsidRDefault="0029362D" w:rsidP="00380C78">
      <w:pPr>
        <w:rPr>
          <w:szCs w:val="24"/>
        </w:rPr>
      </w:pPr>
      <w:r>
        <w:rPr>
          <w:szCs w:val="24"/>
        </w:rPr>
        <w:t>1.5</w:t>
      </w:r>
      <w:r w:rsidRPr="00AC4B00">
        <w:rPr>
          <w:szCs w:val="24"/>
        </w:rPr>
        <w:tab/>
        <w:t xml:space="preserve">Please </w:t>
      </w:r>
      <w:r>
        <w:rPr>
          <w:szCs w:val="24"/>
        </w:rPr>
        <w:t>list the features of ITU-T</w:t>
      </w:r>
      <w:r w:rsidRPr="00AC4B00">
        <w:rPr>
          <w:szCs w:val="24"/>
        </w:rPr>
        <w:t xml:space="preserve"> that you think </w:t>
      </w:r>
      <w:r>
        <w:rPr>
          <w:szCs w:val="24"/>
        </w:rPr>
        <w:t>are unique for ITU-T compared to other standards development organizations, forums and consortia</w:t>
      </w:r>
      <w:r w:rsidRPr="00AC4B00">
        <w:rPr>
          <w:szCs w:val="24"/>
        </w:rPr>
        <w:t xml:space="preserve">: </w:t>
      </w:r>
    </w:p>
    <w:p w:rsidR="0029362D" w:rsidRPr="00AC4B00" w:rsidRDefault="0029362D" w:rsidP="00380C78">
      <w:pPr>
        <w:rPr>
          <w:szCs w:val="24"/>
        </w:rPr>
      </w:pPr>
      <w:r w:rsidRPr="00AC4B00">
        <w:rPr>
          <w:szCs w:val="24"/>
        </w:rPr>
        <w:t>______________________________________________________________________________</w:t>
      </w:r>
    </w:p>
    <w:p w:rsidR="0029362D" w:rsidRPr="00AC4B00" w:rsidRDefault="0029362D" w:rsidP="00380C78">
      <w:pPr>
        <w:rPr>
          <w:szCs w:val="24"/>
        </w:rPr>
      </w:pPr>
      <w:r w:rsidRPr="00AC4B00">
        <w:rPr>
          <w:szCs w:val="24"/>
        </w:rPr>
        <w:t>______________________________________________________________________________</w:t>
      </w:r>
    </w:p>
    <w:p w:rsidR="0029362D" w:rsidRPr="00AC4B00" w:rsidRDefault="0029362D" w:rsidP="00380C78">
      <w:pPr>
        <w:rPr>
          <w:szCs w:val="24"/>
        </w:rPr>
      </w:pPr>
      <w:r w:rsidRPr="00AC4B00">
        <w:rPr>
          <w:szCs w:val="24"/>
        </w:rPr>
        <w:t>______________________________________________________________________________</w:t>
      </w:r>
    </w:p>
    <w:p w:rsidR="0029362D" w:rsidRDefault="0029362D" w:rsidP="00380C78">
      <w:pPr>
        <w:rPr>
          <w:szCs w:val="24"/>
        </w:rPr>
      </w:pPr>
    </w:p>
    <w:p w:rsidR="0029362D" w:rsidRPr="00F03AB9" w:rsidRDefault="0029362D" w:rsidP="00380C78">
      <w:pPr>
        <w:rPr>
          <w:b/>
          <w:bCs/>
          <w:sz w:val="28"/>
          <w:szCs w:val="28"/>
        </w:rPr>
      </w:pPr>
      <w:r w:rsidRPr="00F03AB9">
        <w:rPr>
          <w:b/>
          <w:bCs/>
          <w:sz w:val="28"/>
          <w:szCs w:val="28"/>
        </w:rPr>
        <w:t>Part 2: Response to WTSA-08 Resolution 68</w:t>
      </w:r>
    </w:p>
    <w:p w:rsidR="0029362D" w:rsidRPr="006076CF" w:rsidRDefault="0029362D" w:rsidP="00380C78">
      <w:pPr>
        <w:rPr>
          <w:szCs w:val="24"/>
          <w:lang w:eastAsia="ja-JP"/>
        </w:rPr>
      </w:pPr>
    </w:p>
    <w:p w:rsidR="0029362D" w:rsidRPr="00AC4B00" w:rsidRDefault="0029362D" w:rsidP="00380C78">
      <w:pPr>
        <w:rPr>
          <w:szCs w:val="24"/>
          <w:lang w:eastAsia="ja-JP"/>
        </w:rPr>
      </w:pPr>
      <w:r>
        <w:rPr>
          <w:szCs w:val="24"/>
          <w:lang w:eastAsia="ja-JP"/>
        </w:rPr>
        <w:t>2.1</w:t>
      </w:r>
      <w:r>
        <w:rPr>
          <w:szCs w:val="24"/>
          <w:lang w:eastAsia="ja-JP"/>
        </w:rPr>
        <w:tab/>
      </w:r>
      <w:r w:rsidRPr="00AC4B00">
        <w:rPr>
          <w:szCs w:val="24"/>
          <w:lang w:eastAsia="ja-JP"/>
        </w:rPr>
        <w:t xml:space="preserve">Are you familiar with the objectives of Resolution </w:t>
      </w:r>
      <w:r>
        <w:rPr>
          <w:szCs w:val="24"/>
          <w:lang w:eastAsia="ja-JP"/>
        </w:rPr>
        <w:t>68</w:t>
      </w:r>
      <w:r w:rsidRPr="00AC4B00">
        <w:rPr>
          <w:szCs w:val="24"/>
          <w:lang w:eastAsia="ja-JP"/>
        </w:rPr>
        <w:t xml:space="preserve"> "</w:t>
      </w:r>
      <w:r>
        <w:rPr>
          <w:i/>
          <w:iCs/>
          <w:szCs w:val="24"/>
          <w:lang w:eastAsia="ja-JP"/>
        </w:rPr>
        <w:t>Implementation of Resolution 122 (Rev. Antalya, 2006) on the evolving role of the World Telecommunication Standardization Assembly</w:t>
      </w:r>
      <w:r>
        <w:rPr>
          <w:szCs w:val="24"/>
          <w:lang w:eastAsia="ja-JP"/>
        </w:rPr>
        <w:t>”</w:t>
      </w:r>
      <w:r w:rsidRPr="00AC4B00">
        <w:rPr>
          <w:szCs w:val="24"/>
          <w:lang w:eastAsia="ja-JP"/>
        </w:rPr>
        <w:t xml:space="preserve"> (</w:t>
      </w:r>
      <w:smartTag w:uri="urn:schemas-microsoft-com:office:smarttags" w:element="City">
        <w:r>
          <w:rPr>
            <w:szCs w:val="24"/>
            <w:lang w:eastAsia="ja-JP"/>
          </w:rPr>
          <w:t>Johannesburg</w:t>
        </w:r>
      </w:smartTag>
      <w:r>
        <w:rPr>
          <w:szCs w:val="24"/>
          <w:lang w:eastAsia="ja-JP"/>
        </w:rPr>
        <w:t>,</w:t>
      </w:r>
      <w:r w:rsidRPr="00AC4B00">
        <w:rPr>
          <w:szCs w:val="24"/>
          <w:lang w:eastAsia="ja-JP"/>
        </w:rPr>
        <w:t xml:space="preserve"> 200</w:t>
      </w:r>
      <w:r>
        <w:rPr>
          <w:szCs w:val="24"/>
          <w:lang w:eastAsia="ja-JP"/>
        </w:rPr>
        <w:t>8</w:t>
      </w:r>
      <w:r w:rsidRPr="00AC4B00">
        <w:rPr>
          <w:szCs w:val="24"/>
          <w:lang w:eastAsia="ja-JP"/>
        </w:rPr>
        <w:t xml:space="preserve">)? </w:t>
      </w:r>
    </w:p>
    <w:p w:rsidR="0029362D" w:rsidRDefault="0029362D" w:rsidP="00380C78">
      <w:pPr>
        <w:rPr>
          <w:szCs w:val="24"/>
          <w:lang w:eastAsia="ja-JP"/>
        </w:rPr>
      </w:pPr>
      <w:r>
        <w:rPr>
          <w:szCs w:val="24"/>
          <w:lang w:eastAsia="ja-JP"/>
        </w:rPr>
        <w:t>(</w:t>
      </w:r>
      <w:r w:rsidRPr="00AC4B00">
        <w:rPr>
          <w:szCs w:val="24"/>
          <w:lang w:eastAsia="ja-JP"/>
        </w:rPr>
        <w:t>Yes</w:t>
      </w:r>
      <w:r>
        <w:rPr>
          <w:szCs w:val="24"/>
          <w:lang w:eastAsia="ja-JP"/>
        </w:rPr>
        <w:t xml:space="preserve"> or </w:t>
      </w:r>
      <w:r w:rsidRPr="00AC4B00">
        <w:rPr>
          <w:szCs w:val="24"/>
          <w:lang w:eastAsia="ja-JP"/>
        </w:rPr>
        <w:t>No</w:t>
      </w:r>
      <w:r>
        <w:rPr>
          <w:szCs w:val="24"/>
          <w:lang w:eastAsia="ja-JP"/>
        </w:rPr>
        <w:t>)</w:t>
      </w:r>
    </w:p>
    <w:p w:rsidR="0029362D" w:rsidRDefault="0029362D" w:rsidP="00380C78">
      <w:pPr>
        <w:rPr>
          <w:szCs w:val="24"/>
          <w:lang w:eastAsia="ja-JP"/>
        </w:rPr>
      </w:pPr>
    </w:p>
    <w:p w:rsidR="0029362D" w:rsidRDefault="0029362D" w:rsidP="00380C78">
      <w:pPr>
        <w:rPr>
          <w:szCs w:val="24"/>
          <w:lang w:eastAsia="ja-JP"/>
        </w:rPr>
      </w:pPr>
      <w:r>
        <w:rPr>
          <w:szCs w:val="24"/>
          <w:lang w:eastAsia="ja-JP"/>
        </w:rPr>
        <w:t>2.2</w:t>
      </w:r>
      <w:r>
        <w:rPr>
          <w:szCs w:val="24"/>
          <w:lang w:eastAsia="ja-JP"/>
        </w:rPr>
        <w:tab/>
        <w:t>In Resolution 68, the World Telecommunication Standardization Assembly (</w:t>
      </w:r>
      <w:smartTag w:uri="urn:schemas-microsoft-com:office:smarttags" w:element="City">
        <w:r>
          <w:rPr>
            <w:szCs w:val="24"/>
            <w:lang w:eastAsia="ja-JP"/>
          </w:rPr>
          <w:t>Johannesburg</w:t>
        </w:r>
      </w:smartTag>
      <w:r>
        <w:rPr>
          <w:szCs w:val="24"/>
          <w:lang w:eastAsia="ja-JP"/>
        </w:rPr>
        <w:t>, 2008) resolves that the Director of the Telecommunication Standardization Bureau shall organize meetings for high-level industry executives in order to assist in identifying and coordinating standardization priorities and subjects.</w:t>
      </w:r>
    </w:p>
    <w:p w:rsidR="0029362D" w:rsidRDefault="0029362D" w:rsidP="00380C78">
      <w:pPr>
        <w:rPr>
          <w:szCs w:val="24"/>
          <w:lang w:eastAsia="ja-JP"/>
        </w:rPr>
      </w:pPr>
      <w:r>
        <w:rPr>
          <w:szCs w:val="24"/>
          <w:lang w:eastAsia="ja-JP"/>
        </w:rPr>
        <w:t>Which are the most important topics that you would like to be considered at high-level industry executive meetings? Please provide up to five proposals:</w:t>
      </w:r>
    </w:p>
    <w:p w:rsidR="0029362D" w:rsidRDefault="0029362D" w:rsidP="00380C78">
      <w:pPr>
        <w:rPr>
          <w:szCs w:val="24"/>
          <w:lang w:eastAsia="ja-JP"/>
        </w:rPr>
      </w:pPr>
      <w:r>
        <w:rPr>
          <w:szCs w:val="24"/>
          <w:lang w:eastAsia="ja-JP"/>
        </w:rPr>
        <w:t>______________________________________________________________________________</w:t>
      </w:r>
    </w:p>
    <w:p w:rsidR="0029362D" w:rsidRPr="00AC4B00" w:rsidRDefault="0029362D" w:rsidP="00380C78">
      <w:pPr>
        <w:rPr>
          <w:szCs w:val="24"/>
          <w:lang w:eastAsia="ja-JP"/>
        </w:rPr>
      </w:pPr>
      <w:r>
        <w:rPr>
          <w:szCs w:val="24"/>
          <w:lang w:eastAsia="ja-JP"/>
        </w:rPr>
        <w:t>______________________________________________________________________________</w:t>
      </w:r>
    </w:p>
    <w:p w:rsidR="0029362D" w:rsidRDefault="0029362D" w:rsidP="00380C78">
      <w:pPr>
        <w:rPr>
          <w:szCs w:val="24"/>
          <w:lang w:eastAsia="ja-JP"/>
        </w:rPr>
      </w:pPr>
      <w:r>
        <w:rPr>
          <w:szCs w:val="24"/>
          <w:lang w:eastAsia="ja-JP"/>
        </w:rPr>
        <w:t>______________________________________________________________________________</w:t>
      </w:r>
    </w:p>
    <w:p w:rsidR="0029362D" w:rsidRPr="00AC4B00" w:rsidRDefault="0029362D" w:rsidP="00380C78">
      <w:pPr>
        <w:rPr>
          <w:szCs w:val="24"/>
          <w:lang w:eastAsia="ja-JP"/>
        </w:rPr>
      </w:pPr>
      <w:r>
        <w:rPr>
          <w:szCs w:val="24"/>
          <w:lang w:eastAsia="ja-JP"/>
        </w:rPr>
        <w:t>______________________________________________________________________________</w:t>
      </w:r>
    </w:p>
    <w:p w:rsidR="0029362D" w:rsidRDefault="0029362D" w:rsidP="00380C78">
      <w:pPr>
        <w:rPr>
          <w:szCs w:val="24"/>
          <w:lang w:eastAsia="ja-JP"/>
        </w:rPr>
      </w:pPr>
      <w:r>
        <w:rPr>
          <w:szCs w:val="24"/>
          <w:lang w:eastAsia="ja-JP"/>
        </w:rPr>
        <w:t>______________________________________________________________________________</w:t>
      </w:r>
    </w:p>
    <w:p w:rsidR="0029362D" w:rsidRDefault="0029362D" w:rsidP="00380C78">
      <w:pPr>
        <w:rPr>
          <w:szCs w:val="24"/>
          <w:lang w:eastAsia="ja-JP"/>
        </w:rPr>
      </w:pPr>
    </w:p>
    <w:p w:rsidR="0029362D" w:rsidRPr="00AC4B00" w:rsidRDefault="0029362D" w:rsidP="00AC03C8">
      <w:pPr>
        <w:rPr>
          <w:szCs w:val="24"/>
          <w:lang w:eastAsia="ja-JP"/>
        </w:rPr>
      </w:pPr>
      <w:r>
        <w:rPr>
          <w:szCs w:val="24"/>
          <w:lang w:eastAsia="ja-JP"/>
        </w:rPr>
        <w:t>2.3</w:t>
      </w:r>
      <w:r>
        <w:rPr>
          <w:szCs w:val="24"/>
          <w:lang w:eastAsia="ja-JP"/>
        </w:rPr>
        <w:tab/>
        <w:t xml:space="preserve">Do you have </w:t>
      </w:r>
      <w:r w:rsidRPr="00AC4B00">
        <w:rPr>
          <w:szCs w:val="24"/>
          <w:lang w:eastAsia="ja-JP"/>
        </w:rPr>
        <w:t xml:space="preserve">any </w:t>
      </w:r>
      <w:r>
        <w:rPr>
          <w:szCs w:val="24"/>
          <w:lang w:eastAsia="ja-JP"/>
        </w:rPr>
        <w:t xml:space="preserve">general </w:t>
      </w:r>
      <w:r w:rsidRPr="00AC4B00">
        <w:rPr>
          <w:szCs w:val="24"/>
          <w:lang w:eastAsia="ja-JP"/>
        </w:rPr>
        <w:t>proposal</w:t>
      </w:r>
      <w:r>
        <w:rPr>
          <w:szCs w:val="24"/>
          <w:lang w:eastAsia="ja-JP"/>
        </w:rPr>
        <w:t>s</w:t>
      </w:r>
      <w:r w:rsidRPr="00AC4B00">
        <w:rPr>
          <w:szCs w:val="24"/>
          <w:lang w:eastAsia="ja-JP"/>
        </w:rPr>
        <w:t xml:space="preserve"> </w:t>
      </w:r>
      <w:r>
        <w:rPr>
          <w:szCs w:val="24"/>
          <w:lang w:eastAsia="ja-JP"/>
        </w:rPr>
        <w:t>for mechanisms to attract high-level technology executive</w:t>
      </w:r>
      <w:r w:rsidR="00AC03C8">
        <w:rPr>
          <w:szCs w:val="24"/>
          <w:lang w:eastAsia="ja-JP"/>
        </w:rPr>
        <w:t xml:space="preserve">s </w:t>
      </w:r>
      <w:r>
        <w:rPr>
          <w:szCs w:val="24"/>
          <w:lang w:eastAsia="ja-JP"/>
        </w:rPr>
        <w:t>to participate in the meetings being organized?</w:t>
      </w:r>
    </w:p>
    <w:p w:rsidR="0029362D" w:rsidRDefault="0029362D" w:rsidP="00380C78">
      <w:pPr>
        <w:rPr>
          <w:szCs w:val="24"/>
          <w:lang w:eastAsia="ja-JP"/>
        </w:rPr>
      </w:pPr>
      <w:r>
        <w:rPr>
          <w:szCs w:val="24"/>
          <w:lang w:eastAsia="ja-JP"/>
        </w:rPr>
        <w:t>______________________________________________________________________________</w:t>
      </w:r>
    </w:p>
    <w:p w:rsidR="0029362D" w:rsidRPr="00AC4B00" w:rsidRDefault="0029362D" w:rsidP="00380C78">
      <w:pPr>
        <w:rPr>
          <w:szCs w:val="24"/>
          <w:lang w:eastAsia="ja-JP"/>
        </w:rPr>
      </w:pPr>
      <w:r>
        <w:rPr>
          <w:szCs w:val="24"/>
          <w:lang w:eastAsia="ja-JP"/>
        </w:rPr>
        <w:t>______________________________________________________________________________</w:t>
      </w:r>
    </w:p>
    <w:p w:rsidR="0029362D" w:rsidRDefault="0029362D" w:rsidP="00380C78">
      <w:pPr>
        <w:rPr>
          <w:szCs w:val="24"/>
          <w:lang w:eastAsia="ja-JP"/>
        </w:rPr>
      </w:pPr>
      <w:r>
        <w:rPr>
          <w:szCs w:val="24"/>
          <w:lang w:eastAsia="ja-JP"/>
        </w:rPr>
        <w:t>______________________________________________________________________________</w:t>
      </w:r>
    </w:p>
    <w:p w:rsidR="0029362D" w:rsidRDefault="0029362D" w:rsidP="00380C78">
      <w:pPr>
        <w:rPr>
          <w:szCs w:val="24"/>
          <w:lang w:eastAsia="ja-JP"/>
        </w:rPr>
      </w:pPr>
      <w:r>
        <w:rPr>
          <w:szCs w:val="24"/>
          <w:lang w:eastAsia="ja-JP"/>
        </w:rPr>
        <w:t>______________________________________________________________________________</w:t>
      </w:r>
    </w:p>
    <w:p w:rsidR="0029362D" w:rsidRDefault="0029362D" w:rsidP="00380C78">
      <w:pPr>
        <w:rPr>
          <w:b/>
          <w:bCs/>
          <w:szCs w:val="24"/>
        </w:rPr>
      </w:pPr>
    </w:p>
    <w:p w:rsidR="009F36B4" w:rsidRPr="00AC4B00" w:rsidRDefault="009F36B4" w:rsidP="00DE79A6">
      <w:pPr>
        <w:rPr>
          <w:szCs w:val="24"/>
          <w:lang w:eastAsia="ja-JP"/>
        </w:rPr>
      </w:pPr>
      <w:r>
        <w:rPr>
          <w:szCs w:val="24"/>
          <w:lang w:eastAsia="ja-JP"/>
        </w:rPr>
        <w:t>2.4</w:t>
      </w:r>
      <w:r>
        <w:rPr>
          <w:szCs w:val="24"/>
          <w:lang w:eastAsia="ja-JP"/>
        </w:rPr>
        <w:tab/>
        <w:t>Are you aware of any high-level industry executive</w:t>
      </w:r>
      <w:r w:rsidR="00254D53">
        <w:rPr>
          <w:szCs w:val="24"/>
          <w:lang w:eastAsia="ja-JP"/>
        </w:rPr>
        <w:t>s</w:t>
      </w:r>
      <w:r>
        <w:rPr>
          <w:szCs w:val="24"/>
          <w:lang w:eastAsia="ja-JP"/>
        </w:rPr>
        <w:t xml:space="preserve"> from your country participating in ITU TELECOM WORLD 2011?</w:t>
      </w:r>
    </w:p>
    <w:p w:rsidR="009F36B4" w:rsidRDefault="009F36B4" w:rsidP="009F36B4">
      <w:pPr>
        <w:rPr>
          <w:szCs w:val="24"/>
          <w:lang w:eastAsia="ja-JP"/>
        </w:rPr>
      </w:pPr>
      <w:r>
        <w:rPr>
          <w:szCs w:val="24"/>
          <w:lang w:eastAsia="ja-JP"/>
        </w:rPr>
        <w:t>______________________________________________________________________________</w:t>
      </w:r>
    </w:p>
    <w:p w:rsidR="009F36B4" w:rsidRPr="00AC4B00" w:rsidRDefault="009F36B4" w:rsidP="009F36B4">
      <w:pPr>
        <w:rPr>
          <w:szCs w:val="24"/>
          <w:lang w:eastAsia="ja-JP"/>
        </w:rPr>
      </w:pPr>
      <w:r>
        <w:rPr>
          <w:szCs w:val="24"/>
          <w:lang w:eastAsia="ja-JP"/>
        </w:rPr>
        <w:t>______________________________________________________________________________</w:t>
      </w:r>
    </w:p>
    <w:p w:rsidR="009F36B4" w:rsidRDefault="009F36B4" w:rsidP="009F36B4">
      <w:pPr>
        <w:rPr>
          <w:szCs w:val="24"/>
          <w:lang w:eastAsia="ja-JP"/>
        </w:rPr>
      </w:pPr>
      <w:r>
        <w:rPr>
          <w:szCs w:val="24"/>
          <w:lang w:eastAsia="ja-JP"/>
        </w:rPr>
        <w:t>______________________________________________________________________________</w:t>
      </w:r>
    </w:p>
    <w:p w:rsidR="009F36B4" w:rsidRDefault="009F36B4" w:rsidP="009F36B4">
      <w:pPr>
        <w:rPr>
          <w:szCs w:val="24"/>
          <w:lang w:eastAsia="ja-JP"/>
        </w:rPr>
      </w:pPr>
      <w:r>
        <w:rPr>
          <w:szCs w:val="24"/>
          <w:lang w:eastAsia="ja-JP"/>
        </w:rPr>
        <w:t>______________________________________________________________________________</w:t>
      </w:r>
    </w:p>
    <w:p w:rsidR="009F36B4" w:rsidRDefault="009F36B4" w:rsidP="00380C78">
      <w:pPr>
        <w:rPr>
          <w:b/>
          <w:bCs/>
          <w:szCs w:val="24"/>
        </w:rPr>
      </w:pPr>
    </w:p>
    <w:p w:rsidR="0029362D" w:rsidRPr="00F03AB9" w:rsidRDefault="0029362D" w:rsidP="00380C78">
      <w:pPr>
        <w:rPr>
          <w:b/>
          <w:bCs/>
          <w:sz w:val="28"/>
          <w:szCs w:val="28"/>
        </w:rPr>
      </w:pPr>
      <w:r w:rsidRPr="00F03AB9">
        <w:rPr>
          <w:b/>
          <w:bCs/>
          <w:sz w:val="28"/>
          <w:szCs w:val="28"/>
        </w:rPr>
        <w:t>Conclusions</w:t>
      </w:r>
    </w:p>
    <w:p w:rsidR="0029362D" w:rsidRDefault="0029362D" w:rsidP="00380C78">
      <w:pPr>
        <w:rPr>
          <w:szCs w:val="24"/>
        </w:rPr>
      </w:pPr>
    </w:p>
    <w:p w:rsidR="0029362D" w:rsidRDefault="0029362D" w:rsidP="00380C78">
      <w:pPr>
        <w:rPr>
          <w:szCs w:val="24"/>
        </w:rPr>
      </w:pPr>
      <w:r>
        <w:rPr>
          <w:szCs w:val="24"/>
        </w:rPr>
        <w:t>We would like to thank you for the time you spent in replying to the questionnaire. Your contribution is very much appreciated and will help us to improve and optimize our work at the service of the membership.</w:t>
      </w:r>
    </w:p>
    <w:p w:rsidR="0029362D" w:rsidRPr="00AC4B00" w:rsidRDefault="0029362D" w:rsidP="00380C78">
      <w:pPr>
        <w:rPr>
          <w:szCs w:val="24"/>
        </w:rPr>
      </w:pPr>
      <w:r w:rsidRPr="00AC4B00">
        <w:rPr>
          <w:szCs w:val="24"/>
        </w:rPr>
        <w:t>Please add any additional comments or suggestions that you might have:</w:t>
      </w:r>
    </w:p>
    <w:p w:rsidR="0029362D" w:rsidRPr="00AC4B00" w:rsidRDefault="0029362D" w:rsidP="00380C78">
      <w:pPr>
        <w:rPr>
          <w:szCs w:val="24"/>
        </w:rPr>
      </w:pPr>
      <w:r w:rsidRPr="00AC4B00">
        <w:rPr>
          <w:szCs w:val="24"/>
        </w:rPr>
        <w:t>______________________________________________________________________________</w:t>
      </w:r>
    </w:p>
    <w:p w:rsidR="0029362D" w:rsidRPr="00AC4B00" w:rsidRDefault="0029362D" w:rsidP="00380C78">
      <w:pPr>
        <w:rPr>
          <w:szCs w:val="24"/>
        </w:rPr>
      </w:pPr>
      <w:r w:rsidRPr="00AC4B00">
        <w:rPr>
          <w:szCs w:val="24"/>
        </w:rPr>
        <w:t>______________________________________________________________________________</w:t>
      </w:r>
    </w:p>
    <w:p w:rsidR="0029362D" w:rsidRPr="00AC4B00" w:rsidRDefault="0029362D" w:rsidP="00380C78">
      <w:pPr>
        <w:rPr>
          <w:szCs w:val="24"/>
        </w:rPr>
      </w:pPr>
      <w:r w:rsidRPr="00AC4B00">
        <w:rPr>
          <w:szCs w:val="24"/>
        </w:rPr>
        <w:t>______________________________________________________________________________</w:t>
      </w:r>
    </w:p>
    <w:p w:rsidR="0029362D" w:rsidRDefault="0029362D" w:rsidP="00380C78">
      <w:pPr>
        <w:rPr>
          <w:szCs w:val="24"/>
        </w:rPr>
      </w:pPr>
    </w:p>
    <w:p w:rsidR="0029362D" w:rsidRPr="00AC4B00" w:rsidRDefault="0029362D" w:rsidP="00380C78">
      <w:pPr>
        <w:rPr>
          <w:szCs w:val="24"/>
        </w:rPr>
      </w:pPr>
      <w:r w:rsidRPr="00AC4B00">
        <w:rPr>
          <w:szCs w:val="24"/>
        </w:rPr>
        <w:t>Respondent name and contact details (optional)</w:t>
      </w:r>
    </w:p>
    <w:p w:rsidR="0029362D" w:rsidRPr="00AC4B00" w:rsidRDefault="0029362D" w:rsidP="00380C78">
      <w:pPr>
        <w:rPr>
          <w:szCs w:val="24"/>
        </w:rPr>
      </w:pPr>
      <w:r w:rsidRPr="00AC4B00">
        <w:rPr>
          <w:szCs w:val="24"/>
        </w:rPr>
        <w:t>______________________________________________________________________________</w:t>
      </w:r>
    </w:p>
    <w:p w:rsidR="0029362D" w:rsidRPr="00AC4B00" w:rsidRDefault="0029362D" w:rsidP="00380C78">
      <w:pPr>
        <w:rPr>
          <w:szCs w:val="24"/>
        </w:rPr>
      </w:pPr>
      <w:r w:rsidRPr="00AC4B00">
        <w:rPr>
          <w:szCs w:val="24"/>
        </w:rPr>
        <w:t>______________________________________________________________________________</w:t>
      </w:r>
    </w:p>
    <w:p w:rsidR="0029362D" w:rsidRDefault="0029362D" w:rsidP="00380C78">
      <w:pPr>
        <w:rPr>
          <w:szCs w:val="24"/>
        </w:rPr>
      </w:pPr>
    </w:p>
    <w:p w:rsidR="0029362D" w:rsidRDefault="0029362D" w:rsidP="00380C78">
      <w:r w:rsidRPr="00AC4B00">
        <w:rPr>
          <w:szCs w:val="24"/>
        </w:rPr>
        <w:t>Thank you</w:t>
      </w:r>
      <w:r>
        <w:rPr>
          <w:szCs w:val="24"/>
        </w:rPr>
        <w:t>.</w:t>
      </w:r>
    </w:p>
    <w:p w:rsidR="0029362D" w:rsidRPr="00775C99" w:rsidRDefault="0029362D" w:rsidP="00380C78">
      <w:pPr>
        <w:rPr>
          <w:b/>
          <w:bCs/>
        </w:rPr>
      </w:pPr>
    </w:p>
    <w:p w:rsidR="0029362D" w:rsidRDefault="0029362D" w:rsidP="006E62C6">
      <w:pPr>
        <w:jc w:val="center"/>
        <w:rPr>
          <w:b/>
        </w:rPr>
      </w:pPr>
      <w:r>
        <w:rPr>
          <w:b/>
        </w:rPr>
        <w:t>____________________________</w:t>
      </w:r>
    </w:p>
    <w:sectPr w:rsidR="0029362D" w:rsidSect="00380C78">
      <w:headerReference w:type="default" r:id="rId14"/>
      <w:footerReference w:type="default" r:id="rId15"/>
      <w:footerReference w:type="first" r:id="rId16"/>
      <w:type w:val="oddPage"/>
      <w:pgSz w:w="11907" w:h="16840" w:code="9"/>
      <w:pgMar w:top="1202" w:right="1134" w:bottom="1134" w:left="1134"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5A6" w:rsidRDefault="00F975A6">
      <w:r>
        <w:separator/>
      </w:r>
    </w:p>
  </w:endnote>
  <w:endnote w:type="continuationSeparator" w:id="0">
    <w:p w:rsidR="00F975A6" w:rsidRDefault="00F975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utura Lt BT">
    <w:altName w:val="AvantGarde"/>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2D" w:rsidRDefault="0029362D" w:rsidP="00AB34BB">
    <w:pPr>
      <w:pStyle w:val="Footer"/>
    </w:pPr>
    <w:r>
      <w:rPr>
        <w:lang w:val="fr-FR"/>
      </w:rPr>
      <w:t>itu-t\bureau\circ\</w:t>
    </w:r>
    <w:r w:rsidR="00AB34BB">
      <w:rPr>
        <w:lang w:val="fr-FR"/>
      </w:rPr>
      <w:t>212</w:t>
    </w:r>
    <w:r w:rsidR="00713B87" w:rsidRPr="00713B87">
      <w:t>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2D" w:rsidRPr="00636EE9" w:rsidRDefault="0029362D" w:rsidP="00380C78">
    <w:pPr>
      <w:pStyle w:val="BodyText0"/>
      <w:pBdr>
        <w:top w:val="single" w:sz="4" w:space="1" w:color="auto"/>
      </w:pBdr>
      <w:tabs>
        <w:tab w:val="clear" w:pos="3261"/>
        <w:tab w:val="left" w:pos="3260"/>
        <w:tab w:val="left" w:pos="7513"/>
        <w:tab w:val="left" w:pos="8222"/>
      </w:tabs>
      <w:rPr>
        <w:sz w:val="16"/>
        <w:szCs w:val="16"/>
      </w:rPr>
    </w:pPr>
    <w:r w:rsidRPr="00636EE9">
      <w:rPr>
        <w:sz w:val="16"/>
        <w:szCs w:val="16"/>
      </w:rPr>
      <w:t>Place des Nations</w:t>
    </w:r>
    <w:r w:rsidRPr="00636EE9">
      <w:rPr>
        <w:sz w:val="16"/>
        <w:szCs w:val="16"/>
      </w:rPr>
      <w:tab/>
      <w:t xml:space="preserve">Telephone </w:t>
    </w:r>
    <w:r w:rsidRPr="00636EE9">
      <w:rPr>
        <w:sz w:val="16"/>
        <w:szCs w:val="16"/>
      </w:rPr>
      <w:tab/>
      <w:t>+41 22 730 51 11</w:t>
    </w:r>
    <w:r w:rsidRPr="00636EE9">
      <w:rPr>
        <w:sz w:val="16"/>
        <w:szCs w:val="16"/>
      </w:rPr>
      <w:tab/>
      <w:t>Telex 421 000 uit ch</w:t>
    </w:r>
    <w:r w:rsidRPr="00636EE9">
      <w:rPr>
        <w:sz w:val="16"/>
        <w:szCs w:val="16"/>
      </w:rPr>
      <w:tab/>
      <w:t>E-mail:</w:t>
    </w:r>
    <w:r w:rsidRPr="00636EE9">
      <w:rPr>
        <w:sz w:val="16"/>
        <w:szCs w:val="16"/>
      </w:rPr>
      <w:tab/>
      <w:t>itumail@itu.int</w:t>
    </w:r>
  </w:p>
  <w:p w:rsidR="0029362D" w:rsidRPr="00636EE9" w:rsidRDefault="0029362D" w:rsidP="00380C78">
    <w:pPr>
      <w:pBdr>
        <w:top w:val="single" w:sz="4" w:space="1" w:color="auto"/>
      </w:pBdr>
      <w:tabs>
        <w:tab w:val="clear" w:pos="794"/>
        <w:tab w:val="clear" w:pos="1191"/>
        <w:tab w:val="clear" w:pos="1588"/>
        <w:tab w:val="left" w:pos="2693"/>
        <w:tab w:val="left" w:pos="3260"/>
        <w:tab w:val="left" w:pos="3289"/>
        <w:tab w:val="left" w:pos="5387"/>
        <w:tab w:val="left" w:pos="7513"/>
        <w:tab w:val="left" w:pos="8789"/>
        <w:tab w:val="left" w:pos="9072"/>
        <w:tab w:val="right" w:pos="10858"/>
      </w:tabs>
      <w:spacing w:before="0"/>
      <w:rPr>
        <w:rFonts w:ascii="Futura Lt BT" w:hAnsi="Futura Lt BT"/>
        <w:sz w:val="16"/>
        <w:szCs w:val="16"/>
      </w:rPr>
    </w:pPr>
    <w:r w:rsidRPr="00636EE9">
      <w:rPr>
        <w:rFonts w:ascii="Futura Lt BT" w:hAnsi="Futura Lt BT"/>
        <w:sz w:val="16"/>
        <w:szCs w:val="16"/>
      </w:rPr>
      <w:t>CH-1211 Geneva 20</w:t>
    </w:r>
    <w:r w:rsidRPr="00636EE9">
      <w:rPr>
        <w:rFonts w:ascii="Futura Lt BT" w:hAnsi="Futura Lt BT"/>
        <w:sz w:val="16"/>
        <w:szCs w:val="16"/>
      </w:rPr>
      <w:tab/>
      <w:t>Telefax</w:t>
    </w:r>
    <w:r w:rsidRPr="00636EE9">
      <w:rPr>
        <w:rFonts w:ascii="Futura Lt BT" w:hAnsi="Futura Lt BT"/>
        <w:sz w:val="16"/>
        <w:szCs w:val="16"/>
      </w:rPr>
      <w:tab/>
      <w:t>Gr3:</w:t>
    </w:r>
    <w:r w:rsidRPr="00636EE9">
      <w:rPr>
        <w:rFonts w:ascii="Futura Lt BT" w:hAnsi="Futura Lt BT"/>
        <w:sz w:val="16"/>
        <w:szCs w:val="16"/>
      </w:rPr>
      <w:tab/>
      <w:t>+41 22 733 72 56</w:t>
    </w:r>
    <w:r w:rsidRPr="00636EE9">
      <w:rPr>
        <w:rFonts w:ascii="Futura Lt BT" w:hAnsi="Futura Lt BT"/>
        <w:sz w:val="16"/>
        <w:szCs w:val="16"/>
      </w:rPr>
      <w:tab/>
      <w:t>Telegram ITU GENEVE</w:t>
    </w:r>
    <w:r w:rsidRPr="00636EE9">
      <w:rPr>
        <w:rFonts w:ascii="Futura Lt BT" w:hAnsi="Futura Lt BT"/>
        <w:sz w:val="16"/>
        <w:szCs w:val="16"/>
      </w:rPr>
      <w:tab/>
    </w:r>
    <w:hyperlink r:id="rId1" w:history="1">
      <w:r w:rsidRPr="00636EE9">
        <w:rPr>
          <w:rStyle w:val="Hyperlink"/>
          <w:rFonts w:ascii="Futura Lt BT" w:hAnsi="Futura Lt BT"/>
          <w:sz w:val="16"/>
          <w:szCs w:val="16"/>
        </w:rPr>
        <w:t>www.itu.int</w:t>
      </w:r>
    </w:hyperlink>
  </w:p>
  <w:p w:rsidR="0029362D" w:rsidRPr="00636EE9" w:rsidRDefault="0029362D" w:rsidP="00380C78">
    <w:pPr>
      <w:pStyle w:val="FigureLegend"/>
      <w:keepNext w:val="0"/>
      <w:keepLines w:val="0"/>
      <w:pBdr>
        <w:top w:val="single" w:sz="4" w:space="1" w:color="auto"/>
      </w:pBdr>
      <w:tabs>
        <w:tab w:val="left" w:pos="1985"/>
        <w:tab w:val="left" w:pos="2693"/>
        <w:tab w:val="left" w:pos="3260"/>
        <w:tab w:val="left" w:pos="3289"/>
        <w:tab w:val="left" w:pos="5387"/>
        <w:tab w:val="left" w:pos="5813"/>
        <w:tab w:val="left" w:pos="7513"/>
        <w:tab w:val="left" w:pos="8081"/>
        <w:tab w:val="left" w:pos="8789"/>
        <w:tab w:val="left" w:pos="9072"/>
        <w:tab w:val="right" w:pos="10858"/>
      </w:tabs>
      <w:spacing w:before="0" w:after="0"/>
      <w:rPr>
        <w:rFonts w:ascii="Futura Lt BT" w:hAnsi="Futura Lt BT"/>
        <w:sz w:val="16"/>
        <w:szCs w:val="16"/>
      </w:rPr>
    </w:pPr>
    <w:smartTag w:uri="urn:schemas-microsoft-com:office:smarttags" w:element="country-region">
      <w:smartTag w:uri="urn:schemas-microsoft-com:office:smarttags" w:element="place">
        <w:r w:rsidRPr="00636EE9">
          <w:rPr>
            <w:rFonts w:ascii="Futura Lt BT" w:hAnsi="Futura Lt BT"/>
            <w:sz w:val="16"/>
            <w:szCs w:val="16"/>
          </w:rPr>
          <w:t>Switzerland</w:t>
        </w:r>
      </w:smartTag>
    </w:smartTag>
    <w:r w:rsidRPr="00636EE9">
      <w:rPr>
        <w:rFonts w:ascii="Futura Lt BT" w:hAnsi="Futura Lt BT"/>
        <w:sz w:val="16"/>
        <w:szCs w:val="16"/>
      </w:rPr>
      <w:tab/>
    </w:r>
    <w:r w:rsidRPr="00636EE9">
      <w:rPr>
        <w:rFonts w:ascii="Futura Lt BT" w:hAnsi="Futura Lt BT"/>
        <w:sz w:val="16"/>
        <w:szCs w:val="16"/>
      </w:rPr>
      <w:tab/>
      <w:t>Gr4:</w:t>
    </w:r>
    <w:r w:rsidRPr="00636EE9">
      <w:rPr>
        <w:rFonts w:ascii="Futura Lt BT" w:hAnsi="Futura Lt BT"/>
        <w:sz w:val="16"/>
        <w:szCs w:val="16"/>
      </w:rPr>
      <w:tab/>
    </w:r>
    <w:r w:rsidRPr="00636EE9">
      <w:rPr>
        <w:rFonts w:ascii="Futura Lt BT" w:hAnsi="Futura Lt BT"/>
        <w:sz w:val="16"/>
        <w:szCs w:val="16"/>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5A6" w:rsidRDefault="00F975A6">
      <w:r>
        <w:t>____________________</w:t>
      </w:r>
    </w:p>
  </w:footnote>
  <w:footnote w:type="continuationSeparator" w:id="0">
    <w:p w:rsidR="00F975A6" w:rsidRDefault="00F975A6">
      <w:r>
        <w:continuationSeparator/>
      </w:r>
    </w:p>
  </w:footnote>
  <w:footnote w:id="1">
    <w:p w:rsidR="0029362D" w:rsidRDefault="0029362D">
      <w:pPr>
        <w:pStyle w:val="FootnoteText"/>
      </w:pPr>
      <w:r>
        <w:rPr>
          <w:rStyle w:val="FootnoteReference"/>
        </w:rPr>
        <w:footnoteRef/>
      </w:r>
      <w:r w:rsidRPr="00E05291">
        <w:rPr>
          <w:lang w:val="en-US"/>
        </w:rPr>
        <w:t xml:space="preserve"> Available at </w:t>
      </w:r>
      <w:hyperlink r:id="rId1" w:history="1">
        <w:r w:rsidRPr="00E05291">
          <w:rPr>
            <w:rStyle w:val="Hyperlink"/>
            <w:lang w:val="en-US"/>
          </w:rPr>
          <w:t>http://www.itu.int/publ/T-RES-T.68-2008/en</w:t>
        </w:r>
      </w:hyperlink>
      <w:r w:rsidRPr="00E05291">
        <w:rPr>
          <w:lang w:val="en-U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2D" w:rsidRDefault="0029362D">
    <w:pPr>
      <w:pStyle w:val="Header"/>
    </w:pPr>
    <w:r>
      <w:rPr>
        <w:rStyle w:val="PageNumber"/>
      </w:rPr>
      <w:t xml:space="preserve">- </w:t>
    </w:r>
    <w:r w:rsidR="000978D5">
      <w:rPr>
        <w:rStyle w:val="PageNumber"/>
      </w:rPr>
      <w:fldChar w:fldCharType="begin"/>
    </w:r>
    <w:r>
      <w:rPr>
        <w:rStyle w:val="PageNumber"/>
      </w:rPr>
      <w:instrText xml:space="preserve"> PAGE </w:instrText>
    </w:r>
    <w:r w:rsidR="000978D5">
      <w:rPr>
        <w:rStyle w:val="PageNumber"/>
      </w:rPr>
      <w:fldChar w:fldCharType="separate"/>
    </w:r>
    <w:r w:rsidR="00713B87">
      <w:rPr>
        <w:rStyle w:val="PageNumber"/>
        <w:noProof/>
      </w:rPr>
      <w:t>3</w:t>
    </w:r>
    <w:r w:rsidR="000978D5">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1985"/>
    <w:multiLevelType w:val="multilevel"/>
    <w:tmpl w:val="B1408C4C"/>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F197D6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180"/>
        </w:tabs>
        <w:ind w:left="-180" w:hanging="360"/>
      </w:pPr>
      <w:rPr>
        <w:rFonts w:cs="Times New Roman"/>
      </w:rPr>
    </w:lvl>
    <w:lvl w:ilvl="3">
      <w:start w:val="1"/>
      <w:numFmt w:val="decimal"/>
      <w:lvlText w:val="(%4)"/>
      <w:lvlJc w:val="left"/>
      <w:pPr>
        <w:tabs>
          <w:tab w:val="num" w:pos="180"/>
        </w:tabs>
        <w:ind w:left="180" w:hanging="360"/>
      </w:pPr>
      <w:rPr>
        <w:rFonts w:cs="Times New Roman"/>
      </w:rPr>
    </w:lvl>
    <w:lvl w:ilvl="4">
      <w:start w:val="1"/>
      <w:numFmt w:val="lowerLetter"/>
      <w:lvlText w:val="(%5)"/>
      <w:lvlJc w:val="left"/>
      <w:pPr>
        <w:tabs>
          <w:tab w:val="num" w:pos="540"/>
        </w:tabs>
        <w:ind w:left="540" w:hanging="360"/>
      </w:pPr>
      <w:rPr>
        <w:rFonts w:cs="Times New Roman"/>
      </w:rPr>
    </w:lvl>
    <w:lvl w:ilvl="5">
      <w:start w:val="1"/>
      <w:numFmt w:val="lowerRoman"/>
      <w:lvlText w:val="(%6)"/>
      <w:lvlJc w:val="left"/>
      <w:pPr>
        <w:tabs>
          <w:tab w:val="num" w:pos="900"/>
        </w:tabs>
        <w:ind w:left="900" w:hanging="360"/>
      </w:pPr>
      <w:rPr>
        <w:rFonts w:cs="Times New Roman"/>
      </w:rPr>
    </w:lvl>
    <w:lvl w:ilvl="6">
      <w:start w:val="1"/>
      <w:numFmt w:val="decimal"/>
      <w:lvlText w:val="%7."/>
      <w:lvlJc w:val="left"/>
      <w:pPr>
        <w:tabs>
          <w:tab w:val="num" w:pos="1260"/>
        </w:tabs>
        <w:ind w:left="1260" w:hanging="360"/>
      </w:pPr>
      <w:rPr>
        <w:rFonts w:cs="Times New Roman"/>
      </w:rPr>
    </w:lvl>
    <w:lvl w:ilvl="7">
      <w:start w:val="1"/>
      <w:numFmt w:val="lowerLetter"/>
      <w:lvlText w:val="%8."/>
      <w:lvlJc w:val="left"/>
      <w:pPr>
        <w:tabs>
          <w:tab w:val="num" w:pos="1620"/>
        </w:tabs>
        <w:ind w:left="1620" w:hanging="360"/>
      </w:pPr>
      <w:rPr>
        <w:rFonts w:cs="Times New Roman"/>
      </w:rPr>
    </w:lvl>
    <w:lvl w:ilvl="8">
      <w:start w:val="1"/>
      <w:numFmt w:val="lowerRoman"/>
      <w:lvlText w:val="%9."/>
      <w:lvlJc w:val="left"/>
      <w:pPr>
        <w:tabs>
          <w:tab w:val="num" w:pos="1980"/>
        </w:tabs>
        <w:ind w:left="1980" w:hanging="360"/>
      </w:pPr>
      <w:rPr>
        <w:rFonts w:cs="Times New Roman"/>
      </w:rPr>
    </w:lvl>
  </w:abstractNum>
  <w:abstractNum w:abstractNumId="2">
    <w:nsid w:val="30CE0560"/>
    <w:multiLevelType w:val="hybridMultilevel"/>
    <w:tmpl w:val="54CCA884"/>
    <w:lvl w:ilvl="0" w:tplc="F2B6C948">
      <w:start w:val="1"/>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94255BC"/>
    <w:multiLevelType w:val="hybridMultilevel"/>
    <w:tmpl w:val="64384B1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CD87077"/>
    <w:multiLevelType w:val="multilevel"/>
    <w:tmpl w:val="9B56E0C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4C45AB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180"/>
        </w:tabs>
        <w:ind w:left="-180" w:hanging="360"/>
      </w:pPr>
      <w:rPr>
        <w:rFonts w:cs="Times New Roman"/>
      </w:rPr>
    </w:lvl>
    <w:lvl w:ilvl="3">
      <w:start w:val="1"/>
      <w:numFmt w:val="decimal"/>
      <w:lvlText w:val="(%4)"/>
      <w:lvlJc w:val="left"/>
      <w:pPr>
        <w:tabs>
          <w:tab w:val="num" w:pos="180"/>
        </w:tabs>
        <w:ind w:left="180" w:hanging="360"/>
      </w:pPr>
      <w:rPr>
        <w:rFonts w:cs="Times New Roman"/>
      </w:rPr>
    </w:lvl>
    <w:lvl w:ilvl="4">
      <w:start w:val="1"/>
      <w:numFmt w:val="lowerLetter"/>
      <w:lvlText w:val="(%5)"/>
      <w:lvlJc w:val="left"/>
      <w:pPr>
        <w:tabs>
          <w:tab w:val="num" w:pos="540"/>
        </w:tabs>
        <w:ind w:left="540" w:hanging="360"/>
      </w:pPr>
      <w:rPr>
        <w:rFonts w:cs="Times New Roman"/>
      </w:rPr>
    </w:lvl>
    <w:lvl w:ilvl="5">
      <w:start w:val="1"/>
      <w:numFmt w:val="lowerRoman"/>
      <w:lvlText w:val="(%6)"/>
      <w:lvlJc w:val="left"/>
      <w:pPr>
        <w:tabs>
          <w:tab w:val="num" w:pos="900"/>
        </w:tabs>
        <w:ind w:left="900" w:hanging="360"/>
      </w:pPr>
      <w:rPr>
        <w:rFonts w:cs="Times New Roman"/>
      </w:rPr>
    </w:lvl>
    <w:lvl w:ilvl="6">
      <w:start w:val="1"/>
      <w:numFmt w:val="decimal"/>
      <w:lvlText w:val="%7."/>
      <w:lvlJc w:val="left"/>
      <w:pPr>
        <w:tabs>
          <w:tab w:val="num" w:pos="1260"/>
        </w:tabs>
        <w:ind w:left="1260" w:hanging="360"/>
      </w:pPr>
      <w:rPr>
        <w:rFonts w:cs="Times New Roman"/>
      </w:rPr>
    </w:lvl>
    <w:lvl w:ilvl="7">
      <w:start w:val="1"/>
      <w:numFmt w:val="lowerLetter"/>
      <w:lvlText w:val="%8."/>
      <w:lvlJc w:val="left"/>
      <w:pPr>
        <w:tabs>
          <w:tab w:val="num" w:pos="1620"/>
        </w:tabs>
        <w:ind w:left="1620" w:hanging="360"/>
      </w:pPr>
      <w:rPr>
        <w:rFonts w:cs="Times New Roman"/>
      </w:rPr>
    </w:lvl>
    <w:lvl w:ilvl="8">
      <w:start w:val="1"/>
      <w:numFmt w:val="lowerRoman"/>
      <w:lvlText w:val="%9."/>
      <w:lvlJc w:val="left"/>
      <w:pPr>
        <w:tabs>
          <w:tab w:val="num" w:pos="1980"/>
        </w:tabs>
        <w:ind w:left="1980" w:hanging="360"/>
      </w:pPr>
      <w:rPr>
        <w:rFonts w:cs="Times New Roman"/>
      </w:rPr>
    </w:lvl>
  </w:abstractNum>
  <w:abstractNum w:abstractNumId="6">
    <w:nsid w:val="77514299"/>
    <w:multiLevelType w:val="hybridMultilevel"/>
    <w:tmpl w:val="4308F084"/>
    <w:lvl w:ilvl="0" w:tplc="3F38B4BA">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7A5C6C8B"/>
    <w:multiLevelType w:val="hybridMultilevel"/>
    <w:tmpl w:val="760C1100"/>
    <w:lvl w:ilvl="0" w:tplc="18BEB926">
      <w:start w:val="7"/>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A974905"/>
    <w:multiLevelType w:val="hybridMultilevel"/>
    <w:tmpl w:val="38069E1C"/>
    <w:lvl w:ilvl="0" w:tplc="3F38B4B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6"/>
  </w:num>
  <w:num w:numId="3">
    <w:abstractNumId w:val="3"/>
  </w:num>
  <w:num w:numId="4">
    <w:abstractNumId w:val="8"/>
  </w:num>
  <w:num w:numId="5">
    <w:abstractNumId w:val="4"/>
  </w:num>
  <w:num w:numId="6">
    <w:abstractNumId w:val="0"/>
  </w:num>
  <w:num w:numId="7">
    <w:abstractNumId w:val="7"/>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1A2BAA"/>
    <w:rsid w:val="00003FE6"/>
    <w:rsid w:val="00004D11"/>
    <w:rsid w:val="00021DF3"/>
    <w:rsid w:val="00031413"/>
    <w:rsid w:val="00037980"/>
    <w:rsid w:val="00044988"/>
    <w:rsid w:val="00057A62"/>
    <w:rsid w:val="000617CE"/>
    <w:rsid w:val="00066BED"/>
    <w:rsid w:val="00066C06"/>
    <w:rsid w:val="0009124E"/>
    <w:rsid w:val="000978D5"/>
    <w:rsid w:val="000A63FB"/>
    <w:rsid w:val="000A7F92"/>
    <w:rsid w:val="000B03E4"/>
    <w:rsid w:val="000B4D98"/>
    <w:rsid w:val="000C10A2"/>
    <w:rsid w:val="000C2C93"/>
    <w:rsid w:val="000D0987"/>
    <w:rsid w:val="000D3340"/>
    <w:rsid w:val="000D41DF"/>
    <w:rsid w:val="000F5DA5"/>
    <w:rsid w:val="00132E06"/>
    <w:rsid w:val="0017032D"/>
    <w:rsid w:val="00173FF5"/>
    <w:rsid w:val="001A2BAA"/>
    <w:rsid w:val="001B663A"/>
    <w:rsid w:val="001C5885"/>
    <w:rsid w:val="001D25C5"/>
    <w:rsid w:val="001E70A7"/>
    <w:rsid w:val="001F1E39"/>
    <w:rsid w:val="00220B1D"/>
    <w:rsid w:val="00225853"/>
    <w:rsid w:val="002471E8"/>
    <w:rsid w:val="00254D53"/>
    <w:rsid w:val="00255433"/>
    <w:rsid w:val="00280859"/>
    <w:rsid w:val="00284516"/>
    <w:rsid w:val="0029362D"/>
    <w:rsid w:val="002B6BCE"/>
    <w:rsid w:val="002C2A8C"/>
    <w:rsid w:val="002D49CB"/>
    <w:rsid w:val="002E5B60"/>
    <w:rsid w:val="002F2B81"/>
    <w:rsid w:val="00301B52"/>
    <w:rsid w:val="00316E26"/>
    <w:rsid w:val="00323C94"/>
    <w:rsid w:val="00340FB5"/>
    <w:rsid w:val="00367EA0"/>
    <w:rsid w:val="00380C78"/>
    <w:rsid w:val="00385106"/>
    <w:rsid w:val="00386318"/>
    <w:rsid w:val="00386E4E"/>
    <w:rsid w:val="0039401D"/>
    <w:rsid w:val="003A5935"/>
    <w:rsid w:val="003A69D4"/>
    <w:rsid w:val="003D3C62"/>
    <w:rsid w:val="003E620E"/>
    <w:rsid w:val="003F30AC"/>
    <w:rsid w:val="004130EC"/>
    <w:rsid w:val="0041326C"/>
    <w:rsid w:val="00414CBB"/>
    <w:rsid w:val="004239BA"/>
    <w:rsid w:val="004259C3"/>
    <w:rsid w:val="004370C5"/>
    <w:rsid w:val="004416D6"/>
    <w:rsid w:val="00443460"/>
    <w:rsid w:val="00451697"/>
    <w:rsid w:val="004556D7"/>
    <w:rsid w:val="0046060D"/>
    <w:rsid w:val="004B09EC"/>
    <w:rsid w:val="004B1938"/>
    <w:rsid w:val="004B3DE1"/>
    <w:rsid w:val="004E2092"/>
    <w:rsid w:val="004F753B"/>
    <w:rsid w:val="00512B54"/>
    <w:rsid w:val="0053125F"/>
    <w:rsid w:val="00532702"/>
    <w:rsid w:val="005355A8"/>
    <w:rsid w:val="005663C8"/>
    <w:rsid w:val="00591858"/>
    <w:rsid w:val="00594773"/>
    <w:rsid w:val="005B53C7"/>
    <w:rsid w:val="005B598B"/>
    <w:rsid w:val="005B70D7"/>
    <w:rsid w:val="005C57C2"/>
    <w:rsid w:val="005C7BD2"/>
    <w:rsid w:val="005D0DEC"/>
    <w:rsid w:val="005D1BC1"/>
    <w:rsid w:val="005D2499"/>
    <w:rsid w:val="005D7E0D"/>
    <w:rsid w:val="006076CF"/>
    <w:rsid w:val="006311F9"/>
    <w:rsid w:val="00634335"/>
    <w:rsid w:val="00635EB0"/>
    <w:rsid w:val="00636EE9"/>
    <w:rsid w:val="00640B98"/>
    <w:rsid w:val="0067039C"/>
    <w:rsid w:val="00676FC6"/>
    <w:rsid w:val="006B6021"/>
    <w:rsid w:val="006D10D7"/>
    <w:rsid w:val="006D2FDF"/>
    <w:rsid w:val="006D3B30"/>
    <w:rsid w:val="006E62C6"/>
    <w:rsid w:val="006E7C16"/>
    <w:rsid w:val="00713B87"/>
    <w:rsid w:val="007212FB"/>
    <w:rsid w:val="00725795"/>
    <w:rsid w:val="00730478"/>
    <w:rsid w:val="00740302"/>
    <w:rsid w:val="00775C99"/>
    <w:rsid w:val="007850E0"/>
    <w:rsid w:val="007A3E9A"/>
    <w:rsid w:val="007A5D27"/>
    <w:rsid w:val="007A62F6"/>
    <w:rsid w:val="00803AB0"/>
    <w:rsid w:val="008153BC"/>
    <w:rsid w:val="008208B2"/>
    <w:rsid w:val="00826074"/>
    <w:rsid w:val="00856995"/>
    <w:rsid w:val="008669BD"/>
    <w:rsid w:val="00875EB6"/>
    <w:rsid w:val="008B0C59"/>
    <w:rsid w:val="008B4E18"/>
    <w:rsid w:val="008E0351"/>
    <w:rsid w:val="008F1E28"/>
    <w:rsid w:val="00911E5B"/>
    <w:rsid w:val="00926224"/>
    <w:rsid w:val="009560C7"/>
    <w:rsid w:val="00974906"/>
    <w:rsid w:val="00984390"/>
    <w:rsid w:val="009B3669"/>
    <w:rsid w:val="009B60FA"/>
    <w:rsid w:val="009E16DF"/>
    <w:rsid w:val="009E58BE"/>
    <w:rsid w:val="009F36B4"/>
    <w:rsid w:val="00A064E8"/>
    <w:rsid w:val="00A3452B"/>
    <w:rsid w:val="00A40C06"/>
    <w:rsid w:val="00A4474F"/>
    <w:rsid w:val="00A525F5"/>
    <w:rsid w:val="00A57425"/>
    <w:rsid w:val="00A8346C"/>
    <w:rsid w:val="00A86CBF"/>
    <w:rsid w:val="00A96DE6"/>
    <w:rsid w:val="00AA433D"/>
    <w:rsid w:val="00AA4AEF"/>
    <w:rsid w:val="00AB34BB"/>
    <w:rsid w:val="00AC03C8"/>
    <w:rsid w:val="00AC3528"/>
    <w:rsid w:val="00AC4B00"/>
    <w:rsid w:val="00AD210E"/>
    <w:rsid w:val="00AD36E6"/>
    <w:rsid w:val="00AD6B3B"/>
    <w:rsid w:val="00AE6370"/>
    <w:rsid w:val="00B172BA"/>
    <w:rsid w:val="00B264E1"/>
    <w:rsid w:val="00B3166E"/>
    <w:rsid w:val="00B37274"/>
    <w:rsid w:val="00B51197"/>
    <w:rsid w:val="00B949D4"/>
    <w:rsid w:val="00BC33D9"/>
    <w:rsid w:val="00BD6CFC"/>
    <w:rsid w:val="00BF240C"/>
    <w:rsid w:val="00C0611C"/>
    <w:rsid w:val="00C34721"/>
    <w:rsid w:val="00C566AC"/>
    <w:rsid w:val="00C60E22"/>
    <w:rsid w:val="00C81EB8"/>
    <w:rsid w:val="00CA35DD"/>
    <w:rsid w:val="00CB4510"/>
    <w:rsid w:val="00CC050B"/>
    <w:rsid w:val="00CE35D7"/>
    <w:rsid w:val="00CE6DA9"/>
    <w:rsid w:val="00D030FB"/>
    <w:rsid w:val="00D27786"/>
    <w:rsid w:val="00D32909"/>
    <w:rsid w:val="00D41F36"/>
    <w:rsid w:val="00D46AE2"/>
    <w:rsid w:val="00D56AA6"/>
    <w:rsid w:val="00D71C6B"/>
    <w:rsid w:val="00D96710"/>
    <w:rsid w:val="00D97F4F"/>
    <w:rsid w:val="00DB42F6"/>
    <w:rsid w:val="00DE79A6"/>
    <w:rsid w:val="00E00725"/>
    <w:rsid w:val="00E05291"/>
    <w:rsid w:val="00E26876"/>
    <w:rsid w:val="00E3031B"/>
    <w:rsid w:val="00E329A5"/>
    <w:rsid w:val="00E32A6A"/>
    <w:rsid w:val="00E858F8"/>
    <w:rsid w:val="00E938D3"/>
    <w:rsid w:val="00EA14EC"/>
    <w:rsid w:val="00EA2703"/>
    <w:rsid w:val="00EA4D6A"/>
    <w:rsid w:val="00EB2290"/>
    <w:rsid w:val="00EC546A"/>
    <w:rsid w:val="00EC68BD"/>
    <w:rsid w:val="00ED7D45"/>
    <w:rsid w:val="00EE548A"/>
    <w:rsid w:val="00EE69C2"/>
    <w:rsid w:val="00EE6A78"/>
    <w:rsid w:val="00EE6D69"/>
    <w:rsid w:val="00F03AB9"/>
    <w:rsid w:val="00F102DA"/>
    <w:rsid w:val="00F30EE7"/>
    <w:rsid w:val="00F44EC7"/>
    <w:rsid w:val="00F50108"/>
    <w:rsid w:val="00F664C4"/>
    <w:rsid w:val="00F86323"/>
    <w:rsid w:val="00F9104B"/>
    <w:rsid w:val="00F975A6"/>
    <w:rsid w:val="00FB4C63"/>
    <w:rsid w:val="00FB6D3C"/>
    <w:rsid w:val="00FC139C"/>
    <w:rsid w:val="00FD20E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56AA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rPr>
  </w:style>
  <w:style w:type="paragraph" w:styleId="Heading1">
    <w:name w:val="heading 1"/>
    <w:basedOn w:val="Normal"/>
    <w:next w:val="Normal"/>
    <w:link w:val="Heading1Char"/>
    <w:uiPriority w:val="99"/>
    <w:qFormat/>
    <w:rsid w:val="00C3472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C34721"/>
    <w:pPr>
      <w:spacing w:before="320"/>
      <w:outlineLvl w:val="1"/>
    </w:pPr>
  </w:style>
  <w:style w:type="paragraph" w:styleId="Heading3">
    <w:name w:val="heading 3"/>
    <w:basedOn w:val="Heading1"/>
    <w:next w:val="Normal"/>
    <w:link w:val="Heading3Char"/>
    <w:uiPriority w:val="99"/>
    <w:qFormat/>
    <w:rsid w:val="00C34721"/>
    <w:pPr>
      <w:spacing w:before="200"/>
      <w:outlineLvl w:val="2"/>
    </w:pPr>
  </w:style>
  <w:style w:type="paragraph" w:styleId="Heading4">
    <w:name w:val="heading 4"/>
    <w:basedOn w:val="Heading3"/>
    <w:next w:val="Normal"/>
    <w:link w:val="Heading4Char"/>
    <w:uiPriority w:val="99"/>
    <w:qFormat/>
    <w:rsid w:val="00C34721"/>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C34721"/>
    <w:pPr>
      <w:tabs>
        <w:tab w:val="clear" w:pos="794"/>
        <w:tab w:val="left" w:pos="1191"/>
      </w:tabs>
      <w:outlineLvl w:val="4"/>
    </w:pPr>
  </w:style>
  <w:style w:type="paragraph" w:styleId="Heading6">
    <w:name w:val="heading 6"/>
    <w:basedOn w:val="Heading3"/>
    <w:next w:val="Normal"/>
    <w:link w:val="Heading6Char"/>
    <w:uiPriority w:val="99"/>
    <w:qFormat/>
    <w:rsid w:val="00C34721"/>
    <w:pPr>
      <w:tabs>
        <w:tab w:val="clear" w:pos="794"/>
        <w:tab w:val="left" w:pos="1191"/>
      </w:tabs>
      <w:outlineLvl w:val="5"/>
    </w:pPr>
  </w:style>
  <w:style w:type="paragraph" w:styleId="Heading7">
    <w:name w:val="heading 7"/>
    <w:basedOn w:val="Heading3"/>
    <w:next w:val="Normal"/>
    <w:link w:val="Heading7Char"/>
    <w:uiPriority w:val="99"/>
    <w:qFormat/>
    <w:rsid w:val="00C34721"/>
    <w:pPr>
      <w:tabs>
        <w:tab w:val="clear" w:pos="794"/>
        <w:tab w:val="left" w:pos="1191"/>
      </w:tabs>
      <w:outlineLvl w:val="6"/>
    </w:pPr>
  </w:style>
  <w:style w:type="paragraph" w:styleId="Heading8">
    <w:name w:val="heading 8"/>
    <w:basedOn w:val="Heading3"/>
    <w:next w:val="Normal"/>
    <w:link w:val="Heading8Char"/>
    <w:uiPriority w:val="99"/>
    <w:qFormat/>
    <w:rsid w:val="00C34721"/>
    <w:pPr>
      <w:tabs>
        <w:tab w:val="clear" w:pos="794"/>
        <w:tab w:val="left" w:pos="1191"/>
      </w:tabs>
      <w:outlineLvl w:val="7"/>
    </w:pPr>
  </w:style>
  <w:style w:type="paragraph" w:styleId="Heading9">
    <w:name w:val="heading 9"/>
    <w:basedOn w:val="Heading3"/>
    <w:next w:val="Normal"/>
    <w:link w:val="Heading9Char"/>
    <w:uiPriority w:val="99"/>
    <w:qFormat/>
    <w:rsid w:val="00C34721"/>
    <w:pPr>
      <w:tabs>
        <w:tab w:val="clear" w:pos="794"/>
        <w:tab w:val="left" w:pos="1191"/>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4390"/>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984390"/>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984390"/>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984390"/>
    <w:rPr>
      <w:rFonts w:ascii="Calibri" w:hAnsi="Calibri" w:cs="Arial"/>
      <w:b/>
      <w:bCs/>
      <w:sz w:val="28"/>
      <w:szCs w:val="28"/>
      <w:lang w:val="en-GB"/>
    </w:rPr>
  </w:style>
  <w:style w:type="character" w:customStyle="1" w:styleId="Heading5Char">
    <w:name w:val="Heading 5 Char"/>
    <w:basedOn w:val="DefaultParagraphFont"/>
    <w:link w:val="Heading5"/>
    <w:uiPriority w:val="99"/>
    <w:semiHidden/>
    <w:locked/>
    <w:rsid w:val="00984390"/>
    <w:rPr>
      <w:rFonts w:ascii="Calibri" w:hAnsi="Calibri" w:cs="Arial"/>
      <w:b/>
      <w:bCs/>
      <w:i/>
      <w:iCs/>
      <w:sz w:val="26"/>
      <w:szCs w:val="26"/>
      <w:lang w:val="en-GB"/>
    </w:rPr>
  </w:style>
  <w:style w:type="character" w:customStyle="1" w:styleId="Heading6Char">
    <w:name w:val="Heading 6 Char"/>
    <w:basedOn w:val="DefaultParagraphFont"/>
    <w:link w:val="Heading6"/>
    <w:uiPriority w:val="99"/>
    <w:semiHidden/>
    <w:locked/>
    <w:rsid w:val="00984390"/>
    <w:rPr>
      <w:rFonts w:ascii="Calibri" w:hAnsi="Calibri" w:cs="Arial"/>
      <w:b/>
      <w:bCs/>
      <w:lang w:val="en-GB"/>
    </w:rPr>
  </w:style>
  <w:style w:type="character" w:customStyle="1" w:styleId="Heading7Char">
    <w:name w:val="Heading 7 Char"/>
    <w:basedOn w:val="DefaultParagraphFont"/>
    <w:link w:val="Heading7"/>
    <w:uiPriority w:val="99"/>
    <w:semiHidden/>
    <w:locked/>
    <w:rsid w:val="00984390"/>
    <w:rPr>
      <w:rFonts w:ascii="Calibri" w:hAnsi="Calibri" w:cs="Arial"/>
      <w:sz w:val="24"/>
      <w:szCs w:val="24"/>
      <w:lang w:val="en-GB"/>
    </w:rPr>
  </w:style>
  <w:style w:type="character" w:customStyle="1" w:styleId="Heading8Char">
    <w:name w:val="Heading 8 Char"/>
    <w:basedOn w:val="DefaultParagraphFont"/>
    <w:link w:val="Heading8"/>
    <w:uiPriority w:val="99"/>
    <w:semiHidden/>
    <w:locked/>
    <w:rsid w:val="00984390"/>
    <w:rPr>
      <w:rFonts w:ascii="Calibri" w:hAnsi="Calibri" w:cs="Arial"/>
      <w:i/>
      <w:iCs/>
      <w:sz w:val="24"/>
      <w:szCs w:val="24"/>
      <w:lang w:val="en-GB"/>
    </w:rPr>
  </w:style>
  <w:style w:type="character" w:customStyle="1" w:styleId="Heading9Char">
    <w:name w:val="Heading 9 Char"/>
    <w:basedOn w:val="DefaultParagraphFont"/>
    <w:link w:val="Heading9"/>
    <w:uiPriority w:val="99"/>
    <w:semiHidden/>
    <w:locked/>
    <w:rsid w:val="00984390"/>
    <w:rPr>
      <w:rFonts w:ascii="Cambria" w:hAnsi="Cambria" w:cs="Times New Roman"/>
      <w:lang w:val="en-GB"/>
    </w:rPr>
  </w:style>
  <w:style w:type="paragraph" w:styleId="BalloonText">
    <w:name w:val="Balloon Text"/>
    <w:basedOn w:val="Normal"/>
    <w:link w:val="BalloonTextChar"/>
    <w:uiPriority w:val="99"/>
    <w:semiHidden/>
    <w:rsid w:val="000379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4390"/>
    <w:rPr>
      <w:rFonts w:ascii="Times New Roman" w:hAnsi="Times New Roman" w:cs="Times New Roman"/>
      <w:sz w:val="2"/>
      <w:lang w:val="en-GB"/>
    </w:rPr>
  </w:style>
  <w:style w:type="character" w:styleId="EndnoteReference">
    <w:name w:val="endnote reference"/>
    <w:basedOn w:val="DefaultParagraphFont"/>
    <w:uiPriority w:val="99"/>
    <w:semiHidden/>
    <w:rsid w:val="00C34721"/>
    <w:rPr>
      <w:rFonts w:cs="Times New Roman"/>
      <w:vertAlign w:val="superscript"/>
    </w:rPr>
  </w:style>
  <w:style w:type="paragraph" w:styleId="TOC8">
    <w:name w:val="toc 8"/>
    <w:basedOn w:val="TOC3"/>
    <w:next w:val="Normal"/>
    <w:uiPriority w:val="99"/>
    <w:semiHidden/>
    <w:rsid w:val="00C34721"/>
  </w:style>
  <w:style w:type="paragraph" w:styleId="TOC7">
    <w:name w:val="toc 7"/>
    <w:basedOn w:val="TOC3"/>
    <w:next w:val="Normal"/>
    <w:uiPriority w:val="99"/>
    <w:semiHidden/>
    <w:rsid w:val="00C34721"/>
  </w:style>
  <w:style w:type="paragraph" w:styleId="TOC6">
    <w:name w:val="toc 6"/>
    <w:basedOn w:val="TOC3"/>
    <w:next w:val="Normal"/>
    <w:uiPriority w:val="99"/>
    <w:semiHidden/>
    <w:rsid w:val="00C34721"/>
  </w:style>
  <w:style w:type="paragraph" w:styleId="TOC5">
    <w:name w:val="toc 5"/>
    <w:basedOn w:val="TOC3"/>
    <w:next w:val="Normal"/>
    <w:uiPriority w:val="99"/>
    <w:semiHidden/>
    <w:rsid w:val="00C34721"/>
  </w:style>
  <w:style w:type="paragraph" w:styleId="TOC4">
    <w:name w:val="toc 4"/>
    <w:basedOn w:val="TOC3"/>
    <w:next w:val="Normal"/>
    <w:uiPriority w:val="99"/>
    <w:semiHidden/>
    <w:rsid w:val="00C34721"/>
  </w:style>
  <w:style w:type="paragraph" w:styleId="TOC3">
    <w:name w:val="toc 3"/>
    <w:basedOn w:val="TOC2"/>
    <w:next w:val="Normal"/>
    <w:uiPriority w:val="99"/>
    <w:semiHidden/>
    <w:rsid w:val="00C34721"/>
    <w:pPr>
      <w:spacing w:before="80"/>
    </w:pPr>
  </w:style>
  <w:style w:type="paragraph" w:styleId="TOC2">
    <w:name w:val="toc 2"/>
    <w:basedOn w:val="TOC1"/>
    <w:next w:val="Normal"/>
    <w:uiPriority w:val="99"/>
    <w:semiHidden/>
    <w:rsid w:val="00C34721"/>
    <w:pPr>
      <w:spacing w:before="120"/>
    </w:pPr>
  </w:style>
  <w:style w:type="paragraph" w:styleId="TOC1">
    <w:name w:val="toc 1"/>
    <w:basedOn w:val="Normal"/>
    <w:uiPriority w:val="99"/>
    <w:semiHidden/>
    <w:rsid w:val="00C3472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C34721"/>
    <w:pPr>
      <w:ind w:left="1698"/>
    </w:pPr>
  </w:style>
  <w:style w:type="paragraph" w:styleId="Index6">
    <w:name w:val="index 6"/>
    <w:basedOn w:val="Normal"/>
    <w:next w:val="Normal"/>
    <w:uiPriority w:val="99"/>
    <w:semiHidden/>
    <w:rsid w:val="00C34721"/>
    <w:pPr>
      <w:ind w:left="1415"/>
    </w:pPr>
  </w:style>
  <w:style w:type="paragraph" w:styleId="Index5">
    <w:name w:val="index 5"/>
    <w:basedOn w:val="Normal"/>
    <w:next w:val="Normal"/>
    <w:uiPriority w:val="99"/>
    <w:semiHidden/>
    <w:rsid w:val="00C34721"/>
    <w:pPr>
      <w:ind w:left="1132"/>
    </w:pPr>
  </w:style>
  <w:style w:type="paragraph" w:styleId="Index4">
    <w:name w:val="index 4"/>
    <w:basedOn w:val="Normal"/>
    <w:next w:val="Normal"/>
    <w:uiPriority w:val="99"/>
    <w:semiHidden/>
    <w:rsid w:val="00C34721"/>
    <w:pPr>
      <w:ind w:left="851"/>
    </w:pPr>
  </w:style>
  <w:style w:type="paragraph" w:styleId="Index3">
    <w:name w:val="index 3"/>
    <w:basedOn w:val="Normal"/>
    <w:next w:val="Normal"/>
    <w:uiPriority w:val="99"/>
    <w:semiHidden/>
    <w:rsid w:val="00C34721"/>
    <w:pPr>
      <w:ind w:left="567"/>
    </w:pPr>
  </w:style>
  <w:style w:type="paragraph" w:styleId="Index2">
    <w:name w:val="index 2"/>
    <w:basedOn w:val="Normal"/>
    <w:next w:val="Normal"/>
    <w:uiPriority w:val="99"/>
    <w:semiHidden/>
    <w:rsid w:val="00C34721"/>
    <w:pPr>
      <w:ind w:left="284"/>
    </w:pPr>
  </w:style>
  <w:style w:type="paragraph" w:styleId="Index1">
    <w:name w:val="index 1"/>
    <w:basedOn w:val="Normal"/>
    <w:next w:val="Normal"/>
    <w:uiPriority w:val="99"/>
    <w:semiHidden/>
    <w:rsid w:val="00C34721"/>
  </w:style>
  <w:style w:type="character" w:styleId="LineNumber">
    <w:name w:val="line number"/>
    <w:basedOn w:val="DefaultParagraphFont"/>
    <w:uiPriority w:val="99"/>
    <w:rsid w:val="00C34721"/>
    <w:rPr>
      <w:rFonts w:cs="Times New Roman"/>
    </w:rPr>
  </w:style>
  <w:style w:type="paragraph" w:styleId="IndexHeading">
    <w:name w:val="index heading"/>
    <w:basedOn w:val="Normal"/>
    <w:next w:val="Normal"/>
    <w:uiPriority w:val="99"/>
    <w:semiHidden/>
    <w:rsid w:val="00C34721"/>
  </w:style>
  <w:style w:type="paragraph" w:styleId="Footer">
    <w:name w:val="footer"/>
    <w:basedOn w:val="Normal"/>
    <w:link w:val="FooterChar"/>
    <w:uiPriority w:val="99"/>
    <w:rsid w:val="00C34721"/>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uiPriority w:val="99"/>
    <w:semiHidden/>
    <w:locked/>
    <w:rsid w:val="00984390"/>
    <w:rPr>
      <w:rFonts w:ascii="Times New Roman" w:hAnsi="Times New Roman" w:cs="Times New Roman"/>
      <w:sz w:val="20"/>
      <w:szCs w:val="20"/>
      <w:lang w:val="en-GB"/>
    </w:rPr>
  </w:style>
  <w:style w:type="paragraph" w:styleId="Header">
    <w:name w:val="header"/>
    <w:basedOn w:val="Normal"/>
    <w:link w:val="HeaderChar"/>
    <w:uiPriority w:val="99"/>
    <w:rsid w:val="00C34721"/>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semiHidden/>
    <w:locked/>
    <w:rsid w:val="00984390"/>
    <w:rPr>
      <w:rFonts w:ascii="Times New Roman" w:hAnsi="Times New Roman" w:cs="Times New Roman"/>
      <w:sz w:val="20"/>
      <w:szCs w:val="20"/>
      <w:lang w:val="en-GB"/>
    </w:rPr>
  </w:style>
  <w:style w:type="character" w:styleId="FootnoteReference">
    <w:name w:val="footnote reference"/>
    <w:aliases w:val="Appel note de bas de p,Footnote Reference/"/>
    <w:basedOn w:val="DefaultParagraphFont"/>
    <w:uiPriority w:val="99"/>
    <w:semiHidden/>
    <w:rsid w:val="00C34721"/>
    <w:rPr>
      <w:rFonts w:cs="Times New Roman"/>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2"/>
    <w:uiPriority w:val="99"/>
    <w:semiHidden/>
    <w:rsid w:val="00C34721"/>
    <w:pPr>
      <w:keepLines/>
      <w:tabs>
        <w:tab w:val="left" w:pos="256"/>
      </w:tabs>
      <w:ind w:left="256" w:hanging="256"/>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locked/>
    <w:rsid w:val="00984390"/>
    <w:rPr>
      <w:rFonts w:ascii="Times New Roman" w:hAnsi="Times New Roman" w:cs="Times New Roman"/>
      <w:sz w:val="20"/>
      <w:szCs w:val="20"/>
      <w:lang w:val="en-GB"/>
    </w:rPr>
  </w:style>
  <w:style w:type="paragraph" w:styleId="NormalIndent">
    <w:name w:val="Normal Indent"/>
    <w:basedOn w:val="Normal"/>
    <w:uiPriority w:val="99"/>
    <w:rsid w:val="00C34721"/>
    <w:pPr>
      <w:ind w:left="794"/>
    </w:pPr>
  </w:style>
  <w:style w:type="paragraph" w:customStyle="1" w:styleId="TableLegend">
    <w:name w:val="Table_Legend"/>
    <w:basedOn w:val="TableText"/>
    <w:uiPriority w:val="99"/>
    <w:rsid w:val="00C34721"/>
    <w:pPr>
      <w:spacing w:before="120"/>
    </w:pPr>
  </w:style>
  <w:style w:type="paragraph" w:customStyle="1" w:styleId="TableText">
    <w:name w:val="Table_Text"/>
    <w:basedOn w:val="Normal"/>
    <w:uiPriority w:val="99"/>
    <w:rsid w:val="00C34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C34721"/>
    <w:pPr>
      <w:keepLines/>
      <w:spacing w:before="0"/>
    </w:pPr>
    <w:rPr>
      <w:b/>
      <w:caps w:val="0"/>
    </w:rPr>
  </w:style>
  <w:style w:type="paragraph" w:customStyle="1" w:styleId="Table">
    <w:name w:val="Table_#"/>
    <w:basedOn w:val="Normal"/>
    <w:next w:val="TableTitle"/>
    <w:uiPriority w:val="99"/>
    <w:rsid w:val="00C34721"/>
    <w:pPr>
      <w:keepNext/>
      <w:spacing w:before="560" w:after="120"/>
      <w:jc w:val="center"/>
    </w:pPr>
    <w:rPr>
      <w:caps/>
    </w:rPr>
  </w:style>
  <w:style w:type="paragraph" w:customStyle="1" w:styleId="enumlev1">
    <w:name w:val="enumlev1"/>
    <w:basedOn w:val="Normal"/>
    <w:uiPriority w:val="99"/>
    <w:rsid w:val="00C34721"/>
    <w:pPr>
      <w:spacing w:before="80"/>
      <w:ind w:left="794" w:hanging="794"/>
    </w:pPr>
  </w:style>
  <w:style w:type="paragraph" w:customStyle="1" w:styleId="enumlev2">
    <w:name w:val="enumlev2"/>
    <w:basedOn w:val="enumlev1"/>
    <w:uiPriority w:val="99"/>
    <w:rsid w:val="00C34721"/>
    <w:pPr>
      <w:ind w:left="1191" w:hanging="397"/>
    </w:pPr>
  </w:style>
  <w:style w:type="paragraph" w:customStyle="1" w:styleId="enumlev3">
    <w:name w:val="enumlev3"/>
    <w:basedOn w:val="enumlev2"/>
    <w:uiPriority w:val="99"/>
    <w:rsid w:val="00C34721"/>
    <w:pPr>
      <w:ind w:left="1588"/>
    </w:pPr>
  </w:style>
  <w:style w:type="paragraph" w:customStyle="1" w:styleId="TableHead">
    <w:name w:val="Table_Head"/>
    <w:basedOn w:val="TableText"/>
    <w:uiPriority w:val="99"/>
    <w:rsid w:val="00C34721"/>
    <w:pPr>
      <w:keepNext/>
      <w:spacing w:before="80" w:after="80"/>
      <w:jc w:val="center"/>
    </w:pPr>
    <w:rPr>
      <w:b/>
    </w:rPr>
  </w:style>
  <w:style w:type="paragraph" w:customStyle="1" w:styleId="FigureLegend">
    <w:name w:val="Figure_Legend"/>
    <w:basedOn w:val="Normal"/>
    <w:uiPriority w:val="99"/>
    <w:rsid w:val="00C3472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C34721"/>
    <w:pPr>
      <w:spacing w:before="480"/>
    </w:pPr>
  </w:style>
  <w:style w:type="paragraph" w:customStyle="1" w:styleId="FigureTitle">
    <w:name w:val="Figure_Title"/>
    <w:basedOn w:val="TableTitle"/>
    <w:next w:val="Normal"/>
    <w:uiPriority w:val="99"/>
    <w:rsid w:val="00C34721"/>
    <w:pPr>
      <w:keepNext w:val="0"/>
      <w:spacing w:after="480"/>
    </w:pPr>
  </w:style>
  <w:style w:type="paragraph" w:customStyle="1" w:styleId="Annex">
    <w:name w:val="Annex_#"/>
    <w:basedOn w:val="Normal"/>
    <w:next w:val="AnnexRef"/>
    <w:uiPriority w:val="99"/>
    <w:rsid w:val="00C34721"/>
    <w:pPr>
      <w:keepNext/>
      <w:keepLines/>
      <w:spacing w:before="480" w:after="80"/>
      <w:jc w:val="center"/>
    </w:pPr>
    <w:rPr>
      <w:caps/>
    </w:rPr>
  </w:style>
  <w:style w:type="paragraph" w:customStyle="1" w:styleId="AnnexRef">
    <w:name w:val="Annex_Ref"/>
    <w:basedOn w:val="Normal"/>
    <w:next w:val="AnnexTitle"/>
    <w:uiPriority w:val="99"/>
    <w:rsid w:val="00C34721"/>
    <w:pPr>
      <w:keepNext/>
      <w:keepLines/>
      <w:jc w:val="center"/>
    </w:pPr>
  </w:style>
  <w:style w:type="paragraph" w:customStyle="1" w:styleId="AnnexTitle">
    <w:name w:val="Annex_Title"/>
    <w:basedOn w:val="Normal"/>
    <w:next w:val="Normalaftertitle"/>
    <w:uiPriority w:val="99"/>
    <w:rsid w:val="00C34721"/>
    <w:pPr>
      <w:keepNext/>
      <w:keepLines/>
      <w:spacing w:before="240" w:after="280"/>
      <w:jc w:val="center"/>
    </w:pPr>
    <w:rPr>
      <w:b/>
    </w:rPr>
  </w:style>
  <w:style w:type="paragraph" w:customStyle="1" w:styleId="Appendix">
    <w:name w:val="Appendix_#"/>
    <w:basedOn w:val="Annex"/>
    <w:next w:val="AppendixRef"/>
    <w:uiPriority w:val="99"/>
    <w:rsid w:val="00C34721"/>
  </w:style>
  <w:style w:type="paragraph" w:customStyle="1" w:styleId="AppendixRef">
    <w:name w:val="Appendix_Ref"/>
    <w:basedOn w:val="AnnexRef"/>
    <w:next w:val="AppendixTitle"/>
    <w:uiPriority w:val="99"/>
    <w:rsid w:val="00C34721"/>
  </w:style>
  <w:style w:type="paragraph" w:customStyle="1" w:styleId="AppendixTitle">
    <w:name w:val="Appendix_Title"/>
    <w:basedOn w:val="AnnexTitle"/>
    <w:next w:val="Normalaftertitle"/>
    <w:uiPriority w:val="99"/>
    <w:rsid w:val="00C34721"/>
  </w:style>
  <w:style w:type="paragraph" w:customStyle="1" w:styleId="RefTitle">
    <w:name w:val="Ref_Title"/>
    <w:basedOn w:val="Normal"/>
    <w:next w:val="RefText"/>
    <w:uiPriority w:val="99"/>
    <w:rsid w:val="00C34721"/>
    <w:pPr>
      <w:spacing w:before="480"/>
      <w:jc w:val="center"/>
    </w:pPr>
    <w:rPr>
      <w:caps/>
    </w:rPr>
  </w:style>
  <w:style w:type="paragraph" w:customStyle="1" w:styleId="RefText">
    <w:name w:val="Ref_Text"/>
    <w:basedOn w:val="Normal"/>
    <w:uiPriority w:val="99"/>
    <w:rsid w:val="00C34721"/>
    <w:pPr>
      <w:ind w:left="794" w:hanging="794"/>
    </w:pPr>
  </w:style>
  <w:style w:type="paragraph" w:customStyle="1" w:styleId="Equation">
    <w:name w:val="Equation"/>
    <w:basedOn w:val="Normal"/>
    <w:uiPriority w:val="99"/>
    <w:rsid w:val="00C34721"/>
    <w:pPr>
      <w:tabs>
        <w:tab w:val="clear" w:pos="1191"/>
        <w:tab w:val="clear" w:pos="1588"/>
        <w:tab w:val="clear" w:pos="1985"/>
        <w:tab w:val="center" w:pos="4876"/>
        <w:tab w:val="right" w:pos="9752"/>
      </w:tabs>
    </w:pPr>
  </w:style>
  <w:style w:type="paragraph" w:customStyle="1" w:styleId="Head">
    <w:name w:val="Head"/>
    <w:basedOn w:val="Normal"/>
    <w:uiPriority w:val="99"/>
    <w:rsid w:val="00C3472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C34721"/>
    <w:pPr>
      <w:keepNext/>
      <w:keepLines/>
      <w:spacing w:before="240"/>
      <w:jc w:val="center"/>
    </w:pPr>
    <w:rPr>
      <w:b/>
      <w:caps/>
    </w:rPr>
  </w:style>
  <w:style w:type="paragraph" w:customStyle="1" w:styleId="Normalaftertitle">
    <w:name w:val="Normal after title"/>
    <w:basedOn w:val="Normal"/>
    <w:next w:val="Normal"/>
    <w:uiPriority w:val="99"/>
    <w:rsid w:val="00C34721"/>
    <w:pPr>
      <w:spacing w:before="320"/>
    </w:pPr>
  </w:style>
  <w:style w:type="paragraph" w:customStyle="1" w:styleId="call">
    <w:name w:val="call"/>
    <w:basedOn w:val="Normal"/>
    <w:next w:val="Normal"/>
    <w:uiPriority w:val="99"/>
    <w:rsid w:val="00C34721"/>
    <w:pPr>
      <w:keepNext/>
      <w:keepLines/>
      <w:spacing w:before="160"/>
      <w:ind w:left="794"/>
    </w:pPr>
    <w:rPr>
      <w:i/>
    </w:rPr>
  </w:style>
  <w:style w:type="paragraph" w:customStyle="1" w:styleId="Rec">
    <w:name w:val="Rec_#"/>
    <w:basedOn w:val="Normal"/>
    <w:next w:val="RecTitle"/>
    <w:uiPriority w:val="99"/>
    <w:rsid w:val="00C34721"/>
    <w:pPr>
      <w:keepNext/>
      <w:keepLines/>
      <w:spacing w:before="480"/>
      <w:jc w:val="center"/>
    </w:pPr>
    <w:rPr>
      <w:caps/>
    </w:rPr>
  </w:style>
  <w:style w:type="paragraph" w:customStyle="1" w:styleId="toc0">
    <w:name w:val="toc 0"/>
    <w:basedOn w:val="Normal"/>
    <w:next w:val="TOC1"/>
    <w:uiPriority w:val="99"/>
    <w:rsid w:val="00C34721"/>
    <w:pPr>
      <w:tabs>
        <w:tab w:val="clear" w:pos="794"/>
        <w:tab w:val="clear" w:pos="1191"/>
        <w:tab w:val="clear" w:pos="1588"/>
        <w:tab w:val="clear" w:pos="1985"/>
        <w:tab w:val="right" w:pos="9781"/>
      </w:tabs>
    </w:pPr>
    <w:rPr>
      <w:b/>
    </w:rPr>
  </w:style>
  <w:style w:type="paragraph" w:styleId="List">
    <w:name w:val="List"/>
    <w:basedOn w:val="Normal"/>
    <w:uiPriority w:val="99"/>
    <w:rsid w:val="00C3472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C3472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C3472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C3472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C34721"/>
    <w:pPr>
      <w:spacing w:before="160"/>
      <w:ind w:left="0" w:firstLine="0"/>
      <w:outlineLvl w:val="9"/>
    </w:pPr>
  </w:style>
  <w:style w:type="paragraph" w:customStyle="1" w:styleId="Keywords">
    <w:name w:val="Keywords"/>
    <w:basedOn w:val="Normal"/>
    <w:uiPriority w:val="99"/>
    <w:rsid w:val="00C34721"/>
    <w:pPr>
      <w:tabs>
        <w:tab w:val="clear" w:pos="1191"/>
        <w:tab w:val="clear" w:pos="1588"/>
      </w:tabs>
      <w:ind w:left="794" w:hanging="794"/>
    </w:pPr>
  </w:style>
  <w:style w:type="paragraph" w:customStyle="1" w:styleId="ASN1">
    <w:name w:val="ASN.1"/>
    <w:basedOn w:val="Normal"/>
    <w:uiPriority w:val="99"/>
    <w:rsid w:val="00C3472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C3472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C34721"/>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locked/>
    <w:rsid w:val="00984390"/>
    <w:rPr>
      <w:rFonts w:ascii="Times New Roman" w:hAnsi="Times New Roman" w:cs="Times New Roman"/>
      <w:sz w:val="20"/>
      <w:szCs w:val="20"/>
      <w:lang w:val="en-GB"/>
    </w:rPr>
  </w:style>
  <w:style w:type="paragraph" w:customStyle="1" w:styleId="meeting">
    <w:name w:val="meeting"/>
    <w:basedOn w:val="Head"/>
    <w:next w:val="Head"/>
    <w:uiPriority w:val="99"/>
    <w:rsid w:val="00C34721"/>
    <w:pPr>
      <w:tabs>
        <w:tab w:val="left" w:pos="7371"/>
      </w:tabs>
      <w:spacing w:after="560"/>
    </w:pPr>
  </w:style>
  <w:style w:type="paragraph" w:customStyle="1" w:styleId="BodyText">
    <w:name w:val="BodyText"/>
    <w:basedOn w:val="Normal"/>
    <w:uiPriority w:val="99"/>
    <w:rsid w:val="00C34721"/>
    <w:pPr>
      <w:tabs>
        <w:tab w:val="clear" w:pos="794"/>
        <w:tab w:val="clear" w:pos="1191"/>
        <w:tab w:val="clear" w:pos="1588"/>
        <w:tab w:val="clear" w:pos="1985"/>
      </w:tabs>
      <w:spacing w:before="240"/>
    </w:pPr>
  </w:style>
  <w:style w:type="paragraph" w:customStyle="1" w:styleId="ITUintr">
    <w:name w:val="ITU_intr"/>
    <w:basedOn w:val="Normal"/>
    <w:next w:val="Normal"/>
    <w:uiPriority w:val="99"/>
    <w:rsid w:val="00C34721"/>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uiPriority w:val="99"/>
    <w:rsid w:val="00C34721"/>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uiPriority w:val="99"/>
    <w:rsid w:val="00C34721"/>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uiPriority w:val="99"/>
    <w:rsid w:val="00C3472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C3472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C34721"/>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uiPriority w:val="99"/>
    <w:rsid w:val="00C34721"/>
    <w:rPr>
      <w:sz w:val="20"/>
    </w:rPr>
  </w:style>
  <w:style w:type="paragraph" w:customStyle="1" w:styleId="ITUbureau">
    <w:name w:val="ITU_bureau"/>
    <w:basedOn w:val="Normal"/>
    <w:uiPriority w:val="99"/>
    <w:rsid w:val="00C34721"/>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uiPriority w:val="99"/>
    <w:rsid w:val="00C3472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uiPriority w:val="99"/>
    <w:rsid w:val="00C34721"/>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uiPriority w:val="99"/>
    <w:rsid w:val="00C34721"/>
    <w:pPr>
      <w:tabs>
        <w:tab w:val="clear" w:pos="794"/>
        <w:tab w:val="clear" w:pos="1191"/>
        <w:tab w:val="clear" w:pos="1588"/>
        <w:tab w:val="clear" w:pos="1985"/>
      </w:tabs>
      <w:ind w:left="-680"/>
    </w:pPr>
    <w:rPr>
      <w:sz w:val="22"/>
    </w:rPr>
  </w:style>
  <w:style w:type="paragraph" w:customStyle="1" w:styleId="LetterEnd">
    <w:name w:val="Letter_End"/>
    <w:basedOn w:val="Normal"/>
    <w:uiPriority w:val="99"/>
    <w:rsid w:val="00C34721"/>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uiPriority w:val="99"/>
    <w:rsid w:val="00C3472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uiPriority w:val="99"/>
    <w:rsid w:val="00C34721"/>
    <w:pPr>
      <w:tabs>
        <w:tab w:val="left" w:pos="1418"/>
        <w:tab w:val="left" w:pos="1985"/>
        <w:tab w:val="left" w:pos="2268"/>
      </w:tabs>
      <w:spacing w:before="284"/>
      <w:ind w:firstLine="1304"/>
    </w:pPr>
  </w:style>
  <w:style w:type="paragraph" w:customStyle="1" w:styleId="NormFoot">
    <w:name w:val="Norm_Foot"/>
    <w:basedOn w:val="Normal"/>
    <w:uiPriority w:val="99"/>
    <w:rsid w:val="00C34721"/>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uiPriority w:val="99"/>
    <w:rsid w:val="00C34721"/>
    <w:pPr>
      <w:spacing w:before="160"/>
      <w:ind w:left="0" w:firstLine="0"/>
      <w:outlineLvl w:val="9"/>
    </w:pPr>
    <w:rPr>
      <w:b w:val="0"/>
      <w:i/>
    </w:rPr>
  </w:style>
  <w:style w:type="paragraph" w:customStyle="1" w:styleId="listitem">
    <w:name w:val="listitem"/>
    <w:basedOn w:val="Normal"/>
    <w:uiPriority w:val="99"/>
    <w:rsid w:val="00C34721"/>
    <w:pPr>
      <w:keepLines/>
      <w:tabs>
        <w:tab w:val="left" w:pos="1361"/>
        <w:tab w:val="left" w:pos="1758"/>
        <w:tab w:val="left" w:pos="2155"/>
        <w:tab w:val="left" w:pos="2552"/>
      </w:tabs>
      <w:ind w:left="567"/>
    </w:pPr>
  </w:style>
  <w:style w:type="paragraph" w:styleId="BodyText0">
    <w:name w:val="Body Text"/>
    <w:basedOn w:val="Normal"/>
    <w:link w:val="BodyTextChar"/>
    <w:uiPriority w:val="99"/>
    <w:rsid w:val="00C34721"/>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customStyle="1" w:styleId="BodyTextChar">
    <w:name w:val="Body Text Char"/>
    <w:basedOn w:val="DefaultParagraphFont"/>
    <w:link w:val="BodyText0"/>
    <w:uiPriority w:val="99"/>
    <w:semiHidden/>
    <w:locked/>
    <w:rsid w:val="00984390"/>
    <w:rPr>
      <w:rFonts w:ascii="Times New Roman" w:hAnsi="Times New Roman" w:cs="Times New Roman"/>
      <w:sz w:val="20"/>
      <w:szCs w:val="20"/>
      <w:lang w:val="en-GB"/>
    </w:rPr>
  </w:style>
  <w:style w:type="paragraph" w:customStyle="1" w:styleId="Qlist">
    <w:name w:val="Qlist"/>
    <w:basedOn w:val="Normal"/>
    <w:uiPriority w:val="99"/>
    <w:rsid w:val="00C3472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C34721"/>
    <w:pPr>
      <w:tabs>
        <w:tab w:val="left" w:pos="397"/>
      </w:tabs>
    </w:pPr>
  </w:style>
  <w:style w:type="paragraph" w:customStyle="1" w:styleId="FirstFooter">
    <w:name w:val="FirstFooter"/>
    <w:basedOn w:val="Footer"/>
    <w:uiPriority w:val="99"/>
    <w:rsid w:val="00C34721"/>
    <w:pPr>
      <w:tabs>
        <w:tab w:val="clear" w:pos="5954"/>
        <w:tab w:val="clear" w:pos="9639"/>
      </w:tabs>
      <w:spacing w:before="40"/>
    </w:pPr>
    <w:rPr>
      <w:caps w:val="0"/>
    </w:rPr>
  </w:style>
  <w:style w:type="paragraph" w:styleId="TOC9">
    <w:name w:val="toc 9"/>
    <w:basedOn w:val="TOC3"/>
    <w:next w:val="Normal"/>
    <w:uiPriority w:val="99"/>
    <w:semiHidden/>
    <w:rsid w:val="00C34721"/>
  </w:style>
  <w:style w:type="character" w:styleId="Hyperlink">
    <w:name w:val="Hyperlink"/>
    <w:basedOn w:val="DefaultParagraphFont"/>
    <w:uiPriority w:val="99"/>
    <w:rsid w:val="00C34721"/>
    <w:rPr>
      <w:rFonts w:cs="Times New Roman"/>
      <w:color w:val="0000FF"/>
      <w:u w:val="single"/>
    </w:rPr>
  </w:style>
  <w:style w:type="character" w:styleId="FollowedHyperlink">
    <w:name w:val="FollowedHyperlink"/>
    <w:basedOn w:val="DefaultParagraphFont"/>
    <w:uiPriority w:val="99"/>
    <w:rsid w:val="00C34721"/>
    <w:rPr>
      <w:rFonts w:cs="Times New Roman"/>
      <w:color w:val="800080"/>
      <w:u w:val="single"/>
    </w:rPr>
  </w:style>
  <w:style w:type="table" w:styleId="TableGrid">
    <w:name w:val="Table Grid"/>
    <w:basedOn w:val="TableNormal"/>
    <w:uiPriority w:val="99"/>
    <w:rsid w:val="006E62C6"/>
    <w:pPr>
      <w:tabs>
        <w:tab w:val="left" w:pos="794"/>
        <w:tab w:val="left" w:pos="1191"/>
        <w:tab w:val="left" w:pos="1588"/>
        <w:tab w:val="left" w:pos="1985"/>
      </w:tabs>
      <w:overflowPunct w:val="0"/>
      <w:autoSpaceDE w:val="0"/>
      <w:autoSpaceDN w:val="0"/>
      <w:adjustRightInd w:val="0"/>
      <w:spacing w:before="120"/>
      <w:textAlignment w:val="baseline"/>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title">
    <w:name w:val="Res_title"/>
    <w:basedOn w:val="RecTitle"/>
    <w:next w:val="Normal"/>
    <w:link w:val="RestitleChar"/>
    <w:uiPriority w:val="99"/>
    <w:rsid w:val="00D97F4F"/>
    <w:pPr>
      <w:spacing w:before="360"/>
    </w:pPr>
    <w:rPr>
      <w:caps w:val="0"/>
      <w:sz w:val="28"/>
      <w:lang w:val="fr-FR"/>
    </w:rPr>
  </w:style>
  <w:style w:type="character" w:customStyle="1" w:styleId="RestitleChar">
    <w:name w:val="Res_title Char"/>
    <w:basedOn w:val="DefaultParagraphFont"/>
    <w:link w:val="Restitle"/>
    <w:uiPriority w:val="99"/>
    <w:locked/>
    <w:rsid w:val="00D97F4F"/>
    <w:rPr>
      <w:rFonts w:cs="Times New Roman"/>
      <w:b/>
      <w:sz w:val="28"/>
      <w:lang w:val="fr-FR" w:eastAsia="en-US" w:bidi="ar-SA"/>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locked/>
    <w:rsid w:val="00380C78"/>
    <w:rPr>
      <w:rFonts w:cs="Times New Roman"/>
      <w:sz w:val="24"/>
      <w:lang w:val="en-GB" w:eastAsia="en-US" w:bidi="ar-SA"/>
    </w:rPr>
  </w:style>
  <w:style w:type="paragraph" w:customStyle="1" w:styleId="Normalaftertitle0">
    <w:name w:val="Normal_after_title"/>
    <w:basedOn w:val="Normal"/>
    <w:next w:val="Normal"/>
    <w:uiPriority w:val="99"/>
    <w:rsid w:val="00380C78"/>
    <w:pPr>
      <w:spacing w:before="400" w:line="280" w:lineRule="exact"/>
      <w:jc w:val="both"/>
    </w:pPr>
    <w:rPr>
      <w:sz w:val="22"/>
      <w:lang w:val="fr-FR"/>
    </w:rPr>
  </w:style>
  <w:style w:type="paragraph" w:customStyle="1" w:styleId="Call0">
    <w:name w:val="Call"/>
    <w:basedOn w:val="Normal"/>
    <w:next w:val="Normal"/>
    <w:link w:val="CallChar"/>
    <w:uiPriority w:val="99"/>
    <w:rsid w:val="00380C78"/>
    <w:pPr>
      <w:keepNext/>
      <w:keepLines/>
      <w:spacing w:before="240" w:line="280" w:lineRule="exact"/>
      <w:ind w:left="794"/>
    </w:pPr>
    <w:rPr>
      <w:i/>
      <w:sz w:val="22"/>
      <w:lang w:val="fr-FR"/>
    </w:rPr>
  </w:style>
  <w:style w:type="character" w:customStyle="1" w:styleId="CallChar">
    <w:name w:val="Call Char"/>
    <w:basedOn w:val="DefaultParagraphFont"/>
    <w:link w:val="Call0"/>
    <w:uiPriority w:val="99"/>
    <w:locked/>
    <w:rsid w:val="00380C78"/>
    <w:rPr>
      <w:rFonts w:cs="Times New Roman"/>
      <w:i/>
      <w:sz w:val="22"/>
      <w:lang w:val="fr-FR" w:eastAsia="en-US" w:bidi="ar-SA"/>
    </w:rPr>
  </w:style>
  <w:style w:type="paragraph" w:customStyle="1" w:styleId="ResNo">
    <w:name w:val="Res_No"/>
    <w:basedOn w:val="Normal"/>
    <w:next w:val="Restitle"/>
    <w:link w:val="ResNoChar"/>
    <w:uiPriority w:val="99"/>
    <w:rsid w:val="00380C78"/>
    <w:pPr>
      <w:keepNext/>
      <w:keepLines/>
      <w:tabs>
        <w:tab w:val="clear" w:pos="794"/>
        <w:tab w:val="clear" w:pos="1191"/>
        <w:tab w:val="clear" w:pos="1588"/>
        <w:tab w:val="clear" w:pos="1985"/>
      </w:tabs>
      <w:spacing w:before="0" w:line="280" w:lineRule="exact"/>
      <w:jc w:val="center"/>
    </w:pPr>
    <w:rPr>
      <w:caps/>
      <w:sz w:val="28"/>
      <w:lang w:val="fr-FR"/>
    </w:rPr>
  </w:style>
  <w:style w:type="paragraph" w:customStyle="1" w:styleId="Resref">
    <w:name w:val="Res_ref"/>
    <w:basedOn w:val="Normal"/>
    <w:next w:val="Normal"/>
    <w:uiPriority w:val="99"/>
    <w:rsid w:val="00380C78"/>
    <w:pPr>
      <w:keepNext/>
      <w:keepLines/>
      <w:tabs>
        <w:tab w:val="clear" w:pos="794"/>
        <w:tab w:val="clear" w:pos="1191"/>
        <w:tab w:val="clear" w:pos="1588"/>
        <w:tab w:val="clear" w:pos="1985"/>
      </w:tabs>
      <w:spacing w:before="160" w:line="280" w:lineRule="exact"/>
      <w:jc w:val="center"/>
    </w:pPr>
    <w:rPr>
      <w:i/>
      <w:sz w:val="22"/>
      <w:lang w:val="fr-FR"/>
    </w:rPr>
  </w:style>
  <w:style w:type="character" w:customStyle="1" w:styleId="ResNoChar">
    <w:name w:val="Res_No Char"/>
    <w:basedOn w:val="DefaultParagraphFont"/>
    <w:link w:val="ResNo"/>
    <w:uiPriority w:val="99"/>
    <w:locked/>
    <w:rsid w:val="00380C78"/>
    <w:rPr>
      <w:rFonts w:cs="Times New Roman"/>
      <w:caps/>
      <w:sz w:val="28"/>
      <w:lang w:val="fr-FR" w:eastAsia="en-US" w:bidi="ar-SA"/>
    </w:rPr>
  </w:style>
  <w:style w:type="character" w:customStyle="1" w:styleId="href">
    <w:name w:val="href"/>
    <w:basedOn w:val="DefaultParagraphFont"/>
    <w:uiPriority w:val="99"/>
    <w:rsid w:val="00380C78"/>
    <w:rPr>
      <w:rFonts w:cs="Times New Roman"/>
    </w:rPr>
  </w:style>
  <w:style w:type="character" w:styleId="PageNumber">
    <w:name w:val="page number"/>
    <w:basedOn w:val="DefaultParagraphFont"/>
    <w:uiPriority w:val="99"/>
    <w:rsid w:val="00380C78"/>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spd@itu.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thur.levin@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pd@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tsbdir/cto/" TargetMode="External"/><Relationship Id="rId4" Type="http://schemas.openxmlformats.org/officeDocument/2006/relationships/settings" Target="settings.xml"/><Relationship Id="rId9" Type="http://schemas.openxmlformats.org/officeDocument/2006/relationships/hyperlink" Target="mailto:tsbspd@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publ/T-RES-T.68-2008/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D6DA6-5500-4BF2-9E22-8037E567C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1022</Words>
  <Characters>8183</Characters>
  <Application>Microsoft Office Word</Application>
  <DocSecurity>0</DocSecurity>
  <Lines>68</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Annex: 1</vt:lpstr>
    </vt:vector>
  </TitlesOfParts>
  <Company>ITU</Company>
  <LinksUpToDate>false</LinksUpToDate>
  <CharactersWithSpaces>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dc:creator>
  <cp:keywords/>
  <dc:description/>
  <cp:lastModifiedBy>bettini</cp:lastModifiedBy>
  <cp:revision>2</cp:revision>
  <cp:lastPrinted>2011-07-21T15:27:00Z</cp:lastPrinted>
  <dcterms:created xsi:type="dcterms:W3CDTF">2011-07-21T15:28:00Z</dcterms:created>
  <dcterms:modified xsi:type="dcterms:W3CDTF">2011-07-21T15:28:00Z</dcterms:modified>
</cp:coreProperties>
</file>