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5" w:rsidRDefault="00BC00E5">
      <w:pPr>
        <w:spacing w:before="0"/>
        <w:rPr>
          <w:rtl/>
          <w:lang w:bidi="ar-EG"/>
        </w:rPr>
      </w:pPr>
    </w:p>
    <w:p w:rsidR="00AA244D" w:rsidRDefault="00AA244D">
      <w:pPr>
        <w:spacing w:before="0"/>
        <w:rPr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6804"/>
        <w:gridCol w:w="3119"/>
      </w:tblGrid>
      <w:tr w:rsidR="00EE2C4A" w:rsidRPr="00C56944" w:rsidTr="00DF5EFB">
        <w:trPr>
          <w:cantSplit/>
        </w:trPr>
        <w:tc>
          <w:tcPr>
            <w:tcW w:w="6804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EE2C4A" w:rsidRPr="00C56944" w:rsidRDefault="00DF5EFB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9731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3413"/>
        <w:gridCol w:w="4858"/>
      </w:tblGrid>
      <w:tr w:rsidR="0027101B" w:rsidRPr="00445F44" w:rsidTr="00445F44">
        <w:trPr>
          <w:cantSplit/>
          <w:trHeight w:val="340"/>
          <w:jc w:val="center"/>
        </w:trPr>
        <w:tc>
          <w:tcPr>
            <w:tcW w:w="1460" w:type="dxa"/>
          </w:tcPr>
          <w:p w:rsidR="0027101B" w:rsidRPr="00445F44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413" w:type="dxa"/>
          </w:tcPr>
          <w:p w:rsidR="0027101B" w:rsidRPr="00445F44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858" w:type="dxa"/>
          </w:tcPr>
          <w:p w:rsidR="0027101B" w:rsidRPr="00445F44" w:rsidRDefault="0027101B" w:rsidP="00A9114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445F44">
              <w:rPr>
                <w:rFonts w:hint="cs"/>
                <w:rtl/>
              </w:rPr>
              <w:t>جنيف،</w:t>
            </w:r>
            <w:r w:rsidR="007D6ADE" w:rsidRPr="00445F44">
              <w:rPr>
                <w:rFonts w:hint="cs"/>
                <w:rtl/>
              </w:rPr>
              <w:t xml:space="preserve"> </w:t>
            </w:r>
            <w:r w:rsidR="00BA2DB6" w:rsidRPr="00445F44">
              <w:t>2</w:t>
            </w:r>
            <w:r w:rsidR="00A91149" w:rsidRPr="00445F44">
              <w:t>5</w:t>
            </w:r>
            <w:r w:rsidR="007D6ADE" w:rsidRPr="00445F44">
              <w:rPr>
                <w:rFonts w:hint="cs"/>
                <w:rtl/>
                <w:lang w:bidi="ar-EG"/>
              </w:rPr>
              <w:t xml:space="preserve"> </w:t>
            </w:r>
            <w:r w:rsidR="00BA2DB6" w:rsidRPr="00445F44">
              <w:rPr>
                <w:rFonts w:hint="cs"/>
                <w:rtl/>
                <w:lang w:bidi="ar-EG"/>
              </w:rPr>
              <w:t>مارس</w:t>
            </w:r>
            <w:r w:rsidR="007D6ADE" w:rsidRPr="00445F44">
              <w:rPr>
                <w:rFonts w:hint="cs"/>
                <w:rtl/>
                <w:lang w:bidi="ar-EG"/>
              </w:rPr>
              <w:t xml:space="preserve"> </w:t>
            </w:r>
            <w:r w:rsidR="002009ED" w:rsidRPr="00445F44">
              <w:rPr>
                <w:lang w:bidi="ar-EG"/>
              </w:rPr>
              <w:t>2011</w:t>
            </w:r>
          </w:p>
          <w:p w:rsidR="0027101B" w:rsidRPr="00445F44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27101B" w:rsidRPr="00445F44" w:rsidTr="00445F44">
        <w:trPr>
          <w:cantSplit/>
          <w:trHeight w:val="340"/>
          <w:jc w:val="center"/>
        </w:trPr>
        <w:tc>
          <w:tcPr>
            <w:tcW w:w="1460" w:type="dxa"/>
          </w:tcPr>
          <w:p w:rsidR="0027101B" w:rsidRPr="00445F44" w:rsidRDefault="0027101B" w:rsidP="00535F6C">
            <w:pPr>
              <w:tabs>
                <w:tab w:val="left" w:pos="4111"/>
              </w:tabs>
              <w:spacing w:before="60" w:line="300" w:lineRule="exact"/>
              <w:ind w:left="57"/>
            </w:pPr>
            <w:r w:rsidRPr="00445F44">
              <w:rPr>
                <w:rFonts w:hint="cs"/>
                <w:rtl/>
              </w:rPr>
              <w:t>المرجع:</w:t>
            </w:r>
          </w:p>
        </w:tc>
        <w:tc>
          <w:tcPr>
            <w:tcW w:w="3413" w:type="dxa"/>
          </w:tcPr>
          <w:p w:rsidR="0027101B" w:rsidRPr="00445F44" w:rsidRDefault="0027101B" w:rsidP="00A91149">
            <w:pPr>
              <w:tabs>
                <w:tab w:val="left" w:pos="4111"/>
              </w:tabs>
              <w:spacing w:before="60" w:line="300" w:lineRule="exact"/>
              <w:ind w:left="57"/>
              <w:rPr>
                <w:b/>
                <w:rtl/>
                <w:lang w:bidi="ar-EG"/>
              </w:rPr>
            </w:pPr>
            <w:r w:rsidRPr="00445F44">
              <w:rPr>
                <w:b/>
              </w:rPr>
              <w:t>TSB Circular</w:t>
            </w:r>
            <w:r w:rsidR="00BA2DB6" w:rsidRPr="00445F44">
              <w:rPr>
                <w:b/>
              </w:rPr>
              <w:t> 17</w:t>
            </w:r>
            <w:r w:rsidR="00A91149" w:rsidRPr="00445F44">
              <w:rPr>
                <w:b/>
              </w:rPr>
              <w:t>6</w:t>
            </w:r>
          </w:p>
          <w:p w:rsidR="0027101B" w:rsidRDefault="00BB7EA4" w:rsidP="00535F6C">
            <w:pPr>
              <w:tabs>
                <w:tab w:val="left" w:pos="4111"/>
              </w:tabs>
              <w:spacing w:before="60" w:line="300" w:lineRule="exact"/>
              <w:ind w:left="57"/>
              <w:rPr>
                <w:bCs/>
                <w:rtl/>
              </w:rPr>
            </w:pPr>
            <w:r w:rsidRPr="00445F44">
              <w:t>COM 9/SP</w:t>
            </w:r>
          </w:p>
          <w:p w:rsidR="00445F44" w:rsidRPr="00445F44" w:rsidRDefault="00445F44" w:rsidP="00535F6C">
            <w:pPr>
              <w:tabs>
                <w:tab w:val="left" w:pos="4111"/>
              </w:tabs>
              <w:spacing w:before="60" w:line="300" w:lineRule="exact"/>
              <w:ind w:left="57"/>
              <w:rPr>
                <w:bCs/>
              </w:rPr>
            </w:pPr>
          </w:p>
        </w:tc>
        <w:tc>
          <w:tcPr>
            <w:tcW w:w="4858" w:type="dxa"/>
          </w:tcPr>
          <w:p w:rsidR="00D20A54" w:rsidRPr="00445F44" w:rsidRDefault="00454B86" w:rsidP="00766680">
            <w:pPr>
              <w:tabs>
                <w:tab w:val="left" w:pos="284"/>
                <w:tab w:val="left" w:pos="4111"/>
              </w:tabs>
              <w:spacing w:before="60" w:line="300" w:lineRule="exact"/>
              <w:ind w:left="57"/>
              <w:rPr>
                <w:lang w:bidi="ar-EG"/>
              </w:rPr>
            </w:pPr>
            <w:r w:rsidRPr="00445F44">
              <w:rPr>
                <w:rFonts w:hint="cs"/>
                <w:rtl/>
              </w:rPr>
              <w:t>-</w:t>
            </w:r>
            <w:r w:rsidRPr="00445F44">
              <w:rPr>
                <w:rtl/>
              </w:rPr>
              <w:tab/>
            </w:r>
            <w:r w:rsidR="0027101B" w:rsidRPr="00445F44">
              <w:rPr>
                <w:rFonts w:hint="cs"/>
                <w:rtl/>
              </w:rPr>
              <w:t>إلى إدارات الدول الأعضاء في الاتحاد</w:t>
            </w:r>
          </w:p>
        </w:tc>
      </w:tr>
      <w:tr w:rsidR="0027101B" w:rsidRPr="00445F44" w:rsidTr="00445F44">
        <w:trPr>
          <w:cantSplit/>
          <w:jc w:val="center"/>
        </w:trPr>
        <w:tc>
          <w:tcPr>
            <w:tcW w:w="1460" w:type="dxa"/>
          </w:tcPr>
          <w:p w:rsidR="0027101B" w:rsidRPr="00445F44" w:rsidRDefault="0027101B" w:rsidP="008B0749">
            <w:pPr>
              <w:spacing w:before="60" w:line="300" w:lineRule="exact"/>
              <w:ind w:left="57"/>
            </w:pPr>
            <w:r w:rsidRPr="00445F44">
              <w:rPr>
                <w:rFonts w:hint="cs"/>
                <w:rtl/>
                <w:lang w:bidi="ar-SY"/>
              </w:rPr>
              <w:t>الهاتف</w:t>
            </w:r>
            <w:r w:rsidRPr="00445F44">
              <w:rPr>
                <w:rFonts w:hint="cs"/>
                <w:rtl/>
              </w:rPr>
              <w:t>:</w:t>
            </w:r>
            <w:r w:rsidR="008B0749" w:rsidRPr="00445F44">
              <w:rPr>
                <w:rFonts w:hint="cs"/>
                <w:rtl/>
              </w:rPr>
              <w:br/>
            </w:r>
            <w:r w:rsidRPr="00445F44">
              <w:rPr>
                <w:rFonts w:hint="cs"/>
                <w:rtl/>
              </w:rPr>
              <w:t>الفاكس:</w:t>
            </w:r>
            <w:r w:rsidR="008B0749" w:rsidRPr="00445F44">
              <w:rPr>
                <w:rFonts w:hint="cs"/>
                <w:rtl/>
              </w:rPr>
              <w:br/>
            </w:r>
            <w:r w:rsidRPr="00445F4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413" w:type="dxa"/>
          </w:tcPr>
          <w:p w:rsidR="0027101B" w:rsidRPr="00445F44" w:rsidRDefault="0027101B" w:rsidP="008B0749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rtl/>
                <w:lang w:bidi="ar-EG"/>
              </w:rPr>
            </w:pPr>
            <w:r w:rsidRPr="00445F44">
              <w:t>+41 22 730</w:t>
            </w:r>
            <w:r w:rsidR="007D6ADE" w:rsidRPr="00445F44">
              <w:t xml:space="preserve"> </w:t>
            </w:r>
            <w:r w:rsidR="007B7B84" w:rsidRPr="00445F44">
              <w:t>5858</w:t>
            </w:r>
            <w:r w:rsidR="008B0749" w:rsidRPr="00445F44">
              <w:rPr>
                <w:rFonts w:hint="cs"/>
                <w:rtl/>
              </w:rPr>
              <w:br/>
            </w:r>
            <w:r w:rsidRPr="00445F44">
              <w:t>+41 22 730 5853</w:t>
            </w:r>
            <w:r w:rsidR="008B0749" w:rsidRPr="00445F44">
              <w:rPr>
                <w:rFonts w:hint="cs"/>
                <w:rtl/>
              </w:rPr>
              <w:br/>
            </w:r>
            <w:hyperlink r:id="rId9" w:history="1">
              <w:r w:rsidR="00A2261D" w:rsidRPr="00445F44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4858" w:type="dxa"/>
          </w:tcPr>
          <w:p w:rsidR="00766680" w:rsidRPr="00445F44" w:rsidRDefault="00766680" w:rsidP="00766680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rtl/>
              </w:rPr>
            </w:pPr>
            <w:r w:rsidRPr="00445F44">
              <w:rPr>
                <w:rFonts w:hint="cs"/>
                <w:b/>
                <w:bCs/>
                <w:rtl/>
              </w:rPr>
              <w:t>نسخة إلى:</w:t>
            </w:r>
          </w:p>
          <w:p w:rsidR="00766680" w:rsidRPr="00445F44" w:rsidRDefault="00766680" w:rsidP="00766680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445F44">
              <w:rPr>
                <w:rFonts w:hint="cs"/>
                <w:rtl/>
              </w:rPr>
              <w:t>-</w:t>
            </w:r>
            <w:r w:rsidRPr="00445F44">
              <w:rPr>
                <w:rtl/>
              </w:rPr>
              <w:tab/>
            </w:r>
            <w:r w:rsidRPr="00445F44">
              <w:rPr>
                <w:rFonts w:hint="cs"/>
                <w:rtl/>
              </w:rPr>
              <w:t>أعضاء قطاع تقييس الاتصالات؛</w:t>
            </w:r>
          </w:p>
          <w:p w:rsidR="00766680" w:rsidRPr="00445F44" w:rsidRDefault="00766680" w:rsidP="00766680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445F44">
              <w:rPr>
                <w:rFonts w:hint="cs"/>
                <w:rtl/>
              </w:rPr>
              <w:t>-</w:t>
            </w:r>
            <w:r w:rsidRPr="00445F44">
              <w:rPr>
                <w:rtl/>
              </w:rPr>
              <w:tab/>
            </w:r>
            <w:r w:rsidRPr="00445F44">
              <w:rPr>
                <w:rFonts w:hint="cs"/>
                <w:rtl/>
              </w:rPr>
              <w:t>المنتسبين إلى قطاع تقييس الاتصالات؛</w:t>
            </w:r>
          </w:p>
          <w:p w:rsidR="00766680" w:rsidRPr="00445F44" w:rsidRDefault="00766680" w:rsidP="00F35BC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445F44">
              <w:rPr>
                <w:rFonts w:hint="cs"/>
                <w:rtl/>
              </w:rPr>
              <w:t>-</w:t>
            </w:r>
            <w:r w:rsidRPr="00445F44">
              <w:rPr>
                <w:rtl/>
              </w:rPr>
              <w:tab/>
            </w:r>
            <w:r w:rsidRPr="00445F44">
              <w:rPr>
                <w:rFonts w:hint="cs"/>
                <w:rtl/>
              </w:rPr>
              <w:t xml:space="preserve">رئيس لجنة الدراسات </w:t>
            </w:r>
            <w:r w:rsidR="00F35BCA" w:rsidRPr="00445F44">
              <w:t>9</w:t>
            </w:r>
            <w:r w:rsidRPr="00445F44">
              <w:rPr>
                <w:rFonts w:hint="cs"/>
                <w:rtl/>
                <w:lang w:bidi="ar-EG"/>
              </w:rPr>
              <w:t xml:space="preserve"> ونوابه؛</w:t>
            </w:r>
          </w:p>
          <w:p w:rsidR="00766680" w:rsidRPr="00445F44" w:rsidRDefault="00766680" w:rsidP="00766680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445F44">
              <w:rPr>
                <w:rFonts w:hint="cs"/>
                <w:rtl/>
              </w:rPr>
              <w:t>-</w:t>
            </w:r>
            <w:r w:rsidRPr="00445F44">
              <w:rPr>
                <w:rtl/>
              </w:rPr>
              <w:tab/>
              <w:t>مدير مكتب تنمية الاتصالات</w:t>
            </w:r>
            <w:r w:rsidRPr="00445F44">
              <w:rPr>
                <w:rFonts w:hint="cs"/>
                <w:rtl/>
              </w:rPr>
              <w:t>؛</w:t>
            </w:r>
          </w:p>
          <w:p w:rsidR="0027101B" w:rsidRPr="00445F44" w:rsidRDefault="00766680" w:rsidP="00766680">
            <w:pPr>
              <w:tabs>
                <w:tab w:val="left" w:pos="284"/>
                <w:tab w:val="left" w:pos="4111"/>
              </w:tabs>
              <w:spacing w:before="60" w:after="120" w:line="300" w:lineRule="exact"/>
              <w:ind w:left="57"/>
              <w:rPr>
                <w:rtl/>
              </w:rPr>
            </w:pPr>
            <w:r w:rsidRPr="00445F44">
              <w:rPr>
                <w:rFonts w:hint="cs"/>
                <w:rtl/>
              </w:rPr>
              <w:t>-</w:t>
            </w:r>
            <w:r w:rsidRPr="00445F44">
              <w:rPr>
                <w:rtl/>
              </w:rPr>
              <w:tab/>
              <w:t>مدير مكتب الاتصالات الراديوية</w:t>
            </w:r>
          </w:p>
        </w:tc>
      </w:tr>
      <w:tr w:rsidR="009C58FE" w:rsidRPr="00445F44" w:rsidTr="00445F44">
        <w:trPr>
          <w:cantSplit/>
          <w:jc w:val="center"/>
        </w:trPr>
        <w:tc>
          <w:tcPr>
            <w:tcW w:w="1460" w:type="dxa"/>
          </w:tcPr>
          <w:p w:rsidR="009C58FE" w:rsidRPr="00445F44" w:rsidRDefault="009C58FE" w:rsidP="00B01FCA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413" w:type="dxa"/>
          </w:tcPr>
          <w:p w:rsidR="009C58FE" w:rsidRPr="00445F44" w:rsidRDefault="009C58FE" w:rsidP="00B01FCA">
            <w:pPr>
              <w:tabs>
                <w:tab w:val="left" w:pos="4111"/>
              </w:tabs>
              <w:spacing w:after="120" w:line="300" w:lineRule="exact"/>
              <w:ind w:left="57"/>
              <w:jc w:val="left"/>
            </w:pPr>
          </w:p>
        </w:tc>
        <w:tc>
          <w:tcPr>
            <w:tcW w:w="4858" w:type="dxa"/>
          </w:tcPr>
          <w:p w:rsidR="009C58FE" w:rsidRPr="00445F44" w:rsidRDefault="009C58FE" w:rsidP="00B01FCA">
            <w:pPr>
              <w:tabs>
                <w:tab w:val="left" w:pos="284"/>
                <w:tab w:val="left" w:pos="4111"/>
              </w:tabs>
              <w:spacing w:after="120" w:line="30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9C58FE" w:rsidRPr="00445F44" w:rsidTr="00445F44">
        <w:trPr>
          <w:cantSplit/>
          <w:jc w:val="center"/>
        </w:trPr>
        <w:tc>
          <w:tcPr>
            <w:tcW w:w="1460" w:type="dxa"/>
          </w:tcPr>
          <w:p w:rsidR="009C58FE" w:rsidRPr="00445F44" w:rsidRDefault="009C58FE" w:rsidP="00535F6C">
            <w:pPr>
              <w:spacing w:before="60" w:after="60"/>
              <w:ind w:left="57"/>
              <w:rPr>
                <w:rtl/>
                <w:lang w:bidi="ar-SY"/>
              </w:rPr>
            </w:pPr>
            <w:r w:rsidRPr="00445F44">
              <w:rPr>
                <w:rFonts w:hint="cs"/>
                <w:rtl/>
              </w:rPr>
              <w:t>الموضوع:</w:t>
            </w:r>
          </w:p>
        </w:tc>
        <w:tc>
          <w:tcPr>
            <w:tcW w:w="8271" w:type="dxa"/>
            <w:gridSpan w:val="2"/>
          </w:tcPr>
          <w:p w:rsidR="009C58FE" w:rsidRPr="00B610B1" w:rsidRDefault="0037628F" w:rsidP="001646D0">
            <w:pPr>
              <w:tabs>
                <w:tab w:val="left" w:pos="284"/>
                <w:tab w:val="left" w:pos="4111"/>
              </w:tabs>
              <w:spacing w:before="60" w:after="60"/>
              <w:ind w:left="57"/>
              <w:rPr>
                <w:rFonts w:ascii="Times New Roman Bold" w:hAnsi="Times New Roman Bold"/>
                <w:b/>
                <w:bCs/>
                <w:spacing w:val="-4"/>
                <w:rtl/>
              </w:rPr>
            </w:pPr>
            <w:r w:rsidRPr="00B610B1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 xml:space="preserve">اقتراح بإلغاء المسألة </w:t>
            </w:r>
            <w:r w:rsidR="00DC64E0" w:rsidRPr="00B610B1">
              <w:rPr>
                <w:rFonts w:ascii="Times New Roman Bold" w:hAnsi="Times New Roman Bold"/>
                <w:b/>
                <w:bCs/>
                <w:spacing w:val="-4"/>
                <w:lang w:bidi="ar-EG"/>
              </w:rPr>
              <w:t>13/9</w:t>
            </w:r>
            <w:r w:rsidR="00DC64E0" w:rsidRPr="00B610B1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 xml:space="preserve"> "إرسا</w:t>
            </w:r>
            <w:r w:rsidR="001646D0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ل</w:t>
            </w:r>
            <w:r w:rsidR="00DC64E0" w:rsidRPr="00B610B1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 xml:space="preserve"> برامج الصور الرقمية على الشاشات الكبيرة لأغراض المساهمة والتوزيع"</w:t>
            </w:r>
          </w:p>
        </w:tc>
      </w:tr>
    </w:tbl>
    <w:p w:rsidR="00F35BCA" w:rsidRPr="00445F44" w:rsidRDefault="00F35BCA" w:rsidP="006F1956">
      <w:pPr>
        <w:spacing w:before="600"/>
        <w:rPr>
          <w:rtl/>
        </w:rPr>
      </w:pPr>
      <w:r w:rsidRPr="00445F44">
        <w:rPr>
          <w:rFonts w:hint="cs"/>
          <w:rtl/>
        </w:rPr>
        <w:t>حضرات السادة والسيدات،</w:t>
      </w:r>
    </w:p>
    <w:p w:rsidR="00F35BCA" w:rsidRPr="00445F44" w:rsidRDefault="00F35BCA" w:rsidP="00E0035A">
      <w:pPr>
        <w:rPr>
          <w:rtl/>
        </w:rPr>
      </w:pPr>
      <w:r w:rsidRPr="00445F44">
        <w:rPr>
          <w:rFonts w:hint="cs"/>
          <w:rtl/>
        </w:rPr>
        <w:t>تحية طيبة وبعد،</w:t>
      </w:r>
    </w:p>
    <w:p w:rsidR="00F35BCA" w:rsidRPr="006F1956" w:rsidRDefault="00F35BCA" w:rsidP="001646D0">
      <w:pPr>
        <w:rPr>
          <w:rtl/>
          <w:lang w:bidi="ar-EG"/>
        </w:rPr>
      </w:pPr>
      <w:r w:rsidRPr="006F1956">
        <w:t>1</w:t>
      </w:r>
      <w:r w:rsidRPr="006F1956">
        <w:tab/>
      </w:r>
      <w:r w:rsidRPr="006F1956">
        <w:rPr>
          <w:rFonts w:hint="cs"/>
          <w:rtl/>
        </w:rPr>
        <w:t>بناءً على طلب رئيس لجنة الدراسات</w:t>
      </w:r>
      <w:r w:rsidR="00826964" w:rsidRPr="006F1956">
        <w:rPr>
          <w:rFonts w:hint="eastAsia"/>
          <w:rtl/>
        </w:rPr>
        <w:t> </w:t>
      </w:r>
      <w:r w:rsidR="00722AA9" w:rsidRPr="006F1956">
        <w:t>9</w:t>
      </w:r>
      <w:r w:rsidRPr="006F1956">
        <w:rPr>
          <w:rFonts w:hint="cs"/>
          <w:rtl/>
          <w:lang w:bidi="ar-EG"/>
        </w:rPr>
        <w:t>،</w:t>
      </w:r>
      <w:r w:rsidR="00722AA9" w:rsidRPr="006F1956">
        <w:rPr>
          <w:rFonts w:hint="cs"/>
          <w:rtl/>
          <w:lang w:bidi="ar-EG"/>
        </w:rPr>
        <w:t xml:space="preserve"> </w:t>
      </w:r>
      <w:r w:rsidR="00722AA9" w:rsidRPr="006F1956">
        <w:rPr>
          <w:rFonts w:hint="cs"/>
          <w:i/>
          <w:iCs/>
          <w:rtl/>
          <w:lang w:bidi="ar-EG"/>
        </w:rPr>
        <w:t>الإرسال التلفزيوني والإذاعي والشبكات الكبلية المتكاملة عريضة النطاق</w:t>
      </w:r>
      <w:r w:rsidR="00722AA9" w:rsidRPr="006F1956">
        <w:rPr>
          <w:rFonts w:hint="cs"/>
          <w:rtl/>
          <w:lang w:bidi="ar-EG"/>
        </w:rPr>
        <w:t>،</w:t>
      </w:r>
      <w:r w:rsidRPr="006F1956">
        <w:rPr>
          <w:rFonts w:hint="cs"/>
          <w:rtl/>
          <w:lang w:bidi="ar-EG"/>
        </w:rPr>
        <w:t xml:space="preserve"> أتشرف بأن أعلمكم أن لجنة الدراسات هذه اتفقت في اجتماعها المعقود من</w:t>
      </w:r>
      <w:r w:rsidR="00826964" w:rsidRPr="006F1956">
        <w:rPr>
          <w:rFonts w:hint="eastAsia"/>
          <w:rtl/>
        </w:rPr>
        <w:t> </w:t>
      </w:r>
      <w:r w:rsidR="00575945" w:rsidRPr="006F1956">
        <w:rPr>
          <w:lang w:bidi="ar-EG"/>
        </w:rPr>
        <w:t>14</w:t>
      </w:r>
      <w:r w:rsidRPr="006F1956">
        <w:rPr>
          <w:rFonts w:hint="cs"/>
          <w:rtl/>
          <w:lang w:bidi="ar-EG"/>
        </w:rPr>
        <w:t xml:space="preserve"> إلى </w:t>
      </w:r>
      <w:r w:rsidR="00575945" w:rsidRPr="006F1956">
        <w:rPr>
          <w:lang w:bidi="ar-EG"/>
        </w:rPr>
        <w:t>18</w:t>
      </w:r>
      <w:r w:rsidR="00575945" w:rsidRPr="006F1956">
        <w:rPr>
          <w:rFonts w:hint="eastAsia"/>
          <w:rtl/>
          <w:lang w:bidi="ar-EG"/>
        </w:rPr>
        <w:t> مارس </w:t>
      </w:r>
      <w:r w:rsidR="00575945" w:rsidRPr="006F1956">
        <w:rPr>
          <w:lang w:bidi="ar-EG"/>
        </w:rPr>
        <w:t>2011</w:t>
      </w:r>
      <w:r w:rsidRPr="006F1956">
        <w:rPr>
          <w:rFonts w:hint="cs"/>
          <w:rtl/>
          <w:lang w:bidi="ar-EG"/>
        </w:rPr>
        <w:t xml:space="preserve"> على إلغاء المسألة</w:t>
      </w:r>
      <w:r w:rsidR="00826964" w:rsidRPr="006F1956">
        <w:rPr>
          <w:rFonts w:hint="eastAsia"/>
          <w:rtl/>
        </w:rPr>
        <w:t> </w:t>
      </w:r>
      <w:r w:rsidRPr="006F1956">
        <w:rPr>
          <w:rFonts w:hint="cs"/>
          <w:rtl/>
          <w:lang w:bidi="ar-EG"/>
        </w:rPr>
        <w:t xml:space="preserve"> </w:t>
      </w:r>
      <w:r w:rsidR="00202EF4" w:rsidRPr="006F1956">
        <w:rPr>
          <w:lang w:bidi="ar-EG"/>
        </w:rPr>
        <w:t>13/9</w:t>
      </w:r>
      <w:r w:rsidR="00202EF4" w:rsidRPr="006F1956">
        <w:rPr>
          <w:rFonts w:hint="cs"/>
          <w:rtl/>
          <w:lang w:bidi="ar-EG"/>
        </w:rPr>
        <w:t xml:space="preserve"> "</w:t>
      </w:r>
      <w:r w:rsidR="00202EF4" w:rsidRPr="006F1956">
        <w:rPr>
          <w:rFonts w:hint="cs"/>
          <w:i/>
          <w:iCs/>
          <w:rtl/>
          <w:lang w:bidi="ar-EG"/>
        </w:rPr>
        <w:t>إرسا</w:t>
      </w:r>
      <w:r w:rsidR="001646D0">
        <w:rPr>
          <w:rFonts w:hint="cs"/>
          <w:i/>
          <w:iCs/>
          <w:rtl/>
          <w:lang w:bidi="ar-EG"/>
        </w:rPr>
        <w:t>ل</w:t>
      </w:r>
      <w:r w:rsidR="00202EF4" w:rsidRPr="006F1956">
        <w:rPr>
          <w:rFonts w:hint="cs"/>
          <w:i/>
          <w:iCs/>
          <w:rtl/>
          <w:lang w:bidi="ar-EG"/>
        </w:rPr>
        <w:t xml:space="preserve"> برامج الصور الرقمية على الشاشات الكبيرة لأغراض المساهمة والتوزيع</w:t>
      </w:r>
      <w:r w:rsidR="00202EF4" w:rsidRPr="006F1956">
        <w:rPr>
          <w:rFonts w:hint="cs"/>
          <w:rtl/>
          <w:lang w:bidi="ar-EG"/>
        </w:rPr>
        <w:t>"</w:t>
      </w:r>
      <w:r w:rsidRPr="006F1956">
        <w:rPr>
          <w:rFonts w:hint="cs"/>
          <w:rtl/>
          <w:lang w:bidi="ar-EG"/>
        </w:rPr>
        <w:t>، عملاً بأحكام البند</w:t>
      </w:r>
      <w:r w:rsidR="00826964" w:rsidRPr="006F1956">
        <w:rPr>
          <w:rFonts w:hint="eastAsia"/>
          <w:rtl/>
        </w:rPr>
        <w:t> </w:t>
      </w:r>
      <w:r w:rsidRPr="006F1956">
        <w:rPr>
          <w:lang w:bidi="ar-EG"/>
        </w:rPr>
        <w:t>1.4.7</w:t>
      </w:r>
      <w:r w:rsidRPr="006F1956">
        <w:rPr>
          <w:rFonts w:hint="cs"/>
          <w:rtl/>
          <w:lang w:bidi="ar-EG"/>
        </w:rPr>
        <w:t xml:space="preserve"> من القسم</w:t>
      </w:r>
      <w:r w:rsidR="00826964" w:rsidRPr="006F1956">
        <w:rPr>
          <w:rFonts w:hint="eastAsia"/>
          <w:rtl/>
        </w:rPr>
        <w:t> </w:t>
      </w:r>
      <w:r w:rsidRPr="006F1956">
        <w:rPr>
          <w:lang w:bidi="ar-EG"/>
        </w:rPr>
        <w:t>7</w:t>
      </w:r>
      <w:r w:rsidRPr="006F1956">
        <w:rPr>
          <w:rFonts w:hint="cs"/>
          <w:rtl/>
          <w:lang w:bidi="ar-EG"/>
        </w:rPr>
        <w:t xml:space="preserve"> من القرار</w:t>
      </w:r>
      <w:r w:rsidR="00826964" w:rsidRPr="006F1956">
        <w:rPr>
          <w:rFonts w:hint="eastAsia"/>
          <w:rtl/>
        </w:rPr>
        <w:t> </w:t>
      </w:r>
      <w:r w:rsidRPr="006F1956">
        <w:rPr>
          <w:rFonts w:hint="cs"/>
          <w:rtl/>
          <w:lang w:bidi="ar-EG"/>
        </w:rPr>
        <w:t xml:space="preserve"> </w:t>
      </w:r>
      <w:r w:rsidRPr="006F1956">
        <w:rPr>
          <w:lang w:bidi="ar-EG"/>
        </w:rPr>
        <w:t>1</w:t>
      </w:r>
      <w:r w:rsidRPr="006F1956">
        <w:rPr>
          <w:rFonts w:hint="cs"/>
          <w:rtl/>
          <w:lang w:bidi="ar-EG"/>
        </w:rPr>
        <w:t xml:space="preserve"> الصادر عن الجمعية العالمية لتقييس الاتصالات (جوهانسبرغ،</w:t>
      </w:r>
      <w:r w:rsidR="00826964" w:rsidRPr="006F1956">
        <w:rPr>
          <w:rFonts w:hint="eastAsia"/>
          <w:rtl/>
        </w:rPr>
        <w:t> </w:t>
      </w:r>
      <w:r w:rsidRPr="006F1956">
        <w:rPr>
          <w:lang w:bidi="ar-EG"/>
        </w:rPr>
        <w:t>2008</w:t>
      </w:r>
      <w:r w:rsidRPr="006F1956">
        <w:rPr>
          <w:rFonts w:hint="cs"/>
          <w:rtl/>
          <w:lang w:bidi="ar-EG"/>
        </w:rPr>
        <w:t>)، وذلك بالتوصل إلى توافق في الآراء بين</w:t>
      </w:r>
      <w:r w:rsidR="00826964" w:rsidRPr="006F1956">
        <w:rPr>
          <w:rFonts w:hint="eastAsia"/>
          <w:rtl/>
        </w:rPr>
        <w:t> </w:t>
      </w:r>
      <w:r w:rsidRPr="006F1956">
        <w:rPr>
          <w:rFonts w:hint="cs"/>
          <w:rtl/>
          <w:lang w:bidi="ar-EG"/>
        </w:rPr>
        <w:t>الحاضرين.</w:t>
      </w:r>
    </w:p>
    <w:p w:rsidR="00F35BCA" w:rsidRPr="006F1956" w:rsidRDefault="00F35BCA" w:rsidP="00E0035A">
      <w:pPr>
        <w:rPr>
          <w:rtl/>
          <w:lang w:bidi="ar-EG"/>
        </w:rPr>
      </w:pPr>
      <w:r w:rsidRPr="006F1956">
        <w:t>2</w:t>
      </w:r>
      <w:r w:rsidRPr="006F1956">
        <w:tab/>
      </w:r>
      <w:r w:rsidRPr="006F1956">
        <w:rPr>
          <w:rFonts w:hint="cs"/>
          <w:rtl/>
        </w:rPr>
        <w:t xml:space="preserve">ويشتمل </w:t>
      </w:r>
      <w:r w:rsidRPr="006F1956">
        <w:rPr>
          <w:rFonts w:hint="cs"/>
          <w:b/>
          <w:bCs/>
          <w:rtl/>
        </w:rPr>
        <w:t>الملحق</w:t>
      </w:r>
      <w:r w:rsidR="00826964" w:rsidRPr="006F1956">
        <w:rPr>
          <w:rFonts w:hint="eastAsia"/>
          <w:rtl/>
        </w:rPr>
        <w:t> </w:t>
      </w:r>
      <w:r w:rsidRPr="006F1956">
        <w:rPr>
          <w:b/>
          <w:bCs/>
        </w:rPr>
        <w:t>1</w:t>
      </w:r>
      <w:r w:rsidRPr="006F1956">
        <w:rPr>
          <w:rFonts w:hint="cs"/>
          <w:rtl/>
          <w:lang w:bidi="ar-EG"/>
        </w:rPr>
        <w:t xml:space="preserve"> بهذه الرسالة على ملخص لتفسير أسباب إلغاء هذه </w:t>
      </w:r>
      <w:r w:rsidR="001D4567" w:rsidRPr="006F1956">
        <w:rPr>
          <w:rFonts w:hint="cs"/>
          <w:rtl/>
          <w:lang w:bidi="ar-EG"/>
        </w:rPr>
        <w:t>المسألة.</w:t>
      </w:r>
    </w:p>
    <w:p w:rsidR="00F35BCA" w:rsidRPr="006F1956" w:rsidRDefault="00F35BCA" w:rsidP="00E0035A">
      <w:pPr>
        <w:rPr>
          <w:rtl/>
          <w:lang w:bidi="ar-EG"/>
        </w:rPr>
      </w:pPr>
      <w:r w:rsidRPr="006F1956">
        <w:t>3</w:t>
      </w:r>
      <w:r w:rsidRPr="006F1956">
        <w:tab/>
      </w:r>
      <w:r w:rsidRPr="006F1956">
        <w:rPr>
          <w:rFonts w:hint="cs"/>
          <w:rtl/>
        </w:rPr>
        <w:t>وتبعاً لأحكام القسم</w:t>
      </w:r>
      <w:r w:rsidR="00826964" w:rsidRPr="006F1956">
        <w:rPr>
          <w:rFonts w:hint="eastAsia"/>
          <w:rtl/>
        </w:rPr>
        <w:t> </w:t>
      </w:r>
      <w:r w:rsidRPr="006F1956">
        <w:t>7</w:t>
      </w:r>
      <w:r w:rsidRPr="006F1956">
        <w:rPr>
          <w:rFonts w:hint="cs"/>
          <w:rtl/>
          <w:lang w:bidi="ar-EG"/>
        </w:rPr>
        <w:t xml:space="preserve"> من القرار</w:t>
      </w:r>
      <w:r w:rsidR="00826964" w:rsidRPr="006F1956">
        <w:rPr>
          <w:rFonts w:hint="eastAsia"/>
          <w:rtl/>
        </w:rPr>
        <w:t> </w:t>
      </w:r>
      <w:r w:rsidRPr="006F1956">
        <w:rPr>
          <w:lang w:bidi="ar-EG"/>
        </w:rPr>
        <w:t>1</w:t>
      </w:r>
      <w:r w:rsidRPr="006F1956">
        <w:rPr>
          <w:rFonts w:hint="cs"/>
          <w:rtl/>
          <w:lang w:bidi="ar-EG"/>
        </w:rPr>
        <w:t xml:space="preserve"> سأكون ممتناً لو تفضلتم بإعلامي في موعد أقصاه الساعة</w:t>
      </w:r>
      <w:r w:rsidR="00826964" w:rsidRPr="006F1956">
        <w:rPr>
          <w:rFonts w:hint="eastAsia"/>
          <w:rtl/>
        </w:rPr>
        <w:t> </w:t>
      </w:r>
      <w:r w:rsidRPr="006F1956">
        <w:rPr>
          <w:lang w:bidi="ar-EG"/>
        </w:rPr>
        <w:t>2400</w:t>
      </w:r>
      <w:r w:rsidRPr="006F1956">
        <w:rPr>
          <w:rFonts w:hint="cs"/>
          <w:rtl/>
          <w:lang w:bidi="ar-EG"/>
        </w:rPr>
        <w:t xml:space="preserve"> بالتوقيت العالمي المنسّق </w:t>
      </w:r>
      <w:r w:rsidRPr="006F1956">
        <w:rPr>
          <w:rFonts w:hint="cs"/>
          <w:b/>
          <w:bCs/>
          <w:rtl/>
          <w:lang w:bidi="ar-EG"/>
        </w:rPr>
        <w:t xml:space="preserve">في </w:t>
      </w:r>
      <w:r w:rsidR="00C0252B" w:rsidRPr="006F1956">
        <w:rPr>
          <w:b/>
          <w:bCs/>
          <w:lang w:bidi="ar-EG"/>
        </w:rPr>
        <w:t>25</w:t>
      </w:r>
      <w:r w:rsidR="00C0252B" w:rsidRPr="006F1956">
        <w:rPr>
          <w:rFonts w:hint="cs"/>
          <w:b/>
          <w:bCs/>
          <w:rtl/>
          <w:lang w:bidi="ar-EG"/>
        </w:rPr>
        <w:t xml:space="preserve"> مايو </w:t>
      </w:r>
      <w:r w:rsidR="00C0252B" w:rsidRPr="006F1956">
        <w:rPr>
          <w:b/>
          <w:bCs/>
          <w:lang w:bidi="ar-EG"/>
        </w:rPr>
        <w:t>2011</w:t>
      </w:r>
      <w:r w:rsidRPr="006F1956">
        <w:rPr>
          <w:rFonts w:hint="cs"/>
          <w:rtl/>
          <w:lang w:bidi="ar-EG"/>
        </w:rPr>
        <w:t>، ما إذا كانت إدارتكم تؤيد أم ترفض هذا</w:t>
      </w:r>
      <w:r w:rsidR="00826964" w:rsidRPr="006F1956">
        <w:rPr>
          <w:rFonts w:hint="eastAsia"/>
          <w:rtl/>
        </w:rPr>
        <w:t> </w:t>
      </w:r>
      <w:r w:rsidRPr="006F1956">
        <w:rPr>
          <w:rFonts w:hint="cs"/>
          <w:rtl/>
          <w:lang w:bidi="ar-EG"/>
        </w:rPr>
        <w:t>الإلغاء.</w:t>
      </w:r>
    </w:p>
    <w:p w:rsidR="00F35BCA" w:rsidRPr="006F1956" w:rsidRDefault="00F35BCA" w:rsidP="00E0035A">
      <w:pPr>
        <w:rPr>
          <w:rtl/>
          <w:lang w:bidi="ar-EG"/>
        </w:rPr>
      </w:pPr>
      <w:r w:rsidRPr="006F1956">
        <w:rPr>
          <w:lang w:bidi="ar-EG"/>
        </w:rPr>
        <w:t>4</w:t>
      </w:r>
      <w:r w:rsidRPr="006F1956">
        <w:rPr>
          <w:rFonts w:hint="cs"/>
          <w:rtl/>
          <w:lang w:bidi="ar-EG"/>
        </w:rPr>
        <w:tab/>
        <w:t xml:space="preserve">ويرجى من الدول الأعضاء التي تعترض على الإلغاء أن تبين أسباب ذلك الاعتراض وأن تبين التغييرات الممكنة التي من شأنها تيسير مواصلة دراسة </w:t>
      </w:r>
      <w:r w:rsidR="000B6736" w:rsidRPr="006F1956">
        <w:rPr>
          <w:rFonts w:hint="cs"/>
          <w:rtl/>
          <w:lang w:bidi="ar-EG"/>
        </w:rPr>
        <w:t>المسألة.</w:t>
      </w:r>
    </w:p>
    <w:p w:rsidR="00F35BCA" w:rsidRPr="00445F44" w:rsidRDefault="00F35BCA" w:rsidP="006F1956">
      <w:pPr>
        <w:keepNext/>
        <w:keepLines/>
        <w:rPr>
          <w:rtl/>
          <w:lang w:bidi="ar-EG"/>
        </w:rPr>
      </w:pPr>
      <w:r w:rsidRPr="00445F44">
        <w:rPr>
          <w:lang w:bidi="ar-EG"/>
        </w:rPr>
        <w:lastRenderedPageBreak/>
        <w:t>5</w:t>
      </w:r>
      <w:r w:rsidRPr="00445F44">
        <w:rPr>
          <w:rFonts w:hint="cs"/>
          <w:rtl/>
          <w:lang w:bidi="ar-EG"/>
        </w:rPr>
        <w:tab/>
        <w:t>وفي أعقاب المهلة المذكورة أعلاه (</w:t>
      </w:r>
      <w:r w:rsidR="00F558C5" w:rsidRPr="00445F44">
        <w:rPr>
          <w:b/>
          <w:bCs/>
          <w:lang w:bidi="ar-EG"/>
        </w:rPr>
        <w:t>25</w:t>
      </w:r>
      <w:r w:rsidR="00F558C5" w:rsidRPr="00445F44">
        <w:rPr>
          <w:rFonts w:hint="cs"/>
          <w:b/>
          <w:bCs/>
          <w:rtl/>
          <w:lang w:bidi="ar-EG"/>
        </w:rPr>
        <w:t xml:space="preserve"> مايو </w:t>
      </w:r>
      <w:r w:rsidR="00F558C5" w:rsidRPr="00445F44">
        <w:rPr>
          <w:b/>
          <w:bCs/>
          <w:lang w:bidi="ar-EG"/>
        </w:rPr>
        <w:t>2011</w:t>
      </w:r>
      <w:r w:rsidRPr="00445F44">
        <w:rPr>
          <w:rFonts w:hint="cs"/>
          <w:rtl/>
          <w:lang w:bidi="ar-EG"/>
        </w:rPr>
        <w:t>)، سوف يعلن مدير مكتب تقييس الاتصالات في رسالة معممة، نتيجة</w:t>
      </w:r>
      <w:r w:rsidR="00A82C74" w:rsidRPr="00445F44">
        <w:rPr>
          <w:rFonts w:hint="eastAsia"/>
          <w:rtl/>
          <w:lang w:bidi="ar-EG"/>
        </w:rPr>
        <w:t> </w:t>
      </w:r>
      <w:r w:rsidRPr="00445F44">
        <w:rPr>
          <w:rFonts w:hint="cs"/>
          <w:rtl/>
          <w:lang w:bidi="ar-EG"/>
        </w:rPr>
        <w:t>المشاورة.</w:t>
      </w:r>
    </w:p>
    <w:p w:rsidR="00F35BCA" w:rsidRPr="00445F44" w:rsidRDefault="00F35BCA" w:rsidP="00AB67B1">
      <w:pPr>
        <w:keepNext/>
        <w:keepLines/>
        <w:spacing w:before="240"/>
        <w:rPr>
          <w:rtl/>
          <w:lang w:bidi="ar-EG"/>
        </w:rPr>
      </w:pPr>
      <w:r w:rsidRPr="00445F44">
        <w:rPr>
          <w:rFonts w:hint="cs"/>
          <w:rtl/>
          <w:lang w:bidi="ar-EG"/>
        </w:rPr>
        <w:t>وتفضلوا بقبول فائق التقدير والاحترام.</w:t>
      </w:r>
    </w:p>
    <w:p w:rsidR="003553B0" w:rsidRPr="00445F44" w:rsidRDefault="00533DE7" w:rsidP="00AA244D">
      <w:pPr>
        <w:keepNext/>
        <w:keepLines/>
        <w:spacing w:before="1440"/>
        <w:jc w:val="left"/>
        <w:rPr>
          <w:rtl/>
          <w:lang w:bidi="ar-EG"/>
        </w:rPr>
      </w:pPr>
      <w:r w:rsidRPr="00445F44">
        <w:rPr>
          <w:rFonts w:hint="cs"/>
          <w:rtl/>
        </w:rPr>
        <w:t>مالكو</w:t>
      </w:r>
      <w:r w:rsidRPr="00445F44">
        <w:rPr>
          <w:rFonts w:hint="cs"/>
          <w:rtl/>
          <w:lang w:bidi="ar-EG"/>
        </w:rPr>
        <w:t>ل</w:t>
      </w:r>
      <w:r w:rsidRPr="00445F44">
        <w:rPr>
          <w:rFonts w:hint="cs"/>
          <w:rtl/>
        </w:rPr>
        <w:t>م جونسون</w:t>
      </w:r>
      <w:bookmarkStart w:id="0" w:name="_GoBack"/>
      <w:bookmarkEnd w:id="0"/>
      <w:r w:rsidRPr="00445F44">
        <w:rPr>
          <w:rtl/>
          <w:lang w:bidi="ar-EG"/>
        </w:rPr>
        <w:br/>
      </w:r>
      <w:r w:rsidRPr="00445F44">
        <w:rPr>
          <w:rFonts w:hint="cs"/>
          <w:rtl/>
          <w:lang w:bidi="ar-EG"/>
        </w:rPr>
        <w:t>مدير مكتب تقييس الاتصالات</w:t>
      </w:r>
    </w:p>
    <w:p w:rsidR="003553B0" w:rsidRDefault="003553B0" w:rsidP="00AA244D">
      <w:pPr>
        <w:keepNext/>
        <w:keepLines/>
        <w:spacing w:before="720"/>
        <w:jc w:val="left"/>
        <w:rPr>
          <w:rtl/>
          <w:lang w:bidi="ar-EG"/>
        </w:rPr>
      </w:pPr>
      <w:r w:rsidRPr="00445F44">
        <w:rPr>
          <w:rFonts w:hint="cs"/>
          <w:b/>
          <w:bCs/>
          <w:rtl/>
          <w:lang w:bidi="ar-EG"/>
        </w:rPr>
        <w:t>الملحقات</w:t>
      </w:r>
      <w:r w:rsidRPr="00445F44">
        <w:rPr>
          <w:rFonts w:hint="cs"/>
          <w:rtl/>
          <w:lang w:bidi="ar-EG"/>
        </w:rPr>
        <w:t xml:space="preserve">: </w:t>
      </w:r>
      <w:r w:rsidRPr="00445F44">
        <w:rPr>
          <w:lang w:bidi="ar-EG"/>
        </w:rPr>
        <w:t>1</w:t>
      </w:r>
    </w:p>
    <w:p w:rsidR="006F1956" w:rsidRDefault="006F1956" w:rsidP="00445F44">
      <w:pPr>
        <w:spacing w:before="240"/>
        <w:jc w:val="left"/>
        <w:rPr>
          <w:rtl/>
          <w:lang w:bidi="ar-EG"/>
        </w:rPr>
      </w:pPr>
    </w:p>
    <w:p w:rsidR="00AA244D" w:rsidRPr="00445F44" w:rsidRDefault="00AA244D" w:rsidP="00445F44">
      <w:pPr>
        <w:spacing w:before="240"/>
        <w:jc w:val="left"/>
        <w:rPr>
          <w:rtl/>
          <w:lang w:bidi="ar-EG"/>
        </w:rPr>
        <w:sectPr w:rsidR="00AA244D" w:rsidRPr="00445F44" w:rsidSect="009F4E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1" w:h="16840" w:code="9"/>
          <w:pgMar w:top="1418" w:right="1134" w:bottom="1134" w:left="1134" w:header="567" w:footer="567" w:gutter="0"/>
          <w:paperSrc w:first="15" w:other="15"/>
          <w:cols w:space="720"/>
          <w:titlePg/>
          <w:docGrid w:linePitch="360"/>
        </w:sectPr>
      </w:pPr>
    </w:p>
    <w:p w:rsidR="009F4E16" w:rsidRDefault="009F4E16" w:rsidP="00847A21">
      <w:pPr>
        <w:pStyle w:val="AnnexNO"/>
        <w:rPr>
          <w:rtl/>
        </w:rPr>
      </w:pPr>
      <w:r w:rsidRPr="00847A21">
        <w:rPr>
          <w:rFonts w:hint="cs"/>
          <w:rtl/>
          <w:lang w:bidi="ar-SA"/>
        </w:rPr>
        <w:lastRenderedPageBreak/>
        <w:t xml:space="preserve">الملحـق </w:t>
      </w:r>
      <w:r w:rsidRPr="00847A21">
        <w:rPr>
          <w:lang w:bidi="ar-SA"/>
        </w:rPr>
        <w:t>1</w:t>
      </w:r>
      <w:r w:rsidR="001B1642" w:rsidRPr="00847A21">
        <w:rPr>
          <w:rFonts w:hint="cs"/>
          <w:rtl/>
          <w:lang w:bidi="ar-SA"/>
        </w:rPr>
        <w:br/>
      </w:r>
      <w:r w:rsidRPr="00847A21">
        <w:rPr>
          <w:rFonts w:hint="cs"/>
          <w:sz w:val="22"/>
          <w:szCs w:val="30"/>
          <w:rtl/>
        </w:rPr>
        <w:t>(بالرسالة المعممة </w:t>
      </w:r>
      <w:r w:rsidRPr="00847A21">
        <w:rPr>
          <w:sz w:val="22"/>
          <w:szCs w:val="30"/>
        </w:rPr>
        <w:t>TSB 176</w:t>
      </w:r>
      <w:r w:rsidRPr="00847A21">
        <w:rPr>
          <w:rFonts w:hint="cs"/>
          <w:sz w:val="22"/>
          <w:szCs w:val="30"/>
          <w:rtl/>
        </w:rPr>
        <w:t>)</w:t>
      </w:r>
    </w:p>
    <w:p w:rsidR="009F4E16" w:rsidRPr="00607132" w:rsidRDefault="004B6DAE" w:rsidP="003553B0">
      <w:pPr>
        <w:spacing w:before="720"/>
        <w:jc w:val="center"/>
        <w:rPr>
          <w:rFonts w:ascii="Times New Roman Bold" w:hAnsi="Times New Roman Bold"/>
          <w:b/>
          <w:bCs/>
          <w:sz w:val="26"/>
          <w:szCs w:val="36"/>
          <w:rtl/>
          <w:lang w:bidi="ar-EG"/>
        </w:rPr>
      </w:pPr>
      <w:r w:rsidRPr="00607132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أسباب إلغاء المسألة </w:t>
      </w:r>
      <w:r w:rsidRPr="00607132">
        <w:rPr>
          <w:rFonts w:ascii="Times New Roman Bold" w:hAnsi="Times New Roman Bold"/>
          <w:b/>
          <w:bCs/>
          <w:sz w:val="26"/>
          <w:szCs w:val="36"/>
          <w:lang w:bidi="ar-EG"/>
        </w:rPr>
        <w:t>13/9</w:t>
      </w:r>
    </w:p>
    <w:p w:rsidR="004B6DAE" w:rsidRDefault="004B6DAE" w:rsidP="00B7655D">
      <w:pPr>
        <w:rPr>
          <w:rtl/>
          <w:lang w:bidi="ar-EG"/>
        </w:rPr>
      </w:pPr>
      <w:r>
        <w:rPr>
          <w:rFonts w:hint="cs"/>
          <w:rtl/>
          <w:lang w:bidi="ar-EG"/>
        </w:rPr>
        <w:t>قررت لجنة الدراسات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في اجتماعها المعقود في </w:t>
      </w:r>
      <w:r>
        <w:rPr>
          <w:lang w:bidi="ar-EG"/>
        </w:rPr>
        <w:t>18</w:t>
      </w:r>
      <w:r>
        <w:rPr>
          <w:lang w:bidi="ar-EG"/>
        </w:rPr>
        <w:noBreakHyphen/>
        <w:t>14</w:t>
      </w:r>
      <w:r>
        <w:rPr>
          <w:rFonts w:hint="cs"/>
          <w:rtl/>
          <w:lang w:bidi="ar-EG"/>
        </w:rPr>
        <w:t xml:space="preserve"> مارس </w:t>
      </w:r>
      <w:r>
        <w:rPr>
          <w:lang w:bidi="ar-EG"/>
        </w:rPr>
        <w:t>2011</w:t>
      </w:r>
      <w:r>
        <w:rPr>
          <w:rFonts w:hint="cs"/>
          <w:rtl/>
          <w:lang w:bidi="ar-EG"/>
        </w:rPr>
        <w:t xml:space="preserve"> مراجعة المسألة </w:t>
      </w:r>
      <w:r>
        <w:rPr>
          <w:lang w:bidi="ar-EG"/>
        </w:rPr>
        <w:t>1/9</w:t>
      </w:r>
      <w:r>
        <w:rPr>
          <w:rFonts w:hint="cs"/>
          <w:rtl/>
          <w:lang w:bidi="ar-EG"/>
        </w:rPr>
        <w:t xml:space="preserve"> لتشمل دراسات تغطيها المسألة </w:t>
      </w:r>
      <w:r>
        <w:rPr>
          <w:lang w:bidi="ar-EG"/>
        </w:rPr>
        <w:t>13/9</w:t>
      </w:r>
      <w:r>
        <w:rPr>
          <w:rFonts w:hint="cs"/>
          <w:rtl/>
          <w:lang w:bidi="ar-EG"/>
        </w:rPr>
        <w:t xml:space="preserve"> وإلغاء المسألة </w:t>
      </w:r>
      <w:r>
        <w:rPr>
          <w:lang w:bidi="ar-EG"/>
        </w:rPr>
        <w:t>13/9</w:t>
      </w:r>
      <w:r>
        <w:rPr>
          <w:rFonts w:hint="cs"/>
          <w:rtl/>
          <w:lang w:bidi="ar-EG"/>
        </w:rPr>
        <w:t>، وذلك أخذاً بعين الاعتبار ما حدث مؤخراً من زيادة في العلاقة التكنولوجية بين التطبيقات الفيديوية المتقدمة (المسألة </w:t>
      </w:r>
      <w:r>
        <w:rPr>
          <w:lang w:bidi="ar-EG"/>
        </w:rPr>
        <w:t>1/9</w:t>
      </w:r>
      <w:r>
        <w:rPr>
          <w:rFonts w:hint="cs"/>
          <w:rtl/>
          <w:lang w:bidi="ar-EG"/>
        </w:rPr>
        <w:t>) وصور العرض على الشاشات الكبيرة (المسألة </w:t>
      </w:r>
      <w:r>
        <w:rPr>
          <w:lang w:bidi="ar-EG"/>
        </w:rPr>
        <w:t>13/9</w:t>
      </w:r>
      <w:r>
        <w:rPr>
          <w:rFonts w:hint="cs"/>
          <w:rtl/>
          <w:lang w:bidi="ar-EG"/>
        </w:rPr>
        <w:t>). وأيَّد هذا الاقتراح أكثر من أربعة وفود.</w:t>
      </w:r>
    </w:p>
    <w:p w:rsidR="004B6DAE" w:rsidRDefault="004B6DAE" w:rsidP="00B7655D">
      <w:pPr>
        <w:rPr>
          <w:rtl/>
          <w:lang w:bidi="ar-EG"/>
        </w:rPr>
      </w:pPr>
      <w:r>
        <w:rPr>
          <w:rFonts w:hint="cs"/>
          <w:rtl/>
          <w:lang w:bidi="ar-EG"/>
        </w:rPr>
        <w:t>وبناءً على ذلك، يُقترح إلغاء المسألة </w:t>
      </w:r>
      <w:r>
        <w:rPr>
          <w:lang w:bidi="ar-EG"/>
        </w:rPr>
        <w:t>13/9</w:t>
      </w:r>
      <w:r>
        <w:rPr>
          <w:rFonts w:hint="cs"/>
          <w:rtl/>
          <w:lang w:bidi="ar-EG"/>
        </w:rPr>
        <w:t>.</w:t>
      </w:r>
    </w:p>
    <w:p w:rsidR="004B6DAE" w:rsidRPr="004B6DAE" w:rsidRDefault="001B20D0" w:rsidP="003553B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</w:t>
      </w:r>
    </w:p>
    <w:sectPr w:rsidR="004B6DAE" w:rsidRPr="004B6DAE" w:rsidSect="007B37C1">
      <w:headerReference w:type="first" r:id="rId16"/>
      <w:footerReference w:type="first" r:id="rId17"/>
      <w:pgSz w:w="11901" w:h="16840" w:code="9"/>
      <w:pgMar w:top="1418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61" w:rsidRDefault="00B83061">
      <w:r>
        <w:separator/>
      </w:r>
    </w:p>
  </w:endnote>
  <w:endnote w:type="continuationSeparator" w:id="0">
    <w:p w:rsidR="00B83061" w:rsidRDefault="00B8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61" w:rsidRPr="00FC55ED" w:rsidRDefault="00B83061" w:rsidP="00FC55ED">
    <w:pPr>
      <w:pStyle w:val="Footer"/>
      <w:rPr>
        <w:sz w:val="16"/>
        <w:szCs w:val="16"/>
        <w:lang w:val="fr-CH"/>
      </w:rPr>
    </w:pPr>
    <w:r w:rsidRPr="00FC55ED">
      <w:rPr>
        <w:sz w:val="16"/>
        <w:szCs w:val="16"/>
        <w:lang w:val="fr-CH"/>
      </w:rPr>
      <w:t>ITU-T\BUREAU\CIRC\176A.DOC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61" w:rsidRPr="00181ADF" w:rsidRDefault="00632AE9" w:rsidP="00503050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vanish/>
        <w:sz w:val="16"/>
        <w:szCs w:val="16"/>
        <w:lang w:val="fr-FR"/>
      </w:rPr>
    </w:pPr>
    <w:fldSimple w:instr=" FILENAME \p \* MERGEFORMAT ">
      <w:r w:rsidR="00641008" w:rsidRPr="00641008">
        <w:rPr>
          <w:noProof/>
          <w:vanish/>
          <w:sz w:val="16"/>
          <w:szCs w:val="16"/>
          <w:lang w:val="fr-FR"/>
        </w:rPr>
        <w:t>M:\SG_DOC\SG9\_CIRCULARS\176-arabe.docx</w:t>
      </w:r>
    </w:fldSimple>
    <w:r w:rsidR="00B83061" w:rsidRPr="00181ADF">
      <w:rPr>
        <w:vanish/>
        <w:sz w:val="16"/>
        <w:szCs w:val="16"/>
        <w:lang w:val="fr-FR"/>
      </w:rPr>
      <w:t xml:space="preserve">  (304610)</w:t>
    </w:r>
    <w:r w:rsidR="00B83061" w:rsidRPr="00181ADF">
      <w:rPr>
        <w:vanish/>
        <w:sz w:val="16"/>
        <w:szCs w:val="16"/>
        <w:lang w:val="fr-FR"/>
      </w:rPr>
      <w:tab/>
    </w:r>
    <w:r w:rsidRPr="00181ADF">
      <w:rPr>
        <w:vanish/>
        <w:sz w:val="16"/>
        <w:szCs w:val="16"/>
      </w:rPr>
      <w:fldChar w:fldCharType="begin"/>
    </w:r>
    <w:r w:rsidR="00B83061" w:rsidRPr="00181ADF">
      <w:rPr>
        <w:vanish/>
        <w:sz w:val="16"/>
        <w:szCs w:val="16"/>
      </w:rPr>
      <w:instrText xml:space="preserve"> savedate \@ dd.MM.yy </w:instrText>
    </w:r>
    <w:r w:rsidRPr="00181ADF">
      <w:rPr>
        <w:vanish/>
        <w:sz w:val="16"/>
        <w:szCs w:val="16"/>
      </w:rPr>
      <w:fldChar w:fldCharType="separate"/>
    </w:r>
    <w:r w:rsidR="005E14B3">
      <w:rPr>
        <w:noProof/>
        <w:vanish/>
        <w:sz w:val="16"/>
        <w:szCs w:val="16"/>
      </w:rPr>
      <w:t>06.04.11</w:t>
    </w:r>
    <w:r w:rsidRPr="00181ADF">
      <w:rPr>
        <w:vanish/>
        <w:sz w:val="16"/>
        <w:szCs w:val="16"/>
      </w:rPr>
      <w:fldChar w:fldCharType="end"/>
    </w:r>
    <w:r w:rsidR="00B83061" w:rsidRPr="00181ADF">
      <w:rPr>
        <w:vanish/>
        <w:sz w:val="16"/>
        <w:szCs w:val="16"/>
        <w:lang w:val="fr-FR"/>
      </w:rPr>
      <w:tab/>
    </w:r>
    <w:r w:rsidRPr="00181ADF">
      <w:rPr>
        <w:vanish/>
        <w:sz w:val="16"/>
        <w:szCs w:val="16"/>
      </w:rPr>
      <w:fldChar w:fldCharType="begin"/>
    </w:r>
    <w:r w:rsidR="00B83061" w:rsidRPr="00181ADF">
      <w:rPr>
        <w:vanish/>
        <w:sz w:val="16"/>
        <w:szCs w:val="16"/>
      </w:rPr>
      <w:instrText xml:space="preserve"> printdate \@ dd.MM.yy </w:instrText>
    </w:r>
    <w:r w:rsidRPr="00181ADF">
      <w:rPr>
        <w:vanish/>
        <w:sz w:val="16"/>
        <w:szCs w:val="16"/>
      </w:rPr>
      <w:fldChar w:fldCharType="separate"/>
    </w:r>
    <w:r w:rsidR="00641008">
      <w:rPr>
        <w:noProof/>
        <w:vanish/>
        <w:sz w:val="16"/>
        <w:szCs w:val="16"/>
      </w:rPr>
      <w:t>06.04.11</w:t>
    </w:r>
    <w:r w:rsidRPr="00181ADF">
      <w:rPr>
        <w:vanish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B83061" w:rsidTr="00B8306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83061" w:rsidRDefault="00B83061" w:rsidP="00B8306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83061" w:rsidRDefault="00B83061" w:rsidP="00B8306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83061" w:rsidRDefault="00B83061" w:rsidP="00B8306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83061" w:rsidRDefault="00B83061" w:rsidP="00B8306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83061" w:rsidTr="00B83061">
      <w:trPr>
        <w:cantSplit/>
      </w:trPr>
      <w:tc>
        <w:tcPr>
          <w:tcW w:w="1062" w:type="pct"/>
        </w:tcPr>
        <w:p w:rsidR="00B83061" w:rsidRPr="008F5E3A" w:rsidRDefault="00B83061" w:rsidP="00B83061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83061" w:rsidRPr="008F5E3A" w:rsidRDefault="00B83061" w:rsidP="00B83061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83061" w:rsidRPr="008F5E3A" w:rsidRDefault="00B83061" w:rsidP="00B83061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83061" w:rsidRPr="00724ED5" w:rsidRDefault="00B83061" w:rsidP="00B83061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83061" w:rsidTr="00B83061">
      <w:trPr>
        <w:cantSplit/>
      </w:trPr>
      <w:tc>
        <w:tcPr>
          <w:tcW w:w="1062" w:type="pct"/>
        </w:tcPr>
        <w:p w:rsidR="00B83061" w:rsidRDefault="00B83061" w:rsidP="00B83061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B83061" w:rsidRDefault="00B83061" w:rsidP="00B8306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83061" w:rsidRDefault="00B83061" w:rsidP="00B83061">
          <w:pPr>
            <w:pStyle w:val="itu"/>
          </w:pPr>
        </w:p>
      </w:tc>
      <w:tc>
        <w:tcPr>
          <w:tcW w:w="1131" w:type="pct"/>
        </w:tcPr>
        <w:p w:rsidR="00B83061" w:rsidRDefault="00B83061" w:rsidP="00B83061">
          <w:pPr>
            <w:pStyle w:val="itu"/>
          </w:pPr>
        </w:p>
      </w:tc>
    </w:tr>
  </w:tbl>
  <w:p w:rsidR="00B83061" w:rsidRDefault="00B83061" w:rsidP="00445F44">
    <w:pPr>
      <w:pStyle w:val="Footer"/>
      <w:bidi w:val="0"/>
      <w:spacing w:before="0"/>
      <w:rPr>
        <w:lang w:bidi="ar-EG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61" w:rsidRPr="00280F0E" w:rsidRDefault="00280F0E" w:rsidP="00280F0E">
    <w:pPr>
      <w:pStyle w:val="Footer"/>
      <w:rPr>
        <w:sz w:val="16"/>
        <w:szCs w:val="16"/>
        <w:lang w:val="fr-CH"/>
      </w:rPr>
    </w:pPr>
    <w:r w:rsidRPr="00FC55ED">
      <w:rPr>
        <w:sz w:val="16"/>
        <w:szCs w:val="16"/>
        <w:lang w:val="fr-CH"/>
      </w:rPr>
      <w:t>ITU-T\BUREAU\CIRC\176A.DOC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61" w:rsidRDefault="00B83061">
      <w:r>
        <w:separator/>
      </w:r>
    </w:p>
  </w:footnote>
  <w:footnote w:type="continuationSeparator" w:id="0">
    <w:p w:rsidR="00B83061" w:rsidRDefault="00B83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61" w:rsidRPr="007B37C1" w:rsidRDefault="00B83061" w:rsidP="006F1956">
    <w:pPr>
      <w:pStyle w:val="Header"/>
      <w:bidi w:val="0"/>
      <w:jc w:val="center"/>
      <w:rPr>
        <w:rFonts w:asciiTheme="majorBidi" w:hAnsiTheme="majorBidi" w:cstheme="majorBidi"/>
        <w:sz w:val="18"/>
        <w:szCs w:val="18"/>
        <w:lang w:bidi="ar-EG"/>
      </w:rPr>
    </w:pPr>
    <w:r w:rsidRPr="007B37C1">
      <w:rPr>
        <w:rFonts w:asciiTheme="majorBidi" w:hAnsiTheme="majorBidi" w:cstheme="majorBidi"/>
        <w:sz w:val="18"/>
        <w:szCs w:val="18"/>
      </w:rPr>
      <w:t>-</w:t>
    </w:r>
    <w:sdt>
      <w:sdtPr>
        <w:rPr>
          <w:rFonts w:asciiTheme="majorBidi" w:hAnsiTheme="majorBidi" w:cstheme="majorBidi"/>
          <w:sz w:val="20"/>
          <w:szCs w:val="20"/>
        </w:rPr>
        <w:id w:val="-8097893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Theme="majorBidi" w:hAnsiTheme="majorBidi" w:cstheme="majorBidi"/>
            <w:sz w:val="20"/>
            <w:szCs w:val="20"/>
          </w:rPr>
          <w:t xml:space="preserve"> </w:t>
        </w:r>
        <w:r w:rsidR="00632AE9" w:rsidRPr="006F1956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6F1956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="00632AE9" w:rsidRPr="006F1956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5E14B3">
          <w:rPr>
            <w:rFonts w:asciiTheme="majorBidi" w:hAnsiTheme="majorBidi" w:cstheme="majorBidi"/>
            <w:noProof/>
            <w:sz w:val="20"/>
            <w:szCs w:val="20"/>
          </w:rPr>
          <w:t>2</w:t>
        </w:r>
        <w:r w:rsidR="00632AE9" w:rsidRPr="006F1956">
          <w:rPr>
            <w:rFonts w:asciiTheme="majorBidi" w:hAnsiTheme="majorBidi" w:cstheme="majorBidi"/>
            <w:noProof/>
            <w:sz w:val="20"/>
            <w:szCs w:val="20"/>
          </w:rPr>
          <w:fldChar w:fldCharType="end"/>
        </w:r>
        <w:r w:rsidRPr="006F1956">
          <w:rPr>
            <w:rFonts w:asciiTheme="majorBidi" w:hAnsiTheme="majorBidi" w:cstheme="majorBidi"/>
            <w:noProof/>
            <w:sz w:val="20"/>
            <w:szCs w:val="20"/>
          </w:rPr>
          <w:t xml:space="preserve"> </w:t>
        </w:r>
      </w:sdtContent>
    </w:sdt>
    <w:r>
      <w:rPr>
        <w:rFonts w:asciiTheme="majorBidi" w:hAnsiTheme="majorBidi" w:cstheme="majorBidi"/>
        <w:sz w:val="18"/>
        <w:szCs w:val="18"/>
        <w:lang w:bidi="ar-EG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61" w:rsidRPr="009205AF" w:rsidRDefault="00632AE9" w:rsidP="009205AF">
    <w:pPr>
      <w:pStyle w:val="Header"/>
      <w:bidi w:val="0"/>
      <w:jc w:val="center"/>
      <w:rPr>
        <w:rFonts w:cs="Times New Roman"/>
        <w:sz w:val="20"/>
        <w:szCs w:val="20"/>
      </w:rPr>
    </w:pPr>
    <w:r w:rsidRPr="009205AF">
      <w:rPr>
        <w:rStyle w:val="PageNumber"/>
        <w:rFonts w:cs="Times New Roman"/>
        <w:sz w:val="20"/>
        <w:szCs w:val="20"/>
      </w:rPr>
      <w:fldChar w:fldCharType="begin"/>
    </w:r>
    <w:r w:rsidR="00B83061" w:rsidRPr="009205AF">
      <w:rPr>
        <w:rStyle w:val="PageNumber"/>
        <w:rFonts w:cs="Times New Roman"/>
        <w:sz w:val="20"/>
        <w:szCs w:val="20"/>
      </w:rPr>
      <w:instrText xml:space="preserve"> PAGE </w:instrText>
    </w:r>
    <w:r w:rsidRPr="009205AF">
      <w:rPr>
        <w:rStyle w:val="PageNumber"/>
        <w:rFonts w:cs="Times New Roman"/>
        <w:sz w:val="20"/>
        <w:szCs w:val="20"/>
      </w:rPr>
      <w:fldChar w:fldCharType="separate"/>
    </w:r>
    <w:r w:rsidR="00B83061">
      <w:rPr>
        <w:rStyle w:val="PageNumber"/>
        <w:rFonts w:cs="Times New Roman"/>
        <w:noProof/>
        <w:sz w:val="20"/>
        <w:szCs w:val="20"/>
      </w:rPr>
      <w:t>2</w:t>
    </w:r>
    <w:r w:rsidRPr="009205AF">
      <w:rPr>
        <w:rStyle w:val="PageNumber"/>
        <w:rFonts w:cs="Times New Roman"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0E" w:rsidRDefault="00280F0E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61" w:rsidRPr="007B37C1" w:rsidRDefault="00B83061" w:rsidP="006F1956">
    <w:pPr>
      <w:pStyle w:val="Header"/>
      <w:bidi w:val="0"/>
      <w:jc w:val="center"/>
      <w:rPr>
        <w:rFonts w:asciiTheme="majorBidi" w:hAnsiTheme="majorBidi" w:cstheme="majorBidi"/>
        <w:sz w:val="18"/>
        <w:szCs w:val="18"/>
        <w:rtl/>
        <w:lang w:bidi="ar-EG"/>
      </w:rPr>
    </w:pPr>
    <w:r w:rsidRPr="007B37C1">
      <w:rPr>
        <w:rFonts w:asciiTheme="majorBidi" w:hAnsiTheme="majorBidi" w:cstheme="majorBidi"/>
        <w:sz w:val="18"/>
        <w:szCs w:val="18"/>
      </w:rPr>
      <w:t>-</w:t>
    </w:r>
    <w:sdt>
      <w:sdtPr>
        <w:rPr>
          <w:rFonts w:asciiTheme="majorBidi" w:hAnsiTheme="majorBidi" w:cstheme="majorBidi"/>
          <w:sz w:val="20"/>
          <w:szCs w:val="20"/>
        </w:rPr>
        <w:id w:val="-92972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Theme="majorBidi" w:hAnsiTheme="majorBidi" w:cstheme="majorBidi"/>
            <w:sz w:val="20"/>
            <w:szCs w:val="20"/>
          </w:rPr>
          <w:t xml:space="preserve"> </w:t>
        </w:r>
        <w:r w:rsidR="00632AE9" w:rsidRPr="006F1956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6F1956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="00632AE9" w:rsidRPr="006F1956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5E14B3">
          <w:rPr>
            <w:rFonts w:asciiTheme="majorBidi" w:hAnsiTheme="majorBidi" w:cstheme="majorBidi"/>
            <w:noProof/>
            <w:sz w:val="20"/>
            <w:szCs w:val="20"/>
          </w:rPr>
          <w:t>3</w:t>
        </w:r>
        <w:r w:rsidR="00632AE9" w:rsidRPr="006F1956">
          <w:rPr>
            <w:rFonts w:asciiTheme="majorBidi" w:hAnsiTheme="majorBidi" w:cstheme="majorBidi"/>
            <w:noProof/>
            <w:sz w:val="20"/>
            <w:szCs w:val="20"/>
          </w:rPr>
          <w:fldChar w:fldCharType="end"/>
        </w:r>
        <w:r w:rsidRPr="006F1956">
          <w:rPr>
            <w:rFonts w:asciiTheme="majorBidi" w:hAnsiTheme="majorBidi" w:cstheme="majorBidi"/>
            <w:noProof/>
            <w:sz w:val="20"/>
            <w:szCs w:val="20"/>
          </w:rPr>
          <w:t xml:space="preserve"> </w:t>
        </w:r>
      </w:sdtContent>
    </w:sdt>
    <w:r>
      <w:rPr>
        <w:rFonts w:asciiTheme="majorBidi" w:hAnsiTheme="majorBidi" w:cstheme="majorBidi"/>
        <w:sz w:val="18"/>
        <w:szCs w:val="18"/>
        <w:lang w:bidi="ar-EG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4121"/>
    <w:multiLevelType w:val="multilevel"/>
    <w:tmpl w:val="58681AD6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ar-SA" w:vendorID="4" w:dllVersion="512" w:checkStyle="1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F01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3A64AF"/>
    <w:rsid w:val="00014A1D"/>
    <w:rsid w:val="00022B54"/>
    <w:rsid w:val="00033497"/>
    <w:rsid w:val="00054A4E"/>
    <w:rsid w:val="00056515"/>
    <w:rsid w:val="00060439"/>
    <w:rsid w:val="0007351F"/>
    <w:rsid w:val="00091FC9"/>
    <w:rsid w:val="000B4DB6"/>
    <w:rsid w:val="000B6736"/>
    <w:rsid w:val="000C1E88"/>
    <w:rsid w:val="000C680B"/>
    <w:rsid w:val="00103119"/>
    <w:rsid w:val="0010344F"/>
    <w:rsid w:val="00115D09"/>
    <w:rsid w:val="00125C5A"/>
    <w:rsid w:val="00134F4E"/>
    <w:rsid w:val="00152E6A"/>
    <w:rsid w:val="001646D0"/>
    <w:rsid w:val="00181ADF"/>
    <w:rsid w:val="001933AD"/>
    <w:rsid w:val="001B1642"/>
    <w:rsid w:val="001B20D0"/>
    <w:rsid w:val="001B4996"/>
    <w:rsid w:val="001D2ED8"/>
    <w:rsid w:val="001D4193"/>
    <w:rsid w:val="001D4567"/>
    <w:rsid w:val="002009ED"/>
    <w:rsid w:val="00202EF4"/>
    <w:rsid w:val="00216BC7"/>
    <w:rsid w:val="00220E52"/>
    <w:rsid w:val="002478FD"/>
    <w:rsid w:val="0027101B"/>
    <w:rsid w:val="00280F0E"/>
    <w:rsid w:val="00283855"/>
    <w:rsid w:val="0029367C"/>
    <w:rsid w:val="002A28F0"/>
    <w:rsid w:val="002D2DF8"/>
    <w:rsid w:val="00310D57"/>
    <w:rsid w:val="003225B9"/>
    <w:rsid w:val="003324BD"/>
    <w:rsid w:val="003414E9"/>
    <w:rsid w:val="0035150F"/>
    <w:rsid w:val="003553B0"/>
    <w:rsid w:val="00357D8E"/>
    <w:rsid w:val="00360414"/>
    <w:rsid w:val="0036145A"/>
    <w:rsid w:val="00370B60"/>
    <w:rsid w:val="0037628F"/>
    <w:rsid w:val="00397830"/>
    <w:rsid w:val="003A15DC"/>
    <w:rsid w:val="003A64AF"/>
    <w:rsid w:val="003A7B72"/>
    <w:rsid w:val="003B2CF2"/>
    <w:rsid w:val="003C27C7"/>
    <w:rsid w:val="003D2071"/>
    <w:rsid w:val="003F047B"/>
    <w:rsid w:val="003F4AD0"/>
    <w:rsid w:val="00412D72"/>
    <w:rsid w:val="00431944"/>
    <w:rsid w:val="00437AC0"/>
    <w:rsid w:val="00445F44"/>
    <w:rsid w:val="00454B86"/>
    <w:rsid w:val="00474393"/>
    <w:rsid w:val="004821F0"/>
    <w:rsid w:val="00494DCA"/>
    <w:rsid w:val="004A3572"/>
    <w:rsid w:val="004B6DAE"/>
    <w:rsid w:val="004C225F"/>
    <w:rsid w:val="004D224E"/>
    <w:rsid w:val="004E63E7"/>
    <w:rsid w:val="00503050"/>
    <w:rsid w:val="00513570"/>
    <w:rsid w:val="005172EE"/>
    <w:rsid w:val="00522550"/>
    <w:rsid w:val="00526C80"/>
    <w:rsid w:val="00533DE7"/>
    <w:rsid w:val="00535F6C"/>
    <w:rsid w:val="005375D0"/>
    <w:rsid w:val="00540F7C"/>
    <w:rsid w:val="00542D20"/>
    <w:rsid w:val="00554193"/>
    <w:rsid w:val="00570E07"/>
    <w:rsid w:val="00575945"/>
    <w:rsid w:val="00580B36"/>
    <w:rsid w:val="005B29C4"/>
    <w:rsid w:val="005B5DD7"/>
    <w:rsid w:val="005B66AD"/>
    <w:rsid w:val="005C00A4"/>
    <w:rsid w:val="005E14B3"/>
    <w:rsid w:val="00601BDD"/>
    <w:rsid w:val="00607132"/>
    <w:rsid w:val="00626AB3"/>
    <w:rsid w:val="00632AE9"/>
    <w:rsid w:val="00640B62"/>
    <w:rsid w:val="00641008"/>
    <w:rsid w:val="00642ACB"/>
    <w:rsid w:val="00650037"/>
    <w:rsid w:val="00652908"/>
    <w:rsid w:val="0066709B"/>
    <w:rsid w:val="00671C99"/>
    <w:rsid w:val="006D0FF8"/>
    <w:rsid w:val="006F1956"/>
    <w:rsid w:val="006F493F"/>
    <w:rsid w:val="00722AA9"/>
    <w:rsid w:val="00724ED5"/>
    <w:rsid w:val="00727C66"/>
    <w:rsid w:val="0073427A"/>
    <w:rsid w:val="00741B84"/>
    <w:rsid w:val="00751D52"/>
    <w:rsid w:val="007549C0"/>
    <w:rsid w:val="00766680"/>
    <w:rsid w:val="007728EF"/>
    <w:rsid w:val="00787392"/>
    <w:rsid w:val="00787583"/>
    <w:rsid w:val="00791172"/>
    <w:rsid w:val="007957DB"/>
    <w:rsid w:val="007B37C1"/>
    <w:rsid w:val="007B7B84"/>
    <w:rsid w:val="007D6ADE"/>
    <w:rsid w:val="007E4873"/>
    <w:rsid w:val="007F5907"/>
    <w:rsid w:val="007F7F8D"/>
    <w:rsid w:val="008157B0"/>
    <w:rsid w:val="00821003"/>
    <w:rsid w:val="00821E9C"/>
    <w:rsid w:val="00826964"/>
    <w:rsid w:val="00826B83"/>
    <w:rsid w:val="00831DA9"/>
    <w:rsid w:val="00842D93"/>
    <w:rsid w:val="00844D9B"/>
    <w:rsid w:val="00847A21"/>
    <w:rsid w:val="00866F7F"/>
    <w:rsid w:val="0088633E"/>
    <w:rsid w:val="00892D59"/>
    <w:rsid w:val="008A5215"/>
    <w:rsid w:val="008B0749"/>
    <w:rsid w:val="008C006B"/>
    <w:rsid w:val="008E503A"/>
    <w:rsid w:val="008F3128"/>
    <w:rsid w:val="008F36A8"/>
    <w:rsid w:val="00903FC6"/>
    <w:rsid w:val="0090676A"/>
    <w:rsid w:val="009124D3"/>
    <w:rsid w:val="009205AF"/>
    <w:rsid w:val="00923E83"/>
    <w:rsid w:val="00947BDF"/>
    <w:rsid w:val="00954317"/>
    <w:rsid w:val="00991462"/>
    <w:rsid w:val="009C22BC"/>
    <w:rsid w:val="009C58FE"/>
    <w:rsid w:val="009C747E"/>
    <w:rsid w:val="009D59EF"/>
    <w:rsid w:val="009D65EC"/>
    <w:rsid w:val="009E7D23"/>
    <w:rsid w:val="009F459A"/>
    <w:rsid w:val="009F4E16"/>
    <w:rsid w:val="009F67A8"/>
    <w:rsid w:val="00A2261D"/>
    <w:rsid w:val="00A278B1"/>
    <w:rsid w:val="00A3395C"/>
    <w:rsid w:val="00A46EE9"/>
    <w:rsid w:val="00A4721C"/>
    <w:rsid w:val="00A57DA5"/>
    <w:rsid w:val="00A67F76"/>
    <w:rsid w:val="00A82B40"/>
    <w:rsid w:val="00A82C74"/>
    <w:rsid w:val="00A8423C"/>
    <w:rsid w:val="00A87DC4"/>
    <w:rsid w:val="00A91149"/>
    <w:rsid w:val="00AA244D"/>
    <w:rsid w:val="00AA327B"/>
    <w:rsid w:val="00AB0E91"/>
    <w:rsid w:val="00AB67B1"/>
    <w:rsid w:val="00AD4EA1"/>
    <w:rsid w:val="00AD5685"/>
    <w:rsid w:val="00AE4DBF"/>
    <w:rsid w:val="00AE5603"/>
    <w:rsid w:val="00AF0867"/>
    <w:rsid w:val="00B01FCA"/>
    <w:rsid w:val="00B049C2"/>
    <w:rsid w:val="00B2187C"/>
    <w:rsid w:val="00B25192"/>
    <w:rsid w:val="00B3354C"/>
    <w:rsid w:val="00B3363F"/>
    <w:rsid w:val="00B3574A"/>
    <w:rsid w:val="00B402EA"/>
    <w:rsid w:val="00B5571A"/>
    <w:rsid w:val="00B610B1"/>
    <w:rsid w:val="00B7655D"/>
    <w:rsid w:val="00B83061"/>
    <w:rsid w:val="00B94404"/>
    <w:rsid w:val="00BA2DB6"/>
    <w:rsid w:val="00BA5F07"/>
    <w:rsid w:val="00BB7EA4"/>
    <w:rsid w:val="00BC00E5"/>
    <w:rsid w:val="00BC16BF"/>
    <w:rsid w:val="00BF0060"/>
    <w:rsid w:val="00BF7A90"/>
    <w:rsid w:val="00C00170"/>
    <w:rsid w:val="00C003B2"/>
    <w:rsid w:val="00C0252B"/>
    <w:rsid w:val="00C04A7C"/>
    <w:rsid w:val="00C15F0A"/>
    <w:rsid w:val="00C42C96"/>
    <w:rsid w:val="00C51CAB"/>
    <w:rsid w:val="00C52806"/>
    <w:rsid w:val="00C64385"/>
    <w:rsid w:val="00C66D37"/>
    <w:rsid w:val="00C77CC2"/>
    <w:rsid w:val="00CC05E6"/>
    <w:rsid w:val="00CD3C92"/>
    <w:rsid w:val="00CE1180"/>
    <w:rsid w:val="00CE6B73"/>
    <w:rsid w:val="00CF7F37"/>
    <w:rsid w:val="00D165EF"/>
    <w:rsid w:val="00D16E33"/>
    <w:rsid w:val="00D20A54"/>
    <w:rsid w:val="00D31F2F"/>
    <w:rsid w:val="00D718F9"/>
    <w:rsid w:val="00D819C4"/>
    <w:rsid w:val="00D828E0"/>
    <w:rsid w:val="00D86D12"/>
    <w:rsid w:val="00D87836"/>
    <w:rsid w:val="00DA57A5"/>
    <w:rsid w:val="00DB16CF"/>
    <w:rsid w:val="00DC64E0"/>
    <w:rsid w:val="00DE2447"/>
    <w:rsid w:val="00DE53F2"/>
    <w:rsid w:val="00DF00B7"/>
    <w:rsid w:val="00DF4E7D"/>
    <w:rsid w:val="00DF5EFB"/>
    <w:rsid w:val="00E0035A"/>
    <w:rsid w:val="00E04FC4"/>
    <w:rsid w:val="00E11311"/>
    <w:rsid w:val="00E140C2"/>
    <w:rsid w:val="00E21BE5"/>
    <w:rsid w:val="00E270AC"/>
    <w:rsid w:val="00E338B2"/>
    <w:rsid w:val="00E351D4"/>
    <w:rsid w:val="00E50C91"/>
    <w:rsid w:val="00E5391A"/>
    <w:rsid w:val="00E8056E"/>
    <w:rsid w:val="00E96555"/>
    <w:rsid w:val="00EA0521"/>
    <w:rsid w:val="00EA76F5"/>
    <w:rsid w:val="00EE2C4A"/>
    <w:rsid w:val="00EE4A38"/>
    <w:rsid w:val="00EE70A6"/>
    <w:rsid w:val="00F107DD"/>
    <w:rsid w:val="00F13FEE"/>
    <w:rsid w:val="00F327DB"/>
    <w:rsid w:val="00F35BCA"/>
    <w:rsid w:val="00F44C61"/>
    <w:rsid w:val="00F558C5"/>
    <w:rsid w:val="00FB1733"/>
    <w:rsid w:val="00FB7C73"/>
    <w:rsid w:val="00FC13AC"/>
    <w:rsid w:val="00FC55ED"/>
    <w:rsid w:val="00FD65B7"/>
    <w:rsid w:val="00FE509D"/>
    <w:rsid w:val="00F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56E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056E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,footer odd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E8056E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E8056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ADE"/>
    <w:rPr>
      <w:rFonts w:cs="Traditional Arabic"/>
      <w:sz w:val="22"/>
      <w:szCs w:val="30"/>
      <w:lang w:eastAsia="en-US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7D6ADE"/>
    <w:rPr>
      <w:rFonts w:cs="Traditional Arabic"/>
      <w:sz w:val="22"/>
      <w:szCs w:val="30"/>
      <w:lang w:eastAsia="en-US"/>
    </w:rPr>
  </w:style>
  <w:style w:type="paragraph" w:styleId="BalloonText">
    <w:name w:val="Balloon Text"/>
    <w:basedOn w:val="Normal"/>
    <w:link w:val="BalloonTextChar"/>
    <w:rsid w:val="00AB0E9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0E91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2009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09ED"/>
    <w:rPr>
      <w:rFonts w:cs="Traditional Arabic"/>
      <w:sz w:val="22"/>
      <w:szCs w:val="30"/>
      <w:lang w:eastAsia="en-US"/>
    </w:rPr>
  </w:style>
  <w:style w:type="paragraph" w:customStyle="1" w:styleId="FigureLegend">
    <w:name w:val="Figure_Legend"/>
    <w:basedOn w:val="Normal"/>
    <w:rsid w:val="002009ED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MS Mincho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009ED"/>
  </w:style>
  <w:style w:type="paragraph" w:customStyle="1" w:styleId="itu">
    <w:name w:val="itu"/>
    <w:basedOn w:val="Normal"/>
    <w:rsid w:val="00494DCA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autoRedefine/>
    <w:qFormat/>
    <w:rsid w:val="00220E52"/>
    <w:pPr>
      <w:spacing w:before="0"/>
      <w:jc w:val="center"/>
    </w:pPr>
    <w:rPr>
      <w:sz w:val="28"/>
      <w:szCs w:val="40"/>
      <w:lang w:bidi="ar-EG"/>
    </w:rPr>
  </w:style>
  <w:style w:type="character" w:styleId="FollowedHyperlink">
    <w:name w:val="FollowedHyperlink"/>
    <w:basedOn w:val="DefaultParagraphFont"/>
    <w:rsid w:val="005E14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56E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056E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,footer odd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E8056E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E8056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ADE"/>
    <w:rPr>
      <w:rFonts w:cs="Traditional Arabic"/>
      <w:sz w:val="22"/>
      <w:szCs w:val="30"/>
      <w:lang w:eastAsia="en-US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7D6ADE"/>
    <w:rPr>
      <w:rFonts w:cs="Traditional Arabic"/>
      <w:sz w:val="22"/>
      <w:szCs w:val="30"/>
      <w:lang w:eastAsia="en-US"/>
    </w:rPr>
  </w:style>
  <w:style w:type="paragraph" w:styleId="BalloonText">
    <w:name w:val="Balloon Text"/>
    <w:basedOn w:val="Normal"/>
    <w:link w:val="BalloonTextChar"/>
    <w:rsid w:val="00AB0E9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0E91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2009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09ED"/>
    <w:rPr>
      <w:rFonts w:cs="Traditional Arabic"/>
      <w:sz w:val="22"/>
      <w:szCs w:val="30"/>
      <w:lang w:eastAsia="en-US"/>
    </w:rPr>
  </w:style>
  <w:style w:type="paragraph" w:customStyle="1" w:styleId="FigureLegend">
    <w:name w:val="Figure_Legend"/>
    <w:basedOn w:val="Normal"/>
    <w:rsid w:val="002009ED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MS Mincho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009ED"/>
  </w:style>
  <w:style w:type="paragraph" w:customStyle="1" w:styleId="itu">
    <w:name w:val="itu"/>
    <w:basedOn w:val="Normal"/>
    <w:rsid w:val="00494DCA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autoRedefine/>
    <w:qFormat/>
    <w:rsid w:val="00220E52"/>
    <w:pPr>
      <w:spacing w:before="0"/>
      <w:jc w:val="center"/>
    </w:pPr>
    <w:rPr>
      <w:sz w:val="28"/>
      <w:szCs w:val="4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z\Desktop\ITU_Tempelete\TSB\CIRC1-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0FE3-FA85-4275-8641-8BD78B50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CIRC1-A</Template>
  <TotalTime>1</TotalTime>
  <Pages>3</Pages>
  <Words>333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2074</CharactersWithSpaces>
  <SharedDoc>false</SharedDoc>
  <HLinks>
    <vt:vector size="66" baseType="variant"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8257639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8257639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720910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http://www.itu.int/oth/T0A0F000010/en</vt:lpwstr>
      </vt:variant>
      <vt:variant>
        <vt:lpwstr/>
      </vt:variant>
      <vt:variant>
        <vt:i4>7536720</vt:i4>
      </vt:variant>
      <vt:variant>
        <vt:i4>9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8257639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riz</dc:creator>
  <cp:keywords/>
  <dc:description/>
  <cp:lastModifiedBy>bettini</cp:lastModifiedBy>
  <cp:revision>2</cp:revision>
  <cp:lastPrinted>2011-04-06T10:06:00Z</cp:lastPrinted>
  <dcterms:created xsi:type="dcterms:W3CDTF">2011-04-08T06:12:00Z</dcterms:created>
  <dcterms:modified xsi:type="dcterms:W3CDTF">2011-04-08T06:12:00Z</dcterms:modified>
</cp:coreProperties>
</file>