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C87E46" w:rsidRPr="00ED6126">
        <w:trPr>
          <w:cantSplit/>
        </w:trPr>
        <w:tc>
          <w:tcPr>
            <w:tcW w:w="5529" w:type="dxa"/>
            <w:vAlign w:val="center"/>
          </w:tcPr>
          <w:p w:rsidR="00C87E46" w:rsidRPr="00ED6126" w:rsidRDefault="00080A87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="00C87E46" w:rsidRPr="00ED612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969" w:type="dxa"/>
            <w:vAlign w:val="center"/>
          </w:tcPr>
          <w:p w:rsidR="00C87E46" w:rsidRPr="00ED6126" w:rsidRDefault="00E2070E" w:rsidP="006A0BB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E2070E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55pt;height:55.3pt">
                  <v:imagedata r:id="rId7" o:title="logo_R_"/>
                </v:shape>
              </w:pict>
            </w:r>
          </w:p>
        </w:tc>
      </w:tr>
      <w:tr w:rsidR="00C87E46" w:rsidRPr="00ED6126">
        <w:trPr>
          <w:cantSplit/>
        </w:trPr>
        <w:tc>
          <w:tcPr>
            <w:tcW w:w="5529" w:type="dxa"/>
            <w:vAlign w:val="center"/>
          </w:tcPr>
          <w:p w:rsidR="00C87E46" w:rsidRPr="00ED6126" w:rsidRDefault="00C87E46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C87E46" w:rsidRPr="00ED6126" w:rsidRDefault="00C87E46" w:rsidP="00C87E4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B64E2" w:rsidRPr="00ED6126" w:rsidRDefault="003B64E2" w:rsidP="006A0BB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360"/>
        <w:rPr>
          <w:sz w:val="22"/>
          <w:szCs w:val="22"/>
          <w:lang w:val="ru-RU"/>
        </w:rPr>
      </w:pPr>
      <w:r w:rsidRPr="00ED6126">
        <w:rPr>
          <w:lang w:val="ru-RU"/>
        </w:rPr>
        <w:tab/>
      </w:r>
      <w:r w:rsidRPr="00ED6126">
        <w:rPr>
          <w:sz w:val="22"/>
          <w:szCs w:val="22"/>
          <w:lang w:val="ru-RU"/>
        </w:rPr>
        <w:t>Женева,</w:t>
      </w:r>
      <w:r w:rsidR="00E7116D" w:rsidRPr="00ED6126">
        <w:rPr>
          <w:sz w:val="22"/>
          <w:szCs w:val="22"/>
          <w:lang w:val="ru-RU"/>
        </w:rPr>
        <w:t xml:space="preserve"> 7 января 2011 года</w:t>
      </w:r>
    </w:p>
    <w:tbl>
      <w:tblPr>
        <w:tblW w:w="988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4140"/>
        <w:gridCol w:w="4493"/>
      </w:tblGrid>
      <w:tr w:rsidR="003B64E2" w:rsidRPr="00ED6126">
        <w:trPr>
          <w:cantSplit/>
        </w:trPr>
        <w:tc>
          <w:tcPr>
            <w:tcW w:w="1252" w:type="dxa"/>
          </w:tcPr>
          <w:p w:rsidR="003B64E2" w:rsidRPr="00ED6126" w:rsidRDefault="003B64E2" w:rsidP="00080A87">
            <w:pPr>
              <w:tabs>
                <w:tab w:val="left" w:pos="4111"/>
              </w:tabs>
              <w:spacing w:before="0"/>
              <w:ind w:right="180"/>
              <w:rPr>
                <w:lang w:val="ru-RU"/>
              </w:rPr>
            </w:pPr>
            <w:proofErr w:type="spellStart"/>
            <w:r w:rsidRPr="00ED6126">
              <w:rPr>
                <w:lang w:val="ru-RU"/>
              </w:rPr>
              <w:t>Осн</w:t>
            </w:r>
            <w:proofErr w:type="spellEnd"/>
            <w:r w:rsidRPr="00ED6126">
              <w:rPr>
                <w:lang w:val="ru-RU"/>
              </w:rPr>
              <w:t>.:</w:t>
            </w:r>
          </w:p>
        </w:tc>
        <w:tc>
          <w:tcPr>
            <w:tcW w:w="4140" w:type="dxa"/>
          </w:tcPr>
          <w:p w:rsidR="003B64E2" w:rsidRPr="00ED6126" w:rsidRDefault="003B64E2" w:rsidP="00E7116D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ED6126">
              <w:rPr>
                <w:b/>
                <w:lang w:val="ru-RU"/>
              </w:rPr>
              <w:t xml:space="preserve">Циркуляр </w:t>
            </w:r>
            <w:r w:rsidR="00E7116D" w:rsidRPr="00ED6126">
              <w:rPr>
                <w:b/>
                <w:lang w:val="ru-RU"/>
              </w:rPr>
              <w:t>158</w:t>
            </w:r>
            <w:r w:rsidRPr="00ED6126">
              <w:rPr>
                <w:b/>
                <w:lang w:val="ru-RU"/>
              </w:rPr>
              <w:t xml:space="preserve"> БСЭ</w:t>
            </w:r>
          </w:p>
          <w:p w:rsidR="003B64E2" w:rsidRDefault="00E7116D" w:rsidP="00080A8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ED6126">
              <w:rPr>
                <w:lang w:val="ru-RU"/>
              </w:rPr>
              <w:t>COM 17/MEU</w:t>
            </w:r>
          </w:p>
          <w:p w:rsidR="00080A87" w:rsidRPr="00ED6126" w:rsidRDefault="00080A87" w:rsidP="00080A87">
            <w:pPr>
              <w:tabs>
                <w:tab w:val="left" w:pos="4111"/>
              </w:tabs>
              <w:spacing w:before="0"/>
              <w:rPr>
                <w:lang w:val="ru-RU"/>
              </w:rPr>
            </w:pPr>
          </w:p>
        </w:tc>
        <w:tc>
          <w:tcPr>
            <w:tcW w:w="4493" w:type="dxa"/>
          </w:tcPr>
          <w:p w:rsidR="003B64E2" w:rsidRPr="00ED6126" w:rsidRDefault="003B64E2" w:rsidP="006A0BB7">
            <w:pPr>
              <w:spacing w:before="0"/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 w:rsidRPr="00ED6126">
              <w:rPr>
                <w:sz w:val="24"/>
                <w:lang w:val="ru-RU"/>
              </w:rPr>
              <w:t>–</w:t>
            </w:r>
            <w:r w:rsidRPr="00ED6126">
              <w:rPr>
                <w:sz w:val="24"/>
                <w:lang w:val="ru-RU"/>
              </w:rPr>
              <w:tab/>
            </w:r>
            <w:r w:rsidRPr="00ED6126"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3B64E2" w:rsidRPr="008525B9">
        <w:trPr>
          <w:cantSplit/>
        </w:trPr>
        <w:tc>
          <w:tcPr>
            <w:tcW w:w="1252" w:type="dxa"/>
          </w:tcPr>
          <w:p w:rsidR="006A0BB7" w:rsidRPr="00ED6126" w:rsidRDefault="006A0BB7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ED6126">
              <w:rPr>
                <w:lang w:val="ru-RU"/>
              </w:rPr>
              <w:t>Тел.:</w:t>
            </w:r>
          </w:p>
          <w:p w:rsidR="006A0BB7" w:rsidRPr="00ED6126" w:rsidRDefault="006A0BB7" w:rsidP="006A0BB7">
            <w:pPr>
              <w:spacing w:before="0"/>
              <w:rPr>
                <w:lang w:val="ru-RU"/>
              </w:rPr>
            </w:pPr>
            <w:r w:rsidRPr="00ED6126">
              <w:rPr>
                <w:lang w:val="ru-RU"/>
              </w:rPr>
              <w:t>Факс:</w:t>
            </w:r>
          </w:p>
          <w:p w:rsidR="003B64E2" w:rsidRPr="00ED6126" w:rsidRDefault="003B64E2" w:rsidP="006A0BB7">
            <w:pPr>
              <w:spacing w:before="0"/>
              <w:rPr>
                <w:lang w:val="ru-RU"/>
              </w:rPr>
            </w:pPr>
            <w:r w:rsidRPr="00ED6126">
              <w:rPr>
                <w:lang w:val="ru-RU"/>
              </w:rPr>
              <w:t>Эл.</w:t>
            </w:r>
            <w:r w:rsidR="00337539" w:rsidRPr="00ED6126">
              <w:rPr>
                <w:lang w:val="ru-RU"/>
              </w:rPr>
              <w:t xml:space="preserve"> </w:t>
            </w:r>
            <w:r w:rsidRPr="00ED6126">
              <w:rPr>
                <w:lang w:val="ru-RU"/>
              </w:rPr>
              <w:t>почта:</w:t>
            </w:r>
          </w:p>
        </w:tc>
        <w:tc>
          <w:tcPr>
            <w:tcW w:w="4140" w:type="dxa"/>
          </w:tcPr>
          <w:p w:rsidR="006A0BB7" w:rsidRPr="00ED6126" w:rsidRDefault="006A0BB7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ED6126">
              <w:rPr>
                <w:lang w:val="ru-RU"/>
              </w:rPr>
              <w:t>+</w:t>
            </w:r>
            <w:r w:rsidR="00E7116D" w:rsidRPr="00ED6126">
              <w:rPr>
                <w:lang w:val="ru-RU"/>
              </w:rPr>
              <w:t>41 22 730 5866</w:t>
            </w:r>
            <w:r w:rsidRPr="00ED6126">
              <w:rPr>
                <w:lang w:val="ru-RU"/>
              </w:rPr>
              <w:br/>
              <w:t>+</w:t>
            </w:r>
            <w:r w:rsidR="00E7116D" w:rsidRPr="00ED6126">
              <w:rPr>
                <w:lang w:val="ru-RU"/>
              </w:rPr>
              <w:t>41 22 730 5853</w:t>
            </w:r>
          </w:p>
          <w:p w:rsidR="003B64E2" w:rsidRPr="00ED6126" w:rsidRDefault="00E2070E" w:rsidP="006A0BB7">
            <w:pPr>
              <w:spacing w:before="0"/>
              <w:rPr>
                <w:lang w:val="ru-RU"/>
              </w:rPr>
            </w:pPr>
            <w:hyperlink r:id="rId8" w:history="1">
              <w:r w:rsidR="00E7116D" w:rsidRPr="00ED6126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493" w:type="dxa"/>
          </w:tcPr>
          <w:p w:rsidR="003B64E2" w:rsidRPr="00ED6126" w:rsidRDefault="003B64E2" w:rsidP="006A0BB7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lang w:val="ru-RU"/>
              </w:rPr>
            </w:pPr>
            <w:r w:rsidRPr="00ED6126">
              <w:rPr>
                <w:b/>
                <w:bCs/>
                <w:lang w:val="ru-RU"/>
              </w:rPr>
              <w:t>Копии</w:t>
            </w:r>
            <w:r w:rsidRPr="00ED6126">
              <w:rPr>
                <w:bCs/>
                <w:lang w:val="ru-RU"/>
              </w:rPr>
              <w:t>:</w:t>
            </w:r>
          </w:p>
          <w:p w:rsidR="003B64E2" w:rsidRPr="00ED6126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ED6126">
              <w:rPr>
                <w:lang w:val="ru-RU"/>
              </w:rPr>
              <w:t>–</w:t>
            </w:r>
            <w:r w:rsidRPr="00ED6126">
              <w:rPr>
                <w:lang w:val="ru-RU"/>
              </w:rPr>
              <w:tab/>
              <w:t>Членам Сектора МСЭ-Т</w:t>
            </w:r>
          </w:p>
          <w:p w:rsidR="003B64E2" w:rsidRPr="00ED6126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ED6126">
              <w:rPr>
                <w:lang w:val="ru-RU"/>
              </w:rPr>
              <w:t>–</w:t>
            </w:r>
            <w:r w:rsidRPr="00ED6126">
              <w:rPr>
                <w:lang w:val="ru-RU"/>
              </w:rPr>
              <w:tab/>
              <w:t>Ассоциированным членам МСЭ-Т</w:t>
            </w:r>
          </w:p>
          <w:p w:rsidR="003B64E2" w:rsidRPr="00ED6126" w:rsidRDefault="003B64E2" w:rsidP="00E7116D">
            <w:pPr>
              <w:pStyle w:val="BodyTextIndent2"/>
              <w:spacing w:before="0"/>
            </w:pPr>
            <w:r w:rsidRPr="00ED6126">
              <w:t>–</w:t>
            </w:r>
            <w:r w:rsidRPr="00ED6126">
              <w:tab/>
              <w:t>Председателю и заместител</w:t>
            </w:r>
            <w:r w:rsidR="00AD70AD" w:rsidRPr="00ED6126">
              <w:t xml:space="preserve">ям </w:t>
            </w:r>
            <w:r w:rsidR="006A0BB7" w:rsidRPr="00ED6126">
              <w:t xml:space="preserve">председателя </w:t>
            </w:r>
            <w:r w:rsidR="00E7116D" w:rsidRPr="00ED6126">
              <w:t>17-</w:t>
            </w:r>
            <w:r w:rsidRPr="00ED6126">
              <w:t>й Исследовательской комиссии</w:t>
            </w:r>
          </w:p>
          <w:p w:rsidR="003B64E2" w:rsidRPr="00ED6126" w:rsidRDefault="003B64E2" w:rsidP="006A0BB7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ED6126">
              <w:rPr>
                <w:lang w:val="ru-RU"/>
              </w:rPr>
              <w:t>–</w:t>
            </w:r>
            <w:r w:rsidRPr="00ED6126">
              <w:rPr>
                <w:lang w:val="ru-RU"/>
              </w:rPr>
              <w:tab/>
              <w:t>Директору Бюро развития электросвязи</w:t>
            </w:r>
          </w:p>
          <w:p w:rsidR="003B64E2" w:rsidRPr="00ED6126" w:rsidRDefault="003B64E2" w:rsidP="006A0BB7">
            <w:pPr>
              <w:tabs>
                <w:tab w:val="left" w:pos="284"/>
              </w:tabs>
              <w:spacing w:before="0"/>
              <w:ind w:left="284" w:hanging="227"/>
              <w:rPr>
                <w:sz w:val="24"/>
                <w:lang w:val="ru-RU"/>
              </w:rPr>
            </w:pPr>
            <w:r w:rsidRPr="00ED6126">
              <w:rPr>
                <w:lang w:val="ru-RU"/>
              </w:rPr>
              <w:t>–</w:t>
            </w:r>
            <w:r w:rsidRPr="00ED6126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3B64E2" w:rsidRPr="00ED6126" w:rsidRDefault="003B64E2" w:rsidP="006A0BB7">
      <w:pPr>
        <w:spacing w:before="0"/>
        <w:rPr>
          <w:szCs w:val="22"/>
          <w:lang w:val="ru-RU"/>
        </w:rPr>
      </w:pPr>
    </w:p>
    <w:p w:rsidR="003B64E2" w:rsidRPr="00ED6126" w:rsidRDefault="003B64E2" w:rsidP="006A0BB7">
      <w:pPr>
        <w:spacing w:before="0"/>
        <w:rPr>
          <w:szCs w:val="22"/>
          <w:lang w:val="ru-RU"/>
        </w:rPr>
      </w:pPr>
    </w:p>
    <w:tbl>
      <w:tblPr>
        <w:tblW w:w="997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67"/>
        <w:gridCol w:w="8609"/>
      </w:tblGrid>
      <w:tr w:rsidR="003B64E2" w:rsidRPr="008525B9">
        <w:trPr>
          <w:cantSplit/>
        </w:trPr>
        <w:tc>
          <w:tcPr>
            <w:tcW w:w="1367" w:type="dxa"/>
          </w:tcPr>
          <w:p w:rsidR="003B64E2" w:rsidRPr="00ED6126" w:rsidRDefault="003B64E2" w:rsidP="006A0BB7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 w:rsidRPr="00ED6126">
              <w:rPr>
                <w:bCs/>
                <w:lang w:val="ru-RU"/>
              </w:rPr>
              <w:t>Предмет</w:t>
            </w:r>
            <w:r w:rsidRPr="00ED6126">
              <w:rPr>
                <w:lang w:val="ru-RU"/>
              </w:rPr>
              <w:t>:</w:t>
            </w:r>
          </w:p>
        </w:tc>
        <w:tc>
          <w:tcPr>
            <w:tcW w:w="8609" w:type="dxa"/>
          </w:tcPr>
          <w:p w:rsidR="003B64E2" w:rsidRPr="00ED6126" w:rsidRDefault="003B64E2" w:rsidP="003B3D96">
            <w:pPr>
              <w:tabs>
                <w:tab w:val="left" w:pos="4111"/>
              </w:tabs>
              <w:spacing w:before="0"/>
              <w:ind w:left="-107" w:right="402"/>
              <w:rPr>
                <w:lang w:val="ru-RU"/>
              </w:rPr>
            </w:pPr>
            <w:r w:rsidRPr="00ED6126">
              <w:rPr>
                <w:b/>
                <w:bCs/>
                <w:szCs w:val="22"/>
                <w:lang w:val="ru-RU"/>
              </w:rPr>
              <w:t xml:space="preserve">Собрание </w:t>
            </w:r>
            <w:r w:rsidR="00E7116D" w:rsidRPr="00ED6126">
              <w:rPr>
                <w:b/>
                <w:bCs/>
                <w:szCs w:val="22"/>
                <w:lang w:val="ru-RU"/>
              </w:rPr>
              <w:t>17-</w:t>
            </w:r>
            <w:r w:rsidRPr="00ED6126">
              <w:rPr>
                <w:b/>
                <w:bCs/>
                <w:szCs w:val="22"/>
                <w:lang w:val="ru-RU"/>
              </w:rPr>
              <w:t>й Исследовательск</w:t>
            </w:r>
            <w:r w:rsidR="0008062B" w:rsidRPr="00ED6126">
              <w:rPr>
                <w:b/>
                <w:bCs/>
                <w:szCs w:val="22"/>
                <w:lang w:val="ru-RU"/>
              </w:rPr>
              <w:t>ой комиссии</w:t>
            </w:r>
            <w:r w:rsidR="003012E5" w:rsidRPr="00ED6126">
              <w:rPr>
                <w:b/>
                <w:bCs/>
                <w:szCs w:val="22"/>
                <w:lang w:val="ru-RU"/>
              </w:rPr>
              <w:t>, имеющее</w:t>
            </w:r>
            <w:r w:rsidR="0008062B" w:rsidRPr="00ED6126">
              <w:rPr>
                <w:b/>
                <w:bCs/>
                <w:szCs w:val="22"/>
                <w:lang w:val="ru-RU"/>
              </w:rPr>
              <w:t xml:space="preserve"> целью утверждени</w:t>
            </w:r>
            <w:r w:rsidR="003012E5" w:rsidRPr="00ED6126">
              <w:rPr>
                <w:b/>
                <w:bCs/>
                <w:szCs w:val="22"/>
                <w:lang w:val="ru-RU"/>
              </w:rPr>
              <w:t>е</w:t>
            </w:r>
            <w:r w:rsidR="0008062B" w:rsidRPr="00ED6126">
              <w:rPr>
                <w:b/>
                <w:bCs/>
                <w:szCs w:val="22"/>
                <w:lang w:val="ru-RU"/>
              </w:rPr>
              <w:br/>
            </w:r>
            <w:r w:rsidR="00E7116D" w:rsidRPr="00ED6126">
              <w:rPr>
                <w:b/>
                <w:bCs/>
                <w:szCs w:val="22"/>
                <w:lang w:val="ru-RU"/>
              </w:rPr>
              <w:t>проектов новых</w:t>
            </w:r>
            <w:r w:rsidR="00AD70AD" w:rsidRPr="00ED6126">
              <w:rPr>
                <w:b/>
                <w:bCs/>
                <w:szCs w:val="22"/>
                <w:lang w:val="ru-RU"/>
              </w:rPr>
              <w:t xml:space="preserve"> Рекомендаци</w:t>
            </w:r>
            <w:r w:rsidR="00E7116D" w:rsidRPr="00ED6126">
              <w:rPr>
                <w:b/>
                <w:bCs/>
                <w:szCs w:val="22"/>
                <w:lang w:val="ru-RU"/>
              </w:rPr>
              <w:t xml:space="preserve">й МСЭ-Т </w:t>
            </w:r>
            <w:r w:rsidR="00E7116D" w:rsidRPr="00ED6126">
              <w:rPr>
                <w:b/>
                <w:lang w:val="ru-RU"/>
              </w:rPr>
              <w:t xml:space="preserve">X.1261, X.1500, X.1520 и X.1521 </w:t>
            </w:r>
            <w:r w:rsidR="0008062B" w:rsidRPr="00ED6126">
              <w:rPr>
                <w:b/>
                <w:bCs/>
                <w:szCs w:val="22"/>
                <w:lang w:val="ru-RU"/>
              </w:rPr>
              <w:t>в соответствии с положениями</w:t>
            </w:r>
            <w:r w:rsidR="00AD70AD" w:rsidRPr="00ED6126">
              <w:rPr>
                <w:b/>
                <w:bCs/>
                <w:szCs w:val="22"/>
                <w:lang w:val="ru-RU"/>
              </w:rPr>
              <w:t xml:space="preserve"> </w:t>
            </w:r>
            <w:r w:rsidRPr="00ED6126">
              <w:rPr>
                <w:b/>
                <w:bCs/>
                <w:szCs w:val="22"/>
                <w:lang w:val="ru-RU"/>
              </w:rPr>
              <w:t>раздела 9 Резолюции 1 ВАСЭ (</w:t>
            </w:r>
            <w:r w:rsidR="00AD70AD" w:rsidRPr="00ED6126">
              <w:rPr>
                <w:b/>
                <w:bCs/>
                <w:szCs w:val="22"/>
                <w:lang w:val="ru-RU"/>
              </w:rPr>
              <w:t>Йоханнесбург</w:t>
            </w:r>
            <w:r w:rsidRPr="00ED6126">
              <w:rPr>
                <w:b/>
                <w:bCs/>
                <w:szCs w:val="22"/>
                <w:lang w:val="ru-RU"/>
              </w:rPr>
              <w:t>, 200</w:t>
            </w:r>
            <w:r w:rsidR="00AD70AD" w:rsidRPr="00ED6126">
              <w:rPr>
                <w:b/>
                <w:bCs/>
                <w:szCs w:val="22"/>
                <w:lang w:val="ru-RU"/>
              </w:rPr>
              <w:t>8</w:t>
            </w:r>
            <w:r w:rsidRPr="00ED6126">
              <w:rPr>
                <w:b/>
                <w:bCs/>
                <w:szCs w:val="22"/>
                <w:lang w:val="ru-RU"/>
              </w:rPr>
              <w:t> г.)</w:t>
            </w:r>
            <w:r w:rsidR="003B3D96">
              <w:rPr>
                <w:b/>
                <w:bCs/>
                <w:szCs w:val="22"/>
                <w:lang w:val="ru-RU"/>
              </w:rPr>
              <w:t xml:space="preserve">, </w:t>
            </w:r>
            <w:r w:rsidRPr="00ED6126">
              <w:rPr>
                <w:b/>
                <w:bCs/>
                <w:szCs w:val="22"/>
                <w:lang w:val="ru-RU"/>
              </w:rPr>
              <w:t>Женева</w:t>
            </w:r>
            <w:r w:rsidRPr="00ED6126">
              <w:rPr>
                <w:szCs w:val="22"/>
                <w:lang w:val="ru-RU"/>
              </w:rPr>
              <w:t xml:space="preserve">, </w:t>
            </w:r>
            <w:r w:rsidR="00E7116D" w:rsidRPr="00ED6126">
              <w:rPr>
                <w:b/>
                <w:bCs/>
                <w:szCs w:val="22"/>
                <w:lang w:val="ru-RU"/>
              </w:rPr>
              <w:t>20 апреля 2011 года</w:t>
            </w:r>
            <w:r w:rsidR="00E7116D" w:rsidRPr="00ED6126">
              <w:rPr>
                <w:szCs w:val="22"/>
                <w:lang w:val="ru-RU"/>
              </w:rPr>
              <w:t xml:space="preserve"> </w:t>
            </w:r>
          </w:p>
        </w:tc>
      </w:tr>
    </w:tbl>
    <w:p w:rsidR="003B64E2" w:rsidRPr="00ED6126" w:rsidRDefault="003B64E2" w:rsidP="006A0BB7">
      <w:pPr>
        <w:spacing w:before="360"/>
        <w:rPr>
          <w:szCs w:val="22"/>
          <w:lang w:val="ru-RU"/>
        </w:rPr>
      </w:pPr>
      <w:bookmarkStart w:id="2" w:name="StartTyping_E"/>
      <w:bookmarkEnd w:id="2"/>
      <w:r w:rsidRPr="00ED6126">
        <w:rPr>
          <w:szCs w:val="22"/>
          <w:lang w:val="ru-RU"/>
        </w:rPr>
        <w:t>Уважаемая госпожа,</w:t>
      </w:r>
      <w:r w:rsidRPr="00ED6126">
        <w:rPr>
          <w:szCs w:val="22"/>
          <w:lang w:val="ru-RU"/>
        </w:rPr>
        <w:br/>
      </w:r>
      <w:r w:rsidR="006A0BB7" w:rsidRPr="00ED6126">
        <w:rPr>
          <w:szCs w:val="22"/>
          <w:lang w:val="ru-RU"/>
        </w:rPr>
        <w:t xml:space="preserve">уважаемый </w:t>
      </w:r>
      <w:r w:rsidRPr="00ED6126">
        <w:rPr>
          <w:szCs w:val="22"/>
          <w:lang w:val="ru-RU"/>
        </w:rPr>
        <w:t>господин,</w:t>
      </w:r>
    </w:p>
    <w:p w:rsidR="003B64E2" w:rsidRPr="00ED6126" w:rsidRDefault="003B64E2" w:rsidP="00E7116D">
      <w:pPr>
        <w:spacing w:before="240"/>
        <w:rPr>
          <w:szCs w:val="22"/>
          <w:lang w:val="ru-RU"/>
        </w:rPr>
      </w:pPr>
      <w:r w:rsidRPr="00ED6126">
        <w:rPr>
          <w:bCs/>
          <w:szCs w:val="22"/>
          <w:lang w:val="ru-RU"/>
        </w:rPr>
        <w:t>1</w:t>
      </w:r>
      <w:r w:rsidRPr="00ED6126">
        <w:rPr>
          <w:szCs w:val="22"/>
          <w:lang w:val="ru-RU"/>
        </w:rPr>
        <w:tab/>
        <w:t xml:space="preserve">По просьбе </w:t>
      </w:r>
      <w:r w:rsidR="006A0BB7" w:rsidRPr="00ED6126">
        <w:rPr>
          <w:szCs w:val="22"/>
          <w:lang w:val="ru-RU"/>
        </w:rPr>
        <w:t xml:space="preserve">председателя </w:t>
      </w:r>
      <w:r w:rsidR="00E7116D" w:rsidRPr="00ED6126">
        <w:rPr>
          <w:szCs w:val="22"/>
          <w:lang w:val="ru-RU"/>
        </w:rPr>
        <w:t>17-</w:t>
      </w:r>
      <w:r w:rsidRPr="00ED6126">
        <w:rPr>
          <w:szCs w:val="22"/>
          <w:lang w:val="ru-RU"/>
        </w:rPr>
        <w:t>й Исследовательской комиссии</w:t>
      </w:r>
      <w:r w:rsidR="004056DE" w:rsidRPr="00ED6126">
        <w:rPr>
          <w:i/>
          <w:iCs/>
          <w:szCs w:val="22"/>
          <w:lang w:val="ru-RU"/>
        </w:rPr>
        <w:t xml:space="preserve"> </w:t>
      </w:r>
      <w:r w:rsidRPr="00ED6126">
        <w:rPr>
          <w:i/>
          <w:iCs/>
          <w:szCs w:val="22"/>
          <w:lang w:val="ru-RU"/>
        </w:rPr>
        <w:t>(</w:t>
      </w:r>
      <w:r w:rsidR="00E7116D" w:rsidRPr="00ED6126">
        <w:rPr>
          <w:i/>
          <w:iCs/>
          <w:szCs w:val="22"/>
          <w:lang w:val="ru-RU"/>
        </w:rPr>
        <w:t>Безопасность</w:t>
      </w:r>
      <w:r w:rsidRPr="00ED6126">
        <w:rPr>
          <w:i/>
          <w:iCs/>
          <w:szCs w:val="22"/>
          <w:lang w:val="ru-RU"/>
        </w:rPr>
        <w:t>)</w:t>
      </w:r>
      <w:r w:rsidRPr="00ED6126">
        <w:rPr>
          <w:szCs w:val="22"/>
          <w:lang w:val="ru-RU"/>
        </w:rPr>
        <w:t xml:space="preserve"> имею честь сообщить вам, что указанная </w:t>
      </w:r>
      <w:r w:rsidR="003B3D96" w:rsidRPr="00ED6126">
        <w:rPr>
          <w:szCs w:val="22"/>
          <w:lang w:val="ru-RU"/>
        </w:rPr>
        <w:t xml:space="preserve">исследовательская </w:t>
      </w:r>
      <w:r w:rsidRPr="00ED6126">
        <w:rPr>
          <w:szCs w:val="22"/>
          <w:lang w:val="ru-RU"/>
        </w:rPr>
        <w:t>комиссия, собрание которой состоится с</w:t>
      </w:r>
      <w:r w:rsidR="00337539" w:rsidRPr="00ED6126">
        <w:rPr>
          <w:szCs w:val="22"/>
          <w:lang w:val="ru-RU"/>
        </w:rPr>
        <w:t> </w:t>
      </w:r>
      <w:r w:rsidR="00E7116D" w:rsidRPr="00ED6126">
        <w:rPr>
          <w:szCs w:val="22"/>
          <w:lang w:val="ru-RU"/>
        </w:rPr>
        <w:t>11</w:t>
      </w:r>
      <w:r w:rsidR="00337539" w:rsidRPr="00ED6126">
        <w:rPr>
          <w:szCs w:val="22"/>
          <w:lang w:val="ru-RU"/>
        </w:rPr>
        <w:t xml:space="preserve"> </w:t>
      </w:r>
      <w:r w:rsidRPr="00ED6126">
        <w:rPr>
          <w:szCs w:val="22"/>
          <w:lang w:val="ru-RU"/>
        </w:rPr>
        <w:t xml:space="preserve">по </w:t>
      </w:r>
      <w:r w:rsidR="00E7116D" w:rsidRPr="00ED6126">
        <w:rPr>
          <w:szCs w:val="22"/>
          <w:lang w:val="ru-RU"/>
        </w:rPr>
        <w:t>20 апреля 2011 года,</w:t>
      </w:r>
      <w:r w:rsidRPr="00ED6126">
        <w:rPr>
          <w:szCs w:val="22"/>
          <w:lang w:val="ru-RU"/>
        </w:rPr>
        <w:t xml:space="preserve"> намеревается применить для утверждения </w:t>
      </w:r>
      <w:r w:rsidR="00600DA7" w:rsidRPr="00ED6126">
        <w:rPr>
          <w:szCs w:val="22"/>
          <w:lang w:val="ru-RU"/>
        </w:rPr>
        <w:t>вышеупомянут</w:t>
      </w:r>
      <w:r w:rsidR="00E7116D" w:rsidRPr="00ED6126">
        <w:rPr>
          <w:szCs w:val="22"/>
          <w:lang w:val="ru-RU"/>
        </w:rPr>
        <w:t>ых</w:t>
      </w:r>
      <w:r w:rsidR="00600DA7" w:rsidRPr="00ED6126">
        <w:rPr>
          <w:szCs w:val="22"/>
          <w:lang w:val="ru-RU"/>
        </w:rPr>
        <w:t xml:space="preserve"> проект</w:t>
      </w:r>
      <w:r w:rsidR="00E7116D" w:rsidRPr="00ED6126">
        <w:rPr>
          <w:szCs w:val="22"/>
          <w:lang w:val="ru-RU"/>
        </w:rPr>
        <w:t xml:space="preserve">ов </w:t>
      </w:r>
      <w:r w:rsidR="00AD70AD" w:rsidRPr="00ED6126">
        <w:rPr>
          <w:szCs w:val="22"/>
          <w:lang w:val="ru-RU"/>
        </w:rPr>
        <w:t>нов</w:t>
      </w:r>
      <w:r w:rsidR="00E7116D" w:rsidRPr="00ED6126">
        <w:rPr>
          <w:szCs w:val="22"/>
          <w:lang w:val="ru-RU"/>
        </w:rPr>
        <w:t>ых</w:t>
      </w:r>
      <w:r w:rsidR="00AD70AD" w:rsidRPr="00ED6126">
        <w:rPr>
          <w:szCs w:val="22"/>
          <w:lang w:val="ru-RU"/>
        </w:rPr>
        <w:t xml:space="preserve"> Р</w:t>
      </w:r>
      <w:r w:rsidRPr="00ED6126">
        <w:rPr>
          <w:szCs w:val="22"/>
          <w:lang w:val="ru-RU"/>
        </w:rPr>
        <w:t>екомендаци</w:t>
      </w:r>
      <w:r w:rsidR="00E7116D" w:rsidRPr="00ED6126">
        <w:rPr>
          <w:szCs w:val="22"/>
          <w:lang w:val="ru-RU"/>
        </w:rPr>
        <w:t>й</w:t>
      </w:r>
      <w:r w:rsidRPr="00ED6126">
        <w:rPr>
          <w:b/>
          <w:bCs/>
          <w:szCs w:val="22"/>
          <w:lang w:val="ru-RU"/>
        </w:rPr>
        <w:t xml:space="preserve"> </w:t>
      </w:r>
      <w:r w:rsidRPr="00ED6126">
        <w:rPr>
          <w:szCs w:val="22"/>
          <w:lang w:val="ru-RU"/>
        </w:rPr>
        <w:t>процедуру, описанную в разделе 9 Резолюции 1 ВАСЭ (</w:t>
      </w:r>
      <w:r w:rsidR="00AD70AD" w:rsidRPr="00ED6126">
        <w:rPr>
          <w:bCs/>
          <w:szCs w:val="22"/>
          <w:lang w:val="ru-RU"/>
        </w:rPr>
        <w:t>Йоханнесбург, 2008</w:t>
      </w:r>
      <w:r w:rsidRPr="00ED6126">
        <w:rPr>
          <w:bCs/>
          <w:szCs w:val="22"/>
          <w:lang w:val="ru-RU"/>
        </w:rPr>
        <w:t> г.</w:t>
      </w:r>
      <w:r w:rsidRPr="00ED6126">
        <w:rPr>
          <w:szCs w:val="22"/>
          <w:lang w:val="ru-RU"/>
        </w:rPr>
        <w:t>).</w:t>
      </w:r>
    </w:p>
    <w:p w:rsidR="003B64E2" w:rsidRPr="00ED6126" w:rsidRDefault="003B64E2" w:rsidP="00E7116D">
      <w:pPr>
        <w:rPr>
          <w:szCs w:val="22"/>
          <w:lang w:val="ru-RU"/>
        </w:rPr>
      </w:pPr>
      <w:r w:rsidRPr="00ED6126">
        <w:rPr>
          <w:bCs/>
          <w:szCs w:val="22"/>
          <w:lang w:val="ru-RU"/>
        </w:rPr>
        <w:t>2</w:t>
      </w:r>
      <w:r w:rsidRPr="00ED6126">
        <w:rPr>
          <w:szCs w:val="22"/>
          <w:lang w:val="ru-RU"/>
        </w:rPr>
        <w:tab/>
      </w:r>
      <w:r w:rsidR="00601F42" w:rsidRPr="00ED6126">
        <w:rPr>
          <w:szCs w:val="22"/>
          <w:lang w:val="ru-RU"/>
        </w:rPr>
        <w:t>Названи</w:t>
      </w:r>
      <w:r w:rsidR="00E7116D" w:rsidRPr="00ED6126">
        <w:rPr>
          <w:szCs w:val="22"/>
          <w:lang w:val="ru-RU"/>
        </w:rPr>
        <w:t>я</w:t>
      </w:r>
      <w:r w:rsidR="00601F42" w:rsidRPr="00ED6126">
        <w:rPr>
          <w:szCs w:val="22"/>
          <w:lang w:val="ru-RU"/>
        </w:rPr>
        <w:t>, к</w:t>
      </w:r>
      <w:r w:rsidRPr="00ED6126">
        <w:rPr>
          <w:szCs w:val="22"/>
          <w:lang w:val="ru-RU"/>
        </w:rPr>
        <w:t>раткое изложение предлагаем</w:t>
      </w:r>
      <w:r w:rsidR="00E7116D" w:rsidRPr="00ED6126">
        <w:rPr>
          <w:szCs w:val="22"/>
          <w:lang w:val="ru-RU"/>
        </w:rPr>
        <w:t>ых</w:t>
      </w:r>
      <w:r w:rsidRPr="00ED6126">
        <w:rPr>
          <w:szCs w:val="22"/>
          <w:lang w:val="ru-RU"/>
        </w:rPr>
        <w:t xml:space="preserve"> к утверждению проект</w:t>
      </w:r>
      <w:r w:rsidR="00E7116D" w:rsidRPr="00ED6126">
        <w:rPr>
          <w:szCs w:val="22"/>
          <w:lang w:val="ru-RU"/>
        </w:rPr>
        <w:t>ов</w:t>
      </w:r>
      <w:r w:rsidRPr="00ED6126">
        <w:rPr>
          <w:szCs w:val="22"/>
          <w:lang w:val="ru-RU"/>
        </w:rPr>
        <w:t xml:space="preserve"> нов</w:t>
      </w:r>
      <w:r w:rsidR="00E7116D" w:rsidRPr="00ED6126">
        <w:rPr>
          <w:szCs w:val="22"/>
          <w:lang w:val="ru-RU"/>
        </w:rPr>
        <w:t>ых</w:t>
      </w:r>
      <w:r w:rsidR="00AD70AD" w:rsidRPr="00ED6126">
        <w:rPr>
          <w:szCs w:val="22"/>
          <w:lang w:val="ru-RU"/>
        </w:rPr>
        <w:t xml:space="preserve"> Р</w:t>
      </w:r>
      <w:r w:rsidRPr="00ED6126">
        <w:rPr>
          <w:szCs w:val="22"/>
          <w:lang w:val="ru-RU"/>
        </w:rPr>
        <w:t>екомендаци</w:t>
      </w:r>
      <w:r w:rsidR="00E7116D" w:rsidRPr="00ED6126">
        <w:rPr>
          <w:szCs w:val="22"/>
          <w:lang w:val="ru-RU"/>
        </w:rPr>
        <w:t>й МСЭ</w:t>
      </w:r>
      <w:r w:rsidR="00E7116D" w:rsidRPr="00ED6126">
        <w:rPr>
          <w:szCs w:val="22"/>
          <w:lang w:val="ru-RU"/>
        </w:rPr>
        <w:noBreakHyphen/>
        <w:t xml:space="preserve">Т </w:t>
      </w:r>
      <w:r w:rsidRPr="00ED6126">
        <w:rPr>
          <w:szCs w:val="22"/>
          <w:lang w:val="ru-RU"/>
        </w:rPr>
        <w:t xml:space="preserve">и указание на место их размещения содержатся в </w:t>
      </w:r>
      <w:r w:rsidRPr="00ED6126">
        <w:rPr>
          <w:b/>
          <w:szCs w:val="22"/>
          <w:lang w:val="ru-RU"/>
        </w:rPr>
        <w:t>Приложении 1</w:t>
      </w:r>
      <w:r w:rsidRPr="00ED6126">
        <w:rPr>
          <w:szCs w:val="22"/>
          <w:lang w:val="ru-RU"/>
        </w:rPr>
        <w:t>.</w:t>
      </w:r>
    </w:p>
    <w:p w:rsidR="003B64E2" w:rsidRPr="00ED6126" w:rsidRDefault="003B64E2" w:rsidP="00B935D1">
      <w:pPr>
        <w:rPr>
          <w:szCs w:val="22"/>
          <w:lang w:val="ru-RU"/>
        </w:rPr>
      </w:pPr>
      <w:r w:rsidRPr="00ED6126">
        <w:rPr>
          <w:bCs/>
          <w:szCs w:val="22"/>
          <w:lang w:val="ru-RU"/>
        </w:rPr>
        <w:t>3</w:t>
      </w:r>
      <w:r w:rsidRPr="00ED6126">
        <w:rPr>
          <w:szCs w:val="22"/>
          <w:lang w:val="ru-RU"/>
        </w:rPr>
        <w:tab/>
        <w:t>Просьба ко всем Государствам </w:t>
      </w:r>
      <w:r w:rsidR="006A0BB7" w:rsidRPr="00ED6126">
        <w:rPr>
          <w:szCs w:val="22"/>
          <w:lang w:val="ru-RU"/>
        </w:rPr>
        <w:t>–</w:t>
      </w:r>
      <w:r w:rsidRPr="00ED6126">
        <w:rPr>
          <w:szCs w:val="22"/>
          <w:lang w:val="ru-RU"/>
        </w:rPr>
        <w:t> Членам МСЭ, Членам Сектора и</w:t>
      </w:r>
      <w:r w:rsidR="00AD70AD" w:rsidRPr="00ED6126">
        <w:rPr>
          <w:szCs w:val="22"/>
          <w:lang w:val="ru-RU"/>
        </w:rPr>
        <w:t>ли</w:t>
      </w:r>
      <w:r w:rsidRPr="00ED6126">
        <w:rPr>
          <w:szCs w:val="22"/>
          <w:lang w:val="ru-RU"/>
        </w:rPr>
        <w:t xml:space="preserve"> Ассоциированным членам, располагающим информацией о принадлежащи</w:t>
      </w:r>
      <w:r w:rsidR="00B935D1" w:rsidRPr="00ED6126">
        <w:rPr>
          <w:szCs w:val="22"/>
          <w:lang w:val="ru-RU"/>
        </w:rPr>
        <w:t>х</w:t>
      </w:r>
      <w:r w:rsidRPr="00ED6126">
        <w:rPr>
          <w:szCs w:val="22"/>
          <w:lang w:val="ru-RU"/>
        </w:rPr>
        <w:t xml:space="preserve"> им </w:t>
      </w:r>
      <w:r w:rsidR="00AD70AD" w:rsidRPr="00ED6126">
        <w:rPr>
          <w:szCs w:val="22"/>
          <w:lang w:val="ru-RU"/>
        </w:rPr>
        <w:t>или</w:t>
      </w:r>
      <w:r w:rsidRPr="00ED6126">
        <w:rPr>
          <w:szCs w:val="22"/>
          <w:lang w:val="ru-RU"/>
        </w:rPr>
        <w:t xml:space="preserve"> другим сторонам патентах, которые могут полностью либо частично охватывать элементы проект</w:t>
      </w:r>
      <w:r w:rsidR="00E7116D" w:rsidRPr="00ED6126">
        <w:rPr>
          <w:szCs w:val="22"/>
          <w:lang w:val="ru-RU"/>
        </w:rPr>
        <w:t>ов</w:t>
      </w:r>
      <w:r w:rsidRPr="00ED6126">
        <w:rPr>
          <w:szCs w:val="22"/>
          <w:lang w:val="ru-RU"/>
        </w:rPr>
        <w:t xml:space="preserve"> предлагаем</w:t>
      </w:r>
      <w:r w:rsidR="00E7116D" w:rsidRPr="00ED6126">
        <w:rPr>
          <w:szCs w:val="22"/>
          <w:lang w:val="ru-RU"/>
        </w:rPr>
        <w:t>ых</w:t>
      </w:r>
      <w:r w:rsidR="00AD70AD" w:rsidRPr="00ED6126">
        <w:rPr>
          <w:szCs w:val="22"/>
          <w:lang w:val="ru-RU"/>
        </w:rPr>
        <w:t xml:space="preserve"> к утверждению Р</w:t>
      </w:r>
      <w:r w:rsidR="00337539" w:rsidRPr="00ED6126">
        <w:rPr>
          <w:szCs w:val="22"/>
          <w:lang w:val="ru-RU"/>
        </w:rPr>
        <w:t>екомендаци</w:t>
      </w:r>
      <w:r w:rsidR="00E7116D" w:rsidRPr="00ED6126">
        <w:rPr>
          <w:szCs w:val="22"/>
          <w:lang w:val="ru-RU"/>
        </w:rPr>
        <w:t>й</w:t>
      </w:r>
      <w:r w:rsidRPr="00ED6126">
        <w:rPr>
          <w:szCs w:val="22"/>
          <w:lang w:val="ru-RU"/>
        </w:rPr>
        <w:t xml:space="preserve">, сообщить об этом БСЭ в соответствии </w:t>
      </w:r>
      <w:r w:rsidR="003F4BDF" w:rsidRPr="00ED6126">
        <w:rPr>
          <w:szCs w:val="22"/>
          <w:lang w:val="ru-RU"/>
        </w:rPr>
        <w:t>с общей патентной политикой для МСЭ</w:t>
      </w:r>
      <w:r w:rsidR="003F4BDF" w:rsidRPr="00ED6126">
        <w:rPr>
          <w:szCs w:val="22"/>
          <w:lang w:val="ru-RU"/>
        </w:rPr>
        <w:noBreakHyphen/>
        <w:t>Т/МСЭ</w:t>
      </w:r>
      <w:r w:rsidR="003F4BDF" w:rsidRPr="00ED6126">
        <w:rPr>
          <w:szCs w:val="22"/>
          <w:lang w:val="ru-RU"/>
        </w:rPr>
        <w:noBreakHyphen/>
        <w:t>R/ИСО/МЭК.</w:t>
      </w:r>
    </w:p>
    <w:p w:rsidR="003B64E2" w:rsidRPr="00ED6126" w:rsidRDefault="003B64E2" w:rsidP="00AA09A8">
      <w:pPr>
        <w:rPr>
          <w:szCs w:val="22"/>
          <w:lang w:val="ru-RU"/>
        </w:rPr>
      </w:pPr>
      <w:r w:rsidRPr="00ED6126">
        <w:rPr>
          <w:szCs w:val="22"/>
          <w:lang w:val="ru-RU"/>
        </w:rPr>
        <w:t xml:space="preserve">Имеющаяся патентная информация доступна в онлайновом режиме на </w:t>
      </w:r>
      <w:proofErr w:type="spellStart"/>
      <w:r w:rsidR="003F4BDF" w:rsidRPr="00ED6126">
        <w:rPr>
          <w:szCs w:val="22"/>
          <w:lang w:val="ru-RU"/>
        </w:rPr>
        <w:t>веб</w:t>
      </w:r>
      <w:r w:rsidRPr="00ED6126">
        <w:rPr>
          <w:szCs w:val="22"/>
          <w:lang w:val="ru-RU"/>
        </w:rPr>
        <w:t>-сайте</w:t>
      </w:r>
      <w:proofErr w:type="spellEnd"/>
      <w:r w:rsidR="00F75AA7" w:rsidRPr="00ED6126">
        <w:rPr>
          <w:szCs w:val="22"/>
          <w:lang w:val="ru-RU"/>
        </w:rPr>
        <w:t xml:space="preserve"> МСЭ-Т</w:t>
      </w:r>
      <w:r w:rsidRPr="00ED6126">
        <w:rPr>
          <w:szCs w:val="22"/>
          <w:lang w:val="ru-RU"/>
        </w:rPr>
        <w:t xml:space="preserve"> </w:t>
      </w:r>
      <w:r w:rsidR="003F4BDF" w:rsidRPr="00ED6126">
        <w:rPr>
          <w:lang w:val="ru-RU"/>
        </w:rPr>
        <w:t>(</w:t>
      </w:r>
      <w:hyperlink r:id="rId9" w:history="1">
        <w:r w:rsidR="003F4BDF" w:rsidRPr="00ED6126">
          <w:rPr>
            <w:rStyle w:val="Hyperlink"/>
            <w:lang w:val="ru-RU"/>
          </w:rPr>
          <w:t>www.itu.int/ITU-T/ipr/</w:t>
        </w:r>
      </w:hyperlink>
      <w:r w:rsidR="003F4BDF" w:rsidRPr="00ED6126">
        <w:rPr>
          <w:lang w:val="ru-RU"/>
        </w:rPr>
        <w:t>)</w:t>
      </w:r>
      <w:r w:rsidRPr="00ED6126">
        <w:rPr>
          <w:szCs w:val="22"/>
          <w:lang w:val="ru-RU"/>
        </w:rPr>
        <w:t>.</w:t>
      </w:r>
    </w:p>
    <w:p w:rsidR="003B64E2" w:rsidRPr="00ED6126" w:rsidRDefault="003B64E2" w:rsidP="004D252A">
      <w:pPr>
        <w:rPr>
          <w:szCs w:val="22"/>
          <w:lang w:val="ru-RU"/>
        </w:rPr>
      </w:pPr>
      <w:r w:rsidRPr="00ED6126">
        <w:rPr>
          <w:szCs w:val="22"/>
          <w:lang w:val="ru-RU"/>
        </w:rPr>
        <w:t>4</w:t>
      </w:r>
      <w:r w:rsidRPr="00ED6126">
        <w:rPr>
          <w:szCs w:val="22"/>
          <w:lang w:val="ru-RU"/>
        </w:rPr>
        <w:tab/>
        <w:t xml:space="preserve">Учитывая положения раздела 9 Резолюции 1, </w:t>
      </w:r>
      <w:r w:rsidR="00AC2CA1" w:rsidRPr="00ED6126">
        <w:rPr>
          <w:szCs w:val="22"/>
          <w:lang w:val="ru-RU"/>
        </w:rPr>
        <w:t>заранее благодарю вас</w:t>
      </w:r>
      <w:r w:rsidRPr="00ED6126">
        <w:rPr>
          <w:szCs w:val="22"/>
          <w:lang w:val="ru-RU"/>
        </w:rPr>
        <w:t xml:space="preserve"> за информацию о том, дает ли ваша администрация </w:t>
      </w:r>
      <w:r w:rsidR="004D252A" w:rsidRPr="00ED6126">
        <w:rPr>
          <w:szCs w:val="22"/>
          <w:lang w:val="ru-RU"/>
        </w:rPr>
        <w:t>17-</w:t>
      </w:r>
      <w:r w:rsidRPr="00ED6126">
        <w:rPr>
          <w:szCs w:val="22"/>
          <w:lang w:val="ru-RU"/>
        </w:rPr>
        <w:t>й Исследовательской комиссии полномочия рассмотреть на своем собрании</w:t>
      </w:r>
      <w:r w:rsidRPr="00ED6126">
        <w:rPr>
          <w:b/>
          <w:bCs/>
          <w:szCs w:val="22"/>
          <w:lang w:val="ru-RU"/>
        </w:rPr>
        <w:t xml:space="preserve"> </w:t>
      </w:r>
      <w:r w:rsidRPr="00ED6126">
        <w:rPr>
          <w:szCs w:val="22"/>
          <w:lang w:val="ru-RU"/>
        </w:rPr>
        <w:t>проекты указ</w:t>
      </w:r>
      <w:r w:rsidR="00AA09A8" w:rsidRPr="00ED6126">
        <w:rPr>
          <w:szCs w:val="22"/>
          <w:lang w:val="ru-RU"/>
        </w:rPr>
        <w:t>анных новых Р</w:t>
      </w:r>
      <w:r w:rsidRPr="00ED6126">
        <w:rPr>
          <w:szCs w:val="22"/>
          <w:lang w:val="ru-RU"/>
        </w:rPr>
        <w:t>екомендаций на предмет их утверждения</w:t>
      </w:r>
      <w:r w:rsidR="00AC2CA1" w:rsidRPr="00ED6126">
        <w:rPr>
          <w:szCs w:val="22"/>
          <w:lang w:val="ru-RU"/>
        </w:rPr>
        <w:t xml:space="preserve">, направленную в мой адрес до 2400 UTC </w:t>
      </w:r>
      <w:r w:rsidR="004D252A" w:rsidRPr="00ED6126">
        <w:rPr>
          <w:b/>
          <w:bCs/>
          <w:szCs w:val="22"/>
          <w:lang w:val="ru-RU"/>
        </w:rPr>
        <w:t>30 марта 2011 года</w:t>
      </w:r>
      <w:r w:rsidR="00080A87">
        <w:rPr>
          <w:szCs w:val="22"/>
          <w:lang w:val="ru-RU"/>
        </w:rPr>
        <w:t>.</w:t>
      </w:r>
    </w:p>
    <w:p w:rsidR="003B64E2" w:rsidRPr="00ED6126" w:rsidRDefault="00AD70AD" w:rsidP="004D252A">
      <w:pPr>
        <w:rPr>
          <w:lang w:val="ru-RU"/>
        </w:rPr>
      </w:pPr>
      <w:r w:rsidRPr="00ED6126">
        <w:rPr>
          <w:lang w:val="ru-RU"/>
        </w:rPr>
        <w:t>Если какие-либо Государства-Члены</w:t>
      </w:r>
      <w:r w:rsidR="00AA09A8" w:rsidRPr="00ED6126">
        <w:rPr>
          <w:lang w:val="ru-RU"/>
        </w:rPr>
        <w:t xml:space="preserve"> сочтут, что рассматривать Р</w:t>
      </w:r>
      <w:r w:rsidR="003B64E2" w:rsidRPr="00ED6126">
        <w:rPr>
          <w:lang w:val="ru-RU"/>
        </w:rPr>
        <w:t xml:space="preserve">екомендации на предмет их утверждения не следует, </w:t>
      </w:r>
      <w:r w:rsidR="00CF4C90" w:rsidRPr="00ED6126">
        <w:rPr>
          <w:lang w:val="ru-RU"/>
        </w:rPr>
        <w:t xml:space="preserve">им необходимо </w:t>
      </w:r>
      <w:r w:rsidR="003B64E2" w:rsidRPr="00ED6126">
        <w:rPr>
          <w:lang w:val="ru-RU"/>
        </w:rPr>
        <w:t>сообщить о причинах такого неодобрения и указать, какие возможные изменения могли бы способствовать дальнейшему рассмотрению и утверждению проект</w:t>
      </w:r>
      <w:r w:rsidR="004D252A" w:rsidRPr="00ED6126">
        <w:rPr>
          <w:lang w:val="ru-RU"/>
        </w:rPr>
        <w:t xml:space="preserve">ов </w:t>
      </w:r>
      <w:r w:rsidR="003B64E2" w:rsidRPr="00ED6126">
        <w:rPr>
          <w:lang w:val="ru-RU"/>
        </w:rPr>
        <w:t>указанн</w:t>
      </w:r>
      <w:r w:rsidR="004D252A" w:rsidRPr="00ED6126">
        <w:rPr>
          <w:lang w:val="ru-RU"/>
        </w:rPr>
        <w:t xml:space="preserve">ых </w:t>
      </w:r>
      <w:r w:rsidR="00AA09A8" w:rsidRPr="00ED6126">
        <w:rPr>
          <w:lang w:val="ru-RU"/>
        </w:rPr>
        <w:t>нов</w:t>
      </w:r>
      <w:r w:rsidR="004D252A" w:rsidRPr="00ED6126">
        <w:rPr>
          <w:lang w:val="ru-RU"/>
        </w:rPr>
        <w:t>ых</w:t>
      </w:r>
      <w:r w:rsidR="00AA09A8" w:rsidRPr="00ED6126">
        <w:rPr>
          <w:lang w:val="ru-RU"/>
        </w:rPr>
        <w:t xml:space="preserve"> Р</w:t>
      </w:r>
      <w:r w:rsidR="003B64E2" w:rsidRPr="00ED6126">
        <w:rPr>
          <w:lang w:val="ru-RU"/>
        </w:rPr>
        <w:t>екомендаци</w:t>
      </w:r>
      <w:r w:rsidR="004D252A" w:rsidRPr="00ED6126">
        <w:rPr>
          <w:lang w:val="ru-RU"/>
        </w:rPr>
        <w:t>й</w:t>
      </w:r>
      <w:r w:rsidR="003B64E2" w:rsidRPr="00ED6126">
        <w:rPr>
          <w:lang w:val="ru-RU"/>
        </w:rPr>
        <w:t>.</w:t>
      </w:r>
    </w:p>
    <w:p w:rsidR="00065870" w:rsidRPr="00ED6126" w:rsidRDefault="003B3D96" w:rsidP="004D252A">
      <w:pPr>
        <w:rPr>
          <w:lang w:val="ru-RU"/>
        </w:rPr>
      </w:pPr>
      <w:r>
        <w:rPr>
          <w:bCs/>
          <w:lang w:val="ru-RU"/>
        </w:rPr>
        <w:br w:type="page"/>
      </w:r>
      <w:r w:rsidR="00065870" w:rsidRPr="00ED6126">
        <w:rPr>
          <w:bCs/>
          <w:lang w:val="ru-RU"/>
        </w:rPr>
        <w:lastRenderedPageBreak/>
        <w:t>5</w:t>
      </w:r>
      <w:r w:rsidR="006A0BB7" w:rsidRPr="00ED6126">
        <w:rPr>
          <w:lang w:val="ru-RU"/>
        </w:rPr>
        <w:tab/>
        <w:t>В случае если 70</w:t>
      </w:r>
      <w:r w:rsidR="00F75AA7" w:rsidRPr="00ED6126">
        <w:rPr>
          <w:lang w:val="ru-RU"/>
        </w:rPr>
        <w:t>%</w:t>
      </w:r>
      <w:r w:rsidR="003B64E2" w:rsidRPr="00ED6126">
        <w:rPr>
          <w:lang w:val="ru-RU"/>
        </w:rPr>
        <w:t xml:space="preserve"> или более Государств</w:t>
      </w:r>
      <w:r w:rsidR="00CF4C90" w:rsidRPr="00ED6126">
        <w:rPr>
          <w:lang w:val="ru-RU"/>
        </w:rPr>
        <w:t>-</w:t>
      </w:r>
      <w:r w:rsidR="003B64E2" w:rsidRPr="00ED6126">
        <w:rPr>
          <w:lang w:val="ru-RU"/>
        </w:rPr>
        <w:t xml:space="preserve">Членов в своих ответах выскажутся за рассмотрение на собрании </w:t>
      </w:r>
      <w:r w:rsidRPr="00ED6126">
        <w:rPr>
          <w:lang w:val="ru-RU"/>
        </w:rPr>
        <w:t xml:space="preserve">исследовательской </w:t>
      </w:r>
      <w:r w:rsidR="003B64E2" w:rsidRPr="00ED6126">
        <w:rPr>
          <w:lang w:val="ru-RU"/>
        </w:rPr>
        <w:t>комиссии проектов указ</w:t>
      </w:r>
      <w:r w:rsidR="00AA09A8" w:rsidRPr="00ED6126">
        <w:rPr>
          <w:lang w:val="ru-RU"/>
        </w:rPr>
        <w:t>анных новых Р</w:t>
      </w:r>
      <w:r w:rsidR="003B64E2" w:rsidRPr="00ED6126">
        <w:rPr>
          <w:lang w:val="ru-RU"/>
        </w:rPr>
        <w:t>екомендаций на предмет их утверждения, одно пленарное заседание</w:t>
      </w:r>
      <w:r w:rsidR="004056DE" w:rsidRPr="00ED6126">
        <w:rPr>
          <w:bCs/>
          <w:lang w:val="ru-RU"/>
        </w:rPr>
        <w:t xml:space="preserve"> </w:t>
      </w:r>
      <w:r w:rsidR="004D252A" w:rsidRPr="00ED6126">
        <w:rPr>
          <w:b/>
          <w:lang w:val="ru-RU"/>
        </w:rPr>
        <w:t>20 апреля 2011 года</w:t>
      </w:r>
      <w:r w:rsidR="003B64E2" w:rsidRPr="00ED6126">
        <w:rPr>
          <w:bCs/>
          <w:lang w:val="ru-RU"/>
        </w:rPr>
        <w:t xml:space="preserve"> </w:t>
      </w:r>
      <w:r w:rsidR="003B64E2" w:rsidRPr="00ED6126">
        <w:rPr>
          <w:lang w:val="ru-RU"/>
        </w:rPr>
        <w:t>будет отведено для применения процедуры утверждения.</w:t>
      </w:r>
    </w:p>
    <w:p w:rsidR="003B64E2" w:rsidRPr="00ED6126" w:rsidRDefault="003B64E2" w:rsidP="006A0BB7">
      <w:pPr>
        <w:rPr>
          <w:lang w:val="ru-RU"/>
        </w:rPr>
      </w:pPr>
      <w:r w:rsidRPr="00ED6126">
        <w:rPr>
          <w:lang w:val="ru-RU"/>
        </w:rPr>
        <w:t>В связи с этим предлагаю</w:t>
      </w:r>
      <w:r w:rsidR="00A3216B" w:rsidRPr="00ED6126">
        <w:rPr>
          <w:lang w:val="ru-RU"/>
        </w:rPr>
        <w:t xml:space="preserve"> вашей </w:t>
      </w:r>
      <w:r w:rsidR="00F75AA7" w:rsidRPr="00ED6126">
        <w:rPr>
          <w:lang w:val="ru-RU"/>
        </w:rPr>
        <w:t xml:space="preserve">администрации </w:t>
      </w:r>
      <w:r w:rsidRPr="00ED6126">
        <w:rPr>
          <w:lang w:val="ru-RU"/>
        </w:rPr>
        <w:t xml:space="preserve">направить на собрание своего представителя. </w:t>
      </w:r>
      <w:r w:rsidRPr="00ED6126">
        <w:rPr>
          <w:b/>
          <w:bCs/>
          <w:lang w:val="ru-RU"/>
        </w:rPr>
        <w:t>Администрациям Государств – Членов Союза</w:t>
      </w:r>
      <w:r w:rsidRPr="00ED6126">
        <w:rPr>
          <w:lang w:val="ru-RU"/>
        </w:rPr>
        <w:t xml:space="preserve"> предлагается сообщить фамили</w:t>
      </w:r>
      <w:r w:rsidR="00A3216B" w:rsidRPr="00ED6126">
        <w:rPr>
          <w:lang w:val="ru-RU"/>
        </w:rPr>
        <w:t xml:space="preserve">и глав их делегаций. Если ваша </w:t>
      </w:r>
      <w:r w:rsidR="00F75AA7" w:rsidRPr="00ED6126">
        <w:rPr>
          <w:lang w:val="ru-RU"/>
        </w:rPr>
        <w:t xml:space="preserve">администрация </w:t>
      </w:r>
      <w:r w:rsidRPr="00ED6126">
        <w:rPr>
          <w:lang w:val="ru-RU"/>
        </w:rPr>
        <w:t>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</w:t>
      </w:r>
      <w:r w:rsidR="004056DE" w:rsidRPr="00ED6126">
        <w:rPr>
          <w:lang w:val="ru-RU"/>
        </w:rPr>
        <w:t>лжным образом сообщить об этом Д</w:t>
      </w:r>
      <w:r w:rsidRPr="00ED6126">
        <w:rPr>
          <w:lang w:val="ru-RU"/>
        </w:rPr>
        <w:t>иректору БСЭ.</w:t>
      </w:r>
    </w:p>
    <w:p w:rsidR="003B64E2" w:rsidRPr="00ED6126" w:rsidRDefault="00065870" w:rsidP="004D252A">
      <w:pPr>
        <w:rPr>
          <w:lang w:val="ru-RU"/>
        </w:rPr>
      </w:pPr>
      <w:r w:rsidRPr="00ED6126">
        <w:rPr>
          <w:lang w:val="ru-RU"/>
        </w:rPr>
        <w:t>6</w:t>
      </w:r>
      <w:r w:rsidR="003B64E2" w:rsidRPr="00ED6126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4D252A" w:rsidRPr="00ED6126">
        <w:rPr>
          <w:lang w:val="ru-RU"/>
        </w:rPr>
        <w:t>17</w:t>
      </w:r>
      <w:r w:rsidR="004D252A" w:rsidRPr="00ED6126">
        <w:rPr>
          <w:lang w:val="ru-RU"/>
        </w:rPr>
        <w:noBreakHyphen/>
      </w:r>
      <w:r w:rsidR="003B64E2" w:rsidRPr="00ED6126">
        <w:rPr>
          <w:lang w:val="ru-RU"/>
        </w:rPr>
        <w:t>й Исследовательской комиссии, будут предоставлены в Коллективном письме </w:t>
      </w:r>
      <w:r w:rsidR="004D252A" w:rsidRPr="00ED6126">
        <w:rPr>
          <w:lang w:val="ru-RU"/>
        </w:rPr>
        <w:t>5/17.</w:t>
      </w:r>
    </w:p>
    <w:p w:rsidR="003B64E2" w:rsidRPr="00ED6126" w:rsidRDefault="00065870" w:rsidP="004D252A">
      <w:pPr>
        <w:rPr>
          <w:szCs w:val="22"/>
          <w:lang w:val="ru-RU"/>
        </w:rPr>
      </w:pPr>
      <w:r w:rsidRPr="00ED6126">
        <w:rPr>
          <w:szCs w:val="22"/>
          <w:lang w:val="ru-RU"/>
        </w:rPr>
        <w:t>7</w:t>
      </w:r>
      <w:r w:rsidR="004056DE" w:rsidRPr="00ED6126">
        <w:rPr>
          <w:szCs w:val="22"/>
          <w:lang w:val="ru-RU"/>
        </w:rPr>
        <w:tab/>
        <w:t>После собрания Д</w:t>
      </w:r>
      <w:r w:rsidR="003B64E2" w:rsidRPr="00ED6126">
        <w:rPr>
          <w:szCs w:val="22"/>
          <w:lang w:val="ru-RU"/>
        </w:rPr>
        <w:t xml:space="preserve">иректор БСЭ в </w:t>
      </w:r>
      <w:r w:rsidR="006A0BB7" w:rsidRPr="00ED6126">
        <w:rPr>
          <w:szCs w:val="22"/>
          <w:lang w:val="ru-RU"/>
        </w:rPr>
        <w:t xml:space="preserve">Циркулярном </w:t>
      </w:r>
      <w:r w:rsidR="003B64E2" w:rsidRPr="00ED6126">
        <w:rPr>
          <w:szCs w:val="22"/>
          <w:lang w:val="ru-RU"/>
        </w:rPr>
        <w:t>письме уве</w:t>
      </w:r>
      <w:r w:rsidR="00CF4C90" w:rsidRPr="00ED6126">
        <w:rPr>
          <w:szCs w:val="22"/>
          <w:lang w:val="ru-RU"/>
        </w:rPr>
        <w:t>домит о принятом по данн</w:t>
      </w:r>
      <w:r w:rsidR="004D252A" w:rsidRPr="00ED6126">
        <w:rPr>
          <w:szCs w:val="22"/>
          <w:lang w:val="ru-RU"/>
        </w:rPr>
        <w:t>ым</w:t>
      </w:r>
      <w:r w:rsidR="00CF4C90" w:rsidRPr="00ED6126">
        <w:rPr>
          <w:szCs w:val="22"/>
          <w:lang w:val="ru-RU"/>
        </w:rPr>
        <w:t xml:space="preserve"> Р</w:t>
      </w:r>
      <w:r w:rsidR="003B64E2" w:rsidRPr="00ED6126">
        <w:rPr>
          <w:szCs w:val="22"/>
          <w:lang w:val="ru-RU"/>
        </w:rPr>
        <w:t>екомендаци</w:t>
      </w:r>
      <w:r w:rsidR="004D252A" w:rsidRPr="00ED6126">
        <w:rPr>
          <w:szCs w:val="22"/>
          <w:lang w:val="ru-RU"/>
        </w:rPr>
        <w:t xml:space="preserve">ям </w:t>
      </w:r>
      <w:r w:rsidR="003B64E2" w:rsidRPr="00ED6126">
        <w:rPr>
          <w:szCs w:val="22"/>
          <w:lang w:val="ru-RU"/>
        </w:rPr>
        <w:t xml:space="preserve">решении. Эта информация будет также опубликована в </w:t>
      </w:r>
      <w:r w:rsidR="00CF4C90" w:rsidRPr="00ED6126">
        <w:rPr>
          <w:szCs w:val="22"/>
          <w:lang w:val="ru-RU"/>
        </w:rPr>
        <w:t>Опера</w:t>
      </w:r>
      <w:r w:rsidR="004D252A" w:rsidRPr="00ED6126">
        <w:rPr>
          <w:szCs w:val="22"/>
          <w:lang w:val="ru-RU"/>
        </w:rPr>
        <w:t>тивном</w:t>
      </w:r>
      <w:r w:rsidR="003B64E2" w:rsidRPr="00ED6126">
        <w:rPr>
          <w:szCs w:val="22"/>
          <w:lang w:val="ru-RU"/>
        </w:rPr>
        <w:t xml:space="preserve"> бюллетене МСЭ.</w:t>
      </w:r>
    </w:p>
    <w:p w:rsidR="003B64E2" w:rsidRPr="00ED6126" w:rsidRDefault="003B64E2" w:rsidP="006A0BB7">
      <w:pPr>
        <w:spacing w:before="240"/>
        <w:rPr>
          <w:szCs w:val="22"/>
          <w:lang w:val="ru-RU"/>
        </w:rPr>
      </w:pPr>
      <w:r w:rsidRPr="00ED6126">
        <w:rPr>
          <w:szCs w:val="22"/>
          <w:lang w:val="ru-RU"/>
        </w:rPr>
        <w:t>С уважением,</w:t>
      </w:r>
    </w:p>
    <w:p w:rsidR="003B64E2" w:rsidRPr="00ED6126" w:rsidRDefault="00666EDF" w:rsidP="006A0BB7">
      <w:pPr>
        <w:spacing w:before="1560"/>
        <w:rPr>
          <w:szCs w:val="22"/>
          <w:lang w:val="ru-RU"/>
        </w:rPr>
      </w:pPr>
      <w:r w:rsidRPr="00ED6126">
        <w:rPr>
          <w:lang w:val="ru-RU"/>
        </w:rPr>
        <w:t>Малколм Джонсон</w:t>
      </w:r>
      <w:r w:rsidR="003B64E2" w:rsidRPr="00ED6126">
        <w:rPr>
          <w:szCs w:val="22"/>
          <w:lang w:val="ru-RU"/>
        </w:rPr>
        <w:br/>
        <w:t>Директор Бюро</w:t>
      </w:r>
      <w:r w:rsidR="003B64E2" w:rsidRPr="00ED6126">
        <w:rPr>
          <w:szCs w:val="22"/>
          <w:lang w:val="ru-RU"/>
        </w:rPr>
        <w:br/>
        <w:t>стандартизации электросвязи</w:t>
      </w:r>
    </w:p>
    <w:p w:rsidR="00080A87" w:rsidRDefault="00080A87" w:rsidP="00080A87">
      <w:pPr>
        <w:pStyle w:val="NormalWeb"/>
        <w:rPr>
          <w:lang w:val="ru-RU"/>
        </w:rPr>
      </w:pPr>
    </w:p>
    <w:p w:rsidR="00080A87" w:rsidRDefault="00080A87" w:rsidP="00080A87">
      <w:pPr>
        <w:pStyle w:val="NormalWeb"/>
        <w:rPr>
          <w:lang w:val="ru-RU"/>
        </w:rPr>
      </w:pPr>
    </w:p>
    <w:p w:rsidR="00080A87" w:rsidRPr="0043451B" w:rsidRDefault="003B64E2" w:rsidP="00080A87">
      <w:pPr>
        <w:pStyle w:val="NormalWeb"/>
        <w:rPr>
          <w:sz w:val="22"/>
          <w:szCs w:val="22"/>
          <w:lang w:val="ru-RU"/>
        </w:rPr>
      </w:pPr>
      <w:r w:rsidRPr="0043451B">
        <w:rPr>
          <w:b/>
          <w:bCs/>
          <w:sz w:val="22"/>
          <w:szCs w:val="22"/>
          <w:lang w:val="ru-RU"/>
        </w:rPr>
        <w:t>Приложение</w:t>
      </w:r>
      <w:r w:rsidRPr="0043451B">
        <w:rPr>
          <w:sz w:val="22"/>
          <w:szCs w:val="22"/>
          <w:lang w:val="ru-RU"/>
        </w:rPr>
        <w:t>:</w:t>
      </w:r>
      <w:r w:rsidR="004D252A" w:rsidRPr="0043451B">
        <w:rPr>
          <w:sz w:val="22"/>
          <w:szCs w:val="22"/>
          <w:lang w:val="ru-RU"/>
        </w:rPr>
        <w:t xml:space="preserve"> 1</w:t>
      </w:r>
    </w:p>
    <w:p w:rsidR="004D252A" w:rsidRPr="0043451B" w:rsidRDefault="004D252A" w:rsidP="00080A87">
      <w:pPr>
        <w:pStyle w:val="AnnexTitle"/>
        <w:rPr>
          <w:b w:val="0"/>
          <w:bCs/>
          <w:sz w:val="22"/>
          <w:szCs w:val="22"/>
        </w:rPr>
      </w:pPr>
      <w:r w:rsidRPr="00ED6126">
        <w:br w:type="page"/>
      </w:r>
      <w:r w:rsidR="008F0C57" w:rsidRPr="00080A87">
        <w:rPr>
          <w:b w:val="0"/>
          <w:bCs/>
        </w:rPr>
        <w:lastRenderedPageBreak/>
        <w:t>ПРИЛОЖЕНИЕ</w:t>
      </w:r>
      <w:r w:rsidRPr="00080A87">
        <w:rPr>
          <w:b w:val="0"/>
          <w:bCs/>
        </w:rPr>
        <w:t xml:space="preserve"> 1</w:t>
      </w:r>
      <w:r w:rsidRPr="00080A87">
        <w:rPr>
          <w:b w:val="0"/>
          <w:bCs/>
        </w:rPr>
        <w:br/>
      </w:r>
      <w:r w:rsidRPr="0043451B">
        <w:rPr>
          <w:b w:val="0"/>
          <w:bCs/>
          <w:sz w:val="22"/>
          <w:szCs w:val="22"/>
        </w:rPr>
        <w:t>(</w:t>
      </w:r>
      <w:r w:rsidR="008F0C57" w:rsidRPr="0043451B">
        <w:rPr>
          <w:b w:val="0"/>
          <w:bCs/>
          <w:sz w:val="22"/>
          <w:szCs w:val="22"/>
        </w:rPr>
        <w:t>к Циркуляру 158 БСЭ</w:t>
      </w:r>
      <w:r w:rsidRPr="0043451B">
        <w:rPr>
          <w:b w:val="0"/>
          <w:bCs/>
          <w:sz w:val="22"/>
          <w:szCs w:val="22"/>
        </w:rPr>
        <w:t>)</w:t>
      </w:r>
    </w:p>
    <w:p w:rsidR="008F0C57" w:rsidRPr="00ED6126" w:rsidRDefault="008F0C57" w:rsidP="00080A87">
      <w:pPr>
        <w:pStyle w:val="AnnexTitle"/>
      </w:pPr>
      <w:r w:rsidRPr="00ED6126">
        <w:t>Краткое изложение текстов и указание на место их размещения</w:t>
      </w:r>
    </w:p>
    <w:p w:rsidR="004D252A" w:rsidRPr="00ED6126" w:rsidRDefault="008F0C57" w:rsidP="00080A87">
      <w:pPr>
        <w:pStyle w:val="Headingb"/>
        <w:rPr>
          <w:sz w:val="28"/>
          <w:szCs w:val="28"/>
        </w:rPr>
      </w:pPr>
      <w:r w:rsidRPr="00ED6126">
        <w:t>Проект новой Рекомендации МСЭ-Т</w:t>
      </w:r>
      <w:r w:rsidR="004D252A" w:rsidRPr="00ED6126">
        <w:t xml:space="preserve"> X.1500 (</w:t>
      </w:r>
      <w:proofErr w:type="spellStart"/>
      <w:r w:rsidR="004D252A" w:rsidRPr="00ED6126">
        <w:t>X.cybex</w:t>
      </w:r>
      <w:proofErr w:type="spellEnd"/>
      <w:r w:rsidR="004D252A" w:rsidRPr="00ED6126">
        <w:t xml:space="preserve">), </w:t>
      </w:r>
      <w:r w:rsidR="00604744" w:rsidRPr="00ED6126">
        <w:t xml:space="preserve">Методы обмена информацией по </w:t>
      </w:r>
      <w:proofErr w:type="spellStart"/>
      <w:r w:rsidR="00604744" w:rsidRPr="00ED6126">
        <w:t>кибербезопасности</w:t>
      </w:r>
      <w:proofErr w:type="spellEnd"/>
      <w:r w:rsidR="00604744" w:rsidRPr="00ED6126">
        <w:t xml:space="preserve"> </w:t>
      </w:r>
      <w:r w:rsidR="004D252A" w:rsidRPr="00ED6126">
        <w:br/>
        <w:t xml:space="preserve">COM 17 – R 25 </w:t>
      </w:r>
      <w:r w:rsidR="004D252A" w:rsidRPr="003B3D96">
        <w:rPr>
          <w:b w:val="0"/>
          <w:bCs/>
          <w:i/>
          <w:iCs/>
        </w:rPr>
        <w:t>(</w:t>
      </w:r>
      <w:r w:rsidR="00604744" w:rsidRPr="00080A87">
        <w:rPr>
          <w:b w:val="0"/>
          <w:bCs/>
          <w:i/>
          <w:iCs/>
        </w:rPr>
        <w:t>скоро будет размещен на веб-сайте</w:t>
      </w:r>
      <w:r w:rsidR="004D252A" w:rsidRPr="003B3D96">
        <w:rPr>
          <w:b w:val="0"/>
          <w:bCs/>
          <w:i/>
          <w:iCs/>
        </w:rPr>
        <w:t>)</w:t>
      </w:r>
    </w:p>
    <w:p w:rsidR="004D252A" w:rsidRPr="00717211" w:rsidRDefault="00604744" w:rsidP="00717211">
      <w:pPr>
        <w:pStyle w:val="Headingb"/>
      </w:pPr>
      <w:r w:rsidRPr="00717211">
        <w:t>Краткое изложение</w:t>
      </w:r>
    </w:p>
    <w:p w:rsidR="004D252A" w:rsidRDefault="00604744" w:rsidP="00BE4241">
      <w:pPr>
        <w:rPr>
          <w:lang w:val="ru-RU"/>
        </w:rPr>
      </w:pPr>
      <w:r w:rsidRPr="00ED6126">
        <w:rPr>
          <w:lang w:val="ru-RU"/>
        </w:rPr>
        <w:t xml:space="preserve">В данной Рекомендации излагаются методы обмена информацией </w:t>
      </w:r>
      <w:r w:rsidR="00BE4241" w:rsidRPr="00ED6126">
        <w:rPr>
          <w:lang w:val="ru-RU"/>
        </w:rPr>
        <w:t>по</w:t>
      </w:r>
      <w:r w:rsidRPr="00ED6126">
        <w:rPr>
          <w:lang w:val="ru-RU"/>
        </w:rPr>
        <w:t xml:space="preserve"> кибербезопасности. Эти методы можно использовать по отдельности или в сочетании, по желанию или в зависимости от ситуации в целях повышения кибербезопасности благодаря обмену четкой, всесторонней, глобальной, своевременной и надежной информацией. Не </w:t>
      </w:r>
      <w:r w:rsidR="00BE4241" w:rsidRPr="00ED6126">
        <w:rPr>
          <w:lang w:val="ru-RU"/>
        </w:rPr>
        <w:t>предполагается</w:t>
      </w:r>
      <w:r w:rsidRPr="00ED6126">
        <w:rPr>
          <w:lang w:val="ru-RU"/>
        </w:rPr>
        <w:t xml:space="preserve"> каких</w:t>
      </w:r>
      <w:r w:rsidR="00BE4241" w:rsidRPr="00ED6126">
        <w:rPr>
          <w:lang w:val="ru-RU"/>
        </w:rPr>
        <w:t>-</w:t>
      </w:r>
      <w:r w:rsidRPr="00ED6126">
        <w:rPr>
          <w:lang w:val="ru-RU"/>
        </w:rPr>
        <w:t>либо обязательств по обмену информацией</w:t>
      </w:r>
      <w:r w:rsidR="00BE4241" w:rsidRPr="00ED6126">
        <w:rPr>
          <w:lang w:val="ru-RU"/>
        </w:rPr>
        <w:t xml:space="preserve"> либо средств получения или конечного использова</w:t>
      </w:r>
      <w:r w:rsidR="00080A87">
        <w:rPr>
          <w:lang w:val="ru-RU"/>
        </w:rPr>
        <w:t>ния рассматриваемой информации.</w:t>
      </w:r>
    </w:p>
    <w:p w:rsidR="00080A87" w:rsidRPr="00ED6126" w:rsidRDefault="00080A87" w:rsidP="00BE4241">
      <w:pPr>
        <w:rPr>
          <w:lang w:val="ru-RU"/>
        </w:rPr>
      </w:pPr>
    </w:p>
    <w:p w:rsidR="004D252A" w:rsidRPr="00717211" w:rsidRDefault="008F0C57" w:rsidP="000219F7">
      <w:pPr>
        <w:pStyle w:val="Headingb"/>
        <w:rPr>
          <w:szCs w:val="28"/>
        </w:rPr>
      </w:pPr>
      <w:r w:rsidRPr="00717211">
        <w:t xml:space="preserve">Проект новой Рекомендации МСЭ-Т </w:t>
      </w:r>
      <w:r w:rsidR="004D252A" w:rsidRPr="00717211">
        <w:t>X.1520 (</w:t>
      </w:r>
      <w:proofErr w:type="spellStart"/>
      <w:r w:rsidR="004D252A" w:rsidRPr="00717211">
        <w:t>X.cve</w:t>
      </w:r>
      <w:proofErr w:type="spellEnd"/>
      <w:r w:rsidR="004D252A" w:rsidRPr="00717211">
        <w:t xml:space="preserve">), </w:t>
      </w:r>
      <w:r w:rsidR="00BE5E3F" w:rsidRPr="00717211">
        <w:rPr>
          <w:szCs w:val="22"/>
        </w:rPr>
        <w:t>О</w:t>
      </w:r>
      <w:r w:rsidR="00AC64D0" w:rsidRPr="00717211">
        <w:rPr>
          <w:szCs w:val="22"/>
        </w:rPr>
        <w:t>бщеизвес</w:t>
      </w:r>
      <w:r w:rsidR="00BE5E3F" w:rsidRPr="00717211">
        <w:rPr>
          <w:szCs w:val="22"/>
        </w:rPr>
        <w:t>тные</w:t>
      </w:r>
      <w:r w:rsidR="00AC64D0" w:rsidRPr="00717211">
        <w:rPr>
          <w:szCs w:val="22"/>
        </w:rPr>
        <w:t xml:space="preserve"> уязвимост</w:t>
      </w:r>
      <w:r w:rsidR="00BE5E3F" w:rsidRPr="00717211">
        <w:rPr>
          <w:szCs w:val="22"/>
        </w:rPr>
        <w:t xml:space="preserve">и и </w:t>
      </w:r>
      <w:r w:rsidR="000219F7">
        <w:rPr>
          <w:szCs w:val="22"/>
        </w:rPr>
        <w:t>незащищенность</w:t>
      </w:r>
      <w:r w:rsidR="00BE5E3F" w:rsidRPr="00717211">
        <w:rPr>
          <w:szCs w:val="22"/>
        </w:rPr>
        <w:t xml:space="preserve"> </w:t>
      </w:r>
      <w:r w:rsidR="00AC64D0" w:rsidRPr="00717211">
        <w:rPr>
          <w:szCs w:val="22"/>
        </w:rPr>
        <w:t xml:space="preserve">(CVE) </w:t>
      </w:r>
      <w:r w:rsidR="004D252A" w:rsidRPr="00717211">
        <w:br/>
        <w:t>COM 17 – R 26</w:t>
      </w:r>
    </w:p>
    <w:p w:rsidR="00604744" w:rsidRPr="00717211" w:rsidRDefault="00604744" w:rsidP="00717211">
      <w:pPr>
        <w:pStyle w:val="Headingb"/>
      </w:pPr>
      <w:r w:rsidRPr="00717211">
        <w:t>Краткое изложение</w:t>
      </w:r>
    </w:p>
    <w:p w:rsidR="004D252A" w:rsidRPr="00ED6126" w:rsidRDefault="00BE5E3F" w:rsidP="000219F7">
      <w:pPr>
        <w:rPr>
          <w:lang w:val="ru-RU"/>
        </w:rPr>
      </w:pPr>
      <w:r w:rsidRPr="00ED6126">
        <w:rPr>
          <w:lang w:val="ru-RU"/>
        </w:rPr>
        <w:t xml:space="preserve">В данной Рекомендации рассматриваются структурно оформленные средства для обмена сведениями об общеизвестных уязвимостях и </w:t>
      </w:r>
      <w:r w:rsidR="000219F7">
        <w:rPr>
          <w:lang w:val="ru-RU"/>
        </w:rPr>
        <w:t>незащищенности</w:t>
      </w:r>
      <w:r w:rsidRPr="00ED6126">
        <w:rPr>
          <w:lang w:val="ru-RU"/>
        </w:rPr>
        <w:t xml:space="preserve"> </w:t>
      </w:r>
      <w:r w:rsidR="004D252A" w:rsidRPr="00ED6126">
        <w:rPr>
          <w:lang w:val="ru-RU"/>
        </w:rPr>
        <w:t xml:space="preserve">(CVE) </w:t>
      </w:r>
      <w:r w:rsidRPr="00ED6126">
        <w:rPr>
          <w:lang w:val="ru-RU"/>
        </w:rPr>
        <w:t>в области информационной безопасности, предназначенные для того, чтобы дать одинаковые названия общеизвестным проблемам в коммерческом программном обеспечении или программном обеспечении с</w:t>
      </w:r>
      <w:r w:rsidR="00B935D1" w:rsidRPr="00ED6126">
        <w:rPr>
          <w:lang w:val="ru-RU"/>
        </w:rPr>
        <w:t xml:space="preserve"> открытым исходным кодом, которые использую</w:t>
      </w:r>
      <w:r w:rsidRPr="00ED6126">
        <w:rPr>
          <w:lang w:val="ru-RU"/>
        </w:rPr>
        <w:t>тся в сетях связи, уст</w:t>
      </w:r>
      <w:r w:rsidR="00631E8C" w:rsidRPr="00ED6126">
        <w:rPr>
          <w:lang w:val="ru-RU"/>
        </w:rPr>
        <w:t>ройствах конечных пользователей</w:t>
      </w:r>
      <w:r w:rsidRPr="00ED6126">
        <w:rPr>
          <w:lang w:val="ru-RU"/>
        </w:rPr>
        <w:t xml:space="preserve"> или же в любых других </w:t>
      </w:r>
      <w:r w:rsidR="00B935D1" w:rsidRPr="00ED6126">
        <w:rPr>
          <w:lang w:val="ru-RU"/>
        </w:rPr>
        <w:t>типах</w:t>
      </w:r>
      <w:r w:rsidRPr="00ED6126">
        <w:rPr>
          <w:lang w:val="ru-RU"/>
        </w:rPr>
        <w:t xml:space="preserve"> информационно-коммуникационных технологий (ИКТ), где может применяться программное обеспечение. Цель данной Рекомендации состоит в том, чтобы </w:t>
      </w:r>
      <w:r w:rsidR="00E200E8" w:rsidRPr="00ED6126">
        <w:rPr>
          <w:lang w:val="ru-RU"/>
        </w:rPr>
        <w:t xml:space="preserve">с помощью таких общих наименований </w:t>
      </w:r>
      <w:r w:rsidRPr="00ED6126">
        <w:rPr>
          <w:lang w:val="ru-RU"/>
        </w:rPr>
        <w:t>облегчить совместное использование данных по отдельным</w:t>
      </w:r>
      <w:r w:rsidR="005E10A6" w:rsidRPr="00ED6126">
        <w:rPr>
          <w:lang w:val="ru-RU"/>
        </w:rPr>
        <w:t xml:space="preserve"> </w:t>
      </w:r>
      <w:r w:rsidR="000219F7">
        <w:rPr>
          <w:lang w:val="ru-RU"/>
        </w:rPr>
        <w:t>возможностям, касающимся</w:t>
      </w:r>
      <w:r w:rsidR="005E10A6" w:rsidRPr="00ED6126">
        <w:rPr>
          <w:lang w:val="ru-RU"/>
        </w:rPr>
        <w:t xml:space="preserve"> уязвимости (инструментов, </w:t>
      </w:r>
      <w:r w:rsidR="00CF395F" w:rsidRPr="00ED6126">
        <w:rPr>
          <w:lang w:val="ru-RU"/>
        </w:rPr>
        <w:t>депозитариев</w:t>
      </w:r>
      <w:r w:rsidR="005E10A6" w:rsidRPr="00ED6126">
        <w:rPr>
          <w:lang w:val="ru-RU"/>
        </w:rPr>
        <w:t xml:space="preserve"> и услуг). Рекомендация предназначена для того, чтобы </w:t>
      </w:r>
      <w:r w:rsidR="00E200E8" w:rsidRPr="00ED6126">
        <w:rPr>
          <w:lang w:val="ru-RU"/>
        </w:rPr>
        <w:t>позволить</w:t>
      </w:r>
      <w:r w:rsidR="005E10A6" w:rsidRPr="00ED6126">
        <w:rPr>
          <w:lang w:val="ru-RU"/>
        </w:rPr>
        <w:t xml:space="preserve"> увязать вместе базы данных по уязвимостям и другие </w:t>
      </w:r>
      <w:r w:rsidR="000219F7">
        <w:rPr>
          <w:lang w:val="ru-RU"/>
        </w:rPr>
        <w:t>возможности</w:t>
      </w:r>
      <w:r w:rsidR="005E10A6" w:rsidRPr="00ED6126">
        <w:rPr>
          <w:lang w:val="ru-RU"/>
        </w:rPr>
        <w:t>, а также облегчить сопоставление инструментов и услуг в области безопасности. По существу данная Рекомендация не содержит информации по таким вопросам, как риски, воздействие, установленная информация или подробная техническая информация. В ней содержатся только стандартный идентификационный номер с указанием статуса, краткое описание и ссылки на соответствующие отчеты и информаци</w:t>
      </w:r>
      <w:r w:rsidR="00080A87">
        <w:rPr>
          <w:lang w:val="ru-RU"/>
        </w:rPr>
        <w:t>онные материалы по уязвимостям.</w:t>
      </w:r>
    </w:p>
    <w:p w:rsidR="004D252A" w:rsidRPr="00ED6126" w:rsidRDefault="00EF0EEC" w:rsidP="000219F7">
      <w:pPr>
        <w:rPr>
          <w:lang w:val="ru-RU"/>
        </w:rPr>
      </w:pPr>
      <w:r w:rsidRPr="00ED6126">
        <w:rPr>
          <w:lang w:val="ru-RU"/>
        </w:rPr>
        <w:t xml:space="preserve">Подразумевается, что данная Рекомендация будет иметь всесторонний характер, в том что касается всех общеизвестных уязвимостей и </w:t>
      </w:r>
      <w:r w:rsidR="000219F7">
        <w:rPr>
          <w:lang w:val="ru-RU"/>
        </w:rPr>
        <w:t>незащищенности</w:t>
      </w:r>
      <w:r w:rsidRPr="00ED6126">
        <w:rPr>
          <w:lang w:val="ru-RU"/>
        </w:rPr>
        <w:t xml:space="preserve">. Хотя планируется, что Рекомендация будет содержать </w:t>
      </w:r>
      <w:r w:rsidR="00E200E8" w:rsidRPr="00ED6126">
        <w:rPr>
          <w:lang w:val="ru-RU"/>
        </w:rPr>
        <w:t>про</w:t>
      </w:r>
      <w:r w:rsidRPr="00ED6126">
        <w:rPr>
          <w:lang w:val="ru-RU"/>
        </w:rPr>
        <w:t xml:space="preserve">работанную информацию, основное внимание уделяется определению уязвимостей и </w:t>
      </w:r>
      <w:r w:rsidR="000219F7">
        <w:rPr>
          <w:lang w:val="ru-RU"/>
        </w:rPr>
        <w:t>незащищенности</w:t>
      </w:r>
      <w:r w:rsidRPr="00ED6126">
        <w:rPr>
          <w:lang w:val="ru-RU"/>
        </w:rPr>
        <w:t xml:space="preserve">, которые обнаруживаются с помощью средств обеспечения безопасности, и любым новым проблемам, которые становятся общими, а затем рассмотрению любых прежних проблем в области безопасности, которые требуют </w:t>
      </w:r>
      <w:r w:rsidR="00E200E8" w:rsidRPr="00ED6126">
        <w:rPr>
          <w:lang w:val="ru-RU"/>
        </w:rPr>
        <w:t>подтверждения</w:t>
      </w:r>
      <w:r w:rsidR="00080A87">
        <w:rPr>
          <w:lang w:val="ru-RU"/>
        </w:rPr>
        <w:t>.</w:t>
      </w:r>
    </w:p>
    <w:p w:rsidR="004D252A" w:rsidRPr="00717211" w:rsidRDefault="003B3D96" w:rsidP="00717211">
      <w:pPr>
        <w:pStyle w:val="Headingb"/>
      </w:pPr>
      <w:r>
        <w:br w:type="page"/>
      </w:r>
      <w:r w:rsidR="008F0C57" w:rsidRPr="00717211">
        <w:lastRenderedPageBreak/>
        <w:t xml:space="preserve">Проект новой Рекомендации МСЭ-Т </w:t>
      </w:r>
      <w:r w:rsidR="004D252A" w:rsidRPr="00717211">
        <w:t>X.1521 (</w:t>
      </w:r>
      <w:proofErr w:type="spellStart"/>
      <w:r w:rsidR="004D252A" w:rsidRPr="00717211">
        <w:t>X.cvss</w:t>
      </w:r>
      <w:proofErr w:type="spellEnd"/>
      <w:r w:rsidR="004D252A" w:rsidRPr="00717211">
        <w:t xml:space="preserve">), </w:t>
      </w:r>
      <w:r w:rsidR="003B7321" w:rsidRPr="00717211">
        <w:t xml:space="preserve">Система оценки общеизвестных уязвимостей </w:t>
      </w:r>
      <w:r w:rsidR="004D252A" w:rsidRPr="00717211">
        <w:t>(CVSS)</w:t>
      </w:r>
      <w:r w:rsidR="004D252A" w:rsidRPr="00717211">
        <w:br/>
        <w:t xml:space="preserve">COM 17 – R 27 </w:t>
      </w:r>
      <w:r w:rsidR="004D252A" w:rsidRPr="003B3D96">
        <w:rPr>
          <w:b w:val="0"/>
          <w:bCs/>
          <w:i/>
          <w:iCs/>
        </w:rPr>
        <w:t>(</w:t>
      </w:r>
      <w:r w:rsidR="00604744" w:rsidRPr="003B3D96">
        <w:rPr>
          <w:b w:val="0"/>
          <w:bCs/>
          <w:i/>
          <w:iCs/>
        </w:rPr>
        <w:t>скоро будет размещен на веб-сайте</w:t>
      </w:r>
      <w:r w:rsidR="004D252A" w:rsidRPr="003B3D96">
        <w:rPr>
          <w:b w:val="0"/>
          <w:bCs/>
          <w:i/>
          <w:iCs/>
        </w:rPr>
        <w:t>)</w:t>
      </w:r>
    </w:p>
    <w:p w:rsidR="00604744" w:rsidRPr="00717211" w:rsidRDefault="00604744" w:rsidP="00717211">
      <w:pPr>
        <w:pStyle w:val="Headingb"/>
      </w:pPr>
      <w:r w:rsidRPr="00717211">
        <w:t>Краткое изложение</w:t>
      </w:r>
    </w:p>
    <w:p w:rsidR="004D252A" w:rsidRPr="00ED6126" w:rsidRDefault="003B7321" w:rsidP="00CC1A5A">
      <w:pPr>
        <w:rPr>
          <w:lang w:val="ru-RU"/>
        </w:rPr>
      </w:pPr>
      <w:r w:rsidRPr="00ED6126">
        <w:rPr>
          <w:lang w:val="ru-RU"/>
        </w:rPr>
        <w:t xml:space="preserve">В данной Рекомендации представлена </w:t>
      </w:r>
      <w:r w:rsidR="00631E8C" w:rsidRPr="00ED6126">
        <w:rPr>
          <w:lang w:val="ru-RU"/>
        </w:rPr>
        <w:t>открытая структура для сообщения характеристик и влияния уязвимостей информационно-коммуникационных технологи</w:t>
      </w:r>
      <w:r w:rsidR="00614092" w:rsidRPr="00ED6126">
        <w:rPr>
          <w:lang w:val="ru-RU"/>
        </w:rPr>
        <w:t>й</w:t>
      </w:r>
      <w:r w:rsidR="00631E8C" w:rsidRPr="00ED6126">
        <w:rPr>
          <w:lang w:val="ru-RU"/>
        </w:rPr>
        <w:t xml:space="preserve"> (ИКТ) в коммерческом программном обеспечении или программном обеспечении с открытым исходным кодом, котор</w:t>
      </w:r>
      <w:r w:rsidR="00CC1A5A" w:rsidRPr="00ED6126">
        <w:rPr>
          <w:lang w:val="ru-RU"/>
        </w:rPr>
        <w:t>ы</w:t>
      </w:r>
      <w:r w:rsidR="00631E8C" w:rsidRPr="00ED6126">
        <w:rPr>
          <w:lang w:val="ru-RU"/>
        </w:rPr>
        <w:t>е использу</w:t>
      </w:r>
      <w:r w:rsidR="00CC1A5A" w:rsidRPr="00ED6126">
        <w:rPr>
          <w:lang w:val="ru-RU"/>
        </w:rPr>
        <w:t>ю</w:t>
      </w:r>
      <w:r w:rsidR="00631E8C" w:rsidRPr="00ED6126">
        <w:rPr>
          <w:lang w:val="ru-RU"/>
        </w:rPr>
        <w:t xml:space="preserve">тся в сетях связи, устройствах конечных пользователей или же в любых других </w:t>
      </w:r>
      <w:r w:rsidR="00B935D1" w:rsidRPr="00ED6126">
        <w:rPr>
          <w:lang w:val="ru-RU"/>
        </w:rPr>
        <w:t>типах</w:t>
      </w:r>
      <w:r w:rsidR="00631E8C" w:rsidRPr="00ED6126">
        <w:rPr>
          <w:lang w:val="ru-RU"/>
        </w:rPr>
        <w:t xml:space="preserve"> ИКТ, где может применяться программное обеспечение. В Рекомендации рассматривается система оценки общеизвестных уязвимостей</w:t>
      </w:r>
      <w:r w:rsidR="00614092" w:rsidRPr="00ED6126">
        <w:rPr>
          <w:lang w:val="ru-RU"/>
        </w:rPr>
        <w:t xml:space="preserve"> </w:t>
      </w:r>
      <w:r w:rsidR="004D252A" w:rsidRPr="00ED6126">
        <w:rPr>
          <w:lang w:val="ru-RU"/>
        </w:rPr>
        <w:t xml:space="preserve">(CVSS), </w:t>
      </w:r>
      <w:r w:rsidR="00614092" w:rsidRPr="00ED6126">
        <w:rPr>
          <w:lang w:val="ru-RU"/>
        </w:rPr>
        <w:t>цель которой состоит в том, чт</w:t>
      </w:r>
      <w:r w:rsidR="00CF395F" w:rsidRPr="00ED6126">
        <w:rPr>
          <w:lang w:val="ru-RU"/>
        </w:rPr>
        <w:t>обы дать возможность руководителям</w:t>
      </w:r>
      <w:r w:rsidR="00614092" w:rsidRPr="00ED6126">
        <w:rPr>
          <w:lang w:val="ru-RU"/>
        </w:rPr>
        <w:t xml:space="preserve"> в области ИКТ, тем, кто рассылает объявления об уязвимостях, поставщикам услуг в области безопасности, поставщикам различных приложений и исследователям изъясняться на общем языке оценки уязвим</w:t>
      </w:r>
      <w:r w:rsidR="00080A87">
        <w:rPr>
          <w:lang w:val="ru-RU"/>
        </w:rPr>
        <w:t>остей ИКТ.</w:t>
      </w:r>
    </w:p>
    <w:p w:rsidR="004D252A" w:rsidRPr="00ED6126" w:rsidRDefault="004D252A" w:rsidP="004D252A">
      <w:pPr>
        <w:rPr>
          <w:rFonts w:eastAsia="MS Mincho"/>
          <w:lang w:val="ru-RU" w:eastAsia="ja-JP"/>
        </w:rPr>
      </w:pPr>
    </w:p>
    <w:p w:rsidR="004D252A" w:rsidRPr="00717211" w:rsidRDefault="008F0C57" w:rsidP="002943BE">
      <w:pPr>
        <w:pStyle w:val="Headingb"/>
      </w:pPr>
      <w:r w:rsidRPr="00717211">
        <w:t xml:space="preserve">Проект новой Рекомендации МСЭ-Т </w:t>
      </w:r>
      <w:r w:rsidR="004D252A" w:rsidRPr="00717211">
        <w:t>X.1261 (</w:t>
      </w:r>
      <w:proofErr w:type="spellStart"/>
      <w:r w:rsidR="004D252A" w:rsidRPr="00717211">
        <w:t>X.EVcert</w:t>
      </w:r>
      <w:proofErr w:type="spellEnd"/>
      <w:r w:rsidR="004D252A" w:rsidRPr="00717211">
        <w:t xml:space="preserve">), </w:t>
      </w:r>
      <w:r w:rsidR="00D140E9" w:rsidRPr="00717211">
        <w:t>С</w:t>
      </w:r>
      <w:r w:rsidR="00614092" w:rsidRPr="00717211">
        <w:t xml:space="preserve">истема сертификатов </w:t>
      </w:r>
      <w:r w:rsidR="000219F7">
        <w:t xml:space="preserve">с </w:t>
      </w:r>
      <w:r w:rsidR="00D140E9" w:rsidRPr="00717211">
        <w:t xml:space="preserve">расширенной </w:t>
      </w:r>
      <w:proofErr w:type="spellStart"/>
      <w:r w:rsidR="002943BE">
        <w:t>валидацией</w:t>
      </w:r>
      <w:proofErr w:type="spellEnd"/>
      <w:r w:rsidR="00614092" w:rsidRPr="00717211">
        <w:t xml:space="preserve"> </w:t>
      </w:r>
      <w:r w:rsidR="004D252A" w:rsidRPr="00717211">
        <w:t>(</w:t>
      </w:r>
      <w:proofErr w:type="spellStart"/>
      <w:r w:rsidR="004D252A" w:rsidRPr="00717211">
        <w:t>EVcert</w:t>
      </w:r>
      <w:proofErr w:type="spellEnd"/>
      <w:r w:rsidR="004D252A" w:rsidRPr="00717211">
        <w:t>)</w:t>
      </w:r>
      <w:r w:rsidR="004D252A" w:rsidRPr="00717211">
        <w:br/>
        <w:t>COM 17 – R 30</w:t>
      </w:r>
    </w:p>
    <w:p w:rsidR="00614092" w:rsidRPr="00ED6126" w:rsidRDefault="00614092" w:rsidP="00717211">
      <w:pPr>
        <w:pStyle w:val="Headingb"/>
      </w:pPr>
      <w:r w:rsidRPr="00717211">
        <w:t>Краткое изложение</w:t>
      </w:r>
    </w:p>
    <w:p w:rsidR="004D252A" w:rsidRPr="00ED6126" w:rsidRDefault="00614092" w:rsidP="003B3D96">
      <w:pPr>
        <w:rPr>
          <w:lang w:val="ru-RU"/>
        </w:rPr>
      </w:pPr>
      <w:r w:rsidRPr="00ED6126">
        <w:rPr>
          <w:lang w:val="ru-RU"/>
        </w:rPr>
        <w:t xml:space="preserve">В данной Рекомендации рассматривается система </w:t>
      </w:r>
      <w:r w:rsidR="00D140E9" w:rsidRPr="00ED6126">
        <w:rPr>
          <w:lang w:val="ru-RU"/>
        </w:rPr>
        <w:t>се</w:t>
      </w:r>
      <w:r w:rsidR="00CF395F" w:rsidRPr="00ED6126">
        <w:rPr>
          <w:lang w:val="ru-RU"/>
        </w:rPr>
        <w:t>ртификатов</w:t>
      </w:r>
      <w:r w:rsidR="000219F7">
        <w:rPr>
          <w:lang w:val="ru-RU"/>
        </w:rPr>
        <w:t xml:space="preserve"> с расширенной </w:t>
      </w:r>
      <w:proofErr w:type="spellStart"/>
      <w:r w:rsidR="002943BE">
        <w:rPr>
          <w:lang w:val="ru-RU"/>
        </w:rPr>
        <w:t>валидацией</w:t>
      </w:r>
      <w:proofErr w:type="spellEnd"/>
      <w:r w:rsidR="00D140E9" w:rsidRPr="00ED6126">
        <w:rPr>
          <w:lang w:val="ru-RU"/>
        </w:rPr>
        <w:t xml:space="preserve">, и она представляет собой всестороннее сочетание технологий, протоколов, проверки </w:t>
      </w:r>
      <w:r w:rsidR="00CF395F" w:rsidRPr="00ED6126">
        <w:rPr>
          <w:lang w:val="ru-RU"/>
        </w:rPr>
        <w:t xml:space="preserve">подлинности </w:t>
      </w:r>
      <w:r w:rsidR="00D140E9" w:rsidRPr="00ED6126">
        <w:rPr>
          <w:lang w:val="ru-RU"/>
        </w:rPr>
        <w:t>идентичности, управления жизненным цикло</w:t>
      </w:r>
      <w:r w:rsidR="00CF395F" w:rsidRPr="00ED6126">
        <w:rPr>
          <w:lang w:val="ru-RU"/>
        </w:rPr>
        <w:t>м и методов контроля</w:t>
      </w:r>
      <w:r w:rsidR="00D140E9" w:rsidRPr="00ED6126">
        <w:rPr>
          <w:lang w:val="ru-RU"/>
        </w:rPr>
        <w:t xml:space="preserve">, обеспечивающее описание минимальных требований, которые должны выполняться для выдачи и </w:t>
      </w:r>
      <w:r w:rsidR="008521C6" w:rsidRPr="00ED6126">
        <w:rPr>
          <w:lang w:val="ru-RU"/>
        </w:rPr>
        <w:t>ведения</w:t>
      </w:r>
      <w:r w:rsidR="00D140E9" w:rsidRPr="00ED6126">
        <w:rPr>
          <w:lang w:val="ru-RU"/>
        </w:rPr>
        <w:t xml:space="preserve"> серти</w:t>
      </w:r>
      <w:r w:rsidR="00CF395F" w:rsidRPr="00ED6126">
        <w:rPr>
          <w:lang w:val="ru-RU"/>
        </w:rPr>
        <w:t xml:space="preserve">фикатов </w:t>
      </w:r>
      <w:r w:rsidR="000219F7">
        <w:rPr>
          <w:lang w:val="ru-RU"/>
        </w:rPr>
        <w:t xml:space="preserve">с расширенной </w:t>
      </w:r>
      <w:proofErr w:type="spellStart"/>
      <w:r w:rsidR="002943BE">
        <w:rPr>
          <w:lang w:val="ru-RU"/>
        </w:rPr>
        <w:t>валидацией</w:t>
      </w:r>
      <w:proofErr w:type="spellEnd"/>
      <w:r w:rsidR="004D252A" w:rsidRPr="00ED6126">
        <w:rPr>
          <w:lang w:val="ru-RU"/>
        </w:rPr>
        <w:t xml:space="preserve"> (</w:t>
      </w:r>
      <w:r w:rsidR="00D140E9" w:rsidRPr="00ED6126">
        <w:rPr>
          <w:lang w:val="ru-RU"/>
        </w:rPr>
        <w:t xml:space="preserve">"сертификатов </w:t>
      </w:r>
      <w:r w:rsidR="004D252A" w:rsidRPr="00ED6126">
        <w:rPr>
          <w:lang w:val="ru-RU"/>
        </w:rPr>
        <w:t>EV</w:t>
      </w:r>
      <w:r w:rsidR="00D140E9" w:rsidRPr="00ED6126">
        <w:rPr>
          <w:lang w:val="ru-RU"/>
        </w:rPr>
        <w:t>")</w:t>
      </w:r>
      <w:r w:rsidR="007027CE" w:rsidRPr="00ED6126">
        <w:rPr>
          <w:lang w:val="ru-RU"/>
        </w:rPr>
        <w:t>, относящихся к той или иной орг</w:t>
      </w:r>
      <w:r w:rsidR="00D140E9" w:rsidRPr="00ED6126">
        <w:rPr>
          <w:lang w:val="ru-RU"/>
        </w:rPr>
        <w:t>анизации. Затем информация</w:t>
      </w:r>
      <w:r w:rsidR="007027CE" w:rsidRPr="00ED6126">
        <w:rPr>
          <w:lang w:val="ru-RU"/>
        </w:rPr>
        <w:t xml:space="preserve"> о рассматриваемой организации из </w:t>
      </w:r>
      <w:r w:rsidR="00CF395F" w:rsidRPr="00ED6126">
        <w:rPr>
          <w:lang w:val="ru-RU"/>
        </w:rPr>
        <w:t>действительных</w:t>
      </w:r>
      <w:r w:rsidR="007027CE" w:rsidRPr="00ED6126">
        <w:rPr>
          <w:lang w:val="ru-RU"/>
        </w:rPr>
        <w:t xml:space="preserve"> "сертификатов </w:t>
      </w:r>
      <w:r w:rsidR="004D252A" w:rsidRPr="00ED6126">
        <w:rPr>
          <w:lang w:val="ru-RU"/>
        </w:rPr>
        <w:t>EV</w:t>
      </w:r>
      <w:r w:rsidR="007027CE" w:rsidRPr="00ED6126">
        <w:rPr>
          <w:lang w:val="ru-RU"/>
        </w:rPr>
        <w:t xml:space="preserve">" может особым образом воспроизводиться некоторыми приложениями программного обеспечения проверяющей стороны (например, программного обеспечения браузера), с тем чтобы предоставить пользователям заслуживающее доверия подтверждение идентичности </w:t>
      </w:r>
      <w:r w:rsidR="00236D5B" w:rsidRPr="00ED6126">
        <w:rPr>
          <w:lang w:val="ru-RU"/>
        </w:rPr>
        <w:t>организации</w:t>
      </w:r>
      <w:r w:rsidR="007027CE" w:rsidRPr="00ED6126">
        <w:rPr>
          <w:lang w:val="ru-RU"/>
        </w:rPr>
        <w:t xml:space="preserve">, которая контролирует </w:t>
      </w:r>
      <w:proofErr w:type="spellStart"/>
      <w:r w:rsidR="007027CE" w:rsidRPr="00ED6126">
        <w:rPr>
          <w:lang w:val="ru-RU"/>
        </w:rPr>
        <w:t>веб-сайт</w:t>
      </w:r>
      <w:proofErr w:type="spellEnd"/>
      <w:r w:rsidR="007027CE" w:rsidRPr="00ED6126">
        <w:rPr>
          <w:lang w:val="ru-RU"/>
        </w:rPr>
        <w:t xml:space="preserve"> или другие услуги, за которыми обращаются пользователи. Хотя первоначально расширения этой системы предназначались для использования </w:t>
      </w:r>
      <w:r w:rsidR="00C2428E" w:rsidRPr="00ED6126">
        <w:rPr>
          <w:lang w:val="ru-RU"/>
        </w:rPr>
        <w:t xml:space="preserve">при создании кабельных каналов передачи данных на базе </w:t>
      </w:r>
      <w:proofErr w:type="spellStart"/>
      <w:r w:rsidR="00C2428E" w:rsidRPr="00ED6126">
        <w:rPr>
          <w:lang w:val="ru-RU"/>
        </w:rPr>
        <w:t>веб</w:t>
      </w:r>
      <w:proofErr w:type="spellEnd"/>
      <w:r w:rsidR="00C2428E" w:rsidRPr="00ED6126">
        <w:rPr>
          <w:lang w:val="ru-RU"/>
        </w:rPr>
        <w:t xml:space="preserve"> с помощью протоколов обеспечения безопасности транспортного уровня или уровня </w:t>
      </w:r>
      <w:r w:rsidR="00236D5B" w:rsidRPr="00ED6126">
        <w:rPr>
          <w:lang w:val="ru-RU"/>
        </w:rPr>
        <w:t>защищенных гнезд</w:t>
      </w:r>
      <w:r w:rsidR="00C2428E" w:rsidRPr="00ED6126">
        <w:rPr>
          <w:lang w:val="ru-RU"/>
        </w:rPr>
        <w:t xml:space="preserve"> (TLS/SSL), такие расширения предусматриваются для </w:t>
      </w:r>
      <w:r w:rsidR="00236D5B" w:rsidRPr="00ED6126">
        <w:rPr>
          <w:lang w:val="ru-RU"/>
        </w:rPr>
        <w:t xml:space="preserve">защищенных </w:t>
      </w:r>
      <w:r w:rsidR="00C2428E" w:rsidRPr="00ED6126">
        <w:rPr>
          <w:lang w:val="ru-RU"/>
        </w:rPr>
        <w:t xml:space="preserve">многоцелевых расширений </w:t>
      </w:r>
      <w:r w:rsidR="00236D5B" w:rsidRPr="00ED6126">
        <w:rPr>
          <w:lang w:val="ru-RU"/>
        </w:rPr>
        <w:t>электронной почты интернета</w:t>
      </w:r>
      <w:r w:rsidR="00123656" w:rsidRPr="00ED6126">
        <w:rPr>
          <w:lang w:val="ru-RU"/>
        </w:rPr>
        <w:t xml:space="preserve"> </w:t>
      </w:r>
      <w:r w:rsidR="004D252A" w:rsidRPr="00ED6126">
        <w:rPr>
          <w:lang w:val="ru-RU"/>
        </w:rPr>
        <w:t xml:space="preserve">(S/MIME), </w:t>
      </w:r>
      <w:r w:rsidR="00236D5B" w:rsidRPr="00ED6126">
        <w:rPr>
          <w:lang w:val="ru-RU"/>
        </w:rPr>
        <w:t>отметок</w:t>
      </w:r>
      <w:r w:rsidR="00123656" w:rsidRPr="00ED6126">
        <w:rPr>
          <w:lang w:val="ru-RU"/>
        </w:rPr>
        <w:t xml:space="preserve"> времени, передачи голоса по протоколу Интернет</w:t>
      </w:r>
      <w:r w:rsidR="004D252A" w:rsidRPr="00ED6126">
        <w:rPr>
          <w:lang w:val="ru-RU"/>
        </w:rPr>
        <w:t xml:space="preserve"> (</w:t>
      </w:r>
      <w:proofErr w:type="spellStart"/>
      <w:r w:rsidR="004D252A" w:rsidRPr="00ED6126">
        <w:rPr>
          <w:lang w:val="ru-RU"/>
        </w:rPr>
        <w:t>VoIP</w:t>
      </w:r>
      <w:proofErr w:type="spellEnd"/>
      <w:r w:rsidR="004D252A" w:rsidRPr="00ED6126">
        <w:rPr>
          <w:lang w:val="ru-RU"/>
        </w:rPr>
        <w:t xml:space="preserve">), </w:t>
      </w:r>
      <w:r w:rsidR="00123656" w:rsidRPr="00ED6126">
        <w:rPr>
          <w:lang w:val="ru-RU"/>
        </w:rPr>
        <w:t>мгновенного обмена сообщениями</w:t>
      </w:r>
      <w:r w:rsidR="004D252A" w:rsidRPr="00ED6126">
        <w:rPr>
          <w:lang w:val="ru-RU"/>
        </w:rPr>
        <w:t xml:space="preserve"> (IM), </w:t>
      </w:r>
      <w:proofErr w:type="spellStart"/>
      <w:r w:rsidR="00123656" w:rsidRPr="00ED6126">
        <w:rPr>
          <w:lang w:val="ru-RU"/>
        </w:rPr>
        <w:t>веб-услуг</w:t>
      </w:r>
      <w:proofErr w:type="spellEnd"/>
      <w:r w:rsidR="00123656" w:rsidRPr="00ED6126">
        <w:rPr>
          <w:lang w:val="ru-RU"/>
        </w:rPr>
        <w:t xml:space="preserve"> и т. д.</w:t>
      </w:r>
    </w:p>
    <w:p w:rsidR="004D252A" w:rsidRPr="00ED6126" w:rsidRDefault="00123656" w:rsidP="003B3D96">
      <w:pPr>
        <w:rPr>
          <w:b/>
          <w:bCs/>
          <w:lang w:val="ru-RU"/>
        </w:rPr>
      </w:pPr>
      <w:r w:rsidRPr="00ED6126">
        <w:rPr>
          <w:lang w:val="ru-RU"/>
        </w:rPr>
        <w:t xml:space="preserve">Основные задачи данной Рекомендации состоят в следующем: </w:t>
      </w:r>
      <w:r w:rsidR="004D252A" w:rsidRPr="00ED6126">
        <w:rPr>
          <w:lang w:val="ru-RU"/>
        </w:rPr>
        <w:t xml:space="preserve">1) </w:t>
      </w:r>
      <w:r w:rsidR="00236D5B" w:rsidRPr="00ED6126">
        <w:rPr>
          <w:lang w:val="ru-RU"/>
        </w:rPr>
        <w:t>определение юридического лица,</w:t>
      </w:r>
      <w:r w:rsidRPr="00ED6126">
        <w:rPr>
          <w:lang w:val="ru-RU"/>
        </w:rPr>
        <w:t xml:space="preserve"> </w:t>
      </w:r>
      <w:r w:rsidR="00236D5B" w:rsidRPr="00ED6126">
        <w:rPr>
          <w:lang w:val="ru-RU"/>
        </w:rPr>
        <w:t xml:space="preserve">контролирующего </w:t>
      </w:r>
      <w:proofErr w:type="spellStart"/>
      <w:r w:rsidR="00236D5B" w:rsidRPr="00ED6126">
        <w:rPr>
          <w:lang w:val="ru-RU"/>
        </w:rPr>
        <w:t>веб</w:t>
      </w:r>
      <w:proofErr w:type="spellEnd"/>
      <w:r w:rsidR="00236D5B" w:rsidRPr="00ED6126">
        <w:rPr>
          <w:lang w:val="ru-RU"/>
        </w:rPr>
        <w:t xml:space="preserve">- </w:t>
      </w:r>
      <w:r w:rsidRPr="00ED6126">
        <w:rPr>
          <w:lang w:val="ru-RU"/>
        </w:rPr>
        <w:t xml:space="preserve">или </w:t>
      </w:r>
      <w:r w:rsidR="00236D5B" w:rsidRPr="00ED6126">
        <w:rPr>
          <w:lang w:val="ru-RU"/>
        </w:rPr>
        <w:t>сервис-сайт</w:t>
      </w:r>
      <w:r w:rsidRPr="00ED6126">
        <w:rPr>
          <w:lang w:val="ru-RU"/>
        </w:rPr>
        <w:t xml:space="preserve">, и </w:t>
      </w:r>
      <w:r w:rsidR="004D252A" w:rsidRPr="00ED6126">
        <w:rPr>
          <w:lang w:val="ru-RU"/>
        </w:rPr>
        <w:t xml:space="preserve">2) </w:t>
      </w:r>
      <w:r w:rsidR="00236D5B" w:rsidRPr="00ED6126">
        <w:rPr>
          <w:lang w:val="ru-RU"/>
        </w:rPr>
        <w:t>обеспечение</w:t>
      </w:r>
      <w:r w:rsidRPr="00ED6126">
        <w:rPr>
          <w:lang w:val="ru-RU"/>
        </w:rPr>
        <w:t xml:space="preserve"> возможности зашифрованно</w:t>
      </w:r>
      <w:r w:rsidR="00236D5B" w:rsidRPr="00ED6126">
        <w:rPr>
          <w:lang w:val="ru-RU"/>
        </w:rPr>
        <w:t xml:space="preserve">й связи с этим </w:t>
      </w:r>
      <w:r w:rsidRPr="00ED6126">
        <w:rPr>
          <w:lang w:val="ru-RU"/>
        </w:rPr>
        <w:t xml:space="preserve">сайтом. Второстепенные задачи включают существенное увеличение кибербезопасности благодаря помощи в установлении законности организации, которая </w:t>
      </w:r>
      <w:r w:rsidR="00236D5B" w:rsidRPr="00ED6126">
        <w:rPr>
          <w:lang w:val="ru-RU"/>
        </w:rPr>
        <w:t>утверждает о том, что</w:t>
      </w:r>
      <w:r w:rsidR="000219F7">
        <w:rPr>
          <w:lang w:val="ru-RU"/>
        </w:rPr>
        <w:t xml:space="preserve"> управляет </w:t>
      </w:r>
      <w:proofErr w:type="spellStart"/>
      <w:r w:rsidR="00717211">
        <w:rPr>
          <w:lang w:val="ru-RU"/>
        </w:rPr>
        <w:t>веб</w:t>
      </w:r>
      <w:r w:rsidR="00717211">
        <w:rPr>
          <w:lang w:val="ru-RU"/>
        </w:rPr>
        <w:noBreakHyphen/>
      </w:r>
      <w:r w:rsidRPr="00ED6126">
        <w:rPr>
          <w:lang w:val="ru-RU"/>
        </w:rPr>
        <w:t>сайтом</w:t>
      </w:r>
      <w:proofErr w:type="spellEnd"/>
      <w:r w:rsidRPr="00ED6126">
        <w:rPr>
          <w:lang w:val="ru-RU"/>
        </w:rPr>
        <w:t>, и предоставлению средства, которое может использоваться для содействия</w:t>
      </w:r>
      <w:r w:rsidR="00B17F4D" w:rsidRPr="00ED6126">
        <w:rPr>
          <w:lang w:val="ru-RU"/>
        </w:rPr>
        <w:t xml:space="preserve"> в решении проблем, связанных с распространением вредоносных программных средств, </w:t>
      </w:r>
      <w:proofErr w:type="spellStart"/>
      <w:r w:rsidR="00B17F4D" w:rsidRPr="00ED6126">
        <w:rPr>
          <w:lang w:val="ru-RU"/>
        </w:rPr>
        <w:t>фишингом</w:t>
      </w:r>
      <w:proofErr w:type="spellEnd"/>
      <w:r w:rsidR="00B17F4D" w:rsidRPr="00ED6126">
        <w:rPr>
          <w:lang w:val="ru-RU"/>
        </w:rPr>
        <w:t>, кражей идентичности и различными фор</w:t>
      </w:r>
      <w:r w:rsidR="001B4842" w:rsidRPr="00ED6126">
        <w:rPr>
          <w:lang w:val="ru-RU"/>
        </w:rPr>
        <w:t>мами онлайнового мошенничества.</w:t>
      </w:r>
    </w:p>
    <w:p w:rsidR="001B4842" w:rsidRPr="00ED6126" w:rsidRDefault="001B4842" w:rsidP="001B4842">
      <w:pPr>
        <w:spacing w:before="720"/>
        <w:jc w:val="center"/>
        <w:rPr>
          <w:lang w:val="ru-RU"/>
        </w:rPr>
      </w:pPr>
      <w:r w:rsidRPr="00ED6126">
        <w:rPr>
          <w:lang w:val="ru-RU"/>
        </w:rPr>
        <w:t>______________</w:t>
      </w:r>
    </w:p>
    <w:sectPr w:rsidR="001B4842" w:rsidRPr="00ED6126" w:rsidSect="000E3C90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1" w:h="16840" w:code="9"/>
      <w:pgMar w:top="567" w:right="1134" w:bottom="1134" w:left="1134" w:header="68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543" w:rsidRDefault="00856543">
      <w:r>
        <w:separator/>
      </w:r>
    </w:p>
  </w:endnote>
  <w:endnote w:type="continuationSeparator" w:id="0">
    <w:p w:rsidR="00856543" w:rsidRDefault="0085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543" w:rsidRPr="008525B9" w:rsidRDefault="008525B9" w:rsidP="008525B9">
    <w:pPr>
      <w:pStyle w:val="Footer"/>
      <w:rPr>
        <w:sz w:val="16"/>
        <w:lang w:val="fr-CH"/>
      </w:rPr>
    </w:pPr>
    <w:r>
      <w:rPr>
        <w:sz w:val="16"/>
        <w:lang w:val="fr-CH"/>
      </w:rPr>
      <w:t>ITU-T\BUREAU\CIRC\158R.DOC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85654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56543" w:rsidRDefault="00856543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56543" w:rsidRDefault="00856543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56543" w:rsidRDefault="00856543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56543" w:rsidRPr="00AA09A8" w:rsidRDefault="00856543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856543">
      <w:trPr>
        <w:cantSplit/>
      </w:trPr>
      <w:tc>
        <w:tcPr>
          <w:tcW w:w="1062" w:type="pct"/>
        </w:tcPr>
        <w:p w:rsidR="00856543" w:rsidRDefault="00856543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856543" w:rsidRDefault="00856543" w:rsidP="006A0BB7">
          <w:pPr>
            <w:pStyle w:val="itu"/>
            <w:spacing w:before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856543" w:rsidRDefault="00856543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856543" w:rsidRPr="00AA09A8" w:rsidRDefault="00080A87" w:rsidP="006A0BB7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2" w:history="1">
            <w:r w:rsidR="00856543"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856543">
      <w:trPr>
        <w:cantSplit/>
      </w:trPr>
      <w:tc>
        <w:tcPr>
          <w:tcW w:w="1062" w:type="pct"/>
        </w:tcPr>
        <w:p w:rsidR="00856543" w:rsidRDefault="00856543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856543" w:rsidRDefault="00856543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856543" w:rsidRDefault="00856543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856543" w:rsidRDefault="00856543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856543" w:rsidRDefault="00856543">
    <w:pPr>
      <w:pStyle w:val="Footer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543" w:rsidRDefault="00856543">
      <w:r>
        <w:separator/>
      </w:r>
    </w:p>
  </w:footnote>
  <w:footnote w:type="continuationSeparator" w:id="0">
    <w:p w:rsidR="00856543" w:rsidRDefault="00856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543" w:rsidRDefault="00E207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65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543">
      <w:rPr>
        <w:rStyle w:val="PageNumber"/>
        <w:noProof/>
      </w:rPr>
      <w:t>3</w:t>
    </w:r>
    <w:r>
      <w:rPr>
        <w:rStyle w:val="PageNumber"/>
      </w:rPr>
      <w:fldChar w:fldCharType="end"/>
    </w:r>
  </w:p>
  <w:p w:rsidR="00856543" w:rsidRDefault="008565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543" w:rsidRPr="003B64E2" w:rsidRDefault="00856543" w:rsidP="003B64E2">
    <w:pPr>
      <w:pStyle w:val="Header"/>
      <w:spacing w:after="480"/>
      <w:jc w:val="center"/>
      <w:rPr>
        <w:sz w:val="18"/>
        <w:szCs w:val="18"/>
      </w:rPr>
    </w:pPr>
    <w:r w:rsidRPr="003B64E2">
      <w:rPr>
        <w:sz w:val="18"/>
        <w:szCs w:val="18"/>
        <w:lang w:val="ru-RU"/>
      </w:rPr>
      <w:t xml:space="preserve">- </w:t>
    </w:r>
    <w:r w:rsidR="00E2070E" w:rsidRPr="003B64E2">
      <w:rPr>
        <w:rStyle w:val="PageNumber"/>
        <w:sz w:val="18"/>
        <w:szCs w:val="18"/>
      </w:rPr>
      <w:fldChar w:fldCharType="begin"/>
    </w:r>
    <w:r w:rsidRPr="003B64E2">
      <w:rPr>
        <w:rStyle w:val="PageNumber"/>
        <w:sz w:val="18"/>
        <w:szCs w:val="18"/>
      </w:rPr>
      <w:instrText xml:space="preserve"> PAGE </w:instrText>
    </w:r>
    <w:r w:rsidR="00E2070E" w:rsidRPr="003B64E2">
      <w:rPr>
        <w:rStyle w:val="PageNumber"/>
        <w:sz w:val="18"/>
        <w:szCs w:val="18"/>
      </w:rPr>
      <w:fldChar w:fldCharType="separate"/>
    </w:r>
    <w:r w:rsidR="00336796">
      <w:rPr>
        <w:rStyle w:val="PageNumber"/>
        <w:noProof/>
        <w:sz w:val="18"/>
        <w:szCs w:val="18"/>
      </w:rPr>
      <w:t>4</w:t>
    </w:r>
    <w:r w:rsidR="00E2070E" w:rsidRPr="003B64E2">
      <w:rPr>
        <w:rStyle w:val="PageNumber"/>
        <w:sz w:val="18"/>
        <w:szCs w:val="18"/>
      </w:rPr>
      <w:fldChar w:fldCharType="end"/>
    </w:r>
    <w:r w:rsidRPr="003B64E2"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4E2"/>
    <w:rsid w:val="000219F7"/>
    <w:rsid w:val="00052B1B"/>
    <w:rsid w:val="00054E6B"/>
    <w:rsid w:val="00065870"/>
    <w:rsid w:val="0008062B"/>
    <w:rsid w:val="00080A87"/>
    <w:rsid w:val="000C13D3"/>
    <w:rsid w:val="000C5D0D"/>
    <w:rsid w:val="000E3C90"/>
    <w:rsid w:val="00123656"/>
    <w:rsid w:val="001B4842"/>
    <w:rsid w:val="00236D5B"/>
    <w:rsid w:val="002678B0"/>
    <w:rsid w:val="002943BE"/>
    <w:rsid w:val="002B7EAF"/>
    <w:rsid w:val="002E43D9"/>
    <w:rsid w:val="003012E5"/>
    <w:rsid w:val="00312D7A"/>
    <w:rsid w:val="00336796"/>
    <w:rsid w:val="00337539"/>
    <w:rsid w:val="003707FB"/>
    <w:rsid w:val="00392A24"/>
    <w:rsid w:val="003A5976"/>
    <w:rsid w:val="003B3D96"/>
    <w:rsid w:val="003B64E2"/>
    <w:rsid w:val="003B7321"/>
    <w:rsid w:val="003C49F1"/>
    <w:rsid w:val="003F4BDF"/>
    <w:rsid w:val="004056DE"/>
    <w:rsid w:val="0043451B"/>
    <w:rsid w:val="004723CC"/>
    <w:rsid w:val="004D252A"/>
    <w:rsid w:val="004E53F1"/>
    <w:rsid w:val="005038EC"/>
    <w:rsid w:val="005E10A6"/>
    <w:rsid w:val="00600DA7"/>
    <w:rsid w:val="00601F42"/>
    <w:rsid w:val="00604040"/>
    <w:rsid w:val="00604744"/>
    <w:rsid w:val="00614092"/>
    <w:rsid w:val="00631E8C"/>
    <w:rsid w:val="00666EDF"/>
    <w:rsid w:val="00674157"/>
    <w:rsid w:val="006A0BB7"/>
    <w:rsid w:val="006B24DE"/>
    <w:rsid w:val="006B456A"/>
    <w:rsid w:val="007027CE"/>
    <w:rsid w:val="00717211"/>
    <w:rsid w:val="007438F0"/>
    <w:rsid w:val="00780340"/>
    <w:rsid w:val="007A551A"/>
    <w:rsid w:val="008521C6"/>
    <w:rsid w:val="008525B9"/>
    <w:rsid w:val="00856543"/>
    <w:rsid w:val="008609C0"/>
    <w:rsid w:val="008763B2"/>
    <w:rsid w:val="008902AE"/>
    <w:rsid w:val="00894BBE"/>
    <w:rsid w:val="008F0C57"/>
    <w:rsid w:val="00913455"/>
    <w:rsid w:val="0095117B"/>
    <w:rsid w:val="00971792"/>
    <w:rsid w:val="009C1B0C"/>
    <w:rsid w:val="00A3216B"/>
    <w:rsid w:val="00A47755"/>
    <w:rsid w:val="00A872A6"/>
    <w:rsid w:val="00AA09A8"/>
    <w:rsid w:val="00AA6A1A"/>
    <w:rsid w:val="00AC2CA1"/>
    <w:rsid w:val="00AC64D0"/>
    <w:rsid w:val="00AD3CC0"/>
    <w:rsid w:val="00AD70AD"/>
    <w:rsid w:val="00B17F4D"/>
    <w:rsid w:val="00B33E24"/>
    <w:rsid w:val="00B935D1"/>
    <w:rsid w:val="00B95367"/>
    <w:rsid w:val="00BE4241"/>
    <w:rsid w:val="00BE5E3F"/>
    <w:rsid w:val="00C02443"/>
    <w:rsid w:val="00C22432"/>
    <w:rsid w:val="00C2428E"/>
    <w:rsid w:val="00C57CAB"/>
    <w:rsid w:val="00C71099"/>
    <w:rsid w:val="00C87E46"/>
    <w:rsid w:val="00CC1A5A"/>
    <w:rsid w:val="00CF395F"/>
    <w:rsid w:val="00CF4C90"/>
    <w:rsid w:val="00D140E9"/>
    <w:rsid w:val="00D71B4E"/>
    <w:rsid w:val="00E00BAB"/>
    <w:rsid w:val="00E200E8"/>
    <w:rsid w:val="00E2070E"/>
    <w:rsid w:val="00E7116D"/>
    <w:rsid w:val="00ED6126"/>
    <w:rsid w:val="00EF0EEC"/>
    <w:rsid w:val="00EF197A"/>
    <w:rsid w:val="00EF7354"/>
    <w:rsid w:val="00F75AA7"/>
    <w:rsid w:val="00F96680"/>
    <w:rsid w:val="00FB63DB"/>
    <w:rsid w:val="00FC30D9"/>
    <w:rsid w:val="00FE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BB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96680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F96680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F9668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F96680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668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F96680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F96680"/>
    <w:rPr>
      <w:b/>
      <w:bCs/>
      <w:sz w:val="24"/>
    </w:rPr>
  </w:style>
  <w:style w:type="paragraph" w:styleId="Title">
    <w:name w:val="Title"/>
    <w:basedOn w:val="Normal"/>
    <w:qFormat/>
    <w:rsid w:val="00F96680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F9668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F9668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F96680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F96680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F96680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F96680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F9668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3451B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ru-RU"/>
    </w:rPr>
  </w:style>
  <w:style w:type="paragraph" w:customStyle="1" w:styleId="toc0">
    <w:name w:val="toc 0"/>
    <w:basedOn w:val="Normal"/>
    <w:next w:val="TOC1"/>
    <w:rsid w:val="00F96680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rsid w:val="00F96680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F96680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F96680"/>
    <w:rPr>
      <w:sz w:val="24"/>
    </w:rPr>
  </w:style>
  <w:style w:type="character" w:styleId="PageNumber">
    <w:name w:val="page number"/>
    <w:basedOn w:val="DefaultParagraphFont"/>
    <w:rsid w:val="00F96680"/>
  </w:style>
  <w:style w:type="paragraph" w:customStyle="1" w:styleId="itu">
    <w:name w:val="itu"/>
    <w:basedOn w:val="Normal"/>
    <w:rsid w:val="00F9668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4D252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717211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ru-RU"/>
    </w:rPr>
  </w:style>
  <w:style w:type="paragraph" w:styleId="NormalWeb">
    <w:name w:val="Normal (Web)"/>
    <w:basedOn w:val="Normal"/>
    <w:uiPriority w:val="99"/>
    <w:unhideWhenUsed/>
    <w:rsid w:val="008F0C57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 w:val="24"/>
      <w:lang w:eastAsia="zh-CN"/>
    </w:rPr>
  </w:style>
  <w:style w:type="character" w:styleId="FollowedHyperlink">
    <w:name w:val="FollowedHyperlink"/>
    <w:basedOn w:val="DefaultParagraphFont"/>
    <w:rsid w:val="008525B9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8525B9"/>
    <w:rPr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ipr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9204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2011-01-12T10:11:00Z</cp:lastPrinted>
  <dcterms:created xsi:type="dcterms:W3CDTF">2011-01-18T09:39:00Z</dcterms:created>
  <dcterms:modified xsi:type="dcterms:W3CDTF">2011-01-18T09:39:00Z</dcterms:modified>
</cp:coreProperties>
</file>