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/>
      </w:tblPr>
      <w:tblGrid>
        <w:gridCol w:w="3827"/>
        <w:gridCol w:w="2976"/>
        <w:gridCol w:w="3120"/>
      </w:tblGrid>
      <w:tr w:rsidR="0053351D" w:rsidRPr="00617BE4">
        <w:trPr>
          <w:cantSplit/>
        </w:trPr>
        <w:tc>
          <w:tcPr>
            <w:tcW w:w="3827" w:type="dxa"/>
            <w:vAlign w:val="center"/>
          </w:tcPr>
          <w:p w:rsidR="0053351D" w:rsidRPr="00617BE4" w:rsidRDefault="0053351D" w:rsidP="00D437E2">
            <w:pPr>
              <w:spacing w:before="0" w:line="240" w:lineRule="atLeast"/>
              <w:jc w:val="left"/>
              <w:rPr>
                <w:b/>
                <w:smallCaps/>
                <w:szCs w:val="24"/>
              </w:rPr>
            </w:pPr>
            <w:r w:rsidRPr="00C56944">
              <w:rPr>
                <w:b/>
                <w:bCs/>
                <w:sz w:val="44"/>
                <w:szCs w:val="44"/>
                <w:rtl/>
              </w:rPr>
              <w:t xml:space="preserve">مكتب </w:t>
            </w:r>
            <w:proofErr w:type="spellStart"/>
            <w:r w:rsidRPr="00C56944">
              <w:rPr>
                <w:b/>
                <w:bCs/>
                <w:sz w:val="44"/>
                <w:szCs w:val="44"/>
                <w:rtl/>
              </w:rPr>
              <w:t>تقييس</w:t>
            </w:r>
            <w:proofErr w:type="spellEnd"/>
            <w:r w:rsidRPr="00C56944">
              <w:rPr>
                <w:b/>
                <w:bCs/>
                <w:sz w:val="44"/>
                <w:szCs w:val="44"/>
                <w:rtl/>
              </w:rPr>
              <w:t xml:space="preserve"> الاتصالات</w:t>
            </w:r>
          </w:p>
        </w:tc>
        <w:tc>
          <w:tcPr>
            <w:tcW w:w="6096" w:type="dxa"/>
            <w:gridSpan w:val="2"/>
            <w:vAlign w:val="center"/>
          </w:tcPr>
          <w:p w:rsidR="0053351D" w:rsidRPr="00C56944" w:rsidRDefault="00EB10D7" w:rsidP="006B6E2E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EB10D7">
              <w:rPr>
                <w:rFonts w:eastAsia="SimSun"/>
                <w:b/>
                <w:bCs/>
                <w:noProof/>
                <w:sz w:val="44"/>
                <w:szCs w:val="44"/>
                <w:rtl/>
                <w:lang w:eastAsia="zh-CN"/>
              </w:rPr>
              <w:drawing>
                <wp:inline distT="0" distB="0" distL="0" distR="0">
                  <wp:extent cx="1837046" cy="722660"/>
                  <wp:effectExtent l="19050" t="0" r="0" b="0"/>
                  <wp:docPr id="3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551" cy="727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1D" w:rsidRPr="00617BE4">
        <w:trPr>
          <w:cantSplit/>
        </w:trPr>
        <w:tc>
          <w:tcPr>
            <w:tcW w:w="6803" w:type="dxa"/>
            <w:gridSpan w:val="2"/>
          </w:tcPr>
          <w:p w:rsidR="0053351D" w:rsidRPr="00617BE4" w:rsidRDefault="0053351D" w:rsidP="00D437E2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53351D" w:rsidRPr="00617BE4" w:rsidRDefault="0053351D" w:rsidP="00D437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53351D" w:rsidRDefault="0053351D" w:rsidP="001C0978">
      <w:pPr>
        <w:tabs>
          <w:tab w:val="left" w:pos="4111"/>
        </w:tabs>
        <w:spacing w:before="0" w:line="300" w:lineRule="exact"/>
        <w:ind w:left="57"/>
        <w:jc w:val="left"/>
        <w:rPr>
          <w:szCs w:val="28"/>
          <w:rtl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232"/>
        <w:gridCol w:w="4868"/>
      </w:tblGrid>
      <w:tr w:rsidR="0053351D" w:rsidRPr="00586B4B" w:rsidTr="008A5E4E">
        <w:trPr>
          <w:cantSplit/>
          <w:trHeight w:val="340"/>
        </w:trPr>
        <w:tc>
          <w:tcPr>
            <w:tcW w:w="1533" w:type="dxa"/>
          </w:tcPr>
          <w:p w:rsidR="0053351D" w:rsidRPr="00586B4B" w:rsidRDefault="0053351D" w:rsidP="007575CA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232" w:type="dxa"/>
          </w:tcPr>
          <w:p w:rsidR="0053351D" w:rsidRPr="00586B4B" w:rsidRDefault="0053351D" w:rsidP="00D437E2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868" w:type="dxa"/>
          </w:tcPr>
          <w:p w:rsidR="0053351D" w:rsidRPr="00586B4B" w:rsidRDefault="0053351D" w:rsidP="00731CFF">
            <w:pPr>
              <w:tabs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586B4B">
              <w:rPr>
                <w:rtl/>
              </w:rPr>
              <w:t>جنيف،</w:t>
            </w:r>
            <w:r w:rsidRPr="00586B4B">
              <w:rPr>
                <w:rtl/>
                <w:lang w:bidi="ar-EG"/>
              </w:rPr>
              <w:t xml:space="preserve"> </w:t>
            </w:r>
            <w:r w:rsidR="00731CFF">
              <w:rPr>
                <w:lang w:bidi="ar-EG"/>
              </w:rPr>
              <w:t>19</w:t>
            </w:r>
            <w:r w:rsidRPr="00586B4B">
              <w:rPr>
                <w:rtl/>
                <w:lang w:bidi="ar-EG"/>
              </w:rPr>
              <w:t xml:space="preserve"> </w:t>
            </w:r>
            <w:r w:rsidR="00731CFF">
              <w:rPr>
                <w:rFonts w:hint="cs"/>
                <w:rtl/>
                <w:lang w:bidi="ar-EG"/>
              </w:rPr>
              <w:t>يوليو</w:t>
            </w:r>
            <w:r w:rsidRPr="00586B4B">
              <w:rPr>
                <w:rtl/>
                <w:lang w:bidi="ar-EG"/>
              </w:rPr>
              <w:t xml:space="preserve"> </w:t>
            </w:r>
            <w:r w:rsidRPr="00586B4B">
              <w:rPr>
                <w:lang w:bidi="ar-EG"/>
              </w:rPr>
              <w:t>20</w:t>
            </w:r>
            <w:r>
              <w:rPr>
                <w:lang w:bidi="ar-EG"/>
              </w:rPr>
              <w:t>10</w:t>
            </w:r>
          </w:p>
          <w:p w:rsidR="0053351D" w:rsidRPr="00586B4B" w:rsidRDefault="0053351D" w:rsidP="00D437E2">
            <w:pPr>
              <w:tabs>
                <w:tab w:val="left" w:pos="4111"/>
              </w:tabs>
              <w:spacing w:before="0" w:line="300" w:lineRule="exact"/>
              <w:ind w:left="57"/>
              <w:rPr>
                <w:lang w:bidi="ar-EG"/>
              </w:rPr>
            </w:pPr>
          </w:p>
        </w:tc>
      </w:tr>
      <w:tr w:rsidR="0053351D" w:rsidRPr="00586B4B" w:rsidTr="008A5E4E">
        <w:trPr>
          <w:cantSplit/>
          <w:trHeight w:val="340"/>
        </w:trPr>
        <w:tc>
          <w:tcPr>
            <w:tcW w:w="1533" w:type="dxa"/>
          </w:tcPr>
          <w:p w:rsidR="0053351D" w:rsidRPr="00586B4B" w:rsidRDefault="0053351D" w:rsidP="007575CA">
            <w:pPr>
              <w:tabs>
                <w:tab w:val="left" w:pos="1135"/>
              </w:tabs>
              <w:spacing w:before="60" w:line="300" w:lineRule="exact"/>
              <w:ind w:left="57"/>
              <w:rPr>
                <w:lang w:bidi="ar-EG"/>
              </w:rPr>
            </w:pPr>
            <w:r w:rsidRPr="00586B4B">
              <w:rPr>
                <w:rtl/>
              </w:rPr>
              <w:t>المرجع:</w:t>
            </w:r>
            <w:r w:rsidR="007575CA">
              <w:rPr>
                <w:rtl/>
              </w:rPr>
              <w:tab/>
            </w:r>
          </w:p>
        </w:tc>
        <w:tc>
          <w:tcPr>
            <w:tcW w:w="3232" w:type="dxa"/>
          </w:tcPr>
          <w:p w:rsidR="0053351D" w:rsidRPr="00586B4B" w:rsidRDefault="0053351D" w:rsidP="007575CA">
            <w:pPr>
              <w:tabs>
                <w:tab w:val="left" w:pos="4111"/>
              </w:tabs>
              <w:spacing w:before="60" w:line="300" w:lineRule="exact"/>
              <w:ind w:left="57"/>
              <w:rPr>
                <w:b/>
                <w:rtl/>
                <w:lang w:bidi="ar-EG"/>
              </w:rPr>
            </w:pPr>
            <w:r w:rsidRPr="00586B4B">
              <w:rPr>
                <w:b/>
              </w:rPr>
              <w:t xml:space="preserve">TSB Circular </w:t>
            </w:r>
            <w:r w:rsidR="00731CFF">
              <w:rPr>
                <w:b/>
              </w:rPr>
              <w:t>123</w:t>
            </w:r>
          </w:p>
          <w:p w:rsidR="0053351D" w:rsidRPr="00586B4B" w:rsidRDefault="0053351D" w:rsidP="007575CA">
            <w:pPr>
              <w:tabs>
                <w:tab w:val="right" w:pos="1113"/>
                <w:tab w:val="left" w:pos="4111"/>
              </w:tabs>
              <w:bidi w:val="0"/>
              <w:spacing w:before="60" w:line="300" w:lineRule="exact"/>
              <w:ind w:left="57"/>
              <w:jc w:val="right"/>
              <w:rPr>
                <w:bCs/>
              </w:rPr>
            </w:pPr>
          </w:p>
        </w:tc>
        <w:tc>
          <w:tcPr>
            <w:tcW w:w="4868" w:type="dxa"/>
          </w:tcPr>
          <w:p w:rsidR="0053351D" w:rsidRPr="00586B4B" w:rsidRDefault="0053351D" w:rsidP="007575CA">
            <w:pPr>
              <w:tabs>
                <w:tab w:val="left" w:pos="465"/>
                <w:tab w:val="left" w:pos="4111"/>
              </w:tabs>
              <w:spacing w:before="60" w:line="300" w:lineRule="exact"/>
              <w:ind w:left="465" w:hanging="408"/>
              <w:rPr>
                <w:rtl/>
                <w:lang w:bidi="ar-EG"/>
              </w:rPr>
            </w:pPr>
            <w:r w:rsidRPr="00586B4B">
              <w:rPr>
                <w:rtl/>
              </w:rPr>
              <w:t>-</w:t>
            </w:r>
            <w:r w:rsidRPr="00586B4B">
              <w:rPr>
                <w:rtl/>
              </w:rPr>
              <w:tab/>
              <w:t>إلى إدارات الدول الأعضاء في الاتحاد؛</w:t>
            </w:r>
          </w:p>
          <w:p w:rsidR="0053351D" w:rsidRPr="00586B4B" w:rsidRDefault="0053351D" w:rsidP="007575CA">
            <w:pPr>
              <w:tabs>
                <w:tab w:val="left" w:pos="465"/>
                <w:tab w:val="left" w:pos="4111"/>
              </w:tabs>
              <w:spacing w:before="0" w:line="300" w:lineRule="exact"/>
              <w:ind w:left="465" w:hanging="408"/>
              <w:jc w:val="left"/>
              <w:rPr>
                <w:rtl/>
              </w:rPr>
            </w:pPr>
            <w:r w:rsidRPr="00586B4B">
              <w:rPr>
                <w:rtl/>
              </w:rPr>
              <w:t>-</w:t>
            </w:r>
            <w:r w:rsidRPr="00586B4B">
              <w:rPr>
                <w:rtl/>
              </w:rPr>
              <w:tab/>
              <w:t xml:space="preserve">إلى أعضاء قطاع </w:t>
            </w:r>
            <w:proofErr w:type="spellStart"/>
            <w:r w:rsidRPr="00586B4B">
              <w:rPr>
                <w:rtl/>
              </w:rPr>
              <w:t>تقييس</w:t>
            </w:r>
            <w:proofErr w:type="spellEnd"/>
            <w:r w:rsidRPr="00586B4B">
              <w:rPr>
                <w:rtl/>
              </w:rPr>
              <w:t xml:space="preserve"> الاتصالات؛</w:t>
            </w:r>
          </w:p>
          <w:p w:rsidR="0053351D" w:rsidRPr="00586B4B" w:rsidRDefault="0053351D" w:rsidP="007575CA">
            <w:pPr>
              <w:tabs>
                <w:tab w:val="left" w:pos="465"/>
                <w:tab w:val="left" w:pos="4111"/>
              </w:tabs>
              <w:spacing w:before="0" w:line="300" w:lineRule="exact"/>
              <w:ind w:left="465" w:hanging="408"/>
              <w:jc w:val="left"/>
              <w:rPr>
                <w:rtl/>
              </w:rPr>
            </w:pPr>
            <w:r w:rsidRPr="00586B4B">
              <w:rPr>
                <w:rtl/>
              </w:rPr>
              <w:t>-</w:t>
            </w:r>
            <w:r w:rsidRPr="00586B4B">
              <w:rPr>
                <w:rtl/>
              </w:rPr>
              <w:tab/>
              <w:t xml:space="preserve">إلى المنتسبين إلى قطاع </w:t>
            </w:r>
            <w:proofErr w:type="spellStart"/>
            <w:r w:rsidRPr="00586B4B">
              <w:rPr>
                <w:rtl/>
              </w:rPr>
              <w:t>تقييس</w:t>
            </w:r>
            <w:proofErr w:type="spellEnd"/>
            <w:r w:rsidRPr="00586B4B">
              <w:rPr>
                <w:rtl/>
              </w:rPr>
              <w:t xml:space="preserve"> الاتصالات؛</w:t>
            </w:r>
          </w:p>
          <w:p w:rsidR="0053351D" w:rsidRPr="00586B4B" w:rsidRDefault="0053351D" w:rsidP="007575CA">
            <w:pPr>
              <w:tabs>
                <w:tab w:val="left" w:pos="465"/>
                <w:tab w:val="left" w:pos="4111"/>
              </w:tabs>
              <w:spacing w:before="0" w:line="300" w:lineRule="exact"/>
              <w:ind w:left="465" w:hanging="408"/>
              <w:jc w:val="left"/>
              <w:rPr>
                <w:rtl/>
              </w:rPr>
            </w:pPr>
            <w:r w:rsidRPr="00586B4B">
              <w:rPr>
                <w:rtl/>
              </w:rPr>
              <w:t>-</w:t>
            </w:r>
            <w:r w:rsidRPr="00586B4B">
              <w:rPr>
                <w:rtl/>
              </w:rPr>
              <w:tab/>
              <w:t xml:space="preserve">إلى رؤساء جميع لجان دراسات </w:t>
            </w:r>
            <w:proofErr w:type="spellStart"/>
            <w:r w:rsidRPr="00586B4B">
              <w:rPr>
                <w:rtl/>
              </w:rPr>
              <w:t>تقييس</w:t>
            </w:r>
            <w:proofErr w:type="spellEnd"/>
            <w:r w:rsidRPr="00586B4B">
              <w:rPr>
                <w:rtl/>
              </w:rPr>
              <w:t xml:space="preserve"> الاتصالات ونوابهم؛</w:t>
            </w:r>
          </w:p>
          <w:p w:rsidR="0053351D" w:rsidRPr="00586B4B" w:rsidRDefault="0053351D" w:rsidP="007575CA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jc w:val="left"/>
            </w:pPr>
          </w:p>
        </w:tc>
      </w:tr>
      <w:tr w:rsidR="0053351D" w:rsidRPr="00586B4B" w:rsidTr="008A5E4E">
        <w:trPr>
          <w:cantSplit/>
        </w:trPr>
        <w:tc>
          <w:tcPr>
            <w:tcW w:w="1533" w:type="dxa"/>
          </w:tcPr>
          <w:p w:rsidR="0053351D" w:rsidRPr="00586B4B" w:rsidRDefault="0053351D" w:rsidP="007575CA">
            <w:pPr>
              <w:spacing w:line="300" w:lineRule="exact"/>
              <w:ind w:left="57"/>
              <w:jc w:val="left"/>
            </w:pPr>
            <w:r w:rsidRPr="00586B4B">
              <w:rPr>
                <w:rtl/>
                <w:lang w:bidi="ar-SY"/>
              </w:rPr>
              <w:t>الهاتف</w:t>
            </w:r>
            <w:r w:rsidRPr="00586B4B">
              <w:rPr>
                <w:rtl/>
              </w:rPr>
              <w:t>:</w:t>
            </w:r>
            <w:r w:rsidRPr="00586B4B">
              <w:rPr>
                <w:rtl/>
              </w:rPr>
              <w:br/>
              <w:t>الفاكس:</w:t>
            </w:r>
            <w:r w:rsidRPr="00586B4B">
              <w:rPr>
                <w:rtl/>
              </w:rPr>
              <w:br/>
              <w:t>البريد الإلكتروني:</w:t>
            </w:r>
          </w:p>
        </w:tc>
        <w:tc>
          <w:tcPr>
            <w:tcW w:w="3232" w:type="dxa"/>
          </w:tcPr>
          <w:p w:rsidR="0053351D" w:rsidRPr="00586B4B" w:rsidRDefault="0053351D" w:rsidP="007575CA">
            <w:pPr>
              <w:tabs>
                <w:tab w:val="left" w:pos="4111"/>
              </w:tabs>
              <w:spacing w:line="300" w:lineRule="exact"/>
              <w:ind w:left="57"/>
              <w:jc w:val="left"/>
            </w:pPr>
            <w:r w:rsidRPr="00586B4B">
              <w:t>+41 22 730 5866</w:t>
            </w:r>
            <w:r w:rsidRPr="00586B4B">
              <w:rPr>
                <w:rtl/>
                <w:lang w:bidi="ar-EG"/>
              </w:rPr>
              <w:br/>
            </w:r>
            <w:r w:rsidRPr="00586B4B">
              <w:t>+41 22 730 5853</w:t>
            </w:r>
            <w:r w:rsidRPr="00586B4B">
              <w:rPr>
                <w:rtl/>
              </w:rPr>
              <w:br/>
            </w:r>
            <w:hyperlink r:id="rId9" w:history="1">
              <w:r w:rsidRPr="004840EB">
                <w:rPr>
                  <w:rStyle w:val="Hyperlink"/>
                  <w:rFonts w:cs="Traditional Arabic"/>
                  <w:lang w:val="en-GB"/>
                </w:rPr>
                <w:t>tsbiptv@itu.int</w:t>
              </w:r>
            </w:hyperlink>
          </w:p>
        </w:tc>
        <w:tc>
          <w:tcPr>
            <w:tcW w:w="4868" w:type="dxa"/>
          </w:tcPr>
          <w:p w:rsidR="0053351D" w:rsidRDefault="0053351D" w:rsidP="00F02CB2">
            <w:pPr>
              <w:tabs>
                <w:tab w:val="left" w:pos="465"/>
              </w:tabs>
              <w:spacing w:after="120" w:line="300" w:lineRule="exact"/>
              <w:ind w:left="465" w:hanging="408"/>
              <w:jc w:val="left"/>
              <w:rPr>
                <w:b/>
                <w:bCs/>
                <w:rtl/>
              </w:rPr>
            </w:pPr>
            <w:r w:rsidRPr="00586B4B">
              <w:rPr>
                <w:b/>
                <w:bCs/>
                <w:rtl/>
              </w:rPr>
              <w:t>نسخة إلى:</w:t>
            </w:r>
          </w:p>
          <w:p w:rsidR="0053351D" w:rsidRDefault="0053351D" w:rsidP="00F02CB2">
            <w:pPr>
              <w:tabs>
                <w:tab w:val="left" w:pos="465"/>
                <w:tab w:val="left" w:pos="4111"/>
              </w:tabs>
              <w:spacing w:before="40" w:line="300" w:lineRule="exact"/>
              <w:ind w:left="465" w:hanging="408"/>
              <w:jc w:val="left"/>
              <w:rPr>
                <w:rtl/>
              </w:rPr>
            </w:pPr>
            <w:r w:rsidRPr="00586B4B">
              <w:rPr>
                <w:rtl/>
              </w:rPr>
              <w:t>-</w:t>
            </w:r>
            <w:r w:rsidRPr="00586B4B">
              <w:rPr>
                <w:rtl/>
              </w:rPr>
              <w:tab/>
              <w:t>مدير مكتب تنمية الاتصالات؛</w:t>
            </w:r>
          </w:p>
          <w:p w:rsidR="0053351D" w:rsidRPr="00586B4B" w:rsidRDefault="0053351D" w:rsidP="00CA4DC5">
            <w:pPr>
              <w:tabs>
                <w:tab w:val="left" w:pos="465"/>
                <w:tab w:val="left" w:pos="4111"/>
              </w:tabs>
              <w:spacing w:before="40" w:after="60" w:line="300" w:lineRule="exact"/>
              <w:ind w:left="465" w:hanging="408"/>
              <w:jc w:val="left"/>
            </w:pPr>
            <w:r w:rsidRPr="00586B4B">
              <w:rPr>
                <w:rtl/>
              </w:rPr>
              <w:t>-</w:t>
            </w:r>
            <w:r w:rsidRPr="00586B4B">
              <w:rPr>
                <w:rtl/>
              </w:rPr>
              <w:tab/>
              <w:t xml:space="preserve">مدير مكتب الاتصالات </w:t>
            </w:r>
            <w:proofErr w:type="spellStart"/>
            <w:r w:rsidRPr="00586B4B">
              <w:rPr>
                <w:rtl/>
              </w:rPr>
              <w:t>الراديوية</w:t>
            </w:r>
            <w:proofErr w:type="spellEnd"/>
          </w:p>
        </w:tc>
      </w:tr>
    </w:tbl>
    <w:p w:rsidR="0053351D" w:rsidRPr="00A55B69" w:rsidRDefault="0053351D" w:rsidP="00731CFF">
      <w:pPr>
        <w:spacing w:before="480"/>
        <w:ind w:left="924" w:hanging="924"/>
        <w:jc w:val="left"/>
        <w:rPr>
          <w:b/>
          <w:bCs/>
          <w:rtl/>
          <w:lang w:bidi="ar-EG"/>
        </w:rPr>
      </w:pPr>
      <w:r w:rsidRPr="00A55B69">
        <w:rPr>
          <w:rtl/>
        </w:rPr>
        <w:t>الموضوع:</w:t>
      </w:r>
      <w:r w:rsidRPr="00A55B69">
        <w:rPr>
          <w:rtl/>
        </w:rPr>
        <w:tab/>
      </w:r>
      <w:r w:rsidRPr="00FC339C">
        <w:rPr>
          <w:rFonts w:ascii="Times New Roman Bold" w:hAnsi="Times New Roman Bold" w:hint="eastAsia"/>
          <w:b/>
          <w:bCs/>
          <w:spacing w:val="-4"/>
          <w:rtl/>
          <w:lang w:bidi="ar-EG"/>
        </w:rPr>
        <w:t>لقاء</w:t>
      </w:r>
      <w:r w:rsidRPr="00FC339C">
        <w:rPr>
          <w:rFonts w:ascii="Times New Roman Bold" w:hAnsi="Times New Roman Bold"/>
          <w:b/>
          <w:bCs/>
          <w:spacing w:val="-4"/>
          <w:rtl/>
          <w:lang w:bidi="ar-EG"/>
        </w:rPr>
        <w:t xml:space="preserve"> </w:t>
      </w:r>
      <w:r w:rsidRPr="00FC339C">
        <w:rPr>
          <w:rFonts w:ascii="Times New Roman Bold" w:hAnsi="Times New Roman Bold" w:hint="eastAsia"/>
          <w:b/>
          <w:bCs/>
          <w:spacing w:val="-4"/>
          <w:rtl/>
        </w:rPr>
        <w:t>مبادرة</w:t>
      </w:r>
      <w:r w:rsidRPr="00FC339C">
        <w:rPr>
          <w:rFonts w:ascii="Times New Roman Bold" w:hAnsi="Times New Roman Bold"/>
          <w:b/>
          <w:bCs/>
          <w:spacing w:val="-4"/>
          <w:rtl/>
        </w:rPr>
        <w:t xml:space="preserve"> </w:t>
      </w:r>
      <w:r w:rsidRPr="00FC339C">
        <w:rPr>
          <w:rFonts w:ascii="Times New Roman Bold" w:hAnsi="Times New Roman Bold" w:hint="eastAsia"/>
          <w:b/>
          <w:bCs/>
          <w:spacing w:val="-4"/>
          <w:rtl/>
        </w:rPr>
        <w:t>المعايير</w:t>
      </w:r>
      <w:r w:rsidRPr="00FC339C">
        <w:rPr>
          <w:rFonts w:ascii="Times New Roman Bold" w:hAnsi="Times New Roman Bold"/>
          <w:b/>
          <w:bCs/>
          <w:spacing w:val="-4"/>
          <w:rtl/>
        </w:rPr>
        <w:t xml:space="preserve"> </w:t>
      </w:r>
      <w:r w:rsidRPr="00FC339C">
        <w:rPr>
          <w:rFonts w:ascii="Times New Roman Bold" w:hAnsi="Times New Roman Bold" w:hint="eastAsia"/>
          <w:b/>
          <w:bCs/>
          <w:spacing w:val="-4"/>
          <w:rtl/>
        </w:rPr>
        <w:t>العالمية</w:t>
      </w:r>
      <w:r w:rsidRPr="00FC339C">
        <w:rPr>
          <w:rFonts w:ascii="Times New Roman Bold" w:hAnsi="Times New Roman Bold"/>
          <w:b/>
          <w:bCs/>
          <w:spacing w:val="-4"/>
          <w:rtl/>
        </w:rPr>
        <w:t xml:space="preserve"> </w:t>
      </w:r>
      <w:r w:rsidR="00116364">
        <w:rPr>
          <w:rFonts w:ascii="Times New Roman Bold" w:hAnsi="Times New Roman Bold" w:hint="cs"/>
          <w:b/>
          <w:bCs/>
          <w:spacing w:val="-4"/>
          <w:rtl/>
        </w:rPr>
        <w:t>-</w:t>
      </w:r>
      <w:r w:rsidRPr="00FC339C">
        <w:rPr>
          <w:rFonts w:ascii="Times New Roman Bold" w:hAnsi="Times New Roman Bold"/>
          <w:b/>
          <w:bCs/>
          <w:spacing w:val="-4"/>
          <w:rtl/>
        </w:rPr>
        <w:t xml:space="preserve"> </w:t>
      </w:r>
      <w:r w:rsidRPr="00FC339C">
        <w:rPr>
          <w:rFonts w:ascii="Times New Roman Bold" w:hAnsi="Times New Roman Bold" w:hint="eastAsia"/>
          <w:b/>
          <w:bCs/>
          <w:spacing w:val="-4"/>
          <w:rtl/>
        </w:rPr>
        <w:t>تلفزيون</w:t>
      </w:r>
      <w:r w:rsidRPr="00FC339C">
        <w:rPr>
          <w:rFonts w:ascii="Times New Roman Bold" w:hAnsi="Times New Roman Bold"/>
          <w:b/>
          <w:bCs/>
          <w:spacing w:val="-4"/>
          <w:rtl/>
        </w:rPr>
        <w:t xml:space="preserve"> </w:t>
      </w:r>
      <w:r w:rsidRPr="00FC339C">
        <w:rPr>
          <w:rFonts w:ascii="Times New Roman Bold" w:hAnsi="Times New Roman Bold" w:hint="eastAsia"/>
          <w:b/>
          <w:bCs/>
          <w:spacing w:val="-4"/>
          <w:rtl/>
        </w:rPr>
        <w:t>بروتوكول</w:t>
      </w:r>
      <w:r w:rsidRPr="00FC339C">
        <w:rPr>
          <w:rFonts w:ascii="Times New Roman Bold" w:hAnsi="Times New Roman Bold"/>
          <w:b/>
          <w:bCs/>
          <w:spacing w:val="-4"/>
          <w:rtl/>
        </w:rPr>
        <w:t xml:space="preserve"> </w:t>
      </w:r>
      <w:r w:rsidRPr="00FC339C">
        <w:rPr>
          <w:rFonts w:ascii="Times New Roman Bold" w:hAnsi="Times New Roman Bold" w:hint="eastAsia"/>
          <w:b/>
          <w:bCs/>
          <w:spacing w:val="-4"/>
          <w:rtl/>
        </w:rPr>
        <w:t>الإنترنت</w:t>
      </w:r>
      <w:r w:rsidRPr="00FC339C">
        <w:rPr>
          <w:rFonts w:ascii="Times New Roman Bold" w:hAnsi="Times New Roman Bold"/>
          <w:b/>
          <w:bCs/>
          <w:spacing w:val="-4"/>
          <w:rtl/>
        </w:rPr>
        <w:t xml:space="preserve"> </w:t>
      </w:r>
      <w:r w:rsidRPr="00FC339C">
        <w:rPr>
          <w:rFonts w:ascii="Times New Roman Bold" w:hAnsi="Times New Roman Bold"/>
          <w:b/>
          <w:bCs/>
          <w:spacing w:val="-4"/>
        </w:rPr>
        <w:t>(IPTV-GSI)</w:t>
      </w:r>
      <w:r w:rsidRPr="00FC339C">
        <w:rPr>
          <w:rFonts w:ascii="Times New Roman Bold" w:hAnsi="Times New Roman Bold" w:hint="eastAsia"/>
          <w:b/>
          <w:bCs/>
          <w:spacing w:val="-4"/>
          <w:rtl/>
          <w:lang w:bidi="ar-EG"/>
        </w:rPr>
        <w:t>،</w:t>
      </w:r>
      <w:r w:rsidRPr="00FC339C">
        <w:rPr>
          <w:rFonts w:ascii="Times New Roman Bold" w:hAnsi="Times New Roman Bold"/>
          <w:b/>
          <w:bCs/>
          <w:spacing w:val="-4"/>
          <w:rtl/>
        </w:rPr>
        <w:t xml:space="preserve"> </w:t>
      </w:r>
      <w:r w:rsidRPr="00FC339C">
        <w:rPr>
          <w:rFonts w:ascii="Times New Roman Bold" w:hAnsi="Times New Roman Bold" w:hint="eastAsia"/>
          <w:b/>
          <w:bCs/>
          <w:spacing w:val="-4"/>
          <w:rtl/>
        </w:rPr>
        <w:t>الذي</w:t>
      </w:r>
      <w:r w:rsidRPr="00FC339C">
        <w:rPr>
          <w:rFonts w:ascii="Times New Roman Bold" w:hAnsi="Times New Roman Bold"/>
          <w:b/>
          <w:bCs/>
          <w:spacing w:val="-4"/>
          <w:rtl/>
          <w:lang w:bidi="ar-EG"/>
        </w:rPr>
        <w:t xml:space="preserve"> </w:t>
      </w:r>
      <w:r w:rsidRPr="00FC339C">
        <w:rPr>
          <w:rFonts w:ascii="Times New Roman Bold" w:hAnsi="Times New Roman Bold" w:hint="eastAsia"/>
          <w:b/>
          <w:bCs/>
          <w:spacing w:val="-4"/>
          <w:rtl/>
          <w:lang w:bidi="ar-EG"/>
        </w:rPr>
        <w:t>ينظمه</w:t>
      </w:r>
      <w:r w:rsidRPr="00FC339C">
        <w:rPr>
          <w:rFonts w:ascii="Times New Roman Bold" w:hAnsi="Times New Roman Bold"/>
          <w:b/>
          <w:bCs/>
          <w:spacing w:val="-4"/>
          <w:rtl/>
          <w:lang w:bidi="ar-EG"/>
        </w:rPr>
        <w:t xml:space="preserve"> </w:t>
      </w:r>
      <w:r w:rsidRPr="00FC339C">
        <w:rPr>
          <w:rFonts w:ascii="Times New Roman Bold" w:hAnsi="Times New Roman Bold" w:hint="eastAsia"/>
          <w:b/>
          <w:bCs/>
          <w:spacing w:val="-4"/>
          <w:rtl/>
          <w:lang w:bidi="ar-EG"/>
        </w:rPr>
        <w:t>قطاع</w:t>
      </w:r>
      <w:r w:rsidRPr="00FC339C">
        <w:rPr>
          <w:rFonts w:ascii="Times New Roman Bold" w:hAnsi="Times New Roman Bold"/>
          <w:b/>
          <w:bCs/>
          <w:spacing w:val="-4"/>
          <w:rtl/>
          <w:lang w:bidi="ar-EG"/>
        </w:rPr>
        <w:t xml:space="preserve"> </w:t>
      </w:r>
      <w:proofErr w:type="spellStart"/>
      <w:r w:rsidRPr="00FC339C">
        <w:rPr>
          <w:rFonts w:ascii="Times New Roman Bold" w:hAnsi="Times New Roman Bold" w:hint="eastAsia"/>
          <w:b/>
          <w:bCs/>
          <w:spacing w:val="-4"/>
          <w:rtl/>
          <w:lang w:bidi="ar-EG"/>
        </w:rPr>
        <w:t>تقييس</w:t>
      </w:r>
      <w:proofErr w:type="spellEnd"/>
      <w:r w:rsidRPr="00FC339C">
        <w:rPr>
          <w:rFonts w:ascii="Times New Roman Bold" w:hAnsi="Times New Roman Bold"/>
          <w:b/>
          <w:bCs/>
          <w:spacing w:val="-4"/>
          <w:rtl/>
          <w:lang w:bidi="ar-EG"/>
        </w:rPr>
        <w:t xml:space="preserve"> </w:t>
      </w:r>
      <w:r w:rsidRPr="00FC339C">
        <w:rPr>
          <w:rFonts w:ascii="Times New Roman Bold" w:hAnsi="Times New Roman Bold" w:hint="eastAsia"/>
          <w:b/>
          <w:bCs/>
          <w:spacing w:val="-4"/>
          <w:rtl/>
          <w:lang w:bidi="ar-EG"/>
        </w:rPr>
        <w:t>الاتصالات</w:t>
      </w:r>
      <w:r w:rsidR="00116364">
        <w:rPr>
          <w:rFonts w:ascii="Times New Roman Bold" w:hAnsi="Times New Roman Bold"/>
          <w:b/>
          <w:bCs/>
          <w:spacing w:val="-4"/>
          <w:rtl/>
          <w:lang w:bidi="ar-SY"/>
        </w:rPr>
        <w:br/>
      </w:r>
      <w:r w:rsidR="00731CFF">
        <w:rPr>
          <w:rFonts w:ascii="Times New Roman Bold" w:hAnsi="Times New Roman Bold" w:hint="cs"/>
          <w:b/>
          <w:bCs/>
          <w:spacing w:val="-4"/>
          <w:rtl/>
        </w:rPr>
        <w:t>سنغافورة</w:t>
      </w:r>
      <w:r w:rsidR="00116364">
        <w:rPr>
          <w:rFonts w:ascii="Times New Roman Bold" w:hAnsi="Times New Roman Bold" w:hint="cs"/>
          <w:b/>
          <w:bCs/>
          <w:spacing w:val="-4"/>
          <w:rtl/>
        </w:rPr>
        <w:t xml:space="preserve">، </w:t>
      </w:r>
      <w:r w:rsidR="00731CFF">
        <w:rPr>
          <w:rFonts w:ascii="Times New Roman Bold" w:hAnsi="Times New Roman Bold"/>
          <w:b/>
          <w:bCs/>
          <w:spacing w:val="-4"/>
        </w:rPr>
        <w:t>27-20</w:t>
      </w:r>
      <w:r w:rsidRPr="00FC339C">
        <w:rPr>
          <w:rFonts w:ascii="Times New Roman Bold" w:hAnsi="Times New Roman Bold"/>
          <w:b/>
          <w:bCs/>
          <w:spacing w:val="-4"/>
          <w:rtl/>
          <w:lang w:bidi="ar-EG"/>
        </w:rPr>
        <w:t xml:space="preserve"> </w:t>
      </w:r>
      <w:r w:rsidR="00731CFF">
        <w:rPr>
          <w:rFonts w:ascii="Times New Roman Bold" w:hAnsi="Times New Roman Bold" w:hint="cs"/>
          <w:b/>
          <w:bCs/>
          <w:spacing w:val="-4"/>
          <w:rtl/>
          <w:lang w:bidi="ar-EG"/>
        </w:rPr>
        <w:t>سبتمبر</w:t>
      </w:r>
      <w:r w:rsidRPr="00FC339C">
        <w:rPr>
          <w:rFonts w:ascii="Times New Roman Bold" w:hAnsi="Times New Roman Bold"/>
          <w:b/>
          <w:bCs/>
          <w:spacing w:val="-4"/>
          <w:rtl/>
          <w:lang w:bidi="ar-EG"/>
        </w:rPr>
        <w:t xml:space="preserve"> </w:t>
      </w:r>
      <w:r>
        <w:rPr>
          <w:rFonts w:ascii="Times New Roman Bold" w:hAnsi="Times New Roman Bold"/>
          <w:b/>
          <w:bCs/>
          <w:spacing w:val="-4"/>
          <w:lang w:bidi="ar-EG"/>
        </w:rPr>
        <w:t>2010</w:t>
      </w:r>
    </w:p>
    <w:p w:rsidR="0053351D" w:rsidRPr="00A55B69" w:rsidRDefault="0053351D" w:rsidP="0048058E">
      <w:pPr>
        <w:spacing w:before="360"/>
        <w:rPr>
          <w:rtl/>
          <w:lang w:bidi="ar-EG"/>
        </w:rPr>
      </w:pPr>
      <w:proofErr w:type="spellStart"/>
      <w:r w:rsidRPr="00A55B69">
        <w:rPr>
          <w:rtl/>
        </w:rPr>
        <w:t>حضرات</w:t>
      </w:r>
      <w:proofErr w:type="spellEnd"/>
      <w:r w:rsidRPr="00A55B69">
        <w:rPr>
          <w:rtl/>
        </w:rPr>
        <w:t xml:space="preserve"> السادة والسيدات،</w:t>
      </w:r>
    </w:p>
    <w:p w:rsidR="0053351D" w:rsidRPr="00A55B69" w:rsidRDefault="0053351D" w:rsidP="00857666">
      <w:pPr>
        <w:rPr>
          <w:rtl/>
        </w:rPr>
      </w:pPr>
      <w:r w:rsidRPr="00A55B69">
        <w:rPr>
          <w:rtl/>
        </w:rPr>
        <w:t>تحية طيبة وبعد،</w:t>
      </w:r>
    </w:p>
    <w:p w:rsidR="0053351D" w:rsidRDefault="0053351D" w:rsidP="00100A90">
      <w:pPr>
        <w:rPr>
          <w:rtl/>
          <w:lang w:val="fr-FR" w:bidi="ar-EG"/>
        </w:rPr>
      </w:pPr>
      <w:r w:rsidRPr="00A55B69">
        <w:t>1</w:t>
      </w:r>
      <w:r w:rsidRPr="00A55B69">
        <w:tab/>
      </w:r>
      <w:r>
        <w:rPr>
          <w:rtl/>
          <w:lang w:bidi="ar-EG"/>
        </w:rPr>
        <w:t xml:space="preserve">بناءً على طلب منسق مبادرة المعايير العالمية - تلفزيون بروتوكول الإنترنت (السيد </w:t>
      </w:r>
      <w:proofErr w:type="spellStart"/>
      <w:r>
        <w:rPr>
          <w:rtl/>
          <w:lang w:bidi="ar-EG"/>
        </w:rPr>
        <w:t>ماساهيتو</w:t>
      </w:r>
      <w:proofErr w:type="spellEnd"/>
      <w:r>
        <w:rPr>
          <w:rtl/>
          <w:lang w:bidi="ar-EG"/>
        </w:rPr>
        <w:t xml:space="preserve"> </w:t>
      </w:r>
      <w:proofErr w:type="spellStart"/>
      <w:r>
        <w:rPr>
          <w:rtl/>
          <w:lang w:bidi="ar-EG"/>
        </w:rPr>
        <w:t>كاواموري</w:t>
      </w:r>
      <w:proofErr w:type="spellEnd"/>
      <w:r>
        <w:rPr>
          <w:rtl/>
          <w:lang w:bidi="ar-EG"/>
        </w:rPr>
        <w:t>)</w:t>
      </w:r>
      <w:r w:rsidRPr="00A55B69">
        <w:rPr>
          <w:rtl/>
          <w:lang w:val="fr-FR" w:bidi="ar-EG"/>
        </w:rPr>
        <w:t xml:space="preserve"> والذي أكدته إدارة لجان الدراسات المعنية،</w:t>
      </w:r>
      <w:r>
        <w:rPr>
          <w:rtl/>
          <w:lang w:val="fr-FR" w:bidi="ar-EG"/>
        </w:rPr>
        <w:t xml:space="preserve"> </w:t>
      </w:r>
      <w:r w:rsidRPr="00A55B69">
        <w:rPr>
          <w:rtl/>
          <w:lang w:val="fr-FR" w:bidi="ar-EG"/>
        </w:rPr>
        <w:t>أود إبلاغكم أن اللقاء المقبل لمبادرة المعايير العالمية - تلفزيون بروتوكول الإنترنت سيُعقد في</w:t>
      </w:r>
      <w:r w:rsidR="00775AEB">
        <w:rPr>
          <w:rFonts w:hint="cs"/>
          <w:rtl/>
          <w:lang w:val="fr-FR" w:bidi="ar-EG"/>
        </w:rPr>
        <w:t xml:space="preserve"> مركز</w:t>
      </w:r>
      <w:r w:rsidRPr="00A55B69">
        <w:rPr>
          <w:rtl/>
          <w:lang w:val="fr-FR" w:bidi="ar-EG"/>
        </w:rPr>
        <w:t xml:space="preserve"> </w:t>
      </w:r>
      <w:proofErr w:type="spellStart"/>
      <w:r w:rsidR="00A20CF2">
        <w:rPr>
          <w:rFonts w:hint="cs"/>
          <w:rtl/>
          <w:lang w:val="fr-FR" w:bidi="ar-EG"/>
        </w:rPr>
        <w:t>بيوبوليس</w:t>
      </w:r>
      <w:proofErr w:type="spellEnd"/>
      <w:r w:rsidR="00A20CF2">
        <w:rPr>
          <w:rFonts w:hint="cs"/>
          <w:rtl/>
          <w:lang w:val="fr-FR" w:bidi="ar-EG"/>
        </w:rPr>
        <w:t xml:space="preserve"> الكائن في </w:t>
      </w:r>
      <w:r w:rsidR="00A20CF2">
        <w:t>30</w:t>
      </w:r>
      <w:r w:rsidR="00100A90">
        <w:t> </w:t>
      </w:r>
      <w:proofErr w:type="spellStart"/>
      <w:r w:rsidR="00A20CF2">
        <w:t>Biopolis</w:t>
      </w:r>
      <w:proofErr w:type="spellEnd"/>
      <w:r w:rsidR="00100A90">
        <w:t> </w:t>
      </w:r>
      <w:r w:rsidR="00A20CF2">
        <w:t>Street, Matrix</w:t>
      </w:r>
      <w:r w:rsidR="00100A90">
        <w:t> </w:t>
      </w:r>
      <w:r w:rsidR="00A20CF2">
        <w:t>Building, Level</w:t>
      </w:r>
      <w:r w:rsidR="00100A90">
        <w:t> </w:t>
      </w:r>
      <w:r w:rsidR="00A20CF2">
        <w:t>3</w:t>
      </w:r>
      <w:r w:rsidR="00A20CF2">
        <w:rPr>
          <w:rFonts w:hint="cs"/>
          <w:rtl/>
          <w:lang w:val="fr-FR" w:bidi="ar-EG"/>
        </w:rPr>
        <w:t xml:space="preserve">، سنغافورة </w:t>
      </w:r>
      <w:r w:rsidR="00A20CF2">
        <w:t>138668</w:t>
      </w:r>
      <w:r w:rsidR="0002504C">
        <w:rPr>
          <w:rFonts w:hint="cs"/>
          <w:rtl/>
          <w:lang w:val="fr-FR" w:bidi="ar-EG"/>
        </w:rPr>
        <w:t>،</w:t>
      </w:r>
      <w:r w:rsidR="00A20CF2">
        <w:rPr>
          <w:rFonts w:hint="cs"/>
          <w:rtl/>
          <w:lang w:val="fr-FR" w:bidi="ar-EG"/>
        </w:rPr>
        <w:t xml:space="preserve"> </w:t>
      </w:r>
      <w:r>
        <w:rPr>
          <w:rtl/>
          <w:lang w:val="fr-FR" w:bidi="ar-EG"/>
        </w:rPr>
        <w:t>في الفترة</w:t>
      </w:r>
      <w:r w:rsidR="00A20CF2">
        <w:rPr>
          <w:rFonts w:hint="cs"/>
          <w:rtl/>
          <w:lang w:val="fr-FR" w:bidi="ar-EG"/>
        </w:rPr>
        <w:t xml:space="preserve"> من</w:t>
      </w:r>
      <w:r w:rsidR="001678EF">
        <w:rPr>
          <w:rFonts w:hint="cs"/>
          <w:rtl/>
          <w:lang w:val="fr-FR" w:bidi="ar-EG"/>
        </w:rPr>
        <w:br/>
      </w:r>
      <w:r w:rsidR="00A20CF2">
        <w:rPr>
          <w:b/>
          <w:bCs/>
          <w:lang w:bidi="ar-EG"/>
        </w:rPr>
        <w:t>20</w:t>
      </w:r>
      <w:r w:rsidRPr="009A2B65">
        <w:rPr>
          <w:b/>
          <w:bCs/>
          <w:rtl/>
          <w:lang w:val="fr-FR" w:bidi="ar-EG"/>
        </w:rPr>
        <w:t xml:space="preserve"> </w:t>
      </w:r>
      <w:r w:rsidR="00A20CF2">
        <w:rPr>
          <w:rFonts w:hint="cs"/>
          <w:b/>
          <w:bCs/>
          <w:rtl/>
          <w:lang w:val="fr-FR" w:bidi="ar-EG"/>
        </w:rPr>
        <w:t xml:space="preserve">إلى </w:t>
      </w:r>
      <w:r w:rsidR="00A20CF2">
        <w:rPr>
          <w:b/>
          <w:bCs/>
          <w:lang w:bidi="ar-EG"/>
        </w:rPr>
        <w:t>27</w:t>
      </w:r>
      <w:r w:rsidR="00A20CF2">
        <w:rPr>
          <w:rFonts w:hint="cs"/>
          <w:b/>
          <w:bCs/>
          <w:rtl/>
          <w:lang w:val="fr-FR" w:bidi="ar-EG"/>
        </w:rPr>
        <w:t xml:space="preserve"> </w:t>
      </w:r>
      <w:r w:rsidR="004F4177">
        <w:rPr>
          <w:rFonts w:hint="cs"/>
          <w:b/>
          <w:bCs/>
          <w:rtl/>
          <w:lang w:val="fr-FR" w:bidi="ar-EG"/>
        </w:rPr>
        <w:t>سبتمبر</w:t>
      </w:r>
      <w:r w:rsidRPr="009A2B65">
        <w:rPr>
          <w:b/>
          <w:bCs/>
          <w:rtl/>
          <w:lang w:val="fr-FR" w:bidi="ar-EG"/>
        </w:rPr>
        <w:t xml:space="preserve"> </w:t>
      </w:r>
      <w:r w:rsidRPr="009A2B65">
        <w:rPr>
          <w:b/>
          <w:bCs/>
          <w:lang w:val="fr-FR" w:bidi="ar-EG"/>
        </w:rPr>
        <w:t>2010</w:t>
      </w:r>
      <w:r w:rsidRPr="00A55B69">
        <w:rPr>
          <w:rtl/>
          <w:lang w:val="fr-FR" w:bidi="ar-EG"/>
        </w:rPr>
        <w:t>.</w:t>
      </w:r>
    </w:p>
    <w:p w:rsidR="0053351D" w:rsidRPr="00A55B69" w:rsidRDefault="0053351D" w:rsidP="00772975">
      <w:pPr>
        <w:rPr>
          <w:rtl/>
          <w:lang w:val="fr-FR" w:bidi="ar-EG"/>
        </w:rPr>
      </w:pPr>
      <w:r w:rsidRPr="000269D3">
        <w:rPr>
          <w:rtl/>
          <w:lang w:bidi="ar-SY"/>
        </w:rPr>
        <w:t xml:space="preserve">وسيفتتح الاجتماع في الساعة </w:t>
      </w:r>
      <w:r w:rsidRPr="000269D3">
        <w:rPr>
          <w:lang w:bidi="ar-SY"/>
        </w:rPr>
        <w:t>0930</w:t>
      </w:r>
      <w:r w:rsidRPr="000269D3">
        <w:rPr>
          <w:rtl/>
          <w:lang w:bidi="ar-SY"/>
        </w:rPr>
        <w:t xml:space="preserve"> من اليوم الأول. </w:t>
      </w:r>
      <w:r w:rsidRPr="00223267">
        <w:rPr>
          <w:rtl/>
          <w:lang w:bidi="ar-SY"/>
        </w:rPr>
        <w:t>وسيبدأ تسجيل</w:t>
      </w:r>
      <w:r>
        <w:rPr>
          <w:rtl/>
          <w:lang w:bidi="ar-SY"/>
        </w:rPr>
        <w:t xml:space="preserve"> المشاركين</w:t>
      </w:r>
      <w:r w:rsidRPr="00223267">
        <w:rPr>
          <w:rtl/>
          <w:lang w:bidi="ar-SY"/>
        </w:rPr>
        <w:t xml:space="preserve"> في الساعة </w:t>
      </w:r>
      <w:r w:rsidRPr="00223267">
        <w:rPr>
          <w:lang w:bidi="ar-SY"/>
        </w:rPr>
        <w:t>0830</w:t>
      </w:r>
      <w:r w:rsidRPr="000269D3">
        <w:rPr>
          <w:rtl/>
          <w:lang w:bidi="ar-EG"/>
        </w:rPr>
        <w:t>.</w:t>
      </w:r>
      <w:r>
        <w:rPr>
          <w:rtl/>
          <w:lang w:bidi="ar-SY"/>
        </w:rPr>
        <w:t xml:space="preserve"> </w:t>
      </w:r>
      <w:r w:rsidR="00772975">
        <w:rPr>
          <w:rFonts w:hint="cs"/>
          <w:rtl/>
          <w:lang w:bidi="ar-SY"/>
        </w:rPr>
        <w:t>وستتاح</w:t>
      </w:r>
      <w:r w:rsidRPr="000269D3">
        <w:rPr>
          <w:rtl/>
          <w:lang w:bidi="ar-SY"/>
        </w:rPr>
        <w:t xml:space="preserve"> التفاصيل المتعلقة </w:t>
      </w:r>
      <w:r>
        <w:rPr>
          <w:rtl/>
          <w:lang w:bidi="ar-SY"/>
        </w:rPr>
        <w:t xml:space="preserve">بقاعات </w:t>
      </w:r>
      <w:r w:rsidRPr="000269D3">
        <w:rPr>
          <w:rtl/>
          <w:lang w:bidi="ar-SY"/>
        </w:rPr>
        <w:t xml:space="preserve">الاجتماع </w:t>
      </w:r>
      <w:r w:rsidR="004F4177">
        <w:rPr>
          <w:rFonts w:hint="cs"/>
          <w:rtl/>
          <w:lang w:bidi="ar-SY"/>
        </w:rPr>
        <w:t xml:space="preserve">في </w:t>
      </w:r>
      <w:r w:rsidR="00DE5F65">
        <w:rPr>
          <w:rFonts w:hint="cs"/>
          <w:rtl/>
          <w:lang w:bidi="ar-SY"/>
        </w:rPr>
        <w:t>مكان</w:t>
      </w:r>
      <w:r w:rsidR="004F4177">
        <w:rPr>
          <w:rFonts w:hint="cs"/>
          <w:rtl/>
          <w:lang w:bidi="ar-SY"/>
        </w:rPr>
        <w:t xml:space="preserve"> التسجيل</w:t>
      </w:r>
      <w:r>
        <w:rPr>
          <w:rtl/>
          <w:lang w:bidi="ar-SY"/>
        </w:rPr>
        <w:t>.</w:t>
      </w:r>
    </w:p>
    <w:p w:rsidR="0053351D" w:rsidRDefault="0053351D" w:rsidP="004840EB">
      <w:pPr>
        <w:rPr>
          <w:rtl/>
          <w:lang w:bidi="ar-EG"/>
        </w:rPr>
      </w:pPr>
      <w:r w:rsidRPr="00C2435D">
        <w:rPr>
          <w:lang w:val="fr-FR" w:bidi="ar-EG"/>
        </w:rPr>
        <w:t>2</w:t>
      </w:r>
      <w:r w:rsidRPr="00C2435D">
        <w:rPr>
          <w:rtl/>
          <w:lang w:val="fr-FR" w:bidi="ar-EG"/>
        </w:rPr>
        <w:tab/>
      </w:r>
      <w:r>
        <w:rPr>
          <w:rtl/>
          <w:lang w:val="fr-FR" w:bidi="ar-EG"/>
        </w:rPr>
        <w:t xml:space="preserve">وتقدم صفحة الويب الخاصة بقطاع </w:t>
      </w:r>
      <w:proofErr w:type="spellStart"/>
      <w:r>
        <w:rPr>
          <w:rtl/>
          <w:lang w:val="fr-FR" w:bidi="ar-EG"/>
        </w:rPr>
        <w:t>تقييس</w:t>
      </w:r>
      <w:proofErr w:type="spellEnd"/>
      <w:r>
        <w:rPr>
          <w:rtl/>
          <w:lang w:val="fr-FR" w:bidi="ar-EG"/>
        </w:rPr>
        <w:t xml:space="preserve"> الاتصالات </w:t>
      </w:r>
      <w:hyperlink r:id="rId10" w:history="1">
        <w:r w:rsidRPr="004840EB">
          <w:rPr>
            <w:rStyle w:val="Hyperlink"/>
            <w:rFonts w:cs="Traditional Arabic"/>
            <w:lang w:val="en-GB"/>
          </w:rPr>
          <w:t>http://www.itu.int/ITU-T/gsi/iptv/</w:t>
        </w:r>
      </w:hyperlink>
      <w:r>
        <w:rPr>
          <w:rtl/>
          <w:lang w:bidi="ar-EG"/>
        </w:rPr>
        <w:t xml:space="preserve"> تفاصيل بشأن هذا الحدث وسيجري تحديثها كلما لزم الأمر.</w:t>
      </w:r>
    </w:p>
    <w:p w:rsidR="0053351D" w:rsidRDefault="0053351D" w:rsidP="00A66537">
      <w:pPr>
        <w:rPr>
          <w:rtl/>
        </w:rPr>
      </w:pPr>
      <w:r w:rsidRPr="00C2435D">
        <w:rPr>
          <w:rtl/>
          <w:lang w:val="fr-FR" w:bidi="ar-EG"/>
        </w:rPr>
        <w:t>وترد تفاصيل عن</w:t>
      </w:r>
      <w:r>
        <w:rPr>
          <w:rtl/>
          <w:lang w:val="fr-FR" w:bidi="ar-EG"/>
        </w:rPr>
        <w:t xml:space="preserve"> مشروع خطة العمل</w:t>
      </w:r>
      <w:r w:rsidRPr="00C2435D">
        <w:rPr>
          <w:rtl/>
          <w:lang w:val="fr-FR" w:bidi="ar-EG"/>
        </w:rPr>
        <w:t xml:space="preserve"> </w:t>
      </w:r>
      <w:r>
        <w:rPr>
          <w:rtl/>
          <w:lang w:val="fr-FR" w:bidi="ar-EG"/>
        </w:rPr>
        <w:t>ل</w:t>
      </w:r>
      <w:r w:rsidRPr="00C2435D">
        <w:rPr>
          <w:rtl/>
          <w:lang w:val="fr-FR" w:bidi="ar-EG"/>
        </w:rPr>
        <w:t xml:space="preserve">مبادرة المعايير العالمية - تلفزيون بروتوكول الإنترنت في </w:t>
      </w:r>
      <w:r w:rsidRPr="00C2435D">
        <w:rPr>
          <w:b/>
          <w:bCs/>
          <w:rtl/>
          <w:lang w:val="fr-FR" w:bidi="ar-EG"/>
        </w:rPr>
        <w:t>الملحق</w:t>
      </w:r>
      <w:r w:rsidRPr="00C2435D">
        <w:rPr>
          <w:rtl/>
          <w:lang w:val="fr-FR" w:bidi="ar-EG"/>
        </w:rPr>
        <w:t> </w:t>
      </w:r>
      <w:r w:rsidRPr="00C2435D">
        <w:rPr>
          <w:b/>
          <w:bCs/>
          <w:lang w:bidi="ar-EG"/>
        </w:rPr>
        <w:t>1</w:t>
      </w:r>
      <w:r w:rsidRPr="00C2435D">
        <w:rPr>
          <w:rtl/>
          <w:lang w:bidi="ar-EG"/>
        </w:rPr>
        <w:t>.</w:t>
      </w:r>
    </w:p>
    <w:p w:rsidR="00110516" w:rsidRPr="00B915BC" w:rsidRDefault="00110516" w:rsidP="00110516">
      <w:pPr>
        <w:rPr>
          <w:rtl/>
          <w:lang w:bidi="ar-EG"/>
        </w:rPr>
      </w:pPr>
      <w:r>
        <w:rPr>
          <w:rFonts w:hint="cs"/>
          <w:rtl/>
        </w:rPr>
        <w:t xml:space="preserve">ويرجى ملاحظة أنه من المخطط تنظيم حدث قابلية التشغيل البيني بشأن التلفزيون </w:t>
      </w:r>
      <w:r>
        <w:t>IPTV</w:t>
      </w:r>
      <w:r>
        <w:rPr>
          <w:rFonts w:hint="cs"/>
          <w:rtl/>
          <w:lang w:bidi="ar-EG"/>
        </w:rPr>
        <w:t xml:space="preserve"> في نفس المكان؛ ولمزيد من التفاصيل، يرجى الاطلاع على العنوان التالي: </w:t>
      </w:r>
      <w:hyperlink r:id="rId11" w:history="1">
        <w:r w:rsidR="00B915BC" w:rsidRPr="00A82CD1">
          <w:rPr>
            <w:rStyle w:val="Hyperlink"/>
            <w:szCs w:val="24"/>
          </w:rPr>
          <w:t>http://www.itu.int/net/ITU-T/cdb/Default.aspx</w:t>
        </w:r>
      </w:hyperlink>
    </w:p>
    <w:p w:rsidR="0053351D" w:rsidRPr="00C2435D" w:rsidRDefault="0053351D" w:rsidP="00857666">
      <w:pPr>
        <w:rPr>
          <w:rtl/>
          <w:lang w:val="fr-FR" w:bidi="ar-EG"/>
        </w:rPr>
      </w:pPr>
      <w:r w:rsidRPr="00C2435D">
        <w:rPr>
          <w:lang w:val="fr-FR" w:bidi="ar-EG"/>
        </w:rPr>
        <w:t>3</w:t>
      </w:r>
      <w:r w:rsidRPr="00C2435D">
        <w:rPr>
          <w:rtl/>
          <w:lang w:val="fr-FR" w:bidi="ar-EG"/>
        </w:rPr>
        <w:tab/>
        <w:t>وستدار الاجتماعات والمناقشات باللغة الإنكليزية.</w:t>
      </w:r>
    </w:p>
    <w:p w:rsidR="0053351D" w:rsidRDefault="0053351D" w:rsidP="00857666">
      <w:pPr>
        <w:rPr>
          <w:rtl/>
          <w:lang w:val="fr-FR" w:bidi="ar-EG"/>
        </w:rPr>
      </w:pPr>
      <w:r w:rsidRPr="00C2435D">
        <w:rPr>
          <w:lang w:val="fr-FR" w:bidi="ar-EG"/>
        </w:rPr>
        <w:t>4</w:t>
      </w:r>
      <w:r w:rsidRPr="00C2435D">
        <w:rPr>
          <w:rtl/>
          <w:lang w:val="fr-FR" w:bidi="ar-EG"/>
        </w:rPr>
        <w:tab/>
        <w:t>ولن تستخدم في الاجتماعات وثائق ورقية.</w:t>
      </w:r>
    </w:p>
    <w:p w:rsidR="00DD1F45" w:rsidRPr="00DD1F45" w:rsidRDefault="00DC4301" w:rsidP="00DD1F45">
      <w:pPr>
        <w:rPr>
          <w:rtl/>
          <w:lang w:bidi="ar-EG"/>
        </w:rPr>
      </w:pPr>
      <w:r>
        <w:rPr>
          <w:lang w:bidi="ar-EG"/>
        </w:rPr>
        <w:t>5</w:t>
      </w:r>
      <w:r>
        <w:rPr>
          <w:rFonts w:hint="cs"/>
          <w:rtl/>
          <w:lang w:bidi="ar-EG"/>
        </w:rPr>
        <w:tab/>
      </w:r>
      <w:r w:rsidR="00DD1F45">
        <w:rPr>
          <w:rtl/>
          <w:lang w:val="fr-FR" w:bidi="ar-EG"/>
        </w:rPr>
        <w:t>ويمكن الحصول على</w:t>
      </w:r>
      <w:r w:rsidR="00DD1F45" w:rsidRPr="00C2435D">
        <w:rPr>
          <w:rtl/>
          <w:lang w:val="fr-FR" w:bidi="ar-EG"/>
        </w:rPr>
        <w:t xml:space="preserve"> جداول الأعمال المقترحة </w:t>
      </w:r>
      <w:proofErr w:type="spellStart"/>
      <w:r w:rsidR="00DD1F45" w:rsidRPr="00C2435D">
        <w:rPr>
          <w:rtl/>
          <w:lang w:val="fr-FR" w:bidi="ar-EG"/>
        </w:rPr>
        <w:t>لأفرقة</w:t>
      </w:r>
      <w:proofErr w:type="spellEnd"/>
      <w:r w:rsidR="00DD1F45" w:rsidRPr="00C2435D">
        <w:rPr>
          <w:rtl/>
          <w:lang w:val="fr-FR" w:bidi="ar-EG"/>
        </w:rPr>
        <w:t xml:space="preserve"> المقرر</w:t>
      </w:r>
      <w:r w:rsidR="00DD1F45">
        <w:rPr>
          <w:rtl/>
          <w:lang w:val="fr-FR" w:bidi="ar-EG"/>
        </w:rPr>
        <w:t xml:space="preserve"> من</w:t>
      </w:r>
      <w:r w:rsidR="00DD1F45" w:rsidRPr="00C2435D">
        <w:rPr>
          <w:rtl/>
          <w:lang w:val="fr-FR" w:bidi="ar-EG"/>
        </w:rPr>
        <w:t xml:space="preserve"> صفحة الويب</w:t>
      </w:r>
      <w:r w:rsidR="00DD1F45">
        <w:rPr>
          <w:rtl/>
          <w:lang w:val="fr-FR" w:bidi="ar-EG"/>
        </w:rPr>
        <w:t xml:space="preserve"> الخاصة</w:t>
      </w:r>
      <w:r w:rsidR="00DD1F45" w:rsidRPr="00C2435D">
        <w:rPr>
          <w:rtl/>
          <w:lang w:val="fr-FR" w:bidi="ar-EG"/>
        </w:rPr>
        <w:t xml:space="preserve"> </w:t>
      </w:r>
      <w:r w:rsidR="00DD1F45">
        <w:rPr>
          <w:rtl/>
          <w:lang w:val="fr-FR" w:bidi="ar-EG"/>
        </w:rPr>
        <w:t>با</w:t>
      </w:r>
      <w:r w:rsidR="00DD1F45" w:rsidRPr="00C2435D">
        <w:rPr>
          <w:rtl/>
          <w:lang w:val="fr-FR" w:bidi="ar-EG"/>
        </w:rPr>
        <w:t>لمبادرة</w:t>
      </w:r>
      <w:r w:rsidR="00DD1F45">
        <w:rPr>
          <w:rtl/>
          <w:lang w:val="fr-FR" w:bidi="ar-EG"/>
        </w:rPr>
        <w:t xml:space="preserve"> </w:t>
      </w:r>
      <w:r w:rsidR="00DD1F45" w:rsidRPr="00C2435D">
        <w:rPr>
          <w:lang w:val="fr-FR" w:bidi="ar-EG"/>
        </w:rPr>
        <w:t>IPTV-GS</w:t>
      </w:r>
      <w:r w:rsidR="00DD1F45">
        <w:rPr>
          <w:lang w:val="fr-FR" w:bidi="ar-EG"/>
        </w:rPr>
        <w:t>I</w:t>
      </w:r>
      <w:r w:rsidR="00DD1F45">
        <w:rPr>
          <w:rtl/>
        </w:rPr>
        <w:t xml:space="preserve"> </w:t>
      </w:r>
      <w:r w:rsidR="00DD1F45">
        <w:t>(</w:t>
      </w:r>
      <w:hyperlink r:id="rId12" w:history="1">
        <w:r w:rsidR="00DD1F45" w:rsidRPr="00DC2D0B">
          <w:rPr>
            <w:rStyle w:val="Hyperlink"/>
          </w:rPr>
          <w:t>http://www.itu.int/ITU-T/gsi/iptv/</w:t>
        </w:r>
      </w:hyperlink>
      <w:r w:rsidR="00DD1F45">
        <w:t>)</w:t>
      </w:r>
      <w:r w:rsidR="00DD1F45">
        <w:rPr>
          <w:rFonts w:hint="cs"/>
          <w:rtl/>
          <w:lang w:bidi="ar-EG"/>
        </w:rPr>
        <w:t>.</w:t>
      </w:r>
    </w:p>
    <w:p w:rsidR="0053351D" w:rsidRPr="004C692F" w:rsidRDefault="00DC4301" w:rsidP="0002504C">
      <w:pPr>
        <w:rPr>
          <w:rtl/>
        </w:rPr>
      </w:pPr>
      <w:r>
        <w:rPr>
          <w:lang w:val="fr-FR" w:bidi="ar-EG"/>
        </w:rPr>
        <w:lastRenderedPageBreak/>
        <w:t>6</w:t>
      </w:r>
      <w:r w:rsidR="0053351D" w:rsidRPr="00C2435D">
        <w:rPr>
          <w:rtl/>
          <w:lang w:val="fr-FR" w:bidi="ar-EG"/>
        </w:rPr>
        <w:tab/>
      </w:r>
      <w:r w:rsidR="008119D0">
        <w:rPr>
          <w:rFonts w:hint="cs"/>
          <w:rtl/>
          <w:lang w:bidi="ar-SY"/>
        </w:rPr>
        <w:t xml:space="preserve">ويرجى ملاحظة أنه، تبعاً للمداولات التي دارت في اجتماع الفريق الاستشاري </w:t>
      </w:r>
      <w:proofErr w:type="spellStart"/>
      <w:r w:rsidR="008119D0">
        <w:rPr>
          <w:rFonts w:hint="cs"/>
          <w:rtl/>
          <w:lang w:bidi="ar-SY"/>
        </w:rPr>
        <w:t>لتقييس</w:t>
      </w:r>
      <w:proofErr w:type="spellEnd"/>
      <w:r w:rsidR="008119D0">
        <w:rPr>
          <w:rFonts w:hint="cs"/>
          <w:rtl/>
          <w:lang w:bidi="ar-SY"/>
        </w:rPr>
        <w:t xml:space="preserve"> الاتصالات </w:t>
      </w:r>
      <w:r w:rsidR="008119D0">
        <w:rPr>
          <w:lang w:bidi="ar-SY"/>
        </w:rPr>
        <w:t>(TSAG)</w:t>
      </w:r>
      <w:r w:rsidR="008119D0">
        <w:rPr>
          <w:rtl/>
          <w:lang w:bidi="ar-EG"/>
        </w:rPr>
        <w:br/>
      </w:r>
      <w:r w:rsidR="008119D0">
        <w:rPr>
          <w:rFonts w:hint="cs"/>
          <w:rtl/>
          <w:lang w:bidi="ar-EG"/>
        </w:rPr>
        <w:t xml:space="preserve">من </w:t>
      </w:r>
      <w:r w:rsidR="008119D0">
        <w:rPr>
          <w:lang w:bidi="ar-EG"/>
        </w:rPr>
        <w:t>8</w:t>
      </w:r>
      <w:r w:rsidR="008119D0">
        <w:rPr>
          <w:rFonts w:hint="cs"/>
          <w:rtl/>
          <w:lang w:bidi="ar-EG"/>
        </w:rPr>
        <w:t xml:space="preserve"> إلى </w:t>
      </w:r>
      <w:r w:rsidR="008119D0">
        <w:rPr>
          <w:lang w:bidi="ar-EG"/>
        </w:rPr>
        <w:t>11</w:t>
      </w:r>
      <w:r w:rsidR="008119D0">
        <w:rPr>
          <w:rFonts w:hint="cs"/>
          <w:rtl/>
          <w:lang w:bidi="ar-EG"/>
        </w:rPr>
        <w:t xml:space="preserve"> فبراير </w:t>
      </w:r>
      <w:r w:rsidR="008119D0">
        <w:rPr>
          <w:lang w:bidi="ar-EG"/>
        </w:rPr>
        <w:t>2010</w:t>
      </w:r>
      <w:r w:rsidR="008119D0">
        <w:rPr>
          <w:rFonts w:hint="cs"/>
          <w:rtl/>
          <w:lang w:bidi="ar-EG"/>
        </w:rPr>
        <w:t xml:space="preserve"> وبالاتفاق مع رؤساء لجان الدراسات التابعة لقطاع </w:t>
      </w:r>
      <w:proofErr w:type="spellStart"/>
      <w:r w:rsidR="008119D0">
        <w:rPr>
          <w:rFonts w:hint="cs"/>
          <w:rtl/>
          <w:lang w:bidi="ar-EG"/>
        </w:rPr>
        <w:t>تقييس</w:t>
      </w:r>
      <w:proofErr w:type="spellEnd"/>
      <w:r w:rsidR="008119D0">
        <w:rPr>
          <w:rFonts w:hint="cs"/>
          <w:rtl/>
          <w:lang w:bidi="ar-EG"/>
        </w:rPr>
        <w:t xml:space="preserve"> الاتصالات، ينبغي الآن، على أساس </w:t>
      </w:r>
      <w:r w:rsidR="00116364">
        <w:rPr>
          <w:rFonts w:hint="cs"/>
          <w:rtl/>
          <w:lang w:bidi="ar-EG"/>
        </w:rPr>
        <w:t>تجريب‍ي</w:t>
      </w:r>
      <w:r w:rsidR="008119D0">
        <w:rPr>
          <w:rFonts w:hint="cs"/>
          <w:rtl/>
          <w:lang w:bidi="ar-EG"/>
        </w:rPr>
        <w:t xml:space="preserve">، أن تصل المساهمات إلى مكتب </w:t>
      </w:r>
      <w:proofErr w:type="spellStart"/>
      <w:r w:rsidR="008119D0">
        <w:rPr>
          <w:rFonts w:hint="cs"/>
          <w:rtl/>
          <w:lang w:bidi="ar-EG"/>
        </w:rPr>
        <w:t>تقييس</w:t>
      </w:r>
      <w:proofErr w:type="spellEnd"/>
      <w:r w:rsidR="008119D0">
        <w:rPr>
          <w:rFonts w:hint="cs"/>
          <w:rtl/>
          <w:lang w:bidi="ar-EG"/>
        </w:rPr>
        <w:t xml:space="preserve"> الاتصالات قبل ما لا يقل عن </w:t>
      </w:r>
      <w:r w:rsidR="008119D0" w:rsidRPr="008119D0">
        <w:rPr>
          <w:rFonts w:hint="cs"/>
          <w:rtl/>
          <w:lang w:bidi="ar-EG"/>
        </w:rPr>
        <w:t xml:space="preserve">اثني عشر </w:t>
      </w:r>
      <w:r w:rsidR="008119D0" w:rsidRPr="008119D0">
        <w:rPr>
          <w:lang w:bidi="ar-EG"/>
        </w:rPr>
        <w:t>(12)</w:t>
      </w:r>
      <w:r w:rsidR="008119D0">
        <w:rPr>
          <w:rFonts w:hint="cs"/>
          <w:rtl/>
          <w:lang w:bidi="ar-EG"/>
        </w:rPr>
        <w:t xml:space="preserve"> يوماً تقويمياً من التاريخ المحدد لبدء الاجتماع. وستنشر هذه المساهمات في الموقع الإلكتروني </w:t>
      </w:r>
      <w:r w:rsidR="003A7941">
        <w:rPr>
          <w:rtl/>
          <w:lang w:val="fr-FR" w:bidi="ar-EG"/>
        </w:rPr>
        <w:t>الخاص</w:t>
      </w:r>
      <w:r w:rsidR="003A7941" w:rsidRPr="00C2435D">
        <w:rPr>
          <w:rtl/>
          <w:lang w:val="fr-FR" w:bidi="ar-EG"/>
        </w:rPr>
        <w:t xml:space="preserve"> </w:t>
      </w:r>
      <w:r w:rsidR="003A7941">
        <w:rPr>
          <w:rtl/>
          <w:lang w:val="fr-FR" w:bidi="ar-EG"/>
        </w:rPr>
        <w:t>با</w:t>
      </w:r>
      <w:r w:rsidR="003A7941" w:rsidRPr="00C2435D">
        <w:rPr>
          <w:rtl/>
          <w:lang w:val="fr-FR" w:bidi="ar-EG"/>
        </w:rPr>
        <w:t>لمبادرة</w:t>
      </w:r>
      <w:r w:rsidR="003A7941">
        <w:rPr>
          <w:rtl/>
          <w:lang w:val="fr-FR" w:bidi="ar-EG"/>
        </w:rPr>
        <w:t xml:space="preserve"> </w:t>
      </w:r>
      <w:r w:rsidR="003A7941" w:rsidRPr="00C2435D">
        <w:rPr>
          <w:lang w:val="fr-FR" w:bidi="ar-EG"/>
        </w:rPr>
        <w:t>IPTV-GS</w:t>
      </w:r>
      <w:r w:rsidR="003A7941">
        <w:rPr>
          <w:lang w:val="fr-FR" w:bidi="ar-EG"/>
        </w:rPr>
        <w:t>I</w:t>
      </w:r>
      <w:r w:rsidR="003A7941">
        <w:rPr>
          <w:rtl/>
        </w:rPr>
        <w:t xml:space="preserve"> </w:t>
      </w:r>
      <w:r w:rsidR="008119D0">
        <w:rPr>
          <w:rFonts w:hint="cs"/>
          <w:rtl/>
          <w:lang w:bidi="ar-EG"/>
        </w:rPr>
        <w:t>ولذلك لا بد أن يتسلمها</w:t>
      </w:r>
      <w:r w:rsidR="008119D0" w:rsidRPr="005463F4">
        <w:rPr>
          <w:rFonts w:hint="eastAsia"/>
          <w:rtl/>
          <w:lang w:bidi="ar-SY"/>
        </w:rPr>
        <w:t xml:space="preserve"> مكتب </w:t>
      </w:r>
      <w:proofErr w:type="spellStart"/>
      <w:r w:rsidR="008119D0" w:rsidRPr="005463F4">
        <w:rPr>
          <w:rFonts w:hint="eastAsia"/>
          <w:rtl/>
          <w:lang w:bidi="ar-SY"/>
        </w:rPr>
        <w:t>تقييس</w:t>
      </w:r>
      <w:proofErr w:type="spellEnd"/>
      <w:r w:rsidR="008119D0" w:rsidRPr="005463F4">
        <w:rPr>
          <w:rFonts w:hint="eastAsia"/>
          <w:rtl/>
          <w:lang w:bidi="ar-SY"/>
        </w:rPr>
        <w:t xml:space="preserve"> الاتصالات </w:t>
      </w:r>
      <w:r w:rsidR="008119D0" w:rsidRPr="005463F4">
        <w:rPr>
          <w:rFonts w:hint="eastAsia"/>
          <w:b/>
          <w:bCs/>
          <w:rtl/>
          <w:lang w:bidi="ar-SY"/>
        </w:rPr>
        <w:t xml:space="preserve">في موعد </w:t>
      </w:r>
      <w:r w:rsidR="00A52330">
        <w:rPr>
          <w:rFonts w:hint="cs"/>
          <w:b/>
          <w:bCs/>
          <w:rtl/>
          <w:lang w:bidi="ar-SY"/>
        </w:rPr>
        <w:t>أقصاه</w:t>
      </w:r>
      <w:r w:rsidR="003A7941">
        <w:rPr>
          <w:rFonts w:hint="cs"/>
          <w:rtl/>
          <w:lang w:bidi="ar-EG"/>
        </w:rPr>
        <w:t xml:space="preserve"> </w:t>
      </w:r>
      <w:r w:rsidR="00CF75F6">
        <w:rPr>
          <w:b/>
          <w:bCs/>
          <w:lang w:bidi="ar-SY"/>
        </w:rPr>
        <w:t>7</w:t>
      </w:r>
      <w:r w:rsidR="008119D0" w:rsidRPr="005463F4">
        <w:rPr>
          <w:rFonts w:hint="cs"/>
          <w:rtl/>
          <w:lang w:bidi="ar-SY"/>
        </w:rPr>
        <w:t xml:space="preserve"> </w:t>
      </w:r>
      <w:r w:rsidR="00CF75F6">
        <w:rPr>
          <w:rFonts w:hint="cs"/>
          <w:b/>
          <w:bCs/>
          <w:rtl/>
          <w:lang w:bidi="ar-SY"/>
        </w:rPr>
        <w:t>سبتمبر</w:t>
      </w:r>
      <w:r w:rsidR="008119D0" w:rsidRPr="00BE16F0">
        <w:rPr>
          <w:rFonts w:hint="cs"/>
          <w:b/>
          <w:bCs/>
          <w:rtl/>
          <w:lang w:bidi="ar-SY"/>
        </w:rPr>
        <w:t xml:space="preserve"> </w:t>
      </w:r>
      <w:r w:rsidR="008119D0" w:rsidRPr="00BE16F0">
        <w:rPr>
          <w:b/>
          <w:bCs/>
          <w:lang w:bidi="ar-SY"/>
        </w:rPr>
        <w:t>2010</w:t>
      </w:r>
      <w:r w:rsidR="003A7941">
        <w:rPr>
          <w:rFonts w:hint="cs"/>
          <w:rtl/>
          <w:lang w:bidi="ar-EG"/>
        </w:rPr>
        <w:t xml:space="preserve"> </w:t>
      </w:r>
      <w:r w:rsidR="00A52330" w:rsidRPr="004C692F">
        <w:rPr>
          <w:rtl/>
        </w:rPr>
        <w:t>قبل منتصف الليل بتوقيت جنيف</w:t>
      </w:r>
      <w:r w:rsidR="008119D0">
        <w:rPr>
          <w:rFonts w:hint="cs"/>
          <w:rtl/>
          <w:lang w:bidi="ar-EG"/>
        </w:rPr>
        <w:t xml:space="preserve">. </w:t>
      </w:r>
      <w:r w:rsidR="00A52330">
        <w:rPr>
          <w:rFonts w:hint="cs"/>
          <w:rtl/>
        </w:rPr>
        <w:t>و</w:t>
      </w:r>
      <w:r w:rsidR="0053351D" w:rsidRPr="004C692F">
        <w:rPr>
          <w:rtl/>
        </w:rPr>
        <w:t xml:space="preserve">ينبغي إرسال المساهمات بالبريد الإلكتروني إلى أمانة مكتب </w:t>
      </w:r>
      <w:proofErr w:type="spellStart"/>
      <w:r w:rsidR="0053351D" w:rsidRPr="004C692F">
        <w:rPr>
          <w:rtl/>
        </w:rPr>
        <w:t>تقييس</w:t>
      </w:r>
      <w:proofErr w:type="spellEnd"/>
      <w:r w:rsidR="0053351D" w:rsidRPr="004C692F">
        <w:rPr>
          <w:rtl/>
        </w:rPr>
        <w:t xml:space="preserve"> الاتصالات المعنية بتلفزيون بروتوكول الإنترنت </w:t>
      </w:r>
      <w:hyperlink r:id="rId13" w:history="1">
        <w:r w:rsidR="0053351D" w:rsidRPr="004840EB">
          <w:rPr>
            <w:rStyle w:val="Hyperlink"/>
            <w:rFonts w:cs="Traditional Arabic"/>
            <w:lang w:val="en-GB"/>
          </w:rPr>
          <w:t>tsbiptv@itu.int</w:t>
        </w:r>
      </w:hyperlink>
      <w:r w:rsidR="0053351D" w:rsidRPr="004C692F">
        <w:rPr>
          <w:rtl/>
        </w:rPr>
        <w:t xml:space="preserve">. وينبغي تقديم المساهمات الخاصة بالمبادرة </w:t>
      </w:r>
      <w:r w:rsidR="0053351D" w:rsidRPr="004C692F">
        <w:t>IPTV</w:t>
      </w:r>
      <w:r w:rsidR="0053351D">
        <w:t>-</w:t>
      </w:r>
      <w:r w:rsidR="0053351D" w:rsidRPr="004C692F">
        <w:t>GSI</w:t>
      </w:r>
      <w:r w:rsidR="0053351D" w:rsidRPr="004C692F">
        <w:rPr>
          <w:rtl/>
        </w:rPr>
        <w:t xml:space="preserve"> باستعمال نموذج قطاع </w:t>
      </w:r>
      <w:proofErr w:type="spellStart"/>
      <w:r w:rsidR="0053351D" w:rsidRPr="004C692F">
        <w:rPr>
          <w:rtl/>
        </w:rPr>
        <w:t>تقييس</w:t>
      </w:r>
      <w:proofErr w:type="spellEnd"/>
      <w:r w:rsidR="0053351D" w:rsidRPr="004C692F">
        <w:rPr>
          <w:rtl/>
        </w:rPr>
        <w:t xml:space="preserve"> الاتصالات المتاح في العنوان التالي: </w:t>
      </w:r>
      <w:hyperlink r:id="rId14" w:history="1">
        <w:r w:rsidR="0053351D" w:rsidRPr="004840EB">
          <w:rPr>
            <w:rStyle w:val="Hyperlink"/>
            <w:rFonts w:cs="Traditional Arabic"/>
            <w:lang w:val="en-GB"/>
          </w:rPr>
          <w:t>http://www.itu.int/oth/T0A0F000010/en</w:t>
        </w:r>
      </w:hyperlink>
      <w:r w:rsidR="0053351D" w:rsidRPr="004C692F">
        <w:rPr>
          <w:rtl/>
        </w:rPr>
        <w:t>.</w:t>
      </w:r>
      <w:r w:rsidR="00C873AA">
        <w:rPr>
          <w:rFonts w:hint="cs"/>
          <w:rtl/>
        </w:rPr>
        <w:t xml:space="preserve"> </w:t>
      </w:r>
      <w:r w:rsidR="0053351D" w:rsidRPr="004C692F">
        <w:rPr>
          <w:rtl/>
        </w:rPr>
        <w:t xml:space="preserve">وسوف تنشر المساهمات الخاصة بهذه المبادرة في العنوان التالي: </w:t>
      </w:r>
      <w:hyperlink r:id="rId15" w:history="1">
        <w:r w:rsidR="0053351D" w:rsidRPr="004840EB">
          <w:rPr>
            <w:rStyle w:val="Hyperlink"/>
            <w:rFonts w:cs="Traditional Arabic"/>
            <w:lang w:val="en-GB"/>
          </w:rPr>
          <w:t>http://www.itu.int/ITU-T/gsi/iptv/</w:t>
        </w:r>
      </w:hyperlink>
      <w:r w:rsidR="0053351D" w:rsidRPr="004C692F">
        <w:rPr>
          <w:rtl/>
        </w:rPr>
        <w:t>.</w:t>
      </w:r>
    </w:p>
    <w:p w:rsidR="0053351D" w:rsidRDefault="0053351D" w:rsidP="0002504C">
      <w:pPr>
        <w:rPr>
          <w:rtl/>
        </w:rPr>
      </w:pPr>
      <w:r>
        <w:rPr>
          <w:lang w:bidi="ar-EG"/>
        </w:rPr>
        <w:t>7</w:t>
      </w:r>
      <w:r w:rsidRPr="00C2435D">
        <w:rPr>
          <w:rtl/>
          <w:lang w:bidi="ar-EG"/>
        </w:rPr>
        <w:tab/>
        <w:t xml:space="preserve">بغية تسوية أي مسائل قد تنشأ فيما يتعلق بالمساهمات، ينبغي أن تحمل المساهمات اسم الشخص الذي يمكن الاتصال </w:t>
      </w:r>
      <w:proofErr w:type="spellStart"/>
      <w:r w:rsidRPr="00C2435D">
        <w:rPr>
          <w:rtl/>
          <w:lang w:bidi="ar-EG"/>
        </w:rPr>
        <w:t>به</w:t>
      </w:r>
      <w:proofErr w:type="spellEnd"/>
      <w:r w:rsidRPr="00C2435D">
        <w:rPr>
          <w:rtl/>
          <w:lang w:bidi="ar-EG"/>
        </w:rPr>
        <w:t xml:space="preserve"> وكذلك أرقام الفاكس والهاتف وعنوان البريد الإلكتروني. وبناءً عليه، يرجى إدراج تلك التفاصيل على صفحة غلاف جميع الوثائق.</w:t>
      </w:r>
    </w:p>
    <w:p w:rsidR="0053351D" w:rsidRPr="00613C5B" w:rsidRDefault="0053351D" w:rsidP="00B6419B">
      <w:pPr>
        <w:rPr>
          <w:rtl/>
        </w:rPr>
      </w:pPr>
      <w:r>
        <w:rPr>
          <w:lang w:bidi="ar-EG"/>
        </w:rPr>
        <w:t>8</w:t>
      </w:r>
      <w:r w:rsidRPr="00C2435D">
        <w:rPr>
          <w:rtl/>
          <w:lang w:bidi="ar-EG"/>
        </w:rPr>
        <w:tab/>
      </w:r>
      <w:r w:rsidR="009342FC">
        <w:rPr>
          <w:rFonts w:hint="cs"/>
          <w:rtl/>
          <w:lang w:bidi="ar-EG"/>
        </w:rPr>
        <w:t>وستكون كل قاعة من قاعات الاجتماع مجهزة بالنفاذ اللاسلكي إلى الإنترنت. ويتعين</w:t>
      </w:r>
      <w:r w:rsidR="0094578F">
        <w:rPr>
          <w:rFonts w:hint="cs"/>
          <w:rtl/>
          <w:lang w:bidi="ar-EG"/>
        </w:rPr>
        <w:t xml:space="preserve"> على من </w:t>
      </w:r>
      <w:r w:rsidR="009342FC">
        <w:rPr>
          <w:rFonts w:hint="cs"/>
          <w:rtl/>
          <w:lang w:bidi="ar-EG"/>
        </w:rPr>
        <w:t>يرغب في استعمال النفاذ اللاسلكي</w:t>
      </w:r>
      <w:r w:rsidR="0094578F">
        <w:rPr>
          <w:rFonts w:hint="cs"/>
          <w:rtl/>
          <w:lang w:bidi="ar-EG"/>
        </w:rPr>
        <w:t xml:space="preserve"> أن </w:t>
      </w:r>
      <w:r w:rsidR="009468F3">
        <w:rPr>
          <w:rFonts w:hint="cs"/>
          <w:rtl/>
          <w:lang w:bidi="ar-EG"/>
        </w:rPr>
        <w:t>ي</w:t>
      </w:r>
      <w:r w:rsidR="0094578F">
        <w:rPr>
          <w:rFonts w:hint="cs"/>
          <w:rtl/>
          <w:lang w:bidi="ar-EG"/>
        </w:rPr>
        <w:t>توفر لديه</w:t>
      </w:r>
      <w:r w:rsidR="009342FC">
        <w:rPr>
          <w:rFonts w:hint="cs"/>
          <w:rtl/>
          <w:lang w:bidi="ar-EG"/>
        </w:rPr>
        <w:t xml:space="preserve"> ما يلزم من معدات وحاسوب </w:t>
      </w:r>
      <w:r w:rsidR="00B6419B">
        <w:rPr>
          <w:rFonts w:hint="cs"/>
          <w:rtl/>
          <w:lang w:bidi="ar-EG"/>
        </w:rPr>
        <w:t>مجهز على النحو الملائم</w:t>
      </w:r>
      <w:r w:rsidR="009342FC">
        <w:rPr>
          <w:rFonts w:hint="cs"/>
          <w:rtl/>
          <w:lang w:bidi="ar-EG"/>
        </w:rPr>
        <w:t>.</w:t>
      </w:r>
    </w:p>
    <w:p w:rsidR="0053351D" w:rsidRPr="00C2435D" w:rsidRDefault="0053351D" w:rsidP="0002504C">
      <w:r>
        <w:t>9</w:t>
      </w:r>
      <w:r>
        <w:rPr>
          <w:rtl/>
        </w:rPr>
        <w:tab/>
      </w:r>
      <w:r w:rsidRPr="00B47C24">
        <w:rPr>
          <w:rtl/>
          <w:lang w:bidi="ar-EG"/>
        </w:rPr>
        <w:t xml:space="preserve">يرجى الإحاطة علماً </w:t>
      </w:r>
      <w:r w:rsidR="004B37FF">
        <w:rPr>
          <w:rFonts w:hint="cs"/>
          <w:rtl/>
          <w:lang w:bidi="ar-EG"/>
        </w:rPr>
        <w:t>ب</w:t>
      </w:r>
      <w:r w:rsidRPr="00B47C24">
        <w:rPr>
          <w:rtl/>
          <w:lang w:bidi="ar-EG"/>
        </w:rPr>
        <w:t xml:space="preserve">أن التسجيل المسبق للمشاركين في هذا اللقاء </w:t>
      </w:r>
      <w:r w:rsidRPr="0046737A">
        <w:rPr>
          <w:rtl/>
          <w:lang w:bidi="ar-EG"/>
        </w:rPr>
        <w:t>لا بد أن</w:t>
      </w:r>
      <w:r w:rsidRPr="00B47C24">
        <w:rPr>
          <w:rtl/>
          <w:lang w:bidi="ar-EG"/>
        </w:rPr>
        <w:t xml:space="preserve"> يجري </w:t>
      </w:r>
      <w:r w:rsidRPr="00B47C24">
        <w:rPr>
          <w:i/>
          <w:iCs/>
          <w:rtl/>
          <w:lang w:bidi="ar-EG"/>
        </w:rPr>
        <w:t>على الخط</w:t>
      </w:r>
      <w:r w:rsidRPr="00B47C24">
        <w:rPr>
          <w:rtl/>
          <w:lang w:bidi="ar-EG"/>
        </w:rPr>
        <w:t xml:space="preserve"> مباشرة من خلال العنوان التالي:</w:t>
      </w:r>
      <w:r>
        <w:rPr>
          <w:rtl/>
          <w:lang w:bidi="ar-EG"/>
        </w:rPr>
        <w:t xml:space="preserve"> </w:t>
      </w:r>
      <w:hyperlink r:id="rId16" w:history="1">
        <w:r w:rsidRPr="004840EB">
          <w:rPr>
            <w:rStyle w:val="Hyperlink"/>
            <w:rFonts w:cs="Traditional Arabic"/>
            <w:lang w:val="en-GB"/>
          </w:rPr>
          <w:t>http://www.itu.int/ITU-T/gsi/iptv/</w:t>
        </w:r>
      </w:hyperlink>
      <w:r>
        <w:rPr>
          <w:rtl/>
        </w:rPr>
        <w:t>.</w:t>
      </w:r>
    </w:p>
    <w:p w:rsidR="0053351D" w:rsidRPr="00FC4894" w:rsidRDefault="0053351D" w:rsidP="0002504C">
      <w:pPr>
        <w:rPr>
          <w:rtl/>
          <w:lang w:bidi="ar-EG"/>
        </w:rPr>
      </w:pPr>
      <w:r>
        <w:t>10</w:t>
      </w:r>
      <w:r w:rsidRPr="00FC4894">
        <w:rPr>
          <w:rtl/>
          <w:lang w:bidi="ar-EG"/>
        </w:rPr>
        <w:tab/>
        <w:t xml:space="preserve">ولتمكين مكتب </w:t>
      </w:r>
      <w:proofErr w:type="spellStart"/>
      <w:r w:rsidRPr="00FC4894">
        <w:rPr>
          <w:rtl/>
          <w:lang w:bidi="ar-EG"/>
        </w:rPr>
        <w:t>تقييس</w:t>
      </w:r>
      <w:proofErr w:type="spellEnd"/>
      <w:r w:rsidRPr="00FC4894">
        <w:rPr>
          <w:rtl/>
          <w:lang w:bidi="ar-EG"/>
        </w:rPr>
        <w:t xml:space="preserve"> الاتصالات من اتخاذ الترتيبات اللازمة فيما يتعلق بتنظيم اللقاء </w:t>
      </w:r>
      <w:r w:rsidRPr="00FC4894">
        <w:rPr>
          <w:lang w:val="fr-FR" w:bidi="ar-EG"/>
        </w:rPr>
        <w:t>IPTV-GSI</w:t>
      </w:r>
      <w:r w:rsidRPr="00FC4894">
        <w:rPr>
          <w:rtl/>
          <w:lang w:val="fr-FR" w:bidi="ar-EG"/>
        </w:rPr>
        <w:t xml:space="preserve">، </w:t>
      </w:r>
      <w:r w:rsidRPr="00FC4894">
        <w:rPr>
          <w:rtl/>
          <w:lang w:bidi="ar-EG"/>
        </w:rPr>
        <w:t xml:space="preserve">سأكون ممتناً لو تفضلتم بالتسجيل في أقرب وقت ممكن ولكن </w:t>
      </w:r>
      <w:r w:rsidRPr="00FC4894">
        <w:rPr>
          <w:b/>
          <w:bCs/>
          <w:rtl/>
          <w:lang w:bidi="ar-EG"/>
        </w:rPr>
        <w:t xml:space="preserve">في موعد أقصاه </w:t>
      </w:r>
      <w:r w:rsidR="00A40896">
        <w:rPr>
          <w:b/>
          <w:bCs/>
          <w:lang w:val="fr-FR" w:bidi="ar-EG"/>
        </w:rPr>
        <w:t>20</w:t>
      </w:r>
      <w:r w:rsidRPr="00FC4894">
        <w:rPr>
          <w:b/>
          <w:bCs/>
          <w:rtl/>
          <w:lang w:bidi="ar-EG"/>
        </w:rPr>
        <w:t xml:space="preserve"> </w:t>
      </w:r>
      <w:r w:rsidR="00A40896">
        <w:rPr>
          <w:rFonts w:hint="cs"/>
          <w:b/>
          <w:bCs/>
          <w:rtl/>
          <w:lang w:bidi="ar-EG"/>
        </w:rPr>
        <w:t>أغسطس</w:t>
      </w:r>
      <w:r w:rsidRPr="00FC4894">
        <w:rPr>
          <w:b/>
          <w:bCs/>
          <w:rtl/>
          <w:lang w:bidi="ar-EG"/>
        </w:rPr>
        <w:t xml:space="preserve"> </w:t>
      </w:r>
      <w:r w:rsidRPr="00FC4894">
        <w:rPr>
          <w:b/>
          <w:bCs/>
          <w:lang w:bidi="ar-EG"/>
        </w:rPr>
        <w:t>20</w:t>
      </w:r>
      <w:r>
        <w:rPr>
          <w:b/>
          <w:bCs/>
          <w:lang w:bidi="ar-EG"/>
        </w:rPr>
        <w:t>10</w:t>
      </w:r>
      <w:r w:rsidRPr="00FC4894">
        <w:rPr>
          <w:rtl/>
          <w:lang w:bidi="ar-EG"/>
        </w:rPr>
        <w:t>.</w:t>
      </w:r>
    </w:p>
    <w:p w:rsidR="0053351D" w:rsidRPr="004840EB" w:rsidRDefault="0053351D" w:rsidP="0002504C">
      <w:pPr>
        <w:rPr>
          <w:spacing w:val="2"/>
          <w:rtl/>
          <w:lang w:bidi="ar-EG"/>
        </w:rPr>
      </w:pPr>
      <w:r w:rsidRPr="004840EB">
        <w:rPr>
          <w:spacing w:val="2"/>
          <w:lang w:bidi="ar-EG"/>
        </w:rPr>
        <w:t>11</w:t>
      </w:r>
      <w:r w:rsidRPr="004840EB">
        <w:rPr>
          <w:spacing w:val="2"/>
          <w:rtl/>
          <w:lang w:bidi="ar-EG"/>
        </w:rPr>
        <w:tab/>
        <w:t xml:space="preserve">ومن باب التيسير ترد في </w:t>
      </w:r>
      <w:r w:rsidRPr="004840EB">
        <w:rPr>
          <w:b/>
          <w:bCs/>
          <w:spacing w:val="2"/>
          <w:rtl/>
          <w:lang w:bidi="ar-EG"/>
        </w:rPr>
        <w:t xml:space="preserve">الملحق </w:t>
      </w:r>
      <w:r w:rsidRPr="004840EB">
        <w:rPr>
          <w:b/>
          <w:bCs/>
          <w:spacing w:val="2"/>
          <w:lang w:bidi="ar-EG"/>
        </w:rPr>
        <w:t>2</w:t>
      </w:r>
      <w:r w:rsidRPr="004840EB">
        <w:rPr>
          <w:spacing w:val="2"/>
          <w:rtl/>
          <w:lang w:bidi="ar-EG"/>
        </w:rPr>
        <w:t xml:space="preserve"> استمارة حجز الفندق</w:t>
      </w:r>
      <w:r w:rsidR="00A40896">
        <w:rPr>
          <w:rFonts w:hint="cs"/>
          <w:spacing w:val="2"/>
          <w:rtl/>
          <w:lang w:bidi="ar-EG"/>
        </w:rPr>
        <w:t xml:space="preserve">. وترد في </w:t>
      </w:r>
      <w:r w:rsidR="00A40896" w:rsidRPr="00A40896">
        <w:rPr>
          <w:rFonts w:hint="cs"/>
          <w:b/>
          <w:bCs/>
          <w:spacing w:val="2"/>
          <w:rtl/>
          <w:lang w:bidi="ar-EG"/>
        </w:rPr>
        <w:t xml:space="preserve">الملحق </w:t>
      </w:r>
      <w:r w:rsidR="00A40896" w:rsidRPr="00A40896">
        <w:rPr>
          <w:b/>
          <w:bCs/>
          <w:spacing w:val="2"/>
          <w:lang w:bidi="ar-EG"/>
        </w:rPr>
        <w:t>3</w:t>
      </w:r>
      <w:r w:rsidR="00A40896">
        <w:rPr>
          <w:rFonts w:hint="cs"/>
          <w:spacing w:val="2"/>
          <w:rtl/>
          <w:lang w:bidi="ar-EG"/>
        </w:rPr>
        <w:t xml:space="preserve"> معلومات مفيدة عن سنغافورة.</w:t>
      </w:r>
    </w:p>
    <w:p w:rsidR="0053351D" w:rsidRPr="00FC4894" w:rsidRDefault="0053351D" w:rsidP="0002504C">
      <w:pPr>
        <w:tabs>
          <w:tab w:val="left" w:pos="3658"/>
        </w:tabs>
        <w:spacing w:before="240"/>
        <w:rPr>
          <w:rtl/>
        </w:rPr>
      </w:pPr>
      <w:r w:rsidRPr="00FC4894">
        <w:rPr>
          <w:rtl/>
          <w:lang w:bidi="ar-EG"/>
        </w:rPr>
        <w:t>وتفضلوا بقبول فائق التقدير والاحترام.</w:t>
      </w:r>
    </w:p>
    <w:p w:rsidR="0053351D" w:rsidRPr="00A55B69" w:rsidRDefault="0053351D" w:rsidP="0002504C">
      <w:pPr>
        <w:tabs>
          <w:tab w:val="left" w:pos="2347"/>
        </w:tabs>
        <w:spacing w:before="1440"/>
        <w:jc w:val="left"/>
        <w:rPr>
          <w:rtl/>
          <w:lang w:bidi="ar-EG"/>
        </w:rPr>
      </w:pPr>
      <w:r w:rsidRPr="00A55B69">
        <w:rPr>
          <w:rtl/>
        </w:rPr>
        <w:t>مالكو</w:t>
      </w:r>
      <w:r w:rsidRPr="00A55B69">
        <w:rPr>
          <w:rtl/>
          <w:lang w:bidi="ar-EG"/>
        </w:rPr>
        <w:t>ل</w:t>
      </w:r>
      <w:r w:rsidRPr="00A55B69">
        <w:rPr>
          <w:rtl/>
        </w:rPr>
        <w:t>م جونسون</w:t>
      </w:r>
      <w:r w:rsidRPr="00A55B69">
        <w:rPr>
          <w:rtl/>
          <w:lang w:bidi="ar-EG"/>
        </w:rPr>
        <w:br/>
        <w:t xml:space="preserve">مدير مكتب </w:t>
      </w:r>
      <w:proofErr w:type="spellStart"/>
      <w:r w:rsidRPr="00A55B69">
        <w:rPr>
          <w:rtl/>
          <w:lang w:bidi="ar-EG"/>
        </w:rPr>
        <w:t>تقييس</w:t>
      </w:r>
      <w:proofErr w:type="spellEnd"/>
      <w:r w:rsidRPr="00A55B69">
        <w:rPr>
          <w:rtl/>
          <w:lang w:bidi="ar-EG"/>
        </w:rPr>
        <w:t xml:space="preserve"> الاتصالات</w:t>
      </w:r>
    </w:p>
    <w:p w:rsidR="0053351D" w:rsidRDefault="0053351D" w:rsidP="00C51B68">
      <w:pPr>
        <w:spacing w:before="240"/>
        <w:rPr>
          <w:b/>
          <w:bCs/>
          <w:lang w:bidi="ar-EG"/>
        </w:rPr>
      </w:pPr>
      <w:r w:rsidRPr="00A55B69">
        <w:rPr>
          <w:b/>
          <w:bCs/>
          <w:rtl/>
          <w:lang w:bidi="ar-EG"/>
        </w:rPr>
        <w:t xml:space="preserve">الملحقات: </w:t>
      </w:r>
      <w:r w:rsidR="00C51B68">
        <w:rPr>
          <w:lang w:bidi="ar-EG"/>
        </w:rPr>
        <w:t>3</w:t>
      </w:r>
    </w:p>
    <w:p w:rsidR="00980903" w:rsidRDefault="00980903" w:rsidP="00A655AC">
      <w:pPr>
        <w:jc w:val="left"/>
        <w:rPr>
          <w:b/>
          <w:bCs/>
          <w:rtl/>
        </w:rPr>
        <w:sectPr w:rsidR="00980903" w:rsidSect="001D7C47">
          <w:headerReference w:type="default" r:id="rId17"/>
          <w:footerReference w:type="default" r:id="rId18"/>
          <w:footerReference w:type="first" r:id="rId19"/>
          <w:pgSz w:w="11901" w:h="16840" w:code="9"/>
          <w:pgMar w:top="1418" w:right="1134" w:bottom="1134" w:left="1134" w:header="567" w:footer="567" w:gutter="0"/>
          <w:paperSrc w:first="15" w:other="15"/>
          <w:cols w:space="720"/>
          <w:titlePg/>
          <w:docGrid w:linePitch="360"/>
        </w:sectPr>
      </w:pPr>
    </w:p>
    <w:p w:rsidR="00980903" w:rsidRPr="00980903" w:rsidRDefault="00980903" w:rsidP="00980903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jc w:val="center"/>
        <w:textAlignment w:val="baseline"/>
        <w:rPr>
          <w:rFonts w:cs="Times New Roman"/>
          <w:caps/>
          <w:sz w:val="24"/>
          <w:szCs w:val="24"/>
          <w:lang w:val="en-GB"/>
        </w:rPr>
      </w:pPr>
      <w:r w:rsidRPr="00980903">
        <w:rPr>
          <w:rFonts w:cs="Times New Roman"/>
          <w:caps/>
          <w:sz w:val="24"/>
          <w:szCs w:val="24"/>
          <w:lang w:val="en-GB"/>
        </w:rPr>
        <w:lastRenderedPageBreak/>
        <w:t>ANNEX 1</w:t>
      </w:r>
      <w:r w:rsidRPr="00980903">
        <w:rPr>
          <w:rFonts w:cs="Times New Roman"/>
          <w:caps/>
          <w:sz w:val="24"/>
          <w:szCs w:val="24"/>
          <w:lang w:val="en-GB"/>
        </w:rPr>
        <w:br/>
        <w:t>(</w:t>
      </w:r>
      <w:r w:rsidRPr="00980903">
        <w:rPr>
          <w:rFonts w:cs="Times New Roman"/>
          <w:sz w:val="24"/>
          <w:szCs w:val="24"/>
          <w:lang w:val="en-GB"/>
        </w:rPr>
        <w:t>to</w:t>
      </w:r>
      <w:r w:rsidRPr="00980903">
        <w:rPr>
          <w:rFonts w:cs="Times New Roman"/>
          <w:caps/>
          <w:sz w:val="24"/>
          <w:szCs w:val="24"/>
          <w:lang w:val="en-GB"/>
        </w:rPr>
        <w:t xml:space="preserve"> TSB </w:t>
      </w:r>
      <w:r w:rsidRPr="00980903">
        <w:rPr>
          <w:rFonts w:cs="Times New Roman"/>
          <w:sz w:val="24"/>
          <w:szCs w:val="24"/>
          <w:lang w:val="en-GB"/>
        </w:rPr>
        <w:t>Circular 123</w:t>
      </w:r>
      <w:r w:rsidRPr="00980903">
        <w:rPr>
          <w:rFonts w:cs="Times New Roman"/>
          <w:caps/>
          <w:sz w:val="24"/>
          <w:szCs w:val="24"/>
          <w:lang w:val="en-GB"/>
        </w:rPr>
        <w:t>)</w:t>
      </w:r>
    </w:p>
    <w:p w:rsidR="00980903" w:rsidRPr="00980903" w:rsidRDefault="00980903" w:rsidP="0098090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after="120" w:line="240" w:lineRule="auto"/>
        <w:jc w:val="center"/>
        <w:textAlignment w:val="baseline"/>
        <w:rPr>
          <w:rFonts w:cs="Times New Roman"/>
          <w:b/>
          <w:bCs/>
          <w:color w:val="000000"/>
          <w:sz w:val="24"/>
          <w:szCs w:val="20"/>
          <w:u w:val="single"/>
          <w:lang w:val="en-GB"/>
        </w:rPr>
      </w:pPr>
      <w:r w:rsidRPr="00980903">
        <w:rPr>
          <w:rFonts w:cs="Times New Roman"/>
          <w:b/>
          <w:bCs/>
          <w:color w:val="000000"/>
          <w:sz w:val="24"/>
          <w:szCs w:val="20"/>
          <w:u w:val="single"/>
          <w:lang w:val="en-GB"/>
        </w:rPr>
        <w:t xml:space="preserve">Draft IPTV-GSI work plan </w:t>
      </w:r>
    </w:p>
    <w:p w:rsidR="00980903" w:rsidRPr="00980903" w:rsidRDefault="00980903" w:rsidP="00980903">
      <w:pPr>
        <w:tabs>
          <w:tab w:val="left" w:pos="794"/>
          <w:tab w:val="left" w:pos="1191"/>
          <w:tab w:val="left" w:pos="1588"/>
          <w:tab w:val="left" w:pos="1985"/>
        </w:tabs>
        <w:autoSpaceDE w:val="0"/>
        <w:autoSpaceDN w:val="0"/>
        <w:bidi w:val="0"/>
        <w:adjustRightInd w:val="0"/>
        <w:spacing w:after="120" w:line="240" w:lineRule="auto"/>
        <w:jc w:val="center"/>
        <w:rPr>
          <w:rFonts w:eastAsia="Batang" w:cs="Times New Roman"/>
          <w:b/>
          <w:bCs/>
          <w:sz w:val="24"/>
          <w:szCs w:val="24"/>
          <w:lang w:eastAsia="ko-KR"/>
        </w:rPr>
      </w:pPr>
      <w:r w:rsidRPr="00980903">
        <w:rPr>
          <w:rFonts w:eastAsia="Batang" w:cs="Times New Roman"/>
          <w:b/>
          <w:bCs/>
          <w:sz w:val="24"/>
          <w:szCs w:val="24"/>
          <w:lang w:eastAsia="ko-KR"/>
        </w:rPr>
        <w:t>Singapore , 20-27 September 2010</w:t>
      </w:r>
    </w:p>
    <w:p w:rsidR="00980903" w:rsidRPr="00980903" w:rsidRDefault="00980903" w:rsidP="00980903">
      <w:pPr>
        <w:tabs>
          <w:tab w:val="left" w:pos="794"/>
          <w:tab w:val="left" w:pos="1191"/>
          <w:tab w:val="left" w:pos="1588"/>
          <w:tab w:val="left" w:pos="1985"/>
        </w:tabs>
        <w:autoSpaceDE w:val="0"/>
        <w:autoSpaceDN w:val="0"/>
        <w:bidi w:val="0"/>
        <w:adjustRightInd w:val="0"/>
        <w:spacing w:before="80" w:line="240" w:lineRule="auto"/>
        <w:jc w:val="left"/>
        <w:rPr>
          <w:rFonts w:eastAsia="Batang" w:cs="Times New Roman"/>
          <w:sz w:val="24"/>
          <w:szCs w:val="24"/>
          <w:lang w:eastAsia="ko-K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32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80903" w:rsidRPr="00980903" w:rsidTr="002422E4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center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center"/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</w:pPr>
            <w:r w:rsidRPr="00980903"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  <w:t>Monday</w:t>
            </w:r>
            <w:r w:rsidRPr="00980903"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  <w:br/>
              <w:t>20 Sept.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center"/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</w:pPr>
            <w:r w:rsidRPr="00980903"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  <w:t>Tuesday</w:t>
            </w:r>
            <w:r w:rsidRPr="00980903"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  <w:br/>
              <w:t>21 Sept.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center"/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</w:pPr>
            <w:r w:rsidRPr="00980903"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  <w:t>Wednesday</w:t>
            </w:r>
            <w:r w:rsidRPr="00980903"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  <w:br/>
              <w:t>22 Sept.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center"/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</w:pPr>
            <w:r w:rsidRPr="00980903"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  <w:t>Thursday</w:t>
            </w:r>
            <w:r w:rsidRPr="00980903"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  <w:br/>
              <w:t>23 Sept.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center"/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</w:pPr>
            <w:r w:rsidRPr="00980903"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  <w:t>Friday</w:t>
            </w:r>
            <w:r w:rsidRPr="00980903"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  <w:br/>
              <w:t>24 Sept.</w:t>
            </w:r>
          </w:p>
        </w:tc>
        <w:tc>
          <w:tcPr>
            <w:tcW w:w="15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center"/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</w:pPr>
            <w:r w:rsidRPr="00980903"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  <w:t>Monday</w:t>
            </w:r>
            <w:r w:rsidRPr="00980903"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  <w:br/>
              <w:t>27 Sept.</w:t>
            </w:r>
          </w:p>
        </w:tc>
      </w:tr>
      <w:tr w:rsidR="00980903" w:rsidRPr="00980903" w:rsidTr="002422E4">
        <w:trPr>
          <w:jc w:val="center"/>
        </w:trPr>
        <w:tc>
          <w:tcPr>
            <w:tcW w:w="23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center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center"/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</w:pPr>
            <w:r w:rsidRPr="00980903"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  <w:t>AM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</w:tcBorders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center"/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</w:pPr>
            <w:r w:rsidRPr="00980903"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  <w:t>PM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center"/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</w:pPr>
            <w:r w:rsidRPr="00980903"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  <w:t>AM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</w:tcBorders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center"/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</w:pPr>
            <w:r w:rsidRPr="00980903"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  <w:t>PM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center"/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</w:pPr>
            <w:r w:rsidRPr="00980903"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  <w:t>AM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</w:tcBorders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center"/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</w:pPr>
            <w:r w:rsidRPr="00980903"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  <w:t>PM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center"/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</w:pPr>
            <w:r w:rsidRPr="00980903"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  <w:t>AM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</w:tcBorders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center"/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</w:pPr>
            <w:r w:rsidRPr="00980903"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  <w:t>PM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center"/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</w:pPr>
            <w:r w:rsidRPr="00980903"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  <w:t>AM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</w:tcBorders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center"/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</w:pPr>
            <w:r w:rsidRPr="00980903"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  <w:t>PM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center"/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</w:pPr>
            <w:r w:rsidRPr="00980903"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  <w:t>AM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center"/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</w:pPr>
            <w:r w:rsidRPr="00980903"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  <w:t>PM</w:t>
            </w:r>
          </w:p>
        </w:tc>
      </w:tr>
      <w:tr w:rsidR="00980903" w:rsidRPr="00980903" w:rsidTr="002422E4">
        <w:trPr>
          <w:jc w:val="center"/>
        </w:trPr>
        <w:tc>
          <w:tcPr>
            <w:tcW w:w="23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right="-113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980903">
              <w:rPr>
                <w:rFonts w:eastAsia="Batang" w:cs="Times New Roman"/>
                <w:sz w:val="24"/>
                <w:szCs w:val="24"/>
                <w:lang w:eastAsia="ko-KR"/>
              </w:rPr>
              <w:t>TSR [</w:t>
            </w:r>
            <w:r w:rsidRPr="00980903">
              <w:rPr>
                <w:rFonts w:eastAsia="Batang" w:cs="Times New Roman"/>
                <w:sz w:val="24"/>
                <w:szCs w:val="24"/>
                <w:lang w:val="en-GB" w:eastAsia="ko-KR"/>
              </w:rPr>
              <w:t>80</w:t>
            </w:r>
            <w:r w:rsidRPr="00980903">
              <w:rPr>
                <w:rFonts w:eastAsia="Batang" w:cs="Times New Roman"/>
                <w:sz w:val="24"/>
                <w:szCs w:val="24"/>
                <w:lang w:eastAsia="ko-KR"/>
              </w:rPr>
              <w:t>]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D9D9D9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eastAsia="ko-KR"/>
              </w:rPr>
              <w:t>X</w:t>
            </w:r>
          </w:p>
        </w:tc>
        <w:tc>
          <w:tcPr>
            <w:tcW w:w="397" w:type="dxa"/>
            <w:shd w:val="clear" w:color="auto" w:fill="D9D9D9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  <w:shd w:val="clear" w:color="auto" w:fill="auto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</w:tr>
      <w:tr w:rsidR="00980903" w:rsidRPr="00980903" w:rsidTr="00E2258E">
        <w:trPr>
          <w:jc w:val="center"/>
        </w:trPr>
        <w:tc>
          <w:tcPr>
            <w:tcW w:w="13838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center"/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</w:pPr>
            <w:r w:rsidRPr="00980903"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  <w:t>SG 2</w:t>
            </w:r>
          </w:p>
        </w:tc>
      </w:tr>
      <w:tr w:rsidR="00980903" w:rsidRPr="00980903" w:rsidTr="002422E4">
        <w:trPr>
          <w:jc w:val="center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980903">
              <w:rPr>
                <w:rFonts w:eastAsia="Batang" w:cs="Times New Roman"/>
                <w:sz w:val="24"/>
                <w:szCs w:val="24"/>
                <w:lang w:eastAsia="ko-KR"/>
              </w:rPr>
              <w:t>Qs</w:t>
            </w:r>
            <w:r w:rsidRPr="00980903">
              <w:rPr>
                <w:rFonts w:eastAsia="Batang" w:cs="Times New Roman"/>
                <w:sz w:val="24"/>
                <w:szCs w:val="24"/>
                <w:lang w:val="en-GB" w:eastAsia="ko-KR"/>
              </w:rPr>
              <w:t>7,</w:t>
            </w:r>
            <w:r w:rsidRPr="00980903">
              <w:rPr>
                <w:rFonts w:eastAsia="Batang" w:cs="Times New Roman"/>
                <w:sz w:val="24"/>
                <w:szCs w:val="24"/>
                <w:lang w:eastAsia="ko-KR"/>
              </w:rPr>
              <w:t>8[20]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D9D9D9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eastAsia="ko-KR"/>
              </w:rPr>
              <w:t>X</w:t>
            </w:r>
            <w:r w:rsidRPr="00980903">
              <w:rPr>
                <w:rFonts w:eastAsia="Batang" w:cs="Times New Roman"/>
                <w:sz w:val="20"/>
                <w:szCs w:val="20"/>
                <w:vertAlign w:val="superscript"/>
                <w:lang w:eastAsia="ko-KR"/>
              </w:rPr>
              <w:t>(1)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</w:tr>
      <w:tr w:rsidR="00980903" w:rsidRPr="00980903" w:rsidTr="00E2258E">
        <w:trPr>
          <w:jc w:val="center"/>
        </w:trPr>
        <w:tc>
          <w:tcPr>
            <w:tcW w:w="13838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center"/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</w:pPr>
            <w:r w:rsidRPr="00980903"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  <w:t>SG 9</w:t>
            </w:r>
          </w:p>
        </w:tc>
      </w:tr>
      <w:tr w:rsidR="00980903" w:rsidRPr="00980903" w:rsidTr="002422E4">
        <w:trPr>
          <w:jc w:val="center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right="-113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980903">
              <w:rPr>
                <w:rFonts w:eastAsia="Batang" w:cs="Times New Roman"/>
                <w:sz w:val="24"/>
                <w:szCs w:val="24"/>
                <w:lang w:eastAsia="ko-KR"/>
              </w:rPr>
              <w:t>Qs8, 9, 10/9 [20]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D9D9D9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eastAsia="ko-KR"/>
              </w:rPr>
              <w:t>X</w:t>
            </w:r>
            <w:r w:rsidRPr="00980903">
              <w:rPr>
                <w:rFonts w:eastAsia="Batang" w:cs="Times New Roman"/>
                <w:sz w:val="20"/>
                <w:szCs w:val="20"/>
                <w:vertAlign w:val="superscript"/>
                <w:lang w:eastAsia="ko-KR"/>
              </w:rPr>
              <w:t>(1)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</w:p>
        </w:tc>
      </w:tr>
      <w:tr w:rsidR="00980903" w:rsidRPr="00980903" w:rsidTr="00E2258E">
        <w:trPr>
          <w:jc w:val="center"/>
        </w:trPr>
        <w:tc>
          <w:tcPr>
            <w:tcW w:w="13838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center"/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</w:pPr>
            <w:r w:rsidRPr="00980903">
              <w:rPr>
                <w:rFonts w:eastAsia="Batang" w:cs="Times New Roman"/>
                <w:b/>
                <w:bCs/>
                <w:sz w:val="24"/>
                <w:szCs w:val="24"/>
                <w:lang w:eastAsia="ko-KR"/>
              </w:rPr>
              <w:t>SG 16</w:t>
            </w:r>
          </w:p>
        </w:tc>
      </w:tr>
      <w:tr w:rsidR="00980903" w:rsidRPr="00980903" w:rsidTr="002422E4">
        <w:trPr>
          <w:jc w:val="center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right="-113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980903">
              <w:rPr>
                <w:rFonts w:eastAsia="Batang" w:cs="Times New Roman"/>
                <w:sz w:val="24"/>
                <w:szCs w:val="24"/>
                <w:lang w:eastAsia="ko-KR"/>
              </w:rPr>
              <w:t>Q</w:t>
            </w:r>
            <w:r w:rsidRPr="00980903">
              <w:rPr>
                <w:rFonts w:eastAsia="Batang" w:cs="Times New Roman"/>
                <w:sz w:val="24"/>
                <w:szCs w:val="24"/>
                <w:lang w:val="en-GB" w:eastAsia="ko-KR"/>
              </w:rPr>
              <w:t>13</w:t>
            </w:r>
            <w:r w:rsidRPr="00980903">
              <w:rPr>
                <w:rFonts w:eastAsia="Batang" w:cs="Times New Roman"/>
                <w:sz w:val="24"/>
                <w:szCs w:val="24"/>
                <w:lang w:eastAsia="ko-KR"/>
              </w:rPr>
              <w:t>/16 [</w:t>
            </w:r>
            <w:r w:rsidRPr="00980903">
              <w:rPr>
                <w:rFonts w:eastAsia="Batang" w:cs="Times New Roman"/>
                <w:sz w:val="24"/>
                <w:szCs w:val="24"/>
                <w:lang w:val="en-GB" w:eastAsia="ko-KR"/>
              </w:rPr>
              <w:t>3</w:t>
            </w:r>
            <w:r w:rsidRPr="00980903">
              <w:rPr>
                <w:rFonts w:eastAsia="Batang" w:cs="Times New Roman"/>
                <w:sz w:val="24"/>
                <w:szCs w:val="24"/>
                <w:lang w:eastAsia="ko-KR"/>
              </w:rPr>
              <w:t>5]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</w:pPr>
            <w:r w:rsidRPr="00980903"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  <w:t>X</w:t>
            </w:r>
          </w:p>
        </w:tc>
        <w:tc>
          <w:tcPr>
            <w:tcW w:w="397" w:type="dxa"/>
            <w:shd w:val="clear" w:color="auto" w:fill="D9D9D9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</w:pPr>
            <w:r w:rsidRPr="00980903"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  <w:t>X</w:t>
            </w:r>
          </w:p>
        </w:tc>
        <w:tc>
          <w:tcPr>
            <w:tcW w:w="397" w:type="dxa"/>
            <w:shd w:val="clear" w:color="auto" w:fill="D9D9D9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</w:pPr>
            <w:r w:rsidRPr="00980903"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val="en-GB" w:eastAsia="ko-KR"/>
              </w:rPr>
              <w:t>X</w:t>
            </w:r>
            <w:r w:rsidRPr="00980903">
              <w:rPr>
                <w:rFonts w:eastAsia="Batang" w:cs="Times New Roman"/>
                <w:sz w:val="20"/>
                <w:szCs w:val="20"/>
                <w:vertAlign w:val="superscript"/>
                <w:lang w:val="en-GB" w:eastAsia="ko-KR"/>
              </w:rPr>
              <w:t>(0)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</w:pPr>
            <w:r w:rsidRPr="00980903"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</w:pPr>
            <w:r w:rsidRPr="00980903"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</w:pPr>
            <w:r w:rsidRPr="00980903"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val="en-GB" w:eastAsia="ko-KR"/>
              </w:rPr>
              <w:t>X</w:t>
            </w:r>
            <w:r w:rsidRPr="00980903">
              <w:rPr>
                <w:rFonts w:eastAsia="Batang" w:cs="Times New Roman"/>
                <w:sz w:val="20"/>
                <w:szCs w:val="20"/>
                <w:vertAlign w:val="superscript"/>
                <w:lang w:val="en-GB" w:eastAsia="ko-KR"/>
              </w:rPr>
              <w:t>(0)</w:t>
            </w:r>
          </w:p>
        </w:tc>
        <w:tc>
          <w:tcPr>
            <w:tcW w:w="397" w:type="dxa"/>
            <w:shd w:val="clear" w:color="auto" w:fill="D9D9D9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val="en-GB"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val="en-GB" w:eastAsia="ko-KR"/>
              </w:rPr>
              <w:t>X</w:t>
            </w:r>
          </w:p>
        </w:tc>
        <w:tc>
          <w:tcPr>
            <w:tcW w:w="397" w:type="dxa"/>
            <w:shd w:val="clear" w:color="auto" w:fill="auto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eastAsia="ko-KR"/>
              </w:rPr>
              <w:t>X</w:t>
            </w:r>
            <w:r w:rsidRPr="00980903">
              <w:rPr>
                <w:rFonts w:eastAsia="Batang" w:cs="Times New Roman"/>
                <w:sz w:val="20"/>
                <w:szCs w:val="20"/>
                <w:vertAlign w:val="superscript"/>
                <w:lang w:eastAsia="ko-KR"/>
              </w:rPr>
              <w:t>(1)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0"/>
                <w:szCs w:val="20"/>
                <w:lang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</w:pPr>
            <w:r w:rsidRPr="00980903"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0"/>
                <w:szCs w:val="20"/>
                <w:lang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val="en-GB" w:eastAsia="ko-KR"/>
              </w:rPr>
              <w:t>X</w:t>
            </w:r>
            <w:r w:rsidRPr="00980903">
              <w:rPr>
                <w:rFonts w:eastAsia="Batang" w:cs="Times New Roman"/>
                <w:sz w:val="20"/>
                <w:szCs w:val="20"/>
                <w:vertAlign w:val="superscript"/>
                <w:lang w:val="en-GB" w:eastAsia="ko-KR"/>
              </w:rPr>
              <w:t>(0)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</w:pPr>
            <w:r w:rsidRPr="00980903"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</w:pPr>
            <w:r w:rsidRPr="00980903"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</w:pPr>
            <w:r w:rsidRPr="00980903"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</w:pPr>
            <w:r w:rsidRPr="00980903"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4"/>
                <w:szCs w:val="24"/>
                <w:lang w:eastAsia="ko-KR"/>
              </w:rPr>
            </w:pPr>
          </w:p>
        </w:tc>
      </w:tr>
      <w:tr w:rsidR="00980903" w:rsidRPr="00980903" w:rsidTr="002422E4">
        <w:trPr>
          <w:jc w:val="center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right="-113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980903">
              <w:rPr>
                <w:rFonts w:eastAsia="Batang" w:cs="Times New Roman"/>
                <w:sz w:val="24"/>
                <w:szCs w:val="24"/>
                <w:lang w:eastAsia="ko-KR"/>
              </w:rPr>
              <w:t>Q</w:t>
            </w:r>
            <w:r w:rsidRPr="00980903">
              <w:rPr>
                <w:rFonts w:eastAsia="Batang" w:cs="Times New Roman"/>
                <w:sz w:val="24"/>
                <w:szCs w:val="24"/>
                <w:lang w:val="en-GB" w:eastAsia="ko-KR"/>
              </w:rPr>
              <w:t>21</w:t>
            </w:r>
            <w:r w:rsidRPr="00980903">
              <w:rPr>
                <w:rFonts w:eastAsia="Batang" w:cs="Times New Roman"/>
                <w:sz w:val="24"/>
                <w:szCs w:val="24"/>
                <w:lang w:eastAsia="ko-KR"/>
              </w:rPr>
              <w:t>/16 [</w:t>
            </w:r>
            <w:r w:rsidRPr="00980903">
              <w:rPr>
                <w:rFonts w:eastAsia="Batang" w:cs="Times New Roman"/>
                <w:sz w:val="24"/>
                <w:szCs w:val="24"/>
                <w:lang w:val="en-GB" w:eastAsia="ko-KR"/>
              </w:rPr>
              <w:t>20</w:t>
            </w:r>
            <w:r w:rsidRPr="00980903">
              <w:rPr>
                <w:rFonts w:eastAsia="Batang" w:cs="Times New Roman"/>
                <w:sz w:val="24"/>
                <w:szCs w:val="24"/>
                <w:lang w:eastAsia="ko-KR"/>
              </w:rPr>
              <w:t>]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4"/>
                <w:szCs w:val="24"/>
                <w:lang w:val="en-GB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</w:pPr>
            <w:r w:rsidRPr="00980903"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  <w:t>x</w:t>
            </w:r>
          </w:p>
        </w:tc>
        <w:tc>
          <w:tcPr>
            <w:tcW w:w="397" w:type="dxa"/>
            <w:shd w:val="clear" w:color="auto" w:fill="D9D9D9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</w:pPr>
            <w:r w:rsidRPr="00980903"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val="en-GB"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</w:pPr>
            <w:r w:rsidRPr="00980903"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val="en-GB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val="en-GB" w:eastAsia="ko-KR"/>
              </w:rPr>
            </w:pPr>
          </w:p>
        </w:tc>
        <w:tc>
          <w:tcPr>
            <w:tcW w:w="397" w:type="dxa"/>
            <w:shd w:val="clear" w:color="auto" w:fill="auto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eastAsia="ko-KR"/>
              </w:rPr>
              <w:t>X</w:t>
            </w:r>
            <w:r w:rsidRPr="00980903">
              <w:rPr>
                <w:rFonts w:eastAsia="Batang" w:cs="Times New Roman"/>
                <w:sz w:val="20"/>
                <w:szCs w:val="20"/>
                <w:vertAlign w:val="superscript"/>
                <w:lang w:eastAsia="ko-KR"/>
              </w:rPr>
              <w:t>(1)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4"/>
                <w:szCs w:val="24"/>
                <w:lang w:val="en-GB"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4"/>
                <w:szCs w:val="24"/>
                <w:lang w:val="en-GB"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4"/>
                <w:szCs w:val="24"/>
                <w:lang w:val="en-GB"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4"/>
                <w:szCs w:val="24"/>
                <w:lang w:val="en-GB"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4"/>
                <w:szCs w:val="24"/>
                <w:lang w:val="en-GB"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4"/>
                <w:szCs w:val="24"/>
                <w:lang w:val="en-GB"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4"/>
                <w:szCs w:val="24"/>
                <w:lang w:eastAsia="ko-KR"/>
              </w:rPr>
            </w:pPr>
          </w:p>
        </w:tc>
      </w:tr>
      <w:tr w:rsidR="00980903" w:rsidRPr="00980903" w:rsidTr="002422E4">
        <w:trPr>
          <w:jc w:val="center"/>
        </w:trPr>
        <w:tc>
          <w:tcPr>
            <w:tcW w:w="2325" w:type="dxa"/>
            <w:tcBorders>
              <w:top w:val="single" w:sz="4" w:space="0" w:color="auto"/>
              <w:right w:val="single" w:sz="12" w:space="0" w:color="auto"/>
            </w:tcBorders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right="-113"/>
              <w:jc w:val="left"/>
              <w:rPr>
                <w:rFonts w:eastAsia="Batang" w:cs="Times New Roman"/>
                <w:sz w:val="24"/>
                <w:szCs w:val="24"/>
                <w:lang w:eastAsia="ko-KR"/>
              </w:rPr>
            </w:pPr>
            <w:r w:rsidRPr="00980903">
              <w:rPr>
                <w:rFonts w:eastAsia="Batang" w:cs="Times New Roman"/>
                <w:sz w:val="24"/>
                <w:szCs w:val="24"/>
                <w:lang w:eastAsia="ko-KR"/>
              </w:rPr>
              <w:t>Drafting Group[20]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D9D9D9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4"/>
                <w:szCs w:val="24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4"/>
                <w:szCs w:val="24"/>
                <w:lang w:val="en-GB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</w:pPr>
            <w:r w:rsidRPr="00980903"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  <w:t>X</w:t>
            </w:r>
          </w:p>
        </w:tc>
        <w:tc>
          <w:tcPr>
            <w:tcW w:w="397" w:type="dxa"/>
            <w:shd w:val="clear" w:color="auto" w:fill="D9D9D9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</w:pPr>
            <w:r w:rsidRPr="00980903"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val="en-GB"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val="en-GB" w:eastAsia="ko-KR"/>
              </w:rPr>
              <w:t>X</w:t>
            </w:r>
            <w:r w:rsidRPr="00980903">
              <w:rPr>
                <w:rFonts w:eastAsia="Batang" w:cs="Times New Roman"/>
                <w:sz w:val="20"/>
                <w:szCs w:val="20"/>
                <w:vertAlign w:val="superscript"/>
                <w:lang w:val="en-GB" w:eastAsia="ko-KR"/>
              </w:rPr>
              <w:t>(0)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</w:pPr>
            <w:r w:rsidRPr="00980903"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08" w:right="-113"/>
              <w:jc w:val="left"/>
              <w:rPr>
                <w:rFonts w:eastAsia="Batang" w:cs="Times New Roman"/>
                <w:sz w:val="20"/>
                <w:szCs w:val="20"/>
                <w:lang w:val="en-GB"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val="en-GB" w:eastAsia="ko-KR"/>
              </w:rPr>
              <w:t>X</w:t>
            </w:r>
            <w:r w:rsidRPr="00980903">
              <w:rPr>
                <w:rFonts w:eastAsia="Batang" w:cs="Times New Roman"/>
                <w:sz w:val="20"/>
                <w:szCs w:val="20"/>
                <w:vertAlign w:val="superscript"/>
                <w:lang w:val="en-GB" w:eastAsia="ko-KR"/>
              </w:rPr>
              <w:t>(0)</w:t>
            </w:r>
          </w:p>
        </w:tc>
        <w:tc>
          <w:tcPr>
            <w:tcW w:w="397" w:type="dxa"/>
            <w:shd w:val="clear" w:color="auto" w:fill="D9D9D9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val="en-GB" w:eastAsia="ko-KR"/>
              </w:rPr>
            </w:pPr>
          </w:p>
        </w:tc>
        <w:tc>
          <w:tcPr>
            <w:tcW w:w="397" w:type="dxa"/>
            <w:shd w:val="clear" w:color="auto" w:fill="auto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</w:pPr>
            <w:r w:rsidRPr="00980903"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23" w:right="-113"/>
              <w:jc w:val="left"/>
              <w:rPr>
                <w:rFonts w:eastAsia="Batang" w:cs="Times New Roman"/>
                <w:sz w:val="20"/>
                <w:szCs w:val="20"/>
                <w:lang w:val="en-GB"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val="en-GB" w:eastAsia="ko-KR"/>
              </w:rPr>
              <w:t>X</w:t>
            </w:r>
            <w:r w:rsidRPr="00980903">
              <w:rPr>
                <w:rFonts w:eastAsia="Batang" w:cs="Times New Roman"/>
                <w:sz w:val="20"/>
                <w:szCs w:val="20"/>
                <w:vertAlign w:val="superscript"/>
                <w:lang w:val="en-GB" w:eastAsia="ko-KR"/>
              </w:rPr>
              <w:t>(0)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</w:pPr>
            <w:r w:rsidRPr="00980903"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</w:pPr>
            <w:r w:rsidRPr="00980903"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val="en-GB"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val="en-GB" w:eastAsia="ko-KR"/>
              </w:rPr>
              <w:t>X</w:t>
            </w:r>
            <w:r w:rsidRPr="00980903">
              <w:rPr>
                <w:rFonts w:eastAsia="Batang" w:cs="Times New Roman"/>
                <w:sz w:val="20"/>
                <w:szCs w:val="20"/>
                <w:vertAlign w:val="superscript"/>
                <w:lang w:val="en-GB" w:eastAsia="ko-KR"/>
              </w:rPr>
              <w:t>(0)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</w:pPr>
            <w:r w:rsidRPr="00980903"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sz w:val="20"/>
                <w:szCs w:val="20"/>
                <w:lang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113" w:right="-113"/>
              <w:jc w:val="left"/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</w:pPr>
            <w:r w:rsidRPr="00980903">
              <w:rPr>
                <w:rFonts w:eastAsia="Batang" w:cs="Times New Roman"/>
                <w:caps/>
                <w:sz w:val="20"/>
                <w:szCs w:val="20"/>
                <w:lang w:val="en-GB" w:eastAsia="ko-KR"/>
              </w:rPr>
              <w:t>X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97" w:right="-113"/>
              <w:jc w:val="left"/>
              <w:rPr>
                <w:rFonts w:eastAsia="Batang" w:cs="Times New Roman"/>
                <w:sz w:val="20"/>
                <w:szCs w:val="20"/>
                <w:lang w:val="en-GB" w:eastAsia="ko-KR"/>
              </w:rPr>
            </w:pPr>
            <w:r w:rsidRPr="00980903">
              <w:rPr>
                <w:rFonts w:eastAsia="Batang" w:cs="Times New Roman"/>
                <w:sz w:val="20"/>
                <w:szCs w:val="20"/>
                <w:lang w:val="en-GB" w:eastAsia="ko-KR"/>
              </w:rPr>
              <w:t>X</w:t>
            </w:r>
            <w:r w:rsidRPr="00980903">
              <w:rPr>
                <w:rFonts w:eastAsia="Batang" w:cs="Times New Roman"/>
                <w:sz w:val="20"/>
                <w:szCs w:val="20"/>
                <w:vertAlign w:val="superscript"/>
                <w:lang w:val="en-GB" w:eastAsia="ko-KR"/>
              </w:rPr>
              <w:t>(0)</w:t>
            </w: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97" w:right="-113"/>
              <w:jc w:val="left"/>
              <w:rPr>
                <w:rFonts w:eastAsia="Batang" w:cs="Times New Roman"/>
                <w:sz w:val="24"/>
                <w:szCs w:val="24"/>
                <w:lang w:val="en-GB"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97" w:right="-113"/>
              <w:jc w:val="left"/>
              <w:rPr>
                <w:rFonts w:eastAsia="Batang" w:cs="Times New Roman"/>
                <w:sz w:val="24"/>
                <w:szCs w:val="24"/>
                <w:lang w:val="en-GB"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97" w:right="-113"/>
              <w:jc w:val="left"/>
              <w:rPr>
                <w:rFonts w:eastAsia="Batang" w:cs="Times New Roman"/>
                <w:sz w:val="24"/>
                <w:szCs w:val="24"/>
                <w:lang w:val="en-GB" w:eastAsia="ko-KR"/>
              </w:rPr>
            </w:pPr>
          </w:p>
        </w:tc>
        <w:tc>
          <w:tcPr>
            <w:tcW w:w="397" w:type="dxa"/>
          </w:tcPr>
          <w:p w:rsidR="00980903" w:rsidRPr="00980903" w:rsidRDefault="00980903" w:rsidP="00980903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autoSpaceDE w:val="0"/>
              <w:autoSpaceDN w:val="0"/>
              <w:bidi w:val="0"/>
              <w:adjustRightInd w:val="0"/>
              <w:spacing w:before="80" w:line="240" w:lineRule="auto"/>
              <w:ind w:left="-97" w:right="-113"/>
              <w:jc w:val="left"/>
              <w:rPr>
                <w:rFonts w:eastAsia="Batang" w:cs="Times New Roman"/>
                <w:sz w:val="24"/>
                <w:szCs w:val="24"/>
                <w:lang w:val="en-GB" w:eastAsia="ko-KR"/>
              </w:rPr>
            </w:pPr>
          </w:p>
        </w:tc>
      </w:tr>
    </w:tbl>
    <w:p w:rsidR="00980903" w:rsidRPr="00980903" w:rsidRDefault="00980903" w:rsidP="00980903">
      <w:pPr>
        <w:tabs>
          <w:tab w:val="left" w:pos="794"/>
          <w:tab w:val="left" w:pos="1191"/>
          <w:tab w:val="left" w:pos="1588"/>
          <w:tab w:val="left" w:pos="1985"/>
        </w:tabs>
        <w:autoSpaceDE w:val="0"/>
        <w:autoSpaceDN w:val="0"/>
        <w:bidi w:val="0"/>
        <w:adjustRightInd w:val="0"/>
        <w:spacing w:line="240" w:lineRule="auto"/>
        <w:jc w:val="left"/>
        <w:rPr>
          <w:rFonts w:eastAsia="Batang" w:cs="Times New Roman"/>
          <w:sz w:val="24"/>
          <w:szCs w:val="24"/>
          <w:lang w:eastAsia="ko-KR"/>
        </w:rPr>
      </w:pPr>
      <w:r w:rsidRPr="00980903">
        <w:rPr>
          <w:rFonts w:eastAsia="Batang" w:cs="Times New Roman"/>
          <w:sz w:val="24"/>
          <w:szCs w:val="24"/>
          <w:lang w:eastAsia="ko-KR"/>
        </w:rPr>
        <w:t>[N] Room capacity; (For X</w:t>
      </w:r>
      <w:r w:rsidRPr="00980903">
        <w:rPr>
          <w:rFonts w:eastAsia="Batang" w:cs="Times New Roman"/>
          <w:sz w:val="24"/>
          <w:szCs w:val="24"/>
          <w:vertAlign w:val="superscript"/>
          <w:lang w:eastAsia="ko-KR"/>
        </w:rPr>
        <w:t xml:space="preserve">(1) </w:t>
      </w:r>
      <w:r w:rsidRPr="00980903">
        <w:rPr>
          <w:rFonts w:eastAsia="Batang" w:cs="Times New Roman"/>
          <w:sz w:val="24"/>
          <w:szCs w:val="24"/>
          <w:lang w:eastAsia="ko-KR"/>
        </w:rPr>
        <w:t xml:space="preserve">Joint-session: capacity = 80) </w:t>
      </w:r>
    </w:p>
    <w:p w:rsidR="00980903" w:rsidRPr="00980903" w:rsidRDefault="00980903" w:rsidP="00980903">
      <w:pPr>
        <w:tabs>
          <w:tab w:val="left" w:pos="794"/>
          <w:tab w:val="left" w:pos="1191"/>
          <w:tab w:val="left" w:pos="1588"/>
          <w:tab w:val="left" w:pos="1985"/>
        </w:tabs>
        <w:autoSpaceDE w:val="0"/>
        <w:autoSpaceDN w:val="0"/>
        <w:bidi w:val="0"/>
        <w:adjustRightInd w:val="0"/>
        <w:spacing w:before="80" w:line="240" w:lineRule="auto"/>
        <w:jc w:val="left"/>
        <w:rPr>
          <w:rFonts w:eastAsia="Batang" w:cs="Times New Roman"/>
          <w:sz w:val="24"/>
          <w:szCs w:val="24"/>
          <w:lang w:eastAsia="ko-KR"/>
        </w:rPr>
      </w:pPr>
      <w:r w:rsidRPr="00980903">
        <w:rPr>
          <w:rFonts w:eastAsia="Batang" w:cs="Times New Roman"/>
          <w:sz w:val="24"/>
          <w:szCs w:val="24"/>
          <w:lang w:eastAsia="ko-KR"/>
        </w:rPr>
        <w:t>Meeting times, unless otherwise stated, are 09:00 to 10:45, 11:15 to 12:30, 14:00 to 15:45 and 16:15 to 17:30 hours. Evening sessions start at 18:00.</w:t>
      </w:r>
    </w:p>
    <w:p w:rsidR="00980903" w:rsidRPr="00980903" w:rsidRDefault="00980903" w:rsidP="00980903">
      <w:pPr>
        <w:tabs>
          <w:tab w:val="left" w:pos="794"/>
          <w:tab w:val="left" w:pos="1191"/>
          <w:tab w:val="left" w:pos="1588"/>
          <w:tab w:val="left" w:pos="1985"/>
        </w:tabs>
        <w:autoSpaceDE w:val="0"/>
        <w:autoSpaceDN w:val="0"/>
        <w:bidi w:val="0"/>
        <w:adjustRightInd w:val="0"/>
        <w:spacing w:line="240" w:lineRule="auto"/>
        <w:jc w:val="left"/>
        <w:rPr>
          <w:rFonts w:eastAsia="Batang" w:cs="Times New Roman"/>
          <w:sz w:val="24"/>
          <w:szCs w:val="24"/>
          <w:lang w:eastAsia="ko-KR"/>
        </w:rPr>
      </w:pPr>
      <w:r w:rsidRPr="00980903">
        <w:rPr>
          <w:rFonts w:eastAsia="Batang" w:cs="Times New Roman"/>
          <w:sz w:val="24"/>
          <w:szCs w:val="24"/>
          <w:lang w:eastAsia="ko-KR"/>
        </w:rPr>
        <w:t>Morning TSR starts 09:30; Afternoon TSR starts 14:30</w:t>
      </w:r>
    </w:p>
    <w:p w:rsidR="00980903" w:rsidRPr="00980903" w:rsidRDefault="00980903" w:rsidP="00980903">
      <w:pPr>
        <w:tabs>
          <w:tab w:val="left" w:pos="794"/>
          <w:tab w:val="left" w:pos="1191"/>
          <w:tab w:val="left" w:pos="1588"/>
          <w:tab w:val="left" w:pos="1985"/>
        </w:tabs>
        <w:autoSpaceDE w:val="0"/>
        <w:autoSpaceDN w:val="0"/>
        <w:bidi w:val="0"/>
        <w:adjustRightInd w:val="0"/>
        <w:spacing w:line="240" w:lineRule="auto"/>
        <w:jc w:val="left"/>
        <w:rPr>
          <w:rFonts w:eastAsia="Batang" w:cs="Times New Roman"/>
          <w:b/>
          <w:bCs/>
          <w:sz w:val="24"/>
          <w:szCs w:val="24"/>
          <w:lang w:eastAsia="ko-KR"/>
        </w:rPr>
      </w:pPr>
      <w:r w:rsidRPr="00980903">
        <w:rPr>
          <w:rFonts w:eastAsia="Batang" w:cs="Times New Roman"/>
          <w:b/>
          <w:bCs/>
          <w:sz w:val="24"/>
          <w:szCs w:val="24"/>
          <w:lang w:eastAsia="ko-KR"/>
        </w:rPr>
        <w:t>Notes:</w:t>
      </w:r>
    </w:p>
    <w:p w:rsidR="00980903" w:rsidRPr="00980903" w:rsidRDefault="00980903" w:rsidP="00980903">
      <w:pPr>
        <w:tabs>
          <w:tab w:val="left" w:pos="794"/>
          <w:tab w:val="left" w:pos="1191"/>
          <w:tab w:val="left" w:pos="1588"/>
          <w:tab w:val="left" w:pos="1985"/>
        </w:tabs>
        <w:autoSpaceDE w:val="0"/>
        <w:autoSpaceDN w:val="0"/>
        <w:bidi w:val="0"/>
        <w:adjustRightInd w:val="0"/>
        <w:spacing w:line="240" w:lineRule="auto"/>
        <w:jc w:val="left"/>
        <w:rPr>
          <w:rFonts w:eastAsia="Batang" w:cs="Times New Roman"/>
          <w:sz w:val="24"/>
          <w:szCs w:val="24"/>
          <w:lang w:eastAsia="ko-KR"/>
        </w:rPr>
      </w:pPr>
      <w:r w:rsidRPr="00980903">
        <w:rPr>
          <w:rFonts w:eastAsia="Batang" w:cs="Times New Roman"/>
          <w:sz w:val="24"/>
          <w:szCs w:val="24"/>
          <w:lang w:eastAsia="ko-KR"/>
        </w:rPr>
        <w:t>(0) Evening session.</w:t>
      </w:r>
    </w:p>
    <w:p w:rsidR="003748A2" w:rsidRDefault="00980903" w:rsidP="003748A2">
      <w:pPr>
        <w:jc w:val="right"/>
        <w:rPr>
          <w:rFonts w:eastAsia="Batang" w:cs="Times New Roman"/>
          <w:sz w:val="24"/>
          <w:szCs w:val="24"/>
          <w:lang w:eastAsia="ko-KR"/>
        </w:rPr>
        <w:sectPr w:rsidR="003748A2" w:rsidSect="003748A2">
          <w:headerReference w:type="default" r:id="rId20"/>
          <w:footerReference w:type="default" r:id="rId21"/>
          <w:headerReference w:type="first" r:id="rId22"/>
          <w:footerReference w:type="first" r:id="rId23"/>
          <w:pgSz w:w="16840" w:h="11901" w:orient="landscape" w:code="9"/>
          <w:pgMar w:top="1134" w:right="1134" w:bottom="1134" w:left="1134" w:header="567" w:footer="567" w:gutter="0"/>
          <w:paperSrc w:first="1264" w:other="1264"/>
          <w:cols w:space="720"/>
          <w:titlePg/>
          <w:docGrid w:linePitch="360"/>
        </w:sectPr>
      </w:pPr>
      <w:r w:rsidRPr="00980903">
        <w:rPr>
          <w:rFonts w:eastAsia="Batang" w:cs="Times New Roman"/>
          <w:sz w:val="24"/>
          <w:szCs w:val="24"/>
          <w:lang w:eastAsia="ko-KR"/>
        </w:rPr>
        <w:t>(1) Joint meeting</w:t>
      </w:r>
    </w:p>
    <w:p w:rsidR="00BB484C" w:rsidRPr="00BB484C" w:rsidRDefault="00BB484C" w:rsidP="003748A2">
      <w:pPr>
        <w:bidi w:val="0"/>
        <w:jc w:val="center"/>
        <w:rPr>
          <w:rFonts w:cs="Times New Roman"/>
          <w:caps/>
          <w:sz w:val="24"/>
          <w:szCs w:val="20"/>
          <w:lang w:val="en-GB"/>
        </w:rPr>
      </w:pPr>
      <w:r w:rsidRPr="00BB484C">
        <w:rPr>
          <w:rFonts w:cs="Times New Roman"/>
          <w:caps/>
          <w:sz w:val="24"/>
          <w:szCs w:val="20"/>
          <w:lang w:val="en-GB"/>
        </w:rPr>
        <w:lastRenderedPageBreak/>
        <w:t>ANNEX 2</w:t>
      </w:r>
      <w:r w:rsidRPr="00BB484C">
        <w:rPr>
          <w:rFonts w:cs="Times New Roman"/>
          <w:caps/>
          <w:sz w:val="24"/>
          <w:szCs w:val="20"/>
          <w:lang w:val="en-GB"/>
        </w:rPr>
        <w:br/>
        <w:t>(</w:t>
      </w:r>
      <w:r w:rsidRPr="00BB484C">
        <w:rPr>
          <w:rFonts w:cs="Times New Roman"/>
          <w:sz w:val="24"/>
          <w:szCs w:val="20"/>
        </w:rPr>
        <w:t>to</w:t>
      </w:r>
      <w:r w:rsidRPr="00BB484C">
        <w:rPr>
          <w:rFonts w:cs="Times New Roman"/>
          <w:caps/>
          <w:sz w:val="24"/>
          <w:szCs w:val="20"/>
        </w:rPr>
        <w:t xml:space="preserve"> TSB </w:t>
      </w:r>
      <w:r w:rsidRPr="00BB484C">
        <w:rPr>
          <w:rFonts w:cs="Times New Roman"/>
          <w:sz w:val="24"/>
          <w:szCs w:val="20"/>
        </w:rPr>
        <w:t>Circular 123</w:t>
      </w:r>
      <w:r w:rsidRPr="00BB484C">
        <w:rPr>
          <w:rFonts w:cs="Times New Roman"/>
          <w:caps/>
          <w:sz w:val="24"/>
          <w:szCs w:val="20"/>
        </w:rPr>
        <w:t>)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Arial" w:hAnsi="Arial" w:cs="Arial"/>
          <w:sz w:val="18"/>
          <w:szCs w:val="18"/>
          <w:lang w:val="en-GB"/>
        </w:rPr>
      </w:pPr>
      <w:r w:rsidRPr="00BB484C">
        <w:rPr>
          <w:rFonts w:ascii="Arial" w:hAnsi="Arial" w:cs="Arial"/>
          <w:sz w:val="18"/>
          <w:szCs w:val="18"/>
          <w:lang w:val="en-GB"/>
        </w:rPr>
        <w:t xml:space="preserve">Attn:  </w:t>
      </w:r>
      <w:r w:rsidRPr="00BB484C">
        <w:rPr>
          <w:rFonts w:ascii="Arial" w:hAnsi="Arial" w:cs="Arial"/>
          <w:sz w:val="18"/>
          <w:szCs w:val="18"/>
          <w:lang w:val="en-GB"/>
        </w:rPr>
        <w:tab/>
      </w:r>
      <w:smartTag w:uri="urn:schemas-microsoft-com:office:smarttags" w:element="PersonName">
        <w:r w:rsidRPr="00BB484C">
          <w:rPr>
            <w:rFonts w:ascii="Arial" w:hAnsi="Arial" w:cs="Arial"/>
            <w:b/>
            <w:sz w:val="18"/>
            <w:szCs w:val="18"/>
            <w:lang w:val="en-GB"/>
          </w:rPr>
          <w:t>Lily Wong</w:t>
        </w:r>
      </w:smartTag>
      <w:r w:rsidRPr="00BB484C">
        <w:rPr>
          <w:rFonts w:ascii="Arial" w:hAnsi="Arial" w:cs="Arial"/>
          <w:sz w:val="18"/>
          <w:szCs w:val="18"/>
          <w:lang w:val="en-GB"/>
        </w:rPr>
        <w:tab/>
        <w:t xml:space="preserve">      </w:t>
      </w:r>
      <w:r w:rsidRPr="00BB484C">
        <w:rPr>
          <w:rFonts w:ascii="Arial" w:hAnsi="Arial" w:cs="Arial"/>
          <w:sz w:val="18"/>
          <w:szCs w:val="18"/>
          <w:lang w:val="en-GB"/>
        </w:rPr>
        <w:tab/>
        <w:t>DID: (65) 6739-6569</w:t>
      </w:r>
      <w:r w:rsidRPr="00BB484C">
        <w:rPr>
          <w:rFonts w:ascii="Arial" w:hAnsi="Arial" w:cs="Arial"/>
          <w:sz w:val="18"/>
          <w:szCs w:val="18"/>
          <w:lang w:val="en-GB"/>
        </w:rPr>
        <w:tab/>
        <w:t>FAX: (65) 6739-6605</w:t>
      </w:r>
      <w:r w:rsidRPr="00BB484C">
        <w:rPr>
          <w:rFonts w:ascii="Arial" w:hAnsi="Arial" w:cs="Arial"/>
          <w:sz w:val="18"/>
          <w:szCs w:val="18"/>
          <w:lang w:val="en-GB"/>
        </w:rPr>
        <w:tab/>
        <w:t>HOTLINE: (65) 6739-6588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Arial" w:hAnsi="Arial" w:cs="Arial"/>
          <w:sz w:val="18"/>
          <w:szCs w:val="18"/>
          <w:lang w:val="en-GB"/>
        </w:rPr>
      </w:pPr>
      <w:r w:rsidRPr="00BB484C">
        <w:rPr>
          <w:rFonts w:ascii="Arial" w:hAnsi="Arial" w:cs="Arial"/>
          <w:sz w:val="18"/>
          <w:szCs w:val="18"/>
          <w:lang w:val="en-GB"/>
        </w:rPr>
        <w:t xml:space="preserve">          </w:t>
      </w:r>
      <w:r w:rsidRPr="00BB484C">
        <w:rPr>
          <w:rFonts w:ascii="Arial" w:hAnsi="Arial" w:cs="Arial"/>
          <w:sz w:val="18"/>
          <w:szCs w:val="18"/>
          <w:lang w:val="en-GB"/>
        </w:rPr>
        <w:tab/>
        <w:t>Senior Sales Manager</w:t>
      </w:r>
      <w:r w:rsidRPr="00BB484C">
        <w:rPr>
          <w:rFonts w:ascii="Arial" w:hAnsi="Arial" w:cs="Arial"/>
          <w:sz w:val="18"/>
          <w:szCs w:val="18"/>
          <w:lang w:val="en-GB"/>
        </w:rPr>
        <w:tab/>
      </w:r>
      <w:r w:rsidRPr="00BB484C">
        <w:rPr>
          <w:rFonts w:ascii="Arial" w:hAnsi="Arial" w:cs="Arial"/>
          <w:sz w:val="18"/>
          <w:szCs w:val="18"/>
          <w:lang w:val="en-GB"/>
        </w:rPr>
        <w:tab/>
      </w:r>
      <w:r w:rsidRPr="00BB484C">
        <w:rPr>
          <w:rFonts w:ascii="Arial" w:hAnsi="Arial" w:cs="Arial"/>
          <w:sz w:val="18"/>
          <w:szCs w:val="18"/>
          <w:lang w:val="en-GB"/>
        </w:rPr>
        <w:tab/>
      </w:r>
      <w:r w:rsidRPr="00BB484C">
        <w:rPr>
          <w:rFonts w:ascii="Arial" w:hAnsi="Arial" w:cs="Arial"/>
          <w:sz w:val="18"/>
          <w:szCs w:val="18"/>
          <w:lang w:val="en-GB"/>
        </w:rPr>
        <w:tab/>
        <w:t xml:space="preserve">Email: </w:t>
      </w:r>
      <w:r w:rsidRPr="00BB484C">
        <w:rPr>
          <w:rFonts w:ascii="Arial" w:hAnsi="Arial" w:cs="Arial"/>
          <w:b/>
          <w:bCs/>
          <w:sz w:val="18"/>
          <w:szCs w:val="18"/>
          <w:u w:val="single"/>
          <w:lang w:val="en-GB"/>
        </w:rPr>
        <w:t>lily.wong@orchardhotel.com.sg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Arial" w:hAnsi="Arial" w:cs="Arial"/>
          <w:sz w:val="12"/>
          <w:szCs w:val="12"/>
          <w:lang w:val="en-GB"/>
        </w:rPr>
      </w:pPr>
      <w:r w:rsidRPr="00BB484C">
        <w:rPr>
          <w:rFonts w:ascii="Arial" w:hAnsi="Arial" w:cs="Arial"/>
          <w:sz w:val="12"/>
          <w:szCs w:val="12"/>
          <w:lang w:val="en-GB"/>
        </w:rPr>
        <w:t xml:space="preserve">          </w:t>
      </w:r>
      <w:r w:rsidRPr="00BB484C">
        <w:rPr>
          <w:rFonts w:ascii="Arial" w:hAnsi="Arial" w:cs="Arial"/>
          <w:sz w:val="12"/>
          <w:szCs w:val="12"/>
          <w:lang w:val="en-GB"/>
        </w:rPr>
        <w:tab/>
        <w:t xml:space="preserve"> </w:t>
      </w:r>
    </w:p>
    <w:p w:rsidR="00BB484C" w:rsidRPr="00BB484C" w:rsidRDefault="00BB484C" w:rsidP="00BB484C">
      <w:pPr>
        <w:keepNext/>
        <w:keepLines/>
        <w:tabs>
          <w:tab w:val="left" w:pos="1191"/>
          <w:tab w:val="left" w:pos="2127"/>
          <w:tab w:val="left" w:pos="2410"/>
          <w:tab w:val="left" w:pos="2921"/>
          <w:tab w:val="left" w:pos="3261"/>
        </w:tabs>
        <w:overflowPunct w:val="0"/>
        <w:autoSpaceDE w:val="0"/>
        <w:autoSpaceDN w:val="0"/>
        <w:bidi w:val="0"/>
        <w:adjustRightInd w:val="0"/>
        <w:spacing w:before="200" w:line="240" w:lineRule="auto"/>
        <w:ind w:left="794" w:hanging="794"/>
        <w:jc w:val="center"/>
        <w:textAlignment w:val="baseline"/>
        <w:outlineLvl w:val="8"/>
        <w:rPr>
          <w:rFonts w:cs="Arial"/>
          <w:b/>
          <w:sz w:val="18"/>
          <w:szCs w:val="18"/>
          <w:lang w:val="en-GB"/>
        </w:rPr>
      </w:pPr>
      <w:r w:rsidRPr="00BB484C">
        <w:rPr>
          <w:rFonts w:cs="Arial"/>
          <w:b/>
          <w:sz w:val="18"/>
          <w:szCs w:val="18"/>
          <w:lang w:val="en-GB"/>
        </w:rPr>
        <w:t>PLEASE FAX TO ORCHARD HOTEL SINGAPORE at 65-6739-6605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Arial" w:hAnsi="Arial" w:cs="Arial"/>
          <w:sz w:val="8"/>
          <w:szCs w:val="8"/>
          <w:lang w:val="en-GB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Arial" w:hAnsi="Arial" w:cs="Arial"/>
          <w:b/>
          <w:sz w:val="8"/>
          <w:szCs w:val="8"/>
          <w:lang w:val="en-GB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5386"/>
        <w:gridCol w:w="2268"/>
      </w:tblGrid>
      <w:tr w:rsidR="00BB484C" w:rsidRPr="00BB484C" w:rsidTr="00E2258E">
        <w:trPr>
          <w:trHeight w:val="1691"/>
        </w:trPr>
        <w:tc>
          <w:tcPr>
            <w:tcW w:w="2552" w:type="dxa"/>
          </w:tcPr>
          <w:p w:rsidR="00BB484C" w:rsidRPr="00BB484C" w:rsidRDefault="00BB484C" w:rsidP="00BB484C">
            <w:pPr>
              <w:tabs>
                <w:tab w:val="left" w:pos="-108"/>
              </w:tabs>
              <w:bidi w:val="0"/>
              <w:spacing w:before="0" w:line="240" w:lineRule="auto"/>
              <w:ind w:right="1035"/>
              <w:jc w:val="left"/>
              <w:rPr>
                <w:rFonts w:cs="Angsana New"/>
                <w:b/>
                <w:iCs/>
                <w:sz w:val="44"/>
                <w:szCs w:val="20"/>
                <w:lang w:val="en-GB"/>
              </w:rPr>
            </w:pPr>
            <w:r w:rsidRPr="00BB484C">
              <w:rPr>
                <w:rFonts w:cs="Angsana New"/>
                <w:b/>
                <w:iCs/>
                <w:noProof/>
                <w:sz w:val="44"/>
                <w:szCs w:val="20"/>
                <w:lang w:eastAsia="zh-CN"/>
              </w:rPr>
              <w:drawing>
                <wp:inline distT="0" distB="0" distL="0" distR="0">
                  <wp:extent cx="1708785" cy="675005"/>
                  <wp:effectExtent l="19050" t="0" r="5715" b="0"/>
                  <wp:docPr id="6" name="Picture 2" descr="ITU-official-logo_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U-official-logo_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785" cy="675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B484C" w:rsidRPr="00BB484C" w:rsidRDefault="00BB484C" w:rsidP="00BB484C">
            <w:pPr>
              <w:tabs>
                <w:tab w:val="left" w:pos="360"/>
              </w:tabs>
              <w:bidi w:val="0"/>
              <w:spacing w:before="0" w:line="240" w:lineRule="auto"/>
              <w:ind w:left="-1251" w:firstLine="1251"/>
              <w:jc w:val="center"/>
              <w:rPr>
                <w:rFonts w:cs="Angsana New"/>
                <w:b/>
                <w:iCs/>
                <w:sz w:val="28"/>
                <w:szCs w:val="20"/>
                <w:lang w:val="en-GB"/>
              </w:rPr>
            </w:pPr>
          </w:p>
          <w:p w:rsidR="00BB484C" w:rsidRPr="00BB484C" w:rsidRDefault="00BB484C" w:rsidP="00BB484C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i/>
                <w:sz w:val="28"/>
                <w:szCs w:val="20"/>
                <w:lang w:val="en-GB"/>
              </w:rPr>
            </w:pPr>
            <w:r w:rsidRPr="00BB484C">
              <w:rPr>
                <w:rFonts w:cs="Times New Roman"/>
                <w:b/>
                <w:i/>
                <w:sz w:val="28"/>
                <w:szCs w:val="20"/>
                <w:lang w:val="en-GB"/>
              </w:rPr>
              <w:t>ITU Internet Protocol Television Global Standards Initiative (IPTV-GSI)</w:t>
            </w:r>
          </w:p>
          <w:p w:rsidR="00BB484C" w:rsidRPr="00BB484C" w:rsidRDefault="00BB484C" w:rsidP="00BB484C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i/>
                <w:sz w:val="28"/>
                <w:szCs w:val="20"/>
                <w:lang w:val="en-GB"/>
              </w:rPr>
            </w:pPr>
            <w:r w:rsidRPr="00BB484C">
              <w:rPr>
                <w:rFonts w:cs="Times New Roman"/>
                <w:b/>
                <w:i/>
                <w:sz w:val="28"/>
                <w:szCs w:val="20"/>
                <w:lang w:val="en-GB"/>
              </w:rPr>
              <w:t xml:space="preserve">20 – 27 September 2010, </w:t>
            </w:r>
            <w:smartTag w:uri="urn:schemas-microsoft-com:office:smarttags" w:element="country-region">
              <w:smartTag w:uri="urn:schemas-microsoft-com:office:smarttags" w:element="place">
                <w:r w:rsidRPr="00BB484C">
                  <w:rPr>
                    <w:rFonts w:cs="Times New Roman"/>
                    <w:b/>
                    <w:i/>
                    <w:sz w:val="28"/>
                    <w:szCs w:val="20"/>
                    <w:lang w:val="en-GB"/>
                  </w:rPr>
                  <w:t>Singapore</w:t>
                </w:r>
              </w:smartTag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4C" w:rsidRPr="00BB484C" w:rsidRDefault="00BB484C" w:rsidP="00BB484C">
            <w:pPr>
              <w:tabs>
                <w:tab w:val="left" w:pos="360"/>
              </w:tabs>
              <w:bidi w:val="0"/>
              <w:spacing w:before="0" w:line="240" w:lineRule="auto"/>
              <w:ind w:left="1467" w:right="-107" w:hanging="1467"/>
              <w:jc w:val="left"/>
              <w:rPr>
                <w:rFonts w:ascii="Toronto" w:hAnsi="Toronto" w:cs="Angsana New"/>
                <w:b/>
                <w:i/>
                <w:strike/>
                <w:sz w:val="28"/>
                <w:szCs w:val="20"/>
                <w:u w:val="single"/>
                <w:lang w:val="en-GB"/>
              </w:rPr>
            </w:pPr>
          </w:p>
          <w:p w:rsidR="00BB484C" w:rsidRPr="00BB484C" w:rsidRDefault="00BB484C" w:rsidP="00BB484C">
            <w:pPr>
              <w:tabs>
                <w:tab w:val="left" w:pos="360"/>
              </w:tabs>
              <w:bidi w:val="0"/>
              <w:spacing w:before="0" w:line="240" w:lineRule="auto"/>
              <w:ind w:left="1467" w:right="-107" w:hanging="1467"/>
              <w:jc w:val="left"/>
              <w:rPr>
                <w:rFonts w:cs="Angsana New"/>
                <w:bCs/>
                <w:iCs/>
                <w:sz w:val="16"/>
                <w:szCs w:val="16"/>
              </w:rPr>
            </w:pPr>
            <w:r w:rsidRPr="00BB484C">
              <w:rPr>
                <w:rFonts w:cs="Angsana New"/>
                <w:noProof/>
                <w:sz w:val="16"/>
                <w:szCs w:val="16"/>
                <w:lang w:eastAsia="zh-CN"/>
              </w:rPr>
              <w:drawing>
                <wp:inline distT="0" distB="0" distL="0" distR="0">
                  <wp:extent cx="1066800" cy="718185"/>
                  <wp:effectExtent l="19050" t="0" r="0" b="0"/>
                  <wp:docPr id="7" name="Picture 1" descr="C:\Users\s1200640c\Documents\DATA\id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1200640c\Documents\DATA\id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Arial" w:hAnsi="Arial" w:cs="Arial"/>
          <w:b/>
          <w:sz w:val="12"/>
          <w:szCs w:val="12"/>
          <w:lang w:val="en-GB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Arial" w:hAnsi="Arial" w:cs="Arial"/>
          <w:b/>
          <w:sz w:val="6"/>
          <w:szCs w:val="6"/>
          <w:lang w:val="en-GB"/>
        </w:rPr>
      </w:pPr>
    </w:p>
    <w:tbl>
      <w:tblPr>
        <w:tblW w:w="10260" w:type="dxa"/>
        <w:tblInd w:w="108" w:type="dxa"/>
        <w:shd w:val="clear" w:color="auto" w:fill="AADDFC"/>
        <w:tblLayout w:type="fixed"/>
        <w:tblLook w:val="01E0"/>
      </w:tblPr>
      <w:tblGrid>
        <w:gridCol w:w="1620"/>
        <w:gridCol w:w="270"/>
        <w:gridCol w:w="3510"/>
        <w:gridCol w:w="450"/>
        <w:gridCol w:w="1170"/>
        <w:gridCol w:w="270"/>
        <w:gridCol w:w="2970"/>
      </w:tblGrid>
      <w:tr w:rsidR="00BB484C" w:rsidRPr="00BB484C" w:rsidTr="00E2258E">
        <w:trPr>
          <w:trHeight w:val="80"/>
        </w:trPr>
        <w:tc>
          <w:tcPr>
            <w:tcW w:w="10260" w:type="dxa"/>
            <w:gridSpan w:val="7"/>
            <w:shd w:val="clear" w:color="auto" w:fill="73B9B9"/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caps/>
                <w:sz w:val="24"/>
                <w:szCs w:val="20"/>
                <w:lang w:val="en-GB"/>
              </w:rPr>
            </w:pPr>
            <w:r w:rsidRPr="00BB484C">
              <w:rPr>
                <w:rFonts w:ascii="Arial" w:hAnsi="Arial" w:cs="Arial"/>
                <w:b/>
                <w:caps/>
                <w:sz w:val="24"/>
                <w:szCs w:val="20"/>
                <w:lang w:val="en-GB"/>
              </w:rPr>
              <w:t>Booker Information</w:t>
            </w:r>
          </w:p>
        </w:tc>
      </w:tr>
      <w:tr w:rsidR="00BB484C" w:rsidRPr="00BB484C" w:rsidTr="00E2258E">
        <w:trPr>
          <w:trHeight w:val="107"/>
        </w:trPr>
        <w:tc>
          <w:tcPr>
            <w:tcW w:w="1620" w:type="dxa"/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right="-108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ermStart w:id="0" w:edGrp="everyone" w:colFirst="6" w:colLast="6"/>
            <w:permStart w:id="1" w:edGrp="everyone" w:colFirst="2" w:colLast="2"/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Contact Person </w:t>
            </w:r>
          </w:p>
        </w:tc>
        <w:tc>
          <w:tcPr>
            <w:tcW w:w="270" w:type="dxa"/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3510" w:type="dxa"/>
            <w:tcBorders>
              <w:bottom w:val="single" w:sz="8" w:space="0" w:color="808080"/>
            </w:tcBorders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50" w:type="dxa"/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70" w:type="dxa"/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right="-108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70" w:type="dxa"/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2970" w:type="dxa"/>
            <w:tcBorders>
              <w:bottom w:val="single" w:sz="8" w:space="0" w:color="808080"/>
            </w:tcBorders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B484C" w:rsidRPr="00BB484C" w:rsidTr="00E2258E">
        <w:tc>
          <w:tcPr>
            <w:tcW w:w="1620" w:type="dxa"/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ermStart w:id="2" w:edGrp="everyone" w:colFirst="6" w:colLast="6"/>
            <w:permStart w:id="3" w:edGrp="everyone" w:colFirst="2" w:colLast="2"/>
            <w:permEnd w:id="0"/>
            <w:permEnd w:id="1"/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Company</w:t>
            </w:r>
          </w:p>
        </w:tc>
        <w:tc>
          <w:tcPr>
            <w:tcW w:w="270" w:type="dxa"/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351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50" w:type="dxa"/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70" w:type="dxa"/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right="-108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Telephone</w:t>
            </w:r>
          </w:p>
        </w:tc>
        <w:tc>
          <w:tcPr>
            <w:tcW w:w="270" w:type="dxa"/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297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B484C" w:rsidRPr="00BB484C" w:rsidTr="00E2258E">
        <w:tc>
          <w:tcPr>
            <w:tcW w:w="1620" w:type="dxa"/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ermStart w:id="4" w:edGrp="everyone" w:colFirst="6" w:colLast="6"/>
            <w:permStart w:id="5" w:edGrp="everyone" w:colFirst="2" w:colLast="2"/>
            <w:permEnd w:id="2"/>
            <w:permEnd w:id="3"/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Fax</w:t>
            </w:r>
          </w:p>
        </w:tc>
        <w:tc>
          <w:tcPr>
            <w:tcW w:w="270" w:type="dxa"/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351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50" w:type="dxa"/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70" w:type="dxa"/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right="-108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Email</w:t>
            </w:r>
          </w:p>
        </w:tc>
        <w:tc>
          <w:tcPr>
            <w:tcW w:w="270" w:type="dxa"/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297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permEnd w:id="4"/>
      <w:permEnd w:id="5"/>
    </w:tbl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Arial" w:hAnsi="Arial" w:cs="Arial"/>
          <w:sz w:val="6"/>
          <w:szCs w:val="6"/>
          <w:lang w:val="en-GB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Arial" w:hAnsi="Arial" w:cs="Arial"/>
          <w:i/>
          <w:sz w:val="14"/>
          <w:szCs w:val="14"/>
          <w:lang w:val="en-GB"/>
        </w:rPr>
      </w:pPr>
      <w:r w:rsidRPr="00BB484C">
        <w:rPr>
          <w:rFonts w:ascii="Arial" w:hAnsi="Arial" w:cs="Arial"/>
          <w:i/>
          <w:sz w:val="14"/>
          <w:szCs w:val="14"/>
          <w:lang w:val="en-GB"/>
        </w:rPr>
        <w:t>Please indicate accordingly</w:t>
      </w:r>
    </w:p>
    <w:bookmarkStart w:id="0" w:name="Check1"/>
    <w:permStart w:id="6" w:edGrp="everyone"/>
    <w:p w:rsidR="00BB484C" w:rsidRPr="00BB484C" w:rsidRDefault="008A67E0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Arial" w:hAnsi="Arial" w:cs="Arial"/>
          <w:b/>
          <w:sz w:val="24"/>
          <w:szCs w:val="20"/>
          <w:lang w:val="en-GB"/>
        </w:rPr>
      </w:pPr>
      <w:r w:rsidRPr="00BB484C">
        <w:rPr>
          <w:rFonts w:ascii="Arial" w:hAnsi="Arial" w:cs="Arial"/>
          <w:b/>
          <w:sz w:val="24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BB484C" w:rsidRPr="00BB484C">
        <w:rPr>
          <w:rFonts w:ascii="Arial" w:hAnsi="Arial" w:cs="Arial"/>
          <w:b/>
          <w:sz w:val="24"/>
          <w:szCs w:val="20"/>
          <w:lang w:val="en-GB"/>
        </w:rPr>
        <w:instrText xml:space="preserve"> FORMCHECKBOX </w:instrText>
      </w:r>
      <w:r w:rsidRPr="00BB484C">
        <w:rPr>
          <w:rFonts w:ascii="Arial" w:hAnsi="Arial" w:cs="Arial"/>
          <w:b/>
          <w:sz w:val="24"/>
          <w:szCs w:val="20"/>
          <w:lang w:val="en-GB"/>
        </w:rPr>
      </w:r>
      <w:r w:rsidRPr="00BB484C">
        <w:rPr>
          <w:rFonts w:ascii="Arial" w:hAnsi="Arial" w:cs="Arial"/>
          <w:b/>
          <w:sz w:val="24"/>
          <w:szCs w:val="20"/>
          <w:lang w:val="en-GB"/>
        </w:rPr>
        <w:fldChar w:fldCharType="end"/>
      </w:r>
      <w:bookmarkEnd w:id="0"/>
      <w:permEnd w:id="6"/>
      <w:r w:rsidR="00BB484C" w:rsidRPr="00BB484C">
        <w:rPr>
          <w:rFonts w:ascii="Arial" w:hAnsi="Arial" w:cs="Arial"/>
          <w:b/>
          <w:sz w:val="24"/>
          <w:szCs w:val="20"/>
          <w:lang w:val="en-GB"/>
        </w:rPr>
        <w:t xml:space="preserve"> RESERVATION</w:t>
      </w:r>
      <w:r w:rsidR="00BB484C" w:rsidRPr="00BB484C">
        <w:rPr>
          <w:rFonts w:ascii="Arial" w:hAnsi="Arial" w:cs="Arial"/>
          <w:b/>
          <w:sz w:val="24"/>
          <w:szCs w:val="20"/>
          <w:lang w:val="en-GB"/>
        </w:rPr>
        <w:tab/>
      </w:r>
      <w:r w:rsidR="00BB484C" w:rsidRPr="00BB484C">
        <w:rPr>
          <w:rFonts w:ascii="Arial" w:hAnsi="Arial" w:cs="Arial"/>
          <w:b/>
          <w:sz w:val="24"/>
          <w:szCs w:val="20"/>
          <w:lang w:val="en-GB"/>
        </w:rPr>
        <w:tab/>
      </w:r>
      <w:r w:rsidR="00BB484C" w:rsidRPr="00BB484C">
        <w:rPr>
          <w:rFonts w:ascii="Arial" w:hAnsi="Arial" w:cs="Arial"/>
          <w:b/>
          <w:sz w:val="24"/>
          <w:szCs w:val="20"/>
          <w:lang w:val="en-GB"/>
        </w:rPr>
        <w:tab/>
      </w:r>
      <w:permStart w:id="7" w:edGrp="everyone"/>
      <w:r w:rsidRPr="00BB484C">
        <w:rPr>
          <w:rFonts w:ascii="Arial" w:hAnsi="Arial" w:cs="Arial"/>
          <w:b/>
          <w:sz w:val="24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BB484C" w:rsidRPr="00BB484C">
        <w:rPr>
          <w:rFonts w:ascii="Arial" w:hAnsi="Arial" w:cs="Arial"/>
          <w:b/>
          <w:sz w:val="24"/>
          <w:szCs w:val="20"/>
          <w:lang w:val="en-GB"/>
        </w:rPr>
        <w:instrText xml:space="preserve"> FORMCHECKBOX </w:instrText>
      </w:r>
      <w:r w:rsidRPr="00BB484C">
        <w:rPr>
          <w:rFonts w:ascii="Arial" w:hAnsi="Arial" w:cs="Arial"/>
          <w:b/>
          <w:sz w:val="24"/>
          <w:szCs w:val="20"/>
          <w:lang w:val="en-GB"/>
        </w:rPr>
      </w:r>
      <w:r w:rsidRPr="00BB484C">
        <w:rPr>
          <w:rFonts w:ascii="Arial" w:hAnsi="Arial" w:cs="Arial"/>
          <w:b/>
          <w:sz w:val="24"/>
          <w:szCs w:val="20"/>
          <w:lang w:val="en-GB"/>
        </w:rPr>
        <w:fldChar w:fldCharType="end"/>
      </w:r>
      <w:bookmarkEnd w:id="1"/>
      <w:permEnd w:id="7"/>
      <w:r w:rsidR="00BB484C" w:rsidRPr="00BB484C">
        <w:rPr>
          <w:rFonts w:ascii="Arial" w:hAnsi="Arial" w:cs="Arial"/>
          <w:b/>
          <w:sz w:val="24"/>
          <w:szCs w:val="20"/>
          <w:lang w:val="en-GB"/>
        </w:rPr>
        <w:t xml:space="preserve"> AMENDMENT</w:t>
      </w:r>
      <w:r w:rsidR="00BB484C" w:rsidRPr="00BB484C">
        <w:rPr>
          <w:rFonts w:ascii="Arial" w:hAnsi="Arial" w:cs="Arial"/>
          <w:b/>
          <w:sz w:val="24"/>
          <w:szCs w:val="20"/>
          <w:lang w:val="en-GB"/>
        </w:rPr>
        <w:tab/>
      </w:r>
      <w:r w:rsidR="00BB484C" w:rsidRPr="00BB484C">
        <w:rPr>
          <w:rFonts w:ascii="Arial" w:hAnsi="Arial" w:cs="Arial"/>
          <w:b/>
          <w:sz w:val="24"/>
          <w:szCs w:val="20"/>
          <w:lang w:val="en-GB"/>
        </w:rPr>
        <w:tab/>
      </w:r>
      <w:permStart w:id="8" w:edGrp="everyone"/>
      <w:r w:rsidRPr="00BB484C">
        <w:rPr>
          <w:rFonts w:ascii="Arial" w:hAnsi="Arial" w:cs="Arial"/>
          <w:b/>
          <w:sz w:val="24"/>
          <w:szCs w:val="20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BB484C" w:rsidRPr="00BB484C">
        <w:rPr>
          <w:rFonts w:ascii="Arial" w:hAnsi="Arial" w:cs="Arial"/>
          <w:b/>
          <w:sz w:val="24"/>
          <w:szCs w:val="20"/>
          <w:lang w:val="en-GB"/>
        </w:rPr>
        <w:instrText xml:space="preserve"> FORMCHECKBOX </w:instrText>
      </w:r>
      <w:r w:rsidRPr="00BB484C">
        <w:rPr>
          <w:rFonts w:ascii="Arial" w:hAnsi="Arial" w:cs="Arial"/>
          <w:b/>
          <w:sz w:val="24"/>
          <w:szCs w:val="20"/>
          <w:lang w:val="en-GB"/>
        </w:rPr>
      </w:r>
      <w:r w:rsidRPr="00BB484C">
        <w:rPr>
          <w:rFonts w:ascii="Arial" w:hAnsi="Arial" w:cs="Arial"/>
          <w:b/>
          <w:sz w:val="24"/>
          <w:szCs w:val="20"/>
          <w:lang w:val="en-GB"/>
        </w:rPr>
        <w:fldChar w:fldCharType="end"/>
      </w:r>
      <w:bookmarkEnd w:id="2"/>
      <w:permEnd w:id="8"/>
      <w:r w:rsidR="00BB484C" w:rsidRPr="00BB484C">
        <w:rPr>
          <w:rFonts w:ascii="Arial" w:hAnsi="Arial" w:cs="Arial"/>
          <w:b/>
          <w:sz w:val="24"/>
          <w:szCs w:val="20"/>
          <w:lang w:val="en-GB"/>
        </w:rPr>
        <w:t xml:space="preserve"> CANCELLATION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Arial" w:hAnsi="Arial" w:cs="Arial"/>
          <w:b/>
          <w:sz w:val="6"/>
          <w:szCs w:val="6"/>
          <w:lang w:val="en-GB"/>
        </w:rPr>
      </w:pPr>
    </w:p>
    <w:tbl>
      <w:tblPr>
        <w:tblW w:w="0" w:type="auto"/>
        <w:tblInd w:w="108" w:type="dxa"/>
        <w:tblBorders>
          <w:bottom w:val="single" w:sz="8" w:space="0" w:color="808080"/>
        </w:tblBorders>
        <w:tblLook w:val="01E0"/>
      </w:tblPr>
      <w:tblGrid>
        <w:gridCol w:w="1646"/>
        <w:gridCol w:w="282"/>
        <w:gridCol w:w="2473"/>
        <w:gridCol w:w="235"/>
        <w:gridCol w:w="2248"/>
        <w:gridCol w:w="353"/>
        <w:gridCol w:w="2504"/>
      </w:tblGrid>
      <w:tr w:rsidR="00BB484C" w:rsidRPr="00BB484C" w:rsidTr="00E2258E">
        <w:tc>
          <w:tcPr>
            <w:tcW w:w="10260" w:type="dxa"/>
            <w:gridSpan w:val="7"/>
            <w:tcBorders>
              <w:bottom w:val="nil"/>
            </w:tcBorders>
            <w:shd w:val="clear" w:color="auto" w:fill="73B9B9"/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caps/>
                <w:sz w:val="24"/>
                <w:szCs w:val="20"/>
                <w:lang w:val="en-GB"/>
              </w:rPr>
            </w:pPr>
            <w:r w:rsidRPr="00BB484C">
              <w:rPr>
                <w:rFonts w:ascii="Arial" w:hAnsi="Arial" w:cs="Arial"/>
                <w:b/>
                <w:caps/>
                <w:sz w:val="24"/>
                <w:szCs w:val="20"/>
                <w:lang w:val="en-GB"/>
              </w:rPr>
              <w:t>Travel Guest Information</w:t>
            </w:r>
          </w:p>
        </w:tc>
      </w:tr>
      <w:tr w:rsidR="00BB484C" w:rsidRPr="00BB484C" w:rsidTr="00E2258E">
        <w:tc>
          <w:tcPr>
            <w:tcW w:w="1674" w:type="dxa"/>
            <w:tcBorders>
              <w:top w:val="nil"/>
            </w:tcBorders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ermStart w:id="9" w:edGrp="everyone" w:colFirst="2" w:colLast="2"/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Guest Name</w:t>
            </w:r>
          </w:p>
        </w:tc>
        <w:tc>
          <w:tcPr>
            <w:tcW w:w="283" w:type="dxa"/>
            <w:tcBorders>
              <w:top w:val="nil"/>
            </w:tcBorders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8303" w:type="dxa"/>
            <w:gridSpan w:val="5"/>
            <w:tcBorders>
              <w:top w:val="nil"/>
              <w:bottom w:val="single" w:sz="8" w:space="0" w:color="808080"/>
            </w:tcBorders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permEnd w:id="9"/>
      <w:tr w:rsidR="00BB484C" w:rsidRPr="00BB484C" w:rsidTr="00E2258E">
        <w:trPr>
          <w:trHeight w:val="60"/>
        </w:trPr>
        <w:tc>
          <w:tcPr>
            <w:tcW w:w="1674" w:type="dxa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8303" w:type="dxa"/>
            <w:gridSpan w:val="5"/>
            <w:tcBorders>
              <w:top w:val="single" w:sz="8" w:space="0" w:color="808080"/>
              <w:bottom w:val="nil"/>
            </w:tcBorders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BB484C">
              <w:rPr>
                <w:rFonts w:ascii="Arial" w:hAnsi="Arial" w:cs="Arial"/>
                <w:i/>
                <w:sz w:val="14"/>
                <w:szCs w:val="14"/>
                <w:lang w:val="en-GB"/>
              </w:rPr>
              <w:t>(Please underline the Family Name)</w:t>
            </w:r>
          </w:p>
        </w:tc>
      </w:tr>
      <w:tr w:rsidR="00BB484C" w:rsidRPr="00BB484C" w:rsidTr="00E2258E">
        <w:trPr>
          <w:trHeight w:val="80"/>
        </w:trPr>
        <w:tc>
          <w:tcPr>
            <w:tcW w:w="1674" w:type="dxa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ermStart w:id="10" w:edGrp="everyone" w:colFirst="2" w:colLast="2"/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Organization</w:t>
            </w:r>
          </w:p>
        </w:tc>
        <w:tc>
          <w:tcPr>
            <w:tcW w:w="283" w:type="dxa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8303" w:type="dxa"/>
            <w:gridSpan w:val="5"/>
            <w:tcBorders>
              <w:bottom w:val="single" w:sz="8" w:space="0" w:color="808080"/>
            </w:tcBorders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B484C" w:rsidRPr="00BB484C" w:rsidTr="00E2258E">
        <w:tc>
          <w:tcPr>
            <w:tcW w:w="1674" w:type="dxa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ermStart w:id="11" w:edGrp="everyone" w:colFirst="2" w:colLast="2"/>
            <w:permEnd w:id="10"/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Address </w:t>
            </w:r>
          </w:p>
        </w:tc>
        <w:tc>
          <w:tcPr>
            <w:tcW w:w="283" w:type="dxa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8303" w:type="dxa"/>
            <w:gridSpan w:val="5"/>
            <w:tcBorders>
              <w:top w:val="single" w:sz="8" w:space="0" w:color="808080"/>
              <w:bottom w:val="single" w:sz="8" w:space="0" w:color="808080"/>
            </w:tcBorders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B484C" w:rsidRPr="00BB484C" w:rsidTr="00E2258E">
        <w:tc>
          <w:tcPr>
            <w:tcW w:w="1674" w:type="dxa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ermStart w:id="12" w:edGrp="everyone" w:colFirst="6" w:colLast="6"/>
            <w:permStart w:id="13" w:edGrp="everyone" w:colFirst="2" w:colLast="2"/>
            <w:permEnd w:id="11"/>
          </w:p>
        </w:tc>
        <w:tc>
          <w:tcPr>
            <w:tcW w:w="283" w:type="dxa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667" w:type="dxa"/>
            <w:tcBorders>
              <w:top w:val="single" w:sz="8" w:space="0" w:color="808080"/>
              <w:bottom w:val="single" w:sz="8" w:space="0" w:color="808080"/>
            </w:tcBorders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tcBorders>
              <w:top w:val="single" w:sz="8" w:space="0" w:color="808080"/>
            </w:tcBorders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40" w:type="dxa"/>
            <w:tcBorders>
              <w:top w:val="single" w:sz="8" w:space="0" w:color="808080"/>
            </w:tcBorders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360" w:type="dxa"/>
            <w:tcBorders>
              <w:top w:val="single" w:sz="8" w:space="0" w:color="808080"/>
            </w:tcBorders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2700" w:type="dxa"/>
            <w:tcBorders>
              <w:top w:val="single" w:sz="8" w:space="0" w:color="808080"/>
              <w:bottom w:val="single" w:sz="8" w:space="0" w:color="808080"/>
            </w:tcBorders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B484C" w:rsidRPr="00BB484C" w:rsidTr="00E2258E">
        <w:tc>
          <w:tcPr>
            <w:tcW w:w="1674" w:type="dxa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ermStart w:id="14" w:edGrp="everyone" w:colFirst="6" w:colLast="6"/>
            <w:permStart w:id="15" w:edGrp="everyone" w:colFirst="2" w:colLast="2"/>
            <w:permEnd w:id="12"/>
            <w:permEnd w:id="13"/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Tel</w:t>
            </w:r>
          </w:p>
        </w:tc>
        <w:tc>
          <w:tcPr>
            <w:tcW w:w="283" w:type="dxa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2667" w:type="dxa"/>
            <w:tcBorders>
              <w:top w:val="single" w:sz="8" w:space="0" w:color="808080"/>
              <w:bottom w:val="single" w:sz="8" w:space="0" w:color="808080"/>
            </w:tcBorders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40" w:type="dxa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Fax</w:t>
            </w:r>
          </w:p>
        </w:tc>
        <w:tc>
          <w:tcPr>
            <w:tcW w:w="360" w:type="dxa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2700" w:type="dxa"/>
            <w:tcBorders>
              <w:top w:val="single" w:sz="8" w:space="0" w:color="808080"/>
              <w:bottom w:val="single" w:sz="8" w:space="0" w:color="808080"/>
            </w:tcBorders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B484C" w:rsidRPr="00BB484C" w:rsidTr="00E2258E">
        <w:tc>
          <w:tcPr>
            <w:tcW w:w="1674" w:type="dxa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ermStart w:id="16" w:edGrp="everyone" w:colFirst="6" w:colLast="6"/>
            <w:permStart w:id="17" w:edGrp="everyone" w:colFirst="2" w:colLast="2"/>
            <w:permEnd w:id="14"/>
            <w:permEnd w:id="15"/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No. of Nights</w:t>
            </w:r>
          </w:p>
        </w:tc>
        <w:tc>
          <w:tcPr>
            <w:tcW w:w="283" w:type="dxa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2667" w:type="dxa"/>
            <w:tcBorders>
              <w:top w:val="single" w:sz="8" w:space="0" w:color="808080"/>
              <w:bottom w:val="single" w:sz="8" w:space="0" w:color="808080"/>
            </w:tcBorders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40" w:type="dxa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Email</w:t>
            </w:r>
          </w:p>
        </w:tc>
        <w:tc>
          <w:tcPr>
            <w:tcW w:w="360" w:type="dxa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2700" w:type="dxa"/>
            <w:tcBorders>
              <w:top w:val="single" w:sz="8" w:space="0" w:color="808080"/>
              <w:bottom w:val="single" w:sz="8" w:space="0" w:color="808080"/>
            </w:tcBorders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B484C" w:rsidRPr="00BB484C" w:rsidTr="00E2258E">
        <w:trPr>
          <w:trHeight w:val="80"/>
        </w:trPr>
        <w:tc>
          <w:tcPr>
            <w:tcW w:w="1674" w:type="dxa"/>
            <w:tcBorders>
              <w:bottom w:val="nil"/>
            </w:tcBorders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ermStart w:id="18" w:edGrp="everyone" w:colFirst="6" w:colLast="6"/>
            <w:permStart w:id="19" w:edGrp="everyone" w:colFirst="2" w:colLast="2"/>
            <w:permEnd w:id="16"/>
            <w:permEnd w:id="17"/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Arrival</w:t>
            </w:r>
          </w:p>
        </w:tc>
        <w:tc>
          <w:tcPr>
            <w:tcW w:w="283" w:type="dxa"/>
            <w:tcBorders>
              <w:bottom w:val="nil"/>
            </w:tcBorders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2667" w:type="dxa"/>
            <w:tcBorders>
              <w:top w:val="single" w:sz="8" w:space="0" w:color="808080"/>
              <w:bottom w:val="single" w:sz="8" w:space="0" w:color="808080"/>
            </w:tcBorders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Arrival Flight/Time</w:t>
            </w:r>
          </w:p>
        </w:tc>
        <w:tc>
          <w:tcPr>
            <w:tcW w:w="360" w:type="dxa"/>
            <w:tcBorders>
              <w:bottom w:val="nil"/>
            </w:tcBorders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2700" w:type="dxa"/>
            <w:tcBorders>
              <w:top w:val="single" w:sz="8" w:space="0" w:color="808080"/>
              <w:bottom w:val="single" w:sz="8" w:space="0" w:color="808080"/>
            </w:tcBorders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B484C" w:rsidRPr="00BB484C" w:rsidTr="00E2258E">
        <w:trPr>
          <w:trHeight w:val="117"/>
        </w:trPr>
        <w:tc>
          <w:tcPr>
            <w:tcW w:w="1674" w:type="dxa"/>
            <w:tcBorders>
              <w:bottom w:val="nil"/>
            </w:tcBorders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ermStart w:id="20" w:edGrp="everyone" w:colFirst="6" w:colLast="6"/>
            <w:permStart w:id="21" w:edGrp="everyone" w:colFirst="2" w:colLast="2"/>
            <w:permEnd w:id="18"/>
            <w:permEnd w:id="19"/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Departure</w:t>
            </w:r>
          </w:p>
        </w:tc>
        <w:tc>
          <w:tcPr>
            <w:tcW w:w="283" w:type="dxa"/>
            <w:tcBorders>
              <w:bottom w:val="nil"/>
            </w:tcBorders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2667" w:type="dxa"/>
            <w:tcBorders>
              <w:top w:val="single" w:sz="8" w:space="0" w:color="808080"/>
              <w:bottom w:val="single" w:sz="8" w:space="0" w:color="808080"/>
            </w:tcBorders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6" w:type="dxa"/>
            <w:tcBorders>
              <w:bottom w:val="single" w:sz="8" w:space="0" w:color="808080"/>
            </w:tcBorders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right="-110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Departure Flight/Time</w:t>
            </w:r>
          </w:p>
        </w:tc>
        <w:tc>
          <w:tcPr>
            <w:tcW w:w="360" w:type="dxa"/>
            <w:tcBorders>
              <w:bottom w:val="nil"/>
            </w:tcBorders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2700" w:type="dxa"/>
            <w:tcBorders>
              <w:top w:val="single" w:sz="8" w:space="0" w:color="808080"/>
              <w:bottom w:val="single" w:sz="8" w:space="0" w:color="808080"/>
            </w:tcBorders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ermEnd w:id="20"/>
    <w:permEnd w:id="21"/>
    <w:p w:rsidR="00BB484C" w:rsidRPr="00BB484C" w:rsidRDefault="00BB484C" w:rsidP="00BB484C">
      <w:pPr>
        <w:pBdr>
          <w:top w:val="single" w:sz="4" w:space="5" w:color="auto"/>
        </w:pBdr>
        <w:tabs>
          <w:tab w:val="left" w:pos="1985"/>
          <w:tab w:val="left" w:pos="2693"/>
          <w:tab w:val="left" w:pos="3261"/>
          <w:tab w:val="left" w:pos="5387"/>
          <w:tab w:val="left" w:pos="7655"/>
          <w:tab w:val="left" w:pos="8789"/>
          <w:tab w:val="left" w:pos="9072"/>
          <w:tab w:val="right" w:pos="10858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rPr>
          <w:rFonts w:ascii="Arial" w:hAnsi="Arial" w:cs="Arial"/>
          <w:b/>
          <w:i/>
          <w:sz w:val="6"/>
          <w:szCs w:val="6"/>
          <w:lang w:val="fr-FR"/>
        </w:rPr>
      </w:pPr>
      <w:r w:rsidRPr="00BB484C">
        <w:rPr>
          <w:rFonts w:ascii="Arial" w:hAnsi="Arial" w:cs="Arial"/>
          <w:b/>
          <w:sz w:val="6"/>
          <w:szCs w:val="6"/>
          <w:lang w:val="fr-FR"/>
        </w:rPr>
        <w:tab/>
      </w:r>
    </w:p>
    <w:tbl>
      <w:tblPr>
        <w:tblW w:w="0" w:type="auto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Look w:val="01E0"/>
      </w:tblPr>
      <w:tblGrid>
        <w:gridCol w:w="1892"/>
        <w:gridCol w:w="3508"/>
        <w:gridCol w:w="450"/>
        <w:gridCol w:w="270"/>
        <w:gridCol w:w="3600"/>
        <w:gridCol w:w="540"/>
      </w:tblGrid>
      <w:tr w:rsidR="00BB484C" w:rsidRPr="00BB484C" w:rsidTr="00E2258E">
        <w:trPr>
          <w:trHeight w:val="17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3B9B9"/>
            <w:vAlign w:val="center"/>
          </w:tcPr>
          <w:p w:rsidR="00BB484C" w:rsidRPr="00BB484C" w:rsidRDefault="00BB484C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B484C">
              <w:rPr>
                <w:rFonts w:ascii="Arial" w:hAnsi="Arial" w:cs="Arial"/>
                <w:caps/>
                <w:sz w:val="20"/>
                <w:szCs w:val="20"/>
              </w:rPr>
              <w:t>Accommodation Request</w:t>
            </w:r>
            <w:r w:rsidRPr="00BB484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B484C">
              <w:rPr>
                <w:rFonts w:ascii="Arial" w:hAnsi="Arial" w:cs="Arial"/>
                <w:b/>
                <w:i/>
                <w:sz w:val="14"/>
                <w:szCs w:val="14"/>
              </w:rPr>
              <w:t>(Please select your accommodation requirements by ticking appropriate box)</w:t>
            </w:r>
          </w:p>
        </w:tc>
      </w:tr>
      <w:tr w:rsidR="00BB484C" w:rsidRPr="00BB484C" w:rsidTr="00E2258E">
        <w:trPr>
          <w:cantSplit/>
          <w:trHeight w:val="170"/>
        </w:trPr>
        <w:tc>
          <w:tcPr>
            <w:tcW w:w="1892" w:type="dxa"/>
            <w:vMerge w:val="restart"/>
            <w:tcBorders>
              <w:top w:val="nil"/>
              <w:right w:val="single" w:sz="8" w:space="0" w:color="808080"/>
            </w:tcBorders>
            <w:vAlign w:val="center"/>
          </w:tcPr>
          <w:p w:rsidR="00BB484C" w:rsidRPr="00BB484C" w:rsidRDefault="00BB484C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B484C">
              <w:rPr>
                <w:rFonts w:ascii="Arial" w:hAnsi="Arial" w:cs="Arial"/>
                <w:sz w:val="18"/>
                <w:szCs w:val="18"/>
                <w:lang w:val="fr-FR"/>
              </w:rPr>
              <w:t xml:space="preserve">Room </w:t>
            </w:r>
            <w:proofErr w:type="spellStart"/>
            <w:r w:rsidRPr="00BB484C">
              <w:rPr>
                <w:rFonts w:ascii="Arial" w:hAnsi="Arial" w:cs="Arial"/>
                <w:sz w:val="18"/>
                <w:szCs w:val="18"/>
                <w:lang w:val="fr-FR"/>
              </w:rPr>
              <w:t>Category</w:t>
            </w:r>
            <w:proofErr w:type="spellEnd"/>
          </w:p>
        </w:tc>
        <w:tc>
          <w:tcPr>
            <w:tcW w:w="8368" w:type="dxa"/>
            <w:gridSpan w:val="5"/>
            <w:tcBorders>
              <w:top w:val="nil"/>
              <w:left w:val="single" w:sz="8" w:space="0" w:color="808080"/>
            </w:tcBorders>
          </w:tcPr>
          <w:p w:rsidR="00BB484C" w:rsidRPr="00BB484C" w:rsidRDefault="00BB484C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B484C">
              <w:rPr>
                <w:rFonts w:ascii="Arial" w:hAnsi="Arial" w:cs="Arial"/>
                <w:sz w:val="18"/>
                <w:szCs w:val="18"/>
                <w:lang w:val="fr-FR"/>
              </w:rPr>
              <w:t>Room Rates</w:t>
            </w:r>
          </w:p>
        </w:tc>
      </w:tr>
      <w:tr w:rsidR="00BB484C" w:rsidRPr="00BB484C" w:rsidTr="00E2258E">
        <w:trPr>
          <w:cantSplit/>
          <w:trHeight w:val="60"/>
        </w:trPr>
        <w:tc>
          <w:tcPr>
            <w:tcW w:w="1892" w:type="dxa"/>
            <w:vMerge/>
            <w:tcBorders>
              <w:right w:val="single" w:sz="8" w:space="0" w:color="808080"/>
            </w:tcBorders>
            <w:vAlign w:val="center"/>
          </w:tcPr>
          <w:p w:rsidR="00BB484C" w:rsidRPr="00BB484C" w:rsidRDefault="00BB484C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508" w:type="dxa"/>
            <w:tcBorders>
              <w:left w:val="single" w:sz="8" w:space="0" w:color="808080"/>
            </w:tcBorders>
          </w:tcPr>
          <w:p w:rsidR="00BB484C" w:rsidRPr="00BB484C" w:rsidRDefault="00BB484C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B484C">
              <w:rPr>
                <w:rFonts w:ascii="Arial" w:hAnsi="Arial" w:cs="Arial"/>
                <w:sz w:val="18"/>
                <w:szCs w:val="18"/>
                <w:lang w:val="fr-FR"/>
              </w:rPr>
              <w:t>Single (1 Person per room)</w:t>
            </w:r>
          </w:p>
        </w:tc>
        <w:tc>
          <w:tcPr>
            <w:tcW w:w="450" w:type="dxa"/>
            <w:tcBorders>
              <w:right w:val="single" w:sz="8" w:space="0" w:color="808080"/>
            </w:tcBorders>
          </w:tcPr>
          <w:p w:rsidR="00BB484C" w:rsidRPr="00BB484C" w:rsidRDefault="00BB484C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70" w:type="dxa"/>
            <w:tcBorders>
              <w:left w:val="single" w:sz="8" w:space="0" w:color="808080"/>
              <w:right w:val="nil"/>
            </w:tcBorders>
          </w:tcPr>
          <w:p w:rsidR="00BB484C" w:rsidRPr="00BB484C" w:rsidRDefault="00BB484C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BB484C" w:rsidRPr="00BB484C" w:rsidRDefault="00BB484C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84C">
              <w:rPr>
                <w:rFonts w:ascii="Arial" w:hAnsi="Arial" w:cs="Arial"/>
                <w:sz w:val="18"/>
                <w:szCs w:val="18"/>
              </w:rPr>
              <w:t>Double/Twin (2 Persons per room)</w:t>
            </w:r>
          </w:p>
        </w:tc>
        <w:tc>
          <w:tcPr>
            <w:tcW w:w="540" w:type="dxa"/>
          </w:tcPr>
          <w:p w:rsidR="00BB484C" w:rsidRPr="00BB484C" w:rsidRDefault="00BB484C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84C" w:rsidRPr="00BB484C" w:rsidTr="00E2258E">
        <w:trPr>
          <w:trHeight w:val="198"/>
        </w:trPr>
        <w:tc>
          <w:tcPr>
            <w:tcW w:w="1892" w:type="dxa"/>
            <w:tcBorders>
              <w:right w:val="single" w:sz="8" w:space="0" w:color="808080"/>
            </w:tcBorders>
            <w:vAlign w:val="center"/>
          </w:tcPr>
          <w:p w:rsidR="00BB484C" w:rsidRPr="00BB484C" w:rsidRDefault="00BB484C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B484C">
              <w:rPr>
                <w:rFonts w:ascii="Arial" w:hAnsi="Arial" w:cs="Arial"/>
                <w:sz w:val="18"/>
                <w:szCs w:val="18"/>
                <w:lang w:val="fr-FR"/>
              </w:rPr>
              <w:t xml:space="preserve">Superior Room </w:t>
            </w:r>
          </w:p>
        </w:tc>
        <w:tc>
          <w:tcPr>
            <w:tcW w:w="3508" w:type="dxa"/>
            <w:tcBorders>
              <w:left w:val="single" w:sz="8" w:space="0" w:color="808080"/>
            </w:tcBorders>
            <w:vAlign w:val="center"/>
          </w:tcPr>
          <w:p w:rsidR="00BB484C" w:rsidRPr="00BB484C" w:rsidRDefault="00BB484C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</w:rPr>
              <w:t>S$247.50+7%GST per room per night</w:t>
            </w:r>
          </w:p>
          <w:p w:rsidR="00BB484C" w:rsidRPr="00BB484C" w:rsidRDefault="00BB484C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</w:rPr>
              <w:t>(inclusive of Breakfast and internet)</w:t>
            </w:r>
          </w:p>
        </w:tc>
        <w:permStart w:id="22" w:edGrp="everyone"/>
        <w:tc>
          <w:tcPr>
            <w:tcW w:w="450" w:type="dxa"/>
            <w:tcBorders>
              <w:right w:val="single" w:sz="8" w:space="0" w:color="808080"/>
            </w:tcBorders>
            <w:vAlign w:val="center"/>
          </w:tcPr>
          <w:p w:rsidR="00BB484C" w:rsidRPr="00BB484C" w:rsidRDefault="008A67E0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="00BB484C"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  <w:instrText xml:space="preserve"> FORMCHECKBOX </w:instrText>
            </w:r>
            <w:r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</w:r>
            <w:r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  <w:fldChar w:fldCharType="end"/>
            </w:r>
            <w:bookmarkEnd w:id="3"/>
            <w:permEnd w:id="22"/>
          </w:p>
        </w:tc>
        <w:tc>
          <w:tcPr>
            <w:tcW w:w="270" w:type="dxa"/>
            <w:tcBorders>
              <w:left w:val="single" w:sz="8" w:space="0" w:color="808080"/>
              <w:right w:val="nil"/>
            </w:tcBorders>
          </w:tcPr>
          <w:p w:rsidR="00BB484C" w:rsidRPr="00BB484C" w:rsidRDefault="00BB484C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3600" w:type="dxa"/>
            <w:tcBorders>
              <w:left w:val="nil"/>
            </w:tcBorders>
            <w:vAlign w:val="center"/>
          </w:tcPr>
          <w:p w:rsidR="00BB484C" w:rsidRPr="00BB484C" w:rsidRDefault="00BB484C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</w:rPr>
              <w:t>S$269.50+7%GST per room per night</w:t>
            </w:r>
          </w:p>
          <w:p w:rsidR="00BB484C" w:rsidRPr="00BB484C" w:rsidRDefault="00BB484C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</w:rPr>
              <w:t>(inclusive of Breakfast and internet)</w:t>
            </w:r>
          </w:p>
        </w:tc>
        <w:permStart w:id="23" w:edGrp="everyone"/>
        <w:tc>
          <w:tcPr>
            <w:tcW w:w="540" w:type="dxa"/>
            <w:vAlign w:val="center"/>
          </w:tcPr>
          <w:p w:rsidR="00BB484C" w:rsidRPr="00BB484C" w:rsidRDefault="008A67E0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="00BB484C"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  <w:instrText xml:space="preserve"> FORMCHECKBOX </w:instrText>
            </w:r>
            <w:r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</w:r>
            <w:r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  <w:fldChar w:fldCharType="end"/>
            </w:r>
            <w:bookmarkEnd w:id="4"/>
            <w:permEnd w:id="23"/>
          </w:p>
        </w:tc>
      </w:tr>
      <w:tr w:rsidR="00BB484C" w:rsidRPr="00BB484C" w:rsidTr="00E2258E">
        <w:trPr>
          <w:trHeight w:val="80"/>
        </w:trPr>
        <w:tc>
          <w:tcPr>
            <w:tcW w:w="1892" w:type="dxa"/>
            <w:tcBorders>
              <w:right w:val="single" w:sz="8" w:space="0" w:color="808080"/>
            </w:tcBorders>
            <w:vAlign w:val="center"/>
          </w:tcPr>
          <w:p w:rsidR="00BB484C" w:rsidRPr="00BB484C" w:rsidRDefault="00BB484C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BB484C">
              <w:rPr>
                <w:rFonts w:ascii="Arial" w:hAnsi="Arial" w:cs="Arial"/>
                <w:sz w:val="18"/>
                <w:szCs w:val="18"/>
                <w:lang w:val="fr-FR"/>
              </w:rPr>
              <w:t>Deluxe</w:t>
            </w:r>
            <w:proofErr w:type="spellEnd"/>
            <w:r w:rsidRPr="00BB484C">
              <w:rPr>
                <w:rFonts w:ascii="Arial" w:hAnsi="Arial" w:cs="Arial"/>
                <w:sz w:val="18"/>
                <w:szCs w:val="18"/>
                <w:lang w:val="fr-FR"/>
              </w:rPr>
              <w:t xml:space="preserve"> Room</w:t>
            </w:r>
          </w:p>
        </w:tc>
        <w:tc>
          <w:tcPr>
            <w:tcW w:w="3508" w:type="dxa"/>
            <w:tcBorders>
              <w:left w:val="single" w:sz="8" w:space="0" w:color="808080"/>
            </w:tcBorders>
            <w:vAlign w:val="center"/>
          </w:tcPr>
          <w:p w:rsidR="00BB484C" w:rsidRPr="00BB484C" w:rsidRDefault="00BB484C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</w:rPr>
              <w:t>S$269.50+7%GST per room per night</w:t>
            </w:r>
          </w:p>
          <w:p w:rsidR="00BB484C" w:rsidRPr="00BB484C" w:rsidRDefault="00BB484C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(inclusive of Club </w:t>
            </w:r>
            <w:proofErr w:type="spellStart"/>
            <w:r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  <w:t>Benefits</w:t>
            </w:r>
            <w:proofErr w:type="spellEnd"/>
            <w:r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  <w:t>)</w:t>
            </w:r>
          </w:p>
        </w:tc>
        <w:permStart w:id="24" w:edGrp="everyone"/>
        <w:tc>
          <w:tcPr>
            <w:tcW w:w="450" w:type="dxa"/>
            <w:tcBorders>
              <w:right w:val="single" w:sz="8" w:space="0" w:color="808080"/>
            </w:tcBorders>
            <w:vAlign w:val="center"/>
          </w:tcPr>
          <w:p w:rsidR="00BB484C" w:rsidRPr="00BB484C" w:rsidRDefault="008A67E0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="00BB484C"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  <w:instrText xml:space="preserve"> FORMCHECKBOX </w:instrText>
            </w:r>
            <w:r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</w:r>
            <w:r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  <w:fldChar w:fldCharType="end"/>
            </w:r>
            <w:bookmarkEnd w:id="5"/>
            <w:permEnd w:id="24"/>
          </w:p>
        </w:tc>
        <w:tc>
          <w:tcPr>
            <w:tcW w:w="270" w:type="dxa"/>
            <w:tcBorders>
              <w:left w:val="single" w:sz="8" w:space="0" w:color="808080"/>
              <w:right w:val="nil"/>
            </w:tcBorders>
          </w:tcPr>
          <w:p w:rsidR="00BB484C" w:rsidRPr="00BB484C" w:rsidRDefault="00BB484C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3600" w:type="dxa"/>
            <w:tcBorders>
              <w:left w:val="nil"/>
            </w:tcBorders>
            <w:vAlign w:val="center"/>
          </w:tcPr>
          <w:p w:rsidR="00BB484C" w:rsidRPr="00BB484C" w:rsidRDefault="00BB484C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</w:rPr>
              <w:t>S$291.50+7%GST per room per night</w:t>
            </w:r>
          </w:p>
          <w:p w:rsidR="00BB484C" w:rsidRPr="00BB484C" w:rsidRDefault="00BB484C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(inclusive of Club </w:t>
            </w:r>
            <w:proofErr w:type="spellStart"/>
            <w:r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  <w:t>Benefits</w:t>
            </w:r>
            <w:proofErr w:type="spellEnd"/>
            <w:r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  <w:t>)</w:t>
            </w:r>
          </w:p>
        </w:tc>
        <w:permStart w:id="25" w:edGrp="everyone"/>
        <w:tc>
          <w:tcPr>
            <w:tcW w:w="540" w:type="dxa"/>
            <w:vAlign w:val="center"/>
          </w:tcPr>
          <w:p w:rsidR="00BB484C" w:rsidRPr="00BB484C" w:rsidRDefault="008A67E0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 w:rsidR="00BB484C"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  <w:instrText xml:space="preserve"> FORMCHECKBOX </w:instrText>
            </w:r>
            <w:r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</w:r>
            <w:r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  <w:fldChar w:fldCharType="end"/>
            </w:r>
            <w:bookmarkEnd w:id="6"/>
            <w:permEnd w:id="25"/>
          </w:p>
        </w:tc>
      </w:tr>
    </w:tbl>
    <w:p w:rsidR="00BB484C" w:rsidRDefault="00BB484C" w:rsidP="005043CE">
      <w:pPr>
        <w:bidi w:val="0"/>
        <w:spacing w:line="240" w:lineRule="auto"/>
        <w:jc w:val="left"/>
        <w:rPr>
          <w:rFonts w:ascii="Arial" w:hAnsi="Arial" w:cs="Arial"/>
          <w:b/>
          <w:i/>
          <w:iCs/>
          <w:sz w:val="18"/>
          <w:szCs w:val="18"/>
          <w:lang w:val="en-GB"/>
        </w:rPr>
      </w:pPr>
      <w:r w:rsidRPr="00BB484C">
        <w:rPr>
          <w:rFonts w:ascii="Arial" w:hAnsi="Arial" w:cs="Arial"/>
          <w:b/>
          <w:i/>
          <w:iCs/>
          <w:sz w:val="18"/>
          <w:szCs w:val="18"/>
          <w:lang w:val="en-GB"/>
        </w:rPr>
        <w:t>Kindly note that a surcharge of S$176+7%GST per room per night is applicable during F1 Period from 22 – 26 September 2010, all nights inclusive</w:t>
      </w:r>
      <w:r>
        <w:rPr>
          <w:rFonts w:ascii="Arial" w:hAnsi="Arial" w:cs="Arial"/>
          <w:b/>
          <w:i/>
          <w:iCs/>
          <w:sz w:val="18"/>
          <w:szCs w:val="18"/>
          <w:lang w:val="en-GB"/>
        </w:rPr>
        <w:t>.</w:t>
      </w:r>
    </w:p>
    <w:p w:rsidR="00BB484C" w:rsidRDefault="00BB484C" w:rsidP="00BB484C">
      <w:pPr>
        <w:bidi w:val="0"/>
        <w:spacing w:before="0" w:line="240" w:lineRule="auto"/>
        <w:jc w:val="left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  <w:rtl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7"/>
        <w:gridCol w:w="591"/>
        <w:gridCol w:w="3225"/>
        <w:gridCol w:w="435"/>
        <w:gridCol w:w="3303"/>
      </w:tblGrid>
      <w:tr w:rsidR="00BB484C" w:rsidRPr="00BB484C" w:rsidTr="00E2258E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73B9B9"/>
            <w:vAlign w:val="center"/>
          </w:tcPr>
          <w:p w:rsidR="00BB484C" w:rsidRPr="00BB484C" w:rsidRDefault="00BB484C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 w:rsidRPr="00BB484C">
              <w:rPr>
                <w:rFonts w:ascii="Arial" w:hAnsi="Arial" w:cs="Arial"/>
                <w:caps/>
                <w:sz w:val="20"/>
                <w:szCs w:val="20"/>
                <w:lang w:val="fr-FR"/>
              </w:rPr>
              <w:lastRenderedPageBreak/>
              <w:t>Additional Requirements</w:t>
            </w:r>
          </w:p>
        </w:tc>
      </w:tr>
      <w:tr w:rsidR="00BB484C" w:rsidRPr="00BB484C" w:rsidTr="00E2258E">
        <w:trPr>
          <w:trHeight w:val="143"/>
        </w:trPr>
        <w:tc>
          <w:tcPr>
            <w:tcW w:w="28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B484C" w:rsidRPr="00BB484C" w:rsidRDefault="00BB484C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420" w:type="dxa"/>
            <w:tcBorders>
              <w:top w:val="nil"/>
              <w:right w:val="nil"/>
            </w:tcBorders>
            <w:vAlign w:val="center"/>
          </w:tcPr>
          <w:p w:rsidR="00BB484C" w:rsidRPr="00BB484C" w:rsidRDefault="00BB484C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BB484C">
              <w:rPr>
                <w:rFonts w:ascii="Arial" w:hAnsi="Arial" w:cs="Arial"/>
                <w:sz w:val="18"/>
                <w:szCs w:val="18"/>
                <w:lang w:val="fr-FR"/>
              </w:rPr>
              <w:t>Yes</w:t>
            </w:r>
            <w:proofErr w:type="spellEnd"/>
          </w:p>
        </w:tc>
        <w:tc>
          <w:tcPr>
            <w:tcW w:w="450" w:type="dxa"/>
            <w:tcBorders>
              <w:top w:val="nil"/>
              <w:right w:val="nil"/>
            </w:tcBorders>
            <w:vAlign w:val="center"/>
          </w:tcPr>
          <w:p w:rsidR="00BB484C" w:rsidRPr="00BB484C" w:rsidRDefault="00BB484C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B484C" w:rsidRPr="00BB484C" w:rsidRDefault="00BB484C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B484C">
              <w:rPr>
                <w:rFonts w:ascii="Arial" w:hAnsi="Arial" w:cs="Arial"/>
                <w:sz w:val="18"/>
                <w:szCs w:val="18"/>
                <w:lang w:val="fr-FR"/>
              </w:rPr>
              <w:t>No</w:t>
            </w:r>
          </w:p>
        </w:tc>
      </w:tr>
      <w:tr w:rsidR="00BB484C" w:rsidRPr="00BB484C" w:rsidTr="00E2258E">
        <w:tc>
          <w:tcPr>
            <w:tcW w:w="102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84C" w:rsidRPr="00BB484C" w:rsidRDefault="00BB484C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proofErr w:type="spellStart"/>
            <w:r w:rsidRPr="00BB484C">
              <w:rPr>
                <w:rFonts w:ascii="Arial" w:hAnsi="Arial" w:cs="Arial"/>
                <w:sz w:val="18"/>
                <w:szCs w:val="18"/>
                <w:lang w:val="fr-FR"/>
              </w:rPr>
              <w:t>Airport</w:t>
            </w:r>
            <w:proofErr w:type="spellEnd"/>
            <w:r w:rsidRPr="00BB484C">
              <w:rPr>
                <w:rFonts w:ascii="Arial" w:hAnsi="Arial" w:cs="Arial"/>
                <w:sz w:val="18"/>
                <w:szCs w:val="18"/>
                <w:lang w:val="fr-FR"/>
              </w:rPr>
              <w:t xml:space="preserve"> Limousine Transfer</w:t>
            </w:r>
          </w:p>
        </w:tc>
      </w:tr>
      <w:tr w:rsidR="00BB484C" w:rsidRPr="00BB484C" w:rsidTr="00E2258E"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84C" w:rsidRPr="00BB484C" w:rsidRDefault="00BB484C" w:rsidP="00BB484C">
            <w:pPr>
              <w:numPr>
                <w:ilvl w:val="0"/>
                <w:numId w:val="9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  <w:proofErr w:type="spellStart"/>
            <w:r w:rsidRPr="00BB484C">
              <w:rPr>
                <w:rFonts w:ascii="Arial" w:hAnsi="Arial" w:cs="Arial"/>
                <w:i/>
                <w:sz w:val="18"/>
                <w:szCs w:val="18"/>
                <w:lang w:val="fr-FR"/>
              </w:rPr>
              <w:t>Arrival</w:t>
            </w:r>
            <w:proofErr w:type="spellEnd"/>
          </w:p>
        </w:tc>
        <w:permStart w:id="26" w:edGrp="everyone"/>
        <w:tc>
          <w:tcPr>
            <w:tcW w:w="3420" w:type="dxa"/>
            <w:tcBorders>
              <w:top w:val="single" w:sz="4" w:space="0" w:color="auto"/>
              <w:right w:val="nil"/>
            </w:tcBorders>
            <w:vAlign w:val="center"/>
          </w:tcPr>
          <w:p w:rsidR="00BB484C" w:rsidRPr="00BB484C" w:rsidRDefault="008A67E0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BB484C"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  <w:instrText xml:space="preserve"> FORMCHECKBOX </w:instrText>
            </w:r>
            <w:r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</w:r>
            <w:r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  <w:fldChar w:fldCharType="end"/>
            </w:r>
            <w:permEnd w:id="26"/>
          </w:p>
        </w:tc>
        <w:bookmarkEnd w:id="7"/>
        <w:tc>
          <w:tcPr>
            <w:tcW w:w="450" w:type="dxa"/>
            <w:tcBorders>
              <w:top w:val="single" w:sz="4" w:space="0" w:color="auto"/>
              <w:right w:val="nil"/>
            </w:tcBorders>
            <w:vAlign w:val="center"/>
          </w:tcPr>
          <w:p w:rsidR="00BB484C" w:rsidRPr="00BB484C" w:rsidRDefault="00BB484C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permStart w:id="27" w:edGrp="everyone"/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B484C" w:rsidRPr="00BB484C" w:rsidRDefault="008A67E0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BB484C"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  <w:instrText xml:space="preserve"> FORMCHECKBOX </w:instrText>
            </w:r>
            <w:r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</w:r>
            <w:r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  <w:fldChar w:fldCharType="end"/>
            </w:r>
            <w:bookmarkEnd w:id="8"/>
            <w:permEnd w:id="27"/>
          </w:p>
        </w:tc>
      </w:tr>
      <w:tr w:rsidR="00BB484C" w:rsidRPr="00BB484C" w:rsidTr="00E2258E"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84C" w:rsidRPr="00BB484C" w:rsidRDefault="00BB484C" w:rsidP="00BB484C">
            <w:pPr>
              <w:numPr>
                <w:ilvl w:val="0"/>
                <w:numId w:val="9"/>
              </w:num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  <w:proofErr w:type="spellStart"/>
            <w:r w:rsidRPr="00BB484C">
              <w:rPr>
                <w:rFonts w:ascii="Arial" w:hAnsi="Arial" w:cs="Arial"/>
                <w:i/>
                <w:sz w:val="18"/>
                <w:szCs w:val="18"/>
                <w:lang w:val="fr-FR"/>
              </w:rPr>
              <w:t>Departure</w:t>
            </w:r>
            <w:proofErr w:type="spellEnd"/>
          </w:p>
        </w:tc>
        <w:permStart w:id="28" w:edGrp="everyone"/>
        <w:tc>
          <w:tcPr>
            <w:tcW w:w="3420" w:type="dxa"/>
            <w:tcBorders>
              <w:bottom w:val="single" w:sz="4" w:space="0" w:color="auto"/>
              <w:right w:val="nil"/>
            </w:tcBorders>
            <w:vAlign w:val="center"/>
          </w:tcPr>
          <w:p w:rsidR="00BB484C" w:rsidRPr="00BB484C" w:rsidRDefault="008A67E0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6"/>
            <w:r w:rsidR="00BB484C"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  <w:instrText xml:space="preserve"> FORMCHECKBOX </w:instrText>
            </w:r>
            <w:r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</w:r>
            <w:r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  <w:fldChar w:fldCharType="end"/>
            </w:r>
            <w:bookmarkEnd w:id="9"/>
            <w:permEnd w:id="28"/>
          </w:p>
        </w:tc>
        <w:tc>
          <w:tcPr>
            <w:tcW w:w="450" w:type="dxa"/>
            <w:tcBorders>
              <w:bottom w:val="single" w:sz="4" w:space="0" w:color="auto"/>
              <w:right w:val="nil"/>
            </w:tcBorders>
            <w:vAlign w:val="center"/>
          </w:tcPr>
          <w:p w:rsidR="00BB484C" w:rsidRPr="00BB484C" w:rsidRDefault="00BB484C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permStart w:id="29" w:edGrp="everyone"/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B484C" w:rsidRPr="00BB484C" w:rsidRDefault="008A67E0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="00BB484C"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  <w:instrText xml:space="preserve"> FORMCHECKBOX </w:instrText>
            </w:r>
            <w:r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</w:r>
            <w:r w:rsidRPr="00BB484C">
              <w:rPr>
                <w:rFonts w:ascii="Arial" w:hAnsi="Arial" w:cs="Arial"/>
                <w:b/>
                <w:sz w:val="18"/>
                <w:szCs w:val="18"/>
                <w:lang w:val="fr-FR"/>
              </w:rPr>
              <w:fldChar w:fldCharType="end"/>
            </w:r>
            <w:bookmarkEnd w:id="10"/>
            <w:permEnd w:id="29"/>
          </w:p>
        </w:tc>
      </w:tr>
      <w:tr w:rsidR="00BB484C" w:rsidRPr="00BB484C" w:rsidTr="00E2258E">
        <w:tc>
          <w:tcPr>
            <w:tcW w:w="10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484C" w:rsidRPr="00BB484C" w:rsidRDefault="00BB484C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BB484C">
              <w:rPr>
                <w:rFonts w:ascii="Arial" w:hAnsi="Arial" w:cs="Arial"/>
                <w:b/>
                <w:i/>
                <w:sz w:val="14"/>
                <w:szCs w:val="14"/>
              </w:rPr>
              <w:t>Airport Limousine Transfer is at S$67.41nett per way (Additional charge of S$10.70nett per way for transfer is required between 1100 – 0700hrs)</w:t>
            </w:r>
          </w:p>
        </w:tc>
      </w:tr>
      <w:tr w:rsidR="00BB484C" w:rsidRPr="00BB484C" w:rsidTr="00E2258E"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84C" w:rsidRPr="00BB484C" w:rsidRDefault="00BB484C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-108"/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BB484C">
              <w:rPr>
                <w:rFonts w:ascii="Arial" w:hAnsi="Arial" w:cs="Arial"/>
                <w:sz w:val="18"/>
                <w:szCs w:val="18"/>
                <w:lang w:val="fr-FR"/>
              </w:rPr>
              <w:t>Remarks</w:t>
            </w:r>
            <w:proofErr w:type="spellEnd"/>
            <w:r w:rsidRPr="00BB484C">
              <w:rPr>
                <w:rFonts w:ascii="Arial" w:hAnsi="Arial" w:cs="Arial"/>
                <w:sz w:val="18"/>
                <w:szCs w:val="18"/>
                <w:lang w:val="fr-FR"/>
              </w:rPr>
              <w:t xml:space="preserve"> / </w:t>
            </w:r>
            <w:proofErr w:type="spellStart"/>
            <w:r w:rsidRPr="00BB484C">
              <w:rPr>
                <w:rFonts w:ascii="Arial" w:hAnsi="Arial" w:cs="Arial"/>
                <w:sz w:val="18"/>
                <w:szCs w:val="18"/>
                <w:lang w:val="fr-FR"/>
              </w:rPr>
              <w:t>Requests</w:t>
            </w:r>
            <w:proofErr w:type="spellEnd"/>
            <w:r w:rsidRPr="00BB484C">
              <w:rPr>
                <w:rFonts w:ascii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84C" w:rsidRPr="00BB484C" w:rsidRDefault="00BB484C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84C" w:rsidRPr="00BB484C" w:rsidRDefault="00BB484C" w:rsidP="00BB484C">
            <w:pPr>
              <w:pBdr>
                <w:top w:val="single" w:sz="4" w:space="5" w:color="auto"/>
              </w:pBdr>
              <w:tabs>
                <w:tab w:val="left" w:pos="1985"/>
                <w:tab w:val="left" w:pos="2693"/>
                <w:tab w:val="left" w:pos="3261"/>
                <w:tab w:val="left" w:pos="5387"/>
                <w:tab w:val="left" w:pos="7655"/>
                <w:tab w:val="left" w:pos="8789"/>
                <w:tab w:val="left" w:pos="9072"/>
                <w:tab w:val="right" w:pos="1085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</w:tr>
    </w:tbl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Arial" w:hAnsi="Arial" w:cs="Arial"/>
          <w:sz w:val="6"/>
          <w:szCs w:val="6"/>
          <w:lang w:val="en-GB"/>
        </w:rPr>
      </w:pPr>
    </w:p>
    <w:tbl>
      <w:tblPr>
        <w:tblW w:w="0" w:type="auto"/>
        <w:tblInd w:w="108" w:type="dxa"/>
        <w:tblBorders>
          <w:top w:val="single" w:sz="4" w:space="0" w:color="808080"/>
        </w:tblBorders>
        <w:tblLook w:val="01E0"/>
      </w:tblPr>
      <w:tblGrid>
        <w:gridCol w:w="1881"/>
        <w:gridCol w:w="351"/>
        <w:gridCol w:w="3721"/>
        <w:gridCol w:w="1254"/>
        <w:gridCol w:w="360"/>
        <w:gridCol w:w="2174"/>
      </w:tblGrid>
      <w:tr w:rsidR="00BB484C" w:rsidRPr="00BB484C" w:rsidTr="00E2258E">
        <w:tc>
          <w:tcPr>
            <w:tcW w:w="10260" w:type="dxa"/>
            <w:gridSpan w:val="6"/>
            <w:shd w:val="clear" w:color="auto" w:fill="73B9B9"/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caps/>
                <w:sz w:val="24"/>
                <w:szCs w:val="20"/>
                <w:lang w:val="en-GB"/>
              </w:rPr>
            </w:pPr>
            <w:r w:rsidRPr="00BB484C">
              <w:rPr>
                <w:rFonts w:ascii="Arial" w:hAnsi="Arial" w:cs="Arial"/>
                <w:b/>
                <w:caps/>
                <w:sz w:val="24"/>
                <w:szCs w:val="20"/>
                <w:lang w:val="en-GB"/>
              </w:rPr>
              <w:t>Billing / GUARANTEED Instructions</w:t>
            </w:r>
          </w:p>
        </w:tc>
      </w:tr>
      <w:tr w:rsidR="00BB484C" w:rsidRPr="00BB484C" w:rsidTr="00E2258E">
        <w:tc>
          <w:tcPr>
            <w:tcW w:w="10260" w:type="dxa"/>
            <w:gridSpan w:val="6"/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Please charge my  </w:t>
            </w:r>
            <w:permStart w:id="30" w:edGrp="everyone"/>
            <w:r w:rsidR="008A67E0"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8A67E0"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8A67E0"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permEnd w:id="30"/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BB484C">
              <w:rPr>
                <w:rFonts w:ascii="Arial" w:hAnsi="Arial" w:cs="Arial"/>
                <w:sz w:val="18"/>
                <w:szCs w:val="18"/>
                <w:lang w:val="en-GB"/>
              </w:rPr>
              <w:t xml:space="preserve">Visa </w:t>
            </w: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 </w:t>
            </w:r>
            <w:permStart w:id="31" w:edGrp="everyone"/>
            <w:r w:rsidR="008A67E0"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8A67E0"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8A67E0"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permEnd w:id="31"/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B484C">
              <w:rPr>
                <w:rFonts w:ascii="Arial" w:hAnsi="Arial" w:cs="Arial"/>
                <w:sz w:val="18"/>
                <w:szCs w:val="18"/>
                <w:lang w:val="en-GB"/>
              </w:rPr>
              <w:t>Mastercard</w:t>
            </w:r>
            <w:proofErr w:type="spellEnd"/>
            <w:r w:rsidRPr="00BB484C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</w:t>
            </w:r>
            <w:permStart w:id="32" w:edGrp="everyone"/>
            <w:r w:rsidR="008A67E0"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8A67E0"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8A67E0"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permEnd w:id="32"/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BB484C">
              <w:rPr>
                <w:rFonts w:ascii="Arial" w:hAnsi="Arial" w:cs="Arial"/>
                <w:sz w:val="18"/>
                <w:szCs w:val="18"/>
                <w:lang w:val="en-GB"/>
              </w:rPr>
              <w:t xml:space="preserve">Diners </w:t>
            </w: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</w:t>
            </w:r>
            <w:permStart w:id="33" w:edGrp="everyone"/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8A67E0"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8A67E0"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8A67E0"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permEnd w:id="33"/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BB484C">
              <w:rPr>
                <w:rFonts w:ascii="Arial" w:hAnsi="Arial" w:cs="Arial"/>
                <w:sz w:val="18"/>
                <w:szCs w:val="18"/>
                <w:lang w:val="en-GB"/>
              </w:rPr>
              <w:t>Amex</w:t>
            </w: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  </w:t>
            </w:r>
            <w:permStart w:id="34" w:edGrp="everyone"/>
            <w:r w:rsidR="008A67E0"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8A67E0"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8A67E0"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permEnd w:id="34"/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BB484C">
              <w:rPr>
                <w:rFonts w:ascii="Arial" w:hAnsi="Arial" w:cs="Arial"/>
                <w:sz w:val="18"/>
                <w:szCs w:val="18"/>
                <w:lang w:val="en-GB"/>
              </w:rPr>
              <w:t>JCB credit card for room reservation</w:t>
            </w: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  </w:t>
            </w:r>
          </w:p>
        </w:tc>
      </w:tr>
      <w:tr w:rsidR="00BB484C" w:rsidRPr="00BB484C" w:rsidTr="00E2258E">
        <w:trPr>
          <w:cantSplit/>
          <w:trHeight w:val="504"/>
        </w:trPr>
        <w:tc>
          <w:tcPr>
            <w:tcW w:w="1980" w:type="dxa"/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ermStart w:id="35" w:edGrp="everyone" w:colFirst="2" w:colLast="2"/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Card Holder Name</w:t>
            </w:r>
          </w:p>
        </w:tc>
        <w:tc>
          <w:tcPr>
            <w:tcW w:w="360" w:type="dxa"/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7920" w:type="dxa"/>
            <w:gridSpan w:val="4"/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B484C" w:rsidRPr="00BB484C" w:rsidTr="00E2258E">
        <w:trPr>
          <w:trHeight w:val="126"/>
        </w:trPr>
        <w:tc>
          <w:tcPr>
            <w:tcW w:w="1980" w:type="dxa"/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ermStart w:id="36" w:edGrp="everyone" w:colFirst="5" w:colLast="5"/>
            <w:permStart w:id="37" w:edGrp="everyone" w:colFirst="2" w:colLast="2"/>
            <w:permEnd w:id="35"/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Card Number</w:t>
            </w:r>
          </w:p>
        </w:tc>
        <w:tc>
          <w:tcPr>
            <w:tcW w:w="360" w:type="dxa"/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3960" w:type="dxa"/>
            <w:tcBorders>
              <w:top w:val="nil"/>
              <w:bottom w:val="single" w:sz="4" w:space="0" w:color="808080"/>
            </w:tcBorders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right="-108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Expiry Date</w:t>
            </w:r>
          </w:p>
        </w:tc>
        <w:tc>
          <w:tcPr>
            <w:tcW w:w="360" w:type="dxa"/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2340" w:type="dxa"/>
            <w:tcBorders>
              <w:top w:val="nil"/>
              <w:bottom w:val="single" w:sz="4" w:space="0" w:color="808080"/>
            </w:tcBorders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permEnd w:id="36"/>
      <w:permEnd w:id="37"/>
      <w:tr w:rsidR="00BB484C" w:rsidRPr="00BB484C" w:rsidTr="00E2258E">
        <w:trPr>
          <w:cantSplit/>
          <w:trHeight w:val="648"/>
        </w:trPr>
        <w:tc>
          <w:tcPr>
            <w:tcW w:w="1980" w:type="dxa"/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Signature</w:t>
            </w:r>
          </w:p>
        </w:tc>
        <w:tc>
          <w:tcPr>
            <w:tcW w:w="360" w:type="dxa"/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7920" w:type="dxa"/>
            <w:gridSpan w:val="4"/>
            <w:vAlign w:val="center"/>
          </w:tcPr>
          <w:p w:rsidR="00BB484C" w:rsidRPr="00BB484C" w:rsidRDefault="00BB484C" w:rsidP="00BB484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Arial" w:hAnsi="Arial" w:cs="Arial"/>
                <w:color w:val="808080"/>
                <w:sz w:val="18"/>
                <w:szCs w:val="18"/>
                <w:lang w:val="en-GB"/>
              </w:rPr>
            </w:pPr>
            <w:r w:rsidRPr="00BB484C">
              <w:rPr>
                <w:rFonts w:ascii="Arial" w:hAnsi="Arial" w:cs="Arial"/>
                <w:color w:val="808080"/>
                <w:sz w:val="18"/>
                <w:szCs w:val="18"/>
                <w:lang w:val="en-GB"/>
              </w:rPr>
              <w:t>______________________________________</w:t>
            </w:r>
          </w:p>
        </w:tc>
      </w:tr>
    </w:tbl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Arial" w:hAnsi="Arial" w:cs="Arial"/>
          <w:sz w:val="16"/>
          <w:szCs w:val="16"/>
          <w:lang w:val="en-GB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Arial" w:hAnsi="Arial" w:cs="Arial"/>
          <w:sz w:val="16"/>
          <w:szCs w:val="16"/>
          <w:lang w:val="en-GB"/>
        </w:rPr>
      </w:pPr>
    </w:p>
    <w:p w:rsidR="00BB484C" w:rsidRPr="00BB484C" w:rsidRDefault="00BB484C" w:rsidP="00BB484C">
      <w:pPr>
        <w:numPr>
          <w:ilvl w:val="0"/>
          <w:numId w:val="10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ascii="Arial" w:hAnsi="Arial" w:cs="Arial"/>
          <w:sz w:val="16"/>
          <w:szCs w:val="16"/>
          <w:lang w:val="en-GB"/>
        </w:rPr>
      </w:pPr>
      <w:r w:rsidRPr="00BB484C">
        <w:rPr>
          <w:rFonts w:ascii="Arial" w:hAnsi="Arial" w:cs="Arial"/>
          <w:sz w:val="16"/>
          <w:szCs w:val="16"/>
          <w:lang w:val="en-GB"/>
        </w:rPr>
        <w:t>All rooms reserved are inclusive of 10% service charge and prevailing government taxes.</w:t>
      </w:r>
    </w:p>
    <w:p w:rsidR="00BB484C" w:rsidRPr="00BB484C" w:rsidRDefault="00BB484C" w:rsidP="00BB484C">
      <w:pPr>
        <w:numPr>
          <w:ilvl w:val="0"/>
          <w:numId w:val="10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ascii="Arial" w:hAnsi="Arial" w:cs="Arial"/>
          <w:sz w:val="16"/>
          <w:szCs w:val="16"/>
          <w:lang w:val="en-GB"/>
        </w:rPr>
      </w:pPr>
      <w:r w:rsidRPr="00BB484C">
        <w:rPr>
          <w:rFonts w:ascii="Arial" w:hAnsi="Arial" w:cs="Arial"/>
          <w:sz w:val="16"/>
          <w:szCs w:val="16"/>
          <w:lang w:val="en-GB"/>
        </w:rPr>
        <w:t xml:space="preserve">Rooms are subject to availability upon making of reservation &amp; all bookings must be guaranteed by credit card. Kindly revert latest by </w:t>
      </w:r>
      <w:r w:rsidRPr="00BB484C">
        <w:rPr>
          <w:rFonts w:ascii="Arial" w:hAnsi="Arial" w:cs="Arial"/>
          <w:sz w:val="16"/>
          <w:szCs w:val="16"/>
          <w:u w:val="single"/>
          <w:lang w:val="en-GB"/>
        </w:rPr>
        <w:t>19 July 2010.</w:t>
      </w:r>
      <w:r w:rsidRPr="00BB484C">
        <w:rPr>
          <w:rFonts w:ascii="Arial" w:hAnsi="Arial" w:cs="Arial"/>
          <w:sz w:val="16"/>
          <w:szCs w:val="16"/>
          <w:lang w:val="en-GB"/>
        </w:rPr>
        <w:t xml:space="preserve"> Thereafter, the room rates may vary at the point of reservation.</w:t>
      </w:r>
    </w:p>
    <w:p w:rsidR="00BB484C" w:rsidRPr="00BB484C" w:rsidRDefault="00BB484C" w:rsidP="00BB484C">
      <w:pPr>
        <w:numPr>
          <w:ilvl w:val="0"/>
          <w:numId w:val="10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ascii="Arial" w:hAnsi="Arial" w:cs="Arial"/>
          <w:sz w:val="16"/>
          <w:szCs w:val="16"/>
          <w:lang w:val="en-GB"/>
        </w:rPr>
      </w:pPr>
      <w:r w:rsidRPr="00BB484C">
        <w:rPr>
          <w:rFonts w:ascii="Arial" w:hAnsi="Arial" w:cs="Arial"/>
          <w:sz w:val="16"/>
          <w:szCs w:val="16"/>
          <w:lang w:val="en-GB"/>
        </w:rPr>
        <w:t xml:space="preserve">Check-In Time is at 1400hours and Check-Out Time is at 1200hours. Early Check-In or late Check-Out is subject to rooms’ availability. Check out after 1200 hours but before 1800 hours will be charged at 50% of the applicable room rates. A full day charge will apply for check out after 1800 hours. </w:t>
      </w:r>
    </w:p>
    <w:p w:rsidR="00BB484C" w:rsidRPr="00BB484C" w:rsidRDefault="00BB484C" w:rsidP="00BB484C">
      <w:pPr>
        <w:numPr>
          <w:ilvl w:val="0"/>
          <w:numId w:val="10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ascii="Arial" w:hAnsi="Arial" w:cs="Arial"/>
          <w:sz w:val="16"/>
          <w:szCs w:val="16"/>
          <w:lang w:val="en-GB"/>
        </w:rPr>
      </w:pPr>
      <w:r w:rsidRPr="00BB484C">
        <w:rPr>
          <w:rFonts w:ascii="Arial" w:hAnsi="Arial" w:cs="Arial"/>
          <w:sz w:val="16"/>
          <w:szCs w:val="16"/>
          <w:lang w:val="en-GB"/>
        </w:rPr>
        <w:t>Should there be a “No Show” for guaranteed reservations; a full duration room charge will be levied as “No-Show” charge.</w:t>
      </w:r>
    </w:p>
    <w:p w:rsidR="00BB484C" w:rsidRPr="00BB484C" w:rsidRDefault="00BB484C" w:rsidP="00BB484C">
      <w:pPr>
        <w:numPr>
          <w:ilvl w:val="0"/>
          <w:numId w:val="10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ascii="Arial" w:hAnsi="Arial" w:cs="Arial"/>
          <w:sz w:val="16"/>
          <w:szCs w:val="16"/>
          <w:lang w:val="en-GB"/>
        </w:rPr>
      </w:pPr>
      <w:r w:rsidRPr="00BB484C">
        <w:rPr>
          <w:rFonts w:ascii="Arial" w:hAnsi="Arial" w:cs="Arial"/>
          <w:sz w:val="16"/>
          <w:szCs w:val="16"/>
          <w:lang w:val="en-GB"/>
        </w:rPr>
        <w:t>In the event of cancellation prior to arrival, full duration charge will be applicable.</w:t>
      </w:r>
    </w:p>
    <w:p w:rsidR="00BB484C" w:rsidRPr="00BB484C" w:rsidRDefault="00BB484C" w:rsidP="00BB484C">
      <w:pPr>
        <w:numPr>
          <w:ilvl w:val="0"/>
          <w:numId w:val="10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ascii="Arial" w:hAnsi="Arial" w:cs="Arial"/>
          <w:sz w:val="16"/>
          <w:szCs w:val="16"/>
          <w:lang w:val="en-GB"/>
        </w:rPr>
      </w:pPr>
      <w:r w:rsidRPr="00BB484C">
        <w:rPr>
          <w:rFonts w:ascii="Arial" w:hAnsi="Arial" w:cs="Arial"/>
          <w:sz w:val="16"/>
          <w:szCs w:val="16"/>
          <w:lang w:val="en-GB"/>
        </w:rPr>
        <w:t>Official confirmation of your reservation will be sent by Orchard Hotel Singapore.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Arial" w:hAnsi="Arial" w:cs="Arial"/>
          <w:sz w:val="16"/>
          <w:szCs w:val="16"/>
          <w:lang w:val="en-GB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cs="Times New Roman"/>
          <w:i/>
          <w:sz w:val="24"/>
          <w:szCs w:val="20"/>
          <w:lang w:val="en-GB"/>
        </w:rPr>
      </w:pPr>
      <w:r w:rsidRPr="00BB484C">
        <w:rPr>
          <w:rFonts w:ascii="Arial" w:hAnsi="Arial" w:cs="Arial"/>
          <w:b/>
          <w:i/>
          <w:sz w:val="24"/>
          <w:szCs w:val="20"/>
          <w:lang w:val="en-GB"/>
        </w:rPr>
        <w:t>Thank you for choosing Orchard Hotel as your choice of accommodation.</w:t>
      </w:r>
    </w:p>
    <w:p w:rsidR="00BB484C" w:rsidRDefault="00BB484C">
      <w:pPr>
        <w:bidi w:val="0"/>
        <w:spacing w:before="0" w:line="240" w:lineRule="auto"/>
        <w:jc w:val="left"/>
        <w:rPr>
          <w:rFonts w:ascii="Arial" w:hAnsi="Arial" w:cs="Arial"/>
          <w:b/>
          <w:i/>
          <w:iCs/>
          <w:sz w:val="18"/>
          <w:szCs w:val="18"/>
          <w:lang w:val="en-GB"/>
        </w:rPr>
      </w:pPr>
      <w:r>
        <w:rPr>
          <w:rFonts w:ascii="Arial" w:hAnsi="Arial" w:cs="Arial"/>
          <w:b/>
          <w:i/>
          <w:iCs/>
          <w:sz w:val="18"/>
          <w:szCs w:val="18"/>
          <w:rtl/>
          <w:lang w:val="en-GB"/>
        </w:rPr>
        <w:br w:type="page"/>
      </w:r>
    </w:p>
    <w:p w:rsidR="00BB484C" w:rsidRPr="00BB484C" w:rsidRDefault="00BB484C" w:rsidP="007C441D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480" w:after="80" w:line="240" w:lineRule="auto"/>
        <w:jc w:val="center"/>
        <w:textAlignment w:val="baseline"/>
        <w:rPr>
          <w:rFonts w:cs="Times New Roman"/>
          <w:caps/>
          <w:sz w:val="24"/>
          <w:szCs w:val="20"/>
          <w:lang w:val="en-GB"/>
        </w:rPr>
      </w:pPr>
      <w:r w:rsidRPr="00BB484C">
        <w:rPr>
          <w:rFonts w:cs="Times New Roman"/>
          <w:caps/>
          <w:sz w:val="24"/>
          <w:szCs w:val="20"/>
          <w:lang w:val="en-GB"/>
        </w:rPr>
        <w:lastRenderedPageBreak/>
        <w:t>ANNEX 3</w:t>
      </w:r>
      <w:r w:rsidRPr="00BB484C">
        <w:rPr>
          <w:rFonts w:cs="Times New Roman"/>
          <w:caps/>
          <w:sz w:val="24"/>
          <w:szCs w:val="20"/>
          <w:lang w:val="en-GB"/>
        </w:rPr>
        <w:br/>
        <w:t>(</w:t>
      </w:r>
      <w:r w:rsidRPr="00BB484C">
        <w:rPr>
          <w:rFonts w:cs="Times New Roman"/>
          <w:sz w:val="24"/>
          <w:szCs w:val="20"/>
        </w:rPr>
        <w:t>to</w:t>
      </w:r>
      <w:r w:rsidRPr="00BB484C">
        <w:rPr>
          <w:rFonts w:cs="Times New Roman"/>
          <w:caps/>
          <w:sz w:val="24"/>
          <w:szCs w:val="20"/>
        </w:rPr>
        <w:t xml:space="preserve"> TSB </w:t>
      </w:r>
      <w:r w:rsidRPr="00BB484C">
        <w:rPr>
          <w:rFonts w:cs="Times New Roman"/>
          <w:sz w:val="24"/>
          <w:szCs w:val="20"/>
        </w:rPr>
        <w:t>Circular 123</w:t>
      </w:r>
      <w:r w:rsidRPr="00BB484C">
        <w:rPr>
          <w:rFonts w:cs="Times New Roman"/>
          <w:caps/>
          <w:sz w:val="24"/>
          <w:szCs w:val="20"/>
        </w:rPr>
        <w:t>)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4961"/>
        <w:gridCol w:w="2126"/>
      </w:tblGrid>
      <w:tr w:rsidR="00BB484C" w:rsidRPr="00BB484C" w:rsidTr="00E2258E">
        <w:trPr>
          <w:trHeight w:val="1691"/>
        </w:trPr>
        <w:tc>
          <w:tcPr>
            <w:tcW w:w="2552" w:type="dxa"/>
          </w:tcPr>
          <w:p w:rsidR="00BB484C" w:rsidRPr="00BB484C" w:rsidRDefault="00BB484C" w:rsidP="00BB484C">
            <w:pPr>
              <w:tabs>
                <w:tab w:val="left" w:pos="-108"/>
              </w:tabs>
              <w:bidi w:val="0"/>
              <w:spacing w:before="0" w:line="240" w:lineRule="auto"/>
              <w:ind w:right="1035"/>
              <w:jc w:val="left"/>
              <w:rPr>
                <w:rFonts w:cs="Angsana New"/>
                <w:b/>
                <w:iCs/>
                <w:sz w:val="44"/>
                <w:szCs w:val="20"/>
                <w:lang w:val="en-GB"/>
              </w:rPr>
            </w:pPr>
            <w:r w:rsidRPr="00BB484C">
              <w:rPr>
                <w:rFonts w:cs="Angsana New"/>
                <w:b/>
                <w:iCs/>
                <w:noProof/>
                <w:sz w:val="44"/>
                <w:szCs w:val="20"/>
                <w:lang w:eastAsia="zh-CN"/>
              </w:rPr>
              <w:drawing>
                <wp:inline distT="0" distB="0" distL="0" distR="0">
                  <wp:extent cx="1708785" cy="675005"/>
                  <wp:effectExtent l="19050" t="0" r="5715" b="0"/>
                  <wp:docPr id="10" name="Picture 4" descr="ITU-official-logo_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U-official-logo_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785" cy="675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BB484C" w:rsidRPr="00BB484C" w:rsidRDefault="00BB484C" w:rsidP="00BB484C">
            <w:pPr>
              <w:tabs>
                <w:tab w:val="left" w:pos="360"/>
              </w:tabs>
              <w:bidi w:val="0"/>
              <w:spacing w:before="0" w:line="240" w:lineRule="auto"/>
              <w:ind w:left="-1251" w:firstLine="1251"/>
              <w:jc w:val="center"/>
              <w:rPr>
                <w:rFonts w:cs="Angsana New"/>
                <w:b/>
                <w:iCs/>
                <w:sz w:val="28"/>
                <w:szCs w:val="20"/>
                <w:lang w:val="en-GB"/>
              </w:rPr>
            </w:pPr>
          </w:p>
          <w:p w:rsidR="00BB484C" w:rsidRPr="00BB484C" w:rsidRDefault="00BB484C" w:rsidP="00BB484C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i/>
                <w:sz w:val="28"/>
                <w:szCs w:val="20"/>
                <w:lang w:val="en-GB"/>
              </w:rPr>
            </w:pPr>
            <w:r w:rsidRPr="00BB484C">
              <w:rPr>
                <w:rFonts w:cs="Times New Roman"/>
                <w:b/>
                <w:i/>
                <w:sz w:val="28"/>
                <w:szCs w:val="20"/>
                <w:lang w:val="en-GB"/>
              </w:rPr>
              <w:t>ITU Internet Protocol Television Global Standards Initiative (IPTV-GSI)</w:t>
            </w:r>
          </w:p>
          <w:p w:rsidR="00BB484C" w:rsidRPr="00BB484C" w:rsidRDefault="00BB484C" w:rsidP="00BB484C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i/>
                <w:sz w:val="28"/>
                <w:szCs w:val="20"/>
                <w:lang w:val="en-GB"/>
              </w:rPr>
            </w:pPr>
            <w:r w:rsidRPr="00BB484C">
              <w:rPr>
                <w:rFonts w:cs="Times New Roman"/>
                <w:b/>
                <w:i/>
                <w:sz w:val="28"/>
                <w:szCs w:val="20"/>
                <w:lang w:val="en-GB"/>
              </w:rPr>
              <w:t xml:space="preserve">20 – 27 September 2010, </w:t>
            </w:r>
            <w:smartTag w:uri="urn:schemas-microsoft-com:office:smarttags" w:element="country-region">
              <w:smartTag w:uri="urn:schemas-microsoft-com:office:smarttags" w:element="place">
                <w:r w:rsidRPr="00BB484C">
                  <w:rPr>
                    <w:rFonts w:cs="Times New Roman"/>
                    <w:b/>
                    <w:i/>
                    <w:sz w:val="28"/>
                    <w:szCs w:val="20"/>
                    <w:lang w:val="en-GB"/>
                  </w:rPr>
                  <w:t>Singapore</w:t>
                </w:r>
              </w:smartTag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84C" w:rsidRPr="00BB484C" w:rsidRDefault="00BB484C" w:rsidP="00BB484C">
            <w:pPr>
              <w:tabs>
                <w:tab w:val="left" w:pos="360"/>
              </w:tabs>
              <w:bidi w:val="0"/>
              <w:spacing w:before="0" w:line="240" w:lineRule="auto"/>
              <w:ind w:left="1467" w:right="-107" w:hanging="1467"/>
              <w:jc w:val="left"/>
              <w:rPr>
                <w:rFonts w:ascii="Toronto" w:hAnsi="Toronto" w:cs="Angsana New"/>
                <w:b/>
                <w:i/>
                <w:strike/>
                <w:sz w:val="28"/>
                <w:szCs w:val="20"/>
                <w:u w:val="single"/>
                <w:lang w:val="en-GB"/>
              </w:rPr>
            </w:pPr>
          </w:p>
          <w:p w:rsidR="00BB484C" w:rsidRPr="00BB484C" w:rsidRDefault="00BB484C" w:rsidP="00BB484C">
            <w:pPr>
              <w:tabs>
                <w:tab w:val="left" w:pos="360"/>
              </w:tabs>
              <w:bidi w:val="0"/>
              <w:spacing w:before="0" w:line="240" w:lineRule="auto"/>
              <w:ind w:left="1467" w:right="-107" w:hanging="1467"/>
              <w:jc w:val="left"/>
              <w:rPr>
                <w:rFonts w:cs="Angsana New"/>
                <w:bCs/>
                <w:iCs/>
                <w:sz w:val="16"/>
                <w:szCs w:val="16"/>
              </w:rPr>
            </w:pPr>
            <w:r w:rsidRPr="00BB484C">
              <w:rPr>
                <w:rFonts w:cs="Angsana New"/>
                <w:noProof/>
                <w:sz w:val="16"/>
                <w:szCs w:val="16"/>
                <w:lang w:eastAsia="zh-CN"/>
              </w:rPr>
              <w:drawing>
                <wp:inline distT="0" distB="0" distL="0" distR="0">
                  <wp:extent cx="1066800" cy="718185"/>
                  <wp:effectExtent l="19050" t="0" r="0" b="0"/>
                  <wp:docPr id="11" name="Picture 1" descr="C:\Users\s1200640c\Documents\DATA\id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1200640c\Documents\DATA\id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84C" w:rsidRPr="00BB484C" w:rsidTr="00E22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5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B484C" w:rsidRPr="00BB484C" w:rsidRDefault="00BB484C" w:rsidP="00BB484C">
            <w:pPr>
              <w:keepNext/>
              <w:keepLines/>
              <w:tabs>
                <w:tab w:val="left" w:pos="1035"/>
                <w:tab w:val="left" w:pos="1191"/>
                <w:tab w:val="left" w:pos="2127"/>
                <w:tab w:val="left" w:pos="2410"/>
                <w:tab w:val="left" w:pos="2921"/>
                <w:tab w:val="left" w:pos="3261"/>
                <w:tab w:val="center" w:pos="4669"/>
              </w:tabs>
              <w:overflowPunct w:val="0"/>
              <w:autoSpaceDE w:val="0"/>
              <w:autoSpaceDN w:val="0"/>
              <w:bidi w:val="0"/>
              <w:adjustRightInd w:val="0"/>
              <w:spacing w:before="200" w:line="240" w:lineRule="auto"/>
              <w:jc w:val="left"/>
              <w:textAlignment w:val="baseline"/>
              <w:outlineLvl w:val="6"/>
              <w:rPr>
                <w:rFonts w:cs="Times New Roman"/>
                <w:b/>
                <w:iCs/>
                <w:sz w:val="24"/>
                <w:szCs w:val="20"/>
                <w:lang w:val="en-GB"/>
              </w:rPr>
            </w:pPr>
            <w:r w:rsidRPr="00BB484C">
              <w:rPr>
                <w:rFonts w:cs="Times New Roman"/>
                <w:iCs/>
                <w:sz w:val="36"/>
                <w:szCs w:val="20"/>
                <w:lang w:val="en-GB"/>
              </w:rPr>
              <w:tab/>
            </w:r>
            <w:r w:rsidRPr="00BB484C">
              <w:rPr>
                <w:rFonts w:cs="Times New Roman"/>
                <w:iCs/>
                <w:sz w:val="36"/>
                <w:szCs w:val="20"/>
                <w:lang w:val="en-GB"/>
              </w:rPr>
              <w:tab/>
              <w:t xml:space="preserve">About </w:t>
            </w:r>
            <w:smartTag w:uri="urn:schemas-microsoft-com:office:smarttags" w:element="country-region">
              <w:smartTag w:uri="urn:schemas-microsoft-com:office:smarttags" w:element="place">
                <w:r w:rsidRPr="00BB484C">
                  <w:rPr>
                    <w:rFonts w:cs="Times New Roman"/>
                    <w:iCs/>
                    <w:sz w:val="36"/>
                    <w:szCs w:val="20"/>
                    <w:lang w:val="en-GB"/>
                  </w:rPr>
                  <w:t>Singapore</w:t>
                </w:r>
              </w:smartTag>
            </w:smartTag>
          </w:p>
        </w:tc>
      </w:tr>
    </w:tbl>
    <w:p w:rsidR="00BB484C" w:rsidRPr="00BB484C" w:rsidRDefault="00BB484C" w:rsidP="00BB484C">
      <w:pPr>
        <w:tabs>
          <w:tab w:val="left" w:pos="360"/>
        </w:tabs>
        <w:bidi w:val="0"/>
        <w:spacing w:before="0" w:line="240" w:lineRule="auto"/>
        <w:jc w:val="left"/>
        <w:rPr>
          <w:rFonts w:cs="Angsana New"/>
          <w:b/>
          <w:iCs/>
          <w:sz w:val="24"/>
          <w:szCs w:val="24"/>
          <w:lang w:val="en-GB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  <w:tab w:val="left" w:pos="5550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b/>
          <w:iCs/>
          <w:sz w:val="24"/>
          <w:szCs w:val="24"/>
          <w:cs/>
          <w:lang w:val="en-GB" w:bidi="th-TH"/>
        </w:rPr>
      </w:pPr>
    </w:p>
    <w:p w:rsidR="00BB484C" w:rsidRPr="00BB484C" w:rsidRDefault="00BB484C" w:rsidP="00BB484C">
      <w:pPr>
        <w:autoSpaceDE w:val="0"/>
        <w:autoSpaceDN w:val="0"/>
        <w:bidi w:val="0"/>
        <w:adjustRightInd w:val="0"/>
        <w:spacing w:before="0" w:line="240" w:lineRule="auto"/>
        <w:rPr>
          <w:rFonts w:cs="Times New Roman"/>
          <w:color w:val="000000"/>
          <w:sz w:val="24"/>
          <w:szCs w:val="24"/>
          <w:lang w:val="en-SG" w:eastAsia="en-SG"/>
        </w:rPr>
      </w:pPr>
      <w:r w:rsidRPr="00BB484C">
        <w:rPr>
          <w:rFonts w:cs="Times New Roman"/>
          <w:color w:val="000000"/>
          <w:sz w:val="24"/>
          <w:szCs w:val="24"/>
          <w:lang w:val="en-SG" w:eastAsia="en-SG"/>
        </w:rPr>
        <w:t xml:space="preserve">Some refer to her as the “little red dot”, but </w:t>
      </w:r>
      <w:smartTag w:uri="urn:schemas-microsoft-com:office:smarttags" w:element="country-region">
        <w:smartTag w:uri="urn:schemas-microsoft-com:office:smarttags" w:element="place">
          <w:r w:rsidRPr="00BB484C">
            <w:rPr>
              <w:rFonts w:cs="Times New Roman"/>
              <w:color w:val="000000"/>
              <w:sz w:val="24"/>
              <w:szCs w:val="24"/>
              <w:lang w:val="en-SG" w:eastAsia="en-SG"/>
            </w:rPr>
            <w:t>Singapore</w:t>
          </w:r>
        </w:smartTag>
      </w:smartTag>
      <w:r w:rsidRPr="00BB484C">
        <w:rPr>
          <w:rFonts w:cs="Times New Roman"/>
          <w:color w:val="000000"/>
          <w:sz w:val="24"/>
          <w:szCs w:val="24"/>
          <w:lang w:val="en-SG" w:eastAsia="en-SG"/>
        </w:rPr>
        <w:t xml:space="preserve">’s presence in the world today is larger than that moniker. In fact, </w:t>
      </w:r>
      <w:smartTag w:uri="urn:schemas-microsoft-com:office:smarttags" w:element="country-region">
        <w:smartTag w:uri="urn:schemas-microsoft-com:office:smarttags" w:element="place">
          <w:r w:rsidRPr="00BB484C">
            <w:rPr>
              <w:rFonts w:cs="Times New Roman"/>
              <w:color w:val="000000"/>
              <w:sz w:val="24"/>
              <w:szCs w:val="24"/>
              <w:lang w:val="en-SG" w:eastAsia="en-SG"/>
            </w:rPr>
            <w:t>Singapore</w:t>
          </w:r>
        </w:smartTag>
      </w:smartTag>
      <w:r w:rsidRPr="00BB484C">
        <w:rPr>
          <w:rFonts w:cs="Times New Roman"/>
          <w:color w:val="000000"/>
          <w:sz w:val="24"/>
          <w:szCs w:val="24"/>
          <w:lang w:val="en-SG" w:eastAsia="en-SG"/>
        </w:rPr>
        <w:t xml:space="preserve"> is a bustling cosmopolitan city that offers a world-class living environment, with her landscape populated by high-rise buildings and gardens. One interesting facet you’ll discover about </w:t>
      </w:r>
      <w:smartTag w:uri="urn:schemas-microsoft-com:office:smarttags" w:element="country-region">
        <w:smartTag w:uri="urn:schemas-microsoft-com:office:smarttags" w:element="place">
          <w:r w:rsidRPr="00BB484C">
            <w:rPr>
              <w:rFonts w:cs="Times New Roman"/>
              <w:color w:val="000000"/>
              <w:sz w:val="24"/>
              <w:szCs w:val="24"/>
              <w:lang w:val="en-SG" w:eastAsia="en-SG"/>
            </w:rPr>
            <w:t>Singapore</w:t>
          </w:r>
        </w:smartTag>
      </w:smartTag>
      <w:r w:rsidRPr="00BB484C">
        <w:rPr>
          <w:rFonts w:cs="Times New Roman"/>
          <w:color w:val="000000"/>
          <w:sz w:val="24"/>
          <w:szCs w:val="24"/>
          <w:lang w:val="en-SG" w:eastAsia="en-SG"/>
        </w:rPr>
        <w:t xml:space="preserve"> is a ubiquitous collage of cultures, where people of different ethnicities and beliefs coexist. Besides a vibrant multicultural experience, there’s more you can discover about </w:t>
      </w:r>
      <w:smartTag w:uri="urn:schemas-microsoft-com:office:smarttags" w:element="country-region">
        <w:smartTag w:uri="urn:schemas-microsoft-com:office:smarttags" w:element="place">
          <w:r w:rsidRPr="00BB484C">
            <w:rPr>
              <w:rFonts w:cs="Times New Roman"/>
              <w:color w:val="000000"/>
              <w:sz w:val="24"/>
              <w:szCs w:val="24"/>
              <w:lang w:val="en-SG" w:eastAsia="en-SG"/>
            </w:rPr>
            <w:t>Singapore</w:t>
          </w:r>
        </w:smartTag>
      </w:smartTag>
      <w:r w:rsidRPr="00BB484C">
        <w:rPr>
          <w:rFonts w:cs="Times New Roman"/>
          <w:color w:val="000000"/>
          <w:sz w:val="24"/>
          <w:szCs w:val="24"/>
          <w:lang w:val="en-SG" w:eastAsia="en-SG"/>
        </w:rPr>
        <w:t xml:space="preserve">. </w:t>
      </w:r>
    </w:p>
    <w:p w:rsidR="00BB484C" w:rsidRPr="00BB484C" w:rsidRDefault="00BB484C" w:rsidP="00BB484C">
      <w:pPr>
        <w:autoSpaceDE w:val="0"/>
        <w:autoSpaceDN w:val="0"/>
        <w:bidi w:val="0"/>
        <w:adjustRightInd w:val="0"/>
        <w:spacing w:before="0" w:line="240" w:lineRule="auto"/>
        <w:jc w:val="left"/>
        <w:rPr>
          <w:rFonts w:cs="Times New Roman"/>
          <w:color w:val="000000"/>
          <w:sz w:val="24"/>
          <w:szCs w:val="24"/>
          <w:lang w:val="en-SG" w:eastAsia="en-SG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b/>
          <w:sz w:val="24"/>
          <w:szCs w:val="24"/>
          <w:lang w:val="en-GB"/>
        </w:rPr>
      </w:pPr>
      <w:r w:rsidRPr="00BB484C">
        <w:rPr>
          <w:rFonts w:cs="Times New Roman"/>
          <w:b/>
          <w:sz w:val="24"/>
          <w:szCs w:val="24"/>
          <w:lang w:val="en-GB"/>
        </w:rPr>
        <w:t>Airport Tax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Arial Unicode MS" w:cs="Times New Roman"/>
          <w:sz w:val="24"/>
          <w:szCs w:val="24"/>
          <w:lang w:val="en-GB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Arial Unicode MS" w:cs="Times New Roman"/>
          <w:sz w:val="24"/>
          <w:szCs w:val="24"/>
          <w:lang w:val="en-GB"/>
        </w:rPr>
      </w:pPr>
      <w:r w:rsidRPr="00BB484C">
        <w:rPr>
          <w:rFonts w:eastAsia="Arial Unicode MS" w:cs="Times New Roman"/>
          <w:sz w:val="24"/>
          <w:szCs w:val="24"/>
          <w:lang w:val="en-GB"/>
        </w:rPr>
        <w:t>A Passenger Service Charge should be incorporated in your air ticket. If this has not been done, you are required to pay this charge during check-in.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Arial Unicode MS" w:cs="Times New Roman"/>
          <w:sz w:val="24"/>
          <w:szCs w:val="24"/>
          <w:lang w:val="en-GB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b/>
          <w:iCs/>
          <w:sz w:val="24"/>
          <w:szCs w:val="24"/>
          <w:lang w:val="en-GB"/>
        </w:rPr>
      </w:pPr>
      <w:r w:rsidRPr="00BB484C">
        <w:rPr>
          <w:rFonts w:cs="Times New Roman"/>
          <w:b/>
          <w:iCs/>
          <w:sz w:val="24"/>
          <w:szCs w:val="24"/>
          <w:lang w:val="en-GB"/>
        </w:rPr>
        <w:t>Currency and Credit Cards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4"/>
          <w:szCs w:val="24"/>
          <w:lang w:val="en-GB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Arial Unicode MS" w:cs="Times New Roman"/>
          <w:sz w:val="24"/>
          <w:szCs w:val="24"/>
          <w:lang w:val="en-GB"/>
        </w:rPr>
      </w:pPr>
      <w:r w:rsidRPr="00BB484C">
        <w:rPr>
          <w:rFonts w:eastAsia="Arial Unicode MS" w:cs="Times New Roman"/>
          <w:sz w:val="24"/>
          <w:szCs w:val="24"/>
          <w:lang w:val="en-GB"/>
        </w:rPr>
        <w:t xml:space="preserve">The unit of currency is the </w:t>
      </w:r>
      <w:smartTag w:uri="urn:schemas-microsoft-com:office:smarttags" w:element="country-region">
        <w:smartTag w:uri="urn:schemas-microsoft-com:office:smarttags" w:element="place">
          <w:r w:rsidRPr="00BB484C">
            <w:rPr>
              <w:rFonts w:eastAsia="Arial Unicode MS" w:cs="Times New Roman"/>
              <w:sz w:val="24"/>
              <w:szCs w:val="24"/>
              <w:lang w:val="en-GB"/>
            </w:rPr>
            <w:t>Singapore</w:t>
          </w:r>
        </w:smartTag>
      </w:smartTag>
      <w:r w:rsidRPr="00BB484C">
        <w:rPr>
          <w:rFonts w:eastAsia="Arial Unicode MS" w:cs="Times New Roman"/>
          <w:sz w:val="24"/>
          <w:szCs w:val="24"/>
          <w:lang w:val="en-GB"/>
        </w:rPr>
        <w:t xml:space="preserve"> dollar (S$). Money exchange facilities are available at banks and money changers which are located in most shopping centres and at the airport. $1 SGD is approximately equal to $0.71 USD. All major credit cards are widely accepted by establishments in </w:t>
      </w:r>
      <w:smartTag w:uri="urn:schemas-microsoft-com:office:smarttags" w:element="country-region">
        <w:smartTag w:uri="urn:schemas-microsoft-com:office:smarttags" w:element="place">
          <w:r w:rsidRPr="00BB484C">
            <w:rPr>
              <w:rFonts w:eastAsia="Arial Unicode MS" w:cs="Times New Roman"/>
              <w:sz w:val="24"/>
              <w:szCs w:val="24"/>
              <w:lang w:val="en-GB"/>
            </w:rPr>
            <w:t>Singapore</w:t>
          </w:r>
        </w:smartTag>
      </w:smartTag>
      <w:r w:rsidRPr="00BB484C">
        <w:rPr>
          <w:rFonts w:eastAsia="Arial Unicode MS" w:cs="Times New Roman"/>
          <w:sz w:val="24"/>
          <w:szCs w:val="24"/>
          <w:lang w:val="en-GB"/>
        </w:rPr>
        <w:t>.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Arial Unicode MS" w:cs="Times New Roman"/>
          <w:sz w:val="24"/>
          <w:szCs w:val="24"/>
          <w:lang w:val="en-GB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Arial Unicode MS" w:cs="Times New Roman"/>
          <w:sz w:val="24"/>
          <w:szCs w:val="24"/>
          <w:lang w:val="en-GB"/>
        </w:rPr>
      </w:pPr>
      <w:r w:rsidRPr="00BB484C">
        <w:rPr>
          <w:rFonts w:cs="Times New Roman"/>
          <w:b/>
          <w:iCs/>
          <w:sz w:val="24"/>
          <w:szCs w:val="24"/>
          <w:lang w:val="en-GB"/>
        </w:rPr>
        <w:t xml:space="preserve">Transport from </w:t>
      </w:r>
      <w:smartTag w:uri="urn:schemas-microsoft-com:office:smarttags" w:element="place">
        <w:smartTag w:uri="urn:schemas-microsoft-com:office:smarttags" w:element="PlaceName">
          <w:r w:rsidRPr="00BB484C">
            <w:rPr>
              <w:rFonts w:cs="Times New Roman"/>
              <w:b/>
              <w:iCs/>
              <w:sz w:val="24"/>
              <w:szCs w:val="24"/>
              <w:lang w:val="en-GB"/>
            </w:rPr>
            <w:t>Singapore</w:t>
          </w:r>
        </w:smartTag>
        <w:r w:rsidRPr="00BB484C">
          <w:rPr>
            <w:rFonts w:cs="Times New Roman"/>
            <w:b/>
            <w:iCs/>
            <w:sz w:val="24"/>
            <w:szCs w:val="24"/>
            <w:lang w:val="en-GB"/>
          </w:rPr>
          <w:t xml:space="preserve"> </w:t>
        </w:r>
        <w:proofErr w:type="spellStart"/>
        <w:smartTag w:uri="urn:schemas-microsoft-com:office:smarttags" w:element="PlaceName">
          <w:r w:rsidRPr="00BB484C">
            <w:rPr>
              <w:rFonts w:cs="Times New Roman"/>
              <w:b/>
              <w:iCs/>
              <w:sz w:val="24"/>
              <w:szCs w:val="24"/>
              <w:lang w:val="en-GB"/>
            </w:rPr>
            <w:t>Changi</w:t>
          </w:r>
        </w:smartTag>
        <w:proofErr w:type="spellEnd"/>
        <w:r w:rsidRPr="00BB484C">
          <w:rPr>
            <w:rFonts w:cs="Times New Roman"/>
            <w:b/>
            <w:iCs/>
            <w:sz w:val="24"/>
            <w:szCs w:val="24"/>
            <w:lang w:val="en-GB"/>
          </w:rPr>
          <w:t xml:space="preserve"> </w:t>
        </w:r>
        <w:smartTag w:uri="urn:schemas-microsoft-com:office:smarttags" w:element="PlaceType">
          <w:r w:rsidRPr="00BB484C">
            <w:rPr>
              <w:rFonts w:cs="Times New Roman"/>
              <w:b/>
              <w:iCs/>
              <w:sz w:val="24"/>
              <w:szCs w:val="24"/>
              <w:lang w:val="en-GB"/>
            </w:rPr>
            <w:t>Airport</w:t>
          </w:r>
        </w:smartTag>
      </w:smartTag>
      <w:r w:rsidRPr="00BB484C">
        <w:rPr>
          <w:rFonts w:cs="Times New Roman"/>
          <w:b/>
          <w:iCs/>
          <w:sz w:val="24"/>
          <w:szCs w:val="24"/>
          <w:lang w:val="en-GB"/>
        </w:rPr>
        <w:t xml:space="preserve"> to City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color w:val="000000"/>
          <w:sz w:val="24"/>
          <w:szCs w:val="24"/>
          <w:lang w:val="en-GB" w:eastAsia="en-SG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color w:val="000000"/>
          <w:sz w:val="24"/>
          <w:szCs w:val="24"/>
          <w:lang w:val="en-GB" w:eastAsia="en-SG"/>
        </w:rPr>
      </w:pPr>
      <w:r w:rsidRPr="00BB484C">
        <w:rPr>
          <w:rFonts w:cs="Times New Roman"/>
          <w:color w:val="000000"/>
          <w:sz w:val="24"/>
          <w:szCs w:val="24"/>
          <w:u w:val="single"/>
          <w:lang w:val="en-GB" w:eastAsia="en-SG"/>
        </w:rPr>
        <w:t>Taxis</w:t>
      </w:r>
      <w:r w:rsidRPr="00BB484C">
        <w:rPr>
          <w:rFonts w:cs="Times New Roman"/>
          <w:color w:val="000000"/>
          <w:sz w:val="24"/>
          <w:szCs w:val="24"/>
          <w:lang w:val="en-GB" w:eastAsia="en-SG"/>
        </w:rPr>
        <w:t xml:space="preserve"> 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color w:val="000000"/>
          <w:sz w:val="24"/>
          <w:szCs w:val="24"/>
          <w:lang w:val="en-GB" w:eastAsia="en-SG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color w:val="000000"/>
          <w:sz w:val="24"/>
          <w:szCs w:val="24"/>
          <w:lang w:val="en-GB" w:eastAsia="en-SG"/>
        </w:rPr>
      </w:pPr>
      <w:r w:rsidRPr="00BB484C">
        <w:rPr>
          <w:rFonts w:cs="Times New Roman"/>
          <w:color w:val="000000"/>
          <w:sz w:val="24"/>
          <w:szCs w:val="24"/>
          <w:lang w:val="en-GB" w:eastAsia="en-SG"/>
        </w:rPr>
        <w:t xml:space="preserve">Available at taxi pick-up points at the Arrival levels. The journey to city is estimated to cost between S$18.00 and S$38.00 and takes approximately 30 minutes. 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color w:val="000000"/>
          <w:sz w:val="24"/>
          <w:szCs w:val="24"/>
          <w:lang w:val="en-GB" w:eastAsia="en-SG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beforeAutospacing="1" w:after="100" w:afterAutospacing="1" w:line="260" w:lineRule="atLeast"/>
        <w:textAlignment w:val="baseline"/>
        <w:rPr>
          <w:rFonts w:cs="Times New Roman"/>
          <w:color w:val="000000"/>
          <w:sz w:val="24"/>
          <w:szCs w:val="24"/>
          <w:u w:val="single"/>
          <w:lang w:val="en-GB" w:eastAsia="en-SG"/>
        </w:rPr>
      </w:pPr>
      <w:r w:rsidRPr="00BB484C">
        <w:rPr>
          <w:rFonts w:cs="Times New Roman"/>
          <w:color w:val="000000"/>
          <w:sz w:val="24"/>
          <w:szCs w:val="24"/>
          <w:u w:val="single"/>
          <w:lang w:val="en-GB" w:eastAsia="en-SG"/>
        </w:rPr>
        <w:t>Airport Shuttle Bus to City Hotels</w:t>
      </w:r>
    </w:p>
    <w:p w:rsidR="00BB484C" w:rsidRPr="00BB484C" w:rsidRDefault="00BB484C" w:rsidP="00BB484C">
      <w:pPr>
        <w:numPr>
          <w:ilvl w:val="0"/>
          <w:numId w:val="1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cs="Times New Roman"/>
          <w:color w:val="000000"/>
          <w:sz w:val="24"/>
          <w:szCs w:val="24"/>
          <w:lang w:val="en-GB" w:eastAsia="en-SG"/>
        </w:rPr>
      </w:pPr>
      <w:r w:rsidRPr="00BB484C">
        <w:rPr>
          <w:rFonts w:cs="Times New Roman"/>
          <w:color w:val="000000"/>
          <w:sz w:val="24"/>
          <w:szCs w:val="24"/>
          <w:lang w:val="en-GB" w:eastAsia="en-SG"/>
        </w:rPr>
        <w:t xml:space="preserve">S$9.00 per Adult </w:t>
      </w:r>
    </w:p>
    <w:p w:rsidR="00BB484C" w:rsidRPr="00BB484C" w:rsidRDefault="00BB484C" w:rsidP="00BB484C">
      <w:pPr>
        <w:numPr>
          <w:ilvl w:val="0"/>
          <w:numId w:val="1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cs="Times New Roman"/>
          <w:color w:val="000000"/>
          <w:sz w:val="24"/>
          <w:szCs w:val="24"/>
          <w:lang w:val="en-GB" w:eastAsia="en-SG"/>
        </w:rPr>
      </w:pPr>
      <w:r w:rsidRPr="00BB484C">
        <w:rPr>
          <w:rFonts w:cs="Times New Roman"/>
          <w:color w:val="000000"/>
          <w:sz w:val="24"/>
          <w:szCs w:val="24"/>
          <w:lang w:val="en-GB" w:eastAsia="en-SG"/>
        </w:rPr>
        <w:t xml:space="preserve">S$6.00 per Child </w:t>
      </w:r>
    </w:p>
    <w:p w:rsidR="00BB484C" w:rsidRPr="00BB484C" w:rsidRDefault="00BB484C" w:rsidP="00F723BF">
      <w:pPr>
        <w:keepNext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bCs/>
          <w:sz w:val="24"/>
          <w:szCs w:val="24"/>
          <w:u w:val="single"/>
          <w:lang w:val="en-GB" w:eastAsia="en-SG"/>
        </w:rPr>
      </w:pPr>
      <w:r w:rsidRPr="00BB484C">
        <w:rPr>
          <w:rFonts w:cs="Times New Roman"/>
          <w:bCs/>
          <w:sz w:val="24"/>
          <w:szCs w:val="24"/>
          <w:u w:val="single"/>
          <w:lang w:val="en-GB" w:eastAsia="en-SG"/>
        </w:rPr>
        <w:lastRenderedPageBreak/>
        <w:t>Limousine Taxis &amp; Large Taxis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bCs/>
          <w:sz w:val="24"/>
          <w:szCs w:val="24"/>
          <w:u w:val="single"/>
          <w:lang w:val="en-GB" w:eastAsia="en-SG"/>
        </w:rPr>
      </w:pPr>
    </w:p>
    <w:p w:rsidR="00BB484C" w:rsidRPr="00BB484C" w:rsidRDefault="00BB484C" w:rsidP="00BB484C">
      <w:pPr>
        <w:numPr>
          <w:ilvl w:val="0"/>
          <w:numId w:val="1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cs="Times New Roman"/>
          <w:color w:val="000000"/>
          <w:sz w:val="24"/>
          <w:szCs w:val="24"/>
          <w:lang w:val="en-GB" w:eastAsia="en-SG"/>
        </w:rPr>
      </w:pPr>
      <w:r w:rsidRPr="00BB484C">
        <w:rPr>
          <w:rFonts w:cs="Times New Roman"/>
          <w:color w:val="000000"/>
          <w:sz w:val="24"/>
          <w:szCs w:val="24"/>
          <w:lang w:val="en-GB" w:eastAsia="en-SG"/>
        </w:rPr>
        <w:t xml:space="preserve">4-seater Limousine Taxi - $45.00* per departure from airport </w:t>
      </w:r>
    </w:p>
    <w:p w:rsidR="00BB484C" w:rsidRPr="00BB484C" w:rsidRDefault="00BB484C" w:rsidP="00BB484C">
      <w:pPr>
        <w:numPr>
          <w:ilvl w:val="0"/>
          <w:numId w:val="1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cs="Times New Roman"/>
          <w:color w:val="000000"/>
          <w:sz w:val="24"/>
          <w:szCs w:val="24"/>
          <w:lang w:val="en-GB" w:eastAsia="en-SG"/>
        </w:rPr>
      </w:pPr>
      <w:r w:rsidRPr="00BB484C">
        <w:rPr>
          <w:rFonts w:cs="Times New Roman"/>
          <w:color w:val="000000"/>
          <w:sz w:val="24"/>
          <w:szCs w:val="24"/>
          <w:lang w:val="en-GB" w:eastAsia="en-SG"/>
        </w:rPr>
        <w:t>7-seater Large Taxi - $50.00* per departure from airport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1440"/>
        <w:textAlignment w:val="baseline"/>
        <w:rPr>
          <w:rFonts w:cs="Times New Roman"/>
          <w:i/>
          <w:color w:val="000000"/>
          <w:sz w:val="24"/>
          <w:szCs w:val="24"/>
          <w:lang w:val="en-GB" w:eastAsia="en-SG"/>
        </w:rPr>
      </w:pPr>
      <w:r w:rsidRPr="00BB484C">
        <w:rPr>
          <w:rFonts w:cs="Times New Roman"/>
          <w:i/>
          <w:color w:val="000000"/>
          <w:sz w:val="24"/>
          <w:szCs w:val="24"/>
          <w:lang w:val="en-GB" w:eastAsia="en-SG"/>
        </w:rPr>
        <w:t>*Additional surcharge of $10.00 applies per additional stop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color w:val="000000"/>
          <w:sz w:val="24"/>
          <w:szCs w:val="24"/>
          <w:lang w:val="en-GB" w:eastAsia="en-SG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color w:val="000000"/>
          <w:sz w:val="24"/>
          <w:szCs w:val="24"/>
          <w:lang w:val="en-GB" w:eastAsia="en-SG"/>
        </w:rPr>
      </w:pPr>
      <w:r w:rsidRPr="00BB484C">
        <w:rPr>
          <w:rFonts w:cs="Times New Roman"/>
          <w:color w:val="000000"/>
          <w:sz w:val="24"/>
          <w:szCs w:val="24"/>
          <w:lang w:val="en-GB" w:eastAsia="en-SG"/>
        </w:rPr>
        <w:t>The journey to the City takes approximately 30 minutes.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color w:val="000000"/>
          <w:sz w:val="24"/>
          <w:szCs w:val="24"/>
          <w:lang w:val="en-GB" w:eastAsia="en-SG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cs="Times New Roman"/>
          <w:color w:val="000000"/>
          <w:sz w:val="24"/>
          <w:szCs w:val="24"/>
          <w:lang w:val="en-GB" w:eastAsia="en-SG"/>
        </w:rPr>
      </w:pPr>
      <w:r w:rsidRPr="00BB484C">
        <w:rPr>
          <w:rFonts w:cs="Times New Roman"/>
          <w:bCs/>
          <w:color w:val="000000"/>
          <w:sz w:val="24"/>
          <w:szCs w:val="24"/>
          <w:lang w:val="en-GB" w:eastAsia="en-SG"/>
        </w:rPr>
        <w:t>Contact Information</w:t>
      </w:r>
      <w:r w:rsidRPr="00BB484C">
        <w:rPr>
          <w:rFonts w:cs="Times New Roman"/>
          <w:color w:val="000000"/>
          <w:sz w:val="24"/>
          <w:szCs w:val="24"/>
          <w:lang w:val="en-GB" w:eastAsia="en-SG"/>
        </w:rPr>
        <w:t xml:space="preserve"> </w:t>
      </w:r>
    </w:p>
    <w:p w:rsidR="00BB484C" w:rsidRPr="00BB484C" w:rsidRDefault="00BB484C" w:rsidP="00BB484C">
      <w:pPr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cs="Times New Roman"/>
          <w:color w:val="000000"/>
          <w:sz w:val="24"/>
          <w:szCs w:val="24"/>
          <w:lang w:val="en-GB" w:eastAsia="en-SG"/>
        </w:rPr>
      </w:pPr>
      <w:r w:rsidRPr="00BB484C">
        <w:rPr>
          <w:rFonts w:cs="Times New Roman"/>
          <w:color w:val="000000"/>
          <w:sz w:val="24"/>
          <w:szCs w:val="24"/>
          <w:lang w:val="en-GB" w:eastAsia="en-SG"/>
        </w:rPr>
        <w:t xml:space="preserve">Terminal 1 : (65) 6543 1985 </w:t>
      </w:r>
    </w:p>
    <w:p w:rsidR="00BB484C" w:rsidRPr="00BB484C" w:rsidRDefault="00BB484C" w:rsidP="00BB484C">
      <w:pPr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cs="Times New Roman"/>
          <w:color w:val="000000"/>
          <w:sz w:val="24"/>
          <w:szCs w:val="24"/>
          <w:lang w:val="en-GB" w:eastAsia="en-SG"/>
        </w:rPr>
      </w:pPr>
      <w:r w:rsidRPr="00BB484C">
        <w:rPr>
          <w:rFonts w:cs="Times New Roman"/>
          <w:color w:val="000000"/>
          <w:sz w:val="24"/>
          <w:szCs w:val="24"/>
          <w:lang w:val="en-GB" w:eastAsia="en-SG"/>
        </w:rPr>
        <w:t xml:space="preserve">Terminal 2 : (65) 6546 1646 </w:t>
      </w:r>
    </w:p>
    <w:p w:rsidR="00BB484C" w:rsidRPr="00BB484C" w:rsidRDefault="00BB484C" w:rsidP="00BB484C">
      <w:pPr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cs="Times New Roman"/>
          <w:color w:val="000000"/>
          <w:sz w:val="24"/>
          <w:szCs w:val="24"/>
          <w:lang w:val="en-GB" w:eastAsia="en-SG"/>
        </w:rPr>
      </w:pPr>
      <w:r w:rsidRPr="00BB484C">
        <w:rPr>
          <w:rFonts w:cs="Times New Roman"/>
          <w:color w:val="000000"/>
          <w:sz w:val="24"/>
          <w:szCs w:val="24"/>
          <w:lang w:val="en-GB" w:eastAsia="en-SG"/>
        </w:rPr>
        <w:t>Terminal 3 : (65) 6241 3818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Arial Unicode MS" w:cs="Times New Roman"/>
          <w:b/>
          <w:sz w:val="24"/>
          <w:szCs w:val="24"/>
          <w:lang w:val="en-GB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beforeAutospacing="1" w:after="100" w:afterAutospacing="1" w:line="260" w:lineRule="atLeast"/>
        <w:textAlignment w:val="baseline"/>
        <w:rPr>
          <w:rFonts w:cs="Times New Roman"/>
          <w:color w:val="000000"/>
          <w:sz w:val="24"/>
          <w:szCs w:val="24"/>
          <w:lang w:val="en-GB" w:eastAsia="en-SG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BB484C">
            <w:rPr>
              <w:rFonts w:cs="Times New Roman"/>
              <w:color w:val="000000"/>
              <w:sz w:val="24"/>
              <w:szCs w:val="24"/>
              <w:u w:val="single"/>
              <w:lang w:val="en-GB" w:eastAsia="en-SG"/>
            </w:rPr>
            <w:t>Changi</w:t>
          </w:r>
        </w:smartTag>
        <w:proofErr w:type="spellEnd"/>
        <w:r w:rsidRPr="00BB484C">
          <w:rPr>
            <w:rFonts w:cs="Times New Roman"/>
            <w:color w:val="000000"/>
            <w:sz w:val="24"/>
            <w:szCs w:val="24"/>
            <w:u w:val="single"/>
            <w:lang w:val="en-GB" w:eastAsia="en-SG"/>
          </w:rPr>
          <w:t xml:space="preserve"> </w:t>
        </w:r>
        <w:smartTag w:uri="urn:schemas-microsoft-com:office:smarttags" w:element="PlaceType">
          <w:r w:rsidRPr="00BB484C">
            <w:rPr>
              <w:rFonts w:cs="Times New Roman"/>
              <w:color w:val="000000"/>
              <w:sz w:val="24"/>
              <w:szCs w:val="24"/>
              <w:u w:val="single"/>
              <w:lang w:val="en-GB" w:eastAsia="en-SG"/>
            </w:rPr>
            <w:t>Airport</w:t>
          </w:r>
        </w:smartTag>
      </w:smartTag>
      <w:r w:rsidRPr="00BB484C">
        <w:rPr>
          <w:rFonts w:cs="Times New Roman"/>
          <w:color w:val="000000"/>
          <w:sz w:val="24"/>
          <w:szCs w:val="24"/>
          <w:u w:val="single"/>
          <w:lang w:val="en-GB" w:eastAsia="en-SG"/>
        </w:rPr>
        <w:t xml:space="preserve"> Train (MRT)</w:t>
      </w:r>
      <w:r w:rsidRPr="00BB484C">
        <w:rPr>
          <w:rFonts w:cs="Times New Roman"/>
          <w:color w:val="000000"/>
          <w:sz w:val="24"/>
          <w:szCs w:val="24"/>
          <w:lang w:val="en-GB" w:eastAsia="en-SG"/>
        </w:rPr>
        <w:t xml:space="preserve"> Station is located under Terminals 2 and 3, and is linked to the arrivals and departures by escalators and lifts. The first train arrives at around 0530hr and the last leaves at 2318hr.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color w:val="000000"/>
          <w:sz w:val="24"/>
          <w:szCs w:val="24"/>
          <w:lang w:val="en-GB" w:eastAsia="en-SG"/>
        </w:rPr>
      </w:pPr>
      <w:r w:rsidRPr="00BB484C">
        <w:rPr>
          <w:rFonts w:cs="Times New Roman"/>
          <w:color w:val="000000"/>
          <w:sz w:val="24"/>
          <w:szCs w:val="24"/>
          <w:lang w:val="en-GB" w:eastAsia="en-SG"/>
        </w:rPr>
        <w:t xml:space="preserve">A single fare to the city costs about S$2.70 (inclusive of S$1.00 refundable deposit) and takes approximately 27 minutes. Tickets are available at the station. For more information, please visit </w:t>
      </w:r>
      <w:hyperlink r:id="rId26" w:tgtFrame="_blank" w:history="1">
        <w:r w:rsidRPr="00BB484C">
          <w:rPr>
            <w:rFonts w:cs="Times New Roman"/>
            <w:color w:val="3265A9"/>
            <w:sz w:val="24"/>
            <w:szCs w:val="24"/>
            <w:u w:val="single"/>
            <w:lang w:val="en-GB" w:eastAsia="en-SG"/>
          </w:rPr>
          <w:t>Singapore Mass Rapid Transit</w:t>
        </w:r>
      </w:hyperlink>
      <w:r w:rsidRPr="00BB484C">
        <w:rPr>
          <w:rFonts w:cs="Times New Roman"/>
          <w:color w:val="000000"/>
          <w:sz w:val="24"/>
          <w:szCs w:val="24"/>
          <w:lang w:val="en-GB" w:eastAsia="en-SG"/>
        </w:rPr>
        <w:t>.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color w:val="000000"/>
          <w:sz w:val="24"/>
          <w:szCs w:val="24"/>
          <w:lang w:val="en-GB" w:eastAsia="en-SG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color w:val="000000"/>
          <w:sz w:val="24"/>
          <w:szCs w:val="24"/>
          <w:lang w:val="en-GB" w:eastAsia="en-SG"/>
        </w:rPr>
      </w:pPr>
      <w:r w:rsidRPr="00BB484C">
        <w:rPr>
          <w:rFonts w:cs="Times New Roman"/>
          <w:color w:val="000000"/>
          <w:sz w:val="24"/>
          <w:szCs w:val="24"/>
          <w:u w:val="single"/>
          <w:lang w:val="en-GB" w:eastAsia="en-SG"/>
        </w:rPr>
        <w:t>Public bus service 36</w:t>
      </w:r>
      <w:r w:rsidRPr="00BB484C">
        <w:rPr>
          <w:rFonts w:cs="Times New Roman"/>
          <w:color w:val="000000"/>
          <w:sz w:val="24"/>
          <w:szCs w:val="24"/>
          <w:lang w:val="en-GB" w:eastAsia="en-SG"/>
        </w:rPr>
        <w:t xml:space="preserve"> goes to the city. The first bus arrives at around 0600hr and the last leaves at midnight. A single fare costs below S$2.00 and takes about an hour. Bus stops are located under Terminals 1, 2 or 3. Please prepare the exact fare as no change will be given.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color w:val="000000"/>
          <w:sz w:val="24"/>
          <w:szCs w:val="24"/>
          <w:lang w:val="en-GB" w:eastAsia="en-SG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b/>
          <w:sz w:val="24"/>
          <w:szCs w:val="24"/>
          <w:lang w:val="en-GB"/>
        </w:rPr>
      </w:pPr>
      <w:r w:rsidRPr="00BB484C">
        <w:rPr>
          <w:rFonts w:eastAsia="Arial Unicode MS" w:cs="Times New Roman"/>
          <w:b/>
          <w:sz w:val="24"/>
          <w:szCs w:val="24"/>
          <w:lang w:val="en-GB"/>
        </w:rPr>
        <w:t>Food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4"/>
          <w:szCs w:val="24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Arial Unicode MS" w:cs="Times New Roman"/>
          <w:sz w:val="24"/>
          <w:szCs w:val="24"/>
          <w:lang w:val="en-GB"/>
        </w:rPr>
      </w:pPr>
      <w:r w:rsidRPr="00BB484C">
        <w:rPr>
          <w:rFonts w:eastAsia="Arial Unicode MS" w:cs="Times New Roman"/>
          <w:sz w:val="24"/>
          <w:szCs w:val="24"/>
          <w:lang w:val="en-GB"/>
        </w:rPr>
        <w:t xml:space="preserve">Eating out in </w:t>
      </w:r>
      <w:smartTag w:uri="urn:schemas-microsoft-com:office:smarttags" w:element="country-region">
        <w:smartTag w:uri="urn:schemas-microsoft-com:office:smarttags" w:element="place">
          <w:r w:rsidRPr="00BB484C">
            <w:rPr>
              <w:rFonts w:eastAsia="Arial Unicode MS" w:cs="Times New Roman"/>
              <w:sz w:val="24"/>
              <w:szCs w:val="24"/>
              <w:lang w:val="en-GB"/>
            </w:rPr>
            <w:t>Singapore</w:t>
          </w:r>
        </w:smartTag>
      </w:smartTag>
      <w:r w:rsidRPr="00BB484C">
        <w:rPr>
          <w:rFonts w:eastAsia="Arial Unicode MS" w:cs="Times New Roman"/>
          <w:sz w:val="24"/>
          <w:szCs w:val="24"/>
          <w:lang w:val="en-GB"/>
        </w:rPr>
        <w:t xml:space="preserve"> offers the greatest feast in the east. From side-street hawker stalls to Cordon Bleu, the city is home to a mouth watering array of Chinese, Indian and Malay cuisines as well as culinary favourites from all over the world. There are eating places which suit every budget.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Arial Unicode MS" w:cs="Times New Roman"/>
          <w:sz w:val="24"/>
          <w:szCs w:val="24"/>
          <w:lang w:val="en-GB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Arial Unicode MS" w:cs="Times New Roman"/>
          <w:b/>
          <w:sz w:val="24"/>
          <w:szCs w:val="24"/>
          <w:lang w:val="en-GB"/>
        </w:rPr>
      </w:pPr>
      <w:r w:rsidRPr="00BB484C">
        <w:rPr>
          <w:rFonts w:eastAsia="Arial Unicode MS" w:cs="Times New Roman"/>
          <w:b/>
          <w:sz w:val="24"/>
          <w:szCs w:val="24"/>
          <w:lang w:val="en-GB"/>
        </w:rPr>
        <w:t>Goods and Services Tax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Arial Unicode MS" w:cs="Times New Roman"/>
          <w:sz w:val="24"/>
          <w:szCs w:val="24"/>
          <w:lang w:val="en-GB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4"/>
          <w:szCs w:val="24"/>
        </w:rPr>
      </w:pPr>
      <w:r w:rsidRPr="00BB484C">
        <w:rPr>
          <w:rFonts w:eastAsia="Arial Unicode MS" w:cs="Times New Roman"/>
          <w:sz w:val="24"/>
          <w:szCs w:val="24"/>
          <w:lang w:val="en-GB"/>
        </w:rPr>
        <w:t xml:space="preserve">There is a 7% Goods and Services Tax (GST) levied on all goods imported into </w:t>
      </w:r>
      <w:smartTag w:uri="urn:schemas-microsoft-com:office:smarttags" w:element="country-region">
        <w:smartTag w:uri="urn:schemas-microsoft-com:office:smarttags" w:element="place">
          <w:r w:rsidRPr="00BB484C">
            <w:rPr>
              <w:rFonts w:eastAsia="Arial Unicode MS" w:cs="Times New Roman"/>
              <w:sz w:val="24"/>
              <w:szCs w:val="24"/>
              <w:lang w:val="en-GB"/>
            </w:rPr>
            <w:t>Singapore</w:t>
          </w:r>
        </w:smartTag>
      </w:smartTag>
      <w:r w:rsidRPr="00BB484C">
        <w:rPr>
          <w:rFonts w:eastAsia="Arial Unicode MS" w:cs="Times New Roman"/>
          <w:sz w:val="24"/>
          <w:szCs w:val="24"/>
          <w:lang w:val="en-GB"/>
        </w:rPr>
        <w:t xml:space="preserve">. You may, as a visitor to Singapore, claim for refund of GST paid on your purchases if you have spent a minimum of S$300 on goods at a shop or different outlets of the same retail chain displaying either the “Tax Refund” or “Tax Free Shopping” logo. You may process your claim forms during your departure from </w:t>
      </w:r>
      <w:smartTag w:uri="urn:schemas-microsoft-com:office:smarttags" w:element="place">
        <w:smartTag w:uri="urn:schemas-microsoft-com:office:smarttags" w:element="PlaceName">
          <w:r w:rsidRPr="00BB484C">
            <w:rPr>
              <w:rFonts w:eastAsia="Arial Unicode MS" w:cs="Times New Roman"/>
              <w:sz w:val="24"/>
              <w:szCs w:val="24"/>
              <w:lang w:val="en-GB"/>
            </w:rPr>
            <w:t>Singapore</w:t>
          </w:r>
        </w:smartTag>
        <w:r w:rsidRPr="00BB484C">
          <w:rPr>
            <w:rFonts w:eastAsia="Arial Unicode MS" w:cs="Times New Roman"/>
            <w:sz w:val="24"/>
            <w:szCs w:val="24"/>
            <w:lang w:val="en-GB"/>
          </w:rPr>
          <w:t xml:space="preserve"> </w:t>
        </w:r>
        <w:proofErr w:type="spellStart"/>
        <w:smartTag w:uri="urn:schemas-microsoft-com:office:smarttags" w:element="PlaceName">
          <w:r w:rsidRPr="00BB484C">
            <w:rPr>
              <w:rFonts w:eastAsia="Arial Unicode MS" w:cs="Times New Roman"/>
              <w:sz w:val="24"/>
              <w:szCs w:val="24"/>
              <w:lang w:val="en-GB"/>
            </w:rPr>
            <w:t>Changi</w:t>
          </w:r>
        </w:smartTag>
        <w:proofErr w:type="spellEnd"/>
        <w:r w:rsidRPr="00BB484C">
          <w:rPr>
            <w:rFonts w:eastAsia="Arial Unicode MS" w:cs="Times New Roman"/>
            <w:sz w:val="24"/>
            <w:szCs w:val="24"/>
            <w:lang w:val="en-GB"/>
          </w:rPr>
          <w:t xml:space="preserve"> </w:t>
        </w:r>
        <w:smartTag w:uri="urn:schemas-microsoft-com:office:smarttags" w:element="PlaceType">
          <w:r w:rsidRPr="00BB484C">
            <w:rPr>
              <w:rFonts w:eastAsia="Arial Unicode MS" w:cs="Times New Roman"/>
              <w:sz w:val="24"/>
              <w:szCs w:val="24"/>
              <w:lang w:val="en-GB"/>
            </w:rPr>
            <w:t>Airport</w:t>
          </w:r>
        </w:smartTag>
      </w:smartTag>
      <w:r w:rsidRPr="00BB484C">
        <w:rPr>
          <w:rFonts w:eastAsia="Arial Unicode MS" w:cs="Times New Roman"/>
          <w:sz w:val="24"/>
          <w:szCs w:val="24"/>
          <w:lang w:val="en-GB"/>
        </w:rPr>
        <w:t xml:space="preserve">. There are GST Refund Counters at Terminal I -Terminal III of </w:t>
      </w:r>
      <w:proofErr w:type="spellStart"/>
      <w:r w:rsidRPr="00BB484C">
        <w:rPr>
          <w:rFonts w:eastAsia="Arial Unicode MS" w:cs="Times New Roman"/>
          <w:sz w:val="24"/>
          <w:szCs w:val="24"/>
          <w:lang w:val="en-GB"/>
        </w:rPr>
        <w:t>Changi</w:t>
      </w:r>
      <w:proofErr w:type="spellEnd"/>
      <w:r w:rsidRPr="00BB484C">
        <w:rPr>
          <w:rFonts w:eastAsia="Arial Unicode MS" w:cs="Times New Roman"/>
          <w:sz w:val="24"/>
          <w:szCs w:val="24"/>
          <w:lang w:val="en-GB"/>
        </w:rPr>
        <w:t xml:space="preserve"> Airport.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4"/>
          <w:szCs w:val="24"/>
        </w:rPr>
      </w:pPr>
    </w:p>
    <w:p w:rsidR="00BB484C" w:rsidRPr="00BB484C" w:rsidRDefault="00BB484C" w:rsidP="00100A90">
      <w:pPr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iCs/>
          <w:sz w:val="24"/>
          <w:szCs w:val="24"/>
          <w:lang w:val="en-GB"/>
        </w:rPr>
      </w:pPr>
      <w:r w:rsidRPr="00BB484C">
        <w:rPr>
          <w:rFonts w:cs="Times New Roman"/>
          <w:b/>
          <w:iCs/>
          <w:sz w:val="24"/>
          <w:szCs w:val="24"/>
          <w:lang w:val="en-GB"/>
        </w:rPr>
        <w:t>Local Time</w:t>
      </w:r>
    </w:p>
    <w:p w:rsidR="00BB484C" w:rsidRPr="00BB484C" w:rsidRDefault="00BB484C" w:rsidP="00100A90">
      <w:pPr>
        <w:keepLines/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  <w:rPr>
          <w:rFonts w:cs="Times New Roman"/>
          <w:sz w:val="24"/>
          <w:szCs w:val="24"/>
          <w:lang w:val="en-GB"/>
        </w:rPr>
      </w:pPr>
    </w:p>
    <w:p w:rsidR="00BB484C" w:rsidRPr="00BB484C" w:rsidRDefault="00BB484C" w:rsidP="00100A90">
      <w:pPr>
        <w:keepLines/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  <w:rPr>
          <w:rFonts w:cs="Times New Roman"/>
          <w:sz w:val="24"/>
          <w:szCs w:val="24"/>
          <w:lang w:val="en-GB"/>
        </w:rPr>
      </w:pPr>
      <w:r w:rsidRPr="00BB484C">
        <w:rPr>
          <w:rFonts w:cs="Times New Roman"/>
          <w:sz w:val="24"/>
          <w:szCs w:val="24"/>
          <w:lang w:val="en-GB"/>
        </w:rPr>
        <w:t>GMT + 8 hours</w:t>
      </w:r>
    </w:p>
    <w:p w:rsidR="00BB484C" w:rsidRPr="00BB484C" w:rsidRDefault="00BB484C" w:rsidP="00100A90">
      <w:pPr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b/>
          <w:iCs/>
          <w:sz w:val="24"/>
          <w:szCs w:val="24"/>
          <w:lang w:val="en-GB"/>
        </w:rPr>
      </w:pPr>
      <w:r w:rsidRPr="00BB484C">
        <w:rPr>
          <w:rFonts w:cs="Times New Roman"/>
          <w:b/>
          <w:iCs/>
          <w:sz w:val="24"/>
          <w:szCs w:val="24"/>
          <w:lang w:val="en-GB"/>
        </w:rPr>
        <w:lastRenderedPageBreak/>
        <w:t>Electricity</w:t>
      </w:r>
    </w:p>
    <w:p w:rsidR="00BB484C" w:rsidRPr="00BB484C" w:rsidRDefault="00BB484C" w:rsidP="00100A90">
      <w:pPr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4"/>
          <w:szCs w:val="24"/>
          <w:lang w:val="en-GB"/>
        </w:rPr>
      </w:pPr>
    </w:p>
    <w:p w:rsidR="00BB484C" w:rsidRPr="00BB484C" w:rsidRDefault="00BB484C" w:rsidP="00100A90">
      <w:pPr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4"/>
          <w:szCs w:val="24"/>
          <w:lang w:val="en-GB"/>
        </w:rPr>
      </w:pPr>
      <w:r w:rsidRPr="00BB484C">
        <w:rPr>
          <w:rFonts w:cs="Times New Roman"/>
          <w:sz w:val="24"/>
          <w:szCs w:val="24"/>
          <w:lang w:val="en-GB"/>
        </w:rPr>
        <w:t xml:space="preserve">220 – 240 Volts AC, 50 Hz.  The power plugs used in </w:t>
      </w:r>
      <w:smartTag w:uri="urn:schemas-microsoft-com:office:smarttags" w:element="country-region">
        <w:smartTag w:uri="urn:schemas-microsoft-com:office:smarttags" w:element="place">
          <w:r w:rsidRPr="00BB484C">
            <w:rPr>
              <w:rFonts w:cs="Times New Roman"/>
              <w:sz w:val="24"/>
              <w:szCs w:val="24"/>
              <w:lang w:val="en-GB"/>
            </w:rPr>
            <w:t>Singapore</w:t>
          </w:r>
        </w:smartTag>
      </w:smartTag>
      <w:r w:rsidRPr="00BB484C">
        <w:rPr>
          <w:rFonts w:cs="Times New Roman"/>
          <w:sz w:val="24"/>
          <w:szCs w:val="24"/>
          <w:lang w:val="en-GB"/>
        </w:rPr>
        <w:t xml:space="preserve"> are of the three-pin, square shaped types.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4"/>
          <w:szCs w:val="24"/>
          <w:lang w:val="en-GB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b/>
          <w:iCs/>
          <w:sz w:val="24"/>
          <w:szCs w:val="24"/>
          <w:lang w:val="en-GB"/>
        </w:rPr>
      </w:pPr>
      <w:r w:rsidRPr="00BB484C">
        <w:rPr>
          <w:rFonts w:cs="Times New Roman"/>
          <w:b/>
          <w:iCs/>
          <w:sz w:val="24"/>
          <w:szCs w:val="24"/>
          <w:lang w:val="en-GB"/>
        </w:rPr>
        <w:t>Climate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b/>
          <w:iCs/>
          <w:sz w:val="24"/>
          <w:szCs w:val="24"/>
          <w:lang w:val="en-GB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bCs/>
          <w:iCs/>
          <w:sz w:val="24"/>
          <w:szCs w:val="24"/>
          <w:lang w:val="en-GB"/>
        </w:rPr>
      </w:pPr>
      <w:smartTag w:uri="urn:schemas-microsoft-com:office:smarttags" w:element="country-region">
        <w:smartTag w:uri="urn:schemas-microsoft-com:office:smarttags" w:element="place">
          <w:r w:rsidRPr="00BB484C">
            <w:rPr>
              <w:rFonts w:cs="Times New Roman"/>
              <w:bCs/>
              <w:iCs/>
              <w:sz w:val="24"/>
              <w:szCs w:val="24"/>
              <w:lang w:val="en-GB"/>
            </w:rPr>
            <w:t>Singapore</w:t>
          </w:r>
        </w:smartTag>
      </w:smartTag>
      <w:r w:rsidRPr="00BB484C">
        <w:rPr>
          <w:rFonts w:cs="Times New Roman"/>
          <w:bCs/>
          <w:iCs/>
          <w:sz w:val="24"/>
          <w:szCs w:val="24"/>
          <w:lang w:val="en-GB"/>
        </w:rPr>
        <w:t xml:space="preserve"> is an equatorial country with relatively uniform temperature, high humidity and abundant rainfall. Temperatures reach a maximum of 31 degree Celsius during the day, falling to a pleasant 25 degrees during evening hours. There are no distinct wet or dry seasons but the heaviest rainfall occurs between November and January.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b/>
          <w:iCs/>
          <w:sz w:val="24"/>
          <w:szCs w:val="24"/>
          <w:lang w:val="en-GB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b/>
          <w:iCs/>
          <w:sz w:val="24"/>
          <w:szCs w:val="24"/>
          <w:lang w:val="en-GB"/>
        </w:rPr>
      </w:pPr>
      <w:r w:rsidRPr="00BB484C">
        <w:rPr>
          <w:rFonts w:cs="Times New Roman"/>
          <w:b/>
          <w:iCs/>
          <w:sz w:val="24"/>
          <w:szCs w:val="24"/>
          <w:lang w:val="en-GB"/>
        </w:rPr>
        <w:t>Language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b/>
          <w:iCs/>
          <w:sz w:val="24"/>
          <w:szCs w:val="24"/>
          <w:lang w:val="en-GB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bCs/>
          <w:iCs/>
          <w:sz w:val="24"/>
          <w:szCs w:val="24"/>
          <w:lang w:val="en-GB"/>
        </w:rPr>
      </w:pPr>
      <w:r w:rsidRPr="00BB484C">
        <w:rPr>
          <w:rFonts w:cs="Times New Roman"/>
          <w:bCs/>
          <w:iCs/>
          <w:sz w:val="24"/>
          <w:szCs w:val="24"/>
          <w:lang w:val="en-GB"/>
        </w:rPr>
        <w:t>There are four languages; English, Malay, Chinese (Mandarin) and Tamil. English is the business language and it is widely spoken.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2" w:lineRule="atLeast"/>
        <w:ind w:right="-187"/>
        <w:textAlignment w:val="baseline"/>
        <w:rPr>
          <w:rFonts w:eastAsia="Arial Unicode MS" w:cs="Times New Roman"/>
          <w:b/>
          <w:sz w:val="24"/>
          <w:szCs w:val="24"/>
          <w:lang w:val="en-GB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2" w:lineRule="atLeast"/>
        <w:ind w:right="-187"/>
        <w:textAlignment w:val="baseline"/>
        <w:rPr>
          <w:rFonts w:eastAsia="Arial Unicode MS" w:cs="Times New Roman"/>
          <w:b/>
          <w:sz w:val="24"/>
          <w:szCs w:val="24"/>
          <w:lang w:val="en-GB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2" w:lineRule="atLeast"/>
        <w:ind w:right="-187"/>
        <w:textAlignment w:val="baseline"/>
        <w:rPr>
          <w:rFonts w:eastAsia="Arial Unicode MS" w:cs="Times New Roman"/>
          <w:b/>
          <w:sz w:val="24"/>
          <w:szCs w:val="24"/>
          <w:lang w:val="en-GB"/>
        </w:rPr>
      </w:pPr>
      <w:r w:rsidRPr="00BB484C">
        <w:rPr>
          <w:rFonts w:eastAsia="Arial Unicode MS" w:cs="Times New Roman"/>
          <w:b/>
          <w:sz w:val="24"/>
          <w:szCs w:val="24"/>
          <w:lang w:val="en-GB"/>
        </w:rPr>
        <w:t>Medical Facilities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2" w:lineRule="atLeast"/>
        <w:ind w:right="-187"/>
        <w:textAlignment w:val="baseline"/>
        <w:rPr>
          <w:rFonts w:eastAsia="Arial Unicode MS" w:cs="Times New Roman"/>
          <w:sz w:val="24"/>
          <w:szCs w:val="24"/>
          <w:lang w:val="en-GB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after="120" w:line="22" w:lineRule="atLeast"/>
        <w:ind w:right="-187"/>
        <w:textAlignment w:val="baseline"/>
        <w:rPr>
          <w:rFonts w:eastAsia="Arial Unicode MS" w:cs="Times New Roman"/>
          <w:i/>
          <w:sz w:val="24"/>
          <w:szCs w:val="24"/>
          <w:lang w:val="en-GB"/>
        </w:rPr>
      </w:pPr>
      <w:r w:rsidRPr="00BB484C">
        <w:rPr>
          <w:rFonts w:eastAsia="Arial Unicode MS" w:cs="Times New Roman"/>
          <w:sz w:val="24"/>
          <w:szCs w:val="24"/>
          <w:lang w:val="en-GB"/>
        </w:rPr>
        <w:t>Most hotels have their own doctor on 24 hour call. Contact the front office and/or Concierge for assistance. Doctors are listed under “Medical Practitioners”.  For Ambulance call 995.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2" w:lineRule="atLeast"/>
        <w:ind w:right="-187"/>
        <w:textAlignment w:val="baseline"/>
        <w:rPr>
          <w:rFonts w:eastAsia="Arial Unicode MS" w:cs="Times New Roman"/>
          <w:b/>
          <w:sz w:val="24"/>
          <w:szCs w:val="24"/>
          <w:lang w:val="en-GB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2" w:lineRule="atLeast"/>
        <w:ind w:right="-187"/>
        <w:textAlignment w:val="baseline"/>
        <w:rPr>
          <w:rFonts w:eastAsia="Arial Unicode MS" w:cs="Times New Roman"/>
          <w:b/>
          <w:sz w:val="24"/>
          <w:szCs w:val="24"/>
          <w:lang w:val="en-GB"/>
        </w:rPr>
      </w:pPr>
      <w:r w:rsidRPr="00BB484C">
        <w:rPr>
          <w:rFonts w:eastAsia="Arial Unicode MS" w:cs="Times New Roman"/>
          <w:b/>
          <w:sz w:val="24"/>
          <w:szCs w:val="24"/>
          <w:lang w:val="en-GB"/>
        </w:rPr>
        <w:t>Shopping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2" w:lineRule="atLeast"/>
        <w:ind w:right="-187"/>
        <w:textAlignment w:val="baseline"/>
        <w:rPr>
          <w:rFonts w:eastAsia="Arial Unicode MS" w:cs="Times New Roman"/>
          <w:sz w:val="24"/>
          <w:szCs w:val="24"/>
          <w:lang w:val="en-GB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2" w:lineRule="atLeast"/>
        <w:ind w:right="-187"/>
        <w:textAlignment w:val="baseline"/>
        <w:rPr>
          <w:rFonts w:eastAsia="Arial Unicode MS" w:cs="Times New Roman"/>
          <w:iCs/>
          <w:sz w:val="24"/>
          <w:szCs w:val="24"/>
          <w:lang w:val="en-GB"/>
        </w:rPr>
      </w:pPr>
      <w:r w:rsidRPr="00BB484C">
        <w:rPr>
          <w:rFonts w:eastAsia="Arial Unicode MS" w:cs="Times New Roman"/>
          <w:iCs/>
          <w:sz w:val="24"/>
          <w:szCs w:val="24"/>
          <w:lang w:val="en-GB"/>
        </w:rPr>
        <w:t xml:space="preserve">Truly a shopper’s paradise, </w:t>
      </w:r>
      <w:smartTag w:uri="urn:schemas-microsoft-com:office:smarttags" w:element="country-region">
        <w:smartTag w:uri="urn:schemas-microsoft-com:office:smarttags" w:element="place">
          <w:r w:rsidRPr="00BB484C">
            <w:rPr>
              <w:rFonts w:eastAsia="Arial Unicode MS" w:cs="Times New Roman"/>
              <w:iCs/>
              <w:sz w:val="24"/>
              <w:szCs w:val="24"/>
              <w:lang w:val="en-GB"/>
            </w:rPr>
            <w:t>Singapore</w:t>
          </w:r>
        </w:smartTag>
      </w:smartTag>
      <w:r w:rsidRPr="00BB484C">
        <w:rPr>
          <w:rFonts w:eastAsia="Arial Unicode MS" w:cs="Times New Roman"/>
          <w:iCs/>
          <w:sz w:val="24"/>
          <w:szCs w:val="24"/>
          <w:lang w:val="en-GB"/>
        </w:rPr>
        <w:t xml:space="preserve"> offers treasures from both the sophisticated West and the exotic East. Air-conditioned shopping centres and bazaars offer a wide variety of goods ranging from the latest electronic products to jewellery and souvenirs.  Elegant off-the-peg fashions and the finest haute couture from </w:t>
      </w:r>
      <w:smartTag w:uri="urn:schemas-microsoft-com:office:smarttags" w:element="City">
        <w:r w:rsidRPr="00BB484C">
          <w:rPr>
            <w:rFonts w:eastAsia="Arial Unicode MS" w:cs="Times New Roman"/>
            <w:iCs/>
            <w:sz w:val="24"/>
            <w:szCs w:val="24"/>
            <w:lang w:val="en-GB"/>
          </w:rPr>
          <w:t>Paris</w:t>
        </w:r>
      </w:smartTag>
      <w:r w:rsidRPr="00BB484C">
        <w:rPr>
          <w:rFonts w:eastAsia="Arial Unicode MS" w:cs="Times New Roman"/>
          <w:iCs/>
          <w:sz w:val="24"/>
          <w:szCs w:val="24"/>
          <w:lang w:val="en-GB"/>
        </w:rPr>
        <w:t xml:space="preserve">, </w:t>
      </w:r>
      <w:smartTag w:uri="urn:schemas-microsoft-com:office:smarttags" w:element="City">
        <w:r w:rsidRPr="00BB484C">
          <w:rPr>
            <w:rFonts w:eastAsia="Arial Unicode MS" w:cs="Times New Roman"/>
            <w:iCs/>
            <w:sz w:val="24"/>
            <w:szCs w:val="24"/>
            <w:lang w:val="en-GB"/>
          </w:rPr>
          <w:t>Milan</w:t>
        </w:r>
      </w:smartTag>
      <w:r w:rsidRPr="00BB484C">
        <w:rPr>
          <w:rFonts w:eastAsia="Arial Unicode MS" w:cs="Times New Roman"/>
          <w:iCs/>
          <w:sz w:val="24"/>
          <w:szCs w:val="24"/>
          <w:lang w:val="en-GB"/>
        </w:rPr>
        <w:t xml:space="preserve">, </w:t>
      </w:r>
      <w:smartTag w:uri="urn:schemas-microsoft-com:office:smarttags" w:element="City">
        <w:r w:rsidRPr="00BB484C">
          <w:rPr>
            <w:rFonts w:eastAsia="Arial Unicode MS" w:cs="Times New Roman"/>
            <w:iCs/>
            <w:sz w:val="24"/>
            <w:szCs w:val="24"/>
            <w:lang w:val="en-GB"/>
          </w:rPr>
          <w:t>London</w:t>
        </w:r>
      </w:smartTag>
      <w:r w:rsidRPr="00BB484C">
        <w:rPr>
          <w:rFonts w:eastAsia="Arial Unicode MS" w:cs="Times New Roman"/>
          <w:iCs/>
          <w:sz w:val="24"/>
          <w:szCs w:val="24"/>
          <w:lang w:val="en-GB"/>
        </w:rPr>
        <w:t xml:space="preserve"> and </w:t>
      </w:r>
      <w:smartTag w:uri="urn:schemas-microsoft-com:office:smarttags" w:element="State">
        <w:smartTag w:uri="urn:schemas-microsoft-com:office:smarttags" w:element="place">
          <w:r w:rsidRPr="00BB484C">
            <w:rPr>
              <w:rFonts w:eastAsia="Arial Unicode MS" w:cs="Times New Roman"/>
              <w:iCs/>
              <w:sz w:val="24"/>
              <w:szCs w:val="24"/>
              <w:lang w:val="en-GB"/>
            </w:rPr>
            <w:t>New York</w:t>
          </w:r>
        </w:smartTag>
      </w:smartTag>
      <w:r w:rsidRPr="00BB484C">
        <w:rPr>
          <w:rFonts w:eastAsia="Arial Unicode MS" w:cs="Times New Roman"/>
          <w:iCs/>
          <w:sz w:val="24"/>
          <w:szCs w:val="24"/>
          <w:lang w:val="en-GB"/>
        </w:rPr>
        <w:t xml:space="preserve"> are available. Duty-free shopping for items such as clothing, cameras, watches and electrical product are also available for visitors to </w:t>
      </w:r>
      <w:smartTag w:uri="urn:schemas-microsoft-com:office:smarttags" w:element="country-region">
        <w:smartTag w:uri="urn:schemas-microsoft-com:office:smarttags" w:element="place">
          <w:r w:rsidRPr="00BB484C">
            <w:rPr>
              <w:rFonts w:eastAsia="Arial Unicode MS" w:cs="Times New Roman"/>
              <w:iCs/>
              <w:sz w:val="24"/>
              <w:szCs w:val="24"/>
              <w:lang w:val="en-GB"/>
            </w:rPr>
            <w:t>Singapore</w:t>
          </w:r>
        </w:smartTag>
      </w:smartTag>
      <w:r w:rsidRPr="00BB484C">
        <w:rPr>
          <w:rFonts w:eastAsia="Arial Unicode MS" w:cs="Times New Roman"/>
          <w:iCs/>
          <w:sz w:val="24"/>
          <w:szCs w:val="24"/>
          <w:lang w:val="en-GB"/>
        </w:rPr>
        <w:t xml:space="preserve"> at selected stores both in the city and at the airport.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2" w:lineRule="atLeast"/>
        <w:ind w:right="-187"/>
        <w:textAlignment w:val="baseline"/>
        <w:rPr>
          <w:rFonts w:eastAsia="Arial Unicode MS" w:cs="Times New Roman"/>
          <w:b/>
          <w:sz w:val="24"/>
          <w:szCs w:val="24"/>
          <w:lang w:val="en-GB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2" w:lineRule="atLeast"/>
        <w:ind w:right="-187"/>
        <w:textAlignment w:val="baseline"/>
        <w:rPr>
          <w:rFonts w:eastAsia="Arial Unicode MS" w:cs="Times New Roman"/>
          <w:b/>
          <w:sz w:val="24"/>
          <w:szCs w:val="24"/>
          <w:lang w:val="en-GB"/>
        </w:rPr>
      </w:pPr>
      <w:r w:rsidRPr="00BB484C">
        <w:rPr>
          <w:rFonts w:eastAsia="Arial Unicode MS" w:cs="Times New Roman"/>
          <w:b/>
          <w:sz w:val="24"/>
          <w:szCs w:val="24"/>
          <w:lang w:val="en-GB"/>
        </w:rPr>
        <w:t>Smoking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2" w:lineRule="atLeast"/>
        <w:ind w:right="-187"/>
        <w:textAlignment w:val="baseline"/>
        <w:rPr>
          <w:rFonts w:eastAsia="Arial Unicode MS" w:cs="Times New Roman"/>
          <w:b/>
          <w:sz w:val="24"/>
          <w:szCs w:val="24"/>
          <w:lang w:val="en-GB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iCs/>
          <w:sz w:val="24"/>
          <w:szCs w:val="24"/>
          <w:lang w:val="en-GB"/>
        </w:rPr>
      </w:pPr>
      <w:r w:rsidRPr="00BB484C">
        <w:rPr>
          <w:rFonts w:eastAsia="Arial Unicode MS" w:cs="Times New Roman"/>
          <w:iCs/>
          <w:sz w:val="24"/>
          <w:szCs w:val="24"/>
          <w:lang w:val="en-GB"/>
        </w:rPr>
        <w:t xml:space="preserve">Smoking in all air-conditioned public places is against the law and subjected to a fine of </w:t>
      </w:r>
      <w:r w:rsidRPr="00BB484C">
        <w:rPr>
          <w:rFonts w:cs="Times New Roman"/>
          <w:iCs/>
          <w:sz w:val="24"/>
          <w:szCs w:val="24"/>
          <w:lang w:val="en-GB"/>
        </w:rPr>
        <w:t>S$200 and S$500 for a subsequent offence.</w:t>
      </w:r>
      <w:r w:rsidRPr="00BB484C">
        <w:rPr>
          <w:rFonts w:eastAsia="Arial Unicode MS" w:cs="Times New Roman"/>
          <w:iCs/>
          <w:sz w:val="24"/>
          <w:szCs w:val="24"/>
          <w:lang w:val="en-GB"/>
        </w:rPr>
        <w:t xml:space="preserve"> Smoking is also prohibited in all covered areas, including</w:t>
      </w:r>
      <w:r w:rsidRPr="00BB484C">
        <w:rPr>
          <w:rFonts w:cs="Times New Roman"/>
          <w:iCs/>
          <w:sz w:val="24"/>
          <w:szCs w:val="24"/>
          <w:lang w:val="en-GB"/>
        </w:rPr>
        <w:t xml:space="preserve"> hawker centres, coffee-shops, cafes, fast-food outlets, bus interchanges and shelters, public toilets, public swimming complexes, entertainment nightspots, children's playgrounds, exercise areas, markets, underground and multi-storey car parks, ferry terminals and jetties, non-air conditioned areas in offices, factories, shops, shopping complexes and lift lobbies. For establishments with an outdoor area, some areas are marked and set aside for smoking. 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iCs/>
          <w:sz w:val="24"/>
          <w:szCs w:val="24"/>
          <w:lang w:val="en-GB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iCs/>
          <w:sz w:val="24"/>
          <w:szCs w:val="24"/>
          <w:lang w:val="en-GB"/>
        </w:rPr>
      </w:pPr>
      <w:r w:rsidRPr="00BB484C">
        <w:rPr>
          <w:rFonts w:cs="Times New Roman"/>
          <w:iCs/>
          <w:sz w:val="24"/>
          <w:szCs w:val="24"/>
          <w:lang w:val="en-GB"/>
        </w:rPr>
        <w:lastRenderedPageBreak/>
        <w:t>No smoking is allowed within a radius of 5 metres of all public entrances or exits, windows and ventilation intake of buildings.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2" w:lineRule="atLeast"/>
        <w:ind w:right="-187"/>
        <w:textAlignment w:val="baseline"/>
        <w:rPr>
          <w:rFonts w:eastAsia="Arial Unicode MS" w:cs="Times New Roman"/>
          <w:b/>
          <w:sz w:val="24"/>
          <w:szCs w:val="24"/>
          <w:lang w:val="en-GB"/>
        </w:rPr>
      </w:pP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2" w:lineRule="atLeast"/>
        <w:ind w:right="-187"/>
        <w:textAlignment w:val="baseline"/>
        <w:rPr>
          <w:rFonts w:eastAsia="Arial Unicode MS" w:cs="Times New Roman"/>
          <w:b/>
          <w:sz w:val="24"/>
          <w:szCs w:val="24"/>
          <w:lang w:val="en-GB"/>
        </w:rPr>
      </w:pPr>
      <w:r w:rsidRPr="00BB484C">
        <w:rPr>
          <w:rFonts w:eastAsia="Arial Unicode MS" w:cs="Times New Roman"/>
          <w:b/>
          <w:sz w:val="24"/>
          <w:szCs w:val="24"/>
          <w:lang w:val="en-GB"/>
        </w:rPr>
        <w:t>Tipping</w:t>
      </w:r>
    </w:p>
    <w:p w:rsidR="00BB484C" w:rsidRP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2" w:lineRule="atLeast"/>
        <w:ind w:right="-187"/>
        <w:textAlignment w:val="baseline"/>
        <w:rPr>
          <w:rFonts w:eastAsia="Arial Unicode MS" w:cs="Times New Roman"/>
          <w:b/>
          <w:sz w:val="24"/>
          <w:szCs w:val="24"/>
          <w:lang w:val="en-GB"/>
        </w:rPr>
      </w:pPr>
    </w:p>
    <w:p w:rsidR="00BB484C" w:rsidRDefault="00BB484C" w:rsidP="00BB484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Arial Unicode MS" w:cs="Times New Roman"/>
          <w:sz w:val="24"/>
          <w:szCs w:val="24"/>
          <w:lang w:val="en-GB"/>
        </w:rPr>
      </w:pPr>
      <w:r w:rsidRPr="00BB484C">
        <w:rPr>
          <w:rFonts w:eastAsia="Arial Unicode MS" w:cs="Times New Roman"/>
          <w:sz w:val="24"/>
          <w:szCs w:val="24"/>
          <w:lang w:val="en-GB"/>
        </w:rPr>
        <w:t>Tipping is not customary and is discouraged. It is generally not expected at hotels and establishments, which levy a 10% service charge.</w:t>
      </w:r>
    </w:p>
    <w:p w:rsidR="007C441D" w:rsidRPr="00BB484C" w:rsidRDefault="007C441D" w:rsidP="007C441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600" w:line="240" w:lineRule="auto"/>
        <w:jc w:val="center"/>
        <w:textAlignment w:val="baseline"/>
        <w:rPr>
          <w:rFonts w:eastAsia="Arial Unicode MS" w:cs="Times New Roman"/>
          <w:sz w:val="24"/>
          <w:szCs w:val="24"/>
          <w:lang w:val="en-GB"/>
        </w:rPr>
      </w:pPr>
      <w:r>
        <w:rPr>
          <w:rFonts w:cs="Times New Roman"/>
          <w:sz w:val="20"/>
          <w:szCs w:val="20"/>
          <w:lang w:val="en-GB"/>
        </w:rPr>
        <w:t>_________________</w:t>
      </w:r>
    </w:p>
    <w:sectPr w:rsidR="007C441D" w:rsidRPr="00BB484C" w:rsidSect="003748A2">
      <w:footerReference w:type="first" r:id="rId27"/>
      <w:type w:val="oddPage"/>
      <w:pgSz w:w="11901" w:h="16840" w:code="9"/>
      <w:pgMar w:top="1134" w:right="1134" w:bottom="1134" w:left="1134" w:header="567" w:footer="567" w:gutter="0"/>
      <w:paperSrc w:first="1264" w:other="126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AE4" w:rsidRDefault="00144AE4">
      <w:r>
        <w:separator/>
      </w:r>
    </w:p>
  </w:endnote>
  <w:endnote w:type="continuationSeparator" w:id="0">
    <w:p w:rsidR="00144AE4" w:rsidRDefault="00144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?ﾚﾗ??ﾊ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oronto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2E4" w:rsidRPr="002422E4" w:rsidRDefault="002422E4" w:rsidP="002422E4">
    <w:pPr>
      <w:pStyle w:val="Footer"/>
      <w:bidi w:val="0"/>
      <w:jc w:val="right"/>
      <w:rPr>
        <w:iCs/>
        <w:sz w:val="16"/>
        <w:szCs w:val="16"/>
        <w:lang w:val="fr-FR"/>
      </w:rPr>
    </w:pPr>
    <w:r w:rsidRPr="002422E4">
      <w:rPr>
        <w:iCs/>
        <w:sz w:val="16"/>
        <w:szCs w:val="16"/>
        <w:lang w:val="fr-FR"/>
      </w:rPr>
      <w:t>ITU-T\BUREAU\CIRC\123A.DOC</w:t>
    </w:r>
  </w:p>
  <w:p w:rsidR="001D7C47" w:rsidRPr="002422E4" w:rsidRDefault="001D7C47" w:rsidP="002422E4">
    <w:pPr>
      <w:pStyle w:val="Footer"/>
      <w:rPr>
        <w:szCs w:val="16"/>
        <w:lang w:val="fr-F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A13B2C" w:rsidRPr="00855993" w:rsidTr="00C873A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13B2C" w:rsidRPr="00A75390" w:rsidRDefault="00A13B2C" w:rsidP="00C873AA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6"/>
              <w:szCs w:val="16"/>
              <w:lang w:val="fr-CH"/>
            </w:rPr>
          </w:pPr>
          <w:r w:rsidRPr="00A75390">
            <w:rPr>
              <w:rFonts w:ascii="Futura Lt BT" w:hAnsi="Futura Lt BT" w:cs="Times New Roman"/>
              <w:sz w:val="16"/>
              <w:szCs w:val="16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13B2C" w:rsidRPr="00A75390" w:rsidRDefault="00A13B2C" w:rsidP="001678EF">
          <w:pPr>
            <w:tabs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6"/>
              <w:szCs w:val="16"/>
              <w:lang w:val="en-GB"/>
            </w:rPr>
          </w:pPr>
          <w:r w:rsidRPr="00A75390">
            <w:rPr>
              <w:rFonts w:ascii="Futura Lt BT" w:hAnsi="Futura Lt BT" w:cs="Times New Roman"/>
              <w:sz w:val="16"/>
              <w:szCs w:val="16"/>
              <w:lang w:val="en-GB"/>
            </w:rPr>
            <w:t>Telephone</w:t>
          </w:r>
          <w:r w:rsidRPr="00A75390">
            <w:rPr>
              <w:rFonts w:ascii="Futura Lt BT" w:hAnsi="Futura Lt BT" w:cs="Times New Roman"/>
              <w:sz w:val="16"/>
              <w:szCs w:val="16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13B2C" w:rsidRPr="00A75390" w:rsidRDefault="00A13B2C" w:rsidP="00C873AA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6"/>
              <w:szCs w:val="16"/>
              <w:lang w:val="en-GB"/>
            </w:rPr>
          </w:pPr>
          <w:r w:rsidRPr="00A75390">
            <w:rPr>
              <w:rFonts w:ascii="Futura Lt BT" w:hAnsi="Futura Lt BT" w:cs="Times New Roman"/>
              <w:sz w:val="16"/>
              <w:szCs w:val="16"/>
              <w:lang w:val="en-GB"/>
            </w:rPr>
            <w:t xml:space="preserve">Telex 421 000 </w:t>
          </w:r>
          <w:proofErr w:type="spellStart"/>
          <w:r w:rsidRPr="00A75390">
            <w:rPr>
              <w:rFonts w:ascii="Futura Lt BT" w:hAnsi="Futura Lt BT" w:cs="Times New Roman"/>
              <w:sz w:val="16"/>
              <w:szCs w:val="16"/>
              <w:lang w:val="en-GB"/>
            </w:rPr>
            <w:t>uit</w:t>
          </w:r>
          <w:proofErr w:type="spellEnd"/>
          <w:r w:rsidRPr="00A75390">
            <w:rPr>
              <w:rFonts w:ascii="Futura Lt BT" w:hAnsi="Futura Lt BT" w:cs="Times New Roman"/>
              <w:sz w:val="16"/>
              <w:szCs w:val="16"/>
              <w:lang w:val="en-GB"/>
            </w:rPr>
            <w:t xml:space="preserve"> </w:t>
          </w:r>
          <w:proofErr w:type="spellStart"/>
          <w:r w:rsidRPr="00A75390">
            <w:rPr>
              <w:rFonts w:ascii="Futura Lt BT" w:hAnsi="Futura Lt BT" w:cs="Times New Roman"/>
              <w:sz w:val="16"/>
              <w:szCs w:val="16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13B2C" w:rsidRPr="00A75390" w:rsidRDefault="00A13B2C" w:rsidP="00C873AA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6"/>
              <w:szCs w:val="16"/>
              <w:lang w:val="en-GB"/>
            </w:rPr>
          </w:pPr>
          <w:r w:rsidRPr="00A75390">
            <w:rPr>
              <w:rFonts w:ascii="Futura Lt BT" w:hAnsi="Futura Lt BT" w:cs="Times New Roman"/>
              <w:sz w:val="16"/>
              <w:szCs w:val="16"/>
              <w:lang w:val="en-GB"/>
            </w:rPr>
            <w:t>E-mail:</w:t>
          </w:r>
          <w:r w:rsidRPr="00A75390">
            <w:rPr>
              <w:rFonts w:ascii="Futura Lt BT" w:hAnsi="Futura Lt BT" w:cs="Times New Roman"/>
              <w:sz w:val="16"/>
              <w:szCs w:val="16"/>
              <w:lang w:val="en-GB"/>
            </w:rPr>
            <w:tab/>
            <w:t>itumail@itu.int</w:t>
          </w:r>
        </w:p>
      </w:tc>
    </w:tr>
    <w:tr w:rsidR="00A13B2C" w:rsidRPr="00855993" w:rsidTr="00C873AA">
      <w:trPr>
        <w:cantSplit/>
      </w:trPr>
      <w:tc>
        <w:tcPr>
          <w:tcW w:w="1062" w:type="pct"/>
        </w:tcPr>
        <w:p w:rsidR="00A13B2C" w:rsidRPr="00A75390" w:rsidRDefault="00A13B2C" w:rsidP="00C873AA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6"/>
              <w:szCs w:val="16"/>
              <w:lang w:val="en-GB"/>
            </w:rPr>
          </w:pPr>
          <w:r w:rsidRPr="00A75390">
            <w:rPr>
              <w:rFonts w:ascii="Futura Lt BT" w:hAnsi="Futura Lt BT" w:cs="Times New Roman"/>
              <w:sz w:val="16"/>
              <w:szCs w:val="16"/>
              <w:lang w:val="en-GB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 w:rsidRPr="00A75390">
                <w:rPr>
                  <w:rFonts w:ascii="Futura Lt BT" w:hAnsi="Futura Lt BT" w:cs="Times New Roman"/>
                  <w:sz w:val="16"/>
                  <w:szCs w:val="16"/>
                  <w:lang w:val="en-GB"/>
                </w:rPr>
                <w:t>Geneva</w:t>
              </w:r>
            </w:smartTag>
          </w:smartTag>
          <w:r w:rsidRPr="00A75390">
            <w:rPr>
              <w:rFonts w:ascii="Futura Lt BT" w:hAnsi="Futura Lt BT" w:cs="Times New Roman"/>
              <w:sz w:val="16"/>
              <w:szCs w:val="16"/>
              <w:lang w:val="en-GB"/>
            </w:rPr>
            <w:t xml:space="preserve"> 20</w:t>
          </w:r>
        </w:p>
      </w:tc>
      <w:tc>
        <w:tcPr>
          <w:tcW w:w="1583" w:type="pct"/>
        </w:tcPr>
        <w:p w:rsidR="00A13B2C" w:rsidRPr="00A75390" w:rsidRDefault="00A13B2C" w:rsidP="00C873AA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6"/>
              <w:szCs w:val="16"/>
              <w:lang w:val="en-GB"/>
            </w:rPr>
          </w:pPr>
          <w:proofErr w:type="spellStart"/>
          <w:r w:rsidRPr="00A75390">
            <w:rPr>
              <w:rFonts w:ascii="Futura Lt BT" w:hAnsi="Futura Lt BT" w:cs="Times New Roman"/>
              <w:sz w:val="16"/>
              <w:szCs w:val="16"/>
              <w:lang w:val="en-GB"/>
            </w:rPr>
            <w:t>Telefax</w:t>
          </w:r>
          <w:proofErr w:type="spellEnd"/>
          <w:r w:rsidRPr="00A75390">
            <w:rPr>
              <w:rFonts w:ascii="Futura Lt BT" w:hAnsi="Futura Lt BT" w:cs="Times New Roman"/>
              <w:sz w:val="16"/>
              <w:szCs w:val="16"/>
              <w:lang w:val="en-GB"/>
            </w:rPr>
            <w:tab/>
            <w:t>Gr3:</w:t>
          </w:r>
          <w:r w:rsidRPr="00A75390">
            <w:rPr>
              <w:rFonts w:ascii="Futura Lt BT" w:hAnsi="Futura Lt BT" w:cs="Times New Roman"/>
              <w:sz w:val="16"/>
              <w:szCs w:val="16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A13B2C" w:rsidRPr="00A75390" w:rsidRDefault="00A13B2C" w:rsidP="00C873AA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6"/>
              <w:szCs w:val="16"/>
              <w:lang w:val="en-GB"/>
            </w:rPr>
          </w:pPr>
          <w:r w:rsidRPr="00A75390">
            <w:rPr>
              <w:rFonts w:ascii="Futura Lt BT" w:hAnsi="Futura Lt BT" w:cs="Times New Roman"/>
              <w:sz w:val="16"/>
              <w:szCs w:val="16"/>
              <w:lang w:val="en-GB"/>
            </w:rPr>
            <w:t>Telegram ITU GENEVE</w:t>
          </w:r>
        </w:p>
      </w:tc>
      <w:tc>
        <w:tcPr>
          <w:tcW w:w="1131" w:type="pct"/>
        </w:tcPr>
        <w:p w:rsidR="00A13B2C" w:rsidRPr="00A75390" w:rsidRDefault="00A13B2C" w:rsidP="007D29F0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6"/>
              <w:szCs w:val="16"/>
              <w:lang w:val="en-GB"/>
            </w:rPr>
          </w:pPr>
          <w:r w:rsidRPr="00A75390">
            <w:rPr>
              <w:rFonts w:ascii="Futura Lt BT" w:hAnsi="Futura Lt BT" w:cs="Times New Roman"/>
              <w:sz w:val="16"/>
              <w:szCs w:val="16"/>
              <w:lang w:val="en-GB"/>
            </w:rPr>
            <w:tab/>
          </w:r>
          <w:hyperlink r:id="rId1" w:history="1">
            <w:r w:rsidR="007D29F0" w:rsidRPr="003D6A77">
              <w:rPr>
                <w:rStyle w:val="Hyperlink"/>
                <w:rFonts w:ascii="Futura Lt BT" w:hAnsi="Futura Lt BT"/>
                <w:sz w:val="16"/>
                <w:szCs w:val="16"/>
                <w:lang w:val="en-GB"/>
              </w:rPr>
              <w:t>www.itu.int</w:t>
            </w:r>
          </w:hyperlink>
        </w:p>
      </w:tc>
    </w:tr>
    <w:tr w:rsidR="00A13B2C" w:rsidRPr="00855993" w:rsidTr="00C873AA">
      <w:trPr>
        <w:cantSplit/>
      </w:trPr>
      <w:tc>
        <w:tcPr>
          <w:tcW w:w="1062" w:type="pct"/>
        </w:tcPr>
        <w:p w:rsidR="00A13B2C" w:rsidRPr="00A75390" w:rsidRDefault="00A13B2C" w:rsidP="00C873AA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6"/>
              <w:szCs w:val="16"/>
              <w:lang w:val="en-GB"/>
            </w:rPr>
          </w:pPr>
          <w:smartTag w:uri="urn:schemas-microsoft-com:office:smarttags" w:element="country-region">
            <w:smartTag w:uri="urn:schemas-microsoft-com:office:smarttags" w:element="place">
              <w:r w:rsidRPr="00A75390">
                <w:rPr>
                  <w:rFonts w:ascii="Futura Lt BT" w:hAnsi="Futura Lt BT" w:cs="Times New Roman"/>
                  <w:sz w:val="16"/>
                  <w:szCs w:val="16"/>
                  <w:lang w:val="en-GB"/>
                </w:rPr>
                <w:t>Switzerland</w:t>
              </w:r>
            </w:smartTag>
          </w:smartTag>
        </w:p>
      </w:tc>
      <w:tc>
        <w:tcPr>
          <w:tcW w:w="1583" w:type="pct"/>
        </w:tcPr>
        <w:p w:rsidR="00A13B2C" w:rsidRPr="00A75390" w:rsidRDefault="00A13B2C" w:rsidP="00C873AA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6"/>
              <w:szCs w:val="16"/>
              <w:lang w:val="en-GB"/>
            </w:rPr>
          </w:pPr>
          <w:r w:rsidRPr="00A75390">
            <w:rPr>
              <w:rFonts w:ascii="Futura Lt BT" w:hAnsi="Futura Lt BT" w:cs="Times New Roman"/>
              <w:sz w:val="16"/>
              <w:szCs w:val="16"/>
              <w:lang w:val="en-GB"/>
            </w:rPr>
            <w:tab/>
            <w:t>Gr4:</w:t>
          </w:r>
          <w:r w:rsidRPr="00A75390">
            <w:rPr>
              <w:rFonts w:ascii="Futura Lt BT" w:hAnsi="Futura Lt BT" w:cs="Times New Roman"/>
              <w:sz w:val="16"/>
              <w:szCs w:val="16"/>
              <w:lang w:val="en-GB"/>
            </w:rPr>
            <w:tab/>
            <w:t>+41 22 730 65 00</w:t>
          </w:r>
        </w:p>
      </w:tc>
      <w:tc>
        <w:tcPr>
          <w:tcW w:w="1224" w:type="pct"/>
        </w:tcPr>
        <w:p w:rsidR="00A13B2C" w:rsidRPr="00A75390" w:rsidRDefault="00A13B2C" w:rsidP="00C873AA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6"/>
              <w:szCs w:val="16"/>
              <w:lang w:val="en-GB"/>
            </w:rPr>
          </w:pPr>
        </w:p>
      </w:tc>
      <w:tc>
        <w:tcPr>
          <w:tcW w:w="1131" w:type="pct"/>
        </w:tcPr>
        <w:p w:rsidR="00A13B2C" w:rsidRPr="00A75390" w:rsidRDefault="00A13B2C" w:rsidP="00C873AA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6"/>
              <w:szCs w:val="16"/>
              <w:lang w:val="en-GB"/>
            </w:rPr>
          </w:pPr>
        </w:p>
      </w:tc>
    </w:tr>
  </w:tbl>
  <w:p w:rsidR="00A13B2C" w:rsidRPr="00336F53" w:rsidRDefault="00A13B2C" w:rsidP="00C873AA">
    <w:pPr>
      <w:pStyle w:val="Footer"/>
      <w:bidi w:val="0"/>
      <w:spacing w:before="0" w:line="120" w:lineRule="auto"/>
      <w:rPr>
        <w:szCs w:val="18"/>
        <w:lang w:val="fr-FR" w:bidi="ar-EG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2E4" w:rsidRPr="002422E4" w:rsidRDefault="002422E4" w:rsidP="002422E4">
    <w:pPr>
      <w:pStyle w:val="Footer"/>
      <w:bidi w:val="0"/>
      <w:jc w:val="right"/>
      <w:rPr>
        <w:iCs/>
        <w:sz w:val="16"/>
        <w:szCs w:val="16"/>
        <w:lang w:val="fr-FR"/>
      </w:rPr>
    </w:pPr>
    <w:r w:rsidRPr="002422E4">
      <w:rPr>
        <w:iCs/>
        <w:sz w:val="16"/>
        <w:szCs w:val="16"/>
        <w:lang w:val="fr-FR"/>
      </w:rPr>
      <w:t>ITU-T\BUREAU\CIRC\123A.DOC</w:t>
    </w:r>
  </w:p>
  <w:p w:rsidR="001B6D2D" w:rsidRPr="002422E4" w:rsidRDefault="001B6D2D" w:rsidP="002422E4">
    <w:pPr>
      <w:pStyle w:val="Footer"/>
      <w:rPr>
        <w:szCs w:val="16"/>
        <w:lang w:val="fr-FR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2E4" w:rsidRPr="002422E4" w:rsidRDefault="002422E4" w:rsidP="002422E4">
    <w:pPr>
      <w:pStyle w:val="Footer"/>
      <w:bidi w:val="0"/>
      <w:jc w:val="right"/>
      <w:rPr>
        <w:iCs/>
        <w:sz w:val="16"/>
        <w:szCs w:val="16"/>
        <w:lang w:val="fr-FR"/>
      </w:rPr>
    </w:pPr>
    <w:r w:rsidRPr="002422E4">
      <w:rPr>
        <w:iCs/>
        <w:sz w:val="16"/>
        <w:szCs w:val="16"/>
        <w:lang w:val="fr-FR"/>
      </w:rPr>
      <w:t>ITU-T\BUREAU\CIRC\123A.DOC</w:t>
    </w:r>
  </w:p>
  <w:p w:rsidR="00052CC0" w:rsidRPr="002422E4" w:rsidRDefault="00052CC0" w:rsidP="002422E4">
    <w:pPr>
      <w:pStyle w:val="Footer"/>
      <w:rPr>
        <w:szCs w:val="16"/>
        <w:lang w:val="fr-FR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2E4" w:rsidRPr="002422E4" w:rsidRDefault="002422E4" w:rsidP="002422E4">
    <w:pPr>
      <w:pStyle w:val="Footer"/>
      <w:bidi w:val="0"/>
      <w:jc w:val="right"/>
      <w:rPr>
        <w:iCs/>
        <w:sz w:val="16"/>
        <w:szCs w:val="16"/>
        <w:lang w:val="fr-FR"/>
      </w:rPr>
    </w:pPr>
    <w:r w:rsidRPr="002422E4">
      <w:rPr>
        <w:iCs/>
        <w:sz w:val="16"/>
        <w:szCs w:val="16"/>
        <w:lang w:val="fr-FR"/>
      </w:rPr>
      <w:t>ITU-T\BUREAU\CIRC\123A.DOC</w:t>
    </w:r>
  </w:p>
  <w:p w:rsidR="003748A2" w:rsidRPr="002422E4" w:rsidRDefault="003748A2" w:rsidP="002422E4">
    <w:pPr>
      <w:pStyle w:val="Footer"/>
      <w:rPr>
        <w:szCs w:val="16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AE4" w:rsidRDefault="00144AE4">
      <w:r>
        <w:separator/>
      </w:r>
    </w:p>
  </w:footnote>
  <w:footnote w:type="continuationSeparator" w:id="0">
    <w:p w:rsidR="00144AE4" w:rsidRDefault="00144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20"/>
        <w:szCs w:val="20"/>
      </w:rPr>
      <w:id w:val="87984876"/>
      <w:docPartObj>
        <w:docPartGallery w:val="Page Numbers (Top of Page)"/>
        <w:docPartUnique/>
      </w:docPartObj>
    </w:sdtPr>
    <w:sdtContent>
      <w:p w:rsidR="00BB484C" w:rsidRPr="00BB484C" w:rsidRDefault="00BB484C" w:rsidP="00BB484C">
        <w:pPr>
          <w:pStyle w:val="Header"/>
          <w:bidi w:val="0"/>
          <w:jc w:val="center"/>
          <w:rPr>
            <w:rFonts w:asciiTheme="majorBidi" w:hAnsiTheme="majorBidi" w:cstheme="majorBidi"/>
            <w:sz w:val="20"/>
            <w:szCs w:val="20"/>
          </w:rPr>
        </w:pPr>
        <w:r>
          <w:rPr>
            <w:rFonts w:asciiTheme="majorBidi" w:hAnsiTheme="majorBidi" w:cstheme="majorBidi"/>
            <w:sz w:val="20"/>
            <w:szCs w:val="20"/>
          </w:rPr>
          <w:t xml:space="preserve">- </w:t>
        </w:r>
        <w:r w:rsidR="008A67E0" w:rsidRPr="00BB484C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BB484C">
          <w:rPr>
            <w:rFonts w:asciiTheme="majorBidi" w:hAnsiTheme="majorBidi" w:cstheme="majorBidi"/>
            <w:sz w:val="20"/>
            <w:szCs w:val="20"/>
            <w:rtl/>
          </w:rPr>
          <w:instrText xml:space="preserve"> </w:instrText>
        </w:r>
        <w:r w:rsidRPr="00BB484C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BB484C">
          <w:rPr>
            <w:rFonts w:asciiTheme="majorBidi" w:hAnsiTheme="majorBidi" w:cstheme="majorBidi"/>
            <w:sz w:val="20"/>
            <w:szCs w:val="20"/>
            <w:rtl/>
          </w:rPr>
          <w:instrText xml:space="preserve"> </w:instrText>
        </w:r>
        <w:r w:rsidR="008A67E0" w:rsidRPr="00BB484C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2422E4">
          <w:rPr>
            <w:rFonts w:asciiTheme="majorBidi" w:hAnsiTheme="majorBidi" w:cstheme="majorBidi"/>
            <w:noProof/>
            <w:sz w:val="20"/>
            <w:szCs w:val="20"/>
          </w:rPr>
          <w:t>2</w:t>
        </w:r>
        <w:r w:rsidR="008A67E0" w:rsidRPr="00BB484C">
          <w:rPr>
            <w:rFonts w:asciiTheme="majorBidi" w:hAnsiTheme="majorBidi" w:cstheme="majorBidi"/>
            <w:sz w:val="20"/>
            <w:szCs w:val="20"/>
          </w:rPr>
          <w:fldChar w:fldCharType="end"/>
        </w:r>
        <w:r>
          <w:rPr>
            <w:rFonts w:asciiTheme="majorBidi" w:hAnsiTheme="majorBidi" w:cstheme="majorBidi"/>
            <w:sz w:val="20"/>
            <w:szCs w:val="20"/>
            <w:lang w:bidi="ar-EG"/>
          </w:rPr>
          <w:t xml:space="preserve"> -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D2D" w:rsidRDefault="007C441D" w:rsidP="00F723BF">
    <w:pPr>
      <w:pStyle w:val="Header"/>
      <w:bidi w:val="0"/>
      <w:spacing w:before="0" w:after="360" w:line="240" w:lineRule="auto"/>
      <w:jc w:val="center"/>
      <w:rPr>
        <w:sz w:val="20"/>
        <w:szCs w:val="20"/>
        <w:lang w:val="fr-FR"/>
      </w:rPr>
    </w:pPr>
    <w:r>
      <w:rPr>
        <w:rStyle w:val="PageNumber"/>
        <w:sz w:val="20"/>
        <w:szCs w:val="20"/>
      </w:rPr>
      <w:t xml:space="preserve">- </w:t>
    </w:r>
    <w:r w:rsidR="008A67E0" w:rsidRPr="0020526F">
      <w:rPr>
        <w:rStyle w:val="PageNumber"/>
        <w:sz w:val="20"/>
        <w:szCs w:val="20"/>
      </w:rPr>
      <w:fldChar w:fldCharType="begin"/>
    </w:r>
    <w:r w:rsidR="001B6D2D" w:rsidRPr="0020526F">
      <w:rPr>
        <w:rStyle w:val="PageNumber"/>
        <w:sz w:val="20"/>
        <w:szCs w:val="20"/>
      </w:rPr>
      <w:instrText xml:space="preserve"> PAGE </w:instrText>
    </w:r>
    <w:r w:rsidR="008A67E0" w:rsidRPr="0020526F">
      <w:rPr>
        <w:rStyle w:val="PageNumber"/>
        <w:sz w:val="20"/>
        <w:szCs w:val="20"/>
      </w:rPr>
      <w:fldChar w:fldCharType="separate"/>
    </w:r>
    <w:r w:rsidR="002422E4">
      <w:rPr>
        <w:rStyle w:val="PageNumber"/>
        <w:noProof/>
        <w:sz w:val="20"/>
        <w:szCs w:val="20"/>
      </w:rPr>
      <w:t>10</w:t>
    </w:r>
    <w:r w:rsidR="008A67E0" w:rsidRPr="0020526F">
      <w:rPr>
        <w:rStyle w:val="PageNumber"/>
        <w:sz w:val="20"/>
        <w:szCs w:val="20"/>
      </w:rPr>
      <w:fldChar w:fldCharType="end"/>
    </w:r>
    <w:r>
      <w:rPr>
        <w:sz w:val="20"/>
        <w:szCs w:val="20"/>
        <w:lang w:val="fr-FR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20"/>
        <w:szCs w:val="20"/>
      </w:rPr>
      <w:id w:val="49378254"/>
      <w:docPartObj>
        <w:docPartGallery w:val="Page Numbers (Top of Page)"/>
        <w:docPartUnique/>
      </w:docPartObj>
    </w:sdtPr>
    <w:sdtContent>
      <w:p w:rsidR="003748A2" w:rsidRPr="00BB484C" w:rsidRDefault="003748A2" w:rsidP="003748A2">
        <w:pPr>
          <w:pStyle w:val="Header"/>
          <w:bidi w:val="0"/>
          <w:jc w:val="center"/>
          <w:rPr>
            <w:rFonts w:asciiTheme="majorBidi" w:hAnsiTheme="majorBidi" w:cstheme="majorBidi"/>
            <w:sz w:val="20"/>
            <w:szCs w:val="20"/>
          </w:rPr>
        </w:pPr>
        <w:r>
          <w:rPr>
            <w:rFonts w:asciiTheme="majorBidi" w:hAnsiTheme="majorBidi" w:cstheme="majorBidi"/>
            <w:sz w:val="20"/>
            <w:szCs w:val="20"/>
          </w:rPr>
          <w:t xml:space="preserve">- </w:t>
        </w:r>
        <w:r w:rsidR="008A67E0" w:rsidRPr="00BB484C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BB484C">
          <w:rPr>
            <w:rFonts w:asciiTheme="majorBidi" w:hAnsiTheme="majorBidi" w:cstheme="majorBidi"/>
            <w:sz w:val="20"/>
            <w:szCs w:val="20"/>
            <w:rtl/>
          </w:rPr>
          <w:instrText xml:space="preserve"> </w:instrText>
        </w:r>
        <w:r w:rsidRPr="00BB484C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BB484C">
          <w:rPr>
            <w:rFonts w:asciiTheme="majorBidi" w:hAnsiTheme="majorBidi" w:cstheme="majorBidi"/>
            <w:sz w:val="20"/>
            <w:szCs w:val="20"/>
            <w:rtl/>
          </w:rPr>
          <w:instrText xml:space="preserve"> </w:instrText>
        </w:r>
        <w:r w:rsidR="008A67E0" w:rsidRPr="00BB484C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2422E4">
          <w:rPr>
            <w:rFonts w:asciiTheme="majorBidi" w:hAnsiTheme="majorBidi" w:cstheme="majorBidi"/>
            <w:noProof/>
            <w:sz w:val="20"/>
            <w:szCs w:val="20"/>
          </w:rPr>
          <w:t>5</w:t>
        </w:r>
        <w:r w:rsidR="008A67E0" w:rsidRPr="00BB484C">
          <w:rPr>
            <w:rFonts w:asciiTheme="majorBidi" w:hAnsiTheme="majorBidi" w:cstheme="majorBidi"/>
            <w:sz w:val="20"/>
            <w:szCs w:val="20"/>
          </w:rPr>
          <w:fldChar w:fldCharType="end"/>
        </w:r>
        <w:r>
          <w:rPr>
            <w:rFonts w:asciiTheme="majorBidi" w:hAnsiTheme="majorBidi" w:cstheme="majorBidi"/>
            <w:sz w:val="20"/>
            <w:szCs w:val="20"/>
            <w:lang w:bidi="ar-EG"/>
          </w:rPr>
          <w:t xml:space="preserve"> -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/>
      </w:rPr>
    </w:lvl>
  </w:abstractNum>
  <w:abstractNum w:abstractNumId="1">
    <w:nsid w:val="065944E8"/>
    <w:multiLevelType w:val="hybridMultilevel"/>
    <w:tmpl w:val="7F94E30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05361D9"/>
    <w:multiLevelType w:val="multilevel"/>
    <w:tmpl w:val="63320D5E"/>
    <w:lvl w:ilvl="0">
      <w:start w:val="1"/>
      <w:numFmt w:val="decimal"/>
      <w:pStyle w:val="CharCharCharChar"/>
      <w:lvlText w:val="%1"/>
      <w:lvlJc w:val="left"/>
      <w:pPr>
        <w:tabs>
          <w:tab w:val="num" w:pos="625"/>
        </w:tabs>
        <w:ind w:left="6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1192"/>
        </w:tabs>
        <w:ind w:left="11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618"/>
        </w:tabs>
        <w:ind w:left="1618" w:hanging="567"/>
      </w:pPr>
      <w:rPr>
        <w:rFonts w:cs="Times New Roman" w:hint="eastAsia"/>
      </w:rPr>
    </w:lvl>
    <w:lvl w:ilvl="3">
      <w:start w:val="1"/>
      <w:numFmt w:val="ideographDigital"/>
      <w:lvlText w:val="%4"/>
      <w:lvlJc w:val="left"/>
      <w:pPr>
        <w:tabs>
          <w:tab w:val="num" w:pos="2184"/>
        </w:tabs>
        <w:ind w:left="21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751"/>
        </w:tabs>
        <w:ind w:left="27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460"/>
        </w:tabs>
        <w:ind w:left="34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027"/>
        </w:tabs>
        <w:ind w:left="40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594"/>
        </w:tabs>
        <w:ind w:left="45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302"/>
        </w:tabs>
        <w:ind w:left="5302" w:hanging="1700"/>
      </w:pPr>
      <w:rPr>
        <w:rFonts w:cs="Times New Roman" w:hint="eastAsia"/>
      </w:rPr>
    </w:lvl>
  </w:abstractNum>
  <w:abstractNum w:abstractNumId="3">
    <w:nsid w:val="1E1429D2"/>
    <w:multiLevelType w:val="multilevel"/>
    <w:tmpl w:val="E9DA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1D0336"/>
    <w:multiLevelType w:val="hybridMultilevel"/>
    <w:tmpl w:val="12C8ED62"/>
    <w:styleLink w:val="1111111"/>
    <w:lvl w:ilvl="0" w:tplc="1810954C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2218C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>
    <w:nsid w:val="2DA96F9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">
    <w:nsid w:val="2DB52D4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0FE2E3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4E73A4E"/>
    <w:multiLevelType w:val="hybridMultilevel"/>
    <w:tmpl w:val="199CB5B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666775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5D2C348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">
    <w:nsid w:val="6DD13641"/>
    <w:multiLevelType w:val="multilevel"/>
    <w:tmpl w:val="180E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  <w:num w:numId="11">
    <w:abstractNumId w:val="3"/>
  </w:num>
  <w:num w:numId="12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stylePaneFormatFilter w:val="3F01"/>
  <w:defaultTabStop w:val="794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96391"/>
    <w:rsid w:val="00011F24"/>
    <w:rsid w:val="00013284"/>
    <w:rsid w:val="000132B7"/>
    <w:rsid w:val="00013FE8"/>
    <w:rsid w:val="00014317"/>
    <w:rsid w:val="000157E6"/>
    <w:rsid w:val="00017A7B"/>
    <w:rsid w:val="00023403"/>
    <w:rsid w:val="0002504C"/>
    <w:rsid w:val="000269D3"/>
    <w:rsid w:val="00037CFC"/>
    <w:rsid w:val="0004268A"/>
    <w:rsid w:val="00043C9E"/>
    <w:rsid w:val="00045D79"/>
    <w:rsid w:val="00052CC0"/>
    <w:rsid w:val="00064AF2"/>
    <w:rsid w:val="00064EC5"/>
    <w:rsid w:val="00074F46"/>
    <w:rsid w:val="0008019E"/>
    <w:rsid w:val="000861C8"/>
    <w:rsid w:val="000920A7"/>
    <w:rsid w:val="000A1F99"/>
    <w:rsid w:val="000A661D"/>
    <w:rsid w:val="000A7621"/>
    <w:rsid w:val="000D0E6A"/>
    <w:rsid w:val="000D5988"/>
    <w:rsid w:val="000D6CCA"/>
    <w:rsid w:val="000D75F9"/>
    <w:rsid w:val="000E0442"/>
    <w:rsid w:val="000E16BF"/>
    <w:rsid w:val="000E2704"/>
    <w:rsid w:val="000E41E9"/>
    <w:rsid w:val="000E4F64"/>
    <w:rsid w:val="000F046D"/>
    <w:rsid w:val="00100A90"/>
    <w:rsid w:val="0010144A"/>
    <w:rsid w:val="001014A9"/>
    <w:rsid w:val="00102008"/>
    <w:rsid w:val="00105FEE"/>
    <w:rsid w:val="00110516"/>
    <w:rsid w:val="00116364"/>
    <w:rsid w:val="00116B28"/>
    <w:rsid w:val="00117284"/>
    <w:rsid w:val="001209E1"/>
    <w:rsid w:val="00121C4C"/>
    <w:rsid w:val="001276F4"/>
    <w:rsid w:val="00127FFE"/>
    <w:rsid w:val="001327C8"/>
    <w:rsid w:val="00134181"/>
    <w:rsid w:val="00144AE4"/>
    <w:rsid w:val="001473CB"/>
    <w:rsid w:val="001607B8"/>
    <w:rsid w:val="00165E04"/>
    <w:rsid w:val="001666B8"/>
    <w:rsid w:val="001667FB"/>
    <w:rsid w:val="001678EF"/>
    <w:rsid w:val="001800CF"/>
    <w:rsid w:val="00180899"/>
    <w:rsid w:val="00181A41"/>
    <w:rsid w:val="0019658A"/>
    <w:rsid w:val="001A09BB"/>
    <w:rsid w:val="001A39C4"/>
    <w:rsid w:val="001A3B79"/>
    <w:rsid w:val="001B34BF"/>
    <w:rsid w:val="001B4236"/>
    <w:rsid w:val="001B6597"/>
    <w:rsid w:val="001B6D2D"/>
    <w:rsid w:val="001C0978"/>
    <w:rsid w:val="001C3323"/>
    <w:rsid w:val="001C569C"/>
    <w:rsid w:val="001D147A"/>
    <w:rsid w:val="001D1DF8"/>
    <w:rsid w:val="001D7C47"/>
    <w:rsid w:val="001E1F87"/>
    <w:rsid w:val="001E517B"/>
    <w:rsid w:val="001F08F8"/>
    <w:rsid w:val="001F5A0A"/>
    <w:rsid w:val="001F6CD8"/>
    <w:rsid w:val="0020526F"/>
    <w:rsid w:val="00223267"/>
    <w:rsid w:val="00224522"/>
    <w:rsid w:val="0023148A"/>
    <w:rsid w:val="00235C8A"/>
    <w:rsid w:val="002422E4"/>
    <w:rsid w:val="00244096"/>
    <w:rsid w:val="00251E82"/>
    <w:rsid w:val="00254A38"/>
    <w:rsid w:val="0026315F"/>
    <w:rsid w:val="00270313"/>
    <w:rsid w:val="00285FA1"/>
    <w:rsid w:val="00296D0D"/>
    <w:rsid w:val="002A5638"/>
    <w:rsid w:val="002D423D"/>
    <w:rsid w:val="002D77B1"/>
    <w:rsid w:val="002E031D"/>
    <w:rsid w:val="002E080C"/>
    <w:rsid w:val="002E3F3A"/>
    <w:rsid w:val="00300B1E"/>
    <w:rsid w:val="00301350"/>
    <w:rsid w:val="00303E64"/>
    <w:rsid w:val="00304A28"/>
    <w:rsid w:val="003131F7"/>
    <w:rsid w:val="003159C1"/>
    <w:rsid w:val="00316FCF"/>
    <w:rsid w:val="0031773B"/>
    <w:rsid w:val="00321F9A"/>
    <w:rsid w:val="00322EEE"/>
    <w:rsid w:val="00325003"/>
    <w:rsid w:val="00330E81"/>
    <w:rsid w:val="0033273E"/>
    <w:rsid w:val="0033434D"/>
    <w:rsid w:val="00334B79"/>
    <w:rsid w:val="003353C1"/>
    <w:rsid w:val="00336F53"/>
    <w:rsid w:val="00344E29"/>
    <w:rsid w:val="003549F1"/>
    <w:rsid w:val="003667D1"/>
    <w:rsid w:val="00366AC5"/>
    <w:rsid w:val="003748A2"/>
    <w:rsid w:val="00376340"/>
    <w:rsid w:val="00376C01"/>
    <w:rsid w:val="00393E7C"/>
    <w:rsid w:val="00395E15"/>
    <w:rsid w:val="003968E4"/>
    <w:rsid w:val="0039733F"/>
    <w:rsid w:val="003A7304"/>
    <w:rsid w:val="003A7941"/>
    <w:rsid w:val="003C68B4"/>
    <w:rsid w:val="003D3361"/>
    <w:rsid w:val="003E0A7C"/>
    <w:rsid w:val="003E52F9"/>
    <w:rsid w:val="00403407"/>
    <w:rsid w:val="004067A6"/>
    <w:rsid w:val="00422171"/>
    <w:rsid w:val="004223F2"/>
    <w:rsid w:val="004327D6"/>
    <w:rsid w:val="0043317A"/>
    <w:rsid w:val="00441206"/>
    <w:rsid w:val="0044482E"/>
    <w:rsid w:val="0044731C"/>
    <w:rsid w:val="00453D70"/>
    <w:rsid w:val="004579B5"/>
    <w:rsid w:val="004603FF"/>
    <w:rsid w:val="0046176B"/>
    <w:rsid w:val="00466493"/>
    <w:rsid w:val="0046737A"/>
    <w:rsid w:val="00467EF3"/>
    <w:rsid w:val="00472674"/>
    <w:rsid w:val="00473B01"/>
    <w:rsid w:val="0048058E"/>
    <w:rsid w:val="004840EB"/>
    <w:rsid w:val="00486A31"/>
    <w:rsid w:val="00490AA9"/>
    <w:rsid w:val="00491ADC"/>
    <w:rsid w:val="00496580"/>
    <w:rsid w:val="004B0299"/>
    <w:rsid w:val="004B28FB"/>
    <w:rsid w:val="004B37FF"/>
    <w:rsid w:val="004C1235"/>
    <w:rsid w:val="004C4C78"/>
    <w:rsid w:val="004C692F"/>
    <w:rsid w:val="004D2F97"/>
    <w:rsid w:val="004D63C7"/>
    <w:rsid w:val="004D67CF"/>
    <w:rsid w:val="004E1059"/>
    <w:rsid w:val="004E15EB"/>
    <w:rsid w:val="004E4BB7"/>
    <w:rsid w:val="004E6021"/>
    <w:rsid w:val="004E7995"/>
    <w:rsid w:val="004F4177"/>
    <w:rsid w:val="005043CE"/>
    <w:rsid w:val="00521C0F"/>
    <w:rsid w:val="00526D7E"/>
    <w:rsid w:val="0053164E"/>
    <w:rsid w:val="00532FA4"/>
    <w:rsid w:val="005331C2"/>
    <w:rsid w:val="0053351D"/>
    <w:rsid w:val="00537950"/>
    <w:rsid w:val="00540425"/>
    <w:rsid w:val="00542259"/>
    <w:rsid w:val="0054515F"/>
    <w:rsid w:val="00546F51"/>
    <w:rsid w:val="00566F77"/>
    <w:rsid w:val="00573B5C"/>
    <w:rsid w:val="00575402"/>
    <w:rsid w:val="00575B43"/>
    <w:rsid w:val="00580BE7"/>
    <w:rsid w:val="00583FD1"/>
    <w:rsid w:val="00586B4B"/>
    <w:rsid w:val="0058779F"/>
    <w:rsid w:val="00591E68"/>
    <w:rsid w:val="005A1830"/>
    <w:rsid w:val="005A5822"/>
    <w:rsid w:val="005B61CF"/>
    <w:rsid w:val="005C5AEF"/>
    <w:rsid w:val="005D03EC"/>
    <w:rsid w:val="005D488B"/>
    <w:rsid w:val="005E007E"/>
    <w:rsid w:val="005E0B2D"/>
    <w:rsid w:val="005E237F"/>
    <w:rsid w:val="005F2834"/>
    <w:rsid w:val="005F33FD"/>
    <w:rsid w:val="005F4D40"/>
    <w:rsid w:val="005F669C"/>
    <w:rsid w:val="00612796"/>
    <w:rsid w:val="006138BB"/>
    <w:rsid w:val="00613C5B"/>
    <w:rsid w:val="00615CF9"/>
    <w:rsid w:val="00617BE4"/>
    <w:rsid w:val="00625CFC"/>
    <w:rsid w:val="00634270"/>
    <w:rsid w:val="00637FB5"/>
    <w:rsid w:val="00640C45"/>
    <w:rsid w:val="00643255"/>
    <w:rsid w:val="00647D7E"/>
    <w:rsid w:val="006516BD"/>
    <w:rsid w:val="00655A77"/>
    <w:rsid w:val="00664EFE"/>
    <w:rsid w:val="006706FF"/>
    <w:rsid w:val="00672621"/>
    <w:rsid w:val="00675F4B"/>
    <w:rsid w:val="00680CB6"/>
    <w:rsid w:val="006812FF"/>
    <w:rsid w:val="00681D6C"/>
    <w:rsid w:val="00684B12"/>
    <w:rsid w:val="00696FBE"/>
    <w:rsid w:val="00697C7C"/>
    <w:rsid w:val="006B09C3"/>
    <w:rsid w:val="006B6E2E"/>
    <w:rsid w:val="006C0663"/>
    <w:rsid w:val="006C3D52"/>
    <w:rsid w:val="006D49AD"/>
    <w:rsid w:val="006D7A1F"/>
    <w:rsid w:val="006E4755"/>
    <w:rsid w:val="006F0F17"/>
    <w:rsid w:val="006F19AB"/>
    <w:rsid w:val="006F54FD"/>
    <w:rsid w:val="0070374D"/>
    <w:rsid w:val="0070475E"/>
    <w:rsid w:val="0071110E"/>
    <w:rsid w:val="007149A7"/>
    <w:rsid w:val="00717764"/>
    <w:rsid w:val="00721762"/>
    <w:rsid w:val="0072262F"/>
    <w:rsid w:val="00731CFF"/>
    <w:rsid w:val="00736165"/>
    <w:rsid w:val="00737E94"/>
    <w:rsid w:val="00741BA0"/>
    <w:rsid w:val="00746048"/>
    <w:rsid w:val="00750D06"/>
    <w:rsid w:val="00752C89"/>
    <w:rsid w:val="007575CA"/>
    <w:rsid w:val="0076166F"/>
    <w:rsid w:val="00766187"/>
    <w:rsid w:val="00772975"/>
    <w:rsid w:val="00775AEB"/>
    <w:rsid w:val="007849C7"/>
    <w:rsid w:val="007858D3"/>
    <w:rsid w:val="007902A0"/>
    <w:rsid w:val="00791F29"/>
    <w:rsid w:val="00796DEA"/>
    <w:rsid w:val="00797787"/>
    <w:rsid w:val="007A08E2"/>
    <w:rsid w:val="007A6242"/>
    <w:rsid w:val="007B66DC"/>
    <w:rsid w:val="007C364B"/>
    <w:rsid w:val="007C441D"/>
    <w:rsid w:val="007C72F5"/>
    <w:rsid w:val="007C7673"/>
    <w:rsid w:val="007D29F0"/>
    <w:rsid w:val="007E13F0"/>
    <w:rsid w:val="007E3624"/>
    <w:rsid w:val="007F2AB1"/>
    <w:rsid w:val="007F3C85"/>
    <w:rsid w:val="007F4D61"/>
    <w:rsid w:val="007F5BC8"/>
    <w:rsid w:val="007F6918"/>
    <w:rsid w:val="007F7E75"/>
    <w:rsid w:val="00805F4E"/>
    <w:rsid w:val="00807EC4"/>
    <w:rsid w:val="008102FF"/>
    <w:rsid w:val="008119D0"/>
    <w:rsid w:val="00811B5F"/>
    <w:rsid w:val="008165EA"/>
    <w:rsid w:val="00820BD8"/>
    <w:rsid w:val="008211B8"/>
    <w:rsid w:val="008226F2"/>
    <w:rsid w:val="0082657C"/>
    <w:rsid w:val="0082673E"/>
    <w:rsid w:val="00842A87"/>
    <w:rsid w:val="0084725B"/>
    <w:rsid w:val="0085472A"/>
    <w:rsid w:val="00855993"/>
    <w:rsid w:val="00857666"/>
    <w:rsid w:val="008576EE"/>
    <w:rsid w:val="00860886"/>
    <w:rsid w:val="00863BDA"/>
    <w:rsid w:val="00866CFB"/>
    <w:rsid w:val="00882B18"/>
    <w:rsid w:val="00884646"/>
    <w:rsid w:val="008871E4"/>
    <w:rsid w:val="008875F3"/>
    <w:rsid w:val="00887F47"/>
    <w:rsid w:val="008907CA"/>
    <w:rsid w:val="0089335D"/>
    <w:rsid w:val="008970E1"/>
    <w:rsid w:val="008A46F8"/>
    <w:rsid w:val="008A5E4E"/>
    <w:rsid w:val="008A6008"/>
    <w:rsid w:val="008A67E0"/>
    <w:rsid w:val="008B1814"/>
    <w:rsid w:val="008B2A85"/>
    <w:rsid w:val="008D3A06"/>
    <w:rsid w:val="008D528C"/>
    <w:rsid w:val="008E54CF"/>
    <w:rsid w:val="008E7E1F"/>
    <w:rsid w:val="008F3BB5"/>
    <w:rsid w:val="009015FD"/>
    <w:rsid w:val="00901EAD"/>
    <w:rsid w:val="00903D85"/>
    <w:rsid w:val="00911629"/>
    <w:rsid w:val="00926F5B"/>
    <w:rsid w:val="009342FC"/>
    <w:rsid w:val="009358F3"/>
    <w:rsid w:val="0093679C"/>
    <w:rsid w:val="00943271"/>
    <w:rsid w:val="009437DF"/>
    <w:rsid w:val="0094538A"/>
    <w:rsid w:val="0094578F"/>
    <w:rsid w:val="009468F3"/>
    <w:rsid w:val="00947B06"/>
    <w:rsid w:val="00955421"/>
    <w:rsid w:val="00956A6F"/>
    <w:rsid w:val="00963EB7"/>
    <w:rsid w:val="00965298"/>
    <w:rsid w:val="00965582"/>
    <w:rsid w:val="009662B3"/>
    <w:rsid w:val="00971B0D"/>
    <w:rsid w:val="00973D3C"/>
    <w:rsid w:val="0097651D"/>
    <w:rsid w:val="00980903"/>
    <w:rsid w:val="00982722"/>
    <w:rsid w:val="00991AD8"/>
    <w:rsid w:val="009A1202"/>
    <w:rsid w:val="009A2B65"/>
    <w:rsid w:val="009A416F"/>
    <w:rsid w:val="009B0414"/>
    <w:rsid w:val="009B2769"/>
    <w:rsid w:val="009B5423"/>
    <w:rsid w:val="009D54AF"/>
    <w:rsid w:val="009E77BA"/>
    <w:rsid w:val="009F1E91"/>
    <w:rsid w:val="009F3DEB"/>
    <w:rsid w:val="009F4B09"/>
    <w:rsid w:val="009F4F76"/>
    <w:rsid w:val="00A0076D"/>
    <w:rsid w:val="00A13B2C"/>
    <w:rsid w:val="00A156C5"/>
    <w:rsid w:val="00A179EB"/>
    <w:rsid w:val="00A17A4A"/>
    <w:rsid w:val="00A20CF2"/>
    <w:rsid w:val="00A23D08"/>
    <w:rsid w:val="00A259C2"/>
    <w:rsid w:val="00A3243D"/>
    <w:rsid w:val="00A379E0"/>
    <w:rsid w:val="00A40896"/>
    <w:rsid w:val="00A450FE"/>
    <w:rsid w:val="00A456CE"/>
    <w:rsid w:val="00A462D8"/>
    <w:rsid w:val="00A52330"/>
    <w:rsid w:val="00A5484D"/>
    <w:rsid w:val="00A55B69"/>
    <w:rsid w:val="00A64590"/>
    <w:rsid w:val="00A655AC"/>
    <w:rsid w:val="00A66537"/>
    <w:rsid w:val="00A732B9"/>
    <w:rsid w:val="00A75390"/>
    <w:rsid w:val="00A835CD"/>
    <w:rsid w:val="00A83A6D"/>
    <w:rsid w:val="00A944AF"/>
    <w:rsid w:val="00AB095E"/>
    <w:rsid w:val="00AB0DDA"/>
    <w:rsid w:val="00AB20A6"/>
    <w:rsid w:val="00AC424C"/>
    <w:rsid w:val="00AC779E"/>
    <w:rsid w:val="00AD4F19"/>
    <w:rsid w:val="00AD6B1A"/>
    <w:rsid w:val="00AF280E"/>
    <w:rsid w:val="00AF45F8"/>
    <w:rsid w:val="00AF62C3"/>
    <w:rsid w:val="00B033DF"/>
    <w:rsid w:val="00B06EFE"/>
    <w:rsid w:val="00B073D7"/>
    <w:rsid w:val="00B12066"/>
    <w:rsid w:val="00B1305C"/>
    <w:rsid w:val="00B1350B"/>
    <w:rsid w:val="00B232BD"/>
    <w:rsid w:val="00B26C47"/>
    <w:rsid w:val="00B327F9"/>
    <w:rsid w:val="00B40560"/>
    <w:rsid w:val="00B47C24"/>
    <w:rsid w:val="00B52E50"/>
    <w:rsid w:val="00B6419B"/>
    <w:rsid w:val="00B666E6"/>
    <w:rsid w:val="00B66EE2"/>
    <w:rsid w:val="00B726EA"/>
    <w:rsid w:val="00B75407"/>
    <w:rsid w:val="00B7558A"/>
    <w:rsid w:val="00B805FD"/>
    <w:rsid w:val="00B838CF"/>
    <w:rsid w:val="00B84224"/>
    <w:rsid w:val="00B85152"/>
    <w:rsid w:val="00B86486"/>
    <w:rsid w:val="00B87407"/>
    <w:rsid w:val="00B87FD1"/>
    <w:rsid w:val="00B915BC"/>
    <w:rsid w:val="00B96391"/>
    <w:rsid w:val="00B96800"/>
    <w:rsid w:val="00BA3226"/>
    <w:rsid w:val="00BB1398"/>
    <w:rsid w:val="00BB26C2"/>
    <w:rsid w:val="00BB484C"/>
    <w:rsid w:val="00BB50B6"/>
    <w:rsid w:val="00BC0450"/>
    <w:rsid w:val="00BC45DA"/>
    <w:rsid w:val="00BD0C2B"/>
    <w:rsid w:val="00BD4B11"/>
    <w:rsid w:val="00BD5F3A"/>
    <w:rsid w:val="00BD6430"/>
    <w:rsid w:val="00BD66AD"/>
    <w:rsid w:val="00BD788A"/>
    <w:rsid w:val="00BE1B55"/>
    <w:rsid w:val="00BE4571"/>
    <w:rsid w:val="00BE657A"/>
    <w:rsid w:val="00BF34F9"/>
    <w:rsid w:val="00C071A5"/>
    <w:rsid w:val="00C071B5"/>
    <w:rsid w:val="00C108ED"/>
    <w:rsid w:val="00C1627F"/>
    <w:rsid w:val="00C2435D"/>
    <w:rsid w:val="00C366CF"/>
    <w:rsid w:val="00C401CD"/>
    <w:rsid w:val="00C42FC9"/>
    <w:rsid w:val="00C45341"/>
    <w:rsid w:val="00C47279"/>
    <w:rsid w:val="00C51B68"/>
    <w:rsid w:val="00C53169"/>
    <w:rsid w:val="00C56944"/>
    <w:rsid w:val="00C635A5"/>
    <w:rsid w:val="00C646B5"/>
    <w:rsid w:val="00C66471"/>
    <w:rsid w:val="00C67AB9"/>
    <w:rsid w:val="00C713CE"/>
    <w:rsid w:val="00C722EF"/>
    <w:rsid w:val="00C737F6"/>
    <w:rsid w:val="00C85199"/>
    <w:rsid w:val="00C873AA"/>
    <w:rsid w:val="00C96833"/>
    <w:rsid w:val="00CA3D4B"/>
    <w:rsid w:val="00CA4DC5"/>
    <w:rsid w:val="00CA74AD"/>
    <w:rsid w:val="00CA7C7D"/>
    <w:rsid w:val="00CC263B"/>
    <w:rsid w:val="00CC2648"/>
    <w:rsid w:val="00CD648A"/>
    <w:rsid w:val="00CE2621"/>
    <w:rsid w:val="00CE30B6"/>
    <w:rsid w:val="00CF31B0"/>
    <w:rsid w:val="00CF43D4"/>
    <w:rsid w:val="00CF6A3A"/>
    <w:rsid w:val="00CF75F6"/>
    <w:rsid w:val="00CF7C67"/>
    <w:rsid w:val="00D07074"/>
    <w:rsid w:val="00D20C86"/>
    <w:rsid w:val="00D22F3B"/>
    <w:rsid w:val="00D34ECA"/>
    <w:rsid w:val="00D35013"/>
    <w:rsid w:val="00D351FF"/>
    <w:rsid w:val="00D3680E"/>
    <w:rsid w:val="00D437E2"/>
    <w:rsid w:val="00D471A7"/>
    <w:rsid w:val="00D509F6"/>
    <w:rsid w:val="00D5635F"/>
    <w:rsid w:val="00D57A48"/>
    <w:rsid w:val="00D60EB6"/>
    <w:rsid w:val="00D61F90"/>
    <w:rsid w:val="00D62B42"/>
    <w:rsid w:val="00D71AD5"/>
    <w:rsid w:val="00D736DA"/>
    <w:rsid w:val="00D7625C"/>
    <w:rsid w:val="00D807A7"/>
    <w:rsid w:val="00D82615"/>
    <w:rsid w:val="00D83AD2"/>
    <w:rsid w:val="00D87242"/>
    <w:rsid w:val="00D93338"/>
    <w:rsid w:val="00D95DD7"/>
    <w:rsid w:val="00D96663"/>
    <w:rsid w:val="00DA4544"/>
    <w:rsid w:val="00DB07BF"/>
    <w:rsid w:val="00DB1B46"/>
    <w:rsid w:val="00DB34B4"/>
    <w:rsid w:val="00DC2D0B"/>
    <w:rsid w:val="00DC4301"/>
    <w:rsid w:val="00DD1F45"/>
    <w:rsid w:val="00DD40B7"/>
    <w:rsid w:val="00DE5F65"/>
    <w:rsid w:val="00DE76C6"/>
    <w:rsid w:val="00E07843"/>
    <w:rsid w:val="00E1197F"/>
    <w:rsid w:val="00E20C97"/>
    <w:rsid w:val="00E32C05"/>
    <w:rsid w:val="00E33C2D"/>
    <w:rsid w:val="00E3442F"/>
    <w:rsid w:val="00E4404B"/>
    <w:rsid w:val="00E50D2B"/>
    <w:rsid w:val="00E657C9"/>
    <w:rsid w:val="00E72B27"/>
    <w:rsid w:val="00E77AD2"/>
    <w:rsid w:val="00E90DE5"/>
    <w:rsid w:val="00E96B35"/>
    <w:rsid w:val="00EB0183"/>
    <w:rsid w:val="00EB0A9C"/>
    <w:rsid w:val="00EB10D7"/>
    <w:rsid w:val="00EC1FC2"/>
    <w:rsid w:val="00EC23F6"/>
    <w:rsid w:val="00EC2DC1"/>
    <w:rsid w:val="00EC34D9"/>
    <w:rsid w:val="00EC41A3"/>
    <w:rsid w:val="00EC5052"/>
    <w:rsid w:val="00ED04A3"/>
    <w:rsid w:val="00ED11F8"/>
    <w:rsid w:val="00ED70FB"/>
    <w:rsid w:val="00EE535B"/>
    <w:rsid w:val="00EF3C89"/>
    <w:rsid w:val="00EF74BF"/>
    <w:rsid w:val="00F02CB2"/>
    <w:rsid w:val="00F0698D"/>
    <w:rsid w:val="00F070F3"/>
    <w:rsid w:val="00F218EA"/>
    <w:rsid w:val="00F23A51"/>
    <w:rsid w:val="00F247CC"/>
    <w:rsid w:val="00F24C83"/>
    <w:rsid w:val="00F318DD"/>
    <w:rsid w:val="00F3303A"/>
    <w:rsid w:val="00F441C7"/>
    <w:rsid w:val="00F60EB8"/>
    <w:rsid w:val="00F62D49"/>
    <w:rsid w:val="00F66CC3"/>
    <w:rsid w:val="00F66F6F"/>
    <w:rsid w:val="00F723BF"/>
    <w:rsid w:val="00F925B4"/>
    <w:rsid w:val="00F97832"/>
    <w:rsid w:val="00FA588A"/>
    <w:rsid w:val="00FB1ACB"/>
    <w:rsid w:val="00FB6B6D"/>
    <w:rsid w:val="00FC0D1D"/>
    <w:rsid w:val="00FC339C"/>
    <w:rsid w:val="00FC39D7"/>
    <w:rsid w:val="00FC4894"/>
    <w:rsid w:val="00FC51D8"/>
    <w:rsid w:val="00FC593B"/>
    <w:rsid w:val="00FC70A0"/>
    <w:rsid w:val="00FE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5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B6597"/>
    <w:pPr>
      <w:bidi/>
      <w:spacing w:before="120" w:line="192" w:lineRule="auto"/>
      <w:jc w:val="both"/>
    </w:pPr>
    <w:rPr>
      <w:rFonts w:cs="Traditional Arabic"/>
      <w:sz w:val="22"/>
      <w:szCs w:val="30"/>
      <w:lang w:val="en-US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1"/>
    <w:uiPriority w:val="99"/>
    <w:qFormat/>
    <w:rsid w:val="001B6597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480" w:line="240" w:lineRule="auto"/>
      <w:ind w:left="794" w:hanging="794"/>
      <w:jc w:val="left"/>
      <w:outlineLvl w:val="0"/>
    </w:pPr>
    <w:rPr>
      <w:rFonts w:cs="Times New Roman"/>
      <w:b/>
      <w:sz w:val="24"/>
      <w:szCs w:val="20"/>
      <w:lang w:val="en-GB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1B6597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1B6597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1B6597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1B6597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1B6597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1B6597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1B6597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1B6597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uiPriority w:val="99"/>
    <w:locked/>
    <w:rsid w:val="0082657C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B6597"/>
    <w:rPr>
      <w:rFonts w:cs="Times New Roman"/>
      <w:b/>
      <w:sz w:val="24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B6597"/>
    <w:rPr>
      <w:rFonts w:cs="Times New Roman"/>
      <w:b/>
      <w:sz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B6597"/>
    <w:rPr>
      <w:rFonts w:cs="Times New Roman"/>
      <w:b/>
      <w:sz w:val="24"/>
      <w:lang w:val="en-GB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B6597"/>
    <w:rPr>
      <w:rFonts w:cs="Times New Roman"/>
      <w:b/>
      <w:sz w:val="24"/>
      <w:lang w:val="en-GB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B6597"/>
    <w:rPr>
      <w:rFonts w:cs="Times New Roman"/>
      <w:b/>
      <w:sz w:val="24"/>
      <w:lang w:val="en-GB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B6597"/>
    <w:rPr>
      <w:rFonts w:cs="Times New Roman"/>
      <w:b/>
      <w:sz w:val="24"/>
      <w:lang w:val="en-GB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B6597"/>
    <w:rPr>
      <w:rFonts w:cs="Times New Roman"/>
      <w:b/>
      <w:sz w:val="24"/>
      <w:lang w:val="en-GB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B6597"/>
    <w:rPr>
      <w:rFonts w:cs="Times New Roman"/>
      <w:b/>
      <w:sz w:val="24"/>
      <w:lang w:val="en-GB" w:eastAsia="en-US" w:bidi="ar-SA"/>
    </w:rPr>
  </w:style>
  <w:style w:type="paragraph" w:styleId="Header">
    <w:name w:val="header"/>
    <w:basedOn w:val="Normal"/>
    <w:link w:val="HeaderChar"/>
    <w:uiPriority w:val="99"/>
    <w:rsid w:val="001B659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B6597"/>
    <w:rPr>
      <w:rFonts w:cs="Traditional Arabic"/>
      <w:sz w:val="30"/>
      <w:szCs w:val="30"/>
      <w:lang w:val="en-US" w:eastAsia="en-US" w:bidi="ar-SA"/>
    </w:rPr>
  </w:style>
  <w:style w:type="paragraph" w:styleId="Footer">
    <w:name w:val="footer"/>
    <w:aliases w:val="pie de página,fo"/>
    <w:basedOn w:val="Normal"/>
    <w:link w:val="FooterChar"/>
    <w:rsid w:val="001B6597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 Char,pie de página Char1,fo Char1"/>
    <w:basedOn w:val="DefaultParagraphFont"/>
    <w:link w:val="Footer"/>
    <w:locked/>
    <w:rsid w:val="001B6597"/>
    <w:rPr>
      <w:rFonts w:cs="Traditional Arabic"/>
      <w:sz w:val="30"/>
      <w:szCs w:val="30"/>
      <w:lang w:val="en-US" w:eastAsia="en-US" w:bidi="ar-SA"/>
    </w:rPr>
  </w:style>
  <w:style w:type="character" w:styleId="Hyperlink">
    <w:name w:val="Hyperlink"/>
    <w:basedOn w:val="DefaultParagraphFont"/>
    <w:uiPriority w:val="99"/>
    <w:rsid w:val="001B659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1B659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B6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597"/>
    <w:rPr>
      <w:rFonts w:ascii="Tahoma" w:hAnsi="Tahoma" w:cs="Tahoma"/>
      <w:sz w:val="16"/>
      <w:szCs w:val="16"/>
      <w:lang w:val="en-US" w:eastAsia="en-US" w:bidi="ar-SA"/>
    </w:rPr>
  </w:style>
  <w:style w:type="character" w:styleId="EndnoteReference">
    <w:name w:val="endnote reference"/>
    <w:basedOn w:val="DefaultParagraphFont"/>
    <w:uiPriority w:val="99"/>
    <w:semiHidden/>
    <w:rsid w:val="001B6597"/>
    <w:rPr>
      <w:rFonts w:cs="Times New Roman"/>
      <w:vertAlign w:val="superscript"/>
    </w:rPr>
  </w:style>
  <w:style w:type="character" w:customStyle="1" w:styleId="Heading1Char1">
    <w:name w:val="Heading 1 Char1"/>
    <w:aliases w:val="h1 Char1,1st level Char1,l1 Char1,título 1 Char1,1 Char1,Normal + Font: Helvetica Char1,Bold Char1,Space Before 12 pt Char1,Not Bold Char1,Titre 1b Char1"/>
    <w:basedOn w:val="DefaultParagraphFont"/>
    <w:link w:val="Heading1"/>
    <w:uiPriority w:val="99"/>
    <w:locked/>
    <w:rsid w:val="001B6597"/>
    <w:rPr>
      <w:rFonts w:cs="Times New Roman"/>
      <w:b/>
      <w:sz w:val="24"/>
      <w:lang w:val="en-GB" w:eastAsia="en-US" w:bidi="ar-SA"/>
    </w:rPr>
  </w:style>
  <w:style w:type="paragraph" w:styleId="TOC8">
    <w:name w:val="toc 8"/>
    <w:basedOn w:val="TOC3"/>
    <w:next w:val="Normal"/>
    <w:uiPriority w:val="99"/>
    <w:semiHidden/>
    <w:rsid w:val="001B6597"/>
  </w:style>
  <w:style w:type="paragraph" w:styleId="TOC3">
    <w:name w:val="toc 3"/>
    <w:basedOn w:val="TOC2"/>
    <w:next w:val="Normal"/>
    <w:uiPriority w:val="99"/>
    <w:semiHidden/>
    <w:rsid w:val="001B6597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1B6597"/>
    <w:pPr>
      <w:spacing w:before="120"/>
    </w:pPr>
  </w:style>
  <w:style w:type="paragraph" w:styleId="TOC1">
    <w:name w:val="toc 1"/>
    <w:basedOn w:val="Normal"/>
    <w:uiPriority w:val="99"/>
    <w:semiHidden/>
    <w:rsid w:val="001B6597"/>
    <w:pPr>
      <w:tabs>
        <w:tab w:val="left" w:pos="794"/>
        <w:tab w:val="left" w:leader="dot" w:pos="8789"/>
        <w:tab w:val="right" w:pos="9639"/>
      </w:tabs>
      <w:bidi w:val="0"/>
      <w:spacing w:before="20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TOC7">
    <w:name w:val="toc 7"/>
    <w:basedOn w:val="TOC3"/>
    <w:next w:val="Normal"/>
    <w:uiPriority w:val="99"/>
    <w:semiHidden/>
    <w:rsid w:val="001B6597"/>
  </w:style>
  <w:style w:type="paragraph" w:styleId="TOC6">
    <w:name w:val="toc 6"/>
    <w:basedOn w:val="TOC3"/>
    <w:next w:val="Normal"/>
    <w:uiPriority w:val="99"/>
    <w:semiHidden/>
    <w:rsid w:val="001B6597"/>
  </w:style>
  <w:style w:type="paragraph" w:styleId="TOC5">
    <w:name w:val="toc 5"/>
    <w:basedOn w:val="TOC3"/>
    <w:next w:val="Normal"/>
    <w:uiPriority w:val="99"/>
    <w:semiHidden/>
    <w:rsid w:val="001B6597"/>
  </w:style>
  <w:style w:type="paragraph" w:styleId="TOC4">
    <w:name w:val="toc 4"/>
    <w:basedOn w:val="TOC3"/>
    <w:next w:val="Normal"/>
    <w:uiPriority w:val="99"/>
    <w:semiHidden/>
    <w:rsid w:val="001B6597"/>
  </w:style>
  <w:style w:type="paragraph" w:styleId="Index7">
    <w:name w:val="index 7"/>
    <w:basedOn w:val="Normal"/>
    <w:next w:val="Normal"/>
    <w:uiPriority w:val="99"/>
    <w:semiHidden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698"/>
      <w:jc w:val="left"/>
    </w:pPr>
    <w:rPr>
      <w:rFonts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uiPriority w:val="99"/>
    <w:semiHidden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415"/>
      <w:jc w:val="left"/>
    </w:pPr>
    <w:rPr>
      <w:rFonts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uiPriority w:val="99"/>
    <w:semiHidden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132"/>
      <w:jc w:val="left"/>
    </w:pPr>
    <w:rPr>
      <w:rFonts w:cs="Times New Roman"/>
      <w:sz w:val="24"/>
      <w:szCs w:val="20"/>
      <w:lang w:val="en-GB"/>
    </w:rPr>
  </w:style>
  <w:style w:type="paragraph" w:styleId="Index4">
    <w:name w:val="index 4"/>
    <w:basedOn w:val="Normal"/>
    <w:next w:val="Normal"/>
    <w:uiPriority w:val="99"/>
    <w:semiHidden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851"/>
      <w:jc w:val="left"/>
    </w:pPr>
    <w:rPr>
      <w:rFonts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uiPriority w:val="99"/>
    <w:semiHidden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uiPriority w:val="99"/>
    <w:semiHidden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284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uiPriority w:val="99"/>
    <w:semiHidden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character" w:styleId="LineNumber">
    <w:name w:val="line number"/>
    <w:basedOn w:val="DefaultParagraphFont"/>
    <w:uiPriority w:val="99"/>
    <w:rsid w:val="001B6597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1B6597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1B6597"/>
    <w:pPr>
      <w:keepLines/>
      <w:tabs>
        <w:tab w:val="left" w:pos="256"/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256" w:hanging="256"/>
      <w:jc w:val="left"/>
    </w:pPr>
    <w:rPr>
      <w:rFonts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B6597"/>
    <w:rPr>
      <w:rFonts w:cs="Times New Roman"/>
      <w:sz w:val="24"/>
      <w:lang w:val="en-GB" w:eastAsia="en-US" w:bidi="ar-SA"/>
    </w:rPr>
  </w:style>
  <w:style w:type="paragraph" w:styleId="NormalIndent">
    <w:name w:val="Normal Indent"/>
    <w:basedOn w:val="Normal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TableText"/>
    <w:uiPriority w:val="99"/>
    <w:rsid w:val="001B6597"/>
    <w:pPr>
      <w:spacing w:before="120"/>
    </w:pPr>
  </w:style>
  <w:style w:type="paragraph" w:customStyle="1" w:styleId="TableText">
    <w:name w:val="Table_Text"/>
    <w:basedOn w:val="Normal"/>
    <w:uiPriority w:val="99"/>
    <w:rsid w:val="001B659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Title">
    <w:name w:val="Table_Title"/>
    <w:basedOn w:val="Table"/>
    <w:next w:val="TableText"/>
    <w:uiPriority w:val="99"/>
    <w:rsid w:val="001B659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1B6597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enumlev1">
    <w:name w:val="enumlev1"/>
    <w:basedOn w:val="Normal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before="8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numlev2">
    <w:name w:val="enumlev2"/>
    <w:basedOn w:val="enumlev1"/>
    <w:uiPriority w:val="99"/>
    <w:rsid w:val="001B6597"/>
    <w:pPr>
      <w:ind w:left="1191" w:hanging="397"/>
    </w:pPr>
  </w:style>
  <w:style w:type="paragraph" w:customStyle="1" w:styleId="enumlev3">
    <w:name w:val="enumlev3"/>
    <w:basedOn w:val="enumlev2"/>
    <w:uiPriority w:val="99"/>
    <w:rsid w:val="001B6597"/>
    <w:pPr>
      <w:ind w:left="1588"/>
    </w:pPr>
  </w:style>
  <w:style w:type="paragraph" w:customStyle="1" w:styleId="TableHead">
    <w:name w:val="Table_Head"/>
    <w:basedOn w:val="TableText"/>
    <w:uiPriority w:val="99"/>
    <w:rsid w:val="001B6597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1B6597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Figure">
    <w:name w:val="Figure_#"/>
    <w:basedOn w:val="Table"/>
    <w:next w:val="FigureTitle"/>
    <w:uiPriority w:val="99"/>
    <w:rsid w:val="001B6597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1B6597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center"/>
    </w:pPr>
    <w:rPr>
      <w:rFonts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before="32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uiPriority w:val="99"/>
    <w:rsid w:val="001B6597"/>
  </w:style>
  <w:style w:type="paragraph" w:customStyle="1" w:styleId="AppendixRef">
    <w:name w:val="Appendix_Ref"/>
    <w:basedOn w:val="AnnexRef"/>
    <w:next w:val="AppendixTitle"/>
    <w:uiPriority w:val="99"/>
    <w:rsid w:val="001B6597"/>
  </w:style>
  <w:style w:type="paragraph" w:customStyle="1" w:styleId="AppendixTitle">
    <w:name w:val="Appendix_Title"/>
    <w:basedOn w:val="AnnexTitle"/>
    <w:next w:val="Normalaftertitle"/>
    <w:uiPriority w:val="99"/>
    <w:rsid w:val="001B6597"/>
  </w:style>
  <w:style w:type="paragraph" w:customStyle="1" w:styleId="RefTitle">
    <w:name w:val="Ref_Title"/>
    <w:basedOn w:val="Normal"/>
    <w:next w:val="RefText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RefText">
    <w:name w:val="Ref_Text"/>
    <w:basedOn w:val="Normal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quation">
    <w:name w:val="Equation"/>
    <w:basedOn w:val="Normal"/>
    <w:uiPriority w:val="99"/>
    <w:rsid w:val="001B6597"/>
    <w:pPr>
      <w:tabs>
        <w:tab w:val="left" w:pos="794"/>
        <w:tab w:val="center" w:pos="4876"/>
        <w:tab w:val="right" w:pos="9752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Head">
    <w:name w:val="Head"/>
    <w:basedOn w:val="Normal"/>
    <w:uiPriority w:val="99"/>
    <w:rsid w:val="001B6597"/>
    <w:pPr>
      <w:tabs>
        <w:tab w:val="left" w:pos="6663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RecTitle">
    <w:name w:val="Rec_Title"/>
    <w:basedOn w:val="Normal"/>
    <w:next w:val="Heading1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line="240" w:lineRule="auto"/>
      <w:jc w:val="center"/>
    </w:pPr>
    <w:rPr>
      <w:rFonts w:cs="Times New Roman"/>
      <w:b/>
      <w:caps/>
      <w:sz w:val="24"/>
      <w:szCs w:val="20"/>
      <w:lang w:val="en-GB"/>
    </w:rPr>
  </w:style>
  <w:style w:type="paragraph" w:customStyle="1" w:styleId="call">
    <w:name w:val="call"/>
    <w:basedOn w:val="Normal"/>
    <w:next w:val="Normal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794"/>
      <w:jc w:val="left"/>
    </w:pPr>
    <w:rPr>
      <w:rFonts w:cs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toc0">
    <w:name w:val="toc 0"/>
    <w:basedOn w:val="Normal"/>
    <w:next w:val="TOC1"/>
    <w:uiPriority w:val="99"/>
    <w:rsid w:val="001B6597"/>
    <w:pPr>
      <w:tabs>
        <w:tab w:val="right" w:pos="9781"/>
      </w:tabs>
      <w:bidi w:val="0"/>
      <w:spacing w:line="240" w:lineRule="auto"/>
      <w:jc w:val="left"/>
    </w:pPr>
    <w:rPr>
      <w:rFonts w:cs="Times New Roman"/>
      <w:b/>
      <w:sz w:val="24"/>
      <w:szCs w:val="20"/>
      <w:lang w:val="en-GB"/>
    </w:rPr>
  </w:style>
  <w:style w:type="paragraph" w:styleId="List">
    <w:name w:val="List"/>
    <w:basedOn w:val="Normal"/>
    <w:uiPriority w:val="99"/>
    <w:rsid w:val="001B6597"/>
    <w:pPr>
      <w:tabs>
        <w:tab w:val="left" w:pos="1701"/>
        <w:tab w:val="left" w:pos="2127"/>
      </w:tabs>
      <w:bidi w:val="0"/>
      <w:spacing w:line="240" w:lineRule="auto"/>
      <w:ind w:left="2127" w:hanging="2127"/>
      <w:jc w:val="left"/>
    </w:pPr>
    <w:rPr>
      <w:rFonts w:cs="Times New Roman"/>
      <w:sz w:val="24"/>
      <w:szCs w:val="20"/>
      <w:lang w:val="en-GB"/>
    </w:rPr>
  </w:style>
  <w:style w:type="paragraph" w:customStyle="1" w:styleId="Infodoc">
    <w:name w:val="Infodoc"/>
    <w:basedOn w:val="Normal"/>
    <w:uiPriority w:val="99"/>
    <w:rsid w:val="001B6597"/>
    <w:pPr>
      <w:tabs>
        <w:tab w:val="left" w:pos="1418"/>
      </w:tabs>
      <w:bidi w:val="0"/>
      <w:spacing w:before="0" w:line="240" w:lineRule="auto"/>
      <w:ind w:left="1418" w:hanging="1418"/>
      <w:jc w:val="left"/>
    </w:pPr>
    <w:rPr>
      <w:rFonts w:cs="Times New Roman"/>
      <w:sz w:val="24"/>
      <w:szCs w:val="20"/>
      <w:lang w:val="en-GB"/>
    </w:rPr>
  </w:style>
  <w:style w:type="paragraph" w:customStyle="1" w:styleId="Part">
    <w:name w:val="Part"/>
    <w:basedOn w:val="Normal"/>
    <w:uiPriority w:val="99"/>
    <w:rsid w:val="001B6597"/>
    <w:pPr>
      <w:tabs>
        <w:tab w:val="left" w:pos="1276"/>
        <w:tab w:val="left" w:pos="1701"/>
      </w:tabs>
      <w:bidi w:val="0"/>
      <w:spacing w:before="200" w:line="240" w:lineRule="auto"/>
      <w:ind w:left="1701" w:hanging="1701"/>
      <w:jc w:val="left"/>
    </w:pPr>
    <w:rPr>
      <w:rFonts w:cs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uiPriority w:val="99"/>
    <w:rsid w:val="001B6597"/>
    <w:pPr>
      <w:tabs>
        <w:tab w:val="left" w:pos="4820"/>
        <w:tab w:val="left" w:pos="5529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uiPriority w:val="99"/>
    <w:rsid w:val="001B6597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1B6597"/>
    <w:pPr>
      <w:tabs>
        <w:tab w:val="left" w:pos="794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ASN1">
    <w:name w:val="ASN.1"/>
    <w:basedOn w:val="Normal"/>
    <w:uiPriority w:val="99"/>
    <w:rsid w:val="001B659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bidi w:val="0"/>
      <w:spacing w:before="0" w:line="240" w:lineRule="auto"/>
      <w:jc w:val="left"/>
    </w:pPr>
    <w:rPr>
      <w:rFonts w:cs="Times New Roman"/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uiPriority w:val="99"/>
    <w:rsid w:val="001B6597"/>
    <w:pPr>
      <w:tabs>
        <w:tab w:val="right" w:pos="1531"/>
        <w:tab w:val="left" w:pos="1701"/>
      </w:tabs>
      <w:bidi w:val="0"/>
      <w:spacing w:before="80" w:line="240" w:lineRule="auto"/>
      <w:ind w:left="1701" w:hanging="1701"/>
      <w:jc w:val="left"/>
    </w:pPr>
    <w:rPr>
      <w:rFonts w:cs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uiPriority w:val="99"/>
    <w:rsid w:val="001B6597"/>
    <w:pPr>
      <w:bidi w:val="0"/>
      <w:spacing w:before="480" w:line="240" w:lineRule="auto"/>
      <w:ind w:left="4961"/>
      <w:jc w:val="left"/>
    </w:pPr>
    <w:rPr>
      <w:rFonts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1B6597"/>
    <w:rPr>
      <w:rFonts w:cs="Times New Roman"/>
      <w:sz w:val="24"/>
      <w:lang w:val="en-GB" w:eastAsia="en-US" w:bidi="ar-SA"/>
    </w:rPr>
  </w:style>
  <w:style w:type="paragraph" w:customStyle="1" w:styleId="meeting">
    <w:name w:val="meeting"/>
    <w:basedOn w:val="Head"/>
    <w:next w:val="Head"/>
    <w:uiPriority w:val="99"/>
    <w:rsid w:val="001B6597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1B6597"/>
    <w:pPr>
      <w:bidi w:val="0"/>
      <w:spacing w:before="24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ITUadres">
    <w:name w:val="ITU_adres"/>
    <w:basedOn w:val="Normal"/>
    <w:uiPriority w:val="99"/>
    <w:rsid w:val="001B6597"/>
    <w:pPr>
      <w:tabs>
        <w:tab w:val="left" w:pos="737"/>
        <w:tab w:val="left" w:pos="1134"/>
      </w:tabs>
      <w:bidi w:val="0"/>
      <w:spacing w:before="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ITUheader">
    <w:name w:val="ITU_header"/>
    <w:basedOn w:val="Normal"/>
    <w:uiPriority w:val="99"/>
    <w:rsid w:val="001B6597"/>
    <w:pPr>
      <w:tabs>
        <w:tab w:val="left" w:pos="737"/>
        <w:tab w:val="left" w:pos="1134"/>
      </w:tabs>
      <w:bidi w:val="0"/>
      <w:spacing w:before="397" w:line="240" w:lineRule="auto"/>
      <w:jc w:val="left"/>
    </w:pPr>
    <w:rPr>
      <w:rFonts w:cs="Times New Roman"/>
      <w:b/>
      <w:sz w:val="30"/>
      <w:szCs w:val="20"/>
      <w:lang w:val="en-GB"/>
    </w:rPr>
  </w:style>
  <w:style w:type="paragraph" w:customStyle="1" w:styleId="Body">
    <w:name w:val="Body"/>
    <w:basedOn w:val="Normal"/>
    <w:uiPriority w:val="99"/>
    <w:rsid w:val="001B6597"/>
    <w:pPr>
      <w:tabs>
        <w:tab w:val="left" w:pos="737"/>
        <w:tab w:val="left" w:pos="1134"/>
      </w:tabs>
      <w:bidi w:val="0"/>
      <w:spacing w:before="227" w:line="240" w:lineRule="auto"/>
      <w:ind w:right="851"/>
    </w:pPr>
    <w:rPr>
      <w:rFonts w:cs="Times New Roman"/>
      <w:sz w:val="20"/>
      <w:szCs w:val="20"/>
      <w:lang w:val="en-GB"/>
    </w:rPr>
  </w:style>
  <w:style w:type="paragraph" w:customStyle="1" w:styleId="ITUsignet">
    <w:name w:val="ITU_signet"/>
    <w:basedOn w:val="Normal"/>
    <w:uiPriority w:val="99"/>
    <w:rsid w:val="001B6597"/>
    <w:pPr>
      <w:tabs>
        <w:tab w:val="left" w:pos="737"/>
        <w:tab w:val="left" w:pos="1134"/>
      </w:tabs>
      <w:bidi w:val="0"/>
      <w:spacing w:before="170" w:line="240" w:lineRule="auto"/>
      <w:ind w:left="-1134"/>
      <w:jc w:val="left"/>
    </w:pPr>
    <w:rPr>
      <w:rFonts w:cs="Times New Roman"/>
      <w:b/>
      <w:sz w:val="20"/>
      <w:szCs w:val="20"/>
      <w:lang w:val="en-GB"/>
    </w:rPr>
  </w:style>
  <w:style w:type="paragraph" w:customStyle="1" w:styleId="ITUref">
    <w:name w:val="ITU_ref"/>
    <w:basedOn w:val="Normal"/>
    <w:uiPriority w:val="99"/>
    <w:rsid w:val="001B6597"/>
    <w:pPr>
      <w:tabs>
        <w:tab w:val="left" w:pos="737"/>
        <w:tab w:val="left" w:pos="1134"/>
        <w:tab w:val="left" w:pos="5529"/>
      </w:tabs>
      <w:bidi w:val="0"/>
      <w:spacing w:before="0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ITUfillin">
    <w:name w:val="ITU_fillin"/>
    <w:basedOn w:val="ITUref"/>
    <w:uiPriority w:val="99"/>
    <w:rsid w:val="001B6597"/>
  </w:style>
  <w:style w:type="paragraph" w:customStyle="1" w:styleId="ITUbureau">
    <w:name w:val="ITU_bureau"/>
    <w:basedOn w:val="Normal"/>
    <w:uiPriority w:val="99"/>
    <w:rsid w:val="001B6597"/>
    <w:pPr>
      <w:tabs>
        <w:tab w:val="left" w:pos="737"/>
        <w:tab w:val="left" w:pos="1134"/>
      </w:tabs>
      <w:bidi w:val="0"/>
      <w:spacing w:before="0" w:after="851" w:line="240" w:lineRule="auto"/>
      <w:jc w:val="left"/>
    </w:pPr>
    <w:rPr>
      <w:rFonts w:cs="Times New Roman"/>
      <w:b/>
      <w:szCs w:val="20"/>
      <w:lang w:val="en-GB"/>
    </w:rPr>
  </w:style>
  <w:style w:type="paragraph" w:customStyle="1" w:styleId="duties">
    <w:name w:val="duties"/>
    <w:basedOn w:val="Normal"/>
    <w:uiPriority w:val="99"/>
    <w:rsid w:val="001B6597"/>
    <w:pPr>
      <w:tabs>
        <w:tab w:val="left" w:pos="737"/>
        <w:tab w:val="left" w:pos="1134"/>
      </w:tabs>
      <w:bidi w:val="0"/>
      <w:spacing w:before="0" w:line="199" w:lineRule="exact"/>
      <w:jc w:val="left"/>
    </w:pPr>
    <w:rPr>
      <w:rFonts w:cs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uiPriority w:val="99"/>
    <w:rsid w:val="001B6597"/>
    <w:pPr>
      <w:tabs>
        <w:tab w:val="left" w:pos="737"/>
        <w:tab w:val="left" w:pos="1134"/>
      </w:tabs>
      <w:bidi w:val="0"/>
      <w:spacing w:before="567" w:after="57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LetterEnd">
    <w:name w:val="Letter_End"/>
    <w:basedOn w:val="Normal"/>
    <w:uiPriority w:val="99"/>
    <w:rsid w:val="001B6597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customStyle="1" w:styleId="LetterStart">
    <w:name w:val="Letter_Start"/>
    <w:basedOn w:val="Normal"/>
    <w:uiPriority w:val="99"/>
    <w:rsid w:val="001B6597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LetterText">
    <w:name w:val="Letter_Text"/>
    <w:basedOn w:val="LetterStart"/>
    <w:uiPriority w:val="99"/>
    <w:rsid w:val="001B6597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1B6597"/>
    <w:pPr>
      <w:bidi w:val="0"/>
      <w:spacing w:line="240" w:lineRule="auto"/>
      <w:ind w:left="-680"/>
      <w:jc w:val="left"/>
    </w:pPr>
    <w:rPr>
      <w:rFonts w:cs="Times New Roman"/>
      <w:sz w:val="24"/>
      <w:szCs w:val="20"/>
      <w:lang w:val="en-GB"/>
    </w:rPr>
  </w:style>
  <w:style w:type="paragraph" w:customStyle="1" w:styleId="NormFoot">
    <w:name w:val="Norm_Foot"/>
    <w:basedOn w:val="Normal"/>
    <w:uiPriority w:val="99"/>
    <w:rsid w:val="001B6597"/>
    <w:pPr>
      <w:tabs>
        <w:tab w:val="left" w:pos="1361"/>
        <w:tab w:val="left" w:pos="1758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uiPriority w:val="99"/>
    <w:rsid w:val="001B6597"/>
    <w:pPr>
      <w:tabs>
        <w:tab w:val="left" w:pos="1361"/>
        <w:tab w:val="left" w:pos="1758"/>
        <w:tab w:val="left" w:pos="2155"/>
        <w:tab w:val="left" w:pos="2552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listitem">
    <w:name w:val="listitem"/>
    <w:basedOn w:val="Normal"/>
    <w:uiPriority w:val="99"/>
    <w:rsid w:val="001B6597"/>
    <w:pPr>
      <w:keepLines/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uiPriority w:val="99"/>
    <w:rsid w:val="001B6597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uiPriority w:val="99"/>
    <w:rsid w:val="001B6597"/>
    <w:pPr>
      <w:tabs>
        <w:tab w:val="left" w:pos="1843"/>
        <w:tab w:val="left" w:pos="2268"/>
      </w:tabs>
      <w:bidi w:val="0"/>
      <w:spacing w:line="240" w:lineRule="auto"/>
      <w:ind w:left="2268" w:hanging="2268"/>
      <w:jc w:val="left"/>
    </w:pPr>
    <w:rPr>
      <w:rFonts w:cs="Times New Roman"/>
      <w:b/>
      <w:sz w:val="24"/>
      <w:szCs w:val="20"/>
      <w:lang w:val="en-GB"/>
    </w:rPr>
  </w:style>
  <w:style w:type="paragraph" w:customStyle="1" w:styleId="Note">
    <w:name w:val="Note"/>
    <w:basedOn w:val="Normal"/>
    <w:uiPriority w:val="99"/>
    <w:rsid w:val="001B6597"/>
    <w:pPr>
      <w:tabs>
        <w:tab w:val="left" w:pos="397"/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FirstFooter">
    <w:name w:val="FirstFooter"/>
    <w:basedOn w:val="Footer"/>
    <w:uiPriority w:val="99"/>
    <w:rsid w:val="001B6597"/>
    <w:pPr>
      <w:tabs>
        <w:tab w:val="clear" w:pos="4703"/>
        <w:tab w:val="clear" w:pos="9406"/>
      </w:tabs>
      <w:bidi w:val="0"/>
      <w:spacing w:before="40" w:line="240" w:lineRule="auto"/>
      <w:jc w:val="left"/>
    </w:pPr>
    <w:rPr>
      <w:rFonts w:cs="Times New Roman"/>
      <w:sz w:val="16"/>
      <w:szCs w:val="20"/>
      <w:lang w:val="fr-FR"/>
    </w:rPr>
  </w:style>
  <w:style w:type="paragraph" w:styleId="TOC9">
    <w:name w:val="toc 9"/>
    <w:basedOn w:val="TOC3"/>
    <w:next w:val="Normal"/>
    <w:uiPriority w:val="99"/>
    <w:semiHidden/>
    <w:rsid w:val="001B6597"/>
  </w:style>
  <w:style w:type="paragraph" w:styleId="BodyText0">
    <w:name w:val="Body Text"/>
    <w:basedOn w:val="Normal"/>
    <w:link w:val="BodyTextChar"/>
    <w:uiPriority w:val="99"/>
    <w:rsid w:val="001B6597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0"/>
    <w:uiPriority w:val="99"/>
    <w:locked/>
    <w:rsid w:val="001B6597"/>
    <w:rPr>
      <w:rFonts w:cs="Times New Roman"/>
      <w:i/>
      <w:iCs/>
      <w:sz w:val="24"/>
      <w:szCs w:val="24"/>
      <w:lang w:val="en-US" w:eastAsia="en-US" w:bidi="ar-SA"/>
    </w:rPr>
  </w:style>
  <w:style w:type="paragraph" w:customStyle="1" w:styleId="AnnexNo">
    <w:name w:val="Annex_No"/>
    <w:basedOn w:val="Normal"/>
    <w:next w:val="Normal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uiPriority w:val="99"/>
    <w:rsid w:val="001B6597"/>
    <w:rPr>
      <w:rFonts w:cs="Times New Roman"/>
      <w:color w:val="800080"/>
      <w:u w:val="single"/>
    </w:rPr>
  </w:style>
  <w:style w:type="paragraph" w:customStyle="1" w:styleId="pnew">
    <w:name w:val="pnew"/>
    <w:basedOn w:val="Normal"/>
    <w:uiPriority w:val="99"/>
    <w:rsid w:val="001B6597"/>
    <w:pPr>
      <w:bidi w:val="0"/>
      <w:spacing w:before="100" w:beforeAutospacing="1" w:after="100" w:afterAutospacing="1" w:line="240" w:lineRule="auto"/>
      <w:jc w:val="left"/>
    </w:pPr>
    <w:rPr>
      <w:rFonts w:eastAsia="SimSun" w:cs="Times New Roman"/>
      <w:color w:val="000000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after="120" w:line="240" w:lineRule="auto"/>
      <w:ind w:left="283"/>
      <w:jc w:val="left"/>
    </w:pPr>
    <w:rPr>
      <w:rFonts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B6597"/>
    <w:rPr>
      <w:rFonts w:cs="Times New Roman"/>
      <w:sz w:val="24"/>
      <w:lang w:val="en-GB" w:eastAsia="en-US" w:bidi="ar-SA"/>
    </w:rPr>
  </w:style>
  <w:style w:type="paragraph" w:styleId="PlainText">
    <w:name w:val="Plain Text"/>
    <w:basedOn w:val="Normal"/>
    <w:link w:val="PlainTextChar"/>
    <w:uiPriority w:val="99"/>
    <w:rsid w:val="001B6597"/>
    <w:pPr>
      <w:widowControl w:val="0"/>
      <w:bidi w:val="0"/>
      <w:spacing w:before="0" w:line="240" w:lineRule="auto"/>
      <w:jc w:val="left"/>
    </w:pPr>
    <w:rPr>
      <w:rFonts w:eastAsia="BatangChe" w:cs="Times New Roman"/>
      <w:szCs w:val="20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B6597"/>
    <w:rPr>
      <w:rFonts w:eastAsia="BatangChe" w:cs="Times New Roman"/>
      <w:sz w:val="22"/>
      <w:lang w:val="en-US" w:eastAsia="ko-KR" w:bidi="ar-SA"/>
    </w:rPr>
  </w:style>
  <w:style w:type="paragraph" w:styleId="BodyText2">
    <w:name w:val="Body Text 2"/>
    <w:basedOn w:val="Normal"/>
    <w:link w:val="BodyText2Char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after="120" w:line="480" w:lineRule="auto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B6597"/>
    <w:rPr>
      <w:rFonts w:cs="Times New Roman"/>
      <w:sz w:val="24"/>
      <w:lang w:val="en-GB" w:eastAsia="en-US" w:bidi="ar-SA"/>
    </w:rPr>
  </w:style>
  <w:style w:type="paragraph" w:styleId="NormalWeb">
    <w:name w:val="Normal (Web)"/>
    <w:basedOn w:val="Normal"/>
    <w:uiPriority w:val="99"/>
    <w:rsid w:val="001B6597"/>
    <w:pPr>
      <w:bidi w:val="0"/>
      <w:spacing w:before="100" w:beforeAutospacing="1" w:after="100" w:afterAutospacing="1" w:line="240" w:lineRule="auto"/>
      <w:jc w:val="left"/>
    </w:pPr>
    <w:rPr>
      <w:rFonts w:ascii="Gulim" w:eastAsia="Gulim" w:hAnsi="Gulim" w:cs="Gulim"/>
      <w:color w:val="000000"/>
      <w:sz w:val="24"/>
      <w:szCs w:val="24"/>
      <w:lang w:eastAsia="ko-KR"/>
    </w:rPr>
  </w:style>
  <w:style w:type="table" w:styleId="TableGrid">
    <w:name w:val="Table Grid"/>
    <w:basedOn w:val="TableNormal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G Times" w:eastAsia="Batang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11ptRGB3082115">
    <w:name w:val="스타일 Arial 11 pt 굵게 사용자 지정 색(RGB(3082115))"/>
    <w:basedOn w:val="DefaultParagraphFont"/>
    <w:uiPriority w:val="99"/>
    <w:rsid w:val="001B6597"/>
    <w:rPr>
      <w:rFonts w:ascii="Arial" w:hAnsi="Arial" w:cs="Times New Roman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after="120" w:line="240" w:lineRule="auto"/>
      <w:ind w:left="283"/>
      <w:jc w:val="left"/>
    </w:pPr>
    <w:rPr>
      <w:rFonts w:eastAsia="Batang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B6597"/>
    <w:rPr>
      <w:rFonts w:eastAsia="Batang" w:cs="Times New Roman"/>
      <w:sz w:val="16"/>
      <w:szCs w:val="16"/>
      <w:lang w:val="en-GB" w:eastAsia="en-US" w:bidi="ar-SA"/>
    </w:rPr>
  </w:style>
  <w:style w:type="character" w:customStyle="1" w:styleId="mediumpagetitle1">
    <w:name w:val="mediumpagetitle1"/>
    <w:basedOn w:val="DefaultParagraphFont"/>
    <w:uiPriority w:val="99"/>
    <w:rsid w:val="001B6597"/>
    <w:rPr>
      <w:rFonts w:ascii="Verdana" w:hAnsi="Verdana" w:cs="Times New Roman"/>
      <w:color w:val="B83D4A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1B6597"/>
    <w:pPr>
      <w:shd w:val="clear" w:color="auto" w:fill="000080"/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ascii="Tahoma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2657C"/>
    <w:rPr>
      <w:rFonts w:cs="Times New Roman"/>
      <w:sz w:val="2"/>
      <w:lang w:eastAsia="en-US"/>
    </w:rPr>
  </w:style>
  <w:style w:type="paragraph" w:styleId="BodyText3">
    <w:name w:val="Body Text 3"/>
    <w:basedOn w:val="Normal"/>
    <w:link w:val="BodyText3Char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bidi w:val="0"/>
      <w:spacing w:after="120" w:line="240" w:lineRule="auto"/>
      <w:jc w:val="left"/>
    </w:pPr>
    <w:rPr>
      <w:rFonts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2657C"/>
    <w:rPr>
      <w:rFonts w:cs="Traditional Arabic"/>
      <w:sz w:val="16"/>
      <w:szCs w:val="16"/>
      <w:lang w:eastAsia="en-US" w:bidi="ar-SA"/>
    </w:rPr>
  </w:style>
  <w:style w:type="character" w:styleId="Strong">
    <w:name w:val="Strong"/>
    <w:basedOn w:val="DefaultParagraphFont"/>
    <w:uiPriority w:val="99"/>
    <w:qFormat/>
    <w:rsid w:val="001B6597"/>
    <w:rPr>
      <w:rFonts w:cs="Times New Roman"/>
      <w:b/>
      <w:bCs/>
    </w:rPr>
  </w:style>
  <w:style w:type="paragraph" w:customStyle="1" w:styleId="annextitle0">
    <w:name w:val="annextitle"/>
    <w:basedOn w:val="Normal"/>
    <w:uiPriority w:val="99"/>
    <w:rsid w:val="001B6597"/>
    <w:pPr>
      <w:bidi w:val="0"/>
      <w:spacing w:before="100" w:beforeAutospacing="1" w:after="100" w:afterAutospacing="1" w:line="240" w:lineRule="auto"/>
      <w:jc w:val="left"/>
    </w:pPr>
    <w:rPr>
      <w:rFonts w:eastAsia="SimSun" w:cs="Times New Roman"/>
      <w:sz w:val="24"/>
      <w:szCs w:val="24"/>
      <w:lang w:eastAsia="zh-CN"/>
    </w:rPr>
  </w:style>
  <w:style w:type="paragraph" w:customStyle="1" w:styleId="Char">
    <w:name w:val="Char"/>
    <w:basedOn w:val="Normal"/>
    <w:uiPriority w:val="99"/>
    <w:rsid w:val="001B6597"/>
    <w:pPr>
      <w:bidi w:val="0"/>
      <w:spacing w:before="0" w:after="160" w:line="240" w:lineRule="exact"/>
      <w:jc w:val="left"/>
    </w:pPr>
    <w:rPr>
      <w:rFonts w:ascii="Arial" w:hAnsi="Arial" w:cs="Times New Roman"/>
      <w:sz w:val="20"/>
      <w:szCs w:val="20"/>
      <w:lang w:val="fr-FR" w:eastAsia="zh-CN"/>
    </w:rPr>
  </w:style>
  <w:style w:type="table" w:customStyle="1" w:styleId="TableGrid1">
    <w:name w:val="Table Grid1"/>
    <w:uiPriority w:val="99"/>
    <w:rsid w:val="001B6597"/>
    <w:pPr>
      <w:bidi/>
      <w:spacing w:before="120" w:line="192" w:lineRule="auto"/>
      <w:jc w:val="both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9">
    <w:name w:val="Char Char9"/>
    <w:basedOn w:val="DefaultParagraphFont"/>
    <w:uiPriority w:val="99"/>
    <w:locked/>
    <w:rsid w:val="001B6597"/>
    <w:rPr>
      <w:rFonts w:cs="Times New Roman"/>
      <w:sz w:val="24"/>
      <w:szCs w:val="24"/>
      <w:lang w:val="en-US" w:eastAsia="en-US" w:bidi="ar-SA"/>
    </w:rPr>
  </w:style>
  <w:style w:type="paragraph" w:customStyle="1" w:styleId="CharCharCarCar">
    <w:name w:val="Char Char Car Car"/>
    <w:basedOn w:val="Normal"/>
    <w:uiPriority w:val="99"/>
    <w:rsid w:val="001B6597"/>
    <w:pPr>
      <w:widowControl w:val="0"/>
      <w:bidi w:val="0"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customStyle="1" w:styleId="CharCharCharChar0">
    <w:name w:val="Char Char Char (文字) (文字) Char"/>
    <w:basedOn w:val="Normal"/>
    <w:autoRedefine/>
    <w:uiPriority w:val="99"/>
    <w:rsid w:val="001B6597"/>
    <w:pPr>
      <w:keepNext/>
      <w:keepLines/>
      <w:pageBreakBefore/>
      <w:widowControl w:val="0"/>
      <w:tabs>
        <w:tab w:val="num" w:pos="360"/>
      </w:tabs>
      <w:bidi w:val="0"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customStyle="1" w:styleId="CharCharCarCar1">
    <w:name w:val="Char Char Car Car1"/>
    <w:basedOn w:val="Normal"/>
    <w:uiPriority w:val="99"/>
    <w:rsid w:val="001B6597"/>
    <w:pPr>
      <w:widowControl w:val="0"/>
      <w:bidi w:val="0"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character" w:customStyle="1" w:styleId="Heading1Char2">
    <w:name w:val="Heading 1 Char2"/>
    <w:aliases w:val="h1 Char2,1st level Char2,1 Char2,l1 Char2,I1 Char,título 1 Char2,Normal + Font: Helvetica Char2,Bold Char2,Space Before 12 pt Char2,Not Bold Char2,Titre 1b Char Char"/>
    <w:basedOn w:val="DefaultParagraphFont"/>
    <w:uiPriority w:val="99"/>
    <w:rsid w:val="001B6597"/>
    <w:rPr>
      <w:rFonts w:cs="Times New Roman"/>
      <w:b/>
      <w:sz w:val="24"/>
      <w:lang w:val="en-GB" w:eastAsia="en-US" w:bidi="ar-SA"/>
    </w:rPr>
  </w:style>
  <w:style w:type="paragraph" w:customStyle="1" w:styleId="Artheading">
    <w:name w:val="Art_heading"/>
    <w:basedOn w:val="Normal"/>
    <w:next w:val="Normalaftertitle0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Normalaftertitle0">
    <w:name w:val="Normal_after_title"/>
    <w:basedOn w:val="Normal"/>
    <w:next w:val="Normal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ChapNo">
    <w:name w:val="Chap_No"/>
    <w:basedOn w:val="Normal"/>
    <w:next w:val="Chaptitle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caps/>
      <w:sz w:val="28"/>
      <w:szCs w:val="20"/>
      <w:lang w:val="en-GB"/>
    </w:rPr>
  </w:style>
  <w:style w:type="paragraph" w:customStyle="1" w:styleId="Chaptitle">
    <w:name w:val="Chap_title"/>
    <w:basedOn w:val="Normal"/>
    <w:next w:val="Normalaftertitle0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aftertitle0"/>
    <w:uiPriority w:val="99"/>
    <w:rsid w:val="001B6597"/>
  </w:style>
  <w:style w:type="paragraph" w:customStyle="1" w:styleId="AnnexNotitle">
    <w:name w:val="Annex_No &amp; title"/>
    <w:basedOn w:val="Normal"/>
    <w:next w:val="Normalaftertitle0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Headingi0">
    <w:name w:val="Heading_i"/>
    <w:basedOn w:val="Normal"/>
    <w:next w:val="Normal"/>
    <w:uiPriority w:val="99"/>
    <w:rsid w:val="001B659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cs="Times New Roman"/>
      <w:i/>
      <w:sz w:val="24"/>
      <w:szCs w:val="20"/>
      <w:lang w:val="en-GB"/>
    </w:rPr>
  </w:style>
  <w:style w:type="paragraph" w:customStyle="1" w:styleId="ArtNo">
    <w:name w:val="Art_No"/>
    <w:basedOn w:val="Normal"/>
    <w:next w:val="Arttitle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aftertitle0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Call0">
    <w:name w:val="Call"/>
    <w:basedOn w:val="Normal"/>
    <w:next w:val="Normal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ind w:left="794"/>
      <w:jc w:val="left"/>
      <w:textAlignment w:val="baseline"/>
    </w:pPr>
    <w:rPr>
      <w:rFonts w:cs="Times New Roman"/>
      <w:i/>
      <w:sz w:val="24"/>
      <w:szCs w:val="20"/>
      <w:lang w:val="en-GB"/>
    </w:rPr>
  </w:style>
  <w:style w:type="paragraph" w:customStyle="1" w:styleId="Equationlegend0">
    <w:name w:val="Equation_legend"/>
    <w:basedOn w:val="Normal"/>
    <w:uiPriority w:val="99"/>
    <w:rsid w:val="001B6597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uiPriority w:val="99"/>
    <w:rsid w:val="001B6597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cs="Times New Roman"/>
      <w:sz w:val="18"/>
      <w:szCs w:val="20"/>
      <w:lang w:val="en-GB"/>
    </w:rPr>
  </w:style>
  <w:style w:type="paragraph" w:customStyle="1" w:styleId="Figure0">
    <w:name w:val="Figure"/>
    <w:basedOn w:val="Normal"/>
    <w:next w:val="FigureNotitle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uiPriority w:val="99"/>
    <w:rsid w:val="001B659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Tabletext0">
    <w:name w:val="Table_text"/>
    <w:basedOn w:val="Normal"/>
    <w:uiPriority w:val="99"/>
    <w:rsid w:val="001B659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uiPriority w:val="99"/>
    <w:rsid w:val="001B659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No">
    <w:name w:val="Part_No"/>
    <w:basedOn w:val="Normal"/>
    <w:next w:val="Partref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Partref">
    <w:name w:val="Part_ref"/>
    <w:basedOn w:val="Normal"/>
    <w:next w:val="Parttitle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title">
    <w:name w:val="Part_title"/>
    <w:basedOn w:val="Normal"/>
    <w:next w:val="Normalaftertitle0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Section1">
    <w:name w:val="Section_1"/>
    <w:basedOn w:val="Normal"/>
    <w:next w:val="Normal"/>
    <w:uiPriority w:val="99"/>
    <w:rsid w:val="001B6597"/>
    <w:pPr>
      <w:overflowPunct w:val="0"/>
      <w:autoSpaceDE w:val="0"/>
      <w:autoSpaceDN w:val="0"/>
      <w:bidi w:val="0"/>
      <w:adjustRightInd w:val="0"/>
      <w:spacing w:before="624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Recref">
    <w:name w:val="Rec_ref"/>
    <w:basedOn w:val="Normal"/>
    <w:next w:val="Recdate"/>
    <w:uiPriority w:val="99"/>
    <w:rsid w:val="001B6597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uiPriority w:val="99"/>
    <w:rsid w:val="001B6597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uiPriority w:val="99"/>
    <w:rsid w:val="001B6597"/>
  </w:style>
  <w:style w:type="paragraph" w:customStyle="1" w:styleId="QuestionNo">
    <w:name w:val="Question_No"/>
    <w:basedOn w:val="RecNo"/>
    <w:next w:val="Questiontitle"/>
    <w:uiPriority w:val="99"/>
    <w:rsid w:val="001B6597"/>
  </w:style>
  <w:style w:type="paragraph" w:customStyle="1" w:styleId="RecNo">
    <w:name w:val="Rec_No"/>
    <w:basedOn w:val="Normal"/>
    <w:next w:val="Rectitle0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Rectitle0">
    <w:name w:val="Rec_title"/>
    <w:basedOn w:val="Normal"/>
    <w:next w:val="Normalaftertitle0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Questiontitle">
    <w:name w:val="Question_title"/>
    <w:basedOn w:val="Rectitle0"/>
    <w:next w:val="Questionref"/>
    <w:uiPriority w:val="99"/>
    <w:rsid w:val="001B6597"/>
  </w:style>
  <w:style w:type="paragraph" w:customStyle="1" w:styleId="Questionref">
    <w:name w:val="Question_ref"/>
    <w:basedOn w:val="Recref"/>
    <w:next w:val="Questiondate"/>
    <w:uiPriority w:val="99"/>
    <w:rsid w:val="001B6597"/>
  </w:style>
  <w:style w:type="paragraph" w:customStyle="1" w:styleId="Reftext0">
    <w:name w:val="Ref_text"/>
    <w:basedOn w:val="Normal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94" w:hanging="794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Repdate">
    <w:name w:val="Rep_date"/>
    <w:basedOn w:val="Recdate"/>
    <w:next w:val="Normalaftertitle0"/>
    <w:uiPriority w:val="99"/>
    <w:rsid w:val="001B6597"/>
  </w:style>
  <w:style w:type="paragraph" w:customStyle="1" w:styleId="RepNo">
    <w:name w:val="Rep_No"/>
    <w:basedOn w:val="RecNo"/>
    <w:next w:val="Reptitle"/>
    <w:uiPriority w:val="99"/>
    <w:rsid w:val="001B6597"/>
  </w:style>
  <w:style w:type="paragraph" w:customStyle="1" w:styleId="Reptitle">
    <w:name w:val="Rep_title"/>
    <w:basedOn w:val="Rectitle0"/>
    <w:next w:val="Repref"/>
    <w:uiPriority w:val="99"/>
    <w:rsid w:val="001B6597"/>
  </w:style>
  <w:style w:type="paragraph" w:customStyle="1" w:styleId="Repref">
    <w:name w:val="Rep_ref"/>
    <w:basedOn w:val="Recref"/>
    <w:next w:val="Repdate"/>
    <w:uiPriority w:val="99"/>
    <w:rsid w:val="001B6597"/>
  </w:style>
  <w:style w:type="paragraph" w:customStyle="1" w:styleId="Resdate">
    <w:name w:val="Res_date"/>
    <w:basedOn w:val="Recdate"/>
    <w:next w:val="Normalaftertitle0"/>
    <w:uiPriority w:val="99"/>
    <w:rsid w:val="001B6597"/>
  </w:style>
  <w:style w:type="paragraph" w:customStyle="1" w:styleId="ResNo">
    <w:name w:val="Res_No"/>
    <w:basedOn w:val="RecNo"/>
    <w:next w:val="Restitle"/>
    <w:uiPriority w:val="99"/>
    <w:rsid w:val="001B6597"/>
  </w:style>
  <w:style w:type="paragraph" w:customStyle="1" w:styleId="Restitle">
    <w:name w:val="Res_title"/>
    <w:basedOn w:val="Rectitle0"/>
    <w:next w:val="Resref"/>
    <w:uiPriority w:val="99"/>
    <w:rsid w:val="001B6597"/>
  </w:style>
  <w:style w:type="paragraph" w:customStyle="1" w:styleId="Resref">
    <w:name w:val="Res_ref"/>
    <w:basedOn w:val="Recref"/>
    <w:next w:val="Resdate"/>
    <w:uiPriority w:val="99"/>
    <w:rsid w:val="001B6597"/>
  </w:style>
  <w:style w:type="paragraph" w:customStyle="1" w:styleId="SectionNo">
    <w:name w:val="Section_No"/>
    <w:basedOn w:val="Normal"/>
    <w:next w:val="Sectiontitle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Sectiontitle">
    <w:name w:val="Section_title"/>
    <w:basedOn w:val="Normal"/>
    <w:next w:val="Normalaftertitle0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28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Source">
    <w:name w:val="Source"/>
    <w:basedOn w:val="Normal"/>
    <w:next w:val="Normalaftertitle0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840" w:after="20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SpecialFooter">
    <w:name w:val="Special Footer"/>
    <w:basedOn w:val="Footer"/>
    <w:uiPriority w:val="99"/>
    <w:rsid w:val="001B6597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6"/>
      <w:szCs w:val="20"/>
      <w:lang w:val="en-GB"/>
    </w:rPr>
  </w:style>
  <w:style w:type="paragraph" w:customStyle="1" w:styleId="Tablehead0">
    <w:name w:val="Table_head"/>
    <w:basedOn w:val="Normal"/>
    <w:next w:val="Tabletext0"/>
    <w:uiPriority w:val="99"/>
    <w:rsid w:val="001B659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cs="Times New Roman"/>
      <w:b/>
      <w:szCs w:val="20"/>
      <w:lang w:val="en-GB"/>
    </w:rPr>
  </w:style>
  <w:style w:type="paragraph" w:customStyle="1" w:styleId="Tablelegend0">
    <w:name w:val="Table_legend"/>
    <w:basedOn w:val="Normal"/>
    <w:uiPriority w:val="99"/>
    <w:rsid w:val="001B659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after="40" w:line="240" w:lineRule="auto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TableNotitle">
    <w:name w:val="Table_No &amp; title"/>
    <w:basedOn w:val="Normal"/>
    <w:next w:val="Tablehead0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Title1">
    <w:name w:val="Title 1"/>
    <w:basedOn w:val="Source"/>
    <w:next w:val="Title2"/>
    <w:uiPriority w:val="99"/>
    <w:rsid w:val="001B659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1B6597"/>
  </w:style>
  <w:style w:type="paragraph" w:customStyle="1" w:styleId="Title3">
    <w:name w:val="Title 3"/>
    <w:basedOn w:val="Title2"/>
    <w:next w:val="Title4"/>
    <w:uiPriority w:val="99"/>
    <w:rsid w:val="001B6597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1B6597"/>
    <w:rPr>
      <w:b/>
    </w:rPr>
  </w:style>
  <w:style w:type="character" w:customStyle="1" w:styleId="Appdef">
    <w:name w:val="App_def"/>
    <w:basedOn w:val="DefaultParagraphFont"/>
    <w:uiPriority w:val="99"/>
    <w:rsid w:val="001B659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1B6597"/>
    <w:rPr>
      <w:rFonts w:cs="Times New Roman"/>
    </w:rPr>
  </w:style>
  <w:style w:type="character" w:customStyle="1" w:styleId="Artdef">
    <w:name w:val="Art_def"/>
    <w:basedOn w:val="DefaultParagraphFont"/>
    <w:uiPriority w:val="99"/>
    <w:rsid w:val="001B6597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1B6597"/>
    <w:rPr>
      <w:rFonts w:cs="Times New Roman"/>
    </w:rPr>
  </w:style>
  <w:style w:type="paragraph" w:customStyle="1" w:styleId="Reftitle0">
    <w:name w:val="Ref_title"/>
    <w:basedOn w:val="Normal"/>
    <w:next w:val="Reftext0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uiPriority w:val="99"/>
    <w:rsid w:val="001B6597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1B6597"/>
    <w:rPr>
      <w:rFonts w:cs="Times New Roman"/>
      <w:b/>
      <w:color w:val="auto"/>
    </w:rPr>
  </w:style>
  <w:style w:type="paragraph" w:customStyle="1" w:styleId="Formal">
    <w:name w:val="Formal"/>
    <w:basedOn w:val="ASN1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FooterQP">
    <w:name w:val="Footer_QP"/>
    <w:basedOn w:val="Normal"/>
    <w:uiPriority w:val="99"/>
    <w:rsid w:val="001B6597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cs="Times New Roman"/>
      <w:b/>
      <w:szCs w:val="20"/>
      <w:lang w:val="en-GB"/>
    </w:rPr>
  </w:style>
  <w:style w:type="paragraph" w:customStyle="1" w:styleId="Headingb0">
    <w:name w:val="Heading_b"/>
    <w:basedOn w:val="Normal"/>
    <w:next w:val="Normal"/>
    <w:uiPriority w:val="99"/>
    <w:rsid w:val="001B659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Section2">
    <w:name w:val="Section_2"/>
    <w:basedOn w:val="Normal"/>
    <w:next w:val="Normal"/>
    <w:uiPriority w:val="99"/>
    <w:rsid w:val="001B6597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0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uiPriority w:val="99"/>
    <w:rsid w:val="001B6597"/>
  </w:style>
  <w:style w:type="paragraph" w:customStyle="1" w:styleId="RepNoBR">
    <w:name w:val="Rep_No_BR"/>
    <w:basedOn w:val="RecNoBR"/>
    <w:next w:val="Reptitle"/>
    <w:uiPriority w:val="99"/>
    <w:rsid w:val="001B6597"/>
  </w:style>
  <w:style w:type="paragraph" w:customStyle="1" w:styleId="ResNoBR">
    <w:name w:val="Res_No_BR"/>
    <w:basedOn w:val="RecNoBR"/>
    <w:next w:val="Restitle"/>
    <w:uiPriority w:val="99"/>
    <w:rsid w:val="001B6597"/>
  </w:style>
  <w:style w:type="paragraph" w:customStyle="1" w:styleId="TabletitleBR">
    <w:name w:val="Table_title_BR"/>
    <w:basedOn w:val="Normal"/>
    <w:next w:val="Tablehead0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uiPriority w:val="99"/>
    <w:rsid w:val="001B659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uiPriority w:val="99"/>
    <w:rsid w:val="001B659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uiPriority w:val="99"/>
    <w:rsid w:val="001B6597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uiPriority w:val="99"/>
    <w:rsid w:val="001B659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1B659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cs="Times New Roman"/>
      <w:caps/>
      <w:sz w:val="24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1B65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82657C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paragraph" w:customStyle="1" w:styleId="Retraitindent">
    <w:name w:val="Retrait_indent"/>
    <w:basedOn w:val="NormalIndent"/>
    <w:uiPriority w:val="99"/>
    <w:rsid w:val="001B6597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ind w:left="851" w:hanging="284"/>
      <w:textAlignment w:val="baseline"/>
    </w:pPr>
    <w:rPr>
      <w:rFonts w:ascii="Arial" w:eastAsia="?ﾚﾗ??ﾊ" w:hAnsi="Arial"/>
      <w:sz w:val="20"/>
      <w:lang w:val="en-US" w:eastAsia="ja-JP"/>
    </w:rPr>
  </w:style>
  <w:style w:type="paragraph" w:customStyle="1" w:styleId="CharCharCharCharCharChar">
    <w:name w:val="Char Char Char Char Char Char"/>
    <w:basedOn w:val="Normal"/>
    <w:uiPriority w:val="99"/>
    <w:rsid w:val="001B6597"/>
    <w:pPr>
      <w:widowControl w:val="0"/>
      <w:bidi w:val="0"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customStyle="1" w:styleId="1">
    <w:name w:val="(文字) (文字)1"/>
    <w:basedOn w:val="Normal"/>
    <w:uiPriority w:val="99"/>
    <w:rsid w:val="001B6597"/>
    <w:pPr>
      <w:widowControl w:val="0"/>
      <w:bidi w:val="0"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customStyle="1" w:styleId="CharChar2">
    <w:name w:val="Char Char2 (文字) (文字)"/>
    <w:basedOn w:val="Normal"/>
    <w:uiPriority w:val="99"/>
    <w:rsid w:val="001B6597"/>
    <w:pPr>
      <w:widowControl w:val="0"/>
      <w:bidi w:val="0"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customStyle="1" w:styleId="CharChar1CharCharCharChar">
    <w:name w:val="Char Char1 Char Char Char Char"/>
    <w:basedOn w:val="Normal"/>
    <w:autoRedefine/>
    <w:uiPriority w:val="99"/>
    <w:rsid w:val="001B6597"/>
    <w:pPr>
      <w:widowControl w:val="0"/>
      <w:tabs>
        <w:tab w:val="num" w:pos="574"/>
      </w:tabs>
      <w:bidi w:val="0"/>
      <w:spacing w:before="0" w:line="360" w:lineRule="auto"/>
      <w:ind w:left="574" w:firstLineChars="200" w:firstLine="200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customStyle="1" w:styleId="CharCharCharChar">
    <w:name w:val="Char Char Char Char"/>
    <w:basedOn w:val="Normal"/>
    <w:uiPriority w:val="99"/>
    <w:rsid w:val="001B6597"/>
    <w:pPr>
      <w:widowControl w:val="0"/>
      <w:numPr>
        <w:numId w:val="2"/>
      </w:numPr>
      <w:bidi w:val="0"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customStyle="1" w:styleId="CharChar1CharChar1CharCharCharCharCharChar">
    <w:name w:val="Char Char1 Char Char1 Char Char Char Char Char Char"/>
    <w:basedOn w:val="Normal"/>
    <w:autoRedefine/>
    <w:uiPriority w:val="99"/>
    <w:rsid w:val="001B6597"/>
    <w:pPr>
      <w:widowControl w:val="0"/>
      <w:tabs>
        <w:tab w:val="num" w:pos="625"/>
      </w:tabs>
      <w:bidi w:val="0"/>
      <w:spacing w:before="0" w:line="360" w:lineRule="auto"/>
      <w:ind w:left="625" w:firstLineChars="200" w:hanging="425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customStyle="1" w:styleId="CharChar1Char">
    <w:name w:val="Char Char1 Char"/>
    <w:basedOn w:val="Normal"/>
    <w:autoRedefine/>
    <w:uiPriority w:val="99"/>
    <w:rsid w:val="001B6597"/>
    <w:pPr>
      <w:widowControl w:val="0"/>
      <w:tabs>
        <w:tab w:val="num" w:pos="625"/>
      </w:tabs>
      <w:bidi w:val="0"/>
      <w:spacing w:before="0" w:line="360" w:lineRule="auto"/>
      <w:ind w:left="625" w:firstLineChars="200" w:hanging="425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paragraph" w:customStyle="1" w:styleId="Heading1Q">
    <w:name w:val="Heading 1_Q"/>
    <w:basedOn w:val="Heading1"/>
    <w:uiPriority w:val="99"/>
    <w:rsid w:val="001B6597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 Bold" w:hAnsi="Times New Roman Bold"/>
    </w:rPr>
  </w:style>
  <w:style w:type="paragraph" w:customStyle="1" w:styleId="WW-Default">
    <w:name w:val="WW-Default"/>
    <w:uiPriority w:val="99"/>
    <w:rsid w:val="001B6597"/>
    <w:pPr>
      <w:widowControl w:val="0"/>
      <w:suppressAutoHyphens/>
      <w:autoSpaceDE w:val="0"/>
    </w:pPr>
    <w:rPr>
      <w:rFonts w:eastAsia="SimSun"/>
      <w:color w:val="000000"/>
      <w:sz w:val="24"/>
      <w:szCs w:val="24"/>
      <w:lang w:val="en-US" w:eastAsia="he-IL" w:bidi="he-IL"/>
    </w:rPr>
  </w:style>
  <w:style w:type="paragraph" w:customStyle="1" w:styleId="CM3">
    <w:name w:val="CM3"/>
    <w:basedOn w:val="WW-Default"/>
    <w:next w:val="WW-Default"/>
    <w:uiPriority w:val="99"/>
    <w:rsid w:val="001B6597"/>
    <w:pPr>
      <w:spacing w:line="276" w:lineRule="atLeast"/>
    </w:pPr>
    <w:rPr>
      <w:color w:val="auto"/>
    </w:rPr>
  </w:style>
  <w:style w:type="paragraph" w:customStyle="1" w:styleId="CM23">
    <w:name w:val="CM23"/>
    <w:basedOn w:val="WW-Default"/>
    <w:next w:val="WW-Default"/>
    <w:uiPriority w:val="99"/>
    <w:rsid w:val="001B6597"/>
    <w:pPr>
      <w:spacing w:after="123"/>
    </w:pPr>
    <w:rPr>
      <w:color w:val="auto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1B6597"/>
    <w:pPr>
      <w:widowControl w:val="0"/>
      <w:bidi w:val="0"/>
      <w:spacing w:before="0" w:line="240" w:lineRule="auto"/>
    </w:pPr>
    <w:rPr>
      <w:rFonts w:ascii="Tahoma" w:eastAsia="SimSun" w:hAnsi="Tahoma" w:cs="Times New Roman"/>
      <w:kern w:val="2"/>
      <w:sz w:val="24"/>
      <w:szCs w:val="20"/>
      <w:lang w:eastAsia="zh-CN"/>
    </w:rPr>
  </w:style>
  <w:style w:type="table" w:customStyle="1" w:styleId="TableGrid2">
    <w:name w:val="Table Grid2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G Times" w:hAnsi="CG Times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G Times" w:hAnsi="CG Times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G Times" w:hAnsi="CG Times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G Times" w:hAnsi="CG Times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1B659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G Times" w:hAnsi="CG Times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">
    <w:name w:val="1 / 1.1 / 1.1.11"/>
    <w:rsid w:val="005C149B"/>
    <w:pPr>
      <w:numPr>
        <w:numId w:val="1"/>
      </w:numPr>
    </w:pPr>
  </w:style>
  <w:style w:type="numbering" w:styleId="111111">
    <w:name w:val="Outline List 2"/>
    <w:basedOn w:val="NoList"/>
    <w:uiPriority w:val="99"/>
    <w:semiHidden/>
    <w:unhideWhenUsed/>
    <w:locked/>
    <w:rsid w:val="005C149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sbiptv@itu.int" TargetMode="External"/><Relationship Id="rId18" Type="http://schemas.openxmlformats.org/officeDocument/2006/relationships/footer" Target="footer1.xml"/><Relationship Id="rId26" Type="http://schemas.openxmlformats.org/officeDocument/2006/relationships/hyperlink" Target="http://www.smrt.com.sg/trains.html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gsi/iptv/" TargetMode="External"/><Relationship Id="rId17" Type="http://schemas.openxmlformats.org/officeDocument/2006/relationships/header" Target="header1.xm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www.itu.int/ITU-T/gsi/iptv/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/ITU-T/cdb/Default.aspx" TargetMode="Externa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gsi/iptv/" TargetMode="External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hyperlink" Target="http://www.itu.int/ITU-T/gsi/iptv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iptv@itu.int" TargetMode="External"/><Relationship Id="rId14" Type="http://schemas.openxmlformats.org/officeDocument/2006/relationships/hyperlink" Target="http://www.itu.int/oth/T0A0F000010/en" TargetMode="External"/><Relationship Id="rId22" Type="http://schemas.openxmlformats.org/officeDocument/2006/relationships/header" Target="header3.xml"/><Relationship Id="rId27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hmoud\Application%20Data\Microsoft\Templates\POOL%20A%20-%20ITU\PA_CIRC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E8996-1C59-44E4-AD6B-942DF2D0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PA_CIRC2.dot</Template>
  <TotalTime>42</TotalTime>
  <Pages>10</Pages>
  <Words>2059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13785</CharactersWithSpaces>
  <SharedDoc>false</SharedDoc>
  <HLinks>
    <vt:vector size="54" baseType="variant">
      <vt:variant>
        <vt:i4>8257639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http://www.itu.int/ITU-T/gsi/iptv/</vt:lpwstr>
      </vt:variant>
      <vt:variant>
        <vt:lpwstr/>
      </vt:variant>
      <vt:variant>
        <vt:i4>8257639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http://www.itu.int/ITU-T/gsi/iptv/</vt:lpwstr>
      </vt:variant>
      <vt:variant>
        <vt:lpwstr/>
      </vt:variant>
      <vt:variant>
        <vt:i4>720910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http://www.itu.int/oth/T0A0F000010/en</vt:lpwstr>
      </vt:variant>
      <vt:variant>
        <vt:lpwstr/>
      </vt:variant>
      <vt:variant>
        <vt:i4>7536720</vt:i4>
      </vt:variant>
      <vt:variant>
        <vt:i4>12</vt:i4>
      </vt:variant>
      <vt:variant>
        <vt:i4>0</vt:i4>
      </vt:variant>
      <vt:variant>
        <vt:i4>5</vt:i4>
      </vt:variant>
      <vt:variant>
        <vt:lpwstr>mailto:tsbiptv@itu.int</vt:lpwstr>
      </vt:variant>
      <vt:variant>
        <vt:lpwstr/>
      </vt:variant>
      <vt:variant>
        <vt:i4>8257639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http://www.itu.int/ITU-T/gsi/iptv/</vt:lpwstr>
      </vt:variant>
      <vt:variant>
        <vt:lpwstr/>
      </vt:variant>
      <vt:variant>
        <vt:i4>4915209</vt:i4>
      </vt:variant>
      <vt:variant>
        <vt:i4>6</vt:i4>
      </vt:variant>
      <vt:variant>
        <vt:i4>0</vt:i4>
      </vt:variant>
      <vt:variant>
        <vt:i4>5</vt:i4>
      </vt:variant>
      <vt:variant>
        <vt:lpwstr>http://www.itu.int/net/ITU-T/cdb/Default.aspx</vt:lpwstr>
      </vt:variant>
      <vt:variant>
        <vt:lpwstr/>
      </vt:variant>
      <vt:variant>
        <vt:i4>8257639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http://www.itu.int/ITU-T/gsi/iptv/</vt:lpwstr>
      </vt:variant>
      <vt:variant>
        <vt:lpwstr/>
      </vt:variant>
      <vt:variant>
        <vt:i4>7536720</vt:i4>
      </vt:variant>
      <vt:variant>
        <vt:i4>0</vt:i4>
      </vt:variant>
      <vt:variant>
        <vt:i4>0</vt:i4>
      </vt:variant>
      <vt:variant>
        <vt:i4>5</vt:i4>
      </vt:variant>
      <vt:variant>
        <vt:lpwstr>mailto:tsbiptv@itu.int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vdheuvel</cp:lastModifiedBy>
  <cp:revision>31</cp:revision>
  <cp:lastPrinted>2010-07-22T10:27:00Z</cp:lastPrinted>
  <dcterms:created xsi:type="dcterms:W3CDTF">2010-07-21T16:46:00Z</dcterms:created>
  <dcterms:modified xsi:type="dcterms:W3CDTF">2010-07-29T09:02:00Z</dcterms:modified>
</cp:coreProperties>
</file>