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84"/>
        <w:gridCol w:w="3355"/>
      </w:tblGrid>
      <w:tr w:rsidR="00DF5892" w:rsidRPr="008C12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84" w:type="dxa"/>
            <w:vAlign w:val="center"/>
          </w:tcPr>
          <w:p w:rsidR="00DF5892" w:rsidRPr="00E329A5" w:rsidRDefault="00DF5892" w:rsidP="00515F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DF5892" w:rsidRPr="008C1299" w:rsidRDefault="00860C50" w:rsidP="00515FE2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892" w:rsidRPr="00E329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84" w:type="dxa"/>
            <w:vAlign w:val="center"/>
          </w:tcPr>
          <w:p w:rsidR="00DF5892" w:rsidRPr="00E329A5" w:rsidRDefault="00DF5892" w:rsidP="00515FE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DF5892" w:rsidRPr="00E329A5" w:rsidRDefault="00DF5892" w:rsidP="00515FE2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DF5892" w:rsidRDefault="00DF5892" w:rsidP="00522437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4556D7" w:rsidRDefault="004556D7" w:rsidP="00A47861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ja-JP"/>
        </w:rPr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  <w:r w:rsidR="00863C1B">
        <w:t>1</w:t>
      </w:r>
      <w:r w:rsidR="00A47861">
        <w:t>1</w:t>
      </w:r>
      <w:r w:rsidR="00522437">
        <w:rPr>
          <w:lang w:eastAsia="ja-JP"/>
        </w:rPr>
        <w:t xml:space="preserve"> </w:t>
      </w:r>
      <w:r w:rsidR="00102C8C">
        <w:rPr>
          <w:lang w:eastAsia="ja-JP"/>
        </w:rPr>
        <w:t>March</w:t>
      </w:r>
      <w:r w:rsidR="00522437">
        <w:rPr>
          <w:lang w:eastAsia="ja-JP"/>
        </w:rPr>
        <w:t xml:space="preserve"> 20</w:t>
      </w:r>
      <w:r w:rsidR="00427E22">
        <w:rPr>
          <w:lang w:eastAsia="ja-JP"/>
        </w:rPr>
        <w:t>10</w:t>
      </w:r>
    </w:p>
    <w:p w:rsidR="004556D7" w:rsidRDefault="004556D7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4436"/>
        <w:gridCol w:w="4436"/>
      </w:tblGrid>
      <w:tr w:rsidR="004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</w:tcPr>
          <w:p w:rsidR="004556D7" w:rsidRDefault="004556D7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4556D7" w:rsidRDefault="004556D7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CB6B83" w:rsidRDefault="004556D7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</w:r>
          </w:p>
          <w:p w:rsidR="004556D7" w:rsidRDefault="004556D7" w:rsidP="00CB6B83">
            <w:pPr>
              <w:tabs>
                <w:tab w:val="left" w:pos="4111"/>
              </w:tabs>
              <w:spacing w:before="40"/>
              <w:rPr>
                <w:sz w:val="22"/>
              </w:rPr>
            </w:pPr>
            <w:r>
              <w:rPr>
                <w:sz w:val="22"/>
              </w:rPr>
              <w:t>Tel:</w:t>
            </w:r>
          </w:p>
          <w:p w:rsidR="004556D7" w:rsidRDefault="004556D7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4556D7" w:rsidRPr="003644B8" w:rsidRDefault="004A7668" w:rsidP="00102C8C">
            <w:pPr>
              <w:tabs>
                <w:tab w:val="left" w:pos="4111"/>
              </w:tabs>
              <w:spacing w:before="0"/>
              <w:rPr>
                <w:rFonts w:hint="eastAsia"/>
                <w:b/>
                <w:lang w:val="pt-BR" w:eastAsia="ja-JP"/>
              </w:rPr>
            </w:pPr>
            <w:r w:rsidRPr="00102C8C">
              <w:rPr>
                <w:b/>
                <w:bCs/>
                <w:lang w:val="pt-BR"/>
              </w:rPr>
              <w:t xml:space="preserve">Corrigendum 1 </w:t>
            </w:r>
            <w:r>
              <w:rPr>
                <w:b/>
                <w:lang w:val="pt-BR"/>
              </w:rPr>
              <w:t>to</w:t>
            </w:r>
            <w:r>
              <w:rPr>
                <w:b/>
                <w:lang w:val="pt-BR"/>
              </w:rPr>
              <w:br/>
            </w:r>
            <w:r w:rsidR="004556D7" w:rsidRPr="003644B8">
              <w:rPr>
                <w:b/>
                <w:lang w:val="pt-BR"/>
              </w:rPr>
              <w:t xml:space="preserve">TSB Circular </w:t>
            </w:r>
            <w:r w:rsidR="00102C8C">
              <w:rPr>
                <w:b/>
                <w:lang w:val="pt-BR"/>
              </w:rPr>
              <w:t>91</w:t>
            </w:r>
          </w:p>
          <w:p w:rsidR="00CB6B83" w:rsidRDefault="00102C8C">
            <w:pPr>
              <w:tabs>
                <w:tab w:val="left" w:pos="4111"/>
              </w:tabs>
              <w:spacing w:before="0"/>
              <w:rPr>
                <w:lang w:val="pt-BR"/>
              </w:rPr>
            </w:pPr>
            <w:r>
              <w:rPr>
                <w:lang w:val="pt-BR"/>
              </w:rPr>
              <w:t>TSB Kaleidoscope/SP</w:t>
            </w:r>
            <w:r w:rsidR="00CB6B83">
              <w:rPr>
                <w:lang w:val="pt-BR"/>
              </w:rPr>
              <w:br/>
            </w:r>
          </w:p>
          <w:p w:rsidR="004556D7" w:rsidRPr="003644B8" w:rsidRDefault="004556D7">
            <w:pPr>
              <w:tabs>
                <w:tab w:val="left" w:pos="4111"/>
              </w:tabs>
              <w:spacing w:before="0"/>
              <w:rPr>
                <w:lang w:val="pt-BR"/>
              </w:rPr>
            </w:pPr>
            <w:r w:rsidRPr="003644B8">
              <w:rPr>
                <w:lang w:val="pt-BR"/>
              </w:rPr>
              <w:t xml:space="preserve">+41 22 730 </w:t>
            </w:r>
            <w:r w:rsidR="00102C8C">
              <w:rPr>
                <w:lang w:val="pt-BR" w:eastAsia="ja-JP"/>
              </w:rPr>
              <w:t>5858</w:t>
            </w:r>
            <w:r w:rsidRPr="003644B8">
              <w:rPr>
                <w:lang w:val="pt-BR"/>
              </w:rPr>
              <w:br/>
              <w:t>+41 22 730 5853</w:t>
            </w:r>
          </w:p>
        </w:tc>
        <w:tc>
          <w:tcPr>
            <w:tcW w:w="4436" w:type="dxa"/>
          </w:tcPr>
          <w:p w:rsidR="004556D7" w:rsidRDefault="004556D7" w:rsidP="00A362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33" w:hangingChars="97" w:hanging="233"/>
              <w:rPr>
                <w:rFonts w:hint="eastAsia"/>
                <w:lang w:eastAsia="ja-JP"/>
              </w:rPr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  <w:p w:rsidR="00DC00B3" w:rsidRDefault="00DC00B3" w:rsidP="00A36296">
            <w:pPr>
              <w:tabs>
                <w:tab w:val="clear" w:pos="794"/>
                <w:tab w:val="clear" w:pos="1191"/>
                <w:tab w:val="left" w:pos="233"/>
                <w:tab w:val="left" w:pos="4111"/>
              </w:tabs>
              <w:spacing w:before="0"/>
              <w:ind w:left="233" w:hangingChars="97" w:hanging="233"/>
            </w:pPr>
            <w:r>
              <w:t>-</w:t>
            </w:r>
            <w:r>
              <w:tab/>
              <w:t>To ITU-T Sector Members;</w:t>
            </w:r>
          </w:p>
          <w:p w:rsidR="00DC00B3" w:rsidRDefault="00DC00B3" w:rsidP="00A362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33" w:hangingChars="97" w:hanging="233"/>
              <w:rPr>
                <w:rFonts w:hint="eastAsia"/>
                <w:lang w:eastAsia="ja-JP"/>
              </w:rPr>
            </w:pPr>
            <w:r>
              <w:t xml:space="preserve">- </w:t>
            </w:r>
            <w:r w:rsidR="00A36296">
              <w:rPr>
                <w:rFonts w:hint="eastAsia"/>
                <w:lang w:eastAsia="ja-JP"/>
              </w:rPr>
              <w:tab/>
            </w:r>
            <w:r>
              <w:t>To ITU-T Associates;</w:t>
            </w:r>
          </w:p>
        </w:tc>
      </w:tr>
      <w:tr w:rsidR="004556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93" w:type="dxa"/>
          </w:tcPr>
          <w:p w:rsidR="004556D7" w:rsidRDefault="004556D7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4556D7" w:rsidRDefault="00102C8C">
            <w:pPr>
              <w:tabs>
                <w:tab w:val="left" w:pos="4111"/>
              </w:tabs>
              <w:spacing w:before="0"/>
            </w:pPr>
            <w:hyperlink r:id="rId8" w:history="1">
              <w:r w:rsidRPr="005A0DE6">
                <w:rPr>
                  <w:rStyle w:val="Hyperlink"/>
                </w:rPr>
                <w:t>kaleidoscope@itu.int</w:t>
              </w:r>
            </w:hyperlink>
          </w:p>
        </w:tc>
        <w:tc>
          <w:tcPr>
            <w:tcW w:w="4436" w:type="dxa"/>
          </w:tcPr>
          <w:p w:rsidR="004556D7" w:rsidRDefault="004556D7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4556D7" w:rsidRDefault="004556D7" w:rsidP="001A455C">
            <w:pPr>
              <w:tabs>
                <w:tab w:val="clear" w:pos="794"/>
                <w:tab w:val="left" w:pos="141"/>
                <w:tab w:val="left" w:pos="4111"/>
              </w:tabs>
              <w:spacing w:before="0"/>
            </w:pPr>
            <w:r>
              <w:t>-</w:t>
            </w:r>
            <w:r>
              <w:tab/>
              <w:t>To the Chairm</w:t>
            </w:r>
            <w:r w:rsidR="001A455C">
              <w:t>e</w:t>
            </w:r>
            <w:r>
              <w:t>n and Vice-Chairm</w:t>
            </w:r>
            <w:r w:rsidR="009B64BB">
              <w:t>en</w:t>
            </w:r>
            <w:r>
              <w:t xml:space="preserve"> of </w:t>
            </w:r>
            <w:r w:rsidR="003B5160">
              <w:tab/>
            </w:r>
            <w:r w:rsidR="001A455C">
              <w:t>ITU-T</w:t>
            </w:r>
            <w:r w:rsidR="00343E8D">
              <w:t xml:space="preserve"> Study Groups</w:t>
            </w:r>
            <w:r>
              <w:t>;</w:t>
            </w:r>
          </w:p>
          <w:p w:rsidR="004556D7" w:rsidRDefault="004556D7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</w:pPr>
            <w:r>
              <w:t>-</w:t>
            </w:r>
            <w:r>
              <w:tab/>
              <w:t>To the Director of the Telecommunication Development Bureau;</w:t>
            </w:r>
          </w:p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</w:pPr>
            <w:r>
              <w:t>-</w:t>
            </w:r>
            <w:r>
              <w:tab/>
              <w:t>To the Director of the Radiocommunication Bureau</w:t>
            </w:r>
          </w:p>
          <w:p w:rsidR="004556D7" w:rsidRDefault="0045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</w:tbl>
    <w:p w:rsidR="004556D7" w:rsidRDefault="004556D7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1100"/>
        <w:gridCol w:w="8847"/>
      </w:tblGrid>
      <w:tr w:rsidR="004556D7" w:rsidRPr="008D657A" w:rsidTr="001A4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0" w:type="dxa"/>
          </w:tcPr>
          <w:p w:rsidR="004556D7" w:rsidRDefault="004556D7" w:rsidP="009B64BB">
            <w:pPr>
              <w:tabs>
                <w:tab w:val="left" w:pos="4111"/>
              </w:tabs>
              <w:spacing w:before="100" w:beforeAutospacing="1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8847" w:type="dxa"/>
          </w:tcPr>
          <w:p w:rsidR="00102C8C" w:rsidRDefault="00102C8C" w:rsidP="00102C8C">
            <w:pPr>
              <w:spacing w:before="0" w:line="240" w:lineRule="atLeast"/>
              <w:ind w:left="-20"/>
              <w:rPr>
                <w:b/>
              </w:rPr>
            </w:pPr>
            <w:r w:rsidRPr="00264B9D">
              <w:rPr>
                <w:b/>
              </w:rPr>
              <w:t xml:space="preserve">Beyond the Internet? − Innovations for future networks and services </w:t>
            </w:r>
            <w:r>
              <w:rPr>
                <w:b/>
              </w:rPr>
              <w:br/>
            </w:r>
            <w:r w:rsidRPr="00B7338E">
              <w:rPr>
                <w:b/>
              </w:rPr>
              <w:t>A</w:t>
            </w:r>
            <w:r>
              <w:rPr>
                <w:b/>
              </w:rPr>
              <w:t>n ITU-T</w:t>
            </w:r>
            <w:r w:rsidRPr="00B7338E">
              <w:rPr>
                <w:b/>
              </w:rPr>
              <w:t xml:space="preserve"> Kaleidoscop</w:t>
            </w:r>
            <w:r>
              <w:rPr>
                <w:b/>
              </w:rPr>
              <w:t>e</w:t>
            </w:r>
            <w:r w:rsidRPr="00B7338E">
              <w:rPr>
                <w:b/>
              </w:rPr>
              <w:t xml:space="preserve"> Event</w:t>
            </w:r>
            <w:r w:rsidRPr="00CA19D2">
              <w:rPr>
                <w:b/>
              </w:rPr>
              <w:t xml:space="preserve"> </w:t>
            </w:r>
          </w:p>
          <w:p w:rsidR="004556D7" w:rsidRPr="00102C8C" w:rsidRDefault="00102C8C" w:rsidP="00102C8C">
            <w:pPr>
              <w:tabs>
                <w:tab w:val="left" w:pos="4111"/>
              </w:tabs>
              <w:spacing w:before="0"/>
              <w:ind w:left="-20" w:right="28"/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</w:rPr>
                  <w:t>Pune</w:t>
                </w:r>
              </w:smartTag>
              <w:r>
                <w:rPr>
                  <w:b/>
                </w:rPr>
                <w:t xml:space="preserve">, </w:t>
              </w:r>
              <w:smartTag w:uri="urn:schemas-microsoft-com:office:smarttags" w:element="country-region">
                <w:r>
                  <w:rPr>
                    <w:b/>
                  </w:rPr>
                  <w:t>India</w:t>
                </w:r>
              </w:smartTag>
            </w:smartTag>
            <w:r w:rsidRPr="00CA19D2">
              <w:rPr>
                <w:b/>
              </w:rPr>
              <w:t xml:space="preserve">, </w:t>
            </w:r>
            <w:r w:rsidRPr="00264B9D">
              <w:rPr>
                <w:b/>
              </w:rPr>
              <w:t>13 – 15 December 2010</w:t>
            </w:r>
          </w:p>
        </w:tc>
      </w:tr>
    </w:tbl>
    <w:p w:rsidR="004556D7" w:rsidRPr="008D657A" w:rsidRDefault="004556D7">
      <w:pPr>
        <w:rPr>
          <w:lang w:val="en-US"/>
        </w:rPr>
      </w:pPr>
      <w:bookmarkStart w:id="2" w:name="StartTyping_E"/>
      <w:bookmarkEnd w:id="2"/>
    </w:p>
    <w:p w:rsidR="00940D6B" w:rsidRPr="008D657A" w:rsidRDefault="00940D6B">
      <w:pPr>
        <w:rPr>
          <w:lang w:val="en-US"/>
        </w:rPr>
      </w:pPr>
    </w:p>
    <w:p w:rsidR="004556D7" w:rsidRDefault="004556D7">
      <w:r>
        <w:t>Dear Sir/Madam,</w:t>
      </w:r>
    </w:p>
    <w:p w:rsidR="008B1EFD" w:rsidRDefault="008B1EFD"/>
    <w:p w:rsidR="00387B05" w:rsidRDefault="00387B05" w:rsidP="001A455C">
      <w:r>
        <w:tab/>
        <w:t xml:space="preserve">Further to </w:t>
      </w:r>
      <w:r w:rsidR="00102C8C">
        <w:t>TSB Circular 91</w:t>
      </w:r>
      <w:r>
        <w:t xml:space="preserve"> of </w:t>
      </w:r>
      <w:r w:rsidR="00102C8C">
        <w:t>1</w:t>
      </w:r>
      <w:r>
        <w:t>2</w:t>
      </w:r>
      <w:r w:rsidR="0060291C">
        <w:t xml:space="preserve"> </w:t>
      </w:r>
      <w:r w:rsidR="00102C8C">
        <w:t>February</w:t>
      </w:r>
      <w:r>
        <w:t xml:space="preserve"> 2010, please note that the </w:t>
      </w:r>
      <w:r w:rsidR="00102C8C">
        <w:t>venue</w:t>
      </w:r>
      <w:r w:rsidR="0060291C">
        <w:t xml:space="preserve"> </w:t>
      </w:r>
      <w:r w:rsidR="001A455C">
        <w:t xml:space="preserve">of this event </w:t>
      </w:r>
      <w:r w:rsidR="00102C8C">
        <w:t>has been changed</w:t>
      </w:r>
      <w:r>
        <w:t>.</w:t>
      </w:r>
      <w:r w:rsidR="001A455C">
        <w:t xml:space="preserve"> It will now take place in </w:t>
      </w:r>
      <w:smartTag w:uri="urn:schemas-microsoft-com:office:smarttags" w:element="place">
        <w:smartTag w:uri="urn:schemas-microsoft-com:office:smarttags" w:element="City">
          <w:r w:rsidR="001A455C" w:rsidRPr="00343E8D">
            <w:rPr>
              <w:b/>
              <w:bCs/>
            </w:rPr>
            <w:t>Pune</w:t>
          </w:r>
        </w:smartTag>
        <w:r w:rsidR="001A455C">
          <w:t xml:space="preserve">, </w:t>
        </w:r>
        <w:smartTag w:uri="urn:schemas-microsoft-com:office:smarttags" w:element="country-region">
          <w:r w:rsidR="001A455C">
            <w:t>India</w:t>
          </w:r>
        </w:smartTag>
      </w:smartTag>
      <w:r w:rsidR="001A455C">
        <w:t xml:space="preserve"> (and not in Lonavala as previously mentioned).</w:t>
      </w:r>
    </w:p>
    <w:p w:rsidR="00387B05" w:rsidRDefault="00387B05" w:rsidP="00387B05">
      <w:pPr>
        <w:spacing w:before="240"/>
      </w:pPr>
      <w:r>
        <w:t>Yours faithfully,</w:t>
      </w:r>
    </w:p>
    <w:p w:rsidR="004556D7" w:rsidRDefault="008D657A" w:rsidP="00AA5EE9">
      <w:pPr>
        <w:spacing w:before="1701"/>
      </w:pPr>
      <w:r>
        <w:rPr>
          <w:rFonts w:hint="eastAsia"/>
          <w:lang w:eastAsia="ja-JP"/>
        </w:rPr>
        <w:t>M</w:t>
      </w:r>
      <w:r>
        <w:rPr>
          <w:lang w:eastAsia="ja-JP"/>
        </w:rPr>
        <w:t xml:space="preserve">alcolm </w:t>
      </w:r>
      <w:r>
        <w:rPr>
          <w:rFonts w:hint="eastAsia"/>
          <w:lang w:eastAsia="ja-JP"/>
        </w:rPr>
        <w:t>Johnson</w:t>
      </w:r>
      <w:r>
        <w:br/>
        <w:t>Director of the Telecomm</w:t>
      </w:r>
      <w:r w:rsidR="000038D8">
        <w:t>unication</w:t>
      </w:r>
      <w:r w:rsidR="000038D8">
        <w:br/>
        <w:t>Standardization Bureau</w:t>
      </w:r>
    </w:p>
    <w:sectPr w:rsidR="004556D7" w:rsidSect="00C25A17">
      <w:footerReference w:type="default" r:id="rId9"/>
      <w:footerReference w:type="first" r:id="rId10"/>
      <w:pgSz w:w="11907" w:h="16834" w:code="9"/>
      <w:pgMar w:top="1134" w:right="1077" w:bottom="1134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AE" w:rsidRDefault="003379AE">
      <w:r>
        <w:separator/>
      </w:r>
    </w:p>
  </w:endnote>
  <w:endnote w:type="continuationSeparator" w:id="0">
    <w:p w:rsidR="003379AE" w:rsidRDefault="00337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5C" w:rsidRDefault="001A455C" w:rsidP="00C25A17">
    <w:pPr>
      <w:pBdr>
        <w:top w:val="single" w:sz="4" w:space="5" w:color="auto"/>
      </w:pBdr>
      <w:tabs>
        <w:tab w:val="left" w:pos="1985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  <w:t xml:space="preserve">Telephone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  <w:t>Telex 421 000 uit ch</w:t>
    </w:r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1A455C" w:rsidRDefault="001A455C" w:rsidP="00C25A17">
    <w:pPr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1A455C" w:rsidRDefault="001A455C" w:rsidP="00C25A17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Gr4:</w:t>
    </w:r>
    <w:r>
      <w:rPr>
        <w:rFonts w:ascii="Futura Lt BT" w:hAnsi="Futura Lt BT"/>
      </w:rPr>
      <w:tab/>
      <w:t>+41 22 730 65 00</w:t>
    </w:r>
  </w:p>
  <w:p w:rsidR="001A455C" w:rsidRDefault="001A455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E8D" w:rsidRDefault="00343E8D" w:rsidP="00343E8D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sz w:val="18"/>
        <w:lang w:val="fr-FR"/>
      </w:rPr>
    </w:pPr>
    <w:r>
      <w:rPr>
        <w:sz w:val="18"/>
        <w:lang w:val="fr-FR"/>
      </w:rPr>
      <w:t>Place des Nations</w:t>
    </w:r>
    <w:r>
      <w:rPr>
        <w:sz w:val="18"/>
        <w:lang w:val="fr-FR"/>
      </w:rPr>
      <w:tab/>
      <w:t xml:space="preserve">Telephone </w:t>
    </w:r>
    <w:r>
      <w:rPr>
        <w:sz w:val="18"/>
        <w:lang w:val="fr-FR"/>
      </w:rPr>
      <w:tab/>
      <w:t>+41 22 730 51 11</w:t>
    </w:r>
    <w:r>
      <w:rPr>
        <w:sz w:val="18"/>
        <w:lang w:val="fr-FR"/>
      </w:rPr>
      <w:tab/>
      <w:t>Telex 421 000 uit ch</w:t>
    </w:r>
    <w:r>
      <w:rPr>
        <w:sz w:val="18"/>
        <w:lang w:val="fr-FR"/>
      </w:rPr>
      <w:tab/>
      <w:t>E-mail:itumail@itu.int</w:t>
    </w:r>
  </w:p>
  <w:p w:rsidR="00343E8D" w:rsidRDefault="00343E8D" w:rsidP="00343E8D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/>
      <w:rPr>
        <w:sz w:val="18"/>
      </w:rPr>
    </w:pPr>
    <w:r>
      <w:rPr>
        <w:sz w:val="18"/>
      </w:rPr>
      <w:t>CH-1211 Geneva 20</w:t>
    </w:r>
    <w:r>
      <w:rPr>
        <w:sz w:val="18"/>
      </w:rPr>
      <w:tab/>
      <w:t>Telefax</w:t>
    </w:r>
    <w:r>
      <w:rPr>
        <w:sz w:val="18"/>
      </w:rPr>
      <w:tab/>
      <w:t>Gr3:</w:t>
    </w:r>
    <w:r>
      <w:rPr>
        <w:sz w:val="18"/>
      </w:rPr>
      <w:tab/>
      <w:t>+41 22 733 72 56</w:t>
    </w:r>
    <w:r>
      <w:rPr>
        <w:sz w:val="18"/>
      </w:rPr>
      <w:tab/>
      <w:t>Telegram ITU GENEVE</w:t>
    </w:r>
    <w:r>
      <w:rPr>
        <w:sz w:val="18"/>
      </w:rPr>
      <w:tab/>
      <w:t>www.itu.int</w:t>
    </w:r>
  </w:p>
  <w:p w:rsidR="00343E8D" w:rsidRPr="00343E8D" w:rsidRDefault="00860C50" w:rsidP="00860C50">
    <w:pPr>
      <w:pStyle w:val="Footer"/>
      <w:tabs>
        <w:tab w:val="clear" w:pos="5954"/>
        <w:tab w:val="left" w:pos="1985"/>
        <w:tab w:val="left" w:pos="2694"/>
        <w:tab w:val="left" w:pos="3261"/>
      </w:tabs>
    </w:pPr>
    <w:r>
      <w:t>S</w:t>
    </w:r>
    <w:r>
      <w:rPr>
        <w:caps w:val="0"/>
      </w:rPr>
      <w:t>witzerland</w:t>
    </w:r>
    <w:r w:rsidR="00343E8D">
      <w:tab/>
    </w:r>
    <w:r>
      <w:tab/>
    </w:r>
    <w:r w:rsidR="00343E8D">
      <w:t>G</w:t>
    </w:r>
    <w:r>
      <w:t>r4:</w:t>
    </w:r>
    <w:r>
      <w:tab/>
    </w:r>
    <w:r w:rsidR="00343E8D">
      <w:t>+41 22 730 65 00</w:t>
    </w:r>
    <w:r w:rsidR="00343E8D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AE" w:rsidRDefault="003379AE">
      <w:r>
        <w:t>____________________</w:t>
      </w:r>
    </w:p>
  </w:footnote>
  <w:footnote w:type="continuationSeparator" w:id="0">
    <w:p w:rsidR="003379AE" w:rsidRDefault="003379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savePreviewPicture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A2BAA"/>
    <w:rsid w:val="000038D8"/>
    <w:rsid w:val="00020012"/>
    <w:rsid w:val="000877DB"/>
    <w:rsid w:val="0009124E"/>
    <w:rsid w:val="000C7529"/>
    <w:rsid w:val="000D0987"/>
    <w:rsid w:val="000E4729"/>
    <w:rsid w:val="00102C8C"/>
    <w:rsid w:val="001053CB"/>
    <w:rsid w:val="00136110"/>
    <w:rsid w:val="0014733B"/>
    <w:rsid w:val="00186B40"/>
    <w:rsid w:val="001A2BAA"/>
    <w:rsid w:val="001A455C"/>
    <w:rsid w:val="001A469D"/>
    <w:rsid w:val="001D64EE"/>
    <w:rsid w:val="00217FDA"/>
    <w:rsid w:val="00221D94"/>
    <w:rsid w:val="0022467E"/>
    <w:rsid w:val="00226A64"/>
    <w:rsid w:val="00282BA6"/>
    <w:rsid w:val="002A0BF2"/>
    <w:rsid w:val="002A4970"/>
    <w:rsid w:val="002B79A2"/>
    <w:rsid w:val="003268E1"/>
    <w:rsid w:val="003379AE"/>
    <w:rsid w:val="00343E8D"/>
    <w:rsid w:val="003644B8"/>
    <w:rsid w:val="003843AA"/>
    <w:rsid w:val="00387B05"/>
    <w:rsid w:val="003A4872"/>
    <w:rsid w:val="003B5160"/>
    <w:rsid w:val="003C394B"/>
    <w:rsid w:val="003E37C0"/>
    <w:rsid w:val="00427E22"/>
    <w:rsid w:val="0043171C"/>
    <w:rsid w:val="004556D7"/>
    <w:rsid w:val="00465133"/>
    <w:rsid w:val="004922C9"/>
    <w:rsid w:val="00495143"/>
    <w:rsid w:val="004A6550"/>
    <w:rsid w:val="004A7668"/>
    <w:rsid w:val="004B7370"/>
    <w:rsid w:val="00500323"/>
    <w:rsid w:val="00500D14"/>
    <w:rsid w:val="005071EC"/>
    <w:rsid w:val="00512DFD"/>
    <w:rsid w:val="005152BB"/>
    <w:rsid w:val="00515FE2"/>
    <w:rsid w:val="005206AE"/>
    <w:rsid w:val="00522437"/>
    <w:rsid w:val="005825B4"/>
    <w:rsid w:val="00582F8C"/>
    <w:rsid w:val="005A6625"/>
    <w:rsid w:val="0060291C"/>
    <w:rsid w:val="00664F95"/>
    <w:rsid w:val="006A4145"/>
    <w:rsid w:val="006C4319"/>
    <w:rsid w:val="006C4DC9"/>
    <w:rsid w:val="006E2E2A"/>
    <w:rsid w:val="006E7C16"/>
    <w:rsid w:val="007212FB"/>
    <w:rsid w:val="007641B8"/>
    <w:rsid w:val="007961E5"/>
    <w:rsid w:val="007A23A0"/>
    <w:rsid w:val="007A3F98"/>
    <w:rsid w:val="007F69FF"/>
    <w:rsid w:val="0082708E"/>
    <w:rsid w:val="00845FAB"/>
    <w:rsid w:val="00846AA4"/>
    <w:rsid w:val="00860C50"/>
    <w:rsid w:val="00863C1B"/>
    <w:rsid w:val="008646BC"/>
    <w:rsid w:val="00873AC1"/>
    <w:rsid w:val="008A0A47"/>
    <w:rsid w:val="008B1EFD"/>
    <w:rsid w:val="008D657A"/>
    <w:rsid w:val="00940D6B"/>
    <w:rsid w:val="009560C7"/>
    <w:rsid w:val="009A6175"/>
    <w:rsid w:val="009B64BB"/>
    <w:rsid w:val="00A17B48"/>
    <w:rsid w:val="00A3381C"/>
    <w:rsid w:val="00A36296"/>
    <w:rsid w:val="00A47861"/>
    <w:rsid w:val="00A63F57"/>
    <w:rsid w:val="00A8244D"/>
    <w:rsid w:val="00A85755"/>
    <w:rsid w:val="00A8797E"/>
    <w:rsid w:val="00A97171"/>
    <w:rsid w:val="00AA5EE9"/>
    <w:rsid w:val="00AA720D"/>
    <w:rsid w:val="00AC31ED"/>
    <w:rsid w:val="00AD10D1"/>
    <w:rsid w:val="00B010FF"/>
    <w:rsid w:val="00B477D9"/>
    <w:rsid w:val="00B621CE"/>
    <w:rsid w:val="00B679CE"/>
    <w:rsid w:val="00B84634"/>
    <w:rsid w:val="00BD329D"/>
    <w:rsid w:val="00C25A17"/>
    <w:rsid w:val="00C35848"/>
    <w:rsid w:val="00C60E22"/>
    <w:rsid w:val="00C75214"/>
    <w:rsid w:val="00CB6B83"/>
    <w:rsid w:val="00CD1C73"/>
    <w:rsid w:val="00CE08DB"/>
    <w:rsid w:val="00CE5F83"/>
    <w:rsid w:val="00D11FD8"/>
    <w:rsid w:val="00D353FD"/>
    <w:rsid w:val="00D53738"/>
    <w:rsid w:val="00D6416F"/>
    <w:rsid w:val="00D666AA"/>
    <w:rsid w:val="00D6717A"/>
    <w:rsid w:val="00DB1D86"/>
    <w:rsid w:val="00DB62BF"/>
    <w:rsid w:val="00DC00B3"/>
    <w:rsid w:val="00DE5387"/>
    <w:rsid w:val="00DF5892"/>
    <w:rsid w:val="00E23DB5"/>
    <w:rsid w:val="00E4190E"/>
    <w:rsid w:val="00E5656B"/>
    <w:rsid w:val="00E72E1E"/>
    <w:rsid w:val="00E90673"/>
    <w:rsid w:val="00EE6D69"/>
    <w:rsid w:val="00EF0516"/>
    <w:rsid w:val="00F34CCE"/>
    <w:rsid w:val="00F73BF7"/>
    <w:rsid w:val="00F77E1C"/>
    <w:rsid w:val="00FC3628"/>
    <w:rsid w:val="00FF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MS Mincho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aliases w:val="UNDERRUBRIK 1-2,le2,2,l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aliases w:val="le4,4,H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sz w:val="22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1985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AnnexChar">
    <w:name w:val="Annex_# Char"/>
    <w:basedOn w:val="DefaultParagraphFont"/>
    <w:rsid w:val="0082708E"/>
    <w:rPr>
      <w:rFonts w:eastAsia="MS Mincho"/>
      <w:caps/>
      <w:sz w:val="24"/>
      <w:lang w:val="en-GB" w:eastAsia="en-US" w:bidi="ar-SA"/>
    </w:rPr>
  </w:style>
  <w:style w:type="paragraph" w:customStyle="1" w:styleId="Headingb0">
    <w:name w:val="Heading_b"/>
    <w:basedOn w:val="Normal"/>
    <w:next w:val="Normal"/>
    <w:rsid w:val="0082708E"/>
    <w:pPr>
      <w:keepNext/>
      <w:spacing w:before="160"/>
    </w:pPr>
    <w:rPr>
      <w:b/>
    </w:rPr>
  </w:style>
  <w:style w:type="character" w:styleId="PageNumber">
    <w:name w:val="page number"/>
    <w:basedOn w:val="DefaultParagraphFont"/>
    <w:rsid w:val="00CE5F83"/>
  </w:style>
  <w:style w:type="paragraph" w:customStyle="1" w:styleId="AnnexNotitle">
    <w:name w:val="Annex_No &amp; title"/>
    <w:basedOn w:val="Normal"/>
    <w:next w:val="Normal"/>
    <w:rsid w:val="00D11FD8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11FD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11FD8"/>
  </w:style>
  <w:style w:type="paragraph" w:customStyle="1" w:styleId="AppendixNotitle">
    <w:name w:val="Appendix_No &amp; title"/>
    <w:basedOn w:val="AnnexNotitle"/>
    <w:next w:val="Normal"/>
    <w:rsid w:val="00D11FD8"/>
  </w:style>
  <w:style w:type="character" w:customStyle="1" w:styleId="Artdef">
    <w:name w:val="Art_def"/>
    <w:basedOn w:val="DefaultParagraphFont"/>
    <w:rsid w:val="00D11FD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11FD8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11FD8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11FD8"/>
  </w:style>
  <w:style w:type="paragraph" w:customStyle="1" w:styleId="Arttitle">
    <w:name w:val="Art_title"/>
    <w:basedOn w:val="Normal"/>
    <w:next w:val="Normal"/>
    <w:rsid w:val="00D11FD8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D11FD8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11FD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11FD8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D11FD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Normal"/>
    <w:rsid w:val="00D11FD8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D11F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11FD8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11FD8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11FD8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11FD8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11FD8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D11FD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D11FD8"/>
  </w:style>
  <w:style w:type="paragraph" w:customStyle="1" w:styleId="Headingi0">
    <w:name w:val="Heading_i"/>
    <w:basedOn w:val="Normal"/>
    <w:next w:val="Normal"/>
    <w:rsid w:val="00D11FD8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D11FD8"/>
    <w:pPr>
      <w:spacing w:before="360"/>
    </w:pPr>
  </w:style>
  <w:style w:type="paragraph" w:customStyle="1" w:styleId="PartNo">
    <w:name w:val="Part_No"/>
    <w:basedOn w:val="Normal"/>
    <w:next w:val="Normal"/>
    <w:rsid w:val="00D11FD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11FD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D11FD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D11FD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D11FD8"/>
  </w:style>
  <w:style w:type="paragraph" w:customStyle="1" w:styleId="RecNo">
    <w:name w:val="Rec_No"/>
    <w:basedOn w:val="Normal"/>
    <w:next w:val="Normal"/>
    <w:rsid w:val="00D11FD8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11FD8"/>
  </w:style>
  <w:style w:type="paragraph" w:customStyle="1" w:styleId="RecNoBR">
    <w:name w:val="Rec_No_BR"/>
    <w:basedOn w:val="Normal"/>
    <w:next w:val="Normal"/>
    <w:rsid w:val="00D11FD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11FD8"/>
  </w:style>
  <w:style w:type="paragraph" w:customStyle="1" w:styleId="Recref">
    <w:name w:val="Rec_ref"/>
    <w:basedOn w:val="Normal"/>
    <w:next w:val="Recdate"/>
    <w:rsid w:val="00D11FD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11FD8"/>
  </w:style>
  <w:style w:type="paragraph" w:customStyle="1" w:styleId="Rectitle0">
    <w:name w:val="Rec_title"/>
    <w:basedOn w:val="Normal"/>
    <w:next w:val="Normalaftertitle0"/>
    <w:rsid w:val="00D11FD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D11FD8"/>
  </w:style>
  <w:style w:type="character" w:customStyle="1" w:styleId="Recdef">
    <w:name w:val="Rec_def"/>
    <w:basedOn w:val="DefaultParagraphFont"/>
    <w:rsid w:val="00D11FD8"/>
    <w:rPr>
      <w:b/>
    </w:rPr>
  </w:style>
  <w:style w:type="paragraph" w:customStyle="1" w:styleId="Reftext0">
    <w:name w:val="Ref_text"/>
    <w:basedOn w:val="Normal"/>
    <w:rsid w:val="00D11FD8"/>
    <w:pPr>
      <w:ind w:left="794" w:hanging="794"/>
    </w:pPr>
  </w:style>
  <w:style w:type="paragraph" w:customStyle="1" w:styleId="Reftitle0">
    <w:name w:val="Ref_title"/>
    <w:basedOn w:val="Normal"/>
    <w:next w:val="Reftext0"/>
    <w:rsid w:val="00D11FD8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D11FD8"/>
  </w:style>
  <w:style w:type="paragraph" w:customStyle="1" w:styleId="RepNo">
    <w:name w:val="Rep_No"/>
    <w:basedOn w:val="RecNo"/>
    <w:next w:val="Normal"/>
    <w:rsid w:val="00D11FD8"/>
  </w:style>
  <w:style w:type="paragraph" w:customStyle="1" w:styleId="RepNoBR">
    <w:name w:val="Rep_No_BR"/>
    <w:basedOn w:val="RecNoBR"/>
    <w:next w:val="Normal"/>
    <w:rsid w:val="00D11FD8"/>
  </w:style>
  <w:style w:type="paragraph" w:customStyle="1" w:styleId="Repref">
    <w:name w:val="Rep_ref"/>
    <w:basedOn w:val="Recref"/>
    <w:next w:val="Repdate"/>
    <w:rsid w:val="00D11FD8"/>
  </w:style>
  <w:style w:type="paragraph" w:customStyle="1" w:styleId="Reptitle">
    <w:name w:val="Rep_title"/>
    <w:basedOn w:val="Rectitle0"/>
    <w:next w:val="Repref"/>
    <w:rsid w:val="00D11FD8"/>
  </w:style>
  <w:style w:type="paragraph" w:customStyle="1" w:styleId="Resdate">
    <w:name w:val="Res_date"/>
    <w:basedOn w:val="Recdate"/>
    <w:next w:val="Normalaftertitle0"/>
    <w:rsid w:val="00D11FD8"/>
  </w:style>
  <w:style w:type="character" w:customStyle="1" w:styleId="Resdef">
    <w:name w:val="Res_def"/>
    <w:basedOn w:val="DefaultParagraphFont"/>
    <w:rsid w:val="00D11FD8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11FD8"/>
  </w:style>
  <w:style w:type="paragraph" w:customStyle="1" w:styleId="ResNoBR">
    <w:name w:val="Res_No_BR"/>
    <w:basedOn w:val="RecNoBR"/>
    <w:next w:val="Normal"/>
    <w:rsid w:val="00D11FD8"/>
  </w:style>
  <w:style w:type="paragraph" w:customStyle="1" w:styleId="Resref">
    <w:name w:val="Res_ref"/>
    <w:basedOn w:val="Recref"/>
    <w:next w:val="Resdate"/>
    <w:rsid w:val="00D11FD8"/>
  </w:style>
  <w:style w:type="paragraph" w:customStyle="1" w:styleId="Restitle">
    <w:name w:val="Res_title"/>
    <w:basedOn w:val="Rectitle0"/>
    <w:next w:val="Resref"/>
    <w:rsid w:val="00D11FD8"/>
  </w:style>
  <w:style w:type="paragraph" w:customStyle="1" w:styleId="Section1">
    <w:name w:val="Section_1"/>
    <w:basedOn w:val="Normal"/>
    <w:next w:val="Normal"/>
    <w:rsid w:val="00D11FD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11FD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11FD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D11FD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D11FD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11FD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basedOn w:val="DefaultParagraphFont"/>
    <w:rsid w:val="00D11FD8"/>
    <w:rPr>
      <w:b/>
      <w:color w:val="auto"/>
    </w:rPr>
  </w:style>
  <w:style w:type="paragraph" w:customStyle="1" w:styleId="Tablehead0">
    <w:name w:val="Table_head"/>
    <w:basedOn w:val="Normal"/>
    <w:next w:val="Normal"/>
    <w:rsid w:val="00D11FD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D11F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D11FD8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11FD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11FD8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link w:val="TabletextChar"/>
    <w:rsid w:val="00D11FD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11FD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11FD8"/>
  </w:style>
  <w:style w:type="paragraph" w:customStyle="1" w:styleId="Title3">
    <w:name w:val="Title 3"/>
    <w:basedOn w:val="Title2"/>
    <w:next w:val="Normal"/>
    <w:rsid w:val="00D11FD8"/>
    <w:rPr>
      <w:caps w:val="0"/>
    </w:rPr>
  </w:style>
  <w:style w:type="paragraph" w:customStyle="1" w:styleId="Title4">
    <w:name w:val="Title 4"/>
    <w:basedOn w:val="Title3"/>
    <w:next w:val="Heading1"/>
    <w:rsid w:val="00D11FD8"/>
    <w:rPr>
      <w:b/>
    </w:rPr>
  </w:style>
  <w:style w:type="paragraph" w:styleId="Date">
    <w:name w:val="Date"/>
    <w:basedOn w:val="Normal"/>
    <w:next w:val="Normal"/>
    <w:link w:val="DateChar"/>
    <w:rsid w:val="00D11FD8"/>
    <w:rPr>
      <w:lang w:eastAsia="ja-JP"/>
    </w:rPr>
  </w:style>
  <w:style w:type="character" w:customStyle="1" w:styleId="DateChar">
    <w:name w:val="Date Char"/>
    <w:basedOn w:val="DefaultParagraphFont"/>
    <w:link w:val="Date"/>
    <w:rsid w:val="00D11FD8"/>
    <w:rPr>
      <w:rFonts w:ascii="Times New Roman" w:hAnsi="Times New Roman"/>
      <w:sz w:val="24"/>
      <w:lang w:val="en-GB" w:eastAsia="ja-JP"/>
    </w:rPr>
  </w:style>
  <w:style w:type="paragraph" w:styleId="BalloonText">
    <w:name w:val="Balloon Text"/>
    <w:basedOn w:val="Normal"/>
    <w:link w:val="BalloonTextChar"/>
    <w:rsid w:val="00D11FD8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11FD8"/>
    <w:rPr>
      <w:rFonts w:ascii="Arial" w:eastAsia="MS Gothic" w:hAnsi="Arial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rsid w:val="00D11FD8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1FD8"/>
  </w:style>
  <w:style w:type="character" w:customStyle="1" w:styleId="CommentTextChar">
    <w:name w:val="Comment Text Char"/>
    <w:basedOn w:val="DefaultParagraphFont"/>
    <w:link w:val="CommentText"/>
    <w:rsid w:val="00D11FD8"/>
    <w:rPr>
      <w:rFonts w:ascii="Times New Roman" w:hAnsi="Times New Roman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D11FD8"/>
    <w:pPr>
      <w:tabs>
        <w:tab w:val="clear" w:pos="1191"/>
      </w:tabs>
      <w:ind w:left="794"/>
      <w:jc w:val="both"/>
    </w:pPr>
    <w:rPr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D11FD8"/>
    <w:rPr>
      <w:rFonts w:ascii="Times New Roman" w:hAnsi="Times New Roman"/>
      <w:sz w:val="24"/>
      <w:lang w:eastAsia="ja-JP"/>
    </w:rPr>
  </w:style>
  <w:style w:type="numbering" w:customStyle="1" w:styleId="1">
    <w:name w:val="リストなし1"/>
    <w:next w:val="NoList"/>
    <w:semiHidden/>
    <w:rsid w:val="00D11FD8"/>
  </w:style>
  <w:style w:type="paragraph" w:customStyle="1" w:styleId="AnnexNoTitle0">
    <w:name w:val="Annex_NoTitle"/>
    <w:basedOn w:val="Normal"/>
    <w:next w:val="Normalaftertitle0"/>
    <w:rsid w:val="00D11FD8"/>
    <w:pPr>
      <w:keepNext/>
      <w:keepLines/>
      <w:spacing w:before="720"/>
      <w:jc w:val="center"/>
    </w:pPr>
    <w:rPr>
      <w:rFonts w:eastAsia="Batang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D11FD8"/>
  </w:style>
  <w:style w:type="paragraph" w:customStyle="1" w:styleId="FigureNoTitle0">
    <w:name w:val="Figure_NoTitle"/>
    <w:basedOn w:val="Normal"/>
    <w:next w:val="Normalaftertitle0"/>
    <w:rsid w:val="00D11FD8"/>
    <w:pPr>
      <w:keepLines/>
      <w:spacing w:before="240" w:after="120"/>
      <w:jc w:val="center"/>
    </w:pPr>
    <w:rPr>
      <w:rFonts w:eastAsia="Batang"/>
      <w:b/>
    </w:rPr>
  </w:style>
  <w:style w:type="paragraph" w:customStyle="1" w:styleId="TableNoTitle0">
    <w:name w:val="Table_NoTitle"/>
    <w:basedOn w:val="Normal"/>
    <w:next w:val="Tablehead0"/>
    <w:rsid w:val="00D11FD8"/>
    <w:pPr>
      <w:keepNext/>
      <w:keepLines/>
      <w:spacing w:before="360" w:after="120"/>
      <w:jc w:val="center"/>
    </w:pPr>
    <w:rPr>
      <w:rFonts w:eastAsia="Batang"/>
      <w:b/>
    </w:rPr>
  </w:style>
  <w:style w:type="table" w:styleId="TableGrid">
    <w:name w:val="Table Grid"/>
    <w:basedOn w:val="TableNormal"/>
    <w:rsid w:val="00D11F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CCITT">
    <w:name w:val="Rec_CCITT_#"/>
    <w:basedOn w:val="Normal"/>
    <w:rsid w:val="00D11FD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</w:rPr>
  </w:style>
  <w:style w:type="character" w:customStyle="1" w:styleId="TabletextChar">
    <w:name w:val="Table_text Char"/>
    <w:basedOn w:val="DefaultParagraphFont"/>
    <w:link w:val="Tabletext0"/>
    <w:rsid w:val="00D11FD8"/>
    <w:rPr>
      <w:rFonts w:ascii="Times New Roman" w:hAnsi="Times New Roman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eidoscope@itu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Office2000\POOL%20-%20E\PE_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PE_CIRC1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981</CharactersWithSpaces>
  <SharedDoc>false</SharedDoc>
  <HLinks>
    <vt:vector size="6" baseType="variant"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mailto:kaleidoscope@itu.int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schiffer</dc:creator>
  <cp:keywords/>
  <dc:description/>
  <cp:lastModifiedBy>schiffer</cp:lastModifiedBy>
  <cp:revision>2</cp:revision>
  <cp:lastPrinted>2010-02-12T13:36:00Z</cp:lastPrinted>
  <dcterms:created xsi:type="dcterms:W3CDTF">2010-03-11T08:49:00Z</dcterms:created>
  <dcterms:modified xsi:type="dcterms:W3CDTF">2010-03-11T08:49:00Z</dcterms:modified>
</cp:coreProperties>
</file>