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3240"/>
        <w:gridCol w:w="5066"/>
      </w:tblGrid>
      <w:tr w:rsidR="0060764C" w:rsidRPr="0060764C">
        <w:trPr>
          <w:cantSplit/>
        </w:trPr>
        <w:tc>
          <w:tcPr>
            <w:tcW w:w="4857" w:type="dxa"/>
            <w:gridSpan w:val="2"/>
          </w:tcPr>
          <w:p w:rsidR="0060764C" w:rsidRPr="0060764C" w:rsidRDefault="0060764C" w:rsidP="0060764C">
            <w:pPr>
              <w:rPr>
                <w:sz w:val="20"/>
              </w:rPr>
            </w:pPr>
            <w:bookmarkStart w:id="0" w:name="dsg" w:colFirst="1" w:colLast="1"/>
            <w:bookmarkStart w:id="1" w:name="dtableau"/>
            <w:r w:rsidRPr="0060764C">
              <w:rPr>
                <w:sz w:val="20"/>
              </w:rPr>
              <w:t>INTERNATIONAL TELECOMMUNICATION UNION</w:t>
            </w:r>
          </w:p>
        </w:tc>
        <w:tc>
          <w:tcPr>
            <w:tcW w:w="5066" w:type="dxa"/>
          </w:tcPr>
          <w:p w:rsidR="0060764C" w:rsidRPr="0060764C" w:rsidRDefault="0060764C" w:rsidP="0060764C">
            <w:pPr>
              <w:jc w:val="right"/>
              <w:rPr>
                <w:b/>
                <w:bCs/>
                <w:smallCaps/>
                <w:sz w:val="32"/>
              </w:rPr>
            </w:pPr>
            <w:r>
              <w:rPr>
                <w:b/>
                <w:bCs/>
                <w:smallCaps/>
                <w:sz w:val="32"/>
              </w:rPr>
              <w:t>Focus Group On</w:t>
            </w:r>
            <w:r>
              <w:rPr>
                <w:b/>
                <w:bCs/>
                <w:smallCaps/>
                <w:sz w:val="32"/>
              </w:rPr>
              <w:br/>
              <w:t>Car Communication</w:t>
            </w:r>
          </w:p>
        </w:tc>
      </w:tr>
      <w:tr w:rsidR="0060764C" w:rsidRPr="0060764C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:rsidR="0060764C" w:rsidRPr="0060764C" w:rsidRDefault="0060764C" w:rsidP="0060764C">
            <w:pPr>
              <w:rPr>
                <w:b/>
                <w:bCs/>
                <w:sz w:val="26"/>
              </w:rPr>
            </w:pPr>
            <w:bookmarkStart w:id="2" w:name="dnum" w:colFirst="1" w:colLast="1"/>
            <w:bookmarkEnd w:id="0"/>
            <w:r w:rsidRPr="0060764C">
              <w:rPr>
                <w:b/>
                <w:bCs/>
                <w:sz w:val="26"/>
              </w:rPr>
              <w:t>TELECOMMUNICATION</w:t>
            </w:r>
            <w:r w:rsidRPr="0060764C">
              <w:rPr>
                <w:b/>
                <w:bCs/>
                <w:sz w:val="26"/>
              </w:rPr>
              <w:br/>
              <w:t>STANDARDIZATION SECTOR</w:t>
            </w:r>
          </w:p>
          <w:p w:rsidR="0060764C" w:rsidRPr="0060764C" w:rsidRDefault="0060764C" w:rsidP="0060764C">
            <w:pPr>
              <w:rPr>
                <w:smallCaps/>
                <w:sz w:val="20"/>
              </w:rPr>
            </w:pPr>
            <w:r w:rsidRPr="0060764C">
              <w:rPr>
                <w:sz w:val="20"/>
              </w:rPr>
              <w:t xml:space="preserve">STUDY PERIOD </w:t>
            </w:r>
            <w:r>
              <w:rPr>
                <w:sz w:val="20"/>
              </w:rPr>
              <w:t>2009-2012</w:t>
            </w:r>
          </w:p>
        </w:tc>
        <w:tc>
          <w:tcPr>
            <w:tcW w:w="5066" w:type="dxa"/>
            <w:tcBorders>
              <w:bottom w:val="nil"/>
            </w:tcBorders>
          </w:tcPr>
          <w:p w:rsidR="0060764C" w:rsidRPr="0060764C" w:rsidRDefault="00C472CE" w:rsidP="0060764C">
            <w:pPr>
              <w:jc w:val="right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 xml:space="preserve">FG </w:t>
            </w:r>
            <w:r w:rsidR="0060764C">
              <w:rPr>
                <w:b/>
                <w:bCs/>
                <w:sz w:val="40"/>
              </w:rPr>
              <w:t>CarCOM-ADM-15</w:t>
            </w:r>
          </w:p>
        </w:tc>
      </w:tr>
      <w:tr w:rsidR="0060764C" w:rsidRPr="0060764C">
        <w:trPr>
          <w:cantSplit/>
          <w:trHeight w:val="355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:rsidR="0060764C" w:rsidRPr="0060764C" w:rsidRDefault="0060764C" w:rsidP="0060764C">
            <w:pPr>
              <w:rPr>
                <w:b/>
                <w:bCs/>
                <w:sz w:val="26"/>
              </w:rPr>
            </w:pPr>
            <w:bookmarkStart w:id="3" w:name="dorlang" w:colFirst="1" w:colLast="1"/>
            <w:bookmarkEnd w:id="2"/>
          </w:p>
        </w:tc>
        <w:tc>
          <w:tcPr>
            <w:tcW w:w="5066" w:type="dxa"/>
            <w:tcBorders>
              <w:bottom w:val="single" w:sz="12" w:space="0" w:color="auto"/>
            </w:tcBorders>
          </w:tcPr>
          <w:p w:rsidR="0060764C" w:rsidRDefault="0060764C" w:rsidP="0060764C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  <w:p w:rsidR="0060764C" w:rsidRPr="0060764C" w:rsidRDefault="0060764C" w:rsidP="0060764C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60764C" w:rsidRPr="0060764C">
        <w:trPr>
          <w:cantSplit/>
          <w:trHeight w:val="357"/>
        </w:trPr>
        <w:tc>
          <w:tcPr>
            <w:tcW w:w="1617" w:type="dxa"/>
          </w:tcPr>
          <w:p w:rsidR="0060764C" w:rsidRPr="0060764C" w:rsidRDefault="0060764C" w:rsidP="0060764C">
            <w:pPr>
              <w:rPr>
                <w:b/>
                <w:bCs/>
              </w:rPr>
            </w:pPr>
            <w:bookmarkStart w:id="4" w:name="dmeeting" w:colFirst="2" w:colLast="2"/>
            <w:bookmarkStart w:id="5" w:name="dbluepink" w:colFirst="1" w:colLast="1"/>
            <w:bookmarkEnd w:id="3"/>
          </w:p>
        </w:tc>
        <w:tc>
          <w:tcPr>
            <w:tcW w:w="3240" w:type="dxa"/>
          </w:tcPr>
          <w:p w:rsidR="0060764C" w:rsidRPr="0060764C" w:rsidRDefault="0060764C" w:rsidP="0060764C"/>
        </w:tc>
        <w:tc>
          <w:tcPr>
            <w:tcW w:w="5066" w:type="dxa"/>
          </w:tcPr>
          <w:p w:rsidR="0060764C" w:rsidRPr="0060764C" w:rsidRDefault="0060764C" w:rsidP="0060764C">
            <w:pPr>
              <w:jc w:val="right"/>
            </w:pPr>
            <w:proofErr w:type="spellStart"/>
            <w:r w:rsidRPr="0060764C">
              <w:t>Braunschweig</w:t>
            </w:r>
            <w:proofErr w:type="spellEnd"/>
            <w:r w:rsidRPr="0060764C">
              <w:t>, 8-9 December 2011</w:t>
            </w:r>
          </w:p>
        </w:tc>
      </w:tr>
      <w:tr w:rsidR="0060764C" w:rsidRPr="0060764C">
        <w:trPr>
          <w:cantSplit/>
          <w:trHeight w:val="357"/>
        </w:trPr>
        <w:tc>
          <w:tcPr>
            <w:tcW w:w="9923" w:type="dxa"/>
            <w:gridSpan w:val="3"/>
          </w:tcPr>
          <w:p w:rsidR="0060764C" w:rsidRPr="0060764C" w:rsidRDefault="0060764C" w:rsidP="0060764C">
            <w:pPr>
              <w:jc w:val="center"/>
              <w:rPr>
                <w:b/>
                <w:bCs/>
              </w:rPr>
            </w:pPr>
            <w:bookmarkStart w:id="6" w:name="dtitle" w:colFirst="0" w:colLast="0"/>
            <w:bookmarkEnd w:id="4"/>
            <w:bookmarkEnd w:id="5"/>
            <w:r w:rsidRPr="0060764C">
              <w:rPr>
                <w:b/>
                <w:bCs/>
              </w:rPr>
              <w:t>ADMIN DOCUMENT</w:t>
            </w:r>
          </w:p>
        </w:tc>
      </w:tr>
      <w:tr w:rsidR="0060764C" w:rsidRPr="0060764C">
        <w:trPr>
          <w:cantSplit/>
          <w:trHeight w:val="357"/>
        </w:trPr>
        <w:tc>
          <w:tcPr>
            <w:tcW w:w="1617" w:type="dxa"/>
          </w:tcPr>
          <w:p w:rsidR="0060764C" w:rsidRPr="0060764C" w:rsidRDefault="0060764C" w:rsidP="0060764C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60764C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2"/>
          </w:tcPr>
          <w:p w:rsidR="0060764C" w:rsidRPr="0060764C" w:rsidRDefault="0060764C" w:rsidP="0060764C">
            <w:r w:rsidRPr="0060764C">
              <w:t>FG Chairman</w:t>
            </w:r>
          </w:p>
        </w:tc>
      </w:tr>
      <w:tr w:rsidR="0060764C" w:rsidRPr="0060764C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:rsidR="0060764C" w:rsidRPr="0060764C" w:rsidRDefault="0060764C" w:rsidP="0060764C">
            <w:pPr>
              <w:spacing w:after="120"/>
            </w:pPr>
            <w:bookmarkStart w:id="8" w:name="dtitle1" w:colFirst="1" w:colLast="1"/>
            <w:bookmarkEnd w:id="7"/>
            <w:r w:rsidRPr="0060764C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2"/>
            <w:tcBorders>
              <w:bottom w:val="single" w:sz="12" w:space="0" w:color="auto"/>
            </w:tcBorders>
          </w:tcPr>
          <w:p w:rsidR="0060764C" w:rsidRPr="0060764C" w:rsidRDefault="0060764C" w:rsidP="00C64318">
            <w:pPr>
              <w:spacing w:after="120"/>
            </w:pPr>
            <w:r w:rsidRPr="0060764C">
              <w:t xml:space="preserve">Invitation to the 8th </w:t>
            </w:r>
            <w:r w:rsidR="00C64318" w:rsidRPr="0060764C">
              <w:t>Meeting</w:t>
            </w:r>
            <w:r w:rsidR="00C64318" w:rsidRPr="0060764C">
              <w:t xml:space="preserve"> </w:t>
            </w:r>
            <w:r w:rsidR="00C64318">
              <w:t xml:space="preserve">of the </w:t>
            </w:r>
            <w:r w:rsidRPr="0060764C">
              <w:t xml:space="preserve">Focus Group </w:t>
            </w:r>
            <w:proofErr w:type="spellStart"/>
            <w:r w:rsidRPr="0060764C">
              <w:t>CarC</w:t>
            </w:r>
            <w:r w:rsidR="00C64318">
              <w:t>OM</w:t>
            </w:r>
            <w:proofErr w:type="spellEnd"/>
          </w:p>
        </w:tc>
      </w:tr>
      <w:bookmarkEnd w:id="1"/>
      <w:bookmarkEnd w:id="8"/>
    </w:tbl>
    <w:p w:rsidR="002009A0" w:rsidRDefault="002009A0"/>
    <w:tbl>
      <w:tblPr>
        <w:tblW w:w="11408" w:type="dxa"/>
        <w:jc w:val="center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88"/>
        <w:gridCol w:w="46"/>
        <w:gridCol w:w="1728"/>
        <w:gridCol w:w="9415"/>
        <w:gridCol w:w="84"/>
        <w:gridCol w:w="47"/>
      </w:tblGrid>
      <w:tr w:rsidR="00AD2AE4" w:rsidTr="00040ABE">
        <w:trPr>
          <w:gridAfter w:val="1"/>
          <w:wAfter w:w="47" w:type="dxa"/>
          <w:jc w:val="center"/>
        </w:trPr>
        <w:tc>
          <w:tcPr>
            <w:tcW w:w="11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2AE4" w:rsidRPr="00EA13DE" w:rsidRDefault="00143F9E" w:rsidP="00CA7C2D">
            <w:pPr>
              <w:pStyle w:val="baseStyle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Braunschweig</w:t>
            </w:r>
            <w:r w:rsidR="00AD2AE4" w:rsidRPr="00EA13DE">
              <w:rPr>
                <w:rFonts w:ascii="Arial" w:hAnsi="Arial" w:cs="Arial"/>
                <w:b/>
                <w:bCs/>
              </w:rPr>
              <w:t xml:space="preserve">, </w:t>
            </w:r>
            <w:r w:rsidR="00150DCE" w:rsidRPr="00EA13DE">
              <w:rPr>
                <w:rFonts w:ascii="Arial" w:hAnsi="Arial" w:cs="Arial"/>
                <w:b/>
                <w:bCs/>
                <w:color w:val="000000"/>
              </w:rPr>
              <w:fldChar w:fldCharType="begin"/>
            </w:r>
            <w:r w:rsidR="00AD2AE4" w:rsidRPr="00EA13DE">
              <w:rPr>
                <w:rFonts w:ascii="Arial" w:hAnsi="Arial" w:cs="Arial"/>
                <w:b/>
                <w:bCs/>
                <w:color w:val="000000"/>
              </w:rPr>
              <w:instrText xml:space="preserve"> DATE \@ "dd MMMM yyyy" </w:instrText>
            </w:r>
            <w:r w:rsidR="00150DCE" w:rsidRPr="00EA13DE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="00C64318">
              <w:rPr>
                <w:rFonts w:ascii="Arial" w:hAnsi="Arial" w:cs="Arial"/>
                <w:b/>
                <w:bCs/>
                <w:color w:val="000000"/>
              </w:rPr>
              <w:t>06 October 2011</w:t>
            </w:r>
            <w:r w:rsidR="00150DCE" w:rsidRPr="00EA13DE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  <w:p w:rsidR="00005CD2" w:rsidRDefault="00AD2AE4" w:rsidP="00C64318">
            <w:pPr>
              <w:pStyle w:val="baseStyle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EA13DE">
              <w:rPr>
                <w:rFonts w:ascii="Arial" w:hAnsi="Arial" w:cs="Arial"/>
                <w:b/>
                <w:bCs/>
                <w:sz w:val="24"/>
              </w:rPr>
              <w:t xml:space="preserve">Invitation to </w:t>
            </w:r>
            <w:r w:rsidR="000828FA" w:rsidRPr="00EA13DE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the </w:t>
            </w:r>
            <w:r w:rsidR="00DB77EC">
              <w:rPr>
                <w:rFonts w:ascii="Arial" w:hAnsi="Arial" w:cs="Arial"/>
                <w:b/>
                <w:bCs/>
                <w:color w:val="000000"/>
                <w:sz w:val="24"/>
              </w:rPr>
              <w:t>8</w:t>
            </w:r>
            <w:r w:rsidR="00EA13DE" w:rsidRPr="00EA13DE">
              <w:rPr>
                <w:rFonts w:ascii="Arial" w:hAnsi="Arial" w:cs="Arial"/>
                <w:b/>
                <w:bCs/>
                <w:color w:val="000000"/>
                <w:sz w:val="24"/>
                <w:vertAlign w:val="superscript"/>
              </w:rPr>
              <w:t>th</w:t>
            </w:r>
            <w:r w:rsidR="00EA13DE" w:rsidRPr="00EA13DE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  <w:r w:rsidR="00C6431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Meeting of the </w:t>
            </w:r>
            <w:r w:rsidRPr="00EA13DE">
              <w:rPr>
                <w:rFonts w:ascii="Arial" w:hAnsi="Arial" w:cs="Arial"/>
                <w:b/>
                <w:bCs/>
                <w:color w:val="000000"/>
                <w:sz w:val="24"/>
              </w:rPr>
              <w:t>Focus Group to be held</w:t>
            </w:r>
            <w:r w:rsidRPr="00EA13DE">
              <w:rPr>
                <w:rFonts w:ascii="Arial" w:hAnsi="Arial" w:cs="Arial"/>
                <w:b/>
                <w:bCs/>
                <w:color w:val="000000"/>
                <w:sz w:val="24"/>
              </w:rPr>
              <w:br/>
            </w:r>
            <w:r w:rsidR="00C6431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8-9 </w:t>
            </w:r>
            <w:r w:rsidR="00143F9E">
              <w:rPr>
                <w:rFonts w:ascii="Arial" w:hAnsi="Arial" w:cs="Arial"/>
                <w:b/>
                <w:bCs/>
                <w:color w:val="000000"/>
                <w:sz w:val="24"/>
              </w:rPr>
              <w:t>December</w:t>
            </w:r>
            <w:r w:rsidR="00B61744" w:rsidRPr="00EA13DE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2011</w:t>
            </w:r>
            <w:r w:rsidRPr="00EA13DE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in </w:t>
            </w:r>
            <w:r w:rsidR="00143F9E">
              <w:rPr>
                <w:rFonts w:ascii="Arial" w:hAnsi="Arial" w:cs="Arial"/>
                <w:b/>
                <w:bCs/>
                <w:color w:val="000000"/>
                <w:sz w:val="24"/>
              </w:rPr>
              <w:t>Braunsch</w:t>
            </w:r>
            <w:r w:rsidR="0060764C">
              <w:rPr>
                <w:rFonts w:ascii="Arial" w:hAnsi="Arial" w:cs="Arial"/>
                <w:b/>
                <w:bCs/>
                <w:color w:val="000000"/>
                <w:sz w:val="24"/>
              </w:rPr>
              <w:t>w</w:t>
            </w:r>
            <w:r w:rsidR="00143F9E">
              <w:rPr>
                <w:rFonts w:ascii="Arial" w:hAnsi="Arial" w:cs="Arial"/>
                <w:b/>
                <w:bCs/>
                <w:color w:val="000000"/>
                <w:sz w:val="24"/>
              </w:rPr>
              <w:t>eig</w:t>
            </w:r>
            <w:r w:rsidR="003C7853">
              <w:rPr>
                <w:rFonts w:ascii="Arial" w:hAnsi="Arial" w:cs="Arial"/>
                <w:b/>
                <w:bCs/>
                <w:color w:val="000000"/>
                <w:sz w:val="24"/>
              </w:rPr>
              <w:t>, Germany</w:t>
            </w:r>
          </w:p>
          <w:p w:rsidR="00AD2AE4" w:rsidRPr="00EA13DE" w:rsidRDefault="00AD2AE4" w:rsidP="00CA7C2D">
            <w:pPr>
              <w:pStyle w:val="baseStyle"/>
              <w:jc w:val="center"/>
              <w:rPr>
                <w:rFonts w:ascii="Arial" w:hAnsi="Arial" w:cs="Arial"/>
                <w:b/>
                <w:bCs/>
              </w:rPr>
            </w:pPr>
            <w:r w:rsidRPr="00EA13DE">
              <w:rPr>
                <w:rFonts w:ascii="Arial" w:hAnsi="Arial" w:cs="Arial"/>
                <w:b/>
                <w:bCs/>
              </w:rPr>
              <w:t xml:space="preserve">Link to registration &amp; meeting documents </w:t>
            </w:r>
          </w:p>
          <w:p w:rsidR="00081A1D" w:rsidRDefault="00C64318" w:rsidP="00CA7C2D">
            <w:pPr>
              <w:pStyle w:val="baseStyle"/>
              <w:jc w:val="center"/>
              <w:rPr>
                <w:rFonts w:ascii="Arial" w:hAnsi="Arial" w:cs="Arial"/>
                <w:b/>
                <w:bCs/>
                <w:color w:val="FF00FF"/>
              </w:rPr>
            </w:pPr>
            <w:hyperlink r:id="rId9" w:history="1">
              <w:r w:rsidR="00081A1D" w:rsidRPr="000021C9">
                <w:rPr>
                  <w:rStyle w:val="Hyperlink"/>
                  <w:rFonts w:ascii="Arial" w:hAnsi="Arial" w:cs="Arial"/>
                  <w:b/>
                  <w:bCs/>
                </w:rPr>
                <w:t>http://www.itu.int/ITU-T/focusgroups/carcom/</w:t>
              </w:r>
            </w:hyperlink>
          </w:p>
          <w:p w:rsidR="00AD2AE4" w:rsidRPr="00EA13DE" w:rsidRDefault="00AD2AE4" w:rsidP="00CA7C2D">
            <w:pPr>
              <w:pStyle w:val="baseStyle"/>
              <w:jc w:val="center"/>
              <w:rPr>
                <w:rFonts w:ascii="Arial" w:hAnsi="Arial" w:cs="Arial"/>
                <w:b/>
                <w:bCs/>
                <w:color w:val="FF00FF"/>
              </w:rPr>
            </w:pPr>
          </w:p>
        </w:tc>
      </w:tr>
      <w:tr w:rsidR="00AD2AE4" w:rsidTr="00040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88" w:type="dxa"/>
          <w:jc w:val="center"/>
        </w:trPr>
        <w:tc>
          <w:tcPr>
            <w:tcW w:w="11320" w:type="dxa"/>
            <w:gridSpan w:val="5"/>
          </w:tcPr>
          <w:p w:rsidR="00AD2AE4" w:rsidRDefault="00AD2AE4" w:rsidP="00CA7C2D">
            <w:pPr>
              <w:pStyle w:val="baseStyl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Dear Colleague</w:t>
            </w:r>
            <w:r w:rsidR="00C64318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,</w:t>
            </w:r>
          </w:p>
          <w:p w:rsidR="00AD2AE4" w:rsidRDefault="00AD2AE4" w:rsidP="00C64318">
            <w:pPr>
              <w:pStyle w:val="baseSty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 behalf </w:t>
            </w:r>
            <w:r w:rsidR="00C64318">
              <w:rPr>
                <w:rFonts w:ascii="Arial" w:hAnsi="Arial" w:cs="Arial"/>
                <w:color w:val="000000"/>
              </w:rPr>
              <w:t>of the ITU-T Focus G</w:t>
            </w:r>
            <w:r>
              <w:rPr>
                <w:rFonts w:ascii="Arial" w:hAnsi="Arial" w:cs="Arial"/>
                <w:color w:val="000000"/>
              </w:rPr>
              <w:t xml:space="preserve">roup </w:t>
            </w:r>
            <w:r w:rsidR="00C64318">
              <w:rPr>
                <w:rFonts w:ascii="Arial" w:hAnsi="Arial" w:cs="Arial"/>
                <w:color w:val="000000"/>
              </w:rPr>
              <w:t>Car</w:t>
            </w:r>
            <w:r w:rsidR="001568AF">
              <w:rPr>
                <w:rFonts w:ascii="Arial" w:hAnsi="Arial" w:cs="Arial"/>
                <w:color w:val="000000"/>
              </w:rPr>
              <w:t>COM</w:t>
            </w:r>
            <w:r>
              <w:rPr>
                <w:rFonts w:ascii="Arial" w:hAnsi="Arial" w:cs="Arial"/>
                <w:color w:val="000000"/>
              </w:rPr>
              <w:t xml:space="preserve"> I</w:t>
            </w:r>
            <w:r>
              <w:rPr>
                <w:rFonts w:ascii="Arial" w:hAnsi="Arial" w:cs="Arial"/>
              </w:rPr>
              <w:t xml:space="preserve"> have the pleasure of informing you </w:t>
            </w:r>
            <w:r w:rsidR="00C64318">
              <w:rPr>
                <w:rFonts w:ascii="Arial" w:hAnsi="Arial" w:cs="Arial"/>
              </w:rPr>
              <w:t>of</w:t>
            </w:r>
            <w:r>
              <w:rPr>
                <w:rFonts w:ascii="Arial" w:hAnsi="Arial" w:cs="Arial"/>
              </w:rPr>
              <w:t xml:space="preserve"> the arrangements for the above-mentioned meeting hosted by </w:t>
            </w:r>
            <w:r w:rsidR="009F5D0F">
              <w:rPr>
                <w:rFonts w:ascii="Arial" w:hAnsi="Arial" w:cs="Arial"/>
                <w:b/>
              </w:rPr>
              <w:t>Institute for Communications Technology, Tec</w:t>
            </w:r>
            <w:r w:rsidR="00DE1E3D">
              <w:rPr>
                <w:rFonts w:ascii="Arial" w:hAnsi="Arial" w:cs="Arial"/>
                <w:b/>
              </w:rPr>
              <w:t>hnische Universität Braunschwei</w:t>
            </w:r>
            <w:r w:rsidR="009F5D0F">
              <w:rPr>
                <w:rFonts w:ascii="Arial" w:hAnsi="Arial" w:cs="Arial"/>
                <w:b/>
              </w:rPr>
              <w:t>g</w:t>
            </w:r>
            <w:r>
              <w:rPr>
                <w:rFonts w:ascii="Arial" w:hAnsi="Arial" w:cs="Arial"/>
              </w:rPr>
              <w:t>.</w:t>
            </w:r>
          </w:p>
        </w:tc>
      </w:tr>
      <w:tr w:rsidR="00AD2AE4" w:rsidRPr="00561A3B" w:rsidTr="00040A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gridBefore w:val="2"/>
          <w:gridAfter w:val="2"/>
          <w:wBefore w:w="134" w:type="dxa"/>
          <w:wAfter w:w="131" w:type="dxa"/>
          <w:jc w:val="center"/>
        </w:trPr>
        <w:tc>
          <w:tcPr>
            <w:tcW w:w="1728" w:type="dxa"/>
            <w:shd w:val="clear" w:color="auto" w:fill="E0E0E0"/>
          </w:tcPr>
          <w:p w:rsidR="00AD2AE4" w:rsidRDefault="00AD2AE4" w:rsidP="00CA7C2D">
            <w:pPr>
              <w:pStyle w:val="baseStyle"/>
              <w:spacing w:before="60" w:after="60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Address of the meeting</w:t>
            </w:r>
          </w:p>
          <w:p w:rsidR="00AD2AE4" w:rsidRDefault="00AD2AE4" w:rsidP="00CA7C2D">
            <w:pPr>
              <w:pStyle w:val="baseStyle"/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9415" w:type="dxa"/>
          </w:tcPr>
          <w:p w:rsidR="009F5D0F" w:rsidRPr="007A3954" w:rsidRDefault="009F5D0F" w:rsidP="000828FA">
            <w:pPr>
              <w:rPr>
                <w:rFonts w:ascii="Arial" w:hAnsi="Arial" w:cs="Arial"/>
                <w:b/>
                <w:iCs/>
                <w:sz w:val="20"/>
                <w:lang w:val="de-DE"/>
              </w:rPr>
            </w:pPr>
            <w:r w:rsidRPr="007A3954">
              <w:rPr>
                <w:rFonts w:ascii="Arial" w:hAnsi="Arial" w:cs="Arial"/>
                <w:b/>
                <w:iCs/>
                <w:sz w:val="20"/>
                <w:lang w:val="de-DE"/>
              </w:rPr>
              <w:t>Institute for Communications Technology</w:t>
            </w:r>
            <w:r w:rsidR="007A3954">
              <w:rPr>
                <w:rFonts w:ascii="Arial" w:hAnsi="Arial" w:cs="Arial"/>
                <w:b/>
                <w:iCs/>
                <w:sz w:val="20"/>
                <w:lang w:val="de-DE"/>
              </w:rPr>
              <w:t xml:space="preserve">                                                                             </w:t>
            </w:r>
            <w:r w:rsidRPr="007A3954">
              <w:rPr>
                <w:rFonts w:ascii="Arial" w:hAnsi="Arial" w:cs="Arial"/>
                <w:b/>
                <w:iCs/>
                <w:sz w:val="20"/>
                <w:lang w:val="de-DE"/>
              </w:rPr>
              <w:t>Technische Universität Braunschweig</w:t>
            </w:r>
          </w:p>
          <w:p w:rsidR="000828FA" w:rsidRPr="00961953" w:rsidRDefault="009F5D0F" w:rsidP="000828FA">
            <w:pPr>
              <w:spacing w:before="0"/>
              <w:rPr>
                <w:rFonts w:ascii="Arial" w:hAnsi="Arial" w:cs="Arial"/>
                <w:iCs/>
                <w:sz w:val="20"/>
                <w:lang w:val="de-DE"/>
              </w:rPr>
            </w:pPr>
            <w:r>
              <w:rPr>
                <w:rFonts w:ascii="Arial" w:hAnsi="Arial" w:cs="Arial"/>
                <w:iCs/>
                <w:sz w:val="20"/>
                <w:lang w:val="de-DE"/>
              </w:rPr>
              <w:t>Schleinitzstraße 22</w:t>
            </w:r>
          </w:p>
          <w:p w:rsidR="000828FA" w:rsidRPr="00DE1E3D" w:rsidRDefault="009F5D0F" w:rsidP="000828FA">
            <w:pPr>
              <w:spacing w:before="0"/>
              <w:rPr>
                <w:rFonts w:ascii="Arial" w:hAnsi="Arial" w:cs="Arial"/>
                <w:iCs/>
                <w:sz w:val="20"/>
                <w:lang w:val="en-US"/>
              </w:rPr>
            </w:pPr>
            <w:r w:rsidRPr="00DE1E3D">
              <w:rPr>
                <w:rFonts w:ascii="Arial" w:hAnsi="Arial" w:cs="Arial"/>
                <w:iCs/>
                <w:sz w:val="20"/>
                <w:lang w:val="en-US"/>
              </w:rPr>
              <w:t>38106</w:t>
            </w:r>
            <w:r w:rsidR="00961953" w:rsidRPr="00DE1E3D">
              <w:rPr>
                <w:rFonts w:ascii="Arial" w:hAnsi="Arial" w:cs="Arial"/>
                <w:iCs/>
                <w:sz w:val="20"/>
                <w:lang w:val="en-US"/>
              </w:rPr>
              <w:t xml:space="preserve"> </w:t>
            </w:r>
            <w:proofErr w:type="spellStart"/>
            <w:r w:rsidRPr="00DE1E3D">
              <w:rPr>
                <w:rFonts w:ascii="Arial" w:hAnsi="Arial" w:cs="Arial"/>
                <w:iCs/>
                <w:sz w:val="20"/>
                <w:lang w:val="en-US"/>
              </w:rPr>
              <w:t>Braunschweig</w:t>
            </w:r>
            <w:proofErr w:type="spellEnd"/>
            <w:r w:rsidR="00081A1D" w:rsidRPr="00DE1E3D">
              <w:rPr>
                <w:rFonts w:ascii="Arial" w:hAnsi="Arial" w:cs="Arial"/>
                <w:iCs/>
                <w:sz w:val="20"/>
                <w:lang w:val="en-US"/>
              </w:rPr>
              <w:t>, Germany</w:t>
            </w:r>
          </w:p>
          <w:p w:rsidR="000828FA" w:rsidRPr="00DE1E3D" w:rsidRDefault="000828FA" w:rsidP="000828FA">
            <w:pPr>
              <w:spacing w:before="0"/>
              <w:rPr>
                <w:rFonts w:ascii="Arial" w:hAnsi="Arial" w:cs="Arial"/>
                <w:iCs/>
                <w:sz w:val="20"/>
                <w:lang w:val="en-US"/>
              </w:rPr>
            </w:pPr>
          </w:p>
          <w:p w:rsidR="009F5D0F" w:rsidRDefault="000828FA" w:rsidP="000828FA">
            <w:pPr>
              <w:spacing w:before="0"/>
              <w:rPr>
                <w:rFonts w:ascii="Arial" w:hAnsi="Arial" w:cs="Arial"/>
                <w:iCs/>
                <w:sz w:val="20"/>
              </w:rPr>
            </w:pPr>
            <w:r w:rsidRPr="00961953">
              <w:rPr>
                <w:rFonts w:ascii="Arial" w:hAnsi="Arial" w:cs="Arial"/>
                <w:iCs/>
                <w:sz w:val="20"/>
              </w:rPr>
              <w:t xml:space="preserve">Phone:  +49 </w:t>
            </w:r>
            <w:r w:rsidR="009F5D0F">
              <w:rPr>
                <w:rFonts w:ascii="Arial" w:hAnsi="Arial" w:cs="Arial"/>
                <w:iCs/>
                <w:sz w:val="20"/>
              </w:rPr>
              <w:t>531 391</w:t>
            </w:r>
            <w:r w:rsidR="00660F35">
              <w:rPr>
                <w:rFonts w:ascii="Arial" w:hAnsi="Arial" w:cs="Arial"/>
                <w:iCs/>
                <w:sz w:val="20"/>
              </w:rPr>
              <w:t xml:space="preserve"> </w:t>
            </w:r>
            <w:r w:rsidR="009F5D0F">
              <w:rPr>
                <w:rFonts w:ascii="Arial" w:hAnsi="Arial" w:cs="Arial"/>
                <w:iCs/>
                <w:sz w:val="20"/>
              </w:rPr>
              <w:t>2489</w:t>
            </w:r>
          </w:p>
          <w:p w:rsidR="000828FA" w:rsidRPr="000828FA" w:rsidRDefault="000828FA" w:rsidP="000828FA">
            <w:pPr>
              <w:spacing w:before="0"/>
              <w:rPr>
                <w:rFonts w:ascii="Arial" w:hAnsi="Arial" w:cs="Arial"/>
                <w:iCs/>
                <w:sz w:val="20"/>
                <w:lang w:val="en-US"/>
              </w:rPr>
            </w:pPr>
            <w:r w:rsidRPr="000828FA">
              <w:rPr>
                <w:rFonts w:ascii="Arial" w:hAnsi="Arial" w:cs="Arial"/>
                <w:iCs/>
                <w:sz w:val="20"/>
                <w:lang w:val="en-US"/>
              </w:rPr>
              <w:t>Fax:</w:t>
            </w:r>
            <w:r>
              <w:rPr>
                <w:rFonts w:ascii="Arial" w:hAnsi="Arial" w:cs="Arial"/>
                <w:iCs/>
                <w:sz w:val="20"/>
                <w:lang w:val="en-US"/>
              </w:rPr>
              <w:t xml:space="preserve"> </w:t>
            </w:r>
            <w:r w:rsidR="00961953">
              <w:rPr>
                <w:rFonts w:ascii="Arial" w:hAnsi="Arial" w:cs="Arial"/>
                <w:iCs/>
                <w:sz w:val="20"/>
                <w:lang w:val="en-US"/>
              </w:rPr>
              <w:t xml:space="preserve"> </w:t>
            </w:r>
            <w:r w:rsidR="00081A1D">
              <w:rPr>
                <w:rFonts w:ascii="Arial" w:hAnsi="Arial" w:cs="Arial"/>
                <w:iCs/>
                <w:sz w:val="20"/>
                <w:lang w:val="en-US"/>
              </w:rPr>
              <w:t xml:space="preserve">    </w:t>
            </w:r>
            <w:r w:rsidR="00961953">
              <w:rPr>
                <w:rFonts w:ascii="Arial" w:hAnsi="Arial" w:cs="Arial"/>
                <w:iCs/>
                <w:sz w:val="20"/>
                <w:lang w:val="en-US"/>
              </w:rPr>
              <w:t xml:space="preserve">+49 </w:t>
            </w:r>
            <w:r w:rsidR="009F5D0F">
              <w:rPr>
                <w:rFonts w:ascii="Arial" w:hAnsi="Arial" w:cs="Arial"/>
                <w:iCs/>
                <w:sz w:val="20"/>
                <w:lang w:val="en-US"/>
              </w:rPr>
              <w:t>531 391</w:t>
            </w:r>
            <w:r w:rsidR="00660F35">
              <w:rPr>
                <w:rFonts w:ascii="Arial" w:hAnsi="Arial" w:cs="Arial"/>
                <w:iCs/>
                <w:sz w:val="20"/>
                <w:lang w:val="en-US"/>
              </w:rPr>
              <w:t xml:space="preserve"> </w:t>
            </w:r>
            <w:r w:rsidR="009F5D0F">
              <w:rPr>
                <w:rFonts w:ascii="Arial" w:hAnsi="Arial" w:cs="Arial"/>
                <w:iCs/>
                <w:sz w:val="20"/>
                <w:lang w:val="en-US"/>
              </w:rPr>
              <w:t>8218</w:t>
            </w:r>
          </w:p>
          <w:p w:rsidR="00961953" w:rsidRPr="0060764C" w:rsidRDefault="000828FA" w:rsidP="009F5D0F">
            <w:pPr>
              <w:spacing w:before="0"/>
              <w:rPr>
                <w:rFonts w:ascii="Arial" w:hAnsi="Arial" w:cs="Arial"/>
                <w:iCs/>
                <w:sz w:val="20"/>
                <w:lang w:val="en-US"/>
              </w:rPr>
            </w:pPr>
            <w:r w:rsidRPr="0060764C">
              <w:rPr>
                <w:rFonts w:ascii="Arial" w:hAnsi="Arial" w:cs="Arial"/>
                <w:iCs/>
                <w:sz w:val="20"/>
                <w:lang w:val="en-US"/>
              </w:rPr>
              <w:t xml:space="preserve">Email:    </w:t>
            </w:r>
            <w:hyperlink r:id="rId10" w:history="1">
              <w:r w:rsidR="009F5D0F" w:rsidRPr="0060764C">
                <w:rPr>
                  <w:rStyle w:val="Hyperlink"/>
                  <w:rFonts w:ascii="Arial" w:hAnsi="Arial" w:cs="Arial"/>
                  <w:iCs/>
                  <w:sz w:val="20"/>
                  <w:lang w:val="en-US"/>
                </w:rPr>
                <w:t>yu@ifn.ing.tu-bs.de</w:t>
              </w:r>
            </w:hyperlink>
            <w:r w:rsidR="00DE1E3D" w:rsidRPr="00DE1E3D">
              <w:rPr>
                <w:rFonts w:ascii="Arial" w:hAnsi="Arial" w:cs="Arial"/>
                <w:sz w:val="20"/>
              </w:rPr>
              <w:t xml:space="preserve">    </w:t>
            </w:r>
            <w:r w:rsidR="00DE1E3D">
              <w:rPr>
                <w:rFonts w:ascii="Arial" w:hAnsi="Arial" w:cs="Arial"/>
                <w:sz w:val="20"/>
              </w:rPr>
              <w:t xml:space="preserve">    </w:t>
            </w:r>
            <w:proofErr w:type="spellStart"/>
            <w:r w:rsidR="00DE1E3D" w:rsidRPr="00DE1E3D">
              <w:rPr>
                <w:rFonts w:ascii="Arial" w:hAnsi="Arial" w:cs="Arial"/>
                <w:sz w:val="20"/>
              </w:rPr>
              <w:t>Mr.</w:t>
            </w:r>
            <w:proofErr w:type="spellEnd"/>
            <w:r w:rsidR="00DE1E3D" w:rsidRPr="00DE1E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E1E3D" w:rsidRPr="00DE1E3D">
              <w:rPr>
                <w:rFonts w:ascii="Arial" w:hAnsi="Arial" w:cs="Arial"/>
                <w:sz w:val="20"/>
              </w:rPr>
              <w:t>Huajun</w:t>
            </w:r>
            <w:proofErr w:type="spellEnd"/>
            <w:r w:rsidR="00DE1E3D" w:rsidRPr="00DE1E3D">
              <w:rPr>
                <w:rFonts w:ascii="Arial" w:hAnsi="Arial" w:cs="Arial"/>
                <w:sz w:val="20"/>
              </w:rPr>
              <w:t xml:space="preserve"> Yu</w:t>
            </w:r>
            <w:r w:rsidR="00DE1E3D">
              <w:rPr>
                <w:rFonts w:ascii="Arial" w:hAnsi="Arial" w:cs="Arial"/>
                <w:sz w:val="20"/>
              </w:rPr>
              <w:t xml:space="preserve"> (local arrangements)</w:t>
            </w:r>
            <w:r w:rsidR="00DE1E3D">
              <w:t xml:space="preserve">        </w:t>
            </w:r>
          </w:p>
        </w:tc>
      </w:tr>
      <w:tr w:rsidR="00AD2AE4" w:rsidTr="00040A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gridBefore w:val="2"/>
          <w:gridAfter w:val="2"/>
          <w:wBefore w:w="134" w:type="dxa"/>
          <w:wAfter w:w="131" w:type="dxa"/>
          <w:trHeight w:val="733"/>
          <w:jc w:val="center"/>
        </w:trPr>
        <w:tc>
          <w:tcPr>
            <w:tcW w:w="1728" w:type="dxa"/>
            <w:shd w:val="clear" w:color="auto" w:fill="E0E0E0"/>
          </w:tcPr>
          <w:p w:rsidR="00AD2AE4" w:rsidRDefault="00AD2AE4" w:rsidP="00DE1E3D">
            <w:pPr>
              <w:pStyle w:val="baseStyle"/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caps/>
              </w:rPr>
              <w:t>mEETING SCHEDULE</w:t>
            </w:r>
          </w:p>
        </w:tc>
        <w:tc>
          <w:tcPr>
            <w:tcW w:w="9415" w:type="dxa"/>
          </w:tcPr>
          <w:p w:rsidR="00AD2AE4" w:rsidRPr="00EA13DE" w:rsidRDefault="00AD2AE4" w:rsidP="00CA7C2D">
            <w:pPr>
              <w:pStyle w:val="baseStyle"/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/>
              </w:rPr>
              <w:t xml:space="preserve">The meeting will start </w:t>
            </w:r>
            <w:r w:rsidRPr="0000487E">
              <w:rPr>
                <w:rFonts w:ascii="Arial" w:hAnsi="Arial"/>
                <w:color w:val="000000"/>
              </w:rPr>
              <w:t>on</w:t>
            </w:r>
            <w:r w:rsidR="00961953">
              <w:rPr>
                <w:rFonts w:ascii="Arial" w:hAnsi="Arial"/>
                <w:color w:val="000000"/>
              </w:rPr>
              <w:t xml:space="preserve"> </w:t>
            </w:r>
            <w:r w:rsidR="00143F9E">
              <w:rPr>
                <w:rFonts w:ascii="Arial" w:hAnsi="Arial"/>
                <w:b/>
                <w:color w:val="000000"/>
              </w:rPr>
              <w:t>December</w:t>
            </w:r>
            <w:r w:rsidRPr="00AD2AE4">
              <w:rPr>
                <w:rFonts w:ascii="Arial" w:hAnsi="Arial"/>
                <w:b/>
                <w:color w:val="000000"/>
              </w:rPr>
              <w:t xml:space="preserve"> </w:t>
            </w:r>
            <w:r w:rsidR="00B61744">
              <w:rPr>
                <w:rFonts w:ascii="Arial" w:hAnsi="Arial"/>
                <w:b/>
                <w:color w:val="000000"/>
              </w:rPr>
              <w:t>0</w:t>
            </w:r>
            <w:r w:rsidR="00143F9E">
              <w:rPr>
                <w:rFonts w:ascii="Arial" w:hAnsi="Arial"/>
                <w:b/>
                <w:color w:val="000000"/>
              </w:rPr>
              <w:t>8</w:t>
            </w:r>
            <w:r w:rsidRPr="00AD2AE4">
              <w:rPr>
                <w:rFonts w:ascii="Arial" w:hAnsi="Arial"/>
                <w:b/>
                <w:color w:val="000000"/>
              </w:rPr>
              <w:t xml:space="preserve">, </w:t>
            </w:r>
            <w:r>
              <w:rPr>
                <w:rFonts w:ascii="Arial" w:hAnsi="Arial"/>
                <w:b/>
                <w:color w:val="000000"/>
              </w:rPr>
              <w:t>2</w:t>
            </w:r>
            <w:r w:rsidRPr="0000487E">
              <w:rPr>
                <w:rFonts w:ascii="Arial" w:hAnsi="Arial"/>
                <w:b/>
                <w:color w:val="000000"/>
              </w:rPr>
              <w:t>0</w:t>
            </w:r>
            <w:r w:rsidR="00B61744">
              <w:rPr>
                <w:rFonts w:ascii="Arial" w:hAnsi="Arial"/>
                <w:b/>
                <w:color w:val="000000"/>
              </w:rPr>
              <w:t>11</w:t>
            </w:r>
            <w:r>
              <w:rPr>
                <w:rFonts w:ascii="Arial" w:hAnsi="Arial"/>
              </w:rPr>
              <w:t xml:space="preserve"> </w:t>
            </w:r>
            <w:r w:rsidRPr="00EA13DE">
              <w:rPr>
                <w:rFonts w:ascii="Arial" w:hAnsi="Arial"/>
              </w:rPr>
              <w:t xml:space="preserve">at </w:t>
            </w:r>
            <w:r w:rsidR="00EA13DE" w:rsidRPr="00EA13DE">
              <w:rPr>
                <w:rFonts w:ascii="Arial" w:hAnsi="Arial"/>
                <w:b/>
                <w:color w:val="FF0000"/>
              </w:rPr>
              <w:t>9</w:t>
            </w:r>
            <w:r w:rsidR="009F5D0F">
              <w:rPr>
                <w:rFonts w:ascii="Arial" w:hAnsi="Arial"/>
                <w:b/>
                <w:color w:val="FF0000"/>
              </w:rPr>
              <w:t>:</w:t>
            </w:r>
            <w:r w:rsidRPr="00EA13DE">
              <w:rPr>
                <w:rFonts w:ascii="Arial" w:hAnsi="Arial"/>
                <w:b/>
                <w:color w:val="FF0000"/>
              </w:rPr>
              <w:t>00</w:t>
            </w:r>
            <w:r w:rsidRPr="00EA13DE">
              <w:rPr>
                <w:rFonts w:ascii="Arial" w:hAnsi="Arial"/>
              </w:rPr>
              <w:t>.</w:t>
            </w:r>
          </w:p>
          <w:p w:rsidR="00AD2AE4" w:rsidRPr="00AD2AE4" w:rsidRDefault="00AD2AE4" w:rsidP="009F5D0F">
            <w:pPr>
              <w:pStyle w:val="baseStyle"/>
              <w:spacing w:before="60" w:after="60"/>
              <w:rPr>
                <w:rFonts w:ascii="Arial" w:hAnsi="Arial" w:cs="Arial"/>
              </w:rPr>
            </w:pPr>
            <w:r w:rsidRPr="00EA13DE">
              <w:rPr>
                <w:rFonts w:ascii="Arial" w:hAnsi="Arial"/>
              </w:rPr>
              <w:t xml:space="preserve">The meeting will end </w:t>
            </w:r>
            <w:r w:rsidRPr="00EA13DE">
              <w:rPr>
                <w:rFonts w:ascii="Arial" w:hAnsi="Arial"/>
                <w:color w:val="000000"/>
              </w:rPr>
              <w:t xml:space="preserve">on </w:t>
            </w:r>
            <w:r w:rsidR="00143F9E">
              <w:rPr>
                <w:rFonts w:ascii="Arial" w:hAnsi="Arial"/>
                <w:b/>
                <w:color w:val="000000"/>
              </w:rPr>
              <w:t>December</w:t>
            </w:r>
            <w:r w:rsidR="001E5856">
              <w:rPr>
                <w:rFonts w:ascii="Arial" w:hAnsi="Arial"/>
                <w:b/>
                <w:color w:val="000000"/>
              </w:rPr>
              <w:t xml:space="preserve"> </w:t>
            </w:r>
            <w:r w:rsidR="00143F9E">
              <w:rPr>
                <w:rFonts w:ascii="Arial" w:hAnsi="Arial"/>
                <w:b/>
                <w:color w:val="000000"/>
              </w:rPr>
              <w:t>09</w:t>
            </w:r>
            <w:r w:rsidRPr="00EA13DE">
              <w:rPr>
                <w:rFonts w:ascii="Arial" w:hAnsi="Arial"/>
                <w:b/>
                <w:color w:val="000000"/>
              </w:rPr>
              <w:t>,</w:t>
            </w:r>
            <w:r w:rsidRPr="00EA13DE">
              <w:rPr>
                <w:rFonts w:ascii="Arial" w:hAnsi="Arial"/>
                <w:color w:val="000000"/>
              </w:rPr>
              <w:t xml:space="preserve"> </w:t>
            </w:r>
            <w:r w:rsidRPr="00EA13DE">
              <w:rPr>
                <w:rFonts w:ascii="Arial" w:hAnsi="Arial"/>
                <w:b/>
                <w:color w:val="000000"/>
              </w:rPr>
              <w:t>20</w:t>
            </w:r>
            <w:r w:rsidR="00B61744" w:rsidRPr="00EA13DE">
              <w:rPr>
                <w:rFonts w:ascii="Arial" w:hAnsi="Arial"/>
                <w:b/>
                <w:color w:val="000000"/>
              </w:rPr>
              <w:t>11</w:t>
            </w:r>
            <w:r w:rsidRPr="00EA13DE">
              <w:rPr>
                <w:rFonts w:ascii="Arial" w:hAnsi="Arial"/>
                <w:b/>
                <w:color w:val="000000"/>
              </w:rPr>
              <w:t xml:space="preserve"> </w:t>
            </w:r>
            <w:r w:rsidRPr="00EA13DE">
              <w:rPr>
                <w:rFonts w:ascii="Arial" w:hAnsi="Arial"/>
              </w:rPr>
              <w:t xml:space="preserve">at </w:t>
            </w:r>
            <w:r w:rsidRPr="00EA13DE">
              <w:rPr>
                <w:rFonts w:ascii="Arial" w:hAnsi="Arial"/>
                <w:b/>
                <w:color w:val="FF0000"/>
              </w:rPr>
              <w:t>1</w:t>
            </w:r>
            <w:r w:rsidR="009F5D0F">
              <w:rPr>
                <w:rFonts w:ascii="Arial" w:hAnsi="Arial"/>
                <w:b/>
                <w:color w:val="FF0000"/>
              </w:rPr>
              <w:t>3:</w:t>
            </w:r>
            <w:r w:rsidRPr="00EA13DE">
              <w:rPr>
                <w:rFonts w:ascii="Arial" w:hAnsi="Arial"/>
                <w:b/>
                <w:color w:val="FF0000"/>
              </w:rPr>
              <w:t>00</w:t>
            </w:r>
            <w:r w:rsidRPr="00EA13DE">
              <w:rPr>
                <w:rFonts w:ascii="Arial" w:hAnsi="Arial"/>
              </w:rPr>
              <w:t>.</w:t>
            </w:r>
          </w:p>
        </w:tc>
      </w:tr>
      <w:tr w:rsidR="00AD2AE4" w:rsidTr="00040A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gridBefore w:val="2"/>
          <w:gridAfter w:val="2"/>
          <w:wBefore w:w="134" w:type="dxa"/>
          <w:wAfter w:w="131" w:type="dxa"/>
          <w:jc w:val="center"/>
        </w:trPr>
        <w:tc>
          <w:tcPr>
            <w:tcW w:w="1728" w:type="dxa"/>
            <w:shd w:val="clear" w:color="auto" w:fill="E0E0E0"/>
          </w:tcPr>
          <w:p w:rsidR="00AD2AE4" w:rsidRPr="00DE22B5" w:rsidRDefault="00AD2AE4" w:rsidP="00CA7C2D">
            <w:pPr>
              <w:pStyle w:val="baseStyle"/>
              <w:spacing w:before="60" w:after="60"/>
              <w:rPr>
                <w:rFonts w:ascii="Arial" w:hAnsi="Arial" w:cs="Arial"/>
                <w:b/>
                <w:caps/>
              </w:rPr>
            </w:pPr>
            <w:r w:rsidRPr="00DE22B5">
              <w:rPr>
                <w:rFonts w:ascii="Arial" w:hAnsi="Arial" w:cs="Arial"/>
                <w:b/>
                <w:caps/>
              </w:rPr>
              <w:t>REGISTRAtion</w:t>
            </w:r>
          </w:p>
        </w:tc>
        <w:tc>
          <w:tcPr>
            <w:tcW w:w="9415" w:type="dxa"/>
          </w:tcPr>
          <w:p w:rsidR="00AD2AE4" w:rsidRPr="005138D7" w:rsidRDefault="00C64318" w:rsidP="00143F9E">
            <w:pPr>
              <w:pStyle w:val="baseStyle"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 w:cs="Arial"/>
                <w:lang w:val="en-US"/>
              </w:rPr>
              <w:t>Please register at the Focus G</w:t>
            </w:r>
            <w:r w:rsidR="00AD2AE4" w:rsidRPr="00DE22B5">
              <w:rPr>
                <w:rFonts w:ascii="Arial" w:hAnsi="Arial" w:cs="Arial"/>
                <w:lang w:val="en-US"/>
              </w:rPr>
              <w:t xml:space="preserve">roup Website before </w:t>
            </w:r>
            <w:r w:rsidR="00143F9E">
              <w:rPr>
                <w:rFonts w:ascii="Arial" w:hAnsi="Arial"/>
                <w:b/>
                <w:color w:val="000000"/>
              </w:rPr>
              <w:t>November</w:t>
            </w:r>
            <w:r w:rsidR="00EA13DE" w:rsidRPr="00EA13DE">
              <w:rPr>
                <w:rFonts w:ascii="Arial" w:hAnsi="Arial"/>
                <w:b/>
                <w:color w:val="000000"/>
              </w:rPr>
              <w:t xml:space="preserve"> 2</w:t>
            </w:r>
            <w:r w:rsidR="00143F9E">
              <w:rPr>
                <w:rFonts w:ascii="Arial" w:hAnsi="Arial"/>
                <w:b/>
                <w:color w:val="000000"/>
              </w:rPr>
              <w:t>4</w:t>
            </w:r>
            <w:r w:rsidR="00AD2AE4" w:rsidRPr="00EA13DE">
              <w:rPr>
                <w:rFonts w:ascii="Arial" w:hAnsi="Arial"/>
                <w:b/>
                <w:color w:val="000000"/>
              </w:rPr>
              <w:t>, 20</w:t>
            </w:r>
            <w:r w:rsidR="00EA13DE" w:rsidRPr="00EA13DE">
              <w:rPr>
                <w:rFonts w:ascii="Arial" w:hAnsi="Arial"/>
                <w:b/>
                <w:color w:val="000000"/>
              </w:rPr>
              <w:t>11</w:t>
            </w:r>
          </w:p>
        </w:tc>
      </w:tr>
      <w:tr w:rsidR="00AD2AE4" w:rsidTr="00040A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gridBefore w:val="2"/>
          <w:gridAfter w:val="2"/>
          <w:wBefore w:w="134" w:type="dxa"/>
          <w:wAfter w:w="131" w:type="dxa"/>
          <w:jc w:val="center"/>
        </w:trPr>
        <w:tc>
          <w:tcPr>
            <w:tcW w:w="1728" w:type="dxa"/>
            <w:shd w:val="clear" w:color="auto" w:fill="E0E0E0"/>
          </w:tcPr>
          <w:p w:rsidR="00AD2AE4" w:rsidRDefault="00AD2AE4" w:rsidP="00CA7C2D">
            <w:pPr>
              <w:pStyle w:val="baseStyle"/>
              <w:spacing w:before="60" w:after="60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Documents for the meeting</w:t>
            </w:r>
          </w:p>
        </w:tc>
        <w:tc>
          <w:tcPr>
            <w:tcW w:w="9415" w:type="dxa"/>
          </w:tcPr>
          <w:p w:rsidR="00AD2AE4" w:rsidRPr="000D34CA" w:rsidRDefault="000D34CA" w:rsidP="00CA7C2D">
            <w:pPr>
              <w:pStyle w:val="baseStyle"/>
              <w:spacing w:before="60" w:after="60"/>
              <w:rPr>
                <w:rFonts w:ascii="Arial" w:hAnsi="Arial" w:cs="Arial"/>
                <w:lang w:val="en-US"/>
              </w:rPr>
            </w:pPr>
            <w:r w:rsidRPr="000D34CA">
              <w:rPr>
                <w:rFonts w:ascii="Arial" w:hAnsi="Arial" w:cs="Arial"/>
                <w:lang w:val="en-US"/>
              </w:rPr>
              <w:t>Please send meeting documents in advance to the meeting to TSB for uploading to the focus group Website.</w:t>
            </w:r>
          </w:p>
        </w:tc>
      </w:tr>
      <w:tr w:rsidR="00561A3B" w:rsidRPr="0078251F" w:rsidTr="00040A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gridBefore w:val="2"/>
          <w:gridAfter w:val="2"/>
          <w:wBefore w:w="134" w:type="dxa"/>
          <w:wAfter w:w="131" w:type="dxa"/>
          <w:jc w:val="center"/>
        </w:trPr>
        <w:tc>
          <w:tcPr>
            <w:tcW w:w="1728" w:type="dxa"/>
            <w:shd w:val="clear" w:color="auto" w:fill="E0E0E0"/>
          </w:tcPr>
          <w:p w:rsidR="00561A3B" w:rsidRDefault="00561A3B" w:rsidP="00CA7C2D">
            <w:pPr>
              <w:pStyle w:val="baseStyle"/>
              <w:spacing w:before="60" w:after="60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Hotel Information</w:t>
            </w:r>
          </w:p>
          <w:p w:rsidR="00561A3B" w:rsidRDefault="00561A3B" w:rsidP="00CA7C2D">
            <w:pPr>
              <w:pStyle w:val="baseStyle"/>
              <w:spacing w:before="60" w:after="60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9415" w:type="dxa"/>
          </w:tcPr>
          <w:p w:rsidR="009F5D0F" w:rsidRDefault="009F5D0F" w:rsidP="000828FA">
            <w:pPr>
              <w:rPr>
                <w:rStyle w:val="a"/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Style w:val="a"/>
                <w:rFonts w:ascii="Arial" w:hAnsi="Arial" w:cs="Arial"/>
                <w:color w:val="000000"/>
                <w:sz w:val="20"/>
              </w:rPr>
              <w:t>Technische</w:t>
            </w:r>
            <w:proofErr w:type="spellEnd"/>
            <w:r>
              <w:rPr>
                <w:rStyle w:val="a"/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Style w:val="a"/>
                <w:rFonts w:ascii="Arial" w:hAnsi="Arial" w:cs="Arial"/>
                <w:color w:val="000000"/>
                <w:sz w:val="20"/>
              </w:rPr>
              <w:t>Universität</w:t>
            </w:r>
            <w:proofErr w:type="spellEnd"/>
            <w:r>
              <w:rPr>
                <w:rStyle w:val="a"/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Style w:val="a"/>
                <w:rFonts w:ascii="Arial" w:hAnsi="Arial" w:cs="Arial"/>
                <w:color w:val="000000"/>
                <w:sz w:val="20"/>
              </w:rPr>
              <w:t>Braunschweig</w:t>
            </w:r>
            <w:proofErr w:type="spellEnd"/>
            <w:r>
              <w:rPr>
                <w:rStyle w:val="a"/>
                <w:rFonts w:ascii="Arial" w:hAnsi="Arial" w:cs="Arial"/>
                <w:color w:val="000000"/>
                <w:sz w:val="20"/>
              </w:rPr>
              <w:t xml:space="preserve"> has a special rate for guests at several hotels in </w:t>
            </w:r>
            <w:proofErr w:type="spellStart"/>
            <w:r>
              <w:rPr>
                <w:rStyle w:val="a"/>
                <w:rFonts w:ascii="Arial" w:hAnsi="Arial" w:cs="Arial"/>
                <w:color w:val="000000"/>
                <w:sz w:val="20"/>
              </w:rPr>
              <w:t>Braunschweig</w:t>
            </w:r>
            <w:proofErr w:type="spellEnd"/>
            <w:r>
              <w:rPr>
                <w:rStyle w:val="a"/>
                <w:rFonts w:ascii="Arial" w:hAnsi="Arial" w:cs="Arial"/>
                <w:color w:val="000000"/>
                <w:sz w:val="20"/>
              </w:rPr>
              <w:t xml:space="preserve">. </w:t>
            </w:r>
            <w:r w:rsidR="00301EA9">
              <w:rPr>
                <w:rStyle w:val="a"/>
                <w:rFonts w:ascii="Arial" w:hAnsi="Arial" w:cs="Arial"/>
                <w:color w:val="000000"/>
                <w:sz w:val="20"/>
              </w:rPr>
              <w:t xml:space="preserve">Please refer to </w:t>
            </w:r>
            <w:r w:rsidR="001E5856">
              <w:rPr>
                <w:rStyle w:val="a"/>
                <w:rFonts w:ascii="Arial" w:hAnsi="Arial" w:cs="Arial"/>
                <w:color w:val="000000"/>
                <w:sz w:val="20"/>
              </w:rPr>
              <w:t>“</w:t>
            </w:r>
            <w:proofErr w:type="spellStart"/>
            <w:r w:rsidR="00301EA9">
              <w:rPr>
                <w:rStyle w:val="a"/>
                <w:rFonts w:ascii="Arial" w:hAnsi="Arial" w:cs="Arial"/>
                <w:color w:val="000000"/>
                <w:sz w:val="20"/>
              </w:rPr>
              <w:t>Technische</w:t>
            </w:r>
            <w:proofErr w:type="spellEnd"/>
            <w:r w:rsidR="00301EA9">
              <w:rPr>
                <w:rStyle w:val="a"/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="00301EA9">
              <w:rPr>
                <w:rStyle w:val="a"/>
                <w:rFonts w:ascii="Arial" w:hAnsi="Arial" w:cs="Arial"/>
                <w:color w:val="000000"/>
                <w:sz w:val="20"/>
              </w:rPr>
              <w:t>Universität</w:t>
            </w:r>
            <w:proofErr w:type="spellEnd"/>
            <w:r w:rsidR="00301EA9">
              <w:rPr>
                <w:rStyle w:val="a"/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="00301EA9">
              <w:rPr>
                <w:rStyle w:val="a"/>
                <w:rFonts w:ascii="Arial" w:hAnsi="Arial" w:cs="Arial"/>
                <w:color w:val="000000"/>
                <w:sz w:val="20"/>
              </w:rPr>
              <w:t>Braunschweig</w:t>
            </w:r>
            <w:proofErr w:type="spellEnd"/>
            <w:r w:rsidR="001E5856">
              <w:rPr>
                <w:rStyle w:val="a"/>
                <w:rFonts w:ascii="Arial" w:hAnsi="Arial" w:cs="Arial"/>
                <w:color w:val="000000"/>
                <w:sz w:val="20"/>
              </w:rPr>
              <w:t>”</w:t>
            </w:r>
            <w:r w:rsidR="00301EA9">
              <w:rPr>
                <w:rStyle w:val="a"/>
                <w:rFonts w:ascii="Arial" w:hAnsi="Arial" w:cs="Arial"/>
                <w:color w:val="000000"/>
                <w:sz w:val="20"/>
              </w:rPr>
              <w:t xml:space="preserve"> by booking your hotel room. </w:t>
            </w:r>
            <w:r>
              <w:rPr>
                <w:rStyle w:val="a"/>
                <w:rFonts w:ascii="Arial" w:hAnsi="Arial" w:cs="Arial"/>
                <w:color w:val="000000"/>
                <w:sz w:val="20"/>
              </w:rPr>
              <w:t xml:space="preserve">For the list of the hotels, please </w:t>
            </w:r>
            <w:r w:rsidR="00301EA9">
              <w:rPr>
                <w:rStyle w:val="a"/>
                <w:rFonts w:ascii="Arial" w:hAnsi="Arial" w:cs="Arial"/>
                <w:color w:val="000000"/>
                <w:sz w:val="20"/>
              </w:rPr>
              <w:t>see</w:t>
            </w:r>
            <w:r>
              <w:rPr>
                <w:rStyle w:val="a"/>
                <w:rFonts w:ascii="Arial" w:hAnsi="Arial" w:cs="Arial"/>
                <w:color w:val="000000"/>
                <w:sz w:val="20"/>
              </w:rPr>
              <w:t>:</w:t>
            </w:r>
          </w:p>
          <w:p w:rsidR="00AE4D29" w:rsidRDefault="00C64318" w:rsidP="000828FA">
            <w:pPr>
              <w:rPr>
                <w:rStyle w:val="a"/>
                <w:rFonts w:ascii="Arial" w:hAnsi="Arial" w:cs="Arial"/>
                <w:color w:val="000000"/>
                <w:sz w:val="20"/>
              </w:rPr>
            </w:pPr>
            <w:hyperlink r:id="rId11" w:history="1">
              <w:r w:rsidR="00AE4D29" w:rsidRPr="00AE4D29">
                <w:rPr>
                  <w:rStyle w:val="Hyperlink"/>
                  <w:rFonts w:ascii="Arial" w:hAnsi="Arial" w:cs="Arial"/>
                  <w:sz w:val="20"/>
                </w:rPr>
                <w:t>https://www.tu-braunschweig.de/service/besucher/unterkunft/index.html</w:t>
              </w:r>
            </w:hyperlink>
          </w:p>
          <w:p w:rsidR="00301EA9" w:rsidRDefault="009F5D0F" w:rsidP="002D4B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From th</w:t>
            </w:r>
            <w:r w:rsidR="00301EA9">
              <w:rPr>
                <w:rFonts w:ascii="Arial" w:hAnsi="Arial" w:cs="Arial"/>
                <w:sz w:val="20"/>
              </w:rPr>
              <w:t xml:space="preserve">e listed hotels we have </w:t>
            </w:r>
            <w:r w:rsidR="005A76CB">
              <w:rPr>
                <w:rFonts w:ascii="Arial" w:hAnsi="Arial" w:cs="Arial"/>
                <w:sz w:val="20"/>
              </w:rPr>
              <w:t>selected</w:t>
            </w:r>
            <w:r w:rsidR="00301EA9">
              <w:rPr>
                <w:rFonts w:ascii="Arial" w:hAnsi="Arial" w:cs="Arial"/>
                <w:sz w:val="20"/>
              </w:rPr>
              <w:t xml:space="preserve"> three hotels</w:t>
            </w:r>
            <w:r w:rsidR="00DE62DF">
              <w:rPr>
                <w:rFonts w:ascii="Arial" w:hAnsi="Arial" w:cs="Arial"/>
                <w:sz w:val="20"/>
              </w:rPr>
              <w:t>,</w:t>
            </w:r>
            <w:r w:rsidR="00301EA9">
              <w:rPr>
                <w:rFonts w:ascii="Arial" w:hAnsi="Arial" w:cs="Arial"/>
                <w:sz w:val="20"/>
              </w:rPr>
              <w:t xml:space="preserve"> which are located </w:t>
            </w:r>
            <w:r w:rsidR="001B5E50">
              <w:rPr>
                <w:rFonts w:ascii="Arial" w:hAnsi="Arial" w:cs="Arial"/>
                <w:sz w:val="20"/>
              </w:rPr>
              <w:t xml:space="preserve">close to </w:t>
            </w:r>
            <w:r w:rsidR="00301EA9">
              <w:rPr>
                <w:rFonts w:ascii="Arial" w:hAnsi="Arial" w:cs="Arial"/>
                <w:sz w:val="20"/>
              </w:rPr>
              <w:t>the meeting place:</w:t>
            </w:r>
          </w:p>
          <w:p w:rsidR="00660F35" w:rsidRPr="0023617D" w:rsidRDefault="00301EA9" w:rsidP="00301EA9">
            <w:pPr>
              <w:rPr>
                <w:rFonts w:ascii="Arial" w:hAnsi="Arial" w:cs="Arial"/>
                <w:sz w:val="20"/>
                <w:lang w:val="en-US"/>
              </w:rPr>
            </w:pPr>
            <w:r w:rsidRPr="0023617D">
              <w:rPr>
                <w:rFonts w:ascii="Arial" w:hAnsi="Arial" w:cs="Arial"/>
                <w:sz w:val="20"/>
                <w:lang w:val="en-US"/>
              </w:rPr>
              <w:t>1) Advance Hotel GmbH (</w:t>
            </w:r>
            <w:hyperlink r:id="rId12" w:history="1">
              <w:r w:rsidR="00BB51C7" w:rsidRPr="009D6FF5">
                <w:rPr>
                  <w:rStyle w:val="Hyperlink"/>
                  <w:rFonts w:ascii="Arial" w:hAnsi="Arial" w:cs="Arial"/>
                  <w:sz w:val="20"/>
                  <w:lang w:val="en-US"/>
                </w:rPr>
                <w:t>www.advance-hotel.de/en/hotel_en.html</w:t>
              </w:r>
            </w:hyperlink>
            <w:r w:rsidR="00BB51C7">
              <w:rPr>
                <w:rFonts w:ascii="Arial" w:hAnsi="Arial" w:cs="Arial"/>
                <w:sz w:val="20"/>
                <w:lang w:val="en-US"/>
              </w:rPr>
              <w:t>)</w:t>
            </w:r>
            <w:r w:rsidR="0078251F">
              <w:rPr>
                <w:rFonts w:ascii="Arial" w:hAnsi="Arial" w:cs="Arial"/>
                <w:sz w:val="20"/>
                <w:lang w:val="en-US"/>
              </w:rPr>
              <w:t xml:space="preserve">  (close to meeting site)</w:t>
            </w:r>
          </w:p>
          <w:p w:rsidR="00301EA9" w:rsidRDefault="00301EA9" w:rsidP="00301EA9">
            <w:pPr>
              <w:rPr>
                <w:rFonts w:ascii="Arial" w:hAnsi="Arial" w:cs="Arial"/>
                <w:sz w:val="20"/>
                <w:lang w:val="en-US"/>
              </w:rPr>
            </w:pPr>
            <w:r w:rsidRPr="00966A80">
              <w:rPr>
                <w:rFonts w:ascii="Arial" w:hAnsi="Arial" w:cs="Arial"/>
                <w:sz w:val="20"/>
                <w:lang w:val="en-US"/>
              </w:rPr>
              <w:t xml:space="preserve">2) Hotel </w:t>
            </w:r>
            <w:proofErr w:type="spellStart"/>
            <w:r w:rsidRPr="00966A80">
              <w:rPr>
                <w:rFonts w:ascii="Arial" w:hAnsi="Arial" w:cs="Arial"/>
                <w:sz w:val="20"/>
                <w:lang w:val="en-US"/>
              </w:rPr>
              <w:t>Deutsches</w:t>
            </w:r>
            <w:proofErr w:type="spellEnd"/>
            <w:r w:rsidRPr="00966A80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966A80">
              <w:rPr>
                <w:rFonts w:ascii="Arial" w:hAnsi="Arial" w:cs="Arial"/>
                <w:sz w:val="20"/>
                <w:lang w:val="en-US"/>
              </w:rPr>
              <w:t>Haus</w:t>
            </w:r>
            <w:proofErr w:type="spellEnd"/>
            <w:r w:rsidRPr="00966A80">
              <w:rPr>
                <w:rFonts w:ascii="Arial" w:hAnsi="Arial" w:cs="Arial"/>
                <w:sz w:val="20"/>
                <w:lang w:val="en-US"/>
              </w:rPr>
              <w:t xml:space="preserve"> (</w:t>
            </w:r>
            <w:hyperlink r:id="rId13" w:history="1">
              <w:r w:rsidR="00660F35" w:rsidRPr="00966A80">
                <w:rPr>
                  <w:rStyle w:val="Hyperlink"/>
                  <w:rFonts w:ascii="Arial" w:hAnsi="Arial" w:cs="Arial"/>
                  <w:sz w:val="20"/>
                  <w:lang w:val="en-US"/>
                </w:rPr>
                <w:t>www.deutscheshaus24.de</w:t>
              </w:r>
            </w:hyperlink>
            <w:r w:rsidRPr="00966A80">
              <w:rPr>
                <w:rFonts w:ascii="Arial" w:hAnsi="Arial" w:cs="Arial"/>
                <w:sz w:val="20"/>
                <w:lang w:val="en-US"/>
              </w:rPr>
              <w:t>)</w:t>
            </w:r>
            <w:r w:rsidR="00966A80">
              <w:rPr>
                <w:rFonts w:ascii="Arial" w:hAnsi="Arial" w:cs="Arial"/>
                <w:sz w:val="20"/>
                <w:lang w:val="en-US"/>
              </w:rPr>
              <w:t xml:space="preserve">   </w:t>
            </w:r>
            <w:r w:rsidR="00966A80" w:rsidRPr="00966A80">
              <w:rPr>
                <w:rFonts w:ascii="Arial" w:hAnsi="Arial" w:cs="Arial"/>
                <w:sz w:val="20"/>
                <w:lang w:val="en-US"/>
              </w:rPr>
              <w:t xml:space="preserve">(German website, </w:t>
            </w:r>
            <w:r w:rsidR="00D21AA4" w:rsidRPr="00966A80">
              <w:rPr>
                <w:rFonts w:ascii="Arial" w:hAnsi="Arial" w:cs="Arial"/>
                <w:sz w:val="20"/>
                <w:lang w:val="en-US"/>
              </w:rPr>
              <w:t>nice hotel</w:t>
            </w:r>
            <w:r w:rsidR="00966A80" w:rsidRPr="00966A80">
              <w:rPr>
                <w:rFonts w:ascii="Arial" w:hAnsi="Arial" w:cs="Arial"/>
                <w:sz w:val="20"/>
                <w:lang w:val="en-US"/>
              </w:rPr>
              <w:t xml:space="preserve"> close to cathedral</w:t>
            </w:r>
            <w:r w:rsidR="0078251F">
              <w:rPr>
                <w:rFonts w:ascii="Arial" w:hAnsi="Arial" w:cs="Arial"/>
                <w:sz w:val="20"/>
                <w:lang w:val="en-US"/>
              </w:rPr>
              <w:t>,</w:t>
            </w:r>
          </w:p>
          <w:p w:rsidR="0078251F" w:rsidRPr="00966A80" w:rsidRDefault="0078251F" w:rsidP="00301EA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                                                                                         12 min</w:t>
            </w:r>
            <w:r w:rsidR="00472E0A">
              <w:rPr>
                <w:rFonts w:ascii="Arial" w:hAnsi="Arial" w:cs="Arial"/>
                <w:sz w:val="20"/>
                <w:lang w:val="en-US"/>
              </w:rPr>
              <w:t>utes</w:t>
            </w:r>
            <w:r>
              <w:rPr>
                <w:rFonts w:ascii="Arial" w:hAnsi="Arial" w:cs="Arial"/>
                <w:sz w:val="20"/>
                <w:lang w:val="en-US"/>
              </w:rPr>
              <w:t xml:space="preserve"> walking to meeting site)</w:t>
            </w:r>
          </w:p>
          <w:p w:rsidR="00491A53" w:rsidRPr="0078251F" w:rsidRDefault="00301EA9" w:rsidP="002D559A">
            <w:pPr>
              <w:rPr>
                <w:rFonts w:ascii="Arial" w:hAnsi="Arial" w:cs="Arial"/>
                <w:sz w:val="20"/>
                <w:lang w:val="en-US"/>
              </w:rPr>
            </w:pPr>
            <w:r w:rsidRPr="0078251F">
              <w:rPr>
                <w:rFonts w:ascii="Arial" w:hAnsi="Arial" w:cs="Arial"/>
                <w:sz w:val="20"/>
                <w:lang w:val="en-US"/>
              </w:rPr>
              <w:t xml:space="preserve">3) Hotel am </w:t>
            </w:r>
            <w:proofErr w:type="spellStart"/>
            <w:r w:rsidRPr="0078251F">
              <w:rPr>
                <w:rFonts w:ascii="Arial" w:hAnsi="Arial" w:cs="Arial"/>
                <w:sz w:val="20"/>
                <w:lang w:val="en-US"/>
              </w:rPr>
              <w:t>Wollmarkt</w:t>
            </w:r>
            <w:proofErr w:type="spellEnd"/>
            <w:r w:rsidRPr="0078251F">
              <w:rPr>
                <w:rFonts w:ascii="Arial" w:hAnsi="Arial" w:cs="Arial"/>
                <w:sz w:val="20"/>
                <w:lang w:val="en-US"/>
              </w:rPr>
              <w:t xml:space="preserve"> (</w:t>
            </w:r>
            <w:hyperlink r:id="rId14" w:history="1">
              <w:r w:rsidR="00BB51C7" w:rsidRPr="0078251F">
                <w:rPr>
                  <w:rStyle w:val="Hyperlink"/>
                  <w:rFonts w:ascii="Arial" w:hAnsi="Arial" w:cs="Arial"/>
                  <w:sz w:val="20"/>
                  <w:lang w:val="en-US"/>
                </w:rPr>
                <w:t>www.hotelamwollmarkt.de/en</w:t>
              </w:r>
            </w:hyperlink>
            <w:r w:rsidR="00BB51C7" w:rsidRPr="0078251F">
              <w:rPr>
                <w:rFonts w:ascii="Arial" w:hAnsi="Arial" w:cs="Arial"/>
                <w:sz w:val="20"/>
                <w:lang w:val="en-US"/>
              </w:rPr>
              <w:t>)</w:t>
            </w:r>
            <w:r w:rsidR="0078251F" w:rsidRPr="0078251F">
              <w:rPr>
                <w:rFonts w:ascii="Arial" w:hAnsi="Arial" w:cs="Arial"/>
                <w:sz w:val="20"/>
                <w:lang w:val="en-US"/>
              </w:rPr>
              <w:t xml:space="preserve">  (simple but nice </w:t>
            </w:r>
            <w:r w:rsidR="002D559A">
              <w:rPr>
                <w:rFonts w:ascii="Arial" w:hAnsi="Arial" w:cs="Arial"/>
                <w:sz w:val="20"/>
                <w:lang w:val="en-US"/>
              </w:rPr>
              <w:t>hotel</w:t>
            </w:r>
            <w:r w:rsidR="0078251F" w:rsidRPr="0078251F">
              <w:rPr>
                <w:rFonts w:ascii="Arial" w:hAnsi="Arial" w:cs="Arial"/>
                <w:sz w:val="20"/>
                <w:lang w:val="en-US"/>
              </w:rPr>
              <w:t>, close to meeting site)</w:t>
            </w:r>
          </w:p>
        </w:tc>
      </w:tr>
    </w:tbl>
    <w:p w:rsidR="00291DD3" w:rsidRPr="0078251F" w:rsidRDefault="00291DD3">
      <w:pPr>
        <w:rPr>
          <w:lang w:val="en-US"/>
        </w:rPr>
      </w:pPr>
    </w:p>
    <w:tbl>
      <w:tblPr>
        <w:tblW w:w="11207" w:type="dxa"/>
        <w:jc w:val="center"/>
        <w:tblInd w:w="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62"/>
        <w:gridCol w:w="9545"/>
      </w:tblGrid>
      <w:tr w:rsidR="00561A3B" w:rsidRPr="00AE4D29" w:rsidTr="00C64318">
        <w:trPr>
          <w:trHeight w:val="11071"/>
          <w:jc w:val="center"/>
        </w:trPr>
        <w:tc>
          <w:tcPr>
            <w:tcW w:w="1662" w:type="dxa"/>
            <w:shd w:val="clear" w:color="auto" w:fill="E0E0E0"/>
          </w:tcPr>
          <w:p w:rsidR="00561A3B" w:rsidRDefault="00561A3B" w:rsidP="00CA7C2D">
            <w:pPr>
              <w:pStyle w:val="baseStyle"/>
              <w:spacing w:before="60" w:after="60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How to find the meeting place</w:t>
            </w:r>
          </w:p>
          <w:p w:rsidR="00561A3B" w:rsidRDefault="00561A3B" w:rsidP="00CA7C2D">
            <w:pPr>
              <w:pStyle w:val="baseStyle"/>
              <w:spacing w:before="60" w:after="60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9545" w:type="dxa"/>
          </w:tcPr>
          <w:p w:rsidR="000828FA" w:rsidRPr="007A3954" w:rsidRDefault="000828FA" w:rsidP="00CA7C2D">
            <w:pPr>
              <w:pStyle w:val="baseStyle"/>
              <w:spacing w:before="60" w:after="60"/>
              <w:rPr>
                <w:rFonts w:ascii="Arial" w:hAnsi="Arial" w:cs="Arial"/>
              </w:rPr>
            </w:pPr>
            <w:r w:rsidRPr="007A3954">
              <w:rPr>
                <w:rFonts w:ascii="Arial" w:hAnsi="Arial" w:cs="Arial"/>
              </w:rPr>
              <w:t>See:</w:t>
            </w:r>
            <w:r w:rsidR="00E107FB" w:rsidRPr="007A3954">
              <w:rPr>
                <w:rFonts w:ascii="Arial" w:hAnsi="Arial" w:cs="Arial"/>
              </w:rPr>
              <w:t xml:space="preserve"> </w:t>
            </w:r>
            <w:hyperlink r:id="rId15" w:history="1">
              <w:r w:rsidR="00E107FB" w:rsidRPr="007A3954">
                <w:rPr>
                  <w:rStyle w:val="Hyperlink"/>
                  <w:rFonts w:ascii="Arial" w:hAnsi="Arial" w:cs="Arial"/>
                </w:rPr>
                <w:t>http://www.ifn.ing.tu-bs.de/en/ifn/general/location/</w:t>
              </w:r>
            </w:hyperlink>
          </w:p>
          <w:p w:rsidR="00561A3B" w:rsidRPr="007A3954" w:rsidRDefault="00385AB0" w:rsidP="00CA7C2D">
            <w:pPr>
              <w:pStyle w:val="baseStyle"/>
              <w:spacing w:before="60" w:after="60"/>
              <w:rPr>
                <w:rFonts w:ascii="Arial" w:hAnsi="Arial" w:cs="Arial"/>
              </w:rPr>
            </w:pPr>
            <w:r w:rsidRPr="007A3954">
              <w:rPr>
                <w:rFonts w:ascii="Arial" w:hAnsi="Arial" w:cs="Arial"/>
              </w:rPr>
              <w:t>Please indicate “</w:t>
            </w:r>
            <w:r w:rsidR="00F43CC3">
              <w:rPr>
                <w:rFonts w:ascii="Arial" w:hAnsi="Arial" w:cs="Arial"/>
              </w:rPr>
              <w:t>Schleinitzstrass</w:t>
            </w:r>
            <w:r w:rsidR="00DE62DF" w:rsidRPr="007A3954">
              <w:rPr>
                <w:rFonts w:ascii="Arial" w:hAnsi="Arial" w:cs="Arial"/>
              </w:rPr>
              <w:t>e 22, Braunschweig, Germany</w:t>
            </w:r>
            <w:r w:rsidR="00351386">
              <w:rPr>
                <w:rFonts w:ascii="Arial" w:hAnsi="Arial" w:cs="Arial"/>
              </w:rPr>
              <w:t>” o</w:t>
            </w:r>
            <w:r w:rsidRPr="007A3954">
              <w:rPr>
                <w:rFonts w:ascii="Arial" w:hAnsi="Arial" w:cs="Arial"/>
              </w:rPr>
              <w:t xml:space="preserve">n </w:t>
            </w:r>
            <w:r w:rsidR="00E37FD3">
              <w:rPr>
                <w:rFonts w:ascii="Arial" w:hAnsi="Arial" w:cs="Arial"/>
              </w:rPr>
              <w:t>your</w:t>
            </w:r>
            <w:r w:rsidRPr="007A3954">
              <w:rPr>
                <w:rFonts w:ascii="Arial" w:hAnsi="Arial" w:cs="Arial"/>
              </w:rPr>
              <w:t xml:space="preserve"> navigation device. </w:t>
            </w:r>
          </w:p>
          <w:tbl>
            <w:tblPr>
              <w:tblW w:w="4999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27"/>
            </w:tblGrid>
            <w:tr w:rsidR="00B61744" w:rsidTr="00C64318">
              <w:trPr>
                <w:trHeight w:val="10289"/>
                <w:tblCellSpacing w:w="0" w:type="dxa"/>
              </w:trPr>
              <w:tc>
                <w:tcPr>
                  <w:tcW w:w="0" w:type="auto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58"/>
                    <w:gridCol w:w="169"/>
                  </w:tblGrid>
                  <w:tr w:rsidR="00B61744" w:rsidTr="00C64318">
                    <w:trPr>
                      <w:trHeight w:val="10147"/>
                      <w:tblCellSpacing w:w="0" w:type="dxa"/>
                    </w:trPr>
                    <w:tc>
                      <w:tcPr>
                        <w:tcW w:w="9159" w:type="dxa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100"/>
                          <w:gridCol w:w="240"/>
                          <w:gridCol w:w="4818"/>
                        </w:tblGrid>
                        <w:tr w:rsidR="00B61744" w:rsidTr="00C472CE">
                          <w:trPr>
                            <w:trHeight w:val="384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</w:tcPr>
                            <w:p w:rsidR="00B61744" w:rsidRDefault="00B61744"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B61744" w:rsidRPr="007A3954" w:rsidTr="00C472CE">
                          <w:trPr>
                            <w:trHeight w:val="4272"/>
                            <w:tblCellSpacing w:w="0" w:type="dxa"/>
                          </w:trPr>
                          <w:tc>
                            <w:tcPr>
                              <w:tcW w:w="4100" w:type="dxa"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100"/>
                              </w:tblGrid>
                              <w:tr w:rsidR="00B61744" w:rsidRPr="007A3954" w:rsidTr="006D3D60">
                                <w:trPr>
                                  <w:trHeight w:val="73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B61744" w:rsidRPr="007A3954" w:rsidRDefault="00B61744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</w:rPr>
                                    </w:pPr>
                                    <w:r w:rsidRPr="007A3954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</w:rPr>
                                      <w:t>Find us with Google Maps</w:t>
                                    </w:r>
                                  </w:p>
                                </w:tc>
                              </w:tr>
                            </w:tbl>
                            <w:p w:rsidR="00A066FD" w:rsidRPr="007A3954" w:rsidRDefault="00C64318" w:rsidP="007027DD">
                              <w:pPr>
                                <w:pStyle w:val="bodytext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hyperlink r:id="rId16" w:tgtFrame="_blank" w:tooltip="Ansicht des Stadtplans in GoogleMaps" w:history="1">
                                <w:r w:rsidR="00143F9E" w:rsidRPr="007A395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lang w:val="en-US"/>
                                  </w:rPr>
                                  <w:t>Extended view in Google Maps</w:t>
                                </w:r>
                              </w:hyperlink>
                              <w:r w:rsidR="00143F9E" w:rsidRPr="007A3954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100"/>
                              </w:tblGrid>
                              <w:tr w:rsidR="00B61744" w:rsidRPr="007A3954" w:rsidTr="006D3D60">
                                <w:trPr>
                                  <w:trHeight w:val="392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B61744" w:rsidRPr="007A3954" w:rsidRDefault="00DD08FE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r w:rsidRPr="007A3954">
                                      <w:rPr>
                                        <w:rFonts w:ascii="Arial" w:hAnsi="Arial" w:cs="Arial"/>
                                        <w:noProof/>
                                        <w:sz w:val="20"/>
                                        <w:lang w:val="en-US" w:eastAsia="zh-CN"/>
                                      </w:rPr>
                                      <w:drawing>
                                        <wp:inline distT="0" distB="0" distL="0" distR="0" wp14:anchorId="0CAF3A65" wp14:editId="395FDFA0">
                                          <wp:extent cx="94615" cy="77470"/>
                                          <wp:effectExtent l="0" t="0" r="0" b="0"/>
                                          <wp:docPr id="1" name="Bild 19" descr="shim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Bild 19" descr="shim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4615" cy="7747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E107FB" w:rsidRPr="007A3954" w:rsidRDefault="00E107FB" w:rsidP="00E107FB">
                              <w:pPr>
                                <w:pStyle w:val="bodytext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7A3954">
                                <w:rPr>
                                  <w:rStyle w:val="Strong"/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Arrival by car</w:t>
                              </w:r>
                              <w:r w:rsidRPr="007A3954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1A6B2B" w:rsidRPr="007A3954" w:rsidRDefault="00E107FB" w:rsidP="001A6B2B">
                              <w:pPr>
                                <w:pStyle w:val="bodytext"/>
                                <w:rPr>
                                  <w:rStyle w:val="Strong"/>
                                  <w:rFonts w:ascii="Arial" w:hAnsi="Arial" w:cs="Arial"/>
                                  <w:b w:val="0"/>
                                  <w:bCs w:val="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7A3954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Access to </w:t>
                              </w:r>
                              <w:proofErr w:type="spellStart"/>
                              <w:r w:rsidRPr="007A3954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Schleinitzstraße</w:t>
                              </w:r>
                              <w:proofErr w:type="spellEnd"/>
                              <w:r w:rsidRPr="007A3954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 22 is via </w:t>
                              </w:r>
                              <w:proofErr w:type="spellStart"/>
                              <w:r w:rsidRPr="007A3954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Pockelsstraße</w:t>
                              </w:r>
                              <w:proofErr w:type="spellEnd"/>
                              <w:r w:rsidRPr="007A3954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. There you take the second turn right into </w:t>
                              </w:r>
                              <w:proofErr w:type="spellStart"/>
                              <w:r w:rsidRPr="007A3954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Schleinitzstraße</w:t>
                              </w:r>
                              <w:proofErr w:type="spellEnd"/>
                              <w:r w:rsidRPr="007A3954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. You will find the Institute after approx. 250 m on the left hand side (an additional parking site is in </w:t>
                              </w:r>
                              <w:proofErr w:type="spellStart"/>
                              <w:r w:rsidRPr="007A3954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Katharinenstraße</w:t>
                              </w:r>
                              <w:proofErr w:type="spellEnd"/>
                              <w:r w:rsidRPr="007A3954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 next to the university´s cafeteria). The offices of the Institute are in the 2nd and 3rd floor of the building. </w:t>
                              </w:r>
                            </w:p>
                            <w:p w:rsidR="00B61744" w:rsidRPr="007A3954" w:rsidRDefault="001A6B2B" w:rsidP="007A3954">
                              <w:pPr>
                                <w:pStyle w:val="bodytext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7A3954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40" w:type="dxa"/>
                            </w:tcPr>
                            <w:p w:rsidR="00B61744" w:rsidRPr="007A3954" w:rsidRDefault="00B61744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7A3954">
                                <w:rPr>
                                  <w:rFonts w:ascii="Arial" w:hAnsi="Arial" w:cs="Arial"/>
                                  <w:sz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818"/>
                              </w:tblGrid>
                              <w:tr w:rsidR="00B61744" w:rsidRPr="007A3954" w:rsidTr="006D3D60">
                                <w:trPr>
                                  <w:trHeight w:val="102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174C70"/>
                                    <w:vAlign w:val="center"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top w:w="105" w:type="dxa"/>
                                        <w:left w:w="105" w:type="dxa"/>
                                        <w:bottom w:w="105" w:type="dxa"/>
                                        <w:right w:w="105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4788"/>
                                    </w:tblGrid>
                                    <w:tr w:rsidR="00B61744" w:rsidRPr="007A3954" w:rsidTr="006D3D60">
                                      <w:trPr>
                                        <w:trHeight w:val="813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E6EBEF"/>
                                          <w:vAlign w:val="center"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shd w:val="clear" w:color="auto" w:fill="E6EBE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4578"/>
                                          </w:tblGrid>
                                          <w:tr w:rsidR="00B61744" w:rsidRPr="007A3954" w:rsidTr="006D3D60">
                                            <w:trPr>
                                              <w:trHeight w:val="813"/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E6EBEF"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4578"/>
                                                </w:tblGrid>
                                                <w:tr w:rsidR="00B61744" w:rsidRPr="007A3954" w:rsidTr="006D3D60">
                                                  <w:trPr>
                                                    <w:trHeight w:val="808"/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</w:tcPr>
                                                    <w:p w:rsidR="00B61744" w:rsidRPr="007A3954" w:rsidRDefault="00DE62DF" w:rsidP="00E107FB">
                                                      <w:pPr>
                                                        <w:spacing w:before="0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0"/>
                                                          <w:lang w:val="de-DE"/>
                                                        </w:rPr>
                                                      </w:pPr>
                                                      <w:r w:rsidRPr="007A3954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0"/>
                                                          <w:lang w:val="de-DE"/>
                                                        </w:rPr>
                                                        <w:t>Institute for Communications Technology</w:t>
                                                      </w:r>
                                                    </w:p>
                                                    <w:p w:rsidR="00E107FB" w:rsidRPr="007A3954" w:rsidRDefault="00E107FB" w:rsidP="00E107FB">
                                                      <w:pPr>
                                                        <w:spacing w:before="0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0"/>
                                                          <w:lang w:val="de-DE"/>
                                                        </w:rPr>
                                                      </w:pPr>
                                                      <w:r w:rsidRPr="007A3954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0"/>
                                                          <w:lang w:val="de-DE"/>
                                                        </w:rPr>
                                                        <w:t>Technische Universität Braunschweig</w:t>
                                                      </w:r>
                                                    </w:p>
                                                    <w:p w:rsidR="00E107FB" w:rsidRPr="007A3954" w:rsidRDefault="00E107FB" w:rsidP="00E107FB">
                                                      <w:pPr>
                                                        <w:spacing w:before="0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0"/>
                                                          <w:lang w:val="de-DE"/>
                                                        </w:rPr>
                                                      </w:pPr>
                                                      <w:r w:rsidRPr="007A3954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0"/>
                                                          <w:lang w:val="de-DE"/>
                                                        </w:rPr>
                                                        <w:t>Schleinitzstr. 22</w:t>
                                                      </w:r>
                                                    </w:p>
                                                    <w:p w:rsidR="00E107FB" w:rsidRPr="007A3954" w:rsidRDefault="00E107FB" w:rsidP="00E107FB">
                                                      <w:pPr>
                                                        <w:spacing w:before="0"/>
                                                        <w:rPr>
                                                          <w:rFonts w:ascii="Arial" w:hAnsi="Arial" w:cs="Arial"/>
                                                          <w:color w:val="000000"/>
                                                          <w:sz w:val="20"/>
                                                          <w:lang w:val="de-DE"/>
                                                        </w:rPr>
                                                      </w:pPr>
                                                      <w:r w:rsidRPr="007A3954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0"/>
                                                          <w:lang w:val="de-DE"/>
                                                        </w:rPr>
                                                        <w:t>38106 Braunschweig</w:t>
                                                      </w:r>
                                                      <w:r w:rsidR="00D21AA4" w:rsidRPr="007A3954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0"/>
                                                          <w:lang w:val="de-DE"/>
                                                        </w:rPr>
                                                        <w:t>, Germany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B61744" w:rsidRPr="007A3954" w:rsidRDefault="00B61744">
                                                <w:pPr>
                                                  <w:rPr>
                                                    <w:rFonts w:ascii="Arial" w:hAnsi="Arial" w:cs="Arial"/>
                                                    <w:sz w:val="20"/>
                                                    <w:lang w:val="de-DE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B61744" w:rsidRPr="007A3954" w:rsidRDefault="00B61744">
                                          <w:pPr>
                                            <w:rPr>
                                              <w:rFonts w:ascii="Arial" w:hAnsi="Arial" w:cs="Arial"/>
                                              <w:sz w:val="20"/>
                                              <w:lang w:val="de-D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B61744" w:rsidRPr="007A3954" w:rsidRDefault="00B61744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lang w:val="de-DE"/>
                                      </w:rPr>
                                    </w:pPr>
                                  </w:p>
                                </w:tc>
                              </w:tr>
                              <w:tr w:rsidR="00B61744" w:rsidRPr="007A3954" w:rsidTr="006D3D6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79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EA13DE" w:rsidRPr="007A3954" w:rsidRDefault="00DD08FE" w:rsidP="00E107FB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r w:rsidRPr="007A3954">
                                      <w:rPr>
                                        <w:rFonts w:ascii="Arial" w:hAnsi="Arial" w:cs="Arial"/>
                                        <w:noProof/>
                                        <w:sz w:val="20"/>
                                        <w:lang w:val="en-US" w:eastAsia="zh-CN"/>
                                      </w:rPr>
                                      <w:drawing>
                                        <wp:inline distT="0" distB="0" distL="0" distR="0" wp14:anchorId="2E12DA0A" wp14:editId="24436E1A">
                                          <wp:extent cx="94615" cy="77470"/>
                                          <wp:effectExtent l="0" t="0" r="0" b="0"/>
                                          <wp:docPr id="2" name="Bild 3" descr="shim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Bild 3" descr="shim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4615" cy="7747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C472CE" w:rsidRPr="007A3954" w:rsidRDefault="00C472CE" w:rsidP="00C472CE">
                              <w:pPr>
                                <w:pStyle w:val="bodytext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7A3954">
                                <w:rPr>
                                  <w:rStyle w:val="Strong"/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Arrival by Public Transport</w:t>
                              </w:r>
                              <w:r w:rsidRPr="007A3954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1A6B2B" w:rsidRPr="007A3954" w:rsidRDefault="00C472CE" w:rsidP="00C472CE">
                              <w:pPr>
                                <w:pStyle w:val="bodytext"/>
                                <w:rPr>
                                  <w:rStyle w:val="Strong"/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7A3954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From the main station take tram line M1 (direction "</w:t>
                              </w:r>
                              <w:proofErr w:type="spellStart"/>
                              <w:r w:rsidRPr="007A3954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Wenden</w:t>
                              </w:r>
                              <w:proofErr w:type="spellEnd"/>
                              <w:r w:rsidRPr="007A3954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") or M2 (direction "</w:t>
                              </w:r>
                              <w:proofErr w:type="spellStart"/>
                              <w:r w:rsidRPr="007A3954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Siegfriedviertel</w:t>
                              </w:r>
                              <w:proofErr w:type="spellEnd"/>
                              <w:r w:rsidRPr="007A3954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"). This ride takes about 13 minutes. Exit at station "</w:t>
                              </w:r>
                              <w:proofErr w:type="spellStart"/>
                              <w:r w:rsidRPr="007A3954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Mühlenpfordtstraße</w:t>
                              </w:r>
                              <w:proofErr w:type="spellEnd"/>
                              <w:r w:rsidRPr="007A3954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". Cross the street at the pedestrian light and enter </w:t>
                              </w:r>
                              <w:proofErr w:type="spellStart"/>
                              <w:r w:rsidRPr="007A3954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Schleinitzstraße</w:t>
                              </w:r>
                              <w:proofErr w:type="spellEnd"/>
                              <w:r w:rsidRPr="007A3954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. The </w:t>
                              </w:r>
                              <w:proofErr w:type="spellStart"/>
                              <w:r w:rsidRPr="007A3954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IfN</w:t>
                              </w:r>
                              <w:proofErr w:type="spellEnd"/>
                              <w:r w:rsidRPr="007A3954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 is on your right. You will find the entrance on the rear side of the building. The offices of the Institute are in the 2nd and 3rd floor.</w:t>
                              </w:r>
                            </w:p>
                            <w:p w:rsidR="00B61744" w:rsidRPr="007A3954" w:rsidRDefault="00B61744" w:rsidP="00C472CE">
                              <w:pPr>
                                <w:pStyle w:val="bodytex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066FD" w:rsidRPr="007A3954" w:rsidRDefault="00C64318" w:rsidP="00A066FD">
                        <w:pPr>
                          <w:pStyle w:val="bodytext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hyperlink r:id="rId18" w:tgtFrame="_blank" w:history="1">
                          <w:r w:rsidR="00A066FD" w:rsidRPr="007A3954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>Schedules for Bus &amp; Railway</w:t>
                          </w:r>
                        </w:hyperlink>
                        <w:r w:rsidR="00A066FD" w:rsidRPr="007A3954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  <w:p w:rsidR="00A066FD" w:rsidRPr="007A3954" w:rsidRDefault="00C64318" w:rsidP="00A066FD">
                        <w:pPr>
                          <w:pStyle w:val="bodytext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hyperlink r:id="rId19" w:tgtFrame="_blank" w:tooltip="Braunschweiger Verkehrs AG" w:history="1">
                          <w:r w:rsidR="00A066FD" w:rsidRPr="007A3954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 xml:space="preserve">Information on Public Transport in </w:t>
                          </w:r>
                          <w:proofErr w:type="spellStart"/>
                          <w:r w:rsidR="00A066FD" w:rsidRPr="007A3954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>Braunschweig</w:t>
                          </w:r>
                          <w:proofErr w:type="spellEnd"/>
                        </w:hyperlink>
                        <w:r w:rsidR="00A066FD" w:rsidRPr="007A3954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  <w:p w:rsidR="00A066FD" w:rsidRPr="007A3954" w:rsidRDefault="00A066FD" w:rsidP="00A066FD">
                        <w:pPr>
                          <w:pStyle w:val="bodytext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 w:rsidRPr="007A3954">
                          <w:rPr>
                            <w:rStyle w:val="Strong"/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Arrival by plane</w:t>
                        </w:r>
                        <w:r w:rsidRPr="007A3954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  <w:p w:rsidR="00A066FD" w:rsidRPr="007A3954" w:rsidRDefault="00A066FD" w:rsidP="00A066FD">
                        <w:pPr>
                          <w:pStyle w:val="bodytext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 w:rsidRPr="007A3954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 xml:space="preserve">The nearest airport is </w:t>
                        </w:r>
                        <w:hyperlink r:id="rId20" w:tgtFrame="_blank" w:tooltip="Flughafen Hannover" w:history="1">
                          <w:r w:rsidRPr="007A3954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>Hanover Airport</w:t>
                          </w:r>
                        </w:hyperlink>
                        <w:r w:rsidRPr="007A3954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 xml:space="preserve">. A ride by taxi or hired car from the Airport to </w:t>
                        </w:r>
                        <w:proofErr w:type="spellStart"/>
                        <w:r w:rsidRPr="007A3954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Braunschweig</w:t>
                        </w:r>
                        <w:proofErr w:type="spellEnd"/>
                        <w:r w:rsidRPr="007A3954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 xml:space="preserve"> takes about 50 minutes. Public transport will take about 85 to 95 minutes depending on the connection. 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158"/>
                        </w:tblGrid>
                        <w:tr w:rsidR="00B61744" w:rsidRPr="007A3954" w:rsidTr="006D3D60">
                          <w:trPr>
                            <w:trHeight w:val="392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B61744" w:rsidRPr="007A3954" w:rsidRDefault="00A066FD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7A3954">
                                <w:rPr>
                                  <w:rFonts w:ascii="Arial" w:hAnsi="Arial" w:cs="Arial"/>
                                  <w:sz w:val="20"/>
                                  <w:lang w:val="en-US"/>
                                </w:rPr>
                                <w:t>Train Schedule</w:t>
                              </w:r>
                              <w:hyperlink r:id="rId21" w:tgtFrame="_blank" w:history="1">
                                <w:r w:rsidRPr="007A395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lang w:val="en-US"/>
                                  </w:rPr>
                                  <w:t xml:space="preserve"> (Hanover Airport -&gt; </w:t>
                                </w:r>
                                <w:proofErr w:type="spellStart"/>
                                <w:r w:rsidRPr="007A395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lang w:val="en-US"/>
                                  </w:rPr>
                                  <w:t>IfN</w:t>
                                </w:r>
                                <w:proofErr w:type="spellEnd"/>
                                <w:r w:rsidRPr="007A395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lang w:val="en-US"/>
                                  </w:rPr>
                                  <w:t>)</w:t>
                                </w:r>
                              </w:hyperlink>
                              <w:r w:rsidRPr="007A3954">
                                <w:rPr>
                                  <w:rFonts w:ascii="Arial" w:hAnsi="Arial" w:cs="Arial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 w:rsidR="001720B6">
                                <w:rPr>
                                  <w:rFonts w:ascii="Arial" w:hAnsi="Arial" w:cs="Arial"/>
                                  <w:sz w:val="20"/>
                                  <w:lang w:val="en-US"/>
                                </w:rPr>
                                <w:t xml:space="preserve">  (German)</w:t>
                              </w:r>
                            </w:p>
                          </w:tc>
                        </w:tr>
                      </w:tbl>
                      <w:p w:rsidR="00C472CE" w:rsidRDefault="00C472CE" w:rsidP="00C472CE">
                        <w:pPr>
                          <w:pStyle w:val="baseStyle"/>
                          <w:rPr>
                            <w:rFonts w:ascii="Arial" w:hAnsi="Arial" w:cs="Arial"/>
                          </w:rPr>
                        </w:pPr>
                      </w:p>
                      <w:p w:rsidR="00C472CE" w:rsidRDefault="00C472CE" w:rsidP="00C472CE">
                        <w:pPr>
                          <w:pStyle w:val="baseStyle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I look forward to seeing you in Braunschweig.</w:t>
                        </w:r>
                      </w:p>
                      <w:p w:rsidR="00C472CE" w:rsidRDefault="00C472CE" w:rsidP="00C472CE">
                        <w:pPr>
                          <w:pStyle w:val="baseStyleOffset"/>
                          <w:ind w:left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Yours sincerely</w:t>
                        </w:r>
                      </w:p>
                      <w:p w:rsidR="00B61744" w:rsidRDefault="00C472CE" w:rsidP="00C472CE">
                        <w:pPr>
                          <w:rPr>
                            <w:rFonts w:ascii="Arial" w:hAnsi="Arial" w:cs="Arial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     Hans W. Gierlich</w:t>
                        </w:r>
                      </w:p>
                    </w:tc>
                    <w:tc>
                      <w:tcPr>
                        <w:tcW w:w="169" w:type="dxa"/>
                      </w:tcPr>
                      <w:p w:rsidR="00B61744" w:rsidRDefault="00B61744">
                        <w:pPr>
                          <w:rPr>
                            <w:rFonts w:ascii="Arial" w:hAnsi="Arial" w:cs="Arial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</w:tbl>
                <w:p w:rsidR="00B61744" w:rsidRDefault="00B61744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</w:tbl>
          <w:p w:rsidR="00290253" w:rsidRPr="00BB51C7" w:rsidRDefault="00290253" w:rsidP="00CA7C2D">
            <w:pPr>
              <w:pStyle w:val="baseStyle"/>
              <w:spacing w:before="60" w:after="60"/>
              <w:rPr>
                <w:sz w:val="12"/>
                <w:szCs w:val="12"/>
                <w:lang w:val="en-US"/>
              </w:rPr>
            </w:pPr>
            <w:bookmarkStart w:id="9" w:name="_GoBack"/>
            <w:bookmarkEnd w:id="9"/>
          </w:p>
        </w:tc>
      </w:tr>
    </w:tbl>
    <w:p w:rsidR="00C64318" w:rsidRDefault="00C64318" w:rsidP="00C64318"/>
    <w:sectPr w:rsidR="00C64318" w:rsidSect="0060764C">
      <w:headerReference w:type="default" r:id="rId22"/>
      <w:footerReference w:type="first" r:id="rId23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434" w:rsidRDefault="00201434">
      <w:r>
        <w:separator/>
      </w:r>
    </w:p>
  </w:endnote>
  <w:endnote w:type="continuationSeparator" w:id="0">
    <w:p w:rsidR="00201434" w:rsidRDefault="0020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xusSansPro-Bold">
    <w:altName w:val="NexusSans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xusSansPro-Regular">
    <w:altName w:val="NexusSansPro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57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892"/>
      <w:gridCol w:w="4253"/>
      <w:gridCol w:w="3778"/>
      <w:gridCol w:w="134"/>
    </w:tblGrid>
    <w:tr w:rsidR="0060764C" w:rsidRPr="0060764C" w:rsidTr="0060764C">
      <w:trPr>
        <w:cantSplit/>
        <w:trHeight w:val="204"/>
        <w:jc w:val="center"/>
      </w:trPr>
      <w:tc>
        <w:tcPr>
          <w:tcW w:w="1892" w:type="dxa"/>
          <w:tcBorders>
            <w:top w:val="single" w:sz="12" w:space="0" w:color="auto"/>
          </w:tcBorders>
        </w:tcPr>
        <w:p w:rsidR="0060764C" w:rsidRPr="0060764C" w:rsidRDefault="0060764C" w:rsidP="00515C53">
          <w:pPr>
            <w:rPr>
              <w:b/>
              <w:bCs/>
              <w:sz w:val="22"/>
            </w:rPr>
          </w:pPr>
          <w:bookmarkStart w:id="10" w:name="dcontact"/>
          <w:bookmarkStart w:id="11" w:name="dcontent1" w:colFirst="1" w:colLast="1"/>
          <w:r w:rsidRPr="0060764C">
            <w:rPr>
              <w:b/>
              <w:bCs/>
              <w:sz w:val="22"/>
            </w:rPr>
            <w:t>Contact:</w:t>
          </w:r>
        </w:p>
      </w:tc>
      <w:tc>
        <w:tcPr>
          <w:tcW w:w="4253" w:type="dxa"/>
          <w:tcBorders>
            <w:top w:val="single" w:sz="12" w:space="0" w:color="auto"/>
          </w:tcBorders>
        </w:tcPr>
        <w:p w:rsidR="0060764C" w:rsidRPr="0060764C" w:rsidRDefault="0060764C" w:rsidP="00515C53">
          <w:pPr>
            <w:rPr>
              <w:sz w:val="22"/>
            </w:rPr>
          </w:pPr>
          <w:r w:rsidRPr="0060764C">
            <w:rPr>
              <w:sz w:val="22"/>
            </w:rPr>
            <w:t>H. W. Gierlich</w:t>
          </w:r>
        </w:p>
        <w:p w:rsidR="0060764C" w:rsidRPr="0060764C" w:rsidRDefault="0060764C" w:rsidP="00515C53">
          <w:pPr>
            <w:spacing w:before="0"/>
            <w:rPr>
              <w:sz w:val="22"/>
            </w:rPr>
          </w:pPr>
          <w:r w:rsidRPr="0060764C">
            <w:rPr>
              <w:sz w:val="22"/>
            </w:rPr>
            <w:t>HEAD acoustics GmbH</w:t>
          </w:r>
        </w:p>
        <w:p w:rsidR="0060764C" w:rsidRPr="0060764C" w:rsidRDefault="0060764C" w:rsidP="00515C53">
          <w:pPr>
            <w:spacing w:before="0"/>
            <w:rPr>
              <w:sz w:val="22"/>
            </w:rPr>
          </w:pPr>
          <w:r w:rsidRPr="0060764C">
            <w:rPr>
              <w:sz w:val="22"/>
            </w:rPr>
            <w:t>Germany</w:t>
          </w:r>
        </w:p>
      </w:tc>
      <w:tc>
        <w:tcPr>
          <w:tcW w:w="3912" w:type="dxa"/>
          <w:gridSpan w:val="2"/>
          <w:tcBorders>
            <w:top w:val="single" w:sz="12" w:space="0" w:color="auto"/>
          </w:tcBorders>
        </w:tcPr>
        <w:p w:rsidR="0060764C" w:rsidRPr="0060764C" w:rsidRDefault="0060764C" w:rsidP="00515C53">
          <w:pPr>
            <w:rPr>
              <w:sz w:val="22"/>
            </w:rPr>
          </w:pPr>
          <w:r w:rsidRPr="0060764C">
            <w:rPr>
              <w:sz w:val="22"/>
            </w:rPr>
            <w:t>Tel: +49 2407 57722</w:t>
          </w:r>
        </w:p>
        <w:p w:rsidR="0060764C" w:rsidRPr="0060764C" w:rsidRDefault="0060764C" w:rsidP="00515C53">
          <w:pPr>
            <w:spacing w:before="0"/>
            <w:rPr>
              <w:sz w:val="22"/>
              <w:lang w:val="fr-FR"/>
            </w:rPr>
          </w:pPr>
          <w:r w:rsidRPr="0060764C">
            <w:rPr>
              <w:sz w:val="22"/>
              <w:lang w:val="fr-FR"/>
            </w:rPr>
            <w:t>Fax: +49 2407 57799</w:t>
          </w:r>
        </w:p>
        <w:p w:rsidR="0060764C" w:rsidRPr="0060764C" w:rsidRDefault="0060764C" w:rsidP="00515C53">
          <w:pPr>
            <w:spacing w:before="0"/>
            <w:rPr>
              <w:sz w:val="22"/>
              <w:lang w:val="fr-FR"/>
            </w:rPr>
          </w:pPr>
          <w:r w:rsidRPr="0060764C">
            <w:rPr>
              <w:sz w:val="22"/>
              <w:lang w:val="fr-FR"/>
            </w:rPr>
            <w:t xml:space="preserve">Email: </w:t>
          </w:r>
          <w:hyperlink r:id="rId1" w:history="1">
            <w:r w:rsidRPr="0060764C">
              <w:rPr>
                <w:rStyle w:val="Hyperlink"/>
                <w:sz w:val="22"/>
                <w:lang w:val="fr-FR"/>
              </w:rPr>
              <w:t>h.w.gierlich@head-acoustics.de</w:t>
            </w:r>
          </w:hyperlink>
          <w:r w:rsidRPr="0060764C">
            <w:rPr>
              <w:sz w:val="22"/>
              <w:lang w:val="fr-FR"/>
            </w:rPr>
            <w:t xml:space="preserve"> </w:t>
          </w:r>
        </w:p>
      </w:tc>
    </w:tr>
    <w:bookmarkEnd w:id="10"/>
    <w:bookmarkEnd w:id="11"/>
    <w:tr w:rsidR="0060764C" w:rsidRPr="0060764C" w:rsidTr="0060764C">
      <w:tblPrEx>
        <w:tblCellMar>
          <w:left w:w="108" w:type="dxa"/>
          <w:right w:w="108" w:type="dxa"/>
        </w:tblCellMar>
      </w:tblPrEx>
      <w:trPr>
        <w:gridAfter w:val="1"/>
        <w:wAfter w:w="134" w:type="dxa"/>
        <w:cantSplit/>
        <w:jc w:val="center"/>
      </w:trPr>
      <w:tc>
        <w:tcPr>
          <w:tcW w:w="992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60764C" w:rsidRPr="0060764C" w:rsidRDefault="0060764C" w:rsidP="0060764C">
          <w:pPr>
            <w:spacing w:before="0"/>
            <w:rPr>
              <w:sz w:val="18"/>
              <w:szCs w:val="18"/>
            </w:rPr>
          </w:pPr>
          <w:r w:rsidRPr="0060764C">
            <w:rPr>
              <w:b/>
              <w:bCs/>
              <w:sz w:val="18"/>
              <w:szCs w:val="18"/>
            </w:rPr>
            <w:t>Attention:</w:t>
          </w:r>
          <w:r w:rsidRPr="0060764C">
            <w:rPr>
              <w:sz w:val="18"/>
              <w:szCs w:val="18"/>
            </w:rPr>
            <w:t xml:space="preserve"> This is not a publication made available to the public, but </w:t>
          </w:r>
          <w:r w:rsidRPr="0060764C">
            <w:rPr>
              <w:b/>
              <w:bCs/>
              <w:sz w:val="18"/>
              <w:szCs w:val="18"/>
            </w:rPr>
            <w:t>an internal ITU-T Focus Group document</w:t>
          </w:r>
          <w:r w:rsidRPr="0060764C">
            <w:rPr>
              <w:sz w:val="18"/>
              <w:szCs w:val="18"/>
            </w:rPr>
            <w:t xml:space="preserve"> intended only for use by participants of the Focus Group and their collaborators in ITU-T </w:t>
          </w:r>
          <w:r w:rsidRPr="0060764C">
            <w:rPr>
              <w:b/>
              <w:bCs/>
              <w:sz w:val="18"/>
              <w:szCs w:val="18"/>
            </w:rPr>
            <w:t xml:space="preserve">Focus Group </w:t>
          </w:r>
          <w:r w:rsidRPr="0060764C">
            <w:rPr>
              <w:sz w:val="18"/>
              <w:szCs w:val="18"/>
            </w:rPr>
            <w:t>related work. It shall not be made available to, and used by, any other persons or entities without the prior written consent of ITU-T.</w:t>
          </w:r>
        </w:p>
      </w:tc>
    </w:tr>
  </w:tbl>
  <w:p w:rsidR="0060764C" w:rsidRPr="0060764C" w:rsidRDefault="0060764C" w:rsidP="006076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434" w:rsidRDefault="00201434">
      <w:r>
        <w:separator/>
      </w:r>
    </w:p>
  </w:footnote>
  <w:footnote w:type="continuationSeparator" w:id="0">
    <w:p w:rsidR="00201434" w:rsidRDefault="00201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4A8" w:rsidRPr="0060764C" w:rsidRDefault="0060764C" w:rsidP="0060764C">
    <w:pPr>
      <w:pStyle w:val="Header"/>
    </w:pPr>
    <w:r w:rsidRPr="0060764C">
      <w:t xml:space="preserve">- </w:t>
    </w:r>
    <w:r w:rsidRPr="0060764C">
      <w:fldChar w:fldCharType="begin"/>
    </w:r>
    <w:r w:rsidRPr="0060764C">
      <w:instrText xml:space="preserve"> PAGE  \* MERGEFORMAT </w:instrText>
    </w:r>
    <w:r w:rsidRPr="0060764C">
      <w:fldChar w:fldCharType="separate"/>
    </w:r>
    <w:r w:rsidR="00C64318">
      <w:rPr>
        <w:noProof/>
      </w:rPr>
      <w:t>2</w:t>
    </w:r>
    <w:r w:rsidRPr="0060764C">
      <w:fldChar w:fldCharType="end"/>
    </w:r>
    <w:r w:rsidRPr="0060764C">
      <w:t xml:space="preserve"> -</w:t>
    </w:r>
  </w:p>
  <w:p w:rsidR="0060764C" w:rsidRPr="0060764C" w:rsidRDefault="00C64318" w:rsidP="0060764C">
    <w:pPr>
      <w:pStyle w:val="Header"/>
      <w:spacing w:after="240"/>
    </w:pPr>
    <w:r>
      <w:t xml:space="preserve">FG </w:t>
    </w:r>
    <w:r w:rsidR="0060764C" w:rsidRPr="0060764C">
      <w:t>CarCOM-ADM-15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560B31D8"/>
    <w:multiLevelType w:val="hybridMultilevel"/>
    <w:tmpl w:val="BB40268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intFractionalCharacterWidth/>
  <w:activeWritingStyle w:appName="MSWord" w:lang="de-DE" w:vendorID="9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>
      <o:colormenu v:ext="edit" fillcolor="none" strokecolor="#00b05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92"/>
    <w:rsid w:val="00005CD2"/>
    <w:rsid w:val="00021583"/>
    <w:rsid w:val="00040ABE"/>
    <w:rsid w:val="00057465"/>
    <w:rsid w:val="00065807"/>
    <w:rsid w:val="00081A1D"/>
    <w:rsid w:val="000828FA"/>
    <w:rsid w:val="000849BF"/>
    <w:rsid w:val="000C49F0"/>
    <w:rsid w:val="000D34CA"/>
    <w:rsid w:val="00143F9E"/>
    <w:rsid w:val="00150055"/>
    <w:rsid w:val="00150DCE"/>
    <w:rsid w:val="001568AF"/>
    <w:rsid w:val="00163D66"/>
    <w:rsid w:val="001720B6"/>
    <w:rsid w:val="001A6B2B"/>
    <w:rsid w:val="001B02E3"/>
    <w:rsid w:val="001B5E50"/>
    <w:rsid w:val="001E5856"/>
    <w:rsid w:val="002009A0"/>
    <w:rsid w:val="00201434"/>
    <w:rsid w:val="0023617D"/>
    <w:rsid w:val="0025019C"/>
    <w:rsid w:val="0026451E"/>
    <w:rsid w:val="00290253"/>
    <w:rsid w:val="00291DD3"/>
    <w:rsid w:val="002B4D27"/>
    <w:rsid w:val="002D4B83"/>
    <w:rsid w:val="002D559A"/>
    <w:rsid w:val="00301EA9"/>
    <w:rsid w:val="00313A04"/>
    <w:rsid w:val="00337DE2"/>
    <w:rsid w:val="00351386"/>
    <w:rsid w:val="00357DDF"/>
    <w:rsid w:val="003641E7"/>
    <w:rsid w:val="00385AB0"/>
    <w:rsid w:val="003B3DD4"/>
    <w:rsid w:val="003C7853"/>
    <w:rsid w:val="003F2820"/>
    <w:rsid w:val="00472E0A"/>
    <w:rsid w:val="00491A53"/>
    <w:rsid w:val="00497AB0"/>
    <w:rsid w:val="004F2364"/>
    <w:rsid w:val="004F72C8"/>
    <w:rsid w:val="00546799"/>
    <w:rsid w:val="00561A3B"/>
    <w:rsid w:val="005A76CB"/>
    <w:rsid w:val="0060764C"/>
    <w:rsid w:val="00640FE9"/>
    <w:rsid w:val="00660F35"/>
    <w:rsid w:val="00662A8F"/>
    <w:rsid w:val="006D3D60"/>
    <w:rsid w:val="007027DD"/>
    <w:rsid w:val="007130B9"/>
    <w:rsid w:val="00717E76"/>
    <w:rsid w:val="00722C20"/>
    <w:rsid w:val="00771C39"/>
    <w:rsid w:val="0078251F"/>
    <w:rsid w:val="007A3954"/>
    <w:rsid w:val="007B59B7"/>
    <w:rsid w:val="007D6F90"/>
    <w:rsid w:val="00836425"/>
    <w:rsid w:val="00870C29"/>
    <w:rsid w:val="0089012F"/>
    <w:rsid w:val="008D413F"/>
    <w:rsid w:val="008E55F1"/>
    <w:rsid w:val="008F1EFF"/>
    <w:rsid w:val="00912EFA"/>
    <w:rsid w:val="00916BB8"/>
    <w:rsid w:val="00917B69"/>
    <w:rsid w:val="00961953"/>
    <w:rsid w:val="00966A80"/>
    <w:rsid w:val="00980311"/>
    <w:rsid w:val="009B1CB4"/>
    <w:rsid w:val="009F5D0F"/>
    <w:rsid w:val="00A066FD"/>
    <w:rsid w:val="00A24F10"/>
    <w:rsid w:val="00A35076"/>
    <w:rsid w:val="00A741A0"/>
    <w:rsid w:val="00A85E92"/>
    <w:rsid w:val="00AD2AE4"/>
    <w:rsid w:val="00AD31F4"/>
    <w:rsid w:val="00AE01F3"/>
    <w:rsid w:val="00AE4D29"/>
    <w:rsid w:val="00B226F9"/>
    <w:rsid w:val="00B3612E"/>
    <w:rsid w:val="00B46E8E"/>
    <w:rsid w:val="00B50E00"/>
    <w:rsid w:val="00B61744"/>
    <w:rsid w:val="00BA168C"/>
    <w:rsid w:val="00BB51C7"/>
    <w:rsid w:val="00BE39DE"/>
    <w:rsid w:val="00BF06D6"/>
    <w:rsid w:val="00C472CE"/>
    <w:rsid w:val="00C50175"/>
    <w:rsid w:val="00C53F41"/>
    <w:rsid w:val="00C64318"/>
    <w:rsid w:val="00C9779E"/>
    <w:rsid w:val="00CA7C2D"/>
    <w:rsid w:val="00CB3CE9"/>
    <w:rsid w:val="00D21AA4"/>
    <w:rsid w:val="00D27511"/>
    <w:rsid w:val="00D33192"/>
    <w:rsid w:val="00D45CC7"/>
    <w:rsid w:val="00D47C04"/>
    <w:rsid w:val="00D76DD5"/>
    <w:rsid w:val="00D83419"/>
    <w:rsid w:val="00DB77EC"/>
    <w:rsid w:val="00DD08FE"/>
    <w:rsid w:val="00DE1E3D"/>
    <w:rsid w:val="00DE22B5"/>
    <w:rsid w:val="00DE62DF"/>
    <w:rsid w:val="00DF59EA"/>
    <w:rsid w:val="00E0092B"/>
    <w:rsid w:val="00E107FB"/>
    <w:rsid w:val="00E23D9D"/>
    <w:rsid w:val="00E37FD3"/>
    <w:rsid w:val="00E54049"/>
    <w:rsid w:val="00E9420F"/>
    <w:rsid w:val="00EA13DE"/>
    <w:rsid w:val="00EA267C"/>
    <w:rsid w:val="00EC6ACA"/>
    <w:rsid w:val="00EE072B"/>
    <w:rsid w:val="00F344A8"/>
    <w:rsid w:val="00F422DD"/>
    <w:rsid w:val="00F43CC3"/>
    <w:rsid w:val="00FA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enu v:ext="edit" fillcolor="none" strokecolor="#00b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7D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337DE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37DE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337DE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337DE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37DE2"/>
    <w:pPr>
      <w:outlineLvl w:val="4"/>
    </w:pPr>
  </w:style>
  <w:style w:type="paragraph" w:styleId="Heading6">
    <w:name w:val="heading 6"/>
    <w:basedOn w:val="Heading4"/>
    <w:next w:val="Normal"/>
    <w:qFormat/>
    <w:rsid w:val="00337DE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37DE2"/>
    <w:pPr>
      <w:outlineLvl w:val="6"/>
    </w:pPr>
  </w:style>
  <w:style w:type="paragraph" w:styleId="Heading8">
    <w:name w:val="heading 8"/>
    <w:basedOn w:val="Heading6"/>
    <w:next w:val="Normal"/>
    <w:qFormat/>
    <w:rsid w:val="00337DE2"/>
    <w:pPr>
      <w:outlineLvl w:val="7"/>
    </w:pPr>
  </w:style>
  <w:style w:type="paragraph" w:styleId="Heading9">
    <w:name w:val="heading 9"/>
    <w:basedOn w:val="Heading6"/>
    <w:next w:val="Normal"/>
    <w:qFormat/>
    <w:rsid w:val="00337DE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337DE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337DE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37DE2"/>
  </w:style>
  <w:style w:type="paragraph" w:customStyle="1" w:styleId="AppendixNotitle">
    <w:name w:val="Appendix_No &amp; title"/>
    <w:basedOn w:val="AnnexNotitle"/>
    <w:next w:val="Normal"/>
    <w:rsid w:val="00337DE2"/>
  </w:style>
  <w:style w:type="character" w:customStyle="1" w:styleId="Artdef">
    <w:name w:val="Art_def"/>
    <w:basedOn w:val="DefaultParagraphFont"/>
    <w:rsid w:val="00337DE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337DE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337DE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337DE2"/>
  </w:style>
  <w:style w:type="paragraph" w:customStyle="1" w:styleId="Arttitle">
    <w:name w:val="Art_title"/>
    <w:basedOn w:val="Normal"/>
    <w:next w:val="Normal"/>
    <w:rsid w:val="00337DE2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337D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337DE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337DE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337DE2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337DE2"/>
    <w:rPr>
      <w:vertAlign w:val="superscript"/>
    </w:rPr>
  </w:style>
  <w:style w:type="paragraph" w:customStyle="1" w:styleId="enumlev1">
    <w:name w:val="enumlev1"/>
    <w:basedOn w:val="Normal"/>
    <w:rsid w:val="00337DE2"/>
    <w:pPr>
      <w:spacing w:before="80"/>
      <w:ind w:left="794" w:hanging="794"/>
    </w:pPr>
  </w:style>
  <w:style w:type="paragraph" w:customStyle="1" w:styleId="enumlev2">
    <w:name w:val="enumlev2"/>
    <w:basedOn w:val="enumlev1"/>
    <w:rsid w:val="00337DE2"/>
    <w:pPr>
      <w:ind w:left="1191" w:hanging="397"/>
    </w:pPr>
  </w:style>
  <w:style w:type="paragraph" w:customStyle="1" w:styleId="enumlev3">
    <w:name w:val="enumlev3"/>
    <w:basedOn w:val="enumlev2"/>
    <w:rsid w:val="00337DE2"/>
    <w:pPr>
      <w:ind w:left="1588"/>
    </w:pPr>
  </w:style>
  <w:style w:type="paragraph" w:customStyle="1" w:styleId="Equation">
    <w:name w:val="Equation"/>
    <w:basedOn w:val="Normal"/>
    <w:rsid w:val="00337DE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37DE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337DE2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337DE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337DE2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337DE2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337DE2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337DE2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337DE2"/>
    <w:pPr>
      <w:keepLines/>
      <w:spacing w:before="240" w:after="120"/>
      <w:jc w:val="center"/>
    </w:pPr>
  </w:style>
  <w:style w:type="paragraph" w:styleId="Footer">
    <w:name w:val="footer"/>
    <w:basedOn w:val="Normal"/>
    <w:rsid w:val="00337DE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37DE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337DE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337DE2"/>
    <w:rPr>
      <w:position w:val="6"/>
      <w:sz w:val="18"/>
    </w:rPr>
  </w:style>
  <w:style w:type="paragraph" w:customStyle="1" w:styleId="Note">
    <w:name w:val="Note"/>
    <w:basedOn w:val="Normal"/>
    <w:rsid w:val="00337DE2"/>
    <w:pPr>
      <w:spacing w:before="80"/>
    </w:pPr>
  </w:style>
  <w:style w:type="paragraph" w:styleId="FootnoteText">
    <w:name w:val="footnote text"/>
    <w:basedOn w:val="Note"/>
    <w:semiHidden/>
    <w:rsid w:val="00337DE2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337DE2"/>
    <w:rPr>
      <w:b w:val="0"/>
    </w:rPr>
  </w:style>
  <w:style w:type="paragraph" w:styleId="Header">
    <w:name w:val="header"/>
    <w:basedOn w:val="Normal"/>
    <w:rsid w:val="00337DE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337DE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37DE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337DE2"/>
  </w:style>
  <w:style w:type="paragraph" w:styleId="Index2">
    <w:name w:val="index 2"/>
    <w:basedOn w:val="Normal"/>
    <w:next w:val="Normal"/>
    <w:semiHidden/>
    <w:rsid w:val="00337DE2"/>
    <w:pPr>
      <w:ind w:left="283"/>
    </w:pPr>
  </w:style>
  <w:style w:type="paragraph" w:styleId="Index3">
    <w:name w:val="index 3"/>
    <w:basedOn w:val="Normal"/>
    <w:next w:val="Normal"/>
    <w:semiHidden/>
    <w:rsid w:val="00337DE2"/>
    <w:pPr>
      <w:ind w:left="566"/>
    </w:pPr>
  </w:style>
  <w:style w:type="paragraph" w:customStyle="1" w:styleId="Normalaftertitle">
    <w:name w:val="Normal_after_title"/>
    <w:basedOn w:val="Normal"/>
    <w:next w:val="Normal"/>
    <w:rsid w:val="00337DE2"/>
    <w:pPr>
      <w:spacing w:before="360"/>
    </w:pPr>
  </w:style>
  <w:style w:type="character" w:styleId="PageNumber">
    <w:name w:val="page number"/>
    <w:basedOn w:val="DefaultParagraphFont"/>
    <w:rsid w:val="00337DE2"/>
  </w:style>
  <w:style w:type="paragraph" w:customStyle="1" w:styleId="PartNo">
    <w:name w:val="Part_No"/>
    <w:basedOn w:val="Normal"/>
    <w:next w:val="Normal"/>
    <w:rsid w:val="00337DE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337DE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37DE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337DE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337DE2"/>
  </w:style>
  <w:style w:type="paragraph" w:customStyle="1" w:styleId="RecNo">
    <w:name w:val="Rec_No"/>
    <w:basedOn w:val="Normal"/>
    <w:next w:val="Normal"/>
    <w:rsid w:val="00337DE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337DE2"/>
  </w:style>
  <w:style w:type="paragraph" w:customStyle="1" w:styleId="RecNoBR">
    <w:name w:val="Rec_No_BR"/>
    <w:basedOn w:val="Normal"/>
    <w:next w:val="Normal"/>
    <w:rsid w:val="00337DE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337DE2"/>
  </w:style>
  <w:style w:type="paragraph" w:customStyle="1" w:styleId="Recref">
    <w:name w:val="Rec_ref"/>
    <w:basedOn w:val="Normal"/>
    <w:next w:val="Recdate"/>
    <w:rsid w:val="00337DE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337DE2"/>
  </w:style>
  <w:style w:type="paragraph" w:customStyle="1" w:styleId="Rectitle">
    <w:name w:val="Rec_title"/>
    <w:basedOn w:val="Normal"/>
    <w:next w:val="Normalaftertitle"/>
    <w:rsid w:val="00337DE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337DE2"/>
  </w:style>
  <w:style w:type="character" w:customStyle="1" w:styleId="Recdef">
    <w:name w:val="Rec_def"/>
    <w:basedOn w:val="DefaultParagraphFont"/>
    <w:rsid w:val="00337DE2"/>
    <w:rPr>
      <w:b/>
    </w:rPr>
  </w:style>
  <w:style w:type="paragraph" w:customStyle="1" w:styleId="Reftext">
    <w:name w:val="Ref_text"/>
    <w:basedOn w:val="Normal"/>
    <w:rsid w:val="00337DE2"/>
    <w:pPr>
      <w:ind w:left="794" w:hanging="794"/>
    </w:pPr>
  </w:style>
  <w:style w:type="paragraph" w:customStyle="1" w:styleId="Reftitle">
    <w:name w:val="Ref_title"/>
    <w:basedOn w:val="Normal"/>
    <w:next w:val="Reftext"/>
    <w:rsid w:val="00337DE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337DE2"/>
  </w:style>
  <w:style w:type="paragraph" w:customStyle="1" w:styleId="RepNo">
    <w:name w:val="Rep_No"/>
    <w:basedOn w:val="RecNo"/>
    <w:next w:val="Normal"/>
    <w:rsid w:val="00337DE2"/>
  </w:style>
  <w:style w:type="paragraph" w:customStyle="1" w:styleId="RepNoBR">
    <w:name w:val="Rep_No_BR"/>
    <w:basedOn w:val="RecNoBR"/>
    <w:next w:val="Normal"/>
    <w:rsid w:val="00337DE2"/>
  </w:style>
  <w:style w:type="paragraph" w:customStyle="1" w:styleId="Repref">
    <w:name w:val="Rep_ref"/>
    <w:basedOn w:val="Recref"/>
    <w:next w:val="Repdate"/>
    <w:rsid w:val="00337DE2"/>
  </w:style>
  <w:style w:type="paragraph" w:customStyle="1" w:styleId="Reptitle">
    <w:name w:val="Rep_title"/>
    <w:basedOn w:val="Rectitle"/>
    <w:next w:val="Repref"/>
    <w:rsid w:val="00337DE2"/>
  </w:style>
  <w:style w:type="paragraph" w:customStyle="1" w:styleId="Resdate">
    <w:name w:val="Res_date"/>
    <w:basedOn w:val="Recdate"/>
    <w:next w:val="Normalaftertitle"/>
    <w:rsid w:val="00337DE2"/>
  </w:style>
  <w:style w:type="character" w:customStyle="1" w:styleId="Resdef">
    <w:name w:val="Res_def"/>
    <w:basedOn w:val="DefaultParagraphFont"/>
    <w:rsid w:val="00337DE2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337DE2"/>
  </w:style>
  <w:style w:type="paragraph" w:customStyle="1" w:styleId="ResNoBR">
    <w:name w:val="Res_No_BR"/>
    <w:basedOn w:val="RecNoBR"/>
    <w:next w:val="Normal"/>
    <w:rsid w:val="00337DE2"/>
  </w:style>
  <w:style w:type="paragraph" w:customStyle="1" w:styleId="Resref">
    <w:name w:val="Res_ref"/>
    <w:basedOn w:val="Recref"/>
    <w:next w:val="Resdate"/>
    <w:rsid w:val="00337DE2"/>
  </w:style>
  <w:style w:type="paragraph" w:customStyle="1" w:styleId="Restitle">
    <w:name w:val="Res_title"/>
    <w:basedOn w:val="Rectitle"/>
    <w:next w:val="Resref"/>
    <w:rsid w:val="00337DE2"/>
  </w:style>
  <w:style w:type="paragraph" w:customStyle="1" w:styleId="Section1">
    <w:name w:val="Section_1"/>
    <w:basedOn w:val="Normal"/>
    <w:next w:val="Normal"/>
    <w:rsid w:val="00337DE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337DE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337DE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37DE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37DE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37DE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337DE2"/>
    <w:rPr>
      <w:b/>
      <w:color w:val="auto"/>
    </w:rPr>
  </w:style>
  <w:style w:type="paragraph" w:customStyle="1" w:styleId="Tablehead">
    <w:name w:val="Table_head"/>
    <w:basedOn w:val="Normal"/>
    <w:next w:val="Normal"/>
    <w:rsid w:val="00337DE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337D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337DE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337DE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337DE2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337D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337D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337DE2"/>
  </w:style>
  <w:style w:type="paragraph" w:customStyle="1" w:styleId="Title3">
    <w:name w:val="Title 3"/>
    <w:basedOn w:val="Title2"/>
    <w:next w:val="Normal"/>
    <w:rsid w:val="00337DE2"/>
    <w:rPr>
      <w:caps w:val="0"/>
    </w:rPr>
  </w:style>
  <w:style w:type="paragraph" w:customStyle="1" w:styleId="Title4">
    <w:name w:val="Title 4"/>
    <w:basedOn w:val="Title3"/>
    <w:next w:val="Heading1"/>
    <w:rsid w:val="00337DE2"/>
    <w:rPr>
      <w:b/>
    </w:rPr>
  </w:style>
  <w:style w:type="paragraph" w:customStyle="1" w:styleId="toc0">
    <w:name w:val="toc 0"/>
    <w:basedOn w:val="Normal"/>
    <w:next w:val="TOC1"/>
    <w:rsid w:val="00337DE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37DE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37DE2"/>
    <w:pPr>
      <w:spacing w:before="80"/>
      <w:ind w:left="1531" w:hanging="851"/>
    </w:pPr>
  </w:style>
  <w:style w:type="paragraph" w:styleId="TOC3">
    <w:name w:val="toc 3"/>
    <w:basedOn w:val="TOC2"/>
    <w:semiHidden/>
    <w:rsid w:val="00337DE2"/>
  </w:style>
  <w:style w:type="paragraph" w:styleId="TOC4">
    <w:name w:val="toc 4"/>
    <w:basedOn w:val="TOC3"/>
    <w:semiHidden/>
    <w:rsid w:val="00337DE2"/>
  </w:style>
  <w:style w:type="paragraph" w:styleId="TOC5">
    <w:name w:val="toc 5"/>
    <w:basedOn w:val="TOC4"/>
    <w:semiHidden/>
    <w:rsid w:val="00337DE2"/>
  </w:style>
  <w:style w:type="paragraph" w:styleId="TOC6">
    <w:name w:val="toc 6"/>
    <w:basedOn w:val="TOC4"/>
    <w:semiHidden/>
    <w:rsid w:val="00337DE2"/>
  </w:style>
  <w:style w:type="paragraph" w:styleId="TOC7">
    <w:name w:val="toc 7"/>
    <w:basedOn w:val="TOC4"/>
    <w:semiHidden/>
    <w:rsid w:val="00337DE2"/>
  </w:style>
  <w:style w:type="paragraph" w:styleId="TOC8">
    <w:name w:val="toc 8"/>
    <w:basedOn w:val="TOC4"/>
    <w:semiHidden/>
    <w:rsid w:val="00337DE2"/>
  </w:style>
  <w:style w:type="character" w:styleId="Hyperlink">
    <w:name w:val="Hyperlink"/>
    <w:basedOn w:val="DefaultParagraphFont"/>
    <w:rsid w:val="00AD2AE4"/>
    <w:rPr>
      <w:color w:val="0000FF"/>
      <w:u w:val="single"/>
    </w:rPr>
  </w:style>
  <w:style w:type="paragraph" w:customStyle="1" w:styleId="baseStyle">
    <w:name w:val="baseStyle"/>
    <w:rsid w:val="00AD2AE4"/>
    <w:pPr>
      <w:spacing w:after="180"/>
    </w:pPr>
    <w:rPr>
      <w:noProof/>
      <w:lang w:val="en-GB" w:eastAsia="en-US"/>
    </w:rPr>
  </w:style>
  <w:style w:type="paragraph" w:customStyle="1" w:styleId="baseStyleOffset">
    <w:name w:val="baseStyleOffset"/>
    <w:basedOn w:val="baseStyle"/>
    <w:rsid w:val="00AD2AE4"/>
    <w:pPr>
      <w:spacing w:line="240" w:lineRule="atLeast"/>
      <w:ind w:left="5670"/>
    </w:pPr>
  </w:style>
  <w:style w:type="character" w:styleId="FollowedHyperlink">
    <w:name w:val="FollowedHyperlink"/>
    <w:basedOn w:val="DefaultParagraphFont"/>
    <w:rsid w:val="009B1CB4"/>
    <w:rPr>
      <w:color w:val="800080"/>
      <w:u w:val="single"/>
    </w:rPr>
  </w:style>
  <w:style w:type="character" w:customStyle="1" w:styleId="a">
    <w:name w:val="a"/>
    <w:basedOn w:val="DefaultParagraphFont"/>
    <w:rsid w:val="000828FA"/>
  </w:style>
  <w:style w:type="paragraph" w:styleId="BalloonText">
    <w:name w:val="Balloon Text"/>
    <w:basedOn w:val="Normal"/>
    <w:link w:val="BalloonTextChar"/>
    <w:rsid w:val="00EA13D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13DE"/>
    <w:rPr>
      <w:rFonts w:ascii="Tahoma" w:hAnsi="Tahoma" w:cs="Tahoma"/>
      <w:sz w:val="16"/>
      <w:szCs w:val="16"/>
      <w:lang w:val="en-GB" w:eastAsia="en-US"/>
    </w:rPr>
  </w:style>
  <w:style w:type="paragraph" w:customStyle="1" w:styleId="bodytext">
    <w:name w:val="bodytext"/>
    <w:basedOn w:val="Normal"/>
    <w:rsid w:val="003B3DD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de-DE" w:eastAsia="de-DE"/>
    </w:rPr>
  </w:style>
  <w:style w:type="character" w:styleId="Strong">
    <w:name w:val="Strong"/>
    <w:basedOn w:val="DefaultParagraphFont"/>
    <w:uiPriority w:val="22"/>
    <w:qFormat/>
    <w:rsid w:val="003B3DD4"/>
    <w:rPr>
      <w:b/>
      <w:bCs/>
    </w:rPr>
  </w:style>
  <w:style w:type="paragraph" w:customStyle="1" w:styleId="Default">
    <w:name w:val="Default"/>
    <w:rsid w:val="00F344A8"/>
    <w:pPr>
      <w:autoSpaceDE w:val="0"/>
      <w:autoSpaceDN w:val="0"/>
      <w:adjustRightInd w:val="0"/>
    </w:pPr>
    <w:rPr>
      <w:rFonts w:ascii="NexusSansPro-Bold" w:hAnsi="NexusSansPro-Bold" w:cs="NexusSansPro-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344A8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F344A8"/>
    <w:rPr>
      <w:rFonts w:ascii="NexusSansPro-Regular" w:hAnsi="NexusSansPro-Regular" w:cs="NexusSansPro-Regular"/>
      <w:color w:val="221E1F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7D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337DE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37DE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337DE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337DE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37DE2"/>
    <w:pPr>
      <w:outlineLvl w:val="4"/>
    </w:pPr>
  </w:style>
  <w:style w:type="paragraph" w:styleId="Heading6">
    <w:name w:val="heading 6"/>
    <w:basedOn w:val="Heading4"/>
    <w:next w:val="Normal"/>
    <w:qFormat/>
    <w:rsid w:val="00337DE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37DE2"/>
    <w:pPr>
      <w:outlineLvl w:val="6"/>
    </w:pPr>
  </w:style>
  <w:style w:type="paragraph" w:styleId="Heading8">
    <w:name w:val="heading 8"/>
    <w:basedOn w:val="Heading6"/>
    <w:next w:val="Normal"/>
    <w:qFormat/>
    <w:rsid w:val="00337DE2"/>
    <w:pPr>
      <w:outlineLvl w:val="7"/>
    </w:pPr>
  </w:style>
  <w:style w:type="paragraph" w:styleId="Heading9">
    <w:name w:val="heading 9"/>
    <w:basedOn w:val="Heading6"/>
    <w:next w:val="Normal"/>
    <w:qFormat/>
    <w:rsid w:val="00337DE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337DE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337DE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37DE2"/>
  </w:style>
  <w:style w:type="paragraph" w:customStyle="1" w:styleId="AppendixNotitle">
    <w:name w:val="Appendix_No &amp; title"/>
    <w:basedOn w:val="AnnexNotitle"/>
    <w:next w:val="Normal"/>
    <w:rsid w:val="00337DE2"/>
  </w:style>
  <w:style w:type="character" w:customStyle="1" w:styleId="Artdef">
    <w:name w:val="Art_def"/>
    <w:basedOn w:val="DefaultParagraphFont"/>
    <w:rsid w:val="00337DE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337DE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337DE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337DE2"/>
  </w:style>
  <w:style w:type="paragraph" w:customStyle="1" w:styleId="Arttitle">
    <w:name w:val="Art_title"/>
    <w:basedOn w:val="Normal"/>
    <w:next w:val="Normal"/>
    <w:rsid w:val="00337DE2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337D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337DE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337DE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337DE2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337DE2"/>
    <w:rPr>
      <w:vertAlign w:val="superscript"/>
    </w:rPr>
  </w:style>
  <w:style w:type="paragraph" w:customStyle="1" w:styleId="enumlev1">
    <w:name w:val="enumlev1"/>
    <w:basedOn w:val="Normal"/>
    <w:rsid w:val="00337DE2"/>
    <w:pPr>
      <w:spacing w:before="80"/>
      <w:ind w:left="794" w:hanging="794"/>
    </w:pPr>
  </w:style>
  <w:style w:type="paragraph" w:customStyle="1" w:styleId="enumlev2">
    <w:name w:val="enumlev2"/>
    <w:basedOn w:val="enumlev1"/>
    <w:rsid w:val="00337DE2"/>
    <w:pPr>
      <w:ind w:left="1191" w:hanging="397"/>
    </w:pPr>
  </w:style>
  <w:style w:type="paragraph" w:customStyle="1" w:styleId="enumlev3">
    <w:name w:val="enumlev3"/>
    <w:basedOn w:val="enumlev2"/>
    <w:rsid w:val="00337DE2"/>
    <w:pPr>
      <w:ind w:left="1588"/>
    </w:pPr>
  </w:style>
  <w:style w:type="paragraph" w:customStyle="1" w:styleId="Equation">
    <w:name w:val="Equation"/>
    <w:basedOn w:val="Normal"/>
    <w:rsid w:val="00337DE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37DE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337DE2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337DE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337DE2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337DE2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337DE2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337DE2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337DE2"/>
    <w:pPr>
      <w:keepLines/>
      <w:spacing w:before="240" w:after="120"/>
      <w:jc w:val="center"/>
    </w:pPr>
  </w:style>
  <w:style w:type="paragraph" w:styleId="Footer">
    <w:name w:val="footer"/>
    <w:basedOn w:val="Normal"/>
    <w:rsid w:val="00337DE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37DE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337DE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337DE2"/>
    <w:rPr>
      <w:position w:val="6"/>
      <w:sz w:val="18"/>
    </w:rPr>
  </w:style>
  <w:style w:type="paragraph" w:customStyle="1" w:styleId="Note">
    <w:name w:val="Note"/>
    <w:basedOn w:val="Normal"/>
    <w:rsid w:val="00337DE2"/>
    <w:pPr>
      <w:spacing w:before="80"/>
    </w:pPr>
  </w:style>
  <w:style w:type="paragraph" w:styleId="FootnoteText">
    <w:name w:val="footnote text"/>
    <w:basedOn w:val="Note"/>
    <w:semiHidden/>
    <w:rsid w:val="00337DE2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337DE2"/>
    <w:rPr>
      <w:b w:val="0"/>
    </w:rPr>
  </w:style>
  <w:style w:type="paragraph" w:styleId="Header">
    <w:name w:val="header"/>
    <w:basedOn w:val="Normal"/>
    <w:rsid w:val="00337DE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337DE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37DE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337DE2"/>
  </w:style>
  <w:style w:type="paragraph" w:styleId="Index2">
    <w:name w:val="index 2"/>
    <w:basedOn w:val="Normal"/>
    <w:next w:val="Normal"/>
    <w:semiHidden/>
    <w:rsid w:val="00337DE2"/>
    <w:pPr>
      <w:ind w:left="283"/>
    </w:pPr>
  </w:style>
  <w:style w:type="paragraph" w:styleId="Index3">
    <w:name w:val="index 3"/>
    <w:basedOn w:val="Normal"/>
    <w:next w:val="Normal"/>
    <w:semiHidden/>
    <w:rsid w:val="00337DE2"/>
    <w:pPr>
      <w:ind w:left="566"/>
    </w:pPr>
  </w:style>
  <w:style w:type="paragraph" w:customStyle="1" w:styleId="Normalaftertitle">
    <w:name w:val="Normal_after_title"/>
    <w:basedOn w:val="Normal"/>
    <w:next w:val="Normal"/>
    <w:rsid w:val="00337DE2"/>
    <w:pPr>
      <w:spacing w:before="360"/>
    </w:pPr>
  </w:style>
  <w:style w:type="character" w:styleId="PageNumber">
    <w:name w:val="page number"/>
    <w:basedOn w:val="DefaultParagraphFont"/>
    <w:rsid w:val="00337DE2"/>
  </w:style>
  <w:style w:type="paragraph" w:customStyle="1" w:styleId="PartNo">
    <w:name w:val="Part_No"/>
    <w:basedOn w:val="Normal"/>
    <w:next w:val="Normal"/>
    <w:rsid w:val="00337DE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337DE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37DE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337DE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337DE2"/>
  </w:style>
  <w:style w:type="paragraph" w:customStyle="1" w:styleId="RecNo">
    <w:name w:val="Rec_No"/>
    <w:basedOn w:val="Normal"/>
    <w:next w:val="Normal"/>
    <w:rsid w:val="00337DE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337DE2"/>
  </w:style>
  <w:style w:type="paragraph" w:customStyle="1" w:styleId="RecNoBR">
    <w:name w:val="Rec_No_BR"/>
    <w:basedOn w:val="Normal"/>
    <w:next w:val="Normal"/>
    <w:rsid w:val="00337DE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337DE2"/>
  </w:style>
  <w:style w:type="paragraph" w:customStyle="1" w:styleId="Recref">
    <w:name w:val="Rec_ref"/>
    <w:basedOn w:val="Normal"/>
    <w:next w:val="Recdate"/>
    <w:rsid w:val="00337DE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337DE2"/>
  </w:style>
  <w:style w:type="paragraph" w:customStyle="1" w:styleId="Rectitle">
    <w:name w:val="Rec_title"/>
    <w:basedOn w:val="Normal"/>
    <w:next w:val="Normalaftertitle"/>
    <w:rsid w:val="00337DE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337DE2"/>
  </w:style>
  <w:style w:type="character" w:customStyle="1" w:styleId="Recdef">
    <w:name w:val="Rec_def"/>
    <w:basedOn w:val="DefaultParagraphFont"/>
    <w:rsid w:val="00337DE2"/>
    <w:rPr>
      <w:b/>
    </w:rPr>
  </w:style>
  <w:style w:type="paragraph" w:customStyle="1" w:styleId="Reftext">
    <w:name w:val="Ref_text"/>
    <w:basedOn w:val="Normal"/>
    <w:rsid w:val="00337DE2"/>
    <w:pPr>
      <w:ind w:left="794" w:hanging="794"/>
    </w:pPr>
  </w:style>
  <w:style w:type="paragraph" w:customStyle="1" w:styleId="Reftitle">
    <w:name w:val="Ref_title"/>
    <w:basedOn w:val="Normal"/>
    <w:next w:val="Reftext"/>
    <w:rsid w:val="00337DE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337DE2"/>
  </w:style>
  <w:style w:type="paragraph" w:customStyle="1" w:styleId="RepNo">
    <w:name w:val="Rep_No"/>
    <w:basedOn w:val="RecNo"/>
    <w:next w:val="Normal"/>
    <w:rsid w:val="00337DE2"/>
  </w:style>
  <w:style w:type="paragraph" w:customStyle="1" w:styleId="RepNoBR">
    <w:name w:val="Rep_No_BR"/>
    <w:basedOn w:val="RecNoBR"/>
    <w:next w:val="Normal"/>
    <w:rsid w:val="00337DE2"/>
  </w:style>
  <w:style w:type="paragraph" w:customStyle="1" w:styleId="Repref">
    <w:name w:val="Rep_ref"/>
    <w:basedOn w:val="Recref"/>
    <w:next w:val="Repdate"/>
    <w:rsid w:val="00337DE2"/>
  </w:style>
  <w:style w:type="paragraph" w:customStyle="1" w:styleId="Reptitle">
    <w:name w:val="Rep_title"/>
    <w:basedOn w:val="Rectitle"/>
    <w:next w:val="Repref"/>
    <w:rsid w:val="00337DE2"/>
  </w:style>
  <w:style w:type="paragraph" w:customStyle="1" w:styleId="Resdate">
    <w:name w:val="Res_date"/>
    <w:basedOn w:val="Recdate"/>
    <w:next w:val="Normalaftertitle"/>
    <w:rsid w:val="00337DE2"/>
  </w:style>
  <w:style w:type="character" w:customStyle="1" w:styleId="Resdef">
    <w:name w:val="Res_def"/>
    <w:basedOn w:val="DefaultParagraphFont"/>
    <w:rsid w:val="00337DE2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337DE2"/>
  </w:style>
  <w:style w:type="paragraph" w:customStyle="1" w:styleId="ResNoBR">
    <w:name w:val="Res_No_BR"/>
    <w:basedOn w:val="RecNoBR"/>
    <w:next w:val="Normal"/>
    <w:rsid w:val="00337DE2"/>
  </w:style>
  <w:style w:type="paragraph" w:customStyle="1" w:styleId="Resref">
    <w:name w:val="Res_ref"/>
    <w:basedOn w:val="Recref"/>
    <w:next w:val="Resdate"/>
    <w:rsid w:val="00337DE2"/>
  </w:style>
  <w:style w:type="paragraph" w:customStyle="1" w:styleId="Restitle">
    <w:name w:val="Res_title"/>
    <w:basedOn w:val="Rectitle"/>
    <w:next w:val="Resref"/>
    <w:rsid w:val="00337DE2"/>
  </w:style>
  <w:style w:type="paragraph" w:customStyle="1" w:styleId="Section1">
    <w:name w:val="Section_1"/>
    <w:basedOn w:val="Normal"/>
    <w:next w:val="Normal"/>
    <w:rsid w:val="00337DE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337DE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337DE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37DE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37DE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37DE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337DE2"/>
    <w:rPr>
      <w:b/>
      <w:color w:val="auto"/>
    </w:rPr>
  </w:style>
  <w:style w:type="paragraph" w:customStyle="1" w:styleId="Tablehead">
    <w:name w:val="Table_head"/>
    <w:basedOn w:val="Normal"/>
    <w:next w:val="Normal"/>
    <w:rsid w:val="00337DE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337D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337DE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337DE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337DE2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337D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337D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337DE2"/>
  </w:style>
  <w:style w:type="paragraph" w:customStyle="1" w:styleId="Title3">
    <w:name w:val="Title 3"/>
    <w:basedOn w:val="Title2"/>
    <w:next w:val="Normal"/>
    <w:rsid w:val="00337DE2"/>
    <w:rPr>
      <w:caps w:val="0"/>
    </w:rPr>
  </w:style>
  <w:style w:type="paragraph" w:customStyle="1" w:styleId="Title4">
    <w:name w:val="Title 4"/>
    <w:basedOn w:val="Title3"/>
    <w:next w:val="Heading1"/>
    <w:rsid w:val="00337DE2"/>
    <w:rPr>
      <w:b/>
    </w:rPr>
  </w:style>
  <w:style w:type="paragraph" w:customStyle="1" w:styleId="toc0">
    <w:name w:val="toc 0"/>
    <w:basedOn w:val="Normal"/>
    <w:next w:val="TOC1"/>
    <w:rsid w:val="00337DE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37DE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37DE2"/>
    <w:pPr>
      <w:spacing w:before="80"/>
      <w:ind w:left="1531" w:hanging="851"/>
    </w:pPr>
  </w:style>
  <w:style w:type="paragraph" w:styleId="TOC3">
    <w:name w:val="toc 3"/>
    <w:basedOn w:val="TOC2"/>
    <w:semiHidden/>
    <w:rsid w:val="00337DE2"/>
  </w:style>
  <w:style w:type="paragraph" w:styleId="TOC4">
    <w:name w:val="toc 4"/>
    <w:basedOn w:val="TOC3"/>
    <w:semiHidden/>
    <w:rsid w:val="00337DE2"/>
  </w:style>
  <w:style w:type="paragraph" w:styleId="TOC5">
    <w:name w:val="toc 5"/>
    <w:basedOn w:val="TOC4"/>
    <w:semiHidden/>
    <w:rsid w:val="00337DE2"/>
  </w:style>
  <w:style w:type="paragraph" w:styleId="TOC6">
    <w:name w:val="toc 6"/>
    <w:basedOn w:val="TOC4"/>
    <w:semiHidden/>
    <w:rsid w:val="00337DE2"/>
  </w:style>
  <w:style w:type="paragraph" w:styleId="TOC7">
    <w:name w:val="toc 7"/>
    <w:basedOn w:val="TOC4"/>
    <w:semiHidden/>
    <w:rsid w:val="00337DE2"/>
  </w:style>
  <w:style w:type="paragraph" w:styleId="TOC8">
    <w:name w:val="toc 8"/>
    <w:basedOn w:val="TOC4"/>
    <w:semiHidden/>
    <w:rsid w:val="00337DE2"/>
  </w:style>
  <w:style w:type="character" w:styleId="Hyperlink">
    <w:name w:val="Hyperlink"/>
    <w:basedOn w:val="DefaultParagraphFont"/>
    <w:rsid w:val="00AD2AE4"/>
    <w:rPr>
      <w:color w:val="0000FF"/>
      <w:u w:val="single"/>
    </w:rPr>
  </w:style>
  <w:style w:type="paragraph" w:customStyle="1" w:styleId="baseStyle">
    <w:name w:val="baseStyle"/>
    <w:rsid w:val="00AD2AE4"/>
    <w:pPr>
      <w:spacing w:after="180"/>
    </w:pPr>
    <w:rPr>
      <w:noProof/>
      <w:lang w:val="en-GB" w:eastAsia="en-US"/>
    </w:rPr>
  </w:style>
  <w:style w:type="paragraph" w:customStyle="1" w:styleId="baseStyleOffset">
    <w:name w:val="baseStyleOffset"/>
    <w:basedOn w:val="baseStyle"/>
    <w:rsid w:val="00AD2AE4"/>
    <w:pPr>
      <w:spacing w:line="240" w:lineRule="atLeast"/>
      <w:ind w:left="5670"/>
    </w:pPr>
  </w:style>
  <w:style w:type="character" w:styleId="FollowedHyperlink">
    <w:name w:val="FollowedHyperlink"/>
    <w:basedOn w:val="DefaultParagraphFont"/>
    <w:rsid w:val="009B1CB4"/>
    <w:rPr>
      <w:color w:val="800080"/>
      <w:u w:val="single"/>
    </w:rPr>
  </w:style>
  <w:style w:type="character" w:customStyle="1" w:styleId="a">
    <w:name w:val="a"/>
    <w:basedOn w:val="DefaultParagraphFont"/>
    <w:rsid w:val="000828FA"/>
  </w:style>
  <w:style w:type="paragraph" w:styleId="BalloonText">
    <w:name w:val="Balloon Text"/>
    <w:basedOn w:val="Normal"/>
    <w:link w:val="BalloonTextChar"/>
    <w:rsid w:val="00EA13D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13DE"/>
    <w:rPr>
      <w:rFonts w:ascii="Tahoma" w:hAnsi="Tahoma" w:cs="Tahoma"/>
      <w:sz w:val="16"/>
      <w:szCs w:val="16"/>
      <w:lang w:val="en-GB" w:eastAsia="en-US"/>
    </w:rPr>
  </w:style>
  <w:style w:type="paragraph" w:customStyle="1" w:styleId="bodytext">
    <w:name w:val="bodytext"/>
    <w:basedOn w:val="Normal"/>
    <w:rsid w:val="003B3DD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de-DE" w:eastAsia="de-DE"/>
    </w:rPr>
  </w:style>
  <w:style w:type="character" w:styleId="Strong">
    <w:name w:val="Strong"/>
    <w:basedOn w:val="DefaultParagraphFont"/>
    <w:uiPriority w:val="22"/>
    <w:qFormat/>
    <w:rsid w:val="003B3DD4"/>
    <w:rPr>
      <w:b/>
      <w:bCs/>
    </w:rPr>
  </w:style>
  <w:style w:type="paragraph" w:customStyle="1" w:styleId="Default">
    <w:name w:val="Default"/>
    <w:rsid w:val="00F344A8"/>
    <w:pPr>
      <w:autoSpaceDE w:val="0"/>
      <w:autoSpaceDN w:val="0"/>
      <w:adjustRightInd w:val="0"/>
    </w:pPr>
    <w:rPr>
      <w:rFonts w:ascii="NexusSansPro-Bold" w:hAnsi="NexusSansPro-Bold" w:cs="NexusSansPro-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344A8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F344A8"/>
    <w:rPr>
      <w:rFonts w:ascii="NexusSansPro-Regular" w:hAnsi="NexusSansPro-Regular" w:cs="NexusSansPro-Regular"/>
      <w:color w:val="221E1F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9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eutscheshaus24.de" TargetMode="External"/><Relationship Id="rId18" Type="http://schemas.openxmlformats.org/officeDocument/2006/relationships/hyperlink" Target="http://reiseauskunft.bahn.de/bin/query.exe/dn?searchMode=ADVANCED&amp;S=&amp;start=1&amp;Z=Braunschweig%2C%20M%FChlenpfordtstra%DFe&amp;timesel=depart" TargetMode="External"/><Relationship Id="rId3" Type="http://schemas.openxmlformats.org/officeDocument/2006/relationships/styles" Target="styles.xml"/><Relationship Id="rId21" Type="http://schemas.openxmlformats.org/officeDocument/2006/relationships/hyperlink" Target="http://reiseauskunft.bahn.de/bin/query.exe/dn?searchMode=ADVANCED&amp;S=Hannover%20Flughafen&amp;Z=Braunschweig%2C%20M%FChlenpfordtstra%DFe%2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advance-hotel.de/en/hotel_en.html" TargetMode="External"/><Relationship Id="rId17" Type="http://schemas.openxmlformats.org/officeDocument/2006/relationships/image" Target="media/image1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aps.google.de/maps/ms?ie=UTF8&amp;hl=de&amp;msa=0&amp;t=h&amp;om=1&amp;msid=107088280670713070158.000001126c048a80874ea&amp;ll=52.274171,10.525407&amp;spn=0.004543,0.010042&amp;z=17" TargetMode="External"/><Relationship Id="rId20" Type="http://schemas.openxmlformats.org/officeDocument/2006/relationships/hyperlink" Target="http://www.hannover-airport.de/index.php?id=fluginfo_index&amp;L=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u-braunschweig.de/service/besucher/unterkunft/index.htm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ifn.ing.tu-bs.de/en/ifn/general/location/" TargetMode="External"/><Relationship Id="rId23" Type="http://schemas.openxmlformats.org/officeDocument/2006/relationships/footer" Target="footer1.xml"/><Relationship Id="rId10" Type="http://schemas.openxmlformats.org/officeDocument/2006/relationships/hyperlink" Target="mailto:yu@ifn.ing.tu-bs.de" TargetMode="External"/><Relationship Id="rId19" Type="http://schemas.openxmlformats.org/officeDocument/2006/relationships/hyperlink" Target="http://www.braunschweiger-verkehrs-ag.d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u.int/ITU-T/focusgroups/carcom/" TargetMode="External"/><Relationship Id="rId14" Type="http://schemas.openxmlformats.org/officeDocument/2006/relationships/hyperlink" Target="http://www.hotelamwollmarkt.de/e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.w.gierlich@head-acoustics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F8A4F-0439-48A9-9ED1-72F9399E8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521</Words>
  <Characters>4605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Working Group:</vt:lpstr>
      <vt:lpstr>Working Group:</vt:lpstr>
    </vt:vector>
  </TitlesOfParts>
  <Manager>ITU-T</Manager>
  <Company>International Telecommunication Union (ITU)</Company>
  <LinksUpToDate>false</LinksUpToDate>
  <CharactersWithSpaces>5116</CharactersWithSpaces>
  <SharedDoc>false</SharedDoc>
  <HLinks>
    <vt:vector size="72" baseType="variant">
      <vt:variant>
        <vt:i4>2162720</vt:i4>
      </vt:variant>
      <vt:variant>
        <vt:i4>36</vt:i4>
      </vt:variant>
      <vt:variant>
        <vt:i4>0</vt:i4>
      </vt:variant>
      <vt:variant>
        <vt:i4>5</vt:i4>
      </vt:variant>
      <vt:variant>
        <vt:lpwstr>http://reiseauskunft.bahn.de/bin/query.exe/dn?searchMode=ADVANCED&amp;S=Hannover%20Flughafen&amp;Z=Braunschweig%2C%20M%FChlenpfordtstra%DFe%27</vt:lpwstr>
      </vt:variant>
      <vt:variant>
        <vt:lpwstr/>
      </vt:variant>
      <vt:variant>
        <vt:i4>2752567</vt:i4>
      </vt:variant>
      <vt:variant>
        <vt:i4>33</vt:i4>
      </vt:variant>
      <vt:variant>
        <vt:i4>0</vt:i4>
      </vt:variant>
      <vt:variant>
        <vt:i4>5</vt:i4>
      </vt:variant>
      <vt:variant>
        <vt:lpwstr>http://www.hannover-airport.de/</vt:lpwstr>
      </vt:variant>
      <vt:variant>
        <vt:lpwstr/>
      </vt:variant>
      <vt:variant>
        <vt:i4>4980737</vt:i4>
      </vt:variant>
      <vt:variant>
        <vt:i4>30</vt:i4>
      </vt:variant>
      <vt:variant>
        <vt:i4>0</vt:i4>
      </vt:variant>
      <vt:variant>
        <vt:i4>5</vt:i4>
      </vt:variant>
      <vt:variant>
        <vt:lpwstr>http://www.braunschweiger-verkehrs-ag.de/</vt:lpwstr>
      </vt:variant>
      <vt:variant>
        <vt:lpwstr/>
      </vt:variant>
      <vt:variant>
        <vt:i4>2883705</vt:i4>
      </vt:variant>
      <vt:variant>
        <vt:i4>27</vt:i4>
      </vt:variant>
      <vt:variant>
        <vt:i4>0</vt:i4>
      </vt:variant>
      <vt:variant>
        <vt:i4>5</vt:i4>
      </vt:variant>
      <vt:variant>
        <vt:lpwstr>http://reiseauskunft.bahn.de/bin/query.exe/dn?searchMode=ADVANCED&amp;S=&amp;start=1&amp;Z=Braunschweig%2C%20M%FChlenpfordtstra%DFe&amp;timesel=depart</vt:lpwstr>
      </vt:variant>
      <vt:variant>
        <vt:lpwstr/>
      </vt:variant>
      <vt:variant>
        <vt:i4>4325463</vt:i4>
      </vt:variant>
      <vt:variant>
        <vt:i4>24</vt:i4>
      </vt:variant>
      <vt:variant>
        <vt:i4>0</vt:i4>
      </vt:variant>
      <vt:variant>
        <vt:i4>5</vt:i4>
      </vt:variant>
      <vt:variant>
        <vt:lpwstr>http://maps.google.de/maps/ms?ie=UTF8&amp;hl=de&amp;msa=0&amp;t=h&amp;om=1&amp;msid=107088280670713070158.000001126c048a80874ea&amp;ll=52.274171,10.525407&amp;spn=0.004543,0.010042&amp;z=17</vt:lpwstr>
      </vt:variant>
      <vt:variant>
        <vt:lpwstr/>
      </vt:variant>
      <vt:variant>
        <vt:i4>393280</vt:i4>
      </vt:variant>
      <vt:variant>
        <vt:i4>21</vt:i4>
      </vt:variant>
      <vt:variant>
        <vt:i4>0</vt:i4>
      </vt:variant>
      <vt:variant>
        <vt:i4>5</vt:i4>
      </vt:variant>
      <vt:variant>
        <vt:lpwstr>http://www.ifn.ing.tu-bs.de/en/ifn/general/location/</vt:lpwstr>
      </vt:variant>
      <vt:variant>
        <vt:lpwstr/>
      </vt:variant>
      <vt:variant>
        <vt:i4>7864435</vt:i4>
      </vt:variant>
      <vt:variant>
        <vt:i4>18</vt:i4>
      </vt:variant>
      <vt:variant>
        <vt:i4>0</vt:i4>
      </vt:variant>
      <vt:variant>
        <vt:i4>5</vt:i4>
      </vt:variant>
      <vt:variant>
        <vt:lpwstr>../Lokale Einstellungen/Temporary Internet Files/Content.Outlook/Lokale Einstellungen/Temporary Internet Files/Content.Outlook/NZJZ3DS8/www.hotel.cvjm-braunschweig.de</vt:lpwstr>
      </vt:variant>
      <vt:variant>
        <vt:lpwstr/>
      </vt:variant>
      <vt:variant>
        <vt:i4>4128803</vt:i4>
      </vt:variant>
      <vt:variant>
        <vt:i4>15</vt:i4>
      </vt:variant>
      <vt:variant>
        <vt:i4>0</vt:i4>
      </vt:variant>
      <vt:variant>
        <vt:i4>5</vt:i4>
      </vt:variant>
      <vt:variant>
        <vt:lpwstr>http://www.deutscheshaus24.de/</vt:lpwstr>
      </vt:variant>
      <vt:variant>
        <vt:lpwstr/>
      </vt:variant>
      <vt:variant>
        <vt:i4>786522</vt:i4>
      </vt:variant>
      <vt:variant>
        <vt:i4>12</vt:i4>
      </vt:variant>
      <vt:variant>
        <vt:i4>0</vt:i4>
      </vt:variant>
      <vt:variant>
        <vt:i4>5</vt:i4>
      </vt:variant>
      <vt:variant>
        <vt:lpwstr>http://www.advance-hotel.de/</vt:lpwstr>
      </vt:variant>
      <vt:variant>
        <vt:lpwstr/>
      </vt:variant>
      <vt:variant>
        <vt:i4>5832711</vt:i4>
      </vt:variant>
      <vt:variant>
        <vt:i4>9</vt:i4>
      </vt:variant>
      <vt:variant>
        <vt:i4>0</vt:i4>
      </vt:variant>
      <vt:variant>
        <vt:i4>5</vt:i4>
      </vt:variant>
      <vt:variant>
        <vt:lpwstr>https://www.tu-braunschweig.de/service/besucher/unterkunft/index.html</vt:lpwstr>
      </vt:variant>
      <vt:variant>
        <vt:lpwstr/>
      </vt:variant>
      <vt:variant>
        <vt:i4>983160</vt:i4>
      </vt:variant>
      <vt:variant>
        <vt:i4>6</vt:i4>
      </vt:variant>
      <vt:variant>
        <vt:i4>0</vt:i4>
      </vt:variant>
      <vt:variant>
        <vt:i4>5</vt:i4>
      </vt:variant>
      <vt:variant>
        <vt:lpwstr>mailto:yu@ifn.ing.tu-bs.de</vt:lpwstr>
      </vt:variant>
      <vt:variant>
        <vt:lpwstr/>
      </vt:variant>
      <vt:variant>
        <vt:i4>3276891</vt:i4>
      </vt:variant>
      <vt:variant>
        <vt:i4>0</vt:i4>
      </vt:variant>
      <vt:variant>
        <vt:i4>0</vt:i4>
      </vt:variant>
      <vt:variant>
        <vt:i4>5</vt:i4>
      </vt:variant>
      <vt:variant>
        <vt:lpwstr>mailto:h.w.gierlich@head-acoustics.de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to the 8th Focus Group Meeting CarCom</dc:title>
  <dc:creator>FG Chairman</dc:creator>
  <dc:description>CarCOM-ADM-15  For: Braunschweig, 8-9 December 2011_x000d_Document date: _x000d_Saved by ITU51006837 at 12:16:48 on 06/10/11</dc:description>
  <cp:lastModifiedBy>Scott, Sarah</cp:lastModifiedBy>
  <cp:revision>4</cp:revision>
  <cp:lastPrinted>2011-10-06T10:19:00Z</cp:lastPrinted>
  <dcterms:created xsi:type="dcterms:W3CDTF">2011-10-06T10:17:00Z</dcterms:created>
  <dcterms:modified xsi:type="dcterms:W3CDTF">2011-10-06T10:29:00Z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CarCOM-ADM-15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/>
  </property>
  <property fmtid="{D5CDD505-2E9C-101B-9397-08002B2CF9AE}" pid="6" name="Docdest">
    <vt:lpwstr>Braunschweig, 8-9 December 2011</vt:lpwstr>
  </property>
  <property fmtid="{D5CDD505-2E9C-101B-9397-08002B2CF9AE}" pid="7" name="Docauthor">
    <vt:lpwstr>FG Chairman</vt:lpwstr>
  </property>
</Properties>
</file>