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434C60CA" wp14:editId="6429F4E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r w:rsidRPr="007F0374">
              <w:t>全体会议</w:t>
            </w:r>
          </w:p>
        </w:tc>
        <w:tc>
          <w:tcPr>
            <w:tcW w:w="3120" w:type="dxa"/>
          </w:tcPr>
          <w:p w:rsidR="00C710E5" w:rsidRPr="007F0374" w:rsidRDefault="00811D55" w:rsidP="00811D55">
            <w:pPr>
              <w:spacing w:before="0" w:line="240" w:lineRule="atLeast"/>
              <w:rPr>
                <w:rFonts w:cstheme="minorHAnsi"/>
                <w:szCs w:val="24"/>
              </w:rPr>
            </w:pPr>
            <w:r>
              <w:rPr>
                <w:rFonts w:cstheme="minorHAnsi"/>
                <w:b/>
                <w:szCs w:val="24"/>
              </w:rPr>
              <w:t>文件</w:t>
            </w:r>
            <w:r>
              <w:rPr>
                <w:rFonts w:cstheme="minorHAnsi"/>
                <w:b/>
                <w:szCs w:val="24"/>
              </w:rPr>
              <w:t xml:space="preserve"> </w:t>
            </w:r>
            <w:r w:rsidR="00C90B5D" w:rsidRPr="00A9332C">
              <w:rPr>
                <w:rFonts w:asciiTheme="minorHAnsi" w:eastAsiaTheme="minorEastAsia" w:hAnsiTheme="minorHAnsi" w:cstheme="minorHAnsi"/>
                <w:b/>
                <w:szCs w:val="24"/>
                <w:lang w:eastAsia="zh-CN"/>
              </w:rPr>
              <w:t>48</w:t>
            </w:r>
            <w:r w:rsidR="00C90B5D">
              <w:rPr>
                <w:rFonts w:asciiTheme="minorHAnsi" w:eastAsiaTheme="minorEastAsia" w:hAnsiTheme="minorHAnsi" w:cstheme="minorHAnsi"/>
                <w:b/>
                <w:szCs w:val="24"/>
                <w:lang w:eastAsia="zh-CN"/>
              </w:rPr>
              <w:t>(Rev.2</w:t>
            </w:r>
            <w:r w:rsidR="00C90B5D" w:rsidRPr="00A9332C">
              <w:rPr>
                <w:rFonts w:asciiTheme="minorHAnsi" w:eastAsiaTheme="minorEastAsia" w:hAnsiTheme="minorHAnsi" w:cstheme="minorHAnsi"/>
                <w:b/>
                <w:szCs w:val="24"/>
                <w:lang w:eastAsia="zh-CN"/>
              </w:rPr>
              <w:t>)</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C90B5D" w:rsidP="00223330">
            <w:pPr>
              <w:spacing w:before="0" w:line="240" w:lineRule="atLeast"/>
              <w:rPr>
                <w:rFonts w:cstheme="minorHAnsi"/>
                <w:szCs w:val="24"/>
              </w:rPr>
            </w:pPr>
            <w:r>
              <w:rPr>
                <w:rFonts w:cstheme="minorHAnsi"/>
                <w:b/>
                <w:bCs/>
                <w:szCs w:val="24"/>
              </w:rPr>
              <w:t>2014</w:t>
            </w:r>
            <w:r w:rsidR="00811D55" w:rsidRPr="007F0374">
              <w:rPr>
                <w:rFonts w:cstheme="minorHAnsi"/>
                <w:b/>
                <w:bCs/>
                <w:szCs w:val="24"/>
              </w:rPr>
              <w:t>年</w:t>
            </w:r>
            <w:r w:rsidR="00811D55" w:rsidRPr="007F0374">
              <w:rPr>
                <w:rFonts w:cstheme="minorHAnsi"/>
                <w:b/>
                <w:bCs/>
                <w:szCs w:val="24"/>
              </w:rPr>
              <w:t>11</w:t>
            </w:r>
            <w:r w:rsidR="00811D55" w:rsidRPr="007F0374">
              <w:rPr>
                <w:rFonts w:cstheme="minorHAnsi"/>
                <w:b/>
                <w:bCs/>
                <w:szCs w:val="24"/>
              </w:rPr>
              <w:t>月</w:t>
            </w:r>
            <w:r>
              <w:rPr>
                <w:rFonts w:cstheme="minorHAnsi"/>
                <w:b/>
                <w:bCs/>
                <w:szCs w:val="24"/>
              </w:rPr>
              <w:t>3</w:t>
            </w:r>
            <w:r w:rsidR="00811D55"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C90B5D" w:rsidP="00C90B5D">
            <w:pPr>
              <w:pStyle w:val="Source"/>
            </w:pPr>
            <w:bookmarkStart w:id="4" w:name="dsource" w:colFirst="0" w:colLast="0"/>
            <w:bookmarkEnd w:id="1"/>
            <w:bookmarkEnd w:id="3"/>
            <w:r w:rsidRPr="00A9332C">
              <w:rPr>
                <w:lang w:eastAsia="zh-CN"/>
              </w:rPr>
              <w:t>秘书长的说明</w:t>
            </w:r>
          </w:p>
        </w:tc>
      </w:tr>
      <w:tr w:rsidR="00C710E5" w:rsidTr="00223330">
        <w:trPr>
          <w:cantSplit/>
        </w:trPr>
        <w:tc>
          <w:tcPr>
            <w:tcW w:w="10031" w:type="dxa"/>
            <w:gridSpan w:val="2"/>
          </w:tcPr>
          <w:p w:rsidR="00C710E5" w:rsidRDefault="00C90B5D" w:rsidP="00223330">
            <w:pPr>
              <w:pStyle w:val="Title1"/>
              <w:rPr>
                <w:lang w:eastAsia="zh-CN"/>
              </w:rPr>
            </w:pPr>
            <w:bookmarkStart w:id="5" w:name="dtitle1" w:colFirst="0" w:colLast="0"/>
            <w:bookmarkEnd w:id="4"/>
            <w:r w:rsidRPr="00A9332C">
              <w:rPr>
                <w:rFonts w:asciiTheme="minorHAnsi" w:eastAsiaTheme="minorEastAsia" w:hAnsiTheme="minorHAnsi"/>
                <w:lang w:eastAsia="zh-CN"/>
              </w:rPr>
              <w:t>有关制定</w:t>
            </w:r>
            <w:r w:rsidRPr="00D06CCA">
              <w:rPr>
                <w:rFonts w:ascii="SimSun" w:hAnsi="SimSun"/>
                <w:lang w:eastAsia="zh-CN"/>
              </w:rPr>
              <w:t>“</w:t>
            </w:r>
            <w:r w:rsidRPr="00A9332C">
              <w:rPr>
                <w:rFonts w:asciiTheme="minorHAnsi" w:eastAsiaTheme="minorEastAsia" w:hAnsiTheme="minorHAnsi"/>
                <w:lang w:eastAsia="zh-CN"/>
              </w:rPr>
              <w:t>ICT</w:t>
            </w:r>
            <w:r w:rsidRPr="00D06CCA">
              <w:rPr>
                <w:rFonts w:ascii="SimSun" w:hAnsi="SimSun"/>
                <w:lang w:eastAsia="zh-CN"/>
              </w:rPr>
              <w:t>”</w:t>
            </w:r>
            <w:r w:rsidRPr="00A9332C">
              <w:rPr>
                <w:rFonts w:asciiTheme="minorHAnsi" w:eastAsiaTheme="minorEastAsia" w:hAnsiTheme="minorHAnsi"/>
                <w:lang w:eastAsia="zh-CN"/>
              </w:rPr>
              <w:t>术语工作定义的信函组开展的工作的报告</w:t>
            </w:r>
          </w:p>
        </w:tc>
      </w:tr>
      <w:tr w:rsidR="00C710E5" w:rsidTr="00223330">
        <w:trPr>
          <w:cantSplit/>
        </w:trPr>
        <w:tc>
          <w:tcPr>
            <w:tcW w:w="10031" w:type="dxa"/>
            <w:gridSpan w:val="2"/>
          </w:tcPr>
          <w:p w:rsidR="00C710E5" w:rsidRDefault="00C710E5" w:rsidP="00223330">
            <w:pPr>
              <w:pStyle w:val="Title2"/>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1C0F4F" w:rsidRPr="00A9332C" w:rsidRDefault="001C0F4F" w:rsidP="001C0F4F">
      <w:pPr>
        <w:snapToGrid w:val="0"/>
        <w:spacing w:after="120"/>
        <w:ind w:firstLineChars="200" w:firstLine="480"/>
        <w:rPr>
          <w:rFonts w:asciiTheme="minorHAnsi" w:eastAsiaTheme="minorEastAsia" w:hAnsiTheme="minorHAnsi"/>
          <w:lang w:val="en-US" w:eastAsia="zh-CN"/>
        </w:rPr>
      </w:pPr>
      <w:r w:rsidRPr="00A9332C">
        <w:rPr>
          <w:rFonts w:asciiTheme="minorHAnsi" w:eastAsiaTheme="minorEastAsia" w:hAnsiTheme="minorHAnsi"/>
          <w:lang w:val="en-US" w:eastAsia="zh-CN"/>
        </w:rPr>
        <w:t>本文件介绍了有关制定</w:t>
      </w:r>
      <w:r w:rsidRPr="00D06CCA">
        <w:rPr>
          <w:rFonts w:ascii="SimSun" w:hAnsi="SimSun"/>
          <w:lang w:val="en-US" w:eastAsia="zh-CN"/>
        </w:rPr>
        <w:t>“</w:t>
      </w:r>
      <w:r w:rsidRPr="00A9332C">
        <w:rPr>
          <w:rFonts w:asciiTheme="minorHAnsi" w:eastAsiaTheme="minorEastAsia" w:hAnsiTheme="minorHAnsi"/>
          <w:lang w:val="en-US" w:eastAsia="zh-CN"/>
        </w:rPr>
        <w:t>ICT</w:t>
      </w:r>
      <w:r w:rsidRPr="00D06CCA">
        <w:rPr>
          <w:rFonts w:ascii="SimSun" w:hAnsi="SimSun"/>
          <w:lang w:val="en-US" w:eastAsia="zh-CN"/>
        </w:rPr>
        <w:t>”</w:t>
      </w:r>
      <w:r w:rsidRPr="00A9332C">
        <w:rPr>
          <w:rFonts w:asciiTheme="minorHAnsi" w:eastAsiaTheme="minorEastAsia" w:hAnsiTheme="minorHAnsi"/>
          <w:lang w:val="en-US" w:eastAsia="zh-CN"/>
        </w:rPr>
        <w:t>术语工作定义的信函组所开展工作的情况。</w:t>
      </w:r>
    </w:p>
    <w:p w:rsidR="001C0F4F" w:rsidRDefault="001C0F4F" w:rsidP="001C0F4F">
      <w:pPr>
        <w:snapToGrid w:val="0"/>
        <w:spacing w:after="120"/>
        <w:ind w:firstLineChars="200" w:firstLine="480"/>
        <w:rPr>
          <w:rFonts w:asciiTheme="minorHAnsi" w:eastAsiaTheme="minorEastAsia" w:hAnsiTheme="minorHAnsi"/>
          <w:lang w:val="en-US" w:eastAsia="zh-CN"/>
        </w:rPr>
      </w:pPr>
      <w:r w:rsidRPr="00A9332C">
        <w:rPr>
          <w:rFonts w:asciiTheme="minorHAnsi" w:eastAsiaTheme="minorEastAsia" w:hAnsiTheme="minorHAnsi"/>
          <w:lang w:val="en-US" w:eastAsia="zh-CN"/>
        </w:rPr>
        <w:t>全权代表大会第</w:t>
      </w:r>
      <w:r w:rsidRPr="00A9332C">
        <w:rPr>
          <w:rFonts w:asciiTheme="minorHAnsi" w:eastAsiaTheme="minorEastAsia" w:hAnsiTheme="minorHAnsi"/>
          <w:lang w:val="en-US" w:eastAsia="zh-CN"/>
        </w:rPr>
        <w:t>140</w:t>
      </w:r>
      <w:r w:rsidRPr="00A9332C">
        <w:rPr>
          <w:rFonts w:asciiTheme="minorHAnsi" w:eastAsiaTheme="minorEastAsia" w:hAnsiTheme="minorHAnsi"/>
          <w:lang w:val="en-US" w:eastAsia="zh-CN"/>
        </w:rPr>
        <w:t>号决议（</w:t>
      </w:r>
      <w:r w:rsidRPr="00A9332C">
        <w:rPr>
          <w:rFonts w:asciiTheme="minorHAnsi" w:eastAsiaTheme="minorEastAsia" w:hAnsiTheme="minorHAnsi"/>
          <w:lang w:val="en-US" w:eastAsia="zh-CN"/>
        </w:rPr>
        <w:t>2010</w:t>
      </w:r>
      <w:r w:rsidRPr="00A9332C">
        <w:rPr>
          <w:rFonts w:asciiTheme="minorHAnsi" w:eastAsiaTheme="minorEastAsia" w:hAnsiTheme="minorHAnsi"/>
          <w:lang w:val="en-US" w:eastAsia="zh-CN"/>
        </w:rPr>
        <w:t>年，瓜达拉哈拉，修订版）请理事会</w:t>
      </w:r>
      <w:r w:rsidRPr="00D06CCA">
        <w:rPr>
          <w:rFonts w:ascii="SimSun" w:hAnsi="SimSun" w:cstheme="majorBidi"/>
          <w:lang w:val="en-US" w:eastAsia="zh-CN"/>
        </w:rPr>
        <w:t>“</w:t>
      </w:r>
      <w:r w:rsidRPr="00410BF9">
        <w:rPr>
          <w:rFonts w:asciiTheme="minorHAnsi" w:eastAsia="STKaiti" w:hAnsiTheme="minorHAnsi" w:cstheme="majorBidi"/>
          <w:lang w:eastAsia="zh-CN"/>
        </w:rPr>
        <w:t>通过各部门研究组制定</w:t>
      </w:r>
      <w:r w:rsidRPr="00410BF9">
        <w:rPr>
          <w:rFonts w:ascii="SimSun" w:hAnsi="SimSun" w:cstheme="majorBidi"/>
          <w:lang w:eastAsia="zh-CN"/>
        </w:rPr>
        <w:t>“</w:t>
      </w:r>
      <w:r w:rsidRPr="00410BF9">
        <w:rPr>
          <w:rFonts w:asciiTheme="minorHAnsi" w:eastAsia="STKaiti" w:hAnsiTheme="minorHAnsi" w:cstheme="majorBidi"/>
          <w:lang w:eastAsia="zh-CN"/>
        </w:rPr>
        <w:t>ICT</w:t>
      </w:r>
      <w:r w:rsidRPr="00410BF9">
        <w:rPr>
          <w:rFonts w:ascii="SimSun" w:hAnsi="SimSun" w:cstheme="majorBidi"/>
          <w:lang w:eastAsia="zh-CN"/>
        </w:rPr>
        <w:t>”</w:t>
      </w:r>
      <w:r w:rsidRPr="00410BF9">
        <w:rPr>
          <w:rFonts w:asciiTheme="minorHAnsi" w:eastAsia="STKaiti" w:hAnsiTheme="minorHAnsi" w:cstheme="majorBidi"/>
          <w:lang w:eastAsia="zh-CN"/>
        </w:rPr>
        <w:t>一词的工作定义，并将其提交理事会和理事会各工作组，以便可能转交下届全权代表大会</w:t>
      </w:r>
      <w:r w:rsidRPr="00D06CCA">
        <w:rPr>
          <w:rFonts w:ascii="SimSun" w:hAnsi="SimSun" w:cstheme="majorBidi"/>
          <w:lang w:eastAsia="zh-CN"/>
        </w:rPr>
        <w:t>”</w:t>
      </w:r>
      <w:r w:rsidRPr="00A9332C">
        <w:rPr>
          <w:rFonts w:asciiTheme="minorHAnsi" w:eastAsiaTheme="minorEastAsia" w:hAnsiTheme="minorHAnsi"/>
          <w:lang w:val="en-US" w:eastAsia="zh-CN"/>
        </w:rPr>
        <w:t>。理事会第</w:t>
      </w:r>
      <w:r w:rsidRPr="00A9332C">
        <w:rPr>
          <w:rFonts w:asciiTheme="minorHAnsi" w:eastAsiaTheme="minorEastAsia" w:hAnsiTheme="minorHAnsi"/>
          <w:lang w:val="en-US" w:eastAsia="zh-CN"/>
        </w:rPr>
        <w:t>1332</w:t>
      </w:r>
      <w:r w:rsidRPr="00A9332C">
        <w:rPr>
          <w:rFonts w:asciiTheme="minorHAnsi" w:eastAsiaTheme="minorEastAsia" w:hAnsiTheme="minorHAnsi"/>
          <w:lang w:val="en-US" w:eastAsia="zh-CN"/>
        </w:rPr>
        <w:t>号决议进一步责成秘书长和各局主任来制定这一工作定义。</w:t>
      </w:r>
    </w:p>
    <w:p w:rsidR="001C0F4F" w:rsidRPr="00A9332C" w:rsidRDefault="001C0F4F" w:rsidP="001C0F4F">
      <w:pPr>
        <w:snapToGrid w:val="0"/>
        <w:spacing w:after="120"/>
        <w:ind w:firstLineChars="200" w:firstLine="480"/>
        <w:rPr>
          <w:rFonts w:asciiTheme="minorHAnsi" w:eastAsiaTheme="minorEastAsia" w:hAnsiTheme="minorHAnsi"/>
          <w:lang w:val="en-US" w:eastAsia="zh-CN"/>
        </w:rPr>
      </w:pPr>
      <w:r w:rsidRPr="00A9332C">
        <w:rPr>
          <w:rFonts w:asciiTheme="minorHAnsi" w:eastAsiaTheme="minorEastAsia" w:hAnsiTheme="minorHAnsi"/>
          <w:lang w:val="en-US" w:eastAsia="zh-CN"/>
        </w:rPr>
        <w:t>在此方面，理事会</w:t>
      </w:r>
      <w:r w:rsidRPr="00A9332C">
        <w:rPr>
          <w:rFonts w:asciiTheme="minorHAnsi" w:eastAsiaTheme="minorEastAsia" w:hAnsiTheme="minorHAnsi"/>
          <w:lang w:val="en-US" w:eastAsia="zh-CN"/>
        </w:rPr>
        <w:t>2011</w:t>
      </w:r>
      <w:r w:rsidRPr="00A9332C">
        <w:rPr>
          <w:rFonts w:asciiTheme="minorHAnsi" w:eastAsiaTheme="minorEastAsia" w:hAnsiTheme="minorHAnsi"/>
          <w:lang w:eastAsia="zh-CN"/>
        </w:rPr>
        <w:t>年会议责成电信发展局主任</w:t>
      </w:r>
      <w:r w:rsidRPr="00D06CCA">
        <w:rPr>
          <w:rFonts w:ascii="SimSun" w:hAnsi="SimSun"/>
          <w:lang w:eastAsia="zh-CN"/>
        </w:rPr>
        <w:t>“</w:t>
      </w:r>
      <w:r w:rsidRPr="00410BF9">
        <w:rPr>
          <w:rFonts w:asciiTheme="minorHAnsi" w:eastAsia="STKaiti" w:hAnsiTheme="minorHAnsi" w:cstheme="majorBidi"/>
          <w:lang w:eastAsia="zh-CN"/>
        </w:rPr>
        <w:t>与</w:t>
      </w:r>
      <w:r w:rsidRPr="00410BF9">
        <w:rPr>
          <w:rFonts w:asciiTheme="minorHAnsi" w:eastAsia="STKaiti" w:hAnsiTheme="minorHAnsi" w:cstheme="majorBidi"/>
          <w:lang w:eastAsia="zh-CN"/>
        </w:rPr>
        <w:t>ITU-D</w:t>
      </w:r>
      <w:r w:rsidRPr="00410BF9">
        <w:rPr>
          <w:rFonts w:asciiTheme="minorHAnsi" w:eastAsia="STKaiti" w:hAnsiTheme="minorHAnsi" w:cstheme="majorBidi"/>
          <w:lang w:eastAsia="zh-CN"/>
        </w:rPr>
        <w:t>各研究组和</w:t>
      </w:r>
      <w:r w:rsidRPr="00410BF9">
        <w:rPr>
          <w:rFonts w:asciiTheme="minorHAnsi" w:eastAsia="STKaiti" w:hAnsiTheme="minorHAnsi" w:cstheme="majorBidi"/>
          <w:lang w:eastAsia="zh-CN"/>
        </w:rPr>
        <w:t>TDAG</w:t>
      </w:r>
      <w:r w:rsidRPr="00410BF9">
        <w:rPr>
          <w:rFonts w:asciiTheme="minorHAnsi" w:eastAsia="STKaiti" w:hAnsiTheme="minorHAnsi" w:cstheme="majorBidi"/>
          <w:lang w:eastAsia="zh-CN"/>
        </w:rPr>
        <w:t>主席就成立一个向所有部门的成员开放的制定</w:t>
      </w:r>
      <w:r w:rsidRPr="00651A6B">
        <w:rPr>
          <w:rFonts w:ascii="SimSun" w:hAnsi="SimSun" w:cstheme="majorBidi"/>
          <w:lang w:eastAsia="zh-CN"/>
        </w:rPr>
        <w:t>“</w:t>
      </w:r>
      <w:r w:rsidRPr="00410BF9">
        <w:rPr>
          <w:rFonts w:asciiTheme="minorHAnsi" w:eastAsia="STKaiti" w:hAnsiTheme="minorHAnsi" w:cstheme="majorBidi"/>
          <w:lang w:eastAsia="zh-CN"/>
        </w:rPr>
        <w:t>ICT</w:t>
      </w:r>
      <w:r w:rsidRPr="00651A6B">
        <w:rPr>
          <w:rFonts w:ascii="SimSun" w:hAnsi="SimSun" w:cstheme="majorBidi"/>
          <w:lang w:eastAsia="zh-CN"/>
        </w:rPr>
        <w:t>”</w:t>
      </w:r>
      <w:r w:rsidRPr="00410BF9">
        <w:rPr>
          <w:rFonts w:asciiTheme="minorHAnsi" w:eastAsia="STKaiti" w:hAnsiTheme="minorHAnsi" w:cstheme="majorBidi"/>
          <w:lang w:eastAsia="zh-CN"/>
        </w:rPr>
        <w:t>术语工作定义的小组开展磋商，并责成无线电通信局主任和电信标准化局主任与</w:t>
      </w:r>
      <w:r w:rsidRPr="00410BF9">
        <w:rPr>
          <w:rFonts w:asciiTheme="minorHAnsi" w:eastAsia="STKaiti" w:hAnsiTheme="minorHAnsi" w:cstheme="majorBidi"/>
          <w:lang w:eastAsia="zh-CN"/>
        </w:rPr>
        <w:t>ITU-R</w:t>
      </w:r>
      <w:r w:rsidRPr="00410BF9">
        <w:rPr>
          <w:rFonts w:asciiTheme="minorHAnsi" w:eastAsia="STKaiti" w:hAnsiTheme="minorHAnsi" w:cstheme="majorBidi"/>
          <w:lang w:eastAsia="zh-CN"/>
        </w:rPr>
        <w:t>和</w:t>
      </w:r>
      <w:r w:rsidRPr="00410BF9">
        <w:rPr>
          <w:rFonts w:asciiTheme="minorHAnsi" w:eastAsia="STKaiti" w:hAnsiTheme="minorHAnsi" w:cstheme="majorBidi"/>
          <w:lang w:eastAsia="zh-CN"/>
        </w:rPr>
        <w:t>ITU-T</w:t>
      </w:r>
      <w:r w:rsidRPr="00410BF9">
        <w:rPr>
          <w:rFonts w:asciiTheme="minorHAnsi" w:eastAsia="STKaiti" w:hAnsiTheme="minorHAnsi" w:cstheme="majorBidi"/>
          <w:lang w:eastAsia="zh-CN"/>
        </w:rPr>
        <w:t>各研究组、无线电通信顾问组（</w:t>
      </w:r>
      <w:r w:rsidRPr="00410BF9">
        <w:rPr>
          <w:rFonts w:asciiTheme="minorHAnsi" w:eastAsia="STKaiti" w:hAnsiTheme="minorHAnsi" w:cstheme="majorBidi"/>
          <w:lang w:eastAsia="zh-CN"/>
        </w:rPr>
        <w:t>RAG</w:t>
      </w:r>
      <w:r w:rsidRPr="00410BF9">
        <w:rPr>
          <w:rFonts w:asciiTheme="minorHAnsi" w:eastAsia="STKaiti" w:hAnsiTheme="minorHAnsi" w:cstheme="majorBidi"/>
          <w:lang w:eastAsia="zh-CN"/>
        </w:rPr>
        <w:t>）和电信标准化顾问组（</w:t>
      </w:r>
      <w:r w:rsidRPr="00410BF9">
        <w:rPr>
          <w:rFonts w:asciiTheme="minorHAnsi" w:eastAsia="STKaiti" w:hAnsiTheme="minorHAnsi" w:cstheme="majorBidi"/>
          <w:lang w:eastAsia="zh-CN"/>
        </w:rPr>
        <w:t>TSAG</w:t>
      </w:r>
      <w:r w:rsidRPr="00410BF9">
        <w:rPr>
          <w:rFonts w:asciiTheme="minorHAnsi" w:eastAsia="STKaiti" w:hAnsiTheme="minorHAnsi" w:cstheme="majorBidi"/>
          <w:lang w:eastAsia="zh-CN"/>
        </w:rPr>
        <w:t>）就各部门研究组参加上述活动开展磋商，同时，向理事会</w:t>
      </w:r>
      <w:r w:rsidRPr="00410BF9">
        <w:rPr>
          <w:rFonts w:asciiTheme="minorHAnsi" w:eastAsia="STKaiti" w:hAnsiTheme="minorHAnsi" w:cstheme="majorBidi"/>
          <w:lang w:eastAsia="zh-CN"/>
        </w:rPr>
        <w:t>2012</w:t>
      </w:r>
      <w:r w:rsidRPr="00410BF9">
        <w:rPr>
          <w:rFonts w:asciiTheme="minorHAnsi" w:eastAsia="STKaiti" w:hAnsiTheme="minorHAnsi" w:cstheme="majorBidi"/>
          <w:lang w:eastAsia="zh-CN"/>
        </w:rPr>
        <w:t>会议提交报告。</w:t>
      </w:r>
      <w:r w:rsidRPr="00D06CCA">
        <w:rPr>
          <w:rFonts w:ascii="SimSun" w:hAnsi="SimSun"/>
          <w:lang w:eastAsia="zh-CN"/>
        </w:rPr>
        <w:t>”</w:t>
      </w:r>
    </w:p>
    <w:p w:rsidR="001C0F4F" w:rsidRPr="00A9332C" w:rsidRDefault="001C0F4F" w:rsidP="001C0F4F">
      <w:pPr>
        <w:snapToGrid w:val="0"/>
        <w:spacing w:after="120"/>
        <w:ind w:firstLineChars="200" w:firstLine="480"/>
        <w:rPr>
          <w:rFonts w:asciiTheme="minorHAnsi" w:eastAsiaTheme="minorEastAsia" w:hAnsiTheme="minorHAnsi"/>
          <w:b/>
          <w:bCs/>
          <w:lang w:val="en-US" w:eastAsia="zh-CN"/>
        </w:rPr>
      </w:pPr>
      <w:r w:rsidRPr="00A9332C">
        <w:rPr>
          <w:rFonts w:asciiTheme="minorHAnsi" w:eastAsiaTheme="minorEastAsia" w:hAnsiTheme="minorHAnsi"/>
          <w:lang w:eastAsia="zh-CN"/>
        </w:rPr>
        <w:t>由</w:t>
      </w:r>
      <w:r w:rsidRPr="00A9332C">
        <w:rPr>
          <w:rFonts w:asciiTheme="minorHAnsi" w:eastAsiaTheme="minorEastAsia" w:hAnsiTheme="minorHAnsi"/>
          <w:lang w:eastAsia="zh-CN"/>
        </w:rPr>
        <w:t>ITU-D</w:t>
      </w:r>
      <w:r w:rsidRPr="00A9332C">
        <w:rPr>
          <w:rFonts w:asciiTheme="minorHAnsi" w:eastAsiaTheme="minorEastAsia" w:hAnsiTheme="minorHAnsi"/>
          <w:lang w:eastAsia="zh-CN"/>
        </w:rPr>
        <w:t>第</w:t>
      </w:r>
      <w:r w:rsidRPr="00A9332C">
        <w:rPr>
          <w:rFonts w:asciiTheme="minorHAnsi" w:eastAsiaTheme="minorEastAsia" w:hAnsiTheme="minorHAnsi"/>
          <w:lang w:eastAsia="zh-CN"/>
        </w:rPr>
        <w:t>1</w:t>
      </w:r>
      <w:r w:rsidRPr="00A9332C">
        <w:rPr>
          <w:rFonts w:asciiTheme="minorHAnsi" w:eastAsiaTheme="minorEastAsia" w:hAnsiTheme="minorHAnsi"/>
          <w:lang w:eastAsia="zh-CN"/>
        </w:rPr>
        <w:t>研究组主席</w:t>
      </w:r>
      <w:r w:rsidRPr="00A9332C">
        <w:rPr>
          <w:rFonts w:asciiTheme="minorHAnsi" w:eastAsiaTheme="minorEastAsia" w:hAnsiTheme="minorHAnsi"/>
          <w:lang w:eastAsia="zh-CN"/>
        </w:rPr>
        <w:t>Roxanne McElvane</w:t>
      </w:r>
      <w:r w:rsidRPr="00A9332C">
        <w:rPr>
          <w:rFonts w:asciiTheme="minorHAnsi" w:eastAsiaTheme="minorEastAsia" w:hAnsiTheme="minorHAnsi"/>
          <w:lang w:eastAsia="zh-CN"/>
        </w:rPr>
        <w:t>女士主持并召集以及</w:t>
      </w:r>
      <w:r w:rsidRPr="00A9332C">
        <w:rPr>
          <w:rFonts w:asciiTheme="minorHAnsi" w:eastAsiaTheme="minorEastAsia" w:hAnsiTheme="minorHAnsi"/>
          <w:lang w:eastAsia="zh-CN"/>
        </w:rPr>
        <w:t>TDAG</w:t>
      </w:r>
      <w:r w:rsidRPr="00A9332C">
        <w:rPr>
          <w:rFonts w:asciiTheme="minorHAnsi" w:eastAsiaTheme="minorEastAsia" w:hAnsiTheme="minorHAnsi"/>
          <w:lang w:eastAsia="zh-CN"/>
        </w:rPr>
        <w:t>主席</w:t>
      </w:r>
      <w:r w:rsidRPr="00A9332C">
        <w:rPr>
          <w:rFonts w:asciiTheme="minorHAnsi" w:eastAsiaTheme="minorEastAsia" w:hAnsiTheme="minorHAnsi"/>
          <w:lang w:eastAsia="zh-CN"/>
        </w:rPr>
        <w:t>Vladimir Minkin</w:t>
      </w:r>
      <w:r w:rsidRPr="00A9332C">
        <w:rPr>
          <w:rFonts w:asciiTheme="minorHAnsi" w:eastAsiaTheme="minorEastAsia" w:hAnsiTheme="minorHAnsi"/>
          <w:lang w:eastAsia="zh-CN"/>
        </w:rPr>
        <w:t>教授联合召集的信函组于</w:t>
      </w:r>
      <w:r w:rsidRPr="00A9332C">
        <w:rPr>
          <w:rFonts w:asciiTheme="minorHAnsi" w:eastAsiaTheme="minorEastAsia" w:hAnsiTheme="minorHAnsi"/>
          <w:lang w:eastAsia="zh-CN"/>
        </w:rPr>
        <w:t>2013</w:t>
      </w:r>
      <w:r w:rsidRPr="00A9332C">
        <w:rPr>
          <w:rFonts w:asciiTheme="minorHAnsi" w:eastAsiaTheme="minorEastAsia" w:hAnsiTheme="minorHAnsi"/>
          <w:lang w:eastAsia="zh-CN"/>
        </w:rPr>
        <w:t>年</w:t>
      </w:r>
      <w:r w:rsidRPr="00A9332C">
        <w:rPr>
          <w:rFonts w:asciiTheme="minorHAnsi" w:eastAsiaTheme="minorEastAsia" w:hAnsiTheme="minorHAnsi"/>
          <w:lang w:eastAsia="zh-CN"/>
        </w:rPr>
        <w:t>9</w:t>
      </w:r>
      <w:r w:rsidRPr="00A9332C">
        <w:rPr>
          <w:rFonts w:asciiTheme="minorHAnsi" w:eastAsiaTheme="minorEastAsia" w:hAnsiTheme="minorHAnsi"/>
          <w:lang w:eastAsia="zh-CN"/>
        </w:rPr>
        <w:t>月</w:t>
      </w:r>
      <w:r w:rsidRPr="00A9332C">
        <w:rPr>
          <w:rFonts w:asciiTheme="minorHAnsi" w:eastAsiaTheme="minorEastAsia" w:hAnsiTheme="minorHAnsi"/>
          <w:lang w:eastAsia="zh-CN"/>
        </w:rPr>
        <w:t>8</w:t>
      </w:r>
      <w:r w:rsidRPr="00A9332C">
        <w:rPr>
          <w:rFonts w:asciiTheme="minorHAnsi" w:eastAsiaTheme="minorEastAsia" w:hAnsiTheme="minorHAnsi"/>
          <w:lang w:eastAsia="zh-CN"/>
        </w:rPr>
        <w:t>日完成了工作，就下列</w:t>
      </w:r>
      <w:r w:rsidRPr="00D06CCA">
        <w:rPr>
          <w:rFonts w:ascii="SimSun" w:hAnsi="SimSun"/>
          <w:lang w:eastAsia="zh-CN"/>
        </w:rPr>
        <w:t>“</w:t>
      </w:r>
      <w:r w:rsidRPr="00A9332C">
        <w:rPr>
          <w:rFonts w:asciiTheme="minorHAnsi" w:eastAsiaTheme="minorEastAsia" w:hAnsiTheme="minorHAnsi"/>
          <w:lang w:eastAsia="zh-CN"/>
        </w:rPr>
        <w:t>ICT</w:t>
      </w:r>
      <w:r w:rsidRPr="00D06CCA">
        <w:rPr>
          <w:rFonts w:ascii="SimSun" w:hAnsi="SimSun"/>
          <w:lang w:eastAsia="zh-CN"/>
        </w:rPr>
        <w:t>”</w:t>
      </w:r>
      <w:r w:rsidRPr="00A9332C">
        <w:rPr>
          <w:rFonts w:asciiTheme="minorHAnsi" w:eastAsiaTheme="minorEastAsia" w:hAnsiTheme="minorHAnsi"/>
          <w:lang w:eastAsia="zh-CN"/>
        </w:rPr>
        <w:t>术语的工作定义达成共识：</w:t>
      </w:r>
      <w:r w:rsidRPr="00A9332C">
        <w:rPr>
          <w:rFonts w:asciiTheme="minorHAnsi" w:eastAsiaTheme="minorEastAsia" w:hAnsiTheme="minorHAnsi"/>
          <w:b/>
          <w:bCs/>
          <w:lang w:eastAsia="zh-CN"/>
        </w:rPr>
        <w:t>处理（如，获取、创建、收集、存储、传输、接收、传播）信息和通信的技术及设备</w:t>
      </w:r>
      <w:r w:rsidRPr="00A9332C">
        <w:rPr>
          <w:rFonts w:asciiTheme="minorHAnsi" w:eastAsiaTheme="minorEastAsia" w:hAnsiTheme="minorHAnsi"/>
          <w:lang w:eastAsia="zh-CN"/>
        </w:rPr>
        <w:t>。</w:t>
      </w:r>
    </w:p>
    <w:p w:rsidR="001C0F4F" w:rsidRDefault="001C0F4F" w:rsidP="001C0F4F">
      <w:pPr>
        <w:snapToGrid w:val="0"/>
        <w:spacing w:after="120"/>
        <w:ind w:firstLineChars="200" w:firstLine="480"/>
        <w:rPr>
          <w:rFonts w:asciiTheme="minorHAnsi" w:eastAsiaTheme="minorEastAsia" w:hAnsiTheme="minorHAnsi"/>
          <w:lang w:val="en-US" w:eastAsia="zh-CN"/>
        </w:rPr>
      </w:pPr>
      <w:r w:rsidRPr="00A9332C">
        <w:rPr>
          <w:rFonts w:asciiTheme="minorHAnsi" w:eastAsiaTheme="minorEastAsia" w:hAnsiTheme="minorHAnsi"/>
          <w:lang w:eastAsia="zh-CN"/>
        </w:rPr>
        <w:t>TDAG</w:t>
      </w:r>
      <w:r w:rsidRPr="00A9332C">
        <w:rPr>
          <w:rFonts w:asciiTheme="minorHAnsi" w:eastAsiaTheme="minorEastAsia" w:hAnsiTheme="minorHAnsi"/>
          <w:lang w:eastAsia="zh-CN"/>
        </w:rPr>
        <w:t>在</w:t>
      </w:r>
      <w:r w:rsidRPr="00A9332C">
        <w:rPr>
          <w:rFonts w:asciiTheme="minorHAnsi" w:eastAsiaTheme="minorEastAsia" w:hAnsiTheme="minorHAnsi"/>
          <w:lang w:eastAsia="zh-CN"/>
        </w:rPr>
        <w:t>2013</w:t>
      </w:r>
      <w:r w:rsidRPr="00A9332C">
        <w:rPr>
          <w:rFonts w:asciiTheme="minorHAnsi" w:eastAsiaTheme="minorEastAsia" w:hAnsiTheme="minorHAnsi"/>
          <w:lang w:eastAsia="zh-CN"/>
        </w:rPr>
        <w:t>年召开的第</w:t>
      </w:r>
      <w:r w:rsidRPr="00A9332C">
        <w:rPr>
          <w:rFonts w:asciiTheme="minorHAnsi" w:eastAsiaTheme="minorEastAsia" w:hAnsiTheme="minorHAnsi"/>
          <w:lang w:eastAsia="zh-CN"/>
        </w:rPr>
        <w:t>18</w:t>
      </w:r>
      <w:r w:rsidRPr="00A9332C">
        <w:rPr>
          <w:rFonts w:asciiTheme="minorHAnsi" w:eastAsiaTheme="minorEastAsia" w:hAnsiTheme="minorHAnsi"/>
          <w:lang w:eastAsia="zh-CN"/>
        </w:rPr>
        <w:t>次会议注意到该组的工作以及拟议的</w:t>
      </w:r>
      <w:r w:rsidRPr="00D06CCA">
        <w:rPr>
          <w:rFonts w:ascii="SimSun" w:hAnsi="SimSun"/>
          <w:lang w:eastAsia="zh-CN"/>
        </w:rPr>
        <w:t>“</w:t>
      </w:r>
      <w:r w:rsidRPr="00A9332C">
        <w:rPr>
          <w:rFonts w:asciiTheme="minorHAnsi" w:eastAsiaTheme="minorEastAsia" w:hAnsiTheme="minorHAnsi"/>
          <w:lang w:eastAsia="zh-CN"/>
        </w:rPr>
        <w:t>ICT</w:t>
      </w:r>
      <w:r w:rsidRPr="00D06CCA">
        <w:rPr>
          <w:rFonts w:ascii="SimSun" w:hAnsi="SimSun"/>
          <w:lang w:eastAsia="zh-CN"/>
        </w:rPr>
        <w:t>”</w:t>
      </w:r>
      <w:r w:rsidRPr="00A9332C">
        <w:rPr>
          <w:rFonts w:asciiTheme="minorHAnsi" w:eastAsiaTheme="minorEastAsia" w:hAnsiTheme="minorHAnsi"/>
          <w:lang w:eastAsia="zh-CN"/>
        </w:rPr>
        <w:t>术语的工作定义。会议还注意到电信标准化局、</w:t>
      </w:r>
      <w:r w:rsidRPr="00A9332C">
        <w:rPr>
          <w:rFonts w:asciiTheme="minorHAnsi" w:eastAsiaTheme="minorEastAsia" w:hAnsiTheme="minorHAnsi"/>
          <w:lang w:eastAsia="zh-CN"/>
        </w:rPr>
        <w:t>ITU-T</w:t>
      </w:r>
      <w:r w:rsidRPr="00A9332C">
        <w:rPr>
          <w:rFonts w:asciiTheme="minorHAnsi" w:eastAsiaTheme="minorEastAsia" w:hAnsiTheme="minorHAnsi"/>
          <w:lang w:eastAsia="zh-CN"/>
        </w:rPr>
        <w:t>第</w:t>
      </w:r>
      <w:r w:rsidRPr="00A9332C">
        <w:rPr>
          <w:rFonts w:asciiTheme="minorHAnsi" w:eastAsiaTheme="minorEastAsia" w:hAnsiTheme="minorHAnsi"/>
          <w:lang w:eastAsia="zh-CN"/>
        </w:rPr>
        <w:t>12</w:t>
      </w:r>
      <w:r w:rsidRPr="00A9332C">
        <w:rPr>
          <w:rFonts w:asciiTheme="minorHAnsi" w:eastAsiaTheme="minorEastAsia" w:hAnsiTheme="minorHAnsi"/>
          <w:lang w:eastAsia="zh-CN"/>
        </w:rPr>
        <w:t>研究组以及</w:t>
      </w:r>
      <w:r w:rsidRPr="00A9332C">
        <w:rPr>
          <w:rFonts w:asciiTheme="minorHAnsi" w:eastAsiaTheme="minorEastAsia" w:hAnsiTheme="minorHAnsi"/>
          <w:lang w:eastAsia="zh-CN"/>
        </w:rPr>
        <w:t>ITU-T</w:t>
      </w:r>
      <w:r w:rsidRPr="00A9332C">
        <w:rPr>
          <w:rFonts w:asciiTheme="minorHAnsi" w:eastAsiaTheme="minorEastAsia" w:hAnsiTheme="minorHAnsi"/>
          <w:lang w:eastAsia="zh-CN"/>
        </w:rPr>
        <w:t>第</w:t>
      </w:r>
      <w:r w:rsidRPr="00A9332C">
        <w:rPr>
          <w:rFonts w:asciiTheme="minorHAnsi" w:eastAsiaTheme="minorEastAsia" w:hAnsiTheme="minorHAnsi"/>
          <w:lang w:eastAsia="zh-CN"/>
        </w:rPr>
        <w:t>2</w:t>
      </w:r>
      <w:r w:rsidRPr="00A9332C">
        <w:rPr>
          <w:rFonts w:asciiTheme="minorHAnsi" w:eastAsiaTheme="minorEastAsia" w:hAnsiTheme="minorHAnsi"/>
          <w:lang w:eastAsia="zh-CN"/>
        </w:rPr>
        <w:t>研究组主席通过联络声明向</w:t>
      </w:r>
      <w:r w:rsidRPr="00A9332C">
        <w:rPr>
          <w:rFonts w:asciiTheme="minorHAnsi" w:eastAsiaTheme="minorEastAsia" w:hAnsiTheme="minorHAnsi"/>
          <w:lang w:eastAsia="zh-CN"/>
        </w:rPr>
        <w:t>TDAG</w:t>
      </w:r>
      <w:r w:rsidRPr="00A9332C">
        <w:rPr>
          <w:rFonts w:asciiTheme="minorHAnsi" w:eastAsiaTheme="minorEastAsia" w:hAnsiTheme="minorHAnsi"/>
          <w:lang w:eastAsia="zh-CN"/>
        </w:rPr>
        <w:t>提交的意见。这些意见表达了他们对拟议工作定义的忧虑。会议请各方将更多意见直接提交理事会</w:t>
      </w:r>
      <w:r w:rsidRPr="00A9332C">
        <w:rPr>
          <w:rFonts w:asciiTheme="minorHAnsi" w:eastAsiaTheme="minorEastAsia" w:hAnsiTheme="minorHAnsi"/>
          <w:lang w:eastAsia="zh-CN"/>
        </w:rPr>
        <w:t>2014</w:t>
      </w:r>
      <w:r w:rsidRPr="00A9332C">
        <w:rPr>
          <w:rFonts w:asciiTheme="minorHAnsi" w:eastAsiaTheme="minorEastAsia" w:hAnsiTheme="minorHAnsi"/>
          <w:lang w:eastAsia="zh-CN"/>
        </w:rPr>
        <w:t>年会议。</w:t>
      </w:r>
    </w:p>
    <w:p w:rsidR="001C0F4F" w:rsidRPr="00A9332C" w:rsidRDefault="001C0F4F" w:rsidP="00903582">
      <w:pPr>
        <w:snapToGrid w:val="0"/>
        <w:spacing w:after="120"/>
        <w:ind w:firstLineChars="200" w:firstLine="480"/>
        <w:rPr>
          <w:rFonts w:asciiTheme="minorHAnsi" w:eastAsiaTheme="minorEastAsia" w:hAnsiTheme="minorHAnsi"/>
          <w:lang w:eastAsia="zh-CN"/>
        </w:rPr>
      </w:pPr>
      <w:r>
        <w:rPr>
          <w:rFonts w:asciiTheme="minorHAnsi" w:eastAsiaTheme="minorEastAsia" w:hAnsiTheme="minorHAnsi" w:hint="eastAsia"/>
          <w:lang w:val="en-US" w:eastAsia="zh-CN"/>
        </w:rPr>
        <w:t>理事会</w:t>
      </w:r>
      <w:r>
        <w:rPr>
          <w:rFonts w:asciiTheme="minorHAnsi" w:eastAsiaTheme="minorEastAsia" w:hAnsiTheme="minorHAnsi" w:hint="eastAsia"/>
          <w:lang w:val="en-US" w:eastAsia="zh-CN"/>
        </w:rPr>
        <w:t>2014</w:t>
      </w:r>
      <w:r>
        <w:rPr>
          <w:rFonts w:asciiTheme="minorHAnsi" w:eastAsiaTheme="minorEastAsia" w:hAnsiTheme="minorHAnsi" w:hint="eastAsia"/>
          <w:lang w:val="en-US" w:eastAsia="zh-CN"/>
        </w:rPr>
        <w:t>年会议对</w:t>
      </w:r>
      <w:r>
        <w:rPr>
          <w:rFonts w:asciiTheme="minorHAnsi" w:eastAsiaTheme="minorEastAsia" w:hAnsiTheme="minorHAnsi" w:hint="eastAsia"/>
          <w:lang w:val="en-US" w:eastAsia="zh-CN"/>
        </w:rPr>
        <w:t>C14/46</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C14/63</w:t>
      </w:r>
      <w:r>
        <w:rPr>
          <w:rFonts w:asciiTheme="minorHAnsi" w:eastAsiaTheme="minorEastAsia" w:hAnsiTheme="minorHAnsi" w:hint="eastAsia"/>
          <w:lang w:val="en-US" w:eastAsia="zh-CN"/>
        </w:rPr>
        <w:t>和</w:t>
      </w:r>
      <w:r>
        <w:rPr>
          <w:rFonts w:asciiTheme="minorHAnsi" w:eastAsiaTheme="minorEastAsia" w:hAnsiTheme="minorHAnsi" w:hint="eastAsia"/>
          <w:lang w:val="en-US" w:eastAsia="zh-CN"/>
        </w:rPr>
        <w:t>C14/74</w:t>
      </w:r>
      <w:r>
        <w:rPr>
          <w:rFonts w:asciiTheme="minorHAnsi" w:eastAsiaTheme="minorEastAsia" w:hAnsiTheme="minorHAnsi" w:hint="eastAsia"/>
          <w:lang w:val="en-US" w:eastAsia="zh-CN"/>
        </w:rPr>
        <w:t>号文件中的“</w:t>
      </w:r>
      <w:r>
        <w:rPr>
          <w:rFonts w:asciiTheme="minorHAnsi" w:eastAsiaTheme="minorEastAsia" w:hAnsiTheme="minorHAnsi" w:hint="eastAsia"/>
          <w:lang w:val="en-US" w:eastAsia="zh-CN"/>
        </w:rPr>
        <w:t>ICT</w:t>
      </w:r>
      <w:r>
        <w:rPr>
          <w:rFonts w:asciiTheme="minorHAnsi" w:eastAsiaTheme="minorEastAsia" w:hAnsiTheme="minorHAnsi" w:hint="eastAsia"/>
          <w:lang w:val="en-US" w:eastAsia="zh-CN"/>
        </w:rPr>
        <w:t>”一词进行了审议，同意将信函组指定的“</w:t>
      </w:r>
      <w:r>
        <w:rPr>
          <w:rFonts w:asciiTheme="minorHAnsi" w:eastAsiaTheme="minorEastAsia" w:hAnsiTheme="minorHAnsi" w:hint="eastAsia"/>
          <w:lang w:val="en-US" w:eastAsia="zh-CN"/>
        </w:rPr>
        <w:t>ICT</w:t>
      </w:r>
      <w:r>
        <w:rPr>
          <w:rFonts w:asciiTheme="minorHAnsi" w:eastAsiaTheme="minorEastAsia" w:hAnsiTheme="minorHAnsi" w:hint="eastAsia"/>
          <w:lang w:val="en-US" w:eastAsia="zh-CN"/>
        </w:rPr>
        <w:t>”一词的工作定义连同改组报告一并提交给全权代表大会。</w:t>
      </w:r>
      <w:r w:rsidR="000B3308">
        <w:rPr>
          <w:rFonts w:asciiTheme="minorHAnsi" w:eastAsiaTheme="minorEastAsia" w:hAnsiTheme="minorHAnsi" w:hint="eastAsia"/>
          <w:lang w:val="en-US" w:eastAsia="zh-CN"/>
        </w:rPr>
        <w:t>相应地，该</w:t>
      </w:r>
      <w:r w:rsidRPr="004D4121">
        <w:rPr>
          <w:rFonts w:asciiTheme="minorHAnsi" w:eastAsiaTheme="minorEastAsia" w:hAnsiTheme="minorHAnsi" w:hint="eastAsia"/>
          <w:b/>
          <w:bCs/>
          <w:lang w:val="en-US" w:eastAsia="zh-CN"/>
        </w:rPr>
        <w:t>附录</w:t>
      </w:r>
      <w:r w:rsidR="000B3308">
        <w:rPr>
          <w:rFonts w:asciiTheme="minorHAnsi" w:eastAsiaTheme="minorEastAsia" w:hAnsiTheme="minorHAnsi" w:hint="eastAsia"/>
          <w:lang w:val="en-US" w:eastAsia="zh-CN"/>
        </w:rPr>
        <w:t>介绍了有关</w:t>
      </w:r>
      <w:r w:rsidR="00903582">
        <w:rPr>
          <w:rFonts w:ascii="SimSun" w:hAnsi="SimSun" w:hint="eastAsia"/>
          <w:lang w:val="en-US" w:eastAsia="zh-CN"/>
        </w:rPr>
        <w:t>制定</w:t>
      </w:r>
      <w:r w:rsidR="000B3308" w:rsidRPr="00D06CCA">
        <w:rPr>
          <w:rFonts w:ascii="SimSun" w:hAnsi="SimSun"/>
          <w:lang w:val="en-US" w:eastAsia="zh-CN"/>
        </w:rPr>
        <w:t>“</w:t>
      </w:r>
      <w:r w:rsidR="000B3308" w:rsidRPr="00A9332C">
        <w:rPr>
          <w:rFonts w:asciiTheme="minorHAnsi" w:eastAsiaTheme="minorEastAsia" w:hAnsiTheme="minorHAnsi"/>
          <w:lang w:val="en-US" w:eastAsia="zh-CN"/>
        </w:rPr>
        <w:t>ICT</w:t>
      </w:r>
      <w:r w:rsidR="000B3308" w:rsidRPr="00D06CCA">
        <w:rPr>
          <w:rFonts w:ascii="SimSun" w:hAnsi="SimSun"/>
          <w:lang w:val="en-US" w:eastAsia="zh-CN"/>
        </w:rPr>
        <w:t>”</w:t>
      </w:r>
      <w:r w:rsidR="000B3308" w:rsidRPr="00A9332C">
        <w:rPr>
          <w:rFonts w:asciiTheme="minorHAnsi" w:eastAsiaTheme="minorEastAsia" w:hAnsiTheme="minorHAnsi"/>
          <w:lang w:val="en-US" w:eastAsia="zh-CN"/>
        </w:rPr>
        <w:t>术语工作定义</w:t>
      </w:r>
      <w:r w:rsidRPr="00A9332C">
        <w:rPr>
          <w:rFonts w:asciiTheme="minorHAnsi" w:eastAsiaTheme="minorEastAsia" w:hAnsiTheme="minorHAnsi"/>
          <w:lang w:val="en-US" w:eastAsia="zh-CN"/>
        </w:rPr>
        <w:t>信函组所</w:t>
      </w:r>
      <w:r>
        <w:rPr>
          <w:rFonts w:asciiTheme="minorHAnsi" w:eastAsiaTheme="minorEastAsia" w:hAnsiTheme="minorHAnsi" w:hint="eastAsia"/>
          <w:lang w:val="en-US" w:eastAsia="zh-CN"/>
        </w:rPr>
        <w:t>做</w:t>
      </w:r>
      <w:r w:rsidRPr="00A9332C">
        <w:rPr>
          <w:rFonts w:asciiTheme="minorHAnsi" w:eastAsiaTheme="minorEastAsia" w:hAnsiTheme="minorHAnsi"/>
          <w:lang w:val="en-US" w:eastAsia="zh-CN"/>
        </w:rPr>
        <w:t>工作</w:t>
      </w:r>
      <w:r w:rsidR="000B3308">
        <w:rPr>
          <w:rFonts w:asciiTheme="minorHAnsi" w:eastAsiaTheme="minorEastAsia" w:hAnsiTheme="minorHAnsi" w:hint="eastAsia"/>
          <w:lang w:val="en-US" w:eastAsia="zh-CN"/>
        </w:rPr>
        <w:t>的最终报告</w:t>
      </w:r>
      <w:r>
        <w:rPr>
          <w:rFonts w:asciiTheme="minorHAnsi" w:eastAsiaTheme="minorEastAsia" w:hAnsiTheme="minorHAnsi" w:hint="eastAsia"/>
          <w:lang w:val="en-US" w:eastAsia="zh-CN"/>
        </w:rPr>
        <w:t>。</w:t>
      </w:r>
      <w:bookmarkStart w:id="8" w:name="_GoBack"/>
      <w:bookmarkEnd w:id="8"/>
    </w:p>
    <w:p w:rsidR="001C0F4F" w:rsidRDefault="001C0F4F" w:rsidP="001C0F4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aps/>
          <w:sz w:val="28"/>
          <w:lang w:val="fr-CH" w:eastAsia="zh-CN"/>
        </w:rPr>
      </w:pPr>
      <w:r>
        <w:rPr>
          <w:rFonts w:asciiTheme="minorHAnsi" w:eastAsiaTheme="minorEastAsia" w:hAnsiTheme="minorHAnsi"/>
          <w:lang w:val="fr-CH" w:eastAsia="zh-CN"/>
        </w:rPr>
        <w:br w:type="page"/>
      </w:r>
    </w:p>
    <w:p w:rsidR="001C0F4F" w:rsidRPr="00171B39" w:rsidRDefault="007355EE" w:rsidP="007355EE">
      <w:pPr>
        <w:pStyle w:val="AppendixNo"/>
        <w:rPr>
          <w:lang w:val="en-US" w:eastAsia="zh-CN"/>
        </w:rPr>
      </w:pPr>
      <w:r>
        <w:rPr>
          <w:rFonts w:hint="eastAsia"/>
          <w:lang w:val="fr-CH" w:eastAsia="zh-CN"/>
        </w:rPr>
        <w:lastRenderedPageBreak/>
        <w:t>附录</w:t>
      </w:r>
    </w:p>
    <w:p w:rsidR="001C0F4F" w:rsidRDefault="007355EE" w:rsidP="007355EE">
      <w:pPr>
        <w:widowControl w:val="0"/>
        <w:tabs>
          <w:tab w:val="clear" w:pos="567"/>
          <w:tab w:val="clear" w:pos="1134"/>
          <w:tab w:val="clear" w:pos="1701"/>
          <w:tab w:val="clear" w:pos="2268"/>
          <w:tab w:val="clear" w:pos="2835"/>
        </w:tabs>
        <w:overflowPunct/>
        <w:autoSpaceDE/>
        <w:autoSpaceDN/>
        <w:adjustRightInd/>
        <w:snapToGrid w:val="0"/>
        <w:spacing w:before="360" w:after="120"/>
        <w:jc w:val="center"/>
        <w:textAlignment w:val="auto"/>
        <w:outlineLvl w:val="1"/>
        <w:rPr>
          <w:b/>
          <w:bCs/>
          <w:lang w:val="en-US" w:eastAsia="zh-CN"/>
        </w:rPr>
      </w:pPr>
      <w:r w:rsidRPr="007355EE">
        <w:rPr>
          <w:rFonts w:asciiTheme="minorHAnsi" w:eastAsiaTheme="minorEastAsia" w:hAnsiTheme="minorHAnsi" w:cstheme="minorBidi" w:hint="eastAsia"/>
          <w:b/>
          <w:color w:val="000000"/>
          <w:sz w:val="28"/>
          <w:szCs w:val="28"/>
          <w:lang w:val="en-US" w:eastAsia="zh-CN"/>
        </w:rPr>
        <w:t>制定“</w:t>
      </w:r>
      <w:r w:rsidRPr="007355EE">
        <w:rPr>
          <w:rFonts w:asciiTheme="minorHAnsi" w:eastAsiaTheme="minorEastAsia" w:hAnsiTheme="minorHAnsi" w:cstheme="minorBidi" w:hint="eastAsia"/>
          <w:b/>
          <w:color w:val="000000"/>
          <w:sz w:val="28"/>
          <w:szCs w:val="28"/>
          <w:lang w:val="en-US" w:eastAsia="zh-CN"/>
        </w:rPr>
        <w:t>ICT</w:t>
      </w:r>
      <w:r w:rsidRPr="007355EE">
        <w:rPr>
          <w:rFonts w:asciiTheme="minorHAnsi" w:eastAsiaTheme="minorEastAsia" w:hAnsiTheme="minorHAnsi" w:cstheme="minorBidi" w:hint="eastAsia"/>
          <w:b/>
          <w:color w:val="000000"/>
          <w:sz w:val="28"/>
          <w:szCs w:val="28"/>
          <w:lang w:val="en-US" w:eastAsia="zh-CN"/>
        </w:rPr>
        <w:t>”术语工作定义的信函组主席</w:t>
      </w:r>
      <w:r>
        <w:rPr>
          <w:rFonts w:asciiTheme="minorHAnsi" w:eastAsiaTheme="minorEastAsia" w:hAnsiTheme="minorHAnsi" w:cstheme="minorBidi"/>
          <w:b/>
          <w:color w:val="000000"/>
          <w:sz w:val="28"/>
          <w:szCs w:val="28"/>
          <w:lang w:val="en-US" w:eastAsia="zh-CN"/>
        </w:rPr>
        <w:br/>
      </w:r>
      <w:r w:rsidRPr="007355EE">
        <w:rPr>
          <w:rFonts w:asciiTheme="minorHAnsi" w:eastAsiaTheme="minorEastAsia" w:hAnsiTheme="minorHAnsi" w:cstheme="minorBidi" w:hint="eastAsia"/>
          <w:b/>
          <w:color w:val="000000"/>
          <w:sz w:val="28"/>
          <w:szCs w:val="28"/>
          <w:lang w:val="en-US" w:eastAsia="zh-CN"/>
        </w:rPr>
        <w:t>有关该组所开展工作的最终报告</w:t>
      </w:r>
    </w:p>
    <w:p w:rsidR="001C0F4F" w:rsidRPr="007751E4" w:rsidRDefault="001C0F4F" w:rsidP="001C0F4F">
      <w:pPr>
        <w:jc w:val="center"/>
        <w:rPr>
          <w:b/>
          <w:bCs/>
          <w:lang w:val="en-US" w:eastAsia="zh-CN"/>
        </w:rPr>
      </w:pPr>
      <w:r w:rsidRPr="007751E4">
        <w:rPr>
          <w:rFonts w:hint="eastAsia"/>
          <w:b/>
          <w:bCs/>
          <w:lang w:val="en-US" w:eastAsia="zh-CN"/>
        </w:rPr>
        <w:t>2013</w:t>
      </w:r>
      <w:r w:rsidRPr="007751E4">
        <w:rPr>
          <w:rFonts w:hint="eastAsia"/>
          <w:b/>
          <w:bCs/>
          <w:lang w:val="en-US" w:eastAsia="zh-CN"/>
        </w:rPr>
        <w:t>年</w:t>
      </w:r>
      <w:r w:rsidRPr="007751E4">
        <w:rPr>
          <w:rFonts w:hint="eastAsia"/>
          <w:b/>
          <w:bCs/>
          <w:lang w:val="en-US" w:eastAsia="zh-CN"/>
        </w:rPr>
        <w:t>10</w:t>
      </w:r>
      <w:r w:rsidRPr="007751E4">
        <w:rPr>
          <w:rFonts w:hint="eastAsia"/>
          <w:b/>
          <w:bCs/>
          <w:lang w:val="en-US" w:eastAsia="zh-CN"/>
        </w:rPr>
        <w:t>月</w:t>
      </w:r>
    </w:p>
    <w:p w:rsidR="001C0F4F" w:rsidRPr="00F70388" w:rsidRDefault="001C0F4F" w:rsidP="001C0F4F">
      <w:pPr>
        <w:pStyle w:val="Heading1"/>
        <w:rPr>
          <w:lang w:eastAsia="zh-CN"/>
        </w:rPr>
      </w:pPr>
      <w:r w:rsidRPr="00F70388">
        <w:rPr>
          <w:lang w:eastAsia="zh-CN"/>
        </w:rPr>
        <w:t>1</w:t>
      </w:r>
      <w:r w:rsidRPr="00F70388">
        <w:rPr>
          <w:lang w:eastAsia="zh-CN"/>
        </w:rPr>
        <w:tab/>
      </w:r>
      <w:r w:rsidRPr="00F70388">
        <w:rPr>
          <w:lang w:eastAsia="zh-CN"/>
        </w:rPr>
        <w:t>总结及相关情况</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1.1</w:t>
      </w:r>
      <w:r w:rsidRPr="00A9332C">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自</w:t>
      </w:r>
      <w:r w:rsidRPr="00A9332C">
        <w:rPr>
          <w:rFonts w:asciiTheme="minorHAnsi" w:eastAsiaTheme="minorEastAsia" w:hAnsiTheme="minorHAnsi" w:cs="Simplified Arabic"/>
          <w:bCs/>
          <w:szCs w:val="24"/>
          <w:lang w:eastAsia="zh-CN"/>
        </w:rPr>
        <w:t>2012</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月成立以来，本信函组共收到来自二十六个国家的三十五个实体提出的二十八种拟议工作定义。信函组于</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8</w:t>
      </w:r>
      <w:r w:rsidRPr="00A9332C">
        <w:rPr>
          <w:rFonts w:asciiTheme="minorHAnsi" w:eastAsiaTheme="minorEastAsia" w:hAnsiTheme="minorHAnsi" w:cs="Simplified Arabic"/>
          <w:bCs/>
          <w:szCs w:val="24"/>
          <w:lang w:eastAsia="zh-CN"/>
        </w:rPr>
        <w:t>日完成了工作，并就</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术语的下列工作定义达成了一致：</w:t>
      </w:r>
    </w:p>
    <w:p w:rsidR="001C0F4F" w:rsidRPr="00A9332C" w:rsidRDefault="001C0F4F" w:rsidP="001C0F4F">
      <w:pPr>
        <w:pStyle w:val="enumlev1"/>
        <w:rPr>
          <w:rFonts w:ascii="STKaiti" w:eastAsia="STKaiti" w:hAnsi="STKaiti"/>
          <w:b/>
          <w:bCs/>
          <w:lang w:eastAsia="zh-CN"/>
        </w:rPr>
      </w:pPr>
      <w:r w:rsidRPr="00A9332C">
        <w:rPr>
          <w:rFonts w:asciiTheme="minorHAnsi" w:eastAsiaTheme="minorEastAsia" w:hAnsiTheme="minorHAnsi"/>
          <w:lang w:eastAsia="zh-CN"/>
        </w:rPr>
        <w:tab/>
      </w:r>
      <w:r w:rsidRPr="00A9332C">
        <w:rPr>
          <w:rFonts w:ascii="STKaiti" w:eastAsia="STKaiti" w:hAnsi="STKaiti"/>
          <w:b/>
          <w:bCs/>
          <w:lang w:eastAsia="zh-CN"/>
        </w:rPr>
        <w:t>处理（如，获取、创建、收集、存储、传输、接收、传播）信息和通信的技术及设备。</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1.2</w:t>
      </w:r>
      <w:r w:rsidRPr="00A9332C">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制定的该定义符合相关方面向本信函组提交的文稿中确定、并由</w:t>
      </w:r>
      <w:r>
        <w:rPr>
          <w:rFonts w:asciiTheme="minorHAnsi" w:eastAsiaTheme="minorEastAsia" w:hAnsiTheme="minorHAnsi" w:cs="Simplified Arabic" w:hint="eastAsia"/>
          <w:bCs/>
          <w:szCs w:val="24"/>
          <w:lang w:eastAsia="zh-CN"/>
        </w:rPr>
        <w:t>2013</w:t>
      </w:r>
      <w:r>
        <w:rPr>
          <w:rFonts w:asciiTheme="minorHAnsi" w:eastAsiaTheme="minorEastAsia" w:hAnsiTheme="minorHAnsi" w:cs="Simplified Arabic" w:hint="eastAsia"/>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8</w:t>
      </w:r>
      <w:r w:rsidRPr="00A9332C">
        <w:rPr>
          <w:rFonts w:asciiTheme="minorHAnsi" w:eastAsiaTheme="minorEastAsia" w:hAnsiTheme="minorHAnsi" w:cs="Simplified Arabic"/>
          <w:bCs/>
          <w:szCs w:val="24"/>
          <w:lang w:eastAsia="zh-CN"/>
        </w:rPr>
        <w:t>日会议批准的参数和导则，因此，从广义上而言，信函组希望该工作定义是高层和简洁的、具有技术中立性、适用于国际电联的作用和职责，并可在国际电联三个部门的工作环境、建议书和决议中加以使用。信函组不打算在该工作定义中包含内容、业务、软件或应用；对网络或个人数据安全性或完整性的干扰；出现在诸如国际电联《组织法》或《公约》等具有法律约束力的文件中，或扩大国际电联活动的范围。</w:t>
      </w:r>
      <w:r w:rsidRPr="006B2C52">
        <w:rPr>
          <w:rStyle w:val="FootnoteReference"/>
        </w:rPr>
        <w:footnoteReference w:id="1"/>
      </w:r>
      <w:r w:rsidRPr="00A9332C">
        <w:rPr>
          <w:rFonts w:asciiTheme="minorHAnsi" w:eastAsiaTheme="minorEastAsia" w:hAnsiTheme="minorHAnsi" w:cs="Simplified Arabic"/>
          <w:bCs/>
          <w:szCs w:val="24"/>
          <w:lang w:eastAsia="zh-CN"/>
        </w:rPr>
        <w:t>已向</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13</w:t>
      </w:r>
      <w:r w:rsidRPr="00A9332C">
        <w:rPr>
          <w:rFonts w:asciiTheme="minorHAnsi" w:eastAsiaTheme="minorEastAsia" w:hAnsiTheme="minorHAnsi" w:cs="Simplified Arabic"/>
          <w:bCs/>
          <w:szCs w:val="24"/>
          <w:lang w:eastAsia="zh-CN"/>
        </w:rPr>
        <w:t>日</w:t>
      </w:r>
      <w:r w:rsidRPr="00A9332C">
        <w:rPr>
          <w:rFonts w:asciiTheme="minorHAnsi" w:eastAsiaTheme="minorEastAsia" w:hAnsiTheme="minorHAnsi" w:cs="Simplified Arabic"/>
          <w:bCs/>
          <w:szCs w:val="24"/>
          <w:lang w:eastAsia="zh-CN"/>
        </w:rPr>
        <w:t>ITU-D</w:t>
      </w:r>
      <w:r w:rsidRPr="00A9332C">
        <w:rPr>
          <w:rFonts w:asciiTheme="minorHAnsi" w:eastAsiaTheme="minorEastAsia" w:hAnsiTheme="minorHAnsi" w:cs="Simplified Arabic"/>
          <w:bCs/>
          <w:szCs w:val="24"/>
          <w:lang w:eastAsia="zh-CN"/>
        </w:rPr>
        <w:t>第</w:t>
      </w:r>
      <w:r w:rsidRPr="00A9332C">
        <w:rPr>
          <w:rFonts w:asciiTheme="minorHAnsi" w:eastAsiaTheme="minorEastAsia" w:hAnsiTheme="minorHAnsi" w:cs="Simplified Arabic"/>
          <w:bCs/>
          <w:szCs w:val="24"/>
          <w:lang w:eastAsia="zh-CN"/>
        </w:rPr>
        <w:t>1</w:t>
      </w:r>
      <w:r w:rsidRPr="00A9332C">
        <w:rPr>
          <w:rFonts w:asciiTheme="minorHAnsi" w:eastAsiaTheme="minorEastAsia" w:hAnsiTheme="minorHAnsi" w:cs="Simplified Arabic"/>
          <w:bCs/>
          <w:szCs w:val="24"/>
          <w:lang w:eastAsia="zh-CN"/>
        </w:rPr>
        <w:t>研究组全体会议报告了该结论，并</w:t>
      </w:r>
      <w:r>
        <w:rPr>
          <w:rFonts w:asciiTheme="minorHAnsi" w:eastAsiaTheme="minorEastAsia" w:hAnsiTheme="minorHAnsi" w:cs="Simplified Arabic" w:hint="eastAsia"/>
          <w:bCs/>
          <w:szCs w:val="24"/>
          <w:lang w:eastAsia="zh-CN"/>
        </w:rPr>
        <w:t>已</w:t>
      </w:r>
      <w:r w:rsidRPr="00A9332C">
        <w:rPr>
          <w:rFonts w:asciiTheme="minorHAnsi" w:eastAsiaTheme="minorEastAsia" w:hAnsiTheme="minorHAnsi" w:cs="Simplified Arabic"/>
          <w:bCs/>
          <w:szCs w:val="24"/>
          <w:lang w:eastAsia="zh-CN"/>
        </w:rPr>
        <w:t>向</w:t>
      </w:r>
      <w:r w:rsidRPr="00A9332C">
        <w:rPr>
          <w:rFonts w:asciiTheme="minorHAnsi" w:eastAsiaTheme="minorEastAsia" w:hAnsiTheme="minorHAnsi" w:cs="Simplified Arabic"/>
          <w:bCs/>
          <w:szCs w:val="24"/>
          <w:lang w:eastAsia="zh-CN"/>
        </w:rPr>
        <w:t>TDAG</w:t>
      </w:r>
      <w:r w:rsidRPr="00A9332C">
        <w:rPr>
          <w:rFonts w:asciiTheme="minorHAnsi" w:eastAsiaTheme="minorEastAsia" w:hAnsiTheme="minorHAnsi" w:cs="Simplified Arabic"/>
          <w:bCs/>
          <w:szCs w:val="24"/>
          <w:lang w:eastAsia="zh-CN"/>
        </w:rPr>
        <w:t>的</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年会议介绍这一结论，以便其予以审议并批准。</w:t>
      </w:r>
    </w:p>
    <w:p w:rsidR="001C0F4F" w:rsidRPr="00A9332C" w:rsidRDefault="001C0F4F" w:rsidP="001C0F4F">
      <w:pPr>
        <w:pStyle w:val="Heading1"/>
        <w:rPr>
          <w:rFonts w:asciiTheme="minorHAnsi" w:eastAsiaTheme="minorEastAsia" w:hAnsiTheme="minorHAnsi"/>
          <w:lang w:eastAsia="zh-CN"/>
        </w:rPr>
      </w:pPr>
      <w:r w:rsidRPr="00A9332C">
        <w:rPr>
          <w:rFonts w:asciiTheme="minorHAnsi" w:eastAsiaTheme="minorEastAsia" w:hAnsiTheme="minorHAnsi"/>
          <w:lang w:eastAsia="zh-CN"/>
        </w:rPr>
        <w:t>2</w:t>
      </w:r>
      <w:r w:rsidRPr="00A9332C">
        <w:rPr>
          <w:rFonts w:asciiTheme="minorHAnsi" w:eastAsiaTheme="minorEastAsia" w:hAnsiTheme="minorHAnsi"/>
          <w:lang w:eastAsia="zh-CN"/>
        </w:rPr>
        <w:tab/>
      </w:r>
      <w:r w:rsidRPr="00A9332C">
        <w:rPr>
          <w:rFonts w:asciiTheme="minorHAnsi" w:eastAsiaTheme="minorEastAsia" w:hAnsiTheme="minorHAnsi"/>
          <w:lang w:eastAsia="zh-CN"/>
        </w:rPr>
        <w:t>背景</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2.1</w:t>
      </w:r>
      <w:r w:rsidRPr="00A9332C">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注意到术语</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信息通信技术</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）广泛用于国际电联（</w:t>
      </w:r>
      <w:r w:rsidRPr="00A9332C">
        <w:rPr>
          <w:rFonts w:asciiTheme="minorHAnsi" w:eastAsiaTheme="minorEastAsia" w:hAnsiTheme="minorHAnsi" w:cs="Simplified Arabic"/>
          <w:bCs/>
          <w:szCs w:val="24"/>
          <w:lang w:eastAsia="zh-CN"/>
        </w:rPr>
        <w:t>ITU</w:t>
      </w:r>
      <w:r w:rsidRPr="00A9332C">
        <w:rPr>
          <w:rFonts w:asciiTheme="minorHAnsi" w:eastAsiaTheme="minorEastAsia" w:hAnsiTheme="minorHAnsi" w:cs="Simplified Arabic"/>
          <w:bCs/>
          <w:szCs w:val="24"/>
          <w:lang w:eastAsia="zh-CN"/>
        </w:rPr>
        <w:t>）、联合国和其它组织的文件中，但没有具体定义，因此，全权代表大会第</w:t>
      </w:r>
      <w:r w:rsidRPr="00A9332C">
        <w:rPr>
          <w:rFonts w:asciiTheme="minorHAnsi" w:eastAsiaTheme="minorEastAsia" w:hAnsiTheme="minorHAnsi" w:cs="Simplified Arabic"/>
          <w:bCs/>
          <w:szCs w:val="24"/>
          <w:lang w:eastAsia="zh-CN"/>
        </w:rPr>
        <w:t>140</w:t>
      </w:r>
      <w:r w:rsidRPr="00A9332C">
        <w:rPr>
          <w:rFonts w:asciiTheme="minorHAnsi" w:eastAsiaTheme="minorEastAsia" w:hAnsiTheme="minorHAnsi" w:cs="Simplified Arabic"/>
          <w:bCs/>
          <w:szCs w:val="24"/>
          <w:lang w:eastAsia="zh-CN"/>
        </w:rPr>
        <w:t>号决议（</w:t>
      </w:r>
      <w:r w:rsidRPr="00A9332C">
        <w:rPr>
          <w:rFonts w:asciiTheme="minorHAnsi" w:eastAsiaTheme="minorEastAsia" w:hAnsiTheme="minorHAnsi" w:cs="Simplified Arabic"/>
          <w:bCs/>
          <w:szCs w:val="24"/>
          <w:lang w:eastAsia="zh-CN"/>
        </w:rPr>
        <w:t>2010</w:t>
      </w:r>
      <w:r w:rsidRPr="00A9332C">
        <w:rPr>
          <w:rFonts w:asciiTheme="minorHAnsi" w:eastAsiaTheme="minorEastAsia" w:hAnsiTheme="minorHAnsi" w:cs="Simplified Arabic"/>
          <w:bCs/>
          <w:szCs w:val="24"/>
          <w:lang w:eastAsia="zh-CN"/>
        </w:rPr>
        <w:t>年，瓜达拉哈拉，修订版）</w:t>
      </w:r>
      <w:r w:rsidRPr="00A9332C">
        <w:rPr>
          <w:rFonts w:asciiTheme="minorHAnsi" w:eastAsiaTheme="minorEastAsia" w:hAnsiTheme="minorHAnsi" w:cs="Simplified Arabic"/>
          <w:bCs/>
          <w:szCs w:val="24"/>
          <w:lang w:eastAsia="zh-CN"/>
        </w:rPr>
        <w:t xml:space="preserve"> – </w:t>
      </w:r>
      <w:r w:rsidRPr="00A9332C">
        <w:rPr>
          <w:rFonts w:asciiTheme="minorHAnsi" w:eastAsiaTheme="minorEastAsia" w:hAnsiTheme="minorHAnsi" w:cs="Simplified Arabic"/>
          <w:bCs/>
          <w:szCs w:val="24"/>
          <w:lang w:eastAsia="zh-CN"/>
        </w:rPr>
        <w:t>国际电联在落实信息社会世界高峰会议成果方面的作用</w:t>
      </w:r>
      <w:r w:rsidRPr="00A9332C">
        <w:rPr>
          <w:rFonts w:asciiTheme="minorHAnsi" w:eastAsiaTheme="minorEastAsia" w:hAnsiTheme="minorHAnsi" w:cs="Simplified Arabic"/>
          <w:bCs/>
          <w:szCs w:val="24"/>
          <w:lang w:eastAsia="zh-CN"/>
        </w:rPr>
        <w:t xml:space="preserve"> – </w:t>
      </w:r>
      <w:r w:rsidRPr="00A9332C">
        <w:rPr>
          <w:rFonts w:asciiTheme="minorHAnsi" w:eastAsiaTheme="minorEastAsia" w:hAnsiTheme="minorHAnsi" w:cs="Simplified Arabic"/>
          <w:bCs/>
          <w:szCs w:val="24"/>
          <w:lang w:eastAsia="zh-CN"/>
        </w:rPr>
        <w:t>请国际电联理事会通过部门研究组制定并提交术语</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的工作定义，以便在可能的情况下转呈</w:t>
      </w:r>
      <w:r w:rsidRPr="00A9332C">
        <w:rPr>
          <w:rFonts w:asciiTheme="minorHAnsi" w:eastAsiaTheme="minorEastAsia" w:hAnsiTheme="minorHAnsi" w:cs="Simplified Arabic"/>
          <w:bCs/>
          <w:szCs w:val="24"/>
          <w:lang w:eastAsia="zh-CN"/>
        </w:rPr>
        <w:t>[2014</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全权代表大会</w:t>
      </w:r>
      <w:r w:rsidRPr="006B2C52">
        <w:rPr>
          <w:rStyle w:val="FootnoteReference"/>
        </w:rPr>
        <w:footnoteReference w:id="2"/>
      </w:r>
      <w:r w:rsidRPr="00A9332C">
        <w:rPr>
          <w:rFonts w:asciiTheme="minorHAnsi" w:eastAsiaTheme="minorEastAsia" w:hAnsiTheme="minorHAnsi" w:cs="Simplified Arabic"/>
          <w:bCs/>
          <w:szCs w:val="24"/>
          <w:lang w:eastAsia="zh-CN"/>
        </w:rPr>
        <w:t>。因此，国际电联理事会</w:t>
      </w:r>
      <w:r w:rsidRPr="00A9332C">
        <w:rPr>
          <w:rFonts w:asciiTheme="minorHAnsi" w:eastAsiaTheme="minorEastAsia" w:hAnsiTheme="minorHAnsi" w:cs="Simplified Arabic"/>
          <w:bCs/>
          <w:szCs w:val="24"/>
          <w:lang w:eastAsia="zh-CN"/>
        </w:rPr>
        <w:t>2011</w:t>
      </w:r>
      <w:r w:rsidRPr="00A9332C">
        <w:rPr>
          <w:rFonts w:asciiTheme="minorHAnsi" w:eastAsiaTheme="minorEastAsia" w:hAnsiTheme="minorHAnsi" w:cs="Simplified Arabic"/>
          <w:bCs/>
          <w:szCs w:val="24"/>
          <w:lang w:eastAsia="zh-CN"/>
        </w:rPr>
        <w:t>年会议责成电信发展局（</w:t>
      </w:r>
      <w:r w:rsidRPr="00A9332C">
        <w:rPr>
          <w:rFonts w:asciiTheme="minorHAnsi" w:eastAsiaTheme="minorEastAsia" w:hAnsiTheme="minorHAnsi" w:cs="Simplified Arabic"/>
          <w:bCs/>
          <w:szCs w:val="24"/>
          <w:lang w:eastAsia="zh-CN"/>
        </w:rPr>
        <w:t>BDT</w:t>
      </w:r>
      <w:r w:rsidRPr="00A9332C">
        <w:rPr>
          <w:rFonts w:asciiTheme="minorHAnsi" w:eastAsiaTheme="minorEastAsia" w:hAnsiTheme="minorHAnsi" w:cs="Simplified Arabic"/>
          <w:bCs/>
          <w:szCs w:val="24"/>
          <w:lang w:eastAsia="zh-CN"/>
        </w:rPr>
        <w:t>）主任与</w:t>
      </w:r>
      <w:r w:rsidRPr="00A9332C">
        <w:rPr>
          <w:rFonts w:asciiTheme="minorHAnsi" w:eastAsiaTheme="minorEastAsia" w:hAnsiTheme="minorHAnsi" w:cs="Simplified Arabic"/>
          <w:bCs/>
          <w:szCs w:val="24"/>
          <w:lang w:eastAsia="zh-CN"/>
        </w:rPr>
        <w:t>ITU-D</w:t>
      </w:r>
      <w:r w:rsidRPr="00A9332C">
        <w:rPr>
          <w:rFonts w:asciiTheme="minorHAnsi" w:eastAsiaTheme="minorEastAsia" w:hAnsiTheme="minorHAnsi" w:cs="Simplified Arabic"/>
          <w:bCs/>
          <w:szCs w:val="24"/>
          <w:lang w:eastAsia="zh-CN"/>
        </w:rPr>
        <w:t>各研究组以及发展部门顾问组</w:t>
      </w:r>
      <w:r w:rsidRPr="00A9332C">
        <w:rPr>
          <w:rFonts w:asciiTheme="minorHAnsi" w:eastAsiaTheme="minorEastAsia" w:hAnsiTheme="minorHAnsi" w:cs="Simplified Arabic"/>
          <w:bCs/>
          <w:szCs w:val="24"/>
          <w:lang w:eastAsia="zh-CN"/>
        </w:rPr>
        <w:t>TDAG</w:t>
      </w:r>
      <w:r w:rsidRPr="00A9332C">
        <w:rPr>
          <w:rFonts w:asciiTheme="minorHAnsi" w:eastAsiaTheme="minorEastAsia" w:hAnsiTheme="minorHAnsi" w:cs="Simplified Arabic"/>
          <w:bCs/>
          <w:szCs w:val="24"/>
          <w:lang w:eastAsia="zh-CN"/>
        </w:rPr>
        <w:t>主席开展磋商，以便为此事宜成立一个信函组。理事会还责成无线电通信和电信标准化局主任与其相关研究组主席和顾问组协商，争取派代表参加该组。电信发展局主任被责成向理事会</w:t>
      </w:r>
      <w:r w:rsidRPr="00A9332C">
        <w:rPr>
          <w:rFonts w:asciiTheme="minorHAnsi" w:eastAsiaTheme="minorEastAsia" w:hAnsiTheme="minorHAnsi" w:cs="Simplified Arabic"/>
          <w:bCs/>
          <w:szCs w:val="24"/>
          <w:lang w:eastAsia="zh-CN"/>
        </w:rPr>
        <w:t>2012</w:t>
      </w:r>
      <w:r w:rsidRPr="00A9332C">
        <w:rPr>
          <w:rFonts w:asciiTheme="minorHAnsi" w:eastAsiaTheme="minorEastAsia" w:hAnsiTheme="minorHAnsi" w:cs="Simplified Arabic"/>
          <w:bCs/>
          <w:szCs w:val="24"/>
          <w:lang w:eastAsia="zh-CN"/>
        </w:rPr>
        <w:t>年会议报告该组工作的进展情况。</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2.2</w:t>
      </w:r>
      <w:r w:rsidRPr="00A9332C">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应</w:t>
      </w:r>
      <w:r w:rsidRPr="00A9332C">
        <w:rPr>
          <w:rFonts w:asciiTheme="minorHAnsi" w:eastAsiaTheme="minorEastAsia" w:hAnsiTheme="minorHAnsi" w:cs="Simplified Arabic"/>
          <w:bCs/>
          <w:szCs w:val="24"/>
          <w:lang w:eastAsia="zh-CN"/>
        </w:rPr>
        <w:t>2012</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TDAG</w:t>
      </w:r>
      <w:r w:rsidRPr="00A9332C">
        <w:rPr>
          <w:rFonts w:asciiTheme="minorHAnsi" w:eastAsiaTheme="minorEastAsia" w:hAnsiTheme="minorHAnsi" w:cs="Simplified Arabic"/>
          <w:bCs/>
          <w:szCs w:val="24"/>
          <w:lang w:eastAsia="zh-CN"/>
        </w:rPr>
        <w:t>的要求，制定</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术语工作定义信函组在</w:t>
      </w:r>
      <w:r w:rsidRPr="00A9332C">
        <w:rPr>
          <w:rFonts w:asciiTheme="minorHAnsi" w:eastAsiaTheme="minorEastAsia" w:hAnsiTheme="minorHAnsi" w:cs="Simplified Arabic"/>
          <w:bCs/>
          <w:szCs w:val="24"/>
          <w:lang w:eastAsia="zh-CN"/>
        </w:rPr>
        <w:t>ITU-D</w:t>
      </w:r>
      <w:r w:rsidRPr="00A9332C">
        <w:rPr>
          <w:rFonts w:asciiTheme="minorHAnsi" w:eastAsiaTheme="minorEastAsia" w:hAnsiTheme="minorHAnsi" w:cs="Simplified Arabic"/>
          <w:bCs/>
          <w:szCs w:val="24"/>
          <w:lang w:eastAsia="zh-CN"/>
        </w:rPr>
        <w:t>研究组</w:t>
      </w:r>
      <w:r w:rsidRPr="00A9332C">
        <w:rPr>
          <w:rFonts w:asciiTheme="minorHAnsi" w:eastAsiaTheme="minorEastAsia" w:hAnsiTheme="minorHAnsi" w:cs="Simplified Arabic"/>
          <w:bCs/>
          <w:szCs w:val="24"/>
          <w:lang w:eastAsia="zh-CN"/>
        </w:rPr>
        <w:t>2012</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月会议上应运而生。该组向三个部门的所有成员开放，</w:t>
      </w:r>
      <w:r w:rsidRPr="00A9332C">
        <w:rPr>
          <w:rFonts w:asciiTheme="minorHAnsi" w:eastAsiaTheme="minorEastAsia" w:hAnsiTheme="minorHAnsi" w:cs="Simplified Arabic"/>
          <w:bCs/>
          <w:szCs w:val="24"/>
          <w:lang w:eastAsia="zh-CN"/>
        </w:rPr>
        <w:t>ITU-D</w:t>
      </w:r>
      <w:r w:rsidRPr="00A9332C">
        <w:rPr>
          <w:rFonts w:asciiTheme="minorHAnsi" w:eastAsiaTheme="minorEastAsia" w:hAnsiTheme="minorHAnsi" w:cs="Simplified Arabic"/>
          <w:bCs/>
          <w:szCs w:val="24"/>
          <w:lang w:eastAsia="zh-CN"/>
        </w:rPr>
        <w:t>第</w:t>
      </w:r>
      <w:r w:rsidRPr="00A9332C">
        <w:rPr>
          <w:rFonts w:asciiTheme="minorHAnsi" w:eastAsiaTheme="minorEastAsia" w:hAnsiTheme="minorHAnsi" w:cs="Simplified Arabic"/>
          <w:bCs/>
          <w:szCs w:val="24"/>
          <w:lang w:eastAsia="zh-CN"/>
        </w:rPr>
        <w:t>1</w:t>
      </w:r>
      <w:r w:rsidRPr="00A9332C">
        <w:rPr>
          <w:rFonts w:asciiTheme="minorHAnsi" w:eastAsiaTheme="minorEastAsia" w:hAnsiTheme="minorHAnsi" w:cs="Simplified Arabic"/>
          <w:bCs/>
          <w:szCs w:val="24"/>
          <w:lang w:eastAsia="zh-CN"/>
        </w:rPr>
        <w:t>研究组主席</w:t>
      </w:r>
      <w:r w:rsidRPr="00A9332C">
        <w:rPr>
          <w:rFonts w:asciiTheme="minorHAnsi" w:eastAsiaTheme="minorEastAsia" w:hAnsiTheme="minorHAnsi" w:cs="Simplified Arabic"/>
          <w:bCs/>
          <w:szCs w:val="24"/>
          <w:lang w:eastAsia="zh-CN"/>
        </w:rPr>
        <w:t>Roxanne McElvane</w:t>
      </w:r>
      <w:r w:rsidRPr="00A9332C">
        <w:rPr>
          <w:rFonts w:asciiTheme="minorHAnsi" w:eastAsiaTheme="minorEastAsia" w:hAnsiTheme="minorHAnsi" w:cs="Simplified Arabic"/>
          <w:bCs/>
          <w:szCs w:val="24"/>
          <w:lang w:eastAsia="zh-CN"/>
        </w:rPr>
        <w:t>女士（美国）担任主席并与</w:t>
      </w:r>
      <w:r w:rsidRPr="00A9332C">
        <w:rPr>
          <w:rFonts w:asciiTheme="minorHAnsi" w:eastAsiaTheme="minorEastAsia" w:hAnsiTheme="minorHAnsi" w:cs="Simplified Arabic"/>
          <w:bCs/>
          <w:szCs w:val="24"/>
          <w:lang w:eastAsia="zh-CN"/>
        </w:rPr>
        <w:t>TDAG</w:t>
      </w:r>
      <w:r w:rsidRPr="00A9332C">
        <w:rPr>
          <w:rFonts w:asciiTheme="minorHAnsi" w:eastAsiaTheme="minorEastAsia" w:hAnsiTheme="minorHAnsi" w:cs="Simplified Arabic"/>
          <w:bCs/>
          <w:szCs w:val="24"/>
          <w:lang w:eastAsia="zh-CN"/>
        </w:rPr>
        <w:t>主席</w:t>
      </w:r>
      <w:r w:rsidRPr="00A9332C">
        <w:rPr>
          <w:rFonts w:asciiTheme="minorHAnsi" w:eastAsiaTheme="minorEastAsia" w:hAnsiTheme="minorHAnsi" w:cs="Simplified Arabic"/>
          <w:bCs/>
          <w:szCs w:val="24"/>
          <w:lang w:eastAsia="zh-CN"/>
        </w:rPr>
        <w:t>Vladimir Minkin</w:t>
      </w:r>
      <w:r w:rsidRPr="00A9332C">
        <w:rPr>
          <w:rFonts w:asciiTheme="minorHAnsi" w:eastAsiaTheme="minorEastAsia" w:hAnsiTheme="minorHAnsi" w:cs="Simplified Arabic"/>
          <w:bCs/>
          <w:szCs w:val="24"/>
          <w:lang w:eastAsia="zh-CN"/>
        </w:rPr>
        <w:t>博士（俄罗斯联邦）共同召集会议。一份宣布该组成立的通函</w:t>
      </w:r>
      <w:r>
        <w:rPr>
          <w:rFonts w:asciiTheme="minorHAnsi" w:eastAsiaTheme="minorEastAsia" w:hAnsiTheme="minorHAnsi" w:cs="Simplified Arabic" w:hint="eastAsia"/>
          <w:bCs/>
          <w:szCs w:val="24"/>
          <w:lang w:eastAsia="zh-CN"/>
        </w:rPr>
        <w:t>（</w:t>
      </w:r>
      <w:hyperlink r:id="rId7" w:history="1">
        <w:r w:rsidRPr="00A9332C">
          <w:rPr>
            <w:rFonts w:asciiTheme="minorHAnsi" w:eastAsiaTheme="minorEastAsia" w:hAnsiTheme="minorHAnsi" w:cs="Simplified Arabic"/>
            <w:bCs/>
            <w:color w:val="0000FF"/>
            <w:szCs w:val="24"/>
            <w:u w:val="single"/>
            <w:lang w:eastAsia="zh-CN"/>
          </w:rPr>
          <w:t>BDT/IP/CSTG/14</w:t>
        </w:r>
      </w:hyperlink>
      <w:r>
        <w:rPr>
          <w:rFonts w:asciiTheme="minorHAnsi" w:eastAsiaTheme="minorEastAsia" w:hAnsiTheme="minorHAnsi" w:cs="Simplified Arabic" w:hint="eastAsia"/>
          <w:bCs/>
          <w:szCs w:val="24"/>
          <w:lang w:eastAsia="zh-CN"/>
        </w:rPr>
        <w:t>）</w:t>
      </w:r>
      <w:r w:rsidRPr="00A9332C">
        <w:rPr>
          <w:rFonts w:asciiTheme="minorHAnsi" w:eastAsiaTheme="minorEastAsia" w:hAnsiTheme="minorHAnsi" w:cs="Simplified Arabic"/>
          <w:bCs/>
          <w:szCs w:val="24"/>
          <w:lang w:eastAsia="zh-CN"/>
        </w:rPr>
        <w:t>已发送给所国际电联成员并邀请相关成员加入。</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2.3</w:t>
      </w:r>
      <w:r w:rsidRPr="00A9332C">
        <w:rPr>
          <w:rFonts w:asciiTheme="minorHAnsi" w:eastAsiaTheme="minorEastAsia" w:hAnsiTheme="minorHAnsi" w:cs="Simplified Arabic"/>
          <w:bCs/>
          <w:szCs w:val="24"/>
          <w:lang w:eastAsia="zh-CN"/>
        </w:rPr>
        <w:tab/>
        <w:t>2012</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10</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22</w:t>
      </w:r>
      <w:r w:rsidRPr="00A9332C">
        <w:rPr>
          <w:rFonts w:asciiTheme="minorHAnsi" w:eastAsiaTheme="minorEastAsia" w:hAnsiTheme="minorHAnsi" w:cs="Simplified Arabic"/>
          <w:bCs/>
          <w:szCs w:val="24"/>
          <w:lang w:eastAsia="zh-CN"/>
        </w:rPr>
        <w:t>日已向</w:t>
      </w:r>
      <w:r w:rsidRPr="00A9332C">
        <w:rPr>
          <w:rFonts w:asciiTheme="minorHAnsi" w:eastAsiaTheme="minorEastAsia" w:hAnsiTheme="minorHAnsi" w:cs="Simplified Arabic"/>
          <w:bCs/>
          <w:szCs w:val="24"/>
          <w:lang w:eastAsia="zh-CN"/>
        </w:rPr>
        <w:t>ITU-R</w:t>
      </w:r>
      <w:r w:rsidRPr="00A9332C">
        <w:rPr>
          <w:rFonts w:asciiTheme="minorHAnsi" w:eastAsiaTheme="minorEastAsia" w:hAnsiTheme="minorHAnsi" w:cs="Simplified Arabic"/>
          <w:bCs/>
          <w:szCs w:val="24"/>
          <w:lang w:eastAsia="zh-CN"/>
        </w:rPr>
        <w:t>和</w:t>
      </w:r>
      <w:r w:rsidRPr="00A9332C">
        <w:rPr>
          <w:rFonts w:asciiTheme="minorHAnsi" w:eastAsiaTheme="minorEastAsia" w:hAnsiTheme="minorHAnsi" w:cs="Simplified Arabic"/>
          <w:bCs/>
          <w:szCs w:val="24"/>
          <w:lang w:eastAsia="zh-CN"/>
        </w:rPr>
        <w:t>ITU-T</w:t>
      </w:r>
      <w:r w:rsidRPr="00A9332C">
        <w:rPr>
          <w:rFonts w:asciiTheme="minorHAnsi" w:eastAsiaTheme="minorEastAsia" w:hAnsiTheme="minorHAnsi" w:cs="Simplified Arabic"/>
          <w:bCs/>
          <w:szCs w:val="24"/>
          <w:lang w:eastAsia="zh-CN"/>
        </w:rPr>
        <w:t>研究组、无线电通信、电信标准化和电信发展顾问组（</w:t>
      </w:r>
      <w:r w:rsidRPr="00A9332C">
        <w:rPr>
          <w:rFonts w:asciiTheme="minorHAnsi" w:eastAsiaTheme="minorEastAsia" w:hAnsiTheme="minorHAnsi" w:cs="Simplified Arabic"/>
          <w:bCs/>
          <w:szCs w:val="24"/>
          <w:lang w:eastAsia="zh-CN"/>
        </w:rPr>
        <w:t>RAG</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TSAG</w:t>
      </w:r>
      <w:r w:rsidRPr="00A9332C">
        <w:rPr>
          <w:rFonts w:asciiTheme="minorHAnsi" w:eastAsiaTheme="minorEastAsia" w:hAnsiTheme="minorHAnsi" w:cs="Simplified Arabic"/>
          <w:bCs/>
          <w:szCs w:val="24"/>
          <w:lang w:eastAsia="zh-CN"/>
        </w:rPr>
        <w:t>和</w:t>
      </w:r>
      <w:r w:rsidRPr="00A9332C">
        <w:rPr>
          <w:rFonts w:asciiTheme="minorHAnsi" w:eastAsiaTheme="minorEastAsia" w:hAnsiTheme="minorHAnsi" w:cs="Simplified Arabic"/>
          <w:bCs/>
          <w:szCs w:val="24"/>
          <w:lang w:eastAsia="zh-CN"/>
        </w:rPr>
        <w:t>TDAG</w:t>
      </w:r>
      <w:r w:rsidRPr="00A9332C">
        <w:rPr>
          <w:rFonts w:asciiTheme="minorHAnsi" w:eastAsiaTheme="minorEastAsia" w:hAnsiTheme="minorHAnsi" w:cs="Simplified Arabic"/>
          <w:bCs/>
          <w:szCs w:val="24"/>
          <w:lang w:eastAsia="zh-CN"/>
        </w:rPr>
        <w:t>）主席、</w:t>
      </w:r>
      <w:r w:rsidRPr="00A9332C">
        <w:rPr>
          <w:rFonts w:asciiTheme="minorHAnsi" w:eastAsiaTheme="minorEastAsia" w:hAnsiTheme="minorHAnsi" w:cs="Simplified Arabic"/>
          <w:bCs/>
          <w:szCs w:val="24"/>
          <w:lang w:eastAsia="zh-CN"/>
        </w:rPr>
        <w:t>ITU-R</w:t>
      </w:r>
      <w:r w:rsidRPr="00A9332C">
        <w:rPr>
          <w:rFonts w:asciiTheme="minorHAnsi" w:eastAsiaTheme="minorEastAsia" w:hAnsiTheme="minorHAnsi" w:cs="Simplified Arabic"/>
          <w:bCs/>
          <w:szCs w:val="24"/>
          <w:lang w:eastAsia="zh-CN"/>
        </w:rPr>
        <w:t>词汇协调委员会（</w:t>
      </w:r>
      <w:r w:rsidRPr="00A9332C">
        <w:rPr>
          <w:rFonts w:asciiTheme="minorHAnsi" w:eastAsiaTheme="minorEastAsia" w:hAnsiTheme="minorHAnsi" w:cs="Simplified Arabic"/>
          <w:bCs/>
          <w:szCs w:val="24"/>
          <w:lang w:eastAsia="zh-CN"/>
        </w:rPr>
        <w:t>CCV</w:t>
      </w:r>
      <w:r w:rsidRPr="00A9332C">
        <w:rPr>
          <w:rFonts w:asciiTheme="minorHAnsi" w:eastAsiaTheme="minorEastAsia" w:hAnsiTheme="minorHAnsi" w:cs="Simplified Arabic"/>
          <w:bCs/>
          <w:szCs w:val="24"/>
          <w:lang w:eastAsia="zh-CN"/>
        </w:rPr>
        <w:t>）主席和</w:t>
      </w:r>
      <w:r w:rsidRPr="00A9332C">
        <w:rPr>
          <w:rFonts w:asciiTheme="minorHAnsi" w:eastAsiaTheme="minorEastAsia" w:hAnsiTheme="minorHAnsi" w:cs="Simplified Arabic"/>
          <w:bCs/>
          <w:szCs w:val="24"/>
          <w:lang w:eastAsia="zh-CN"/>
        </w:rPr>
        <w:t>ITU-T</w:t>
      </w:r>
      <w:r w:rsidRPr="00A9332C">
        <w:rPr>
          <w:rFonts w:asciiTheme="minorHAnsi" w:eastAsiaTheme="minorEastAsia" w:hAnsiTheme="minorHAnsi" w:cs="Simplified Arabic"/>
          <w:bCs/>
          <w:szCs w:val="24"/>
          <w:lang w:eastAsia="zh-CN"/>
        </w:rPr>
        <w:t>词汇标准化委员会</w:t>
      </w:r>
      <w:r w:rsidRPr="00A9332C">
        <w:rPr>
          <w:rFonts w:asciiTheme="minorHAnsi" w:eastAsiaTheme="minorEastAsia" w:hAnsiTheme="minorHAnsi" w:cs="Simplified Arabic"/>
          <w:bCs/>
          <w:szCs w:val="24"/>
          <w:lang w:eastAsia="zh-CN"/>
        </w:rPr>
        <w:lastRenderedPageBreak/>
        <w:t>（</w:t>
      </w:r>
      <w:r w:rsidRPr="00A9332C">
        <w:rPr>
          <w:rFonts w:asciiTheme="minorHAnsi" w:eastAsiaTheme="minorEastAsia" w:hAnsiTheme="minorHAnsi" w:cs="Simplified Arabic"/>
          <w:bCs/>
          <w:szCs w:val="24"/>
          <w:lang w:eastAsia="zh-CN"/>
        </w:rPr>
        <w:t>SCV</w:t>
      </w:r>
      <w:r w:rsidRPr="00A9332C">
        <w:rPr>
          <w:rFonts w:asciiTheme="minorHAnsi" w:eastAsiaTheme="minorEastAsia" w:hAnsiTheme="minorHAnsi" w:cs="Simplified Arabic"/>
          <w:bCs/>
          <w:szCs w:val="24"/>
          <w:lang w:eastAsia="zh-CN"/>
        </w:rPr>
        <w:t>）主席发出邀请</w:t>
      </w:r>
      <w:r>
        <w:rPr>
          <w:rFonts w:asciiTheme="minorHAnsi" w:eastAsiaTheme="minorEastAsia" w:hAnsiTheme="minorHAnsi" w:cs="Simplified Arabic" w:hint="eastAsia"/>
          <w:bCs/>
          <w:szCs w:val="24"/>
          <w:lang w:eastAsia="zh-CN"/>
        </w:rPr>
        <w:t>（</w:t>
      </w:r>
      <w:hyperlink r:id="rId8" w:history="1">
        <w:r w:rsidRPr="00A9332C">
          <w:rPr>
            <w:rFonts w:asciiTheme="minorHAnsi" w:eastAsiaTheme="minorEastAsia" w:hAnsiTheme="minorHAnsi" w:cs="Simplified Arabic"/>
            <w:bCs/>
            <w:color w:val="0000FF"/>
            <w:szCs w:val="24"/>
            <w:u w:val="single"/>
            <w:lang w:eastAsia="zh-CN"/>
          </w:rPr>
          <w:t>1/213</w:t>
        </w:r>
      </w:hyperlink>
      <w:r w:rsidRPr="00A9332C">
        <w:rPr>
          <w:rFonts w:asciiTheme="minorHAnsi" w:eastAsiaTheme="minorEastAsia" w:hAnsiTheme="minorHAnsi" w:cs="Simplified Arabic"/>
          <w:bCs/>
          <w:color w:val="0000FF"/>
          <w:szCs w:val="24"/>
          <w:u w:val="single"/>
          <w:lang w:eastAsia="zh-CN"/>
        </w:rPr>
        <w:t>号文件</w:t>
      </w:r>
      <w:r>
        <w:rPr>
          <w:rFonts w:asciiTheme="minorHAnsi" w:eastAsiaTheme="minorEastAsia" w:hAnsiTheme="minorHAnsi" w:cs="Simplified Arabic" w:hint="eastAsia"/>
          <w:bCs/>
          <w:szCs w:val="24"/>
          <w:lang w:eastAsia="zh-CN"/>
        </w:rPr>
        <w:t>）</w:t>
      </w:r>
      <w:r w:rsidRPr="00A9332C">
        <w:rPr>
          <w:rFonts w:asciiTheme="minorHAnsi" w:eastAsiaTheme="minorEastAsia" w:hAnsiTheme="minorHAnsi" w:cs="Simplified Arabic"/>
          <w:bCs/>
          <w:szCs w:val="24"/>
          <w:lang w:eastAsia="zh-CN"/>
        </w:rPr>
        <w:t>。为向信函组提供支持并促进成员之间的讨论，电信发展局创建了专门</w:t>
      </w:r>
      <w:hyperlink r:id="rId9" w:history="1">
        <w:r w:rsidRPr="00A9332C">
          <w:rPr>
            <w:rFonts w:asciiTheme="minorHAnsi" w:eastAsiaTheme="minorEastAsia" w:hAnsiTheme="minorHAnsi" w:cs="Simplified Arabic"/>
            <w:bCs/>
            <w:color w:val="0000FF"/>
            <w:szCs w:val="24"/>
            <w:u w:val="single"/>
            <w:lang w:eastAsia="zh-CN"/>
          </w:rPr>
          <w:t>网站</w:t>
        </w:r>
      </w:hyperlink>
      <w:r w:rsidRPr="00A9332C">
        <w:rPr>
          <w:rFonts w:asciiTheme="minorHAnsi" w:eastAsiaTheme="minorEastAsia" w:hAnsiTheme="minorHAnsi" w:cs="Simplified Arabic"/>
          <w:bCs/>
          <w:szCs w:val="24"/>
          <w:lang w:eastAsia="zh-CN"/>
        </w:rPr>
        <w:t>、电子邮件网上交流小组</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电子邮件通讯录、（</w:t>
      </w:r>
      <w:hyperlink r:id="rId10" w:history="1">
        <w:r w:rsidRPr="00A9332C">
          <w:rPr>
            <w:rFonts w:asciiTheme="minorHAnsi" w:eastAsiaTheme="minorEastAsia" w:hAnsiTheme="minorHAnsi" w:cs="Simplified Arabic"/>
            <w:bCs/>
            <w:color w:val="0000FF"/>
            <w:szCs w:val="24"/>
            <w:u w:val="single"/>
            <w:lang w:eastAsia="zh-CN"/>
          </w:rPr>
          <w:t>cg-def-ict@itu.int</w:t>
        </w:r>
      </w:hyperlink>
      <w:r w:rsidRPr="00A9332C">
        <w:rPr>
          <w:rFonts w:asciiTheme="minorHAnsi" w:eastAsiaTheme="minorEastAsia" w:hAnsiTheme="minorHAnsi" w:cs="Simplified Arabic"/>
          <w:bCs/>
          <w:szCs w:val="24"/>
          <w:lang w:eastAsia="zh-CN"/>
        </w:rPr>
        <w:t>）并在</w:t>
      </w:r>
      <w:hyperlink r:id="rId11" w:history="1">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研究组电子论坛</w:t>
        </w:r>
      </w:hyperlink>
      <w:r w:rsidRPr="00A9332C">
        <w:rPr>
          <w:rFonts w:asciiTheme="minorHAnsi" w:eastAsiaTheme="minorEastAsia" w:hAnsiTheme="minorHAnsi" w:cs="Simplified Arabic"/>
          <w:bCs/>
          <w:szCs w:val="24"/>
          <w:lang w:eastAsia="zh-CN"/>
        </w:rPr>
        <w:t>中列出。</w:t>
      </w:r>
      <w:r w:rsidRPr="00A9332C">
        <w:rPr>
          <w:rFonts w:asciiTheme="minorHAnsi" w:eastAsiaTheme="minorEastAsia" w:hAnsiTheme="minorHAnsi" w:cs="Calibri"/>
          <w:bCs/>
          <w:szCs w:val="24"/>
          <w:lang w:eastAsia="zh-CN"/>
        </w:rPr>
        <w:t>可在此查阅信函组成员名单</w:t>
      </w:r>
      <w:r>
        <w:rPr>
          <w:rFonts w:asciiTheme="minorHAnsi" w:eastAsiaTheme="minorEastAsia" w:hAnsiTheme="minorHAnsi" w:cs="Calibri" w:hint="eastAsia"/>
          <w:bCs/>
          <w:szCs w:val="24"/>
          <w:lang w:eastAsia="zh-CN"/>
        </w:rPr>
        <w:t>（</w:t>
      </w:r>
      <w:r w:rsidRPr="00A9332C">
        <w:rPr>
          <w:rFonts w:asciiTheme="minorHAnsi" w:eastAsiaTheme="minorEastAsia" w:hAnsiTheme="minorHAnsi" w:cs="Calibri"/>
          <w:bCs/>
          <w:szCs w:val="24"/>
          <w:lang w:eastAsia="zh-CN"/>
        </w:rPr>
        <w:t>要求使用</w:t>
      </w:r>
      <w:r w:rsidRPr="00A9332C">
        <w:rPr>
          <w:rFonts w:asciiTheme="minorHAnsi" w:eastAsiaTheme="minorEastAsia" w:hAnsiTheme="minorHAnsi" w:cs="Calibri"/>
          <w:bCs/>
          <w:szCs w:val="24"/>
          <w:lang w:eastAsia="zh-CN"/>
        </w:rPr>
        <w:t>TIES</w:t>
      </w:r>
      <w:r w:rsidRPr="00A9332C">
        <w:rPr>
          <w:rFonts w:asciiTheme="minorHAnsi" w:eastAsiaTheme="minorEastAsia" w:hAnsiTheme="minorHAnsi" w:cs="Calibri"/>
          <w:bCs/>
          <w:szCs w:val="24"/>
          <w:lang w:eastAsia="zh-CN"/>
        </w:rPr>
        <w:t>账号</w:t>
      </w:r>
      <w:r>
        <w:rPr>
          <w:rFonts w:asciiTheme="minorHAnsi" w:eastAsiaTheme="minorEastAsia" w:hAnsiTheme="minorHAnsi" w:cs="Calibri" w:hint="eastAsia"/>
          <w:bCs/>
          <w:szCs w:val="24"/>
          <w:lang w:eastAsia="zh-CN"/>
        </w:rPr>
        <w:t>）</w:t>
      </w:r>
      <w:r w:rsidRPr="00A9332C">
        <w:rPr>
          <w:rFonts w:asciiTheme="minorHAnsi" w:eastAsiaTheme="minorEastAsia" w:hAnsiTheme="minorHAnsi" w:cs="Calibri"/>
          <w:bCs/>
          <w:szCs w:val="24"/>
          <w:lang w:eastAsia="zh-CN"/>
        </w:rPr>
        <w:t>。</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pacing w:val="-4"/>
          <w:szCs w:val="24"/>
          <w:lang w:eastAsia="zh-CN"/>
        </w:rPr>
        <w:t>2.4</w:t>
      </w:r>
      <w:r w:rsidRPr="00A9332C">
        <w:rPr>
          <w:rFonts w:asciiTheme="minorHAnsi" w:eastAsiaTheme="minorEastAsia" w:hAnsiTheme="minorHAnsi" w:cs="Simplified Arabic"/>
          <w:bCs/>
          <w:spacing w:val="-4"/>
          <w:szCs w:val="24"/>
          <w:lang w:eastAsia="zh-CN"/>
        </w:rPr>
        <w:tab/>
      </w:r>
      <w:r w:rsidRPr="00A9332C">
        <w:rPr>
          <w:rFonts w:asciiTheme="minorHAnsi" w:eastAsiaTheme="minorEastAsia" w:hAnsiTheme="minorHAnsi" w:cs="Simplified Arabic"/>
          <w:bCs/>
          <w:spacing w:val="-4"/>
          <w:szCs w:val="24"/>
          <w:lang w:eastAsia="zh-CN"/>
        </w:rPr>
        <w:t>已收到来自二十六个国家的三十五个实体提交的三十五份书面文稿，包含二十八条定义建议。其它包括</w:t>
      </w:r>
      <w:r w:rsidRPr="00A9332C">
        <w:rPr>
          <w:rFonts w:asciiTheme="minorHAnsi" w:eastAsiaTheme="minorEastAsia" w:hAnsiTheme="minorHAnsi" w:cs="Simplified Arabic"/>
          <w:bCs/>
          <w:spacing w:val="-4"/>
          <w:szCs w:val="24"/>
          <w:lang w:eastAsia="zh-CN"/>
        </w:rPr>
        <w:t>ITU-T</w:t>
      </w:r>
      <w:r w:rsidRPr="00A9332C">
        <w:rPr>
          <w:rFonts w:asciiTheme="minorHAnsi" w:eastAsiaTheme="minorEastAsia" w:hAnsiTheme="minorHAnsi" w:cs="Simplified Arabic"/>
          <w:bCs/>
          <w:spacing w:val="-4"/>
          <w:szCs w:val="24"/>
          <w:lang w:eastAsia="zh-CN"/>
        </w:rPr>
        <w:t>第</w:t>
      </w:r>
      <w:r w:rsidRPr="00A9332C">
        <w:rPr>
          <w:rFonts w:asciiTheme="minorHAnsi" w:eastAsiaTheme="minorEastAsia" w:hAnsiTheme="minorHAnsi" w:cs="Simplified Arabic"/>
          <w:bCs/>
          <w:spacing w:val="-4"/>
          <w:szCs w:val="24"/>
          <w:lang w:eastAsia="zh-CN"/>
        </w:rPr>
        <w:t>16</w:t>
      </w:r>
      <w:r w:rsidRPr="00A9332C">
        <w:rPr>
          <w:rFonts w:asciiTheme="minorHAnsi" w:eastAsiaTheme="minorEastAsia" w:hAnsiTheme="minorHAnsi" w:cs="Simplified Arabic"/>
          <w:bCs/>
          <w:spacing w:val="-4"/>
          <w:szCs w:val="24"/>
          <w:lang w:eastAsia="zh-CN"/>
        </w:rPr>
        <w:t>、</w:t>
      </w:r>
      <w:r w:rsidRPr="00A9332C">
        <w:rPr>
          <w:rFonts w:asciiTheme="minorHAnsi" w:eastAsiaTheme="minorEastAsia" w:hAnsiTheme="minorHAnsi" w:cs="Simplified Arabic"/>
          <w:bCs/>
          <w:spacing w:val="-4"/>
          <w:szCs w:val="24"/>
          <w:lang w:eastAsia="zh-CN"/>
        </w:rPr>
        <w:t>5</w:t>
      </w:r>
      <w:r w:rsidRPr="00A9332C">
        <w:rPr>
          <w:rFonts w:asciiTheme="minorHAnsi" w:eastAsiaTheme="minorEastAsia" w:hAnsiTheme="minorHAnsi" w:cs="Simplified Arabic"/>
          <w:bCs/>
          <w:spacing w:val="-4"/>
          <w:szCs w:val="24"/>
          <w:lang w:eastAsia="zh-CN"/>
        </w:rPr>
        <w:t>、</w:t>
      </w:r>
      <w:r w:rsidRPr="00A9332C">
        <w:rPr>
          <w:rFonts w:asciiTheme="minorHAnsi" w:eastAsiaTheme="minorEastAsia" w:hAnsiTheme="minorHAnsi" w:cs="Simplified Arabic"/>
          <w:bCs/>
          <w:spacing w:val="-4"/>
          <w:szCs w:val="24"/>
          <w:lang w:eastAsia="zh-CN"/>
        </w:rPr>
        <w:t>2</w:t>
      </w:r>
      <w:r w:rsidRPr="00A9332C">
        <w:rPr>
          <w:rFonts w:asciiTheme="minorHAnsi" w:eastAsiaTheme="minorEastAsia" w:hAnsiTheme="minorHAnsi" w:cs="Simplified Arabic"/>
          <w:bCs/>
          <w:spacing w:val="-4"/>
          <w:szCs w:val="24"/>
          <w:lang w:eastAsia="zh-CN"/>
        </w:rPr>
        <w:t>、</w:t>
      </w:r>
      <w:r w:rsidRPr="00A9332C">
        <w:rPr>
          <w:rFonts w:asciiTheme="minorHAnsi" w:eastAsiaTheme="minorEastAsia" w:hAnsiTheme="minorHAnsi" w:cs="Simplified Arabic"/>
          <w:bCs/>
          <w:spacing w:val="-4"/>
          <w:szCs w:val="24"/>
          <w:lang w:eastAsia="zh-CN"/>
        </w:rPr>
        <w:t>11</w:t>
      </w:r>
      <w:r w:rsidRPr="00A9332C">
        <w:rPr>
          <w:rFonts w:asciiTheme="minorHAnsi" w:eastAsiaTheme="minorEastAsia" w:hAnsiTheme="minorHAnsi" w:cs="Simplified Arabic"/>
          <w:bCs/>
          <w:spacing w:val="-4"/>
          <w:szCs w:val="24"/>
          <w:lang w:eastAsia="zh-CN"/>
        </w:rPr>
        <w:t>、</w:t>
      </w:r>
      <w:r w:rsidRPr="00A9332C">
        <w:rPr>
          <w:rFonts w:asciiTheme="minorHAnsi" w:eastAsiaTheme="minorEastAsia" w:hAnsiTheme="minorHAnsi" w:cs="Simplified Arabic"/>
          <w:bCs/>
          <w:spacing w:val="-4"/>
          <w:szCs w:val="24"/>
          <w:lang w:eastAsia="zh-CN"/>
        </w:rPr>
        <w:t>17</w:t>
      </w:r>
      <w:r w:rsidRPr="00A9332C">
        <w:rPr>
          <w:rFonts w:asciiTheme="minorHAnsi" w:eastAsiaTheme="minorEastAsia" w:hAnsiTheme="minorHAnsi" w:cs="Simplified Arabic"/>
          <w:bCs/>
          <w:spacing w:val="-4"/>
          <w:szCs w:val="24"/>
          <w:lang w:eastAsia="zh-CN"/>
        </w:rPr>
        <w:t>和</w:t>
      </w:r>
      <w:r w:rsidRPr="00A9332C">
        <w:rPr>
          <w:rFonts w:asciiTheme="minorHAnsi" w:eastAsiaTheme="minorEastAsia" w:hAnsiTheme="minorHAnsi" w:cs="Simplified Arabic"/>
          <w:bCs/>
          <w:spacing w:val="-4"/>
          <w:szCs w:val="24"/>
          <w:lang w:eastAsia="zh-CN"/>
        </w:rPr>
        <w:t>3</w:t>
      </w:r>
      <w:r w:rsidRPr="00A9332C">
        <w:rPr>
          <w:rFonts w:asciiTheme="minorHAnsi" w:eastAsiaTheme="minorEastAsia" w:hAnsiTheme="minorHAnsi" w:cs="Simplified Arabic"/>
          <w:bCs/>
          <w:spacing w:val="-4"/>
          <w:szCs w:val="24"/>
          <w:lang w:eastAsia="zh-CN"/>
        </w:rPr>
        <w:t>研究组、</w:t>
      </w:r>
      <w:r w:rsidRPr="00A9332C">
        <w:rPr>
          <w:rFonts w:asciiTheme="minorHAnsi" w:eastAsiaTheme="minorEastAsia" w:hAnsiTheme="minorHAnsi" w:cs="Simplified Arabic"/>
          <w:bCs/>
          <w:spacing w:val="-4"/>
          <w:szCs w:val="24"/>
          <w:lang w:eastAsia="zh-CN"/>
        </w:rPr>
        <w:t>ITU-T SCV</w:t>
      </w:r>
      <w:r w:rsidRPr="00A9332C">
        <w:rPr>
          <w:rFonts w:asciiTheme="minorHAnsi" w:eastAsiaTheme="minorEastAsia" w:hAnsiTheme="minorHAnsi" w:cs="Simplified Arabic"/>
          <w:bCs/>
          <w:spacing w:val="-4"/>
          <w:szCs w:val="24"/>
          <w:lang w:eastAsia="zh-CN"/>
        </w:rPr>
        <w:t>主席和</w:t>
      </w:r>
      <w:r w:rsidRPr="00A9332C">
        <w:rPr>
          <w:rFonts w:asciiTheme="minorHAnsi" w:eastAsiaTheme="minorEastAsia" w:hAnsiTheme="minorHAnsi" w:cs="Simplified Arabic"/>
          <w:bCs/>
          <w:spacing w:val="-4"/>
          <w:szCs w:val="24"/>
          <w:lang w:eastAsia="zh-CN"/>
        </w:rPr>
        <w:t>ITU-T</w:t>
      </w:r>
      <w:r w:rsidRPr="00A9332C">
        <w:rPr>
          <w:rFonts w:asciiTheme="minorHAnsi" w:eastAsiaTheme="minorEastAsia" w:hAnsiTheme="minorHAnsi" w:cs="Simplified Arabic"/>
          <w:bCs/>
          <w:spacing w:val="-4"/>
          <w:szCs w:val="24"/>
          <w:lang w:eastAsia="zh-CN"/>
        </w:rPr>
        <w:t>第</w:t>
      </w:r>
      <w:r w:rsidRPr="00A9332C">
        <w:rPr>
          <w:rFonts w:asciiTheme="minorHAnsi" w:eastAsiaTheme="minorEastAsia" w:hAnsiTheme="minorHAnsi" w:cs="Simplified Arabic"/>
          <w:bCs/>
          <w:spacing w:val="-4"/>
          <w:szCs w:val="24"/>
          <w:lang w:eastAsia="zh-CN"/>
        </w:rPr>
        <w:t>2</w:t>
      </w:r>
      <w:r w:rsidRPr="00A9332C">
        <w:rPr>
          <w:rFonts w:asciiTheme="minorHAnsi" w:eastAsiaTheme="minorEastAsia" w:hAnsiTheme="minorHAnsi" w:cs="Simplified Arabic"/>
          <w:bCs/>
          <w:spacing w:val="-4"/>
          <w:szCs w:val="24"/>
          <w:lang w:eastAsia="zh-CN"/>
        </w:rPr>
        <w:t>研究组主席的文稿或联络声明。</w:t>
      </w:r>
      <w:r w:rsidRPr="006B2C52">
        <w:rPr>
          <w:rStyle w:val="FootnoteReference"/>
        </w:rPr>
        <w:footnoteReference w:id="3"/>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2.5</w:t>
      </w:r>
      <w:r w:rsidRPr="00A9332C">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主席制定了一份总结</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3</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6</w:t>
      </w:r>
      <w:r w:rsidRPr="00A9332C">
        <w:rPr>
          <w:rFonts w:asciiTheme="minorHAnsi" w:eastAsiaTheme="minorEastAsia" w:hAnsiTheme="minorHAnsi" w:cs="Simplified Arabic"/>
          <w:bCs/>
          <w:szCs w:val="24"/>
          <w:lang w:eastAsia="zh-CN"/>
        </w:rPr>
        <w:t>日前收到的所有文稿的报告，并已将报告发至参加</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3</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8</w:t>
      </w:r>
      <w:r w:rsidRPr="00A9332C">
        <w:rPr>
          <w:rFonts w:asciiTheme="minorHAnsi" w:eastAsiaTheme="minorEastAsia" w:hAnsiTheme="minorHAnsi" w:cs="Simplified Arabic"/>
          <w:bCs/>
          <w:szCs w:val="24"/>
          <w:lang w:eastAsia="zh-CN"/>
        </w:rPr>
        <w:t>日会议的信函组与会代表，请他们就哪个拟议工作定义最具优势发表进一步意见，且如果该定义得到支持，则将如何推进或影响到三个部门的工作。根据收到的更多文稿和反馈，主席于</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7</w:t>
      </w:r>
      <w:r w:rsidRPr="00A9332C">
        <w:rPr>
          <w:rFonts w:asciiTheme="minorHAnsi" w:eastAsiaTheme="minorEastAsia" w:hAnsiTheme="minorHAnsi" w:cs="Simplified Arabic"/>
          <w:bCs/>
          <w:szCs w:val="24"/>
          <w:lang w:eastAsia="zh-CN"/>
        </w:rPr>
        <w:t>月发布了第二份报告（</w:t>
      </w:r>
      <w:hyperlink r:id="rId12" w:history="1">
        <w:r w:rsidRPr="00A9332C">
          <w:rPr>
            <w:rStyle w:val="Hyperlink"/>
            <w:rFonts w:asciiTheme="minorHAnsi" w:eastAsiaTheme="minorEastAsia" w:hAnsiTheme="minorHAnsi" w:cs="Simplified Arabic"/>
            <w:bCs/>
            <w:szCs w:val="24"/>
            <w:lang w:eastAsia="zh-CN"/>
          </w:rPr>
          <w:t>CG01/035</w:t>
        </w:r>
      </w:hyperlink>
      <w:r w:rsidRPr="00A9332C">
        <w:rPr>
          <w:rFonts w:asciiTheme="minorHAnsi" w:eastAsiaTheme="minorEastAsia" w:hAnsiTheme="minorHAnsi" w:cs="Simplified Arabic"/>
          <w:bCs/>
          <w:szCs w:val="24"/>
          <w:lang w:eastAsia="zh-CN"/>
        </w:rPr>
        <w:t>）。该报告在收到的文稿基础上，就选择工作定义的导则提出了建议，并以图文并茂形式介绍了相关建议。该报告已发至信函组成员并在专门网站上发布。</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7</w:t>
      </w:r>
      <w:r w:rsidRPr="00A9332C">
        <w:rPr>
          <w:rFonts w:asciiTheme="minorHAnsi" w:eastAsiaTheme="minorEastAsia" w:hAnsiTheme="minorHAnsi" w:cs="Simplified Arabic"/>
          <w:bCs/>
          <w:szCs w:val="24"/>
          <w:lang w:eastAsia="zh-CN"/>
        </w:rPr>
        <w:t>月的报告还介绍了所有已收到的拟议工作定义（附件</w:t>
      </w:r>
      <w:r w:rsidRPr="00A9332C">
        <w:rPr>
          <w:rFonts w:asciiTheme="minorHAnsi" w:eastAsiaTheme="minorEastAsia" w:hAnsiTheme="minorHAnsi" w:cs="Simplified Arabic"/>
          <w:bCs/>
          <w:szCs w:val="24"/>
          <w:lang w:eastAsia="zh-CN"/>
        </w:rPr>
        <w:t>1</w:t>
      </w:r>
      <w:r w:rsidRPr="00A9332C">
        <w:rPr>
          <w:rFonts w:asciiTheme="minorHAnsi" w:eastAsiaTheme="minorEastAsia" w:hAnsiTheme="minorHAnsi" w:cs="Simplified Arabic"/>
          <w:bCs/>
          <w:szCs w:val="24"/>
          <w:lang w:eastAsia="zh-CN"/>
        </w:rPr>
        <w:t>），并宣布将于</w:t>
      </w:r>
      <w:r w:rsidRPr="00A9332C">
        <w:rPr>
          <w:rFonts w:asciiTheme="minorHAnsi" w:eastAsiaTheme="minorEastAsia" w:hAnsiTheme="minorHAnsi" w:cs="Simplified Arabic"/>
          <w:bCs/>
          <w:szCs w:val="24"/>
          <w:lang w:eastAsia="zh-CN"/>
        </w:rPr>
        <w:t>2013</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8</w:t>
      </w:r>
      <w:r w:rsidRPr="00A9332C">
        <w:rPr>
          <w:rFonts w:asciiTheme="minorHAnsi" w:eastAsiaTheme="minorEastAsia" w:hAnsiTheme="minorHAnsi" w:cs="Simplified Arabic"/>
          <w:bCs/>
          <w:szCs w:val="24"/>
          <w:lang w:eastAsia="zh-CN"/>
        </w:rPr>
        <w:t>日在日内瓦举行面对面会议，以结束该组工作。</w:t>
      </w:r>
    </w:p>
    <w:p w:rsidR="001C0F4F" w:rsidRPr="00A9332C" w:rsidRDefault="001C0F4F" w:rsidP="001C0F4F">
      <w:pPr>
        <w:pStyle w:val="Heading1"/>
        <w:rPr>
          <w:rFonts w:asciiTheme="minorHAnsi" w:eastAsiaTheme="minorEastAsia" w:hAnsiTheme="minorHAnsi"/>
          <w:lang w:eastAsia="zh-CN"/>
        </w:rPr>
      </w:pPr>
      <w:r w:rsidRPr="00A9332C">
        <w:rPr>
          <w:rFonts w:asciiTheme="minorHAnsi" w:eastAsiaTheme="minorEastAsia" w:hAnsiTheme="minorHAnsi"/>
          <w:lang w:val="en-US" w:eastAsia="zh-CN"/>
        </w:rPr>
        <w:t>3</w:t>
      </w:r>
      <w:r w:rsidRPr="00A9332C">
        <w:rPr>
          <w:rFonts w:asciiTheme="minorHAnsi" w:eastAsiaTheme="minorEastAsia" w:hAnsiTheme="minorHAnsi"/>
          <w:lang w:val="en-US" w:eastAsia="zh-CN"/>
        </w:rPr>
        <w:tab/>
      </w:r>
      <w:r w:rsidRPr="00A9332C">
        <w:rPr>
          <w:rFonts w:asciiTheme="minorHAnsi" w:eastAsiaTheme="minorEastAsia" w:hAnsiTheme="minorHAnsi"/>
          <w:lang w:eastAsia="zh-CN"/>
        </w:rPr>
        <w:t>文稿摘要</w:t>
      </w:r>
    </w:p>
    <w:p w:rsidR="001C0F4F" w:rsidRPr="00A9332C" w:rsidRDefault="001C0F4F" w:rsidP="001C0F4F">
      <w:pPr>
        <w:spacing w:after="120"/>
        <w:rPr>
          <w:rFonts w:asciiTheme="minorHAnsi" w:eastAsiaTheme="minorEastAsia" w:hAnsiTheme="minorHAnsi" w:cs="Simplified Arabic"/>
          <w:b/>
          <w:bCs/>
          <w:szCs w:val="24"/>
          <w:u w:val="single"/>
          <w:lang w:eastAsia="zh-CN"/>
        </w:rPr>
      </w:pPr>
      <w:r w:rsidRPr="00A9332C">
        <w:rPr>
          <w:rFonts w:asciiTheme="minorHAnsi" w:eastAsiaTheme="minorEastAsia" w:hAnsiTheme="minorHAnsi" w:cs="Simplified Arabic"/>
          <w:b/>
          <w:bCs/>
          <w:szCs w:val="24"/>
          <w:u w:val="single"/>
          <w:lang w:eastAsia="zh-CN"/>
        </w:rPr>
        <w:t>ICT</w:t>
      </w:r>
      <w:r w:rsidRPr="00A9332C">
        <w:rPr>
          <w:rFonts w:asciiTheme="minorHAnsi" w:eastAsiaTheme="minorEastAsia" w:hAnsiTheme="minorHAnsi" w:cs="Simplified Arabic"/>
          <w:b/>
          <w:bCs/>
          <w:szCs w:val="24"/>
          <w:u w:val="single"/>
          <w:lang w:eastAsia="zh-CN"/>
        </w:rPr>
        <w:t>的好处</w:t>
      </w:r>
    </w:p>
    <w:p w:rsidR="001C0F4F" w:rsidRPr="00A9332C" w:rsidRDefault="001C0F4F" w:rsidP="001C0F4F">
      <w:pPr>
        <w:rPr>
          <w:rFonts w:asciiTheme="minorHAnsi" w:eastAsiaTheme="minorEastAsia" w:hAnsiTheme="minorHAnsi" w:cs="Simplified Arabic"/>
          <w:bCs/>
          <w:szCs w:val="24"/>
          <w:lang w:val="en" w:eastAsia="zh-CN"/>
        </w:rPr>
      </w:pPr>
      <w:r w:rsidRPr="00A9332C">
        <w:rPr>
          <w:rFonts w:asciiTheme="minorHAnsi" w:eastAsiaTheme="minorEastAsia" w:hAnsiTheme="minorHAnsi" w:cs="Simplified Arabic"/>
          <w:bCs/>
          <w:szCs w:val="24"/>
          <w:lang w:eastAsia="zh-CN"/>
        </w:rPr>
        <w:t>3.1</w:t>
      </w:r>
      <w:r w:rsidRPr="00A9332C">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若干文稿指出了</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作为促进经济增长和发展的手段的好处，包括为残疾人带来的好处，而其他人则对正在国际电联内制定该术语工作定义的进程表示支持。</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3.2</w:t>
      </w:r>
      <w:r w:rsidRPr="00A9332C">
        <w:rPr>
          <w:rFonts w:asciiTheme="minorHAnsi" w:eastAsiaTheme="minorEastAsia" w:hAnsiTheme="minorHAnsi" w:cs="Simplified Arabic"/>
          <w:b/>
          <w:szCs w:val="24"/>
          <w:lang w:eastAsia="zh-CN"/>
        </w:rPr>
        <w:tab/>
      </w:r>
      <w:r w:rsidRPr="00A9332C">
        <w:rPr>
          <w:rFonts w:asciiTheme="minorHAnsi" w:eastAsiaTheme="minorEastAsia" w:hAnsiTheme="minorHAnsi" w:cs="Simplified Arabic"/>
          <w:b/>
          <w:szCs w:val="24"/>
          <w:lang w:eastAsia="zh-CN"/>
        </w:rPr>
        <w:t>坦桑尼亚</w:t>
      </w:r>
      <w:r w:rsidRPr="00A9332C">
        <w:rPr>
          <w:rFonts w:asciiTheme="minorHAnsi" w:eastAsiaTheme="minorEastAsia" w:hAnsiTheme="minorHAnsi" w:cs="Simplified Arabic"/>
          <w:bCs/>
          <w:szCs w:val="24"/>
          <w:lang w:eastAsia="zh-CN"/>
        </w:rPr>
        <w:t>指出，使用</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为东非共同体（</w:t>
      </w:r>
      <w:r w:rsidRPr="00A9332C">
        <w:rPr>
          <w:rFonts w:asciiTheme="minorHAnsi" w:eastAsiaTheme="minorEastAsia" w:hAnsiTheme="minorHAnsi" w:cs="Simplified Arabic"/>
          <w:bCs/>
          <w:szCs w:val="24"/>
          <w:lang w:eastAsia="zh-CN"/>
        </w:rPr>
        <w:t>EAC</w:t>
      </w:r>
      <w:r w:rsidRPr="00A9332C">
        <w:rPr>
          <w:rFonts w:asciiTheme="minorHAnsi" w:eastAsiaTheme="minorEastAsia" w:hAnsiTheme="minorHAnsi" w:cs="Simplified Arabic"/>
          <w:bCs/>
          <w:szCs w:val="24"/>
          <w:lang w:eastAsia="zh-CN"/>
        </w:rPr>
        <w:t>）伙伴国家（</w:t>
      </w:r>
      <w:r w:rsidRPr="00A9332C">
        <w:rPr>
          <w:rFonts w:asciiTheme="minorHAnsi" w:eastAsiaTheme="minorEastAsia" w:hAnsiTheme="minorHAnsi" w:cs="Simplified Arabic"/>
          <w:b/>
          <w:bCs/>
          <w:szCs w:val="24"/>
          <w:lang w:val="en" w:eastAsia="zh-CN"/>
        </w:rPr>
        <w:t>布隆迪、肯尼亚、卢旺达、坦桑尼亚和乌干达）</w:t>
      </w:r>
      <w:r w:rsidRPr="00A9332C">
        <w:rPr>
          <w:rFonts w:asciiTheme="minorHAnsi" w:eastAsiaTheme="minorEastAsia" w:hAnsiTheme="minorHAnsi" w:cs="Simplified Arabic"/>
          <w:bCs/>
          <w:szCs w:val="24"/>
          <w:lang w:eastAsia="zh-CN"/>
        </w:rPr>
        <w:t>带来了前所未有的优势，而</w:t>
      </w:r>
      <w:r w:rsidRPr="00A9332C">
        <w:rPr>
          <w:rFonts w:asciiTheme="minorHAnsi" w:eastAsiaTheme="minorEastAsia" w:hAnsiTheme="minorHAnsi" w:cs="Simplified Arabic"/>
          <w:b/>
          <w:szCs w:val="24"/>
          <w:lang w:eastAsia="zh-CN"/>
        </w:rPr>
        <w:t>佛得角</w:t>
      </w:r>
      <w:r w:rsidRPr="00A9332C">
        <w:rPr>
          <w:rFonts w:asciiTheme="minorHAnsi" w:eastAsiaTheme="minorEastAsia" w:hAnsiTheme="minorHAnsi" w:cs="Simplified Arabic"/>
          <w:bCs/>
          <w:szCs w:val="24"/>
          <w:lang w:eastAsia="zh-CN"/>
        </w:rPr>
        <w:t>表示，</w:t>
      </w:r>
      <w:r w:rsidRPr="00A9332C">
        <w:rPr>
          <w:rFonts w:asciiTheme="minorHAnsi" w:eastAsiaTheme="minorEastAsia" w:hAnsiTheme="minorHAnsi" w:cs="Simplified Arabic"/>
          <w:szCs w:val="24"/>
          <w:lang w:val="en" w:eastAsia="zh-CN"/>
        </w:rPr>
        <w:t>ICT</w:t>
      </w:r>
      <w:r w:rsidRPr="00A9332C">
        <w:rPr>
          <w:rFonts w:asciiTheme="minorHAnsi" w:eastAsiaTheme="minorEastAsia" w:hAnsiTheme="minorHAnsi" w:cs="Simplified Arabic"/>
          <w:szCs w:val="24"/>
          <w:lang w:eastAsia="zh-CN"/>
        </w:rPr>
        <w:t>是促进信息社会发展的最有力手段，包括</w:t>
      </w:r>
      <w:r w:rsidRPr="00A9332C">
        <w:rPr>
          <w:rFonts w:asciiTheme="minorHAnsi" w:eastAsiaTheme="minorEastAsia" w:hAnsiTheme="minorHAnsi" w:cs="Simplified Arabic"/>
          <w:szCs w:val="24"/>
          <w:lang w:eastAsia="zh-CN"/>
        </w:rPr>
        <w:t>ICT</w:t>
      </w:r>
      <w:r w:rsidRPr="00A9332C">
        <w:rPr>
          <w:rFonts w:asciiTheme="minorHAnsi" w:eastAsiaTheme="minorEastAsia" w:hAnsiTheme="minorHAnsi" w:cs="Simplified Arabic"/>
          <w:szCs w:val="24"/>
          <w:lang w:eastAsia="zh-CN"/>
        </w:rPr>
        <w:t>无障碍获取。</w:t>
      </w:r>
      <w:r w:rsidRPr="00A9332C">
        <w:rPr>
          <w:rFonts w:asciiTheme="minorHAnsi" w:eastAsiaTheme="minorEastAsia" w:hAnsiTheme="minorHAnsi" w:cs="Simplified Arabic"/>
          <w:b/>
          <w:bCs/>
          <w:szCs w:val="24"/>
          <w:lang w:val="en" w:eastAsia="zh-CN"/>
        </w:rPr>
        <w:t>俄罗斯联邦</w:t>
      </w:r>
      <w:r w:rsidRPr="00A9332C">
        <w:rPr>
          <w:rFonts w:asciiTheme="minorHAnsi" w:eastAsiaTheme="minorEastAsia" w:hAnsiTheme="minorHAnsi" w:cs="Simplified Arabic"/>
          <w:bCs/>
          <w:szCs w:val="24"/>
          <w:lang w:eastAsia="zh-CN"/>
        </w:rPr>
        <w:t>指出，</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是实现《千年发展目标》的关键因素和推动力量。</w:t>
      </w:r>
      <w:r w:rsidRPr="00A9332C">
        <w:rPr>
          <w:rFonts w:asciiTheme="minorHAnsi" w:eastAsiaTheme="minorEastAsia" w:hAnsiTheme="minorHAnsi" w:cs="Simplified Arabic"/>
          <w:b/>
          <w:szCs w:val="24"/>
          <w:lang w:eastAsia="zh-CN"/>
        </w:rPr>
        <w:t>ITU-T</w:t>
      </w:r>
      <w:r w:rsidRPr="00A9332C">
        <w:rPr>
          <w:rFonts w:asciiTheme="minorHAnsi" w:eastAsiaTheme="minorEastAsia" w:hAnsiTheme="minorHAnsi" w:cs="Simplified Arabic"/>
          <w:b/>
          <w:szCs w:val="24"/>
          <w:lang w:eastAsia="zh-CN"/>
        </w:rPr>
        <w:t>第</w:t>
      </w:r>
      <w:r w:rsidRPr="00A9332C">
        <w:rPr>
          <w:rFonts w:asciiTheme="minorHAnsi" w:eastAsiaTheme="minorEastAsia" w:hAnsiTheme="minorHAnsi" w:cs="Simplified Arabic"/>
          <w:b/>
          <w:szCs w:val="24"/>
          <w:lang w:eastAsia="zh-CN"/>
        </w:rPr>
        <w:t>2</w:t>
      </w:r>
      <w:r w:rsidRPr="00A9332C">
        <w:rPr>
          <w:rFonts w:asciiTheme="minorHAnsi" w:eastAsiaTheme="minorEastAsia" w:hAnsiTheme="minorHAnsi" w:cs="Simplified Arabic"/>
          <w:b/>
          <w:szCs w:val="24"/>
          <w:lang w:eastAsia="zh-CN"/>
        </w:rPr>
        <w:t>研究组</w:t>
      </w:r>
      <w:r w:rsidRPr="00A9332C">
        <w:rPr>
          <w:rFonts w:asciiTheme="minorHAnsi" w:eastAsiaTheme="minorEastAsia" w:hAnsiTheme="minorHAnsi" w:cs="Simplified Arabic"/>
          <w:bCs/>
          <w:szCs w:val="24"/>
          <w:lang w:eastAsia="zh-CN"/>
        </w:rPr>
        <w:t>（服务提供和电信管理的操作方面问题）</w:t>
      </w:r>
      <w:r w:rsidRPr="00A9332C">
        <w:rPr>
          <w:rFonts w:asciiTheme="minorHAnsi" w:eastAsiaTheme="minorEastAsia" w:hAnsiTheme="minorHAnsi" w:cs="Simplified Arabic"/>
          <w:b/>
          <w:szCs w:val="24"/>
          <w:lang w:eastAsia="zh-CN"/>
        </w:rPr>
        <w:t>主席</w:t>
      </w:r>
      <w:r w:rsidRPr="00A9332C">
        <w:rPr>
          <w:rFonts w:asciiTheme="minorHAnsi" w:eastAsiaTheme="minorEastAsia" w:hAnsiTheme="minorHAnsi" w:cs="Simplified Arabic"/>
          <w:bCs/>
          <w:szCs w:val="24"/>
          <w:lang w:val="en" w:eastAsia="zh-CN"/>
        </w:rPr>
        <w:t>亦指出，</w:t>
      </w:r>
      <w:r w:rsidRPr="00A9332C">
        <w:rPr>
          <w:rFonts w:asciiTheme="minorHAnsi" w:eastAsiaTheme="minorEastAsia" w:hAnsiTheme="minorHAnsi" w:cs="Simplified Arabic"/>
          <w:bCs/>
          <w:szCs w:val="24"/>
          <w:lang w:eastAsia="zh-CN"/>
        </w:rPr>
        <w:t>ITU-D</w:t>
      </w:r>
      <w:r w:rsidRPr="00A9332C">
        <w:rPr>
          <w:rFonts w:asciiTheme="minorHAnsi" w:eastAsiaTheme="minorEastAsia" w:hAnsiTheme="minorHAnsi" w:cs="Simplified Arabic"/>
          <w:bCs/>
          <w:szCs w:val="24"/>
          <w:lang w:eastAsia="zh-CN"/>
        </w:rPr>
        <w:t>将此术语看作经济增长的催化剂。</w:t>
      </w:r>
      <w:r w:rsidRPr="00A9332C">
        <w:rPr>
          <w:rFonts w:asciiTheme="minorHAnsi" w:eastAsiaTheme="minorEastAsia" w:hAnsiTheme="minorHAnsi" w:cs="Simplified Arabic"/>
          <w:b/>
          <w:szCs w:val="24"/>
          <w:lang w:val="en" w:eastAsia="zh-CN"/>
        </w:rPr>
        <w:t>敖德萨国家电信研究院（乌克兰）</w:t>
      </w:r>
      <w:r w:rsidRPr="00A9332C">
        <w:rPr>
          <w:rFonts w:asciiTheme="minorHAnsi" w:eastAsiaTheme="minorEastAsia" w:hAnsiTheme="minorHAnsi" w:cs="Simplified Arabic"/>
          <w:bCs/>
          <w:szCs w:val="24"/>
          <w:lang w:eastAsia="zh-CN"/>
        </w:rPr>
        <w:t>深信，定义术语对于信息社会的发展具有相关性和重要性并指出，该术语广泛用于技术大学的培训和教育活动。</w:t>
      </w:r>
      <w:r w:rsidRPr="00A9332C">
        <w:rPr>
          <w:rFonts w:asciiTheme="minorHAnsi" w:eastAsiaTheme="minorEastAsia" w:hAnsiTheme="minorHAnsi" w:cs="Simplified Arabic"/>
          <w:b/>
          <w:szCs w:val="24"/>
          <w:lang w:eastAsia="zh-CN"/>
        </w:rPr>
        <w:t>波兰</w:t>
      </w:r>
      <w:r w:rsidRPr="00A9332C">
        <w:rPr>
          <w:rFonts w:asciiTheme="minorHAnsi" w:eastAsiaTheme="minorEastAsia" w:hAnsiTheme="minorHAnsi" w:cs="Simplified Arabic"/>
          <w:bCs/>
          <w:szCs w:val="24"/>
          <w:lang w:eastAsia="zh-CN"/>
        </w:rPr>
        <w:t>对</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实现创造力和创新的能力发表评论并对</w:t>
      </w:r>
      <w:r w:rsidRPr="00A9332C">
        <w:rPr>
          <w:rFonts w:asciiTheme="minorHAnsi" w:eastAsiaTheme="minorEastAsia" w:hAnsiTheme="minorHAnsi" w:cs="Simplified Arabic"/>
          <w:b/>
          <w:szCs w:val="24"/>
          <w:lang w:eastAsia="zh-CN"/>
        </w:rPr>
        <w:t>电信发展局主任</w:t>
      </w:r>
      <w:r w:rsidRPr="00A9332C">
        <w:rPr>
          <w:rFonts w:asciiTheme="minorHAnsi" w:eastAsiaTheme="minorEastAsia" w:hAnsiTheme="minorHAnsi" w:cs="Simplified Arabic"/>
          <w:bCs/>
          <w:szCs w:val="24"/>
          <w:lang w:eastAsia="zh-CN"/>
        </w:rPr>
        <w:t>的意见表示赞同。</w:t>
      </w:r>
      <w:r w:rsidRPr="00A9332C">
        <w:rPr>
          <w:rFonts w:asciiTheme="minorHAnsi" w:eastAsiaTheme="minorEastAsia" w:hAnsiTheme="minorHAnsi" w:cs="Simplified Arabic"/>
          <w:b/>
          <w:szCs w:val="24"/>
          <w:lang w:eastAsia="zh-CN"/>
        </w:rPr>
        <w:t>刚果民主共和国</w:t>
      </w:r>
      <w:r w:rsidRPr="00A9332C">
        <w:rPr>
          <w:rFonts w:asciiTheme="minorHAnsi" w:eastAsiaTheme="minorEastAsia" w:hAnsiTheme="minorHAnsi" w:cs="Simplified Arabic"/>
          <w:bCs/>
          <w:szCs w:val="24"/>
          <w:lang w:eastAsia="zh-CN"/>
        </w:rPr>
        <w:t>指出，电信增强透明度、包容性和富有成效的对话。</w:t>
      </w:r>
      <w:r w:rsidRPr="00A9332C">
        <w:rPr>
          <w:rFonts w:asciiTheme="minorHAnsi" w:eastAsiaTheme="minorEastAsia" w:hAnsiTheme="minorHAnsi" w:cs="Simplified Arabic"/>
          <w:b/>
          <w:szCs w:val="24"/>
          <w:lang w:eastAsia="zh-CN"/>
        </w:rPr>
        <w:t>美国</w:t>
      </w:r>
      <w:r w:rsidRPr="00A9332C">
        <w:rPr>
          <w:rFonts w:asciiTheme="minorHAnsi" w:eastAsiaTheme="minorEastAsia" w:hAnsiTheme="minorHAnsi" w:cs="Simplified Arabic"/>
          <w:bCs/>
          <w:szCs w:val="24"/>
          <w:lang w:eastAsia="zh-CN"/>
        </w:rPr>
        <w:t>在其书面文稿中确认这些以及其他重要社会益处，同时，</w:t>
      </w:r>
      <w:r w:rsidRPr="00A9332C">
        <w:rPr>
          <w:rFonts w:asciiTheme="minorHAnsi" w:eastAsiaTheme="minorEastAsia" w:hAnsiTheme="minorHAnsi" w:cs="Simplified Arabic"/>
          <w:b/>
          <w:szCs w:val="24"/>
          <w:lang w:eastAsia="zh-CN"/>
        </w:rPr>
        <w:t>韩国</w:t>
      </w:r>
      <w:r w:rsidRPr="00A9332C">
        <w:rPr>
          <w:rFonts w:asciiTheme="minorHAnsi" w:eastAsiaTheme="minorEastAsia" w:hAnsiTheme="minorHAnsi" w:cs="Simplified Arabic"/>
          <w:bCs/>
          <w:szCs w:val="24"/>
          <w:lang w:eastAsia="zh-CN"/>
        </w:rPr>
        <w:t>也在</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8</w:t>
      </w:r>
      <w:r w:rsidRPr="00A9332C">
        <w:rPr>
          <w:rFonts w:asciiTheme="minorHAnsi" w:eastAsiaTheme="minorEastAsia" w:hAnsiTheme="minorHAnsi" w:cs="Simplified Arabic"/>
          <w:bCs/>
          <w:szCs w:val="24"/>
          <w:lang w:eastAsia="zh-CN"/>
        </w:rPr>
        <w:t>日会议上对此予以确认，且上述会议一致认可这些益处的重要性。</w:t>
      </w:r>
    </w:p>
    <w:p w:rsidR="001C0F4F" w:rsidRPr="00A9332C" w:rsidRDefault="001C0F4F" w:rsidP="001C0F4F">
      <w:pPr>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hint="eastAsia"/>
          <w:spacing w:val="-2"/>
          <w:szCs w:val="24"/>
          <w:lang w:val="en" w:eastAsia="zh-CN"/>
        </w:rPr>
        <w:t>3.</w:t>
      </w:r>
      <w:r w:rsidRPr="00A9332C">
        <w:rPr>
          <w:rFonts w:asciiTheme="minorHAnsi" w:eastAsiaTheme="minorEastAsia" w:hAnsiTheme="minorHAnsi" w:cs="Simplified Arabic"/>
          <w:spacing w:val="-2"/>
          <w:szCs w:val="24"/>
          <w:lang w:val="en" w:eastAsia="zh-CN"/>
        </w:rPr>
        <w:t>3</w:t>
      </w:r>
      <w:r>
        <w:rPr>
          <w:rFonts w:asciiTheme="minorHAnsi" w:eastAsiaTheme="minorEastAsia" w:hAnsiTheme="minorHAnsi" w:cs="Simplified Arabic"/>
          <w:b/>
          <w:bCs/>
          <w:spacing w:val="-2"/>
          <w:szCs w:val="24"/>
          <w:lang w:val="en" w:eastAsia="zh-CN"/>
        </w:rPr>
        <w:tab/>
      </w:r>
      <w:r w:rsidRPr="00A9332C">
        <w:rPr>
          <w:rFonts w:asciiTheme="minorHAnsi" w:eastAsiaTheme="minorEastAsia" w:hAnsiTheme="minorHAnsi" w:cs="Simplified Arabic"/>
          <w:b/>
          <w:bCs/>
          <w:spacing w:val="-2"/>
          <w:szCs w:val="24"/>
          <w:lang w:val="en" w:eastAsia="zh-CN"/>
        </w:rPr>
        <w:t>坦桑尼亚</w:t>
      </w:r>
      <w:r w:rsidRPr="00A9332C">
        <w:rPr>
          <w:rFonts w:asciiTheme="minorHAnsi" w:eastAsiaTheme="minorEastAsia" w:hAnsiTheme="minorHAnsi" w:cs="Simplified Arabic"/>
          <w:bCs/>
          <w:spacing w:val="-2"/>
          <w:szCs w:val="24"/>
          <w:lang w:eastAsia="zh-CN"/>
        </w:rPr>
        <w:t>对国际电联通过利益攸关各方参与为实现</w:t>
      </w:r>
      <w:r w:rsidRPr="00A9332C">
        <w:rPr>
          <w:rFonts w:asciiTheme="minorHAnsi" w:eastAsiaTheme="minorEastAsia" w:hAnsiTheme="minorHAnsi" w:cs="Simplified Arabic"/>
          <w:bCs/>
          <w:spacing w:val="-2"/>
          <w:szCs w:val="24"/>
          <w:lang w:eastAsia="zh-CN"/>
        </w:rPr>
        <w:t>ICT</w:t>
      </w:r>
      <w:r w:rsidRPr="00A9332C">
        <w:rPr>
          <w:rFonts w:asciiTheme="minorHAnsi" w:eastAsiaTheme="minorEastAsia" w:hAnsiTheme="minorHAnsi" w:cs="Simplified Arabic"/>
          <w:bCs/>
          <w:spacing w:val="-2"/>
          <w:szCs w:val="24"/>
          <w:lang w:eastAsia="zh-CN"/>
        </w:rPr>
        <w:t>定义在各个层面开展的行动表示全力支持。</w:t>
      </w:r>
      <w:r w:rsidRPr="00A9332C">
        <w:rPr>
          <w:rFonts w:asciiTheme="minorHAnsi" w:eastAsiaTheme="minorEastAsia" w:hAnsiTheme="minorHAnsi" w:cs="Simplified Arabic"/>
          <w:b/>
          <w:spacing w:val="-2"/>
          <w:szCs w:val="24"/>
          <w:lang w:eastAsia="zh-CN"/>
        </w:rPr>
        <w:t>ITU-</w:t>
      </w:r>
      <w:r w:rsidRPr="00A9332C">
        <w:rPr>
          <w:rFonts w:asciiTheme="minorHAnsi" w:eastAsiaTheme="minorEastAsia" w:hAnsiTheme="minorHAnsi" w:cs="Simplified Arabic"/>
          <w:b/>
          <w:szCs w:val="24"/>
          <w:lang w:eastAsia="zh-CN"/>
        </w:rPr>
        <w:t>T</w:t>
      </w:r>
      <w:r w:rsidRPr="00A9332C">
        <w:rPr>
          <w:rFonts w:asciiTheme="minorHAnsi" w:eastAsiaTheme="minorEastAsia" w:hAnsiTheme="minorHAnsi" w:cs="Simplified Arabic"/>
          <w:b/>
          <w:szCs w:val="24"/>
          <w:lang w:eastAsia="zh-CN"/>
        </w:rPr>
        <w:t>第</w:t>
      </w:r>
      <w:r w:rsidRPr="00A9332C">
        <w:rPr>
          <w:rFonts w:asciiTheme="minorHAnsi" w:eastAsiaTheme="minorEastAsia" w:hAnsiTheme="minorHAnsi" w:cs="Simplified Arabic"/>
          <w:b/>
          <w:szCs w:val="24"/>
          <w:lang w:eastAsia="zh-CN"/>
        </w:rPr>
        <w:t>16</w:t>
      </w:r>
      <w:r w:rsidRPr="00A9332C">
        <w:rPr>
          <w:rFonts w:asciiTheme="minorHAnsi" w:eastAsiaTheme="minorEastAsia" w:hAnsiTheme="minorHAnsi" w:cs="Simplified Arabic"/>
          <w:b/>
          <w:szCs w:val="24"/>
          <w:lang w:eastAsia="zh-CN"/>
        </w:rPr>
        <w:t>研究组</w:t>
      </w:r>
      <w:r w:rsidRPr="00A9332C">
        <w:rPr>
          <w:rFonts w:asciiTheme="minorHAnsi" w:eastAsiaTheme="minorEastAsia" w:hAnsiTheme="minorHAnsi" w:cs="Simplified Arabic"/>
          <w:bCs/>
          <w:szCs w:val="24"/>
          <w:lang w:eastAsia="zh-CN"/>
        </w:rPr>
        <w:t>（多媒体）表示，制定</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术语的工作定义对于国际电联至关重要，清晰可用的定义将澄清</w:t>
      </w:r>
      <w:r w:rsidRPr="00A9332C">
        <w:rPr>
          <w:rFonts w:asciiTheme="minorHAnsi" w:eastAsiaTheme="minorEastAsia" w:hAnsiTheme="minorHAnsi" w:cs="Simplified Arabic"/>
          <w:bCs/>
          <w:szCs w:val="24"/>
          <w:lang w:eastAsia="zh-CN"/>
        </w:rPr>
        <w:t>ITU-T</w:t>
      </w:r>
      <w:r w:rsidRPr="00A9332C">
        <w:rPr>
          <w:rFonts w:asciiTheme="minorHAnsi" w:eastAsiaTheme="minorEastAsia" w:hAnsiTheme="minorHAnsi" w:cs="Simplified Arabic"/>
          <w:bCs/>
          <w:szCs w:val="24"/>
          <w:lang w:eastAsia="zh-CN"/>
        </w:rPr>
        <w:t>各研究组的总体目标，尤其是第</w:t>
      </w:r>
      <w:r w:rsidRPr="00A9332C">
        <w:rPr>
          <w:rFonts w:asciiTheme="minorHAnsi" w:eastAsiaTheme="minorEastAsia" w:hAnsiTheme="minorHAnsi" w:cs="Simplified Arabic"/>
          <w:bCs/>
          <w:szCs w:val="24"/>
          <w:lang w:eastAsia="zh-CN"/>
        </w:rPr>
        <w:t>6</w:t>
      </w:r>
      <w:r w:rsidRPr="00A9332C">
        <w:rPr>
          <w:rFonts w:asciiTheme="minorHAnsi" w:eastAsiaTheme="minorEastAsia" w:hAnsiTheme="minorHAnsi" w:cs="Simplified Arabic"/>
          <w:bCs/>
          <w:szCs w:val="24"/>
          <w:lang w:eastAsia="zh-CN"/>
        </w:rPr>
        <w:t>研究组。</w:t>
      </w:r>
      <w:r w:rsidRPr="00A9332C">
        <w:rPr>
          <w:rFonts w:asciiTheme="minorHAnsi" w:eastAsiaTheme="minorEastAsia" w:hAnsiTheme="minorHAnsi" w:cs="Simplified Arabic"/>
          <w:b/>
          <w:szCs w:val="24"/>
          <w:lang w:eastAsia="zh-CN"/>
        </w:rPr>
        <w:t>ITU-T</w:t>
      </w:r>
      <w:r w:rsidRPr="00A9332C">
        <w:rPr>
          <w:rFonts w:asciiTheme="minorHAnsi" w:eastAsiaTheme="minorEastAsia" w:hAnsiTheme="minorHAnsi" w:cs="Simplified Arabic"/>
          <w:b/>
          <w:szCs w:val="24"/>
          <w:lang w:eastAsia="zh-CN"/>
        </w:rPr>
        <w:t>第</w:t>
      </w:r>
      <w:r w:rsidRPr="00A9332C">
        <w:rPr>
          <w:rFonts w:asciiTheme="minorHAnsi" w:eastAsiaTheme="minorEastAsia" w:hAnsiTheme="minorHAnsi" w:cs="Simplified Arabic"/>
          <w:b/>
          <w:szCs w:val="24"/>
          <w:lang w:eastAsia="zh-CN"/>
        </w:rPr>
        <w:t>2</w:t>
      </w:r>
      <w:r w:rsidRPr="00A9332C">
        <w:rPr>
          <w:rFonts w:asciiTheme="minorHAnsi" w:eastAsiaTheme="minorEastAsia" w:hAnsiTheme="minorHAnsi" w:cs="Simplified Arabic"/>
          <w:b/>
          <w:szCs w:val="24"/>
          <w:lang w:eastAsia="zh-CN"/>
        </w:rPr>
        <w:t>研究组主席</w:t>
      </w:r>
      <w:r w:rsidRPr="00A9332C">
        <w:rPr>
          <w:rFonts w:asciiTheme="minorHAnsi" w:eastAsiaTheme="minorEastAsia" w:hAnsiTheme="minorHAnsi" w:cs="Simplified Arabic"/>
          <w:bCs/>
          <w:szCs w:val="24"/>
          <w:lang w:eastAsia="zh-CN"/>
        </w:rPr>
        <w:t>指出，鉴于术语</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产生的新的技术领域层出不穷，因此，其工作定义将使研究组之间更方便地协调并进一步澄清其目标。</w:t>
      </w:r>
      <w:r w:rsidRPr="00A9332C">
        <w:rPr>
          <w:rFonts w:asciiTheme="minorHAnsi" w:eastAsiaTheme="minorEastAsia" w:hAnsiTheme="minorHAnsi" w:cs="Simplified Arabic"/>
          <w:b/>
          <w:szCs w:val="24"/>
          <w:lang w:eastAsia="zh-CN"/>
        </w:rPr>
        <w:t>ITU-T</w:t>
      </w:r>
      <w:r w:rsidRPr="00A9332C">
        <w:rPr>
          <w:rFonts w:asciiTheme="minorHAnsi" w:eastAsiaTheme="minorEastAsia" w:hAnsiTheme="minorHAnsi" w:cs="Simplified Arabic"/>
          <w:b/>
          <w:szCs w:val="24"/>
          <w:lang w:eastAsia="zh-CN"/>
        </w:rPr>
        <w:t>第</w:t>
      </w:r>
      <w:r w:rsidRPr="00A9332C">
        <w:rPr>
          <w:rFonts w:asciiTheme="minorHAnsi" w:eastAsiaTheme="minorEastAsia" w:hAnsiTheme="minorHAnsi" w:cs="Simplified Arabic"/>
          <w:b/>
          <w:szCs w:val="24"/>
          <w:lang w:eastAsia="zh-CN"/>
        </w:rPr>
        <w:t>5</w:t>
      </w:r>
      <w:r w:rsidRPr="00A9332C">
        <w:rPr>
          <w:rFonts w:asciiTheme="minorHAnsi" w:eastAsiaTheme="minorEastAsia" w:hAnsiTheme="minorHAnsi" w:cs="Simplified Arabic"/>
          <w:b/>
          <w:szCs w:val="24"/>
          <w:lang w:eastAsia="zh-CN"/>
        </w:rPr>
        <w:t>研究组第</w:t>
      </w:r>
      <w:r w:rsidRPr="00A9332C">
        <w:rPr>
          <w:rFonts w:asciiTheme="minorHAnsi" w:eastAsiaTheme="minorEastAsia" w:hAnsiTheme="minorHAnsi" w:cs="Simplified Arabic"/>
          <w:b/>
          <w:szCs w:val="24"/>
          <w:lang w:eastAsia="zh-CN"/>
        </w:rPr>
        <w:t>12</w:t>
      </w:r>
      <w:r w:rsidRPr="00A9332C">
        <w:rPr>
          <w:rFonts w:asciiTheme="minorHAnsi" w:eastAsiaTheme="minorEastAsia" w:hAnsiTheme="minorHAnsi" w:cs="Simplified Arabic"/>
          <w:b/>
          <w:szCs w:val="24"/>
          <w:lang w:eastAsia="zh-CN"/>
        </w:rPr>
        <w:t>号课题</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szCs w:val="24"/>
          <w:lang w:eastAsia="zh-CN"/>
        </w:rPr>
        <w:t>关于环境和气候变化的指南和术语</w:t>
      </w:r>
      <w:r w:rsidRPr="00A9332C">
        <w:rPr>
          <w:rFonts w:asciiTheme="minorHAnsi" w:eastAsiaTheme="minorEastAsia" w:hAnsiTheme="minorHAnsi" w:cs="Simplified Arabic"/>
          <w:bCs/>
          <w:szCs w:val="24"/>
          <w:lang w:eastAsia="zh-CN"/>
        </w:rPr>
        <w:t>）报告指出，尽管在国际电联术语和定义数据库、国际电工委员会（</w:t>
      </w:r>
      <w:r w:rsidRPr="00A9332C">
        <w:rPr>
          <w:rFonts w:asciiTheme="minorHAnsi" w:eastAsiaTheme="minorEastAsia" w:hAnsiTheme="minorHAnsi" w:cs="Simplified Arabic"/>
          <w:bCs/>
          <w:szCs w:val="24"/>
          <w:lang w:eastAsia="zh-CN"/>
        </w:rPr>
        <w:t>IEC</w:t>
      </w:r>
      <w:r w:rsidRPr="00A9332C">
        <w:rPr>
          <w:rFonts w:asciiTheme="minorHAnsi" w:eastAsiaTheme="minorEastAsia" w:hAnsiTheme="minorHAnsi" w:cs="Simplified Arabic"/>
          <w:bCs/>
          <w:szCs w:val="24"/>
          <w:lang w:eastAsia="zh-CN"/>
        </w:rPr>
        <w:t>）词汇表或</w:t>
      </w:r>
      <w:r w:rsidRPr="00A9332C">
        <w:rPr>
          <w:rFonts w:asciiTheme="minorHAnsi" w:eastAsiaTheme="minorEastAsia" w:hAnsiTheme="minorHAnsi" w:cs="Simplified Arabic"/>
          <w:bCs/>
          <w:szCs w:val="24"/>
          <w:lang w:eastAsia="zh-CN"/>
        </w:rPr>
        <w:t>IEC</w:t>
      </w:r>
      <w:r w:rsidRPr="00A9332C">
        <w:rPr>
          <w:rFonts w:asciiTheme="minorHAnsi" w:eastAsiaTheme="minorEastAsia" w:hAnsiTheme="minorHAnsi" w:cs="Simplified Arabic"/>
          <w:bCs/>
          <w:szCs w:val="24"/>
          <w:lang w:eastAsia="zh-CN"/>
        </w:rPr>
        <w:t>电子大全中没有</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的一般性定义，但国际电联术语和定义数据库包含若干源于</w:t>
      </w:r>
      <w:r w:rsidRPr="00A9332C">
        <w:rPr>
          <w:rFonts w:asciiTheme="minorHAnsi" w:eastAsiaTheme="minorEastAsia" w:hAnsiTheme="minorHAnsi" w:cs="Simplified Arabic"/>
          <w:bCs/>
          <w:szCs w:val="24"/>
          <w:lang w:eastAsia="zh-CN"/>
        </w:rPr>
        <w:t>L.1200</w:t>
      </w:r>
      <w:r w:rsidRPr="00A9332C">
        <w:rPr>
          <w:rFonts w:asciiTheme="minorHAnsi" w:eastAsiaTheme="minorEastAsia" w:hAnsiTheme="minorHAnsi" w:cs="Simplified Arabic"/>
          <w:bCs/>
          <w:szCs w:val="24"/>
          <w:lang w:eastAsia="zh-CN"/>
        </w:rPr>
        <w:t>建议书（</w:t>
      </w:r>
      <w:r w:rsidRPr="00A9332C">
        <w:rPr>
          <w:rFonts w:asciiTheme="minorHAnsi" w:eastAsiaTheme="minorEastAsia" w:hAnsiTheme="minorHAnsi" w:cs="Simplified Arabic"/>
          <w:bCs/>
          <w:szCs w:val="24"/>
          <w:lang w:eastAsia="zh-CN"/>
        </w:rPr>
        <w:t>2012</w:t>
      </w:r>
      <w:r w:rsidRPr="00A9332C">
        <w:rPr>
          <w:rFonts w:asciiTheme="minorHAnsi" w:eastAsiaTheme="minorEastAsia" w:hAnsiTheme="minorHAnsi" w:cs="Simplified Arabic"/>
          <w:bCs/>
          <w:szCs w:val="24"/>
          <w:lang w:eastAsia="zh-CN"/>
        </w:rPr>
        <w:t>年）的术语，这些术语将</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用作修饰词，由此可以推导出</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的定义。</w:t>
      </w:r>
    </w:p>
    <w:p w:rsidR="001C0F4F" w:rsidRPr="00A9332C" w:rsidRDefault="001C0F4F" w:rsidP="001C0F4F">
      <w:pPr>
        <w:spacing w:after="120"/>
        <w:rPr>
          <w:rFonts w:asciiTheme="minorHAnsi" w:eastAsiaTheme="minorEastAsia" w:hAnsiTheme="minorHAnsi" w:cs="Simplified Arabic"/>
          <w:b/>
          <w:bCs/>
          <w:szCs w:val="24"/>
          <w:u w:val="single"/>
          <w:lang w:eastAsia="zh-CN"/>
        </w:rPr>
      </w:pPr>
      <w:r w:rsidRPr="00A9332C">
        <w:rPr>
          <w:rFonts w:asciiTheme="minorHAnsi" w:eastAsiaTheme="minorEastAsia" w:hAnsiTheme="minorHAnsi" w:cs="Simplified Arabic"/>
          <w:b/>
          <w:bCs/>
          <w:szCs w:val="24"/>
          <w:u w:val="single"/>
          <w:lang w:eastAsia="zh-CN"/>
        </w:rPr>
        <w:t>工作定义的背景</w:t>
      </w:r>
      <w:r w:rsidRPr="00A9332C">
        <w:rPr>
          <w:rFonts w:asciiTheme="minorHAnsi" w:eastAsiaTheme="minorEastAsia" w:hAnsiTheme="minorHAnsi" w:cs="Simplified Arabic"/>
          <w:b/>
          <w:bCs/>
          <w:szCs w:val="24"/>
          <w:u w:val="single"/>
          <w:lang w:eastAsia="zh-CN"/>
        </w:rPr>
        <w:t>/</w:t>
      </w:r>
      <w:r w:rsidRPr="00A9332C">
        <w:rPr>
          <w:rFonts w:asciiTheme="minorHAnsi" w:eastAsiaTheme="minorEastAsia" w:hAnsiTheme="minorHAnsi" w:cs="Simplified Arabic"/>
          <w:b/>
          <w:bCs/>
          <w:szCs w:val="24"/>
          <w:u w:val="single"/>
          <w:lang w:eastAsia="zh-CN"/>
        </w:rPr>
        <w:t>指导原则</w:t>
      </w:r>
    </w:p>
    <w:p w:rsidR="001C0F4F" w:rsidRPr="00A9332C" w:rsidRDefault="001C0F4F" w:rsidP="001C0F4F">
      <w:pPr>
        <w:rPr>
          <w:rFonts w:asciiTheme="minorHAnsi" w:eastAsiaTheme="minorEastAsia" w:hAnsiTheme="minorHAnsi" w:cs="Simplified Arabic"/>
          <w:bCs/>
          <w:szCs w:val="24"/>
          <w:lang w:eastAsia="zh-CN"/>
        </w:rPr>
      </w:pPr>
      <w:r>
        <w:rPr>
          <w:rFonts w:asciiTheme="minorHAnsi" w:eastAsiaTheme="minorEastAsia" w:hAnsiTheme="minorHAnsi" w:cs="Simplified Arabic" w:hint="eastAsia"/>
          <w:bCs/>
          <w:szCs w:val="24"/>
          <w:lang w:eastAsia="zh-CN"/>
        </w:rPr>
        <w:lastRenderedPageBreak/>
        <w:t>3.</w:t>
      </w:r>
      <w:r>
        <w:rPr>
          <w:rFonts w:asciiTheme="minorHAnsi" w:eastAsiaTheme="minorEastAsia" w:hAnsiTheme="minorHAnsi" w:cs="Simplified Arabic"/>
          <w:bCs/>
          <w:szCs w:val="24"/>
          <w:lang w:eastAsia="zh-CN"/>
        </w:rPr>
        <w:t>4</w:t>
      </w:r>
      <w:r>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一些撰稿人对此项工作的背景和参数发表了意见。</w:t>
      </w:r>
      <w:r w:rsidRPr="00A9332C">
        <w:rPr>
          <w:rFonts w:asciiTheme="minorHAnsi" w:eastAsiaTheme="minorEastAsia" w:hAnsiTheme="minorHAnsi" w:cs="Simplified Arabic"/>
          <w:b/>
          <w:bCs/>
          <w:szCs w:val="24"/>
          <w:lang w:eastAsia="zh-CN"/>
        </w:rPr>
        <w:t>英国、尼泊尔</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
          <w:bCs/>
          <w:szCs w:val="24"/>
          <w:lang w:eastAsia="zh-CN"/>
        </w:rPr>
        <w:t>意大利、</w:t>
      </w: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2</w:t>
      </w:r>
      <w:r w:rsidRPr="00A9332C">
        <w:rPr>
          <w:rFonts w:asciiTheme="minorHAnsi" w:eastAsiaTheme="minorEastAsia" w:hAnsiTheme="minorHAnsi" w:cs="Simplified Arabic"/>
          <w:b/>
          <w:bCs/>
          <w:szCs w:val="24"/>
          <w:lang w:eastAsia="zh-CN"/>
        </w:rPr>
        <w:t>研究组主席</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eastAsia="zh-CN"/>
        </w:rPr>
        <w:t>敖德萨国家电信研究院（乌克兰）、美国、</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eastAsia="zh-CN"/>
        </w:rPr>
        <w:t>加拿大</w:t>
      </w:r>
      <w:r w:rsidRPr="00A9332C">
        <w:rPr>
          <w:rFonts w:asciiTheme="minorHAnsi" w:eastAsiaTheme="minorEastAsia" w:hAnsiTheme="minorHAnsi" w:cs="Simplified Arabic"/>
          <w:szCs w:val="24"/>
          <w:lang w:eastAsia="zh-CN"/>
        </w:rPr>
        <w:t>支持制定高层面工作定义。</w:t>
      </w:r>
      <w:r w:rsidRPr="00A9332C">
        <w:rPr>
          <w:rFonts w:asciiTheme="minorHAnsi" w:eastAsiaTheme="minorEastAsia" w:hAnsiTheme="minorHAnsi" w:cs="Simplified Arabic"/>
          <w:b/>
          <w:bCs/>
          <w:szCs w:val="24"/>
          <w:lang w:eastAsia="zh-CN"/>
        </w:rPr>
        <w:t>英国</w:t>
      </w:r>
      <w:r w:rsidRPr="00A9332C">
        <w:rPr>
          <w:rFonts w:asciiTheme="minorHAnsi" w:eastAsiaTheme="minorEastAsia" w:hAnsiTheme="minorHAnsi" w:cs="Simplified Arabic"/>
          <w:szCs w:val="24"/>
          <w:lang w:eastAsia="zh-CN"/>
        </w:rPr>
        <w:t>认为，定义应达到一定高度，以便适用于国际电联三个部门；</w:t>
      </w:r>
      <w:r w:rsidRPr="00A9332C">
        <w:rPr>
          <w:rFonts w:asciiTheme="minorHAnsi" w:eastAsiaTheme="minorEastAsia" w:hAnsiTheme="minorHAnsi" w:cs="Simplified Arabic"/>
          <w:b/>
          <w:bCs/>
          <w:szCs w:val="24"/>
          <w:lang w:eastAsia="zh-CN"/>
        </w:rPr>
        <w:t>尼泊尔</w:t>
      </w:r>
      <w:r w:rsidRPr="00A9332C">
        <w:rPr>
          <w:rFonts w:asciiTheme="minorHAnsi" w:eastAsiaTheme="minorEastAsia" w:hAnsiTheme="minorHAnsi" w:cs="Simplified Arabic"/>
          <w:szCs w:val="24"/>
          <w:lang w:eastAsia="zh-CN"/>
        </w:rPr>
        <w:t>补充说，定义还应清晰、简练和可用。</w:t>
      </w:r>
      <w:r w:rsidRPr="00A9332C">
        <w:rPr>
          <w:rFonts w:asciiTheme="minorHAnsi" w:eastAsiaTheme="minorEastAsia" w:hAnsiTheme="minorHAnsi" w:cs="Simplified Arabic"/>
          <w:b/>
          <w:bCs/>
          <w:szCs w:val="24"/>
          <w:lang w:eastAsia="zh-CN"/>
        </w:rPr>
        <w:t>意大利</w:t>
      </w:r>
      <w:r w:rsidRPr="00A9332C">
        <w:rPr>
          <w:rFonts w:asciiTheme="minorHAnsi" w:eastAsiaTheme="minorEastAsia" w:hAnsiTheme="minorHAnsi" w:cs="Simplified Arabic"/>
          <w:szCs w:val="24"/>
          <w:lang w:eastAsia="zh-CN"/>
        </w:rPr>
        <w:t>坚持认为，定义应实现一定的高度，以便广泛用于不同环境；</w:t>
      </w:r>
      <w:r w:rsidRPr="00A9332C">
        <w:rPr>
          <w:rFonts w:asciiTheme="minorHAnsi" w:eastAsiaTheme="minorEastAsia" w:hAnsiTheme="minorHAnsi" w:cs="Simplified Arabic"/>
          <w:b/>
          <w:bCs/>
          <w:szCs w:val="24"/>
          <w:lang w:eastAsia="zh-CN"/>
        </w:rPr>
        <w:t>敖德萨国家电信研究院（乌克兰）</w:t>
      </w:r>
      <w:r w:rsidRPr="00A9332C">
        <w:rPr>
          <w:rFonts w:asciiTheme="minorHAnsi" w:eastAsiaTheme="minorEastAsia" w:hAnsiTheme="minorHAnsi" w:cs="Simplified Arabic"/>
          <w:szCs w:val="24"/>
          <w:lang w:eastAsia="zh-CN"/>
        </w:rPr>
        <w:t>支持</w:t>
      </w:r>
      <w:r w:rsidRPr="00A9332C">
        <w:rPr>
          <w:rFonts w:asciiTheme="minorHAnsi" w:eastAsiaTheme="minorEastAsia" w:hAnsiTheme="minorHAnsi" w:cs="Simplified Arabic"/>
          <w:b/>
          <w:bCs/>
          <w:szCs w:val="24"/>
          <w:lang w:eastAsia="zh-CN"/>
        </w:rPr>
        <w:t>尼泊尔</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val="en" w:eastAsia="zh-CN"/>
        </w:rPr>
        <w:t>意大利</w:t>
      </w:r>
      <w:r w:rsidRPr="00A9332C">
        <w:rPr>
          <w:rFonts w:asciiTheme="minorHAnsi" w:eastAsiaTheme="minorEastAsia" w:hAnsiTheme="minorHAnsi" w:cs="Simplified Arabic"/>
          <w:szCs w:val="24"/>
          <w:lang w:val="en" w:eastAsia="zh-CN"/>
        </w:rPr>
        <w:t>就上述问题表述的观点。</w:t>
      </w:r>
      <w:r w:rsidRPr="00A9332C">
        <w:rPr>
          <w:rFonts w:asciiTheme="minorHAnsi" w:eastAsiaTheme="minorEastAsia" w:hAnsiTheme="minorHAnsi" w:cs="Simplified Arabic"/>
          <w:b/>
          <w:szCs w:val="24"/>
          <w:lang w:eastAsia="zh-CN"/>
        </w:rPr>
        <w:t>ITU-T</w:t>
      </w:r>
      <w:r w:rsidRPr="00A9332C">
        <w:rPr>
          <w:rFonts w:asciiTheme="minorHAnsi" w:eastAsiaTheme="minorEastAsia" w:hAnsiTheme="minorHAnsi" w:cs="Simplified Arabic"/>
          <w:b/>
          <w:szCs w:val="24"/>
          <w:lang w:eastAsia="zh-CN"/>
        </w:rPr>
        <w:t>第</w:t>
      </w:r>
      <w:r w:rsidRPr="00A9332C">
        <w:rPr>
          <w:rFonts w:asciiTheme="minorHAnsi" w:eastAsiaTheme="minorEastAsia" w:hAnsiTheme="minorHAnsi" w:cs="Simplified Arabic"/>
          <w:b/>
          <w:szCs w:val="24"/>
          <w:lang w:eastAsia="zh-CN"/>
        </w:rPr>
        <w:t>2</w:t>
      </w:r>
      <w:r w:rsidRPr="00A9332C">
        <w:rPr>
          <w:rFonts w:asciiTheme="minorHAnsi" w:eastAsiaTheme="minorEastAsia" w:hAnsiTheme="minorHAnsi" w:cs="Simplified Arabic"/>
          <w:b/>
          <w:szCs w:val="24"/>
          <w:lang w:eastAsia="zh-CN"/>
        </w:rPr>
        <w:t>研究组主席</w:t>
      </w:r>
      <w:r w:rsidRPr="00A9332C">
        <w:rPr>
          <w:rFonts w:asciiTheme="minorHAnsi" w:eastAsiaTheme="minorEastAsia" w:hAnsiTheme="minorHAnsi" w:cs="Simplified Arabic"/>
          <w:bCs/>
          <w:szCs w:val="24"/>
          <w:lang w:eastAsia="zh-CN"/>
        </w:rPr>
        <w:t>敦促制定能够考虑到</w:t>
      </w:r>
      <w:r w:rsidRPr="00A9332C">
        <w:rPr>
          <w:rFonts w:asciiTheme="minorHAnsi" w:eastAsiaTheme="minorEastAsia" w:hAnsiTheme="minorHAnsi" w:cs="Simplified Arabic"/>
          <w:bCs/>
          <w:szCs w:val="24"/>
          <w:lang w:eastAsia="zh-CN"/>
        </w:rPr>
        <w:t>ITU-T</w:t>
      </w:r>
      <w:r w:rsidRPr="00A9332C">
        <w:rPr>
          <w:rFonts w:asciiTheme="minorHAnsi" w:eastAsiaTheme="minorEastAsia" w:hAnsiTheme="minorHAnsi" w:cs="Simplified Arabic"/>
          <w:bCs/>
          <w:szCs w:val="24"/>
          <w:lang w:eastAsia="zh-CN"/>
        </w:rPr>
        <w:t>各研究组面临的融合环境挑战的足够宽泛定义。</w:t>
      </w:r>
      <w:r w:rsidRPr="00A9332C">
        <w:rPr>
          <w:rFonts w:asciiTheme="minorHAnsi" w:eastAsiaTheme="minorEastAsia" w:hAnsiTheme="minorHAnsi" w:cs="Simplified Arabic"/>
          <w:b/>
          <w:szCs w:val="24"/>
          <w:lang w:eastAsia="zh-CN"/>
        </w:rPr>
        <w:t>意大利</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
          <w:bCs/>
          <w:szCs w:val="24"/>
          <w:lang w:val="en" w:eastAsia="zh-CN"/>
        </w:rPr>
        <w:t>保加利亚、立陶宛、葡萄牙</w:t>
      </w:r>
      <w:r w:rsidRPr="00A9332C">
        <w:rPr>
          <w:rFonts w:asciiTheme="minorHAnsi" w:eastAsiaTheme="minorEastAsia" w:hAnsiTheme="minorHAnsi" w:cs="Simplified Arabic"/>
          <w:szCs w:val="24"/>
          <w:lang w:val="en" w:eastAsia="zh-CN"/>
        </w:rPr>
        <w:t>和</w:t>
      </w:r>
      <w:r w:rsidRPr="00A9332C">
        <w:rPr>
          <w:rFonts w:asciiTheme="minorHAnsi" w:eastAsiaTheme="minorEastAsia" w:hAnsiTheme="minorHAnsi" w:cs="Simplified Arabic"/>
          <w:b/>
          <w:bCs/>
          <w:szCs w:val="24"/>
          <w:lang w:val="en" w:eastAsia="zh-CN"/>
        </w:rPr>
        <w:t>罗马尼亚</w:t>
      </w:r>
      <w:r w:rsidRPr="00A9332C">
        <w:rPr>
          <w:rFonts w:asciiTheme="minorHAnsi" w:eastAsiaTheme="minorEastAsia" w:hAnsiTheme="minorHAnsi" w:cs="Simplified Arabic"/>
          <w:szCs w:val="24"/>
          <w:lang w:val="en" w:eastAsia="zh-CN"/>
        </w:rPr>
        <w:t>指出</w:t>
      </w:r>
      <w:r w:rsidRPr="00A9332C">
        <w:rPr>
          <w:rFonts w:asciiTheme="minorHAnsi" w:eastAsiaTheme="minorEastAsia" w:hAnsiTheme="minorHAnsi" w:cs="Simplified Arabic"/>
          <w:b/>
          <w:bCs/>
          <w:szCs w:val="24"/>
          <w:lang w:val="en" w:eastAsia="zh-CN"/>
        </w:rPr>
        <w:t>，</w:t>
      </w:r>
      <w:r w:rsidRPr="00A9332C">
        <w:rPr>
          <w:rFonts w:asciiTheme="minorHAnsi" w:eastAsiaTheme="minorEastAsia" w:hAnsiTheme="minorHAnsi" w:cs="Simplified Arabic"/>
          <w:szCs w:val="24"/>
          <w:lang w:val="en" w:eastAsia="zh-CN"/>
        </w:rPr>
        <w:t>定义应保持技术中立性并有利于实现灵活性，</w:t>
      </w:r>
      <w:r w:rsidRPr="00A9332C">
        <w:rPr>
          <w:rFonts w:asciiTheme="minorHAnsi" w:eastAsiaTheme="minorEastAsia" w:hAnsiTheme="minorHAnsi" w:cs="Simplified Arabic"/>
          <w:b/>
          <w:bCs/>
          <w:szCs w:val="24"/>
          <w:lang w:val="en" w:eastAsia="zh-CN"/>
        </w:rPr>
        <w:t>美国</w:t>
      </w:r>
      <w:r w:rsidRPr="00A9332C">
        <w:rPr>
          <w:rFonts w:asciiTheme="minorHAnsi" w:eastAsiaTheme="minorEastAsia" w:hAnsiTheme="minorHAnsi" w:cs="Simplified Arabic"/>
          <w:szCs w:val="24"/>
          <w:lang w:val="en" w:eastAsia="zh-CN"/>
        </w:rPr>
        <w:t>对此表示同意。</w:t>
      </w:r>
      <w:r w:rsidRPr="00A9332C">
        <w:rPr>
          <w:rFonts w:asciiTheme="minorHAnsi" w:eastAsiaTheme="minorEastAsia" w:hAnsiTheme="minorHAnsi" w:cs="Simplified Arabic"/>
          <w:b/>
          <w:bCs/>
          <w:szCs w:val="24"/>
          <w:lang w:val="en" w:eastAsia="zh-CN"/>
        </w:rPr>
        <w:t>捷克技术大学</w:t>
      </w:r>
      <w:r w:rsidRPr="00A9332C">
        <w:rPr>
          <w:rFonts w:asciiTheme="minorHAnsi" w:eastAsiaTheme="minorEastAsia" w:hAnsiTheme="minorHAnsi" w:cs="Simplified Arabic"/>
          <w:szCs w:val="24"/>
          <w:lang w:val="en" w:eastAsia="zh-CN"/>
        </w:rPr>
        <w:t>建议工作定义应尽量简洁。</w:t>
      </w:r>
    </w:p>
    <w:p w:rsidR="001C0F4F" w:rsidRPr="00A9332C" w:rsidRDefault="001C0F4F" w:rsidP="001C0F4F">
      <w:pPr>
        <w:rPr>
          <w:rFonts w:asciiTheme="minorHAnsi" w:eastAsiaTheme="minorEastAsia" w:hAnsiTheme="minorHAnsi" w:cs="Simplified Arabic"/>
          <w:bCs/>
          <w:color w:val="000000" w:themeColor="text1"/>
          <w:szCs w:val="24"/>
          <w:lang w:eastAsia="zh-CN"/>
        </w:rPr>
      </w:pPr>
      <w:r w:rsidRPr="00A9332C">
        <w:rPr>
          <w:rFonts w:asciiTheme="minorHAnsi" w:eastAsiaTheme="minorEastAsia" w:hAnsiTheme="minorHAnsi" w:cs="Simplified Arabic" w:hint="eastAsia"/>
          <w:szCs w:val="24"/>
          <w:lang w:eastAsia="zh-CN"/>
        </w:rPr>
        <w:t>3.</w:t>
      </w:r>
      <w:r w:rsidRPr="00A9332C">
        <w:rPr>
          <w:rFonts w:asciiTheme="minorHAnsi" w:eastAsiaTheme="minorEastAsia" w:hAnsiTheme="minorHAnsi" w:cs="Simplified Arabic"/>
          <w:szCs w:val="24"/>
          <w:lang w:eastAsia="zh-CN"/>
        </w:rPr>
        <w:t>5</w:t>
      </w:r>
      <w:r>
        <w:rPr>
          <w:rFonts w:asciiTheme="minorHAnsi" w:eastAsiaTheme="minorEastAsia" w:hAnsiTheme="minorHAnsi" w:cs="Simplified Arabic"/>
          <w:b/>
          <w:bCs/>
          <w:szCs w:val="24"/>
          <w:lang w:eastAsia="zh-CN"/>
        </w:rPr>
        <w:tab/>
      </w:r>
      <w:r w:rsidRPr="00A9332C">
        <w:rPr>
          <w:rFonts w:asciiTheme="minorHAnsi" w:eastAsiaTheme="minorEastAsia" w:hAnsiTheme="minorHAnsi" w:cs="Simplified Arabic"/>
          <w:b/>
          <w:bCs/>
          <w:szCs w:val="24"/>
          <w:lang w:eastAsia="zh-CN"/>
        </w:rPr>
        <w:t>英国、日本、保加利亚、立陶宛、葡萄牙、罗马尼亚</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eastAsia="zh-CN"/>
        </w:rPr>
        <w:t>美国</w:t>
      </w:r>
      <w:r w:rsidRPr="00A9332C">
        <w:rPr>
          <w:rFonts w:asciiTheme="minorHAnsi" w:eastAsiaTheme="minorEastAsia" w:hAnsiTheme="minorHAnsi" w:cs="Simplified Arabic"/>
          <w:szCs w:val="24"/>
          <w:lang w:eastAsia="zh-CN"/>
        </w:rPr>
        <w:t>表示，术语</w:t>
      </w:r>
      <w:r w:rsidRPr="00D06CCA">
        <w:rPr>
          <w:rFonts w:ascii="SimSun" w:hAnsi="SimSun" w:cs="Simplified Arabic"/>
          <w:szCs w:val="24"/>
          <w:lang w:eastAsia="zh-CN"/>
        </w:rPr>
        <w:t>“</w:t>
      </w:r>
      <w:r w:rsidRPr="00A9332C">
        <w:rPr>
          <w:rFonts w:asciiTheme="minorHAnsi" w:eastAsiaTheme="minorEastAsia" w:hAnsiTheme="minorHAnsi" w:cs="Simplified Arabic"/>
          <w:szCs w:val="24"/>
          <w:lang w:eastAsia="zh-CN"/>
        </w:rPr>
        <w:t>ICT</w:t>
      </w:r>
      <w:r w:rsidRPr="00D06CCA">
        <w:rPr>
          <w:rFonts w:ascii="SimSun" w:hAnsi="SimSun" w:cs="Simplified Arabic"/>
          <w:szCs w:val="24"/>
          <w:lang w:eastAsia="zh-CN"/>
        </w:rPr>
        <w:t>”</w:t>
      </w:r>
      <w:r w:rsidRPr="00A9332C">
        <w:rPr>
          <w:rFonts w:asciiTheme="minorHAnsi" w:eastAsiaTheme="minorEastAsia" w:hAnsiTheme="minorHAnsi" w:cs="Simplified Arabic"/>
          <w:szCs w:val="24"/>
          <w:lang w:eastAsia="zh-CN"/>
        </w:rPr>
        <w:t>的定义应符合国际电联三个部门的工作环境并应考虑到国际电联的作用和责任。</w:t>
      </w:r>
      <w:r w:rsidRPr="00A9332C">
        <w:rPr>
          <w:rFonts w:asciiTheme="minorHAnsi" w:eastAsiaTheme="minorEastAsia" w:hAnsiTheme="minorHAnsi" w:cs="Simplified Arabic"/>
          <w:b/>
          <w:bCs/>
          <w:szCs w:val="24"/>
          <w:lang w:eastAsia="zh-CN"/>
        </w:rPr>
        <w:t>美国</w:t>
      </w:r>
      <w:r w:rsidRPr="00A9332C">
        <w:rPr>
          <w:rFonts w:asciiTheme="minorHAnsi" w:eastAsiaTheme="minorEastAsia" w:hAnsiTheme="minorHAnsi" w:cs="Simplified Arabic"/>
          <w:szCs w:val="24"/>
          <w:lang w:eastAsia="zh-CN"/>
        </w:rPr>
        <w:t>补充说，定义应易于理解并适用于国际电联在实施信息社会世界峰会（</w:t>
      </w:r>
      <w:r w:rsidRPr="00A9332C">
        <w:rPr>
          <w:rFonts w:asciiTheme="minorHAnsi" w:eastAsiaTheme="minorEastAsia" w:hAnsiTheme="minorHAnsi" w:cs="Simplified Arabic"/>
          <w:szCs w:val="24"/>
          <w:lang w:eastAsia="zh-CN"/>
        </w:rPr>
        <w:t>WSIS</w:t>
      </w:r>
      <w:r w:rsidRPr="00A9332C">
        <w:rPr>
          <w:rFonts w:asciiTheme="minorHAnsi" w:eastAsiaTheme="minorEastAsia" w:hAnsiTheme="minorHAnsi" w:cs="Simplified Arabic"/>
          <w:szCs w:val="24"/>
          <w:lang w:eastAsia="zh-CN"/>
        </w:rPr>
        <w:t>）中发挥的作用。</w:t>
      </w:r>
      <w:r w:rsidRPr="00A9332C">
        <w:rPr>
          <w:rFonts w:asciiTheme="minorHAnsi" w:eastAsiaTheme="minorEastAsia" w:hAnsiTheme="minorHAnsi" w:cs="Simplified Arabic"/>
          <w:b/>
          <w:bCs/>
          <w:szCs w:val="24"/>
          <w:lang w:eastAsia="zh-CN"/>
        </w:rPr>
        <w:t>日本、加拿大</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eastAsia="zh-CN"/>
        </w:rPr>
        <w:t>美国</w:t>
      </w:r>
      <w:r w:rsidRPr="00A9332C">
        <w:rPr>
          <w:rFonts w:asciiTheme="minorHAnsi" w:eastAsiaTheme="minorEastAsia" w:hAnsiTheme="minorHAnsi" w:cs="Simplified Arabic"/>
          <w:szCs w:val="24"/>
          <w:lang w:eastAsia="zh-CN"/>
        </w:rPr>
        <w:t>认为，工作定义应局限在各部门建议书和决议中的使用，不应用于国际电联《组织法》或《公约》等具有法律约束力的文件中。同样，</w:t>
      </w:r>
      <w:r w:rsidRPr="00A9332C">
        <w:rPr>
          <w:rFonts w:asciiTheme="minorHAnsi" w:eastAsiaTheme="minorEastAsia" w:hAnsiTheme="minorHAnsi" w:cs="Simplified Arabic"/>
          <w:b/>
          <w:bCs/>
          <w:szCs w:val="24"/>
          <w:lang w:eastAsia="zh-CN"/>
        </w:rPr>
        <w:t>加拿大</w:t>
      </w:r>
      <w:r w:rsidRPr="00A9332C">
        <w:rPr>
          <w:rFonts w:asciiTheme="minorHAnsi" w:eastAsiaTheme="minorEastAsia" w:hAnsiTheme="minorHAnsi" w:cs="Simplified Arabic"/>
          <w:szCs w:val="24"/>
          <w:lang w:eastAsia="zh-CN"/>
        </w:rPr>
        <w:t>补充说，不应在国际电联行政规则（《国际电信规则》和《无线电规则》）中引证归并该工作定义，且不应将该定义解释为意味着国际电联已被授予进行互联网管理的权利或能力。根据这些情况，</w:t>
      </w:r>
      <w:r w:rsidRPr="00A9332C">
        <w:rPr>
          <w:rFonts w:asciiTheme="minorHAnsi" w:eastAsiaTheme="minorEastAsia" w:hAnsiTheme="minorHAnsi" w:cs="Simplified Arabic"/>
          <w:b/>
          <w:bCs/>
          <w:szCs w:val="24"/>
          <w:lang w:eastAsia="zh-CN"/>
        </w:rPr>
        <w:t>巴西、保加利亚、立陶宛、葡萄牙</w:t>
      </w:r>
      <w:r w:rsidRPr="00A9332C">
        <w:rPr>
          <w:rFonts w:asciiTheme="minorHAnsi" w:eastAsiaTheme="minorEastAsia" w:hAnsiTheme="minorHAnsi" w:cs="Simplified Arabic"/>
          <w:szCs w:val="24"/>
          <w:lang w:eastAsia="zh-CN"/>
        </w:rPr>
        <w:t>、</w:t>
      </w:r>
      <w:r w:rsidRPr="00A9332C">
        <w:rPr>
          <w:rFonts w:asciiTheme="minorHAnsi" w:eastAsiaTheme="minorEastAsia" w:hAnsiTheme="minorHAnsi" w:cs="Simplified Arabic"/>
          <w:b/>
          <w:bCs/>
          <w:szCs w:val="24"/>
          <w:lang w:eastAsia="zh-CN"/>
        </w:rPr>
        <w:t>罗马尼亚</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eastAsia="zh-CN"/>
        </w:rPr>
        <w:t>美国</w:t>
      </w:r>
      <w:r w:rsidRPr="00A9332C">
        <w:rPr>
          <w:rFonts w:asciiTheme="minorHAnsi" w:eastAsiaTheme="minorEastAsia" w:hAnsiTheme="minorHAnsi" w:cs="Simplified Arabic"/>
          <w:szCs w:val="24"/>
          <w:lang w:eastAsia="zh-CN"/>
        </w:rPr>
        <w:t>谨慎表示，他们参加</w:t>
      </w:r>
      <w:r w:rsidRPr="00A9332C">
        <w:rPr>
          <w:rFonts w:asciiTheme="minorHAnsi" w:eastAsiaTheme="minorEastAsia" w:hAnsiTheme="minorHAnsi" w:cs="Simplified Arabic"/>
          <w:bCs/>
          <w:szCs w:val="24"/>
          <w:lang w:eastAsia="zh-CN"/>
        </w:rPr>
        <w:t>信函组的工作不得被解释为其有意愿扩大</w:t>
      </w:r>
      <w:r w:rsidRPr="00A9332C">
        <w:rPr>
          <w:rFonts w:asciiTheme="minorHAnsi" w:eastAsiaTheme="minorEastAsia" w:hAnsiTheme="minorHAnsi" w:cs="Simplified Arabic"/>
          <w:bCs/>
          <w:szCs w:val="24"/>
          <w:lang w:eastAsia="zh-CN"/>
        </w:rPr>
        <w:t>ITU-D</w:t>
      </w:r>
      <w:r w:rsidRPr="00A9332C">
        <w:rPr>
          <w:rFonts w:asciiTheme="minorHAnsi" w:eastAsiaTheme="minorEastAsia" w:hAnsiTheme="minorHAnsi" w:cs="Simplified Arabic"/>
          <w:bCs/>
          <w:szCs w:val="24"/>
          <w:lang w:eastAsia="zh-CN"/>
        </w:rPr>
        <w:t>或国际电联活动的范围。</w:t>
      </w:r>
    </w:p>
    <w:p w:rsidR="001C0F4F" w:rsidRPr="00A9332C" w:rsidRDefault="001C0F4F" w:rsidP="001C0F4F">
      <w:pPr>
        <w:rPr>
          <w:rFonts w:asciiTheme="minorHAnsi" w:eastAsiaTheme="minorEastAsia" w:hAnsiTheme="minorHAnsi" w:cs="Simplified Arabic"/>
          <w:bCs/>
          <w:szCs w:val="24"/>
          <w:lang w:val="en" w:eastAsia="zh-CN"/>
        </w:rPr>
      </w:pPr>
      <w:r w:rsidRPr="00D06CCA">
        <w:rPr>
          <w:rFonts w:asciiTheme="minorHAnsi" w:eastAsiaTheme="minorEastAsia" w:hAnsiTheme="minorHAnsi" w:cs="Simplified Arabic" w:hint="eastAsia"/>
          <w:szCs w:val="24"/>
          <w:lang w:val="en" w:eastAsia="zh-CN"/>
        </w:rPr>
        <w:t>3.</w:t>
      </w:r>
      <w:r w:rsidRPr="00D06CCA">
        <w:rPr>
          <w:rFonts w:asciiTheme="minorHAnsi" w:eastAsiaTheme="minorEastAsia" w:hAnsiTheme="minorHAnsi" w:cs="Simplified Arabic"/>
          <w:szCs w:val="24"/>
          <w:lang w:val="en" w:eastAsia="zh-CN"/>
        </w:rPr>
        <w:t>6</w:t>
      </w:r>
      <w:r>
        <w:rPr>
          <w:rFonts w:asciiTheme="minorHAnsi" w:eastAsiaTheme="minorEastAsia" w:hAnsiTheme="minorHAnsi" w:cs="Simplified Arabic"/>
          <w:b/>
          <w:bCs/>
          <w:szCs w:val="24"/>
          <w:lang w:val="en" w:eastAsia="zh-CN"/>
        </w:rPr>
        <w:tab/>
      </w:r>
      <w:r w:rsidRPr="00A9332C">
        <w:rPr>
          <w:rFonts w:asciiTheme="minorHAnsi" w:eastAsiaTheme="minorEastAsia" w:hAnsiTheme="minorHAnsi" w:cs="Simplified Arabic"/>
          <w:b/>
          <w:bCs/>
          <w:szCs w:val="24"/>
          <w:lang w:val="en" w:eastAsia="zh-CN"/>
        </w:rPr>
        <w:t>保加利亚、立陶宛、葡萄牙</w:t>
      </w:r>
      <w:r w:rsidRPr="00A9332C">
        <w:rPr>
          <w:rFonts w:asciiTheme="minorHAnsi" w:eastAsiaTheme="minorEastAsia" w:hAnsiTheme="minorHAnsi" w:cs="Simplified Arabic"/>
          <w:szCs w:val="24"/>
          <w:lang w:val="en" w:eastAsia="zh-CN"/>
        </w:rPr>
        <w:t>和</w:t>
      </w:r>
      <w:r w:rsidRPr="00A9332C">
        <w:rPr>
          <w:rFonts w:asciiTheme="minorHAnsi" w:eastAsiaTheme="minorEastAsia" w:hAnsiTheme="minorHAnsi" w:cs="Simplified Arabic"/>
          <w:b/>
          <w:bCs/>
          <w:szCs w:val="24"/>
          <w:lang w:val="en" w:eastAsia="zh-CN"/>
        </w:rPr>
        <w:t>罗马尼亚</w:t>
      </w:r>
      <w:r w:rsidRPr="00A9332C">
        <w:rPr>
          <w:rFonts w:asciiTheme="minorHAnsi" w:eastAsiaTheme="minorEastAsia" w:hAnsiTheme="minorHAnsi" w:cs="Simplified Arabic"/>
          <w:szCs w:val="24"/>
          <w:lang w:val="en" w:eastAsia="zh-CN"/>
        </w:rPr>
        <w:t>坚持认为，所有与内容和软件相关的参考以及应用不在该定义范围以内。他们还指出，所挑选的定义不得干扰网络安全性和完整性或个人数据的保护。他们指出，该定义还应符合</w:t>
      </w:r>
      <w:r w:rsidRPr="00A9332C">
        <w:rPr>
          <w:rFonts w:asciiTheme="minorHAnsi" w:eastAsiaTheme="minorEastAsia" w:hAnsiTheme="minorHAnsi" w:cs="Simplified Arabic"/>
          <w:szCs w:val="24"/>
          <w:lang w:eastAsia="zh-CN"/>
        </w:rPr>
        <w:t>《联合国人权宪章》。在寻求对有关建议定义的澄清时，</w:t>
      </w: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3</w:t>
      </w:r>
      <w:r w:rsidRPr="00A9332C">
        <w:rPr>
          <w:rFonts w:asciiTheme="minorHAnsi" w:eastAsiaTheme="minorEastAsia" w:hAnsiTheme="minorHAnsi" w:cs="Simplified Arabic"/>
          <w:b/>
          <w:bCs/>
          <w:szCs w:val="24"/>
          <w:lang w:eastAsia="zh-CN"/>
        </w:rPr>
        <w:t>研究组代表</w:t>
      </w:r>
      <w:r w:rsidRPr="00A9332C">
        <w:rPr>
          <w:rFonts w:asciiTheme="minorHAnsi" w:eastAsiaTheme="minorEastAsia" w:hAnsiTheme="minorHAnsi" w:cs="Simplified Arabic"/>
          <w:szCs w:val="24"/>
          <w:lang w:eastAsia="zh-CN"/>
        </w:rPr>
        <w:t>补充说，</w:t>
      </w:r>
      <w:r w:rsidRPr="00A9332C">
        <w:rPr>
          <w:rFonts w:asciiTheme="minorHAnsi" w:eastAsiaTheme="minorEastAsia" w:hAnsiTheme="minorHAnsi" w:cs="Simplified Arabic"/>
          <w:szCs w:val="24"/>
          <w:lang w:eastAsia="zh-CN"/>
        </w:rPr>
        <w:t>ICT</w:t>
      </w:r>
      <w:r w:rsidRPr="00A9332C">
        <w:rPr>
          <w:rFonts w:asciiTheme="minorHAnsi" w:eastAsiaTheme="minorEastAsia" w:hAnsiTheme="minorHAnsi" w:cs="Simplified Arabic"/>
          <w:szCs w:val="24"/>
          <w:lang w:eastAsia="zh-CN"/>
        </w:rPr>
        <w:t>不包含相关服务。</w:t>
      </w:r>
    </w:p>
    <w:p w:rsidR="001C0F4F" w:rsidRPr="00A9332C" w:rsidRDefault="001C0F4F" w:rsidP="001C0F4F">
      <w:pPr>
        <w:rPr>
          <w:rFonts w:asciiTheme="minorHAnsi" w:eastAsiaTheme="minorEastAsia" w:hAnsiTheme="minorHAnsi" w:cs="Simplified Arabic"/>
          <w:szCs w:val="24"/>
          <w:lang w:eastAsia="zh-CN"/>
        </w:rPr>
      </w:pPr>
      <w:r w:rsidRPr="00D06CCA">
        <w:rPr>
          <w:rFonts w:asciiTheme="minorHAnsi" w:eastAsiaTheme="minorEastAsia" w:hAnsiTheme="minorHAnsi" w:cs="Simplified Arabic"/>
          <w:szCs w:val="24"/>
          <w:lang w:eastAsia="zh-CN"/>
        </w:rPr>
        <w:t>3.7</w:t>
      </w:r>
      <w:r>
        <w:rPr>
          <w:rFonts w:asciiTheme="minorHAnsi" w:eastAsiaTheme="minorEastAsia" w:hAnsiTheme="minorHAnsi" w:cs="Simplified Arabic"/>
          <w:b/>
          <w:bCs/>
          <w:szCs w:val="24"/>
          <w:lang w:eastAsia="zh-CN"/>
        </w:rPr>
        <w:tab/>
      </w:r>
      <w:r w:rsidRPr="00A9332C">
        <w:rPr>
          <w:rFonts w:asciiTheme="minorHAnsi" w:eastAsiaTheme="minorEastAsia" w:hAnsiTheme="minorHAnsi" w:cs="Simplified Arabic"/>
          <w:b/>
          <w:bCs/>
          <w:szCs w:val="24"/>
          <w:lang w:eastAsia="zh-CN"/>
        </w:rPr>
        <w:t>卢旺达、津巴布韦、</w:t>
      </w:r>
      <w:r w:rsidRPr="00A9332C">
        <w:rPr>
          <w:rFonts w:asciiTheme="minorHAnsi" w:eastAsiaTheme="minorEastAsia" w:hAnsiTheme="minorHAnsi" w:cs="Simplified Arabic"/>
          <w:b/>
          <w:bCs/>
          <w:szCs w:val="24"/>
          <w:lang w:eastAsia="zh-CN"/>
        </w:rPr>
        <w:t>Mobinil</w:t>
      </w:r>
      <w:r w:rsidRPr="00A9332C">
        <w:rPr>
          <w:rFonts w:asciiTheme="minorHAnsi" w:eastAsiaTheme="minorEastAsia" w:hAnsiTheme="minorHAnsi" w:cs="Simplified Arabic"/>
          <w:b/>
          <w:bCs/>
          <w:szCs w:val="24"/>
          <w:lang w:eastAsia="zh-CN"/>
        </w:rPr>
        <w:t>（埃及）、</w:t>
      </w: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2</w:t>
      </w:r>
      <w:r w:rsidRPr="00A9332C">
        <w:rPr>
          <w:rFonts w:asciiTheme="minorHAnsi" w:eastAsiaTheme="minorEastAsia" w:hAnsiTheme="minorHAnsi" w:cs="Simplified Arabic"/>
          <w:b/>
          <w:bCs/>
          <w:szCs w:val="24"/>
          <w:lang w:eastAsia="zh-CN"/>
        </w:rPr>
        <w:t>研究组主席、坦桑尼亚</w:t>
      </w:r>
      <w:r w:rsidRPr="00A9332C">
        <w:rPr>
          <w:rFonts w:asciiTheme="minorHAnsi" w:eastAsiaTheme="minorEastAsia" w:hAnsiTheme="minorHAnsi" w:cs="Simplified Arabic"/>
          <w:szCs w:val="24"/>
          <w:lang w:eastAsia="zh-CN"/>
        </w:rPr>
        <w:t>和美国指出了将融合性考虑在内的必要性，而</w:t>
      </w: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2</w:t>
      </w:r>
      <w:r w:rsidRPr="00A9332C">
        <w:rPr>
          <w:rFonts w:asciiTheme="minorHAnsi" w:eastAsiaTheme="minorEastAsia" w:hAnsiTheme="minorHAnsi" w:cs="Simplified Arabic"/>
          <w:b/>
          <w:bCs/>
          <w:szCs w:val="24"/>
          <w:lang w:eastAsia="zh-CN"/>
        </w:rPr>
        <w:t>研究组主席</w:t>
      </w:r>
      <w:r w:rsidRPr="00A9332C">
        <w:rPr>
          <w:rFonts w:asciiTheme="minorHAnsi" w:eastAsiaTheme="minorEastAsia" w:hAnsiTheme="minorHAnsi" w:cs="Simplified Arabic"/>
          <w:szCs w:val="24"/>
          <w:lang w:eastAsia="zh-CN"/>
        </w:rPr>
        <w:t>敦促信函组考虑到，硬件和软件的边界日益消失；处理和保证信息和信号的安全已成为诸多通信系统的重要工作；（网络）智能既位于边缘，也位于核心。主席进一步指出了信息和通信技术快速融合的推动力量：智能电话实现了输入、操作、下载处理、媒体流和观看。主席还突出了这些设备之间的互连以及通过互联网宽带可访问的走向云的服务。</w:t>
      </w:r>
    </w:p>
    <w:p w:rsidR="001C0F4F" w:rsidRPr="00A9332C" w:rsidRDefault="001C0F4F" w:rsidP="001C0F4F">
      <w:pPr>
        <w:rPr>
          <w:rFonts w:asciiTheme="minorHAnsi" w:eastAsiaTheme="minorEastAsia" w:hAnsiTheme="minorHAnsi" w:cs="Simplified Arabic"/>
          <w:bCs/>
          <w:szCs w:val="24"/>
          <w:lang w:eastAsia="zh-CN"/>
        </w:rPr>
      </w:pPr>
      <w:r>
        <w:rPr>
          <w:rFonts w:asciiTheme="minorHAnsi" w:eastAsiaTheme="minorEastAsia" w:hAnsiTheme="minorHAnsi" w:cs="Simplified Arabic" w:hint="eastAsia"/>
          <w:szCs w:val="24"/>
          <w:lang w:eastAsia="zh-CN"/>
        </w:rPr>
        <w:t>3.</w:t>
      </w:r>
      <w:r>
        <w:rPr>
          <w:rFonts w:asciiTheme="minorHAnsi" w:eastAsiaTheme="minorEastAsia" w:hAnsiTheme="minorHAnsi" w:cs="Simplified Arabic"/>
          <w:szCs w:val="24"/>
          <w:lang w:eastAsia="zh-CN"/>
        </w:rPr>
        <w:t>8</w:t>
      </w:r>
      <w:r>
        <w:rPr>
          <w:rFonts w:asciiTheme="minorHAnsi" w:eastAsiaTheme="minorEastAsia" w:hAnsiTheme="minorHAnsi" w:cs="Simplified Arabic"/>
          <w:szCs w:val="24"/>
          <w:lang w:eastAsia="zh-CN"/>
        </w:rPr>
        <w:tab/>
      </w:r>
      <w:r w:rsidRPr="00A9332C">
        <w:rPr>
          <w:rFonts w:asciiTheme="minorHAnsi" w:eastAsiaTheme="minorEastAsia" w:hAnsiTheme="minorHAnsi" w:cs="Simplified Arabic"/>
          <w:szCs w:val="24"/>
          <w:lang w:eastAsia="zh-CN"/>
        </w:rPr>
        <w:t>根据这些文稿，</w:t>
      </w:r>
      <w:r w:rsidRPr="00A9332C">
        <w:rPr>
          <w:rFonts w:asciiTheme="minorHAnsi" w:eastAsiaTheme="minorEastAsia" w:hAnsiTheme="minorHAnsi" w:cs="Simplified Arabic"/>
          <w:b/>
          <w:bCs/>
          <w:szCs w:val="24"/>
          <w:lang w:eastAsia="zh-CN"/>
        </w:rPr>
        <w:t>信函组主席</w:t>
      </w:r>
      <w:r w:rsidRPr="00A9332C">
        <w:rPr>
          <w:rFonts w:asciiTheme="minorHAnsi" w:eastAsiaTheme="minorEastAsia" w:hAnsiTheme="minorHAnsi" w:cs="Simplified Arabic"/>
          <w:szCs w:val="24"/>
          <w:lang w:eastAsia="zh-CN"/>
        </w:rPr>
        <w:t>在</w:t>
      </w:r>
      <w:r w:rsidRPr="00A9332C">
        <w:rPr>
          <w:rFonts w:asciiTheme="minorHAnsi" w:eastAsiaTheme="minorEastAsia" w:hAnsiTheme="minorHAnsi" w:cs="Simplified Arabic"/>
          <w:szCs w:val="24"/>
          <w:lang w:eastAsia="zh-CN"/>
        </w:rPr>
        <w:t>2013</w:t>
      </w:r>
      <w:r w:rsidRPr="00A9332C">
        <w:rPr>
          <w:rFonts w:asciiTheme="minorHAnsi" w:eastAsiaTheme="minorEastAsia" w:hAnsiTheme="minorHAnsi" w:cs="Simplified Arabic"/>
          <w:szCs w:val="24"/>
          <w:lang w:eastAsia="zh-CN"/>
        </w:rPr>
        <w:t>年</w:t>
      </w:r>
      <w:r w:rsidRPr="00A9332C">
        <w:rPr>
          <w:rFonts w:asciiTheme="minorHAnsi" w:eastAsiaTheme="minorEastAsia" w:hAnsiTheme="minorHAnsi" w:cs="Simplified Arabic"/>
          <w:szCs w:val="24"/>
          <w:lang w:eastAsia="zh-CN"/>
        </w:rPr>
        <w:t>7</w:t>
      </w:r>
      <w:r w:rsidRPr="00A9332C">
        <w:rPr>
          <w:rFonts w:asciiTheme="minorHAnsi" w:eastAsiaTheme="minorEastAsia" w:hAnsiTheme="minorHAnsi" w:cs="Simplified Arabic"/>
          <w:szCs w:val="24"/>
          <w:lang w:eastAsia="zh-CN"/>
        </w:rPr>
        <w:t>月的报告中提出了确定</w:t>
      </w:r>
      <w:r w:rsidRPr="00D06CCA">
        <w:rPr>
          <w:rFonts w:ascii="SimSun" w:hAnsi="SimSun" w:cs="Simplified Arabic"/>
          <w:szCs w:val="24"/>
          <w:lang w:eastAsia="zh-CN"/>
        </w:rPr>
        <w:t>“</w:t>
      </w:r>
      <w:r w:rsidRPr="00A9332C">
        <w:rPr>
          <w:rFonts w:asciiTheme="minorHAnsi" w:eastAsiaTheme="minorEastAsia" w:hAnsiTheme="minorHAnsi" w:cs="Simplified Arabic"/>
          <w:szCs w:val="24"/>
          <w:lang w:eastAsia="zh-CN"/>
        </w:rPr>
        <w:t>ICT</w:t>
      </w:r>
      <w:r w:rsidRPr="00D06CCA">
        <w:rPr>
          <w:rFonts w:ascii="SimSun" w:hAnsi="SimSun" w:cs="Simplified Arabic"/>
          <w:szCs w:val="24"/>
          <w:lang w:eastAsia="zh-CN"/>
        </w:rPr>
        <w:t>”</w:t>
      </w:r>
      <w:r w:rsidRPr="00A9332C">
        <w:rPr>
          <w:rFonts w:asciiTheme="minorHAnsi" w:eastAsiaTheme="minorEastAsia" w:hAnsiTheme="minorHAnsi" w:cs="Simplified Arabic"/>
          <w:szCs w:val="24"/>
          <w:lang w:eastAsia="zh-CN"/>
        </w:rPr>
        <w:t>工作定义的具体导则。</w:t>
      </w:r>
      <w:r w:rsidRPr="00A9332C">
        <w:rPr>
          <w:rFonts w:asciiTheme="minorHAnsi" w:eastAsiaTheme="minorEastAsia" w:hAnsiTheme="minorHAnsi" w:cs="Simplified Arabic"/>
          <w:b/>
          <w:bCs/>
          <w:szCs w:val="24"/>
          <w:lang w:eastAsia="zh-CN"/>
        </w:rPr>
        <w:t>美国</w:t>
      </w:r>
      <w:r w:rsidRPr="00A9332C">
        <w:rPr>
          <w:rFonts w:asciiTheme="minorHAnsi" w:eastAsiaTheme="minorEastAsia" w:hAnsiTheme="minorHAnsi" w:cs="Simplified Arabic"/>
          <w:szCs w:val="24"/>
          <w:lang w:eastAsia="zh-CN"/>
        </w:rPr>
        <w:t>在其书面文稿中赞同这些导则；</w:t>
      </w:r>
      <w:r w:rsidRPr="00A9332C">
        <w:rPr>
          <w:rFonts w:asciiTheme="minorHAnsi" w:eastAsiaTheme="minorEastAsia" w:hAnsiTheme="minorHAnsi" w:cs="Simplified Arabic"/>
          <w:b/>
          <w:bCs/>
          <w:szCs w:val="24"/>
          <w:lang w:eastAsia="zh-CN"/>
        </w:rPr>
        <w:t>加拿大</w:t>
      </w:r>
      <w:r w:rsidRPr="00A9332C">
        <w:rPr>
          <w:rFonts w:asciiTheme="minorHAnsi" w:eastAsiaTheme="minorEastAsia" w:hAnsiTheme="minorHAnsi" w:cs="Simplified Arabic"/>
          <w:szCs w:val="24"/>
          <w:lang w:eastAsia="zh-CN"/>
        </w:rPr>
        <w:t>的书面文稿同意其中若干条。在</w:t>
      </w:r>
      <w:r w:rsidRPr="00A9332C">
        <w:rPr>
          <w:rFonts w:asciiTheme="minorHAnsi" w:eastAsiaTheme="minorEastAsia" w:hAnsiTheme="minorHAnsi" w:cs="Simplified Arabic"/>
          <w:szCs w:val="24"/>
          <w:lang w:eastAsia="zh-CN"/>
        </w:rPr>
        <w:t>9</w:t>
      </w:r>
      <w:r w:rsidRPr="00A9332C">
        <w:rPr>
          <w:rFonts w:asciiTheme="minorHAnsi" w:eastAsiaTheme="minorEastAsia" w:hAnsiTheme="minorHAnsi" w:cs="Simplified Arabic"/>
          <w:szCs w:val="24"/>
          <w:lang w:eastAsia="zh-CN"/>
        </w:rPr>
        <w:t>月</w:t>
      </w:r>
      <w:r w:rsidRPr="00A9332C">
        <w:rPr>
          <w:rFonts w:asciiTheme="minorHAnsi" w:eastAsiaTheme="minorEastAsia" w:hAnsiTheme="minorHAnsi" w:cs="Simplified Arabic"/>
          <w:szCs w:val="24"/>
          <w:lang w:eastAsia="zh-CN"/>
        </w:rPr>
        <w:t>8</w:t>
      </w:r>
      <w:r w:rsidRPr="00A9332C">
        <w:rPr>
          <w:rFonts w:asciiTheme="minorHAnsi" w:eastAsiaTheme="minorEastAsia" w:hAnsiTheme="minorHAnsi" w:cs="Simplified Arabic"/>
          <w:szCs w:val="24"/>
          <w:lang w:eastAsia="zh-CN"/>
        </w:rPr>
        <w:t>日会议上，信函组一致认为主席报告中有关选择工作定义的导则是可令人接受的，因此，该组希望</w:t>
      </w:r>
      <w:r w:rsidRPr="00A9332C">
        <w:rPr>
          <w:rFonts w:asciiTheme="minorHAnsi" w:eastAsiaTheme="minorEastAsia" w:hAnsiTheme="minorHAnsi" w:cs="Simplified Arabic"/>
          <w:bCs/>
          <w:szCs w:val="24"/>
          <w:lang w:eastAsia="zh-CN"/>
        </w:rPr>
        <w:t>该定义</w:t>
      </w:r>
      <w:r w:rsidRPr="00A9332C">
        <w:rPr>
          <w:rFonts w:asciiTheme="minorHAnsi" w:eastAsiaTheme="minorEastAsia" w:hAnsiTheme="minorHAnsi" w:cs="Simplified Arabic"/>
          <w:b/>
          <w:szCs w:val="24"/>
          <w:lang w:eastAsia="zh-CN"/>
        </w:rPr>
        <w:t>应</w:t>
      </w:r>
      <w:r w:rsidRPr="00A9332C">
        <w:rPr>
          <w:rFonts w:asciiTheme="minorHAnsi" w:eastAsiaTheme="minorEastAsia" w:hAnsiTheme="minorHAnsi" w:cs="Simplified Arabic"/>
          <w:bCs/>
          <w:szCs w:val="24"/>
          <w:lang w:eastAsia="zh-CN"/>
        </w:rPr>
        <w:t>：</w:t>
      </w:r>
    </w:p>
    <w:p w:rsidR="001C0F4F" w:rsidRPr="00A9332C" w:rsidRDefault="001C0F4F" w:rsidP="001C0F4F">
      <w:pPr>
        <w:ind w:left="720" w:firstLineChars="200" w:firstLine="48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具有高层、清晰、简练、简捷的特点，适用于国际电联三个部门的作用、责任和工作</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在该范畴内定义；足够宽泛以考虑到融合的环境，具有技术中立性；符合联合国人权宣言</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并仅限用于国际电联各部门的建议书和决议。</w:t>
      </w:r>
    </w:p>
    <w:p w:rsidR="001C0F4F" w:rsidRPr="00A9332C" w:rsidRDefault="001C0F4F" w:rsidP="001C0F4F">
      <w:pPr>
        <w:ind w:firstLineChars="200" w:firstLine="48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工作定义</w:t>
      </w:r>
      <w:r w:rsidRPr="00A9332C">
        <w:rPr>
          <w:rFonts w:asciiTheme="minorHAnsi" w:eastAsiaTheme="minorEastAsia" w:hAnsiTheme="minorHAnsi" w:cs="Simplified Arabic"/>
          <w:b/>
          <w:szCs w:val="24"/>
          <w:lang w:eastAsia="zh-CN"/>
        </w:rPr>
        <w:t>不应：</w:t>
      </w:r>
    </w:p>
    <w:p w:rsidR="001C0F4F" w:rsidRPr="00A9332C" w:rsidRDefault="001C0F4F" w:rsidP="001C0F4F">
      <w:pPr>
        <w:ind w:left="720" w:firstLineChars="200" w:firstLine="48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val="en" w:eastAsia="zh-CN"/>
        </w:rPr>
        <w:t>包含与内容或软件相关的参考或应用；干扰网络安全性或完整性；影响对个人数据的保护；包括具体服务；出现在诸如国际电联</w:t>
      </w:r>
      <w:r w:rsidRPr="00A9332C">
        <w:rPr>
          <w:rFonts w:asciiTheme="minorHAnsi" w:eastAsiaTheme="minorEastAsia" w:hAnsiTheme="minorHAnsi" w:cs="Simplified Arabic"/>
          <w:szCs w:val="24"/>
          <w:lang w:eastAsia="zh-CN"/>
        </w:rPr>
        <w:t>《组织法》或《公约》等具有法律约束力的文件中；表达对扩大国际电联活动范围的意愿。</w:t>
      </w:r>
    </w:p>
    <w:p w:rsidR="001C0F4F" w:rsidRPr="00A9332C" w:rsidRDefault="001C0F4F" w:rsidP="001C0F4F">
      <w:pPr>
        <w:pStyle w:val="Heading1"/>
        <w:rPr>
          <w:lang w:eastAsia="zh-CN"/>
        </w:rPr>
      </w:pPr>
      <w:r w:rsidRPr="00A9332C">
        <w:rPr>
          <w:lang w:eastAsia="zh-CN"/>
        </w:rPr>
        <w:lastRenderedPageBreak/>
        <w:t>4</w:t>
      </w:r>
      <w:r w:rsidRPr="00A9332C">
        <w:rPr>
          <w:lang w:eastAsia="zh-CN"/>
        </w:rPr>
        <w:tab/>
      </w:r>
      <w:r w:rsidRPr="00A9332C">
        <w:rPr>
          <w:lang w:eastAsia="zh-CN"/>
        </w:rPr>
        <w:t>拟议定义综述</w:t>
      </w:r>
    </w:p>
    <w:p w:rsidR="001C0F4F" w:rsidRPr="00A9332C" w:rsidRDefault="001C0F4F" w:rsidP="001C0F4F">
      <w:pPr>
        <w:rPr>
          <w:rFonts w:asciiTheme="minorHAnsi" w:eastAsiaTheme="minorEastAsia" w:hAnsiTheme="minorHAnsi" w:cs="Simplified Arabic"/>
          <w:b/>
          <w:bCs/>
          <w:szCs w:val="24"/>
          <w:lang w:eastAsia="zh-CN"/>
        </w:rPr>
      </w:pPr>
      <w:r>
        <w:rPr>
          <w:rFonts w:asciiTheme="minorHAnsi" w:eastAsiaTheme="minorEastAsia" w:hAnsiTheme="minorHAnsi" w:cs="Simplified Arabic" w:hint="eastAsia"/>
          <w:bCs/>
          <w:szCs w:val="24"/>
          <w:lang w:eastAsia="zh-CN"/>
        </w:rPr>
        <w:t>4.</w:t>
      </w:r>
      <w:r>
        <w:rPr>
          <w:rFonts w:asciiTheme="minorHAnsi" w:eastAsiaTheme="minorEastAsia" w:hAnsiTheme="minorHAnsi" w:cs="Simplified Arabic"/>
          <w:bCs/>
          <w:szCs w:val="24"/>
          <w:lang w:eastAsia="zh-CN"/>
        </w:rPr>
        <w:t>1</w:t>
      </w:r>
      <w:r>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收到的一些定义包括处理元素</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概念、数据或信息的传输</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提供和存储。包含数据接入、接收或创建的定义较少，一些定义还涵盖设备、服务和应用。</w:t>
      </w:r>
    </w:p>
    <w:p w:rsidR="001C0F4F" w:rsidRPr="00A9332C" w:rsidRDefault="001C0F4F" w:rsidP="001C0F4F">
      <w:pPr>
        <w:rPr>
          <w:rFonts w:asciiTheme="minorHAnsi" w:eastAsiaTheme="minorEastAsia" w:hAnsiTheme="minorHAnsi" w:cs="Simplified Arabic"/>
          <w:bCs/>
          <w:szCs w:val="24"/>
          <w:lang w:val="en" w:eastAsia="zh-CN"/>
        </w:rPr>
      </w:pPr>
      <w:r>
        <w:rPr>
          <w:rFonts w:asciiTheme="minorHAnsi" w:eastAsiaTheme="minorEastAsia" w:hAnsiTheme="minorHAnsi" w:cs="Simplified Arabic" w:hint="eastAsia"/>
          <w:bCs/>
          <w:szCs w:val="24"/>
          <w:lang w:eastAsia="zh-CN"/>
        </w:rPr>
        <w:t>4.</w:t>
      </w:r>
      <w:r>
        <w:rPr>
          <w:rFonts w:asciiTheme="minorHAnsi" w:eastAsiaTheme="minorEastAsia" w:hAnsiTheme="minorHAnsi" w:cs="Simplified Arabic"/>
          <w:bCs/>
          <w:szCs w:val="24"/>
          <w:lang w:eastAsia="zh-CN"/>
        </w:rPr>
        <w:t>2</w:t>
      </w:r>
      <w:r>
        <w:rPr>
          <w:rFonts w:asciiTheme="minorHAnsi" w:eastAsiaTheme="minorEastAsia" w:hAnsiTheme="minorHAnsi" w:cs="Simplified Arabic"/>
          <w:bCs/>
          <w:szCs w:val="24"/>
          <w:lang w:eastAsia="zh-CN"/>
        </w:rPr>
        <w:tab/>
      </w:r>
      <w:r w:rsidRPr="00A9332C">
        <w:rPr>
          <w:rFonts w:asciiTheme="minorHAnsi" w:eastAsiaTheme="minorEastAsia" w:hAnsiTheme="minorHAnsi" w:cs="Simplified Arabic"/>
          <w:bCs/>
          <w:szCs w:val="24"/>
          <w:lang w:eastAsia="zh-CN"/>
        </w:rPr>
        <w:t>在起草提交信函组的文稿时，</w:t>
      </w:r>
      <w:r w:rsidRPr="00A9332C">
        <w:rPr>
          <w:rFonts w:asciiTheme="minorHAnsi" w:eastAsiaTheme="minorEastAsia" w:hAnsiTheme="minorHAnsi" w:cs="Simplified Arabic"/>
          <w:b/>
          <w:szCs w:val="24"/>
          <w:lang w:eastAsia="zh-CN"/>
        </w:rPr>
        <w:t>尼泊尔</w:t>
      </w:r>
      <w:r w:rsidRPr="00A9332C">
        <w:rPr>
          <w:rFonts w:asciiTheme="minorHAnsi" w:eastAsiaTheme="minorEastAsia" w:hAnsiTheme="minorHAnsi" w:cs="Simplified Arabic"/>
          <w:bCs/>
          <w:szCs w:val="24"/>
          <w:lang w:eastAsia="zh-CN"/>
        </w:rPr>
        <w:t>与相关利益攸关方进行了磋商并审议了过去为英国政府拟定的不同</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定义、英国国家议程、经合发组织（</w:t>
      </w:r>
      <w:r w:rsidRPr="00A9332C">
        <w:rPr>
          <w:rFonts w:asciiTheme="minorHAnsi" w:eastAsiaTheme="minorEastAsia" w:hAnsiTheme="minorHAnsi" w:cs="Simplified Arabic"/>
          <w:bCs/>
          <w:szCs w:val="24"/>
          <w:lang w:eastAsia="zh-CN"/>
        </w:rPr>
        <w:t>OECD</w:t>
      </w:r>
      <w:r w:rsidRPr="00A9332C">
        <w:rPr>
          <w:rFonts w:asciiTheme="minorHAnsi" w:eastAsiaTheme="minorEastAsia" w:hAnsiTheme="minorHAnsi" w:cs="Simplified Arabic"/>
          <w:bCs/>
          <w:szCs w:val="24"/>
          <w:lang w:eastAsia="zh-CN"/>
        </w:rPr>
        <w:t>）和加拿大工业部的定义。</w:t>
      </w:r>
      <w:r w:rsidRPr="00A9332C">
        <w:rPr>
          <w:rFonts w:asciiTheme="minorHAnsi" w:eastAsiaTheme="minorEastAsia" w:hAnsiTheme="minorHAnsi" w:cs="Simplified Arabic"/>
          <w:b/>
          <w:szCs w:val="24"/>
          <w:lang w:eastAsia="zh-CN"/>
        </w:rPr>
        <w:t>意大利</w:t>
      </w:r>
      <w:r w:rsidRPr="00A9332C">
        <w:rPr>
          <w:rFonts w:asciiTheme="minorHAnsi" w:eastAsiaTheme="minorEastAsia" w:hAnsiTheme="minorHAnsi" w:cs="Simplified Arabic"/>
          <w:bCs/>
          <w:szCs w:val="24"/>
          <w:lang w:eastAsia="zh-CN"/>
        </w:rPr>
        <w:t>在其文稿中强调了国际电联</w:t>
      </w:r>
      <w:r w:rsidRPr="00A9332C">
        <w:rPr>
          <w:rFonts w:asciiTheme="minorHAnsi" w:eastAsiaTheme="minorEastAsia" w:hAnsiTheme="minorHAnsi" w:cs="Simplified Arabic"/>
          <w:szCs w:val="24"/>
          <w:lang w:eastAsia="zh-CN"/>
        </w:rPr>
        <w:t>《组织法》第</w:t>
      </w:r>
      <w:r w:rsidRPr="00A9332C">
        <w:rPr>
          <w:rFonts w:asciiTheme="minorHAnsi" w:eastAsiaTheme="minorEastAsia" w:hAnsiTheme="minorHAnsi" w:cs="Simplified Arabic"/>
          <w:szCs w:val="24"/>
          <w:lang w:eastAsia="zh-CN"/>
        </w:rPr>
        <w:t>1011</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szCs w:val="24"/>
          <w:lang w:eastAsia="zh-CN"/>
        </w:rPr>
        <w:t>1012</w:t>
      </w:r>
      <w:r w:rsidRPr="00A9332C">
        <w:rPr>
          <w:rFonts w:asciiTheme="minorHAnsi" w:eastAsiaTheme="minorEastAsia" w:hAnsiTheme="minorHAnsi" w:cs="Simplified Arabic"/>
          <w:szCs w:val="24"/>
          <w:lang w:eastAsia="zh-CN"/>
        </w:rPr>
        <w:t>款</w:t>
      </w:r>
      <w:r w:rsidRPr="00A9332C">
        <w:rPr>
          <w:rFonts w:asciiTheme="minorHAnsi" w:eastAsiaTheme="minorEastAsia" w:hAnsiTheme="minorHAnsi" w:cs="Simplified Arabic"/>
          <w:szCs w:val="24"/>
          <w:lang w:eastAsia="zh-CN"/>
        </w:rPr>
        <w:t xml:space="preserve"> – </w:t>
      </w:r>
      <w:r w:rsidRPr="00A9332C">
        <w:rPr>
          <w:rFonts w:asciiTheme="minorHAnsi" w:eastAsiaTheme="minorEastAsia" w:hAnsiTheme="minorHAnsi" w:cs="Simplified Arabic"/>
          <w:szCs w:val="24"/>
          <w:lang w:eastAsia="zh-CN"/>
        </w:rPr>
        <w:t>国际电联业务和电信的定义。</w:t>
      </w:r>
    </w:p>
    <w:p w:rsidR="001C0F4F" w:rsidRPr="00A9332C" w:rsidRDefault="001C0F4F" w:rsidP="001C0F4F">
      <w:pPr>
        <w:rPr>
          <w:rFonts w:asciiTheme="minorHAnsi" w:eastAsiaTheme="minorEastAsia" w:hAnsiTheme="minorHAnsi" w:cs="Simplified Arabic"/>
          <w:bCs/>
          <w:szCs w:val="24"/>
          <w:lang w:eastAsia="zh-CN"/>
        </w:rPr>
      </w:pPr>
      <w:r w:rsidRPr="00D06CCA">
        <w:rPr>
          <w:rFonts w:asciiTheme="minorHAnsi" w:eastAsiaTheme="minorEastAsia" w:hAnsiTheme="minorHAnsi" w:cs="Simplified Arabic" w:hint="eastAsia"/>
          <w:szCs w:val="24"/>
          <w:lang w:val="en" w:eastAsia="zh-CN"/>
        </w:rPr>
        <w:t>4.</w:t>
      </w:r>
      <w:r w:rsidRPr="00D06CCA">
        <w:rPr>
          <w:rFonts w:asciiTheme="minorHAnsi" w:eastAsiaTheme="minorEastAsia" w:hAnsiTheme="minorHAnsi" w:cs="Simplified Arabic"/>
          <w:szCs w:val="24"/>
          <w:lang w:val="en" w:eastAsia="zh-CN"/>
        </w:rPr>
        <w:t>3</w:t>
      </w:r>
      <w:r>
        <w:rPr>
          <w:rFonts w:asciiTheme="minorHAnsi" w:eastAsiaTheme="minorEastAsia" w:hAnsiTheme="minorHAnsi" w:cs="Simplified Arabic"/>
          <w:b/>
          <w:bCs/>
          <w:szCs w:val="24"/>
          <w:lang w:val="en" w:eastAsia="zh-CN"/>
        </w:rPr>
        <w:tab/>
      </w:r>
      <w:r w:rsidRPr="00A9332C">
        <w:rPr>
          <w:rFonts w:asciiTheme="minorHAnsi" w:eastAsiaTheme="minorEastAsia" w:hAnsiTheme="minorHAnsi" w:cs="Simplified Arabic"/>
          <w:b/>
          <w:bCs/>
          <w:szCs w:val="24"/>
          <w:lang w:val="en" w:eastAsia="zh-CN"/>
        </w:rPr>
        <w:t>坦桑尼亚</w:t>
      </w:r>
      <w:r w:rsidRPr="00A9332C">
        <w:rPr>
          <w:rFonts w:asciiTheme="minorHAnsi" w:eastAsiaTheme="minorEastAsia" w:hAnsiTheme="minorHAnsi" w:cs="Simplified Arabic"/>
          <w:szCs w:val="24"/>
          <w:lang w:val="en" w:eastAsia="zh-CN"/>
        </w:rPr>
        <w:t>提交了东非共同体伙伴国家</w:t>
      </w:r>
      <w:r w:rsidRPr="00A9332C">
        <w:rPr>
          <w:rFonts w:asciiTheme="minorHAnsi" w:eastAsiaTheme="minorEastAsia" w:hAnsiTheme="minorHAnsi" w:cs="Simplified Arabic"/>
          <w:b/>
          <w:bCs/>
          <w:szCs w:val="24"/>
          <w:lang w:val="en" w:eastAsia="zh-CN"/>
        </w:rPr>
        <w:t>（布隆迪、肯尼亚、卢旺达、坦桑尼亚</w:t>
      </w:r>
      <w:r w:rsidRPr="00A9332C">
        <w:rPr>
          <w:rFonts w:asciiTheme="minorHAnsi" w:eastAsiaTheme="minorEastAsia" w:hAnsiTheme="minorHAnsi" w:cs="Simplified Arabic"/>
          <w:bCs/>
          <w:szCs w:val="24"/>
          <w:lang w:val="en" w:eastAsia="zh-CN"/>
        </w:rPr>
        <w:t>和</w:t>
      </w:r>
      <w:r w:rsidRPr="00A9332C">
        <w:rPr>
          <w:rFonts w:asciiTheme="minorHAnsi" w:eastAsiaTheme="minorEastAsia" w:hAnsiTheme="minorHAnsi" w:cs="Simplified Arabic"/>
          <w:b/>
          <w:bCs/>
          <w:szCs w:val="24"/>
          <w:lang w:val="en" w:eastAsia="zh-CN"/>
        </w:rPr>
        <w:t>乌干达）</w:t>
      </w:r>
      <w:r w:rsidRPr="00A9332C">
        <w:rPr>
          <w:rFonts w:asciiTheme="minorHAnsi" w:eastAsiaTheme="minorEastAsia" w:hAnsiTheme="minorHAnsi" w:cs="Simplified Arabic"/>
          <w:szCs w:val="24"/>
          <w:lang w:val="en" w:eastAsia="zh-CN"/>
        </w:rPr>
        <w:t>在其</w:t>
      </w:r>
      <w:r w:rsidRPr="00A9332C">
        <w:rPr>
          <w:rFonts w:asciiTheme="minorHAnsi" w:eastAsiaTheme="minorEastAsia" w:hAnsiTheme="minorHAnsi" w:cs="Simplified Arabic"/>
          <w:szCs w:val="24"/>
          <w:lang w:val="en" w:eastAsia="zh-CN"/>
        </w:rPr>
        <w:t>ICT</w:t>
      </w:r>
      <w:r w:rsidRPr="00A9332C">
        <w:rPr>
          <w:rFonts w:asciiTheme="minorHAnsi" w:eastAsiaTheme="minorEastAsia" w:hAnsiTheme="minorHAnsi" w:cs="Simplified Arabic"/>
          <w:szCs w:val="24"/>
          <w:lang w:val="en" w:eastAsia="zh-CN"/>
        </w:rPr>
        <w:t>网络议定书（</w:t>
      </w:r>
      <w:r w:rsidRPr="00A9332C">
        <w:rPr>
          <w:rFonts w:asciiTheme="minorHAnsi" w:eastAsiaTheme="minorEastAsia" w:hAnsiTheme="minorHAnsi" w:cs="Simplified Arabic"/>
          <w:szCs w:val="24"/>
          <w:lang w:val="en" w:eastAsia="zh-CN"/>
        </w:rPr>
        <w:t>2012</w:t>
      </w:r>
      <w:r w:rsidRPr="00A9332C">
        <w:rPr>
          <w:rFonts w:asciiTheme="minorHAnsi" w:eastAsiaTheme="minorEastAsia" w:hAnsiTheme="minorHAnsi" w:cs="Simplified Arabic"/>
          <w:szCs w:val="24"/>
          <w:lang w:val="en" w:eastAsia="zh-CN"/>
        </w:rPr>
        <w:t>年</w:t>
      </w:r>
      <w:r w:rsidRPr="00A9332C">
        <w:rPr>
          <w:rFonts w:asciiTheme="minorHAnsi" w:eastAsiaTheme="minorEastAsia" w:hAnsiTheme="minorHAnsi" w:cs="Simplified Arabic"/>
          <w:szCs w:val="24"/>
          <w:lang w:val="en" w:eastAsia="zh-CN"/>
        </w:rPr>
        <w:t>10</w:t>
      </w:r>
      <w:r w:rsidRPr="00A9332C">
        <w:rPr>
          <w:rFonts w:asciiTheme="minorHAnsi" w:eastAsiaTheme="minorEastAsia" w:hAnsiTheme="minorHAnsi" w:cs="Simplified Arabic"/>
          <w:szCs w:val="24"/>
          <w:lang w:val="en" w:eastAsia="zh-CN"/>
        </w:rPr>
        <w:t>月）中通过的定义。</w:t>
      </w:r>
      <w:r w:rsidRPr="00A9332C">
        <w:rPr>
          <w:rFonts w:asciiTheme="minorHAnsi" w:eastAsiaTheme="minorEastAsia" w:hAnsiTheme="minorHAnsi" w:cs="Simplified Arabic"/>
          <w:b/>
          <w:bCs/>
          <w:szCs w:val="24"/>
          <w:lang w:eastAsia="zh-CN"/>
        </w:rPr>
        <w:t>白俄罗斯</w:t>
      </w:r>
      <w:r w:rsidRPr="00A9332C">
        <w:rPr>
          <w:rFonts w:asciiTheme="minorHAnsi" w:eastAsiaTheme="minorEastAsia" w:hAnsiTheme="minorHAnsi" w:cs="Simplified Arabic"/>
          <w:szCs w:val="24"/>
          <w:lang w:eastAsia="zh-CN"/>
        </w:rPr>
        <w:t>提交了题为</w:t>
      </w:r>
      <w:r w:rsidRPr="00D06CCA">
        <w:rPr>
          <w:rFonts w:ascii="SimSun" w:hAnsi="SimSun" w:cs="Simplified Arabic"/>
          <w:szCs w:val="24"/>
          <w:lang w:eastAsia="zh-CN"/>
        </w:rPr>
        <w:t>“</w:t>
      </w:r>
      <w:r w:rsidRPr="00A9332C">
        <w:rPr>
          <w:rFonts w:asciiTheme="minorHAnsi" w:eastAsiaTheme="minorEastAsia" w:hAnsiTheme="minorHAnsi" w:cs="Simplified Arabic"/>
          <w:szCs w:val="24"/>
          <w:lang w:eastAsia="zh-CN"/>
        </w:rPr>
        <w:t>基于</w:t>
      </w:r>
      <w:r w:rsidRPr="00A9332C">
        <w:rPr>
          <w:rFonts w:asciiTheme="minorHAnsi" w:eastAsiaTheme="minorEastAsia" w:hAnsiTheme="minorHAnsi" w:cs="Simplified Arabic"/>
          <w:szCs w:val="24"/>
          <w:lang w:eastAsia="zh-CN"/>
        </w:rPr>
        <w:t>ICT</w:t>
      </w:r>
      <w:r w:rsidRPr="00A9332C">
        <w:rPr>
          <w:rFonts w:asciiTheme="minorHAnsi" w:eastAsiaTheme="minorEastAsia" w:hAnsiTheme="minorHAnsi" w:cs="Simplified Arabic"/>
          <w:szCs w:val="24"/>
          <w:lang w:eastAsia="zh-CN"/>
        </w:rPr>
        <w:t>的公共信息服务</w:t>
      </w:r>
      <w:r w:rsidRPr="00A9332C">
        <w:rPr>
          <w:rFonts w:asciiTheme="minorHAnsi" w:eastAsiaTheme="minorEastAsia" w:hAnsiTheme="minorHAnsi" w:cs="Simplified Arabic"/>
          <w:szCs w:val="24"/>
          <w:lang w:eastAsia="zh-CN"/>
        </w:rPr>
        <w:t xml:space="preserve"> – </w:t>
      </w:r>
      <w:r w:rsidRPr="00A9332C">
        <w:rPr>
          <w:rFonts w:asciiTheme="minorHAnsi" w:eastAsiaTheme="minorEastAsia" w:hAnsiTheme="minorHAnsi" w:cs="Simplified Arabic"/>
          <w:szCs w:val="24"/>
          <w:lang w:eastAsia="zh-CN"/>
        </w:rPr>
        <w:t>一般性要求</w:t>
      </w:r>
      <w:r w:rsidRPr="00D06CCA">
        <w:rPr>
          <w:rFonts w:ascii="SimSun" w:hAnsi="SimSun" w:cs="Simplified Arabic"/>
          <w:szCs w:val="24"/>
          <w:lang w:eastAsia="zh-CN"/>
        </w:rPr>
        <w:t>”</w:t>
      </w:r>
      <w:r w:rsidRPr="00A9332C">
        <w:rPr>
          <w:rFonts w:asciiTheme="minorHAnsi" w:eastAsiaTheme="minorEastAsia" w:hAnsiTheme="minorHAnsi" w:cs="Simplified Arabic"/>
          <w:szCs w:val="24"/>
          <w:lang w:eastAsia="zh-CN"/>
        </w:rPr>
        <w:t>的暂行国家标准。</w:t>
      </w:r>
    </w:p>
    <w:p w:rsidR="001C0F4F" w:rsidRPr="00A9332C" w:rsidRDefault="001C0F4F" w:rsidP="001C0F4F">
      <w:pPr>
        <w:rPr>
          <w:rFonts w:asciiTheme="minorHAnsi" w:eastAsiaTheme="minorEastAsia" w:hAnsiTheme="minorHAnsi" w:cs="Simplified Arabic"/>
          <w:bCs/>
          <w:szCs w:val="24"/>
          <w:lang w:eastAsia="zh-CN"/>
        </w:rPr>
      </w:pPr>
      <w:r w:rsidRPr="00D06CCA">
        <w:rPr>
          <w:rFonts w:asciiTheme="minorHAnsi" w:eastAsiaTheme="minorEastAsia" w:hAnsiTheme="minorHAnsi" w:cs="Simplified Arabic" w:hint="eastAsia"/>
          <w:szCs w:val="24"/>
          <w:lang w:eastAsia="zh-CN"/>
        </w:rPr>
        <w:t>4.</w:t>
      </w:r>
      <w:r w:rsidRPr="00D06CCA">
        <w:rPr>
          <w:rFonts w:asciiTheme="minorHAnsi" w:eastAsiaTheme="minorEastAsia" w:hAnsiTheme="minorHAnsi" w:cs="Simplified Arabic"/>
          <w:szCs w:val="24"/>
          <w:lang w:eastAsia="zh-CN"/>
        </w:rPr>
        <w:t>4</w:t>
      </w:r>
      <w:r>
        <w:rPr>
          <w:rFonts w:asciiTheme="minorHAnsi" w:eastAsiaTheme="minorEastAsia" w:hAnsiTheme="minorHAnsi" w:cs="Simplified Arabic"/>
          <w:b/>
          <w:bCs/>
          <w:szCs w:val="24"/>
          <w:lang w:eastAsia="zh-CN"/>
        </w:rPr>
        <w:tab/>
      </w:r>
      <w:r w:rsidRPr="00A9332C">
        <w:rPr>
          <w:rFonts w:asciiTheme="minorHAnsi" w:eastAsiaTheme="minorEastAsia" w:hAnsiTheme="minorHAnsi" w:cs="Simplified Arabic"/>
          <w:b/>
          <w:bCs/>
          <w:szCs w:val="24"/>
          <w:lang w:eastAsia="zh-CN"/>
        </w:rPr>
        <w:t>俄罗斯联邦</w:t>
      </w:r>
      <w:r w:rsidRPr="00A9332C">
        <w:rPr>
          <w:rFonts w:asciiTheme="minorHAnsi" w:eastAsiaTheme="minorEastAsia" w:hAnsiTheme="minorHAnsi" w:cs="Simplified Arabic"/>
          <w:bCs/>
          <w:szCs w:val="24"/>
          <w:lang w:eastAsia="zh-CN"/>
        </w:rPr>
        <w:t>共提供了</w:t>
      </w:r>
      <w:r>
        <w:rPr>
          <w:rFonts w:asciiTheme="minorHAnsi" w:eastAsiaTheme="minorEastAsia" w:hAnsiTheme="minorHAnsi" w:cs="Simplified Arabic" w:hint="eastAsia"/>
          <w:bCs/>
          <w:szCs w:val="24"/>
          <w:lang w:eastAsia="zh-CN"/>
        </w:rPr>
        <w:t>三</w:t>
      </w:r>
      <w:r w:rsidRPr="00A9332C">
        <w:rPr>
          <w:rFonts w:asciiTheme="minorHAnsi" w:eastAsiaTheme="minorEastAsia" w:hAnsiTheme="minorHAnsi" w:cs="Simplified Arabic"/>
          <w:bCs/>
          <w:szCs w:val="24"/>
          <w:lang w:eastAsia="zh-CN"/>
        </w:rPr>
        <w:t>个方案，</w:t>
      </w:r>
      <w:r w:rsidRPr="00A9332C">
        <w:rPr>
          <w:rFonts w:asciiTheme="minorHAnsi" w:eastAsiaTheme="minorEastAsia" w:hAnsiTheme="minorHAnsi" w:cs="Simplified Arabic"/>
          <w:b/>
          <w:szCs w:val="24"/>
          <w:lang w:eastAsia="zh-CN"/>
        </w:rPr>
        <w:t>捷克技术大学</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
          <w:bCs/>
          <w:szCs w:val="24"/>
          <w:lang w:eastAsia="zh-CN"/>
        </w:rPr>
        <w:t>Mobinil</w:t>
      </w:r>
      <w:r w:rsidRPr="00A9332C">
        <w:rPr>
          <w:rFonts w:asciiTheme="minorHAnsi" w:eastAsiaTheme="minorEastAsia" w:hAnsiTheme="minorHAnsi" w:cs="Simplified Arabic"/>
          <w:b/>
          <w:bCs/>
          <w:szCs w:val="24"/>
          <w:lang w:eastAsia="zh-CN"/>
        </w:rPr>
        <w:t>（埃及）</w:t>
      </w:r>
      <w:r w:rsidRPr="00A9332C">
        <w:rPr>
          <w:rFonts w:asciiTheme="minorHAnsi" w:eastAsiaTheme="minorEastAsia" w:hAnsiTheme="minorHAnsi" w:cs="Simplified Arabic"/>
          <w:szCs w:val="24"/>
          <w:lang w:eastAsia="zh-CN"/>
        </w:rPr>
        <w:t>和</w:t>
      </w:r>
      <w:r w:rsidRPr="00A9332C">
        <w:rPr>
          <w:rFonts w:asciiTheme="minorHAnsi" w:eastAsiaTheme="minorEastAsia" w:hAnsiTheme="minorHAnsi" w:cs="Simplified Arabic"/>
          <w:b/>
          <w:bCs/>
          <w:szCs w:val="24"/>
          <w:lang w:eastAsia="zh-CN"/>
        </w:rPr>
        <w:t>敖德萨国家电信研究院（乌克兰）</w:t>
      </w:r>
      <w:r w:rsidRPr="00A9332C">
        <w:rPr>
          <w:rFonts w:asciiTheme="minorHAnsi" w:eastAsiaTheme="minorEastAsia" w:hAnsiTheme="minorHAnsi" w:cs="Simplified Arabic"/>
          <w:szCs w:val="24"/>
          <w:lang w:eastAsia="zh-CN"/>
        </w:rPr>
        <w:t>各提供了</w:t>
      </w:r>
      <w:r>
        <w:rPr>
          <w:rFonts w:asciiTheme="minorHAnsi" w:eastAsiaTheme="minorEastAsia" w:hAnsiTheme="minorHAnsi" w:cs="Simplified Arabic" w:hint="eastAsia"/>
          <w:szCs w:val="24"/>
          <w:lang w:eastAsia="zh-CN"/>
        </w:rPr>
        <w:t>二</w:t>
      </w:r>
      <w:r w:rsidRPr="00A9332C">
        <w:rPr>
          <w:rFonts w:asciiTheme="minorHAnsi" w:eastAsiaTheme="minorEastAsia" w:hAnsiTheme="minorHAnsi" w:cs="Simplified Arabic"/>
          <w:szCs w:val="24"/>
          <w:lang w:eastAsia="zh-CN"/>
        </w:rPr>
        <w:t>个方案。</w:t>
      </w:r>
    </w:p>
    <w:p w:rsidR="001C0F4F" w:rsidRPr="00A9332C" w:rsidRDefault="001C0F4F" w:rsidP="001C0F4F">
      <w:pPr>
        <w:pStyle w:val="Heading1"/>
        <w:rPr>
          <w:lang w:eastAsia="zh-CN"/>
        </w:rPr>
      </w:pPr>
      <w:r w:rsidRPr="00A9332C">
        <w:rPr>
          <w:lang w:eastAsia="zh-CN"/>
        </w:rPr>
        <w:t>5</w:t>
      </w:r>
      <w:r w:rsidRPr="00A9332C">
        <w:rPr>
          <w:lang w:eastAsia="zh-CN"/>
        </w:rPr>
        <w:tab/>
      </w:r>
      <w:r w:rsidRPr="00A9332C">
        <w:rPr>
          <w:lang w:eastAsia="zh-CN"/>
        </w:rPr>
        <w:t>具体拟议定义</w:t>
      </w:r>
    </w:p>
    <w:p w:rsidR="001C0F4F" w:rsidRPr="00A9332C" w:rsidRDefault="001C0F4F" w:rsidP="001C0F4F">
      <w:pPr>
        <w:rPr>
          <w:rFonts w:asciiTheme="minorHAnsi" w:eastAsiaTheme="minorEastAsia" w:hAnsiTheme="minorHAnsi" w:cs="Simplified Arabic"/>
          <w:bCs/>
          <w:szCs w:val="24"/>
          <w:lang w:eastAsia="zh-CN"/>
        </w:rPr>
      </w:pPr>
      <w:r w:rsidRPr="00D06CCA">
        <w:rPr>
          <w:rFonts w:asciiTheme="minorHAnsi" w:eastAsiaTheme="minorEastAsia" w:hAnsiTheme="minorHAnsi" w:cs="Simplified Arabic" w:hint="eastAsia"/>
          <w:bCs/>
          <w:szCs w:val="24"/>
          <w:lang w:eastAsia="zh-CN"/>
        </w:rPr>
        <w:t>5.</w:t>
      </w:r>
      <w:r w:rsidRPr="00D06CCA">
        <w:rPr>
          <w:rFonts w:asciiTheme="minorHAnsi" w:eastAsiaTheme="minorEastAsia" w:hAnsiTheme="minorHAnsi" w:cs="Simplified Arabic"/>
          <w:bCs/>
          <w:szCs w:val="24"/>
          <w:lang w:eastAsia="zh-CN"/>
        </w:rPr>
        <w:t>1</w:t>
      </w:r>
      <w:r>
        <w:rPr>
          <w:rFonts w:asciiTheme="minorHAnsi" w:eastAsiaTheme="minorEastAsia" w:hAnsiTheme="minorHAnsi" w:cs="Simplified Arabic"/>
          <w:b/>
          <w:szCs w:val="24"/>
          <w:lang w:eastAsia="zh-CN"/>
        </w:rPr>
        <w:tab/>
      </w:r>
      <w:r w:rsidRPr="00A9332C">
        <w:rPr>
          <w:rFonts w:asciiTheme="minorHAnsi" w:eastAsiaTheme="minorEastAsia" w:hAnsiTheme="minorHAnsi" w:cs="Simplified Arabic"/>
          <w:b/>
          <w:szCs w:val="24"/>
          <w:lang w:eastAsia="zh-CN"/>
        </w:rPr>
        <w:t>巴西</w:t>
      </w:r>
      <w:r w:rsidRPr="00A9332C">
        <w:rPr>
          <w:rFonts w:asciiTheme="minorHAnsi" w:eastAsiaTheme="minorEastAsia" w:hAnsiTheme="minorHAnsi" w:cs="Simplified Arabic"/>
          <w:bCs/>
          <w:szCs w:val="24"/>
          <w:lang w:eastAsia="zh-CN"/>
        </w:rPr>
        <w:t>提出的工作定义直接得到</w:t>
      </w:r>
      <w:r w:rsidRPr="00A9332C">
        <w:rPr>
          <w:rFonts w:asciiTheme="minorHAnsi" w:eastAsiaTheme="minorEastAsia" w:hAnsiTheme="minorHAnsi" w:cs="Simplified Arabic"/>
          <w:b/>
          <w:szCs w:val="24"/>
          <w:lang w:eastAsia="zh-CN"/>
        </w:rPr>
        <w:t>埃及</w:t>
      </w:r>
      <w:r w:rsidRPr="00A9332C">
        <w:rPr>
          <w:rFonts w:asciiTheme="minorHAnsi" w:eastAsiaTheme="minorEastAsia" w:hAnsiTheme="minorHAnsi" w:cs="Simplified Arabic"/>
          <w:bCs/>
          <w:szCs w:val="24"/>
          <w:lang w:eastAsia="zh-CN"/>
        </w:rPr>
        <w:t>的书面支持和</w:t>
      </w:r>
      <w:r w:rsidRPr="00A9332C">
        <w:rPr>
          <w:rFonts w:asciiTheme="minorHAnsi" w:eastAsiaTheme="minorEastAsia" w:hAnsiTheme="minorHAnsi" w:cs="Simplified Arabic"/>
          <w:b/>
          <w:szCs w:val="24"/>
          <w:lang w:eastAsia="zh-CN"/>
        </w:rPr>
        <w:t>马里</w:t>
      </w:r>
      <w:r w:rsidRPr="00A9332C">
        <w:rPr>
          <w:rFonts w:asciiTheme="minorHAnsi" w:eastAsiaTheme="minorEastAsia" w:hAnsiTheme="minorHAnsi" w:cs="Simplified Arabic"/>
          <w:bCs/>
          <w:szCs w:val="24"/>
          <w:lang w:eastAsia="zh-CN"/>
        </w:rPr>
        <w:t>的有保留支持。</w:t>
      </w:r>
      <w:r w:rsidRPr="0084635C">
        <w:rPr>
          <w:rStyle w:val="FootnoteReference"/>
        </w:rPr>
        <w:footnoteReference w:id="4"/>
      </w:r>
      <w:r w:rsidRPr="00A9332C">
        <w:rPr>
          <w:rFonts w:asciiTheme="minorHAnsi" w:eastAsiaTheme="minorEastAsia" w:hAnsiTheme="minorHAnsi" w:cs="Simplified Arabic"/>
          <w:b/>
          <w:szCs w:val="24"/>
          <w:lang w:eastAsia="zh-CN"/>
        </w:rPr>
        <w:t>ITU-T</w:t>
      </w:r>
      <w:r w:rsidRPr="00A9332C">
        <w:rPr>
          <w:rFonts w:asciiTheme="minorHAnsi" w:eastAsiaTheme="minorEastAsia" w:hAnsiTheme="minorHAnsi"/>
          <w:b/>
          <w:szCs w:val="24"/>
          <w:lang w:eastAsia="zh-CN"/>
        </w:rPr>
        <w:t xml:space="preserve"> </w:t>
      </w:r>
      <w:r w:rsidRPr="00A9332C">
        <w:rPr>
          <w:rFonts w:asciiTheme="minorHAnsi" w:eastAsiaTheme="minorEastAsia" w:hAnsiTheme="minorHAnsi" w:cs="Simplified Arabic"/>
          <w:b/>
          <w:szCs w:val="24"/>
          <w:lang w:eastAsia="zh-CN"/>
        </w:rPr>
        <w:t>SCV</w:t>
      </w:r>
      <w:r w:rsidRPr="00A9332C">
        <w:rPr>
          <w:rFonts w:asciiTheme="minorHAnsi" w:eastAsiaTheme="minorEastAsia" w:hAnsiTheme="minorHAnsi" w:cs="Simplified Arabic"/>
          <w:b/>
          <w:szCs w:val="24"/>
          <w:lang w:eastAsia="zh-CN"/>
        </w:rPr>
        <w:t>主席</w:t>
      </w:r>
      <w:r w:rsidRPr="00A9332C">
        <w:rPr>
          <w:rFonts w:asciiTheme="minorHAnsi" w:eastAsiaTheme="minorEastAsia" w:hAnsiTheme="minorHAnsi" w:cs="Simplified Arabic"/>
          <w:bCs/>
          <w:szCs w:val="24"/>
          <w:lang w:eastAsia="zh-CN"/>
        </w:rPr>
        <w:t>提出的定义得到</w:t>
      </w:r>
      <w:r w:rsidRPr="00A9332C">
        <w:rPr>
          <w:rFonts w:asciiTheme="minorHAnsi" w:eastAsiaTheme="minorEastAsia" w:hAnsiTheme="minorHAnsi" w:cs="Simplified Arabic"/>
          <w:b/>
          <w:szCs w:val="24"/>
          <w:lang w:eastAsia="zh-CN"/>
        </w:rPr>
        <w:t>敖德萨国家电信研究院（乌克兰）</w:t>
      </w:r>
      <w:r w:rsidRPr="00A9332C">
        <w:rPr>
          <w:rFonts w:asciiTheme="minorHAnsi" w:eastAsiaTheme="minorEastAsia" w:hAnsiTheme="minorHAnsi" w:cs="Simplified Arabic"/>
          <w:bCs/>
          <w:szCs w:val="24"/>
          <w:lang w:eastAsia="zh-CN"/>
        </w:rPr>
        <w:t>的支持（经若干修改后）。由于注意到这些观点，因此，在</w:t>
      </w:r>
      <w:r>
        <w:rPr>
          <w:rFonts w:asciiTheme="minorHAnsi" w:eastAsiaTheme="minorEastAsia" w:hAnsiTheme="minorHAnsi" w:cs="Simplified Arabic" w:hint="eastAsia"/>
          <w:bCs/>
          <w:szCs w:val="24"/>
          <w:lang w:eastAsia="zh-CN"/>
        </w:rPr>
        <w:t>2013</w:t>
      </w:r>
      <w:r>
        <w:rPr>
          <w:rFonts w:asciiTheme="minorHAnsi" w:eastAsiaTheme="minorEastAsia" w:hAnsiTheme="minorHAnsi" w:cs="Simplified Arabic" w:hint="eastAsia"/>
          <w:bCs/>
          <w:szCs w:val="24"/>
          <w:lang w:eastAsia="zh-CN"/>
        </w:rPr>
        <w:t>年</w:t>
      </w:r>
      <w:r w:rsidRPr="00A9332C">
        <w:rPr>
          <w:rFonts w:asciiTheme="minorHAnsi" w:eastAsiaTheme="minorEastAsia" w:hAnsiTheme="minorHAnsi" w:cs="Simplified Arabic"/>
          <w:bCs/>
          <w:szCs w:val="24"/>
          <w:lang w:eastAsia="zh-CN"/>
        </w:rPr>
        <w:t>9</w:t>
      </w:r>
      <w:r w:rsidRPr="00A9332C">
        <w:rPr>
          <w:rFonts w:asciiTheme="minorHAnsi" w:eastAsiaTheme="minorEastAsia" w:hAnsiTheme="minorHAnsi" w:cs="Simplified Arabic"/>
          <w:bCs/>
          <w:szCs w:val="24"/>
          <w:lang w:eastAsia="zh-CN"/>
        </w:rPr>
        <w:t>月</w:t>
      </w:r>
      <w:r w:rsidRPr="00A9332C">
        <w:rPr>
          <w:rFonts w:asciiTheme="minorHAnsi" w:eastAsiaTheme="minorEastAsia" w:hAnsiTheme="minorHAnsi" w:cs="Simplified Arabic"/>
          <w:bCs/>
          <w:szCs w:val="24"/>
          <w:lang w:eastAsia="zh-CN"/>
        </w:rPr>
        <w:t>8</w:t>
      </w:r>
      <w:r w:rsidRPr="00A9332C">
        <w:rPr>
          <w:rFonts w:asciiTheme="minorHAnsi" w:eastAsiaTheme="minorEastAsia" w:hAnsiTheme="minorHAnsi" w:cs="Simplified Arabic"/>
          <w:bCs/>
          <w:szCs w:val="24"/>
          <w:lang w:eastAsia="zh-CN"/>
        </w:rPr>
        <w:t>日会议上，对所有拟议定义都做出了审议，因为每一个定义都有助于推进工作。</w:t>
      </w:r>
      <w:r w:rsidRPr="0084635C">
        <w:rPr>
          <w:rStyle w:val="FootnoteReference"/>
        </w:rPr>
        <w:footnoteReference w:id="5"/>
      </w:r>
      <w:r w:rsidRPr="00A9332C">
        <w:rPr>
          <w:rFonts w:asciiTheme="minorHAnsi" w:eastAsiaTheme="minorEastAsia" w:hAnsiTheme="minorHAnsi" w:cs="Simplified Arabic"/>
          <w:bCs/>
          <w:szCs w:val="24"/>
          <w:lang w:eastAsia="zh-CN"/>
        </w:rPr>
        <w:t>信函组进一步审议了这样的选择</w:t>
      </w:r>
      <w:r w:rsidRPr="00A9332C">
        <w:rPr>
          <w:rFonts w:asciiTheme="minorHAnsi" w:eastAsiaTheme="minorEastAsia" w:hAnsiTheme="minorHAnsi" w:cs="Simplified Arabic"/>
          <w:bCs/>
          <w:spacing w:val="-2"/>
          <w:szCs w:val="24"/>
          <w:lang w:eastAsia="zh-CN"/>
        </w:rPr>
        <w:t>方案，即，根据相关讨论，看上去涵盖了多数已表达的观点。</w:t>
      </w:r>
      <w:r w:rsidRPr="0084635C">
        <w:rPr>
          <w:rStyle w:val="FootnoteReference"/>
        </w:rPr>
        <w:footnoteReference w:id="6"/>
      </w:r>
      <w:r w:rsidRPr="00A9332C">
        <w:rPr>
          <w:rFonts w:asciiTheme="minorHAnsi" w:eastAsiaTheme="minorEastAsia" w:hAnsiTheme="minorHAnsi" w:cs="Simplified Arabic"/>
          <w:bCs/>
          <w:spacing w:val="-2"/>
          <w:szCs w:val="24"/>
          <w:lang w:eastAsia="zh-CN"/>
        </w:rPr>
        <w:t>参会者通过采用</w:t>
      </w:r>
      <w:r w:rsidRPr="00A9332C">
        <w:rPr>
          <w:rFonts w:asciiTheme="minorHAnsi" w:eastAsiaTheme="minorEastAsia" w:hAnsiTheme="minorHAnsi" w:cs="Simplified Arabic"/>
          <w:b/>
          <w:spacing w:val="-2"/>
          <w:szCs w:val="24"/>
          <w:lang w:eastAsia="zh-CN"/>
        </w:rPr>
        <w:t>瑞士</w:t>
      </w:r>
      <w:r w:rsidRPr="00A9332C">
        <w:rPr>
          <w:rFonts w:asciiTheme="minorHAnsi" w:eastAsiaTheme="minorEastAsia" w:hAnsiTheme="minorHAnsi" w:cs="Simplified Arabic"/>
          <w:bCs/>
          <w:spacing w:val="-2"/>
          <w:szCs w:val="24"/>
          <w:lang w:eastAsia="zh-CN"/>
        </w:rPr>
        <w:t>和</w:t>
      </w:r>
      <w:r w:rsidRPr="00A9332C">
        <w:rPr>
          <w:rFonts w:asciiTheme="minorHAnsi" w:eastAsiaTheme="minorEastAsia" w:hAnsiTheme="minorHAnsi" w:cs="Simplified Arabic"/>
          <w:b/>
          <w:spacing w:val="-2"/>
          <w:szCs w:val="24"/>
          <w:lang w:eastAsia="zh-CN"/>
        </w:rPr>
        <w:t>信函组共同召集人</w:t>
      </w:r>
      <w:r w:rsidRPr="00A9332C">
        <w:rPr>
          <w:rFonts w:asciiTheme="minorHAnsi" w:eastAsiaTheme="minorEastAsia" w:hAnsiTheme="minorHAnsi" w:cs="Simplified Arabic"/>
          <w:bCs/>
          <w:spacing w:val="-2"/>
          <w:szCs w:val="24"/>
          <w:lang w:eastAsia="zh-CN"/>
        </w:rPr>
        <w:t>提议的方法，进一步缩减了这些选择方案的范围，选出了最为符合一致认可的导则和参数的定义，特别是以下定义：</w:t>
      </w:r>
      <w:r w:rsidRPr="0084635C">
        <w:rPr>
          <w:rStyle w:val="FootnoteReference"/>
        </w:rPr>
        <w:footnoteReference w:id="7"/>
      </w:r>
    </w:p>
    <w:p w:rsidR="001C0F4F" w:rsidRPr="00A9332C" w:rsidRDefault="001C0F4F" w:rsidP="001C0F4F">
      <w:pPr>
        <w:pStyle w:val="enumlev1"/>
        <w:rPr>
          <w:rFonts w:asciiTheme="minorHAnsi" w:eastAsiaTheme="minorEastAsia" w:hAnsiTheme="minorHAnsi"/>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szCs w:val="24"/>
          <w:lang w:eastAsia="zh-CN"/>
        </w:rPr>
        <w:t>使用电子设备和系统以电子方式收集、存储和发送电信（电话线和无线信号）数据。</w:t>
      </w:r>
    </w:p>
    <w:p w:rsidR="001C0F4F" w:rsidRPr="00A9332C" w:rsidRDefault="001C0F4F" w:rsidP="001C0F4F">
      <w:pPr>
        <w:pStyle w:val="enumlev1"/>
        <w:rPr>
          <w:rFonts w:asciiTheme="minorHAnsi" w:eastAsiaTheme="minorEastAsia" w:hAnsiTheme="minorHAnsi" w:cs="Simplified Arabic"/>
          <w:bCs/>
          <w:i/>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cs="Simplified Arabic"/>
          <w:szCs w:val="24"/>
          <w:lang w:eastAsia="zh-CN"/>
        </w:rPr>
        <w:t>使用通信基础设施和服务发送、广播、接收、存储和处理信息。</w:t>
      </w:r>
    </w:p>
    <w:p w:rsidR="001C0F4F" w:rsidRPr="00A9332C" w:rsidRDefault="001C0F4F" w:rsidP="001C0F4F">
      <w:pPr>
        <w:pStyle w:val="enumlev1"/>
        <w:rPr>
          <w:rFonts w:asciiTheme="minorHAnsi" w:eastAsiaTheme="minorEastAsia" w:hAnsiTheme="minorHAnsi" w:cs="Simplified Arabic"/>
          <w:bCs/>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cs="Simplified Arabic"/>
          <w:szCs w:val="24"/>
          <w:lang w:eastAsia="zh-CN"/>
        </w:rPr>
        <w:t>用来创建、收集、存储、处理、发射、接收和散发信息的设备、应用和服务。</w:t>
      </w:r>
    </w:p>
    <w:p w:rsidR="001C0F4F" w:rsidRPr="00A9332C" w:rsidRDefault="001C0F4F" w:rsidP="001C0F4F">
      <w:pPr>
        <w:pStyle w:val="enumlev1"/>
        <w:rPr>
          <w:rFonts w:asciiTheme="minorHAnsi" w:eastAsiaTheme="minorEastAsia" w:hAnsiTheme="minorHAnsi" w:cs="Simplified Arabic"/>
          <w:bCs/>
          <w:i/>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cs="Simplified Arabic"/>
          <w:szCs w:val="24"/>
          <w:lang w:eastAsia="zh-CN"/>
        </w:rPr>
        <w:t>电信、广播、计算机、存储和音视频系统的融合使用户得以创建、接入、存储、发射和操纵信息。</w:t>
      </w:r>
    </w:p>
    <w:p w:rsidR="001C0F4F" w:rsidRPr="00A9332C" w:rsidRDefault="001C0F4F" w:rsidP="001C0F4F">
      <w:pPr>
        <w:pStyle w:val="enumlev1"/>
        <w:rPr>
          <w:rFonts w:asciiTheme="minorHAnsi" w:eastAsiaTheme="minorEastAsia" w:hAnsiTheme="minorHAnsi" w:cs="Simplified Arabic"/>
          <w:bCs/>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cs="Simplified Arabic"/>
          <w:szCs w:val="24"/>
          <w:lang w:eastAsia="zh-CN"/>
        </w:rPr>
        <w:t>为设计、建立并管理电信而对任何电子系统、子系统、设备、装置、应用或方法的使用。</w:t>
      </w:r>
    </w:p>
    <w:p w:rsidR="001C0F4F" w:rsidRPr="00A9332C" w:rsidRDefault="001C0F4F" w:rsidP="001C0F4F">
      <w:pPr>
        <w:pStyle w:val="enumlev1"/>
        <w:rPr>
          <w:rFonts w:asciiTheme="minorHAnsi" w:eastAsiaTheme="minorEastAsia" w:hAnsiTheme="minorHAnsi" w:cs="Simplified Arabic"/>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cs="Simplified Arabic"/>
          <w:szCs w:val="24"/>
          <w:lang w:eastAsia="zh-CN"/>
        </w:rPr>
        <w:t>通过电信和计算机技术进行信息处理的一套程序、设备和方法。</w:t>
      </w:r>
    </w:p>
    <w:p w:rsidR="001C0F4F" w:rsidRPr="00A9332C" w:rsidRDefault="001C0F4F" w:rsidP="00130B44">
      <w:pPr>
        <w:pStyle w:val="enumlev1"/>
        <w:rPr>
          <w:rFonts w:asciiTheme="minorHAnsi" w:eastAsiaTheme="minorEastAsia" w:hAnsiTheme="minorHAnsi" w:cs="Times New Roman Bold"/>
          <w:b/>
          <w:smallCaps/>
          <w:szCs w:val="24"/>
          <w:lang w:eastAsia="zh-CN"/>
        </w:rPr>
      </w:pPr>
      <w:r w:rsidRPr="00A9332C">
        <w:rPr>
          <w:rFonts w:asciiTheme="minorHAnsi" w:eastAsiaTheme="minorEastAsia" w:hAnsiTheme="minorHAnsi"/>
          <w:b/>
          <w:szCs w:val="24"/>
          <w:lang w:eastAsia="zh-CN"/>
        </w:rPr>
        <w:t>•</w:t>
      </w:r>
      <w:r w:rsidRPr="00A9332C">
        <w:rPr>
          <w:rFonts w:asciiTheme="minorHAnsi" w:eastAsiaTheme="minorEastAsia" w:hAnsiTheme="minorHAnsi"/>
          <w:b/>
          <w:szCs w:val="24"/>
          <w:lang w:eastAsia="zh-CN"/>
        </w:rPr>
        <w:tab/>
      </w:r>
      <w:r w:rsidRPr="00A9332C">
        <w:rPr>
          <w:rFonts w:asciiTheme="minorHAnsi" w:eastAsiaTheme="minorEastAsia" w:hAnsiTheme="minorHAnsi" w:cs="Simplified Arabic"/>
          <w:szCs w:val="24"/>
          <w:lang w:eastAsia="zh-CN"/>
        </w:rPr>
        <w:t>有助于以电子方式创建、收集、存储、处理、传输、接收和传播信息的通信机制和技术。</w:t>
      </w:r>
    </w:p>
    <w:p w:rsidR="001C0F4F" w:rsidRPr="00A9332C" w:rsidRDefault="001C0F4F" w:rsidP="001C0F4F">
      <w:pPr>
        <w:pStyle w:val="Heading1"/>
        <w:rPr>
          <w:lang w:eastAsia="zh-CN"/>
        </w:rPr>
      </w:pPr>
      <w:r w:rsidRPr="00A9332C">
        <w:rPr>
          <w:lang w:eastAsia="zh-CN"/>
        </w:rPr>
        <w:lastRenderedPageBreak/>
        <w:t>6</w:t>
      </w:r>
      <w:r>
        <w:rPr>
          <w:lang w:eastAsia="zh-CN"/>
        </w:rPr>
        <w:tab/>
      </w:r>
      <w:r w:rsidRPr="00A9332C">
        <w:rPr>
          <w:lang w:eastAsia="zh-CN"/>
        </w:rPr>
        <w:t>结论：国际电联</w:t>
      </w:r>
      <w:r w:rsidRPr="00D06CCA">
        <w:rPr>
          <w:rFonts w:ascii="SimSun" w:hAnsi="SimSun"/>
          <w:lang w:eastAsia="zh-CN"/>
        </w:rPr>
        <w:t>“</w:t>
      </w:r>
      <w:r w:rsidRPr="00A9332C">
        <w:rPr>
          <w:lang w:eastAsia="zh-CN"/>
        </w:rPr>
        <w:t>ICT</w:t>
      </w:r>
      <w:r w:rsidRPr="00D06CCA">
        <w:rPr>
          <w:rFonts w:ascii="SimSun" w:hAnsi="SimSun"/>
          <w:lang w:eastAsia="zh-CN"/>
        </w:rPr>
        <w:t>”</w:t>
      </w:r>
      <w:r w:rsidRPr="00A9332C">
        <w:rPr>
          <w:lang w:eastAsia="zh-CN"/>
        </w:rPr>
        <w:t>术语的工作定义</w:t>
      </w:r>
    </w:p>
    <w:p w:rsidR="001C0F4F" w:rsidRPr="00A9332C" w:rsidRDefault="001C0F4F" w:rsidP="001C0F4F">
      <w:pPr>
        <w:rPr>
          <w:rFonts w:asciiTheme="minorHAnsi" w:eastAsiaTheme="minorEastAsia" w:hAnsiTheme="minorHAnsi" w:cs="Simplified Arabic"/>
          <w:bCs/>
          <w:szCs w:val="24"/>
          <w:lang w:eastAsia="zh-CN"/>
        </w:rPr>
      </w:pPr>
      <w:r w:rsidRPr="00B943A2">
        <w:rPr>
          <w:rFonts w:asciiTheme="minorHAnsi" w:eastAsiaTheme="minorEastAsia" w:hAnsiTheme="minorHAnsi" w:cs="Simplified Arabic" w:hint="eastAsia"/>
          <w:b/>
          <w:szCs w:val="24"/>
          <w:lang w:eastAsia="zh-CN"/>
        </w:rPr>
        <w:t>6.1</w:t>
      </w:r>
      <w:r>
        <w:rPr>
          <w:rFonts w:asciiTheme="minorHAnsi" w:eastAsiaTheme="minorEastAsia" w:hAnsiTheme="minorHAnsi" w:cs="Simplified Arabic" w:hint="eastAsia"/>
          <w:bCs/>
          <w:szCs w:val="24"/>
          <w:lang w:eastAsia="zh-CN"/>
        </w:rPr>
        <w:tab/>
      </w:r>
      <w:r w:rsidRPr="00A9332C">
        <w:rPr>
          <w:rFonts w:asciiTheme="minorHAnsi" w:eastAsiaTheme="minorEastAsia" w:hAnsiTheme="minorHAnsi" w:cs="Simplified Arabic"/>
          <w:bCs/>
          <w:szCs w:val="24"/>
          <w:lang w:eastAsia="zh-CN"/>
        </w:rPr>
        <w:t>经过广泛讨论，信函组一致认可并选择了下列</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术语的工作定义：</w:t>
      </w:r>
    </w:p>
    <w:p w:rsidR="001C0F4F" w:rsidRPr="00B943A2" w:rsidRDefault="001C0F4F" w:rsidP="001C0F4F">
      <w:pPr>
        <w:pStyle w:val="enumlev1"/>
        <w:rPr>
          <w:rFonts w:ascii="STKaiti" w:eastAsia="STKaiti" w:hAnsi="STKaiti"/>
          <w:b/>
          <w:bCs/>
          <w:lang w:eastAsia="zh-CN"/>
        </w:rPr>
      </w:pPr>
      <w:r w:rsidRPr="00B943A2">
        <w:rPr>
          <w:rFonts w:ascii="STKaiti" w:eastAsia="STKaiti" w:hAnsi="STKaiti"/>
          <w:b/>
          <w:bCs/>
          <w:lang w:eastAsia="zh-CN"/>
        </w:rPr>
        <w:tab/>
        <w:t>处理（如，获取、创建、收集、存储、传输、接收、传播）信息和通信的技术及设备。</w:t>
      </w:r>
    </w:p>
    <w:p w:rsidR="001C0F4F" w:rsidRPr="00A9332C" w:rsidRDefault="001C0F4F" w:rsidP="001C0F4F">
      <w:pPr>
        <w:spacing w:after="12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br w:type="page"/>
      </w:r>
    </w:p>
    <w:p w:rsidR="001C0F4F" w:rsidRPr="00A9332C" w:rsidRDefault="001C0F4F" w:rsidP="001C0F4F">
      <w:pPr>
        <w:pStyle w:val="AnnexNo"/>
        <w:rPr>
          <w:lang w:eastAsia="zh-CN"/>
        </w:rPr>
      </w:pPr>
      <w:r w:rsidRPr="00A9332C">
        <w:rPr>
          <w:lang w:eastAsia="zh-CN"/>
        </w:rPr>
        <w:lastRenderedPageBreak/>
        <w:t>附件</w:t>
      </w:r>
    </w:p>
    <w:p w:rsidR="001C0F4F" w:rsidRPr="00A9332C" w:rsidRDefault="001C0F4F" w:rsidP="001C0F4F">
      <w:pPr>
        <w:pStyle w:val="Annextitle"/>
        <w:rPr>
          <w:lang w:eastAsia="zh-CN"/>
        </w:rPr>
      </w:pPr>
      <w:r w:rsidRPr="00A9332C">
        <w:rPr>
          <w:lang w:eastAsia="zh-CN"/>
        </w:rPr>
        <w:t>拟议定义清单</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57" w:type="dxa"/>
        </w:tblCellMar>
        <w:tblLook w:val="04A0" w:firstRow="1" w:lastRow="0" w:firstColumn="1" w:lastColumn="0" w:noHBand="0" w:noVBand="1"/>
      </w:tblPr>
      <w:tblGrid>
        <w:gridCol w:w="2051"/>
        <w:gridCol w:w="3064"/>
        <w:gridCol w:w="4514"/>
      </w:tblGrid>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shd w:val="clear" w:color="auto" w:fill="A3BEE5"/>
            <w:hideMark/>
          </w:tcPr>
          <w:p w:rsidR="001C0F4F" w:rsidRPr="00A9332C" w:rsidRDefault="001C0F4F" w:rsidP="002811B1">
            <w:pPr>
              <w:pStyle w:val="Tablehead"/>
            </w:pPr>
            <w:r w:rsidRPr="00A9332C">
              <w:t>文件编号</w:t>
            </w:r>
          </w:p>
        </w:tc>
        <w:tc>
          <w:tcPr>
            <w:tcW w:w="1591" w:type="pct"/>
            <w:tcBorders>
              <w:top w:val="outset" w:sz="6" w:space="0" w:color="auto"/>
              <w:left w:val="outset" w:sz="6" w:space="0" w:color="auto"/>
              <w:bottom w:val="outset" w:sz="6" w:space="0" w:color="auto"/>
              <w:right w:val="outset" w:sz="6" w:space="0" w:color="auto"/>
            </w:tcBorders>
            <w:shd w:val="clear" w:color="auto" w:fill="A3BEE5"/>
            <w:hideMark/>
          </w:tcPr>
          <w:p w:rsidR="001C0F4F" w:rsidRPr="00A9332C" w:rsidRDefault="001C0F4F" w:rsidP="002811B1">
            <w:pPr>
              <w:pStyle w:val="Tablehead"/>
            </w:pPr>
            <w:r w:rsidRPr="00A9332C">
              <w:t>来源</w:t>
            </w:r>
          </w:p>
        </w:tc>
        <w:tc>
          <w:tcPr>
            <w:tcW w:w="2344" w:type="pct"/>
            <w:tcBorders>
              <w:top w:val="outset" w:sz="6" w:space="0" w:color="auto"/>
              <w:left w:val="outset" w:sz="6" w:space="0" w:color="auto"/>
              <w:bottom w:val="outset" w:sz="6" w:space="0" w:color="auto"/>
              <w:right w:val="outset" w:sz="6" w:space="0" w:color="auto"/>
            </w:tcBorders>
            <w:shd w:val="clear" w:color="auto" w:fill="A3BEE5"/>
            <w:hideMark/>
          </w:tcPr>
          <w:p w:rsidR="001C0F4F" w:rsidRPr="00A9332C" w:rsidRDefault="001C0F4F" w:rsidP="002811B1">
            <w:pPr>
              <w:pStyle w:val="Tablehead"/>
            </w:pPr>
            <w:r w:rsidRPr="00A9332C">
              <w:t>拟议定义</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D06CCA" w:rsidRDefault="001C0F4F" w:rsidP="002811B1">
            <w:pPr>
              <w:pStyle w:val="Tabletext"/>
              <w:rPr>
                <w:b/>
                <w:bCs/>
              </w:rPr>
            </w:pPr>
            <w:r w:rsidRPr="00D06CCA">
              <w:rPr>
                <w:b/>
                <w:bCs/>
              </w:rPr>
              <w:t>CG01/001</w:t>
            </w:r>
          </w:p>
        </w:tc>
        <w:tc>
          <w:tcPr>
            <w:tcW w:w="1591" w:type="pct"/>
            <w:tcBorders>
              <w:top w:val="outset" w:sz="6" w:space="0" w:color="auto"/>
              <w:left w:val="outset" w:sz="6" w:space="0" w:color="auto"/>
              <w:bottom w:val="outset" w:sz="6" w:space="0" w:color="auto"/>
              <w:right w:val="outset" w:sz="6" w:space="0" w:color="auto"/>
            </w:tcBorders>
            <w:hideMark/>
          </w:tcPr>
          <w:p w:rsidR="001C0F4F" w:rsidRPr="00D06CCA" w:rsidRDefault="001C0F4F" w:rsidP="002811B1">
            <w:pPr>
              <w:pStyle w:val="Tabletext"/>
              <w:rPr>
                <w:b/>
                <w:bCs/>
              </w:rPr>
            </w:pPr>
            <w:r w:rsidRPr="00D06CCA">
              <w:rPr>
                <w:b/>
                <w:bCs/>
              </w:rPr>
              <w:t>N/A</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rPr>
            </w:pPr>
            <w:r>
              <w:rPr>
                <w:rFonts w:asciiTheme="minorHAnsi" w:eastAsiaTheme="minorEastAsia" w:hAnsiTheme="minorHAnsi" w:cs="Simplified Arabic"/>
                <w:bCs/>
                <w:szCs w:val="24"/>
              </w:rPr>
              <w:t>文稿</w:t>
            </w:r>
            <w:r>
              <w:rPr>
                <w:rFonts w:asciiTheme="minorHAnsi" w:eastAsiaTheme="minorEastAsia" w:hAnsiTheme="minorHAnsi" w:cs="Simplified Arabic" w:hint="eastAsia"/>
                <w:bCs/>
                <w:szCs w:val="24"/>
                <w:lang w:eastAsia="zh-CN"/>
              </w:rPr>
              <w:t>撤回</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13" w:history="1">
              <w:r w:rsidR="001C0F4F" w:rsidRPr="00A9332C">
                <w:rPr>
                  <w:rFonts w:asciiTheme="minorHAnsi" w:eastAsiaTheme="minorEastAsia" w:hAnsiTheme="minorHAnsi" w:cs="Simplified Arabic"/>
                  <w:b/>
                  <w:bCs/>
                  <w:color w:val="0000FF"/>
                  <w:szCs w:val="24"/>
                  <w:u w:val="single"/>
                </w:rPr>
                <w:t>CG01/002</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2012</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21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英国</w:t>
            </w:r>
            <w:r w:rsidRPr="00A9332C">
              <w:rPr>
                <w:rFonts w:asciiTheme="minorHAnsi" w:eastAsiaTheme="minorEastAsia" w:hAnsiTheme="minorHAnsi" w:cs="Simplified Arabic"/>
                <w:b/>
                <w:bCs/>
                <w:szCs w:val="24"/>
                <w:lang w:eastAsia="zh-CN"/>
              </w:rPr>
              <w:br/>
            </w:r>
            <w:hyperlink r:id="rId14" w:history="1">
              <w:r w:rsidRPr="00A9332C">
                <w:rPr>
                  <w:rFonts w:asciiTheme="minorHAnsi" w:eastAsiaTheme="minorEastAsia" w:hAnsiTheme="minorHAnsi" w:cs="Simplified Arabic"/>
                  <w:bCs/>
                  <w:color w:val="0000FF"/>
                  <w:szCs w:val="24"/>
                  <w:u w:val="single"/>
                  <w:lang w:eastAsia="zh-CN"/>
                </w:rPr>
                <w:t>文化、媒体和体育部（英国）为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szCs w:val="24"/>
                <w:lang w:eastAsia="zh-CN"/>
              </w:rPr>
              <w:t>使用电子设备和系统以电子方式收集、存储和发送电信（电话线和无线信号）数据。</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15" w:history="1">
              <w:r w:rsidR="001C0F4F" w:rsidRPr="00A9332C">
                <w:rPr>
                  <w:rFonts w:asciiTheme="minorHAnsi" w:eastAsiaTheme="minorEastAsia" w:hAnsiTheme="minorHAnsi" w:cs="Simplified Arabic"/>
                  <w:b/>
                  <w:bCs/>
                  <w:color w:val="0000FF"/>
                  <w:szCs w:val="24"/>
                  <w:u w:val="single"/>
                </w:rPr>
                <w:t>CG01/003</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7</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津巴布韦</w:t>
            </w:r>
            <w:r w:rsidRPr="00A9332C">
              <w:rPr>
                <w:rFonts w:asciiTheme="minorHAnsi" w:eastAsiaTheme="minorEastAsia" w:hAnsiTheme="minorHAnsi" w:cs="Simplified Arabic"/>
                <w:b/>
                <w:bCs/>
                <w:szCs w:val="24"/>
                <w:lang w:eastAsia="zh-CN"/>
              </w:rPr>
              <w:br/>
            </w:r>
            <w:r w:rsidRPr="00A9332C">
              <w:rPr>
                <w:rFonts w:asciiTheme="minorHAnsi" w:eastAsiaTheme="minorEastAsia" w:hAnsiTheme="minorHAnsi" w:cs="Simplified Arabic"/>
                <w:bCs/>
                <w:color w:val="0000FF"/>
                <w:szCs w:val="24"/>
                <w:u w:val="single"/>
                <w:lang w:eastAsia="zh-CN"/>
              </w:rPr>
              <w:t>POTRAZ</w:t>
            </w:r>
            <w:r w:rsidRPr="00A9332C">
              <w:rPr>
                <w:rFonts w:asciiTheme="minorHAnsi" w:eastAsiaTheme="minorEastAsia" w:hAnsiTheme="minorHAnsi" w:cs="Simplified Arabic"/>
                <w:bCs/>
                <w:color w:val="0000FF"/>
                <w:szCs w:val="24"/>
                <w:u w:val="single"/>
                <w:lang w:eastAsia="zh-CN"/>
              </w:rPr>
              <w:t>（津巴布韦）为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[A]</w:t>
            </w:r>
            <w:r w:rsidRPr="00A9332C">
              <w:rPr>
                <w:rFonts w:asciiTheme="minorHAnsi" w:eastAsiaTheme="minorEastAsia" w:hAnsiTheme="minorHAnsi" w:cs="Simplified Arabic"/>
                <w:bCs/>
                <w:szCs w:val="24"/>
                <w:lang w:eastAsia="zh-CN"/>
              </w:rPr>
              <w:t>概况性术语包含用来传送、创建、分发、存储和管理信息的装置和应用，包括无线电、电视、蜂窝电话、计算机和网络硬件和软件以及卫星系统。</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还涵盖与上述装置和应用相关的不同服务和应用，如可视会议和远程学习。</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16" w:history="1">
              <w:r w:rsidR="001C0F4F" w:rsidRPr="00A9332C">
                <w:rPr>
                  <w:rFonts w:asciiTheme="minorHAnsi" w:eastAsiaTheme="minorEastAsia" w:hAnsiTheme="minorHAnsi" w:cs="Simplified Arabic"/>
                  <w:b/>
                  <w:bCs/>
                  <w:color w:val="0000FF"/>
                  <w:szCs w:val="24"/>
                  <w:u w:val="single"/>
                </w:rPr>
                <w:t>CG01/004</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白俄罗斯（共和国）</w:t>
            </w:r>
            <w:r w:rsidRPr="00A9332C">
              <w:rPr>
                <w:rFonts w:asciiTheme="minorHAnsi" w:eastAsiaTheme="minorEastAsia" w:hAnsiTheme="minorHAnsi" w:cs="Simplified Arabic"/>
                <w:b/>
                <w:bCs/>
                <w:szCs w:val="24"/>
                <w:lang w:eastAsia="zh-CN"/>
              </w:rPr>
              <w:br/>
            </w:r>
            <w:hyperlink r:id="rId17" w:history="1">
              <w:r w:rsidRPr="00A9332C">
                <w:rPr>
                  <w:rFonts w:asciiTheme="minorHAnsi" w:eastAsiaTheme="minorEastAsia" w:hAnsiTheme="minorHAnsi" w:cs="Simplified Arabic"/>
                  <w:bCs/>
                  <w:color w:val="0000FF"/>
                  <w:szCs w:val="24"/>
                  <w:u w:val="single"/>
                  <w:lang w:eastAsia="zh-CN"/>
                </w:rPr>
                <w:t>通信和信息部（白俄罗斯）为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信息流程和使用信息工作的方法，通过电信和计算机技术予以实现。</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18" w:history="1">
              <w:r w:rsidR="001C0F4F" w:rsidRPr="00A9332C">
                <w:rPr>
                  <w:rFonts w:asciiTheme="minorHAnsi" w:eastAsiaTheme="minorEastAsia" w:hAnsiTheme="minorHAnsi" w:cs="Simplified Arabic"/>
                  <w:b/>
                  <w:bCs/>
                  <w:color w:val="0000FF"/>
                  <w:szCs w:val="24"/>
                  <w:u w:val="single"/>
                </w:rPr>
                <w:t>CG01/005</w:t>
              </w:r>
            </w:hyperlink>
            <w:r w:rsidR="001C0F4F" w:rsidRPr="00A9332C">
              <w:rPr>
                <w:rFonts w:asciiTheme="minorHAnsi" w:eastAsiaTheme="minorEastAsia" w:hAnsiTheme="minorHAnsi" w:cs="Simplified Arabic"/>
                <w:b/>
                <w:bCs/>
                <w:szCs w:val="24"/>
              </w:rPr>
              <w:t xml:space="preserve"> (Rev.1)</w:t>
            </w:r>
            <w:r w:rsidR="001C0F4F" w:rsidRPr="00A9332C">
              <w:rPr>
                <w:rFonts w:asciiTheme="minorHAnsi" w:eastAsiaTheme="minorEastAsia" w:hAnsiTheme="minorHAnsi" w:cs="Simplified Arabic"/>
                <w:b/>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13</w:t>
            </w:r>
            <w:r w:rsidR="001C0F4F" w:rsidRPr="00A9332C">
              <w:rPr>
                <w:rFonts w:asciiTheme="minorHAnsi" w:eastAsiaTheme="minorEastAsia" w:hAnsiTheme="minorHAnsi" w:cs="Simplified Arabic"/>
                <w:bCs/>
                <w:szCs w:val="24"/>
              </w:rPr>
              <w:t>日（</w:t>
            </w:r>
            <w:r w:rsidR="001C0F4F" w:rsidRPr="00A9332C">
              <w:rPr>
                <w:rFonts w:asciiTheme="minorHAnsi" w:eastAsiaTheme="minorEastAsia" w:hAnsiTheme="minorHAnsi" w:cs="Simplified Arabic"/>
                <w:bCs/>
                <w:szCs w:val="24"/>
              </w:rPr>
              <w:t>Rev.1</w:t>
            </w:r>
            <w:r w:rsidR="001C0F4F" w:rsidRPr="00A9332C">
              <w:rPr>
                <w:rFonts w:asciiTheme="minorHAnsi" w:eastAsiaTheme="minorEastAsia" w:hAnsiTheme="minorHAnsi" w:cs="Simplified Arabic"/>
                <w:bCs/>
                <w:szCs w:val="24"/>
              </w:rPr>
              <w:t>）</w:t>
            </w:r>
          </w:p>
          <w:p w:rsidR="001C0F4F" w:rsidRPr="00A9332C" w:rsidRDefault="001C0F4F" w:rsidP="002811B1">
            <w:pPr>
              <w:spacing w:before="40" w:after="40"/>
              <w:rPr>
                <w:rFonts w:asciiTheme="minorHAnsi" w:eastAsiaTheme="minorEastAsia" w:hAnsiTheme="minorHAnsi" w:cs="Simplified Arabic"/>
                <w:bCs/>
                <w:szCs w:val="24"/>
              </w:rPr>
            </w:pPr>
            <w:r w:rsidRPr="00A9332C">
              <w:rPr>
                <w:rFonts w:asciiTheme="minorHAnsi" w:eastAsiaTheme="minorEastAsia" w:hAnsiTheme="minorHAnsi" w:cs="Simplified Arabic"/>
                <w:bCs/>
                <w:szCs w:val="24"/>
              </w:rPr>
              <w:t>2013</w:t>
            </w:r>
            <w:r w:rsidRPr="00A9332C">
              <w:rPr>
                <w:rFonts w:asciiTheme="minorHAnsi" w:eastAsiaTheme="minorEastAsia" w:hAnsiTheme="minorHAnsi" w:cs="Simplified Arabic"/>
                <w:bCs/>
                <w:szCs w:val="24"/>
              </w:rPr>
              <w:t>年</w:t>
            </w:r>
            <w:r w:rsidRPr="00A9332C">
              <w:rPr>
                <w:rFonts w:asciiTheme="minorHAnsi" w:eastAsiaTheme="minorEastAsia" w:hAnsiTheme="minorHAnsi" w:cs="Simplified Arabic"/>
                <w:bCs/>
                <w:szCs w:val="24"/>
              </w:rPr>
              <w:t>1</w:t>
            </w:r>
            <w:r w:rsidRPr="00A9332C">
              <w:rPr>
                <w:rFonts w:asciiTheme="minorHAnsi" w:eastAsiaTheme="minorEastAsia" w:hAnsiTheme="minorHAnsi" w:cs="Simplified Arabic"/>
                <w:bCs/>
                <w:szCs w:val="24"/>
              </w:rPr>
              <w:t>月</w:t>
            </w:r>
            <w:r w:rsidRPr="00A9332C">
              <w:rPr>
                <w:rFonts w:asciiTheme="minorHAnsi" w:eastAsiaTheme="minorEastAsia" w:hAnsiTheme="minorHAnsi" w:cs="Simplified Arabic"/>
                <w:bCs/>
                <w:szCs w:val="24"/>
              </w:rPr>
              <w:t>16</w:t>
            </w:r>
            <w:r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以波波夫命名的敖德萨国家电信研究院（乌克兰）</w:t>
            </w:r>
            <w:r w:rsidRPr="00A9332C">
              <w:rPr>
                <w:rFonts w:asciiTheme="minorHAnsi" w:eastAsiaTheme="minorEastAsia" w:hAnsiTheme="minorHAnsi" w:cs="Simplified Arabic"/>
                <w:b/>
                <w:bCs/>
                <w:szCs w:val="24"/>
                <w:lang w:eastAsia="zh-CN"/>
              </w:rPr>
              <w:br/>
            </w:r>
            <w:hyperlink r:id="rId19" w:history="1">
              <w:r w:rsidRPr="00A9332C">
                <w:rPr>
                  <w:rFonts w:asciiTheme="minorHAnsi" w:eastAsiaTheme="minorEastAsia" w:hAnsiTheme="minorHAnsi" w:cs="Simplified Arabic"/>
                  <w:bCs/>
                  <w:color w:val="0000FF"/>
                  <w:szCs w:val="24"/>
                  <w:u w:val="single"/>
                  <w:lang w:eastAsia="zh-CN"/>
                </w:rPr>
                <w:t>以波波夫命名的敖德萨国家电信研究院（乌克兰）为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一套信息捕获、处理、存储、观看的方法和手段，提供完整性和在保证一定服务质量的空间内传送信息的手段。</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20" w:history="1">
              <w:r w:rsidR="001C0F4F" w:rsidRPr="00A9332C">
                <w:rPr>
                  <w:rFonts w:asciiTheme="minorHAnsi" w:eastAsiaTheme="minorEastAsia" w:hAnsiTheme="minorHAnsi" w:cs="Simplified Arabic"/>
                  <w:b/>
                  <w:bCs/>
                  <w:color w:val="0000FF"/>
                  <w:szCs w:val="24"/>
                  <w:u w:val="single"/>
                </w:rPr>
                <w:t>CG01/006</w:t>
              </w:r>
            </w:hyperlink>
            <w:r w:rsidR="001C0F4F" w:rsidRPr="00A9332C">
              <w:rPr>
                <w:rFonts w:asciiTheme="minorHAnsi" w:eastAsiaTheme="minorEastAsia" w:hAnsiTheme="minorHAnsi" w:cs="Simplified Arabic"/>
                <w:bCs/>
                <w:szCs w:val="24"/>
              </w:rPr>
              <w:br/>
            </w:r>
          </w:p>
          <w:p w:rsidR="001C0F4F" w:rsidRPr="00A9332C" w:rsidRDefault="001C0F4F" w:rsidP="002811B1">
            <w:pPr>
              <w:spacing w:before="40" w:after="40"/>
              <w:rPr>
                <w:rFonts w:asciiTheme="minorHAnsi" w:eastAsiaTheme="minorEastAsia" w:hAnsiTheme="minorHAnsi" w:cs="Simplified Arabic"/>
                <w:bCs/>
                <w:szCs w:val="24"/>
              </w:rPr>
            </w:pPr>
            <w:r w:rsidRPr="00A9332C">
              <w:rPr>
                <w:rFonts w:asciiTheme="minorHAnsi" w:eastAsiaTheme="minorEastAsia" w:hAnsiTheme="minorHAnsi" w:cs="Simplified Arabic"/>
                <w:bCs/>
                <w:szCs w:val="24"/>
              </w:rPr>
              <w:t>2013</w:t>
            </w:r>
            <w:r w:rsidRPr="00A9332C">
              <w:rPr>
                <w:rFonts w:asciiTheme="minorHAnsi" w:eastAsiaTheme="minorEastAsia" w:hAnsiTheme="minorHAnsi" w:cs="Simplified Arabic"/>
                <w:bCs/>
                <w:szCs w:val="24"/>
              </w:rPr>
              <w:t>年</w:t>
            </w:r>
            <w:r w:rsidRPr="00A9332C">
              <w:rPr>
                <w:rFonts w:asciiTheme="minorHAnsi" w:eastAsiaTheme="minorEastAsia" w:hAnsiTheme="minorHAnsi" w:cs="Simplified Arabic"/>
                <w:bCs/>
                <w:szCs w:val="24"/>
              </w:rPr>
              <w:t>1</w:t>
            </w:r>
            <w:r w:rsidRPr="00A9332C">
              <w:rPr>
                <w:rFonts w:asciiTheme="minorHAnsi" w:eastAsiaTheme="minorEastAsia" w:hAnsiTheme="minorHAnsi" w:cs="Simplified Arabic"/>
                <w:bCs/>
                <w:szCs w:val="24"/>
              </w:rPr>
              <w:t>月</w:t>
            </w:r>
            <w:r w:rsidRPr="00A9332C">
              <w:rPr>
                <w:rFonts w:asciiTheme="minorHAnsi" w:eastAsiaTheme="minorEastAsia" w:hAnsiTheme="minorHAnsi" w:cs="Simplified Arabic"/>
                <w:bCs/>
                <w:szCs w:val="24"/>
              </w:rPr>
              <w:t>21</w:t>
            </w:r>
            <w:r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卢旺达（共和国）</w:t>
            </w:r>
            <w:r w:rsidRPr="00A9332C">
              <w:rPr>
                <w:rFonts w:asciiTheme="minorHAnsi" w:eastAsiaTheme="minorEastAsia" w:hAnsiTheme="minorHAnsi" w:cs="Simplified Arabic"/>
                <w:b/>
                <w:bCs/>
                <w:szCs w:val="24"/>
                <w:lang w:eastAsia="zh-CN"/>
              </w:rPr>
              <w:br/>
            </w:r>
            <w:hyperlink r:id="rId21" w:history="1">
              <w:r w:rsidRPr="00A9332C">
                <w:rPr>
                  <w:rFonts w:asciiTheme="minorHAnsi" w:eastAsiaTheme="minorEastAsia" w:hAnsiTheme="minorHAnsi" w:cs="Simplified Arabic"/>
                  <w:bCs/>
                  <w:color w:val="0000FF"/>
                  <w:szCs w:val="24"/>
                  <w:u w:val="single"/>
                  <w:lang w:eastAsia="zh-CN"/>
                </w:rPr>
                <w:t>卢旺达公益事业管理局（</w:t>
              </w:r>
              <w:r w:rsidRPr="00A9332C">
                <w:rPr>
                  <w:rFonts w:asciiTheme="minorHAnsi" w:eastAsiaTheme="minorEastAsia" w:hAnsiTheme="minorHAnsi" w:cs="Simplified Arabic"/>
                  <w:bCs/>
                  <w:color w:val="0000FF"/>
                  <w:szCs w:val="24"/>
                  <w:u w:val="single"/>
                  <w:lang w:eastAsia="zh-CN"/>
                </w:rPr>
                <w:t>RURA</w:t>
              </w:r>
              <w:r w:rsidRPr="00A9332C">
                <w:rPr>
                  <w:rFonts w:asciiTheme="minorHAnsi" w:eastAsiaTheme="minorEastAsia" w:hAnsiTheme="minorHAnsi" w:cs="Simplified Arabic"/>
                  <w:bCs/>
                  <w:color w:val="0000FF"/>
                  <w:szCs w:val="24"/>
                  <w:u w:val="single"/>
                  <w:lang w:eastAsia="zh-CN"/>
                </w:rPr>
                <w:t>）（卢旺达）为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使用通信基础设施和服务发送、广播、接收、存储和处理信息。</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22" w:history="1">
              <w:r w:rsidR="001C0F4F" w:rsidRPr="00A9332C">
                <w:rPr>
                  <w:rFonts w:asciiTheme="minorHAnsi" w:eastAsiaTheme="minorEastAsia" w:hAnsiTheme="minorHAnsi" w:cs="Simplified Arabic"/>
                  <w:b/>
                  <w:bCs/>
                  <w:color w:val="0000FF"/>
                  <w:szCs w:val="24"/>
                  <w:u w:val="single"/>
                </w:rPr>
                <w:t>CG01/007</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21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阿塞拜疆技术大学（阿塞拜疆）</w:t>
            </w:r>
            <w:r w:rsidRPr="00A9332C">
              <w:rPr>
                <w:rFonts w:asciiTheme="minorHAnsi" w:eastAsiaTheme="minorEastAsia" w:hAnsiTheme="minorHAnsi" w:cs="Simplified Arabic"/>
                <w:b/>
                <w:bCs/>
                <w:szCs w:val="24"/>
                <w:lang w:eastAsia="zh-CN"/>
              </w:rPr>
              <w:br/>
            </w:r>
            <w:hyperlink r:id="rId23" w:history="1">
              <w:r w:rsidRPr="00A9332C">
                <w:rPr>
                  <w:rFonts w:asciiTheme="minorHAnsi" w:eastAsiaTheme="minorEastAsia" w:hAnsiTheme="minorHAnsi" w:cs="Simplified Arabic"/>
                  <w:bCs/>
                  <w:color w:val="0000FF"/>
                  <w:szCs w:val="24"/>
                  <w:u w:val="single"/>
                  <w:lang w:eastAsia="zh-CN"/>
                </w:rPr>
                <w:t>阿塞拜疆技术大学（阿塞拜疆）为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rPr>
            </w:pPr>
            <w:r w:rsidRPr="00A9332C">
              <w:rPr>
                <w:rFonts w:asciiTheme="minorHAnsi" w:eastAsiaTheme="minorEastAsia" w:hAnsiTheme="minorHAnsi" w:cs="Simplified Arabic"/>
                <w:bCs/>
                <w:szCs w:val="24"/>
              </w:rPr>
              <w:t>信息处理和传输技术</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24" w:history="1">
              <w:r w:rsidR="001C0F4F" w:rsidRPr="00A9332C">
                <w:rPr>
                  <w:rFonts w:asciiTheme="minorHAnsi" w:eastAsiaTheme="minorEastAsia" w:hAnsiTheme="minorHAnsi" w:cs="Simplified Arabic"/>
                  <w:b/>
                  <w:bCs/>
                  <w:color w:val="0000FF"/>
                  <w:szCs w:val="24"/>
                  <w:u w:val="single"/>
                </w:rPr>
                <w:t>CG01/008</w:t>
              </w:r>
            </w:hyperlink>
            <w:r w:rsidR="001C0F4F" w:rsidRPr="00A9332C">
              <w:rPr>
                <w:rFonts w:asciiTheme="minorHAnsi" w:eastAsiaTheme="minorEastAsia" w:hAnsiTheme="minorHAnsi" w:cs="Simplified Arabic"/>
                <w:bCs/>
                <w:szCs w:val="24"/>
              </w:rPr>
              <w:br/>
            </w:r>
          </w:p>
          <w:p w:rsidR="001C0F4F" w:rsidRPr="00A9332C" w:rsidRDefault="001C0F4F" w:rsidP="002811B1">
            <w:pPr>
              <w:spacing w:before="40" w:after="40"/>
              <w:rPr>
                <w:rFonts w:asciiTheme="minorHAnsi" w:eastAsiaTheme="minorEastAsia" w:hAnsiTheme="minorHAnsi" w:cs="Simplified Arabic"/>
                <w:bCs/>
                <w:szCs w:val="24"/>
              </w:rPr>
            </w:pPr>
            <w:r w:rsidRPr="00A9332C">
              <w:rPr>
                <w:rFonts w:asciiTheme="minorHAnsi" w:eastAsiaTheme="minorEastAsia" w:hAnsiTheme="minorHAnsi" w:cs="Simplified Arabic"/>
                <w:bCs/>
                <w:szCs w:val="24"/>
              </w:rPr>
              <w:t>2013</w:t>
            </w:r>
            <w:r w:rsidRPr="00A9332C">
              <w:rPr>
                <w:rFonts w:asciiTheme="minorHAnsi" w:eastAsiaTheme="minorEastAsia" w:hAnsiTheme="minorHAnsi" w:cs="Simplified Arabic"/>
                <w:bCs/>
                <w:szCs w:val="24"/>
              </w:rPr>
              <w:t>年</w:t>
            </w:r>
            <w:r w:rsidRPr="00A9332C">
              <w:rPr>
                <w:rFonts w:asciiTheme="minorHAnsi" w:eastAsiaTheme="minorEastAsia" w:hAnsiTheme="minorHAnsi" w:cs="Simplified Arabic"/>
                <w:bCs/>
                <w:szCs w:val="24"/>
              </w:rPr>
              <w:t>1</w:t>
            </w:r>
            <w:r w:rsidRPr="00A9332C">
              <w:rPr>
                <w:rFonts w:asciiTheme="minorHAnsi" w:eastAsiaTheme="minorEastAsia" w:hAnsiTheme="minorHAnsi" w:cs="Simplified Arabic"/>
                <w:bCs/>
                <w:szCs w:val="24"/>
              </w:rPr>
              <w:t>月</w:t>
            </w:r>
            <w:r w:rsidRPr="00A9332C">
              <w:rPr>
                <w:rFonts w:asciiTheme="minorHAnsi" w:eastAsiaTheme="minorEastAsia" w:hAnsiTheme="minorHAnsi" w:cs="Simplified Arabic"/>
                <w:bCs/>
                <w:szCs w:val="24"/>
              </w:rPr>
              <w:t>30</w:t>
            </w:r>
            <w:r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尼泊尔电信局（尼泊尔）</w:t>
            </w:r>
            <w:r w:rsidRPr="00A9332C">
              <w:rPr>
                <w:rFonts w:asciiTheme="minorHAnsi" w:eastAsiaTheme="minorEastAsia" w:hAnsiTheme="minorHAnsi" w:cs="Simplified Arabic"/>
                <w:b/>
                <w:bCs/>
                <w:szCs w:val="24"/>
                <w:lang w:eastAsia="zh-CN"/>
              </w:rPr>
              <w:br/>
            </w:r>
            <w:hyperlink r:id="rId25" w:history="1">
              <w:r w:rsidRPr="00A9332C">
                <w:rPr>
                  <w:rFonts w:asciiTheme="minorHAnsi" w:eastAsiaTheme="minorEastAsia" w:hAnsiTheme="minorHAnsi" w:cs="Simplified Arabic"/>
                  <w:bCs/>
                  <w:color w:val="0000FF"/>
                  <w:szCs w:val="24"/>
                  <w:u w:val="single"/>
                  <w:lang w:eastAsia="zh-CN"/>
                </w:rPr>
                <w:t>尼泊尔电信管理局（尼泊尔）为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tabs>
                <w:tab w:val="left" w:pos="290"/>
              </w:tabs>
              <w:spacing w:before="40" w:after="40"/>
              <w:ind w:left="340" w:hanging="3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i</w:t>
            </w:r>
            <w:r w:rsidRPr="00A9332C">
              <w:rPr>
                <w:rFonts w:asciiTheme="minorHAnsi" w:eastAsiaTheme="minorEastAsia" w:hAnsiTheme="minorHAnsi" w:cs="Simplified Arabic"/>
                <w:bCs/>
                <w:i/>
                <w:iCs/>
                <w:szCs w:val="24"/>
                <w:lang w:eastAsia="zh-CN"/>
              </w:rPr>
              <w:tab/>
            </w:r>
            <w:r w:rsidRPr="00A9332C">
              <w:rPr>
                <w:rFonts w:asciiTheme="minorHAnsi" w:eastAsiaTheme="minorEastAsia" w:hAnsiTheme="minorHAnsi" w:cs="Simplified Arabic"/>
                <w:bCs/>
                <w:szCs w:val="24"/>
                <w:lang w:eastAsia="zh-CN"/>
              </w:rPr>
              <w:t>源于或利用专门用于或有关以下方面的技术的有形产品</w:t>
            </w:r>
            <w:r w:rsidRPr="00A9332C">
              <w:rPr>
                <w:rFonts w:asciiTheme="minorHAnsi" w:eastAsiaTheme="minorEastAsia" w:hAnsiTheme="minorHAnsi" w:cs="Simplified Arabic"/>
                <w:bCs/>
                <w:szCs w:val="24"/>
                <w:lang w:eastAsia="zh-CN"/>
              </w:rPr>
              <w:t xml:space="preserve">(i) </w:t>
            </w:r>
            <w:r w:rsidRPr="00A9332C">
              <w:rPr>
                <w:rFonts w:asciiTheme="minorHAnsi" w:eastAsiaTheme="minorEastAsia" w:hAnsiTheme="minorHAnsi" w:cs="Simplified Arabic"/>
                <w:bCs/>
                <w:szCs w:val="24"/>
                <w:lang w:eastAsia="zh-CN"/>
              </w:rPr>
              <w:t>数据及数据处理的研究和应用，即不同数据的捕获、存储、操纵、转移、交换、控制、管理、发射或接收</w:t>
            </w:r>
            <w:r w:rsidRPr="00A9332C">
              <w:rPr>
                <w:rFonts w:asciiTheme="minorHAnsi" w:eastAsiaTheme="minorEastAsia" w:hAnsiTheme="minorHAnsi" w:cs="Simplified Arabic"/>
                <w:bCs/>
                <w:szCs w:val="24"/>
                <w:lang w:eastAsia="zh-CN"/>
              </w:rPr>
              <w:t xml:space="preserve">(ii) </w:t>
            </w:r>
            <w:r w:rsidRPr="00A9332C">
              <w:rPr>
                <w:rFonts w:asciiTheme="minorHAnsi" w:eastAsiaTheme="minorEastAsia" w:hAnsiTheme="minorHAnsi" w:cs="Simplified Arabic"/>
                <w:bCs/>
                <w:szCs w:val="24"/>
                <w:lang w:eastAsia="zh-CN"/>
              </w:rPr>
              <w:t>使用硬件、软件和相关程序进行接收，或</w:t>
            </w:r>
          </w:p>
          <w:p w:rsidR="001C0F4F" w:rsidRPr="00A9332C" w:rsidRDefault="001C0F4F" w:rsidP="002811B1">
            <w:pPr>
              <w:tabs>
                <w:tab w:val="left" w:pos="290"/>
              </w:tabs>
              <w:spacing w:before="40" w:after="40"/>
              <w:ind w:left="340" w:hanging="3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ii</w:t>
            </w:r>
            <w:r w:rsidRPr="00A9332C">
              <w:rPr>
                <w:rFonts w:asciiTheme="minorHAnsi" w:eastAsiaTheme="minorEastAsia" w:hAnsiTheme="minorHAnsi" w:cs="Simplified Arabic"/>
                <w:bCs/>
                <w:i/>
                <w:iCs/>
                <w:szCs w:val="24"/>
                <w:lang w:eastAsia="zh-CN"/>
              </w:rPr>
              <w:tab/>
            </w:r>
            <w:r w:rsidRPr="00A9332C">
              <w:rPr>
                <w:rFonts w:asciiTheme="minorHAnsi" w:eastAsiaTheme="minorEastAsia" w:hAnsiTheme="minorHAnsi" w:cs="Simplified Arabic"/>
                <w:bCs/>
                <w:szCs w:val="24"/>
                <w:lang w:eastAsia="zh-CN"/>
              </w:rPr>
              <w:t>两个或多个指定点之间提供物理或空中信息通信连接的节点和链路，或</w:t>
            </w:r>
          </w:p>
          <w:p w:rsidR="001C0F4F" w:rsidRPr="00A9332C" w:rsidRDefault="001C0F4F" w:rsidP="002811B1">
            <w:pPr>
              <w:tabs>
                <w:tab w:val="left" w:pos="290"/>
              </w:tabs>
              <w:spacing w:before="40" w:after="40"/>
              <w:ind w:left="340" w:hanging="3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iii</w:t>
            </w:r>
            <w:r w:rsidRPr="00A9332C">
              <w:rPr>
                <w:rFonts w:asciiTheme="minorHAnsi" w:eastAsiaTheme="minorEastAsia" w:hAnsiTheme="minorHAnsi" w:cs="Simplified Arabic"/>
                <w:bCs/>
                <w:i/>
                <w:iCs/>
                <w:szCs w:val="24"/>
                <w:lang w:eastAsia="zh-CN"/>
              </w:rPr>
              <w:tab/>
            </w:r>
            <w:r w:rsidRPr="00A9332C">
              <w:rPr>
                <w:rFonts w:asciiTheme="minorHAnsi" w:eastAsiaTheme="minorEastAsia" w:hAnsiTheme="minorHAnsi" w:cs="Simplified Arabic"/>
                <w:bCs/>
                <w:szCs w:val="24"/>
                <w:lang w:eastAsia="zh-CN"/>
              </w:rPr>
              <w:t>使用上述产品和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或节点和链接获得的服务。</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上述</w:t>
            </w:r>
            <w:r w:rsidRPr="00A9332C">
              <w:rPr>
                <w:rFonts w:asciiTheme="minorHAnsi" w:eastAsiaTheme="minorEastAsia" w:hAnsiTheme="minorHAnsi" w:cs="Simplified Arabic"/>
                <w:bCs/>
                <w:szCs w:val="24"/>
                <w:lang w:eastAsia="zh-CN"/>
              </w:rPr>
              <w:t>(i)</w:t>
            </w:r>
            <w:r w:rsidRPr="00A9332C">
              <w:rPr>
                <w:rFonts w:asciiTheme="minorHAnsi" w:eastAsiaTheme="minorEastAsia" w:hAnsiTheme="minorHAnsi" w:cs="Simplified Arabic"/>
                <w:bCs/>
                <w:szCs w:val="24"/>
                <w:lang w:eastAsia="zh-CN"/>
              </w:rPr>
              <w:t>定义了</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货物，</w:t>
            </w:r>
            <w:r w:rsidRPr="00A9332C">
              <w:rPr>
                <w:rFonts w:asciiTheme="minorHAnsi" w:eastAsiaTheme="minorEastAsia" w:hAnsiTheme="minorHAnsi" w:cs="Simplified Arabic"/>
                <w:bCs/>
                <w:szCs w:val="24"/>
                <w:lang w:eastAsia="zh-CN"/>
              </w:rPr>
              <w:t>(ii)</w:t>
            </w:r>
            <w:r w:rsidRPr="00A9332C">
              <w:rPr>
                <w:rFonts w:asciiTheme="minorHAnsi" w:eastAsiaTheme="minorEastAsia" w:hAnsiTheme="minorHAnsi" w:cs="Simplified Arabic"/>
                <w:bCs/>
                <w:szCs w:val="24"/>
                <w:lang w:eastAsia="zh-CN"/>
              </w:rPr>
              <w:t>定义了</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网络，</w:t>
            </w:r>
            <w:r w:rsidRPr="00A9332C">
              <w:rPr>
                <w:rFonts w:asciiTheme="minorHAnsi" w:eastAsiaTheme="minorEastAsia" w:hAnsiTheme="minorHAnsi" w:cs="Simplified Arabic"/>
                <w:bCs/>
                <w:szCs w:val="24"/>
                <w:lang w:eastAsia="zh-CN"/>
              </w:rPr>
              <w:t>(iii)</w:t>
            </w:r>
            <w:r w:rsidRPr="00A9332C">
              <w:rPr>
                <w:rFonts w:asciiTheme="minorHAnsi" w:eastAsiaTheme="minorEastAsia" w:hAnsiTheme="minorHAnsi" w:cs="Simplified Arabic"/>
                <w:bCs/>
                <w:szCs w:val="24"/>
                <w:lang w:eastAsia="zh-CN"/>
              </w:rPr>
              <w:t>定义了</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服务，三个方面构成</w:t>
            </w:r>
            <w:r w:rsidRPr="00A9332C">
              <w:rPr>
                <w:rFonts w:asciiTheme="minorHAnsi" w:eastAsiaTheme="minorEastAsia" w:hAnsiTheme="minorHAnsi" w:cs="Simplified Arabic"/>
                <w:bCs/>
                <w:szCs w:val="24"/>
                <w:lang w:eastAsia="zh-CN"/>
              </w:rPr>
              <w:t>ICT</w:t>
            </w:r>
            <w:r w:rsidRPr="00A9332C">
              <w:rPr>
                <w:rFonts w:asciiTheme="minorHAnsi" w:eastAsiaTheme="minorEastAsia" w:hAnsiTheme="minorHAnsi" w:cs="Simplified Arabic"/>
                <w:bCs/>
                <w:szCs w:val="24"/>
                <w:lang w:eastAsia="zh-CN"/>
              </w:rPr>
              <w:t>行业。</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26" w:history="1">
              <w:r w:rsidR="001C0F4F" w:rsidRPr="00A9332C">
                <w:rPr>
                  <w:rFonts w:asciiTheme="minorHAnsi" w:eastAsiaTheme="minorEastAsia" w:hAnsiTheme="minorHAnsi" w:cs="Simplified Arabic"/>
                  <w:b/>
                  <w:bCs/>
                  <w:color w:val="0000FF"/>
                  <w:szCs w:val="24"/>
                  <w:u w:val="single"/>
                </w:rPr>
                <w:t>CG01/009</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日本</w:t>
            </w:r>
            <w:r w:rsidRPr="00A9332C">
              <w:rPr>
                <w:rFonts w:asciiTheme="minorHAnsi" w:eastAsiaTheme="minorEastAsia" w:hAnsiTheme="minorHAnsi" w:cs="Simplified Arabic"/>
                <w:b/>
                <w:bCs/>
                <w:szCs w:val="24"/>
                <w:lang w:eastAsia="zh-CN"/>
              </w:rPr>
              <w:br/>
            </w:r>
            <w:hyperlink r:id="rId27" w:history="1">
              <w:r w:rsidRPr="00A9332C">
                <w:rPr>
                  <w:rFonts w:asciiTheme="minorHAnsi" w:eastAsiaTheme="minorEastAsia" w:hAnsiTheme="minorHAnsi" w:cs="Simplified Arabic"/>
                  <w:bCs/>
                  <w:color w:val="0000FF"/>
                  <w:szCs w:val="24"/>
                  <w:u w:val="single"/>
                  <w:lang w:eastAsia="zh-CN"/>
                </w:rPr>
                <w:t>日本内务和通信省（日本）为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28" w:history="1">
              <w:r w:rsidR="001C0F4F" w:rsidRPr="00A9332C">
                <w:rPr>
                  <w:rFonts w:asciiTheme="minorHAnsi" w:eastAsiaTheme="minorEastAsia" w:hAnsiTheme="minorHAnsi" w:cs="Simplified Arabic"/>
                  <w:b/>
                  <w:bCs/>
                  <w:color w:val="0000FF"/>
                  <w:szCs w:val="24"/>
                  <w:u w:val="single"/>
                </w:rPr>
                <w:t>CG01/010</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佛得角</w:t>
            </w:r>
            <w:r w:rsidRPr="00A9332C">
              <w:rPr>
                <w:rFonts w:asciiTheme="minorHAnsi" w:eastAsiaTheme="minorEastAsia" w:hAnsiTheme="minorHAnsi" w:cs="Simplified Arabic"/>
                <w:b/>
                <w:bCs/>
                <w:szCs w:val="24"/>
                <w:lang w:eastAsia="zh-CN"/>
              </w:rPr>
              <w:br/>
            </w:r>
            <w:hyperlink r:id="rId29" w:history="1">
              <w:r w:rsidRPr="00A9332C">
                <w:rPr>
                  <w:rFonts w:asciiTheme="minorHAnsi" w:eastAsiaTheme="minorEastAsia" w:hAnsiTheme="minorHAnsi" w:cs="Simplified Arabic"/>
                  <w:bCs/>
                  <w:color w:val="0000FF"/>
                  <w:szCs w:val="24"/>
                  <w:u w:val="single"/>
                  <w:lang w:eastAsia="zh-CN"/>
                </w:rPr>
                <w:t>国家通信管理局（</w:t>
              </w:r>
              <w:r w:rsidRPr="00A9332C">
                <w:rPr>
                  <w:rFonts w:asciiTheme="minorHAnsi" w:eastAsiaTheme="minorEastAsia" w:hAnsiTheme="minorHAnsi" w:cs="Simplified Arabic"/>
                  <w:bCs/>
                  <w:color w:val="0000FF"/>
                  <w:szCs w:val="24"/>
                  <w:u w:val="single"/>
                  <w:lang w:eastAsia="zh-CN"/>
                </w:rPr>
                <w:t>ANAC</w:t>
              </w:r>
              <w:r w:rsidRPr="00A9332C">
                <w:rPr>
                  <w:rFonts w:asciiTheme="minorHAnsi" w:eastAsiaTheme="minorEastAsia" w:hAnsiTheme="minorHAnsi" w:cs="Simplified Arabic"/>
                  <w:bCs/>
                  <w:color w:val="0000FF"/>
                  <w:szCs w:val="24"/>
                  <w:u w:val="single"/>
                  <w:lang w:eastAsia="zh-CN"/>
                </w:rPr>
                <w:t>）（佛得角）为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单独或作为综合系统使用的技术，如电子装置和应用，用于电子数据的创建、处理、存储和交换，以便提高多种服务效率。</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30" w:history="1">
              <w:r w:rsidR="001C0F4F" w:rsidRPr="00A9332C">
                <w:rPr>
                  <w:rFonts w:asciiTheme="minorHAnsi" w:eastAsiaTheme="minorEastAsia" w:hAnsiTheme="minorHAnsi" w:cs="Simplified Arabic"/>
                  <w:b/>
                  <w:bCs/>
                  <w:color w:val="0000FF"/>
                  <w:szCs w:val="24"/>
                  <w:u w:val="single"/>
                </w:rPr>
                <w:t>CG01/011</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巴西</w:t>
            </w:r>
            <w:r w:rsidRPr="00A9332C">
              <w:rPr>
                <w:rFonts w:asciiTheme="minorHAnsi" w:eastAsiaTheme="minorEastAsia" w:hAnsiTheme="minorHAnsi" w:cs="Simplified Arabic"/>
                <w:b/>
                <w:bCs/>
                <w:szCs w:val="24"/>
                <w:lang w:eastAsia="zh-CN"/>
              </w:rPr>
              <w:br/>
            </w:r>
            <w:hyperlink r:id="rId31" w:history="1">
              <w:r w:rsidRPr="00A9332C">
                <w:rPr>
                  <w:rFonts w:asciiTheme="minorHAnsi" w:eastAsiaTheme="minorEastAsia" w:hAnsiTheme="minorHAnsi" w:cs="Simplified Arabic"/>
                  <w:bCs/>
                  <w:color w:val="0000FF"/>
                  <w:szCs w:val="24"/>
                  <w:u w:val="single"/>
                  <w:lang w:eastAsia="zh-CN"/>
                </w:rPr>
                <w:t>国家电信管理局（</w:t>
              </w:r>
              <w:r w:rsidRPr="00A9332C">
                <w:rPr>
                  <w:rFonts w:asciiTheme="minorHAnsi" w:eastAsiaTheme="minorEastAsia" w:hAnsiTheme="minorHAnsi" w:cs="Simplified Arabic"/>
                  <w:bCs/>
                  <w:color w:val="0000FF"/>
                  <w:szCs w:val="24"/>
                  <w:u w:val="single"/>
                  <w:lang w:eastAsia="zh-CN"/>
                </w:rPr>
                <w:t>ANATEL</w:t>
              </w:r>
              <w:r w:rsidRPr="00A9332C">
                <w:rPr>
                  <w:rFonts w:asciiTheme="minorHAnsi" w:eastAsiaTheme="minorEastAsia" w:hAnsiTheme="minorHAnsi" w:cs="Simplified Arabic"/>
                  <w:bCs/>
                  <w:color w:val="0000FF"/>
                  <w:szCs w:val="24"/>
                  <w:u w:val="single"/>
                  <w:lang w:eastAsia="zh-CN"/>
                </w:rPr>
                <w:t>）（巴西）为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用来创建、收集、存储、处理、传输、接收和传播信息的设备、应用和服务。</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
                <w:szCs w:val="24"/>
              </w:rPr>
            </w:pPr>
            <w:hyperlink r:id="rId32" w:history="1">
              <w:r w:rsidR="001C0F4F" w:rsidRPr="00A9332C">
                <w:rPr>
                  <w:rFonts w:asciiTheme="minorHAnsi" w:eastAsiaTheme="minorEastAsia" w:hAnsiTheme="minorHAnsi" w:cs="Simplified Arabic"/>
                  <w:b/>
                  <w:bCs/>
                  <w:color w:val="0000FF"/>
                  <w:szCs w:val="24"/>
                  <w:u w:val="single"/>
                </w:rPr>
                <w:t>CG01/012</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美国</w:t>
            </w:r>
            <w:r w:rsidRPr="00A9332C">
              <w:rPr>
                <w:rFonts w:asciiTheme="minorHAnsi" w:eastAsiaTheme="minorEastAsia" w:hAnsiTheme="minorHAnsi" w:cs="Simplified Arabic"/>
                <w:b/>
                <w:bCs/>
                <w:szCs w:val="24"/>
                <w:lang w:eastAsia="zh-CN"/>
              </w:rPr>
              <w:br/>
            </w:r>
            <w:hyperlink r:id="rId33" w:history="1">
              <w:r w:rsidRPr="00A9332C">
                <w:rPr>
                  <w:rFonts w:asciiTheme="minorHAnsi" w:eastAsiaTheme="minorEastAsia" w:hAnsiTheme="minorHAnsi" w:cs="Simplified Arabic"/>
                  <w:bCs/>
                  <w:color w:val="0000FF"/>
                  <w:szCs w:val="24"/>
                  <w:u w:val="single"/>
                  <w:lang w:eastAsia="zh-CN"/>
                </w:rPr>
                <w:t>国务院（美国）为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34" w:history="1">
              <w:r w:rsidR="001C0F4F" w:rsidRPr="00A9332C">
                <w:rPr>
                  <w:rFonts w:asciiTheme="minorHAnsi" w:eastAsiaTheme="minorEastAsia" w:hAnsiTheme="minorHAnsi" w:cs="Simplified Arabic"/>
                  <w:b/>
                  <w:bCs/>
                  <w:color w:val="0000FF"/>
                  <w:szCs w:val="24"/>
                  <w:u w:val="single"/>
                </w:rPr>
                <w:t>CG01/013</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捷克共和国</w:t>
            </w:r>
          </w:p>
          <w:p w:rsidR="001C0F4F" w:rsidRPr="00A9332C" w:rsidRDefault="00903582" w:rsidP="002811B1">
            <w:pPr>
              <w:spacing w:before="40" w:after="40"/>
              <w:rPr>
                <w:rFonts w:asciiTheme="minorHAnsi" w:eastAsiaTheme="minorEastAsia" w:hAnsiTheme="minorHAnsi" w:cs="Simplified Arabic"/>
                <w:b/>
                <w:bCs/>
                <w:szCs w:val="24"/>
                <w:lang w:eastAsia="zh-CN"/>
              </w:rPr>
            </w:pPr>
            <w:hyperlink r:id="rId35" w:history="1">
              <w:r w:rsidR="001C0F4F" w:rsidRPr="00A9332C">
                <w:rPr>
                  <w:rFonts w:asciiTheme="minorHAnsi" w:eastAsiaTheme="minorEastAsia" w:hAnsiTheme="minorHAnsi" w:cs="Simplified Arabic"/>
                  <w:bCs/>
                  <w:color w:val="0000FF"/>
                  <w:szCs w:val="24"/>
                  <w:u w:val="single"/>
                  <w:lang w:eastAsia="zh-CN"/>
                </w:rPr>
                <w:t>布拉格捷克技术大学（捷克共和国）为</w:t>
              </w:r>
              <w:r w:rsidR="001C0F4F" w:rsidRPr="00D06CCA">
                <w:rPr>
                  <w:rFonts w:ascii="SimSun" w:hAnsi="SimSun" w:cs="Simplified Arabic"/>
                  <w:bCs/>
                  <w:color w:val="0000FF"/>
                  <w:szCs w:val="24"/>
                  <w:u w:val="single"/>
                  <w:lang w:eastAsia="zh-CN"/>
                </w:rPr>
                <w:t>“</w:t>
              </w:r>
              <w:r w:rsidR="001C0F4F" w:rsidRPr="00A9332C">
                <w:rPr>
                  <w:rFonts w:asciiTheme="minorHAnsi" w:eastAsiaTheme="minorEastAsia" w:hAnsiTheme="minorHAnsi" w:cs="Simplified Arabic"/>
                  <w:bCs/>
                  <w:color w:val="0000FF"/>
                  <w:szCs w:val="24"/>
                  <w:u w:val="single"/>
                  <w:lang w:eastAsia="zh-CN"/>
                </w:rPr>
                <w:t>ICT</w:t>
              </w:r>
              <w:r w:rsidR="001C0F4F" w:rsidRPr="00D06CCA">
                <w:rPr>
                  <w:rFonts w:ascii="SimSun" w:hAnsi="SimSun" w:cs="Simplified Arabic"/>
                  <w:bCs/>
                  <w:color w:val="0000FF"/>
                  <w:szCs w:val="24"/>
                  <w:u w:val="single"/>
                  <w:lang w:eastAsia="zh-CN"/>
                </w:rPr>
                <w:t>”</w:t>
              </w:r>
              <w:r w:rsidR="001C0F4F"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cs="Simplified Arabic"/>
                <w:bCs/>
                <w:szCs w:val="24"/>
                <w:u w:val="single"/>
                <w:lang w:eastAsia="zh-CN"/>
              </w:rPr>
            </w:pPr>
            <w:r w:rsidRPr="00A9332C">
              <w:rPr>
                <w:rFonts w:asciiTheme="minorHAnsi" w:eastAsiaTheme="minorEastAsia" w:hAnsiTheme="minorHAnsi" w:cs="Simplified Arabic"/>
                <w:bCs/>
                <w:szCs w:val="24"/>
                <w:u w:val="single"/>
                <w:lang w:eastAsia="zh-CN"/>
              </w:rPr>
              <w:t>方案</w:t>
            </w:r>
            <w:r w:rsidRPr="00A9332C">
              <w:rPr>
                <w:rFonts w:asciiTheme="minorHAnsi" w:eastAsiaTheme="minorEastAsia" w:hAnsiTheme="minorHAnsi" w:cs="Simplified Arabic"/>
                <w:bCs/>
                <w:szCs w:val="24"/>
                <w:u w:val="single"/>
                <w:lang w:eastAsia="zh-CN"/>
              </w:rPr>
              <w:t>1</w:t>
            </w:r>
            <w:r w:rsidRPr="00A9332C">
              <w:rPr>
                <w:rFonts w:asciiTheme="minorHAnsi" w:eastAsiaTheme="minorEastAsia" w:hAnsiTheme="minorHAnsi" w:cs="Simplified Arabic"/>
                <w:bCs/>
                <w:szCs w:val="24"/>
                <w:lang w:eastAsia="zh-CN"/>
              </w:rPr>
              <w:t>：</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用来以信号形式处理和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或传输和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或存储信息的仪器、工具或系统。</w:t>
            </w:r>
          </w:p>
          <w:p w:rsidR="001C0F4F" w:rsidRPr="00A9332C" w:rsidRDefault="001C0F4F" w:rsidP="002811B1">
            <w:pPr>
              <w:spacing w:before="40" w:after="40"/>
              <w:rPr>
                <w:rFonts w:asciiTheme="minorHAnsi" w:eastAsiaTheme="minorEastAsia" w:hAnsiTheme="minorHAnsi" w:cs="Simplified Arabic"/>
                <w:bCs/>
                <w:szCs w:val="24"/>
                <w:u w:val="single"/>
                <w:lang w:eastAsia="zh-CN"/>
              </w:rPr>
            </w:pPr>
            <w:r w:rsidRPr="00A9332C">
              <w:rPr>
                <w:rFonts w:asciiTheme="minorHAnsi" w:eastAsiaTheme="minorEastAsia" w:hAnsiTheme="minorHAnsi" w:cs="Simplified Arabic"/>
                <w:bCs/>
                <w:szCs w:val="24"/>
                <w:u w:val="single"/>
                <w:lang w:eastAsia="zh-CN"/>
              </w:rPr>
              <w:t>方案</w:t>
            </w:r>
            <w:r w:rsidRPr="00A9332C">
              <w:rPr>
                <w:rFonts w:asciiTheme="minorHAnsi" w:eastAsiaTheme="minorEastAsia" w:hAnsiTheme="minorHAnsi" w:cs="Simplified Arabic"/>
                <w:bCs/>
                <w:szCs w:val="24"/>
                <w:u w:val="single"/>
                <w:lang w:eastAsia="zh-CN"/>
              </w:rPr>
              <w:t>2</w:t>
            </w:r>
            <w:r w:rsidRPr="00A9332C">
              <w:rPr>
                <w:rFonts w:asciiTheme="minorHAnsi" w:eastAsiaTheme="minorEastAsia" w:hAnsiTheme="minorHAnsi" w:cs="Simplified Arabic"/>
                <w:bCs/>
                <w:szCs w:val="24"/>
                <w:lang w:eastAsia="zh-CN"/>
              </w:rPr>
              <w:t>：</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用来以信号形式处理和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或传输和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或存储和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或表示信息的仪器、工具或系统。</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36" w:history="1">
              <w:r w:rsidR="001C0F4F" w:rsidRPr="00A9332C">
                <w:rPr>
                  <w:rFonts w:asciiTheme="minorHAnsi" w:eastAsiaTheme="minorEastAsia" w:hAnsiTheme="minorHAnsi" w:cs="Simplified Arabic"/>
                  <w:b/>
                  <w:bCs/>
                  <w:color w:val="0000FF"/>
                  <w:szCs w:val="24"/>
                  <w:u w:val="single"/>
                </w:rPr>
                <w:t>CG01/014</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保加利亚、立陶宛、葡萄牙、罗马尼亚</w:t>
            </w:r>
          </w:p>
          <w:p w:rsidR="001C0F4F" w:rsidRPr="00A9332C" w:rsidRDefault="00903582" w:rsidP="002811B1">
            <w:pPr>
              <w:spacing w:before="40" w:after="40"/>
              <w:rPr>
                <w:rFonts w:asciiTheme="minorHAnsi" w:eastAsiaTheme="minorEastAsia" w:hAnsiTheme="minorHAnsi" w:cs="Simplified Arabic"/>
                <w:bCs/>
                <w:szCs w:val="24"/>
                <w:lang w:eastAsia="zh-CN"/>
              </w:rPr>
            </w:pPr>
            <w:hyperlink r:id="rId37" w:history="1">
              <w:r w:rsidR="001C0F4F" w:rsidRPr="00A9332C">
                <w:rPr>
                  <w:rFonts w:asciiTheme="minorHAnsi" w:eastAsiaTheme="minorEastAsia" w:hAnsiTheme="minorHAnsi" w:cs="Simplified Arabic"/>
                  <w:bCs/>
                  <w:color w:val="0000FF"/>
                  <w:szCs w:val="24"/>
                  <w:u w:val="single"/>
                  <w:lang w:eastAsia="zh-CN"/>
                </w:rPr>
                <w:t>保加利亚、立陶宛、葡萄牙和罗马尼亚为</w:t>
              </w:r>
              <w:r w:rsidR="001C0F4F" w:rsidRPr="00D06CCA">
                <w:rPr>
                  <w:rFonts w:ascii="SimSun" w:hAnsi="SimSun" w:cs="Simplified Arabic"/>
                  <w:bCs/>
                  <w:color w:val="0000FF"/>
                  <w:szCs w:val="24"/>
                  <w:u w:val="single"/>
                  <w:lang w:eastAsia="zh-CN"/>
                </w:rPr>
                <w:t>“</w:t>
              </w:r>
              <w:r w:rsidR="001C0F4F" w:rsidRPr="00A9332C">
                <w:rPr>
                  <w:rFonts w:asciiTheme="minorHAnsi" w:eastAsiaTheme="minorEastAsia" w:hAnsiTheme="minorHAnsi" w:cs="Simplified Arabic"/>
                  <w:bCs/>
                  <w:color w:val="0000FF"/>
                  <w:szCs w:val="24"/>
                  <w:u w:val="single"/>
                  <w:lang w:eastAsia="zh-CN"/>
                </w:rPr>
                <w:t>ICT</w:t>
              </w:r>
              <w:r w:rsidR="001C0F4F" w:rsidRPr="00D06CCA">
                <w:rPr>
                  <w:rFonts w:ascii="SimSun" w:hAnsi="SimSun" w:cs="Simplified Arabic"/>
                  <w:bCs/>
                  <w:color w:val="0000FF"/>
                  <w:szCs w:val="24"/>
                  <w:u w:val="single"/>
                  <w:lang w:eastAsia="zh-CN"/>
                </w:rPr>
                <w:t>”</w:t>
              </w:r>
              <w:r w:rsidR="001C0F4F" w:rsidRPr="00A9332C">
                <w:rPr>
                  <w:rFonts w:asciiTheme="minorHAnsi" w:eastAsiaTheme="minorEastAsia" w:hAnsiTheme="minorHAnsi" w:cs="Simplified Arabic"/>
                  <w:bCs/>
                  <w:color w:val="0000FF"/>
                  <w:szCs w:val="24"/>
                  <w:u w:val="single"/>
                  <w:lang w:eastAsia="zh-CN"/>
                </w:rPr>
                <w:t>工作定义信函组的工作提交的联合文稿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38" w:history="1">
              <w:r w:rsidR="001C0F4F" w:rsidRPr="00A9332C">
                <w:rPr>
                  <w:rFonts w:asciiTheme="minorHAnsi" w:eastAsiaTheme="minorEastAsia" w:hAnsiTheme="minorHAnsi" w:cs="Simplified Arabic"/>
                  <w:b/>
                  <w:bCs/>
                  <w:color w:val="0000FF"/>
                  <w:szCs w:val="24"/>
                  <w:u w:val="single"/>
                </w:rPr>
                <w:t>CG01/015</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俄罗斯联邦</w:t>
            </w:r>
            <w:r w:rsidRPr="00A9332C">
              <w:rPr>
                <w:rFonts w:asciiTheme="minorHAnsi" w:eastAsiaTheme="minorEastAsia" w:hAnsiTheme="minorHAnsi" w:cs="Simplified Arabic"/>
                <w:b/>
                <w:bCs/>
                <w:szCs w:val="24"/>
                <w:lang w:eastAsia="zh-CN"/>
              </w:rPr>
              <w:br/>
            </w:r>
            <w:hyperlink r:id="rId39" w:history="1">
              <w:r w:rsidRPr="00A9332C">
                <w:rPr>
                  <w:rFonts w:asciiTheme="minorHAnsi" w:eastAsiaTheme="minorEastAsia" w:hAnsiTheme="minorHAnsi" w:cs="Simplified Arabic"/>
                  <w:bCs/>
                  <w:color w:val="0000FF"/>
                  <w:szCs w:val="24"/>
                  <w:u w:val="single"/>
                  <w:lang w:eastAsia="zh-CN"/>
                </w:rPr>
                <w:t>俄罗斯联邦为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iCs/>
                <w:szCs w:val="24"/>
                <w:u w:val="single"/>
                <w:lang w:eastAsia="zh-CN"/>
              </w:rPr>
            </w:pPr>
            <w:r w:rsidRPr="00A9332C">
              <w:rPr>
                <w:rFonts w:asciiTheme="minorHAnsi" w:eastAsiaTheme="minorEastAsia" w:hAnsiTheme="minorHAnsi" w:cs="Simplified Arabic"/>
                <w:bCs/>
                <w:iCs/>
                <w:szCs w:val="24"/>
                <w:u w:val="single"/>
                <w:lang w:eastAsia="zh-CN"/>
              </w:rPr>
              <w:t>方案</w:t>
            </w:r>
            <w:r w:rsidRPr="00A9332C">
              <w:rPr>
                <w:rFonts w:asciiTheme="minorHAnsi" w:eastAsiaTheme="minorEastAsia" w:hAnsiTheme="minorHAnsi" w:cs="Simplified Arabic"/>
                <w:bCs/>
                <w:iCs/>
                <w:szCs w:val="24"/>
                <w:u w:val="single"/>
                <w:lang w:eastAsia="zh-CN"/>
              </w:rPr>
              <w:t>1</w:t>
            </w:r>
          </w:p>
          <w:p w:rsidR="001C0F4F" w:rsidRPr="00A9332C" w:rsidRDefault="001C0F4F" w:rsidP="002811B1">
            <w:pPr>
              <w:spacing w:before="40" w:after="40"/>
              <w:rPr>
                <w:rFonts w:asciiTheme="minorHAnsi" w:eastAsiaTheme="minorEastAsia" w:hAnsiTheme="minorHAnsi" w:cs="Simplified Arabic"/>
                <w:bCs/>
                <w:iCs/>
                <w:szCs w:val="24"/>
                <w:lang w:eastAsia="zh-CN"/>
              </w:rPr>
            </w:pPr>
            <w:r w:rsidRPr="00A9332C">
              <w:rPr>
                <w:rFonts w:asciiTheme="minorHAnsi" w:eastAsiaTheme="minorEastAsia" w:hAnsiTheme="minorHAnsi" w:cs="Simplified Arabic"/>
                <w:bCs/>
                <w:iCs/>
                <w:szCs w:val="24"/>
                <w:lang w:eastAsia="zh-CN"/>
              </w:rPr>
              <w:t>在收集、捕获、存储、分析、评估、估计、管理、处理、显示、交换、交流、传输或接收任何数据或信息时使用的任何程序、方法、设备的互连系统或子系统。</w:t>
            </w:r>
          </w:p>
          <w:p w:rsidR="001C0F4F" w:rsidRPr="00A9332C" w:rsidRDefault="001C0F4F" w:rsidP="002811B1">
            <w:pPr>
              <w:spacing w:before="40" w:after="40"/>
              <w:rPr>
                <w:rFonts w:asciiTheme="minorHAnsi" w:eastAsiaTheme="minorEastAsia" w:hAnsiTheme="minorHAnsi" w:cs="Simplified Arabic"/>
                <w:bCs/>
                <w:iCs/>
                <w:szCs w:val="24"/>
                <w:u w:val="single"/>
                <w:lang w:eastAsia="zh-CN"/>
              </w:rPr>
            </w:pPr>
            <w:r w:rsidRPr="00A9332C">
              <w:rPr>
                <w:rFonts w:asciiTheme="minorHAnsi" w:eastAsiaTheme="minorEastAsia" w:hAnsiTheme="minorHAnsi" w:cs="Simplified Arabic"/>
                <w:bCs/>
                <w:iCs/>
                <w:szCs w:val="24"/>
                <w:u w:val="single"/>
                <w:lang w:eastAsia="zh-CN"/>
              </w:rPr>
              <w:t>方案</w:t>
            </w:r>
            <w:r w:rsidRPr="00A9332C">
              <w:rPr>
                <w:rFonts w:asciiTheme="minorHAnsi" w:eastAsiaTheme="minorEastAsia" w:hAnsiTheme="minorHAnsi" w:cs="Simplified Arabic"/>
                <w:bCs/>
                <w:iCs/>
                <w:szCs w:val="24"/>
                <w:u w:val="single"/>
                <w:lang w:eastAsia="zh-CN"/>
              </w:rPr>
              <w:t>2</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iCs/>
                <w:szCs w:val="24"/>
                <w:lang w:eastAsia="zh-CN"/>
              </w:rPr>
              <w:t>通过计算机辅助和电信设施实现的信息流程和有关信息的工作方法。</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40" w:history="1">
              <w:r w:rsidR="001C0F4F" w:rsidRPr="00A9332C">
                <w:rPr>
                  <w:rFonts w:asciiTheme="minorHAnsi" w:eastAsiaTheme="minorEastAsia" w:hAnsiTheme="minorHAnsi" w:cs="Simplified Arabic"/>
                  <w:b/>
                  <w:bCs/>
                  <w:color w:val="0000FF"/>
                  <w:szCs w:val="24"/>
                  <w:u w:val="single"/>
                </w:rPr>
                <w:t>CG01/016</w:t>
              </w:r>
            </w:hyperlink>
            <w:r w:rsidR="001C0F4F" w:rsidRPr="00A9332C">
              <w:rPr>
                <w:rFonts w:asciiTheme="minorHAnsi" w:eastAsiaTheme="minorEastAsia" w:hAnsiTheme="minorHAnsi" w:cs="Simplified Arabic"/>
                <w:bCs/>
                <w:szCs w:val="24"/>
              </w:rPr>
              <w:t> </w:t>
            </w:r>
          </w:p>
          <w:p w:rsidR="001C0F4F" w:rsidRPr="00A9332C" w:rsidRDefault="001C0F4F" w:rsidP="002811B1">
            <w:pPr>
              <w:spacing w:before="40" w:after="40"/>
              <w:rPr>
                <w:rFonts w:asciiTheme="minorHAnsi" w:eastAsiaTheme="minorEastAsia" w:hAnsiTheme="minorHAnsi" w:cs="Simplified Arabic"/>
                <w:bCs/>
                <w:szCs w:val="24"/>
              </w:rPr>
            </w:pPr>
            <w:r w:rsidRPr="00A9332C">
              <w:rPr>
                <w:rFonts w:asciiTheme="minorHAnsi" w:eastAsiaTheme="minorEastAsia" w:hAnsiTheme="minorHAnsi" w:cs="Simplified Arabic"/>
                <w:bCs/>
                <w:szCs w:val="24"/>
              </w:rPr>
              <w:br/>
              <w:t>2013</w:t>
            </w:r>
            <w:r w:rsidRPr="00A9332C">
              <w:rPr>
                <w:rFonts w:asciiTheme="minorHAnsi" w:eastAsiaTheme="minorEastAsia" w:hAnsiTheme="minorHAnsi" w:cs="Simplified Arabic"/>
                <w:bCs/>
                <w:szCs w:val="24"/>
              </w:rPr>
              <w:t>年</w:t>
            </w:r>
            <w:r w:rsidRPr="00A9332C">
              <w:rPr>
                <w:rFonts w:asciiTheme="minorHAnsi" w:eastAsiaTheme="minorEastAsia" w:hAnsiTheme="minorHAnsi" w:cs="Simplified Arabic"/>
                <w:bCs/>
                <w:szCs w:val="24"/>
              </w:rPr>
              <w:t>2</w:t>
            </w:r>
            <w:r w:rsidRPr="00A9332C">
              <w:rPr>
                <w:rFonts w:asciiTheme="minorHAnsi" w:eastAsiaTheme="minorEastAsia" w:hAnsiTheme="minorHAnsi" w:cs="Simplified Arabic"/>
                <w:bCs/>
                <w:szCs w:val="24"/>
              </w:rPr>
              <w:t>月</w:t>
            </w:r>
            <w:r w:rsidRPr="00A9332C">
              <w:rPr>
                <w:rFonts w:asciiTheme="minorHAnsi" w:eastAsiaTheme="minorEastAsia" w:hAnsiTheme="minorHAnsi" w:cs="Simplified Arabic"/>
                <w:bCs/>
                <w:szCs w:val="24"/>
              </w:rPr>
              <w:t>7</w:t>
            </w:r>
            <w:r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val="es-ES_tradnl" w:eastAsia="zh-CN"/>
              </w:rPr>
              <w:t>委内瑞拉</w:t>
            </w:r>
            <w:r w:rsidRPr="00A9332C">
              <w:rPr>
                <w:rFonts w:asciiTheme="minorHAnsi" w:eastAsiaTheme="minorEastAsia" w:hAnsiTheme="minorHAnsi" w:cs="Simplified Arabic"/>
                <w:b/>
                <w:bCs/>
                <w:szCs w:val="24"/>
                <w:lang w:eastAsia="zh-CN"/>
              </w:rPr>
              <w:t>（</w:t>
            </w:r>
            <w:r w:rsidRPr="00A9332C">
              <w:rPr>
                <w:rFonts w:asciiTheme="minorHAnsi" w:eastAsiaTheme="minorEastAsia" w:hAnsiTheme="minorHAnsi" w:cs="Simplified Arabic"/>
                <w:b/>
                <w:bCs/>
                <w:szCs w:val="24"/>
                <w:lang w:val="es-ES_tradnl" w:eastAsia="zh-CN"/>
              </w:rPr>
              <w:t>玻利瓦尔共和国</w:t>
            </w:r>
            <w:r w:rsidRPr="00A9332C">
              <w:rPr>
                <w:rFonts w:asciiTheme="minorHAnsi" w:eastAsiaTheme="minorEastAsia" w:hAnsiTheme="minorHAnsi" w:cs="Simplified Arabic"/>
                <w:b/>
                <w:bCs/>
                <w:szCs w:val="24"/>
                <w:lang w:eastAsia="zh-CN"/>
              </w:rPr>
              <w:t>）</w:t>
            </w:r>
            <w:r w:rsidRPr="00A9332C">
              <w:rPr>
                <w:rFonts w:asciiTheme="minorHAnsi" w:eastAsiaTheme="minorEastAsia" w:hAnsiTheme="minorHAnsi" w:cs="Simplified Arabic"/>
                <w:b/>
                <w:bCs/>
                <w:szCs w:val="24"/>
                <w:lang w:eastAsia="zh-CN"/>
              </w:rPr>
              <w:br/>
            </w:r>
            <w:hyperlink r:id="rId41" w:history="1">
              <w:r w:rsidRPr="00A9332C">
                <w:rPr>
                  <w:rFonts w:asciiTheme="minorHAnsi" w:eastAsiaTheme="minorEastAsia" w:hAnsiTheme="minorHAnsi" w:cs="Simplified Arabic"/>
                  <w:bCs/>
                  <w:color w:val="0000FF"/>
                  <w:szCs w:val="24"/>
                  <w:u w:val="single"/>
                  <w:lang w:eastAsia="zh-CN"/>
                </w:rPr>
                <w:t>技术创新部（</w:t>
              </w:r>
              <w:r w:rsidRPr="00A9332C">
                <w:rPr>
                  <w:rFonts w:asciiTheme="minorHAnsi" w:eastAsiaTheme="minorEastAsia" w:hAnsiTheme="minorHAnsi" w:cs="Simplified Arabic"/>
                  <w:bCs/>
                  <w:color w:val="0000FF"/>
                  <w:szCs w:val="24"/>
                  <w:u w:val="single"/>
                  <w:lang w:eastAsia="zh-CN"/>
                </w:rPr>
                <w:t>MCTI</w:t>
              </w:r>
              <w:r w:rsidRPr="00A9332C">
                <w:rPr>
                  <w:rFonts w:asciiTheme="minorHAnsi" w:eastAsiaTheme="minorEastAsia" w:hAnsiTheme="minorHAnsi" w:cs="Simplified Arabic"/>
                  <w:bCs/>
                  <w:color w:val="0000FF"/>
                  <w:szCs w:val="24"/>
                  <w:u w:val="single"/>
                  <w:lang w:eastAsia="zh-CN"/>
                </w:rPr>
                <w:t>）（委内瑞拉玻利瓦尔共和国）为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可以传输、接收、处理和</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或存储任何类型信息的知识、技术、流程、媒体和资源。</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42" w:history="1">
              <w:r w:rsidR="001C0F4F" w:rsidRPr="00A9332C">
                <w:rPr>
                  <w:rFonts w:asciiTheme="minorHAnsi" w:eastAsiaTheme="minorEastAsia" w:hAnsiTheme="minorHAnsi" w:cs="Simplified Arabic"/>
                  <w:b/>
                  <w:bCs/>
                  <w:color w:val="0000FF"/>
                  <w:szCs w:val="24"/>
                  <w:u w:val="single"/>
                </w:rPr>
                <w:t>CG01/017</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坦桑尼亚（联合共和国）</w:t>
            </w:r>
            <w:r w:rsidRPr="00A9332C">
              <w:rPr>
                <w:rFonts w:asciiTheme="minorHAnsi" w:eastAsiaTheme="minorEastAsia" w:hAnsiTheme="minorHAnsi" w:cs="Simplified Arabic"/>
                <w:b/>
                <w:bCs/>
                <w:szCs w:val="24"/>
                <w:lang w:eastAsia="zh-CN"/>
              </w:rPr>
              <w:br/>
            </w:r>
            <w:hyperlink r:id="rId43" w:history="1">
              <w:r w:rsidRPr="00A9332C">
                <w:rPr>
                  <w:rFonts w:asciiTheme="minorHAnsi" w:eastAsiaTheme="minorEastAsia" w:hAnsiTheme="minorHAnsi" w:cs="Simplified Arabic"/>
                  <w:bCs/>
                  <w:color w:val="0000FF"/>
                  <w:szCs w:val="24"/>
                  <w:u w:val="single"/>
                  <w:lang w:eastAsia="zh-CN"/>
                </w:rPr>
                <w:t>坦桑尼亚通信管理局（坦桑尼亚联合共和国）为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电信、广播、计算机、存储和音视频系统的融合使用户得以创建、接入、存储、发射和操纵信息。</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44" w:history="1">
              <w:r w:rsidR="001C0F4F" w:rsidRPr="00A9332C">
                <w:rPr>
                  <w:rFonts w:asciiTheme="minorHAnsi" w:eastAsiaTheme="minorEastAsia" w:hAnsiTheme="minorHAnsi" w:cs="Simplified Arabic"/>
                  <w:b/>
                  <w:bCs/>
                  <w:color w:val="0000FF"/>
                  <w:szCs w:val="24"/>
                  <w:u w:val="single"/>
                </w:rPr>
                <w:t>CG01/018</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13</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词汇标准化委员会（</w:t>
            </w:r>
            <w:r w:rsidRPr="00A9332C">
              <w:rPr>
                <w:rFonts w:asciiTheme="minorHAnsi" w:eastAsiaTheme="minorEastAsia" w:hAnsiTheme="minorHAnsi" w:cs="Simplified Arabic"/>
                <w:b/>
                <w:bCs/>
                <w:szCs w:val="24"/>
                <w:lang w:eastAsia="zh-CN"/>
              </w:rPr>
              <w:t>SCV</w:t>
            </w:r>
            <w:r w:rsidRPr="00A9332C">
              <w:rPr>
                <w:rFonts w:asciiTheme="minorHAnsi" w:eastAsiaTheme="minorEastAsia" w:hAnsiTheme="minorHAnsi" w:cs="Simplified Arabic"/>
                <w:b/>
                <w:bCs/>
                <w:szCs w:val="24"/>
                <w:lang w:eastAsia="zh-CN"/>
              </w:rPr>
              <w:t>）主席</w:t>
            </w:r>
            <w:r w:rsidRPr="00A9332C">
              <w:rPr>
                <w:rFonts w:asciiTheme="minorHAnsi" w:eastAsiaTheme="minorEastAsia" w:hAnsiTheme="minorHAnsi" w:cs="Simplified Arabic"/>
                <w:b/>
                <w:bCs/>
                <w:szCs w:val="24"/>
                <w:lang w:eastAsia="zh-CN"/>
              </w:rPr>
              <w:br/>
            </w:r>
            <w:hyperlink r:id="rId45"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词汇标准化委员会（</w:t>
              </w:r>
              <w:r w:rsidRPr="00A9332C">
                <w:rPr>
                  <w:rFonts w:asciiTheme="minorHAnsi" w:eastAsiaTheme="minorEastAsia" w:hAnsiTheme="minorHAnsi" w:cs="Simplified Arabic"/>
                  <w:bCs/>
                  <w:color w:val="0000FF"/>
                  <w:szCs w:val="24"/>
                  <w:u w:val="single"/>
                  <w:lang w:eastAsia="zh-CN"/>
                </w:rPr>
                <w:t>SCV</w:t>
              </w:r>
              <w:r w:rsidRPr="00A9332C">
                <w:rPr>
                  <w:rFonts w:asciiTheme="minorHAnsi" w:eastAsiaTheme="minorEastAsia" w:hAnsiTheme="minorHAnsi" w:cs="Simplified Arabic"/>
                  <w:bCs/>
                  <w:color w:val="0000FF"/>
                  <w:szCs w:val="24"/>
                  <w:u w:val="single"/>
                  <w:lang w:eastAsia="zh-CN"/>
                </w:rPr>
                <w:t>）主席为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通过包括传输和显示在内的电子手段实现信息创建、收集、输入、捕获、处理、安全、保障、存储、提供通信的技术。这些技术包括计算机、用户界面、软件（程序</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应用）和服务、无线网络、互联网、直播技术（无线电、电视和网播）、录音广播技术（播客、音频和视频播放器以及存储设备）和电话（固网、移动、卫星</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46" w:history="1">
              <w:r w:rsidR="001C0F4F" w:rsidRPr="00A9332C">
                <w:rPr>
                  <w:rFonts w:asciiTheme="minorHAnsi" w:eastAsiaTheme="minorEastAsia" w:hAnsiTheme="minorHAnsi" w:cs="Simplified Arabic"/>
                  <w:b/>
                  <w:bCs/>
                  <w:color w:val="0000FF"/>
                  <w:szCs w:val="24"/>
                  <w:u w:val="single"/>
                </w:rPr>
                <w:t>CG01/019</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5</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16</w:t>
            </w:r>
            <w:r w:rsidRPr="00A9332C">
              <w:rPr>
                <w:rFonts w:asciiTheme="minorHAnsi" w:eastAsiaTheme="minorEastAsia" w:hAnsiTheme="minorHAnsi" w:cs="Simplified Arabic"/>
                <w:b/>
                <w:bCs/>
                <w:szCs w:val="24"/>
                <w:lang w:eastAsia="zh-CN"/>
              </w:rPr>
              <w:t>研究组</w:t>
            </w:r>
            <w:r w:rsidRPr="00A9332C">
              <w:rPr>
                <w:rFonts w:asciiTheme="minorHAnsi" w:eastAsiaTheme="minorEastAsia" w:hAnsiTheme="minorHAnsi" w:cs="Simplified Arabic"/>
                <w:b/>
                <w:bCs/>
                <w:szCs w:val="24"/>
                <w:lang w:eastAsia="zh-CN"/>
              </w:rPr>
              <w:br/>
            </w:r>
            <w:hyperlink r:id="rId47"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16</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w:t>
              </w:r>
              <w:r w:rsidRPr="00A9332C">
                <w:rPr>
                  <w:rFonts w:asciiTheme="minorHAnsi" w:eastAsiaTheme="minorEastAsia" w:hAnsiTheme="minorHAnsi" w:cs="Simplified Arabic"/>
                  <w:bCs/>
                  <w:color w:val="0000FF"/>
                  <w:szCs w:val="24"/>
                  <w:u w:val="single"/>
                  <w:lang w:eastAsia="zh-CN"/>
                </w:rPr>
                <w:t>邀请参加有关</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工作定义制定信函组的工作并提供输入</w:t>
              </w:r>
            </w:hyperlink>
            <w:r w:rsidRPr="00A9332C">
              <w:rPr>
                <w:rFonts w:asciiTheme="minorHAnsi" w:eastAsiaTheme="minorEastAsia" w:hAnsiTheme="minorHAnsi" w:cs="Simplified Arabic"/>
                <w:bCs/>
                <w:color w:val="0000FF"/>
                <w:szCs w:val="24"/>
                <w:u w:val="single"/>
                <w:lang w:eastAsia="zh-CN"/>
              </w:rPr>
              <w:t>意见</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48" w:history="1">
              <w:r w:rsidR="001C0F4F" w:rsidRPr="00A9332C">
                <w:rPr>
                  <w:rFonts w:asciiTheme="minorHAnsi" w:eastAsiaTheme="minorEastAsia" w:hAnsiTheme="minorHAnsi" w:cs="Simplified Arabic"/>
                  <w:b/>
                  <w:bCs/>
                  <w:color w:val="0000FF"/>
                  <w:szCs w:val="24"/>
                  <w:u w:val="single"/>
                </w:rPr>
                <w:t>CG01/020</w:t>
              </w:r>
            </w:hyperlink>
            <w:r w:rsidR="001C0F4F" w:rsidRPr="00A9332C">
              <w:rPr>
                <w:rFonts w:asciiTheme="minorHAnsi" w:eastAsiaTheme="minorEastAsia" w:hAnsiTheme="minorHAnsi" w:cs="Simplified Arabic"/>
                <w:b/>
                <w:bCs/>
                <w:szCs w:val="24"/>
              </w:rPr>
              <w:t xml:space="preserve"> (Rev.1)</w:t>
            </w:r>
            <w:r w:rsidR="001C0F4F" w:rsidRPr="00A9332C">
              <w:rPr>
                <w:rFonts w:asciiTheme="minorHAnsi" w:eastAsiaTheme="minorEastAsia" w:hAnsiTheme="minorHAnsi" w:cs="Simplified Arabic"/>
                <w:bCs/>
                <w:szCs w:val="24"/>
              </w:rPr>
              <w:t xml:space="preserve"> </w:t>
            </w:r>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15</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5</w:t>
            </w:r>
            <w:r w:rsidRPr="00A9332C">
              <w:rPr>
                <w:rFonts w:asciiTheme="minorHAnsi" w:eastAsiaTheme="minorEastAsia" w:hAnsiTheme="minorHAnsi" w:cs="Simplified Arabic"/>
                <w:b/>
                <w:bCs/>
                <w:szCs w:val="24"/>
                <w:lang w:eastAsia="zh-CN"/>
              </w:rPr>
              <w:t>研究组第</w:t>
            </w:r>
            <w:r w:rsidRPr="00A9332C">
              <w:rPr>
                <w:rFonts w:asciiTheme="minorHAnsi" w:eastAsiaTheme="minorEastAsia" w:hAnsiTheme="minorHAnsi" w:cs="Simplified Arabic"/>
                <w:b/>
                <w:bCs/>
                <w:szCs w:val="24"/>
                <w:lang w:eastAsia="zh-CN"/>
              </w:rPr>
              <w:t>12</w:t>
            </w:r>
            <w:r w:rsidRPr="00A9332C">
              <w:rPr>
                <w:rFonts w:asciiTheme="minorHAnsi" w:eastAsiaTheme="minorEastAsia" w:hAnsiTheme="minorHAnsi" w:cs="Simplified Arabic"/>
                <w:b/>
                <w:bCs/>
                <w:szCs w:val="24"/>
                <w:lang w:eastAsia="zh-CN"/>
              </w:rPr>
              <w:t>号课题（有关环境</w:t>
            </w:r>
            <w:r w:rsidRPr="00A9332C">
              <w:rPr>
                <w:rFonts w:asciiTheme="minorHAnsi" w:eastAsiaTheme="minorEastAsia" w:hAnsiTheme="minorHAnsi" w:cs="Simplified Arabic"/>
                <w:b/>
                <w:bCs/>
                <w:szCs w:val="24"/>
                <w:lang w:eastAsia="zh-CN"/>
              </w:rPr>
              <w:t>/</w:t>
            </w:r>
            <w:r w:rsidRPr="00A9332C">
              <w:rPr>
                <w:rFonts w:asciiTheme="minorHAnsi" w:eastAsiaTheme="minorEastAsia" w:hAnsiTheme="minorHAnsi" w:cs="Simplified Arabic"/>
                <w:b/>
                <w:bCs/>
                <w:szCs w:val="24"/>
                <w:lang w:eastAsia="zh-CN"/>
              </w:rPr>
              <w:t>气候变化的指南和术语）</w:t>
            </w:r>
            <w:r w:rsidRPr="00A9332C">
              <w:rPr>
                <w:rFonts w:asciiTheme="minorHAnsi" w:eastAsiaTheme="minorEastAsia" w:hAnsiTheme="minorHAnsi" w:cs="Simplified Arabic"/>
                <w:b/>
                <w:bCs/>
                <w:szCs w:val="24"/>
                <w:lang w:eastAsia="zh-CN"/>
              </w:rPr>
              <w:br/>
            </w:r>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5</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w:t>
            </w:r>
            <w:r w:rsidRPr="00A9332C">
              <w:rPr>
                <w:rFonts w:asciiTheme="minorHAnsi" w:eastAsiaTheme="minorEastAsia" w:hAnsiTheme="minorHAnsi" w:cs="Simplified Arabic"/>
                <w:bCs/>
                <w:color w:val="0000FF"/>
                <w:szCs w:val="24"/>
                <w:u w:val="single"/>
                <w:lang w:eastAsia="zh-CN"/>
              </w:rPr>
              <w:t>有关信息通信技术（</w:t>
            </w:r>
            <w:r w:rsidRPr="00A9332C">
              <w:rPr>
                <w:rFonts w:asciiTheme="minorHAnsi" w:eastAsiaTheme="minorEastAsia" w:hAnsiTheme="minorHAnsi" w:cs="Simplified Arabic"/>
                <w:bCs/>
                <w:color w:val="0000FF"/>
                <w:szCs w:val="24"/>
                <w:u w:val="single"/>
                <w:lang w:eastAsia="zh-CN"/>
              </w:rPr>
              <w:t>ICT</w:t>
            </w:r>
            <w:r w:rsidRPr="00A9332C">
              <w:rPr>
                <w:rFonts w:asciiTheme="minorHAnsi" w:eastAsiaTheme="minorEastAsia" w:hAnsiTheme="minorHAnsi" w:cs="Simplified Arabic"/>
                <w:bCs/>
                <w:color w:val="0000FF"/>
                <w:szCs w:val="24"/>
                <w:u w:val="single"/>
                <w:lang w:eastAsia="zh-CN"/>
              </w:rPr>
              <w:t>）定义的联络声明</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 </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49" w:history="1">
              <w:r w:rsidR="001C0F4F" w:rsidRPr="00A9332C">
                <w:rPr>
                  <w:rFonts w:asciiTheme="minorHAnsi" w:eastAsiaTheme="minorEastAsia" w:hAnsiTheme="minorHAnsi" w:cs="Simplified Arabic"/>
                  <w:b/>
                  <w:bCs/>
                  <w:color w:val="0000FF"/>
                  <w:szCs w:val="24"/>
                  <w:u w:val="single"/>
                </w:rPr>
                <w:t>CG01/021</w:t>
              </w:r>
            </w:hyperlink>
            <w:r w:rsidR="001C0F4F" w:rsidRPr="00A9332C">
              <w:rPr>
                <w:rFonts w:asciiTheme="minorHAnsi" w:eastAsiaTheme="minorEastAsia" w:hAnsiTheme="minorHAnsi" w:cs="Simplified Arabic"/>
                <w:bCs/>
                <w:szCs w:val="24"/>
              </w:rPr>
              <w:t xml:space="preserve"> </w:t>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19</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意大利</w:t>
            </w:r>
            <w:r w:rsidRPr="00A9332C">
              <w:rPr>
                <w:rFonts w:asciiTheme="minorHAnsi" w:eastAsiaTheme="minorEastAsia" w:hAnsiTheme="minorHAnsi" w:cs="Simplified Arabic"/>
                <w:b/>
                <w:bCs/>
                <w:szCs w:val="24"/>
                <w:lang w:eastAsia="zh-CN"/>
              </w:rPr>
              <w:br/>
            </w:r>
            <w:hyperlink r:id="rId50" w:history="1">
              <w:r w:rsidRPr="00A9332C">
                <w:rPr>
                  <w:rFonts w:asciiTheme="minorHAnsi" w:eastAsiaTheme="minorEastAsia" w:hAnsiTheme="minorHAnsi" w:cs="Simplified Arabic"/>
                  <w:bCs/>
                  <w:color w:val="0000FF"/>
                  <w:szCs w:val="24"/>
                  <w:u w:val="single"/>
                  <w:lang w:eastAsia="zh-CN"/>
                </w:rPr>
                <w:t>意大利经济发展部为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为设计、建立并管理电信而对任何电子系统、子系统、设备、装置、应用或方法的使用。</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51" w:history="1">
              <w:r w:rsidR="001C0F4F" w:rsidRPr="00A9332C">
                <w:rPr>
                  <w:rFonts w:asciiTheme="minorHAnsi" w:eastAsiaTheme="minorEastAsia" w:hAnsiTheme="minorHAnsi" w:cs="Simplified Arabic"/>
                  <w:b/>
                  <w:bCs/>
                  <w:color w:val="0000FF"/>
                  <w:szCs w:val="24"/>
                  <w:u w:val="single"/>
                </w:rPr>
                <w:t>CG01/022</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2</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19</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2</w:t>
            </w:r>
            <w:r w:rsidRPr="00A9332C">
              <w:rPr>
                <w:rFonts w:asciiTheme="minorHAnsi" w:eastAsiaTheme="minorEastAsia" w:hAnsiTheme="minorHAnsi" w:cs="Simplified Arabic"/>
                <w:b/>
                <w:bCs/>
                <w:szCs w:val="24"/>
                <w:lang w:eastAsia="zh-CN"/>
              </w:rPr>
              <w:t>研究组</w:t>
            </w:r>
            <w:r w:rsidRPr="00A9332C">
              <w:rPr>
                <w:rFonts w:asciiTheme="minorHAnsi" w:eastAsiaTheme="minorEastAsia" w:hAnsiTheme="minorHAnsi" w:cs="Simplified Arabic"/>
                <w:b/>
                <w:bCs/>
                <w:szCs w:val="24"/>
                <w:lang w:eastAsia="zh-CN"/>
              </w:rPr>
              <w:br/>
            </w:r>
            <w:hyperlink r:id="rId52"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2</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2</w:t>
              </w:r>
              <w:r w:rsidRPr="00A9332C">
                <w:rPr>
                  <w:rFonts w:asciiTheme="minorHAnsi" w:eastAsiaTheme="minorEastAsia" w:hAnsiTheme="minorHAnsi" w:cs="Simplified Arabic"/>
                  <w:bCs/>
                  <w:color w:val="0000FF"/>
                  <w:szCs w:val="24"/>
                  <w:u w:val="single"/>
                  <w:lang w:eastAsia="zh-CN"/>
                </w:rPr>
                <w:t>研究组为制定术语</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工作定义信函组的工作提供的输入</w:t>
              </w:r>
            </w:hyperlink>
            <w:r w:rsidRPr="00A9332C">
              <w:rPr>
                <w:rFonts w:asciiTheme="minorHAnsi" w:eastAsiaTheme="minorEastAsia" w:hAnsiTheme="minorHAnsi" w:cs="Simplified Arabic"/>
                <w:bCs/>
                <w:color w:val="0000FF"/>
                <w:szCs w:val="24"/>
                <w:u w:val="single"/>
                <w:lang w:eastAsia="zh-CN"/>
              </w:rPr>
              <w:t>意见</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53" w:history="1">
              <w:r w:rsidR="001C0F4F" w:rsidRPr="00A9332C">
                <w:rPr>
                  <w:rFonts w:asciiTheme="minorHAnsi" w:eastAsiaTheme="minorEastAsia" w:hAnsiTheme="minorHAnsi" w:cs="Simplified Arabic"/>
                  <w:b/>
                  <w:bCs/>
                  <w:color w:val="0000FF"/>
                  <w:szCs w:val="24"/>
                  <w:u w:val="single"/>
                </w:rPr>
                <w:t>CG01/023</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7</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埃及</w:t>
            </w:r>
            <w:r w:rsidRPr="00A9332C">
              <w:rPr>
                <w:rFonts w:asciiTheme="minorHAnsi" w:eastAsiaTheme="minorEastAsia" w:hAnsiTheme="minorHAnsi" w:cs="Simplified Arabic"/>
                <w:bCs/>
                <w:szCs w:val="24"/>
                <w:lang w:eastAsia="zh-CN"/>
              </w:rPr>
              <w:br/>
            </w:r>
            <w:hyperlink r:id="rId54" w:history="1">
              <w:r w:rsidRPr="00A9332C">
                <w:rPr>
                  <w:rFonts w:asciiTheme="minorHAnsi" w:eastAsiaTheme="minorEastAsia" w:hAnsiTheme="minorHAnsi" w:cs="Simplified Arabic"/>
                  <w:bCs/>
                  <w:color w:val="0000FF"/>
                  <w:szCs w:val="24"/>
                  <w:u w:val="single"/>
                  <w:lang w:eastAsia="zh-CN"/>
                </w:rPr>
                <w:t>埃及国家电信管理局（</w:t>
              </w:r>
              <w:r w:rsidRPr="00A9332C">
                <w:rPr>
                  <w:rFonts w:asciiTheme="minorHAnsi" w:eastAsiaTheme="minorEastAsia" w:hAnsiTheme="minorHAnsi" w:cs="Simplified Arabic"/>
                  <w:bCs/>
                  <w:color w:val="0000FF"/>
                  <w:szCs w:val="24"/>
                  <w:u w:val="single"/>
                  <w:lang w:eastAsia="zh-CN"/>
                </w:rPr>
                <w:t>NTRA</w:t>
              </w:r>
              <w:r w:rsidRPr="00A9332C">
                <w:rPr>
                  <w:rFonts w:asciiTheme="minorHAnsi" w:eastAsiaTheme="minorEastAsia" w:hAnsiTheme="minorHAnsi" w:cs="Simplified Arabic"/>
                  <w:bCs/>
                  <w:color w:val="0000FF"/>
                  <w:szCs w:val="24"/>
                  <w:u w:val="single"/>
                  <w:lang w:eastAsia="zh-CN"/>
                </w:rPr>
                <w:t>）为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55" w:history="1">
              <w:r w:rsidR="001C0F4F" w:rsidRPr="00A9332C">
                <w:rPr>
                  <w:rFonts w:asciiTheme="minorHAnsi" w:eastAsiaTheme="minorEastAsia" w:hAnsiTheme="minorHAnsi" w:cs="Simplified Arabic"/>
                  <w:b/>
                  <w:bCs/>
                  <w:color w:val="0000FF"/>
                  <w:szCs w:val="24"/>
                  <w:u w:val="single"/>
                </w:rPr>
                <w:t>CG01/024</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8</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2</w:t>
            </w:r>
            <w:r w:rsidRPr="00A9332C">
              <w:rPr>
                <w:rFonts w:asciiTheme="minorHAnsi" w:eastAsiaTheme="minorEastAsia" w:hAnsiTheme="minorHAnsi" w:cs="Simplified Arabic"/>
                <w:b/>
                <w:bCs/>
                <w:szCs w:val="24"/>
                <w:lang w:eastAsia="zh-CN"/>
              </w:rPr>
              <w:t>研究组（服务提供和电信管理的操作方面问题）主席</w:t>
            </w:r>
            <w:r w:rsidRPr="00A9332C">
              <w:rPr>
                <w:rFonts w:asciiTheme="minorHAnsi" w:eastAsiaTheme="minorEastAsia" w:hAnsiTheme="minorHAnsi" w:cs="Simplified Arabic"/>
                <w:b/>
                <w:bCs/>
                <w:szCs w:val="24"/>
                <w:lang w:eastAsia="zh-CN"/>
              </w:rPr>
              <w:br/>
            </w:r>
            <w:hyperlink r:id="rId56"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2</w:t>
              </w:r>
              <w:r w:rsidRPr="00A9332C">
                <w:rPr>
                  <w:rFonts w:asciiTheme="minorHAnsi" w:eastAsiaTheme="minorEastAsia" w:hAnsiTheme="minorHAnsi" w:cs="Simplified Arabic"/>
                  <w:bCs/>
                  <w:color w:val="0000FF"/>
                  <w:szCs w:val="24"/>
                  <w:u w:val="single"/>
                  <w:lang w:eastAsia="zh-CN"/>
                </w:rPr>
                <w:t>研究组主席为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用来创建、收集、存储、处理、安全、传输、接收、传播和显示信息的装置、设备、互连系统和子系统、应用和服务。</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57" w:history="1">
              <w:r w:rsidR="001C0F4F" w:rsidRPr="00A9332C">
                <w:rPr>
                  <w:rFonts w:asciiTheme="minorHAnsi" w:eastAsiaTheme="minorEastAsia" w:hAnsiTheme="minorHAnsi" w:cs="Simplified Arabic"/>
                  <w:b/>
                  <w:bCs/>
                  <w:color w:val="0000FF"/>
                  <w:szCs w:val="24"/>
                  <w:u w:val="single"/>
                </w:rPr>
                <w:t>CG01/025</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刚果民主共和国</w:t>
            </w:r>
            <w:r w:rsidRPr="00A9332C">
              <w:rPr>
                <w:rFonts w:asciiTheme="minorHAnsi" w:eastAsiaTheme="minorEastAsia" w:hAnsiTheme="minorHAnsi" w:cs="Simplified Arabic"/>
                <w:b/>
                <w:bCs/>
                <w:szCs w:val="24"/>
                <w:lang w:eastAsia="zh-CN"/>
              </w:rPr>
              <w:br/>
            </w:r>
            <w:hyperlink r:id="rId58" w:history="1">
              <w:r w:rsidRPr="00A9332C">
                <w:rPr>
                  <w:rFonts w:asciiTheme="minorHAnsi" w:eastAsiaTheme="minorEastAsia" w:hAnsiTheme="minorHAnsi" w:cs="Simplified Arabic"/>
                  <w:bCs/>
                  <w:color w:val="0000FF"/>
                  <w:szCs w:val="24"/>
                  <w:u w:val="single"/>
                  <w:lang w:eastAsia="zh-CN"/>
                </w:rPr>
                <w:t>刚果民主共和国邮电和信息通信新技术部为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支持电信发展局主任在</w:t>
            </w:r>
            <w:r w:rsidRPr="00A9332C">
              <w:rPr>
                <w:rFonts w:asciiTheme="minorHAnsi" w:eastAsiaTheme="minorEastAsia" w:hAnsiTheme="minorHAnsi" w:cs="Simplified Arabic"/>
                <w:bCs/>
                <w:szCs w:val="24"/>
                <w:lang w:eastAsia="zh-CN"/>
              </w:rPr>
              <w:t>TDAG2012</w:t>
            </w:r>
            <w:r w:rsidRPr="00A9332C">
              <w:rPr>
                <w:rFonts w:asciiTheme="minorHAnsi" w:eastAsiaTheme="minorEastAsia" w:hAnsiTheme="minorHAnsi" w:cs="Simplified Arabic"/>
                <w:bCs/>
                <w:szCs w:val="24"/>
                <w:lang w:eastAsia="zh-CN"/>
              </w:rPr>
              <w:t>年</w:t>
            </w:r>
            <w:r w:rsidRPr="00A9332C">
              <w:rPr>
                <w:rFonts w:asciiTheme="minorHAnsi" w:eastAsiaTheme="minorEastAsia" w:hAnsiTheme="minorHAnsi" w:cs="Simplified Arabic"/>
                <w:bCs/>
                <w:szCs w:val="24"/>
                <w:lang w:eastAsia="zh-CN"/>
              </w:rPr>
              <w:t>6</w:t>
            </w:r>
            <w:r w:rsidRPr="00A9332C">
              <w:rPr>
                <w:rFonts w:asciiTheme="minorHAnsi" w:eastAsiaTheme="minorEastAsia" w:hAnsiTheme="minorHAnsi" w:cs="Simplified Arabic"/>
                <w:bCs/>
                <w:szCs w:val="24"/>
                <w:lang w:eastAsia="zh-CN"/>
              </w:rPr>
              <w:t>月会议期间提出的定义：透明度、包容性和对话。</w:t>
            </w:r>
          </w:p>
        </w:tc>
      </w:tr>
      <w:tr w:rsidR="001C0F4F" w:rsidRPr="00A9332C" w:rsidTr="002811B1">
        <w:trPr>
          <w:cantSplit/>
          <w:trHeight w:val="1921"/>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59" w:history="1">
              <w:r w:rsidR="001C0F4F" w:rsidRPr="00A9332C">
                <w:rPr>
                  <w:rFonts w:asciiTheme="minorHAnsi" w:eastAsiaTheme="minorEastAsia" w:hAnsiTheme="minorHAnsi" w:cs="Simplified Arabic"/>
                  <w:b/>
                  <w:bCs/>
                  <w:color w:val="0000FF"/>
                  <w:szCs w:val="24"/>
                  <w:u w:val="single"/>
                </w:rPr>
                <w:t>CG01/026</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13</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马里</w:t>
            </w:r>
            <w:r w:rsidRPr="00A9332C">
              <w:rPr>
                <w:rFonts w:asciiTheme="minorHAnsi" w:eastAsiaTheme="minorEastAsia" w:hAnsiTheme="minorHAnsi" w:cs="Simplified Arabic"/>
                <w:b/>
                <w:bCs/>
                <w:szCs w:val="24"/>
                <w:lang w:eastAsia="zh-CN"/>
              </w:rPr>
              <w:br/>
            </w:r>
            <w:r w:rsidRPr="00A9332C">
              <w:rPr>
                <w:rFonts w:asciiTheme="minorHAnsi" w:eastAsiaTheme="minorEastAsia" w:hAnsiTheme="minorHAnsi" w:cs="Simplified Arabic"/>
                <w:bCs/>
                <w:szCs w:val="24"/>
                <w:lang w:eastAsia="zh-CN"/>
              </w:rPr>
              <w:t>马里电信和邮电管理局（</w:t>
            </w:r>
            <w:r w:rsidRPr="00A9332C">
              <w:rPr>
                <w:rFonts w:asciiTheme="minorHAnsi" w:eastAsiaTheme="minorEastAsia" w:hAnsiTheme="minorHAnsi" w:cs="Simplified Arabic"/>
                <w:bCs/>
                <w:szCs w:val="24"/>
                <w:lang w:eastAsia="zh-CN"/>
              </w:rPr>
              <w:t>AMRTP</w:t>
            </w:r>
            <w:r w:rsidRPr="00A9332C">
              <w:rPr>
                <w:rFonts w:asciiTheme="minorHAnsi" w:eastAsiaTheme="minorEastAsia" w:hAnsiTheme="minorHAnsi" w:cs="Simplified Arabic"/>
                <w:bCs/>
                <w:szCs w:val="24"/>
                <w:lang w:eastAsia="zh-CN"/>
              </w:rPr>
              <w:t>）为</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ICT</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工作定义信函组的工作提交的文稿</w:t>
            </w:r>
          </w:p>
        </w:tc>
        <w:tc>
          <w:tcPr>
            <w:tcW w:w="2344"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如能将术语</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装置</w:t>
            </w:r>
            <w:r w:rsidRPr="00D06CCA">
              <w:rPr>
                <w:rFonts w:ascii="SimSun" w:hAnsi="SimSun" w:cs="Simplified Arabic"/>
                <w:bCs/>
                <w:szCs w:val="24"/>
                <w:lang w:eastAsia="zh-CN"/>
              </w:rPr>
              <w:t>”</w:t>
            </w:r>
            <w:r w:rsidRPr="00A9332C">
              <w:rPr>
                <w:rFonts w:asciiTheme="minorHAnsi" w:eastAsiaTheme="minorEastAsia" w:hAnsiTheme="minorHAnsi" w:cs="Simplified Arabic"/>
                <w:bCs/>
                <w:szCs w:val="24"/>
                <w:lang w:eastAsia="zh-CN"/>
              </w:rPr>
              <w:t>理解为装置、终端、设备和系统，则支持巴西的提案</w:t>
            </w:r>
            <w:r w:rsidRPr="00A9332C">
              <w:rPr>
                <w:rFonts w:asciiTheme="minorHAnsi" w:eastAsiaTheme="minorEastAsia" w:hAnsiTheme="minorHAnsi" w:cs="Simplified Arabic"/>
                <w:bCs/>
                <w:szCs w:val="24"/>
                <w:lang w:eastAsia="zh-CN"/>
              </w:rPr>
              <w:t>[C011]</w:t>
            </w:r>
            <w:r w:rsidRPr="00A9332C">
              <w:rPr>
                <w:rFonts w:asciiTheme="minorHAnsi" w:eastAsiaTheme="minorEastAsia" w:hAnsiTheme="minorHAnsi" w:cs="Simplified Arabic"/>
                <w:bCs/>
                <w:szCs w:val="24"/>
                <w:lang w:eastAsia="zh-CN"/>
              </w:rPr>
              <w:t>。</w:t>
            </w:r>
          </w:p>
        </w:tc>
      </w:tr>
      <w:tr w:rsidR="001C0F4F" w:rsidRPr="00A9332C" w:rsidTr="002811B1">
        <w:trPr>
          <w:cantSplit/>
          <w:trHeight w:val="1455"/>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60" w:history="1">
              <w:r w:rsidR="001C0F4F" w:rsidRPr="00A9332C">
                <w:rPr>
                  <w:rFonts w:asciiTheme="minorHAnsi" w:eastAsiaTheme="minorEastAsia" w:hAnsiTheme="minorHAnsi" w:cs="Simplified Arabic"/>
                  <w:b/>
                  <w:bCs/>
                  <w:color w:val="0000FF"/>
                  <w:szCs w:val="24"/>
                  <w:u w:val="single"/>
                </w:rPr>
                <w:t>CG01/027</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15</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11</w:t>
            </w:r>
            <w:r w:rsidRPr="00A9332C">
              <w:rPr>
                <w:rFonts w:asciiTheme="minorHAnsi" w:eastAsiaTheme="minorEastAsia" w:hAnsiTheme="minorHAnsi" w:cs="Simplified Arabic"/>
                <w:b/>
                <w:bCs/>
                <w:szCs w:val="24"/>
                <w:lang w:eastAsia="zh-CN"/>
              </w:rPr>
              <w:t>研究组</w:t>
            </w:r>
            <w:r w:rsidRPr="00A9332C">
              <w:rPr>
                <w:rFonts w:asciiTheme="minorHAnsi" w:eastAsiaTheme="minorEastAsia" w:hAnsiTheme="minorHAnsi" w:cs="Simplified Arabic"/>
                <w:b/>
                <w:bCs/>
                <w:szCs w:val="24"/>
                <w:lang w:eastAsia="zh-CN"/>
              </w:rPr>
              <w:br/>
            </w:r>
            <w:hyperlink r:id="rId61"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11</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w:t>
              </w:r>
              <w:r w:rsidRPr="00A9332C">
                <w:rPr>
                  <w:rFonts w:asciiTheme="minorHAnsi" w:eastAsiaTheme="minorEastAsia" w:hAnsiTheme="minorHAnsi" w:cs="Simplified Arabic"/>
                  <w:bCs/>
                  <w:color w:val="0000FF"/>
                  <w:szCs w:val="24"/>
                  <w:u w:val="single"/>
                  <w:lang w:eastAsia="zh-CN"/>
                </w:rPr>
                <w:t>制定</w:t>
              </w:r>
              <w:r w:rsidRPr="00A9332C">
                <w:rPr>
                  <w:rFonts w:asciiTheme="minorHAnsi" w:eastAsiaTheme="minorEastAsia" w:hAnsiTheme="minorHAnsi" w:cs="Simplified Arabic"/>
                  <w:bCs/>
                  <w:color w:val="0000FF"/>
                  <w:szCs w:val="24"/>
                  <w:u w:val="single"/>
                  <w:lang w:eastAsia="zh-CN"/>
                </w:rPr>
                <w:t>ICT</w:t>
              </w:r>
              <w:r w:rsidRPr="00A9332C">
                <w:rPr>
                  <w:rFonts w:asciiTheme="minorHAnsi" w:eastAsiaTheme="minorEastAsia" w:hAnsiTheme="minorHAnsi" w:cs="Simplified Arabic"/>
                  <w:bCs/>
                  <w:color w:val="0000FF"/>
                  <w:szCs w:val="24"/>
                  <w:u w:val="single"/>
                  <w:lang w:eastAsia="zh-CN"/>
                </w:rPr>
                <w:t>工作定义信函组</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62" w:history="1">
              <w:r w:rsidR="001C0F4F" w:rsidRPr="00A9332C">
                <w:rPr>
                  <w:rFonts w:asciiTheme="minorHAnsi" w:eastAsiaTheme="minorEastAsia" w:hAnsiTheme="minorHAnsi" w:cs="Simplified Arabic"/>
                  <w:b/>
                  <w:bCs/>
                  <w:color w:val="0000FF"/>
                  <w:szCs w:val="24"/>
                  <w:u w:val="single"/>
                </w:rPr>
                <w:t>CG01/028</w:t>
              </w:r>
            </w:hyperlink>
            <w:r w:rsidR="001C0F4F" w:rsidRPr="00A9332C">
              <w:rPr>
                <w:rFonts w:asciiTheme="minorHAnsi" w:eastAsiaTheme="minorEastAsia" w:hAnsiTheme="minorHAnsi" w:cs="Simplified Arabic"/>
                <w:bCs/>
                <w:szCs w:val="24"/>
              </w:rPr>
              <w:t xml:space="preserve"> </w:t>
            </w:r>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27</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
                <w:bCs/>
                <w:szCs w:val="24"/>
                <w:lang w:eastAsia="zh-CN"/>
              </w:rPr>
            </w:pPr>
            <w:r w:rsidRPr="00A9332C">
              <w:rPr>
                <w:rFonts w:asciiTheme="minorHAnsi" w:eastAsiaTheme="minorEastAsia" w:hAnsiTheme="minorHAnsi" w:cs="Simplified Arabic"/>
                <w:b/>
                <w:bCs/>
                <w:szCs w:val="24"/>
                <w:lang w:eastAsia="zh-CN"/>
              </w:rPr>
              <w:t>以波波夫命名的敖德萨国家电信研究院（乌克兰）</w:t>
            </w:r>
            <w:r w:rsidRPr="00A9332C">
              <w:rPr>
                <w:rFonts w:asciiTheme="minorHAnsi" w:eastAsiaTheme="minorEastAsia" w:hAnsiTheme="minorHAnsi" w:cs="Simplified Arabic"/>
                <w:b/>
                <w:bCs/>
                <w:szCs w:val="24"/>
                <w:lang w:eastAsia="zh-CN"/>
              </w:rPr>
              <w:br/>
            </w:r>
            <w:hyperlink r:id="rId63" w:history="1">
              <w:r w:rsidRPr="00A9332C">
                <w:rPr>
                  <w:rFonts w:asciiTheme="minorHAnsi" w:eastAsiaTheme="minorEastAsia" w:hAnsiTheme="minorHAnsi" w:cs="Simplified Arabic"/>
                  <w:bCs/>
                  <w:color w:val="0000FF"/>
                  <w:szCs w:val="24"/>
                  <w:u w:val="single"/>
                  <w:lang w:eastAsia="zh-CN"/>
                </w:rPr>
                <w:t>以波波夫命名的敖德萨国立通讯科学院（乌克兰）为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方案</w:t>
            </w:r>
            <w:r w:rsidRPr="00A9332C">
              <w:rPr>
                <w:rFonts w:asciiTheme="minorHAnsi" w:eastAsiaTheme="minorEastAsia" w:hAnsiTheme="minorHAnsi" w:cs="Simplified Arabic"/>
                <w:bCs/>
                <w:szCs w:val="24"/>
                <w:lang w:eastAsia="zh-CN"/>
              </w:rPr>
              <w:t>1</w:t>
            </w:r>
            <w:r w:rsidRPr="00A9332C">
              <w:rPr>
                <w:rFonts w:asciiTheme="minorHAnsi" w:eastAsiaTheme="minorEastAsia" w:hAnsiTheme="minorHAnsi" w:cs="Simplified Arabic"/>
                <w:bCs/>
                <w:szCs w:val="24"/>
                <w:lang w:eastAsia="zh-CN"/>
              </w:rPr>
              <w:t>：一套处理和传输信息的方法和手段，通过联合使用将信息服务统一在用户感兴趣的领域中并提供有保障的质量水平。</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方案</w:t>
            </w:r>
            <w:r w:rsidRPr="00A9332C">
              <w:rPr>
                <w:rFonts w:asciiTheme="minorHAnsi" w:eastAsiaTheme="minorEastAsia" w:hAnsiTheme="minorHAnsi" w:cs="Simplified Arabic"/>
                <w:bCs/>
                <w:szCs w:val="24"/>
                <w:lang w:eastAsia="zh-CN"/>
              </w:rPr>
              <w:t>2</w:t>
            </w:r>
            <w:r w:rsidRPr="00A9332C">
              <w:rPr>
                <w:rFonts w:asciiTheme="minorHAnsi" w:eastAsiaTheme="minorEastAsia" w:hAnsiTheme="minorHAnsi" w:cs="Simplified Arabic"/>
                <w:bCs/>
                <w:szCs w:val="24"/>
                <w:lang w:eastAsia="zh-CN"/>
              </w:rPr>
              <w:t>：支持</w:t>
            </w:r>
            <w:r w:rsidRPr="00A9332C">
              <w:rPr>
                <w:rFonts w:asciiTheme="minorHAnsi" w:eastAsiaTheme="minorEastAsia" w:hAnsiTheme="minorHAnsi" w:cs="Simplified Arabic"/>
                <w:bCs/>
                <w:szCs w:val="24"/>
                <w:lang w:eastAsia="zh-CN"/>
              </w:rPr>
              <w:t>SCV</w:t>
            </w:r>
            <w:r w:rsidRPr="00A9332C">
              <w:rPr>
                <w:rFonts w:asciiTheme="minorHAnsi" w:eastAsiaTheme="minorEastAsia" w:hAnsiTheme="minorHAnsi" w:cs="Simplified Arabic"/>
                <w:bCs/>
                <w:szCs w:val="24"/>
                <w:lang w:eastAsia="zh-CN"/>
              </w:rPr>
              <w:t>主席的建议。</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指可实现信息创建、处理和提供的技术，通过电子手段进行通信，包括传输和显示。这些技术包括计算机、用户界面、软件（程序</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应用）和服务、无线网络、互联网、直播技术（无线电、电视和网播）、录音广播技术（播客、音频和视频播放器和存储装置）和电话（固网、移动、卫星</w:t>
            </w:r>
            <w:r w:rsidRPr="00A9332C">
              <w:rPr>
                <w:rFonts w:asciiTheme="minorHAnsi" w:eastAsiaTheme="minorEastAsia" w:hAnsiTheme="minorHAnsi" w:cs="Simplified Arabic"/>
                <w:bCs/>
                <w:szCs w:val="24"/>
                <w:lang w:eastAsia="zh-CN"/>
              </w:rPr>
              <w:t>…</w:t>
            </w:r>
            <w:r w:rsidRPr="00A9332C">
              <w:rPr>
                <w:rFonts w:asciiTheme="minorHAnsi" w:eastAsiaTheme="minorEastAsia" w:hAnsiTheme="minorHAnsi" w:cs="Simplified Arabic"/>
                <w:bCs/>
                <w:szCs w:val="24"/>
                <w:lang w:eastAsia="zh-CN"/>
              </w:rPr>
              <w:t>）。</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64" w:history="1">
              <w:r w:rsidR="001C0F4F" w:rsidRPr="00A9332C">
                <w:rPr>
                  <w:rFonts w:asciiTheme="minorHAnsi" w:eastAsiaTheme="minorEastAsia" w:hAnsiTheme="minorHAnsi" w:cs="Simplified Arabic"/>
                  <w:b/>
                  <w:bCs/>
                  <w:color w:val="0000FF"/>
                  <w:szCs w:val="24"/>
                  <w:u w:val="single"/>
                </w:rPr>
                <w:t>CG01/029</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埃及移动服务公司（</w:t>
            </w:r>
            <w:r w:rsidRPr="00A9332C">
              <w:rPr>
                <w:rFonts w:asciiTheme="minorHAnsi" w:eastAsiaTheme="minorEastAsia" w:hAnsiTheme="minorHAnsi" w:cs="Simplified Arabic"/>
                <w:b/>
                <w:bCs/>
                <w:szCs w:val="24"/>
                <w:lang w:eastAsia="zh-CN"/>
              </w:rPr>
              <w:t>Mobinil</w:t>
            </w:r>
            <w:r w:rsidRPr="00A9332C">
              <w:rPr>
                <w:rFonts w:asciiTheme="minorHAnsi" w:eastAsiaTheme="minorEastAsia" w:hAnsiTheme="minorHAnsi" w:cs="Simplified Arabic"/>
                <w:b/>
                <w:bCs/>
                <w:szCs w:val="24"/>
                <w:lang w:eastAsia="zh-CN"/>
              </w:rPr>
              <w:t>）（埃及）</w:t>
            </w:r>
            <w:r w:rsidRPr="00A9332C">
              <w:rPr>
                <w:rFonts w:asciiTheme="minorHAnsi" w:eastAsiaTheme="minorEastAsia" w:hAnsiTheme="minorHAnsi" w:cs="Simplified Arabic"/>
                <w:b/>
                <w:bCs/>
                <w:szCs w:val="24"/>
                <w:lang w:eastAsia="zh-CN"/>
              </w:rPr>
              <w:br/>
            </w:r>
            <w:hyperlink r:id="rId65" w:history="1">
              <w:r w:rsidRPr="00A9332C">
                <w:rPr>
                  <w:rFonts w:asciiTheme="minorHAnsi" w:eastAsiaTheme="minorEastAsia" w:hAnsiTheme="minorHAnsi" w:cs="Simplified Arabic"/>
                  <w:bCs/>
                  <w:color w:val="0000FF"/>
                  <w:szCs w:val="24"/>
                  <w:u w:val="single"/>
                  <w:lang w:eastAsia="zh-CN"/>
                </w:rPr>
                <w:t>埃及移动服务公司（</w:t>
              </w:r>
              <w:r w:rsidRPr="00A9332C">
                <w:rPr>
                  <w:rFonts w:asciiTheme="minorHAnsi" w:eastAsiaTheme="minorEastAsia" w:hAnsiTheme="minorHAnsi" w:cs="Simplified Arabic"/>
                  <w:bCs/>
                  <w:color w:val="0000FF"/>
                  <w:szCs w:val="24"/>
                  <w:u w:val="single"/>
                  <w:lang w:eastAsia="zh-CN"/>
                </w:rPr>
                <w:t>Mobinil</w:t>
              </w:r>
              <w:r w:rsidRPr="00A9332C">
                <w:rPr>
                  <w:rFonts w:asciiTheme="minorHAnsi" w:eastAsiaTheme="minorEastAsia" w:hAnsiTheme="minorHAnsi" w:cs="Simplified Arabic"/>
                  <w:bCs/>
                  <w:color w:val="0000FF"/>
                  <w:szCs w:val="24"/>
                  <w:u w:val="single"/>
                  <w:lang w:eastAsia="zh-CN"/>
                </w:rPr>
                <w:t>）（埃及）为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主要指综合通信</w:t>
            </w:r>
            <w:r w:rsidRPr="00A9332C">
              <w:rPr>
                <w:rFonts w:asciiTheme="minorHAnsi" w:eastAsiaTheme="minorEastAsia" w:hAnsiTheme="minorHAnsi" w:cs="Simplified Arabic"/>
                <w:bCs/>
                <w:szCs w:val="24"/>
                <w:lang w:eastAsia="zh-CN"/>
              </w:rPr>
              <w:t xml:space="preserve"> – </w:t>
            </w:r>
            <w:r w:rsidRPr="00A9332C">
              <w:rPr>
                <w:rFonts w:asciiTheme="minorHAnsi" w:eastAsiaTheme="minorEastAsia" w:hAnsiTheme="minorHAnsi" w:cs="Simplified Arabic"/>
                <w:bCs/>
                <w:szCs w:val="24"/>
                <w:lang w:eastAsia="zh-CN"/>
              </w:rPr>
              <w:t>蜂窝和固定电话、计算机、网络硬件、软件和相关应用通过综合使用户得以传送和操纵信息。</w:t>
            </w:r>
          </w:p>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还可以指音像和电话网络与计算机网络通过统一线缆或链路系统进行融合，从而实现大规模经济效益以及成本和时间的节省。</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66" w:history="1">
              <w:r w:rsidR="001C0F4F" w:rsidRPr="00A9332C">
                <w:rPr>
                  <w:rFonts w:asciiTheme="minorHAnsi" w:eastAsiaTheme="minorEastAsia" w:hAnsiTheme="minorHAnsi" w:cs="Simplified Arabic"/>
                  <w:b/>
                  <w:bCs/>
                  <w:color w:val="0000FF"/>
                  <w:szCs w:val="24"/>
                  <w:u w:val="single"/>
                </w:rPr>
                <w:t>CG01/030</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4</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1</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俄罗斯联邦</w:t>
            </w:r>
            <w:r w:rsidRPr="00A9332C">
              <w:rPr>
                <w:rFonts w:asciiTheme="minorHAnsi" w:eastAsiaTheme="minorEastAsia" w:hAnsiTheme="minorHAnsi" w:cs="Simplified Arabic"/>
                <w:b/>
                <w:bCs/>
                <w:szCs w:val="24"/>
                <w:lang w:eastAsia="zh-CN"/>
              </w:rPr>
              <w:br/>
            </w:r>
            <w:hyperlink r:id="rId67" w:history="1">
              <w:r w:rsidRPr="00A9332C">
                <w:rPr>
                  <w:rFonts w:asciiTheme="minorHAnsi" w:eastAsiaTheme="minorEastAsia" w:hAnsiTheme="minorHAnsi" w:cs="Simplified Arabic"/>
                  <w:bCs/>
                  <w:color w:val="0000FF"/>
                  <w:szCs w:val="24"/>
                  <w:u w:val="single"/>
                  <w:lang w:eastAsia="zh-CN"/>
                </w:rPr>
                <w:t>俄罗斯联邦为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iCs/>
                <w:szCs w:val="24"/>
                <w:lang w:eastAsia="zh-CN"/>
              </w:rPr>
              <w:t>通过电信和计算机技术进行信息处理的一套程序、设备和方法。</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68" w:history="1">
              <w:r w:rsidR="001C0F4F" w:rsidRPr="00A9332C">
                <w:rPr>
                  <w:rFonts w:asciiTheme="minorHAnsi" w:eastAsiaTheme="minorEastAsia" w:hAnsiTheme="minorHAnsi" w:cs="Simplified Arabic"/>
                  <w:b/>
                  <w:bCs/>
                  <w:color w:val="0000FF"/>
                  <w:szCs w:val="24"/>
                  <w:u w:val="single"/>
                </w:rPr>
                <w:t>CG01/031</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4</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4</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波兰</w:t>
            </w:r>
            <w:r w:rsidRPr="00A9332C">
              <w:rPr>
                <w:rFonts w:asciiTheme="minorHAnsi" w:eastAsiaTheme="minorEastAsia" w:hAnsiTheme="minorHAnsi" w:cs="Simplified Arabic"/>
                <w:b/>
                <w:bCs/>
                <w:szCs w:val="24"/>
                <w:lang w:eastAsia="zh-CN"/>
              </w:rPr>
              <w:br/>
            </w:r>
            <w:hyperlink r:id="rId69" w:history="1">
              <w:r w:rsidRPr="00A9332C">
                <w:rPr>
                  <w:rFonts w:asciiTheme="minorHAnsi" w:eastAsiaTheme="minorEastAsia" w:hAnsiTheme="minorHAnsi" w:cs="Simplified Arabic"/>
                  <w:bCs/>
                  <w:color w:val="0000FF"/>
                  <w:szCs w:val="24"/>
                  <w:u w:val="single"/>
                  <w:lang w:eastAsia="zh-CN"/>
                </w:rPr>
                <w:t>波兰为</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工作定义信函组的工作提交的文稿</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Cs/>
                <w:szCs w:val="24"/>
                <w:lang w:eastAsia="zh-CN"/>
              </w:rPr>
              <w:t>主要使用现成计算机工具处理信息，即创建计算机相关产品和工具，如定理、程序、应用、系统、计算机等方式利用信息工作。</w:t>
            </w: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70" w:history="1">
              <w:r w:rsidR="001C0F4F" w:rsidRPr="00A9332C">
                <w:rPr>
                  <w:rFonts w:asciiTheme="minorHAnsi" w:eastAsiaTheme="minorEastAsia" w:hAnsiTheme="minorHAnsi" w:cs="Simplified Arabic"/>
                  <w:b/>
                  <w:bCs/>
                  <w:color w:val="0000FF"/>
                  <w:szCs w:val="24"/>
                  <w:u w:val="single"/>
                </w:rPr>
                <w:t>CG01/032</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4</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23</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12</w:t>
            </w:r>
            <w:r w:rsidRPr="00A9332C">
              <w:rPr>
                <w:rFonts w:asciiTheme="minorHAnsi" w:eastAsiaTheme="minorEastAsia" w:hAnsiTheme="minorHAnsi" w:cs="Simplified Arabic"/>
                <w:b/>
                <w:bCs/>
                <w:szCs w:val="24"/>
                <w:lang w:eastAsia="zh-CN"/>
              </w:rPr>
              <w:t>研究组</w:t>
            </w:r>
            <w:r w:rsidRPr="00A9332C">
              <w:rPr>
                <w:rFonts w:asciiTheme="minorHAnsi" w:eastAsiaTheme="minorEastAsia" w:hAnsiTheme="minorHAnsi" w:cs="Simplified Arabic"/>
                <w:b/>
                <w:bCs/>
                <w:szCs w:val="24"/>
                <w:lang w:eastAsia="zh-CN"/>
              </w:rPr>
              <w:br/>
            </w:r>
            <w:hyperlink r:id="rId71"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12</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w:t>
              </w:r>
              <w:r w:rsidRPr="00A9332C">
                <w:rPr>
                  <w:rFonts w:asciiTheme="minorHAnsi" w:eastAsiaTheme="minorEastAsia" w:hAnsiTheme="minorHAnsi" w:cs="Simplified Arabic"/>
                  <w:bCs/>
                  <w:color w:val="0000FF"/>
                  <w:szCs w:val="24"/>
                  <w:u w:val="single"/>
                  <w:lang w:eastAsia="zh-CN"/>
                </w:rPr>
                <w:t>邀请参加术语</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工作定义制定信函组的工作并提供输入</w:t>
              </w:r>
            </w:hyperlink>
            <w:r w:rsidRPr="00A9332C">
              <w:rPr>
                <w:rFonts w:asciiTheme="minorHAnsi" w:eastAsiaTheme="minorEastAsia" w:hAnsiTheme="minorHAnsi" w:cs="Simplified Arabic"/>
                <w:bCs/>
                <w:color w:val="0000FF"/>
                <w:szCs w:val="24"/>
                <w:u w:val="single"/>
                <w:lang w:eastAsia="zh-CN"/>
              </w:rPr>
              <w:t>意见</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72" w:history="1">
              <w:r w:rsidR="001C0F4F" w:rsidRPr="00A9332C">
                <w:rPr>
                  <w:rFonts w:asciiTheme="minorHAnsi" w:eastAsiaTheme="minorEastAsia" w:hAnsiTheme="minorHAnsi" w:cs="Simplified Arabic"/>
                  <w:b/>
                  <w:bCs/>
                  <w:color w:val="0000FF"/>
                  <w:szCs w:val="24"/>
                  <w:u w:val="single"/>
                </w:rPr>
                <w:t>CG01/033</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5</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8</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17</w:t>
            </w:r>
            <w:r w:rsidRPr="00A9332C">
              <w:rPr>
                <w:rFonts w:asciiTheme="minorHAnsi" w:eastAsiaTheme="minorEastAsia" w:hAnsiTheme="minorHAnsi" w:cs="Simplified Arabic"/>
                <w:b/>
                <w:bCs/>
                <w:szCs w:val="24"/>
                <w:lang w:eastAsia="zh-CN"/>
              </w:rPr>
              <w:t>研究组</w:t>
            </w:r>
            <w:r w:rsidRPr="00A9332C">
              <w:rPr>
                <w:rFonts w:asciiTheme="minorHAnsi" w:eastAsiaTheme="minorEastAsia" w:hAnsiTheme="minorHAnsi" w:cs="Simplified Arabic"/>
                <w:b/>
                <w:bCs/>
                <w:szCs w:val="24"/>
                <w:lang w:eastAsia="zh-CN"/>
              </w:rPr>
              <w:br/>
            </w:r>
            <w:r w:rsidRPr="00A9332C">
              <w:rPr>
                <w:rFonts w:asciiTheme="minorHAnsi" w:eastAsiaTheme="minorEastAsia" w:hAnsiTheme="minorHAnsi" w:cs="Simplified Arabic"/>
                <w:b/>
                <w:bCs/>
                <w:szCs w:val="24"/>
                <w:lang w:eastAsia="zh-CN"/>
              </w:rPr>
              <w:br/>
            </w:r>
            <w:hyperlink r:id="rId73"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17</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w:t>
              </w:r>
              <w:r w:rsidRPr="00A9332C">
                <w:rPr>
                  <w:rFonts w:asciiTheme="minorHAnsi" w:eastAsiaTheme="minorEastAsia" w:hAnsiTheme="minorHAnsi" w:cs="Simplified Arabic"/>
                  <w:bCs/>
                  <w:color w:val="0000FF"/>
                  <w:szCs w:val="24"/>
                  <w:u w:val="single"/>
                  <w:lang w:eastAsia="zh-CN"/>
                </w:rPr>
                <w:t>有关邀请参加术语</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工作定义制定信函组的工作并提供输入</w:t>
              </w:r>
            </w:hyperlink>
            <w:r w:rsidRPr="00A9332C">
              <w:rPr>
                <w:rFonts w:asciiTheme="minorHAnsi" w:eastAsiaTheme="minorEastAsia" w:hAnsiTheme="minorHAnsi" w:cs="Simplified Arabic"/>
                <w:bCs/>
                <w:color w:val="0000FF"/>
                <w:szCs w:val="24"/>
                <w:u w:val="single"/>
                <w:lang w:eastAsia="zh-CN"/>
              </w:rPr>
              <w:t>意见</w:t>
            </w:r>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hideMark/>
          </w:tcPr>
          <w:p w:rsidR="001C0F4F" w:rsidRPr="00A9332C" w:rsidRDefault="00903582" w:rsidP="002811B1">
            <w:pPr>
              <w:spacing w:before="40" w:after="40"/>
              <w:rPr>
                <w:rFonts w:asciiTheme="minorHAnsi" w:eastAsiaTheme="minorEastAsia" w:hAnsiTheme="minorHAnsi" w:cs="Simplified Arabic"/>
                <w:bCs/>
                <w:szCs w:val="24"/>
              </w:rPr>
            </w:pPr>
            <w:hyperlink r:id="rId74" w:history="1">
              <w:r w:rsidR="001C0F4F" w:rsidRPr="00A9332C">
                <w:rPr>
                  <w:rFonts w:asciiTheme="minorHAnsi" w:eastAsiaTheme="minorEastAsia" w:hAnsiTheme="minorHAnsi" w:cs="Simplified Arabic"/>
                  <w:b/>
                  <w:bCs/>
                  <w:color w:val="0000FF"/>
                  <w:szCs w:val="24"/>
                  <w:u w:val="single"/>
                </w:rPr>
                <w:t>CG01/034</w:t>
              </w:r>
            </w:hyperlink>
            <w:r w:rsidR="001C0F4F" w:rsidRPr="00A9332C">
              <w:rPr>
                <w:rFonts w:asciiTheme="minorHAnsi" w:eastAsiaTheme="minorEastAsia" w:hAnsiTheme="minorHAnsi" w:cs="Simplified Arabic"/>
                <w:bCs/>
                <w:szCs w:val="24"/>
              </w:rPr>
              <w:br/>
            </w:r>
            <w:r w:rsidR="001C0F4F" w:rsidRPr="00A9332C">
              <w:rPr>
                <w:rFonts w:asciiTheme="minorHAnsi" w:eastAsiaTheme="minorEastAsia" w:hAnsiTheme="minorHAnsi" w:cs="Simplified Arabic"/>
                <w:bCs/>
                <w:szCs w:val="24"/>
              </w:rPr>
              <w:br/>
              <w:t>2013</w:t>
            </w:r>
            <w:r w:rsidR="001C0F4F" w:rsidRPr="00A9332C">
              <w:rPr>
                <w:rFonts w:asciiTheme="minorHAnsi" w:eastAsiaTheme="minorEastAsia" w:hAnsiTheme="minorHAnsi" w:cs="Simplified Arabic"/>
                <w:bCs/>
                <w:szCs w:val="24"/>
              </w:rPr>
              <w:t>年</w:t>
            </w:r>
            <w:r w:rsidR="001C0F4F" w:rsidRPr="00A9332C">
              <w:rPr>
                <w:rFonts w:asciiTheme="minorHAnsi" w:eastAsiaTheme="minorEastAsia" w:hAnsiTheme="minorHAnsi" w:cs="Simplified Arabic"/>
                <w:bCs/>
                <w:szCs w:val="24"/>
              </w:rPr>
              <w:t>6</w:t>
            </w:r>
            <w:r w:rsidR="001C0F4F" w:rsidRPr="00A9332C">
              <w:rPr>
                <w:rFonts w:asciiTheme="minorHAnsi" w:eastAsiaTheme="minorEastAsia" w:hAnsiTheme="minorHAnsi" w:cs="Simplified Arabic"/>
                <w:bCs/>
                <w:szCs w:val="24"/>
              </w:rPr>
              <w:t>月</w:t>
            </w:r>
            <w:r w:rsidR="001C0F4F" w:rsidRPr="00A9332C">
              <w:rPr>
                <w:rFonts w:asciiTheme="minorHAnsi" w:eastAsiaTheme="minorEastAsia" w:hAnsiTheme="minorHAnsi" w:cs="Simplified Arabic"/>
                <w:bCs/>
                <w:szCs w:val="24"/>
              </w:rPr>
              <w:t>3</w:t>
            </w:r>
            <w:r w:rsidR="001C0F4F" w:rsidRPr="00A9332C">
              <w:rPr>
                <w:rFonts w:asciiTheme="minorHAnsi" w:eastAsiaTheme="minorEastAsia" w:hAnsiTheme="minorHAnsi" w:cs="Simplified Arabic"/>
                <w:bCs/>
                <w:szCs w:val="24"/>
              </w:rPr>
              <w:t>日</w:t>
            </w:r>
          </w:p>
        </w:tc>
        <w:tc>
          <w:tcPr>
            <w:tcW w:w="1591"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r w:rsidRPr="00A9332C">
              <w:rPr>
                <w:rFonts w:asciiTheme="minorHAnsi" w:eastAsiaTheme="minorEastAsia" w:hAnsiTheme="minorHAnsi" w:cs="Simplified Arabic"/>
                <w:b/>
                <w:bCs/>
                <w:szCs w:val="24"/>
                <w:lang w:eastAsia="zh-CN"/>
              </w:rPr>
              <w:t>ITU-T</w:t>
            </w:r>
            <w:r w:rsidRPr="00A9332C">
              <w:rPr>
                <w:rFonts w:asciiTheme="minorHAnsi" w:eastAsiaTheme="minorEastAsia" w:hAnsiTheme="minorHAnsi" w:cs="Simplified Arabic"/>
                <w:b/>
                <w:bCs/>
                <w:szCs w:val="24"/>
                <w:lang w:eastAsia="zh-CN"/>
              </w:rPr>
              <w:t>第</w:t>
            </w:r>
            <w:r w:rsidRPr="00A9332C">
              <w:rPr>
                <w:rFonts w:asciiTheme="minorHAnsi" w:eastAsiaTheme="minorEastAsia" w:hAnsiTheme="minorHAnsi" w:cs="Simplified Arabic"/>
                <w:b/>
                <w:bCs/>
                <w:szCs w:val="24"/>
                <w:lang w:eastAsia="zh-CN"/>
              </w:rPr>
              <w:t>3</w:t>
            </w:r>
            <w:r w:rsidRPr="00A9332C">
              <w:rPr>
                <w:rFonts w:asciiTheme="minorHAnsi" w:eastAsiaTheme="minorEastAsia" w:hAnsiTheme="minorHAnsi" w:cs="Simplified Arabic"/>
                <w:b/>
                <w:bCs/>
                <w:szCs w:val="24"/>
                <w:lang w:eastAsia="zh-CN"/>
              </w:rPr>
              <w:t>研究组</w:t>
            </w:r>
            <w:r w:rsidRPr="00A9332C">
              <w:rPr>
                <w:rFonts w:asciiTheme="minorHAnsi" w:eastAsiaTheme="minorEastAsia" w:hAnsiTheme="minorHAnsi" w:cs="Simplified Arabic"/>
                <w:b/>
                <w:bCs/>
                <w:szCs w:val="24"/>
                <w:lang w:eastAsia="zh-CN"/>
              </w:rPr>
              <w:br/>
            </w:r>
            <w:hyperlink r:id="rId75" w:history="1">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3</w:t>
              </w:r>
              <w:r w:rsidRPr="00A9332C">
                <w:rPr>
                  <w:rFonts w:asciiTheme="minorHAnsi" w:eastAsiaTheme="minorEastAsia" w:hAnsiTheme="minorHAnsi" w:cs="Simplified Arabic"/>
                  <w:bCs/>
                  <w:color w:val="0000FF"/>
                  <w:szCs w:val="24"/>
                  <w:u w:val="single"/>
                  <w:lang w:eastAsia="zh-CN"/>
                </w:rPr>
                <w:t>研究组向</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研究组发出的联络声明</w:t>
              </w:r>
              <w:r w:rsidRPr="00A9332C">
                <w:rPr>
                  <w:rFonts w:asciiTheme="minorHAnsi" w:eastAsiaTheme="minorEastAsia" w:hAnsiTheme="minorHAnsi" w:cs="Simplified Arabic"/>
                  <w:bCs/>
                  <w:color w:val="0000FF"/>
                  <w:szCs w:val="24"/>
                  <w:u w:val="single"/>
                  <w:lang w:eastAsia="zh-CN"/>
                </w:rPr>
                <w:t xml:space="preserve"> – </w:t>
              </w:r>
              <w:r w:rsidRPr="00A9332C">
                <w:rPr>
                  <w:rFonts w:asciiTheme="minorHAnsi" w:eastAsiaTheme="minorEastAsia" w:hAnsiTheme="minorHAnsi" w:cs="Simplified Arabic"/>
                  <w:bCs/>
                  <w:color w:val="0000FF"/>
                  <w:szCs w:val="24"/>
                  <w:u w:val="single"/>
                  <w:lang w:eastAsia="zh-CN"/>
                </w:rPr>
                <w:t>邀请参加术语</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工作定义制定信函组的工作并提供输入意见</w:t>
              </w:r>
              <w:r w:rsidRPr="00A9332C">
                <w:rPr>
                  <w:rFonts w:asciiTheme="minorHAnsi" w:eastAsiaTheme="minorEastAsia" w:hAnsiTheme="minorHAnsi"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发至</w:t>
              </w:r>
              <w:r w:rsidRPr="00A9332C">
                <w:rPr>
                  <w:rFonts w:asciiTheme="minorHAnsi" w:eastAsiaTheme="minorEastAsia" w:hAnsiTheme="minorHAnsi" w:cs="Simplified Arabic"/>
                  <w:bCs/>
                  <w:color w:val="0000FF"/>
                  <w:szCs w:val="24"/>
                  <w:u w:val="single"/>
                  <w:lang w:eastAsia="zh-CN"/>
                </w:rPr>
                <w:t>ITU-T</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2</w:t>
              </w:r>
              <w:r w:rsidRPr="00A9332C">
                <w:rPr>
                  <w:rFonts w:asciiTheme="minorHAnsi" w:eastAsiaTheme="minorEastAsia" w:hAnsiTheme="minorHAnsi" w:cs="Simplified Arabic"/>
                  <w:bCs/>
                  <w:color w:val="0000FF"/>
                  <w:szCs w:val="24"/>
                  <w:u w:val="single"/>
                  <w:lang w:eastAsia="zh-CN"/>
                </w:rPr>
                <w:t>研究组、电信标准化顾问组（</w:t>
              </w:r>
              <w:r w:rsidRPr="00A9332C">
                <w:rPr>
                  <w:rFonts w:asciiTheme="minorHAnsi" w:eastAsiaTheme="minorEastAsia" w:hAnsiTheme="minorHAnsi" w:cs="Simplified Arabic"/>
                  <w:bCs/>
                  <w:color w:val="0000FF"/>
                  <w:szCs w:val="24"/>
                  <w:u w:val="single"/>
                  <w:lang w:eastAsia="zh-CN"/>
                </w:rPr>
                <w:t>TSAG</w:t>
              </w:r>
              <w:r w:rsidRPr="00A9332C">
                <w:rPr>
                  <w:rFonts w:asciiTheme="minorHAnsi" w:eastAsiaTheme="minorEastAsia" w:hAnsiTheme="minorHAnsi" w:cs="Simplified Arabic"/>
                  <w:bCs/>
                  <w:color w:val="0000FF"/>
                  <w:szCs w:val="24"/>
                  <w:u w:val="single"/>
                  <w:lang w:eastAsia="zh-CN"/>
                </w:rPr>
                <w:t>）和</w:t>
              </w:r>
              <w:r w:rsidRPr="00A9332C">
                <w:rPr>
                  <w:rFonts w:asciiTheme="minorHAnsi" w:eastAsiaTheme="minorEastAsia" w:hAnsiTheme="minorHAnsi" w:cs="Simplified Arabic"/>
                  <w:bCs/>
                  <w:color w:val="0000FF"/>
                  <w:szCs w:val="24"/>
                  <w:u w:val="single"/>
                  <w:lang w:eastAsia="zh-CN"/>
                </w:rPr>
                <w:t>ITU-D</w:t>
              </w:r>
              <w:r w:rsidRPr="00A9332C">
                <w:rPr>
                  <w:rFonts w:asciiTheme="minorHAnsi" w:eastAsiaTheme="minorEastAsia" w:hAnsiTheme="minorHAnsi" w:cs="Simplified Arabic"/>
                  <w:bCs/>
                  <w:color w:val="0000FF"/>
                  <w:szCs w:val="24"/>
                  <w:u w:val="single"/>
                  <w:lang w:eastAsia="zh-CN"/>
                </w:rPr>
                <w:t>第</w:t>
              </w:r>
              <w:r w:rsidRPr="00A9332C">
                <w:rPr>
                  <w:rFonts w:asciiTheme="minorHAnsi" w:eastAsiaTheme="minorEastAsia" w:hAnsiTheme="minorHAnsi" w:cs="Simplified Arabic"/>
                  <w:bCs/>
                  <w:color w:val="0000FF"/>
                  <w:szCs w:val="24"/>
                  <w:u w:val="single"/>
                  <w:lang w:eastAsia="zh-CN"/>
                </w:rPr>
                <w:t>1</w:t>
              </w:r>
              <w:r w:rsidRPr="00A9332C">
                <w:rPr>
                  <w:rFonts w:asciiTheme="minorHAnsi" w:eastAsiaTheme="minorEastAsia" w:hAnsiTheme="minorHAnsi" w:cs="Simplified Arabic"/>
                  <w:bCs/>
                  <w:color w:val="0000FF"/>
                  <w:szCs w:val="24"/>
                  <w:u w:val="single"/>
                  <w:lang w:eastAsia="zh-CN"/>
                </w:rPr>
                <w:t>研究组负责</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ICT</w:t>
              </w:r>
              <w:r w:rsidRPr="00D06CCA">
                <w:rPr>
                  <w:rFonts w:ascii="SimSun" w:hAnsi="SimSun" w:cs="Simplified Arabic"/>
                  <w:bCs/>
                  <w:color w:val="0000FF"/>
                  <w:szCs w:val="24"/>
                  <w:u w:val="single"/>
                  <w:lang w:eastAsia="zh-CN"/>
                </w:rPr>
                <w:t>”</w:t>
              </w:r>
              <w:r w:rsidRPr="00A9332C">
                <w:rPr>
                  <w:rFonts w:asciiTheme="minorHAnsi" w:eastAsiaTheme="minorEastAsia" w:hAnsiTheme="minorHAnsi" w:cs="Simplified Arabic"/>
                  <w:bCs/>
                  <w:color w:val="0000FF"/>
                  <w:szCs w:val="24"/>
                  <w:u w:val="single"/>
                  <w:lang w:eastAsia="zh-CN"/>
                </w:rPr>
                <w:t>术语工作定义制定的信函组</w:t>
              </w:r>
              <w:r w:rsidRPr="00A9332C">
                <w:rPr>
                  <w:rFonts w:asciiTheme="minorHAnsi" w:eastAsiaTheme="minorEastAsia" w:hAnsiTheme="minorHAnsi" w:cs="Simplified Arabic"/>
                  <w:bCs/>
                  <w:color w:val="0000FF"/>
                  <w:szCs w:val="24"/>
                  <w:u w:val="single"/>
                  <w:lang w:eastAsia="zh-CN"/>
                </w:rPr>
                <w:t>]</w:t>
              </w:r>
            </w:hyperlink>
          </w:p>
        </w:tc>
        <w:tc>
          <w:tcPr>
            <w:tcW w:w="2344" w:type="pct"/>
            <w:tcBorders>
              <w:top w:val="outset" w:sz="6" w:space="0" w:color="auto"/>
              <w:left w:val="outset" w:sz="6" w:space="0" w:color="auto"/>
              <w:bottom w:val="outset" w:sz="6" w:space="0" w:color="auto"/>
              <w:right w:val="outset" w:sz="6" w:space="0" w:color="auto"/>
            </w:tcBorders>
            <w:hideMark/>
          </w:tcPr>
          <w:p w:rsidR="001C0F4F" w:rsidRPr="00A9332C" w:rsidRDefault="001C0F4F" w:rsidP="002811B1">
            <w:pPr>
              <w:spacing w:before="40" w:after="40"/>
              <w:rPr>
                <w:rFonts w:asciiTheme="minorHAnsi" w:eastAsiaTheme="minorEastAsia" w:hAnsiTheme="minorHAnsi" w:cs="Simplified Arabic"/>
                <w:bCs/>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tcPr>
          <w:p w:rsidR="001C0F4F" w:rsidRPr="00A9332C" w:rsidRDefault="00903582" w:rsidP="002811B1">
            <w:pPr>
              <w:spacing w:before="40" w:after="40"/>
              <w:rPr>
                <w:rFonts w:asciiTheme="minorHAnsi" w:eastAsiaTheme="minorEastAsia" w:hAnsiTheme="minorHAnsi"/>
                <w:szCs w:val="24"/>
              </w:rPr>
            </w:pPr>
            <w:hyperlink r:id="rId76" w:history="1">
              <w:r w:rsidR="001C0F4F" w:rsidRPr="00A9332C">
                <w:rPr>
                  <w:rStyle w:val="Hyperlink"/>
                  <w:rFonts w:asciiTheme="minorHAnsi" w:eastAsiaTheme="minorEastAsia" w:hAnsiTheme="minorHAnsi"/>
                  <w:b/>
                  <w:szCs w:val="24"/>
                </w:rPr>
                <w:t>G01/037</w:t>
              </w:r>
            </w:hyperlink>
            <w:r w:rsidR="001C0F4F" w:rsidRPr="00A9332C">
              <w:rPr>
                <w:rFonts w:asciiTheme="minorHAnsi" w:eastAsiaTheme="minorEastAsia" w:hAnsiTheme="minorHAnsi"/>
                <w:szCs w:val="24"/>
              </w:rPr>
              <w:br/>
            </w:r>
            <w:r w:rsidR="001C0F4F" w:rsidRPr="00A9332C">
              <w:rPr>
                <w:rFonts w:asciiTheme="minorHAnsi" w:eastAsiaTheme="minorEastAsia" w:hAnsiTheme="minorHAnsi"/>
                <w:szCs w:val="24"/>
              </w:rPr>
              <w:br/>
              <w:t>2013</w:t>
            </w:r>
            <w:r w:rsidR="001C0F4F" w:rsidRPr="00A9332C">
              <w:rPr>
                <w:rFonts w:asciiTheme="minorHAnsi" w:eastAsiaTheme="minorEastAsia" w:hAnsiTheme="minorHAnsi"/>
                <w:szCs w:val="24"/>
              </w:rPr>
              <w:t>年</w:t>
            </w:r>
            <w:r w:rsidR="001C0F4F" w:rsidRPr="00A9332C">
              <w:rPr>
                <w:rFonts w:asciiTheme="minorHAnsi" w:eastAsiaTheme="minorEastAsia" w:hAnsiTheme="minorHAnsi"/>
                <w:szCs w:val="24"/>
              </w:rPr>
              <w:t>8</w:t>
            </w:r>
            <w:r w:rsidR="001C0F4F" w:rsidRPr="00A9332C">
              <w:rPr>
                <w:rFonts w:asciiTheme="minorHAnsi" w:eastAsiaTheme="minorEastAsia" w:hAnsiTheme="minorHAnsi"/>
                <w:szCs w:val="24"/>
              </w:rPr>
              <w:t>月</w:t>
            </w:r>
            <w:r w:rsidR="001C0F4F" w:rsidRPr="00A9332C">
              <w:rPr>
                <w:rFonts w:asciiTheme="minorHAnsi" w:eastAsiaTheme="minorEastAsia" w:hAnsiTheme="minorHAnsi"/>
                <w:szCs w:val="24"/>
              </w:rPr>
              <w:t>30</w:t>
            </w:r>
            <w:r w:rsidR="001C0F4F" w:rsidRPr="00A9332C">
              <w:rPr>
                <w:rFonts w:asciiTheme="minorHAnsi" w:eastAsiaTheme="minorEastAsia" w:hAnsiTheme="minorHAnsi"/>
                <w:szCs w:val="24"/>
              </w:rPr>
              <w:t>日</w:t>
            </w:r>
          </w:p>
        </w:tc>
        <w:tc>
          <w:tcPr>
            <w:tcW w:w="1591"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b/>
                <w:szCs w:val="24"/>
                <w:lang w:eastAsia="zh-CN"/>
              </w:rPr>
            </w:pPr>
            <w:r w:rsidRPr="00A9332C">
              <w:rPr>
                <w:rFonts w:asciiTheme="minorHAnsi" w:eastAsiaTheme="minorEastAsia" w:hAnsiTheme="minorHAnsi"/>
                <w:b/>
                <w:szCs w:val="24"/>
                <w:lang w:eastAsia="zh-CN"/>
              </w:rPr>
              <w:t>美国</w:t>
            </w:r>
            <w:r w:rsidRPr="00A9332C">
              <w:rPr>
                <w:rFonts w:asciiTheme="minorHAnsi" w:eastAsiaTheme="minorEastAsia" w:hAnsiTheme="minorHAnsi"/>
                <w:b/>
                <w:szCs w:val="24"/>
                <w:lang w:eastAsia="zh-CN"/>
              </w:rPr>
              <w:br/>
            </w:r>
            <w:hyperlink r:id="rId77" w:history="1">
              <w:r w:rsidRPr="00A9332C">
                <w:rPr>
                  <w:rStyle w:val="Hyperlink"/>
                  <w:rFonts w:asciiTheme="minorHAnsi" w:eastAsiaTheme="minorEastAsia" w:hAnsiTheme="minorHAnsi"/>
                  <w:szCs w:val="24"/>
                  <w:lang w:eastAsia="zh-CN"/>
                </w:rPr>
                <w:t>国务院（美国）为</w:t>
              </w:r>
              <w:r w:rsidRPr="00D06CCA">
                <w:rPr>
                  <w:rStyle w:val="Hyperlink"/>
                  <w:rFonts w:ascii="SimSun" w:hAnsi="SimSun"/>
                  <w:szCs w:val="24"/>
                  <w:lang w:eastAsia="zh-CN"/>
                </w:rPr>
                <w:t>“</w:t>
              </w:r>
              <w:r w:rsidRPr="00A9332C">
                <w:rPr>
                  <w:rStyle w:val="Hyperlink"/>
                  <w:rFonts w:asciiTheme="minorHAnsi" w:eastAsiaTheme="minorEastAsia" w:hAnsiTheme="minorHAnsi"/>
                  <w:szCs w:val="24"/>
                  <w:lang w:eastAsia="zh-CN"/>
                </w:rPr>
                <w:t>ICT</w:t>
              </w:r>
              <w:r w:rsidRPr="00D06CCA">
                <w:rPr>
                  <w:rStyle w:val="Hyperlink"/>
                  <w:rFonts w:ascii="SimSun" w:hAnsi="SimSun"/>
                  <w:szCs w:val="24"/>
                  <w:lang w:eastAsia="zh-CN"/>
                </w:rPr>
                <w:t>”</w:t>
              </w:r>
              <w:r w:rsidRPr="00A9332C">
                <w:rPr>
                  <w:rStyle w:val="Hyperlink"/>
                  <w:rFonts w:asciiTheme="minorHAnsi" w:eastAsiaTheme="minorEastAsia" w:hAnsiTheme="minorHAnsi"/>
                  <w:szCs w:val="24"/>
                  <w:lang w:eastAsia="zh-CN"/>
                </w:rPr>
                <w:t>术语工作定义信函组工作提交的文稿</w:t>
              </w:r>
            </w:hyperlink>
          </w:p>
        </w:tc>
        <w:tc>
          <w:tcPr>
            <w:tcW w:w="2344"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szCs w:val="24"/>
                <w:lang w:eastAsia="zh-CN"/>
              </w:rPr>
            </w:pPr>
          </w:p>
        </w:tc>
      </w:tr>
      <w:tr w:rsidR="001C0F4F" w:rsidRPr="00A9332C" w:rsidTr="002811B1">
        <w:trPr>
          <w:cantSplit/>
          <w:tblCellSpacing w:w="0" w:type="dxa"/>
        </w:trPr>
        <w:tc>
          <w:tcPr>
            <w:tcW w:w="1065" w:type="pct"/>
            <w:tcBorders>
              <w:top w:val="outset" w:sz="6" w:space="0" w:color="auto"/>
              <w:left w:val="outset" w:sz="6" w:space="0" w:color="auto"/>
              <w:bottom w:val="outset" w:sz="6" w:space="0" w:color="auto"/>
              <w:right w:val="outset" w:sz="6" w:space="0" w:color="auto"/>
            </w:tcBorders>
          </w:tcPr>
          <w:p w:rsidR="001C0F4F" w:rsidRPr="00A9332C" w:rsidRDefault="00903582" w:rsidP="002811B1">
            <w:pPr>
              <w:spacing w:before="40" w:after="40"/>
              <w:rPr>
                <w:rFonts w:asciiTheme="minorHAnsi" w:eastAsiaTheme="minorEastAsia" w:hAnsiTheme="minorHAnsi"/>
                <w:szCs w:val="24"/>
              </w:rPr>
            </w:pPr>
            <w:hyperlink r:id="rId78" w:history="1">
              <w:r w:rsidR="001C0F4F" w:rsidRPr="00A9332C">
                <w:rPr>
                  <w:rStyle w:val="Hyperlink"/>
                  <w:rFonts w:asciiTheme="minorHAnsi" w:eastAsiaTheme="minorEastAsia" w:hAnsiTheme="minorHAnsi"/>
                  <w:b/>
                  <w:szCs w:val="24"/>
                </w:rPr>
                <w:t>CG01/038</w:t>
              </w:r>
            </w:hyperlink>
            <w:r w:rsidR="001C0F4F" w:rsidRPr="00A9332C">
              <w:rPr>
                <w:rStyle w:val="Hyperlink"/>
                <w:rFonts w:asciiTheme="minorHAnsi" w:eastAsiaTheme="minorEastAsia" w:hAnsiTheme="minorHAnsi"/>
                <w:b/>
                <w:szCs w:val="24"/>
              </w:rPr>
              <w:br/>
            </w:r>
            <w:r w:rsidR="001C0F4F" w:rsidRPr="00A9332C">
              <w:rPr>
                <w:rFonts w:asciiTheme="minorHAnsi" w:eastAsiaTheme="minorEastAsia" w:hAnsiTheme="minorHAnsi"/>
                <w:szCs w:val="24"/>
              </w:rPr>
              <w:br/>
              <w:t>2013</w:t>
            </w:r>
            <w:r w:rsidR="001C0F4F" w:rsidRPr="00A9332C">
              <w:rPr>
                <w:rFonts w:asciiTheme="minorHAnsi" w:eastAsiaTheme="minorEastAsia" w:hAnsiTheme="minorHAnsi"/>
                <w:szCs w:val="24"/>
              </w:rPr>
              <w:t>年</w:t>
            </w:r>
            <w:r w:rsidR="001C0F4F" w:rsidRPr="00A9332C">
              <w:rPr>
                <w:rFonts w:asciiTheme="minorHAnsi" w:eastAsiaTheme="minorEastAsia" w:hAnsiTheme="minorHAnsi"/>
                <w:szCs w:val="24"/>
              </w:rPr>
              <w:t>9</w:t>
            </w:r>
            <w:r w:rsidR="001C0F4F" w:rsidRPr="00A9332C">
              <w:rPr>
                <w:rFonts w:asciiTheme="minorHAnsi" w:eastAsiaTheme="minorEastAsia" w:hAnsiTheme="minorHAnsi"/>
                <w:szCs w:val="24"/>
              </w:rPr>
              <w:t>月</w:t>
            </w:r>
            <w:r w:rsidR="001C0F4F" w:rsidRPr="00A9332C">
              <w:rPr>
                <w:rFonts w:asciiTheme="minorHAnsi" w:eastAsiaTheme="minorEastAsia" w:hAnsiTheme="minorHAnsi"/>
                <w:szCs w:val="24"/>
              </w:rPr>
              <w:t>4</w:t>
            </w:r>
            <w:r w:rsidR="001C0F4F" w:rsidRPr="00A9332C">
              <w:rPr>
                <w:rFonts w:asciiTheme="minorHAnsi" w:eastAsiaTheme="minorEastAsia" w:hAnsiTheme="minorHAnsi"/>
                <w:szCs w:val="24"/>
              </w:rPr>
              <w:t>日</w:t>
            </w:r>
          </w:p>
        </w:tc>
        <w:tc>
          <w:tcPr>
            <w:tcW w:w="1591"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b/>
                <w:szCs w:val="24"/>
                <w:lang w:eastAsia="zh-CN"/>
              </w:rPr>
            </w:pPr>
            <w:r w:rsidRPr="00A9332C">
              <w:rPr>
                <w:rFonts w:asciiTheme="minorHAnsi" w:eastAsiaTheme="minorEastAsia" w:hAnsiTheme="minorHAnsi"/>
                <w:b/>
                <w:szCs w:val="24"/>
                <w:lang w:eastAsia="zh-CN"/>
              </w:rPr>
              <w:t>加拿大</w:t>
            </w:r>
            <w:r w:rsidRPr="00A9332C">
              <w:rPr>
                <w:rFonts w:asciiTheme="minorHAnsi" w:eastAsiaTheme="minorEastAsia" w:hAnsiTheme="minorHAnsi"/>
                <w:b/>
                <w:szCs w:val="24"/>
                <w:lang w:eastAsia="zh-CN"/>
              </w:rPr>
              <w:br/>
            </w:r>
            <w:hyperlink r:id="rId79" w:history="1">
              <w:r w:rsidRPr="00A9332C">
                <w:rPr>
                  <w:rStyle w:val="Hyperlink"/>
                  <w:rFonts w:asciiTheme="minorHAnsi" w:eastAsiaTheme="minorEastAsia" w:hAnsiTheme="minorHAnsi"/>
                  <w:szCs w:val="24"/>
                  <w:lang w:eastAsia="zh-CN"/>
                </w:rPr>
                <w:t>工业部（加拿大）为</w:t>
              </w:r>
              <w:r w:rsidRPr="00D06CCA">
                <w:rPr>
                  <w:rStyle w:val="Hyperlink"/>
                  <w:rFonts w:ascii="SimSun" w:hAnsi="SimSun"/>
                  <w:szCs w:val="24"/>
                  <w:lang w:eastAsia="zh-CN"/>
                </w:rPr>
                <w:t>“</w:t>
              </w:r>
              <w:r w:rsidRPr="00A9332C">
                <w:rPr>
                  <w:rStyle w:val="Hyperlink"/>
                  <w:rFonts w:asciiTheme="minorHAnsi" w:eastAsiaTheme="minorEastAsia" w:hAnsiTheme="minorHAnsi"/>
                  <w:szCs w:val="24"/>
                  <w:lang w:eastAsia="zh-CN"/>
                </w:rPr>
                <w:t>ICT</w:t>
              </w:r>
              <w:r w:rsidRPr="00D06CCA">
                <w:rPr>
                  <w:rStyle w:val="Hyperlink"/>
                  <w:rFonts w:ascii="SimSun" w:hAnsi="SimSun"/>
                  <w:szCs w:val="24"/>
                  <w:lang w:eastAsia="zh-CN"/>
                </w:rPr>
                <w:t>”</w:t>
              </w:r>
              <w:r w:rsidRPr="00A9332C">
                <w:rPr>
                  <w:rStyle w:val="Hyperlink"/>
                  <w:rFonts w:asciiTheme="minorHAnsi" w:eastAsiaTheme="minorEastAsia" w:hAnsiTheme="minorHAnsi"/>
                  <w:szCs w:val="24"/>
                  <w:lang w:eastAsia="zh-CN"/>
                </w:rPr>
                <w:t>术语工作定义信函组工作提交的文稿</w:t>
              </w:r>
            </w:hyperlink>
          </w:p>
        </w:tc>
        <w:tc>
          <w:tcPr>
            <w:tcW w:w="2344" w:type="pct"/>
            <w:tcBorders>
              <w:top w:val="outset" w:sz="6" w:space="0" w:color="auto"/>
              <w:left w:val="outset" w:sz="6" w:space="0" w:color="auto"/>
              <w:bottom w:val="outset" w:sz="6" w:space="0" w:color="auto"/>
              <w:right w:val="outset" w:sz="6" w:space="0" w:color="auto"/>
            </w:tcBorders>
          </w:tcPr>
          <w:p w:rsidR="001C0F4F" w:rsidRPr="00A9332C" w:rsidRDefault="001C0F4F" w:rsidP="002811B1">
            <w:pPr>
              <w:spacing w:before="40" w:after="40"/>
              <w:rPr>
                <w:rFonts w:asciiTheme="minorHAnsi" w:eastAsiaTheme="minorEastAsia" w:hAnsiTheme="minorHAnsi"/>
                <w:szCs w:val="24"/>
                <w:lang w:eastAsia="zh-CN"/>
              </w:rPr>
            </w:pPr>
            <w:r w:rsidRPr="00A9332C">
              <w:rPr>
                <w:rFonts w:asciiTheme="minorHAnsi" w:eastAsiaTheme="minorEastAsia" w:hAnsiTheme="minorHAnsi"/>
                <w:szCs w:val="24"/>
                <w:lang w:eastAsia="zh-CN"/>
              </w:rPr>
              <w:t>有助于以电子方式创建、收集、存储、处理、传输、接收和传播信息的通信机制和技术。</w:t>
            </w:r>
          </w:p>
        </w:tc>
      </w:tr>
    </w:tbl>
    <w:p w:rsidR="001C0F4F" w:rsidRDefault="001C0F4F" w:rsidP="001C0F4F">
      <w:pPr>
        <w:pStyle w:val="Reasons"/>
        <w:rPr>
          <w:rFonts w:asciiTheme="minorHAnsi" w:eastAsiaTheme="minorEastAsia" w:hAnsiTheme="minorHAnsi"/>
          <w:szCs w:val="24"/>
          <w:lang w:eastAsia="zh-CN"/>
        </w:rPr>
      </w:pPr>
    </w:p>
    <w:p w:rsidR="001C0F4F" w:rsidRDefault="001C0F4F" w:rsidP="0032202E">
      <w:pPr>
        <w:pStyle w:val="Reasons"/>
      </w:pPr>
    </w:p>
    <w:p w:rsidR="00476923" w:rsidRPr="001C0F4F" w:rsidRDefault="001C0F4F" w:rsidP="001C0F4F">
      <w:pPr>
        <w:jc w:val="center"/>
      </w:pPr>
      <w:r>
        <w:t>______________</w:t>
      </w:r>
    </w:p>
    <w:sectPr w:rsidR="00476923" w:rsidRPr="001C0F4F" w:rsidSect="00BA20B6">
      <w:headerReference w:type="default" r:id="rId80"/>
      <w:footerReference w:type="default" r:id="rId81"/>
      <w:footerReference w:type="first" r:id="rId8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B5D" w:rsidRDefault="00C90B5D">
      <w:r>
        <w:separator/>
      </w:r>
    </w:p>
  </w:endnote>
  <w:endnote w:type="continuationSeparator" w:id="0">
    <w:p w:rsidR="00C90B5D" w:rsidRDefault="00C9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130B44">
    <w:pPr>
      <w:pStyle w:val="Footer"/>
      <w:rPr>
        <w:lang w:val="en-US"/>
      </w:rPr>
    </w:pPr>
    <w:fldSimple w:instr=" FILENAME \p  \* MERGEFORMAT ">
      <w:r>
        <w:t>P:\CHI\SG\CONF-SG\PP14\000\048REV2C1.docx</w:t>
      </w:r>
    </w:fldSimple>
    <w:r>
      <w:t xml:space="preserve"> (372093)</w:t>
    </w:r>
    <w:r>
      <w:tab/>
    </w:r>
    <w:r>
      <w:fldChar w:fldCharType="begin"/>
    </w:r>
    <w:r>
      <w:instrText xml:space="preserve"> SAVEDATE \@ DD.MM.YY </w:instrText>
    </w:r>
    <w:r>
      <w:fldChar w:fldCharType="separate"/>
    </w:r>
    <w:r w:rsidR="000B3308">
      <w:t>03.11.14</w:t>
    </w:r>
    <w:r>
      <w:fldChar w:fldCharType="end"/>
    </w:r>
    <w:r>
      <w:tab/>
    </w:r>
    <w:r>
      <w:fldChar w:fldCharType="begin"/>
    </w:r>
    <w:r>
      <w:instrText xml:space="preserve"> PRINTDATE \@ DD.MM.YY </w:instrText>
    </w:r>
    <w:r>
      <w:fldChar w:fldCharType="separate"/>
    </w:r>
    <w:r>
      <w:t>30.09.02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903582" w:rsidP="00130B44">
    <w:pPr>
      <w:pStyle w:val="Footer"/>
    </w:pPr>
    <w:r>
      <w:fldChar w:fldCharType="begin"/>
    </w:r>
    <w:r>
      <w:instrText xml:space="preserve"> FILENAME \p  \* MERGEFORMAT </w:instrText>
    </w:r>
    <w:r>
      <w:fldChar w:fldCharType="separate"/>
    </w:r>
    <w:r w:rsidR="00130B44">
      <w:t>P:\CHI\SG\CONF-SG\PP14\000\048REV2C1.docx</w:t>
    </w:r>
    <w:r>
      <w:fldChar w:fldCharType="end"/>
    </w:r>
    <w:r w:rsidR="00130B44">
      <w:t xml:space="preserve"> (372093)</w:t>
    </w:r>
    <w:r w:rsidR="00130B44">
      <w:tab/>
    </w:r>
    <w:r w:rsidR="00130B44">
      <w:fldChar w:fldCharType="begin"/>
    </w:r>
    <w:r w:rsidR="00130B44">
      <w:instrText xml:space="preserve"> SAVEDATE \@ DD.MM.YY </w:instrText>
    </w:r>
    <w:r w:rsidR="00130B44">
      <w:fldChar w:fldCharType="separate"/>
    </w:r>
    <w:r w:rsidR="000B3308">
      <w:t>03.11.14</w:t>
    </w:r>
    <w:r w:rsidR="00130B44">
      <w:fldChar w:fldCharType="end"/>
    </w:r>
    <w:r w:rsidR="00130B44">
      <w:tab/>
    </w:r>
    <w:r w:rsidR="00130B44">
      <w:fldChar w:fldCharType="begin"/>
    </w:r>
    <w:r w:rsidR="00130B44">
      <w:instrText xml:space="preserve"> PRINTDATE \@ DD.MM.YY </w:instrText>
    </w:r>
    <w:r w:rsidR="00130B44">
      <w:fldChar w:fldCharType="separate"/>
    </w:r>
    <w:r w:rsidR="00130B44">
      <w:t>30.09.02</w:t>
    </w:r>
    <w:r w:rsidR="00130B4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B5D" w:rsidRDefault="00C90B5D">
      <w:r>
        <w:t>____________________</w:t>
      </w:r>
    </w:p>
  </w:footnote>
  <w:footnote w:type="continuationSeparator" w:id="0">
    <w:p w:rsidR="00C90B5D" w:rsidRDefault="00C90B5D">
      <w:r>
        <w:continuationSeparator/>
      </w:r>
    </w:p>
  </w:footnote>
  <w:footnote w:id="1">
    <w:p w:rsidR="001C0F4F" w:rsidRPr="00FB6A64" w:rsidRDefault="001C0F4F" w:rsidP="001C0F4F">
      <w:pPr>
        <w:pStyle w:val="FootnoteText"/>
      </w:pPr>
      <w:r w:rsidRPr="0084635C">
        <w:rPr>
          <w:rStyle w:val="FootnoteReference"/>
        </w:rPr>
        <w:footnoteRef/>
      </w:r>
      <w:r w:rsidRPr="00FB6A64">
        <w:tab/>
      </w:r>
      <w:r w:rsidRPr="00FB6A64">
        <w:t>有关全部获批准的参数，请见本报告第</w:t>
      </w:r>
      <w:r w:rsidRPr="00FB6A64">
        <w:t>3</w:t>
      </w:r>
      <w:r w:rsidRPr="00FB6A64">
        <w:t>节。</w:t>
      </w:r>
    </w:p>
  </w:footnote>
  <w:footnote w:id="2">
    <w:p w:rsidR="001C0F4F" w:rsidRPr="00FB6A64" w:rsidRDefault="001C0F4F" w:rsidP="001C0F4F">
      <w:pPr>
        <w:pStyle w:val="FootnoteText"/>
      </w:pPr>
      <w:r w:rsidRPr="0084635C">
        <w:rPr>
          <w:rStyle w:val="FootnoteReference"/>
        </w:rPr>
        <w:footnoteRef/>
      </w:r>
      <w:r w:rsidRPr="00FB6A64">
        <w:tab/>
      </w:r>
      <w:r w:rsidRPr="00FB6A64">
        <w:t>决议未提及转呈全权代表大会可能的情形或标准细节。</w:t>
      </w:r>
    </w:p>
  </w:footnote>
  <w:footnote w:id="3">
    <w:p w:rsidR="001C0F4F" w:rsidRPr="00FB6A64" w:rsidRDefault="001C0F4F" w:rsidP="001C0F4F">
      <w:pPr>
        <w:pStyle w:val="FootnoteText"/>
      </w:pPr>
      <w:r w:rsidRPr="0084635C">
        <w:rPr>
          <w:rStyle w:val="FootnoteReference"/>
        </w:rPr>
        <w:footnoteRef/>
      </w:r>
      <w:r w:rsidRPr="002345E4">
        <w:rPr>
          <w:rFonts w:ascii="Verdana" w:hAnsi="Verdana"/>
          <w:sz w:val="16"/>
          <w:szCs w:val="16"/>
          <w:lang w:eastAsia="zh-CN"/>
        </w:rPr>
        <w:tab/>
      </w:r>
      <w:r w:rsidRPr="00FB6A64">
        <w:t>ITU-T</w:t>
      </w:r>
      <w:r w:rsidRPr="00FB6A64">
        <w:t>第</w:t>
      </w:r>
      <w:r w:rsidRPr="00FB6A64">
        <w:t>11</w:t>
      </w:r>
      <w:r w:rsidRPr="00FB6A64">
        <w:t>、</w:t>
      </w:r>
      <w:r w:rsidRPr="00FB6A64">
        <w:t>12</w:t>
      </w:r>
      <w:r w:rsidRPr="00FB6A64">
        <w:t>、</w:t>
      </w:r>
      <w:r w:rsidRPr="00FB6A64">
        <w:t>17</w:t>
      </w:r>
      <w:r w:rsidRPr="00FB6A64">
        <w:t>和</w:t>
      </w:r>
      <w:r w:rsidRPr="00FB6A64">
        <w:t>3</w:t>
      </w:r>
      <w:r w:rsidRPr="00FB6A64">
        <w:t>研究组表明，他们已选定代表参加本组活动。</w:t>
      </w:r>
    </w:p>
  </w:footnote>
  <w:footnote w:id="4">
    <w:p w:rsidR="001C0F4F" w:rsidRPr="00FB6A64" w:rsidRDefault="001C0F4F" w:rsidP="001C0F4F">
      <w:pPr>
        <w:pStyle w:val="FootnoteText"/>
      </w:pPr>
      <w:r w:rsidRPr="0084635C">
        <w:rPr>
          <w:rStyle w:val="FootnoteReference"/>
        </w:rPr>
        <w:footnoteRef/>
      </w:r>
      <w:r w:rsidRPr="002345E4">
        <w:rPr>
          <w:rFonts w:ascii="Verdana" w:hAnsi="Verdana"/>
          <w:lang w:eastAsia="zh-CN"/>
        </w:rPr>
        <w:tab/>
      </w:r>
      <w:r w:rsidRPr="00605D3A">
        <w:rPr>
          <w:b/>
          <w:bCs/>
        </w:rPr>
        <w:t>马里</w:t>
      </w:r>
      <w:r w:rsidRPr="00FB6A64">
        <w:t>表示，如果术语</w:t>
      </w:r>
      <w:r w:rsidRPr="00FB6A64">
        <w:t>“</w:t>
      </w:r>
      <w:r w:rsidRPr="00FB6A64">
        <w:t>装置</w:t>
      </w:r>
      <w:r w:rsidRPr="00FB6A64">
        <w:t>”</w:t>
      </w:r>
      <w:r w:rsidRPr="00FB6A64">
        <w:t>的含义为装置、终端、设备和系统，则</w:t>
      </w:r>
      <w:r w:rsidRPr="00605D3A">
        <w:t>马里</w:t>
      </w:r>
      <w:r w:rsidRPr="00FB6A64">
        <w:t>支持</w:t>
      </w:r>
      <w:r w:rsidRPr="00605D3A">
        <w:rPr>
          <w:b/>
          <w:bCs/>
        </w:rPr>
        <w:t>巴西</w:t>
      </w:r>
      <w:r w:rsidRPr="00FB6A64">
        <w:t>提议的定义。</w:t>
      </w:r>
    </w:p>
  </w:footnote>
  <w:footnote w:id="5">
    <w:p w:rsidR="001C0F4F" w:rsidRPr="00FB6A64" w:rsidRDefault="001C0F4F" w:rsidP="001C0F4F">
      <w:pPr>
        <w:pStyle w:val="FootnoteText"/>
      </w:pPr>
      <w:r w:rsidRPr="0084635C">
        <w:rPr>
          <w:rStyle w:val="FootnoteReference"/>
        </w:rPr>
        <w:footnoteRef/>
      </w:r>
      <w:r w:rsidRPr="002345E4">
        <w:rPr>
          <w:rFonts w:ascii="Verdana" w:hAnsi="Verdana"/>
          <w:lang w:eastAsia="zh-CN"/>
        </w:rPr>
        <w:tab/>
      </w:r>
      <w:r w:rsidRPr="00FB6A64">
        <w:t>附件</w:t>
      </w:r>
      <w:r w:rsidRPr="00FB6A64">
        <w:t>1</w:t>
      </w:r>
      <w:r w:rsidRPr="00FB6A64">
        <w:t>提供指向所有文稿和定义的链接。</w:t>
      </w:r>
    </w:p>
  </w:footnote>
  <w:footnote w:id="6">
    <w:p w:rsidR="001C0F4F" w:rsidRPr="00605D3A" w:rsidRDefault="001C0F4F" w:rsidP="001C0F4F">
      <w:pPr>
        <w:pStyle w:val="FootnoteText"/>
        <w:rPr>
          <w:rFonts w:ascii="Verdana" w:hAnsi="Verdana"/>
          <w:szCs w:val="24"/>
          <w:lang w:eastAsia="zh-CN"/>
        </w:rPr>
      </w:pPr>
      <w:r w:rsidRPr="0084635C">
        <w:rPr>
          <w:rStyle w:val="FootnoteReference"/>
        </w:rPr>
        <w:footnoteRef/>
      </w:r>
      <w:r w:rsidRPr="002345E4">
        <w:rPr>
          <w:rFonts w:ascii="Verdana" w:hAnsi="Verdana"/>
          <w:lang w:eastAsia="zh-CN"/>
        </w:rPr>
        <w:tab/>
      </w:r>
      <w:r w:rsidRPr="00FB6A64">
        <w:t>下列网站提供的</w:t>
      </w:r>
      <w:r w:rsidRPr="00FB6A64">
        <w:t>2013</w:t>
      </w:r>
      <w:r w:rsidRPr="00FB6A64">
        <w:t>年</w:t>
      </w:r>
      <w:r w:rsidRPr="00FB6A64">
        <w:t>9</w:t>
      </w:r>
      <w:r w:rsidRPr="00FB6A64">
        <w:t>月</w:t>
      </w:r>
      <w:r w:rsidRPr="00FB6A64">
        <w:t>8</w:t>
      </w:r>
      <w:r w:rsidRPr="00FB6A64">
        <w:t>日会议报告的第</w:t>
      </w:r>
      <w:r w:rsidRPr="00FB6A64">
        <w:t>4-5</w:t>
      </w:r>
      <w:r w:rsidRPr="00FB6A64">
        <w:t>节更加详细地说明有关各工作定义的讨论情况：</w:t>
      </w:r>
      <w:hyperlink r:id="rId1" w:history="1">
        <w:r w:rsidRPr="00605D3A">
          <w:rPr>
            <w:rStyle w:val="Hyperlink"/>
            <w:bCs/>
            <w:szCs w:val="24"/>
            <w:lang w:val="en-US" w:eastAsia="zh-CN"/>
          </w:rPr>
          <w:t>http://www.itu.int/md/D10-CG01-C-0040</w:t>
        </w:r>
      </w:hyperlink>
    </w:p>
  </w:footnote>
  <w:footnote w:id="7">
    <w:p w:rsidR="001C0F4F" w:rsidRPr="00FB6A64" w:rsidRDefault="001C0F4F" w:rsidP="001C0F4F">
      <w:pPr>
        <w:pStyle w:val="FootnoteText"/>
      </w:pPr>
      <w:r w:rsidRPr="0084635C">
        <w:rPr>
          <w:rStyle w:val="FootnoteReference"/>
        </w:rPr>
        <w:footnoteRef/>
      </w:r>
      <w:r w:rsidRPr="002345E4">
        <w:rPr>
          <w:rFonts w:ascii="Verdana" w:hAnsi="Verdana"/>
          <w:lang w:eastAsia="zh-CN"/>
        </w:rPr>
        <w:tab/>
      </w:r>
      <w:r w:rsidRPr="00FB6A64">
        <w:t>在该过程中，考虑了</w:t>
      </w:r>
      <w:r w:rsidRPr="00AC2E5B">
        <w:rPr>
          <w:b/>
          <w:bCs/>
        </w:rPr>
        <w:t>巴西、加拿大、意大利、俄罗斯联邦、卢旺达、坦桑尼亚和英国</w:t>
      </w:r>
      <w:r w:rsidRPr="00AC2E5B">
        <w:t>的提案</w:t>
      </w:r>
      <w:r w:rsidRPr="00FB6A6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55" w:rsidRDefault="00811D55" w:rsidP="00811D55">
    <w:pPr>
      <w:pStyle w:val="Header"/>
    </w:pPr>
    <w:r>
      <w:fldChar w:fldCharType="begin"/>
    </w:r>
    <w:r>
      <w:instrText xml:space="preserve"> PAGE </w:instrText>
    </w:r>
    <w:r>
      <w:fldChar w:fldCharType="separate"/>
    </w:r>
    <w:r w:rsidR="00903582">
      <w:rPr>
        <w:noProof/>
      </w:rPr>
      <w:t>13</w:t>
    </w:r>
    <w:r>
      <w:fldChar w:fldCharType="end"/>
    </w:r>
  </w:p>
  <w:p w:rsidR="00C710E5" w:rsidRPr="00811D55" w:rsidRDefault="00130B44" w:rsidP="00130B44">
    <w:pPr>
      <w:pStyle w:val="Header"/>
    </w:pPr>
    <w:r>
      <w:t>PP14/</w:t>
    </w:r>
    <w:r>
      <w:rPr>
        <w:lang w:val="en-US"/>
      </w:rPr>
      <w:t>48(Rev.2)</w:t>
    </w:r>
    <w:r w:rsidR="00811D55">
      <w:t>-</w:t>
    </w:r>
    <w:r w:rsidR="00811D55"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5D"/>
    <w:rsid w:val="000134DB"/>
    <w:rsid w:val="00014808"/>
    <w:rsid w:val="00040A47"/>
    <w:rsid w:val="00057B6E"/>
    <w:rsid w:val="00076062"/>
    <w:rsid w:val="0009673E"/>
    <w:rsid w:val="000B3308"/>
    <w:rsid w:val="000C4701"/>
    <w:rsid w:val="000E4C7A"/>
    <w:rsid w:val="000F68C6"/>
    <w:rsid w:val="00124C8F"/>
    <w:rsid w:val="00125484"/>
    <w:rsid w:val="00126FE1"/>
    <w:rsid w:val="00130B44"/>
    <w:rsid w:val="0013327E"/>
    <w:rsid w:val="00137909"/>
    <w:rsid w:val="0014254A"/>
    <w:rsid w:val="00167FD3"/>
    <w:rsid w:val="00171990"/>
    <w:rsid w:val="001A0EEB"/>
    <w:rsid w:val="001A4A66"/>
    <w:rsid w:val="001B25D1"/>
    <w:rsid w:val="001C0F4F"/>
    <w:rsid w:val="002155B0"/>
    <w:rsid w:val="00217A36"/>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3D68BB"/>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05D3A"/>
    <w:rsid w:val="00617BE4"/>
    <w:rsid w:val="00622189"/>
    <w:rsid w:val="0067125A"/>
    <w:rsid w:val="00680265"/>
    <w:rsid w:val="006A0092"/>
    <w:rsid w:val="006B2C52"/>
    <w:rsid w:val="006E57C8"/>
    <w:rsid w:val="006E6BA4"/>
    <w:rsid w:val="006F0211"/>
    <w:rsid w:val="00722BDF"/>
    <w:rsid w:val="007235A4"/>
    <w:rsid w:val="0073319E"/>
    <w:rsid w:val="007355EE"/>
    <w:rsid w:val="00750829"/>
    <w:rsid w:val="00770CF8"/>
    <w:rsid w:val="007917DE"/>
    <w:rsid w:val="007B558F"/>
    <w:rsid w:val="007C4DC3"/>
    <w:rsid w:val="00811D55"/>
    <w:rsid w:val="00814482"/>
    <w:rsid w:val="008160BF"/>
    <w:rsid w:val="008433E4"/>
    <w:rsid w:val="0084635C"/>
    <w:rsid w:val="00850AEF"/>
    <w:rsid w:val="008726C7"/>
    <w:rsid w:val="008B44F5"/>
    <w:rsid w:val="008D3BE2"/>
    <w:rsid w:val="008D7300"/>
    <w:rsid w:val="008E4324"/>
    <w:rsid w:val="008E45D4"/>
    <w:rsid w:val="008E6AE7"/>
    <w:rsid w:val="008E6BC6"/>
    <w:rsid w:val="008F1FAB"/>
    <w:rsid w:val="00903582"/>
    <w:rsid w:val="00904E65"/>
    <w:rsid w:val="00905B6A"/>
    <w:rsid w:val="00937D98"/>
    <w:rsid w:val="00950E0F"/>
    <w:rsid w:val="0099173A"/>
    <w:rsid w:val="009A47A2"/>
    <w:rsid w:val="009C4B97"/>
    <w:rsid w:val="009D1E93"/>
    <w:rsid w:val="00A03693"/>
    <w:rsid w:val="00A23536"/>
    <w:rsid w:val="00A32CB2"/>
    <w:rsid w:val="00A6085C"/>
    <w:rsid w:val="00A62DA7"/>
    <w:rsid w:val="00AA7BEE"/>
    <w:rsid w:val="00AC2E5B"/>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0B5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B6A64"/>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A92FF3-1CD1-403C-92CC-67071A4F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Error-Fußnotenzeichen5,Error-Fußnotenzeichen6,Error-Fußnotenzeichen3,Error-Fußnot..."/>
    <w:basedOn w:val="DefaultParagraphFont"/>
    <w:uiPriority w:val="99"/>
    <w:rsid w:val="00AD1198"/>
    <w:rPr>
      <w:rFonts w:ascii="Calibri" w:hAnsi="Calibri"/>
      <w:position w:val="6"/>
      <w:sz w:val="16"/>
    </w:rPr>
  </w:style>
  <w:style w:type="paragraph" w:styleId="FootnoteText">
    <w:name w:val="footnote text"/>
    <w:aliases w:val="FOOTNOTES,fn,single space,footnote text,Char Char Char,Char Char,Char ChaFootnote Text,Footnote Text Char1 Char1,Footnote Text Char Char Char1,Footnote Text Char1 Char Char,f, Char Char Char, Char Char"/>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FootnoteTextChar">
    <w:name w:val="Footnote Text Char"/>
    <w:aliases w:val="FOOTNOTES Char,fn Char,single space Char,footnote text Char,Char Char Char Char,Char Char Char1,Char ChaFootnote Text Char,Footnote Text Char1 Char1 Char,Footnote Text Char Char Char1 Char,Footnote Text Char1 Char Char Char,f Char"/>
    <w:basedOn w:val="DefaultParagraphFont"/>
    <w:link w:val="FootnoteText"/>
    <w:uiPriority w:val="99"/>
    <w:rsid w:val="001C0F4F"/>
    <w:rPr>
      <w:rFonts w:ascii="Calibri" w:eastAsia="SimSun" w:hAnsi="Calibri"/>
      <w:sz w:val="24"/>
      <w:lang w:val="en-GB" w:eastAsia="en-US"/>
    </w:rPr>
  </w:style>
  <w:style w:type="character" w:customStyle="1" w:styleId="enumlev1Char">
    <w:name w:val="enumlev1 Char"/>
    <w:basedOn w:val="DefaultParagraphFont"/>
    <w:link w:val="enumlev1"/>
    <w:rsid w:val="001C0F4F"/>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0-CG01-C-0002" TargetMode="External"/><Relationship Id="rId18" Type="http://schemas.openxmlformats.org/officeDocument/2006/relationships/hyperlink" Target="http://www.itu.int/md/D10-CG01-C-0005" TargetMode="External"/><Relationship Id="rId26" Type="http://schemas.openxmlformats.org/officeDocument/2006/relationships/hyperlink" Target="http://www.itu.int/md/D10-CG01-C-0009" TargetMode="External"/><Relationship Id="rId39" Type="http://schemas.openxmlformats.org/officeDocument/2006/relationships/hyperlink" Target="http://www.itu.int/md/D10-CG01-C-0015" TargetMode="External"/><Relationship Id="rId21" Type="http://schemas.openxmlformats.org/officeDocument/2006/relationships/hyperlink" Target="http://www.itu.int/md/D10-CG01-C-0006" TargetMode="External"/><Relationship Id="rId34" Type="http://schemas.openxmlformats.org/officeDocument/2006/relationships/hyperlink" Target="http://www.itu.int/md/D10-CG01-C-0013" TargetMode="External"/><Relationship Id="rId42" Type="http://schemas.openxmlformats.org/officeDocument/2006/relationships/hyperlink" Target="http://www.itu.int/md/D10-CG01-C-0017" TargetMode="External"/><Relationship Id="rId47" Type="http://schemas.openxmlformats.org/officeDocument/2006/relationships/hyperlink" Target="http://www.itu.int/md/D10-CG01-C-0019" TargetMode="External"/><Relationship Id="rId50" Type="http://schemas.openxmlformats.org/officeDocument/2006/relationships/hyperlink" Target="http://www.itu.int/md/D10-CG01-C-0021" TargetMode="External"/><Relationship Id="rId55" Type="http://schemas.openxmlformats.org/officeDocument/2006/relationships/hyperlink" Target="http://www.itu.int/md/D10-CG01-C-0024" TargetMode="External"/><Relationship Id="rId63" Type="http://schemas.openxmlformats.org/officeDocument/2006/relationships/hyperlink" Target="http://www.itu.int/md/D10-CG01-C-0028" TargetMode="External"/><Relationship Id="rId68" Type="http://schemas.openxmlformats.org/officeDocument/2006/relationships/hyperlink" Target="http://www.itu.int/md/D10-CG01-C-0031" TargetMode="External"/><Relationship Id="rId76" Type="http://schemas.openxmlformats.org/officeDocument/2006/relationships/hyperlink" Target="http://www.itu.int/md/D10-CG01-C-0037" TargetMode="External"/><Relationship Id="rId84" Type="http://schemas.openxmlformats.org/officeDocument/2006/relationships/theme" Target="theme/theme1.xml"/><Relationship Id="rId7" Type="http://schemas.openxmlformats.org/officeDocument/2006/relationships/hyperlink" Target="http://www.itu.int/md/D10-CA-CIR-0014" TargetMode="External"/><Relationship Id="rId71" Type="http://schemas.openxmlformats.org/officeDocument/2006/relationships/hyperlink" Target="http://www.itu.int/md/D10-CG01-C-0032" TargetMode="External"/><Relationship Id="rId2" Type="http://schemas.openxmlformats.org/officeDocument/2006/relationships/settings" Target="settings.xml"/><Relationship Id="rId16" Type="http://schemas.openxmlformats.org/officeDocument/2006/relationships/hyperlink" Target="http://www.itu.int/md/D10-CG01-C-0004" TargetMode="External"/><Relationship Id="rId29" Type="http://schemas.openxmlformats.org/officeDocument/2006/relationships/hyperlink" Target="http://www.itu.int/md/D10-CG01-C-0010" TargetMode="External"/><Relationship Id="rId11" Type="http://schemas.openxmlformats.org/officeDocument/2006/relationships/hyperlink" Target="http://www.itu.int/net4/ITU-D/forum/studygroups/forum/" TargetMode="External"/><Relationship Id="rId24" Type="http://schemas.openxmlformats.org/officeDocument/2006/relationships/hyperlink" Target="http://www.itu.int/md/D10-CG01-C-0008" TargetMode="External"/><Relationship Id="rId32" Type="http://schemas.openxmlformats.org/officeDocument/2006/relationships/hyperlink" Target="http://www.itu.int/md/D10-CG01-C-0012" TargetMode="External"/><Relationship Id="rId37" Type="http://schemas.openxmlformats.org/officeDocument/2006/relationships/hyperlink" Target="http://www.itu.int/md/D10-CG01-C-0014" TargetMode="External"/><Relationship Id="rId40" Type="http://schemas.openxmlformats.org/officeDocument/2006/relationships/hyperlink" Target="http://www.itu.int/md/D10-CG01-C-0016" TargetMode="External"/><Relationship Id="rId45" Type="http://schemas.openxmlformats.org/officeDocument/2006/relationships/hyperlink" Target="http://www.itu.int/md/D10-CG01-C-0018" TargetMode="External"/><Relationship Id="rId53" Type="http://schemas.openxmlformats.org/officeDocument/2006/relationships/hyperlink" Target="http://www.itu.int/md/D10-CG01-C-0023" TargetMode="External"/><Relationship Id="rId58" Type="http://schemas.openxmlformats.org/officeDocument/2006/relationships/hyperlink" Target="http://www.itu.int/md/D10-CG01-C-0025" TargetMode="External"/><Relationship Id="rId66" Type="http://schemas.openxmlformats.org/officeDocument/2006/relationships/hyperlink" Target="http://www.itu.int/md/D10-CG01-C-0030" TargetMode="External"/><Relationship Id="rId74" Type="http://schemas.openxmlformats.org/officeDocument/2006/relationships/hyperlink" Target="http://www.itu.int/md/D10-CG01-C-0034" TargetMode="External"/><Relationship Id="rId79" Type="http://schemas.openxmlformats.org/officeDocument/2006/relationships/hyperlink" Target="http://www.itu.int/md/D10-CG01-C-0038" TargetMode="External"/><Relationship Id="rId5" Type="http://schemas.openxmlformats.org/officeDocument/2006/relationships/endnotes" Target="endnotes.xml"/><Relationship Id="rId61" Type="http://schemas.openxmlformats.org/officeDocument/2006/relationships/hyperlink" Target="http://www.itu.int/md/D10-CG01-C-0027" TargetMode="External"/><Relationship Id="rId82" Type="http://schemas.openxmlformats.org/officeDocument/2006/relationships/footer" Target="footer2.xml"/><Relationship Id="rId10" Type="http://schemas.openxmlformats.org/officeDocument/2006/relationships/hyperlink" Target="mailto:cg-def-ict@itu.int" TargetMode="External"/><Relationship Id="rId19" Type="http://schemas.openxmlformats.org/officeDocument/2006/relationships/hyperlink" Target="http://www.itu.int/md/D10-CG01-C-0005" TargetMode="External"/><Relationship Id="rId31" Type="http://schemas.openxmlformats.org/officeDocument/2006/relationships/hyperlink" Target="http://www.itu.int/md/D10-CG01-C-0011" TargetMode="External"/><Relationship Id="rId44" Type="http://schemas.openxmlformats.org/officeDocument/2006/relationships/hyperlink" Target="http://www.itu.int/md/D10-CG01-C-0018" TargetMode="External"/><Relationship Id="rId52" Type="http://schemas.openxmlformats.org/officeDocument/2006/relationships/hyperlink" Target="http://www.itu.int/md/D10-CG01-C-0022" TargetMode="External"/><Relationship Id="rId60" Type="http://schemas.openxmlformats.org/officeDocument/2006/relationships/hyperlink" Target="http://www.itu.int/md/D10-CG01-C-0027" TargetMode="External"/><Relationship Id="rId65" Type="http://schemas.openxmlformats.org/officeDocument/2006/relationships/hyperlink" Target="http://www.itu.int/md/D10-CG01-C-0029" TargetMode="External"/><Relationship Id="rId73" Type="http://schemas.openxmlformats.org/officeDocument/2006/relationships/hyperlink" Target="http://www.itu.int/md/D10-CG01-C-0033" TargetMode="External"/><Relationship Id="rId78" Type="http://schemas.openxmlformats.org/officeDocument/2006/relationships/hyperlink" Target="http://www.itu.int/md/D10-CG01-C-0038"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ITU-D/study_groups/SGP_2010-2014/groups/definition/" TargetMode="External"/><Relationship Id="rId14" Type="http://schemas.openxmlformats.org/officeDocument/2006/relationships/hyperlink" Target="http://www.itu.int/md/D10-CG01-C-0002" TargetMode="External"/><Relationship Id="rId22" Type="http://schemas.openxmlformats.org/officeDocument/2006/relationships/hyperlink" Target="http://www.itu.int/md/D10-CG01-C-0007" TargetMode="External"/><Relationship Id="rId27" Type="http://schemas.openxmlformats.org/officeDocument/2006/relationships/hyperlink" Target="http://www.itu.int/md/D10-CG01-C-0009" TargetMode="External"/><Relationship Id="rId30" Type="http://schemas.openxmlformats.org/officeDocument/2006/relationships/hyperlink" Target="http://www.itu.int/md/D10-CG01-C-0011" TargetMode="External"/><Relationship Id="rId35" Type="http://schemas.openxmlformats.org/officeDocument/2006/relationships/hyperlink" Target="http://www.itu.int/md/D10-CG01-C-0013" TargetMode="External"/><Relationship Id="rId43" Type="http://schemas.openxmlformats.org/officeDocument/2006/relationships/hyperlink" Target="http://www.itu.int/md/D10-CG01-C-0017" TargetMode="External"/><Relationship Id="rId48" Type="http://schemas.openxmlformats.org/officeDocument/2006/relationships/hyperlink" Target="http://www.itu.int/md/D10-CG01-C-0020" TargetMode="External"/><Relationship Id="rId56" Type="http://schemas.openxmlformats.org/officeDocument/2006/relationships/hyperlink" Target="http://www.itu.int/md/D10-CG01-C-0024" TargetMode="External"/><Relationship Id="rId64" Type="http://schemas.openxmlformats.org/officeDocument/2006/relationships/hyperlink" Target="http://www.itu.int/md/D10-CG01-C-0029" TargetMode="External"/><Relationship Id="rId69" Type="http://schemas.openxmlformats.org/officeDocument/2006/relationships/hyperlink" Target="http://www.itu.int/md/D10-CG01-C-0031" TargetMode="External"/><Relationship Id="rId77" Type="http://schemas.openxmlformats.org/officeDocument/2006/relationships/hyperlink" Target="http://www.itu.int/md/D10-CG01-C-0037" TargetMode="External"/><Relationship Id="rId8" Type="http://schemas.openxmlformats.org/officeDocument/2006/relationships/hyperlink" Target="http://www.itu.int/md/D10-SG01-C-0213" TargetMode="External"/><Relationship Id="rId51" Type="http://schemas.openxmlformats.org/officeDocument/2006/relationships/hyperlink" Target="http://www.itu.int/md/D10-CG01-C-0022" TargetMode="External"/><Relationship Id="rId72" Type="http://schemas.openxmlformats.org/officeDocument/2006/relationships/hyperlink" Target="http://www.itu.int/md/D10-CG01-C-0033"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itu.int/md/D10-CG01-C-0035" TargetMode="External"/><Relationship Id="rId17" Type="http://schemas.openxmlformats.org/officeDocument/2006/relationships/hyperlink" Target="http://www.itu.int/md/D10-CG01-C-0004" TargetMode="External"/><Relationship Id="rId25" Type="http://schemas.openxmlformats.org/officeDocument/2006/relationships/hyperlink" Target="http://www.itu.int/md/D10-CG01-C-0008" TargetMode="External"/><Relationship Id="rId33" Type="http://schemas.openxmlformats.org/officeDocument/2006/relationships/hyperlink" Target="http://www.itu.int/md/D10-CG01-C-0012" TargetMode="External"/><Relationship Id="rId38" Type="http://schemas.openxmlformats.org/officeDocument/2006/relationships/hyperlink" Target="http://www.itu.int/md/D10-CG01-C-0015" TargetMode="External"/><Relationship Id="rId46" Type="http://schemas.openxmlformats.org/officeDocument/2006/relationships/hyperlink" Target="http://www.itu.int/md/D10-CG01-C-0019" TargetMode="External"/><Relationship Id="rId59" Type="http://schemas.openxmlformats.org/officeDocument/2006/relationships/hyperlink" Target="http://www.itu.int/md/D10-CG01-C-0026" TargetMode="External"/><Relationship Id="rId67" Type="http://schemas.openxmlformats.org/officeDocument/2006/relationships/hyperlink" Target="http://www.itu.int/md/D10-CG01-C-0030" TargetMode="External"/><Relationship Id="rId20" Type="http://schemas.openxmlformats.org/officeDocument/2006/relationships/hyperlink" Target="http://www.itu.int/md/D10-CG01-C-0006" TargetMode="External"/><Relationship Id="rId41" Type="http://schemas.openxmlformats.org/officeDocument/2006/relationships/hyperlink" Target="http://www.itu.int/md/D10-CG01-C-0016" TargetMode="External"/><Relationship Id="rId54" Type="http://schemas.openxmlformats.org/officeDocument/2006/relationships/hyperlink" Target="http://www.itu.int/md/D10-CG01-C-0023" TargetMode="External"/><Relationship Id="rId62" Type="http://schemas.openxmlformats.org/officeDocument/2006/relationships/hyperlink" Target="http://www.itu.int/md/D10-CG01-C-0028" TargetMode="External"/><Relationship Id="rId70" Type="http://schemas.openxmlformats.org/officeDocument/2006/relationships/hyperlink" Target="http://www.itu.int/md/D10-CG01-C-0032" TargetMode="External"/><Relationship Id="rId75" Type="http://schemas.openxmlformats.org/officeDocument/2006/relationships/hyperlink" Target="http://www.itu.int/md/D10-CG01-C-00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itu.int/md/D10-CG01-C-0003" TargetMode="External"/><Relationship Id="rId23" Type="http://schemas.openxmlformats.org/officeDocument/2006/relationships/hyperlink" Target="http://www.itu.int/md/D10-CG01-C-0007" TargetMode="External"/><Relationship Id="rId28" Type="http://schemas.openxmlformats.org/officeDocument/2006/relationships/hyperlink" Target="http://www.itu.int/md/D10-CG01-C-0010" TargetMode="External"/><Relationship Id="rId36" Type="http://schemas.openxmlformats.org/officeDocument/2006/relationships/hyperlink" Target="http://www.itu.int/md/D10-CG01-C-0014" TargetMode="External"/><Relationship Id="rId49" Type="http://schemas.openxmlformats.org/officeDocument/2006/relationships/hyperlink" Target="http://www.itu.int/md/D10-CG01-C-0021" TargetMode="External"/><Relationship Id="rId57" Type="http://schemas.openxmlformats.org/officeDocument/2006/relationships/hyperlink" Target="http://www.itu.int/md/D10-CG01-C-00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22</TotalTime>
  <Pages>13</Pages>
  <Words>8303</Words>
  <Characters>5802</Characters>
  <Application>Microsoft Office Word</Application>
  <DocSecurity>0</DocSecurity>
  <Lines>48</Lines>
  <Paragraphs>28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14077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Xu, Hui</dc:creator>
  <cp:keywords>PP-06</cp:keywords>
  <dc:description>PC_PP10.dotx  For: _x000d_Document date: _x000d_Saved by ITU51009317 at 11:14:59 on 19/03/2013</dc:description>
  <cp:lastModifiedBy>Xu, Hui</cp:lastModifiedBy>
  <cp:revision>17</cp:revision>
  <cp:lastPrinted>2002-09-30T08:24:00Z</cp:lastPrinted>
  <dcterms:created xsi:type="dcterms:W3CDTF">2014-11-03T10:27:00Z</dcterms:created>
  <dcterms:modified xsi:type="dcterms:W3CDTF">2014-11-03T13:33:00Z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