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17A36">
            <w:pPr>
              <w:spacing w:before="240" w:after="48" w:line="240" w:lineRule="atLeast"/>
              <w:rPr>
                <w:rFonts w:ascii="Verdana" w:hAnsi="Verdana"/>
                <w:b/>
                <w:bCs/>
                <w:position w:val="6"/>
                <w:lang w:eastAsia="zh-CN"/>
              </w:rPr>
            </w:pPr>
            <w:bookmarkStart w:id="0" w:name="dpp"/>
            <w:bookmarkStart w:id="1" w:name="dorlang" w:colFirst="1" w:colLast="1"/>
            <w:bookmarkStart w:id="2" w:name="_GoBack"/>
            <w:bookmarkEnd w:id="2"/>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223330">
            <w:bookmarkStart w:id="3" w:name="ditulogo"/>
            <w:bookmarkEnd w:id="3"/>
            <w:r w:rsidRPr="00622560">
              <w:rPr>
                <w:noProof/>
                <w:lang w:val="en-US" w:eastAsia="zh-CN"/>
              </w:rPr>
              <w:drawing>
                <wp:inline distT="0" distB="0" distL="0" distR="0" wp14:anchorId="790DDD4D" wp14:editId="23EFC99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4"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r w:rsidRPr="007F0374">
              <w:t>全体会议</w:t>
            </w:r>
          </w:p>
        </w:tc>
        <w:tc>
          <w:tcPr>
            <w:tcW w:w="3120" w:type="dxa"/>
          </w:tcPr>
          <w:p w:rsidR="00C710E5" w:rsidRPr="007F0374" w:rsidRDefault="00811D55" w:rsidP="00EE2E91">
            <w:pPr>
              <w:spacing w:before="0" w:line="240" w:lineRule="atLeast"/>
              <w:rPr>
                <w:rFonts w:cstheme="minorHAnsi"/>
                <w:szCs w:val="24"/>
              </w:rPr>
            </w:pPr>
            <w:r>
              <w:rPr>
                <w:rFonts w:cstheme="minorHAnsi"/>
                <w:b/>
                <w:szCs w:val="24"/>
              </w:rPr>
              <w:t>文件</w:t>
            </w:r>
            <w:r>
              <w:rPr>
                <w:rFonts w:cstheme="minorHAnsi"/>
                <w:b/>
                <w:szCs w:val="24"/>
              </w:rPr>
              <w:t xml:space="preserve"> </w:t>
            </w:r>
            <w:r w:rsidR="00EE2E91">
              <w:rPr>
                <w:rFonts w:cstheme="minorHAnsi" w:hint="eastAsia"/>
                <w:b/>
                <w:szCs w:val="24"/>
                <w:lang w:eastAsia="zh-CN"/>
              </w:rPr>
              <w:t>23</w:t>
            </w:r>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EE2E91">
            <w:pPr>
              <w:spacing w:before="0" w:line="240" w:lineRule="atLeast"/>
              <w:rPr>
                <w:rFonts w:cstheme="minorHAnsi"/>
                <w:szCs w:val="24"/>
              </w:rPr>
            </w:pPr>
            <w:r w:rsidRPr="007F0374">
              <w:rPr>
                <w:rFonts w:cstheme="minorHAnsi"/>
                <w:b/>
                <w:bCs/>
                <w:szCs w:val="24"/>
              </w:rPr>
              <w:t>201</w:t>
            </w:r>
            <w:r w:rsidR="00EE2E91">
              <w:rPr>
                <w:rFonts w:cstheme="minorHAnsi" w:hint="eastAsia"/>
                <w:b/>
                <w:bCs/>
                <w:szCs w:val="24"/>
                <w:lang w:eastAsia="zh-CN"/>
              </w:rPr>
              <w:t>4</w:t>
            </w:r>
            <w:r w:rsidRPr="007F0374">
              <w:rPr>
                <w:rFonts w:cstheme="minorHAnsi"/>
                <w:b/>
                <w:bCs/>
                <w:szCs w:val="24"/>
              </w:rPr>
              <w:t>年</w:t>
            </w:r>
            <w:r w:rsidRPr="007F0374">
              <w:rPr>
                <w:rFonts w:cstheme="minorHAnsi"/>
                <w:b/>
                <w:bCs/>
                <w:szCs w:val="24"/>
              </w:rPr>
              <w:t>1</w:t>
            </w:r>
            <w:r w:rsidRPr="007F0374">
              <w:rPr>
                <w:rFonts w:cstheme="minorHAnsi"/>
                <w:b/>
                <w:bCs/>
                <w:szCs w:val="24"/>
              </w:rPr>
              <w:t>月</w:t>
            </w:r>
            <w:r w:rsidR="00EE2E91">
              <w:rPr>
                <w:rFonts w:cstheme="minorHAnsi" w:hint="eastAsia"/>
                <w:b/>
                <w:bCs/>
                <w:szCs w:val="24"/>
                <w:lang w:eastAsia="zh-CN"/>
              </w:rPr>
              <w:t>8</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r w:rsidRPr="007F0374">
              <w:rPr>
                <w:rFonts w:cstheme="minorHAnsi"/>
                <w:b/>
                <w:bCs/>
                <w:szCs w:val="24"/>
              </w:rPr>
              <w:t>原文：英文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EE2E91" w:rsidP="00EE2E91">
            <w:pPr>
              <w:pStyle w:val="Source"/>
            </w:pPr>
            <w:bookmarkStart w:id="5" w:name="dsource" w:colFirst="0" w:colLast="0"/>
            <w:bookmarkEnd w:id="1"/>
            <w:bookmarkEnd w:id="4"/>
            <w:r w:rsidRPr="002C3B82">
              <w:t>秘书长的说明</w:t>
            </w:r>
          </w:p>
        </w:tc>
      </w:tr>
      <w:tr w:rsidR="00C710E5" w:rsidTr="00223330">
        <w:trPr>
          <w:cantSplit/>
        </w:trPr>
        <w:tc>
          <w:tcPr>
            <w:tcW w:w="10031" w:type="dxa"/>
            <w:gridSpan w:val="2"/>
          </w:tcPr>
          <w:p w:rsidR="00C710E5" w:rsidRDefault="00EE2E91" w:rsidP="00EE2E91">
            <w:pPr>
              <w:pStyle w:val="Title1"/>
              <w:rPr>
                <w:lang w:eastAsia="zh-CN"/>
              </w:rPr>
            </w:pPr>
            <w:bookmarkStart w:id="6" w:name="dtitle1" w:colFirst="0" w:colLast="0"/>
            <w:bookmarkEnd w:id="5"/>
            <w:r w:rsidRPr="002C3B82">
              <w:rPr>
                <w:lang w:eastAsia="zh-CN"/>
              </w:rPr>
              <w:t>无线电规则委员会委员职位候选人</w:t>
            </w:r>
          </w:p>
        </w:tc>
      </w:tr>
      <w:tr w:rsidR="00C710E5" w:rsidTr="00223330">
        <w:trPr>
          <w:cantSplit/>
        </w:trPr>
        <w:tc>
          <w:tcPr>
            <w:tcW w:w="10031" w:type="dxa"/>
            <w:gridSpan w:val="2"/>
          </w:tcPr>
          <w:p w:rsidR="00C710E5" w:rsidRDefault="00C710E5" w:rsidP="00223330">
            <w:pPr>
              <w:pStyle w:val="Title2"/>
            </w:pPr>
            <w:bookmarkStart w:id="7" w:name="dtitle2" w:colFirst="0" w:colLast="0"/>
            <w:bookmarkEnd w:id="6"/>
          </w:p>
        </w:tc>
      </w:tr>
      <w:tr w:rsidR="00C710E5" w:rsidTr="00223330">
        <w:trPr>
          <w:cantSplit/>
        </w:trPr>
        <w:tc>
          <w:tcPr>
            <w:tcW w:w="10031" w:type="dxa"/>
            <w:gridSpan w:val="2"/>
          </w:tcPr>
          <w:p w:rsidR="00C710E5" w:rsidRDefault="00C710E5" w:rsidP="00223330">
            <w:pPr>
              <w:pStyle w:val="Agendaitem"/>
            </w:pPr>
            <w:bookmarkStart w:id="8" w:name="dtitle3" w:colFirst="0" w:colLast="0"/>
            <w:bookmarkEnd w:id="7"/>
          </w:p>
        </w:tc>
      </w:tr>
    </w:tbl>
    <w:bookmarkEnd w:id="8"/>
    <w:p w:rsidR="00EE2E91" w:rsidRPr="002C3B82" w:rsidRDefault="00EE2E91" w:rsidP="00EE2E91">
      <w:pPr>
        <w:ind w:firstLineChars="200" w:firstLine="480"/>
        <w:rPr>
          <w:lang w:eastAsia="zh-CN"/>
        </w:rPr>
      </w:pPr>
      <w:r w:rsidRPr="002C3B82">
        <w:rPr>
          <w:lang w:eastAsia="zh-CN"/>
        </w:rPr>
        <w:t>根据</w:t>
      </w:r>
      <w:r w:rsidRPr="002C3B82">
        <w:rPr>
          <w:lang w:eastAsia="zh-CN"/>
        </w:rPr>
        <w:t>3</w:t>
      </w:r>
      <w:r w:rsidRPr="002C3B82">
        <w:rPr>
          <w:lang w:eastAsia="zh-CN"/>
        </w:rPr>
        <w:t>号文件中的内容，我荣幸地将附件中的无线电规则委员会委员职位候选人的竞选材料转呈大会：</w:t>
      </w:r>
    </w:p>
    <w:p w:rsidR="00EE2E91" w:rsidRPr="00EE2E91" w:rsidRDefault="00EE2E91" w:rsidP="00EE2E91">
      <w:pPr>
        <w:jc w:val="center"/>
        <w:rPr>
          <w:b/>
          <w:bCs/>
        </w:rPr>
      </w:pPr>
      <w:r w:rsidRPr="00EE2E91">
        <w:rPr>
          <w:b/>
          <w:bCs/>
        </w:rPr>
        <w:t>阿尔弗雷德</w:t>
      </w:r>
      <w:r w:rsidRPr="00EE2E91">
        <w:rPr>
          <w:b/>
          <w:bCs/>
        </w:rPr>
        <w:sym w:font="Wingdings 2" w:char="F096"/>
      </w:r>
      <w:r w:rsidRPr="00EE2E91">
        <w:rPr>
          <w:b/>
          <w:bCs/>
        </w:rPr>
        <w:t>马詹塔（</w:t>
      </w:r>
      <w:r w:rsidRPr="00EE2E91">
        <w:rPr>
          <w:b/>
          <w:bCs/>
        </w:rPr>
        <w:t>Alfredo MAGENTA</w:t>
      </w:r>
      <w:r w:rsidRPr="00EE2E91">
        <w:rPr>
          <w:b/>
          <w:bCs/>
        </w:rPr>
        <w:t>）工程博士（意大利）</w:t>
      </w:r>
    </w:p>
    <w:p w:rsidR="00EE2E91" w:rsidRPr="002C3B82" w:rsidRDefault="00EE2E91" w:rsidP="00EE2E91"/>
    <w:p w:rsidR="00EE2E91" w:rsidRPr="002C3B82" w:rsidRDefault="00EE2E91" w:rsidP="00EE2E91"/>
    <w:p w:rsidR="00EE2E91" w:rsidRPr="002C3B82" w:rsidRDefault="00EE2E91" w:rsidP="00EE2E91"/>
    <w:p w:rsidR="00EE2E91" w:rsidRPr="002C3B82" w:rsidRDefault="00EE2E91" w:rsidP="00EE2E91"/>
    <w:p w:rsidR="00EE2E91" w:rsidRPr="002C3B82" w:rsidRDefault="00EE2E91" w:rsidP="00EE2E91">
      <w:pPr>
        <w:tabs>
          <w:tab w:val="center" w:pos="7088"/>
        </w:tabs>
        <w:rPr>
          <w:lang w:eastAsia="zh-CN"/>
        </w:rPr>
      </w:pPr>
      <w:r w:rsidRPr="002C3B82">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2C3B82">
        <w:rPr>
          <w:lang w:eastAsia="zh-CN"/>
        </w:rPr>
        <w:t>秘书长</w:t>
      </w:r>
      <w:r w:rsidRPr="002C3B82">
        <w:rPr>
          <w:lang w:eastAsia="zh-CN"/>
        </w:rPr>
        <w:br/>
      </w:r>
      <w:r w:rsidRPr="002C3B82">
        <w:rPr>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2C3B82">
        <w:rPr>
          <w:lang w:eastAsia="zh-CN"/>
        </w:rPr>
        <w:t>哈玛德</w:t>
      </w:r>
      <w:r w:rsidRPr="002C3B82">
        <w:rPr>
          <w:lang w:eastAsia="zh-CN"/>
        </w:rPr>
        <w:t>•</w:t>
      </w:r>
      <w:r w:rsidRPr="002C3B82">
        <w:rPr>
          <w:lang w:eastAsia="zh-CN"/>
        </w:rPr>
        <w:t>图埃博士</w:t>
      </w:r>
    </w:p>
    <w:p w:rsidR="00EE2E91" w:rsidRPr="002C3B82" w:rsidRDefault="00EE2E91" w:rsidP="00EE2E91">
      <w:pPr>
        <w:rPr>
          <w:lang w:eastAsia="zh-CN"/>
        </w:rPr>
      </w:pPr>
    </w:p>
    <w:p w:rsidR="00EE2E91" w:rsidRPr="002C3B82" w:rsidRDefault="00EE2E91" w:rsidP="00EE2E91">
      <w:pPr>
        <w:rPr>
          <w:lang w:eastAsia="zh-CN"/>
        </w:rPr>
      </w:pPr>
    </w:p>
    <w:p w:rsidR="00EE2E91" w:rsidRPr="002C3B82" w:rsidRDefault="00EE2E91" w:rsidP="00EE2E91">
      <w:pPr>
        <w:rPr>
          <w:lang w:eastAsia="zh-CN"/>
        </w:rPr>
      </w:pPr>
    </w:p>
    <w:p w:rsidR="00EE2E91" w:rsidRPr="002C3B82" w:rsidRDefault="00EE2E91" w:rsidP="00EE2E91">
      <w:pPr>
        <w:rPr>
          <w:lang w:eastAsia="zh-CN"/>
        </w:rPr>
      </w:pPr>
    </w:p>
    <w:p w:rsidR="00EE2E91" w:rsidRPr="002C3B82" w:rsidRDefault="00EE2E91" w:rsidP="00EE2E91">
      <w:pPr>
        <w:rPr>
          <w:lang w:eastAsia="zh-CN"/>
        </w:rPr>
      </w:pPr>
    </w:p>
    <w:p w:rsidR="00C710E5" w:rsidRDefault="00EE2E91" w:rsidP="00EE2E91">
      <w:pPr>
        <w:rPr>
          <w:lang w:val="en-US" w:eastAsia="zh-CN"/>
        </w:rPr>
      </w:pPr>
      <w:r w:rsidRPr="00EE2E91">
        <w:rPr>
          <w:b/>
          <w:bCs/>
          <w:lang w:eastAsia="zh-CN"/>
        </w:rPr>
        <w:t>附件：</w:t>
      </w:r>
      <w:r w:rsidRPr="002C3B82">
        <w:rPr>
          <w:lang w:eastAsia="zh-CN"/>
        </w:rPr>
        <w:t>1</w:t>
      </w:r>
      <w:r w:rsidRPr="002C3B82">
        <w:rPr>
          <w:lang w:eastAsia="zh-CN"/>
        </w:rPr>
        <w:t>件</w:t>
      </w: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EE2E91" w:rsidRPr="002C3B82" w:rsidRDefault="00EE2E91" w:rsidP="00EE2E91">
      <w:pPr>
        <w:pStyle w:val="AnnexNo"/>
        <w:rPr>
          <w:lang w:eastAsia="zh-CN"/>
        </w:rPr>
      </w:pPr>
      <w:r w:rsidRPr="002C3B82">
        <w:rPr>
          <w:lang w:eastAsia="zh-CN"/>
        </w:rPr>
        <w:lastRenderedPageBreak/>
        <w:t>附件</w:t>
      </w:r>
      <w:r w:rsidRPr="002C3B82">
        <w:rPr>
          <w:lang w:eastAsia="zh-CN"/>
        </w:rPr>
        <w:t>1</w:t>
      </w:r>
    </w:p>
    <w:p w:rsidR="00EE2E91" w:rsidRPr="002C3B82" w:rsidRDefault="00EE2E91" w:rsidP="00EE2E91">
      <w:pPr>
        <w:rPr>
          <w:lang w:eastAsia="zh-CN"/>
        </w:rPr>
      </w:pPr>
    </w:p>
    <w:p w:rsidR="00EE2E91" w:rsidRPr="002C3B82" w:rsidRDefault="00EE2E91" w:rsidP="00EE2E91">
      <w:pPr>
        <w:rPr>
          <w:lang w:eastAsia="zh-CN"/>
        </w:rPr>
      </w:pPr>
      <w:r w:rsidRPr="002C3B82">
        <w:rPr>
          <w:lang w:eastAsia="zh-CN"/>
        </w:rPr>
        <w:t>意大利常驻日内瓦国际组织代表团</w:t>
      </w:r>
    </w:p>
    <w:p w:rsidR="00EE2E91" w:rsidRPr="002C3B82" w:rsidRDefault="00EE2E91" w:rsidP="00EE2E91">
      <w:pPr>
        <w:tabs>
          <w:tab w:val="center" w:pos="7088"/>
        </w:tabs>
        <w:rPr>
          <w:lang w:eastAsia="zh-CN"/>
        </w:rPr>
      </w:pP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2C3B82">
        <w:rPr>
          <w:lang w:eastAsia="zh-CN"/>
        </w:rPr>
        <w:t>0060</w:t>
      </w:r>
    </w:p>
    <w:p w:rsidR="00EE2E91" w:rsidRPr="002C3B82" w:rsidRDefault="00EE2E91" w:rsidP="00EE2E91">
      <w:pPr>
        <w:rPr>
          <w:lang w:eastAsia="zh-CN"/>
        </w:rPr>
      </w:pPr>
    </w:p>
    <w:p w:rsidR="00EE2E91" w:rsidRPr="002C3B82" w:rsidRDefault="00EE2E91" w:rsidP="00EE2E91">
      <w:pPr>
        <w:rPr>
          <w:lang w:eastAsia="zh-CN"/>
        </w:rPr>
      </w:pPr>
    </w:p>
    <w:p w:rsidR="00EE2E91" w:rsidRPr="002C3B82" w:rsidRDefault="00EE2E91" w:rsidP="00EE2E91">
      <w:pPr>
        <w:ind w:firstLineChars="200" w:firstLine="480"/>
        <w:rPr>
          <w:lang w:eastAsia="zh-CN"/>
        </w:rPr>
      </w:pPr>
      <w:r w:rsidRPr="002C3B82">
        <w:rPr>
          <w:lang w:eastAsia="zh-CN"/>
        </w:rPr>
        <w:t>意大利常驻日内瓦国际组织代表团向国际电信联盟致意，并荣幸地告知</w:t>
      </w:r>
      <w:r w:rsidRPr="002C3B82">
        <w:rPr>
          <w:rFonts w:hint="eastAsia"/>
          <w:lang w:eastAsia="zh-CN"/>
        </w:rPr>
        <w:t>贵组织</w:t>
      </w:r>
      <w:r w:rsidRPr="002C3B82">
        <w:rPr>
          <w:lang w:eastAsia="zh-CN"/>
        </w:rPr>
        <w:t>：意大利政府已决定推荐阿尔弗雷德</w:t>
      </w:r>
      <w:r w:rsidRPr="002C3B82">
        <w:sym w:font="Wingdings 2" w:char="F096"/>
      </w:r>
      <w:r w:rsidRPr="002C3B82">
        <w:rPr>
          <w:lang w:eastAsia="zh-CN"/>
        </w:rPr>
        <w:t>马詹塔（</w:t>
      </w:r>
      <w:r w:rsidRPr="002C3B82">
        <w:rPr>
          <w:lang w:eastAsia="zh-CN"/>
        </w:rPr>
        <w:t>Alfredo Magenta</w:t>
      </w:r>
      <w:r w:rsidRPr="002C3B82">
        <w:rPr>
          <w:lang w:eastAsia="zh-CN"/>
        </w:rPr>
        <w:t>）工程师作为候选人，以</w:t>
      </w:r>
      <w:r w:rsidRPr="002C3B82">
        <w:rPr>
          <w:rFonts w:hint="eastAsia"/>
          <w:lang w:eastAsia="zh-CN"/>
        </w:rPr>
        <w:t>期</w:t>
      </w:r>
      <w:r w:rsidRPr="002C3B82">
        <w:rPr>
          <w:lang w:eastAsia="zh-CN"/>
        </w:rPr>
        <w:t>在将于</w:t>
      </w:r>
      <w:r w:rsidRPr="002C3B82">
        <w:rPr>
          <w:lang w:eastAsia="zh-CN"/>
        </w:rPr>
        <w:t>2014</w:t>
      </w:r>
      <w:r w:rsidRPr="002C3B82">
        <w:rPr>
          <w:lang w:eastAsia="zh-CN"/>
        </w:rPr>
        <w:t>年</w:t>
      </w:r>
      <w:r w:rsidRPr="002C3B82">
        <w:rPr>
          <w:lang w:eastAsia="zh-CN"/>
        </w:rPr>
        <w:t>10</w:t>
      </w:r>
      <w:r w:rsidRPr="002C3B82">
        <w:rPr>
          <w:lang w:eastAsia="zh-CN"/>
        </w:rPr>
        <w:t>月</w:t>
      </w:r>
      <w:r w:rsidRPr="002C3B82">
        <w:rPr>
          <w:lang w:eastAsia="zh-CN"/>
        </w:rPr>
        <w:t>20</w:t>
      </w:r>
      <w:r w:rsidRPr="002C3B82">
        <w:rPr>
          <w:lang w:eastAsia="zh-CN"/>
        </w:rPr>
        <w:t>日至</w:t>
      </w:r>
      <w:r w:rsidRPr="002C3B82">
        <w:rPr>
          <w:lang w:eastAsia="zh-CN"/>
        </w:rPr>
        <w:t>11</w:t>
      </w:r>
      <w:r w:rsidRPr="002C3B82">
        <w:rPr>
          <w:lang w:eastAsia="zh-CN"/>
        </w:rPr>
        <w:t>月</w:t>
      </w:r>
      <w:r w:rsidRPr="002C3B82">
        <w:rPr>
          <w:lang w:eastAsia="zh-CN"/>
        </w:rPr>
        <w:t>7</w:t>
      </w:r>
      <w:r w:rsidRPr="002C3B82">
        <w:rPr>
          <w:lang w:eastAsia="zh-CN"/>
        </w:rPr>
        <w:t>日在大韩民国釜山召开的国际电联全权代表大会的选举中连任无线电规则委员会</w:t>
      </w:r>
      <w:r w:rsidRPr="002C3B82">
        <w:rPr>
          <w:lang w:eastAsia="zh-CN"/>
        </w:rPr>
        <w:t>B</w:t>
      </w:r>
      <w:r w:rsidRPr="002C3B82">
        <w:rPr>
          <w:lang w:eastAsia="zh-CN"/>
        </w:rPr>
        <w:t>区（西欧）的委员。</w:t>
      </w:r>
    </w:p>
    <w:p w:rsidR="00EE2E91" w:rsidRPr="002C3B82" w:rsidRDefault="00EE2E91" w:rsidP="00EE2E91">
      <w:pPr>
        <w:ind w:firstLineChars="200" w:firstLine="480"/>
        <w:rPr>
          <w:lang w:eastAsia="zh-CN"/>
        </w:rPr>
      </w:pPr>
      <w:r w:rsidRPr="002C3B82">
        <w:rPr>
          <w:lang w:eastAsia="zh-CN"/>
        </w:rPr>
        <w:t>马詹塔先生的履历见附件。</w:t>
      </w:r>
    </w:p>
    <w:p w:rsidR="00EE2E91" w:rsidRPr="002C3B82" w:rsidRDefault="00EE2E91" w:rsidP="00EE2E91">
      <w:pPr>
        <w:ind w:firstLineChars="200" w:firstLine="480"/>
        <w:rPr>
          <w:lang w:eastAsia="zh-CN"/>
        </w:rPr>
      </w:pPr>
      <w:r w:rsidRPr="002C3B82">
        <w:rPr>
          <w:lang w:eastAsia="zh-CN"/>
        </w:rPr>
        <w:t>意大利常驻日内瓦国际组织代表团谨在此向国际电信联盟致以最崇高的敬意。</w:t>
      </w:r>
    </w:p>
    <w:p w:rsidR="00EE2E91" w:rsidRPr="002C3B82" w:rsidRDefault="00EE2E91" w:rsidP="00EE2E91">
      <w:pPr>
        <w:rPr>
          <w:lang w:eastAsia="zh-CN"/>
        </w:rPr>
      </w:pPr>
    </w:p>
    <w:p w:rsidR="00EE2E91" w:rsidRPr="002C3B82" w:rsidRDefault="00EE2E91" w:rsidP="00EE2E91">
      <w:pPr>
        <w:tabs>
          <w:tab w:val="center" w:pos="7088"/>
        </w:tabs>
        <w:rPr>
          <w:lang w:eastAsia="zh-CN"/>
        </w:rPr>
      </w:pP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2C3B82">
        <w:rPr>
          <w:lang w:eastAsia="zh-CN"/>
        </w:rPr>
        <w:t>2014</w:t>
      </w:r>
      <w:r w:rsidRPr="002C3B82">
        <w:rPr>
          <w:lang w:eastAsia="zh-CN"/>
        </w:rPr>
        <w:t>年</w:t>
      </w:r>
      <w:r w:rsidRPr="002C3B82">
        <w:rPr>
          <w:lang w:eastAsia="zh-CN"/>
        </w:rPr>
        <w:t>1</w:t>
      </w:r>
      <w:r w:rsidRPr="002C3B82">
        <w:rPr>
          <w:lang w:eastAsia="zh-CN"/>
        </w:rPr>
        <w:t>月</w:t>
      </w:r>
      <w:r w:rsidRPr="002C3B82">
        <w:rPr>
          <w:lang w:eastAsia="zh-CN"/>
        </w:rPr>
        <w:t>8</w:t>
      </w:r>
      <w:r w:rsidRPr="002C3B82">
        <w:rPr>
          <w:lang w:eastAsia="zh-CN"/>
        </w:rPr>
        <w:t>日，日内瓦</w:t>
      </w:r>
    </w:p>
    <w:p w:rsidR="00EE2E91" w:rsidRPr="002C3B82" w:rsidRDefault="00EE2E91" w:rsidP="00EE2E91">
      <w:pPr>
        <w:rPr>
          <w:lang w:eastAsia="zh-CN"/>
        </w:rPr>
      </w:pPr>
    </w:p>
    <w:p w:rsidR="00EE2E91" w:rsidRPr="002C3B82" w:rsidRDefault="00EE2E91" w:rsidP="00EE2E91">
      <w:pPr>
        <w:rPr>
          <w:lang w:eastAsia="zh-CN"/>
        </w:rPr>
      </w:pPr>
    </w:p>
    <w:p w:rsidR="00EE2E91" w:rsidRPr="002C3B82" w:rsidRDefault="00EE2E91" w:rsidP="00EE2E91">
      <w:pPr>
        <w:rPr>
          <w:lang w:eastAsia="zh-CN"/>
        </w:rPr>
      </w:pPr>
    </w:p>
    <w:p w:rsidR="00EE2E91" w:rsidRPr="002C3B82" w:rsidRDefault="00EE2E91" w:rsidP="00EE2E91">
      <w:pPr>
        <w:rPr>
          <w:lang w:eastAsia="zh-CN"/>
        </w:rPr>
      </w:pPr>
    </w:p>
    <w:p w:rsidR="00EE2E91" w:rsidRPr="002C3B82" w:rsidRDefault="00EE2E91" w:rsidP="00EE2E91">
      <w:pPr>
        <w:rPr>
          <w:lang w:eastAsia="zh-CN"/>
        </w:rPr>
      </w:pPr>
    </w:p>
    <w:p w:rsidR="00EE2E91" w:rsidRDefault="00EE2E91" w:rsidP="00EE2E91">
      <w:pPr>
        <w:rPr>
          <w:lang w:eastAsia="zh-CN"/>
        </w:rPr>
      </w:pPr>
    </w:p>
    <w:p w:rsidR="00EE2E91" w:rsidRPr="002C3B82" w:rsidRDefault="00EE2E91" w:rsidP="00EE2E91">
      <w:pPr>
        <w:rPr>
          <w:lang w:eastAsia="zh-CN"/>
        </w:rPr>
      </w:pPr>
    </w:p>
    <w:p w:rsidR="00EE2E91" w:rsidRPr="002C3B82" w:rsidRDefault="00EE2E91" w:rsidP="0045646E">
      <w:r w:rsidRPr="002C3B82">
        <w:rPr>
          <w:lang w:eastAsia="zh-CN"/>
        </w:rPr>
        <w:t>国际电信联盟（</w:t>
      </w:r>
      <w:r w:rsidRPr="002C3B82">
        <w:rPr>
          <w:lang w:eastAsia="zh-CN"/>
        </w:rPr>
        <w:t>ITU</w:t>
      </w:r>
      <w:r w:rsidRPr="002C3B82">
        <w:rPr>
          <w:lang w:eastAsia="zh-CN"/>
        </w:rPr>
        <w:t>）</w:t>
      </w:r>
      <w:r w:rsidR="0045646E">
        <w:rPr>
          <w:rFonts w:hint="eastAsia"/>
          <w:lang w:eastAsia="zh-CN"/>
        </w:rPr>
        <w:br/>
      </w:r>
      <w:r w:rsidRPr="002C3B82">
        <w:t>Place des Nations</w:t>
      </w:r>
      <w:r w:rsidR="0045646E">
        <w:rPr>
          <w:rFonts w:hint="eastAsia"/>
          <w:lang w:eastAsia="zh-CN"/>
        </w:rPr>
        <w:br/>
      </w:r>
      <w:r w:rsidRPr="002C3B82">
        <w:t>1211 Geneva 20</w:t>
      </w:r>
      <w:r w:rsidR="0045646E">
        <w:rPr>
          <w:rFonts w:hint="eastAsia"/>
          <w:lang w:eastAsia="zh-CN"/>
        </w:rPr>
        <w:br/>
      </w:r>
      <w:r w:rsidRPr="002C3B82">
        <w:t>Switzerland</w:t>
      </w:r>
    </w:p>
    <w:p w:rsidR="00EE2E91" w:rsidRPr="002C3B82" w:rsidRDefault="00EE2E91" w:rsidP="00EE2E91">
      <w:r w:rsidRPr="002C3B82">
        <w:br w:type="page"/>
      </w:r>
    </w:p>
    <w:p w:rsidR="00EE2E91" w:rsidRPr="00EE2E91" w:rsidRDefault="00EE2E91" w:rsidP="00EE2E91">
      <w:pPr>
        <w:pStyle w:val="Title1"/>
        <w:rPr>
          <w:b/>
          <w:bCs/>
        </w:rPr>
      </w:pPr>
      <w:r w:rsidRPr="00EE2E91">
        <w:rPr>
          <w:b/>
          <w:bCs/>
          <w:noProof/>
          <w:lang w:val="en-US" w:eastAsia="zh-CN"/>
        </w:rPr>
        <w:lastRenderedPageBreak/>
        <w:drawing>
          <wp:anchor distT="0" distB="0" distL="114300" distR="114300" simplePos="0" relativeHeight="251659264" behindDoc="0" locked="0" layoutInCell="1" allowOverlap="1" wp14:anchorId="4E37DAD2" wp14:editId="4FD29044">
            <wp:simplePos x="0" y="0"/>
            <wp:positionH relativeFrom="column">
              <wp:posOffset>2164715</wp:posOffset>
            </wp:positionH>
            <wp:positionV relativeFrom="paragraph">
              <wp:posOffset>347345</wp:posOffset>
            </wp:positionV>
            <wp:extent cx="2000250" cy="25336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20002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E91">
        <w:rPr>
          <w:b/>
          <w:bCs/>
        </w:rPr>
        <w:t>履历</w:t>
      </w:r>
    </w:p>
    <w:p w:rsidR="00EE2E91" w:rsidRPr="002C3B82" w:rsidRDefault="00EE2E91" w:rsidP="00EE2E91"/>
    <w:p w:rsidR="00EE2E91" w:rsidRPr="002C3B82" w:rsidRDefault="00EE2E91" w:rsidP="00EE2E91">
      <w:pPr>
        <w:pStyle w:val="Headingb"/>
      </w:pPr>
      <w:r w:rsidRPr="002C3B82">
        <w:t>姓名：</w:t>
      </w:r>
    </w:p>
    <w:p w:rsidR="00EE2E91" w:rsidRPr="002C3B82" w:rsidRDefault="00EE2E91" w:rsidP="00EE2E91">
      <w:r w:rsidRPr="00EE2E91">
        <w:rPr>
          <w:b/>
          <w:bCs/>
        </w:rPr>
        <w:t>阿尔弗雷德</w:t>
      </w:r>
      <w:r w:rsidRPr="00EE2E91">
        <w:rPr>
          <w:b/>
          <w:bCs/>
        </w:rPr>
        <w:sym w:font="Wingdings 2" w:char="F096"/>
      </w:r>
      <w:r w:rsidRPr="00EE2E91">
        <w:rPr>
          <w:b/>
          <w:bCs/>
        </w:rPr>
        <w:t>马詹塔</w:t>
      </w:r>
      <w:r w:rsidRPr="002C3B82">
        <w:t>（</w:t>
      </w:r>
      <w:r w:rsidRPr="002C3B82">
        <w:t>Alfredo MAGENTA</w:t>
      </w:r>
      <w:r w:rsidRPr="002C3B82">
        <w:t>）工程博士</w:t>
      </w:r>
    </w:p>
    <w:p w:rsidR="00EE2E91" w:rsidRPr="002C3B82" w:rsidRDefault="00EE2E91" w:rsidP="00EE2E91">
      <w:r w:rsidRPr="002C3B82">
        <w:t>1939</w:t>
      </w:r>
      <w:r w:rsidRPr="002C3B82">
        <w:t>年</w:t>
      </w:r>
      <w:r w:rsidRPr="002C3B82">
        <w:t>7</w:t>
      </w:r>
      <w:r w:rsidRPr="002C3B82">
        <w:t>月</w:t>
      </w:r>
      <w:r w:rsidRPr="002C3B82">
        <w:t>16</w:t>
      </w:r>
      <w:r w:rsidRPr="002C3B82">
        <w:t>日生于意大利吉尔维纳佐（巴里）</w:t>
      </w:r>
    </w:p>
    <w:p w:rsidR="00EE2E91" w:rsidRPr="002C3B82" w:rsidRDefault="00EE2E91" w:rsidP="00EE2E91">
      <w:r w:rsidRPr="002C3B82">
        <w:t>国籍：意大利</w:t>
      </w:r>
    </w:p>
    <w:p w:rsidR="00EE2E91" w:rsidRPr="002C3B82" w:rsidRDefault="00EE2E91" w:rsidP="00EE2E91">
      <w:r w:rsidRPr="002C3B82">
        <w:t>地址：</w:t>
      </w:r>
      <w:r w:rsidRPr="002C3B82">
        <w:t>Via Prato della Signora,15,  00199  Rome,  Italy</w:t>
      </w:r>
    </w:p>
    <w:p w:rsidR="00EE2E91" w:rsidRPr="002C3B82" w:rsidRDefault="00EE2E91" w:rsidP="00EE2E91"/>
    <w:p w:rsidR="00EE2E91" w:rsidRPr="002C3B82" w:rsidRDefault="00EE2E91" w:rsidP="00EE2E91">
      <w:pPr>
        <w:pStyle w:val="Headingb"/>
      </w:pPr>
      <w:r w:rsidRPr="002C3B82">
        <w:t>教育背景：</w:t>
      </w:r>
    </w:p>
    <w:tbl>
      <w:tblPr>
        <w:tblW w:w="0" w:type="auto"/>
        <w:tblInd w:w="-9" w:type="dxa"/>
        <w:tblLayout w:type="fixed"/>
        <w:tblCellMar>
          <w:left w:w="70" w:type="dxa"/>
          <w:right w:w="70" w:type="dxa"/>
        </w:tblCellMar>
        <w:tblLook w:val="0000" w:firstRow="0" w:lastRow="0" w:firstColumn="0" w:lastColumn="0" w:noHBand="0" w:noVBand="0"/>
      </w:tblPr>
      <w:tblGrid>
        <w:gridCol w:w="1780"/>
        <w:gridCol w:w="7913"/>
      </w:tblGrid>
      <w:tr w:rsidR="00EE2E91" w:rsidRPr="002C3B82" w:rsidTr="0045646E">
        <w:trPr>
          <w:cantSplit/>
        </w:trPr>
        <w:tc>
          <w:tcPr>
            <w:tcW w:w="1780" w:type="dxa"/>
          </w:tcPr>
          <w:p w:rsidR="00EE2E91" w:rsidRPr="00EE2E91" w:rsidRDefault="00EE2E91" w:rsidP="009A127A">
            <w:pPr>
              <w:rPr>
                <w:b/>
                <w:bCs/>
              </w:rPr>
            </w:pPr>
            <w:r w:rsidRPr="00EE2E91">
              <w:rPr>
                <w:b/>
                <w:bCs/>
              </w:rPr>
              <w:t>1958</w:t>
            </w:r>
            <w:r w:rsidRPr="00EE2E91">
              <w:rPr>
                <w:b/>
                <w:bCs/>
              </w:rPr>
              <w:t>年：</w:t>
            </w:r>
          </w:p>
        </w:tc>
        <w:tc>
          <w:tcPr>
            <w:tcW w:w="7913" w:type="dxa"/>
          </w:tcPr>
          <w:p w:rsidR="00EE2E91" w:rsidRPr="002C3B82" w:rsidRDefault="00EE2E91" w:rsidP="009A127A">
            <w:pPr>
              <w:rPr>
                <w:lang w:eastAsia="zh-CN"/>
              </w:rPr>
            </w:pPr>
            <w:r w:rsidRPr="002C3B82">
              <w:rPr>
                <w:lang w:eastAsia="zh-CN"/>
              </w:rPr>
              <w:t>吉尔维纳佐</w:t>
            </w:r>
            <w:r w:rsidR="00C526AA" w:rsidRPr="00C526AA">
              <w:rPr>
                <w:rFonts w:ascii="SimSun" w:hAnsi="SimSun"/>
                <w:lang w:eastAsia="zh-CN"/>
              </w:rPr>
              <w:t>“</w:t>
            </w:r>
            <w:r w:rsidRPr="002C3B82">
              <w:rPr>
                <w:lang w:eastAsia="zh-CN"/>
              </w:rPr>
              <w:t>马泰奥</w:t>
            </w:r>
            <w:r w:rsidRPr="002C3B82">
              <w:rPr>
                <w:lang w:eastAsia="zh-CN"/>
              </w:rPr>
              <w:t>.</w:t>
            </w:r>
            <w:r w:rsidRPr="002C3B82">
              <w:rPr>
                <w:lang w:eastAsia="zh-CN"/>
              </w:rPr>
              <w:t>斯皮内利</w:t>
            </w:r>
            <w:r w:rsidR="00C526AA" w:rsidRPr="00C526AA">
              <w:rPr>
                <w:rFonts w:ascii="SimSun" w:hAnsi="SimSun"/>
                <w:lang w:eastAsia="zh-CN"/>
              </w:rPr>
              <w:t>”</w:t>
            </w:r>
            <w:r w:rsidRPr="002C3B82">
              <w:rPr>
                <w:lang w:eastAsia="zh-CN"/>
              </w:rPr>
              <w:t>古典</w:t>
            </w:r>
            <w:r w:rsidRPr="002C3B82">
              <w:rPr>
                <w:rFonts w:hint="eastAsia"/>
                <w:lang w:eastAsia="zh-CN"/>
              </w:rPr>
              <w:t>学</w:t>
            </w:r>
            <w:r w:rsidRPr="002C3B82">
              <w:rPr>
                <w:lang w:eastAsia="zh-CN"/>
              </w:rPr>
              <w:t>高中毕业。</w:t>
            </w:r>
          </w:p>
        </w:tc>
      </w:tr>
      <w:tr w:rsidR="00EE2E91" w:rsidRPr="002C3B82" w:rsidTr="0045646E">
        <w:trPr>
          <w:cantSplit/>
        </w:trPr>
        <w:tc>
          <w:tcPr>
            <w:tcW w:w="1780" w:type="dxa"/>
          </w:tcPr>
          <w:p w:rsidR="00EE2E91" w:rsidRPr="00EE2E91" w:rsidRDefault="00EE2E91" w:rsidP="009A127A">
            <w:pPr>
              <w:rPr>
                <w:b/>
                <w:bCs/>
              </w:rPr>
            </w:pPr>
            <w:r w:rsidRPr="00EE2E91">
              <w:rPr>
                <w:b/>
                <w:bCs/>
              </w:rPr>
              <w:t>1963</w:t>
            </w:r>
            <w:r w:rsidRPr="00EE2E91">
              <w:rPr>
                <w:b/>
                <w:bCs/>
              </w:rPr>
              <w:t>年：</w:t>
            </w:r>
          </w:p>
        </w:tc>
        <w:tc>
          <w:tcPr>
            <w:tcW w:w="7913" w:type="dxa"/>
          </w:tcPr>
          <w:p w:rsidR="00EE2E91" w:rsidRPr="002C3B82" w:rsidRDefault="00EE2E91" w:rsidP="00C526AA">
            <w:pPr>
              <w:rPr>
                <w:lang w:eastAsia="zh-CN"/>
              </w:rPr>
            </w:pPr>
            <w:r w:rsidRPr="002C3B82">
              <w:rPr>
                <w:lang w:eastAsia="zh-CN"/>
              </w:rPr>
              <w:t>获得都灵理工大学电子工程学位。</w:t>
            </w:r>
          </w:p>
        </w:tc>
      </w:tr>
      <w:tr w:rsidR="00EE2E91" w:rsidRPr="002C3B82" w:rsidTr="0045646E">
        <w:trPr>
          <w:cantSplit/>
        </w:trPr>
        <w:tc>
          <w:tcPr>
            <w:tcW w:w="1780" w:type="dxa"/>
          </w:tcPr>
          <w:p w:rsidR="00EE2E91" w:rsidRPr="00EE2E91" w:rsidRDefault="00EE2E91" w:rsidP="009A127A">
            <w:pPr>
              <w:rPr>
                <w:b/>
                <w:bCs/>
                <w:lang w:eastAsia="zh-CN"/>
              </w:rPr>
            </w:pPr>
          </w:p>
        </w:tc>
        <w:tc>
          <w:tcPr>
            <w:tcW w:w="7913" w:type="dxa"/>
          </w:tcPr>
          <w:p w:rsidR="00EE2E91" w:rsidRPr="002C3B82" w:rsidRDefault="00EE2E91" w:rsidP="009A127A">
            <w:pPr>
              <w:rPr>
                <w:lang w:eastAsia="zh-CN"/>
              </w:rPr>
            </w:pPr>
            <w:r w:rsidRPr="002C3B82">
              <w:rPr>
                <w:lang w:eastAsia="zh-CN"/>
              </w:rPr>
              <w:t>论文标题：</w:t>
            </w:r>
            <w:r w:rsidR="00C526AA" w:rsidRPr="00C526AA">
              <w:rPr>
                <w:rFonts w:ascii="SimSun" w:hAnsi="SimSun"/>
                <w:lang w:eastAsia="zh-CN"/>
              </w:rPr>
              <w:t>“</w:t>
            </w:r>
            <w:r w:rsidRPr="002C3B82">
              <w:rPr>
                <w:lang w:eastAsia="zh-CN"/>
              </w:rPr>
              <w:t>电话线的均衡器</w:t>
            </w:r>
            <w:r w:rsidR="00C526AA" w:rsidRPr="00C526AA">
              <w:rPr>
                <w:rFonts w:ascii="SimSun" w:hAnsi="SimSun"/>
                <w:lang w:eastAsia="zh-CN"/>
              </w:rPr>
              <w:t>”</w:t>
            </w:r>
            <w:r w:rsidRPr="002C3B82">
              <w:rPr>
                <w:lang w:eastAsia="zh-CN"/>
              </w:rPr>
              <w:t>。</w:t>
            </w:r>
          </w:p>
        </w:tc>
      </w:tr>
    </w:tbl>
    <w:p w:rsidR="00EE2E91" w:rsidRPr="002C3B82" w:rsidRDefault="00EE2E91" w:rsidP="00EE2E91">
      <w:pPr>
        <w:rPr>
          <w:lang w:eastAsia="zh-CN"/>
        </w:rPr>
      </w:pPr>
    </w:p>
    <w:p w:rsidR="00EE2E91" w:rsidRPr="002C3B82" w:rsidRDefault="00EE2E91" w:rsidP="00EE2E91">
      <w:pPr>
        <w:pStyle w:val="Headingb"/>
      </w:pPr>
      <w:r w:rsidRPr="002C3B82">
        <w:t>培训和专业训练：</w:t>
      </w:r>
    </w:p>
    <w:tbl>
      <w:tblPr>
        <w:tblW w:w="0" w:type="auto"/>
        <w:tblLayout w:type="fixed"/>
        <w:tblCellMar>
          <w:left w:w="70" w:type="dxa"/>
          <w:right w:w="70" w:type="dxa"/>
        </w:tblCellMar>
        <w:tblLook w:val="0000" w:firstRow="0" w:lastRow="0" w:firstColumn="0" w:lastColumn="0" w:noHBand="0" w:noVBand="0"/>
      </w:tblPr>
      <w:tblGrid>
        <w:gridCol w:w="1771"/>
        <w:gridCol w:w="7911"/>
      </w:tblGrid>
      <w:tr w:rsidR="00EE2E91" w:rsidRPr="002C3B82" w:rsidTr="0045646E">
        <w:trPr>
          <w:cantSplit/>
        </w:trPr>
        <w:tc>
          <w:tcPr>
            <w:tcW w:w="1771" w:type="dxa"/>
          </w:tcPr>
          <w:p w:rsidR="00EE2E91" w:rsidRPr="00EE2E91" w:rsidRDefault="00EE2E91" w:rsidP="009A127A">
            <w:pPr>
              <w:rPr>
                <w:b/>
                <w:bCs/>
              </w:rPr>
            </w:pPr>
            <w:r w:rsidRPr="00EE2E91">
              <w:rPr>
                <w:b/>
                <w:bCs/>
              </w:rPr>
              <w:t>1968</w:t>
            </w:r>
            <w:r w:rsidRPr="00EE2E91">
              <w:rPr>
                <w:b/>
                <w:bCs/>
              </w:rPr>
              <w:t>年：</w:t>
            </w:r>
          </w:p>
        </w:tc>
        <w:tc>
          <w:tcPr>
            <w:tcW w:w="7911" w:type="dxa"/>
          </w:tcPr>
          <w:p w:rsidR="00EE2E91" w:rsidRPr="002C3B82" w:rsidRDefault="00EE2E91" w:rsidP="009A127A">
            <w:r w:rsidRPr="002C3B82">
              <w:t>Honeywell</w:t>
            </w:r>
            <w:r w:rsidRPr="002C3B82">
              <w:t>的</w:t>
            </w:r>
            <w:r w:rsidR="00C526AA" w:rsidRPr="00C526AA">
              <w:rPr>
                <w:rFonts w:ascii="SimSun" w:hAnsi="SimSun"/>
              </w:rPr>
              <w:t>“</w:t>
            </w:r>
            <w:r w:rsidRPr="002C3B82">
              <w:t>BASIC</w:t>
            </w:r>
            <w:r w:rsidR="00C526AA" w:rsidRPr="00C526AA">
              <w:rPr>
                <w:rFonts w:ascii="SimSun" w:hAnsi="SimSun"/>
              </w:rPr>
              <w:t>”</w:t>
            </w:r>
            <w:r w:rsidRPr="002C3B82">
              <w:t>编程培训</w:t>
            </w:r>
          </w:p>
        </w:tc>
      </w:tr>
      <w:tr w:rsidR="00EE2E91" w:rsidRPr="002C3B82" w:rsidTr="0045646E">
        <w:trPr>
          <w:cantSplit/>
        </w:trPr>
        <w:tc>
          <w:tcPr>
            <w:tcW w:w="1771" w:type="dxa"/>
          </w:tcPr>
          <w:p w:rsidR="00EE2E91" w:rsidRPr="00EE2E91" w:rsidRDefault="00EE2E91" w:rsidP="009A127A">
            <w:pPr>
              <w:rPr>
                <w:b/>
                <w:bCs/>
              </w:rPr>
            </w:pPr>
            <w:r w:rsidRPr="00EE2E91">
              <w:rPr>
                <w:b/>
                <w:bCs/>
              </w:rPr>
              <w:t>1969</w:t>
            </w:r>
            <w:r w:rsidRPr="00EE2E91">
              <w:rPr>
                <w:b/>
                <w:bCs/>
              </w:rPr>
              <w:t>年：</w:t>
            </w:r>
          </w:p>
        </w:tc>
        <w:tc>
          <w:tcPr>
            <w:tcW w:w="7911" w:type="dxa"/>
          </w:tcPr>
          <w:p w:rsidR="00EE2E91" w:rsidRPr="002C3B82" w:rsidRDefault="00EE2E91" w:rsidP="009A127A">
            <w:r w:rsidRPr="002C3B82">
              <w:t>Honeywell</w:t>
            </w:r>
            <w:r w:rsidRPr="002C3B82">
              <w:t>的</w:t>
            </w:r>
            <w:r w:rsidR="00C526AA" w:rsidRPr="00C526AA">
              <w:rPr>
                <w:rFonts w:ascii="SimSun" w:hAnsi="SimSun"/>
              </w:rPr>
              <w:t>“</w:t>
            </w:r>
            <w:r w:rsidRPr="002C3B82">
              <w:t>FORTRAN</w:t>
            </w:r>
            <w:r w:rsidR="00C526AA" w:rsidRPr="00C526AA">
              <w:rPr>
                <w:rFonts w:ascii="SimSun" w:hAnsi="SimSun"/>
              </w:rPr>
              <w:t>”</w:t>
            </w:r>
            <w:r w:rsidRPr="002C3B82">
              <w:t>编程培训</w:t>
            </w:r>
          </w:p>
        </w:tc>
      </w:tr>
      <w:tr w:rsidR="00EE2E91" w:rsidRPr="002C3B82" w:rsidTr="0045646E">
        <w:trPr>
          <w:cantSplit/>
        </w:trPr>
        <w:tc>
          <w:tcPr>
            <w:tcW w:w="1771" w:type="dxa"/>
          </w:tcPr>
          <w:p w:rsidR="00EE2E91" w:rsidRPr="00EE2E91" w:rsidRDefault="00EE2E91" w:rsidP="009A127A">
            <w:pPr>
              <w:rPr>
                <w:b/>
                <w:bCs/>
              </w:rPr>
            </w:pPr>
            <w:r w:rsidRPr="00EE2E91">
              <w:rPr>
                <w:b/>
                <w:bCs/>
              </w:rPr>
              <w:t>1972</w:t>
            </w:r>
            <w:r w:rsidRPr="00EE2E91">
              <w:rPr>
                <w:b/>
                <w:bCs/>
              </w:rPr>
              <w:t>年：</w:t>
            </w:r>
          </w:p>
        </w:tc>
        <w:tc>
          <w:tcPr>
            <w:tcW w:w="7911" w:type="dxa"/>
          </w:tcPr>
          <w:p w:rsidR="00EE2E91" w:rsidRPr="002C3B82" w:rsidRDefault="00EE2E91" w:rsidP="009A127A">
            <w:pPr>
              <w:rPr>
                <w:lang w:eastAsia="zh-CN"/>
              </w:rPr>
            </w:pPr>
            <w:r w:rsidRPr="002C3B82">
              <w:rPr>
                <w:lang w:eastAsia="zh-CN"/>
              </w:rPr>
              <w:t>IFAP</w:t>
            </w:r>
            <w:r w:rsidRPr="002C3B82">
              <w:rPr>
                <w:lang w:eastAsia="zh-CN"/>
              </w:rPr>
              <w:t>（国有公司经理教育学院）的</w:t>
            </w:r>
            <w:r w:rsidR="00C526AA" w:rsidRPr="00C526AA">
              <w:rPr>
                <w:rFonts w:ascii="SimSun" w:hAnsi="SimSun"/>
                <w:lang w:eastAsia="zh-CN"/>
              </w:rPr>
              <w:t>“</w:t>
            </w:r>
            <w:r w:rsidRPr="002C3B82">
              <w:rPr>
                <w:lang w:eastAsia="zh-CN"/>
              </w:rPr>
              <w:t>人事管理</w:t>
            </w:r>
            <w:r w:rsidR="00C526AA" w:rsidRPr="00C526AA">
              <w:rPr>
                <w:rFonts w:ascii="SimSun" w:hAnsi="SimSun"/>
                <w:lang w:eastAsia="zh-CN"/>
              </w:rPr>
              <w:t>”</w:t>
            </w:r>
            <w:r w:rsidRPr="002C3B82">
              <w:rPr>
                <w:lang w:eastAsia="zh-CN"/>
              </w:rPr>
              <w:t>培训</w:t>
            </w:r>
          </w:p>
        </w:tc>
      </w:tr>
      <w:tr w:rsidR="00EE2E91" w:rsidRPr="002C3B82" w:rsidTr="0045646E">
        <w:trPr>
          <w:cantSplit/>
        </w:trPr>
        <w:tc>
          <w:tcPr>
            <w:tcW w:w="1771" w:type="dxa"/>
          </w:tcPr>
          <w:p w:rsidR="00EE2E91" w:rsidRPr="00EE2E91" w:rsidRDefault="00EE2E91" w:rsidP="009A127A">
            <w:pPr>
              <w:rPr>
                <w:b/>
                <w:bCs/>
              </w:rPr>
            </w:pPr>
            <w:r w:rsidRPr="00EE2E91">
              <w:rPr>
                <w:b/>
                <w:bCs/>
              </w:rPr>
              <w:t>1973</w:t>
            </w:r>
            <w:r w:rsidRPr="00EE2E91">
              <w:rPr>
                <w:b/>
                <w:bCs/>
              </w:rPr>
              <w:t>年：</w:t>
            </w:r>
          </w:p>
        </w:tc>
        <w:tc>
          <w:tcPr>
            <w:tcW w:w="7911" w:type="dxa"/>
          </w:tcPr>
          <w:p w:rsidR="00EE2E91" w:rsidRPr="002C3B82" w:rsidRDefault="00EE2E91" w:rsidP="009A127A">
            <w:pPr>
              <w:rPr>
                <w:lang w:eastAsia="zh-CN"/>
              </w:rPr>
            </w:pPr>
            <w:r w:rsidRPr="002C3B82">
              <w:rPr>
                <w:lang w:eastAsia="zh-CN"/>
              </w:rPr>
              <w:t>IFAP</w:t>
            </w:r>
            <w:r w:rsidRPr="002C3B82">
              <w:rPr>
                <w:lang w:eastAsia="zh-CN"/>
              </w:rPr>
              <w:t>的</w:t>
            </w:r>
            <w:r w:rsidR="00C526AA" w:rsidRPr="00C526AA">
              <w:rPr>
                <w:rFonts w:ascii="SimSun" w:hAnsi="SimSun"/>
                <w:lang w:eastAsia="zh-CN"/>
              </w:rPr>
              <w:t>“</w:t>
            </w:r>
            <w:r w:rsidRPr="002C3B82">
              <w:rPr>
                <w:lang w:eastAsia="zh-CN"/>
              </w:rPr>
              <w:t>公司组织中的团队和关系</w:t>
            </w:r>
            <w:r w:rsidR="00C526AA" w:rsidRPr="00C526AA">
              <w:rPr>
                <w:rFonts w:ascii="SimSun" w:hAnsi="SimSun"/>
                <w:lang w:eastAsia="zh-CN"/>
              </w:rPr>
              <w:t>”</w:t>
            </w:r>
            <w:r w:rsidRPr="002C3B82">
              <w:rPr>
                <w:lang w:eastAsia="zh-CN"/>
              </w:rPr>
              <w:t>培训</w:t>
            </w:r>
          </w:p>
        </w:tc>
      </w:tr>
      <w:tr w:rsidR="00EE2E91" w:rsidRPr="002C3B82" w:rsidTr="0045646E">
        <w:trPr>
          <w:cantSplit/>
        </w:trPr>
        <w:tc>
          <w:tcPr>
            <w:tcW w:w="1771" w:type="dxa"/>
          </w:tcPr>
          <w:p w:rsidR="00EE2E91" w:rsidRPr="00EE2E91" w:rsidRDefault="00EE2E91" w:rsidP="009A127A">
            <w:pPr>
              <w:rPr>
                <w:b/>
                <w:bCs/>
              </w:rPr>
            </w:pPr>
            <w:r w:rsidRPr="00EE2E91">
              <w:rPr>
                <w:b/>
                <w:bCs/>
              </w:rPr>
              <w:t>1974</w:t>
            </w:r>
            <w:r w:rsidRPr="00EE2E91">
              <w:rPr>
                <w:b/>
                <w:bCs/>
              </w:rPr>
              <w:t>年：</w:t>
            </w:r>
          </w:p>
        </w:tc>
        <w:tc>
          <w:tcPr>
            <w:tcW w:w="7911" w:type="dxa"/>
          </w:tcPr>
          <w:p w:rsidR="00EE2E91" w:rsidRPr="002C3B82" w:rsidRDefault="00EE2E91" w:rsidP="009A127A">
            <w:pPr>
              <w:rPr>
                <w:lang w:eastAsia="zh-CN"/>
              </w:rPr>
            </w:pPr>
            <w:r w:rsidRPr="002C3B82">
              <w:rPr>
                <w:lang w:eastAsia="zh-CN"/>
              </w:rPr>
              <w:t>IFAP</w:t>
            </w:r>
            <w:r w:rsidRPr="002C3B82">
              <w:rPr>
                <w:lang w:eastAsia="zh-CN"/>
              </w:rPr>
              <w:t>的</w:t>
            </w:r>
            <w:r w:rsidR="00C526AA" w:rsidRPr="00C526AA">
              <w:rPr>
                <w:rFonts w:ascii="SimSun" w:hAnsi="SimSun"/>
                <w:lang w:eastAsia="zh-CN"/>
              </w:rPr>
              <w:t>“</w:t>
            </w:r>
            <w:r w:rsidRPr="002C3B82">
              <w:rPr>
                <w:lang w:eastAsia="zh-CN"/>
              </w:rPr>
              <w:t>新电子技术</w:t>
            </w:r>
            <w:r w:rsidR="00C526AA" w:rsidRPr="00C526AA">
              <w:rPr>
                <w:rFonts w:ascii="SimSun" w:hAnsi="SimSun"/>
                <w:lang w:eastAsia="zh-CN"/>
              </w:rPr>
              <w:t>”</w:t>
            </w:r>
            <w:r w:rsidRPr="002C3B82">
              <w:rPr>
                <w:lang w:eastAsia="zh-CN"/>
              </w:rPr>
              <w:t>培训</w:t>
            </w:r>
          </w:p>
        </w:tc>
      </w:tr>
      <w:tr w:rsidR="00EE2E91" w:rsidRPr="002C3B82" w:rsidTr="0045646E">
        <w:trPr>
          <w:cantSplit/>
        </w:trPr>
        <w:tc>
          <w:tcPr>
            <w:tcW w:w="1771" w:type="dxa"/>
          </w:tcPr>
          <w:p w:rsidR="00EE2E91" w:rsidRPr="00EE2E91" w:rsidRDefault="00EE2E91" w:rsidP="009A127A">
            <w:pPr>
              <w:rPr>
                <w:b/>
                <w:bCs/>
              </w:rPr>
            </w:pPr>
            <w:r w:rsidRPr="00EE2E91">
              <w:rPr>
                <w:b/>
                <w:bCs/>
              </w:rPr>
              <w:t>1976</w:t>
            </w:r>
            <w:r w:rsidRPr="00EE2E91">
              <w:rPr>
                <w:b/>
                <w:bCs/>
              </w:rPr>
              <w:t>年：</w:t>
            </w:r>
          </w:p>
        </w:tc>
        <w:tc>
          <w:tcPr>
            <w:tcW w:w="7911" w:type="dxa"/>
          </w:tcPr>
          <w:p w:rsidR="00EE2E91" w:rsidRPr="002C3B82" w:rsidRDefault="00C526AA" w:rsidP="009A127A">
            <w:pPr>
              <w:rPr>
                <w:lang w:eastAsia="zh-CN"/>
              </w:rPr>
            </w:pPr>
            <w:r w:rsidRPr="00C526AA">
              <w:rPr>
                <w:rFonts w:ascii="SimSun" w:hAnsi="SimSun"/>
                <w:lang w:eastAsia="zh-CN"/>
              </w:rPr>
              <w:t>“</w:t>
            </w:r>
            <w:r w:rsidR="00EE2E91" w:rsidRPr="002C3B82">
              <w:rPr>
                <w:lang w:eastAsia="zh-CN"/>
              </w:rPr>
              <w:t>国际电气设备安全研讨会</w:t>
            </w:r>
            <w:r w:rsidRPr="00C526AA">
              <w:rPr>
                <w:rFonts w:ascii="SimSun" w:hAnsi="SimSun"/>
                <w:lang w:eastAsia="zh-CN"/>
              </w:rPr>
              <w:t>”</w:t>
            </w:r>
          </w:p>
        </w:tc>
      </w:tr>
      <w:tr w:rsidR="00EE2E91" w:rsidRPr="002C3B82" w:rsidTr="0045646E">
        <w:trPr>
          <w:cantSplit/>
        </w:trPr>
        <w:tc>
          <w:tcPr>
            <w:tcW w:w="1771" w:type="dxa"/>
          </w:tcPr>
          <w:p w:rsidR="00EE2E91" w:rsidRPr="00EE2E91" w:rsidRDefault="00EE2E91" w:rsidP="009A127A">
            <w:pPr>
              <w:rPr>
                <w:b/>
                <w:bCs/>
              </w:rPr>
            </w:pPr>
            <w:r w:rsidRPr="00EE2E91">
              <w:rPr>
                <w:b/>
                <w:bCs/>
              </w:rPr>
              <w:t>1977</w:t>
            </w:r>
            <w:r w:rsidRPr="00EE2E91">
              <w:rPr>
                <w:b/>
                <w:bCs/>
              </w:rPr>
              <w:t>年：</w:t>
            </w:r>
          </w:p>
        </w:tc>
        <w:tc>
          <w:tcPr>
            <w:tcW w:w="7911" w:type="dxa"/>
          </w:tcPr>
          <w:p w:rsidR="00EE2E91" w:rsidRPr="002C3B82" w:rsidRDefault="00EE2E91" w:rsidP="009A127A">
            <w:pPr>
              <w:rPr>
                <w:lang w:eastAsia="zh-CN"/>
              </w:rPr>
            </w:pPr>
            <w:r w:rsidRPr="002C3B82">
              <w:rPr>
                <w:lang w:eastAsia="zh-CN"/>
              </w:rPr>
              <w:t>IFAP</w:t>
            </w:r>
            <w:r w:rsidRPr="002C3B82">
              <w:rPr>
                <w:lang w:eastAsia="zh-CN"/>
              </w:rPr>
              <w:t>的</w:t>
            </w:r>
            <w:r w:rsidR="00C526AA" w:rsidRPr="00C526AA">
              <w:rPr>
                <w:rFonts w:ascii="SimSun" w:hAnsi="SimSun"/>
                <w:lang w:eastAsia="zh-CN"/>
              </w:rPr>
              <w:t>“</w:t>
            </w:r>
            <w:r w:rsidRPr="002C3B82">
              <w:rPr>
                <w:lang w:eastAsia="zh-CN"/>
              </w:rPr>
              <w:t>综合管理培训</w:t>
            </w:r>
            <w:r w:rsidR="00C526AA" w:rsidRPr="00C526AA">
              <w:rPr>
                <w:rFonts w:ascii="SimSun" w:hAnsi="SimSun"/>
                <w:lang w:eastAsia="zh-CN"/>
              </w:rPr>
              <w:t>”</w:t>
            </w:r>
          </w:p>
        </w:tc>
      </w:tr>
      <w:tr w:rsidR="00EE2E91" w:rsidRPr="002C3B82" w:rsidTr="0045646E">
        <w:trPr>
          <w:cantSplit/>
        </w:trPr>
        <w:tc>
          <w:tcPr>
            <w:tcW w:w="1771" w:type="dxa"/>
          </w:tcPr>
          <w:p w:rsidR="00EE2E91" w:rsidRPr="00EE2E91" w:rsidRDefault="00EE2E91" w:rsidP="009A127A">
            <w:pPr>
              <w:rPr>
                <w:b/>
                <w:bCs/>
              </w:rPr>
            </w:pPr>
            <w:r w:rsidRPr="00EE2E91">
              <w:rPr>
                <w:b/>
                <w:bCs/>
              </w:rPr>
              <w:t>1978</w:t>
            </w:r>
            <w:r w:rsidRPr="00EE2E91">
              <w:rPr>
                <w:b/>
                <w:bCs/>
              </w:rPr>
              <w:t>年：</w:t>
            </w:r>
          </w:p>
        </w:tc>
        <w:tc>
          <w:tcPr>
            <w:tcW w:w="7911" w:type="dxa"/>
          </w:tcPr>
          <w:p w:rsidR="00EE2E91" w:rsidRPr="002C3B82" w:rsidRDefault="00C526AA" w:rsidP="009A127A">
            <w:r w:rsidRPr="00C526AA">
              <w:rPr>
                <w:rFonts w:ascii="SimSun" w:hAnsi="SimSun"/>
              </w:rPr>
              <w:t>“</w:t>
            </w:r>
            <w:r w:rsidR="00EE2E91" w:rsidRPr="002C3B82">
              <w:t>人员遴选技术研讨会</w:t>
            </w:r>
            <w:r w:rsidRPr="00C526AA">
              <w:rPr>
                <w:rFonts w:ascii="SimSun" w:hAnsi="SimSun"/>
              </w:rPr>
              <w:t>”</w:t>
            </w:r>
          </w:p>
        </w:tc>
      </w:tr>
      <w:tr w:rsidR="00EE2E91" w:rsidRPr="002C3B82" w:rsidTr="0045646E">
        <w:trPr>
          <w:cantSplit/>
        </w:trPr>
        <w:tc>
          <w:tcPr>
            <w:tcW w:w="1771" w:type="dxa"/>
          </w:tcPr>
          <w:p w:rsidR="00EE2E91" w:rsidRPr="00EE2E91" w:rsidRDefault="00EE2E91" w:rsidP="009A127A">
            <w:pPr>
              <w:rPr>
                <w:b/>
                <w:bCs/>
              </w:rPr>
            </w:pPr>
            <w:r w:rsidRPr="00EE2E91">
              <w:rPr>
                <w:b/>
                <w:bCs/>
              </w:rPr>
              <w:lastRenderedPageBreak/>
              <w:t>1980</w:t>
            </w:r>
            <w:r w:rsidRPr="00EE2E91">
              <w:rPr>
                <w:b/>
                <w:bCs/>
              </w:rPr>
              <w:t>年：</w:t>
            </w:r>
          </w:p>
        </w:tc>
        <w:tc>
          <w:tcPr>
            <w:tcW w:w="7911" w:type="dxa"/>
          </w:tcPr>
          <w:p w:rsidR="00EE2E91" w:rsidRPr="002C3B82" w:rsidRDefault="00C526AA" w:rsidP="009A127A">
            <w:pPr>
              <w:rPr>
                <w:lang w:eastAsia="zh-CN"/>
              </w:rPr>
            </w:pPr>
            <w:r w:rsidRPr="00C526AA">
              <w:rPr>
                <w:rFonts w:ascii="SimSun" w:hAnsi="SimSun"/>
                <w:lang w:eastAsia="zh-CN"/>
              </w:rPr>
              <w:t>“</w:t>
            </w:r>
            <w:r w:rsidR="00EE2E91" w:rsidRPr="002C3B82">
              <w:rPr>
                <w:lang w:eastAsia="zh-CN"/>
              </w:rPr>
              <w:t>世界业余无线电操作员大会（</w:t>
            </w:r>
            <w:r w:rsidR="00EE2E91" w:rsidRPr="002C3B82">
              <w:rPr>
                <w:lang w:eastAsia="zh-CN"/>
              </w:rPr>
              <w:t>EDX</w:t>
            </w:r>
            <w:r w:rsidR="00EE2E91" w:rsidRPr="002C3B82">
              <w:rPr>
                <w:lang w:eastAsia="zh-CN"/>
              </w:rPr>
              <w:t>）</w:t>
            </w:r>
            <w:r w:rsidRPr="00C526AA">
              <w:rPr>
                <w:rFonts w:ascii="SimSun" w:hAnsi="SimSun"/>
                <w:lang w:eastAsia="zh-CN"/>
              </w:rPr>
              <w:t>”</w:t>
            </w:r>
          </w:p>
        </w:tc>
      </w:tr>
      <w:tr w:rsidR="00EE2E91" w:rsidRPr="002C3B82" w:rsidTr="0045646E">
        <w:trPr>
          <w:cantSplit/>
        </w:trPr>
        <w:tc>
          <w:tcPr>
            <w:tcW w:w="1771" w:type="dxa"/>
          </w:tcPr>
          <w:p w:rsidR="00EE2E91" w:rsidRPr="00EE2E91" w:rsidRDefault="00EE2E91" w:rsidP="009A127A">
            <w:pPr>
              <w:rPr>
                <w:b/>
                <w:bCs/>
              </w:rPr>
            </w:pPr>
            <w:r w:rsidRPr="00EE2E91">
              <w:rPr>
                <w:b/>
                <w:bCs/>
              </w:rPr>
              <w:t>1983</w:t>
            </w:r>
            <w:r w:rsidRPr="00EE2E91">
              <w:rPr>
                <w:b/>
                <w:bCs/>
              </w:rPr>
              <w:t>年：</w:t>
            </w:r>
          </w:p>
        </w:tc>
        <w:tc>
          <w:tcPr>
            <w:tcW w:w="7911" w:type="dxa"/>
          </w:tcPr>
          <w:p w:rsidR="00EE2E91" w:rsidRPr="002C3B82" w:rsidRDefault="00EE2E91" w:rsidP="009A127A">
            <w:pPr>
              <w:rPr>
                <w:lang w:eastAsia="zh-CN"/>
              </w:rPr>
            </w:pPr>
            <w:r w:rsidRPr="002C3B82">
              <w:rPr>
                <w:lang w:eastAsia="zh-CN"/>
              </w:rPr>
              <w:t>IEEE</w:t>
            </w:r>
            <w:r w:rsidRPr="002C3B82">
              <w:rPr>
                <w:lang w:eastAsia="zh-CN"/>
              </w:rPr>
              <w:t>和</w:t>
            </w:r>
            <w:r w:rsidRPr="002C3B82">
              <w:rPr>
                <w:lang w:eastAsia="zh-CN"/>
              </w:rPr>
              <w:t>URSI</w:t>
            </w:r>
            <w:r w:rsidRPr="002C3B82">
              <w:rPr>
                <w:lang w:eastAsia="zh-CN"/>
              </w:rPr>
              <w:t>组织的</w:t>
            </w:r>
            <w:r w:rsidR="00C526AA" w:rsidRPr="00C526AA">
              <w:rPr>
                <w:rFonts w:ascii="SimSun" w:hAnsi="SimSun"/>
                <w:lang w:eastAsia="zh-CN"/>
              </w:rPr>
              <w:t>“</w:t>
            </w:r>
            <w:r w:rsidRPr="002C3B82">
              <w:rPr>
                <w:lang w:eastAsia="zh-CN"/>
              </w:rPr>
              <w:t>第三届天线与传播大会</w:t>
            </w:r>
            <w:r w:rsidRPr="002C3B82">
              <w:rPr>
                <w:lang w:eastAsia="zh-CN"/>
              </w:rPr>
              <w:t xml:space="preserve"> – ICAP 83</w:t>
            </w:r>
            <w:r w:rsidR="00C526AA" w:rsidRPr="00C526AA">
              <w:rPr>
                <w:rFonts w:ascii="SimSun" w:hAnsi="SimSun"/>
                <w:lang w:eastAsia="zh-CN"/>
              </w:rPr>
              <w:t>”</w:t>
            </w:r>
          </w:p>
        </w:tc>
      </w:tr>
      <w:tr w:rsidR="00EE2E91" w:rsidRPr="002C3B82" w:rsidTr="0045646E">
        <w:trPr>
          <w:cantSplit/>
        </w:trPr>
        <w:tc>
          <w:tcPr>
            <w:tcW w:w="1771" w:type="dxa"/>
          </w:tcPr>
          <w:p w:rsidR="00EE2E91" w:rsidRPr="00EE2E91" w:rsidRDefault="00EE2E91" w:rsidP="009A127A">
            <w:pPr>
              <w:rPr>
                <w:b/>
                <w:bCs/>
              </w:rPr>
            </w:pPr>
            <w:r w:rsidRPr="00EE2E91">
              <w:rPr>
                <w:b/>
                <w:bCs/>
              </w:rPr>
              <w:t>1986</w:t>
            </w:r>
            <w:r w:rsidRPr="00EE2E91">
              <w:rPr>
                <w:b/>
                <w:bCs/>
              </w:rPr>
              <w:t>年：</w:t>
            </w:r>
          </w:p>
        </w:tc>
        <w:tc>
          <w:tcPr>
            <w:tcW w:w="7911" w:type="dxa"/>
          </w:tcPr>
          <w:p w:rsidR="00EE2E91" w:rsidRPr="002C3B82" w:rsidRDefault="00EE2E91" w:rsidP="009A127A">
            <w:r w:rsidRPr="002C3B82">
              <w:t>IFAP</w:t>
            </w:r>
            <w:r w:rsidRPr="002C3B82">
              <w:t>的</w:t>
            </w:r>
            <w:r w:rsidR="00C526AA" w:rsidRPr="00C526AA">
              <w:rPr>
                <w:rFonts w:ascii="SimSun" w:hAnsi="SimSun"/>
              </w:rPr>
              <w:t>“</w:t>
            </w:r>
            <w:r w:rsidRPr="002C3B82">
              <w:t>谈判</w:t>
            </w:r>
            <w:r w:rsidR="00C526AA" w:rsidRPr="00C526AA">
              <w:rPr>
                <w:rFonts w:ascii="SimSun" w:hAnsi="SimSun"/>
              </w:rPr>
              <w:t>”</w:t>
            </w:r>
            <w:r w:rsidRPr="002C3B82">
              <w:t>培训</w:t>
            </w:r>
          </w:p>
        </w:tc>
      </w:tr>
      <w:tr w:rsidR="00EE2E91" w:rsidRPr="002C3B82" w:rsidTr="0045646E">
        <w:trPr>
          <w:cantSplit/>
        </w:trPr>
        <w:tc>
          <w:tcPr>
            <w:tcW w:w="1771" w:type="dxa"/>
          </w:tcPr>
          <w:p w:rsidR="00EE2E91" w:rsidRPr="00EE2E91" w:rsidRDefault="00EE2E91" w:rsidP="009A127A">
            <w:pPr>
              <w:rPr>
                <w:b/>
                <w:bCs/>
              </w:rPr>
            </w:pPr>
            <w:r w:rsidRPr="00EE2E91">
              <w:rPr>
                <w:b/>
                <w:bCs/>
              </w:rPr>
              <w:t>1993</w:t>
            </w:r>
            <w:r w:rsidRPr="00EE2E91">
              <w:rPr>
                <w:b/>
                <w:bCs/>
              </w:rPr>
              <w:t>年：</w:t>
            </w:r>
          </w:p>
        </w:tc>
        <w:tc>
          <w:tcPr>
            <w:tcW w:w="7911" w:type="dxa"/>
          </w:tcPr>
          <w:p w:rsidR="00EE2E91" w:rsidRPr="002C3B82" w:rsidRDefault="00EE2E91" w:rsidP="009A127A">
            <w:r w:rsidRPr="002C3B82">
              <w:t>有关</w:t>
            </w:r>
            <w:r w:rsidR="00C526AA" w:rsidRPr="00C526AA">
              <w:rPr>
                <w:rFonts w:ascii="SimSun" w:hAnsi="SimSun"/>
              </w:rPr>
              <w:t>“</w:t>
            </w:r>
            <w:r w:rsidRPr="002C3B82">
              <w:t>创造性</w:t>
            </w:r>
            <w:r w:rsidR="00C526AA" w:rsidRPr="00C526AA">
              <w:rPr>
                <w:rFonts w:ascii="SimSun" w:hAnsi="SimSun"/>
              </w:rPr>
              <w:t>”</w:t>
            </w:r>
            <w:r w:rsidRPr="002C3B82">
              <w:t>的</w:t>
            </w:r>
            <w:r w:rsidR="00C526AA" w:rsidRPr="00C526AA">
              <w:rPr>
                <w:rFonts w:ascii="SimSun" w:hAnsi="SimSun"/>
              </w:rPr>
              <w:t>“</w:t>
            </w:r>
            <w:r w:rsidRPr="002C3B82">
              <w:t>Residence di Ripetta</w:t>
            </w:r>
            <w:r w:rsidR="00C526AA" w:rsidRPr="00C526AA">
              <w:rPr>
                <w:rFonts w:ascii="SimSun" w:hAnsi="SimSun"/>
              </w:rPr>
              <w:t>”</w:t>
            </w:r>
            <w:r w:rsidRPr="002C3B82">
              <w:t>培训，罗马</w:t>
            </w:r>
          </w:p>
        </w:tc>
      </w:tr>
      <w:tr w:rsidR="00EE2E91" w:rsidRPr="002C3B82" w:rsidTr="0045646E">
        <w:trPr>
          <w:cantSplit/>
        </w:trPr>
        <w:tc>
          <w:tcPr>
            <w:tcW w:w="1771" w:type="dxa"/>
          </w:tcPr>
          <w:p w:rsidR="00EE2E91" w:rsidRPr="00EE2E91" w:rsidRDefault="00EE2E91" w:rsidP="009A127A">
            <w:pPr>
              <w:rPr>
                <w:b/>
                <w:bCs/>
              </w:rPr>
            </w:pPr>
            <w:r w:rsidRPr="00EE2E91">
              <w:rPr>
                <w:b/>
                <w:bCs/>
              </w:rPr>
              <w:t>1994</w:t>
            </w:r>
            <w:r w:rsidRPr="00EE2E91">
              <w:rPr>
                <w:b/>
                <w:bCs/>
              </w:rPr>
              <w:t>年：</w:t>
            </w:r>
          </w:p>
        </w:tc>
        <w:tc>
          <w:tcPr>
            <w:tcW w:w="7911" w:type="dxa"/>
          </w:tcPr>
          <w:p w:rsidR="00EE2E91" w:rsidRPr="002C3B82" w:rsidRDefault="00EE2E91" w:rsidP="009A127A">
            <w:r w:rsidRPr="002C3B82">
              <w:t>有关</w:t>
            </w:r>
            <w:r w:rsidR="00C526AA" w:rsidRPr="00C526AA">
              <w:rPr>
                <w:rFonts w:ascii="SimSun" w:hAnsi="SimSun"/>
              </w:rPr>
              <w:t>“</w:t>
            </w:r>
            <w:r w:rsidRPr="002C3B82">
              <w:t>成本核算</w:t>
            </w:r>
            <w:r w:rsidR="00C526AA" w:rsidRPr="00C526AA">
              <w:rPr>
                <w:rFonts w:ascii="SimSun" w:hAnsi="SimSun"/>
              </w:rPr>
              <w:t>”</w:t>
            </w:r>
            <w:r w:rsidRPr="002C3B82">
              <w:t>的</w:t>
            </w:r>
            <w:r w:rsidR="00C526AA" w:rsidRPr="00C526AA">
              <w:rPr>
                <w:rFonts w:ascii="SimSun" w:hAnsi="SimSun"/>
              </w:rPr>
              <w:t>“</w:t>
            </w:r>
            <w:r w:rsidRPr="002C3B82">
              <w:t>Reiss Romoli</w:t>
            </w:r>
            <w:r w:rsidR="00C526AA" w:rsidRPr="00C526AA">
              <w:rPr>
                <w:rFonts w:ascii="SimSun" w:hAnsi="SimSun"/>
              </w:rPr>
              <w:t>”</w:t>
            </w:r>
            <w:r w:rsidRPr="002C3B82">
              <w:t>的培训，拉奎拉（</w:t>
            </w:r>
            <w:r w:rsidRPr="002C3B82">
              <w:t>L'Aquila</w:t>
            </w:r>
            <w:r w:rsidRPr="002C3B82">
              <w:t>）</w:t>
            </w:r>
          </w:p>
        </w:tc>
      </w:tr>
    </w:tbl>
    <w:p w:rsidR="00EE2E91" w:rsidRPr="002C3B82" w:rsidRDefault="00EE2E91" w:rsidP="00EE2E91"/>
    <w:p w:rsidR="00EE2E91" w:rsidRPr="002C3B82" w:rsidRDefault="00EE2E91" w:rsidP="00EE2E91">
      <w:pPr>
        <w:pStyle w:val="Headingb"/>
      </w:pPr>
      <w:r w:rsidRPr="002C3B82">
        <w:t>语言：</w:t>
      </w:r>
    </w:p>
    <w:tbl>
      <w:tblPr>
        <w:tblW w:w="0" w:type="auto"/>
        <w:tblLayout w:type="fixed"/>
        <w:tblCellMar>
          <w:left w:w="70" w:type="dxa"/>
          <w:right w:w="70" w:type="dxa"/>
        </w:tblCellMar>
        <w:tblLook w:val="0000" w:firstRow="0" w:lastRow="0" w:firstColumn="0" w:lastColumn="0" w:noHBand="0" w:noVBand="0"/>
      </w:tblPr>
      <w:tblGrid>
        <w:gridCol w:w="1771"/>
        <w:gridCol w:w="4217"/>
      </w:tblGrid>
      <w:tr w:rsidR="00EE2E91" w:rsidRPr="002C3B82" w:rsidTr="0045646E">
        <w:trPr>
          <w:cantSplit/>
        </w:trPr>
        <w:tc>
          <w:tcPr>
            <w:tcW w:w="1771" w:type="dxa"/>
          </w:tcPr>
          <w:p w:rsidR="00EE2E91" w:rsidRPr="00EE2E91" w:rsidRDefault="00EE2E91" w:rsidP="009A127A">
            <w:pPr>
              <w:rPr>
                <w:b/>
                <w:bCs/>
              </w:rPr>
            </w:pPr>
            <w:r w:rsidRPr="00EE2E91">
              <w:rPr>
                <w:b/>
                <w:bCs/>
              </w:rPr>
              <w:t>法文：</w:t>
            </w:r>
          </w:p>
        </w:tc>
        <w:tc>
          <w:tcPr>
            <w:tcW w:w="4217" w:type="dxa"/>
          </w:tcPr>
          <w:p w:rsidR="00EE2E91" w:rsidRPr="002C3B82" w:rsidRDefault="00EE2E91" w:rsidP="009A127A">
            <w:r w:rsidRPr="002C3B82">
              <w:t>精通</w:t>
            </w:r>
          </w:p>
        </w:tc>
      </w:tr>
      <w:tr w:rsidR="00EE2E91" w:rsidRPr="002C3B82" w:rsidTr="0045646E">
        <w:trPr>
          <w:cantSplit/>
        </w:trPr>
        <w:tc>
          <w:tcPr>
            <w:tcW w:w="1771" w:type="dxa"/>
          </w:tcPr>
          <w:p w:rsidR="00EE2E91" w:rsidRPr="00EE2E91" w:rsidRDefault="00EE2E91" w:rsidP="009A127A">
            <w:pPr>
              <w:rPr>
                <w:b/>
                <w:bCs/>
              </w:rPr>
            </w:pPr>
            <w:r w:rsidRPr="00EE2E91">
              <w:rPr>
                <w:b/>
                <w:bCs/>
              </w:rPr>
              <w:t>英文：</w:t>
            </w:r>
          </w:p>
        </w:tc>
        <w:tc>
          <w:tcPr>
            <w:tcW w:w="4217" w:type="dxa"/>
          </w:tcPr>
          <w:p w:rsidR="00EE2E91" w:rsidRPr="002C3B82" w:rsidRDefault="00EE2E91" w:rsidP="009A127A">
            <w:r w:rsidRPr="002C3B82">
              <w:t>很好</w:t>
            </w:r>
          </w:p>
        </w:tc>
      </w:tr>
      <w:tr w:rsidR="00EE2E91" w:rsidRPr="002C3B82" w:rsidTr="0045646E">
        <w:trPr>
          <w:cantSplit/>
        </w:trPr>
        <w:tc>
          <w:tcPr>
            <w:tcW w:w="1771" w:type="dxa"/>
          </w:tcPr>
          <w:p w:rsidR="00EE2E91" w:rsidRPr="00EE2E91" w:rsidRDefault="00EE2E91" w:rsidP="009A127A">
            <w:pPr>
              <w:rPr>
                <w:b/>
                <w:bCs/>
              </w:rPr>
            </w:pPr>
            <w:r w:rsidRPr="00EE2E91">
              <w:rPr>
                <w:b/>
                <w:bCs/>
              </w:rPr>
              <w:t>西班牙文：</w:t>
            </w:r>
          </w:p>
        </w:tc>
        <w:tc>
          <w:tcPr>
            <w:tcW w:w="4217" w:type="dxa"/>
          </w:tcPr>
          <w:p w:rsidR="00EE2E91" w:rsidRPr="002C3B82" w:rsidRDefault="00EE2E91" w:rsidP="009A127A">
            <w:r w:rsidRPr="002C3B82">
              <w:t>很好</w:t>
            </w:r>
          </w:p>
        </w:tc>
      </w:tr>
      <w:tr w:rsidR="00EE2E91" w:rsidRPr="002C3B82" w:rsidTr="0045646E">
        <w:trPr>
          <w:cantSplit/>
        </w:trPr>
        <w:tc>
          <w:tcPr>
            <w:tcW w:w="1771" w:type="dxa"/>
          </w:tcPr>
          <w:p w:rsidR="00EE2E91" w:rsidRPr="00EE2E91" w:rsidRDefault="00EE2E91" w:rsidP="009A127A">
            <w:pPr>
              <w:rPr>
                <w:b/>
                <w:bCs/>
              </w:rPr>
            </w:pPr>
            <w:r w:rsidRPr="00EE2E91">
              <w:rPr>
                <w:b/>
                <w:bCs/>
              </w:rPr>
              <w:t>意大利文：</w:t>
            </w:r>
          </w:p>
        </w:tc>
        <w:tc>
          <w:tcPr>
            <w:tcW w:w="4217" w:type="dxa"/>
          </w:tcPr>
          <w:p w:rsidR="00EE2E91" w:rsidRPr="002C3B82" w:rsidRDefault="00EE2E91" w:rsidP="009A127A">
            <w:r w:rsidRPr="002C3B82">
              <w:t>母语</w:t>
            </w:r>
          </w:p>
        </w:tc>
      </w:tr>
    </w:tbl>
    <w:p w:rsidR="00EE2E91" w:rsidRPr="002C3B82" w:rsidRDefault="00EE2E91" w:rsidP="00EE2E91"/>
    <w:p w:rsidR="00EE2E91" w:rsidRPr="002C3B82" w:rsidRDefault="00EE2E91" w:rsidP="00EE2E91">
      <w:pPr>
        <w:pStyle w:val="Headingb"/>
      </w:pPr>
      <w:r w:rsidRPr="002C3B82">
        <w:t>工作经历：</w:t>
      </w:r>
    </w:p>
    <w:tbl>
      <w:tblPr>
        <w:tblW w:w="0" w:type="auto"/>
        <w:tblLayout w:type="fixed"/>
        <w:tblCellMar>
          <w:left w:w="70" w:type="dxa"/>
          <w:right w:w="70" w:type="dxa"/>
        </w:tblCellMar>
        <w:tblLook w:val="0000" w:firstRow="0" w:lastRow="0" w:firstColumn="0" w:lastColumn="0" w:noHBand="0" w:noVBand="0"/>
      </w:tblPr>
      <w:tblGrid>
        <w:gridCol w:w="1771"/>
        <w:gridCol w:w="7767"/>
      </w:tblGrid>
      <w:tr w:rsidR="00EE2E91" w:rsidRPr="002C3B82" w:rsidTr="009A127A">
        <w:trPr>
          <w:cantSplit/>
        </w:trPr>
        <w:tc>
          <w:tcPr>
            <w:tcW w:w="1771" w:type="dxa"/>
          </w:tcPr>
          <w:p w:rsidR="00EE2E91" w:rsidRPr="00EE2E91" w:rsidRDefault="00EE2E91" w:rsidP="009A127A">
            <w:pPr>
              <w:rPr>
                <w:b/>
                <w:bCs/>
              </w:rPr>
            </w:pPr>
            <w:r w:rsidRPr="00EE2E91">
              <w:rPr>
                <w:b/>
                <w:bCs/>
              </w:rPr>
              <w:t>1964</w:t>
            </w:r>
            <w:r w:rsidRPr="00EE2E91">
              <w:rPr>
                <w:b/>
                <w:bCs/>
              </w:rPr>
              <w:t>年：</w:t>
            </w:r>
          </w:p>
        </w:tc>
        <w:tc>
          <w:tcPr>
            <w:tcW w:w="7767" w:type="dxa"/>
          </w:tcPr>
          <w:p w:rsidR="00EE2E91" w:rsidRPr="002C3B82" w:rsidRDefault="00EE2E91" w:rsidP="009A127A">
            <w:pPr>
              <w:rPr>
                <w:lang w:eastAsia="zh-CN"/>
              </w:rPr>
            </w:pPr>
            <w:r w:rsidRPr="002C3B82">
              <w:rPr>
                <w:lang w:eastAsia="zh-CN"/>
              </w:rPr>
              <w:t>加入意大利广播电视公司（</w:t>
            </w:r>
            <w:r w:rsidRPr="002C3B82">
              <w:rPr>
                <w:lang w:eastAsia="zh-CN"/>
              </w:rPr>
              <w:t>RAI</w:t>
            </w:r>
            <w:r w:rsidRPr="002C3B82">
              <w:rPr>
                <w:lang w:eastAsia="zh-CN"/>
              </w:rPr>
              <w:t>）</w:t>
            </w:r>
          </w:p>
        </w:tc>
      </w:tr>
      <w:tr w:rsidR="00EE2E91" w:rsidRPr="002C3B82" w:rsidTr="009A127A">
        <w:trPr>
          <w:cantSplit/>
        </w:trPr>
        <w:tc>
          <w:tcPr>
            <w:tcW w:w="1771" w:type="dxa"/>
          </w:tcPr>
          <w:p w:rsidR="00EE2E91" w:rsidRPr="00EE2E91" w:rsidRDefault="00EE2E91" w:rsidP="009A127A">
            <w:pPr>
              <w:rPr>
                <w:b/>
                <w:bCs/>
              </w:rPr>
            </w:pPr>
            <w:r w:rsidRPr="00EE2E91">
              <w:rPr>
                <w:b/>
                <w:bCs/>
              </w:rPr>
              <w:t>1964-65</w:t>
            </w:r>
            <w:r w:rsidRPr="00EE2E91">
              <w:rPr>
                <w:b/>
                <w:bCs/>
              </w:rPr>
              <w:t>年：</w:t>
            </w:r>
          </w:p>
        </w:tc>
        <w:tc>
          <w:tcPr>
            <w:tcW w:w="7767" w:type="dxa"/>
          </w:tcPr>
          <w:p w:rsidR="00EE2E91" w:rsidRPr="002C3B82" w:rsidRDefault="00EE2E91" w:rsidP="009A127A">
            <w:pPr>
              <w:rPr>
                <w:lang w:eastAsia="zh-CN"/>
              </w:rPr>
            </w:pPr>
            <w:r w:rsidRPr="002C3B82">
              <w:rPr>
                <w:lang w:eastAsia="zh-CN"/>
              </w:rPr>
              <w:t>都灵工程部奖学金获得者</w:t>
            </w:r>
            <w:r w:rsidRPr="002C3B82">
              <w:rPr>
                <w:lang w:eastAsia="zh-CN"/>
              </w:rPr>
              <w:t xml:space="preserve"> – </w:t>
            </w:r>
            <w:r w:rsidRPr="002C3B82">
              <w:rPr>
                <w:lang w:eastAsia="zh-CN"/>
              </w:rPr>
              <w:t>建筑处。</w:t>
            </w:r>
          </w:p>
        </w:tc>
      </w:tr>
      <w:tr w:rsidR="00EE2E91" w:rsidRPr="002C3B82" w:rsidTr="009A127A">
        <w:trPr>
          <w:cantSplit/>
        </w:trPr>
        <w:tc>
          <w:tcPr>
            <w:tcW w:w="1771" w:type="dxa"/>
          </w:tcPr>
          <w:p w:rsidR="00EE2E91" w:rsidRPr="00EE2E91" w:rsidRDefault="00EE2E91" w:rsidP="009A127A">
            <w:pPr>
              <w:rPr>
                <w:b/>
                <w:bCs/>
              </w:rPr>
            </w:pPr>
            <w:r w:rsidRPr="00EE2E91">
              <w:rPr>
                <w:b/>
                <w:bCs/>
              </w:rPr>
              <w:t>1966-71</w:t>
            </w:r>
            <w:r w:rsidRPr="00EE2E91">
              <w:rPr>
                <w:b/>
                <w:bCs/>
              </w:rPr>
              <w:t>年：</w:t>
            </w:r>
          </w:p>
        </w:tc>
        <w:tc>
          <w:tcPr>
            <w:tcW w:w="7767" w:type="dxa"/>
          </w:tcPr>
          <w:p w:rsidR="00EE2E91" w:rsidRPr="002C3B82" w:rsidRDefault="00EE2E91" w:rsidP="009A127A">
            <w:pPr>
              <w:rPr>
                <w:lang w:eastAsia="zh-CN"/>
              </w:rPr>
            </w:pPr>
            <w:r w:rsidRPr="002C3B82">
              <w:rPr>
                <w:lang w:eastAsia="zh-CN"/>
              </w:rPr>
              <w:t>都灵工程部：担任设计、安装和测试处总工程师，具体负责中长波发射机、中波设备的远程信令、远程控制和自动化，以及中波的馈线、高频高压电源屏蔽罩和自辐射天线。</w:t>
            </w:r>
          </w:p>
        </w:tc>
      </w:tr>
      <w:tr w:rsidR="00EE2E91" w:rsidRPr="002C3B82" w:rsidTr="009A127A">
        <w:trPr>
          <w:cantSplit/>
        </w:trPr>
        <w:tc>
          <w:tcPr>
            <w:tcW w:w="1771" w:type="dxa"/>
          </w:tcPr>
          <w:p w:rsidR="00EE2E91" w:rsidRPr="00EE2E91" w:rsidRDefault="00EE2E91" w:rsidP="009A127A">
            <w:pPr>
              <w:rPr>
                <w:b/>
                <w:bCs/>
              </w:rPr>
            </w:pPr>
            <w:r w:rsidRPr="00EE2E91">
              <w:rPr>
                <w:b/>
                <w:bCs/>
              </w:rPr>
              <w:t>1971-87</w:t>
            </w:r>
            <w:r w:rsidRPr="00EE2E91">
              <w:rPr>
                <w:b/>
                <w:bCs/>
              </w:rPr>
              <w:t>年：</w:t>
            </w:r>
          </w:p>
        </w:tc>
        <w:tc>
          <w:tcPr>
            <w:tcW w:w="7767" w:type="dxa"/>
          </w:tcPr>
          <w:p w:rsidR="00EE2E91" w:rsidRPr="002C3B82" w:rsidRDefault="00EE2E91" w:rsidP="009A127A">
            <w:pPr>
              <w:rPr>
                <w:lang w:eastAsia="zh-CN"/>
              </w:rPr>
            </w:pPr>
            <w:r w:rsidRPr="002C3B82">
              <w:rPr>
                <w:lang w:eastAsia="zh-CN"/>
              </w:rPr>
              <w:t>RAI</w:t>
            </w:r>
            <w:r w:rsidRPr="002C3B82">
              <w:rPr>
                <w:lang w:eastAsia="zh-CN"/>
              </w:rPr>
              <w:t>罗马工程部：短波处总工，负责短波发射站的技术维护、设计和升级。</w:t>
            </w:r>
          </w:p>
        </w:tc>
      </w:tr>
      <w:tr w:rsidR="00EE2E91" w:rsidRPr="002C3B82" w:rsidTr="009A127A">
        <w:trPr>
          <w:cantSplit/>
        </w:trPr>
        <w:tc>
          <w:tcPr>
            <w:tcW w:w="1771" w:type="dxa"/>
          </w:tcPr>
          <w:p w:rsidR="00EE2E91" w:rsidRPr="00EE2E91" w:rsidRDefault="00EE2E91" w:rsidP="009A127A">
            <w:pPr>
              <w:rPr>
                <w:b/>
                <w:bCs/>
              </w:rPr>
            </w:pPr>
            <w:r w:rsidRPr="00EE2E91">
              <w:rPr>
                <w:b/>
                <w:bCs/>
              </w:rPr>
              <w:t>1979</w:t>
            </w:r>
            <w:r w:rsidRPr="00EE2E91">
              <w:rPr>
                <w:b/>
                <w:bCs/>
              </w:rPr>
              <w:t>年：</w:t>
            </w:r>
          </w:p>
        </w:tc>
        <w:tc>
          <w:tcPr>
            <w:tcW w:w="7767" w:type="dxa"/>
          </w:tcPr>
          <w:p w:rsidR="00EE2E91" w:rsidRPr="002C3B82" w:rsidRDefault="00EE2E91" w:rsidP="009A127A">
            <w:pPr>
              <w:rPr>
                <w:lang w:eastAsia="zh-CN"/>
              </w:rPr>
            </w:pPr>
            <w:r w:rsidRPr="002C3B82">
              <w:rPr>
                <w:lang w:eastAsia="zh-CN"/>
              </w:rPr>
              <w:t>被任命为短波发射站负责人。</w:t>
            </w:r>
          </w:p>
        </w:tc>
      </w:tr>
      <w:tr w:rsidR="00EE2E91" w:rsidRPr="002C3B82" w:rsidTr="009A127A">
        <w:trPr>
          <w:cantSplit/>
        </w:trPr>
        <w:tc>
          <w:tcPr>
            <w:tcW w:w="1771" w:type="dxa"/>
          </w:tcPr>
          <w:p w:rsidR="00EE2E91" w:rsidRPr="00EE2E91" w:rsidRDefault="00EE2E91" w:rsidP="009A127A">
            <w:pPr>
              <w:rPr>
                <w:b/>
                <w:bCs/>
              </w:rPr>
            </w:pPr>
            <w:r w:rsidRPr="00EE2E91">
              <w:rPr>
                <w:b/>
                <w:bCs/>
              </w:rPr>
              <w:t>1987-91</w:t>
            </w:r>
            <w:r w:rsidRPr="00EE2E91">
              <w:rPr>
                <w:b/>
                <w:bCs/>
              </w:rPr>
              <w:t>年：</w:t>
            </w:r>
          </w:p>
        </w:tc>
        <w:tc>
          <w:tcPr>
            <w:tcW w:w="7767" w:type="dxa"/>
          </w:tcPr>
          <w:p w:rsidR="00EE2E91" w:rsidRPr="002C3B82" w:rsidRDefault="00EE2E91" w:rsidP="009A127A">
            <w:pPr>
              <w:rPr>
                <w:lang w:eastAsia="zh-CN"/>
              </w:rPr>
            </w:pPr>
            <w:r w:rsidRPr="002C3B82">
              <w:rPr>
                <w:lang w:eastAsia="zh-CN"/>
              </w:rPr>
              <w:t>RAI</w:t>
            </w:r>
            <w:r w:rsidRPr="002C3B82">
              <w:rPr>
                <w:lang w:eastAsia="zh-CN"/>
              </w:rPr>
              <w:t>罗马工程部国际技术关系处：负责国际技术程序和标准化。</w:t>
            </w:r>
          </w:p>
        </w:tc>
      </w:tr>
      <w:tr w:rsidR="00EE2E91" w:rsidRPr="002C3B82" w:rsidTr="009A127A">
        <w:trPr>
          <w:cantSplit/>
        </w:trPr>
        <w:tc>
          <w:tcPr>
            <w:tcW w:w="1771" w:type="dxa"/>
          </w:tcPr>
          <w:p w:rsidR="00EE2E91" w:rsidRPr="00EE2E91" w:rsidRDefault="00EE2E91" w:rsidP="009A127A">
            <w:pPr>
              <w:rPr>
                <w:b/>
                <w:bCs/>
              </w:rPr>
            </w:pPr>
            <w:r w:rsidRPr="00EE2E91">
              <w:rPr>
                <w:b/>
                <w:bCs/>
              </w:rPr>
              <w:t>1992-1998</w:t>
            </w:r>
            <w:r w:rsidRPr="00EE2E91">
              <w:rPr>
                <w:b/>
                <w:bCs/>
              </w:rPr>
              <w:t>年：</w:t>
            </w:r>
          </w:p>
          <w:p w:rsidR="00EE2E91" w:rsidRPr="00EE2E91" w:rsidRDefault="00EE2E91" w:rsidP="00EE2E91">
            <w:pPr>
              <w:rPr>
                <w:b/>
                <w:bCs/>
              </w:rPr>
            </w:pPr>
            <w:r w:rsidRPr="00EE2E91">
              <w:rPr>
                <w:b/>
                <w:bCs/>
              </w:rPr>
              <w:t>1999-2012</w:t>
            </w:r>
            <w:r w:rsidRPr="00EE2E91">
              <w:rPr>
                <w:b/>
                <w:bCs/>
              </w:rPr>
              <w:t>年：</w:t>
            </w:r>
          </w:p>
          <w:p w:rsidR="00EE2E91" w:rsidRPr="00EE2E91" w:rsidRDefault="00EE2E91" w:rsidP="009A127A">
            <w:pPr>
              <w:rPr>
                <w:b/>
                <w:bCs/>
              </w:rPr>
            </w:pPr>
            <w:r w:rsidRPr="00EE2E91">
              <w:rPr>
                <w:b/>
                <w:bCs/>
              </w:rPr>
              <w:t>2009</w:t>
            </w:r>
            <w:r w:rsidRPr="00EE2E91">
              <w:rPr>
                <w:b/>
                <w:bCs/>
              </w:rPr>
              <w:t>年</w:t>
            </w:r>
            <w:r w:rsidRPr="00EE2E91">
              <w:rPr>
                <w:b/>
                <w:bCs/>
              </w:rPr>
              <w:t>- …</w:t>
            </w:r>
            <w:r w:rsidRPr="00EE2E91">
              <w:rPr>
                <w:b/>
                <w:bCs/>
              </w:rPr>
              <w:t>：</w:t>
            </w:r>
          </w:p>
        </w:tc>
        <w:tc>
          <w:tcPr>
            <w:tcW w:w="7767" w:type="dxa"/>
          </w:tcPr>
          <w:p w:rsidR="00EE2E91" w:rsidRPr="002C3B82" w:rsidRDefault="00EE2E91" w:rsidP="001B7AEF">
            <w:pPr>
              <w:rPr>
                <w:lang w:eastAsia="zh-CN"/>
              </w:rPr>
            </w:pPr>
            <w:r w:rsidRPr="002C3B82">
              <w:rPr>
                <w:lang w:eastAsia="zh-CN"/>
              </w:rPr>
              <w:t>担任</w:t>
            </w:r>
            <w:r w:rsidR="001B7AEF">
              <w:rPr>
                <w:rFonts w:hint="eastAsia"/>
                <w:lang w:eastAsia="zh-CN"/>
              </w:rPr>
              <w:t>“</w:t>
            </w:r>
            <w:r w:rsidRPr="002C3B82">
              <w:rPr>
                <w:lang w:eastAsia="zh-CN"/>
              </w:rPr>
              <w:t>国际技术关系</w:t>
            </w:r>
            <w:r w:rsidR="00C526AA" w:rsidRPr="00C526AA">
              <w:rPr>
                <w:rFonts w:ascii="SimSun" w:hAnsi="SimSun"/>
                <w:lang w:eastAsia="zh-CN"/>
              </w:rPr>
              <w:t>”</w:t>
            </w:r>
            <w:r w:rsidRPr="002C3B82">
              <w:rPr>
                <w:lang w:eastAsia="zh-CN"/>
              </w:rPr>
              <w:t>处处长</w:t>
            </w:r>
          </w:p>
          <w:p w:rsidR="00EE2E91" w:rsidRPr="002C3B82" w:rsidRDefault="00EE2E91" w:rsidP="009A127A">
            <w:pPr>
              <w:rPr>
                <w:lang w:eastAsia="zh-CN"/>
              </w:rPr>
            </w:pPr>
            <w:r w:rsidRPr="002C3B82">
              <w:rPr>
                <w:lang w:eastAsia="zh-CN"/>
              </w:rPr>
              <w:t>RAI</w:t>
            </w:r>
            <w:r w:rsidRPr="002C3B82">
              <w:rPr>
                <w:lang w:eastAsia="zh-CN"/>
              </w:rPr>
              <w:t>顾问</w:t>
            </w:r>
          </w:p>
          <w:p w:rsidR="00EE2E91" w:rsidRPr="002C3B82" w:rsidRDefault="00EE2E91" w:rsidP="001B7AEF">
            <w:pPr>
              <w:rPr>
                <w:lang w:eastAsia="zh-CN"/>
              </w:rPr>
            </w:pPr>
            <w:r w:rsidRPr="002C3B82">
              <w:rPr>
                <w:lang w:eastAsia="zh-CN"/>
              </w:rPr>
              <w:t>圣马力诺（</w:t>
            </w:r>
            <w:r w:rsidRPr="002C3B82">
              <w:rPr>
                <w:lang w:eastAsia="zh-CN"/>
              </w:rPr>
              <w:t>San Marino</w:t>
            </w:r>
            <w:r w:rsidRPr="002C3B82">
              <w:rPr>
                <w:lang w:eastAsia="zh-CN"/>
              </w:rPr>
              <w:t>）共和国</w:t>
            </w:r>
            <w:r w:rsidR="001B7AEF">
              <w:rPr>
                <w:rFonts w:hint="eastAsia"/>
                <w:lang w:eastAsia="zh-CN"/>
              </w:rPr>
              <w:t>“</w:t>
            </w:r>
            <w:r w:rsidRPr="002C3B82">
              <w:rPr>
                <w:lang w:eastAsia="zh-CN"/>
              </w:rPr>
              <w:t>科学院</w:t>
            </w:r>
            <w:r w:rsidR="00C526AA" w:rsidRPr="00C526AA">
              <w:rPr>
                <w:rFonts w:ascii="SimSun" w:hAnsi="SimSun"/>
                <w:lang w:eastAsia="zh-CN"/>
              </w:rPr>
              <w:t>”</w:t>
            </w:r>
            <w:r w:rsidRPr="002C3B82">
              <w:rPr>
                <w:lang w:eastAsia="zh-CN"/>
              </w:rPr>
              <w:t>成员</w:t>
            </w:r>
          </w:p>
        </w:tc>
      </w:tr>
    </w:tbl>
    <w:p w:rsidR="00EE2E91" w:rsidRPr="002C3B82" w:rsidRDefault="00EE2E91" w:rsidP="00EE2E91">
      <w:pPr>
        <w:rPr>
          <w:lang w:eastAsia="zh-CN"/>
        </w:rPr>
      </w:pPr>
    </w:p>
    <w:p w:rsidR="00EE2E91" w:rsidRPr="002C3B82" w:rsidRDefault="00EE2E91" w:rsidP="00EE2E91">
      <w:pPr>
        <w:pStyle w:val="Headingb"/>
      </w:pPr>
      <w:r w:rsidRPr="002C3B82">
        <w:t>教学活动：</w:t>
      </w:r>
    </w:p>
    <w:tbl>
      <w:tblPr>
        <w:tblW w:w="0" w:type="auto"/>
        <w:tblLayout w:type="fixed"/>
        <w:tblCellMar>
          <w:left w:w="70" w:type="dxa"/>
          <w:right w:w="70" w:type="dxa"/>
        </w:tblCellMar>
        <w:tblLook w:val="0000" w:firstRow="0" w:lastRow="0" w:firstColumn="0" w:lastColumn="0" w:noHBand="0" w:noVBand="0"/>
      </w:tblPr>
      <w:tblGrid>
        <w:gridCol w:w="1771"/>
        <w:gridCol w:w="7904"/>
      </w:tblGrid>
      <w:tr w:rsidR="00EE2E91" w:rsidRPr="002C3B82" w:rsidTr="009A127A">
        <w:trPr>
          <w:cantSplit/>
        </w:trPr>
        <w:tc>
          <w:tcPr>
            <w:tcW w:w="1771" w:type="dxa"/>
          </w:tcPr>
          <w:p w:rsidR="00EE2E91" w:rsidRPr="00EE2E91" w:rsidRDefault="00EE2E91" w:rsidP="009A127A">
            <w:pPr>
              <w:rPr>
                <w:b/>
                <w:bCs/>
              </w:rPr>
            </w:pPr>
            <w:r w:rsidRPr="00EE2E91">
              <w:rPr>
                <w:b/>
                <w:bCs/>
              </w:rPr>
              <w:t>1973-1977</w:t>
            </w:r>
            <w:r w:rsidRPr="00EE2E91">
              <w:rPr>
                <w:b/>
                <w:bCs/>
              </w:rPr>
              <w:t>年：</w:t>
            </w:r>
          </w:p>
        </w:tc>
        <w:tc>
          <w:tcPr>
            <w:tcW w:w="7904" w:type="dxa"/>
          </w:tcPr>
          <w:p w:rsidR="00EE2E91" w:rsidRPr="002C3B82" w:rsidRDefault="00EE2E91" w:rsidP="009A127A">
            <w:pPr>
              <w:rPr>
                <w:lang w:eastAsia="zh-CN"/>
              </w:rPr>
            </w:pPr>
            <w:r w:rsidRPr="002C3B82">
              <w:rPr>
                <w:lang w:eastAsia="zh-CN"/>
              </w:rPr>
              <w:t>为</w:t>
            </w:r>
            <w:r w:rsidRPr="002C3B82">
              <w:rPr>
                <w:lang w:eastAsia="zh-CN"/>
              </w:rPr>
              <w:t>RAI</w:t>
            </w:r>
            <w:r w:rsidRPr="002C3B82">
              <w:rPr>
                <w:lang w:eastAsia="zh-CN"/>
              </w:rPr>
              <w:t>传输中心工程师开设</w:t>
            </w:r>
            <w:r w:rsidR="001B7AEF" w:rsidRPr="00C526AA">
              <w:rPr>
                <w:rFonts w:ascii="SimSun" w:hAnsi="SimSun"/>
                <w:lang w:eastAsia="zh-CN"/>
              </w:rPr>
              <w:t>“</w:t>
            </w:r>
            <w:r w:rsidRPr="002C3B82">
              <w:rPr>
                <w:lang w:eastAsia="zh-CN"/>
              </w:rPr>
              <w:t>MF-HF</w:t>
            </w:r>
            <w:r w:rsidRPr="002C3B82">
              <w:rPr>
                <w:lang w:eastAsia="zh-CN"/>
              </w:rPr>
              <w:t>天线与传播</w:t>
            </w:r>
            <w:r w:rsidR="00C526AA" w:rsidRPr="00C526AA">
              <w:rPr>
                <w:rFonts w:ascii="SimSun" w:hAnsi="SimSun"/>
                <w:lang w:eastAsia="zh-CN"/>
              </w:rPr>
              <w:t>”</w:t>
            </w:r>
            <w:r w:rsidRPr="002C3B82">
              <w:rPr>
                <w:lang w:eastAsia="zh-CN"/>
              </w:rPr>
              <w:t>课程。</w:t>
            </w:r>
          </w:p>
        </w:tc>
      </w:tr>
      <w:tr w:rsidR="00EE2E91" w:rsidRPr="002C3B82" w:rsidTr="009A127A">
        <w:trPr>
          <w:cantSplit/>
        </w:trPr>
        <w:tc>
          <w:tcPr>
            <w:tcW w:w="1771" w:type="dxa"/>
          </w:tcPr>
          <w:p w:rsidR="00EE2E91" w:rsidRPr="00EE2E91" w:rsidRDefault="00EE2E91" w:rsidP="009A127A">
            <w:pPr>
              <w:rPr>
                <w:b/>
                <w:bCs/>
              </w:rPr>
            </w:pPr>
            <w:r w:rsidRPr="00EE2E91">
              <w:rPr>
                <w:b/>
                <w:bCs/>
              </w:rPr>
              <w:t>1978</w:t>
            </w:r>
            <w:r w:rsidRPr="00EE2E91">
              <w:rPr>
                <w:b/>
                <w:bCs/>
              </w:rPr>
              <w:t>年：</w:t>
            </w:r>
          </w:p>
        </w:tc>
        <w:tc>
          <w:tcPr>
            <w:tcW w:w="7904" w:type="dxa"/>
          </w:tcPr>
          <w:p w:rsidR="00EE2E91" w:rsidRPr="002C3B82" w:rsidRDefault="00EE2E91" w:rsidP="009A127A">
            <w:pPr>
              <w:rPr>
                <w:lang w:eastAsia="zh-CN"/>
              </w:rPr>
            </w:pPr>
            <w:r w:rsidRPr="002C3B82">
              <w:rPr>
                <w:lang w:eastAsia="zh-CN"/>
              </w:rPr>
              <w:t>为意大利主管部门</w:t>
            </w:r>
            <w:r w:rsidR="001B7AEF" w:rsidRPr="00C526AA">
              <w:rPr>
                <w:rFonts w:ascii="SimSun" w:hAnsi="SimSun"/>
                <w:lang w:eastAsia="zh-CN"/>
              </w:rPr>
              <w:t>“</w:t>
            </w:r>
            <w:r w:rsidRPr="002C3B82">
              <w:rPr>
                <w:lang w:eastAsia="zh-CN"/>
              </w:rPr>
              <w:t>邮电高级学院</w:t>
            </w:r>
            <w:r w:rsidR="00C526AA" w:rsidRPr="00C526AA">
              <w:rPr>
                <w:rFonts w:ascii="SimSun" w:hAnsi="SimSun"/>
                <w:lang w:eastAsia="zh-CN"/>
              </w:rPr>
              <w:t>”</w:t>
            </w:r>
            <w:r w:rsidRPr="002C3B82">
              <w:rPr>
                <w:lang w:eastAsia="zh-CN"/>
              </w:rPr>
              <w:t>的本科以上工程师开设</w:t>
            </w:r>
            <w:r w:rsidR="001B7AEF" w:rsidRPr="00C526AA">
              <w:rPr>
                <w:rFonts w:ascii="SimSun" w:hAnsi="SimSun"/>
              </w:rPr>
              <w:t>“</w:t>
            </w:r>
            <w:r w:rsidRPr="002C3B82">
              <w:rPr>
                <w:lang w:eastAsia="zh-CN"/>
              </w:rPr>
              <w:t>无线电工程</w:t>
            </w:r>
            <w:r w:rsidR="00C526AA" w:rsidRPr="00C526AA">
              <w:rPr>
                <w:rFonts w:ascii="SimSun" w:hAnsi="SimSun"/>
                <w:lang w:eastAsia="zh-CN"/>
              </w:rPr>
              <w:t>”</w:t>
            </w:r>
            <w:r w:rsidRPr="002C3B82">
              <w:rPr>
                <w:lang w:eastAsia="zh-CN"/>
              </w:rPr>
              <w:t>课程。</w:t>
            </w:r>
          </w:p>
        </w:tc>
      </w:tr>
    </w:tbl>
    <w:p w:rsidR="00EE2E91" w:rsidRPr="002C3B82" w:rsidRDefault="00EE2E91" w:rsidP="00EE2E91">
      <w:pPr>
        <w:rPr>
          <w:lang w:eastAsia="zh-CN"/>
        </w:rPr>
      </w:pPr>
    </w:p>
    <w:p w:rsidR="00EE2E91" w:rsidRPr="002C3B82" w:rsidRDefault="00EE2E91" w:rsidP="00EE2E91">
      <w:pPr>
        <w:pStyle w:val="Headingb"/>
      </w:pPr>
      <w:r w:rsidRPr="002C3B82">
        <w:lastRenderedPageBreak/>
        <w:t>国际活动：</w:t>
      </w:r>
    </w:p>
    <w:tbl>
      <w:tblPr>
        <w:tblW w:w="0" w:type="auto"/>
        <w:tblLayout w:type="fixed"/>
        <w:tblCellMar>
          <w:left w:w="70" w:type="dxa"/>
          <w:right w:w="70" w:type="dxa"/>
        </w:tblCellMar>
        <w:tblLook w:val="0000" w:firstRow="0" w:lastRow="0" w:firstColumn="0" w:lastColumn="0" w:noHBand="0" w:noVBand="0"/>
      </w:tblPr>
      <w:tblGrid>
        <w:gridCol w:w="1771"/>
        <w:gridCol w:w="7904"/>
      </w:tblGrid>
      <w:tr w:rsidR="00EE2E91" w:rsidRPr="002C3B82" w:rsidTr="009A127A">
        <w:trPr>
          <w:cantSplit/>
        </w:trPr>
        <w:tc>
          <w:tcPr>
            <w:tcW w:w="1771" w:type="dxa"/>
          </w:tcPr>
          <w:p w:rsidR="00EE2E91" w:rsidRPr="00EE2E91" w:rsidRDefault="00EE2E91" w:rsidP="009A127A">
            <w:pPr>
              <w:rPr>
                <w:b/>
                <w:bCs/>
              </w:rPr>
            </w:pPr>
            <w:r w:rsidRPr="00EE2E91">
              <w:rPr>
                <w:b/>
                <w:bCs/>
              </w:rPr>
              <w:t>1979</w:t>
            </w:r>
            <w:r w:rsidRPr="00EE2E91">
              <w:rPr>
                <w:b/>
                <w:bCs/>
              </w:rPr>
              <w:t>年</w:t>
            </w:r>
            <w:r w:rsidRPr="00EE2E91">
              <w:rPr>
                <w:b/>
                <w:bCs/>
              </w:rPr>
              <w:t>-…</w:t>
            </w:r>
            <w:r w:rsidRPr="00EE2E91">
              <w:rPr>
                <w:b/>
                <w:bCs/>
              </w:rPr>
              <w:t>：</w:t>
            </w:r>
          </w:p>
        </w:tc>
        <w:tc>
          <w:tcPr>
            <w:tcW w:w="7904" w:type="dxa"/>
          </w:tcPr>
          <w:p w:rsidR="00EE2E91" w:rsidRPr="002C3B82" w:rsidRDefault="00EE2E91" w:rsidP="009A127A">
            <w:pPr>
              <w:rPr>
                <w:lang w:eastAsia="zh-CN"/>
              </w:rPr>
            </w:pPr>
            <w:r w:rsidRPr="002C3B82">
              <w:rPr>
                <w:lang w:eastAsia="zh-CN"/>
              </w:rPr>
              <w:t>RAI</w:t>
            </w:r>
            <w:r w:rsidRPr="002C3B82">
              <w:rPr>
                <w:lang w:eastAsia="zh-CN"/>
              </w:rPr>
              <w:t>在欧广联（</w:t>
            </w:r>
            <w:r w:rsidRPr="002C3B82">
              <w:rPr>
                <w:lang w:eastAsia="zh-CN"/>
              </w:rPr>
              <w:t>EBU</w:t>
            </w:r>
            <w:r w:rsidRPr="002C3B82">
              <w:rPr>
                <w:lang w:eastAsia="zh-CN"/>
              </w:rPr>
              <w:t>）的代表，负责国际广播。</w:t>
            </w:r>
          </w:p>
          <w:p w:rsidR="00EE2E91" w:rsidRPr="002C3B82" w:rsidRDefault="00EE2E91" w:rsidP="009A127A">
            <w:pPr>
              <w:rPr>
                <w:lang w:eastAsia="zh-CN"/>
              </w:rPr>
            </w:pPr>
            <w:r w:rsidRPr="002C3B82">
              <w:rPr>
                <w:lang w:eastAsia="zh-CN"/>
              </w:rPr>
              <w:t>参加国际电联全权代表大会的意大利主管部门代表。</w:t>
            </w:r>
          </w:p>
          <w:p w:rsidR="00EE2E91" w:rsidRPr="002C3B82" w:rsidRDefault="00EE2E91" w:rsidP="009A127A">
            <w:pPr>
              <w:rPr>
                <w:lang w:eastAsia="zh-CN"/>
              </w:rPr>
            </w:pPr>
            <w:r w:rsidRPr="002C3B82">
              <w:rPr>
                <w:lang w:eastAsia="zh-CN"/>
              </w:rPr>
              <w:t>参加国际电联世界无线电通信大会的意大利主管部门代表。</w:t>
            </w:r>
          </w:p>
          <w:p w:rsidR="00EE2E91" w:rsidRPr="002C3B82" w:rsidRDefault="00EE2E91" w:rsidP="009A127A">
            <w:pPr>
              <w:rPr>
                <w:lang w:eastAsia="zh-CN"/>
              </w:rPr>
            </w:pPr>
            <w:r w:rsidRPr="002C3B82">
              <w:rPr>
                <w:lang w:eastAsia="zh-CN"/>
              </w:rPr>
              <w:t>意大利主管部门出席</w:t>
            </w:r>
            <w:r w:rsidRPr="002C3B82">
              <w:rPr>
                <w:lang w:eastAsia="zh-CN"/>
              </w:rPr>
              <w:t>ITU-R</w:t>
            </w:r>
            <w:r w:rsidRPr="002C3B82">
              <w:rPr>
                <w:lang w:eastAsia="zh-CN"/>
              </w:rPr>
              <w:t>会议的代表。</w:t>
            </w:r>
          </w:p>
        </w:tc>
      </w:tr>
    </w:tbl>
    <w:p w:rsidR="00EE2E91" w:rsidRPr="002C3B82" w:rsidRDefault="00EE2E91" w:rsidP="00EE2E91">
      <w:pPr>
        <w:rPr>
          <w:lang w:eastAsia="zh-CN"/>
        </w:rPr>
      </w:pPr>
    </w:p>
    <w:p w:rsidR="00EE2E91" w:rsidRPr="002C3B82" w:rsidRDefault="00EE2E91" w:rsidP="00EE2E91">
      <w:pPr>
        <w:pStyle w:val="Headingb"/>
        <w:rPr>
          <w:lang w:eastAsia="zh-CN"/>
        </w:rPr>
      </w:pPr>
      <w:r w:rsidRPr="002C3B82">
        <w:rPr>
          <w:lang w:eastAsia="zh-CN"/>
        </w:rPr>
        <w:t>特别任务：</w:t>
      </w:r>
    </w:p>
    <w:p w:rsidR="00EE2E91" w:rsidRPr="002C3B82" w:rsidRDefault="00EE2E91" w:rsidP="00EE2E91">
      <w:pPr>
        <w:pStyle w:val="enumlev1"/>
        <w:rPr>
          <w:lang w:eastAsia="zh-CN"/>
        </w:rPr>
      </w:pPr>
      <w:r>
        <w:rPr>
          <w:lang w:eastAsia="zh-CN"/>
        </w:rPr>
        <w:t>•</w:t>
      </w:r>
      <w:r>
        <w:rPr>
          <w:rFonts w:hint="eastAsia"/>
          <w:lang w:eastAsia="zh-CN"/>
        </w:rPr>
        <w:tab/>
      </w:r>
      <w:r w:rsidRPr="002C3B82">
        <w:rPr>
          <w:lang w:eastAsia="zh-CN"/>
        </w:rPr>
        <w:t>作为广播专家参加由副国务秘书</w:t>
      </w:r>
      <w:r w:rsidRPr="002C3B82">
        <w:rPr>
          <w:lang w:eastAsia="zh-CN"/>
        </w:rPr>
        <w:t>Palleschi</w:t>
      </w:r>
      <w:r w:rsidRPr="002C3B82">
        <w:rPr>
          <w:lang w:eastAsia="zh-CN"/>
        </w:rPr>
        <w:t>任团长的意大利代表团，对索马里的电视网络进行可行性研究（</w:t>
      </w:r>
      <w:r w:rsidRPr="002C3B82">
        <w:rPr>
          <w:lang w:eastAsia="zh-CN"/>
        </w:rPr>
        <w:t>1982</w:t>
      </w:r>
      <w:r w:rsidRPr="002C3B82">
        <w:rPr>
          <w:lang w:eastAsia="zh-CN"/>
        </w:rPr>
        <w:t>年）。</w:t>
      </w:r>
    </w:p>
    <w:p w:rsidR="00EE2E91" w:rsidRPr="002C3B82" w:rsidRDefault="00EE2E91" w:rsidP="00EE2E91">
      <w:pPr>
        <w:pStyle w:val="enumlev1"/>
        <w:rPr>
          <w:lang w:eastAsia="zh-CN"/>
        </w:rPr>
      </w:pPr>
      <w:r>
        <w:rPr>
          <w:lang w:eastAsia="zh-CN"/>
        </w:rPr>
        <w:t>•</w:t>
      </w:r>
      <w:r>
        <w:rPr>
          <w:rFonts w:hint="eastAsia"/>
          <w:lang w:eastAsia="zh-CN"/>
        </w:rPr>
        <w:tab/>
      </w:r>
      <w:r w:rsidRPr="002C3B82">
        <w:rPr>
          <w:lang w:eastAsia="zh-CN"/>
        </w:rPr>
        <w:t>RAI</w:t>
      </w:r>
      <w:r w:rsidRPr="002C3B82">
        <w:rPr>
          <w:lang w:eastAsia="zh-CN"/>
        </w:rPr>
        <w:t>索马里技术代表团协调员（</w:t>
      </w:r>
      <w:r w:rsidRPr="002C3B82">
        <w:rPr>
          <w:lang w:eastAsia="zh-CN"/>
        </w:rPr>
        <w:t>1983</w:t>
      </w:r>
      <w:r w:rsidRPr="002C3B82">
        <w:rPr>
          <w:lang w:eastAsia="zh-CN"/>
        </w:rPr>
        <w:t>年）。</w:t>
      </w:r>
    </w:p>
    <w:p w:rsidR="00EE2E91" w:rsidRPr="002C3B82" w:rsidRDefault="00EE2E91" w:rsidP="00EE2E91">
      <w:pPr>
        <w:pStyle w:val="enumlev1"/>
        <w:rPr>
          <w:lang w:eastAsia="zh-CN"/>
        </w:rPr>
      </w:pPr>
      <w:r>
        <w:rPr>
          <w:lang w:eastAsia="zh-CN"/>
        </w:rPr>
        <w:t>•</w:t>
      </w:r>
      <w:r>
        <w:rPr>
          <w:rFonts w:hint="eastAsia"/>
          <w:lang w:eastAsia="zh-CN"/>
        </w:rPr>
        <w:tab/>
      </w:r>
      <w:r w:rsidRPr="002C3B82">
        <w:rPr>
          <w:lang w:eastAsia="zh-CN"/>
        </w:rPr>
        <w:t>ISPELS</w:t>
      </w:r>
      <w:r w:rsidRPr="002C3B82">
        <w:rPr>
          <w:lang w:eastAsia="zh-CN"/>
        </w:rPr>
        <w:t>工作组成员，负责制定防止电磁场对人的威胁和危害的放射量计方法和暴露标准（</w:t>
      </w:r>
      <w:r w:rsidRPr="002C3B82">
        <w:rPr>
          <w:lang w:eastAsia="zh-CN"/>
        </w:rPr>
        <w:t>1985</w:t>
      </w:r>
      <w:r w:rsidRPr="002C3B82">
        <w:rPr>
          <w:lang w:eastAsia="zh-CN"/>
        </w:rPr>
        <w:t>年）。</w:t>
      </w:r>
    </w:p>
    <w:p w:rsidR="00EE2E91" w:rsidRPr="002C3B82" w:rsidRDefault="00EE2E91" w:rsidP="00EE2E91">
      <w:pPr>
        <w:pStyle w:val="enumlev1"/>
        <w:rPr>
          <w:lang w:eastAsia="zh-CN"/>
        </w:rPr>
      </w:pPr>
      <w:r>
        <w:rPr>
          <w:lang w:eastAsia="zh-CN"/>
        </w:rPr>
        <w:t>•</w:t>
      </w:r>
      <w:r>
        <w:rPr>
          <w:rFonts w:hint="eastAsia"/>
          <w:lang w:eastAsia="zh-CN"/>
        </w:rPr>
        <w:tab/>
      </w:r>
      <w:r w:rsidRPr="002C3B82">
        <w:rPr>
          <w:lang w:eastAsia="zh-CN"/>
        </w:rPr>
        <w:t>ITU-R</w:t>
      </w:r>
      <w:r w:rsidRPr="002C3B82">
        <w:rPr>
          <w:lang w:eastAsia="zh-CN"/>
        </w:rPr>
        <w:t>第</w:t>
      </w:r>
      <w:r w:rsidRPr="002C3B82">
        <w:rPr>
          <w:lang w:eastAsia="zh-CN"/>
        </w:rPr>
        <w:t>3</w:t>
      </w:r>
      <w:r w:rsidRPr="002C3B82">
        <w:rPr>
          <w:lang w:eastAsia="zh-CN"/>
        </w:rPr>
        <w:t>国家研究组副主席（</w:t>
      </w:r>
      <w:r w:rsidRPr="002C3B82">
        <w:rPr>
          <w:lang w:eastAsia="zh-CN"/>
        </w:rPr>
        <w:t>1986-1989</w:t>
      </w:r>
      <w:r w:rsidRPr="002C3B82">
        <w:rPr>
          <w:lang w:eastAsia="zh-CN"/>
        </w:rPr>
        <w:t>年）。</w:t>
      </w:r>
    </w:p>
    <w:p w:rsidR="00EE2E91" w:rsidRPr="002C3B82" w:rsidRDefault="00EE2E91" w:rsidP="00EE2E91">
      <w:pPr>
        <w:pStyle w:val="enumlev1"/>
        <w:rPr>
          <w:lang w:eastAsia="zh-CN"/>
        </w:rPr>
      </w:pPr>
      <w:r>
        <w:rPr>
          <w:lang w:eastAsia="zh-CN"/>
        </w:rPr>
        <w:t>•</w:t>
      </w:r>
      <w:r>
        <w:rPr>
          <w:rFonts w:hint="eastAsia"/>
          <w:lang w:eastAsia="zh-CN"/>
        </w:rPr>
        <w:tab/>
      </w:r>
      <w:r w:rsidRPr="002C3B82">
        <w:rPr>
          <w:lang w:eastAsia="zh-CN"/>
        </w:rPr>
        <w:t>CEI</w:t>
      </w:r>
      <w:r w:rsidRPr="002C3B82">
        <w:rPr>
          <w:lang w:eastAsia="zh-CN"/>
        </w:rPr>
        <w:t>（意大利电气技术委员会）董事会成员（</w:t>
      </w:r>
      <w:r w:rsidRPr="002C3B82">
        <w:rPr>
          <w:lang w:eastAsia="zh-CN"/>
        </w:rPr>
        <w:t>1989-1992</w:t>
      </w:r>
      <w:r w:rsidRPr="002C3B82">
        <w:rPr>
          <w:lang w:eastAsia="zh-CN"/>
        </w:rPr>
        <w:t>年）。</w:t>
      </w:r>
    </w:p>
    <w:p w:rsidR="00EE2E91" w:rsidRPr="002C3B82" w:rsidRDefault="00EE2E91" w:rsidP="00EE2E91">
      <w:pPr>
        <w:pStyle w:val="enumlev1"/>
        <w:rPr>
          <w:lang w:eastAsia="zh-CN"/>
        </w:rPr>
      </w:pPr>
      <w:r>
        <w:rPr>
          <w:lang w:eastAsia="zh-CN"/>
        </w:rPr>
        <w:t>•</w:t>
      </w:r>
      <w:r>
        <w:rPr>
          <w:rFonts w:hint="eastAsia"/>
          <w:lang w:eastAsia="zh-CN"/>
        </w:rPr>
        <w:tab/>
      </w:r>
      <w:r w:rsidRPr="002C3B82">
        <w:rPr>
          <w:lang w:eastAsia="zh-CN"/>
        </w:rPr>
        <w:t>出席国际电联世界无线电行政大会（马拉加</w:t>
      </w:r>
      <w:r w:rsidRPr="002C3B82">
        <w:rPr>
          <w:lang w:eastAsia="zh-CN"/>
        </w:rPr>
        <w:t>–</w:t>
      </w:r>
      <w:r w:rsidRPr="002C3B82">
        <w:rPr>
          <w:lang w:eastAsia="zh-CN"/>
        </w:rPr>
        <w:t>托里莫里诺斯）（</w:t>
      </w:r>
      <w:r w:rsidRPr="002C3B82">
        <w:rPr>
          <w:lang w:eastAsia="zh-CN"/>
        </w:rPr>
        <w:t>WARC</w:t>
      </w:r>
      <w:r w:rsidRPr="002C3B82">
        <w:rPr>
          <w:rFonts w:hint="eastAsia"/>
          <w:lang w:eastAsia="zh-CN"/>
        </w:rPr>
        <w:t>-</w:t>
      </w:r>
      <w:r w:rsidRPr="002C3B82">
        <w:rPr>
          <w:lang w:eastAsia="zh-CN"/>
        </w:rPr>
        <w:t xml:space="preserve"> 92</w:t>
      </w:r>
      <w:r w:rsidRPr="002C3B82">
        <w:rPr>
          <w:lang w:eastAsia="zh-CN"/>
        </w:rPr>
        <w:t>）的高频广播业务频率分配</w:t>
      </w:r>
      <w:r w:rsidRPr="002C3B82">
        <w:rPr>
          <w:lang w:eastAsia="zh-CN"/>
        </w:rPr>
        <w:t>CEPT ECP</w:t>
      </w:r>
      <w:r w:rsidRPr="002C3B82">
        <w:rPr>
          <w:lang w:eastAsia="zh-CN"/>
        </w:rPr>
        <w:t>（欧洲共同提案）召集人。</w:t>
      </w:r>
    </w:p>
    <w:p w:rsidR="00EE2E91" w:rsidRPr="002C3B82" w:rsidRDefault="00EE2E91" w:rsidP="00EE2E91">
      <w:pPr>
        <w:pStyle w:val="enumlev1"/>
        <w:rPr>
          <w:lang w:eastAsia="zh-CN"/>
        </w:rPr>
      </w:pPr>
      <w:r>
        <w:rPr>
          <w:lang w:eastAsia="zh-CN"/>
        </w:rPr>
        <w:t>•</w:t>
      </w:r>
      <w:r>
        <w:rPr>
          <w:rFonts w:hint="eastAsia"/>
          <w:lang w:eastAsia="zh-CN"/>
        </w:rPr>
        <w:tab/>
      </w:r>
      <w:r w:rsidRPr="002C3B82">
        <w:rPr>
          <w:lang w:eastAsia="zh-CN"/>
        </w:rPr>
        <w:t>出席国际电联下列会议的意大利主管部门</w:t>
      </w:r>
      <w:r w:rsidRPr="002C3B82">
        <w:rPr>
          <w:rFonts w:hint="eastAsia"/>
          <w:lang w:eastAsia="zh-CN"/>
        </w:rPr>
        <w:t>代表</w:t>
      </w:r>
      <w:r w:rsidRPr="002C3B82">
        <w:rPr>
          <w:lang w:eastAsia="zh-CN"/>
        </w:rPr>
        <w:t xml:space="preserve"> – </w:t>
      </w:r>
      <w:r w:rsidRPr="002C3B82">
        <w:rPr>
          <w:lang w:eastAsia="zh-CN"/>
        </w:rPr>
        <w:t>无线电通</w:t>
      </w:r>
      <w:r w:rsidRPr="002C3B82">
        <w:rPr>
          <w:rFonts w:hint="eastAsia"/>
          <w:lang w:eastAsia="zh-CN"/>
        </w:rPr>
        <w:t>信</w:t>
      </w:r>
      <w:r w:rsidRPr="002C3B82">
        <w:rPr>
          <w:lang w:eastAsia="zh-CN"/>
        </w:rPr>
        <w:t>全会（</w:t>
      </w:r>
      <w:r w:rsidRPr="002C3B82">
        <w:rPr>
          <w:lang w:eastAsia="zh-CN"/>
        </w:rPr>
        <w:t>RA</w:t>
      </w:r>
      <w:r w:rsidRPr="002C3B82">
        <w:rPr>
          <w:lang w:eastAsia="zh-CN"/>
        </w:rPr>
        <w:t>）和世界无线电通信大会（</w:t>
      </w:r>
      <w:r w:rsidRPr="002C3B82">
        <w:rPr>
          <w:lang w:eastAsia="zh-CN"/>
        </w:rPr>
        <w:t>1984</w:t>
      </w:r>
      <w:r w:rsidRPr="002C3B82">
        <w:rPr>
          <w:lang w:eastAsia="zh-CN"/>
        </w:rPr>
        <w:t>年）（</w:t>
      </w:r>
      <w:r w:rsidRPr="002C3B82">
        <w:rPr>
          <w:lang w:eastAsia="zh-CN"/>
        </w:rPr>
        <w:t>HFBC/1</w:t>
      </w:r>
      <w:r w:rsidRPr="002C3B82">
        <w:rPr>
          <w:lang w:eastAsia="zh-CN"/>
        </w:rPr>
        <w:t>）、</w:t>
      </w:r>
      <w:r w:rsidRPr="002C3B82">
        <w:rPr>
          <w:lang w:eastAsia="zh-CN"/>
        </w:rPr>
        <w:t>1987</w:t>
      </w:r>
      <w:r w:rsidRPr="002C3B82">
        <w:rPr>
          <w:lang w:eastAsia="zh-CN"/>
        </w:rPr>
        <w:t>年（</w:t>
      </w:r>
      <w:r w:rsidRPr="002C3B82">
        <w:rPr>
          <w:lang w:eastAsia="zh-CN"/>
        </w:rPr>
        <w:t>HFBC/2</w:t>
      </w:r>
      <w:r w:rsidRPr="002C3B82">
        <w:rPr>
          <w:lang w:eastAsia="zh-CN"/>
        </w:rPr>
        <w:t>）、</w:t>
      </w:r>
      <w:r w:rsidRPr="002C3B82">
        <w:rPr>
          <w:lang w:eastAsia="zh-CN"/>
        </w:rPr>
        <w:t>1988</w:t>
      </w:r>
      <w:r w:rsidRPr="002C3B82">
        <w:rPr>
          <w:lang w:eastAsia="zh-CN"/>
        </w:rPr>
        <w:t>年（</w:t>
      </w:r>
      <w:r w:rsidRPr="002C3B82">
        <w:rPr>
          <w:lang w:eastAsia="zh-CN"/>
        </w:rPr>
        <w:t>ORB</w:t>
      </w:r>
      <w:r w:rsidRPr="002C3B82">
        <w:rPr>
          <w:rFonts w:hint="eastAsia"/>
          <w:lang w:eastAsia="zh-CN"/>
        </w:rPr>
        <w:t>-</w:t>
      </w:r>
      <w:r w:rsidRPr="002C3B82">
        <w:rPr>
          <w:lang w:eastAsia="zh-CN"/>
        </w:rPr>
        <w:t>88</w:t>
      </w:r>
      <w:r w:rsidRPr="002C3B82">
        <w:rPr>
          <w:lang w:eastAsia="zh-CN"/>
        </w:rPr>
        <w:t>）、</w:t>
      </w:r>
      <w:r w:rsidRPr="002C3B82">
        <w:rPr>
          <w:lang w:eastAsia="zh-CN"/>
        </w:rPr>
        <w:t>1992</w:t>
      </w:r>
      <w:r w:rsidRPr="002C3B82">
        <w:rPr>
          <w:lang w:eastAsia="zh-CN"/>
        </w:rPr>
        <w:t>年（</w:t>
      </w:r>
      <w:r w:rsidRPr="002C3B82">
        <w:rPr>
          <w:lang w:eastAsia="zh-CN"/>
        </w:rPr>
        <w:t>WARC</w:t>
      </w:r>
      <w:r w:rsidRPr="002C3B82">
        <w:rPr>
          <w:rFonts w:hint="eastAsia"/>
          <w:lang w:eastAsia="zh-CN"/>
        </w:rPr>
        <w:t>-</w:t>
      </w:r>
      <w:r w:rsidRPr="002C3B82">
        <w:rPr>
          <w:lang w:eastAsia="zh-CN"/>
        </w:rPr>
        <w:t>92</w:t>
      </w:r>
      <w:r w:rsidRPr="002C3B82">
        <w:rPr>
          <w:lang w:eastAsia="zh-CN"/>
        </w:rPr>
        <w:t>）、</w:t>
      </w:r>
      <w:r w:rsidRPr="002C3B82">
        <w:rPr>
          <w:lang w:eastAsia="zh-CN"/>
        </w:rPr>
        <w:t>1993</w:t>
      </w:r>
      <w:r w:rsidRPr="002C3B82">
        <w:rPr>
          <w:lang w:eastAsia="zh-CN"/>
        </w:rPr>
        <w:t>年（</w:t>
      </w:r>
      <w:r w:rsidRPr="002C3B82">
        <w:rPr>
          <w:lang w:eastAsia="zh-CN"/>
        </w:rPr>
        <w:t>WRC</w:t>
      </w:r>
      <w:r w:rsidRPr="002C3B82">
        <w:rPr>
          <w:rFonts w:hint="eastAsia"/>
          <w:lang w:eastAsia="zh-CN"/>
        </w:rPr>
        <w:t>-</w:t>
      </w:r>
      <w:r w:rsidRPr="002C3B82">
        <w:rPr>
          <w:lang w:eastAsia="zh-CN"/>
        </w:rPr>
        <w:t>93</w:t>
      </w:r>
      <w:r w:rsidRPr="002C3B82">
        <w:rPr>
          <w:lang w:eastAsia="zh-CN"/>
        </w:rPr>
        <w:t>）、</w:t>
      </w:r>
      <w:r w:rsidRPr="002C3B82">
        <w:rPr>
          <w:lang w:eastAsia="zh-CN"/>
        </w:rPr>
        <w:t>1997</w:t>
      </w:r>
      <w:r w:rsidRPr="002C3B82">
        <w:rPr>
          <w:lang w:eastAsia="zh-CN"/>
        </w:rPr>
        <w:t>年（</w:t>
      </w:r>
      <w:r w:rsidRPr="002C3B82">
        <w:rPr>
          <w:lang w:eastAsia="zh-CN"/>
        </w:rPr>
        <w:t>WRC</w:t>
      </w:r>
      <w:r w:rsidRPr="002C3B82">
        <w:rPr>
          <w:rFonts w:hint="eastAsia"/>
          <w:lang w:eastAsia="zh-CN"/>
        </w:rPr>
        <w:t>-</w:t>
      </w:r>
      <w:r w:rsidRPr="002C3B82">
        <w:rPr>
          <w:lang w:eastAsia="zh-CN"/>
        </w:rPr>
        <w:t>97</w:t>
      </w:r>
      <w:r w:rsidRPr="002C3B82">
        <w:rPr>
          <w:lang w:eastAsia="zh-CN"/>
        </w:rPr>
        <w:t>）、</w:t>
      </w:r>
      <w:r w:rsidRPr="002C3B82">
        <w:rPr>
          <w:lang w:eastAsia="zh-CN"/>
        </w:rPr>
        <w:t>2000</w:t>
      </w:r>
      <w:r w:rsidRPr="002C3B82">
        <w:rPr>
          <w:lang w:eastAsia="zh-CN"/>
        </w:rPr>
        <w:t>年（</w:t>
      </w:r>
      <w:r w:rsidRPr="002C3B82">
        <w:rPr>
          <w:lang w:eastAsia="zh-CN"/>
        </w:rPr>
        <w:t>WRC</w:t>
      </w:r>
      <w:r w:rsidRPr="002C3B82">
        <w:rPr>
          <w:rFonts w:hint="eastAsia"/>
          <w:lang w:eastAsia="zh-CN"/>
        </w:rPr>
        <w:t>-</w:t>
      </w:r>
      <w:r w:rsidRPr="002C3B82">
        <w:rPr>
          <w:lang w:eastAsia="zh-CN"/>
        </w:rPr>
        <w:t>00</w:t>
      </w:r>
      <w:r w:rsidRPr="002C3B82">
        <w:rPr>
          <w:lang w:eastAsia="zh-CN"/>
        </w:rPr>
        <w:t>）、</w:t>
      </w:r>
      <w:r w:rsidR="00C526AA">
        <w:rPr>
          <w:rFonts w:hint="eastAsia"/>
          <w:lang w:eastAsia="zh-CN"/>
        </w:rPr>
        <w:br/>
      </w:r>
      <w:r w:rsidRPr="002C3B82">
        <w:rPr>
          <w:lang w:eastAsia="zh-CN"/>
        </w:rPr>
        <w:t>2003</w:t>
      </w:r>
      <w:r w:rsidRPr="002C3B82">
        <w:rPr>
          <w:lang w:eastAsia="zh-CN"/>
        </w:rPr>
        <w:t>年（</w:t>
      </w:r>
      <w:r w:rsidRPr="002C3B82">
        <w:rPr>
          <w:lang w:eastAsia="zh-CN"/>
        </w:rPr>
        <w:t>WRC</w:t>
      </w:r>
      <w:r w:rsidRPr="002C3B82">
        <w:rPr>
          <w:rFonts w:hint="eastAsia"/>
          <w:lang w:eastAsia="zh-CN"/>
        </w:rPr>
        <w:t>-</w:t>
      </w:r>
      <w:r w:rsidRPr="002C3B82">
        <w:rPr>
          <w:lang w:eastAsia="zh-CN"/>
        </w:rPr>
        <w:t>03</w:t>
      </w:r>
      <w:r w:rsidRPr="002C3B82">
        <w:rPr>
          <w:lang w:eastAsia="zh-CN"/>
        </w:rPr>
        <w:t>）。</w:t>
      </w:r>
    </w:p>
    <w:p w:rsidR="00EE2E91" w:rsidRPr="002C3B82" w:rsidRDefault="00EE2E91" w:rsidP="00EE2E91">
      <w:pPr>
        <w:pStyle w:val="enumlev1"/>
        <w:rPr>
          <w:lang w:eastAsia="zh-CN"/>
        </w:rPr>
      </w:pPr>
      <w:r>
        <w:rPr>
          <w:lang w:eastAsia="zh-CN"/>
        </w:rPr>
        <w:t>•</w:t>
      </w:r>
      <w:r>
        <w:rPr>
          <w:rFonts w:hint="eastAsia"/>
          <w:lang w:eastAsia="zh-CN"/>
        </w:rPr>
        <w:tab/>
      </w:r>
      <w:r w:rsidRPr="002C3B82">
        <w:rPr>
          <w:lang w:eastAsia="zh-CN"/>
        </w:rPr>
        <w:t>1991</w:t>
      </w:r>
      <w:r w:rsidRPr="002C3B82">
        <w:rPr>
          <w:lang w:eastAsia="zh-CN"/>
        </w:rPr>
        <w:t>至</w:t>
      </w:r>
      <w:r w:rsidRPr="002C3B82">
        <w:rPr>
          <w:lang w:eastAsia="zh-CN"/>
        </w:rPr>
        <w:t>2007</w:t>
      </w:r>
      <w:r w:rsidRPr="002C3B82">
        <w:rPr>
          <w:lang w:eastAsia="zh-CN"/>
        </w:rPr>
        <w:t>年作为意大利主管部门</w:t>
      </w:r>
      <w:r w:rsidRPr="002C3B82">
        <w:rPr>
          <w:rFonts w:hint="eastAsia"/>
          <w:lang w:eastAsia="zh-CN"/>
        </w:rPr>
        <w:t>代表出席</w:t>
      </w:r>
      <w:r w:rsidRPr="002C3B82">
        <w:rPr>
          <w:lang w:eastAsia="zh-CN"/>
        </w:rPr>
        <w:t>了国际电联所有的无线电通信全会。</w:t>
      </w:r>
    </w:p>
    <w:p w:rsidR="00EE2E91" w:rsidRPr="002C3B82" w:rsidRDefault="00EE2E91" w:rsidP="00EE2E91">
      <w:pPr>
        <w:pStyle w:val="enumlev1"/>
        <w:rPr>
          <w:lang w:eastAsia="zh-CN"/>
        </w:rPr>
      </w:pPr>
      <w:r>
        <w:rPr>
          <w:lang w:eastAsia="zh-CN"/>
        </w:rPr>
        <w:t>•</w:t>
      </w:r>
      <w:r>
        <w:rPr>
          <w:rFonts w:hint="eastAsia"/>
          <w:lang w:eastAsia="zh-CN"/>
        </w:rPr>
        <w:tab/>
      </w:r>
      <w:r w:rsidRPr="002C3B82">
        <w:rPr>
          <w:lang w:eastAsia="zh-CN"/>
        </w:rPr>
        <w:t>出席</w:t>
      </w:r>
      <w:r w:rsidRPr="002C3B82">
        <w:rPr>
          <w:lang w:eastAsia="zh-CN"/>
        </w:rPr>
        <w:t>1989</w:t>
      </w:r>
      <w:r w:rsidRPr="002C3B82">
        <w:rPr>
          <w:lang w:eastAsia="zh-CN"/>
        </w:rPr>
        <w:t>、</w:t>
      </w:r>
      <w:r w:rsidRPr="002C3B82">
        <w:rPr>
          <w:lang w:eastAsia="zh-CN"/>
        </w:rPr>
        <w:t>1992</w:t>
      </w:r>
      <w:r w:rsidRPr="002C3B82">
        <w:rPr>
          <w:lang w:eastAsia="zh-CN"/>
        </w:rPr>
        <w:t>、</w:t>
      </w:r>
      <w:r w:rsidRPr="002C3B82">
        <w:rPr>
          <w:lang w:eastAsia="zh-CN"/>
        </w:rPr>
        <w:t>1994</w:t>
      </w:r>
      <w:r w:rsidRPr="002C3B82">
        <w:rPr>
          <w:lang w:eastAsia="zh-CN"/>
        </w:rPr>
        <w:t>和</w:t>
      </w:r>
      <w:r w:rsidRPr="002C3B82">
        <w:rPr>
          <w:lang w:eastAsia="zh-CN"/>
        </w:rPr>
        <w:t>2008</w:t>
      </w:r>
      <w:r w:rsidRPr="002C3B82">
        <w:rPr>
          <w:lang w:eastAsia="zh-CN"/>
        </w:rPr>
        <w:t>年国际电联全权代表大会的意大利主管部门代表。</w:t>
      </w:r>
    </w:p>
    <w:p w:rsidR="00EE2E91" w:rsidRPr="002C3B82" w:rsidRDefault="00EE2E91" w:rsidP="00EE2E91">
      <w:pPr>
        <w:pStyle w:val="enumlev1"/>
        <w:rPr>
          <w:lang w:eastAsia="zh-CN"/>
        </w:rPr>
      </w:pPr>
      <w:r>
        <w:rPr>
          <w:lang w:eastAsia="zh-CN"/>
        </w:rPr>
        <w:t>•</w:t>
      </w:r>
      <w:r>
        <w:rPr>
          <w:rFonts w:hint="eastAsia"/>
          <w:lang w:eastAsia="zh-CN"/>
        </w:rPr>
        <w:tab/>
      </w:r>
      <w:r w:rsidRPr="002C3B82">
        <w:rPr>
          <w:lang w:eastAsia="zh-CN"/>
        </w:rPr>
        <w:t>ITU-T</w:t>
      </w:r>
      <w:r w:rsidRPr="00EE2E91">
        <w:rPr>
          <w:rFonts w:ascii="SimSun" w:hAnsi="SimSun"/>
          <w:lang w:eastAsia="zh-CN"/>
        </w:rPr>
        <w:t>“</w:t>
      </w:r>
      <w:r w:rsidRPr="002C3B82">
        <w:rPr>
          <w:lang w:eastAsia="zh-CN"/>
        </w:rPr>
        <w:t>多媒体融合讲习班和研讨会</w:t>
      </w:r>
      <w:r w:rsidR="00C526AA" w:rsidRPr="00C526AA">
        <w:rPr>
          <w:rFonts w:ascii="SimSun" w:hAnsi="SimSun"/>
          <w:lang w:eastAsia="zh-CN"/>
        </w:rPr>
        <w:t>”</w:t>
      </w:r>
      <w:r w:rsidRPr="002C3B82">
        <w:rPr>
          <w:lang w:eastAsia="zh-CN"/>
        </w:rPr>
        <w:t>协调人和</w:t>
      </w:r>
      <w:r w:rsidRPr="00EE2E91">
        <w:rPr>
          <w:rFonts w:ascii="SimSun" w:hAnsi="SimSun"/>
          <w:lang w:eastAsia="zh-CN"/>
        </w:rPr>
        <w:t>“</w:t>
      </w:r>
      <w:r w:rsidRPr="002C3B82">
        <w:rPr>
          <w:lang w:eastAsia="zh-CN"/>
        </w:rPr>
        <w:t>多媒体互动性</w:t>
      </w:r>
      <w:r w:rsidR="00C526AA" w:rsidRPr="00C526AA">
        <w:rPr>
          <w:rFonts w:ascii="SimSun" w:hAnsi="SimSun"/>
          <w:lang w:eastAsia="zh-CN"/>
        </w:rPr>
        <w:t>”</w:t>
      </w:r>
      <w:r w:rsidRPr="002C3B82">
        <w:rPr>
          <w:lang w:eastAsia="zh-CN"/>
        </w:rPr>
        <w:t>发言人</w:t>
      </w:r>
      <w:r w:rsidR="00C526AA">
        <w:rPr>
          <w:rFonts w:hint="eastAsia"/>
          <w:lang w:eastAsia="zh-CN"/>
        </w:rPr>
        <w:br/>
      </w:r>
      <w:r w:rsidRPr="002C3B82">
        <w:rPr>
          <w:lang w:eastAsia="zh-CN"/>
        </w:rPr>
        <w:t>（</w:t>
      </w:r>
      <w:r w:rsidRPr="002C3B82">
        <w:rPr>
          <w:lang w:eastAsia="zh-CN"/>
        </w:rPr>
        <w:t>2002</w:t>
      </w:r>
      <w:r w:rsidRPr="002C3B82">
        <w:rPr>
          <w:lang w:eastAsia="zh-CN"/>
        </w:rPr>
        <w:t>年</w:t>
      </w:r>
      <w:r w:rsidRPr="002C3B82">
        <w:rPr>
          <w:lang w:eastAsia="zh-CN"/>
        </w:rPr>
        <w:t>3</w:t>
      </w:r>
      <w:r w:rsidRPr="002C3B82">
        <w:rPr>
          <w:lang w:eastAsia="zh-CN"/>
        </w:rPr>
        <w:t>月</w:t>
      </w:r>
      <w:r w:rsidRPr="002C3B82">
        <w:rPr>
          <w:lang w:eastAsia="zh-CN"/>
        </w:rPr>
        <w:t>12</w:t>
      </w:r>
      <w:r w:rsidRPr="002C3B82">
        <w:rPr>
          <w:lang w:eastAsia="zh-CN"/>
        </w:rPr>
        <w:t>日）。</w:t>
      </w:r>
    </w:p>
    <w:p w:rsidR="00EE2E91" w:rsidRPr="002C3B82" w:rsidRDefault="00EE2E91" w:rsidP="00EE2E91">
      <w:pPr>
        <w:pStyle w:val="enumlev1"/>
        <w:rPr>
          <w:lang w:eastAsia="zh-CN"/>
        </w:rPr>
      </w:pPr>
      <w:r>
        <w:rPr>
          <w:lang w:eastAsia="zh-CN"/>
        </w:rPr>
        <w:t>•</w:t>
      </w:r>
      <w:r>
        <w:rPr>
          <w:rFonts w:hint="eastAsia"/>
          <w:lang w:eastAsia="zh-CN"/>
        </w:rPr>
        <w:tab/>
      </w:r>
      <w:r w:rsidRPr="002C3B82">
        <w:rPr>
          <w:lang w:eastAsia="zh-CN"/>
        </w:rPr>
        <w:t>ITU-R</w:t>
      </w:r>
      <w:r w:rsidRPr="00EE2E91">
        <w:rPr>
          <w:rFonts w:ascii="SimSun" w:hAnsi="SimSun"/>
          <w:lang w:eastAsia="zh-CN"/>
        </w:rPr>
        <w:t>“</w:t>
      </w:r>
      <w:r w:rsidRPr="002C3B82">
        <w:rPr>
          <w:lang w:eastAsia="zh-CN"/>
        </w:rPr>
        <w:t>高清晰度进度报告和演示</w:t>
      </w:r>
      <w:r w:rsidR="00C526AA" w:rsidRPr="00C526AA">
        <w:rPr>
          <w:rFonts w:ascii="SimSun" w:hAnsi="SimSun"/>
          <w:lang w:eastAsia="zh-CN"/>
        </w:rPr>
        <w:t>”</w:t>
      </w:r>
      <w:r w:rsidRPr="002C3B82">
        <w:rPr>
          <w:lang w:eastAsia="zh-CN"/>
        </w:rPr>
        <w:t>的推进人和协调人（</w:t>
      </w:r>
      <w:r w:rsidRPr="002C3B82">
        <w:rPr>
          <w:lang w:eastAsia="zh-CN"/>
        </w:rPr>
        <w:t>2005</w:t>
      </w:r>
      <w:r w:rsidRPr="002C3B82">
        <w:rPr>
          <w:lang w:eastAsia="zh-CN"/>
        </w:rPr>
        <w:t>年</w:t>
      </w:r>
      <w:r w:rsidRPr="002C3B82">
        <w:rPr>
          <w:lang w:eastAsia="zh-CN"/>
        </w:rPr>
        <w:t>10</w:t>
      </w:r>
      <w:r w:rsidRPr="002C3B82">
        <w:rPr>
          <w:lang w:eastAsia="zh-CN"/>
        </w:rPr>
        <w:t>月</w:t>
      </w:r>
      <w:r w:rsidRPr="002C3B82">
        <w:rPr>
          <w:lang w:eastAsia="zh-CN"/>
        </w:rPr>
        <w:t>5</w:t>
      </w:r>
      <w:r w:rsidRPr="002C3B82">
        <w:rPr>
          <w:lang w:eastAsia="zh-CN"/>
        </w:rPr>
        <w:t>日，日内瓦）。</w:t>
      </w:r>
    </w:p>
    <w:p w:rsidR="00EE2E91" w:rsidRPr="002C3B82" w:rsidRDefault="00EE2E91" w:rsidP="00EE2E91">
      <w:pPr>
        <w:pStyle w:val="enumlev1"/>
        <w:rPr>
          <w:lang w:eastAsia="zh-CN"/>
        </w:rPr>
      </w:pPr>
      <w:r>
        <w:rPr>
          <w:lang w:eastAsia="zh-CN"/>
        </w:rPr>
        <w:t>•</w:t>
      </w:r>
      <w:r>
        <w:rPr>
          <w:rFonts w:hint="eastAsia"/>
          <w:lang w:eastAsia="zh-CN"/>
        </w:rPr>
        <w:tab/>
      </w:r>
      <w:r w:rsidRPr="002C3B82">
        <w:rPr>
          <w:lang w:eastAsia="zh-CN"/>
        </w:rPr>
        <w:t>出席国际电联</w:t>
      </w:r>
      <w:r w:rsidRPr="002C3B82">
        <w:rPr>
          <w:lang w:eastAsia="zh-CN"/>
        </w:rPr>
        <w:t>2007</w:t>
      </w:r>
      <w:r w:rsidRPr="002C3B82">
        <w:rPr>
          <w:lang w:eastAsia="zh-CN"/>
        </w:rPr>
        <w:t>年无线电通信全会的意大利代表团副团长。</w:t>
      </w:r>
    </w:p>
    <w:p w:rsidR="00EE2E91" w:rsidRPr="002C3B82" w:rsidRDefault="00EE2E91" w:rsidP="00EE2E91">
      <w:pPr>
        <w:pStyle w:val="enumlev1"/>
        <w:rPr>
          <w:lang w:eastAsia="zh-CN"/>
        </w:rPr>
      </w:pPr>
      <w:r>
        <w:rPr>
          <w:lang w:eastAsia="zh-CN"/>
        </w:rPr>
        <w:t>•</w:t>
      </w:r>
      <w:r>
        <w:rPr>
          <w:rFonts w:hint="eastAsia"/>
          <w:lang w:eastAsia="zh-CN"/>
        </w:rPr>
        <w:tab/>
      </w:r>
      <w:r w:rsidRPr="002C3B82">
        <w:rPr>
          <w:lang w:eastAsia="zh-CN"/>
        </w:rPr>
        <w:t>出席国际电联世界无线电通信大会（</w:t>
      </w:r>
      <w:r w:rsidRPr="002C3B82">
        <w:rPr>
          <w:lang w:eastAsia="zh-CN"/>
        </w:rPr>
        <w:t>WRC-2012</w:t>
      </w:r>
      <w:r w:rsidRPr="002C3B82">
        <w:rPr>
          <w:lang w:eastAsia="zh-CN"/>
        </w:rPr>
        <w:t>）的无线电规则委员会（</w:t>
      </w:r>
      <w:r w:rsidRPr="002C3B82">
        <w:rPr>
          <w:lang w:eastAsia="zh-CN"/>
        </w:rPr>
        <w:t>RRB</w:t>
      </w:r>
      <w:r w:rsidRPr="002C3B82">
        <w:rPr>
          <w:lang w:eastAsia="zh-CN"/>
        </w:rPr>
        <w:t>）代表</w:t>
      </w:r>
      <w:r w:rsidR="00C526AA">
        <w:rPr>
          <w:rFonts w:hint="eastAsia"/>
          <w:lang w:eastAsia="zh-CN"/>
        </w:rPr>
        <w:t>。</w:t>
      </w:r>
    </w:p>
    <w:p w:rsidR="00EE2E91" w:rsidRPr="002C3B82" w:rsidRDefault="00EE2E91" w:rsidP="00EE2E91">
      <w:pPr>
        <w:rPr>
          <w:lang w:eastAsia="zh-CN"/>
        </w:rPr>
      </w:pPr>
    </w:p>
    <w:p w:rsidR="00EE2E91" w:rsidRPr="002C3B82" w:rsidRDefault="00EE2E91" w:rsidP="00EE2E91">
      <w:pPr>
        <w:pStyle w:val="Headingb"/>
        <w:rPr>
          <w:lang w:eastAsia="zh-CN"/>
        </w:rPr>
      </w:pPr>
      <w:r w:rsidRPr="002C3B82">
        <w:rPr>
          <w:lang w:eastAsia="zh-CN"/>
        </w:rPr>
        <w:t>ITU-R</w:t>
      </w:r>
      <w:r w:rsidRPr="002C3B82">
        <w:rPr>
          <w:lang w:eastAsia="zh-CN"/>
        </w:rPr>
        <w:t>相关组主席</w:t>
      </w:r>
    </w:p>
    <w:p w:rsidR="00EE2E91" w:rsidRPr="002C3B82" w:rsidRDefault="00EE2E91" w:rsidP="00EE2E91">
      <w:pPr>
        <w:pStyle w:val="enumlev1"/>
        <w:rPr>
          <w:lang w:eastAsia="zh-CN"/>
        </w:rPr>
      </w:pPr>
      <w:r w:rsidRPr="002C3B82">
        <w:rPr>
          <w:lang w:eastAsia="zh-CN"/>
        </w:rPr>
        <w:t>•</w:t>
      </w:r>
      <w:r w:rsidRPr="002C3B82">
        <w:rPr>
          <w:lang w:eastAsia="zh-CN"/>
        </w:rPr>
        <w:tab/>
      </w:r>
      <w:r w:rsidRPr="002C3B82">
        <w:rPr>
          <w:lang w:eastAsia="zh-CN"/>
        </w:rPr>
        <w:t>第</w:t>
      </w:r>
      <w:r w:rsidRPr="002C3B82">
        <w:rPr>
          <w:lang w:eastAsia="zh-CN"/>
        </w:rPr>
        <w:t>3A-2</w:t>
      </w:r>
      <w:r w:rsidRPr="002C3B82">
        <w:rPr>
          <w:lang w:eastAsia="zh-CN"/>
        </w:rPr>
        <w:t>分工作组主席，负责修订</w:t>
      </w:r>
      <w:r w:rsidRPr="002C3B82">
        <w:rPr>
          <w:lang w:eastAsia="zh-CN"/>
        </w:rPr>
        <w:t>240</w:t>
      </w:r>
      <w:r w:rsidRPr="002C3B82">
        <w:rPr>
          <w:lang w:eastAsia="zh-CN"/>
        </w:rPr>
        <w:t>建议书</w:t>
      </w:r>
      <w:r w:rsidRPr="002C3B82">
        <w:rPr>
          <w:lang w:eastAsia="zh-CN"/>
        </w:rPr>
        <w:t xml:space="preserve"> – </w:t>
      </w:r>
      <w:r w:rsidRPr="00EE2E91">
        <w:rPr>
          <w:rFonts w:ascii="SimSun" w:hAnsi="SimSun"/>
          <w:lang w:eastAsia="zh-CN"/>
        </w:rPr>
        <w:t>“</w:t>
      </w:r>
      <w:r w:rsidRPr="002C3B82">
        <w:rPr>
          <w:lang w:eastAsia="zh-CN"/>
        </w:rPr>
        <w:t>保护</w:t>
      </w:r>
      <w:r w:rsidRPr="002C3B82">
        <w:rPr>
          <w:rFonts w:hint="eastAsia"/>
          <w:lang w:eastAsia="zh-CN"/>
        </w:rPr>
        <w:t>比</w:t>
      </w:r>
      <w:r w:rsidR="00C526AA" w:rsidRPr="00C526AA">
        <w:rPr>
          <w:rFonts w:ascii="SimSun" w:hAnsi="SimSun"/>
          <w:lang w:eastAsia="zh-CN"/>
        </w:rPr>
        <w:t>”</w:t>
      </w:r>
      <w:r w:rsidRPr="002C3B82">
        <w:rPr>
          <w:lang w:eastAsia="zh-CN"/>
        </w:rPr>
        <w:t>（</w:t>
      </w:r>
      <w:r w:rsidRPr="002C3B82">
        <w:rPr>
          <w:lang w:eastAsia="zh-CN"/>
        </w:rPr>
        <w:t>1985</w:t>
      </w:r>
      <w:r w:rsidRPr="002C3B82">
        <w:rPr>
          <w:lang w:eastAsia="zh-CN"/>
        </w:rPr>
        <w:t>年）</w:t>
      </w:r>
    </w:p>
    <w:p w:rsidR="00EE2E91" w:rsidRPr="002C3B82" w:rsidRDefault="00EE2E91" w:rsidP="004C1487">
      <w:pPr>
        <w:pStyle w:val="enumlev1"/>
        <w:rPr>
          <w:lang w:eastAsia="zh-CN"/>
        </w:rPr>
      </w:pPr>
      <w:r w:rsidRPr="002C3B82">
        <w:rPr>
          <w:lang w:eastAsia="zh-CN"/>
        </w:rPr>
        <w:t>•</w:t>
      </w:r>
      <w:r w:rsidRPr="002C3B82">
        <w:rPr>
          <w:lang w:eastAsia="zh-CN"/>
        </w:rPr>
        <w:tab/>
      </w:r>
      <w:r w:rsidRPr="002C3B82">
        <w:rPr>
          <w:lang w:eastAsia="zh-CN"/>
        </w:rPr>
        <w:t>第</w:t>
      </w:r>
      <w:r w:rsidRPr="002C3B82">
        <w:rPr>
          <w:lang w:eastAsia="zh-CN"/>
        </w:rPr>
        <w:t>10A-1</w:t>
      </w:r>
      <w:r w:rsidRPr="002C3B82">
        <w:rPr>
          <w:lang w:eastAsia="zh-CN"/>
        </w:rPr>
        <w:t>分工作组主席，负责修订有关天线的</w:t>
      </w:r>
      <w:r w:rsidRPr="002C3B82">
        <w:rPr>
          <w:lang w:eastAsia="zh-CN"/>
        </w:rPr>
        <w:t>80</w:t>
      </w:r>
      <w:r w:rsidRPr="002C3B82">
        <w:rPr>
          <w:lang w:eastAsia="zh-CN"/>
        </w:rPr>
        <w:t>号报告（</w:t>
      </w:r>
      <w:r w:rsidRPr="002C3B82">
        <w:rPr>
          <w:lang w:eastAsia="zh-CN"/>
        </w:rPr>
        <w:t>1987</w:t>
      </w:r>
      <w:r w:rsidRPr="002C3B82">
        <w:rPr>
          <w:lang w:eastAsia="zh-CN"/>
        </w:rPr>
        <w:t>年）</w:t>
      </w:r>
    </w:p>
    <w:p w:rsidR="00EE2E91" w:rsidRPr="002C3B82" w:rsidRDefault="00EE2E91" w:rsidP="00EE2E91">
      <w:pPr>
        <w:pStyle w:val="enumlev1"/>
        <w:rPr>
          <w:lang w:eastAsia="zh-CN"/>
        </w:rPr>
      </w:pPr>
      <w:r w:rsidRPr="002C3B82">
        <w:rPr>
          <w:lang w:eastAsia="zh-CN"/>
        </w:rPr>
        <w:t>•</w:t>
      </w:r>
      <w:r w:rsidRPr="002C3B82">
        <w:rPr>
          <w:lang w:eastAsia="zh-CN"/>
        </w:rPr>
        <w:tab/>
      </w:r>
      <w:r w:rsidRPr="002C3B82">
        <w:rPr>
          <w:lang w:eastAsia="zh-CN"/>
        </w:rPr>
        <w:t>第</w:t>
      </w:r>
      <w:r w:rsidRPr="002C3B82">
        <w:rPr>
          <w:lang w:eastAsia="zh-CN"/>
        </w:rPr>
        <w:t>6N-6</w:t>
      </w:r>
      <w:r w:rsidRPr="002C3B82">
        <w:rPr>
          <w:lang w:eastAsia="zh-CN"/>
        </w:rPr>
        <w:t>分工作组主席，负责修订</w:t>
      </w:r>
      <w:r w:rsidRPr="002C3B82">
        <w:rPr>
          <w:rFonts w:hint="eastAsia"/>
          <w:lang w:eastAsia="zh-CN"/>
        </w:rPr>
        <w:t>第</w:t>
      </w:r>
      <w:r w:rsidRPr="002C3B82">
        <w:rPr>
          <w:lang w:eastAsia="zh-CN"/>
        </w:rPr>
        <w:t>63</w:t>
      </w:r>
      <w:r w:rsidRPr="002C3B82">
        <w:rPr>
          <w:lang w:eastAsia="zh-CN"/>
        </w:rPr>
        <w:t>号决议</w:t>
      </w:r>
      <w:r w:rsidRPr="002C3B82">
        <w:rPr>
          <w:lang w:eastAsia="zh-CN"/>
        </w:rPr>
        <w:t xml:space="preserve"> – </w:t>
      </w:r>
      <w:r w:rsidRPr="00EE2E91">
        <w:rPr>
          <w:rFonts w:ascii="SimSun" w:hAnsi="SimSun"/>
          <w:lang w:eastAsia="zh-CN"/>
        </w:rPr>
        <w:t>“</w:t>
      </w:r>
      <w:r w:rsidRPr="002C3B82">
        <w:rPr>
          <w:lang w:eastAsia="zh-CN"/>
        </w:rPr>
        <w:t>计算机辅助的电离层预测</w:t>
      </w:r>
      <w:r w:rsidR="00C526AA" w:rsidRPr="00C526AA">
        <w:rPr>
          <w:rFonts w:ascii="SimSun" w:hAnsi="SimSun"/>
          <w:lang w:eastAsia="zh-CN"/>
        </w:rPr>
        <w:t>”</w:t>
      </w:r>
      <w:r w:rsidR="004C1487">
        <w:rPr>
          <w:rFonts w:ascii="SimSun" w:hAnsi="SimSun" w:hint="eastAsia"/>
          <w:lang w:eastAsia="zh-CN"/>
        </w:rPr>
        <w:br/>
      </w:r>
      <w:r w:rsidRPr="002C3B82">
        <w:rPr>
          <w:lang w:eastAsia="zh-CN"/>
        </w:rPr>
        <w:t>（</w:t>
      </w:r>
      <w:r w:rsidRPr="002C3B82">
        <w:rPr>
          <w:lang w:eastAsia="zh-CN"/>
        </w:rPr>
        <w:t>1988</w:t>
      </w:r>
      <w:r w:rsidRPr="002C3B82">
        <w:rPr>
          <w:lang w:eastAsia="zh-CN"/>
        </w:rPr>
        <w:t>年）</w:t>
      </w:r>
    </w:p>
    <w:p w:rsidR="00EE2E91" w:rsidRPr="002C3B82" w:rsidRDefault="00EE2E91" w:rsidP="00EE2E91">
      <w:pPr>
        <w:pStyle w:val="enumlev1"/>
        <w:rPr>
          <w:lang w:eastAsia="zh-CN"/>
        </w:rPr>
      </w:pPr>
      <w:r w:rsidRPr="002C3B82">
        <w:rPr>
          <w:lang w:eastAsia="zh-CN"/>
        </w:rPr>
        <w:t>•</w:t>
      </w:r>
      <w:r w:rsidRPr="002C3B82">
        <w:rPr>
          <w:lang w:eastAsia="zh-CN"/>
        </w:rPr>
        <w:tab/>
      </w:r>
      <w:r w:rsidRPr="002C3B82">
        <w:rPr>
          <w:lang w:eastAsia="zh-CN"/>
        </w:rPr>
        <w:t>第</w:t>
      </w:r>
      <w:r w:rsidRPr="002C3B82">
        <w:rPr>
          <w:lang w:eastAsia="zh-CN"/>
        </w:rPr>
        <w:t>10A</w:t>
      </w:r>
      <w:r w:rsidRPr="002C3B82">
        <w:rPr>
          <w:lang w:eastAsia="zh-CN"/>
        </w:rPr>
        <w:t>工作组副主席</w:t>
      </w:r>
      <w:r w:rsidRPr="002C3B82">
        <w:rPr>
          <w:lang w:eastAsia="zh-CN"/>
        </w:rPr>
        <w:t xml:space="preserve"> – </w:t>
      </w:r>
      <w:r w:rsidRPr="00EE2E91">
        <w:rPr>
          <w:rFonts w:ascii="SimSun" w:hAnsi="SimSun"/>
          <w:lang w:eastAsia="zh-CN"/>
        </w:rPr>
        <w:t>“</w:t>
      </w:r>
      <w:r w:rsidRPr="002C3B82">
        <w:rPr>
          <w:lang w:eastAsia="zh-CN"/>
        </w:rPr>
        <w:t>30 MHz</w:t>
      </w:r>
      <w:r w:rsidRPr="002C3B82">
        <w:rPr>
          <w:lang w:eastAsia="zh-CN"/>
        </w:rPr>
        <w:t>以下频率的声音广播和热带区域的声音广播</w:t>
      </w:r>
      <w:r w:rsidR="00C526AA" w:rsidRPr="00C526AA">
        <w:rPr>
          <w:rFonts w:ascii="SimSun" w:hAnsi="SimSun"/>
          <w:lang w:eastAsia="zh-CN"/>
        </w:rPr>
        <w:t>”</w:t>
      </w:r>
      <w:r w:rsidR="004C1487">
        <w:rPr>
          <w:rFonts w:ascii="SimSun" w:hAnsi="SimSun" w:hint="eastAsia"/>
          <w:lang w:eastAsia="zh-CN"/>
        </w:rPr>
        <w:br/>
      </w:r>
      <w:r w:rsidRPr="002C3B82">
        <w:rPr>
          <w:lang w:eastAsia="zh-CN"/>
        </w:rPr>
        <w:t>（</w:t>
      </w:r>
      <w:r w:rsidRPr="002C3B82">
        <w:rPr>
          <w:lang w:eastAsia="zh-CN"/>
        </w:rPr>
        <w:t>1991-1994</w:t>
      </w:r>
      <w:r w:rsidRPr="002C3B82">
        <w:rPr>
          <w:lang w:eastAsia="zh-CN"/>
        </w:rPr>
        <w:t>年）</w:t>
      </w:r>
    </w:p>
    <w:p w:rsidR="00EE2E91" w:rsidRPr="002C3B82" w:rsidRDefault="00EE2E91" w:rsidP="00EE2E91">
      <w:pPr>
        <w:pStyle w:val="enumlev1"/>
        <w:rPr>
          <w:lang w:eastAsia="zh-CN"/>
        </w:rPr>
      </w:pPr>
      <w:r w:rsidRPr="002C3B82">
        <w:rPr>
          <w:lang w:eastAsia="zh-CN"/>
        </w:rPr>
        <w:t>•</w:t>
      </w:r>
      <w:r w:rsidRPr="002C3B82">
        <w:rPr>
          <w:lang w:eastAsia="zh-CN"/>
        </w:rPr>
        <w:tab/>
      </w:r>
      <w:r w:rsidRPr="002C3B82">
        <w:rPr>
          <w:lang w:eastAsia="zh-CN"/>
        </w:rPr>
        <w:t>第</w:t>
      </w:r>
      <w:r w:rsidRPr="002C3B82">
        <w:rPr>
          <w:lang w:eastAsia="zh-CN"/>
        </w:rPr>
        <w:t>10D</w:t>
      </w:r>
      <w:r w:rsidRPr="002C3B82">
        <w:rPr>
          <w:lang w:eastAsia="zh-CN"/>
        </w:rPr>
        <w:t>工作组主席</w:t>
      </w:r>
      <w:r w:rsidRPr="002C3B82">
        <w:rPr>
          <w:lang w:eastAsia="zh-CN"/>
        </w:rPr>
        <w:t xml:space="preserve"> – </w:t>
      </w:r>
      <w:r w:rsidRPr="00EE2E91">
        <w:rPr>
          <w:rFonts w:ascii="SimSun" w:hAnsi="SimSun"/>
          <w:lang w:eastAsia="zh-CN"/>
        </w:rPr>
        <w:t>“</w:t>
      </w:r>
      <w:r w:rsidRPr="002C3B82">
        <w:rPr>
          <w:lang w:eastAsia="zh-CN"/>
        </w:rPr>
        <w:t>声音广播的发射和</w:t>
      </w:r>
      <w:r w:rsidRPr="002C3B82">
        <w:rPr>
          <w:rFonts w:hint="eastAsia"/>
          <w:lang w:eastAsia="zh-CN"/>
        </w:rPr>
        <w:t>接收</w:t>
      </w:r>
      <w:r w:rsidRPr="002C3B82">
        <w:rPr>
          <w:lang w:eastAsia="zh-CN"/>
        </w:rPr>
        <w:t>天线</w:t>
      </w:r>
      <w:r w:rsidR="00C526AA" w:rsidRPr="00C526AA">
        <w:rPr>
          <w:rFonts w:ascii="SimSun" w:hAnsi="SimSun"/>
          <w:lang w:eastAsia="zh-CN"/>
        </w:rPr>
        <w:t>”</w:t>
      </w:r>
      <w:r w:rsidRPr="002C3B82">
        <w:rPr>
          <w:lang w:eastAsia="zh-CN"/>
        </w:rPr>
        <w:t>（</w:t>
      </w:r>
      <w:r w:rsidRPr="002C3B82">
        <w:rPr>
          <w:lang w:eastAsia="zh-CN"/>
        </w:rPr>
        <w:t>1994</w:t>
      </w:r>
      <w:r w:rsidRPr="002C3B82">
        <w:rPr>
          <w:lang w:eastAsia="zh-CN"/>
        </w:rPr>
        <w:t>年）</w:t>
      </w:r>
    </w:p>
    <w:p w:rsidR="00EE2E91" w:rsidRPr="002C3B82" w:rsidRDefault="00EE2E91" w:rsidP="00C526AA">
      <w:pPr>
        <w:pStyle w:val="enumlev1"/>
        <w:rPr>
          <w:lang w:eastAsia="zh-CN"/>
        </w:rPr>
      </w:pPr>
      <w:r w:rsidRPr="002C3B82">
        <w:rPr>
          <w:lang w:eastAsia="zh-CN"/>
        </w:rPr>
        <w:lastRenderedPageBreak/>
        <w:t>•</w:t>
      </w:r>
      <w:r w:rsidRPr="002C3B82">
        <w:rPr>
          <w:lang w:eastAsia="zh-CN"/>
        </w:rPr>
        <w:tab/>
      </w:r>
      <w:r w:rsidRPr="002C3B82">
        <w:rPr>
          <w:lang w:eastAsia="zh-CN"/>
        </w:rPr>
        <w:t>第</w:t>
      </w:r>
      <w:r w:rsidRPr="002C3B82">
        <w:rPr>
          <w:lang w:eastAsia="zh-CN"/>
        </w:rPr>
        <w:t>10</w:t>
      </w:r>
      <w:r w:rsidRPr="002C3B82">
        <w:rPr>
          <w:lang w:eastAsia="zh-CN"/>
        </w:rPr>
        <w:t>研究组主席</w:t>
      </w:r>
      <w:r w:rsidRPr="002C3B82">
        <w:rPr>
          <w:lang w:eastAsia="zh-CN"/>
        </w:rPr>
        <w:t xml:space="preserve"> – </w:t>
      </w:r>
      <w:r w:rsidRPr="00EE2E91">
        <w:rPr>
          <w:rFonts w:ascii="SimSun" w:hAnsi="SimSun"/>
          <w:lang w:eastAsia="zh-CN"/>
        </w:rPr>
        <w:t>“</w:t>
      </w:r>
      <w:r w:rsidRPr="002C3B82">
        <w:rPr>
          <w:lang w:eastAsia="zh-CN"/>
        </w:rPr>
        <w:t>广播业务（声音）</w:t>
      </w:r>
      <w:r w:rsidR="00C526AA" w:rsidRPr="00C526AA">
        <w:rPr>
          <w:rFonts w:ascii="SimSun" w:hAnsi="SimSun"/>
          <w:lang w:eastAsia="zh-CN"/>
        </w:rPr>
        <w:t>”</w:t>
      </w:r>
      <w:r w:rsidRPr="002C3B82">
        <w:rPr>
          <w:lang w:eastAsia="zh-CN"/>
        </w:rPr>
        <w:t>（</w:t>
      </w:r>
      <w:r w:rsidRPr="002C3B82">
        <w:rPr>
          <w:lang w:eastAsia="zh-CN"/>
        </w:rPr>
        <w:t>1995-2000</w:t>
      </w:r>
      <w:r w:rsidRPr="002C3B82">
        <w:rPr>
          <w:lang w:eastAsia="zh-CN"/>
        </w:rPr>
        <w:t>年）</w:t>
      </w:r>
    </w:p>
    <w:p w:rsidR="00EE2E91" w:rsidRPr="002C3B82" w:rsidRDefault="00EE2E91" w:rsidP="00C526AA">
      <w:pPr>
        <w:pStyle w:val="enumlev1"/>
        <w:rPr>
          <w:lang w:eastAsia="zh-CN"/>
        </w:rPr>
      </w:pPr>
      <w:r w:rsidRPr="002C3B82">
        <w:rPr>
          <w:lang w:eastAsia="zh-CN"/>
        </w:rPr>
        <w:t>•</w:t>
      </w:r>
      <w:r w:rsidRPr="002C3B82">
        <w:rPr>
          <w:lang w:eastAsia="zh-CN"/>
        </w:rPr>
        <w:tab/>
      </w:r>
      <w:r w:rsidRPr="002C3B82">
        <w:rPr>
          <w:lang w:eastAsia="zh-CN"/>
        </w:rPr>
        <w:t>第</w:t>
      </w:r>
      <w:r w:rsidRPr="002C3B82">
        <w:rPr>
          <w:lang w:eastAsia="zh-CN"/>
        </w:rPr>
        <w:t>6</w:t>
      </w:r>
      <w:r w:rsidRPr="002C3B82">
        <w:rPr>
          <w:lang w:eastAsia="zh-CN"/>
        </w:rPr>
        <w:t>研究组主席</w:t>
      </w:r>
      <w:r w:rsidRPr="002C3B82">
        <w:rPr>
          <w:rFonts w:hint="eastAsia"/>
          <w:lang w:eastAsia="zh-CN"/>
        </w:rPr>
        <w:t xml:space="preserve"> </w:t>
      </w:r>
      <w:r w:rsidRPr="002C3B82">
        <w:rPr>
          <w:lang w:eastAsia="zh-CN"/>
        </w:rPr>
        <w:t xml:space="preserve">– </w:t>
      </w:r>
      <w:r w:rsidRPr="00EE2E91">
        <w:rPr>
          <w:rFonts w:ascii="SimSun" w:hAnsi="SimSun"/>
          <w:lang w:eastAsia="zh-CN"/>
        </w:rPr>
        <w:t>“</w:t>
      </w:r>
      <w:r w:rsidRPr="002C3B82">
        <w:rPr>
          <w:lang w:eastAsia="zh-CN"/>
        </w:rPr>
        <w:t>广播业务</w:t>
      </w:r>
      <w:r w:rsidR="00C526AA" w:rsidRPr="00C526AA">
        <w:rPr>
          <w:rFonts w:ascii="SimSun" w:hAnsi="SimSun"/>
          <w:lang w:eastAsia="zh-CN"/>
        </w:rPr>
        <w:t>”</w:t>
      </w:r>
      <w:r w:rsidRPr="002C3B82">
        <w:rPr>
          <w:lang w:eastAsia="zh-CN"/>
        </w:rPr>
        <w:t>（</w:t>
      </w:r>
      <w:r w:rsidRPr="002C3B82">
        <w:rPr>
          <w:lang w:eastAsia="zh-CN"/>
        </w:rPr>
        <w:t>2000-2003</w:t>
      </w:r>
      <w:r w:rsidRPr="002C3B82">
        <w:rPr>
          <w:lang w:eastAsia="zh-CN"/>
        </w:rPr>
        <w:t>年及</w:t>
      </w:r>
      <w:r w:rsidRPr="002C3B82">
        <w:rPr>
          <w:lang w:eastAsia="zh-CN"/>
        </w:rPr>
        <w:t>2003-2007</w:t>
      </w:r>
      <w:r w:rsidRPr="002C3B82">
        <w:rPr>
          <w:lang w:eastAsia="zh-CN"/>
        </w:rPr>
        <w:t>年）</w:t>
      </w:r>
    </w:p>
    <w:p w:rsidR="00EE2E91" w:rsidRPr="002C3B82" w:rsidRDefault="00EE2E91" w:rsidP="00EE2E91">
      <w:pPr>
        <w:pStyle w:val="enumlev1"/>
        <w:rPr>
          <w:lang w:eastAsia="zh-CN"/>
        </w:rPr>
      </w:pPr>
      <w:r w:rsidRPr="002C3B82">
        <w:rPr>
          <w:lang w:eastAsia="zh-CN"/>
        </w:rPr>
        <w:t>•</w:t>
      </w:r>
      <w:r w:rsidRPr="002C3B82">
        <w:rPr>
          <w:lang w:eastAsia="zh-CN"/>
        </w:rPr>
        <w:tab/>
      </w:r>
      <w:r w:rsidRPr="002C3B82">
        <w:rPr>
          <w:lang w:eastAsia="zh-CN"/>
        </w:rPr>
        <w:t>无线电通信顾问组（</w:t>
      </w:r>
      <w:r w:rsidRPr="002C3B82">
        <w:rPr>
          <w:lang w:eastAsia="zh-CN"/>
        </w:rPr>
        <w:t>RAG</w:t>
      </w:r>
      <w:r w:rsidRPr="002C3B82">
        <w:rPr>
          <w:lang w:eastAsia="zh-CN"/>
        </w:rPr>
        <w:t>）副主席（</w:t>
      </w:r>
      <w:r w:rsidRPr="002C3B82">
        <w:rPr>
          <w:lang w:eastAsia="zh-CN"/>
        </w:rPr>
        <w:t>2007-2011</w:t>
      </w:r>
      <w:r w:rsidRPr="002C3B82">
        <w:rPr>
          <w:lang w:eastAsia="zh-CN"/>
        </w:rPr>
        <w:t>年）</w:t>
      </w:r>
    </w:p>
    <w:p w:rsidR="00EE2E91" w:rsidRPr="002C3B82" w:rsidRDefault="00EE2E91" w:rsidP="00EE2E91">
      <w:pPr>
        <w:pStyle w:val="enumlev1"/>
        <w:rPr>
          <w:lang w:eastAsia="zh-CN"/>
        </w:rPr>
      </w:pPr>
      <w:r w:rsidRPr="002C3B82">
        <w:rPr>
          <w:lang w:eastAsia="zh-CN"/>
        </w:rPr>
        <w:t>•</w:t>
      </w:r>
      <w:r w:rsidRPr="002C3B82">
        <w:rPr>
          <w:lang w:eastAsia="zh-CN"/>
        </w:rPr>
        <w:tab/>
      </w:r>
      <w:r w:rsidRPr="002C3B82">
        <w:rPr>
          <w:lang w:eastAsia="zh-CN"/>
        </w:rPr>
        <w:t>无线电规则委员会委员（</w:t>
      </w:r>
      <w:r w:rsidRPr="002C3B82">
        <w:rPr>
          <w:lang w:eastAsia="zh-CN"/>
        </w:rPr>
        <w:t>2011-2015</w:t>
      </w:r>
      <w:r w:rsidRPr="002C3B82">
        <w:rPr>
          <w:lang w:eastAsia="zh-CN"/>
        </w:rPr>
        <w:t>年）</w:t>
      </w:r>
    </w:p>
    <w:p w:rsidR="00C526AA" w:rsidRDefault="00C526AA" w:rsidP="00EE2E91">
      <w:pPr>
        <w:rPr>
          <w:lang w:eastAsia="zh-CN"/>
        </w:rPr>
      </w:pPr>
    </w:p>
    <w:p w:rsidR="00EE2E91" w:rsidRPr="002C3B82" w:rsidRDefault="00EE2E91" w:rsidP="00EE2E91">
      <w:pPr>
        <w:rPr>
          <w:lang w:eastAsia="zh-CN"/>
        </w:rPr>
      </w:pPr>
      <w:r w:rsidRPr="002C3B82">
        <w:rPr>
          <w:lang w:eastAsia="zh-CN"/>
        </w:rPr>
        <w:t>1987</w:t>
      </w:r>
      <w:r w:rsidRPr="002C3B82">
        <w:rPr>
          <w:lang w:eastAsia="zh-CN"/>
        </w:rPr>
        <w:t>年</w:t>
      </w:r>
      <w:r w:rsidRPr="002C3B82">
        <w:rPr>
          <w:lang w:eastAsia="zh-CN"/>
        </w:rPr>
        <w:t>1</w:t>
      </w:r>
      <w:r w:rsidRPr="002C3B82">
        <w:rPr>
          <w:lang w:eastAsia="zh-CN"/>
        </w:rPr>
        <w:t>月</w:t>
      </w:r>
      <w:r w:rsidRPr="002C3B82">
        <w:rPr>
          <w:lang w:eastAsia="zh-CN"/>
        </w:rPr>
        <w:t>26</w:t>
      </w:r>
      <w:r w:rsidRPr="002C3B82">
        <w:rPr>
          <w:lang w:eastAsia="zh-CN"/>
        </w:rPr>
        <w:t>日注册为自由职业记者。</w:t>
      </w:r>
    </w:p>
    <w:p w:rsidR="00EE2E91" w:rsidRPr="002C3B82" w:rsidRDefault="00EE2E91" w:rsidP="00EE2E91">
      <w:pPr>
        <w:rPr>
          <w:lang w:eastAsia="zh-CN"/>
        </w:rPr>
      </w:pPr>
    </w:p>
    <w:p w:rsidR="00EE2E91" w:rsidRPr="002C3B82" w:rsidRDefault="00EE2E91" w:rsidP="00EE2E91">
      <w:pPr>
        <w:pStyle w:val="Headingb"/>
      </w:pPr>
      <w:r w:rsidRPr="002C3B82">
        <w:t>已出版论著：</w:t>
      </w:r>
    </w:p>
    <w:p w:rsidR="00EE2E91" w:rsidRPr="002C3B82" w:rsidRDefault="00EE2E91" w:rsidP="00EE2E91">
      <w:r w:rsidRPr="00EE2E91">
        <w:t>"</w:t>
      </w:r>
      <w:r w:rsidRPr="002C3B82">
        <w:t>Determinazione di volumi endoventricolari mediante una nuova metodica ecocardiografica</w:t>
      </w:r>
      <w:r w:rsidRPr="00EE2E91">
        <w:t>"</w:t>
      </w:r>
      <w:r w:rsidRPr="002C3B82">
        <w:t>，</w:t>
      </w:r>
      <w:r w:rsidR="00C526AA">
        <w:rPr>
          <w:rFonts w:hint="eastAsia"/>
          <w:lang w:eastAsia="zh-CN"/>
        </w:rPr>
        <w:br/>
      </w:r>
      <w:r w:rsidRPr="002C3B82">
        <w:t>节选自</w:t>
      </w:r>
      <w:r w:rsidRPr="002C3B82">
        <w:t>XXXVIII Congresso della Società Italiana di cardiologia</w:t>
      </w:r>
      <w:r w:rsidRPr="002C3B82">
        <w:t>（</w:t>
      </w:r>
      <w:r w:rsidRPr="002C3B82">
        <w:t>1977</w:t>
      </w:r>
      <w:r w:rsidRPr="002C3B82">
        <w:t>年</w:t>
      </w:r>
      <w:r w:rsidRPr="002C3B82">
        <w:t>6</w:t>
      </w:r>
      <w:r w:rsidRPr="002C3B82">
        <w:t>月）</w:t>
      </w:r>
    </w:p>
    <w:p w:rsidR="00EE2E91" w:rsidRPr="002C3B82" w:rsidRDefault="00EE2E91" w:rsidP="00EE2E91">
      <w:r w:rsidRPr="00EE2E91">
        <w:t>"</w:t>
      </w:r>
      <w:r w:rsidRPr="002C3B82">
        <w:t>Contributo alla valutazione ecocardiografica dei volumi endoventricolari sinistri con l'applicazione della geometria sferica</w:t>
      </w:r>
      <w:r w:rsidRPr="00EE2E91">
        <w:t>"</w:t>
      </w:r>
      <w:r w:rsidRPr="002C3B82">
        <w:t>，节选自</w:t>
      </w:r>
      <w:r w:rsidRPr="002C3B82">
        <w:t>XXXIX Congresso della Società Italiana di cardiologia</w:t>
      </w:r>
      <w:r w:rsidR="00C526AA">
        <w:rPr>
          <w:rFonts w:hint="eastAsia"/>
          <w:lang w:eastAsia="zh-CN"/>
        </w:rPr>
        <w:br/>
      </w:r>
      <w:r w:rsidRPr="002C3B82">
        <w:t>（</w:t>
      </w:r>
      <w:r w:rsidRPr="002C3B82">
        <w:t>1978</w:t>
      </w:r>
      <w:r w:rsidRPr="002C3B82">
        <w:t>年</w:t>
      </w:r>
      <w:r w:rsidRPr="002C3B82">
        <w:t>10</w:t>
      </w:r>
      <w:r w:rsidRPr="002C3B82">
        <w:t>月）</w:t>
      </w:r>
    </w:p>
    <w:p w:rsidR="00EE2E91" w:rsidRPr="00EE2E91" w:rsidRDefault="00EE2E91" w:rsidP="00EE2E91">
      <w:pPr>
        <w:rPr>
          <w:lang w:val="es-ES"/>
        </w:rPr>
      </w:pPr>
      <w:r w:rsidRPr="00EE2E91">
        <w:rPr>
          <w:lang w:val="es-ES"/>
        </w:rPr>
        <w:t>"Radiodiffusione ad Onde Corte - stazioni a terra o satelliti?", Poste e Telecomunicazioni nello sviluppo della Società No 1/1980</w:t>
      </w:r>
    </w:p>
    <w:p w:rsidR="00EE2E91" w:rsidRPr="00EE2E91" w:rsidRDefault="00EE2E91" w:rsidP="00EE2E91">
      <w:pPr>
        <w:rPr>
          <w:lang w:val="es-ES"/>
        </w:rPr>
      </w:pPr>
      <w:r w:rsidRPr="00EE2E91">
        <w:rPr>
          <w:lang w:val="es-ES"/>
        </w:rPr>
        <w:t>"Esercitazioni di Radiotecnica", text used at the "Istituto Superiore di Specializzazione in Telecomunicazioni"</w:t>
      </w:r>
      <w:r w:rsidRPr="00EE2E91">
        <w:rPr>
          <w:lang w:val="es-ES"/>
        </w:rPr>
        <w:t>，</w:t>
      </w:r>
      <w:r w:rsidRPr="002C3B82">
        <w:t>意大利主管部门出版</w:t>
      </w:r>
      <w:r w:rsidRPr="00EE2E91">
        <w:rPr>
          <w:lang w:val="es-ES"/>
        </w:rPr>
        <w:t>（</w:t>
      </w:r>
      <w:r w:rsidRPr="00EE2E91">
        <w:rPr>
          <w:lang w:val="es-ES"/>
        </w:rPr>
        <w:t>1982</w:t>
      </w:r>
      <w:r w:rsidRPr="002C3B82">
        <w:t>年</w:t>
      </w:r>
      <w:r w:rsidRPr="00EE2E91">
        <w:rPr>
          <w:lang w:val="es-ES"/>
        </w:rPr>
        <w:t>6</w:t>
      </w:r>
      <w:r w:rsidRPr="002C3B82">
        <w:t>月</w:t>
      </w:r>
      <w:r w:rsidRPr="00EE2E91">
        <w:rPr>
          <w:lang w:val="es-ES"/>
        </w:rPr>
        <w:t>）</w:t>
      </w:r>
    </w:p>
    <w:p w:rsidR="00EE2E91" w:rsidRPr="00EE2E91" w:rsidRDefault="00EE2E91" w:rsidP="00EE2E91">
      <w:pPr>
        <w:rPr>
          <w:lang w:val="es-ES" w:eastAsia="zh-CN"/>
        </w:rPr>
      </w:pPr>
      <w:r w:rsidRPr="00EE2E91">
        <w:rPr>
          <w:rFonts w:ascii="SimSun" w:hAnsi="SimSun"/>
          <w:lang w:val="es-ES" w:eastAsia="zh-CN"/>
        </w:rPr>
        <w:t>“</w:t>
      </w:r>
      <w:r w:rsidRPr="002C3B82">
        <w:rPr>
          <w:lang w:eastAsia="zh-CN"/>
        </w:rPr>
        <w:t>使用可编程分组计算器计算</w:t>
      </w:r>
      <w:r w:rsidRPr="00EE2E91">
        <w:rPr>
          <w:lang w:val="es-ES" w:eastAsia="zh-CN"/>
        </w:rPr>
        <w:t>E MUF E</w:t>
      </w:r>
      <w:r w:rsidRPr="002C3B82">
        <w:rPr>
          <w:lang w:eastAsia="zh-CN"/>
        </w:rPr>
        <w:t>层截止频率、</w:t>
      </w:r>
      <w:r w:rsidRPr="00EE2E91">
        <w:rPr>
          <w:lang w:val="es-ES" w:eastAsia="zh-CN"/>
        </w:rPr>
        <w:t>F MUF</w:t>
      </w:r>
      <w:r w:rsidRPr="002C3B82">
        <w:rPr>
          <w:lang w:eastAsia="zh-CN"/>
        </w:rPr>
        <w:t>、</w:t>
      </w:r>
      <w:r w:rsidRPr="00EE2E91">
        <w:rPr>
          <w:lang w:val="es-ES" w:eastAsia="zh-CN"/>
        </w:rPr>
        <w:t>E</w:t>
      </w:r>
      <w:r w:rsidRPr="002C3B82">
        <w:rPr>
          <w:lang w:eastAsia="zh-CN"/>
        </w:rPr>
        <w:t>模式和</w:t>
      </w:r>
      <w:r w:rsidRPr="00EE2E91">
        <w:rPr>
          <w:lang w:val="es-ES" w:eastAsia="zh-CN"/>
        </w:rPr>
        <w:t>F</w:t>
      </w:r>
      <w:r w:rsidRPr="002C3B82">
        <w:rPr>
          <w:lang w:eastAsia="zh-CN"/>
        </w:rPr>
        <w:t>模式的场强</w:t>
      </w:r>
      <w:r w:rsidR="00C526AA" w:rsidRPr="00C526AA">
        <w:rPr>
          <w:rFonts w:ascii="SimSun" w:hAnsi="SimSun"/>
          <w:lang w:val="es-ES" w:eastAsia="zh-CN"/>
        </w:rPr>
        <w:t>”</w:t>
      </w:r>
      <w:r w:rsidRPr="00EE2E91">
        <w:rPr>
          <w:lang w:val="es-ES" w:eastAsia="zh-CN"/>
        </w:rPr>
        <w:t>，</w:t>
      </w:r>
      <w:r w:rsidRPr="002C3B82">
        <w:rPr>
          <w:lang w:eastAsia="zh-CN"/>
        </w:rPr>
        <w:t>国际电联</w:t>
      </w:r>
      <w:r w:rsidRPr="00EE2E91">
        <w:rPr>
          <w:lang w:val="es-ES" w:eastAsia="zh-CN"/>
        </w:rPr>
        <w:t>IWP 6/12</w:t>
      </w:r>
      <w:r w:rsidRPr="002C3B82">
        <w:rPr>
          <w:lang w:eastAsia="zh-CN"/>
        </w:rPr>
        <w:t>会议录</w:t>
      </w:r>
      <w:r w:rsidRPr="00EE2E91">
        <w:rPr>
          <w:lang w:val="es-ES" w:eastAsia="zh-CN"/>
        </w:rPr>
        <w:t>（</w:t>
      </w:r>
      <w:r w:rsidRPr="00EE2E91">
        <w:rPr>
          <w:lang w:val="es-ES" w:eastAsia="zh-CN"/>
        </w:rPr>
        <w:t>1982</w:t>
      </w:r>
      <w:r w:rsidRPr="002C3B82">
        <w:rPr>
          <w:lang w:eastAsia="zh-CN"/>
        </w:rPr>
        <w:t>年</w:t>
      </w:r>
      <w:r w:rsidRPr="00EE2E91">
        <w:rPr>
          <w:lang w:val="es-ES" w:eastAsia="zh-CN"/>
        </w:rPr>
        <w:t>9</w:t>
      </w:r>
      <w:r w:rsidRPr="002C3B82">
        <w:rPr>
          <w:lang w:eastAsia="zh-CN"/>
        </w:rPr>
        <w:t>月</w:t>
      </w:r>
      <w:r w:rsidRPr="00EE2E91">
        <w:rPr>
          <w:lang w:val="es-ES" w:eastAsia="zh-CN"/>
        </w:rPr>
        <w:t>）</w:t>
      </w:r>
    </w:p>
    <w:p w:rsidR="00EE2E91" w:rsidRPr="00EE2E91" w:rsidRDefault="00EE2E91" w:rsidP="00EE2E91">
      <w:pPr>
        <w:rPr>
          <w:lang w:val="es-ES"/>
        </w:rPr>
      </w:pPr>
      <w:r w:rsidRPr="00EE2E91">
        <w:rPr>
          <w:lang w:val="es-ES"/>
        </w:rPr>
        <w:t>"Onde Corte: Problemi tecnico-organizzativi all'esame della CAMR 84", Poste e Telecomunicazioni nello sviluppo della Società No 1/1984</w:t>
      </w:r>
    </w:p>
    <w:p w:rsidR="00EE2E91" w:rsidRPr="00EE2E91" w:rsidRDefault="00EE2E91" w:rsidP="00EE2E91">
      <w:pPr>
        <w:rPr>
          <w:lang w:val="es-ES"/>
        </w:rPr>
      </w:pPr>
      <w:r w:rsidRPr="00EE2E91">
        <w:rPr>
          <w:lang w:val="es-ES"/>
        </w:rPr>
        <w:t>"Onda Corta: Conferenza Mondiale", Poste e Telecomunicazioni nello sviluppo della Società No 6/1984</w:t>
      </w:r>
    </w:p>
    <w:p w:rsidR="00EE2E91" w:rsidRPr="002C3B82" w:rsidRDefault="00EE2E91" w:rsidP="00EE2E91">
      <w:pPr>
        <w:rPr>
          <w:lang w:eastAsia="zh-CN"/>
        </w:rPr>
      </w:pPr>
      <w:r w:rsidRPr="00EE2E91">
        <w:rPr>
          <w:rFonts w:ascii="SimSun" w:hAnsi="SimSun"/>
          <w:lang w:eastAsia="zh-CN"/>
        </w:rPr>
        <w:t>“</w:t>
      </w:r>
      <w:r w:rsidRPr="002C3B82">
        <w:rPr>
          <w:lang w:eastAsia="zh-CN"/>
        </w:rPr>
        <w:t>单频段和多频段天线的测得方向辐射图</w:t>
      </w:r>
      <w:r w:rsidR="00C526AA" w:rsidRPr="00C526AA">
        <w:rPr>
          <w:rFonts w:ascii="SimSun" w:hAnsi="SimSun"/>
          <w:lang w:eastAsia="zh-CN"/>
        </w:rPr>
        <w:t>”</w:t>
      </w:r>
      <w:r w:rsidRPr="002C3B82">
        <w:rPr>
          <w:lang w:eastAsia="zh-CN"/>
        </w:rPr>
        <w:t>，国际电联</w:t>
      </w:r>
      <w:r w:rsidRPr="002C3B82">
        <w:rPr>
          <w:lang w:eastAsia="zh-CN"/>
        </w:rPr>
        <w:t>IWP/10/1</w:t>
      </w:r>
      <w:r w:rsidRPr="002C3B82">
        <w:rPr>
          <w:lang w:eastAsia="zh-CN"/>
        </w:rPr>
        <w:t>会议录（</w:t>
      </w:r>
      <w:r w:rsidRPr="002C3B82">
        <w:rPr>
          <w:lang w:eastAsia="zh-CN"/>
        </w:rPr>
        <w:t>1985</w:t>
      </w:r>
      <w:r w:rsidRPr="002C3B82">
        <w:rPr>
          <w:lang w:eastAsia="zh-CN"/>
        </w:rPr>
        <w:t>年</w:t>
      </w:r>
      <w:r w:rsidRPr="002C3B82">
        <w:rPr>
          <w:lang w:eastAsia="zh-CN"/>
        </w:rPr>
        <w:t>6</w:t>
      </w:r>
      <w:r w:rsidRPr="002C3B82">
        <w:rPr>
          <w:lang w:eastAsia="zh-CN"/>
        </w:rPr>
        <w:t>月）</w:t>
      </w:r>
    </w:p>
    <w:p w:rsidR="00EE2E91" w:rsidRPr="00EE2E91" w:rsidRDefault="00EE2E91" w:rsidP="00EE2E91">
      <w:pPr>
        <w:rPr>
          <w:lang w:val="es-ES"/>
        </w:rPr>
      </w:pPr>
      <w:r w:rsidRPr="00EE2E91">
        <w:rPr>
          <w:lang w:val="es-ES"/>
        </w:rPr>
        <w:t>"Diagrammi di Antenne", Poste e Telecomunicazioni nello sviluppo della Società No 5/1985</w:t>
      </w:r>
    </w:p>
    <w:p w:rsidR="00EE2E91" w:rsidRPr="00EE2E91" w:rsidRDefault="00EE2E91" w:rsidP="00EE2E91">
      <w:pPr>
        <w:rPr>
          <w:lang w:val="es-ES"/>
        </w:rPr>
      </w:pPr>
      <w:r w:rsidRPr="00EE2E91">
        <w:rPr>
          <w:lang w:val="es-ES"/>
        </w:rPr>
        <w:t xml:space="preserve">"Cos'è la televisione ad alta definizione", DOMANI Elettronica, Informatica, Automazione, Telecomunicazione </w:t>
      </w:r>
      <w:r w:rsidRPr="00EE2E91">
        <w:rPr>
          <w:lang w:val="es-ES"/>
        </w:rPr>
        <w:t>（</w:t>
      </w:r>
      <w:r w:rsidRPr="00EE2E91">
        <w:rPr>
          <w:lang w:val="es-ES"/>
        </w:rPr>
        <w:t>1986</w:t>
      </w:r>
      <w:r w:rsidRPr="002C3B82">
        <w:t>年</w:t>
      </w:r>
      <w:r w:rsidRPr="00EE2E91">
        <w:rPr>
          <w:lang w:val="es-ES"/>
        </w:rPr>
        <w:t>9</w:t>
      </w:r>
      <w:r w:rsidRPr="002C3B82">
        <w:t>月第</w:t>
      </w:r>
      <w:r w:rsidRPr="00EE2E91">
        <w:rPr>
          <w:lang w:val="es-ES"/>
        </w:rPr>
        <w:t>9</w:t>
      </w:r>
      <w:r w:rsidRPr="002C3B82">
        <w:t>期</w:t>
      </w:r>
      <w:r w:rsidRPr="00EE2E91">
        <w:rPr>
          <w:lang w:val="es-ES"/>
        </w:rPr>
        <w:t>）</w:t>
      </w:r>
    </w:p>
    <w:p w:rsidR="00EE2E91" w:rsidRPr="00EE2E91" w:rsidRDefault="00EE2E91" w:rsidP="00EE2E91">
      <w:pPr>
        <w:rPr>
          <w:lang w:val="es-ES"/>
        </w:rPr>
      </w:pPr>
      <w:r w:rsidRPr="00EE2E91">
        <w:rPr>
          <w:lang w:val="es-ES"/>
        </w:rPr>
        <w:t>"Diagrammi di irradiazione di antenne per Onde Medie - Verifica e misure con elicottero", Poste e Telecomunicazioni nello sviluppo della Società No 4/1987</w:t>
      </w:r>
    </w:p>
    <w:p w:rsidR="00EE2E91" w:rsidRPr="00EE2E91" w:rsidRDefault="00EE2E91" w:rsidP="00EE2E91">
      <w:pPr>
        <w:rPr>
          <w:lang w:val="es-ES"/>
        </w:rPr>
      </w:pPr>
      <w:r w:rsidRPr="00EE2E91">
        <w:rPr>
          <w:lang w:val="es-ES"/>
        </w:rPr>
        <w:t>"Le Telecomunicazioni e i loro riflessi sociali", Poste e Telecomunicazioni nello sviluppo della Società No 1/1989.</w:t>
      </w:r>
    </w:p>
    <w:p w:rsidR="00EE2E91" w:rsidRPr="002C3B82" w:rsidRDefault="00EE2E91" w:rsidP="00EE2E91">
      <w:pPr>
        <w:rPr>
          <w:lang w:eastAsia="zh-CN"/>
        </w:rPr>
      </w:pPr>
      <w:r w:rsidRPr="00EE2E91">
        <w:rPr>
          <w:rFonts w:ascii="SimSun" w:hAnsi="SimSun"/>
          <w:lang w:eastAsia="zh-CN"/>
        </w:rPr>
        <w:t>“</w:t>
      </w:r>
      <w:r w:rsidRPr="002C3B82">
        <w:rPr>
          <w:lang w:eastAsia="zh-CN"/>
        </w:rPr>
        <w:t>中波广播的电磁场暴露</w:t>
      </w:r>
      <w:r w:rsidR="00C526AA" w:rsidRPr="00C526AA">
        <w:rPr>
          <w:rFonts w:ascii="SimSun" w:hAnsi="SimSun"/>
          <w:lang w:eastAsia="zh-CN"/>
        </w:rPr>
        <w:t>”</w:t>
      </w:r>
      <w:r w:rsidRPr="002C3B82">
        <w:rPr>
          <w:lang w:eastAsia="zh-CN"/>
        </w:rPr>
        <w:t>，</w:t>
      </w:r>
      <w:r w:rsidRPr="002C3B82">
        <w:rPr>
          <w:lang w:eastAsia="zh-CN"/>
        </w:rPr>
        <w:t>La COMUNICAZIONE 2005-</w:t>
      </w:r>
      <w:r w:rsidRPr="002C3B82">
        <w:rPr>
          <w:lang w:eastAsia="zh-CN"/>
        </w:rPr>
        <w:t>第</w:t>
      </w:r>
      <w:r w:rsidRPr="002C3B82">
        <w:rPr>
          <w:lang w:eastAsia="zh-CN"/>
        </w:rPr>
        <w:t>LIV</w:t>
      </w:r>
      <w:r w:rsidRPr="002C3B82">
        <w:rPr>
          <w:lang w:eastAsia="zh-CN"/>
        </w:rPr>
        <w:t>卷</w:t>
      </w:r>
    </w:p>
    <w:p w:rsidR="00EE2E91" w:rsidRPr="002C3B82" w:rsidRDefault="00EE2E91" w:rsidP="00EE2E91">
      <w:pPr>
        <w:rPr>
          <w:lang w:eastAsia="zh-CN"/>
        </w:rPr>
      </w:pPr>
      <w:r w:rsidRPr="00EE2E91">
        <w:rPr>
          <w:rFonts w:ascii="SimSun" w:hAnsi="SimSun"/>
          <w:lang w:eastAsia="zh-CN"/>
        </w:rPr>
        <w:t>“</w:t>
      </w:r>
      <w:r w:rsidRPr="002C3B82">
        <w:rPr>
          <w:lang w:eastAsia="zh-CN"/>
        </w:rPr>
        <w:t>由模拟电视向数字电视的过渡</w:t>
      </w:r>
      <w:r w:rsidR="00C526AA" w:rsidRPr="00C526AA">
        <w:rPr>
          <w:rFonts w:ascii="SimSun" w:hAnsi="SimSun"/>
          <w:lang w:eastAsia="zh-CN"/>
        </w:rPr>
        <w:t>”</w:t>
      </w:r>
      <w:r w:rsidRPr="002C3B82">
        <w:rPr>
          <w:lang w:eastAsia="zh-CN"/>
        </w:rPr>
        <w:t>，《国际电联新闻月刊》纪念刊第</w:t>
      </w:r>
      <w:r w:rsidRPr="002C3B82">
        <w:rPr>
          <w:lang w:eastAsia="zh-CN"/>
        </w:rPr>
        <w:t>3</w:t>
      </w:r>
      <w:r w:rsidRPr="002C3B82">
        <w:rPr>
          <w:lang w:eastAsia="zh-CN"/>
        </w:rPr>
        <w:t>期，</w:t>
      </w:r>
      <w:r w:rsidRPr="002C3B82">
        <w:rPr>
          <w:lang w:eastAsia="zh-CN"/>
        </w:rPr>
        <w:t>2006</w:t>
      </w:r>
      <w:r w:rsidRPr="002C3B82">
        <w:rPr>
          <w:lang w:eastAsia="zh-CN"/>
        </w:rPr>
        <w:t>年</w:t>
      </w:r>
      <w:r w:rsidRPr="002C3B82">
        <w:rPr>
          <w:lang w:eastAsia="zh-CN"/>
        </w:rPr>
        <w:t>4</w:t>
      </w:r>
      <w:r w:rsidRPr="002C3B82">
        <w:rPr>
          <w:lang w:eastAsia="zh-CN"/>
        </w:rPr>
        <w:t>月</w:t>
      </w:r>
      <w:r w:rsidRPr="002C3B82">
        <w:rPr>
          <w:lang w:eastAsia="zh-CN"/>
        </w:rPr>
        <w:t>3</w:t>
      </w:r>
      <w:r w:rsidRPr="002C3B82">
        <w:rPr>
          <w:lang w:eastAsia="zh-CN"/>
        </w:rPr>
        <w:t>日</w:t>
      </w:r>
    </w:p>
    <w:p w:rsidR="00EE2E91" w:rsidRPr="00EE2E91" w:rsidRDefault="00EE2E91" w:rsidP="00EE2E91">
      <w:pPr>
        <w:rPr>
          <w:lang w:val="es-ES"/>
        </w:rPr>
      </w:pPr>
      <w:r w:rsidRPr="00EE2E91">
        <w:rPr>
          <w:lang w:val="es-ES"/>
        </w:rPr>
        <w:t>"La migrazione da Analogico a Digitale", Nuova Armonia N° 4 – 2007</w:t>
      </w:r>
      <w:r w:rsidRPr="002C3B82">
        <w:t>年</w:t>
      </w:r>
      <w:r w:rsidRPr="00EE2E91">
        <w:rPr>
          <w:lang w:val="es-ES"/>
        </w:rPr>
        <w:t>10</w:t>
      </w:r>
      <w:r w:rsidRPr="002C3B82">
        <w:t>月</w:t>
      </w:r>
    </w:p>
    <w:p w:rsidR="00EE2E91" w:rsidRPr="00C526AA" w:rsidRDefault="00EE2E91" w:rsidP="00EE2E91">
      <w:pPr>
        <w:rPr>
          <w:lang w:val="es-ES" w:eastAsia="zh-CN"/>
        </w:rPr>
      </w:pPr>
      <w:r w:rsidRPr="00EE2E91">
        <w:rPr>
          <w:rFonts w:ascii="SimSun" w:hAnsi="SimSun"/>
          <w:lang w:val="es-ES"/>
        </w:rPr>
        <w:t>“</w:t>
      </w:r>
      <w:r w:rsidRPr="002C3B82">
        <w:t>在中波使用</w:t>
      </w:r>
      <w:r w:rsidRPr="00EE2E91">
        <w:rPr>
          <w:lang w:val="es-ES"/>
        </w:rPr>
        <w:t>DRM</w:t>
      </w:r>
      <w:r w:rsidRPr="002C3B82">
        <w:t>的电信和广播</w:t>
      </w:r>
      <w:r w:rsidR="00C526AA" w:rsidRPr="00C526AA">
        <w:rPr>
          <w:rFonts w:ascii="SimSun" w:hAnsi="SimSun"/>
          <w:lang w:val="es-ES"/>
        </w:rPr>
        <w:t>”</w:t>
      </w:r>
      <w:r w:rsidRPr="00EE2E91">
        <w:rPr>
          <w:lang w:val="es-ES"/>
        </w:rPr>
        <w:t>，</w:t>
      </w:r>
      <w:r w:rsidRPr="00EE2E91">
        <w:rPr>
          <w:lang w:val="es-ES"/>
        </w:rPr>
        <w:t>La Comunicazione - NUMERO Unico</w:t>
      </w:r>
      <w:r w:rsidRPr="002C3B82">
        <w:t>公司</w:t>
      </w:r>
      <w:r w:rsidRPr="00EE2E91">
        <w:rPr>
          <w:lang w:val="es-ES"/>
        </w:rPr>
        <w:t xml:space="preserve"> - Anno 2012 – </w:t>
      </w:r>
      <w:r w:rsidRPr="002C3B82">
        <w:t>第</w:t>
      </w:r>
      <w:r w:rsidRPr="00EE2E91">
        <w:rPr>
          <w:lang w:val="es-ES"/>
        </w:rPr>
        <w:t>LVIII</w:t>
      </w:r>
      <w:r w:rsidRPr="002C3B82">
        <w:t>卷</w:t>
      </w:r>
    </w:p>
    <w:p w:rsidR="00EE2E91" w:rsidRPr="00EE2E91" w:rsidRDefault="00EE2E91" w:rsidP="00EE2E91">
      <w:pPr>
        <w:rPr>
          <w:lang w:val="es-ES" w:eastAsia="zh-CN"/>
        </w:rPr>
      </w:pPr>
      <w:r w:rsidRPr="00EE2E91">
        <w:rPr>
          <w:rFonts w:ascii="SimSun" w:hAnsi="SimSun"/>
          <w:lang w:val="es-ES" w:eastAsia="zh-CN"/>
        </w:rPr>
        <w:lastRenderedPageBreak/>
        <w:t>“</w:t>
      </w:r>
      <w:r w:rsidRPr="00EE2E91">
        <w:rPr>
          <w:lang w:val="es-ES" w:eastAsia="zh-CN"/>
        </w:rPr>
        <w:t>DRM+</w:t>
      </w:r>
      <w:r w:rsidRPr="002C3B82">
        <w:rPr>
          <w:lang w:eastAsia="zh-CN"/>
        </w:rPr>
        <w:t>广播系统数字广播的未来</w:t>
      </w:r>
      <w:r w:rsidR="00C526AA" w:rsidRPr="00C526AA">
        <w:rPr>
          <w:rFonts w:ascii="SimSun" w:hAnsi="SimSun"/>
          <w:lang w:val="es-ES" w:eastAsia="zh-CN"/>
        </w:rPr>
        <w:t>”</w:t>
      </w:r>
      <w:r w:rsidRPr="00EE2E91">
        <w:rPr>
          <w:lang w:val="es-ES" w:eastAsia="zh-CN"/>
        </w:rPr>
        <w:t>，</w:t>
      </w:r>
      <w:r w:rsidRPr="002C3B82">
        <w:rPr>
          <w:lang w:eastAsia="zh-CN"/>
        </w:rPr>
        <w:t>《国际电联新闻月刊》第</w:t>
      </w:r>
      <w:r w:rsidRPr="00EE2E91">
        <w:rPr>
          <w:lang w:val="es-ES" w:eastAsia="zh-CN"/>
        </w:rPr>
        <w:t>5</w:t>
      </w:r>
      <w:r w:rsidRPr="002C3B82">
        <w:rPr>
          <w:lang w:eastAsia="zh-CN"/>
        </w:rPr>
        <w:t>期</w:t>
      </w:r>
      <w:r w:rsidRPr="00EE2E91">
        <w:rPr>
          <w:lang w:val="es-ES" w:eastAsia="zh-CN"/>
        </w:rPr>
        <w:t>，</w:t>
      </w:r>
      <w:r w:rsidRPr="00EE2E91">
        <w:rPr>
          <w:lang w:val="es-ES" w:eastAsia="zh-CN"/>
        </w:rPr>
        <w:t>2013</w:t>
      </w:r>
      <w:r w:rsidRPr="002C3B82">
        <w:rPr>
          <w:lang w:eastAsia="zh-CN"/>
        </w:rPr>
        <w:t>年</w:t>
      </w:r>
      <w:r w:rsidRPr="00EE2E91">
        <w:rPr>
          <w:lang w:val="es-ES" w:eastAsia="zh-CN"/>
        </w:rPr>
        <w:t>6</w:t>
      </w:r>
      <w:r w:rsidRPr="002C3B82">
        <w:rPr>
          <w:lang w:eastAsia="zh-CN"/>
        </w:rPr>
        <w:t>月</w:t>
      </w:r>
      <w:r w:rsidRPr="00EE2E91">
        <w:rPr>
          <w:lang w:val="es-ES" w:eastAsia="zh-CN"/>
        </w:rPr>
        <w:t>-7</w:t>
      </w:r>
      <w:r w:rsidRPr="002C3B82">
        <w:rPr>
          <w:lang w:eastAsia="zh-CN"/>
        </w:rPr>
        <w:t>月</w:t>
      </w:r>
    </w:p>
    <w:p w:rsidR="00EE2E91" w:rsidRPr="00C526AA" w:rsidRDefault="00EE2E91" w:rsidP="00EE2E91">
      <w:pPr>
        <w:rPr>
          <w:lang w:val="es-ES" w:eastAsia="zh-CN"/>
        </w:rPr>
      </w:pPr>
    </w:p>
    <w:p w:rsidR="00EE2E91" w:rsidRPr="00EE2E91" w:rsidRDefault="00EE2E91" w:rsidP="00EE2E91">
      <w:pPr>
        <w:ind w:firstLineChars="200" w:firstLine="480"/>
        <w:rPr>
          <w:lang w:val="es-ES"/>
        </w:rPr>
      </w:pPr>
      <w:r w:rsidRPr="002C3B82">
        <w:t>定期为</w:t>
      </w:r>
      <w:r w:rsidRPr="00EE2E91">
        <w:rPr>
          <w:rFonts w:ascii="SimSun" w:hAnsi="SimSun"/>
          <w:lang w:val="es-ES"/>
        </w:rPr>
        <w:t>“</w:t>
      </w:r>
      <w:r w:rsidRPr="00EE2E91">
        <w:rPr>
          <w:lang w:val="es-ES"/>
        </w:rPr>
        <w:t>ATTIVITA' INTERNAZIONALE nell'ambito della Diffusione Radiotelevisiva</w:t>
      </w:r>
      <w:r w:rsidR="00C526AA" w:rsidRPr="00C526AA">
        <w:rPr>
          <w:rFonts w:ascii="SimSun" w:hAnsi="SimSun"/>
          <w:lang w:val="es-ES"/>
        </w:rPr>
        <w:t>”</w:t>
      </w:r>
      <w:r w:rsidRPr="002C3B82">
        <w:t>专栏撰写文章</w:t>
      </w:r>
      <w:r>
        <w:rPr>
          <w:rFonts w:hint="eastAsia"/>
          <w:lang w:val="es-ES" w:eastAsia="zh-CN"/>
        </w:rPr>
        <w:t>，</w:t>
      </w:r>
      <w:r w:rsidRPr="002C3B82">
        <w:t>相关文章发表于</w:t>
      </w:r>
      <w:r w:rsidRPr="00EE2E91">
        <w:rPr>
          <w:lang w:val="es-ES"/>
        </w:rPr>
        <w:t>ELETTRONICA E TELECOMUNICAZIONI</w:t>
      </w:r>
      <w:r w:rsidRPr="002C3B82">
        <w:t>评论。</w:t>
      </w:r>
    </w:p>
    <w:p w:rsidR="00EE2E91" w:rsidRPr="00EE2E91" w:rsidRDefault="00EE2E91" w:rsidP="00EE2E91">
      <w:pPr>
        <w:ind w:firstLineChars="200" w:firstLine="480"/>
        <w:rPr>
          <w:lang w:val="es-ES"/>
        </w:rPr>
      </w:pPr>
      <w:r w:rsidRPr="002C3B82">
        <w:t>为当地报纸和</w:t>
      </w:r>
      <w:r w:rsidRPr="00EE2E91">
        <w:rPr>
          <w:lang w:val="es-ES"/>
        </w:rPr>
        <w:t>GLOBAL PRESS</w:t>
      </w:r>
      <w:r w:rsidRPr="002C3B82">
        <w:t>新闻社撰写文章。</w:t>
      </w:r>
    </w:p>
    <w:p w:rsidR="00EE2E91" w:rsidRPr="00EE2E91" w:rsidRDefault="00EE2E91" w:rsidP="00EE2E91">
      <w:pPr>
        <w:ind w:firstLineChars="200" w:firstLine="480"/>
        <w:rPr>
          <w:lang w:val="es-ES"/>
        </w:rPr>
      </w:pPr>
      <w:r w:rsidRPr="002C3B82">
        <w:t>季度评论</w:t>
      </w:r>
      <w:r>
        <w:rPr>
          <w:rFonts w:hint="eastAsia"/>
          <w:lang w:val="es-ES" w:eastAsia="zh-CN"/>
        </w:rPr>
        <w:t>“</w:t>
      </w:r>
      <w:r w:rsidRPr="00EE2E91">
        <w:rPr>
          <w:lang w:val="es-ES"/>
        </w:rPr>
        <w:t>Speciale Telecomunicazioni</w:t>
      </w:r>
      <w:r w:rsidR="00C526AA" w:rsidRPr="00C526AA">
        <w:rPr>
          <w:rFonts w:ascii="SimSun" w:hAnsi="SimSun" w:hint="eastAsia"/>
          <w:lang w:val="es-ES" w:eastAsia="zh-CN"/>
        </w:rPr>
        <w:t>”</w:t>
      </w:r>
      <w:r w:rsidRPr="002C3B82">
        <w:t>的技术编辑。</w:t>
      </w:r>
    </w:p>
    <w:p w:rsidR="00EE2E91" w:rsidRPr="002C3B82" w:rsidRDefault="00EE2E91" w:rsidP="00EE2E91">
      <w:pPr>
        <w:ind w:firstLineChars="200" w:firstLine="480"/>
        <w:rPr>
          <w:lang w:eastAsia="zh-CN"/>
        </w:rPr>
      </w:pPr>
      <w:r w:rsidRPr="002C3B82">
        <w:rPr>
          <w:lang w:eastAsia="zh-CN"/>
        </w:rPr>
        <w:t>为其教学活动编写教材，</w:t>
      </w:r>
      <w:r w:rsidRPr="002C3B82">
        <w:rPr>
          <w:rFonts w:hint="eastAsia"/>
          <w:lang w:eastAsia="zh-CN"/>
        </w:rPr>
        <w:t>此类教材</w:t>
      </w:r>
      <w:r w:rsidRPr="002C3B82">
        <w:rPr>
          <w:lang w:eastAsia="zh-CN"/>
        </w:rPr>
        <w:t>目前依然</w:t>
      </w:r>
      <w:r w:rsidRPr="002C3B82">
        <w:rPr>
          <w:rFonts w:hint="eastAsia"/>
          <w:lang w:eastAsia="zh-CN"/>
        </w:rPr>
        <w:t>由</w:t>
      </w:r>
      <w:r w:rsidRPr="002C3B82">
        <w:rPr>
          <w:lang w:eastAsia="zh-CN"/>
        </w:rPr>
        <w:t>意大利主管部门用于</w:t>
      </w:r>
      <w:r w:rsidRPr="002C3B82">
        <w:rPr>
          <w:rFonts w:hint="eastAsia"/>
          <w:lang w:eastAsia="zh-CN"/>
        </w:rPr>
        <w:t>相关</w:t>
      </w:r>
      <w:r w:rsidRPr="002C3B82">
        <w:rPr>
          <w:lang w:eastAsia="zh-CN"/>
        </w:rPr>
        <w:t>培训。</w:t>
      </w:r>
    </w:p>
    <w:p w:rsidR="00EE2E91" w:rsidRDefault="00EE2E91" w:rsidP="00EE2E91">
      <w:pPr>
        <w:rPr>
          <w:lang w:eastAsia="zh-CN"/>
        </w:rPr>
      </w:pPr>
    </w:p>
    <w:p w:rsidR="00EE2E91" w:rsidRDefault="00EE2E91" w:rsidP="00EE2E91">
      <w:pPr>
        <w:rPr>
          <w:lang w:eastAsia="zh-CN"/>
        </w:rPr>
      </w:pPr>
    </w:p>
    <w:p w:rsidR="00EE2E91" w:rsidRPr="002C3B82" w:rsidRDefault="00EE2E91" w:rsidP="00EE2E91">
      <w:r w:rsidRPr="002C3B82">
        <w:t>27/10/2013</w:t>
      </w:r>
      <w:r w:rsidRPr="002C3B82">
        <w:rPr>
          <w:rFonts w:hint="eastAsia"/>
        </w:rPr>
        <w:t>拟就</w:t>
      </w:r>
    </w:p>
    <w:p w:rsidR="00EE2E91" w:rsidRDefault="00EE2E91" w:rsidP="0032202E">
      <w:pPr>
        <w:pStyle w:val="Reasons"/>
      </w:pPr>
    </w:p>
    <w:p w:rsidR="00EE2E91" w:rsidRDefault="00EE2E91">
      <w:pPr>
        <w:jc w:val="center"/>
      </w:pPr>
      <w:r>
        <w:t>______________</w:t>
      </w:r>
    </w:p>
    <w:p w:rsidR="00476923" w:rsidRDefault="00476923" w:rsidP="00231ABC">
      <w:pPr>
        <w:rPr>
          <w:lang w:val="en-US" w:eastAsia="zh-CN"/>
        </w:rPr>
      </w:pPr>
    </w:p>
    <w:sectPr w:rsidR="00476923" w:rsidSect="00BA20B6">
      <w:head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91" w:rsidRDefault="00EE2E91">
      <w:r>
        <w:separator/>
      </w:r>
    </w:p>
  </w:endnote>
  <w:endnote w:type="continuationSeparator" w:id="0">
    <w:p w:rsidR="00EE2E91" w:rsidRDefault="00EE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Pr="00F85BD3" w:rsidRDefault="007B558F" w:rsidP="00F85BD3">
    <w:pPr>
      <w:pStyle w:val="Footer"/>
      <w:rPr>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91" w:rsidRDefault="00EE2E91">
      <w:r>
        <w:t>____________________</w:t>
      </w:r>
    </w:p>
  </w:footnote>
  <w:footnote w:type="continuationSeparator" w:id="0">
    <w:p w:rsidR="00EE2E91" w:rsidRDefault="00EE2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230C5C">
      <w:rPr>
        <w:noProof/>
      </w:rPr>
      <w:t>6</w:t>
    </w:r>
    <w:r>
      <w:fldChar w:fldCharType="end"/>
    </w:r>
  </w:p>
  <w:p w:rsidR="00811D55" w:rsidRPr="00C710E5" w:rsidRDefault="00811D55" w:rsidP="00EE2E91">
    <w:pPr>
      <w:pStyle w:val="Header"/>
    </w:pPr>
    <w:r>
      <w:t>PP14/</w:t>
    </w:r>
    <w:r w:rsidR="00EE2E91">
      <w:rPr>
        <w:rFonts w:hint="eastAsia"/>
        <w:lang w:eastAsia="zh-CN"/>
      </w:rPr>
      <w:t>23</w:t>
    </w:r>
    <w:r>
      <w:t>-</w:t>
    </w:r>
    <w:r w:rsidRPr="00C929E0">
      <w:t>C</w:t>
    </w:r>
  </w:p>
  <w:p w:rsidR="00C710E5" w:rsidRPr="00811D55" w:rsidRDefault="00C710E5" w:rsidP="0081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91"/>
    <w:rsid w:val="000134DB"/>
    <w:rsid w:val="00014808"/>
    <w:rsid w:val="00040A47"/>
    <w:rsid w:val="00057B6E"/>
    <w:rsid w:val="00076062"/>
    <w:rsid w:val="0009673E"/>
    <w:rsid w:val="000C4701"/>
    <w:rsid w:val="000E4C7A"/>
    <w:rsid w:val="000F68C6"/>
    <w:rsid w:val="00124C8F"/>
    <w:rsid w:val="00125484"/>
    <w:rsid w:val="00126FE1"/>
    <w:rsid w:val="0013327E"/>
    <w:rsid w:val="00137909"/>
    <w:rsid w:val="0014254A"/>
    <w:rsid w:val="00167FD3"/>
    <w:rsid w:val="00171990"/>
    <w:rsid w:val="001A0EEB"/>
    <w:rsid w:val="001A4A66"/>
    <w:rsid w:val="001B25D1"/>
    <w:rsid w:val="001B7AEF"/>
    <w:rsid w:val="002155B0"/>
    <w:rsid w:val="00217A36"/>
    <w:rsid w:val="00230C5C"/>
    <w:rsid w:val="00231ABC"/>
    <w:rsid w:val="00241DDB"/>
    <w:rsid w:val="002578B4"/>
    <w:rsid w:val="002A0F5C"/>
    <w:rsid w:val="002A2125"/>
    <w:rsid w:val="002B39F5"/>
    <w:rsid w:val="002E37AF"/>
    <w:rsid w:val="00307225"/>
    <w:rsid w:val="003477D4"/>
    <w:rsid w:val="00375BBA"/>
    <w:rsid w:val="003760D8"/>
    <w:rsid w:val="00383A29"/>
    <w:rsid w:val="0038484C"/>
    <w:rsid w:val="0038575F"/>
    <w:rsid w:val="00387EA2"/>
    <w:rsid w:val="003907C4"/>
    <w:rsid w:val="00395CE4"/>
    <w:rsid w:val="004014B0"/>
    <w:rsid w:val="00414872"/>
    <w:rsid w:val="00426AC1"/>
    <w:rsid w:val="0045019C"/>
    <w:rsid w:val="0045646E"/>
    <w:rsid w:val="004676C0"/>
    <w:rsid w:val="00476923"/>
    <w:rsid w:val="00476CAF"/>
    <w:rsid w:val="00485E71"/>
    <w:rsid w:val="004C1487"/>
    <w:rsid w:val="004D3182"/>
    <w:rsid w:val="005061F9"/>
    <w:rsid w:val="00517E65"/>
    <w:rsid w:val="005356FD"/>
    <w:rsid w:val="00542073"/>
    <w:rsid w:val="00554E24"/>
    <w:rsid w:val="00564B8D"/>
    <w:rsid w:val="00567130"/>
    <w:rsid w:val="00596A53"/>
    <w:rsid w:val="005A6A1D"/>
    <w:rsid w:val="005C1E39"/>
    <w:rsid w:val="005E4794"/>
    <w:rsid w:val="005F4429"/>
    <w:rsid w:val="005F67CE"/>
    <w:rsid w:val="00617BE4"/>
    <w:rsid w:val="00622189"/>
    <w:rsid w:val="0067125A"/>
    <w:rsid w:val="00680265"/>
    <w:rsid w:val="006A0092"/>
    <w:rsid w:val="006E57C8"/>
    <w:rsid w:val="006E6BA4"/>
    <w:rsid w:val="006F0211"/>
    <w:rsid w:val="007235A4"/>
    <w:rsid w:val="0073319E"/>
    <w:rsid w:val="00750829"/>
    <w:rsid w:val="00770CF8"/>
    <w:rsid w:val="007917DE"/>
    <w:rsid w:val="007B558F"/>
    <w:rsid w:val="007C4DC3"/>
    <w:rsid w:val="00811D55"/>
    <w:rsid w:val="00814482"/>
    <w:rsid w:val="008160BF"/>
    <w:rsid w:val="008433E4"/>
    <w:rsid w:val="00850AEF"/>
    <w:rsid w:val="008726C7"/>
    <w:rsid w:val="008B44F5"/>
    <w:rsid w:val="008D3BE2"/>
    <w:rsid w:val="008D7300"/>
    <w:rsid w:val="008E4324"/>
    <w:rsid w:val="008E45D4"/>
    <w:rsid w:val="008E6AE7"/>
    <w:rsid w:val="008E6BC6"/>
    <w:rsid w:val="008F1FAB"/>
    <w:rsid w:val="00904E65"/>
    <w:rsid w:val="00905B6A"/>
    <w:rsid w:val="00950E0F"/>
    <w:rsid w:val="0099173A"/>
    <w:rsid w:val="009A47A2"/>
    <w:rsid w:val="009C4B97"/>
    <w:rsid w:val="009D1E93"/>
    <w:rsid w:val="009F1796"/>
    <w:rsid w:val="00A03693"/>
    <w:rsid w:val="00A23536"/>
    <w:rsid w:val="00A6085C"/>
    <w:rsid w:val="00A62DA7"/>
    <w:rsid w:val="00AA7BEE"/>
    <w:rsid w:val="00AC5C98"/>
    <w:rsid w:val="00AD1198"/>
    <w:rsid w:val="00AD2C62"/>
    <w:rsid w:val="00AE49B9"/>
    <w:rsid w:val="00B04E59"/>
    <w:rsid w:val="00B05785"/>
    <w:rsid w:val="00B11373"/>
    <w:rsid w:val="00B15AF8"/>
    <w:rsid w:val="00B1733E"/>
    <w:rsid w:val="00B23943"/>
    <w:rsid w:val="00B60A63"/>
    <w:rsid w:val="00B650EC"/>
    <w:rsid w:val="00B96F78"/>
    <w:rsid w:val="00BA154E"/>
    <w:rsid w:val="00BA20B6"/>
    <w:rsid w:val="00BF720B"/>
    <w:rsid w:val="00C04511"/>
    <w:rsid w:val="00C101EE"/>
    <w:rsid w:val="00C16846"/>
    <w:rsid w:val="00C16AC0"/>
    <w:rsid w:val="00C40FEE"/>
    <w:rsid w:val="00C526AA"/>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82A9F"/>
    <w:rsid w:val="00D97614"/>
    <w:rsid w:val="00DD26B1"/>
    <w:rsid w:val="00DF23FC"/>
    <w:rsid w:val="00DF39CD"/>
    <w:rsid w:val="00DF51DD"/>
    <w:rsid w:val="00E121F2"/>
    <w:rsid w:val="00E26F09"/>
    <w:rsid w:val="00E56E57"/>
    <w:rsid w:val="00EE2E91"/>
    <w:rsid w:val="00EF2642"/>
    <w:rsid w:val="00EF3681"/>
    <w:rsid w:val="00EF5523"/>
    <w:rsid w:val="00F00FD0"/>
    <w:rsid w:val="00F02A26"/>
    <w:rsid w:val="00F20BC2"/>
    <w:rsid w:val="00F24F0A"/>
    <w:rsid w:val="00F342E4"/>
    <w:rsid w:val="00F44613"/>
    <w:rsid w:val="00F574D8"/>
    <w:rsid w:val="00F85BD3"/>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1</TotalTime>
  <Pages>7</Pages>
  <Words>2400</Words>
  <Characters>2423</Characters>
  <Application>Microsoft Office Word</Application>
  <DocSecurity>4</DocSecurity>
  <Lines>20</Lines>
  <Paragraphs>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4814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byzheng</dc:creator>
  <cp:keywords>PP-06</cp:keywords>
  <dc:description>PC_PP10.dotx  For: _x000d_Document date: _x000d_Saved by ITU51009317 at 11:14:59 on 19/03/2013</dc:description>
  <cp:lastModifiedBy>brouard</cp:lastModifiedBy>
  <cp:revision>2</cp:revision>
  <cp:lastPrinted>2014-01-14T10:24:00Z</cp:lastPrinted>
  <dcterms:created xsi:type="dcterms:W3CDTF">2014-01-14T14:47:00Z</dcterms:created>
  <dcterms:modified xsi:type="dcterms:W3CDTF">2014-01-14T14:47:00Z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