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740F75" w:rsidTr="00675D35">
        <w:trPr>
          <w:cantSplit/>
        </w:trPr>
        <w:tc>
          <w:tcPr>
            <w:tcW w:w="6771" w:type="dxa"/>
          </w:tcPr>
          <w:p w:rsidR="0051782D" w:rsidRPr="00740F75" w:rsidRDefault="000E036E" w:rsidP="009B4770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740F75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740F75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E54DCD" w:rsidRPr="00740F75">
              <w:rPr>
                <w:rFonts w:ascii="Verdana" w:hAnsi="Verdana"/>
                <w:b/>
                <w:bCs/>
                <w:sz w:val="18"/>
                <w:szCs w:val="16"/>
              </w:rPr>
              <w:t>Женева, 2</w:t>
            </w:r>
            <w:r w:rsidR="009B4770" w:rsidRPr="00740F75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740F75">
              <w:rPr>
                <w:rFonts w:ascii="Verdana" w:hAnsi="Verdana"/>
                <w:b/>
                <w:bCs/>
                <w:sz w:val="18"/>
                <w:szCs w:val="16"/>
              </w:rPr>
              <w:t>–2</w:t>
            </w:r>
            <w:r w:rsidR="009B4770" w:rsidRPr="00740F75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="00E54DCD" w:rsidRPr="00740F75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9B4770" w:rsidRPr="00740F75">
              <w:rPr>
                <w:rFonts w:ascii="Verdana" w:hAnsi="Verdana"/>
                <w:b/>
                <w:bCs/>
                <w:sz w:val="18"/>
                <w:szCs w:val="16"/>
              </w:rPr>
              <w:t xml:space="preserve">июня </w:t>
            </w:r>
            <w:r w:rsidR="00E54DCD" w:rsidRPr="00740F75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="009B4770" w:rsidRPr="00740F75">
              <w:rPr>
                <w:rFonts w:ascii="Verdana" w:hAnsi="Verdana"/>
                <w:b/>
                <w:bCs/>
                <w:sz w:val="18"/>
                <w:szCs w:val="16"/>
              </w:rPr>
              <w:t>4</w:t>
            </w:r>
            <w:r w:rsidR="00E54DCD" w:rsidRPr="00740F75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</w:tcPr>
          <w:p w:rsidR="0051782D" w:rsidRPr="00740F75" w:rsidRDefault="00167AE4" w:rsidP="00675D35">
            <w:pPr>
              <w:shd w:val="solid" w:color="FFFFFF" w:fill="FFFFFF"/>
              <w:spacing w:before="0"/>
            </w:pPr>
            <w:r w:rsidRPr="00740F75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6C57B7E" wp14:editId="111F8F7B">
                  <wp:extent cx="1316990" cy="694690"/>
                  <wp:effectExtent l="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740F75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740F75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740F75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740F75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740F75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740F75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740F75" w:rsidTr="00675D35">
        <w:trPr>
          <w:cantSplit/>
        </w:trPr>
        <w:tc>
          <w:tcPr>
            <w:tcW w:w="6771" w:type="dxa"/>
            <w:vMerge w:val="restart"/>
          </w:tcPr>
          <w:p w:rsidR="0051782D" w:rsidRPr="00740F75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740F75" w:rsidRDefault="006262A3" w:rsidP="0091000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740F75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740F75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740F75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9B4770" w:rsidRPr="00740F75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D7223" w:rsidRPr="00740F75">
              <w:rPr>
                <w:rFonts w:ascii="Verdana" w:hAnsi="Verdana"/>
                <w:b/>
                <w:sz w:val="18"/>
                <w:szCs w:val="18"/>
              </w:rPr>
              <w:t>-1/</w:t>
            </w:r>
            <w:r w:rsidR="00910005" w:rsidRPr="00740F75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D7223" w:rsidRPr="00740F75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740F75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740F75" w:rsidTr="00675D35">
        <w:trPr>
          <w:cantSplit/>
        </w:trPr>
        <w:tc>
          <w:tcPr>
            <w:tcW w:w="6771" w:type="dxa"/>
            <w:vMerge/>
          </w:tcPr>
          <w:p w:rsidR="0051782D" w:rsidRPr="00740F75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740F75" w:rsidRDefault="00910005" w:rsidP="009B477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740F75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023D7" w:rsidRPr="00740F75">
              <w:rPr>
                <w:rFonts w:ascii="Verdana" w:hAnsi="Verdana"/>
                <w:b/>
                <w:sz w:val="18"/>
                <w:szCs w:val="18"/>
              </w:rPr>
              <w:t xml:space="preserve"> мая </w:t>
            </w:r>
            <w:r w:rsidR="001B00F1" w:rsidRPr="00740F75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9B4770" w:rsidRPr="00740F75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6262A3" w:rsidRPr="00740F75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740F75" w:rsidTr="00675D35">
        <w:trPr>
          <w:cantSplit/>
        </w:trPr>
        <w:tc>
          <w:tcPr>
            <w:tcW w:w="6771" w:type="dxa"/>
            <w:vMerge/>
          </w:tcPr>
          <w:p w:rsidR="0051782D" w:rsidRPr="00740F75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740F75" w:rsidRDefault="006262A3" w:rsidP="00910005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740F75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910005" w:rsidRPr="00740F75">
              <w:rPr>
                <w:rFonts w:ascii="Verdana" w:hAnsi="Verdana"/>
                <w:b/>
                <w:sz w:val="18"/>
                <w:szCs w:val="18"/>
              </w:rPr>
              <w:t>китай</w:t>
            </w:r>
            <w:r w:rsidR="003023D7" w:rsidRPr="00740F75">
              <w:rPr>
                <w:rFonts w:ascii="Verdana" w:hAnsi="Verdana"/>
                <w:b/>
                <w:sz w:val="18"/>
                <w:szCs w:val="18"/>
              </w:rPr>
              <w:t>ский</w:t>
            </w:r>
          </w:p>
        </w:tc>
      </w:tr>
      <w:tr w:rsidR="00093C73" w:rsidRPr="00740F75" w:rsidTr="00675D35">
        <w:trPr>
          <w:cantSplit/>
        </w:trPr>
        <w:tc>
          <w:tcPr>
            <w:tcW w:w="9889" w:type="dxa"/>
            <w:gridSpan w:val="2"/>
          </w:tcPr>
          <w:p w:rsidR="00093C73" w:rsidRPr="00740F75" w:rsidRDefault="00910005" w:rsidP="000252AA">
            <w:pPr>
              <w:pStyle w:val="Source"/>
            </w:pPr>
            <w:bookmarkStart w:id="3" w:name="dsource" w:colFirst="0" w:colLast="0"/>
            <w:bookmarkEnd w:id="2"/>
            <w:r w:rsidRPr="00740F75">
              <w:t>Китайская Народная Республика</w:t>
            </w:r>
          </w:p>
        </w:tc>
      </w:tr>
      <w:tr w:rsidR="00093C73" w:rsidRPr="00740F75" w:rsidTr="00675D35">
        <w:trPr>
          <w:cantSplit/>
        </w:trPr>
        <w:tc>
          <w:tcPr>
            <w:tcW w:w="9889" w:type="dxa"/>
            <w:gridSpan w:val="2"/>
          </w:tcPr>
          <w:p w:rsidR="00093C73" w:rsidRPr="00740F75" w:rsidRDefault="003023D7" w:rsidP="00395CD3">
            <w:pPr>
              <w:pStyle w:val="Title1"/>
            </w:pPr>
            <w:bookmarkStart w:id="4" w:name="dtitle1" w:colFirst="0" w:colLast="0"/>
            <w:bookmarkEnd w:id="3"/>
            <w:r w:rsidRPr="00740F75">
              <w:t>ПРЕДЛОЖЕНИЯ</w:t>
            </w:r>
            <w:r w:rsidR="00910005" w:rsidRPr="00740F75">
              <w:t>,</w:t>
            </w:r>
            <w:r w:rsidRPr="00740F75">
              <w:t xml:space="preserve"> </w:t>
            </w:r>
            <w:r w:rsidR="00910005" w:rsidRPr="00740F75">
              <w:t>касающиеся пересмотра резолюции мсэ-R 1-6</w:t>
            </w:r>
          </w:p>
        </w:tc>
      </w:tr>
      <w:bookmarkEnd w:id="4"/>
    </w:tbl>
    <w:p w:rsidR="00395CD3" w:rsidRPr="00740F75" w:rsidRDefault="00395CD3" w:rsidP="00395CD3">
      <w:pPr>
        <w:pStyle w:val="Normalaftertitle"/>
      </w:pPr>
    </w:p>
    <w:p w:rsidR="00910005" w:rsidRPr="00740F75" w:rsidRDefault="00395CD3" w:rsidP="00395CD3">
      <w:pPr>
        <w:pStyle w:val="Heading1"/>
      </w:pPr>
      <w:r w:rsidRPr="00740F75">
        <w:t>1</w:t>
      </w:r>
      <w:r w:rsidRPr="00740F75">
        <w:tab/>
      </w:r>
      <w:r w:rsidR="00910005" w:rsidRPr="00740F75">
        <w:t>Введение</w:t>
      </w:r>
    </w:p>
    <w:p w:rsidR="00910005" w:rsidRPr="00740F75" w:rsidRDefault="00910005" w:rsidP="00740F75">
      <w:r w:rsidRPr="00740F75">
        <w:t>Согласно поручению АР-12, на девятнадцатом собрании Консультативной группы по радиосвязи (КГР) была создана работающ</w:t>
      </w:r>
      <w:r w:rsidR="00DB201F" w:rsidRPr="00740F75">
        <w:t>ая</w:t>
      </w:r>
      <w:r w:rsidRPr="00740F75">
        <w:t xml:space="preserve"> по переписке</w:t>
      </w:r>
      <w:r w:rsidR="00DB201F" w:rsidRPr="00740F75">
        <w:t xml:space="preserve"> группа по пересмотру структуры Резолюции</w:t>
      </w:r>
      <w:r w:rsidR="00395CD3" w:rsidRPr="00740F75">
        <w:t> </w:t>
      </w:r>
      <w:r w:rsidR="00DB201F" w:rsidRPr="00740F75">
        <w:t>1</w:t>
      </w:r>
      <w:r w:rsidR="00395CD3" w:rsidRPr="00740F75">
        <w:noBreakHyphen/>
      </w:r>
      <w:r w:rsidR="00DB201F" w:rsidRPr="00740F75">
        <w:t>6</w:t>
      </w:r>
      <w:r w:rsidRPr="00740F75">
        <w:t xml:space="preserve"> </w:t>
      </w:r>
      <w:r w:rsidR="00740F75" w:rsidRPr="00740F75">
        <w:t>МСЭ</w:t>
      </w:r>
      <w:r w:rsidR="00740F75" w:rsidRPr="00740F75">
        <w:noBreakHyphen/>
        <w:t xml:space="preserve">R </w:t>
      </w:r>
      <w:r w:rsidRPr="00740F75">
        <w:t>(</w:t>
      </w:r>
      <w:r w:rsidR="00DB201F" w:rsidRPr="00740F75">
        <w:t>ГП</w:t>
      </w:r>
      <w:r w:rsidRPr="00740F75">
        <w:t xml:space="preserve"> Res1Structure). </w:t>
      </w:r>
      <w:r w:rsidR="00DB201F" w:rsidRPr="00740F75">
        <w:t>Круг ведения группы, утвержденный</w:t>
      </w:r>
      <w:r w:rsidRPr="00740F75">
        <w:t xml:space="preserve"> </w:t>
      </w:r>
      <w:r w:rsidR="00DB201F" w:rsidRPr="00740F75">
        <w:t>КГР,</w:t>
      </w:r>
      <w:r w:rsidRPr="00740F75">
        <w:t xml:space="preserve"> </w:t>
      </w:r>
      <w:r w:rsidR="00DB201F" w:rsidRPr="00740F75">
        <w:t>содержится в Приложении</w:t>
      </w:r>
      <w:r w:rsidR="00740F75" w:rsidRPr="00740F75">
        <w:t> </w:t>
      </w:r>
      <w:r w:rsidRPr="00740F75">
        <w:t xml:space="preserve">2 </w:t>
      </w:r>
      <w:r w:rsidR="00DB201F" w:rsidRPr="00740F75">
        <w:t>к Административному циркуляру</w:t>
      </w:r>
      <w:r w:rsidRPr="00740F75">
        <w:t xml:space="preserve"> </w:t>
      </w:r>
      <w:hyperlink r:id="rId9" w:history="1">
        <w:r w:rsidRPr="00740F75">
          <w:rPr>
            <w:rStyle w:val="Hyperlink"/>
          </w:rPr>
          <w:t>CA/206</w:t>
        </w:r>
      </w:hyperlink>
      <w:r w:rsidRPr="00740F75">
        <w:t>.</w:t>
      </w:r>
    </w:p>
    <w:p w:rsidR="00910005" w:rsidRPr="00740F75" w:rsidRDefault="00DB201F" w:rsidP="00740F75">
      <w:r w:rsidRPr="00740F75">
        <w:t>На собрании КГР</w:t>
      </w:r>
      <w:r w:rsidR="00910005" w:rsidRPr="00740F75">
        <w:t xml:space="preserve"> 2013 </w:t>
      </w:r>
      <w:r w:rsidRPr="00740F75">
        <w:t>года Франция</w:t>
      </w:r>
      <w:r w:rsidR="00910005" w:rsidRPr="00740F75">
        <w:t xml:space="preserve"> </w:t>
      </w:r>
      <w:r w:rsidRPr="00740F75">
        <w:t>представила</w:t>
      </w:r>
      <w:r w:rsidR="00910005" w:rsidRPr="00740F75">
        <w:t xml:space="preserve"> </w:t>
      </w:r>
      <w:r w:rsidRPr="00740F75">
        <w:t>весьма конструктивные предложения</w:t>
      </w:r>
      <w:r w:rsidR="00910005" w:rsidRPr="00740F75">
        <w:t xml:space="preserve"> </w:t>
      </w:r>
      <w:r w:rsidRPr="00740F75">
        <w:t>по</w:t>
      </w:r>
      <w:r w:rsidR="00910005" w:rsidRPr="00740F75">
        <w:t xml:space="preserve"> </w:t>
      </w:r>
      <w:r w:rsidRPr="00740F75">
        <w:t>изменению структуры</w:t>
      </w:r>
      <w:r w:rsidR="00910005" w:rsidRPr="00740F75">
        <w:t xml:space="preserve"> </w:t>
      </w:r>
      <w:r w:rsidRPr="00740F75">
        <w:t>и</w:t>
      </w:r>
      <w:r w:rsidR="00910005" w:rsidRPr="00740F75">
        <w:t xml:space="preserve"> </w:t>
      </w:r>
      <w:r w:rsidR="002F1E78" w:rsidRPr="00740F75">
        <w:t>точному расположению</w:t>
      </w:r>
      <w:r w:rsidR="00910005" w:rsidRPr="00740F75">
        <w:t xml:space="preserve"> </w:t>
      </w:r>
      <w:r w:rsidR="002F1E78" w:rsidRPr="00740F75">
        <w:t>глав</w:t>
      </w:r>
      <w:r w:rsidR="00910005" w:rsidRPr="00740F75">
        <w:t>/</w:t>
      </w:r>
      <w:r w:rsidR="002F1E78" w:rsidRPr="00740F75">
        <w:t xml:space="preserve">разделов Резолюции </w:t>
      </w:r>
      <w:r w:rsidR="00910005" w:rsidRPr="00740F75">
        <w:t xml:space="preserve">1-6 </w:t>
      </w:r>
      <w:r w:rsidR="00740F75" w:rsidRPr="00740F75">
        <w:t xml:space="preserve">МСЭ-R </w:t>
      </w:r>
      <w:r w:rsidR="00910005" w:rsidRPr="00740F75">
        <w:t>(</w:t>
      </w:r>
      <w:r w:rsidR="002F1E78" w:rsidRPr="00740F75">
        <w:t>см.</w:t>
      </w:r>
      <w:r w:rsidR="00395CD3" w:rsidRPr="00740F75">
        <w:t> </w:t>
      </w:r>
      <w:hyperlink r:id="rId10" w:history="1">
        <w:r w:rsidR="00910005" w:rsidRPr="00740F75">
          <w:rPr>
            <w:rStyle w:val="Hyperlink"/>
          </w:rPr>
          <w:t>RAG13</w:t>
        </w:r>
        <w:r w:rsidR="00395CD3" w:rsidRPr="00740F75">
          <w:rPr>
            <w:rStyle w:val="Hyperlink"/>
          </w:rPr>
          <w:noBreakHyphen/>
        </w:r>
        <w:r w:rsidR="00910005" w:rsidRPr="00740F75">
          <w:rPr>
            <w:rStyle w:val="Hyperlink"/>
          </w:rPr>
          <w:t>1/18</w:t>
        </w:r>
      </w:hyperlink>
      <w:r w:rsidR="00910005" w:rsidRPr="00740F75">
        <w:t xml:space="preserve">). </w:t>
      </w:r>
      <w:r w:rsidR="002F1E78" w:rsidRPr="00740F75">
        <w:t>В настоящем документе</w:t>
      </w:r>
      <w:r w:rsidR="00910005" w:rsidRPr="00740F75">
        <w:t xml:space="preserve"> </w:t>
      </w:r>
      <w:r w:rsidR="002F1E78" w:rsidRPr="00740F75">
        <w:t>учитывается французский вклад</w:t>
      </w:r>
      <w:r w:rsidR="00910005" w:rsidRPr="00740F75">
        <w:t xml:space="preserve"> </w:t>
      </w:r>
      <w:r w:rsidR="002F1E78" w:rsidRPr="00740F75">
        <w:t>и</w:t>
      </w:r>
      <w:r w:rsidR="00910005" w:rsidRPr="00740F75">
        <w:t xml:space="preserve"> </w:t>
      </w:r>
      <w:r w:rsidR="002F1E78" w:rsidRPr="00740F75">
        <w:t xml:space="preserve">представлены идеи и предложения </w:t>
      </w:r>
      <w:r w:rsidR="006B636B" w:rsidRPr="00740F75">
        <w:t>Китая</w:t>
      </w:r>
      <w:r w:rsidR="002F1E78" w:rsidRPr="00740F75">
        <w:t>,</w:t>
      </w:r>
      <w:r w:rsidR="00910005" w:rsidRPr="00740F75">
        <w:t xml:space="preserve"> </w:t>
      </w:r>
      <w:r w:rsidR="002F1E78" w:rsidRPr="00740F75">
        <w:t>касающиеся пересмотра структуры и содержания</w:t>
      </w:r>
      <w:r w:rsidR="00910005" w:rsidRPr="00740F75">
        <w:t xml:space="preserve"> </w:t>
      </w:r>
      <w:r w:rsidR="002F1E78" w:rsidRPr="00740F75">
        <w:t xml:space="preserve">Резолюции </w:t>
      </w:r>
      <w:r w:rsidR="00910005" w:rsidRPr="00740F75">
        <w:t>1-6</w:t>
      </w:r>
      <w:r w:rsidR="00740F75" w:rsidRPr="00740F75">
        <w:t xml:space="preserve"> МСЭ-R</w:t>
      </w:r>
      <w:r w:rsidR="00910005" w:rsidRPr="00740F75">
        <w:t>.</w:t>
      </w:r>
    </w:p>
    <w:p w:rsidR="00910005" w:rsidRPr="00740F75" w:rsidRDefault="00740F75" w:rsidP="00740F75">
      <w:pPr>
        <w:pStyle w:val="Heading1"/>
      </w:pPr>
      <w:r w:rsidRPr="00740F75">
        <w:t>2</w:t>
      </w:r>
      <w:r w:rsidRPr="00740F75">
        <w:tab/>
      </w:r>
      <w:r w:rsidR="002F1E78" w:rsidRPr="00740F75">
        <w:t>Вопросы и предложения</w:t>
      </w:r>
    </w:p>
    <w:p w:rsidR="00910005" w:rsidRPr="00740F75" w:rsidRDefault="00910005" w:rsidP="00740F75">
      <w:pPr>
        <w:pStyle w:val="Heading2"/>
      </w:pPr>
      <w:r w:rsidRPr="00740F75">
        <w:t>2.1</w:t>
      </w:r>
      <w:r w:rsidRPr="00740F75">
        <w:tab/>
      </w:r>
      <w:r w:rsidR="004A1507" w:rsidRPr="00740F75">
        <w:t>Должны ли вопросы, касающиеся</w:t>
      </w:r>
      <w:r w:rsidRPr="00740F75">
        <w:t xml:space="preserve"> </w:t>
      </w:r>
      <w:r w:rsidR="002F1E78" w:rsidRPr="00740F75">
        <w:t>Подготовительно</w:t>
      </w:r>
      <w:r w:rsidR="004A1507" w:rsidRPr="00740F75">
        <w:t>го собрания</w:t>
      </w:r>
      <w:r w:rsidR="002F1E78" w:rsidRPr="00740F75">
        <w:t xml:space="preserve"> к конференции</w:t>
      </w:r>
      <w:r w:rsidRPr="00740F75">
        <w:t xml:space="preserve">, </w:t>
      </w:r>
      <w:r w:rsidR="002F1E78" w:rsidRPr="00740F75">
        <w:t>Координационн</w:t>
      </w:r>
      <w:r w:rsidR="004A1507" w:rsidRPr="00740F75">
        <w:t>ого</w:t>
      </w:r>
      <w:r w:rsidR="002F1E78" w:rsidRPr="00740F75">
        <w:t xml:space="preserve"> комитет</w:t>
      </w:r>
      <w:r w:rsidR="004A1507" w:rsidRPr="00740F75">
        <w:t>а</w:t>
      </w:r>
      <w:r w:rsidR="002F1E78" w:rsidRPr="00740F75">
        <w:t xml:space="preserve"> по терминологии </w:t>
      </w:r>
      <w:r w:rsidR="004A1507" w:rsidRPr="00740F75">
        <w:t xml:space="preserve">и </w:t>
      </w:r>
      <w:r w:rsidR="002F1E78" w:rsidRPr="00740F75">
        <w:t>Специального комитета по регламентарным и процедурным вопросам</w:t>
      </w:r>
      <w:r w:rsidR="004A1507" w:rsidRPr="00740F75">
        <w:t>,</w:t>
      </w:r>
      <w:r w:rsidRPr="00740F75">
        <w:t xml:space="preserve"> </w:t>
      </w:r>
      <w:r w:rsidR="004A1507" w:rsidRPr="00740F75">
        <w:t xml:space="preserve">быть включены в Резолюцию </w:t>
      </w:r>
      <w:r w:rsidRPr="00740F75">
        <w:t>1</w:t>
      </w:r>
      <w:r w:rsidR="00740F75" w:rsidRPr="00740F75">
        <w:t xml:space="preserve"> МСЭ</w:t>
      </w:r>
      <w:r w:rsidR="00740F75" w:rsidRPr="00740F75">
        <w:noBreakHyphen/>
        <w:t>R</w:t>
      </w:r>
      <w:r w:rsidRPr="00740F75">
        <w:t>?</w:t>
      </w:r>
    </w:p>
    <w:p w:rsidR="00910005" w:rsidRPr="00740F75" w:rsidRDefault="004A1507" w:rsidP="00357531">
      <w:r w:rsidRPr="00740F75">
        <w:t>Резолюции</w:t>
      </w:r>
      <w:r w:rsidR="00910005" w:rsidRPr="00740F75">
        <w:t xml:space="preserve"> 2, 36 </w:t>
      </w:r>
      <w:r w:rsidRPr="00740F75">
        <w:t>и</w:t>
      </w:r>
      <w:r w:rsidR="00910005" w:rsidRPr="00740F75">
        <w:t xml:space="preserve"> 38 </w:t>
      </w:r>
      <w:r w:rsidR="00740F75" w:rsidRPr="00740F75">
        <w:t xml:space="preserve">МСЭ-R </w:t>
      </w:r>
      <w:r w:rsidRPr="00740F75">
        <w:t>касаются</w:t>
      </w:r>
      <w:r w:rsidR="00910005" w:rsidRPr="00740F75">
        <w:t xml:space="preserve"> </w:t>
      </w:r>
      <w:r w:rsidR="002F1E78" w:rsidRPr="00740F75">
        <w:t>Подготовительно</w:t>
      </w:r>
      <w:r w:rsidRPr="00740F75">
        <w:t>го</w:t>
      </w:r>
      <w:r w:rsidR="002F1E78" w:rsidRPr="00740F75">
        <w:t xml:space="preserve"> собрани</w:t>
      </w:r>
      <w:r w:rsidRPr="00740F75">
        <w:t>я</w:t>
      </w:r>
      <w:r w:rsidR="002F1E78" w:rsidRPr="00740F75">
        <w:t xml:space="preserve"> к конференции</w:t>
      </w:r>
      <w:r w:rsidR="00910005" w:rsidRPr="00740F75">
        <w:t xml:space="preserve"> (</w:t>
      </w:r>
      <w:r w:rsidR="002F1E78" w:rsidRPr="00740F75">
        <w:t>ПСК</w:t>
      </w:r>
      <w:r w:rsidR="00910005" w:rsidRPr="00740F75">
        <w:t xml:space="preserve">), </w:t>
      </w:r>
      <w:r w:rsidR="002F1E78" w:rsidRPr="00740F75">
        <w:t>Координационн</w:t>
      </w:r>
      <w:r w:rsidRPr="00740F75">
        <w:t>ого</w:t>
      </w:r>
      <w:r w:rsidR="002F1E78" w:rsidRPr="00740F75">
        <w:t xml:space="preserve"> комитет</w:t>
      </w:r>
      <w:r w:rsidRPr="00740F75">
        <w:t>а</w:t>
      </w:r>
      <w:r w:rsidR="002F1E78" w:rsidRPr="00740F75">
        <w:t xml:space="preserve"> по терминологии </w:t>
      </w:r>
      <w:r w:rsidR="00910005" w:rsidRPr="00740F75">
        <w:t>(</w:t>
      </w:r>
      <w:r w:rsidR="002F1E78" w:rsidRPr="00740F75">
        <w:t>ККТ</w:t>
      </w:r>
      <w:r w:rsidR="00910005" w:rsidRPr="00740F75">
        <w:t xml:space="preserve">) </w:t>
      </w:r>
      <w:r w:rsidRPr="00740F75">
        <w:t>и</w:t>
      </w:r>
      <w:r w:rsidR="00910005" w:rsidRPr="00740F75">
        <w:t xml:space="preserve"> </w:t>
      </w:r>
      <w:r w:rsidRPr="00740F75">
        <w:t>Специального комитета по регламентарн</w:t>
      </w:r>
      <w:r w:rsidR="001A7585" w:rsidRPr="00740F75">
        <w:t>о-</w:t>
      </w:r>
      <w:r w:rsidRPr="00740F75">
        <w:t>процедурным вопросам</w:t>
      </w:r>
      <w:r w:rsidR="00910005" w:rsidRPr="00740F75">
        <w:t xml:space="preserve"> (</w:t>
      </w:r>
      <w:r w:rsidRPr="00740F75">
        <w:t>СК</w:t>
      </w:r>
      <w:r w:rsidR="00910005" w:rsidRPr="00740F75">
        <w:t xml:space="preserve">), </w:t>
      </w:r>
      <w:r w:rsidRPr="00740F75">
        <w:t>соответственно</w:t>
      </w:r>
      <w:r w:rsidR="00910005" w:rsidRPr="00740F75">
        <w:t xml:space="preserve">. </w:t>
      </w:r>
      <w:r w:rsidRPr="00740F75">
        <w:t xml:space="preserve">Между Резолюцией </w:t>
      </w:r>
      <w:r w:rsidR="00740F75" w:rsidRPr="00740F75">
        <w:t xml:space="preserve">1-6 </w:t>
      </w:r>
      <w:r w:rsidRPr="00740F75">
        <w:t>МСЭ</w:t>
      </w:r>
      <w:r w:rsidR="00910005" w:rsidRPr="00740F75">
        <w:t xml:space="preserve">-R </w:t>
      </w:r>
      <w:r w:rsidRPr="00740F75">
        <w:t xml:space="preserve">и этими </w:t>
      </w:r>
      <w:r w:rsidR="00357531" w:rsidRPr="00740F75">
        <w:t>Резолюциями</w:t>
      </w:r>
      <w:r w:rsidR="00910005" w:rsidRPr="00740F75">
        <w:t xml:space="preserve">, </w:t>
      </w:r>
      <w:r w:rsidRPr="00740F75">
        <w:t>существовавшими</w:t>
      </w:r>
      <w:r w:rsidR="00910005" w:rsidRPr="00740F75">
        <w:t xml:space="preserve"> </w:t>
      </w:r>
      <w:r w:rsidRPr="00740F75">
        <w:t>в прошлом независимо друг от друга, существует тесная связь</w:t>
      </w:r>
      <w:r w:rsidR="00910005" w:rsidRPr="00740F75">
        <w:t xml:space="preserve">. </w:t>
      </w:r>
      <w:r w:rsidR="00CF59EA" w:rsidRPr="00740F75">
        <w:t>Объединение их в Резолюци</w:t>
      </w:r>
      <w:r w:rsidR="000B667C" w:rsidRPr="00740F75">
        <w:t>ю</w:t>
      </w:r>
      <w:r w:rsidR="00CF59EA" w:rsidRPr="00740F75">
        <w:t xml:space="preserve"> </w:t>
      </w:r>
      <w:r w:rsidR="00910005" w:rsidRPr="00740F75">
        <w:t xml:space="preserve">1-6 </w:t>
      </w:r>
      <w:r w:rsidR="00740F75" w:rsidRPr="00740F75">
        <w:t xml:space="preserve">МСЭ-R </w:t>
      </w:r>
      <w:r w:rsidR="00CF59EA" w:rsidRPr="00740F75">
        <w:t>осложнит и затруднит, а не облегчит читаемость</w:t>
      </w:r>
      <w:r w:rsidR="00910005" w:rsidRPr="00740F75">
        <w:t xml:space="preserve"> </w:t>
      </w:r>
      <w:r w:rsidR="00CF59EA" w:rsidRPr="00740F75">
        <w:t>Резолюции</w:t>
      </w:r>
      <w:r w:rsidR="00740F75" w:rsidRPr="00740F75">
        <w:t> 1</w:t>
      </w:r>
      <w:r w:rsidR="00740F75" w:rsidRPr="00740F75">
        <w:noBreakHyphen/>
      </w:r>
      <w:r w:rsidR="00CF59EA" w:rsidRPr="00740F75">
        <w:t>6</w:t>
      </w:r>
      <w:r w:rsidR="00740F75" w:rsidRPr="00740F75">
        <w:t xml:space="preserve"> МСЭ-R</w:t>
      </w:r>
      <w:r w:rsidR="00910005" w:rsidRPr="00740F75">
        <w:t xml:space="preserve">. </w:t>
      </w:r>
    </w:p>
    <w:p w:rsidR="00910005" w:rsidRPr="00740F75" w:rsidRDefault="00CF59EA" w:rsidP="00740F75">
      <w:r w:rsidRPr="00740F75">
        <w:t>Учитывая вероятность того, что</w:t>
      </w:r>
      <w:r w:rsidR="00910005" w:rsidRPr="00740F75">
        <w:t xml:space="preserve"> </w:t>
      </w:r>
      <w:r w:rsidR="00FF5923" w:rsidRPr="00740F75">
        <w:t>Полномочная конференция 2014 года</w:t>
      </w:r>
      <w:r w:rsidR="00910005" w:rsidRPr="00740F75">
        <w:t xml:space="preserve"> (</w:t>
      </w:r>
      <w:r w:rsidR="00FF5923" w:rsidRPr="00740F75">
        <w:t>ПК</w:t>
      </w:r>
      <w:r w:rsidR="00910005" w:rsidRPr="00740F75">
        <w:t xml:space="preserve">-14) </w:t>
      </w:r>
      <w:r w:rsidR="00FF5923" w:rsidRPr="00740F75">
        <w:t>существенным образом пересмотрит</w:t>
      </w:r>
      <w:r w:rsidR="00910005" w:rsidRPr="00740F75">
        <w:t xml:space="preserve"> </w:t>
      </w:r>
      <w:r w:rsidR="00FF5923" w:rsidRPr="00740F75">
        <w:t>существующие</w:t>
      </w:r>
      <w:r w:rsidR="00910005" w:rsidRPr="00740F75">
        <w:t xml:space="preserve"> </w:t>
      </w:r>
      <w:r w:rsidR="00FF5923" w:rsidRPr="00740F75">
        <w:t>Устав</w:t>
      </w:r>
      <w:r w:rsidR="00910005" w:rsidRPr="00740F75">
        <w:t xml:space="preserve"> (</w:t>
      </w:r>
      <w:r w:rsidR="00FF5923" w:rsidRPr="00740F75">
        <w:t>У</w:t>
      </w:r>
      <w:r w:rsidR="00910005" w:rsidRPr="00740F75">
        <w:t xml:space="preserve">) </w:t>
      </w:r>
      <w:r w:rsidR="00FF5923" w:rsidRPr="00740F75">
        <w:t>и Конвенцию</w:t>
      </w:r>
      <w:r w:rsidR="00910005" w:rsidRPr="00740F75">
        <w:t xml:space="preserve"> (</w:t>
      </w:r>
      <w:r w:rsidR="00FF5923" w:rsidRPr="00740F75">
        <w:t>К</w:t>
      </w:r>
      <w:r w:rsidR="00910005" w:rsidRPr="00740F75">
        <w:t>)</w:t>
      </w:r>
      <w:r w:rsidR="00FF5923" w:rsidRPr="00740F75">
        <w:t xml:space="preserve"> МСЭ</w:t>
      </w:r>
      <w:r w:rsidR="00910005" w:rsidRPr="00740F75">
        <w:t xml:space="preserve">, </w:t>
      </w:r>
      <w:r w:rsidR="00FF5923" w:rsidRPr="00740F75">
        <w:t xml:space="preserve">сохранение этих </w:t>
      </w:r>
      <w:r w:rsidR="00357531" w:rsidRPr="00740F75">
        <w:t xml:space="preserve">Резолюций </w:t>
      </w:r>
      <w:r w:rsidR="00FF5923" w:rsidRPr="00740F75">
        <w:t>независимо друг от друга</w:t>
      </w:r>
      <w:r w:rsidR="00910005" w:rsidRPr="00740F75">
        <w:t xml:space="preserve"> </w:t>
      </w:r>
      <w:r w:rsidR="00FF5923" w:rsidRPr="00740F75">
        <w:t>облегчит их пересмотр</w:t>
      </w:r>
      <w:r w:rsidR="00910005" w:rsidRPr="00740F75">
        <w:t xml:space="preserve"> </w:t>
      </w:r>
      <w:r w:rsidR="00FF5923" w:rsidRPr="00740F75">
        <w:t>на более позднем этапе</w:t>
      </w:r>
      <w:r w:rsidR="00910005" w:rsidRPr="00740F75" w:rsidDel="00E4024F">
        <w:t xml:space="preserve"> </w:t>
      </w:r>
      <w:r w:rsidR="00FF5923" w:rsidRPr="00740F75">
        <w:t>на основе решений ПК-14</w:t>
      </w:r>
      <w:r w:rsidR="00910005" w:rsidRPr="00740F75">
        <w:t>.</w:t>
      </w:r>
    </w:p>
    <w:p w:rsidR="00910005" w:rsidRPr="00740F75" w:rsidRDefault="000B667C" w:rsidP="00740F75">
      <w:r w:rsidRPr="00740F75">
        <w:t>Принимая во внимание</w:t>
      </w:r>
      <w:r w:rsidR="00910005" w:rsidRPr="00740F75">
        <w:t xml:space="preserve"> </w:t>
      </w:r>
      <w:r w:rsidRPr="00740F75">
        <w:t>вышеизложенное</w:t>
      </w:r>
      <w:r w:rsidR="00910005" w:rsidRPr="00740F75">
        <w:t xml:space="preserve">, </w:t>
      </w:r>
      <w:r w:rsidRPr="00740F75">
        <w:t>предлагается</w:t>
      </w:r>
      <w:r w:rsidR="000A772C">
        <w:t xml:space="preserve"> </w:t>
      </w:r>
      <w:r w:rsidRPr="00740F75">
        <w:t xml:space="preserve">не объединять Резолюции </w:t>
      </w:r>
      <w:r w:rsidR="00910005" w:rsidRPr="00740F75">
        <w:t xml:space="preserve">2, 36 </w:t>
      </w:r>
      <w:r w:rsidRPr="00740F75">
        <w:t>и</w:t>
      </w:r>
      <w:r w:rsidR="00910005" w:rsidRPr="00740F75">
        <w:t xml:space="preserve"> 38 </w:t>
      </w:r>
      <w:r w:rsidR="00740F75" w:rsidRPr="00740F75">
        <w:t xml:space="preserve">МСЭ-R </w:t>
      </w:r>
      <w:r w:rsidRPr="00740F75">
        <w:t>в одну</w:t>
      </w:r>
      <w:r w:rsidR="00910005" w:rsidRPr="00740F75">
        <w:t xml:space="preserve"> </w:t>
      </w:r>
      <w:r w:rsidR="00CF59EA" w:rsidRPr="00740F75">
        <w:t>Резолюци</w:t>
      </w:r>
      <w:r w:rsidRPr="00740F75">
        <w:t>ю</w:t>
      </w:r>
      <w:r w:rsidR="00CF59EA" w:rsidRPr="00740F75">
        <w:t xml:space="preserve"> </w:t>
      </w:r>
      <w:r w:rsidR="00910005" w:rsidRPr="00740F75">
        <w:t>1</w:t>
      </w:r>
      <w:r w:rsidR="00740F75" w:rsidRPr="00740F75">
        <w:t xml:space="preserve"> МСЭ-R</w:t>
      </w:r>
      <w:r w:rsidR="00910005" w:rsidRPr="00740F75">
        <w:t>.</w:t>
      </w:r>
    </w:p>
    <w:p w:rsidR="00910005" w:rsidRPr="00740F75" w:rsidRDefault="00910005" w:rsidP="000A772C">
      <w:pPr>
        <w:pStyle w:val="Heading2"/>
      </w:pPr>
      <w:r w:rsidRPr="00740F75">
        <w:t>2.2</w:t>
      </w:r>
      <w:r w:rsidRPr="00740F75">
        <w:tab/>
      </w:r>
      <w:r w:rsidR="000B667C" w:rsidRPr="00740F75">
        <w:t xml:space="preserve">Должны ли </w:t>
      </w:r>
      <w:r w:rsidR="000A772C" w:rsidRPr="00740F75">
        <w:t xml:space="preserve">быть включены в Резолюцию 1-6 МСЭ-R </w:t>
      </w:r>
      <w:r w:rsidR="000B667C" w:rsidRPr="00740F75">
        <w:t>более подробные положения,</w:t>
      </w:r>
      <w:r w:rsidRPr="00740F75">
        <w:t xml:space="preserve"> </w:t>
      </w:r>
      <w:r w:rsidR="000B667C" w:rsidRPr="00740F75">
        <w:t>касающиеся</w:t>
      </w:r>
      <w:r w:rsidRPr="00740F75">
        <w:t xml:space="preserve"> </w:t>
      </w:r>
      <w:r w:rsidR="00CF59EA" w:rsidRPr="00740F75">
        <w:t>Консультативной группы по радиосвязи</w:t>
      </w:r>
      <w:r w:rsidRPr="00740F75">
        <w:t>?</w:t>
      </w:r>
    </w:p>
    <w:p w:rsidR="00910005" w:rsidRPr="00740F75" w:rsidRDefault="000B667C" w:rsidP="000A772C">
      <w:r w:rsidRPr="00740F75">
        <w:t>Статья</w:t>
      </w:r>
      <w:r w:rsidR="00910005" w:rsidRPr="00740F75">
        <w:t xml:space="preserve"> 11A </w:t>
      </w:r>
      <w:r w:rsidRPr="00740F75">
        <w:t>Конвенции предусматривает</w:t>
      </w:r>
      <w:r w:rsidR="00910005" w:rsidRPr="00740F75">
        <w:t xml:space="preserve"> </w:t>
      </w:r>
      <w:r w:rsidR="007E25C3" w:rsidRPr="00740F75">
        <w:t>состав</w:t>
      </w:r>
      <w:r w:rsidR="00910005" w:rsidRPr="00740F75">
        <w:t xml:space="preserve">, </w:t>
      </w:r>
      <w:r w:rsidR="007E25C3" w:rsidRPr="00740F75">
        <w:t>обязанности и сферы ответственности</w:t>
      </w:r>
      <w:r w:rsidR="00910005" w:rsidRPr="00740F75">
        <w:t xml:space="preserve"> </w:t>
      </w:r>
      <w:r w:rsidR="00CF59EA" w:rsidRPr="00740F75">
        <w:t>Консультативной группы по радиосвязи</w:t>
      </w:r>
      <w:r w:rsidR="00910005" w:rsidRPr="00740F75">
        <w:t xml:space="preserve">. </w:t>
      </w:r>
      <w:r w:rsidR="007E25C3" w:rsidRPr="00740F75">
        <w:t>В частности</w:t>
      </w:r>
      <w:r w:rsidR="00910005" w:rsidRPr="00740F75">
        <w:t xml:space="preserve">, </w:t>
      </w:r>
      <w:r w:rsidR="007E25C3" w:rsidRPr="00740F75">
        <w:t xml:space="preserve">в соответствии с </w:t>
      </w:r>
      <w:r w:rsidR="000A772C">
        <w:t xml:space="preserve">К </w:t>
      </w:r>
      <w:r w:rsidR="00910005" w:rsidRPr="00740F75">
        <w:t xml:space="preserve">160G </w:t>
      </w:r>
      <w:r w:rsidR="007E25C3" w:rsidRPr="00740F75">
        <w:t>КГР уполномочена</w:t>
      </w:r>
      <w:r w:rsidR="00910005" w:rsidRPr="00740F75">
        <w:t xml:space="preserve"> </w:t>
      </w:r>
      <w:r w:rsidR="00740F75" w:rsidRPr="00740F75">
        <w:t>"</w:t>
      </w:r>
      <w:r w:rsidR="007E25C3" w:rsidRPr="00740F75">
        <w:t>принимать собственные методы работы, совместимые с процедурами,</w:t>
      </w:r>
      <w:r w:rsidR="00910005" w:rsidRPr="00740F75">
        <w:t xml:space="preserve"> </w:t>
      </w:r>
      <w:r w:rsidR="007E25C3" w:rsidRPr="00740F75">
        <w:t>принятыми ассамблеей радиосвязи</w:t>
      </w:r>
      <w:r w:rsidR="00740F75" w:rsidRPr="00740F75">
        <w:t>"</w:t>
      </w:r>
      <w:r w:rsidR="00910005" w:rsidRPr="00740F75">
        <w:t xml:space="preserve">. </w:t>
      </w:r>
      <w:r w:rsidR="007E25C3" w:rsidRPr="00740F75">
        <w:t>Существующая</w:t>
      </w:r>
      <w:r w:rsidR="00910005" w:rsidRPr="00740F75">
        <w:t xml:space="preserve"> </w:t>
      </w:r>
      <w:r w:rsidR="007E25C3" w:rsidRPr="00740F75">
        <w:t>Резолюция</w:t>
      </w:r>
      <w:r w:rsidR="00CF59EA" w:rsidRPr="00740F75">
        <w:t xml:space="preserve"> </w:t>
      </w:r>
      <w:r w:rsidR="00910005" w:rsidRPr="00740F75">
        <w:t xml:space="preserve">1-6 </w:t>
      </w:r>
      <w:r w:rsidR="00740F75" w:rsidRPr="00740F75">
        <w:t xml:space="preserve">МСЭ-R </w:t>
      </w:r>
      <w:r w:rsidR="007E25C3" w:rsidRPr="00740F75">
        <w:t>также содержит положения,</w:t>
      </w:r>
      <w:r w:rsidR="00910005" w:rsidRPr="00740F75">
        <w:t xml:space="preserve"> </w:t>
      </w:r>
      <w:r w:rsidR="007E25C3" w:rsidRPr="00740F75">
        <w:t>касающиеся КГР</w:t>
      </w:r>
      <w:r w:rsidR="00910005" w:rsidRPr="00740F75">
        <w:t xml:space="preserve">. </w:t>
      </w:r>
      <w:r w:rsidR="007E25C3" w:rsidRPr="00740F75">
        <w:t>Учитывая успешную практику КГР</w:t>
      </w:r>
      <w:r w:rsidR="00910005" w:rsidRPr="00740F75">
        <w:t xml:space="preserve"> </w:t>
      </w:r>
      <w:r w:rsidR="007E25C3" w:rsidRPr="00740F75">
        <w:t>предыдущих лет</w:t>
      </w:r>
      <w:r w:rsidR="00910005" w:rsidRPr="00740F75">
        <w:t xml:space="preserve">, </w:t>
      </w:r>
      <w:r w:rsidR="007E25C3" w:rsidRPr="00740F75">
        <w:t>предлагается</w:t>
      </w:r>
      <w:r w:rsidR="00910005" w:rsidRPr="00740F75">
        <w:t xml:space="preserve"> </w:t>
      </w:r>
      <w:r w:rsidR="007E25C3" w:rsidRPr="00740F75">
        <w:t xml:space="preserve">не включать более подробные положения, касающиеся </w:t>
      </w:r>
      <w:r w:rsidR="00F358A2" w:rsidRPr="00740F75">
        <w:t>КГР, в</w:t>
      </w:r>
      <w:r w:rsidR="00910005" w:rsidRPr="00740F75">
        <w:t xml:space="preserve"> </w:t>
      </w:r>
      <w:r w:rsidR="00CF59EA" w:rsidRPr="00740F75">
        <w:t>Резолюци</w:t>
      </w:r>
      <w:r w:rsidR="00F358A2" w:rsidRPr="00740F75">
        <w:t>ю</w:t>
      </w:r>
      <w:r w:rsidR="00CF59EA" w:rsidRPr="00740F75">
        <w:t xml:space="preserve"> </w:t>
      </w:r>
      <w:r w:rsidR="00910005" w:rsidRPr="00740F75">
        <w:t>1-6</w:t>
      </w:r>
      <w:r w:rsidR="00740F75" w:rsidRPr="00740F75">
        <w:t xml:space="preserve"> МСЭ-R</w:t>
      </w:r>
      <w:r w:rsidR="00910005" w:rsidRPr="00740F75">
        <w:t xml:space="preserve">, </w:t>
      </w:r>
      <w:r w:rsidR="00F358A2" w:rsidRPr="00740F75">
        <w:t>чтобы</w:t>
      </w:r>
      <w:r w:rsidR="00910005" w:rsidRPr="00740F75">
        <w:t xml:space="preserve"> </w:t>
      </w:r>
      <w:r w:rsidR="00F358A2" w:rsidRPr="00740F75">
        <w:t>обеспечить необходимую гибкость</w:t>
      </w:r>
      <w:r w:rsidR="00910005" w:rsidRPr="00740F75">
        <w:t xml:space="preserve"> </w:t>
      </w:r>
      <w:r w:rsidR="00F358A2" w:rsidRPr="00740F75">
        <w:t>в работе КГР</w:t>
      </w:r>
      <w:r w:rsidR="00910005" w:rsidRPr="00740F75">
        <w:t>.</w:t>
      </w:r>
    </w:p>
    <w:p w:rsidR="00910005" w:rsidRPr="00740F75" w:rsidRDefault="00910005" w:rsidP="00740F75">
      <w:pPr>
        <w:pStyle w:val="Heading2"/>
      </w:pPr>
      <w:r w:rsidRPr="00740F75">
        <w:lastRenderedPageBreak/>
        <w:t>2.3</w:t>
      </w:r>
      <w:r w:rsidRPr="00740F75">
        <w:tab/>
      </w:r>
      <w:r w:rsidR="00761BA3" w:rsidRPr="00740F75">
        <w:t>Общая структура</w:t>
      </w:r>
      <w:r w:rsidRPr="00740F75">
        <w:t xml:space="preserve"> </w:t>
      </w:r>
      <w:r w:rsidR="00CF59EA" w:rsidRPr="00740F75">
        <w:t xml:space="preserve">Резолюции </w:t>
      </w:r>
      <w:r w:rsidRPr="00740F75">
        <w:t>1</w:t>
      </w:r>
      <w:r w:rsidR="00740F75" w:rsidRPr="00740F75">
        <w:t xml:space="preserve"> МСЭ-R</w:t>
      </w:r>
    </w:p>
    <w:p w:rsidR="00F52543" w:rsidRPr="00740F75" w:rsidRDefault="00761BA3" w:rsidP="00873897">
      <w:r w:rsidRPr="00740F75">
        <w:t>Желательно пересмотреть общую структуру</w:t>
      </w:r>
      <w:r w:rsidR="00910005" w:rsidRPr="00740F75">
        <w:t xml:space="preserve"> </w:t>
      </w:r>
      <w:r w:rsidR="00CF59EA" w:rsidRPr="00740F75">
        <w:t xml:space="preserve">Резолюции </w:t>
      </w:r>
      <w:r w:rsidR="00910005" w:rsidRPr="00740F75">
        <w:t xml:space="preserve">1 </w:t>
      </w:r>
      <w:r w:rsidR="00740F75" w:rsidRPr="00740F75">
        <w:t xml:space="preserve">МСЭ-R </w:t>
      </w:r>
      <w:r w:rsidRPr="00740F75">
        <w:t>на основе предложений, содержащихся в</w:t>
      </w:r>
      <w:r w:rsidR="00910005" w:rsidRPr="00740F75">
        <w:t xml:space="preserve"> </w:t>
      </w:r>
      <w:r w:rsidRPr="00740F75">
        <w:t>Прилагаемом документе</w:t>
      </w:r>
      <w:r w:rsidR="00910005" w:rsidRPr="00740F75">
        <w:t xml:space="preserve"> 2 </w:t>
      </w:r>
      <w:r w:rsidRPr="00740F75">
        <w:t>к</w:t>
      </w:r>
      <w:r w:rsidR="00910005" w:rsidRPr="00740F75">
        <w:t xml:space="preserve"> </w:t>
      </w:r>
      <w:r w:rsidR="00CF59EA" w:rsidRPr="00740F75">
        <w:t>Документ</w:t>
      </w:r>
      <w:r w:rsidRPr="00740F75">
        <w:t>у</w:t>
      </w:r>
      <w:r w:rsidR="00910005" w:rsidRPr="00740F75">
        <w:t xml:space="preserve"> </w:t>
      </w:r>
      <w:hyperlink r:id="rId11" w:history="1">
        <w:r w:rsidR="00910005" w:rsidRPr="00740F75">
          <w:rPr>
            <w:rStyle w:val="Hyperlink"/>
          </w:rPr>
          <w:t>RA/PLEN/16</w:t>
        </w:r>
      </w:hyperlink>
      <w:r w:rsidR="00910005" w:rsidRPr="00740F75">
        <w:t xml:space="preserve">, </w:t>
      </w:r>
      <w:r w:rsidRPr="00740F75">
        <w:t>чтобы</w:t>
      </w:r>
      <w:r w:rsidR="00910005" w:rsidRPr="00740F75">
        <w:t xml:space="preserve"> </w:t>
      </w:r>
      <w:r w:rsidR="000A772C">
        <w:t>улучшить</w:t>
      </w:r>
      <w:r w:rsidRPr="00740F75">
        <w:t xml:space="preserve"> читаемость</w:t>
      </w:r>
      <w:r w:rsidR="00910005" w:rsidRPr="00740F75">
        <w:t xml:space="preserve"> </w:t>
      </w:r>
      <w:r w:rsidRPr="00740F75">
        <w:t>и</w:t>
      </w:r>
      <w:r w:rsidR="00910005" w:rsidRPr="00740F75">
        <w:t xml:space="preserve"> </w:t>
      </w:r>
      <w:r w:rsidR="00F52543" w:rsidRPr="00740F75">
        <w:t>усовершенствовать перекрестные ссылки</w:t>
      </w:r>
      <w:r w:rsidR="00910005" w:rsidRPr="00740F75">
        <w:t xml:space="preserve">, </w:t>
      </w:r>
      <w:r w:rsidR="00F52543" w:rsidRPr="00740F75">
        <w:t xml:space="preserve">при </w:t>
      </w:r>
      <w:r w:rsidR="00873897">
        <w:t xml:space="preserve">том </w:t>
      </w:r>
      <w:bookmarkStart w:id="5" w:name="_GoBack"/>
      <w:bookmarkEnd w:id="5"/>
      <w:r w:rsidR="00F52543" w:rsidRPr="00740F75">
        <w:t>понимании, что</w:t>
      </w:r>
      <w:r w:rsidR="00910005" w:rsidRPr="00740F75">
        <w:t xml:space="preserve"> </w:t>
      </w:r>
      <w:r w:rsidR="00873897" w:rsidRPr="00740F75">
        <w:t>с ней</w:t>
      </w:r>
      <w:r w:rsidR="00873897" w:rsidRPr="00740F75">
        <w:t xml:space="preserve"> </w:t>
      </w:r>
      <w:r w:rsidR="00873897">
        <w:t xml:space="preserve">не </w:t>
      </w:r>
      <w:r w:rsidR="00873897" w:rsidRPr="00740F75">
        <w:t>будут объединены</w:t>
      </w:r>
      <w:r w:rsidR="00873897" w:rsidRPr="00740F75">
        <w:t xml:space="preserve"> </w:t>
      </w:r>
      <w:r w:rsidR="00F52543" w:rsidRPr="00740F75">
        <w:t xml:space="preserve">другие </w:t>
      </w:r>
      <w:r w:rsidR="00357531" w:rsidRPr="00740F75">
        <w:t>Резолюции</w:t>
      </w:r>
      <w:r w:rsidR="00910005" w:rsidRPr="00740F75">
        <w:t xml:space="preserve">. </w:t>
      </w:r>
      <w:r w:rsidR="00F52543" w:rsidRPr="00740F75">
        <w:t>В принципе</w:t>
      </w:r>
      <w:r w:rsidR="00910005" w:rsidRPr="00740F75">
        <w:t xml:space="preserve">, </w:t>
      </w:r>
      <w:r w:rsidR="00F52543" w:rsidRPr="00740F75">
        <w:t>Китай поддерживает это предложение</w:t>
      </w:r>
      <w:r w:rsidR="00910005" w:rsidRPr="00740F75">
        <w:t>.</w:t>
      </w:r>
    </w:p>
    <w:p w:rsidR="00910005" w:rsidRPr="00740F75" w:rsidRDefault="00F52543" w:rsidP="00357531">
      <w:r w:rsidRPr="00740F75">
        <w:t>С другой стороны</w:t>
      </w:r>
      <w:r w:rsidR="00910005" w:rsidRPr="00740F75">
        <w:t xml:space="preserve">, </w:t>
      </w:r>
      <w:r w:rsidRPr="00740F75">
        <w:t>существенное изменение структуры</w:t>
      </w:r>
      <w:r w:rsidR="00910005" w:rsidRPr="00740F75">
        <w:t xml:space="preserve"> </w:t>
      </w:r>
      <w:r w:rsidR="00CF59EA" w:rsidRPr="00740F75">
        <w:t xml:space="preserve">Резолюции </w:t>
      </w:r>
      <w:r w:rsidR="00910005" w:rsidRPr="00740F75">
        <w:t xml:space="preserve">1-6 </w:t>
      </w:r>
      <w:r w:rsidR="00740F75" w:rsidRPr="00740F75">
        <w:t xml:space="preserve">МСЭ-R </w:t>
      </w:r>
      <w:r w:rsidRPr="00740F75">
        <w:t>приведет к значительному увеличению объема</w:t>
      </w:r>
      <w:r w:rsidR="00910005" w:rsidRPr="00740F75">
        <w:t xml:space="preserve"> </w:t>
      </w:r>
      <w:r w:rsidRPr="00740F75">
        <w:t>избыточной информации</w:t>
      </w:r>
      <w:r w:rsidR="00910005" w:rsidRPr="00740F75">
        <w:t xml:space="preserve">. </w:t>
      </w:r>
      <w:r w:rsidRPr="00740F75">
        <w:t>К тому же</w:t>
      </w:r>
      <w:r w:rsidR="00910005" w:rsidRPr="00740F75">
        <w:t xml:space="preserve"> </w:t>
      </w:r>
      <w:r w:rsidRPr="00740F75">
        <w:t>при применении этой Резолюции никогда не возникало серьезных трудностей</w:t>
      </w:r>
      <w:r w:rsidR="00910005" w:rsidRPr="00740F75">
        <w:t xml:space="preserve">. </w:t>
      </w:r>
      <w:r w:rsidR="0047759C" w:rsidRPr="00740F75">
        <w:t>В ней также четко указывается, что</w:t>
      </w:r>
      <w:r w:rsidR="00910005" w:rsidRPr="00740F75">
        <w:t xml:space="preserve"> </w:t>
      </w:r>
      <w:r w:rsidR="00740F75" w:rsidRPr="00740F75">
        <w:t>"</w:t>
      </w:r>
      <w:r w:rsidR="0047759C" w:rsidRPr="00740F75">
        <w:t xml:space="preserve">Директор Бюро радиосвязи уполномочен настоящей Резолюцией, при необходимости </w:t>
      </w:r>
      <w:r w:rsidR="00357531">
        <w:t>в</w:t>
      </w:r>
      <w:r w:rsidR="0047759C" w:rsidRPr="00740F75">
        <w:t xml:space="preserve"> тесном сотрудничестве с КГР, регулярно выпускать обновленные версии руководящих указаний по методам работы, которые дополняют настоящую Резолюцию</w:t>
      </w:r>
      <w:r w:rsidR="00740F75" w:rsidRPr="00740F75">
        <w:t>"</w:t>
      </w:r>
      <w:r w:rsidR="00910005" w:rsidRPr="00740F75">
        <w:t xml:space="preserve">. </w:t>
      </w:r>
      <w:r w:rsidR="0047759C" w:rsidRPr="00740F75">
        <w:t>Если</w:t>
      </w:r>
      <w:r w:rsidR="00910005" w:rsidRPr="00740F75">
        <w:t xml:space="preserve"> </w:t>
      </w:r>
      <w:r w:rsidR="0047759C" w:rsidRPr="00740F75">
        <w:t>схема, указывающая</w:t>
      </w:r>
      <w:r w:rsidR="00910005" w:rsidRPr="00740F75">
        <w:t xml:space="preserve"> </w:t>
      </w:r>
      <w:r w:rsidR="0047759C" w:rsidRPr="00740F75">
        <w:t>на логическую взаимосвязь</w:t>
      </w:r>
      <w:r w:rsidR="00910005" w:rsidRPr="00740F75">
        <w:t xml:space="preserve"> </w:t>
      </w:r>
      <w:r w:rsidR="0047759C" w:rsidRPr="00740F75">
        <w:t>между</w:t>
      </w:r>
      <w:r w:rsidR="00910005" w:rsidRPr="00740F75">
        <w:t xml:space="preserve"> </w:t>
      </w:r>
      <w:r w:rsidR="0047759C" w:rsidRPr="00740F75">
        <w:t>различными</w:t>
      </w:r>
      <w:r w:rsidR="00910005" w:rsidRPr="00740F75">
        <w:t xml:space="preserve"> </w:t>
      </w:r>
      <w:r w:rsidR="00C637B3" w:rsidRPr="00740F75">
        <w:t xml:space="preserve">процедурами </w:t>
      </w:r>
      <w:r w:rsidR="004A4484" w:rsidRPr="00740F75">
        <w:t>одобрен</w:t>
      </w:r>
      <w:r w:rsidR="00C637B3" w:rsidRPr="00740F75">
        <w:t>ия и утверждения</w:t>
      </w:r>
      <w:r w:rsidR="00910005" w:rsidRPr="00740F75">
        <w:t xml:space="preserve"> (</w:t>
      </w:r>
      <w:r w:rsidR="0047759C" w:rsidRPr="00740F75">
        <w:t>см.</w:t>
      </w:r>
      <w:r w:rsidR="00740F75" w:rsidRPr="00740F75">
        <w:t> </w:t>
      </w:r>
      <w:r w:rsidR="0047759C" w:rsidRPr="00740F75">
        <w:t>Документ</w:t>
      </w:r>
      <w:r w:rsidR="00740F75" w:rsidRPr="00740F75">
        <w:t> </w:t>
      </w:r>
      <w:hyperlink r:id="rId12" w:history="1">
        <w:r w:rsidR="00910005" w:rsidRPr="00740F75">
          <w:rPr>
            <w:rStyle w:val="Hyperlink"/>
          </w:rPr>
          <w:t>RA12/PLEN/31</w:t>
        </w:r>
      </w:hyperlink>
      <w:r w:rsidR="00910005" w:rsidRPr="00740F75">
        <w:t>)</w:t>
      </w:r>
      <w:r w:rsidR="00C637B3" w:rsidRPr="00740F75">
        <w:t>,</w:t>
      </w:r>
      <w:r w:rsidR="00910005" w:rsidRPr="00740F75">
        <w:t xml:space="preserve"> </w:t>
      </w:r>
      <w:r w:rsidR="00C637B3" w:rsidRPr="00740F75">
        <w:t>или</w:t>
      </w:r>
      <w:r w:rsidR="00910005" w:rsidRPr="00740F75">
        <w:t xml:space="preserve"> </w:t>
      </w:r>
      <w:r w:rsidR="00C637B3" w:rsidRPr="00740F75">
        <w:t xml:space="preserve">содержание, аналогичное </w:t>
      </w:r>
      <w:r w:rsidR="00740F75" w:rsidRPr="00740F75">
        <w:t xml:space="preserve">Таблице </w:t>
      </w:r>
      <w:r w:rsidR="00910005" w:rsidRPr="00740F75">
        <w:t>1</w:t>
      </w:r>
      <w:r w:rsidR="00C637B3" w:rsidRPr="00740F75">
        <w:t>,</w:t>
      </w:r>
      <w:r w:rsidR="00910005" w:rsidRPr="00740F75">
        <w:t xml:space="preserve"> </w:t>
      </w:r>
      <w:r w:rsidR="00C637B3" w:rsidRPr="00740F75">
        <w:t>содержащейся в</w:t>
      </w:r>
      <w:r w:rsidR="00910005" w:rsidRPr="00740F75">
        <w:t xml:space="preserve"> </w:t>
      </w:r>
      <w:r w:rsidR="00CF59EA" w:rsidRPr="00740F75">
        <w:t>Документе</w:t>
      </w:r>
      <w:r w:rsidR="00740F75" w:rsidRPr="00740F75">
        <w:t> </w:t>
      </w:r>
      <w:hyperlink r:id="rId13" w:history="1">
        <w:r w:rsidR="00910005" w:rsidRPr="00740F75">
          <w:rPr>
            <w:rStyle w:val="Hyperlink"/>
          </w:rPr>
          <w:t>RAG13-1/18</w:t>
        </w:r>
      </w:hyperlink>
      <w:r w:rsidR="00C637B3" w:rsidRPr="00740F75">
        <w:t>, могут быть включены в</w:t>
      </w:r>
      <w:r w:rsidR="00910005" w:rsidRPr="00740F75">
        <w:t xml:space="preserve"> </w:t>
      </w:r>
      <w:r w:rsidR="00C637B3" w:rsidRPr="00740F75">
        <w:t>обновленные версии</w:t>
      </w:r>
      <w:r w:rsidR="00910005" w:rsidRPr="00740F75">
        <w:t xml:space="preserve"> </w:t>
      </w:r>
      <w:r w:rsidR="00C637B3" w:rsidRPr="00740F75">
        <w:t>руководящих указаний,</w:t>
      </w:r>
      <w:r w:rsidR="00910005" w:rsidRPr="00740F75">
        <w:t xml:space="preserve"> </w:t>
      </w:r>
      <w:r w:rsidR="001A7585" w:rsidRPr="00740F75">
        <w:t>выпускаемые</w:t>
      </w:r>
      <w:r w:rsidR="00C637B3" w:rsidRPr="00740F75">
        <w:t xml:space="preserve"> периодически БР</w:t>
      </w:r>
      <w:r w:rsidR="00910005" w:rsidRPr="00740F75">
        <w:t xml:space="preserve">, </w:t>
      </w:r>
      <w:r w:rsidR="00C637B3" w:rsidRPr="00740F75">
        <w:t xml:space="preserve">то цель </w:t>
      </w:r>
      <w:r w:rsidR="000A772C">
        <w:t>улучшения</w:t>
      </w:r>
      <w:r w:rsidR="00C637B3" w:rsidRPr="00740F75">
        <w:t xml:space="preserve"> читаемости </w:t>
      </w:r>
      <w:r w:rsidR="00CF59EA" w:rsidRPr="00740F75">
        <w:t xml:space="preserve">Резолюции </w:t>
      </w:r>
      <w:r w:rsidR="00910005" w:rsidRPr="00740F75">
        <w:t xml:space="preserve">1 </w:t>
      </w:r>
      <w:r w:rsidR="00740F75" w:rsidRPr="00740F75">
        <w:t xml:space="preserve">МСЭ-R </w:t>
      </w:r>
      <w:r w:rsidR="00C637B3" w:rsidRPr="00740F75">
        <w:t>все же может быть достигнута</w:t>
      </w:r>
      <w:r w:rsidR="00910005" w:rsidRPr="00740F75">
        <w:t xml:space="preserve">. </w:t>
      </w:r>
      <w:r w:rsidR="00C637B3" w:rsidRPr="00740F75">
        <w:t>Если</w:t>
      </w:r>
      <w:r w:rsidR="00910005" w:rsidRPr="00740F75">
        <w:t xml:space="preserve"> </w:t>
      </w:r>
      <w:r w:rsidR="00C637B3" w:rsidRPr="00740F75">
        <w:t>К</w:t>
      </w:r>
      <w:r w:rsidR="00357531" w:rsidRPr="00740F75">
        <w:t>Г</w:t>
      </w:r>
      <w:r w:rsidR="00C637B3" w:rsidRPr="00740F75">
        <w:t>Р</w:t>
      </w:r>
      <w:r w:rsidR="00910005" w:rsidRPr="00740F75">
        <w:t xml:space="preserve"> </w:t>
      </w:r>
      <w:r w:rsidR="004A4484" w:rsidRPr="00740F75">
        <w:t>не удастся достичь консенсуса в вопросе о том, как пересм</w:t>
      </w:r>
      <w:r w:rsidR="001A7585" w:rsidRPr="00740F75">
        <w:t>атрива</w:t>
      </w:r>
      <w:r w:rsidR="004A4484" w:rsidRPr="00740F75">
        <w:t>ть структуру</w:t>
      </w:r>
      <w:r w:rsidR="00910005" w:rsidRPr="00740F75">
        <w:t xml:space="preserve"> </w:t>
      </w:r>
      <w:r w:rsidR="00CF59EA" w:rsidRPr="00740F75">
        <w:t xml:space="preserve">Резолюции </w:t>
      </w:r>
      <w:r w:rsidR="00740F75" w:rsidRPr="00740F75">
        <w:t xml:space="preserve">1 </w:t>
      </w:r>
      <w:r w:rsidR="00CF59EA" w:rsidRPr="00740F75">
        <w:t>МСЭ</w:t>
      </w:r>
      <w:r w:rsidR="00910005" w:rsidRPr="00740F75">
        <w:t xml:space="preserve">-R, </w:t>
      </w:r>
      <w:r w:rsidR="004A4484" w:rsidRPr="00740F75">
        <w:t>то она, возможно, пожелает рассмотреть вышеупомянутую альтернативу</w:t>
      </w:r>
      <w:r w:rsidR="00910005" w:rsidRPr="00740F75">
        <w:t>.</w:t>
      </w:r>
    </w:p>
    <w:p w:rsidR="00910005" w:rsidRPr="00740F75" w:rsidRDefault="004A4484" w:rsidP="00740F75">
      <w:pPr>
        <w:pStyle w:val="Heading1"/>
      </w:pPr>
      <w:r w:rsidRPr="00740F75">
        <w:t>Другие предложения</w:t>
      </w:r>
    </w:p>
    <w:p w:rsidR="00910005" w:rsidRPr="00740F75" w:rsidRDefault="00910005" w:rsidP="00740F75">
      <w:pPr>
        <w:pStyle w:val="Heading2"/>
      </w:pPr>
      <w:r w:rsidRPr="00740F75">
        <w:t>3.1</w:t>
      </w:r>
      <w:r w:rsidRPr="00740F75">
        <w:tab/>
      </w:r>
      <w:r w:rsidR="000A772C">
        <w:t xml:space="preserve">Процедура </w:t>
      </w:r>
      <w:r w:rsidRPr="00740F75">
        <w:t>PSAA</w:t>
      </w:r>
      <w:r w:rsidR="004A4484" w:rsidRPr="00740F75">
        <w:t>,</w:t>
      </w:r>
      <w:r w:rsidRPr="00740F75">
        <w:t xml:space="preserve"> </w:t>
      </w:r>
      <w:r w:rsidR="004A4484" w:rsidRPr="00740F75">
        <w:t>применимая к Вопросам МСЭ</w:t>
      </w:r>
      <w:r w:rsidRPr="00740F75">
        <w:t>-R</w:t>
      </w:r>
    </w:p>
    <w:p w:rsidR="00910005" w:rsidRPr="00740F75" w:rsidRDefault="004A4484" w:rsidP="000A772C">
      <w:r w:rsidRPr="00740F75">
        <w:t>Процедура одновременного одобрения и утверждения по переписке</w:t>
      </w:r>
      <w:r w:rsidR="00910005" w:rsidRPr="00740F75">
        <w:t xml:space="preserve"> (PSAA) </w:t>
      </w:r>
      <w:r w:rsidRPr="00740F75">
        <w:t>применяется</w:t>
      </w:r>
      <w:r w:rsidR="00910005" w:rsidRPr="00740F75">
        <w:t xml:space="preserve"> </w:t>
      </w:r>
      <w:r w:rsidRPr="00740F75">
        <w:t>к одобрению и утверждению Рекомендаций</w:t>
      </w:r>
      <w:r w:rsidR="00910005" w:rsidRPr="00740F75">
        <w:t xml:space="preserve"> </w:t>
      </w:r>
      <w:r w:rsidRPr="00740F75">
        <w:t>МСЭ</w:t>
      </w:r>
      <w:r w:rsidR="00910005" w:rsidRPr="00740F75">
        <w:t xml:space="preserve">-R </w:t>
      </w:r>
      <w:r w:rsidRPr="00740F75">
        <w:t>и</w:t>
      </w:r>
      <w:r w:rsidR="00910005" w:rsidRPr="00740F75">
        <w:t xml:space="preserve"> </w:t>
      </w:r>
      <w:r w:rsidR="00DC067F" w:rsidRPr="00740F75">
        <w:t>доказала свою эффективность и действенность</w:t>
      </w:r>
      <w:r w:rsidR="00910005" w:rsidRPr="00740F75">
        <w:t xml:space="preserve"> </w:t>
      </w:r>
      <w:r w:rsidR="00DC067F" w:rsidRPr="00740F75">
        <w:t>при разработке и пересмотре</w:t>
      </w:r>
      <w:r w:rsidR="00910005" w:rsidRPr="00740F75">
        <w:t xml:space="preserve"> </w:t>
      </w:r>
      <w:r w:rsidR="00DC067F" w:rsidRPr="00740F75">
        <w:t>Рекомендаций</w:t>
      </w:r>
      <w:r w:rsidR="00910005" w:rsidRPr="00740F75">
        <w:t xml:space="preserve">. </w:t>
      </w:r>
      <w:r w:rsidR="00DC067F" w:rsidRPr="00740F75">
        <w:t>Учитывая важность и</w:t>
      </w:r>
      <w:r w:rsidR="00910005" w:rsidRPr="00740F75">
        <w:t xml:space="preserve"> </w:t>
      </w:r>
      <w:r w:rsidR="00DC067F" w:rsidRPr="00740F75">
        <w:t>практическую</w:t>
      </w:r>
      <w:r w:rsidR="00910005" w:rsidRPr="00740F75">
        <w:t xml:space="preserve"> </w:t>
      </w:r>
      <w:r w:rsidR="00DC067F" w:rsidRPr="00740F75">
        <w:t>потребность в эффективной разработке и эффективном пересмотре</w:t>
      </w:r>
      <w:r w:rsidR="00910005" w:rsidRPr="00740F75">
        <w:t xml:space="preserve"> </w:t>
      </w:r>
      <w:r w:rsidR="00DC067F" w:rsidRPr="00740F75">
        <w:t>Вопросов</w:t>
      </w:r>
      <w:r w:rsidR="00910005" w:rsidRPr="00740F75">
        <w:t xml:space="preserve">, </w:t>
      </w:r>
      <w:r w:rsidR="00DC067F" w:rsidRPr="00740F75">
        <w:t>предлагается</w:t>
      </w:r>
      <w:r w:rsidR="00910005" w:rsidRPr="00740F75">
        <w:t xml:space="preserve"> </w:t>
      </w:r>
      <w:r w:rsidR="001A7585" w:rsidRPr="00740F75">
        <w:t xml:space="preserve">при пересмотре Резолюции 1-6 </w:t>
      </w:r>
      <w:r w:rsidR="00740F75" w:rsidRPr="00740F75">
        <w:t xml:space="preserve">МСЭ-R </w:t>
      </w:r>
      <w:r w:rsidR="00DC067F" w:rsidRPr="00740F75">
        <w:t>предусмотреть, что</w:t>
      </w:r>
      <w:r w:rsidR="00910005" w:rsidRPr="00740F75">
        <w:t xml:space="preserve"> </w:t>
      </w:r>
      <w:r w:rsidR="000A772C">
        <w:t xml:space="preserve">процедура </w:t>
      </w:r>
      <w:r w:rsidR="00910005" w:rsidRPr="00740F75">
        <w:t>PSAA</w:t>
      </w:r>
      <w:r w:rsidR="000A772C">
        <w:t xml:space="preserve"> должна</w:t>
      </w:r>
      <w:r w:rsidR="00910005" w:rsidRPr="00740F75">
        <w:t xml:space="preserve"> </w:t>
      </w:r>
      <w:r w:rsidR="00DC067F" w:rsidRPr="00740F75">
        <w:t>применят</w:t>
      </w:r>
      <w:r w:rsidR="000A772C">
        <w:t>ь</w:t>
      </w:r>
      <w:r w:rsidR="00DC067F" w:rsidRPr="00740F75">
        <w:t>ся также к</w:t>
      </w:r>
      <w:r w:rsidR="00910005" w:rsidRPr="00740F75">
        <w:t xml:space="preserve"> </w:t>
      </w:r>
      <w:r w:rsidR="00DC067F" w:rsidRPr="00740F75">
        <w:t>Вопросам МСЭ</w:t>
      </w:r>
      <w:r w:rsidR="00910005" w:rsidRPr="00740F75">
        <w:t>-R.</w:t>
      </w:r>
    </w:p>
    <w:p w:rsidR="00910005" w:rsidRPr="00740F75" w:rsidRDefault="00910005" w:rsidP="00740F75">
      <w:pPr>
        <w:pStyle w:val="Heading2"/>
      </w:pPr>
      <w:r w:rsidRPr="00740F75">
        <w:t>3.2</w:t>
      </w:r>
      <w:r w:rsidRPr="00740F75">
        <w:tab/>
      </w:r>
      <w:r w:rsidR="00DC067F" w:rsidRPr="00740F75">
        <w:t>Процедуры, касающиеся пересмотра</w:t>
      </w:r>
      <w:r w:rsidRPr="00740F75">
        <w:t xml:space="preserve"> </w:t>
      </w:r>
      <w:r w:rsidR="009E3415" w:rsidRPr="00740F75">
        <w:t>С</w:t>
      </w:r>
      <w:r w:rsidR="00DC067F" w:rsidRPr="00740F75">
        <w:t xml:space="preserve">правочников </w:t>
      </w:r>
      <w:r w:rsidR="009E3415" w:rsidRPr="00740F75">
        <w:t xml:space="preserve">и Отчетов </w:t>
      </w:r>
      <w:r w:rsidR="00DC067F" w:rsidRPr="00740F75">
        <w:t>МСЭ</w:t>
      </w:r>
      <w:r w:rsidRPr="00740F75">
        <w:t>-R</w:t>
      </w:r>
    </w:p>
    <w:p w:rsidR="00910005" w:rsidRPr="00740F75" w:rsidRDefault="009E3415" w:rsidP="00357531">
      <w:r w:rsidRPr="00740F75">
        <w:t>Существующая</w:t>
      </w:r>
      <w:r w:rsidR="00910005" w:rsidRPr="00740F75">
        <w:t xml:space="preserve"> </w:t>
      </w:r>
      <w:r w:rsidR="00CF59EA" w:rsidRPr="00740F75">
        <w:t>Резолюци</w:t>
      </w:r>
      <w:r w:rsidRPr="00740F75">
        <w:t>я</w:t>
      </w:r>
      <w:r w:rsidR="00CF59EA" w:rsidRPr="00740F75">
        <w:t xml:space="preserve"> </w:t>
      </w:r>
      <w:r w:rsidR="00910005" w:rsidRPr="00740F75">
        <w:t xml:space="preserve">1 </w:t>
      </w:r>
      <w:r w:rsidR="00740F75" w:rsidRPr="00740F75">
        <w:t xml:space="preserve">МСЭ-R </w:t>
      </w:r>
      <w:r w:rsidRPr="00740F75">
        <w:t>не содержит</w:t>
      </w:r>
      <w:r w:rsidR="00910005" w:rsidRPr="00740F75">
        <w:t xml:space="preserve"> </w:t>
      </w:r>
      <w:r w:rsidRPr="00740F75">
        <w:t>конкретны</w:t>
      </w:r>
      <w:r w:rsidR="00357531">
        <w:t>х</w:t>
      </w:r>
      <w:r w:rsidRPr="00740F75">
        <w:t xml:space="preserve"> положени</w:t>
      </w:r>
      <w:r w:rsidR="00357531">
        <w:t>й</w:t>
      </w:r>
      <w:r w:rsidRPr="00740F75">
        <w:t>, касающи</w:t>
      </w:r>
      <w:r w:rsidR="00357531">
        <w:t>х</w:t>
      </w:r>
      <w:r w:rsidRPr="00740F75">
        <w:t>ся пересмотра</w:t>
      </w:r>
      <w:r w:rsidR="00910005" w:rsidRPr="00740F75">
        <w:t xml:space="preserve"> </w:t>
      </w:r>
      <w:r w:rsidRPr="00740F75">
        <w:t>и аннулирования</w:t>
      </w:r>
      <w:r w:rsidR="00910005" w:rsidRPr="00740F75">
        <w:t xml:space="preserve"> </w:t>
      </w:r>
      <w:r w:rsidRPr="00740F75">
        <w:t>Справочников, Отчетов, Решений и Мнений</w:t>
      </w:r>
      <w:r w:rsidR="00910005" w:rsidRPr="00740F75">
        <w:t xml:space="preserve"> </w:t>
      </w:r>
      <w:r w:rsidRPr="00740F75">
        <w:t>МСЭ</w:t>
      </w:r>
      <w:r w:rsidR="00910005" w:rsidRPr="00740F75">
        <w:t xml:space="preserve">-R. </w:t>
      </w:r>
      <w:r w:rsidRPr="00740F75">
        <w:t>Предлагается добавить</w:t>
      </w:r>
      <w:r w:rsidR="00910005" w:rsidRPr="00740F75">
        <w:t xml:space="preserve"> </w:t>
      </w:r>
      <w:r w:rsidRPr="00740F75">
        <w:t>соответствующие положения</w:t>
      </w:r>
      <w:r w:rsidR="00910005" w:rsidRPr="00740F75">
        <w:t xml:space="preserve"> </w:t>
      </w:r>
      <w:r w:rsidRPr="00740F75">
        <w:t>в ходе пересмотра</w:t>
      </w:r>
      <w:r w:rsidR="00910005" w:rsidRPr="00740F75">
        <w:t xml:space="preserve"> </w:t>
      </w:r>
      <w:r w:rsidR="00CF59EA" w:rsidRPr="00740F75">
        <w:t xml:space="preserve">Резолюции </w:t>
      </w:r>
      <w:r w:rsidR="00910005" w:rsidRPr="00740F75">
        <w:t>1-6</w:t>
      </w:r>
      <w:r w:rsidR="00740F75" w:rsidRPr="00740F75">
        <w:t xml:space="preserve"> МСЭ-R</w:t>
      </w:r>
      <w:r w:rsidR="00910005" w:rsidRPr="00740F75">
        <w:t xml:space="preserve">. </w:t>
      </w:r>
    </w:p>
    <w:p w:rsidR="00740F75" w:rsidRPr="00740F75" w:rsidRDefault="00740F75" w:rsidP="0032202E">
      <w:pPr>
        <w:pStyle w:val="Reasons"/>
      </w:pPr>
    </w:p>
    <w:p w:rsidR="00740F75" w:rsidRPr="00740F75" w:rsidRDefault="00740F75">
      <w:pPr>
        <w:jc w:val="center"/>
      </w:pPr>
      <w:r w:rsidRPr="00740F75">
        <w:t>______________</w:t>
      </w:r>
    </w:p>
    <w:sectPr w:rsidR="00740F75" w:rsidRPr="00740F75" w:rsidSect="005409F7">
      <w:headerReference w:type="default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84" w:rsidRDefault="004A4484">
      <w:r>
        <w:separator/>
      </w:r>
    </w:p>
  </w:endnote>
  <w:endnote w:type="continuationSeparator" w:id="0">
    <w:p w:rsidR="004A4484" w:rsidRDefault="004A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84" w:rsidRPr="009A0C5A" w:rsidRDefault="004A4484" w:rsidP="006C5969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873897">
      <w:rPr>
        <w:lang w:val="sv-SE"/>
      </w:rPr>
      <w:t>P:\RUS\ITU-R\AG\RAG\RAG14\000\004R.docx</w:t>
    </w:r>
    <w:r>
      <w:fldChar w:fldCharType="end"/>
    </w:r>
    <w:r w:rsidRPr="00254F06">
      <w:rPr>
        <w:lang w:val="en-US"/>
      </w:rPr>
      <w:t xml:space="preserve"> (</w:t>
    </w:r>
    <w:r w:rsidRPr="009A0C5A">
      <w:rPr>
        <w:lang w:val="en-US"/>
      </w:rPr>
      <w:t>3623</w:t>
    </w:r>
    <w:r w:rsidR="006C5969" w:rsidRPr="00357531">
      <w:rPr>
        <w:lang w:val="en-US"/>
      </w:rPr>
      <w:t>33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873897">
      <w:t>13.05.2014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873897">
      <w:t>21.05.2014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84" w:rsidRPr="00F36FFF" w:rsidRDefault="004A4484" w:rsidP="00CF59EA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873897">
      <w:rPr>
        <w:lang w:val="sv-SE"/>
      </w:rPr>
      <w:t>P:\RUS\ITU-R\AG\RAG\RAG14\000\004R.docx</w:t>
    </w:r>
    <w:r>
      <w:fldChar w:fldCharType="end"/>
    </w:r>
    <w:r w:rsidRPr="00254F06">
      <w:rPr>
        <w:lang w:val="en-US"/>
      </w:rPr>
      <w:t xml:space="preserve"> (</w:t>
    </w:r>
    <w:r w:rsidRPr="009A0C5A">
      <w:rPr>
        <w:lang w:val="en-US"/>
      </w:rPr>
      <w:t>3623</w:t>
    </w:r>
    <w:r w:rsidRPr="00CF59EA">
      <w:rPr>
        <w:lang w:val="en-US"/>
      </w:rPr>
      <w:t>33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873897">
      <w:t>13.05.2014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873897">
      <w:t>21.05.2014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84" w:rsidRDefault="004A4484">
      <w:r>
        <w:t>____________________</w:t>
      </w:r>
    </w:p>
  </w:footnote>
  <w:footnote w:type="continuationSeparator" w:id="0">
    <w:p w:rsidR="004A4484" w:rsidRDefault="004A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84" w:rsidRDefault="004A4484" w:rsidP="006C5969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873897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4</w:t>
    </w:r>
    <w:r>
      <w:rPr>
        <w:lang w:val="es-ES"/>
      </w:rPr>
      <w:t>-1/</w:t>
    </w:r>
    <w:r w:rsidR="006C5969">
      <w:rPr>
        <w:lang w:val="ru-RU"/>
      </w:rPr>
      <w:t>4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B6648"/>
    <w:multiLevelType w:val="multilevel"/>
    <w:tmpl w:val="4828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4"/>
  </w:num>
  <w:num w:numId="13">
    <w:abstractNumId w:val="36"/>
  </w:num>
  <w:num w:numId="14">
    <w:abstractNumId w:val="29"/>
  </w:num>
  <w:num w:numId="15">
    <w:abstractNumId w:val="26"/>
  </w:num>
  <w:num w:numId="16">
    <w:abstractNumId w:val="35"/>
  </w:num>
  <w:num w:numId="17">
    <w:abstractNumId w:val="25"/>
  </w:num>
  <w:num w:numId="18">
    <w:abstractNumId w:val="11"/>
  </w:num>
  <w:num w:numId="19">
    <w:abstractNumId w:val="16"/>
  </w:num>
  <w:num w:numId="20">
    <w:abstractNumId w:val="17"/>
  </w:num>
  <w:num w:numId="21">
    <w:abstractNumId w:val="23"/>
  </w:num>
  <w:num w:numId="22">
    <w:abstractNumId w:val="38"/>
  </w:num>
  <w:num w:numId="23">
    <w:abstractNumId w:val="27"/>
  </w:num>
  <w:num w:numId="24">
    <w:abstractNumId w:val="28"/>
  </w:num>
  <w:num w:numId="25">
    <w:abstractNumId w:val="13"/>
  </w:num>
  <w:num w:numId="26">
    <w:abstractNumId w:val="24"/>
  </w:num>
  <w:num w:numId="27">
    <w:abstractNumId w:val="15"/>
  </w:num>
  <w:num w:numId="28">
    <w:abstractNumId w:val="41"/>
  </w:num>
  <w:num w:numId="29">
    <w:abstractNumId w:val="21"/>
  </w:num>
  <w:num w:numId="30">
    <w:abstractNumId w:val="32"/>
  </w:num>
  <w:num w:numId="31">
    <w:abstractNumId w:val="37"/>
  </w:num>
  <w:num w:numId="32">
    <w:abstractNumId w:val="22"/>
  </w:num>
  <w:num w:numId="33">
    <w:abstractNumId w:val="20"/>
  </w:num>
  <w:num w:numId="34">
    <w:abstractNumId w:val="40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ctiveWritingStyle w:appName="MSWord" w:lang="sv-SE" w:vendorID="22" w:dllVersion="513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4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3C73"/>
    <w:rsid w:val="00096A5C"/>
    <w:rsid w:val="00097D50"/>
    <w:rsid w:val="00097E01"/>
    <w:rsid w:val="000A772C"/>
    <w:rsid w:val="000B15E2"/>
    <w:rsid w:val="000B3C3A"/>
    <w:rsid w:val="000B4D42"/>
    <w:rsid w:val="000B5DA3"/>
    <w:rsid w:val="000B6377"/>
    <w:rsid w:val="000B667C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5AB0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5FF1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67AE4"/>
    <w:rsid w:val="001722B2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A7585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25C5"/>
    <w:rsid w:val="002E2FAB"/>
    <w:rsid w:val="002E6592"/>
    <w:rsid w:val="002F0408"/>
    <w:rsid w:val="002F1E78"/>
    <w:rsid w:val="002F340E"/>
    <w:rsid w:val="002F3B90"/>
    <w:rsid w:val="002F5FD6"/>
    <w:rsid w:val="002F7456"/>
    <w:rsid w:val="00300E02"/>
    <w:rsid w:val="003011A3"/>
    <w:rsid w:val="003023D7"/>
    <w:rsid w:val="00303349"/>
    <w:rsid w:val="00311633"/>
    <w:rsid w:val="00312735"/>
    <w:rsid w:val="003140E9"/>
    <w:rsid w:val="00314CF7"/>
    <w:rsid w:val="00315AF9"/>
    <w:rsid w:val="0032058C"/>
    <w:rsid w:val="0032086D"/>
    <w:rsid w:val="0032204B"/>
    <w:rsid w:val="003221F3"/>
    <w:rsid w:val="0033041D"/>
    <w:rsid w:val="003317CB"/>
    <w:rsid w:val="00333270"/>
    <w:rsid w:val="00333A04"/>
    <w:rsid w:val="003346E4"/>
    <w:rsid w:val="003365BF"/>
    <w:rsid w:val="00342659"/>
    <w:rsid w:val="0034529C"/>
    <w:rsid w:val="003459B1"/>
    <w:rsid w:val="003522D4"/>
    <w:rsid w:val="00355F7A"/>
    <w:rsid w:val="00357531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95CD3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7D0"/>
    <w:rsid w:val="0043586E"/>
    <w:rsid w:val="00442462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7759C"/>
    <w:rsid w:val="0048197F"/>
    <w:rsid w:val="00483763"/>
    <w:rsid w:val="0048584C"/>
    <w:rsid w:val="004A1507"/>
    <w:rsid w:val="004A4484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4FA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1CF6"/>
    <w:rsid w:val="005E3A4B"/>
    <w:rsid w:val="005E5BEE"/>
    <w:rsid w:val="005F188A"/>
    <w:rsid w:val="005F4A85"/>
    <w:rsid w:val="005F6E04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B636B"/>
    <w:rsid w:val="006C0595"/>
    <w:rsid w:val="006C5969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0F75"/>
    <w:rsid w:val="00743DFA"/>
    <w:rsid w:val="007459BF"/>
    <w:rsid w:val="00745BF9"/>
    <w:rsid w:val="00747DE4"/>
    <w:rsid w:val="0075704C"/>
    <w:rsid w:val="0076044E"/>
    <w:rsid w:val="00761BA3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25C3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0E98"/>
    <w:rsid w:val="00861A6D"/>
    <w:rsid w:val="00861C2D"/>
    <w:rsid w:val="0086284F"/>
    <w:rsid w:val="0087115D"/>
    <w:rsid w:val="00873897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0005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A0C5A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415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495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37B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59EA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1647C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201F"/>
    <w:rsid w:val="00DB489B"/>
    <w:rsid w:val="00DC067F"/>
    <w:rsid w:val="00DC5051"/>
    <w:rsid w:val="00DE27E2"/>
    <w:rsid w:val="00DE6419"/>
    <w:rsid w:val="00DF3182"/>
    <w:rsid w:val="00DF3D87"/>
    <w:rsid w:val="00E04D9B"/>
    <w:rsid w:val="00E06548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58A2"/>
    <w:rsid w:val="00F36FFF"/>
    <w:rsid w:val="00F50FD6"/>
    <w:rsid w:val="00F517D3"/>
    <w:rsid w:val="00F5254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923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254F0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rsid w:val="00254F06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254F06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254F06"/>
    <w:rPr>
      <w:lang w:val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qFormat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  <w:style w:type="character" w:styleId="Hyperlink">
    <w:name w:val="Hyperlink"/>
    <w:basedOn w:val="DefaultParagraphFont"/>
    <w:uiPriority w:val="99"/>
    <w:rsid w:val="00302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R13-RAG13-C-0018/e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RA12-C-0031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RA12-C-001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3-RAG13-C-001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-CIR-0206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G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PR_RAG14.dotx</Template>
  <TotalTime>1371</TotalTime>
  <Pages>2</Pages>
  <Words>614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5125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Maloletkova, Svetlana</dc:creator>
  <cp:keywords>RAG03-1</cp:keywords>
  <dc:description>Document RAG08-1/1-E  For: _x000d_Document date: 12 December 2007_x000d_Saved by JJF44233 at 15:38:46 on 18/12/2007</dc:description>
  <cp:lastModifiedBy>Maloletkova, Svetlana</cp:lastModifiedBy>
  <cp:revision>4</cp:revision>
  <cp:lastPrinted>2014-05-21T08:49:00Z</cp:lastPrinted>
  <dcterms:created xsi:type="dcterms:W3CDTF">2014-05-13T09:36:00Z</dcterms:created>
  <dcterms:modified xsi:type="dcterms:W3CDTF">2014-05-21T08:49:00Z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