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B51992" w:rsidP="00B51992">
            <w:pPr>
              <w:shd w:val="solid" w:color="FFFFFF" w:fill="FFFFFF"/>
              <w:spacing w:before="0" w:line="240" w:lineRule="atLeast"/>
              <w:jc w:val="right"/>
            </w:pPr>
            <w:bookmarkStart w:id="0" w:name="ditulogo"/>
            <w:bookmarkEnd w:id="0"/>
            <w:r w:rsidRPr="002F7CB3">
              <w:rPr>
                <w:noProof/>
                <w:lang w:eastAsia="zh-CN"/>
              </w:rPr>
              <w:drawing>
                <wp:inline distT="0" distB="0" distL="0" distR="0" wp14:anchorId="72EE5C69" wp14:editId="3D5C2ABF">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51782D">
        <w:trPr>
          <w:cantSplit/>
        </w:trPr>
        <w:tc>
          <w:tcPr>
            <w:tcW w:w="6580" w:type="dxa"/>
            <w:tcBorders>
              <w:bottom w:val="single" w:sz="12" w:space="0" w:color="auto"/>
            </w:tcBorders>
          </w:tcPr>
          <w:p w:rsidR="000069D4" w:rsidRPr="00163271" w:rsidRDefault="00163271" w:rsidP="00A5173C">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B51992" w:rsidRPr="00982084" w:rsidRDefault="00B51992" w:rsidP="00B5199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0069D4" w:rsidRPr="00B51992" w:rsidRDefault="001C2089" w:rsidP="00A5173C">
            <w:pPr>
              <w:shd w:val="solid" w:color="FFFFFF" w:fill="FFFFFF"/>
              <w:spacing w:before="0" w:line="240" w:lineRule="atLeast"/>
              <w:rPr>
                <w:rFonts w:ascii="Verdana" w:hAnsi="Verdana"/>
                <w:sz w:val="20"/>
                <w:lang w:eastAsia="zh-CN"/>
              </w:rPr>
            </w:pPr>
            <w:r w:rsidRPr="006A5530">
              <w:rPr>
                <w:rFonts w:ascii="Verdana" w:hAnsi="Verdana"/>
                <w:b/>
                <w:sz w:val="20"/>
                <w:lang w:val="en-CA" w:eastAsia="zh-CN"/>
              </w:rPr>
              <w:t>Annex 2 to</w:t>
            </w:r>
            <w:r w:rsidRPr="006A5530">
              <w:rPr>
                <w:rFonts w:ascii="Verdana" w:hAnsi="Verdana"/>
                <w:b/>
                <w:sz w:val="20"/>
                <w:lang w:val="en-CA" w:eastAsia="zh-CN"/>
              </w:rPr>
              <w:br/>
              <w:t xml:space="preserve">Document </w:t>
            </w:r>
            <w:proofErr w:type="spellStart"/>
            <w:r w:rsidRPr="006A5530">
              <w:rPr>
                <w:rFonts w:ascii="Verdana" w:hAnsi="Verdana"/>
                <w:b/>
                <w:sz w:val="20"/>
                <w:lang w:val="en-CA" w:eastAsia="zh-CN"/>
              </w:rPr>
              <w:t>5A</w:t>
            </w:r>
            <w:proofErr w:type="spellEnd"/>
            <w:r w:rsidRPr="006A5530">
              <w:rPr>
                <w:rFonts w:ascii="Verdana" w:hAnsi="Verdana"/>
                <w:b/>
                <w:sz w:val="20"/>
                <w:lang w:val="en-CA" w:eastAsia="zh-CN"/>
              </w:rPr>
              <w:t>/736-E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B51992" w:rsidRDefault="00B51992" w:rsidP="00A5173C">
            <w:pPr>
              <w:shd w:val="solid" w:color="FFFFFF" w:fill="FFFFFF"/>
              <w:spacing w:before="0" w:line="240" w:lineRule="atLeast"/>
              <w:rPr>
                <w:rFonts w:ascii="Verdana" w:hAnsi="Verdana"/>
                <w:sz w:val="20"/>
                <w:lang w:eastAsia="zh-CN"/>
              </w:rPr>
            </w:pPr>
            <w:r>
              <w:rPr>
                <w:rFonts w:ascii="Verdana" w:hAnsi="Verdana"/>
                <w:b/>
                <w:sz w:val="20"/>
                <w:lang w:eastAsia="zh-CN"/>
              </w:rPr>
              <w:t>31 August 2015</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B51992" w:rsidRDefault="00B5199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C2089">
        <w:trPr>
          <w:cantSplit/>
        </w:trPr>
        <w:tc>
          <w:tcPr>
            <w:tcW w:w="10031" w:type="dxa"/>
            <w:gridSpan w:val="2"/>
          </w:tcPr>
          <w:p w:rsidR="001C2089" w:rsidRDefault="001C2089" w:rsidP="001C2089">
            <w:pPr>
              <w:pStyle w:val="Source"/>
              <w:spacing w:before="480"/>
              <w:rPr>
                <w:lang w:eastAsia="zh-CN"/>
              </w:rPr>
            </w:pPr>
            <w:bookmarkStart w:id="5" w:name="dsource" w:colFirst="0" w:colLast="0"/>
            <w:bookmarkEnd w:id="4"/>
            <w:r>
              <w:rPr>
                <w:lang w:eastAsia="zh-CN"/>
              </w:rPr>
              <w:t xml:space="preserve">Annex 2 to Working Party </w:t>
            </w:r>
            <w:proofErr w:type="spellStart"/>
            <w:r>
              <w:rPr>
                <w:lang w:eastAsia="zh-CN"/>
              </w:rPr>
              <w:t>5A</w:t>
            </w:r>
            <w:proofErr w:type="spellEnd"/>
            <w:r>
              <w:rPr>
                <w:lang w:eastAsia="zh-CN"/>
              </w:rPr>
              <w:t xml:space="preserve"> Chairman’s Report</w:t>
            </w:r>
          </w:p>
        </w:tc>
      </w:tr>
      <w:tr w:rsidR="001C2089">
        <w:trPr>
          <w:cantSplit/>
        </w:trPr>
        <w:tc>
          <w:tcPr>
            <w:tcW w:w="10031" w:type="dxa"/>
            <w:gridSpan w:val="2"/>
          </w:tcPr>
          <w:p w:rsidR="001C2089" w:rsidRDefault="001C2089" w:rsidP="001C2089">
            <w:pPr>
              <w:pStyle w:val="Title1"/>
              <w:rPr>
                <w:lang w:eastAsia="zh-CN"/>
              </w:rPr>
            </w:pPr>
            <w:bookmarkStart w:id="6" w:name="drec" w:colFirst="0" w:colLast="0"/>
            <w:bookmarkEnd w:id="5"/>
            <w:r>
              <w:rPr>
                <w:lang w:eastAsia="zh-CN"/>
              </w:rPr>
              <w:t xml:space="preserve">consolidation of TEXTS APPROVED BY working party </w:t>
            </w:r>
            <w:proofErr w:type="spellStart"/>
            <w:r>
              <w:rPr>
                <w:lang w:eastAsia="zh-CN"/>
              </w:rPr>
              <w:t>5a</w:t>
            </w:r>
            <w:proofErr w:type="spellEnd"/>
          </w:p>
        </w:tc>
      </w:tr>
      <w:tr w:rsidR="000069D4">
        <w:trPr>
          <w:cantSplit/>
        </w:trPr>
        <w:tc>
          <w:tcPr>
            <w:tcW w:w="10031" w:type="dxa"/>
            <w:gridSpan w:val="2"/>
          </w:tcPr>
          <w:p w:rsidR="000069D4" w:rsidRDefault="000069D4" w:rsidP="00A5173C">
            <w:pPr>
              <w:pStyle w:val="Title1"/>
              <w:rPr>
                <w:lang w:eastAsia="zh-CN"/>
              </w:rPr>
            </w:pPr>
            <w:bookmarkStart w:id="7" w:name="dtitle1" w:colFirst="0" w:colLast="0"/>
            <w:bookmarkEnd w:id="6"/>
          </w:p>
        </w:tc>
      </w:tr>
    </w:tbl>
    <w:p w:rsidR="001C2089" w:rsidRDefault="001C2089" w:rsidP="001C2089">
      <w:pPr>
        <w:pStyle w:val="Title2"/>
        <w:spacing w:before="120"/>
      </w:pPr>
      <w:bookmarkStart w:id="8" w:name="dbreak"/>
      <w:bookmarkEnd w:id="7"/>
      <w:bookmarkEnd w:id="8"/>
      <w:r>
        <w:t>CONTENTS</w:t>
      </w:r>
    </w:p>
    <w:p w:rsidR="001C2089" w:rsidRDefault="001C2089" w:rsidP="001C2089">
      <w:pPr>
        <w:pStyle w:val="toc0"/>
      </w:pPr>
      <w:r>
        <w:tab/>
        <w:t>Page</w:t>
      </w:r>
    </w:p>
    <w:bookmarkStart w:id="9" w:name="s7"/>
    <w:bookmarkStart w:id="10" w:name="s8"/>
    <w:bookmarkStart w:id="11" w:name="s9"/>
    <w:bookmarkStart w:id="12" w:name="_Toc83691655"/>
    <w:bookmarkEnd w:id="9"/>
    <w:bookmarkEnd w:id="10"/>
    <w:bookmarkEnd w:id="11"/>
    <w:p w:rsidR="001C2089" w:rsidRDefault="001C2089" w:rsidP="001C2089">
      <w:pPr>
        <w:pStyle w:val="TOC1"/>
        <w:tabs>
          <w:tab w:val="clear" w:pos="7938"/>
        </w:tabs>
        <w:rPr>
          <w:rFonts w:asciiTheme="minorHAnsi" w:eastAsiaTheme="minorEastAsia" w:hAnsiTheme="minorHAnsi" w:cstheme="minorBidi"/>
          <w:noProof/>
          <w:sz w:val="22"/>
          <w:szCs w:val="22"/>
          <w:lang w:val="en-US"/>
        </w:rPr>
      </w:pPr>
      <w:r>
        <w:rPr>
          <w:noProof/>
          <w:szCs w:val="24"/>
          <w:lang w:val="en-US"/>
        </w:rPr>
        <w:fldChar w:fldCharType="begin"/>
      </w:r>
      <w:r>
        <w:rPr>
          <w:noProof/>
          <w:szCs w:val="24"/>
          <w:lang w:val="en-US"/>
        </w:rPr>
        <w:instrText xml:space="preserve"> TOC \o "1-3" \h \z \u </w:instrText>
      </w:r>
      <w:r>
        <w:rPr>
          <w:noProof/>
          <w:szCs w:val="24"/>
          <w:lang w:val="en-US"/>
        </w:rPr>
        <w:fldChar w:fldCharType="separate"/>
      </w:r>
      <w:hyperlink w:anchor="_Toc425503001" w:history="1">
        <w:r w:rsidRPr="003D00D1">
          <w:rPr>
            <w:rStyle w:val="Hyperlink"/>
            <w:noProof/>
          </w:rPr>
          <w:t>1</w:t>
        </w:r>
        <w:r>
          <w:rPr>
            <w:rFonts w:asciiTheme="minorHAnsi" w:eastAsiaTheme="minorEastAsia" w:hAnsiTheme="minorHAnsi" w:cstheme="minorBidi"/>
            <w:noProof/>
            <w:sz w:val="22"/>
            <w:szCs w:val="22"/>
            <w:lang w:val="en-US"/>
          </w:rPr>
          <w:tab/>
        </w:r>
        <w:r w:rsidRPr="003D00D1">
          <w:rPr>
            <w:rStyle w:val="Hyperlink"/>
            <w:noProof/>
          </w:rPr>
          <w:t>Documents approved by Working Party 5A</w:t>
        </w:r>
        <w:r>
          <w:rPr>
            <w:noProof/>
            <w:webHidden/>
          </w:rPr>
          <w:tab/>
        </w:r>
        <w:r>
          <w:rPr>
            <w:noProof/>
            <w:webHidden/>
          </w:rPr>
          <w:fldChar w:fldCharType="begin"/>
        </w:r>
        <w:r>
          <w:rPr>
            <w:noProof/>
            <w:webHidden/>
          </w:rPr>
          <w:instrText xml:space="preserve"> PAGEREF _Toc425503001 \h </w:instrText>
        </w:r>
        <w:r>
          <w:rPr>
            <w:noProof/>
            <w:webHidden/>
          </w:rPr>
        </w:r>
        <w:r>
          <w:rPr>
            <w:noProof/>
            <w:webHidden/>
          </w:rPr>
          <w:fldChar w:fldCharType="separate"/>
        </w:r>
        <w:r w:rsidR="00447D7B">
          <w:rPr>
            <w:noProof/>
            <w:webHidden/>
          </w:rPr>
          <w:t>2</w:t>
        </w:r>
        <w:r>
          <w:rPr>
            <w:noProof/>
            <w:webHidden/>
          </w:rPr>
          <w:fldChar w:fldCharType="end"/>
        </w:r>
      </w:hyperlink>
    </w:p>
    <w:p w:rsidR="001C2089" w:rsidRDefault="00F72CED" w:rsidP="001C2089">
      <w:pPr>
        <w:pStyle w:val="TOC1"/>
        <w:tabs>
          <w:tab w:val="clear" w:pos="7938"/>
        </w:tabs>
        <w:rPr>
          <w:rFonts w:asciiTheme="minorHAnsi" w:eastAsiaTheme="minorEastAsia" w:hAnsiTheme="minorHAnsi" w:cstheme="minorBidi"/>
          <w:noProof/>
          <w:sz w:val="22"/>
          <w:szCs w:val="22"/>
          <w:lang w:val="en-US"/>
        </w:rPr>
      </w:pPr>
      <w:hyperlink w:anchor="_Toc425503002" w:history="1">
        <w:r w:rsidR="001C2089" w:rsidRPr="003D00D1">
          <w:rPr>
            <w:rStyle w:val="Hyperlink"/>
            <w:noProof/>
          </w:rPr>
          <w:t>2</w:t>
        </w:r>
        <w:r w:rsidR="001C2089">
          <w:rPr>
            <w:rFonts w:asciiTheme="minorHAnsi" w:eastAsiaTheme="minorEastAsia" w:hAnsiTheme="minorHAnsi" w:cstheme="minorBidi"/>
            <w:noProof/>
            <w:sz w:val="22"/>
            <w:szCs w:val="22"/>
            <w:lang w:val="en-US"/>
          </w:rPr>
          <w:tab/>
        </w:r>
        <w:r w:rsidR="001C2089" w:rsidRPr="003D00D1">
          <w:rPr>
            <w:rStyle w:val="Hyperlink"/>
            <w:noProof/>
          </w:rPr>
          <w:t>Summary of proposals and documents submitted by WP 5A to Study Group 5</w:t>
        </w:r>
        <w:r w:rsidR="001C2089">
          <w:rPr>
            <w:noProof/>
            <w:webHidden/>
          </w:rPr>
          <w:tab/>
        </w:r>
        <w:r w:rsidR="001C2089">
          <w:rPr>
            <w:noProof/>
            <w:webHidden/>
          </w:rPr>
          <w:fldChar w:fldCharType="begin"/>
        </w:r>
        <w:r w:rsidR="001C2089">
          <w:rPr>
            <w:noProof/>
            <w:webHidden/>
          </w:rPr>
          <w:instrText xml:space="preserve"> PAGEREF _Toc425503002 \h </w:instrText>
        </w:r>
        <w:r w:rsidR="001C2089">
          <w:rPr>
            <w:noProof/>
            <w:webHidden/>
          </w:rPr>
        </w:r>
        <w:r w:rsidR="001C2089">
          <w:rPr>
            <w:noProof/>
            <w:webHidden/>
          </w:rPr>
          <w:fldChar w:fldCharType="separate"/>
        </w:r>
        <w:r w:rsidR="00447D7B">
          <w:rPr>
            <w:noProof/>
            <w:webHidden/>
          </w:rPr>
          <w:t>2</w:t>
        </w:r>
        <w:r w:rsidR="001C2089">
          <w:rPr>
            <w:noProof/>
            <w:webHidden/>
          </w:rPr>
          <w:fldChar w:fldCharType="end"/>
        </w:r>
      </w:hyperlink>
    </w:p>
    <w:p w:rsidR="001C2089" w:rsidRDefault="00F72CED" w:rsidP="001C2089">
      <w:pPr>
        <w:pStyle w:val="TOC2"/>
        <w:tabs>
          <w:tab w:val="clear" w:pos="7938"/>
        </w:tabs>
        <w:rPr>
          <w:rFonts w:asciiTheme="minorHAnsi" w:eastAsiaTheme="minorEastAsia" w:hAnsiTheme="minorHAnsi" w:cstheme="minorBidi"/>
          <w:noProof/>
          <w:sz w:val="22"/>
          <w:szCs w:val="22"/>
          <w:lang w:val="en-US"/>
        </w:rPr>
      </w:pPr>
      <w:hyperlink w:anchor="_Toc425503003" w:history="1">
        <w:r w:rsidR="001C2089" w:rsidRPr="003D00D1">
          <w:rPr>
            <w:rStyle w:val="Hyperlink"/>
            <w:noProof/>
            <w:lang w:val="en-US"/>
          </w:rPr>
          <w:t>2.1</w:t>
        </w:r>
        <w:r w:rsidR="001C2089">
          <w:rPr>
            <w:rFonts w:asciiTheme="minorHAnsi" w:eastAsiaTheme="minorEastAsia" w:hAnsiTheme="minorHAnsi" w:cstheme="minorBidi"/>
            <w:noProof/>
            <w:sz w:val="22"/>
            <w:szCs w:val="22"/>
            <w:lang w:val="en-US"/>
          </w:rPr>
          <w:tab/>
        </w:r>
        <w:r w:rsidR="001C2089" w:rsidRPr="003D00D1">
          <w:rPr>
            <w:rStyle w:val="Hyperlink"/>
            <w:noProof/>
            <w:lang w:val="en-US"/>
          </w:rPr>
          <w:t>Draft revised and new Recommendation proposed for PSAA</w:t>
        </w:r>
        <w:r w:rsidR="001C2089">
          <w:rPr>
            <w:noProof/>
            <w:webHidden/>
          </w:rPr>
          <w:tab/>
        </w:r>
        <w:r w:rsidR="001C2089">
          <w:rPr>
            <w:noProof/>
            <w:webHidden/>
          </w:rPr>
          <w:fldChar w:fldCharType="begin"/>
        </w:r>
        <w:r w:rsidR="001C2089">
          <w:rPr>
            <w:noProof/>
            <w:webHidden/>
          </w:rPr>
          <w:instrText xml:space="preserve"> PAGEREF _Toc425503003 \h </w:instrText>
        </w:r>
        <w:r w:rsidR="001C2089">
          <w:rPr>
            <w:noProof/>
            <w:webHidden/>
          </w:rPr>
        </w:r>
        <w:r w:rsidR="001C2089">
          <w:rPr>
            <w:noProof/>
            <w:webHidden/>
          </w:rPr>
          <w:fldChar w:fldCharType="separate"/>
        </w:r>
        <w:r w:rsidR="00447D7B">
          <w:rPr>
            <w:noProof/>
            <w:webHidden/>
          </w:rPr>
          <w:t>2</w:t>
        </w:r>
        <w:r w:rsidR="001C2089">
          <w:rPr>
            <w:noProof/>
            <w:webHidden/>
          </w:rPr>
          <w:fldChar w:fldCharType="end"/>
        </w:r>
      </w:hyperlink>
    </w:p>
    <w:p w:rsidR="001C2089" w:rsidRDefault="00F72CED" w:rsidP="001C2089">
      <w:pPr>
        <w:pStyle w:val="TOC2"/>
        <w:tabs>
          <w:tab w:val="clear" w:pos="7938"/>
        </w:tabs>
        <w:rPr>
          <w:rFonts w:asciiTheme="minorHAnsi" w:eastAsiaTheme="minorEastAsia" w:hAnsiTheme="minorHAnsi" w:cstheme="minorBidi"/>
          <w:noProof/>
          <w:sz w:val="22"/>
          <w:szCs w:val="22"/>
          <w:lang w:val="en-US"/>
        </w:rPr>
      </w:pPr>
      <w:hyperlink w:anchor="_Toc425503004" w:history="1">
        <w:r w:rsidR="001C2089" w:rsidRPr="003D00D1">
          <w:rPr>
            <w:rStyle w:val="Hyperlink"/>
            <w:noProof/>
            <w:lang w:val="en-US"/>
          </w:rPr>
          <w:t>2.2</w:t>
        </w:r>
        <w:r w:rsidR="001C2089">
          <w:rPr>
            <w:rFonts w:asciiTheme="minorHAnsi" w:eastAsiaTheme="minorEastAsia" w:hAnsiTheme="minorHAnsi" w:cstheme="minorBidi"/>
            <w:noProof/>
            <w:sz w:val="22"/>
            <w:szCs w:val="22"/>
            <w:lang w:val="en-US"/>
          </w:rPr>
          <w:tab/>
        </w:r>
        <w:r w:rsidR="001C2089" w:rsidRPr="003D00D1">
          <w:rPr>
            <w:rStyle w:val="Hyperlink"/>
            <w:noProof/>
            <w:lang w:val="en-US"/>
          </w:rPr>
          <w:t>Draft revised and new Reports and suppression of one Report</w:t>
        </w:r>
        <w:r w:rsidR="001C2089">
          <w:rPr>
            <w:noProof/>
            <w:webHidden/>
          </w:rPr>
          <w:tab/>
        </w:r>
        <w:r w:rsidR="001C2089">
          <w:rPr>
            <w:noProof/>
            <w:webHidden/>
          </w:rPr>
          <w:fldChar w:fldCharType="begin"/>
        </w:r>
        <w:r w:rsidR="001C2089">
          <w:rPr>
            <w:noProof/>
            <w:webHidden/>
          </w:rPr>
          <w:instrText xml:space="preserve"> PAGEREF _Toc425503004 \h </w:instrText>
        </w:r>
        <w:r w:rsidR="001C2089">
          <w:rPr>
            <w:noProof/>
            <w:webHidden/>
          </w:rPr>
        </w:r>
        <w:r w:rsidR="001C2089">
          <w:rPr>
            <w:noProof/>
            <w:webHidden/>
          </w:rPr>
          <w:fldChar w:fldCharType="separate"/>
        </w:r>
        <w:r w:rsidR="00447D7B">
          <w:rPr>
            <w:noProof/>
            <w:webHidden/>
          </w:rPr>
          <w:t>2</w:t>
        </w:r>
        <w:r w:rsidR="001C2089">
          <w:rPr>
            <w:noProof/>
            <w:webHidden/>
          </w:rPr>
          <w:fldChar w:fldCharType="end"/>
        </w:r>
      </w:hyperlink>
    </w:p>
    <w:p w:rsidR="001C2089" w:rsidRDefault="00F72CED" w:rsidP="001C2089">
      <w:pPr>
        <w:pStyle w:val="TOC2"/>
        <w:tabs>
          <w:tab w:val="clear" w:pos="7938"/>
        </w:tabs>
        <w:rPr>
          <w:rFonts w:asciiTheme="minorHAnsi" w:eastAsiaTheme="minorEastAsia" w:hAnsiTheme="minorHAnsi" w:cstheme="minorBidi"/>
          <w:noProof/>
          <w:sz w:val="22"/>
          <w:szCs w:val="22"/>
          <w:lang w:val="en-US"/>
        </w:rPr>
      </w:pPr>
      <w:hyperlink w:anchor="_Toc425503005" w:history="1">
        <w:r w:rsidR="001C2089" w:rsidRPr="003D00D1">
          <w:rPr>
            <w:rStyle w:val="Hyperlink"/>
            <w:noProof/>
          </w:rPr>
          <w:t>2.3</w:t>
        </w:r>
        <w:r w:rsidR="001C2089">
          <w:rPr>
            <w:rFonts w:asciiTheme="minorHAnsi" w:eastAsiaTheme="minorEastAsia" w:hAnsiTheme="minorHAnsi" w:cstheme="minorBidi"/>
            <w:noProof/>
            <w:sz w:val="22"/>
            <w:szCs w:val="22"/>
            <w:lang w:val="en-US"/>
          </w:rPr>
          <w:tab/>
        </w:r>
        <w:r w:rsidR="001C2089" w:rsidRPr="003D00D1">
          <w:rPr>
            <w:rStyle w:val="Hyperlink"/>
            <w:noProof/>
            <w:lang w:val="en-US"/>
          </w:rPr>
          <w:t>Draft revised and new Questions</w:t>
        </w:r>
        <w:r w:rsidR="001C2089">
          <w:rPr>
            <w:noProof/>
            <w:webHidden/>
          </w:rPr>
          <w:tab/>
        </w:r>
        <w:r w:rsidR="001C2089">
          <w:rPr>
            <w:noProof/>
            <w:webHidden/>
          </w:rPr>
          <w:fldChar w:fldCharType="begin"/>
        </w:r>
        <w:r w:rsidR="001C2089">
          <w:rPr>
            <w:noProof/>
            <w:webHidden/>
          </w:rPr>
          <w:instrText xml:space="preserve"> PAGEREF _Toc425503005 \h </w:instrText>
        </w:r>
        <w:r w:rsidR="001C2089">
          <w:rPr>
            <w:noProof/>
            <w:webHidden/>
          </w:rPr>
        </w:r>
        <w:r w:rsidR="001C2089">
          <w:rPr>
            <w:noProof/>
            <w:webHidden/>
          </w:rPr>
          <w:fldChar w:fldCharType="separate"/>
        </w:r>
        <w:r w:rsidR="00447D7B">
          <w:rPr>
            <w:noProof/>
            <w:webHidden/>
          </w:rPr>
          <w:t>3</w:t>
        </w:r>
        <w:r w:rsidR="001C2089">
          <w:rPr>
            <w:noProof/>
            <w:webHidden/>
          </w:rPr>
          <w:fldChar w:fldCharType="end"/>
        </w:r>
      </w:hyperlink>
    </w:p>
    <w:p w:rsidR="001C2089" w:rsidRDefault="00F72CED" w:rsidP="001C2089">
      <w:pPr>
        <w:pStyle w:val="TOC1"/>
        <w:tabs>
          <w:tab w:val="clear" w:pos="7938"/>
        </w:tabs>
        <w:rPr>
          <w:rFonts w:asciiTheme="minorHAnsi" w:eastAsiaTheme="minorEastAsia" w:hAnsiTheme="minorHAnsi" w:cstheme="minorBidi"/>
          <w:noProof/>
          <w:sz w:val="22"/>
          <w:szCs w:val="22"/>
          <w:lang w:val="en-US"/>
        </w:rPr>
      </w:pPr>
      <w:hyperlink w:anchor="_Toc425503006" w:history="1">
        <w:r w:rsidR="001C2089" w:rsidRPr="003D00D1">
          <w:rPr>
            <w:rStyle w:val="Hyperlink"/>
            <w:noProof/>
          </w:rPr>
          <w:t>3</w:t>
        </w:r>
        <w:r w:rsidR="001C2089">
          <w:rPr>
            <w:rFonts w:asciiTheme="minorHAnsi" w:eastAsiaTheme="minorEastAsia" w:hAnsiTheme="minorHAnsi" w:cstheme="minorBidi"/>
            <w:noProof/>
            <w:sz w:val="22"/>
            <w:szCs w:val="22"/>
            <w:lang w:val="en-US"/>
          </w:rPr>
          <w:tab/>
        </w:r>
        <w:r w:rsidR="001C2089" w:rsidRPr="003D00D1">
          <w:rPr>
            <w:rStyle w:val="Hyperlink"/>
            <w:noProof/>
          </w:rPr>
          <w:t>Liaison statements from Working Party 5A to other ITU-R Groups</w:t>
        </w:r>
        <w:r w:rsidR="001C2089">
          <w:rPr>
            <w:noProof/>
            <w:webHidden/>
          </w:rPr>
          <w:tab/>
        </w:r>
        <w:r w:rsidR="001C2089">
          <w:rPr>
            <w:noProof/>
            <w:webHidden/>
          </w:rPr>
          <w:fldChar w:fldCharType="begin"/>
        </w:r>
        <w:r w:rsidR="001C2089">
          <w:rPr>
            <w:noProof/>
            <w:webHidden/>
          </w:rPr>
          <w:instrText xml:space="preserve"> PAGEREF _Toc425503006 \h </w:instrText>
        </w:r>
        <w:r w:rsidR="001C2089">
          <w:rPr>
            <w:noProof/>
            <w:webHidden/>
          </w:rPr>
        </w:r>
        <w:r w:rsidR="001C2089">
          <w:rPr>
            <w:noProof/>
            <w:webHidden/>
          </w:rPr>
          <w:fldChar w:fldCharType="separate"/>
        </w:r>
        <w:r w:rsidR="00447D7B">
          <w:rPr>
            <w:noProof/>
            <w:webHidden/>
          </w:rPr>
          <w:t>3</w:t>
        </w:r>
        <w:r w:rsidR="001C2089">
          <w:rPr>
            <w:noProof/>
            <w:webHidden/>
          </w:rPr>
          <w:fldChar w:fldCharType="end"/>
        </w:r>
      </w:hyperlink>
    </w:p>
    <w:p w:rsidR="001C2089" w:rsidRDefault="00F72CED" w:rsidP="001C2089">
      <w:pPr>
        <w:pStyle w:val="TOC1"/>
        <w:tabs>
          <w:tab w:val="clear" w:pos="7938"/>
        </w:tabs>
        <w:rPr>
          <w:rFonts w:asciiTheme="minorHAnsi" w:eastAsiaTheme="minorEastAsia" w:hAnsiTheme="minorHAnsi" w:cstheme="minorBidi"/>
          <w:noProof/>
          <w:sz w:val="22"/>
          <w:szCs w:val="22"/>
          <w:lang w:val="en-US"/>
        </w:rPr>
      </w:pPr>
      <w:hyperlink w:anchor="_Toc425503007" w:history="1">
        <w:r w:rsidR="001C2089" w:rsidRPr="003D00D1">
          <w:rPr>
            <w:rStyle w:val="Hyperlink"/>
            <w:noProof/>
          </w:rPr>
          <w:t>4</w:t>
        </w:r>
        <w:r w:rsidR="001C2089">
          <w:rPr>
            <w:rFonts w:asciiTheme="minorHAnsi" w:eastAsiaTheme="minorEastAsia" w:hAnsiTheme="minorHAnsi" w:cstheme="minorBidi"/>
            <w:noProof/>
            <w:sz w:val="22"/>
            <w:szCs w:val="22"/>
            <w:lang w:val="en-US"/>
          </w:rPr>
          <w:tab/>
        </w:r>
        <w:r w:rsidR="001C2089" w:rsidRPr="003D00D1">
          <w:rPr>
            <w:rStyle w:val="Hyperlink"/>
            <w:noProof/>
          </w:rPr>
          <w:t>Liaison statements from Working Party 5A to ITU-D Groups</w:t>
        </w:r>
        <w:r w:rsidR="001C2089">
          <w:rPr>
            <w:noProof/>
            <w:webHidden/>
          </w:rPr>
          <w:tab/>
        </w:r>
        <w:r w:rsidR="001C2089">
          <w:rPr>
            <w:noProof/>
            <w:webHidden/>
          </w:rPr>
          <w:fldChar w:fldCharType="begin"/>
        </w:r>
        <w:r w:rsidR="001C2089">
          <w:rPr>
            <w:noProof/>
            <w:webHidden/>
          </w:rPr>
          <w:instrText xml:space="preserve"> PAGEREF _Toc425503007 \h </w:instrText>
        </w:r>
        <w:r w:rsidR="001C2089">
          <w:rPr>
            <w:noProof/>
            <w:webHidden/>
          </w:rPr>
        </w:r>
        <w:r w:rsidR="001C2089">
          <w:rPr>
            <w:noProof/>
            <w:webHidden/>
          </w:rPr>
          <w:fldChar w:fldCharType="separate"/>
        </w:r>
        <w:r w:rsidR="00447D7B">
          <w:rPr>
            <w:noProof/>
            <w:webHidden/>
          </w:rPr>
          <w:t>4</w:t>
        </w:r>
        <w:r w:rsidR="001C2089">
          <w:rPr>
            <w:noProof/>
            <w:webHidden/>
          </w:rPr>
          <w:fldChar w:fldCharType="end"/>
        </w:r>
      </w:hyperlink>
    </w:p>
    <w:p w:rsidR="001C2089" w:rsidRDefault="00F72CED" w:rsidP="001C2089">
      <w:pPr>
        <w:pStyle w:val="TOC1"/>
        <w:tabs>
          <w:tab w:val="clear" w:pos="7938"/>
        </w:tabs>
        <w:rPr>
          <w:rFonts w:asciiTheme="minorHAnsi" w:eastAsiaTheme="minorEastAsia" w:hAnsiTheme="minorHAnsi" w:cstheme="minorBidi"/>
          <w:noProof/>
          <w:sz w:val="22"/>
          <w:szCs w:val="22"/>
          <w:lang w:val="en-US"/>
        </w:rPr>
      </w:pPr>
      <w:hyperlink w:anchor="_Toc425503008" w:history="1">
        <w:r w:rsidR="001C2089" w:rsidRPr="003D00D1">
          <w:rPr>
            <w:rStyle w:val="Hyperlink"/>
            <w:noProof/>
          </w:rPr>
          <w:t>5</w:t>
        </w:r>
        <w:r w:rsidR="001C2089">
          <w:rPr>
            <w:rFonts w:asciiTheme="minorHAnsi" w:eastAsiaTheme="minorEastAsia" w:hAnsiTheme="minorHAnsi" w:cstheme="minorBidi"/>
            <w:noProof/>
            <w:sz w:val="22"/>
            <w:szCs w:val="22"/>
            <w:lang w:val="en-US"/>
          </w:rPr>
          <w:tab/>
        </w:r>
        <w:r w:rsidR="001C2089" w:rsidRPr="003D00D1">
          <w:rPr>
            <w:rStyle w:val="Hyperlink"/>
            <w:noProof/>
          </w:rPr>
          <w:t>Liaison statements from Working Party 5A to ITU-T Groups</w:t>
        </w:r>
        <w:r w:rsidR="001C2089">
          <w:rPr>
            <w:noProof/>
            <w:webHidden/>
          </w:rPr>
          <w:tab/>
        </w:r>
        <w:r w:rsidR="001C2089">
          <w:rPr>
            <w:noProof/>
            <w:webHidden/>
          </w:rPr>
          <w:fldChar w:fldCharType="begin"/>
        </w:r>
        <w:r w:rsidR="001C2089">
          <w:rPr>
            <w:noProof/>
            <w:webHidden/>
          </w:rPr>
          <w:instrText xml:space="preserve"> PAGEREF _Toc425503008 \h </w:instrText>
        </w:r>
        <w:r w:rsidR="001C2089">
          <w:rPr>
            <w:noProof/>
            <w:webHidden/>
          </w:rPr>
        </w:r>
        <w:r w:rsidR="001C2089">
          <w:rPr>
            <w:noProof/>
            <w:webHidden/>
          </w:rPr>
          <w:fldChar w:fldCharType="separate"/>
        </w:r>
        <w:r w:rsidR="00447D7B">
          <w:rPr>
            <w:noProof/>
            <w:webHidden/>
          </w:rPr>
          <w:t>4</w:t>
        </w:r>
        <w:r w:rsidR="001C2089">
          <w:rPr>
            <w:noProof/>
            <w:webHidden/>
          </w:rPr>
          <w:fldChar w:fldCharType="end"/>
        </w:r>
      </w:hyperlink>
    </w:p>
    <w:p w:rsidR="001C2089" w:rsidRDefault="00F72CED" w:rsidP="001C2089">
      <w:pPr>
        <w:pStyle w:val="TOC2"/>
        <w:tabs>
          <w:tab w:val="clear" w:pos="7938"/>
        </w:tabs>
        <w:rPr>
          <w:rFonts w:asciiTheme="minorHAnsi" w:eastAsiaTheme="minorEastAsia" w:hAnsiTheme="minorHAnsi" w:cstheme="minorBidi"/>
          <w:noProof/>
          <w:sz w:val="22"/>
          <w:szCs w:val="22"/>
          <w:lang w:val="en-US"/>
        </w:rPr>
      </w:pPr>
      <w:hyperlink w:anchor="_Toc425503009" w:history="1">
        <w:r w:rsidR="001C2089" w:rsidRPr="003D00D1">
          <w:rPr>
            <w:rStyle w:val="Hyperlink"/>
            <w:noProof/>
            <w:lang w:val="en-US"/>
          </w:rPr>
          <w:t>5.1</w:t>
        </w:r>
        <w:r w:rsidR="001C2089">
          <w:rPr>
            <w:rFonts w:asciiTheme="minorHAnsi" w:eastAsiaTheme="minorEastAsia" w:hAnsiTheme="minorHAnsi" w:cstheme="minorBidi"/>
            <w:noProof/>
            <w:sz w:val="22"/>
            <w:szCs w:val="22"/>
            <w:lang w:val="en-US"/>
          </w:rPr>
          <w:tab/>
        </w:r>
        <w:r w:rsidR="001C2089" w:rsidRPr="003D00D1">
          <w:rPr>
            <w:rStyle w:val="Hyperlink"/>
            <w:noProof/>
            <w:lang w:val="en-US"/>
          </w:rPr>
          <w:t>Liaison statement to ITU-T Study Group 15 on ANTS</w:t>
        </w:r>
        <w:r w:rsidR="001C2089">
          <w:rPr>
            <w:noProof/>
            <w:webHidden/>
          </w:rPr>
          <w:tab/>
        </w:r>
        <w:r w:rsidR="001C2089">
          <w:rPr>
            <w:noProof/>
            <w:webHidden/>
          </w:rPr>
          <w:fldChar w:fldCharType="begin"/>
        </w:r>
        <w:r w:rsidR="001C2089">
          <w:rPr>
            <w:noProof/>
            <w:webHidden/>
          </w:rPr>
          <w:instrText xml:space="preserve"> PAGEREF _Toc425503009 \h </w:instrText>
        </w:r>
        <w:r w:rsidR="001C2089">
          <w:rPr>
            <w:noProof/>
            <w:webHidden/>
          </w:rPr>
        </w:r>
        <w:r w:rsidR="001C2089">
          <w:rPr>
            <w:noProof/>
            <w:webHidden/>
          </w:rPr>
          <w:fldChar w:fldCharType="separate"/>
        </w:r>
        <w:r w:rsidR="00447D7B">
          <w:rPr>
            <w:noProof/>
            <w:webHidden/>
          </w:rPr>
          <w:t>4</w:t>
        </w:r>
        <w:r w:rsidR="001C2089">
          <w:rPr>
            <w:noProof/>
            <w:webHidden/>
          </w:rPr>
          <w:fldChar w:fldCharType="end"/>
        </w:r>
      </w:hyperlink>
    </w:p>
    <w:p w:rsidR="001C2089" w:rsidRDefault="00F72CED" w:rsidP="001C2089">
      <w:pPr>
        <w:pStyle w:val="TOC1"/>
        <w:tabs>
          <w:tab w:val="clear" w:pos="7938"/>
        </w:tabs>
        <w:rPr>
          <w:rFonts w:asciiTheme="minorHAnsi" w:eastAsiaTheme="minorEastAsia" w:hAnsiTheme="minorHAnsi" w:cstheme="minorBidi"/>
          <w:noProof/>
          <w:sz w:val="22"/>
          <w:szCs w:val="22"/>
          <w:lang w:val="en-US"/>
        </w:rPr>
      </w:pPr>
      <w:hyperlink w:anchor="_Toc425503010" w:history="1">
        <w:r w:rsidR="001C2089" w:rsidRPr="003D00D1">
          <w:rPr>
            <w:rStyle w:val="Hyperlink"/>
            <w:noProof/>
          </w:rPr>
          <w:t>6</w:t>
        </w:r>
        <w:r w:rsidR="001C2089">
          <w:rPr>
            <w:rFonts w:asciiTheme="minorHAnsi" w:eastAsiaTheme="minorEastAsia" w:hAnsiTheme="minorHAnsi" w:cstheme="minorBidi"/>
            <w:noProof/>
            <w:sz w:val="22"/>
            <w:szCs w:val="22"/>
            <w:lang w:val="en-US"/>
          </w:rPr>
          <w:tab/>
        </w:r>
        <w:r w:rsidR="001C2089" w:rsidRPr="003D00D1">
          <w:rPr>
            <w:rStyle w:val="Hyperlink"/>
            <w:noProof/>
          </w:rPr>
          <w:t>Liaison statements from Working Party 5A to external organizations</w:t>
        </w:r>
        <w:r w:rsidR="001C2089">
          <w:rPr>
            <w:noProof/>
            <w:webHidden/>
          </w:rPr>
          <w:tab/>
        </w:r>
        <w:r w:rsidR="001C2089">
          <w:rPr>
            <w:noProof/>
            <w:webHidden/>
          </w:rPr>
          <w:fldChar w:fldCharType="begin"/>
        </w:r>
        <w:r w:rsidR="001C2089">
          <w:rPr>
            <w:noProof/>
            <w:webHidden/>
          </w:rPr>
          <w:instrText xml:space="preserve"> PAGEREF _Toc425503010 \h </w:instrText>
        </w:r>
        <w:r w:rsidR="001C2089">
          <w:rPr>
            <w:noProof/>
            <w:webHidden/>
          </w:rPr>
        </w:r>
        <w:r w:rsidR="001C2089">
          <w:rPr>
            <w:noProof/>
            <w:webHidden/>
          </w:rPr>
          <w:fldChar w:fldCharType="separate"/>
        </w:r>
        <w:r w:rsidR="00447D7B">
          <w:rPr>
            <w:noProof/>
            <w:webHidden/>
          </w:rPr>
          <w:t>5</w:t>
        </w:r>
        <w:r w:rsidR="001C2089">
          <w:rPr>
            <w:noProof/>
            <w:webHidden/>
          </w:rPr>
          <w:fldChar w:fldCharType="end"/>
        </w:r>
      </w:hyperlink>
    </w:p>
    <w:p w:rsidR="001C2089" w:rsidRDefault="00F72CED" w:rsidP="001C2089">
      <w:pPr>
        <w:pStyle w:val="TOC2"/>
        <w:tabs>
          <w:tab w:val="clear" w:pos="7938"/>
        </w:tabs>
        <w:rPr>
          <w:rFonts w:asciiTheme="minorHAnsi" w:eastAsiaTheme="minorEastAsia" w:hAnsiTheme="minorHAnsi" w:cstheme="minorBidi"/>
          <w:noProof/>
          <w:sz w:val="22"/>
          <w:szCs w:val="22"/>
          <w:lang w:val="en-US"/>
        </w:rPr>
      </w:pPr>
      <w:hyperlink w:anchor="_Toc425503011" w:history="1">
        <w:r w:rsidR="001C2089" w:rsidRPr="003D00D1">
          <w:rPr>
            <w:rStyle w:val="Hyperlink"/>
            <w:noProof/>
            <w:lang w:val="en-US"/>
          </w:rPr>
          <w:t>6.1</w:t>
        </w:r>
        <w:r w:rsidR="001C2089">
          <w:rPr>
            <w:rFonts w:asciiTheme="minorHAnsi" w:eastAsiaTheme="minorEastAsia" w:hAnsiTheme="minorHAnsi" w:cstheme="minorBidi"/>
            <w:noProof/>
            <w:sz w:val="22"/>
            <w:szCs w:val="22"/>
            <w:lang w:val="en-US"/>
          </w:rPr>
          <w:tab/>
        </w:r>
        <w:r w:rsidR="001C2089" w:rsidRPr="003D00D1">
          <w:rPr>
            <w:rStyle w:val="Hyperlink"/>
            <w:noProof/>
            <w:lang w:val="en-US"/>
          </w:rPr>
          <w:t>Liaison statement to External Standard Development Organizations on the standardization status of Intelligent Transport System (ITS) radio interface technologies</w:t>
        </w:r>
        <w:r w:rsidR="001C2089">
          <w:rPr>
            <w:noProof/>
            <w:webHidden/>
          </w:rPr>
          <w:tab/>
        </w:r>
        <w:r w:rsidR="001C2089">
          <w:rPr>
            <w:noProof/>
            <w:webHidden/>
          </w:rPr>
          <w:fldChar w:fldCharType="begin"/>
        </w:r>
        <w:r w:rsidR="001C2089">
          <w:rPr>
            <w:noProof/>
            <w:webHidden/>
          </w:rPr>
          <w:instrText xml:space="preserve"> PAGEREF _Toc425503011 \h </w:instrText>
        </w:r>
        <w:r w:rsidR="001C2089">
          <w:rPr>
            <w:noProof/>
            <w:webHidden/>
          </w:rPr>
        </w:r>
        <w:r w:rsidR="001C2089">
          <w:rPr>
            <w:noProof/>
            <w:webHidden/>
          </w:rPr>
          <w:fldChar w:fldCharType="separate"/>
        </w:r>
        <w:r w:rsidR="00447D7B">
          <w:rPr>
            <w:noProof/>
            <w:webHidden/>
          </w:rPr>
          <w:t>5</w:t>
        </w:r>
        <w:r w:rsidR="001C2089">
          <w:rPr>
            <w:noProof/>
            <w:webHidden/>
          </w:rPr>
          <w:fldChar w:fldCharType="end"/>
        </w:r>
      </w:hyperlink>
    </w:p>
    <w:p w:rsidR="001C2089" w:rsidRDefault="00F72CED" w:rsidP="001C2089">
      <w:pPr>
        <w:pStyle w:val="TOC2"/>
        <w:tabs>
          <w:tab w:val="clear" w:pos="7938"/>
        </w:tabs>
        <w:rPr>
          <w:rFonts w:asciiTheme="minorHAnsi" w:eastAsiaTheme="minorEastAsia" w:hAnsiTheme="minorHAnsi" w:cstheme="minorBidi"/>
          <w:noProof/>
          <w:sz w:val="22"/>
          <w:szCs w:val="22"/>
          <w:lang w:val="en-US"/>
        </w:rPr>
      </w:pPr>
      <w:hyperlink w:anchor="_Toc425503012" w:history="1">
        <w:r w:rsidR="001C2089" w:rsidRPr="003D00D1">
          <w:rPr>
            <w:rStyle w:val="Hyperlink"/>
            <w:noProof/>
            <w:lang w:val="en-US"/>
          </w:rPr>
          <w:t>6.2</w:t>
        </w:r>
        <w:r w:rsidR="001C2089">
          <w:rPr>
            <w:rFonts w:asciiTheme="minorHAnsi" w:eastAsiaTheme="minorEastAsia" w:hAnsiTheme="minorHAnsi" w:cstheme="minorBidi"/>
            <w:noProof/>
            <w:sz w:val="22"/>
            <w:szCs w:val="22"/>
            <w:lang w:val="en-US"/>
          </w:rPr>
          <w:tab/>
        </w:r>
        <w:r w:rsidR="001C2089" w:rsidRPr="003D00D1">
          <w:rPr>
            <w:rStyle w:val="Hyperlink"/>
            <w:noProof/>
            <w:lang w:val="en-US"/>
          </w:rPr>
          <w:t>Liaison statement to External Organizations - Invitation to review the working document towards a preliminary draft revision of Report ITU-R M.2014-2 - Digital land mobile systems for dispatch traffic</w:t>
        </w:r>
        <w:r w:rsidR="001C2089">
          <w:rPr>
            <w:noProof/>
            <w:webHidden/>
          </w:rPr>
          <w:tab/>
        </w:r>
        <w:r w:rsidR="001C2089">
          <w:rPr>
            <w:noProof/>
            <w:webHidden/>
          </w:rPr>
          <w:fldChar w:fldCharType="begin"/>
        </w:r>
        <w:r w:rsidR="001C2089">
          <w:rPr>
            <w:noProof/>
            <w:webHidden/>
          </w:rPr>
          <w:instrText xml:space="preserve"> PAGEREF _Toc425503012 \h </w:instrText>
        </w:r>
        <w:r w:rsidR="001C2089">
          <w:rPr>
            <w:noProof/>
            <w:webHidden/>
          </w:rPr>
        </w:r>
        <w:r w:rsidR="001C2089">
          <w:rPr>
            <w:noProof/>
            <w:webHidden/>
          </w:rPr>
          <w:fldChar w:fldCharType="separate"/>
        </w:r>
        <w:r w:rsidR="00447D7B">
          <w:rPr>
            <w:noProof/>
            <w:webHidden/>
          </w:rPr>
          <w:t>6</w:t>
        </w:r>
        <w:r w:rsidR="001C2089">
          <w:rPr>
            <w:noProof/>
            <w:webHidden/>
          </w:rPr>
          <w:fldChar w:fldCharType="end"/>
        </w:r>
      </w:hyperlink>
    </w:p>
    <w:p w:rsidR="001C2089" w:rsidRDefault="001C2089" w:rsidP="001C2089">
      <w:pPr>
        <w:spacing w:before="0"/>
        <w:rPr>
          <w:noProof/>
          <w:lang w:val="en-US"/>
        </w:rPr>
      </w:pPr>
      <w:r>
        <w:rPr>
          <w:noProof/>
          <w:lang w:val="en-US"/>
        </w:rPr>
        <w:fldChar w:fldCharType="end"/>
      </w:r>
      <w:bookmarkStart w:id="13" w:name="_Toc263973375"/>
      <w:r>
        <w:rPr>
          <w:noProof/>
          <w:lang w:val="en-US"/>
        </w:rPr>
        <w:br w:type="page"/>
      </w:r>
    </w:p>
    <w:p w:rsidR="001C2089" w:rsidRDefault="001C2089" w:rsidP="001C2089">
      <w:pPr>
        <w:pStyle w:val="Heading1"/>
        <w:spacing w:before="0"/>
      </w:pPr>
      <w:bookmarkStart w:id="14" w:name="_Toc425503001"/>
      <w:r>
        <w:lastRenderedPageBreak/>
        <w:t>1</w:t>
      </w:r>
      <w:r>
        <w:tab/>
      </w:r>
      <w:bookmarkStart w:id="15" w:name="s1"/>
      <w:bookmarkEnd w:id="15"/>
      <w:r>
        <w:t xml:space="preserve">Documents approved by Working Party </w:t>
      </w:r>
      <w:proofErr w:type="spellStart"/>
      <w:r>
        <w:t>5A</w:t>
      </w:r>
      <w:bookmarkEnd w:id="13"/>
      <w:bookmarkEnd w:id="14"/>
      <w:proofErr w:type="spellEnd"/>
    </w:p>
    <w:p w:rsidR="001C2089" w:rsidRPr="0069632C" w:rsidRDefault="001C2089" w:rsidP="001C2089">
      <w:r w:rsidRPr="0069632C">
        <w:t xml:space="preserve">The list of texts that are the responsibility of WP </w:t>
      </w:r>
      <w:proofErr w:type="spellStart"/>
      <w:r w:rsidRPr="0069632C">
        <w:t>5A</w:t>
      </w:r>
      <w:proofErr w:type="spellEnd"/>
      <w:r w:rsidRPr="0069632C">
        <w:t xml:space="preserve"> has been updated in line with </w:t>
      </w:r>
      <w:hyperlink r:id="rId8" w:history="1">
        <w:r>
          <w:rPr>
            <w:rStyle w:val="Hyperlink"/>
            <w:szCs w:val="24"/>
            <w:u w:val="single"/>
            <w:lang w:val="en-US" w:eastAsia="zh-CN"/>
          </w:rPr>
          <w:t>Doc. 5/2(</w:t>
        </w:r>
        <w:proofErr w:type="spellStart"/>
        <w:r>
          <w:rPr>
            <w:rStyle w:val="Hyperlink"/>
            <w:szCs w:val="24"/>
            <w:u w:val="single"/>
            <w:lang w:val="en-US" w:eastAsia="zh-CN"/>
          </w:rPr>
          <w:t>Rev.3</w:t>
        </w:r>
        <w:proofErr w:type="spellEnd"/>
        <w:r>
          <w:rPr>
            <w:rStyle w:val="Hyperlink"/>
            <w:szCs w:val="24"/>
            <w:u w:val="single"/>
            <w:lang w:val="en-US" w:eastAsia="zh-CN"/>
          </w:rPr>
          <w:t>)</w:t>
        </w:r>
      </w:hyperlink>
      <w:r w:rsidRPr="0069632C">
        <w:t xml:space="preserve">, including the assignment of responsibilities to the working groups of WP </w:t>
      </w:r>
      <w:proofErr w:type="spellStart"/>
      <w:r w:rsidRPr="0069632C">
        <w:t>5A</w:t>
      </w:r>
      <w:proofErr w:type="spellEnd"/>
      <w:r w:rsidRPr="0069632C">
        <w:t xml:space="preserve"> and identification of topics for the Recommendations and Reports (</w:t>
      </w:r>
      <w:hyperlink r:id="rId9" w:history="1">
        <w:r w:rsidRPr="0069632C">
          <w:rPr>
            <w:rStyle w:val="Hyperlink"/>
            <w:szCs w:val="24"/>
            <w:u w:val="single"/>
          </w:rPr>
          <w:t>Annex 1</w:t>
        </w:r>
      </w:hyperlink>
      <w:r w:rsidRPr="0069632C">
        <w:t>).</w:t>
      </w:r>
    </w:p>
    <w:p w:rsidR="001C2089" w:rsidRPr="0026094A" w:rsidRDefault="001C2089" w:rsidP="001C2089">
      <w:pPr>
        <w:ind w:right="-142"/>
      </w:pPr>
      <w:r w:rsidRPr="0026094A">
        <w:t xml:space="preserve">Working Party </w:t>
      </w:r>
      <w:proofErr w:type="spellStart"/>
      <w:r w:rsidRPr="0026094A">
        <w:t>5A</w:t>
      </w:r>
      <w:proofErr w:type="spellEnd"/>
      <w:r w:rsidRPr="0026094A">
        <w:t xml:space="preserve"> approved updates to the use of ITU-R texts for the services that is responsible for and they are available on the WP </w:t>
      </w:r>
      <w:proofErr w:type="spellStart"/>
      <w:r w:rsidRPr="0026094A">
        <w:t>5A</w:t>
      </w:r>
      <w:proofErr w:type="spellEnd"/>
      <w:r w:rsidRPr="0026094A">
        <w:t xml:space="preserve"> webpage: </w:t>
      </w:r>
      <w:hyperlink r:id="rId10" w:history="1">
        <w:r w:rsidRPr="0026094A">
          <w:rPr>
            <w:color w:val="0000FF" w:themeColor="hyperlink"/>
            <w:u w:val="single"/>
          </w:rPr>
          <w:t>http://</w:t>
        </w:r>
        <w:proofErr w:type="spellStart"/>
        <w:r w:rsidRPr="0026094A">
          <w:rPr>
            <w:color w:val="0000FF" w:themeColor="hyperlink"/>
            <w:u w:val="single"/>
          </w:rPr>
          <w:t>www.itu.int</w:t>
        </w:r>
        <w:proofErr w:type="spellEnd"/>
        <w:r w:rsidRPr="0026094A">
          <w:rPr>
            <w:color w:val="0000FF" w:themeColor="hyperlink"/>
            <w:u w:val="single"/>
          </w:rPr>
          <w:t>/ITU-R/go/</w:t>
        </w:r>
        <w:proofErr w:type="spellStart"/>
        <w:r w:rsidRPr="0026094A">
          <w:rPr>
            <w:color w:val="0000FF" w:themeColor="hyperlink"/>
            <w:u w:val="single"/>
          </w:rPr>
          <w:t>rwp5a</w:t>
        </w:r>
        <w:proofErr w:type="spellEnd"/>
      </w:hyperlink>
      <w:r w:rsidRPr="0026094A">
        <w:t xml:space="preserve"> :</w:t>
      </w:r>
    </w:p>
    <w:p w:rsidR="001C2089" w:rsidRPr="0026094A" w:rsidRDefault="001C2089" w:rsidP="009C4F54">
      <w:pPr>
        <w:pStyle w:val="enumlev1"/>
        <w:rPr>
          <w:rFonts w:ascii="inherit" w:hAnsi="inherit" w:cs="Arial"/>
          <w:color w:val="444444"/>
          <w:sz w:val="18"/>
          <w:szCs w:val="18"/>
        </w:rPr>
      </w:pPr>
      <w:r w:rsidRPr="0026094A">
        <w:t>•</w:t>
      </w:r>
      <w:r w:rsidRPr="0026094A">
        <w:tab/>
        <w:t>“</w:t>
      </w:r>
      <w:hyperlink r:id="rId11" w:history="1">
        <w:r w:rsidRPr="0026094A">
          <w:rPr>
            <w:lang w:val="en-US"/>
          </w:rPr>
          <w:t>Guide to the use of ITU-R texts relating to the amateur and amateur-satellite services</w:t>
        </w:r>
      </w:hyperlink>
      <w:r w:rsidRPr="0026094A">
        <w:t>”</w:t>
      </w:r>
    </w:p>
    <w:p w:rsidR="001C2089" w:rsidRPr="0026094A" w:rsidRDefault="001C2089" w:rsidP="009C4F54">
      <w:pPr>
        <w:pStyle w:val="enumlev1"/>
      </w:pPr>
      <w:r w:rsidRPr="0026094A">
        <w:t>•</w:t>
      </w:r>
      <w:r w:rsidRPr="0026094A">
        <w:tab/>
        <w:t>“</w:t>
      </w:r>
      <w:hyperlink r:id="rId12" w:history="1">
        <w:r w:rsidRPr="0026094A">
          <w:rPr>
            <w:lang w:val="en-US"/>
          </w:rPr>
          <w:t>Guide to the use of ITU-R texts related to the land mobile service including wireless access in the fixed service</w:t>
        </w:r>
      </w:hyperlink>
      <w:r w:rsidRPr="0026094A">
        <w:rPr>
          <w:lang w:val="en-US"/>
        </w:rPr>
        <w:t>”</w:t>
      </w:r>
    </w:p>
    <w:p w:rsidR="001C2089" w:rsidRPr="0026094A" w:rsidRDefault="001C2089" w:rsidP="001C2089">
      <w:r w:rsidRPr="0026094A">
        <w:t xml:space="preserve">WP </w:t>
      </w:r>
      <w:proofErr w:type="spellStart"/>
      <w:r w:rsidRPr="0026094A">
        <w:t>5A</w:t>
      </w:r>
      <w:proofErr w:type="spellEnd"/>
      <w:r w:rsidRPr="0026094A">
        <w:t xml:space="preserve"> developed two notes for information to the Chairman of Study Group 5 (see Annex 2 and</w:t>
      </w:r>
      <w:r w:rsidRPr="0026094A">
        <w:rPr>
          <w:lang w:val="en-US"/>
        </w:rPr>
        <w:t xml:space="preserve"> </w:t>
      </w:r>
      <w:r w:rsidRPr="0026094A">
        <w:t>Annex 3</w:t>
      </w:r>
      <w:r w:rsidRPr="0026094A">
        <w:rPr>
          <w:lang w:val="en-US"/>
        </w:rPr>
        <w:t xml:space="preserve"> to </w:t>
      </w:r>
      <w:hyperlink r:id="rId13" w:history="1">
        <w:r w:rsidRPr="0026094A">
          <w:rPr>
            <w:rStyle w:val="Hyperlink"/>
            <w:lang w:val="en-US"/>
          </w:rPr>
          <w:t>Doc. 5/242</w:t>
        </w:r>
      </w:hyperlink>
      <w:r w:rsidRPr="0026094A">
        <w:rPr>
          <w:lang w:val="en-US"/>
        </w:rPr>
        <w:t>)</w:t>
      </w:r>
      <w:r w:rsidRPr="0026094A">
        <w:t>:</w:t>
      </w:r>
    </w:p>
    <w:p w:rsidR="001C2089" w:rsidRPr="0026094A" w:rsidRDefault="001C2089" w:rsidP="009C4F54">
      <w:pPr>
        <w:pStyle w:val="enumlev1"/>
      </w:pPr>
      <w:r w:rsidRPr="0026094A">
        <w:t>•</w:t>
      </w:r>
      <w:r w:rsidRPr="0026094A">
        <w:tab/>
        <w:t xml:space="preserve">Update of the summary of the work conducted by WP </w:t>
      </w:r>
      <w:proofErr w:type="spellStart"/>
      <w:r w:rsidRPr="0026094A">
        <w:t>5A</w:t>
      </w:r>
      <w:proofErr w:type="spellEnd"/>
      <w:r w:rsidRPr="0026094A">
        <w:t xml:space="preserve"> in support of the studies requested by </w:t>
      </w:r>
      <w:proofErr w:type="spellStart"/>
      <w:r w:rsidRPr="0026094A">
        <w:t>WRC</w:t>
      </w:r>
      <w:proofErr w:type="spellEnd"/>
      <w:r w:rsidRPr="0026094A">
        <w:t xml:space="preserve"> Resolutions and Recommendations, except those directly related to </w:t>
      </w:r>
      <w:proofErr w:type="spellStart"/>
      <w:r w:rsidRPr="0026094A">
        <w:t>WRC</w:t>
      </w:r>
      <w:proofErr w:type="spellEnd"/>
      <w:r w:rsidRPr="0026094A">
        <w:t xml:space="preserve">-15 agenda items (Annex 2 </w:t>
      </w:r>
      <w:r w:rsidRPr="0026094A">
        <w:rPr>
          <w:lang w:val="en-US"/>
        </w:rPr>
        <w:t xml:space="preserve">to </w:t>
      </w:r>
      <w:hyperlink r:id="rId14" w:history="1">
        <w:r w:rsidRPr="0026094A">
          <w:rPr>
            <w:rStyle w:val="Hyperlink"/>
            <w:lang w:val="en-US"/>
          </w:rPr>
          <w:t>Doc. 5/242</w:t>
        </w:r>
      </w:hyperlink>
      <w:r w:rsidRPr="0026094A">
        <w:t xml:space="preserve">). </w:t>
      </w:r>
    </w:p>
    <w:p w:rsidR="001C2089" w:rsidRPr="0026094A" w:rsidRDefault="001C2089" w:rsidP="009C4F54">
      <w:pPr>
        <w:pStyle w:val="enumlev1"/>
      </w:pPr>
      <w:r w:rsidRPr="0026094A">
        <w:t>•</w:t>
      </w:r>
      <w:r w:rsidRPr="0026094A">
        <w:tab/>
        <w:t xml:space="preserve">Update of the summary of the work conducted by WP </w:t>
      </w:r>
      <w:proofErr w:type="spellStart"/>
      <w:r w:rsidRPr="0026094A">
        <w:t>5A</w:t>
      </w:r>
      <w:proofErr w:type="spellEnd"/>
      <w:r w:rsidRPr="0026094A">
        <w:t xml:space="preserve"> in support of ITU-R Resolutions (Annex 3</w:t>
      </w:r>
      <w:r w:rsidRPr="0026094A">
        <w:rPr>
          <w:lang w:val="en-US"/>
        </w:rPr>
        <w:t xml:space="preserve"> to </w:t>
      </w:r>
      <w:hyperlink r:id="rId15" w:history="1">
        <w:r w:rsidRPr="0026094A">
          <w:rPr>
            <w:rStyle w:val="Hyperlink"/>
            <w:lang w:val="en-US"/>
          </w:rPr>
          <w:t>Doc. 5/242</w:t>
        </w:r>
      </w:hyperlink>
      <w:r w:rsidRPr="0026094A">
        <w:rPr>
          <w:lang w:val="en-US"/>
        </w:rPr>
        <w:t>)</w:t>
      </w:r>
      <w:r w:rsidRPr="0026094A">
        <w:t xml:space="preserve">. </w:t>
      </w:r>
    </w:p>
    <w:p w:rsidR="001C2089" w:rsidRDefault="001C2089" w:rsidP="001C2089">
      <w:r w:rsidRPr="0069632C">
        <w:t>At its f</w:t>
      </w:r>
      <w:r>
        <w:t>if</w:t>
      </w:r>
      <w:r w:rsidRPr="0069632C">
        <w:t xml:space="preserve">teenth meeting Working Party </w:t>
      </w:r>
      <w:proofErr w:type="spellStart"/>
      <w:r w:rsidRPr="0069632C">
        <w:t>5A</w:t>
      </w:r>
      <w:proofErr w:type="spellEnd"/>
      <w:r w:rsidRPr="0069632C">
        <w:t xml:space="preserve"> </w:t>
      </w:r>
      <w:r w:rsidRPr="00A04614">
        <w:t>approved 13 liaison statements to other</w:t>
      </w:r>
      <w:r w:rsidRPr="0069632C">
        <w:t xml:space="preserve"> groups</w:t>
      </w:r>
      <w:r w:rsidRPr="00083184">
        <w:t xml:space="preserve">. See Sections </w:t>
      </w:r>
      <w:hyperlink w:anchor="s3" w:history="1">
        <w:r w:rsidRPr="00083184">
          <w:rPr>
            <w:rStyle w:val="Hyperlink"/>
            <w:szCs w:val="24"/>
            <w:u w:val="single"/>
          </w:rPr>
          <w:t>3</w:t>
        </w:r>
      </w:hyperlink>
      <w:r w:rsidRPr="00083184">
        <w:t xml:space="preserve">, </w:t>
      </w:r>
      <w:hyperlink w:anchor="s4" w:history="1">
        <w:r w:rsidRPr="00083184">
          <w:rPr>
            <w:rStyle w:val="Hyperlink"/>
            <w:szCs w:val="24"/>
            <w:u w:val="single"/>
          </w:rPr>
          <w:t>4</w:t>
        </w:r>
      </w:hyperlink>
      <w:r w:rsidRPr="00083184">
        <w:t xml:space="preserve">, </w:t>
      </w:r>
      <w:hyperlink w:anchor="s5" w:history="1">
        <w:r w:rsidRPr="00083184">
          <w:rPr>
            <w:rStyle w:val="Hyperlink"/>
            <w:szCs w:val="24"/>
            <w:u w:val="single"/>
          </w:rPr>
          <w:t>5</w:t>
        </w:r>
      </w:hyperlink>
      <w:r w:rsidRPr="00083184">
        <w:t xml:space="preserve"> and </w:t>
      </w:r>
      <w:hyperlink w:anchor="s6" w:history="1">
        <w:r w:rsidRPr="00083184">
          <w:rPr>
            <w:rStyle w:val="Hyperlink"/>
            <w:u w:val="single"/>
          </w:rPr>
          <w:t>6</w:t>
        </w:r>
      </w:hyperlink>
      <w:r w:rsidRPr="00083184">
        <w:t xml:space="preserve"> below.</w:t>
      </w:r>
    </w:p>
    <w:p w:rsidR="001C2089" w:rsidRDefault="001C2089" w:rsidP="001C2089">
      <w:pPr>
        <w:pStyle w:val="Heading1"/>
      </w:pPr>
      <w:bookmarkStart w:id="16" w:name="_Toc263973376"/>
      <w:bookmarkStart w:id="17" w:name="_Toc425503002"/>
      <w:r>
        <w:t>2</w:t>
      </w:r>
      <w:r>
        <w:tab/>
      </w:r>
      <w:bookmarkStart w:id="18" w:name="s2"/>
      <w:bookmarkEnd w:id="18"/>
      <w:r>
        <w:t xml:space="preserve">Summary of proposals and documents submitted by WP </w:t>
      </w:r>
      <w:proofErr w:type="spellStart"/>
      <w:r>
        <w:t>5A</w:t>
      </w:r>
      <w:proofErr w:type="spellEnd"/>
      <w:r>
        <w:br/>
        <w:t>to Study Group 5</w:t>
      </w:r>
      <w:bookmarkEnd w:id="16"/>
      <w:bookmarkEnd w:id="17"/>
    </w:p>
    <w:p w:rsidR="001C2089" w:rsidRPr="00C96311" w:rsidRDefault="001C2089" w:rsidP="001C2089">
      <w:pPr>
        <w:pStyle w:val="Heading2"/>
        <w:rPr>
          <w:lang w:val="en-US"/>
        </w:rPr>
      </w:pPr>
      <w:bookmarkStart w:id="19" w:name="_Toc425503003"/>
      <w:bookmarkStart w:id="20" w:name="_Toc83691656"/>
      <w:bookmarkStart w:id="21" w:name="_Toc263973377"/>
      <w:r w:rsidRPr="00C96311">
        <w:rPr>
          <w:lang w:val="en-US"/>
        </w:rPr>
        <w:t>2.1</w:t>
      </w:r>
      <w:r w:rsidRPr="00C96311">
        <w:rPr>
          <w:lang w:val="en-US"/>
        </w:rPr>
        <w:tab/>
        <w:t xml:space="preserve">Draft revised </w:t>
      </w:r>
      <w:r>
        <w:rPr>
          <w:lang w:val="en-US"/>
        </w:rPr>
        <w:t xml:space="preserve">and new </w:t>
      </w:r>
      <w:r w:rsidRPr="00C96311">
        <w:rPr>
          <w:lang w:val="en-US"/>
        </w:rPr>
        <w:t xml:space="preserve">Recommendation proposed for </w:t>
      </w:r>
      <w:proofErr w:type="spellStart"/>
      <w:r>
        <w:rPr>
          <w:lang w:val="en-US"/>
        </w:rPr>
        <w:t>PSAA</w:t>
      </w:r>
      <w:bookmarkEnd w:id="19"/>
      <w:proofErr w:type="spellEnd"/>
    </w:p>
    <w:p w:rsidR="001C2089" w:rsidRPr="0069632C" w:rsidRDefault="001C2089" w:rsidP="001C2089">
      <w:pPr>
        <w:rPr>
          <w:szCs w:val="24"/>
          <w:lang w:val="en-US"/>
        </w:rPr>
      </w:pPr>
      <w:r w:rsidRPr="0069632C">
        <w:rPr>
          <w:szCs w:val="24"/>
          <w:lang w:val="en-US"/>
        </w:rPr>
        <w:t xml:space="preserve">Working Party </w:t>
      </w:r>
      <w:proofErr w:type="spellStart"/>
      <w:r w:rsidRPr="0069632C">
        <w:rPr>
          <w:szCs w:val="24"/>
          <w:lang w:val="en-US"/>
        </w:rPr>
        <w:t>5A</w:t>
      </w:r>
      <w:proofErr w:type="spellEnd"/>
      <w:r w:rsidRPr="0069632C">
        <w:rPr>
          <w:szCs w:val="24"/>
          <w:lang w:val="en-US"/>
        </w:rPr>
        <w:t xml:space="preserve"> proposes the following draft revised and new Recommendations for consideration for </w:t>
      </w:r>
      <w:proofErr w:type="spellStart"/>
      <w:r w:rsidRPr="0069632C">
        <w:rPr>
          <w:szCs w:val="24"/>
          <w:lang w:val="en-US"/>
        </w:rPr>
        <w:t>PSAA</w:t>
      </w:r>
      <w:proofErr w:type="spellEnd"/>
      <w:r w:rsidRPr="0069632C">
        <w:rPr>
          <w:szCs w:val="24"/>
          <w:lang w:val="en-US"/>
        </w:rPr>
        <w:t xml:space="preserve"> by Study Group 5:</w:t>
      </w:r>
    </w:p>
    <w:p w:rsidR="001C2089" w:rsidRPr="0026094A" w:rsidRDefault="001C2089" w:rsidP="001C2089">
      <w:pPr>
        <w:tabs>
          <w:tab w:val="clear" w:pos="2268"/>
          <w:tab w:val="left" w:pos="2608"/>
          <w:tab w:val="left" w:pos="3345"/>
        </w:tabs>
        <w:spacing w:before="80"/>
        <w:ind w:left="1134" w:hanging="1134"/>
        <w:rPr>
          <w:rFonts w:eastAsia="SimSun"/>
          <w:color w:val="0000FF" w:themeColor="hyperlink"/>
          <w:u w:val="single"/>
        </w:rPr>
      </w:pPr>
      <w:r w:rsidRPr="0026094A">
        <w:t>•</w:t>
      </w:r>
      <w:r w:rsidRPr="0026094A">
        <w:tab/>
        <w:t xml:space="preserve">Draft revision of Recommendation ITU-R </w:t>
      </w:r>
      <w:proofErr w:type="spellStart"/>
      <w:r w:rsidRPr="0026094A">
        <w:t>M.1544</w:t>
      </w:r>
      <w:proofErr w:type="spellEnd"/>
      <w:r w:rsidRPr="0026094A">
        <w:t xml:space="preserve">-0 “Minimum qualifications of radio amateurs” </w:t>
      </w:r>
      <w:r w:rsidRPr="0026094A">
        <w:rPr>
          <w:lang w:val="en-US"/>
        </w:rPr>
        <w:t xml:space="preserve">– </w:t>
      </w:r>
      <w:hyperlink r:id="rId16" w:history="1">
        <w:r w:rsidRPr="0026094A">
          <w:rPr>
            <w:rFonts w:eastAsia="SimSun"/>
            <w:color w:val="0000FF" w:themeColor="hyperlink"/>
            <w:u w:val="single"/>
          </w:rPr>
          <w:t>Doc. 5/221</w:t>
        </w:r>
      </w:hyperlink>
    </w:p>
    <w:p w:rsidR="001C2089" w:rsidRPr="0026094A" w:rsidRDefault="001C2089" w:rsidP="001C2089">
      <w:pPr>
        <w:tabs>
          <w:tab w:val="clear" w:pos="2268"/>
          <w:tab w:val="left" w:pos="2608"/>
          <w:tab w:val="left" w:pos="3345"/>
        </w:tabs>
        <w:spacing w:before="80"/>
        <w:ind w:left="1134" w:hanging="1134"/>
        <w:rPr>
          <w:rFonts w:eastAsia="SimSun"/>
          <w:color w:val="000000" w:themeColor="text1"/>
        </w:rPr>
      </w:pPr>
      <w:r w:rsidRPr="0026094A">
        <w:t>•</w:t>
      </w:r>
      <w:r w:rsidRPr="0026094A">
        <w:tab/>
      </w:r>
      <w:r w:rsidRPr="0026094A">
        <w:rPr>
          <w:rFonts w:eastAsia="SimSun"/>
          <w:color w:val="000000" w:themeColor="text1"/>
        </w:rPr>
        <w:t>Draft new Recommendation ITU-R M</w:t>
      </w:r>
      <w:proofErr w:type="gramStart"/>
      <w:r w:rsidRPr="0026094A">
        <w:rPr>
          <w:rFonts w:eastAsia="SimSun"/>
          <w:color w:val="000000" w:themeColor="text1"/>
        </w:rPr>
        <w:t>.[</w:t>
      </w:r>
      <w:proofErr w:type="spellStart"/>
      <w:proofErr w:type="gramEnd"/>
      <w:r w:rsidRPr="0026094A">
        <w:rPr>
          <w:rFonts w:eastAsia="SimSun"/>
          <w:color w:val="000000" w:themeColor="text1"/>
        </w:rPr>
        <w:t>V2X</w:t>
      </w:r>
      <w:proofErr w:type="spellEnd"/>
      <w:r w:rsidRPr="0026094A">
        <w:rPr>
          <w:rFonts w:eastAsia="SimSun"/>
          <w:color w:val="000000" w:themeColor="text1"/>
        </w:rPr>
        <w:t>] - Radio interface standards of vehicle-to-vehicle and vehicle-to-infrastructure communications for Intelligent Transport System applications (Question ITU-R 205/5)</w:t>
      </w:r>
      <w:r w:rsidRPr="0026094A">
        <w:t xml:space="preserve"> </w:t>
      </w:r>
      <w:r w:rsidRPr="0026094A">
        <w:rPr>
          <w:lang w:val="en-US"/>
        </w:rPr>
        <w:t xml:space="preserve">– </w:t>
      </w:r>
      <w:hyperlink r:id="rId17" w:history="1">
        <w:r w:rsidRPr="0026094A">
          <w:rPr>
            <w:rFonts w:eastAsia="SimSun"/>
            <w:color w:val="0000FF" w:themeColor="hyperlink"/>
            <w:u w:val="single"/>
          </w:rPr>
          <w:t>Doc. 5/222</w:t>
        </w:r>
      </w:hyperlink>
      <w:r w:rsidRPr="0053530A">
        <w:rPr>
          <w:szCs w:val="24"/>
        </w:rPr>
        <w:t xml:space="preserve"> </w:t>
      </w:r>
    </w:p>
    <w:p w:rsidR="001C2089" w:rsidRDefault="001C2089" w:rsidP="001C2089">
      <w:pPr>
        <w:pStyle w:val="Heading2"/>
        <w:rPr>
          <w:lang w:val="en-US"/>
        </w:rPr>
      </w:pPr>
      <w:bookmarkStart w:id="22" w:name="_Toc425503004"/>
      <w:r w:rsidRPr="00C96311">
        <w:rPr>
          <w:lang w:val="en-US"/>
        </w:rPr>
        <w:t>2.2</w:t>
      </w:r>
      <w:r w:rsidRPr="00C96311">
        <w:rPr>
          <w:lang w:val="en-US"/>
        </w:rPr>
        <w:tab/>
      </w:r>
      <w:r w:rsidRPr="00754C2B">
        <w:rPr>
          <w:lang w:val="en-US"/>
        </w:rPr>
        <w:t>Draft revised and new Reports and suppression of one Report</w:t>
      </w:r>
      <w:bookmarkEnd w:id="22"/>
    </w:p>
    <w:p w:rsidR="001C2089" w:rsidRPr="0026094A" w:rsidRDefault="001C2089" w:rsidP="001C2089">
      <w:pPr>
        <w:rPr>
          <w:lang w:val="en-US"/>
        </w:rPr>
      </w:pPr>
      <w:r w:rsidRPr="0026094A">
        <w:rPr>
          <w:szCs w:val="24"/>
          <w:lang w:val="en-US"/>
        </w:rPr>
        <w:t xml:space="preserve">Working Party </w:t>
      </w:r>
      <w:proofErr w:type="spellStart"/>
      <w:r w:rsidRPr="0026094A">
        <w:rPr>
          <w:szCs w:val="24"/>
          <w:lang w:val="en-US"/>
        </w:rPr>
        <w:t>5A</w:t>
      </w:r>
      <w:proofErr w:type="spellEnd"/>
      <w:r w:rsidRPr="0026094A">
        <w:rPr>
          <w:szCs w:val="24"/>
          <w:lang w:val="en-US"/>
        </w:rPr>
        <w:t xml:space="preserve"> proposes the following draft revised and new Report </w:t>
      </w:r>
      <w:r w:rsidRPr="0026094A">
        <w:rPr>
          <w:lang w:val="en-US"/>
        </w:rPr>
        <w:t xml:space="preserve">for consideration for approval by Study Group 5 and the suppression of one Report. </w:t>
      </w:r>
    </w:p>
    <w:p w:rsidR="001C2089" w:rsidRPr="0026094A" w:rsidRDefault="001C2089" w:rsidP="001C2089">
      <w:pPr>
        <w:tabs>
          <w:tab w:val="clear" w:pos="2268"/>
          <w:tab w:val="left" w:pos="2608"/>
          <w:tab w:val="left" w:pos="3345"/>
        </w:tabs>
        <w:spacing w:before="80"/>
        <w:ind w:left="1134" w:hanging="1134"/>
      </w:pPr>
      <w:r w:rsidRPr="0026094A">
        <w:t>•</w:t>
      </w:r>
      <w:r w:rsidRPr="0026094A">
        <w:tab/>
        <w:t xml:space="preserve">Draft revision Report ITU-R </w:t>
      </w:r>
      <w:proofErr w:type="spellStart"/>
      <w:r w:rsidRPr="0026094A">
        <w:t>M.2228</w:t>
      </w:r>
      <w:proofErr w:type="spellEnd"/>
      <w:r w:rsidRPr="0026094A">
        <w:t xml:space="preserve"> - Advanced intelligent transport system </w:t>
      </w:r>
      <w:proofErr w:type="spellStart"/>
      <w:r w:rsidRPr="0026094A">
        <w:t>radiocommunications</w:t>
      </w:r>
      <w:proofErr w:type="spellEnd"/>
      <w:r w:rsidRPr="0026094A">
        <w:t xml:space="preserve"> – </w:t>
      </w:r>
      <w:hyperlink r:id="rId18" w:history="1">
        <w:r w:rsidRPr="0026094A">
          <w:rPr>
            <w:rFonts w:eastAsia="SimSun"/>
            <w:color w:val="0000FF" w:themeColor="hyperlink"/>
            <w:u w:val="single"/>
          </w:rPr>
          <w:t>Doc. 5/223</w:t>
        </w:r>
      </w:hyperlink>
    </w:p>
    <w:p w:rsidR="001C2089" w:rsidRPr="0026094A" w:rsidRDefault="001C2089" w:rsidP="001C2089">
      <w:pPr>
        <w:tabs>
          <w:tab w:val="clear" w:pos="2268"/>
          <w:tab w:val="left" w:pos="2608"/>
          <w:tab w:val="left" w:pos="3345"/>
        </w:tabs>
        <w:spacing w:before="80"/>
        <w:ind w:left="1134" w:hanging="1134"/>
      </w:pPr>
      <w:r w:rsidRPr="0026094A">
        <w:t>•</w:t>
      </w:r>
      <w:r w:rsidRPr="0026094A">
        <w:tab/>
        <w:t>Draft new Report ITU-R M</w:t>
      </w:r>
      <w:proofErr w:type="gramStart"/>
      <w:r w:rsidRPr="0026094A">
        <w:t>.[</w:t>
      </w:r>
      <w:proofErr w:type="spellStart"/>
      <w:proofErr w:type="gramEnd"/>
      <w:r w:rsidRPr="0026094A">
        <w:t>PPDR</w:t>
      </w:r>
      <w:proofErr w:type="spellEnd"/>
      <w:r w:rsidRPr="0026094A">
        <w:t>] "</w:t>
      </w:r>
      <w:proofErr w:type="spellStart"/>
      <w:r w:rsidRPr="0026094A">
        <w:t>Radiocommunication</w:t>
      </w:r>
      <w:proofErr w:type="spellEnd"/>
      <w:r w:rsidRPr="0026094A">
        <w:t xml:space="preserve"> objectives and requirements for Public Protection and Disaster Relief (</w:t>
      </w:r>
      <w:proofErr w:type="spellStart"/>
      <w:r w:rsidRPr="0026094A">
        <w:t>PPDR</w:t>
      </w:r>
      <w:proofErr w:type="spellEnd"/>
      <w:r w:rsidRPr="0026094A">
        <w:t xml:space="preserve">)" – </w:t>
      </w:r>
      <w:hyperlink r:id="rId19" w:history="1">
        <w:r w:rsidRPr="0026094A">
          <w:rPr>
            <w:rFonts w:eastAsia="SimSun"/>
            <w:color w:val="0000FF" w:themeColor="hyperlink"/>
            <w:u w:val="single"/>
          </w:rPr>
          <w:t>Doc. 5/263</w:t>
        </w:r>
      </w:hyperlink>
      <w:r w:rsidRPr="0026094A">
        <w:t xml:space="preserve"> and the simultaneous suppression of </w:t>
      </w:r>
      <w:hyperlink r:id="rId20" w:history="1">
        <w:r w:rsidRPr="0026094A">
          <w:rPr>
            <w:color w:val="0000FF" w:themeColor="hyperlink"/>
            <w:u w:val="single"/>
          </w:rPr>
          <w:t xml:space="preserve">Report ITU-R </w:t>
        </w:r>
        <w:proofErr w:type="spellStart"/>
        <w:r w:rsidRPr="0026094A">
          <w:rPr>
            <w:color w:val="0000FF" w:themeColor="hyperlink"/>
            <w:u w:val="single"/>
          </w:rPr>
          <w:t>M.2033</w:t>
        </w:r>
        <w:proofErr w:type="spellEnd"/>
      </w:hyperlink>
      <w:r w:rsidRPr="0026094A">
        <w:t>.</w:t>
      </w:r>
    </w:p>
    <w:p w:rsidR="001C2089" w:rsidRPr="0026094A" w:rsidRDefault="001C2089" w:rsidP="001C2089">
      <w:pPr>
        <w:tabs>
          <w:tab w:val="clear" w:pos="2268"/>
          <w:tab w:val="left" w:pos="2608"/>
          <w:tab w:val="left" w:pos="3345"/>
        </w:tabs>
        <w:spacing w:before="80"/>
        <w:ind w:left="1134" w:hanging="1134"/>
        <w:rPr>
          <w:rStyle w:val="Hyperlink"/>
        </w:rPr>
      </w:pPr>
      <w:r w:rsidRPr="0026094A">
        <w:t>•</w:t>
      </w:r>
      <w:r w:rsidRPr="0026094A">
        <w:tab/>
        <w:t>Draft new Report ITU-R M</w:t>
      </w:r>
      <w:proofErr w:type="gramStart"/>
      <w:r w:rsidRPr="0026094A">
        <w:t>.[</w:t>
      </w:r>
      <w:proofErr w:type="spellStart"/>
      <w:proofErr w:type="gramEnd"/>
      <w:r w:rsidRPr="0026094A">
        <w:t>LOCAL_COVERAGE</w:t>
      </w:r>
      <w:proofErr w:type="spellEnd"/>
      <w:r w:rsidRPr="0026094A">
        <w:t xml:space="preserve">] - Operational guidelines for the deployment of broadband wireless access systems for local coverage operating below </w:t>
      </w:r>
      <w:r w:rsidR="009C4F54">
        <w:br/>
      </w:r>
      <w:r w:rsidRPr="0026094A">
        <w:t xml:space="preserve">6 GHz – </w:t>
      </w:r>
      <w:hyperlink r:id="rId21" w:history="1">
        <w:r w:rsidRPr="0026094A">
          <w:rPr>
            <w:rFonts w:eastAsia="SimSun"/>
            <w:color w:val="0000FF" w:themeColor="hyperlink"/>
            <w:u w:val="single"/>
          </w:rPr>
          <w:t>Doc. 5/265</w:t>
        </w:r>
      </w:hyperlink>
    </w:p>
    <w:p w:rsidR="001C2089" w:rsidRPr="0026094A" w:rsidRDefault="001C2089" w:rsidP="001C2089">
      <w:pPr>
        <w:pStyle w:val="Heading2"/>
      </w:pPr>
      <w:bookmarkStart w:id="23" w:name="_Toc425503005"/>
      <w:r>
        <w:lastRenderedPageBreak/>
        <w:t>2.3</w:t>
      </w:r>
      <w:r>
        <w:tab/>
      </w:r>
      <w:r w:rsidRPr="0026094A">
        <w:rPr>
          <w:lang w:val="en-US"/>
        </w:rPr>
        <w:t>Draft revised and new Questions</w:t>
      </w:r>
      <w:bookmarkEnd w:id="23"/>
    </w:p>
    <w:p w:rsidR="001C2089" w:rsidRPr="0026094A" w:rsidRDefault="001C2089" w:rsidP="001C2089">
      <w:pPr>
        <w:rPr>
          <w:szCs w:val="24"/>
          <w:lang w:val="en-US"/>
        </w:rPr>
      </w:pPr>
      <w:r w:rsidRPr="0026094A">
        <w:rPr>
          <w:szCs w:val="24"/>
          <w:lang w:val="en-US"/>
        </w:rPr>
        <w:t xml:space="preserve">Working Party </w:t>
      </w:r>
      <w:proofErr w:type="spellStart"/>
      <w:r w:rsidRPr="0026094A">
        <w:rPr>
          <w:szCs w:val="24"/>
          <w:lang w:val="en-US"/>
        </w:rPr>
        <w:t>5A</w:t>
      </w:r>
      <w:proofErr w:type="spellEnd"/>
      <w:r w:rsidRPr="0026094A">
        <w:rPr>
          <w:szCs w:val="24"/>
          <w:lang w:val="en-US"/>
        </w:rPr>
        <w:t xml:space="preserve"> proposes the draft Questions in </w:t>
      </w:r>
      <w:hyperlink r:id="rId22" w:history="1">
        <w:r w:rsidRPr="0026094A">
          <w:rPr>
            <w:color w:val="0000FF" w:themeColor="hyperlink"/>
            <w:szCs w:val="24"/>
            <w:u w:val="single"/>
            <w:lang w:val="en-US"/>
          </w:rPr>
          <w:t>Doc. 5/230</w:t>
        </w:r>
      </w:hyperlink>
      <w:r w:rsidRPr="0026094A">
        <w:rPr>
          <w:szCs w:val="24"/>
          <w:lang w:val="en-US"/>
        </w:rPr>
        <w:t xml:space="preserve">, which include 14 draft revised Questions and one draft new Question, for consideration for </w:t>
      </w:r>
      <w:proofErr w:type="spellStart"/>
      <w:r w:rsidRPr="0026094A">
        <w:rPr>
          <w:szCs w:val="24"/>
          <w:lang w:val="en-US"/>
        </w:rPr>
        <w:t>PSAA</w:t>
      </w:r>
      <w:proofErr w:type="spellEnd"/>
      <w:r w:rsidRPr="0026094A">
        <w:t xml:space="preserve"> </w:t>
      </w:r>
      <w:r w:rsidRPr="0026094A">
        <w:rPr>
          <w:szCs w:val="24"/>
          <w:lang w:val="en-US"/>
        </w:rPr>
        <w:t>by Study Group 5.</w:t>
      </w:r>
    </w:p>
    <w:p w:rsidR="001C2089" w:rsidRPr="00844991" w:rsidRDefault="001C2089" w:rsidP="001C2089">
      <w:pPr>
        <w:rPr>
          <w:szCs w:val="24"/>
          <w:lang w:val="en-US"/>
        </w:rPr>
      </w:pPr>
      <w:r w:rsidRPr="00844991">
        <w:rPr>
          <w:szCs w:val="24"/>
          <w:lang w:val="en-US"/>
        </w:rPr>
        <w:t xml:space="preserve">The draft revision of Question ITU-R </w:t>
      </w:r>
      <w:hyperlink r:id="rId23" w:history="1">
        <w:r w:rsidRPr="00844991">
          <w:rPr>
            <w:szCs w:val="24"/>
            <w:lang w:val="en-US"/>
          </w:rPr>
          <w:t>242-1/5</w:t>
        </w:r>
      </w:hyperlink>
      <w:r w:rsidRPr="00844991">
        <w:rPr>
          <w:szCs w:val="24"/>
          <w:lang w:val="en-US"/>
        </w:rPr>
        <w:t xml:space="preserve"> has been undertaken jointly by WP </w:t>
      </w:r>
      <w:proofErr w:type="spellStart"/>
      <w:r w:rsidRPr="00844991">
        <w:rPr>
          <w:szCs w:val="24"/>
          <w:lang w:val="en-US"/>
        </w:rPr>
        <w:t>5A</w:t>
      </w:r>
      <w:proofErr w:type="spellEnd"/>
      <w:r w:rsidRPr="00844991">
        <w:rPr>
          <w:szCs w:val="24"/>
          <w:lang w:val="en-US"/>
        </w:rPr>
        <w:t xml:space="preserve"> and WP </w:t>
      </w:r>
      <w:proofErr w:type="spellStart"/>
      <w:r w:rsidRPr="00844991">
        <w:rPr>
          <w:szCs w:val="24"/>
          <w:lang w:val="en-US"/>
        </w:rPr>
        <w:t>5C</w:t>
      </w:r>
      <w:proofErr w:type="spellEnd"/>
      <w:r w:rsidRPr="00844991">
        <w:rPr>
          <w:szCs w:val="24"/>
          <w:lang w:val="en-US"/>
        </w:rPr>
        <w:t xml:space="preserve">.  This Question is proposed to be under joint responsibility of WP </w:t>
      </w:r>
      <w:proofErr w:type="spellStart"/>
      <w:r w:rsidRPr="00844991">
        <w:rPr>
          <w:szCs w:val="24"/>
          <w:lang w:val="en-US"/>
        </w:rPr>
        <w:t>5A</w:t>
      </w:r>
      <w:proofErr w:type="spellEnd"/>
      <w:r w:rsidRPr="00844991">
        <w:rPr>
          <w:szCs w:val="24"/>
          <w:lang w:val="en-US"/>
        </w:rPr>
        <w:t xml:space="preserve"> and WP </w:t>
      </w:r>
      <w:proofErr w:type="spellStart"/>
      <w:r w:rsidRPr="00844991">
        <w:rPr>
          <w:szCs w:val="24"/>
          <w:lang w:val="en-US"/>
        </w:rPr>
        <w:t>5C</w:t>
      </w:r>
      <w:proofErr w:type="spellEnd"/>
      <w:r w:rsidRPr="00844991">
        <w:rPr>
          <w:szCs w:val="24"/>
          <w:lang w:val="en-US"/>
        </w:rPr>
        <w:t>, future revisions of this Question will be handled in coordination by both groups.</w:t>
      </w:r>
    </w:p>
    <w:p w:rsidR="001C2089" w:rsidRDefault="001C2089" w:rsidP="001C2089">
      <w:pPr>
        <w:pStyle w:val="Heading1"/>
        <w:spacing w:after="360"/>
        <w:ind w:left="0" w:firstLine="0"/>
      </w:pPr>
      <w:bookmarkStart w:id="24" w:name="_Toc425503006"/>
      <w:r>
        <w:t>3</w:t>
      </w:r>
      <w:r>
        <w:tab/>
      </w:r>
      <w:bookmarkStart w:id="25" w:name="s3"/>
      <w:bookmarkEnd w:id="25"/>
      <w:r>
        <w:t xml:space="preserve">Liaison statements from Working Party </w:t>
      </w:r>
      <w:proofErr w:type="spellStart"/>
      <w:r>
        <w:t>5A</w:t>
      </w:r>
      <w:proofErr w:type="spellEnd"/>
      <w:r>
        <w:t xml:space="preserve"> to other ITU-R Groups</w:t>
      </w:r>
      <w:bookmarkEnd w:id="20"/>
      <w:bookmarkEnd w:id="21"/>
      <w:bookmarkEnd w:id="24"/>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5040"/>
        <w:gridCol w:w="1196"/>
        <w:gridCol w:w="1230"/>
      </w:tblGrid>
      <w:tr w:rsidR="001C2089" w:rsidTr="00511954">
        <w:trPr>
          <w:cantSplit/>
          <w:tblHeader/>
          <w:jc w:val="center"/>
        </w:trPr>
        <w:tc>
          <w:tcPr>
            <w:tcW w:w="2135" w:type="dxa"/>
            <w:vAlign w:val="center"/>
          </w:tcPr>
          <w:p w:rsidR="001C2089" w:rsidRDefault="001C2089" w:rsidP="00511954">
            <w:pPr>
              <w:keepNext/>
              <w:tabs>
                <w:tab w:val="left" w:pos="540"/>
                <w:tab w:val="left" w:pos="1260"/>
                <w:tab w:val="left" w:pos="1800"/>
              </w:tabs>
              <w:spacing w:before="40" w:after="40"/>
              <w:jc w:val="center"/>
              <w:rPr>
                <w:rFonts w:asciiTheme="majorBidi" w:hAnsiTheme="majorBidi" w:cstheme="majorBidi"/>
                <w:b/>
                <w:bCs/>
                <w:sz w:val="20"/>
              </w:rPr>
            </w:pPr>
            <w:r>
              <w:rPr>
                <w:rFonts w:asciiTheme="majorBidi" w:hAnsiTheme="majorBidi" w:cstheme="majorBidi"/>
                <w:b/>
                <w:bCs/>
                <w:sz w:val="20"/>
              </w:rPr>
              <w:br/>
            </w:r>
          </w:p>
        </w:tc>
        <w:tc>
          <w:tcPr>
            <w:tcW w:w="5040" w:type="dxa"/>
            <w:vAlign w:val="center"/>
          </w:tcPr>
          <w:p w:rsidR="001C2089" w:rsidRDefault="001C2089" w:rsidP="00511954">
            <w:pPr>
              <w:pStyle w:val="Title2"/>
              <w:keepNext/>
              <w:tabs>
                <w:tab w:val="left" w:pos="540"/>
                <w:tab w:val="left" w:pos="1260"/>
                <w:tab w:val="left" w:pos="1800"/>
              </w:tabs>
              <w:spacing w:before="40" w:after="40"/>
              <w:rPr>
                <w:rFonts w:asciiTheme="majorBidi" w:hAnsiTheme="majorBidi" w:cstheme="majorBidi"/>
                <w:b/>
                <w:bCs/>
                <w:caps w:val="0"/>
                <w:sz w:val="20"/>
              </w:rPr>
            </w:pPr>
            <w:r>
              <w:rPr>
                <w:rFonts w:asciiTheme="majorBidi" w:hAnsiTheme="majorBidi" w:cstheme="majorBidi"/>
                <w:b/>
                <w:bCs/>
                <w:caps w:val="0"/>
                <w:sz w:val="20"/>
              </w:rPr>
              <w:t>Title/Subject</w:t>
            </w:r>
          </w:p>
        </w:tc>
        <w:tc>
          <w:tcPr>
            <w:tcW w:w="1196" w:type="dxa"/>
            <w:vAlign w:val="center"/>
          </w:tcPr>
          <w:p w:rsidR="001C2089" w:rsidRDefault="001C2089" w:rsidP="00511954">
            <w:pPr>
              <w:keepNext/>
              <w:tabs>
                <w:tab w:val="left" w:pos="540"/>
                <w:tab w:val="left" w:pos="1260"/>
                <w:tab w:val="left" w:pos="1800"/>
              </w:tabs>
              <w:spacing w:before="40" w:after="40"/>
              <w:jc w:val="center"/>
              <w:rPr>
                <w:rFonts w:asciiTheme="majorBidi" w:hAnsiTheme="majorBidi" w:cstheme="majorBidi"/>
                <w:b/>
                <w:bCs/>
                <w:sz w:val="20"/>
                <w:lang w:val="en-CA"/>
              </w:rPr>
            </w:pPr>
            <w:r>
              <w:rPr>
                <w:rFonts w:asciiTheme="majorBidi" w:hAnsiTheme="majorBidi" w:cstheme="majorBidi"/>
                <w:b/>
                <w:bCs/>
                <w:sz w:val="20"/>
                <w:lang w:val="en-CA"/>
              </w:rPr>
              <w:t>Document number</w:t>
            </w:r>
          </w:p>
        </w:tc>
        <w:tc>
          <w:tcPr>
            <w:tcW w:w="1230" w:type="dxa"/>
            <w:vAlign w:val="center"/>
          </w:tcPr>
          <w:p w:rsidR="001C2089" w:rsidRDefault="001C2089" w:rsidP="00511954">
            <w:pPr>
              <w:pStyle w:val="Title2"/>
              <w:keepNext/>
              <w:tabs>
                <w:tab w:val="left" w:pos="540"/>
                <w:tab w:val="left" w:pos="1260"/>
                <w:tab w:val="left" w:pos="1800"/>
              </w:tabs>
              <w:spacing w:before="40" w:after="40"/>
              <w:rPr>
                <w:rFonts w:asciiTheme="majorBidi" w:hAnsiTheme="majorBidi" w:cstheme="majorBidi"/>
                <w:b/>
                <w:bCs/>
                <w:caps w:val="0"/>
                <w:sz w:val="20"/>
                <w:lang w:val="fr-CA"/>
              </w:rPr>
            </w:pPr>
            <w:r>
              <w:rPr>
                <w:rFonts w:asciiTheme="majorBidi" w:hAnsiTheme="majorBidi" w:cstheme="majorBidi"/>
                <w:b/>
                <w:bCs/>
                <w:caps w:val="0"/>
                <w:sz w:val="20"/>
                <w:lang w:val="fr-CA"/>
              </w:rPr>
              <w:t>Source:</w:t>
            </w:r>
            <w:r>
              <w:rPr>
                <w:rFonts w:asciiTheme="majorBidi" w:hAnsiTheme="majorBidi" w:cstheme="majorBidi"/>
                <w:b/>
                <w:bCs/>
                <w:caps w:val="0"/>
                <w:sz w:val="20"/>
                <w:lang w:val="fr-CA"/>
              </w:rPr>
              <w:br/>
            </w:r>
            <w:proofErr w:type="spellStart"/>
            <w:r>
              <w:rPr>
                <w:rFonts w:asciiTheme="majorBidi" w:hAnsiTheme="majorBidi" w:cstheme="majorBidi"/>
                <w:b/>
                <w:bCs/>
                <w:caps w:val="0"/>
                <w:sz w:val="20"/>
                <w:lang w:val="fr-CA"/>
              </w:rPr>
              <w:t>5A</w:t>
            </w:r>
            <w:proofErr w:type="spellEnd"/>
            <w:r>
              <w:rPr>
                <w:rFonts w:asciiTheme="majorBidi" w:hAnsiTheme="majorBidi" w:cstheme="majorBidi"/>
                <w:b/>
                <w:bCs/>
                <w:caps w:val="0"/>
                <w:sz w:val="20"/>
                <w:lang w:val="fr-CA"/>
              </w:rPr>
              <w:t>/</w:t>
            </w:r>
            <w:proofErr w:type="spellStart"/>
            <w:r>
              <w:rPr>
                <w:rFonts w:asciiTheme="majorBidi" w:hAnsiTheme="majorBidi" w:cstheme="majorBidi"/>
                <w:b/>
                <w:bCs/>
                <w:caps w:val="0"/>
                <w:sz w:val="20"/>
                <w:lang w:val="fr-CA"/>
              </w:rPr>
              <w:t>TEMP</w:t>
            </w:r>
            <w:proofErr w:type="spellEnd"/>
            <w:r>
              <w:rPr>
                <w:rFonts w:asciiTheme="majorBidi" w:hAnsiTheme="majorBidi" w:cstheme="majorBidi"/>
                <w:b/>
                <w:bCs/>
                <w:caps w:val="0"/>
                <w:sz w:val="20"/>
                <w:lang w:val="fr-CA"/>
              </w:rPr>
              <w:t>/</w:t>
            </w:r>
          </w:p>
        </w:tc>
      </w:tr>
      <w:tr w:rsidR="001C2089" w:rsidTr="00511954">
        <w:trPr>
          <w:cantSplit/>
          <w:jc w:val="center"/>
        </w:trPr>
        <w:tc>
          <w:tcPr>
            <w:tcW w:w="2135" w:type="dxa"/>
          </w:tcPr>
          <w:p w:rsidR="001C2089" w:rsidRPr="006A5530" w:rsidRDefault="001C2089" w:rsidP="00511954">
            <w:pPr>
              <w:spacing w:before="40" w:after="40" w:line="240" w:lineRule="atLeast"/>
              <w:jc w:val="center"/>
              <w:rPr>
                <w:b/>
                <w:color w:val="000000"/>
                <w:sz w:val="20"/>
              </w:rPr>
            </w:pPr>
            <w:r w:rsidRPr="006A5530">
              <w:rPr>
                <w:b/>
                <w:color w:val="000000"/>
                <w:sz w:val="20"/>
              </w:rPr>
              <w:t>CCV</w:t>
            </w:r>
          </w:p>
        </w:tc>
        <w:tc>
          <w:tcPr>
            <w:tcW w:w="5040" w:type="dxa"/>
          </w:tcPr>
          <w:p w:rsidR="001C2089" w:rsidRPr="006A5530" w:rsidRDefault="001C2089" w:rsidP="00511954">
            <w:pPr>
              <w:spacing w:before="40" w:after="40" w:line="240" w:lineRule="atLeast"/>
              <w:rPr>
                <w:color w:val="000000"/>
                <w:sz w:val="20"/>
              </w:rPr>
            </w:pPr>
            <w:r w:rsidRPr="006A5530">
              <w:rPr>
                <w:sz w:val="20"/>
              </w:rPr>
              <w:t xml:space="preserve">Liaison statement to the Coordination Committee for Vocabulary (CCV) on </w:t>
            </w:r>
            <w:proofErr w:type="spellStart"/>
            <w:r w:rsidRPr="006A5530">
              <w:rPr>
                <w:sz w:val="20"/>
              </w:rPr>
              <w:t>PPDR</w:t>
            </w:r>
            <w:proofErr w:type="spellEnd"/>
            <w:r w:rsidRPr="006A5530">
              <w:rPr>
                <w:sz w:val="20"/>
              </w:rPr>
              <w:t xml:space="preserve"> terms and definitions   </w:t>
            </w:r>
          </w:p>
        </w:tc>
        <w:tc>
          <w:tcPr>
            <w:tcW w:w="1196" w:type="dxa"/>
          </w:tcPr>
          <w:p w:rsidR="001C2089" w:rsidRPr="006A5530" w:rsidRDefault="00F72CED" w:rsidP="00511954">
            <w:pPr>
              <w:spacing w:before="40" w:after="40" w:line="240" w:lineRule="atLeast"/>
              <w:jc w:val="center"/>
              <w:rPr>
                <w:sz w:val="20"/>
              </w:rPr>
            </w:pPr>
            <w:hyperlink r:id="rId24" w:history="1">
              <w:r w:rsidR="001C2089" w:rsidRPr="006A5530">
                <w:rPr>
                  <w:rStyle w:val="Hyperlink"/>
                  <w:sz w:val="20"/>
                </w:rPr>
                <w:t>CCV/68</w:t>
              </w:r>
            </w:hyperlink>
          </w:p>
        </w:tc>
        <w:tc>
          <w:tcPr>
            <w:tcW w:w="1230" w:type="dxa"/>
          </w:tcPr>
          <w:p w:rsidR="001C2089" w:rsidRPr="006A5530" w:rsidRDefault="001C2089" w:rsidP="00511954">
            <w:pPr>
              <w:spacing w:before="40" w:after="40" w:line="240" w:lineRule="atLeast"/>
              <w:jc w:val="center"/>
              <w:rPr>
                <w:color w:val="000000"/>
                <w:sz w:val="20"/>
              </w:rPr>
            </w:pPr>
            <w:proofErr w:type="spellStart"/>
            <w:r w:rsidRPr="006A5530">
              <w:rPr>
                <w:color w:val="000000"/>
                <w:sz w:val="20"/>
              </w:rPr>
              <w:t>320R2</w:t>
            </w:r>
            <w:proofErr w:type="spellEnd"/>
          </w:p>
        </w:tc>
      </w:tr>
      <w:tr w:rsidR="001C2089" w:rsidTr="00511954">
        <w:trPr>
          <w:cantSplit/>
          <w:jc w:val="center"/>
        </w:trPr>
        <w:tc>
          <w:tcPr>
            <w:tcW w:w="2135" w:type="dxa"/>
          </w:tcPr>
          <w:p w:rsidR="001C2089" w:rsidRPr="006A5530" w:rsidRDefault="001C2089" w:rsidP="00511954">
            <w:pPr>
              <w:spacing w:before="40" w:after="40" w:line="240" w:lineRule="atLeast"/>
              <w:jc w:val="center"/>
              <w:rPr>
                <w:b/>
                <w:color w:val="000000"/>
                <w:sz w:val="20"/>
              </w:rPr>
            </w:pPr>
            <w:r w:rsidRPr="006A5530">
              <w:rPr>
                <w:b/>
                <w:color w:val="000000"/>
                <w:sz w:val="20"/>
              </w:rPr>
              <w:t>CCV</w:t>
            </w:r>
          </w:p>
        </w:tc>
        <w:tc>
          <w:tcPr>
            <w:tcW w:w="5040" w:type="dxa"/>
          </w:tcPr>
          <w:p w:rsidR="001C2089" w:rsidRPr="006A5530" w:rsidRDefault="001C2089" w:rsidP="00511954">
            <w:pPr>
              <w:spacing w:before="40" w:after="40" w:line="240" w:lineRule="atLeast"/>
              <w:rPr>
                <w:sz w:val="20"/>
              </w:rPr>
            </w:pPr>
            <w:r w:rsidRPr="006A5530">
              <w:rPr>
                <w:sz w:val="20"/>
              </w:rPr>
              <w:t>Liaison statement to the Coordination Committee for Vocabulary (CCV) on updating the integrated database of ITU Terms and Definitions</w:t>
            </w:r>
          </w:p>
        </w:tc>
        <w:tc>
          <w:tcPr>
            <w:tcW w:w="1196" w:type="dxa"/>
          </w:tcPr>
          <w:p w:rsidR="001C2089" w:rsidRPr="006A5530" w:rsidRDefault="00F72CED" w:rsidP="00511954">
            <w:pPr>
              <w:spacing w:before="40" w:after="40" w:line="240" w:lineRule="atLeast"/>
              <w:jc w:val="center"/>
              <w:rPr>
                <w:sz w:val="20"/>
              </w:rPr>
            </w:pPr>
            <w:hyperlink r:id="rId25" w:history="1">
              <w:r w:rsidR="001C2089" w:rsidRPr="006A5530">
                <w:rPr>
                  <w:rStyle w:val="Hyperlink"/>
                  <w:sz w:val="20"/>
                </w:rPr>
                <w:t>CCV/69</w:t>
              </w:r>
            </w:hyperlink>
          </w:p>
        </w:tc>
        <w:tc>
          <w:tcPr>
            <w:tcW w:w="1230" w:type="dxa"/>
          </w:tcPr>
          <w:p w:rsidR="001C2089" w:rsidRPr="006A5530" w:rsidRDefault="001C2089" w:rsidP="00511954">
            <w:pPr>
              <w:spacing w:before="40" w:after="40" w:line="240" w:lineRule="atLeast"/>
              <w:jc w:val="center"/>
              <w:rPr>
                <w:color w:val="000000"/>
                <w:sz w:val="20"/>
              </w:rPr>
            </w:pPr>
            <w:r w:rsidRPr="006A5530">
              <w:rPr>
                <w:color w:val="000000"/>
                <w:sz w:val="20"/>
              </w:rPr>
              <w:t>304</w:t>
            </w:r>
          </w:p>
        </w:tc>
      </w:tr>
      <w:tr w:rsidR="001C2089" w:rsidTr="00511954">
        <w:trPr>
          <w:cantSplit/>
          <w:jc w:val="center"/>
        </w:trPr>
        <w:tc>
          <w:tcPr>
            <w:tcW w:w="2135" w:type="dxa"/>
          </w:tcPr>
          <w:p w:rsidR="001C2089" w:rsidRPr="006A5530" w:rsidRDefault="001C2089" w:rsidP="00511954">
            <w:pPr>
              <w:spacing w:before="40" w:after="40"/>
              <w:jc w:val="center"/>
              <w:rPr>
                <w:color w:val="000000"/>
                <w:sz w:val="20"/>
                <w:lang w:val="fr-FR"/>
              </w:rPr>
            </w:pPr>
            <w:r w:rsidRPr="006A5530">
              <w:rPr>
                <w:b/>
                <w:color w:val="000000"/>
                <w:sz w:val="20"/>
                <w:lang w:val="fr-FR"/>
              </w:rPr>
              <w:t xml:space="preserve">WP </w:t>
            </w:r>
            <w:proofErr w:type="spellStart"/>
            <w:r w:rsidRPr="006A5530">
              <w:rPr>
                <w:b/>
                <w:color w:val="000000"/>
                <w:sz w:val="20"/>
                <w:lang w:val="fr-FR"/>
              </w:rPr>
              <w:t>5D</w:t>
            </w:r>
            <w:proofErr w:type="spellEnd"/>
          </w:p>
        </w:tc>
        <w:tc>
          <w:tcPr>
            <w:tcW w:w="5040" w:type="dxa"/>
          </w:tcPr>
          <w:p w:rsidR="001C2089" w:rsidRPr="006A5530" w:rsidRDefault="001C2089" w:rsidP="00511954">
            <w:pPr>
              <w:spacing w:before="40" w:after="40"/>
              <w:rPr>
                <w:color w:val="000000"/>
                <w:sz w:val="20"/>
              </w:rPr>
            </w:pPr>
            <w:r w:rsidRPr="006A5530">
              <w:rPr>
                <w:color w:val="000000"/>
                <w:sz w:val="20"/>
              </w:rPr>
              <w:t xml:space="preserve">Liaison statement to Working Party </w:t>
            </w:r>
            <w:proofErr w:type="spellStart"/>
            <w:r w:rsidRPr="006A5530">
              <w:rPr>
                <w:color w:val="000000"/>
                <w:sz w:val="20"/>
              </w:rPr>
              <w:t>5D</w:t>
            </w:r>
            <w:proofErr w:type="spellEnd"/>
            <w:r w:rsidRPr="006A5530">
              <w:rPr>
                <w:color w:val="000000"/>
                <w:sz w:val="20"/>
              </w:rPr>
              <w:t xml:space="preserve"> - New Report</w:t>
            </w:r>
            <w:r w:rsidR="00447D7B">
              <w:rPr>
                <w:color w:val="000000"/>
                <w:sz w:val="20"/>
              </w:rPr>
              <w:br/>
            </w:r>
            <w:r w:rsidRPr="006A5530">
              <w:rPr>
                <w:color w:val="000000"/>
                <w:sz w:val="20"/>
              </w:rPr>
              <w:t xml:space="preserve"> ITU-R </w:t>
            </w:r>
            <w:proofErr w:type="spellStart"/>
            <w:r w:rsidRPr="006A5530">
              <w:rPr>
                <w:color w:val="000000"/>
                <w:sz w:val="20"/>
              </w:rPr>
              <w:t>M.2377</w:t>
            </w:r>
            <w:proofErr w:type="spellEnd"/>
            <w:r w:rsidRPr="006A5530">
              <w:rPr>
                <w:color w:val="000000"/>
                <w:sz w:val="20"/>
              </w:rPr>
              <w:t xml:space="preserve"> - Objectives and requirements for Public Protection and Disaster Relief </w:t>
            </w:r>
            <w:proofErr w:type="spellStart"/>
            <w:r w:rsidRPr="006A5530">
              <w:rPr>
                <w:color w:val="000000"/>
                <w:sz w:val="20"/>
              </w:rPr>
              <w:t>radiocommunications</w:t>
            </w:r>
            <w:proofErr w:type="spellEnd"/>
            <w:r w:rsidRPr="006A5530">
              <w:rPr>
                <w:color w:val="000000"/>
                <w:sz w:val="20"/>
              </w:rPr>
              <w:t xml:space="preserve"> systems</w:t>
            </w:r>
          </w:p>
        </w:tc>
        <w:tc>
          <w:tcPr>
            <w:tcW w:w="1196" w:type="dxa"/>
          </w:tcPr>
          <w:p w:rsidR="001C2089" w:rsidRPr="006A5530" w:rsidRDefault="00F72CED" w:rsidP="00511954">
            <w:pPr>
              <w:spacing w:before="40" w:after="40"/>
              <w:jc w:val="center"/>
              <w:rPr>
                <w:sz w:val="20"/>
              </w:rPr>
            </w:pPr>
            <w:hyperlink r:id="rId26" w:history="1">
              <w:r w:rsidR="001C2089" w:rsidRPr="006A5530">
                <w:rPr>
                  <w:rStyle w:val="Hyperlink"/>
                  <w:sz w:val="20"/>
                  <w:lang w:val="pt-PT"/>
                </w:rPr>
                <w:t>5D/1061</w:t>
              </w:r>
            </w:hyperlink>
          </w:p>
        </w:tc>
        <w:tc>
          <w:tcPr>
            <w:tcW w:w="1230" w:type="dxa"/>
          </w:tcPr>
          <w:p w:rsidR="001C2089" w:rsidRPr="006A5530" w:rsidRDefault="001C2089" w:rsidP="00511954">
            <w:pPr>
              <w:spacing w:before="40" w:after="40"/>
              <w:jc w:val="center"/>
              <w:rPr>
                <w:color w:val="000000"/>
                <w:sz w:val="20"/>
              </w:rPr>
            </w:pPr>
            <w:proofErr w:type="spellStart"/>
            <w:r w:rsidRPr="006A5530">
              <w:rPr>
                <w:color w:val="000000"/>
                <w:sz w:val="20"/>
              </w:rPr>
              <w:t>315R1</w:t>
            </w:r>
            <w:proofErr w:type="spellEnd"/>
          </w:p>
        </w:tc>
      </w:tr>
      <w:tr w:rsidR="001C2089" w:rsidTr="00511954">
        <w:trPr>
          <w:cantSplit/>
          <w:jc w:val="center"/>
        </w:trPr>
        <w:tc>
          <w:tcPr>
            <w:tcW w:w="2135" w:type="dxa"/>
          </w:tcPr>
          <w:p w:rsidR="001C2089" w:rsidRPr="006A5530" w:rsidRDefault="001C2089" w:rsidP="00511954">
            <w:pPr>
              <w:spacing w:before="0"/>
              <w:jc w:val="center"/>
              <w:rPr>
                <w:b/>
                <w:color w:val="000000"/>
                <w:sz w:val="20"/>
              </w:rPr>
            </w:pPr>
            <w:r w:rsidRPr="006A5530">
              <w:rPr>
                <w:b/>
                <w:color w:val="000000"/>
                <w:sz w:val="20"/>
              </w:rPr>
              <w:t xml:space="preserve">WP </w:t>
            </w:r>
            <w:proofErr w:type="spellStart"/>
            <w:r w:rsidRPr="006A5530">
              <w:rPr>
                <w:b/>
                <w:color w:val="000000"/>
                <w:sz w:val="20"/>
              </w:rPr>
              <w:t>4A</w:t>
            </w:r>
            <w:proofErr w:type="spellEnd"/>
          </w:p>
          <w:p w:rsidR="001C2089" w:rsidRPr="006A5530" w:rsidRDefault="001C2089" w:rsidP="00511954">
            <w:pPr>
              <w:spacing w:before="0"/>
              <w:jc w:val="center"/>
              <w:rPr>
                <w:color w:val="000000"/>
                <w:sz w:val="20"/>
              </w:rPr>
            </w:pPr>
            <w:r w:rsidRPr="006A5530">
              <w:rPr>
                <w:color w:val="000000"/>
                <w:sz w:val="20"/>
              </w:rPr>
              <w:t xml:space="preserve">WP </w:t>
            </w:r>
            <w:proofErr w:type="spellStart"/>
            <w:r w:rsidRPr="006A5530">
              <w:rPr>
                <w:color w:val="000000"/>
                <w:sz w:val="20"/>
              </w:rPr>
              <w:t>5C</w:t>
            </w:r>
            <w:proofErr w:type="spellEnd"/>
          </w:p>
          <w:p w:rsidR="001C2089" w:rsidRPr="006A5530" w:rsidRDefault="001C2089" w:rsidP="00511954">
            <w:pPr>
              <w:spacing w:before="0"/>
              <w:jc w:val="center"/>
              <w:rPr>
                <w:b/>
                <w:color w:val="000000"/>
                <w:sz w:val="20"/>
              </w:rPr>
            </w:pPr>
            <w:r w:rsidRPr="006A5530">
              <w:rPr>
                <w:color w:val="000000"/>
                <w:sz w:val="20"/>
              </w:rPr>
              <w:t xml:space="preserve">WP </w:t>
            </w:r>
            <w:proofErr w:type="spellStart"/>
            <w:r w:rsidRPr="006A5530">
              <w:rPr>
                <w:color w:val="000000"/>
                <w:sz w:val="20"/>
              </w:rPr>
              <w:t>5D</w:t>
            </w:r>
            <w:proofErr w:type="spellEnd"/>
          </w:p>
        </w:tc>
        <w:tc>
          <w:tcPr>
            <w:tcW w:w="5040" w:type="dxa"/>
          </w:tcPr>
          <w:p w:rsidR="001C2089" w:rsidRPr="006A5530" w:rsidRDefault="001C2089" w:rsidP="00511954">
            <w:pPr>
              <w:spacing w:before="40" w:after="40"/>
              <w:rPr>
                <w:sz w:val="20"/>
              </w:rPr>
            </w:pPr>
            <w:r w:rsidRPr="006A5530">
              <w:rPr>
                <w:sz w:val="20"/>
              </w:rPr>
              <w:t xml:space="preserve">Liaison statement to Working Party </w:t>
            </w:r>
            <w:proofErr w:type="spellStart"/>
            <w:r w:rsidRPr="006A5530">
              <w:rPr>
                <w:sz w:val="20"/>
              </w:rPr>
              <w:t>4A</w:t>
            </w:r>
            <w:proofErr w:type="spellEnd"/>
            <w:r w:rsidRPr="006A5530">
              <w:rPr>
                <w:sz w:val="20"/>
              </w:rPr>
              <w:t xml:space="preserve"> - Working document towards a preliminary draft new Recommendation ITU-R SF.[</w:t>
            </w:r>
            <w:proofErr w:type="spellStart"/>
            <w:r w:rsidRPr="006A5530">
              <w:rPr>
                <w:sz w:val="20"/>
              </w:rPr>
              <w:t>INTERF.AREA</w:t>
            </w:r>
            <w:proofErr w:type="spellEnd"/>
            <w:r w:rsidRPr="006A5530">
              <w:rPr>
                <w:sz w:val="20"/>
              </w:rPr>
              <w:t>]</w:t>
            </w:r>
          </w:p>
        </w:tc>
        <w:tc>
          <w:tcPr>
            <w:tcW w:w="1196" w:type="dxa"/>
          </w:tcPr>
          <w:p w:rsidR="001C2089" w:rsidRPr="006A5530" w:rsidRDefault="00F72CED" w:rsidP="00511954">
            <w:pPr>
              <w:spacing w:before="0"/>
              <w:jc w:val="center"/>
              <w:rPr>
                <w:sz w:val="20"/>
              </w:rPr>
            </w:pPr>
            <w:hyperlink r:id="rId27" w:history="1">
              <w:proofErr w:type="spellStart"/>
              <w:r w:rsidR="001C2089" w:rsidRPr="006A5530">
                <w:rPr>
                  <w:rStyle w:val="Hyperlink"/>
                  <w:sz w:val="20"/>
                </w:rPr>
                <w:t>4A</w:t>
              </w:r>
              <w:proofErr w:type="spellEnd"/>
              <w:r w:rsidR="001C2089" w:rsidRPr="006A5530">
                <w:rPr>
                  <w:rStyle w:val="Hyperlink"/>
                  <w:sz w:val="20"/>
                </w:rPr>
                <w:t>/677</w:t>
              </w:r>
            </w:hyperlink>
          </w:p>
          <w:p w:rsidR="001C2089" w:rsidRPr="006A5530" w:rsidRDefault="00F72CED" w:rsidP="00511954">
            <w:pPr>
              <w:spacing w:before="0"/>
              <w:jc w:val="center"/>
              <w:rPr>
                <w:sz w:val="20"/>
              </w:rPr>
            </w:pPr>
            <w:hyperlink r:id="rId28" w:history="1">
              <w:proofErr w:type="spellStart"/>
              <w:r w:rsidR="001C2089" w:rsidRPr="006A5530">
                <w:rPr>
                  <w:rStyle w:val="Hyperlink"/>
                  <w:sz w:val="20"/>
                </w:rPr>
                <w:t>5C</w:t>
              </w:r>
              <w:proofErr w:type="spellEnd"/>
              <w:r w:rsidR="001C2089" w:rsidRPr="006A5530">
                <w:rPr>
                  <w:rStyle w:val="Hyperlink"/>
                  <w:sz w:val="20"/>
                </w:rPr>
                <w:t>/436</w:t>
              </w:r>
            </w:hyperlink>
          </w:p>
          <w:p w:rsidR="001C2089" w:rsidRPr="006A5530" w:rsidRDefault="00F72CED" w:rsidP="00511954">
            <w:pPr>
              <w:spacing w:before="0"/>
              <w:jc w:val="center"/>
              <w:rPr>
                <w:sz w:val="20"/>
              </w:rPr>
            </w:pPr>
            <w:hyperlink r:id="rId29" w:history="1">
              <w:proofErr w:type="spellStart"/>
              <w:r w:rsidR="001C2089" w:rsidRPr="006A5530">
                <w:rPr>
                  <w:rStyle w:val="Hyperlink"/>
                  <w:sz w:val="20"/>
                </w:rPr>
                <w:t>5D</w:t>
              </w:r>
              <w:proofErr w:type="spellEnd"/>
              <w:r w:rsidR="001C2089" w:rsidRPr="006A5530">
                <w:rPr>
                  <w:rStyle w:val="Hyperlink"/>
                  <w:sz w:val="20"/>
                </w:rPr>
                <w:t>/1062</w:t>
              </w:r>
            </w:hyperlink>
          </w:p>
        </w:tc>
        <w:tc>
          <w:tcPr>
            <w:tcW w:w="1230" w:type="dxa"/>
          </w:tcPr>
          <w:p w:rsidR="001C2089" w:rsidRPr="006A5530" w:rsidRDefault="001C2089" w:rsidP="00511954">
            <w:pPr>
              <w:spacing w:before="40" w:after="40"/>
              <w:jc w:val="center"/>
              <w:rPr>
                <w:color w:val="000000"/>
                <w:sz w:val="20"/>
              </w:rPr>
            </w:pPr>
            <w:proofErr w:type="spellStart"/>
            <w:r w:rsidRPr="006A5530">
              <w:rPr>
                <w:color w:val="000000"/>
                <w:sz w:val="20"/>
              </w:rPr>
              <w:t>322R1</w:t>
            </w:r>
            <w:proofErr w:type="spellEnd"/>
          </w:p>
        </w:tc>
      </w:tr>
      <w:tr w:rsidR="001C2089" w:rsidTr="00511954">
        <w:trPr>
          <w:cantSplit/>
          <w:jc w:val="center"/>
        </w:trPr>
        <w:tc>
          <w:tcPr>
            <w:tcW w:w="2135" w:type="dxa"/>
          </w:tcPr>
          <w:p w:rsidR="001C2089" w:rsidRPr="006A5530" w:rsidRDefault="001C2089" w:rsidP="00511954">
            <w:pPr>
              <w:spacing w:before="0"/>
              <w:jc w:val="center"/>
              <w:rPr>
                <w:b/>
                <w:color w:val="000000"/>
                <w:sz w:val="20"/>
              </w:rPr>
            </w:pPr>
            <w:r w:rsidRPr="006A5530">
              <w:rPr>
                <w:rStyle w:val="Hyperlink"/>
                <w:b/>
                <w:color w:val="000000" w:themeColor="text1"/>
                <w:sz w:val="20"/>
              </w:rPr>
              <w:t xml:space="preserve">WP </w:t>
            </w:r>
            <w:proofErr w:type="spellStart"/>
            <w:r w:rsidRPr="006A5530">
              <w:rPr>
                <w:rStyle w:val="Hyperlink"/>
                <w:b/>
                <w:color w:val="000000" w:themeColor="text1"/>
                <w:sz w:val="20"/>
              </w:rPr>
              <w:t>4A</w:t>
            </w:r>
            <w:proofErr w:type="spellEnd"/>
            <w:r w:rsidRPr="006A5530">
              <w:rPr>
                <w:rStyle w:val="Hyperlink"/>
                <w:b/>
                <w:color w:val="000000" w:themeColor="text1"/>
                <w:sz w:val="20"/>
              </w:rPr>
              <w:br/>
              <w:t xml:space="preserve">WP </w:t>
            </w:r>
            <w:proofErr w:type="spellStart"/>
            <w:r w:rsidRPr="006A5530">
              <w:rPr>
                <w:rStyle w:val="Hyperlink"/>
                <w:b/>
                <w:color w:val="000000" w:themeColor="text1"/>
                <w:sz w:val="20"/>
              </w:rPr>
              <w:t>4C</w:t>
            </w:r>
            <w:proofErr w:type="spellEnd"/>
            <w:r w:rsidRPr="006A5530">
              <w:rPr>
                <w:rStyle w:val="Hyperlink"/>
                <w:b/>
                <w:color w:val="000000" w:themeColor="text1"/>
                <w:sz w:val="20"/>
              </w:rPr>
              <w:br/>
              <w:t xml:space="preserve">WP </w:t>
            </w:r>
            <w:proofErr w:type="spellStart"/>
            <w:r w:rsidRPr="006A5530">
              <w:rPr>
                <w:rStyle w:val="Hyperlink"/>
                <w:b/>
                <w:color w:val="000000" w:themeColor="text1"/>
                <w:sz w:val="20"/>
              </w:rPr>
              <w:t>5B</w:t>
            </w:r>
            <w:proofErr w:type="spellEnd"/>
            <w:r w:rsidRPr="006A5530">
              <w:rPr>
                <w:rStyle w:val="Hyperlink"/>
                <w:b/>
                <w:color w:val="000000" w:themeColor="text1"/>
                <w:sz w:val="20"/>
              </w:rPr>
              <w:br/>
              <w:t xml:space="preserve">WP </w:t>
            </w:r>
            <w:proofErr w:type="spellStart"/>
            <w:r w:rsidRPr="006A5530">
              <w:rPr>
                <w:rStyle w:val="Hyperlink"/>
                <w:b/>
                <w:color w:val="000000" w:themeColor="text1"/>
                <w:sz w:val="20"/>
              </w:rPr>
              <w:t>5C</w:t>
            </w:r>
            <w:proofErr w:type="spellEnd"/>
            <w:r w:rsidRPr="006A5530">
              <w:rPr>
                <w:rStyle w:val="Hyperlink"/>
                <w:b/>
                <w:color w:val="000000" w:themeColor="text1"/>
                <w:sz w:val="20"/>
              </w:rPr>
              <w:br/>
              <w:t xml:space="preserve">WP </w:t>
            </w:r>
            <w:proofErr w:type="spellStart"/>
            <w:r w:rsidRPr="006A5530">
              <w:rPr>
                <w:rStyle w:val="Hyperlink"/>
                <w:b/>
                <w:color w:val="000000" w:themeColor="text1"/>
                <w:sz w:val="20"/>
              </w:rPr>
              <w:t>5D</w:t>
            </w:r>
            <w:proofErr w:type="spellEnd"/>
            <w:r w:rsidRPr="006A5530">
              <w:rPr>
                <w:rStyle w:val="Hyperlink"/>
                <w:b/>
                <w:color w:val="000000" w:themeColor="text1"/>
                <w:sz w:val="20"/>
              </w:rPr>
              <w:br/>
              <w:t xml:space="preserve">WP </w:t>
            </w:r>
            <w:proofErr w:type="spellStart"/>
            <w:r w:rsidRPr="006A5530">
              <w:rPr>
                <w:rStyle w:val="Hyperlink"/>
                <w:b/>
                <w:color w:val="000000" w:themeColor="text1"/>
                <w:sz w:val="20"/>
              </w:rPr>
              <w:t>7B</w:t>
            </w:r>
            <w:proofErr w:type="spellEnd"/>
            <w:r w:rsidRPr="006A5530">
              <w:rPr>
                <w:rStyle w:val="Hyperlink"/>
                <w:b/>
                <w:color w:val="000000" w:themeColor="text1"/>
                <w:sz w:val="20"/>
              </w:rPr>
              <w:br/>
              <w:t xml:space="preserve">WP </w:t>
            </w:r>
            <w:proofErr w:type="spellStart"/>
            <w:r w:rsidRPr="006A5530">
              <w:rPr>
                <w:rStyle w:val="Hyperlink"/>
                <w:b/>
                <w:color w:val="000000" w:themeColor="text1"/>
                <w:sz w:val="20"/>
              </w:rPr>
              <w:t>7C</w:t>
            </w:r>
            <w:proofErr w:type="spellEnd"/>
            <w:r w:rsidRPr="006A5530">
              <w:rPr>
                <w:rStyle w:val="Hyperlink"/>
                <w:b/>
                <w:color w:val="000000" w:themeColor="text1"/>
                <w:sz w:val="20"/>
              </w:rPr>
              <w:br/>
              <w:t xml:space="preserve">WP </w:t>
            </w:r>
            <w:proofErr w:type="spellStart"/>
            <w:r w:rsidRPr="006A5530">
              <w:rPr>
                <w:rStyle w:val="Hyperlink"/>
                <w:b/>
                <w:color w:val="000000" w:themeColor="text1"/>
                <w:sz w:val="20"/>
              </w:rPr>
              <w:t>7D</w:t>
            </w:r>
            <w:proofErr w:type="spellEnd"/>
          </w:p>
        </w:tc>
        <w:tc>
          <w:tcPr>
            <w:tcW w:w="5040" w:type="dxa"/>
          </w:tcPr>
          <w:p w:rsidR="001C2089" w:rsidRPr="006A5530" w:rsidRDefault="001C2089" w:rsidP="00511954">
            <w:pPr>
              <w:spacing w:before="40" w:after="40"/>
              <w:rPr>
                <w:sz w:val="20"/>
              </w:rPr>
            </w:pPr>
            <w:r w:rsidRPr="006A5530">
              <w:rPr>
                <w:sz w:val="20"/>
              </w:rPr>
              <w:t xml:space="preserve">Liaison statement to Working Parties </w:t>
            </w:r>
            <w:proofErr w:type="spellStart"/>
            <w:r w:rsidRPr="006A5530">
              <w:rPr>
                <w:sz w:val="20"/>
              </w:rPr>
              <w:t>4A</w:t>
            </w:r>
            <w:proofErr w:type="spellEnd"/>
            <w:r w:rsidRPr="006A5530">
              <w:rPr>
                <w:sz w:val="20"/>
              </w:rPr>
              <w:t xml:space="preserve">, </w:t>
            </w:r>
            <w:proofErr w:type="spellStart"/>
            <w:r w:rsidRPr="006A5530">
              <w:rPr>
                <w:sz w:val="20"/>
              </w:rPr>
              <w:t>4C</w:t>
            </w:r>
            <w:proofErr w:type="spellEnd"/>
            <w:r w:rsidRPr="006A5530">
              <w:rPr>
                <w:sz w:val="20"/>
              </w:rPr>
              <w:t xml:space="preserve">, </w:t>
            </w:r>
            <w:proofErr w:type="spellStart"/>
            <w:r w:rsidRPr="006A5530">
              <w:rPr>
                <w:sz w:val="20"/>
              </w:rPr>
              <w:t>5B</w:t>
            </w:r>
            <w:proofErr w:type="spellEnd"/>
            <w:r w:rsidRPr="006A5530">
              <w:rPr>
                <w:sz w:val="20"/>
              </w:rPr>
              <w:t xml:space="preserve">, </w:t>
            </w:r>
            <w:proofErr w:type="spellStart"/>
            <w:r w:rsidRPr="006A5530">
              <w:rPr>
                <w:sz w:val="20"/>
              </w:rPr>
              <w:t>5C</w:t>
            </w:r>
            <w:proofErr w:type="spellEnd"/>
            <w:r w:rsidRPr="006A5530">
              <w:rPr>
                <w:sz w:val="20"/>
              </w:rPr>
              <w:t xml:space="preserve">, </w:t>
            </w:r>
            <w:proofErr w:type="spellStart"/>
            <w:r w:rsidRPr="006A5530">
              <w:rPr>
                <w:sz w:val="20"/>
              </w:rPr>
              <w:t>5D</w:t>
            </w:r>
            <w:proofErr w:type="spellEnd"/>
            <w:r w:rsidRPr="006A5530">
              <w:rPr>
                <w:sz w:val="20"/>
              </w:rPr>
              <w:t xml:space="preserve">, </w:t>
            </w:r>
            <w:proofErr w:type="spellStart"/>
            <w:r w:rsidRPr="006A5530">
              <w:rPr>
                <w:sz w:val="20"/>
              </w:rPr>
              <w:t>7B</w:t>
            </w:r>
            <w:proofErr w:type="spellEnd"/>
            <w:r w:rsidRPr="006A5530">
              <w:rPr>
                <w:sz w:val="20"/>
              </w:rPr>
              <w:t xml:space="preserve">, </w:t>
            </w:r>
            <w:proofErr w:type="spellStart"/>
            <w:r w:rsidRPr="006A5530">
              <w:rPr>
                <w:sz w:val="20"/>
              </w:rPr>
              <w:t>7C</w:t>
            </w:r>
            <w:proofErr w:type="spellEnd"/>
            <w:r w:rsidRPr="006A5530">
              <w:rPr>
                <w:sz w:val="20"/>
              </w:rPr>
              <w:t xml:space="preserve"> and </w:t>
            </w:r>
            <w:proofErr w:type="spellStart"/>
            <w:r w:rsidRPr="006A5530">
              <w:rPr>
                <w:sz w:val="20"/>
              </w:rPr>
              <w:t>7D</w:t>
            </w:r>
            <w:proofErr w:type="spellEnd"/>
            <w:r w:rsidRPr="006A5530">
              <w:rPr>
                <w:sz w:val="20"/>
              </w:rPr>
              <w:t xml:space="preserve"> - On proposed revisions to Recommendation ITU-R </w:t>
            </w:r>
            <w:proofErr w:type="spellStart"/>
            <w:r w:rsidRPr="006A5530">
              <w:rPr>
                <w:sz w:val="20"/>
              </w:rPr>
              <w:t>M.1732</w:t>
            </w:r>
            <w:proofErr w:type="spellEnd"/>
          </w:p>
        </w:tc>
        <w:tc>
          <w:tcPr>
            <w:tcW w:w="1196" w:type="dxa"/>
          </w:tcPr>
          <w:p w:rsidR="001C2089" w:rsidRPr="006A5530" w:rsidRDefault="00F72CED" w:rsidP="00511954">
            <w:pPr>
              <w:spacing w:before="0"/>
              <w:jc w:val="center"/>
              <w:rPr>
                <w:sz w:val="20"/>
              </w:rPr>
            </w:pPr>
            <w:hyperlink r:id="rId30" w:history="1">
              <w:proofErr w:type="spellStart"/>
              <w:r w:rsidR="001C2089" w:rsidRPr="006A5530">
                <w:rPr>
                  <w:rStyle w:val="Hyperlink"/>
                  <w:sz w:val="20"/>
                </w:rPr>
                <w:t>4A</w:t>
              </w:r>
              <w:proofErr w:type="spellEnd"/>
              <w:r w:rsidR="001C2089" w:rsidRPr="006A5530">
                <w:rPr>
                  <w:rStyle w:val="Hyperlink"/>
                  <w:sz w:val="20"/>
                </w:rPr>
                <w:t>/675</w:t>
              </w:r>
            </w:hyperlink>
          </w:p>
          <w:p w:rsidR="001C2089" w:rsidRPr="006A5530" w:rsidRDefault="00F72CED" w:rsidP="00511954">
            <w:pPr>
              <w:spacing w:before="0"/>
              <w:jc w:val="center"/>
              <w:rPr>
                <w:sz w:val="20"/>
              </w:rPr>
            </w:pPr>
            <w:hyperlink r:id="rId31" w:history="1">
              <w:proofErr w:type="spellStart"/>
              <w:r w:rsidR="001C2089" w:rsidRPr="006A5530">
                <w:rPr>
                  <w:rStyle w:val="Hyperlink"/>
                  <w:sz w:val="20"/>
                </w:rPr>
                <w:t>4C</w:t>
              </w:r>
              <w:proofErr w:type="spellEnd"/>
              <w:r w:rsidR="001C2089" w:rsidRPr="006A5530">
                <w:rPr>
                  <w:rStyle w:val="Hyperlink"/>
                  <w:sz w:val="20"/>
                </w:rPr>
                <w:t>/445</w:t>
              </w:r>
            </w:hyperlink>
          </w:p>
          <w:p w:rsidR="001C2089" w:rsidRPr="006A5530" w:rsidRDefault="00F72CED" w:rsidP="00511954">
            <w:pPr>
              <w:spacing w:before="0"/>
              <w:jc w:val="center"/>
              <w:rPr>
                <w:sz w:val="20"/>
              </w:rPr>
            </w:pPr>
            <w:hyperlink r:id="rId32" w:history="1">
              <w:proofErr w:type="spellStart"/>
              <w:r w:rsidR="001C2089" w:rsidRPr="006A5530">
                <w:rPr>
                  <w:rStyle w:val="Hyperlink"/>
                  <w:sz w:val="20"/>
                </w:rPr>
                <w:t>5B</w:t>
              </w:r>
              <w:proofErr w:type="spellEnd"/>
              <w:r w:rsidR="001C2089" w:rsidRPr="006A5530">
                <w:rPr>
                  <w:rStyle w:val="Hyperlink"/>
                  <w:sz w:val="20"/>
                </w:rPr>
                <w:t>/890</w:t>
              </w:r>
            </w:hyperlink>
          </w:p>
          <w:p w:rsidR="001C2089" w:rsidRPr="006A5530" w:rsidRDefault="00F72CED" w:rsidP="00511954">
            <w:pPr>
              <w:spacing w:before="0"/>
              <w:jc w:val="center"/>
              <w:rPr>
                <w:sz w:val="20"/>
              </w:rPr>
            </w:pPr>
            <w:hyperlink r:id="rId33" w:history="1">
              <w:proofErr w:type="spellStart"/>
              <w:r w:rsidR="001C2089" w:rsidRPr="006A5530">
                <w:rPr>
                  <w:rStyle w:val="Hyperlink"/>
                  <w:sz w:val="20"/>
                </w:rPr>
                <w:t>5C</w:t>
              </w:r>
              <w:proofErr w:type="spellEnd"/>
              <w:r w:rsidR="001C2089" w:rsidRPr="006A5530">
                <w:rPr>
                  <w:rStyle w:val="Hyperlink"/>
                  <w:sz w:val="20"/>
                </w:rPr>
                <w:t>/434</w:t>
              </w:r>
            </w:hyperlink>
          </w:p>
          <w:p w:rsidR="001C2089" w:rsidRPr="006A5530" w:rsidRDefault="00F72CED" w:rsidP="00511954">
            <w:pPr>
              <w:spacing w:before="0"/>
              <w:jc w:val="center"/>
              <w:rPr>
                <w:sz w:val="20"/>
              </w:rPr>
            </w:pPr>
            <w:hyperlink r:id="rId34" w:history="1">
              <w:proofErr w:type="spellStart"/>
              <w:r w:rsidR="001C2089" w:rsidRPr="006A5530">
                <w:rPr>
                  <w:rStyle w:val="Hyperlink"/>
                  <w:sz w:val="20"/>
                </w:rPr>
                <w:t>5D</w:t>
              </w:r>
              <w:proofErr w:type="spellEnd"/>
              <w:r w:rsidR="001C2089" w:rsidRPr="006A5530">
                <w:rPr>
                  <w:rStyle w:val="Hyperlink"/>
                  <w:sz w:val="20"/>
                </w:rPr>
                <w:t>/1058</w:t>
              </w:r>
            </w:hyperlink>
          </w:p>
          <w:p w:rsidR="001C2089" w:rsidRPr="006A5530" w:rsidRDefault="00F72CED" w:rsidP="00511954">
            <w:pPr>
              <w:spacing w:before="0"/>
              <w:jc w:val="center"/>
              <w:rPr>
                <w:sz w:val="20"/>
              </w:rPr>
            </w:pPr>
            <w:hyperlink r:id="rId35" w:history="1">
              <w:proofErr w:type="spellStart"/>
              <w:r w:rsidR="001C2089" w:rsidRPr="006A5530">
                <w:rPr>
                  <w:rStyle w:val="Hyperlink"/>
                  <w:sz w:val="20"/>
                </w:rPr>
                <w:t>7B</w:t>
              </w:r>
              <w:proofErr w:type="spellEnd"/>
              <w:r w:rsidR="001C2089" w:rsidRPr="006A5530">
                <w:rPr>
                  <w:rStyle w:val="Hyperlink"/>
                  <w:sz w:val="20"/>
                </w:rPr>
                <w:t>/377</w:t>
              </w:r>
            </w:hyperlink>
          </w:p>
          <w:p w:rsidR="001C2089" w:rsidRPr="006A5530" w:rsidRDefault="00F72CED" w:rsidP="00511954">
            <w:pPr>
              <w:spacing w:before="0"/>
              <w:jc w:val="center"/>
              <w:rPr>
                <w:sz w:val="20"/>
              </w:rPr>
            </w:pPr>
            <w:hyperlink r:id="rId36" w:history="1">
              <w:proofErr w:type="spellStart"/>
              <w:r w:rsidR="001C2089" w:rsidRPr="006A5530">
                <w:rPr>
                  <w:rStyle w:val="Hyperlink"/>
                  <w:sz w:val="20"/>
                </w:rPr>
                <w:t>7C</w:t>
              </w:r>
              <w:proofErr w:type="spellEnd"/>
              <w:r w:rsidR="001C2089" w:rsidRPr="006A5530">
                <w:rPr>
                  <w:rStyle w:val="Hyperlink"/>
                  <w:sz w:val="20"/>
                </w:rPr>
                <w:t>/361</w:t>
              </w:r>
            </w:hyperlink>
          </w:p>
          <w:p w:rsidR="001C2089" w:rsidRPr="006A5530" w:rsidRDefault="00F72CED" w:rsidP="00511954">
            <w:pPr>
              <w:spacing w:before="0"/>
              <w:jc w:val="center"/>
              <w:rPr>
                <w:sz w:val="20"/>
                <w:highlight w:val="yellow"/>
              </w:rPr>
            </w:pPr>
            <w:hyperlink r:id="rId37" w:history="1">
              <w:proofErr w:type="spellStart"/>
              <w:r w:rsidR="001C2089" w:rsidRPr="006A5530">
                <w:rPr>
                  <w:rStyle w:val="Hyperlink"/>
                  <w:sz w:val="20"/>
                </w:rPr>
                <w:t>7D</w:t>
              </w:r>
              <w:proofErr w:type="spellEnd"/>
              <w:r w:rsidR="001C2089" w:rsidRPr="006A5530">
                <w:rPr>
                  <w:rStyle w:val="Hyperlink"/>
                  <w:sz w:val="20"/>
                </w:rPr>
                <w:t>/179</w:t>
              </w:r>
            </w:hyperlink>
          </w:p>
        </w:tc>
        <w:tc>
          <w:tcPr>
            <w:tcW w:w="1230" w:type="dxa"/>
          </w:tcPr>
          <w:p w:rsidR="001C2089" w:rsidRPr="006A5530" w:rsidRDefault="001C2089" w:rsidP="00511954">
            <w:pPr>
              <w:spacing w:before="40" w:after="40"/>
              <w:jc w:val="center"/>
              <w:rPr>
                <w:color w:val="000000"/>
                <w:sz w:val="20"/>
              </w:rPr>
            </w:pPr>
            <w:r w:rsidRPr="006A5530">
              <w:rPr>
                <w:color w:val="000000"/>
                <w:sz w:val="20"/>
              </w:rPr>
              <w:t>296</w:t>
            </w:r>
          </w:p>
        </w:tc>
      </w:tr>
      <w:tr w:rsidR="001C2089" w:rsidTr="00511954">
        <w:trPr>
          <w:cantSplit/>
          <w:jc w:val="center"/>
        </w:trPr>
        <w:tc>
          <w:tcPr>
            <w:tcW w:w="2135" w:type="dxa"/>
          </w:tcPr>
          <w:p w:rsidR="001C2089" w:rsidRPr="006A5530" w:rsidRDefault="001C2089" w:rsidP="00511954">
            <w:pPr>
              <w:spacing w:before="0"/>
              <w:jc w:val="center"/>
              <w:rPr>
                <w:b/>
                <w:color w:val="000000"/>
                <w:sz w:val="20"/>
              </w:rPr>
            </w:pPr>
            <w:r w:rsidRPr="006A5530">
              <w:rPr>
                <w:b/>
                <w:color w:val="000000"/>
                <w:sz w:val="20"/>
              </w:rPr>
              <w:t xml:space="preserve">WP </w:t>
            </w:r>
            <w:proofErr w:type="spellStart"/>
            <w:r w:rsidRPr="006A5530">
              <w:rPr>
                <w:b/>
                <w:color w:val="000000"/>
                <w:sz w:val="20"/>
              </w:rPr>
              <w:t>1B</w:t>
            </w:r>
            <w:proofErr w:type="spellEnd"/>
          </w:p>
        </w:tc>
        <w:tc>
          <w:tcPr>
            <w:tcW w:w="5040" w:type="dxa"/>
          </w:tcPr>
          <w:p w:rsidR="001C2089" w:rsidRPr="006A5530" w:rsidRDefault="001C2089" w:rsidP="00511954">
            <w:pPr>
              <w:spacing w:before="40" w:after="40"/>
              <w:rPr>
                <w:sz w:val="20"/>
              </w:rPr>
            </w:pPr>
            <w:r w:rsidRPr="006A5530">
              <w:rPr>
                <w:sz w:val="20"/>
              </w:rPr>
              <w:t xml:space="preserve">Reply liaison statement to Working Party </w:t>
            </w:r>
            <w:proofErr w:type="spellStart"/>
            <w:r w:rsidRPr="006A5530">
              <w:rPr>
                <w:sz w:val="20"/>
              </w:rPr>
              <w:t>1B</w:t>
            </w:r>
            <w:proofErr w:type="spellEnd"/>
            <w:r w:rsidRPr="006A5530">
              <w:rPr>
                <w:sz w:val="20"/>
              </w:rPr>
              <w:t xml:space="preserve"> - Proposed draft new Question concerning spectrum management on intelligent transport systems</w:t>
            </w:r>
          </w:p>
        </w:tc>
        <w:tc>
          <w:tcPr>
            <w:tcW w:w="1196" w:type="dxa"/>
          </w:tcPr>
          <w:p w:rsidR="001C2089" w:rsidRPr="006A5530" w:rsidRDefault="00F72CED" w:rsidP="00511954">
            <w:pPr>
              <w:spacing w:before="0"/>
              <w:jc w:val="center"/>
              <w:rPr>
                <w:sz w:val="20"/>
              </w:rPr>
            </w:pPr>
            <w:hyperlink r:id="rId38" w:history="1">
              <w:proofErr w:type="spellStart"/>
              <w:r w:rsidR="001C2089" w:rsidRPr="006A5530">
                <w:rPr>
                  <w:rStyle w:val="Hyperlink"/>
                  <w:sz w:val="20"/>
                </w:rPr>
                <w:t>1B</w:t>
              </w:r>
              <w:proofErr w:type="spellEnd"/>
              <w:r w:rsidR="001C2089" w:rsidRPr="006A5530">
                <w:rPr>
                  <w:rStyle w:val="Hyperlink"/>
                  <w:sz w:val="20"/>
                </w:rPr>
                <w:t>/249</w:t>
              </w:r>
            </w:hyperlink>
          </w:p>
        </w:tc>
        <w:tc>
          <w:tcPr>
            <w:tcW w:w="1230" w:type="dxa"/>
          </w:tcPr>
          <w:p w:rsidR="001C2089" w:rsidRPr="006A5530" w:rsidRDefault="001C2089" w:rsidP="00511954">
            <w:pPr>
              <w:spacing w:before="40" w:after="40"/>
              <w:jc w:val="center"/>
              <w:rPr>
                <w:color w:val="000000"/>
                <w:sz w:val="20"/>
              </w:rPr>
            </w:pPr>
            <w:proofErr w:type="spellStart"/>
            <w:r w:rsidRPr="006A5530">
              <w:rPr>
                <w:color w:val="000000"/>
                <w:sz w:val="20"/>
              </w:rPr>
              <w:t>311R1</w:t>
            </w:r>
            <w:proofErr w:type="spellEnd"/>
          </w:p>
        </w:tc>
      </w:tr>
      <w:tr w:rsidR="001C2089" w:rsidTr="00511954">
        <w:trPr>
          <w:cantSplit/>
          <w:jc w:val="center"/>
        </w:trPr>
        <w:tc>
          <w:tcPr>
            <w:tcW w:w="2135" w:type="dxa"/>
          </w:tcPr>
          <w:p w:rsidR="001C2089" w:rsidRPr="006A5530" w:rsidRDefault="001C2089" w:rsidP="00511954">
            <w:pPr>
              <w:spacing w:before="0"/>
              <w:jc w:val="center"/>
              <w:rPr>
                <w:b/>
                <w:color w:val="000000"/>
                <w:sz w:val="20"/>
              </w:rPr>
            </w:pPr>
            <w:r w:rsidRPr="006A5530">
              <w:rPr>
                <w:b/>
                <w:color w:val="000000"/>
                <w:sz w:val="20"/>
              </w:rPr>
              <w:t xml:space="preserve">WP </w:t>
            </w:r>
            <w:proofErr w:type="spellStart"/>
            <w:r w:rsidRPr="006A5530">
              <w:rPr>
                <w:b/>
                <w:color w:val="000000"/>
                <w:sz w:val="20"/>
              </w:rPr>
              <w:t>1B</w:t>
            </w:r>
            <w:proofErr w:type="spellEnd"/>
          </w:p>
          <w:p w:rsidR="001C2089" w:rsidRPr="006A5530" w:rsidRDefault="001C2089" w:rsidP="00511954">
            <w:pPr>
              <w:spacing w:before="0"/>
              <w:jc w:val="center"/>
              <w:rPr>
                <w:b/>
                <w:color w:val="000000"/>
                <w:sz w:val="20"/>
              </w:rPr>
            </w:pPr>
            <w:r w:rsidRPr="006A5530">
              <w:rPr>
                <w:color w:val="000000"/>
                <w:sz w:val="20"/>
                <w:lang w:val="pt-BR"/>
              </w:rPr>
              <w:t>WP 5D</w:t>
            </w:r>
          </w:p>
          <w:p w:rsidR="001C2089" w:rsidRPr="006A5530" w:rsidRDefault="001C2089" w:rsidP="00511954">
            <w:pPr>
              <w:spacing w:before="0"/>
              <w:jc w:val="center"/>
              <w:rPr>
                <w:color w:val="000000"/>
                <w:sz w:val="20"/>
                <w:lang w:val="pt-BR"/>
              </w:rPr>
            </w:pPr>
            <w:r w:rsidRPr="006A5530">
              <w:rPr>
                <w:color w:val="000000"/>
                <w:sz w:val="20"/>
                <w:lang w:val="pt-BR"/>
              </w:rPr>
              <w:t xml:space="preserve">ITU-D SG 1 </w:t>
            </w:r>
          </w:p>
        </w:tc>
        <w:tc>
          <w:tcPr>
            <w:tcW w:w="5040" w:type="dxa"/>
          </w:tcPr>
          <w:p w:rsidR="001C2089" w:rsidRPr="006A5530" w:rsidRDefault="001C2089" w:rsidP="00511954">
            <w:pPr>
              <w:spacing w:before="40" w:after="40"/>
              <w:rPr>
                <w:sz w:val="20"/>
                <w:lang w:val="en-US"/>
              </w:rPr>
            </w:pPr>
            <w:r w:rsidRPr="006A5530">
              <w:rPr>
                <w:sz w:val="20"/>
                <w:lang w:val="en-US"/>
              </w:rPr>
              <w:t xml:space="preserve">Liaison statement to Working Party </w:t>
            </w:r>
            <w:proofErr w:type="spellStart"/>
            <w:r w:rsidRPr="006A5530">
              <w:rPr>
                <w:sz w:val="20"/>
                <w:lang w:val="en-US"/>
              </w:rPr>
              <w:t>1B</w:t>
            </w:r>
            <w:proofErr w:type="spellEnd"/>
            <w:r w:rsidRPr="006A5530">
              <w:rPr>
                <w:sz w:val="20"/>
                <w:lang w:val="en-US"/>
              </w:rPr>
              <w:t xml:space="preserve"> (copy to ITU-D SG</w:t>
            </w:r>
            <w:r w:rsidR="00447D7B">
              <w:rPr>
                <w:sz w:val="20"/>
                <w:lang w:val="en-US"/>
              </w:rPr>
              <w:t> </w:t>
            </w:r>
            <w:r w:rsidRPr="006A5530">
              <w:rPr>
                <w:sz w:val="20"/>
                <w:lang w:val="en-US"/>
              </w:rPr>
              <w:t xml:space="preserve">1 and ITU-R WP </w:t>
            </w:r>
            <w:proofErr w:type="spellStart"/>
            <w:r w:rsidRPr="006A5530">
              <w:rPr>
                <w:sz w:val="20"/>
                <w:lang w:val="en-US"/>
              </w:rPr>
              <w:t>5D</w:t>
            </w:r>
            <w:proofErr w:type="spellEnd"/>
            <w:r w:rsidRPr="006A5530">
              <w:rPr>
                <w:sz w:val="20"/>
                <w:lang w:val="en-US"/>
              </w:rPr>
              <w:t xml:space="preserve"> for information) - Working document towards a preliminary draft new Report </w:t>
            </w:r>
            <w:r w:rsidR="00447D7B">
              <w:rPr>
                <w:sz w:val="20"/>
                <w:lang w:val="en-US"/>
              </w:rPr>
              <w:br/>
            </w:r>
            <w:r w:rsidRPr="006A5530">
              <w:rPr>
                <w:sz w:val="20"/>
                <w:lang w:val="en-US"/>
              </w:rPr>
              <w:t>ITU-R SM.[INNOVATIVE REGULATORY TOOLS] - Innovative regulatory tools to support enhanced shared use of the spectrum</w:t>
            </w:r>
          </w:p>
        </w:tc>
        <w:tc>
          <w:tcPr>
            <w:tcW w:w="1196" w:type="dxa"/>
          </w:tcPr>
          <w:p w:rsidR="001C2089" w:rsidRPr="006A5530" w:rsidRDefault="00F72CED" w:rsidP="00511954">
            <w:pPr>
              <w:spacing w:before="0"/>
              <w:jc w:val="center"/>
              <w:rPr>
                <w:sz w:val="20"/>
              </w:rPr>
            </w:pPr>
            <w:hyperlink r:id="rId39" w:history="1">
              <w:proofErr w:type="spellStart"/>
              <w:r w:rsidR="001C2089" w:rsidRPr="006A5530">
                <w:rPr>
                  <w:rStyle w:val="Hyperlink"/>
                  <w:sz w:val="20"/>
                </w:rPr>
                <w:t>1B</w:t>
              </w:r>
              <w:proofErr w:type="spellEnd"/>
              <w:r w:rsidR="001C2089" w:rsidRPr="006A5530">
                <w:rPr>
                  <w:rStyle w:val="Hyperlink"/>
                  <w:sz w:val="20"/>
                </w:rPr>
                <w:t>/247</w:t>
              </w:r>
            </w:hyperlink>
          </w:p>
          <w:p w:rsidR="001C2089" w:rsidRPr="006A5530" w:rsidRDefault="00F72CED" w:rsidP="00511954">
            <w:pPr>
              <w:spacing w:before="0"/>
              <w:jc w:val="center"/>
              <w:rPr>
                <w:sz w:val="20"/>
                <w:highlight w:val="yellow"/>
                <w:lang w:val="pt-BR"/>
              </w:rPr>
            </w:pPr>
            <w:hyperlink r:id="rId40" w:history="1">
              <w:proofErr w:type="spellStart"/>
              <w:r w:rsidR="001C2089" w:rsidRPr="006A5530">
                <w:rPr>
                  <w:rStyle w:val="Hyperlink"/>
                  <w:sz w:val="20"/>
                </w:rPr>
                <w:t>5D</w:t>
              </w:r>
              <w:proofErr w:type="spellEnd"/>
              <w:r w:rsidR="001C2089" w:rsidRPr="006A5530">
                <w:rPr>
                  <w:rStyle w:val="Hyperlink"/>
                  <w:sz w:val="20"/>
                </w:rPr>
                <w:t>/1059</w:t>
              </w:r>
            </w:hyperlink>
          </w:p>
        </w:tc>
        <w:tc>
          <w:tcPr>
            <w:tcW w:w="1230" w:type="dxa"/>
          </w:tcPr>
          <w:p w:rsidR="001C2089" w:rsidRPr="006A5530" w:rsidRDefault="001C2089" w:rsidP="00511954">
            <w:pPr>
              <w:spacing w:before="40" w:after="40"/>
              <w:jc w:val="center"/>
              <w:rPr>
                <w:color w:val="000000"/>
                <w:sz w:val="20"/>
              </w:rPr>
            </w:pPr>
            <w:proofErr w:type="spellStart"/>
            <w:r w:rsidRPr="006A5530">
              <w:rPr>
                <w:color w:val="000000"/>
                <w:sz w:val="20"/>
              </w:rPr>
              <w:t>301R1</w:t>
            </w:r>
            <w:proofErr w:type="spellEnd"/>
          </w:p>
        </w:tc>
      </w:tr>
      <w:tr w:rsidR="001C2089" w:rsidTr="00511954">
        <w:trPr>
          <w:cantSplit/>
          <w:jc w:val="center"/>
        </w:trPr>
        <w:tc>
          <w:tcPr>
            <w:tcW w:w="2135" w:type="dxa"/>
          </w:tcPr>
          <w:p w:rsidR="001C2089" w:rsidRPr="006A5530" w:rsidRDefault="001C2089" w:rsidP="00511954">
            <w:pPr>
              <w:spacing w:before="0"/>
              <w:jc w:val="center"/>
              <w:rPr>
                <w:b/>
                <w:color w:val="000000"/>
                <w:sz w:val="20"/>
              </w:rPr>
            </w:pPr>
            <w:r w:rsidRPr="006A5530">
              <w:rPr>
                <w:b/>
                <w:color w:val="000000"/>
                <w:sz w:val="20"/>
              </w:rPr>
              <w:t xml:space="preserve">WP </w:t>
            </w:r>
            <w:proofErr w:type="spellStart"/>
            <w:r w:rsidRPr="006A5530">
              <w:rPr>
                <w:b/>
                <w:color w:val="000000"/>
                <w:sz w:val="20"/>
              </w:rPr>
              <w:t>1A</w:t>
            </w:r>
            <w:proofErr w:type="spellEnd"/>
            <w:r w:rsidRPr="006A5530">
              <w:rPr>
                <w:b/>
                <w:color w:val="000000"/>
                <w:sz w:val="20"/>
              </w:rPr>
              <w:t xml:space="preserve"> </w:t>
            </w:r>
          </w:p>
          <w:p w:rsidR="001C2089" w:rsidRPr="006A5530" w:rsidRDefault="001C2089" w:rsidP="00511954">
            <w:pPr>
              <w:spacing w:before="0"/>
              <w:jc w:val="center"/>
              <w:rPr>
                <w:b/>
                <w:color w:val="000000"/>
                <w:sz w:val="20"/>
              </w:rPr>
            </w:pPr>
            <w:r w:rsidRPr="006A5530">
              <w:rPr>
                <w:rStyle w:val="Hyperlink"/>
                <w:color w:val="000000" w:themeColor="text1"/>
                <w:sz w:val="20"/>
              </w:rPr>
              <w:t xml:space="preserve">WP </w:t>
            </w:r>
            <w:proofErr w:type="spellStart"/>
            <w:r w:rsidRPr="006A5530">
              <w:rPr>
                <w:rStyle w:val="Hyperlink"/>
                <w:color w:val="000000" w:themeColor="text1"/>
                <w:sz w:val="20"/>
              </w:rPr>
              <w:t>1B</w:t>
            </w:r>
            <w:proofErr w:type="spellEnd"/>
            <w:r w:rsidRPr="006A5530">
              <w:rPr>
                <w:rStyle w:val="Hyperlink"/>
                <w:color w:val="000000" w:themeColor="text1"/>
                <w:sz w:val="20"/>
              </w:rPr>
              <w:br/>
              <w:t xml:space="preserve">WP </w:t>
            </w:r>
            <w:proofErr w:type="spellStart"/>
            <w:r w:rsidRPr="006A5530">
              <w:rPr>
                <w:rStyle w:val="Hyperlink"/>
                <w:color w:val="000000" w:themeColor="text1"/>
                <w:sz w:val="20"/>
              </w:rPr>
              <w:t>1C</w:t>
            </w:r>
            <w:proofErr w:type="spellEnd"/>
            <w:r w:rsidRPr="006A5530">
              <w:rPr>
                <w:rStyle w:val="Hyperlink"/>
                <w:color w:val="000000" w:themeColor="text1"/>
                <w:sz w:val="20"/>
              </w:rPr>
              <w:br/>
              <w:t xml:space="preserve">WP </w:t>
            </w:r>
            <w:proofErr w:type="spellStart"/>
            <w:r w:rsidRPr="006A5530">
              <w:rPr>
                <w:rStyle w:val="Hyperlink"/>
                <w:color w:val="000000" w:themeColor="text1"/>
                <w:sz w:val="20"/>
              </w:rPr>
              <w:t>4A</w:t>
            </w:r>
            <w:proofErr w:type="spellEnd"/>
            <w:r w:rsidRPr="006A5530">
              <w:rPr>
                <w:rStyle w:val="Hyperlink"/>
                <w:color w:val="000000" w:themeColor="text1"/>
                <w:sz w:val="20"/>
              </w:rPr>
              <w:br/>
              <w:t xml:space="preserve">WP </w:t>
            </w:r>
            <w:proofErr w:type="spellStart"/>
            <w:r w:rsidRPr="006A5530">
              <w:rPr>
                <w:rStyle w:val="Hyperlink"/>
                <w:color w:val="000000" w:themeColor="text1"/>
                <w:sz w:val="20"/>
              </w:rPr>
              <w:t>4C</w:t>
            </w:r>
            <w:proofErr w:type="spellEnd"/>
            <w:r w:rsidRPr="006A5530">
              <w:rPr>
                <w:rStyle w:val="Hyperlink"/>
                <w:color w:val="000000" w:themeColor="text1"/>
                <w:sz w:val="20"/>
              </w:rPr>
              <w:br/>
              <w:t xml:space="preserve">WP </w:t>
            </w:r>
            <w:proofErr w:type="spellStart"/>
            <w:r w:rsidRPr="006A5530">
              <w:rPr>
                <w:rStyle w:val="Hyperlink"/>
                <w:color w:val="000000" w:themeColor="text1"/>
                <w:sz w:val="20"/>
              </w:rPr>
              <w:t>5B</w:t>
            </w:r>
            <w:proofErr w:type="spellEnd"/>
            <w:r w:rsidRPr="006A5530">
              <w:rPr>
                <w:rStyle w:val="Hyperlink"/>
                <w:color w:val="000000" w:themeColor="text1"/>
                <w:sz w:val="20"/>
              </w:rPr>
              <w:br/>
              <w:t xml:space="preserve">WP </w:t>
            </w:r>
            <w:proofErr w:type="spellStart"/>
            <w:r w:rsidRPr="006A5530">
              <w:rPr>
                <w:rStyle w:val="Hyperlink"/>
                <w:color w:val="000000" w:themeColor="text1"/>
                <w:sz w:val="20"/>
              </w:rPr>
              <w:t>5C</w:t>
            </w:r>
            <w:proofErr w:type="spellEnd"/>
            <w:r w:rsidRPr="006A5530">
              <w:rPr>
                <w:rStyle w:val="Hyperlink"/>
                <w:color w:val="000000" w:themeColor="text1"/>
                <w:sz w:val="20"/>
              </w:rPr>
              <w:br/>
              <w:t xml:space="preserve">WP </w:t>
            </w:r>
            <w:proofErr w:type="spellStart"/>
            <w:r w:rsidRPr="006A5530">
              <w:rPr>
                <w:rStyle w:val="Hyperlink"/>
                <w:color w:val="000000" w:themeColor="text1"/>
                <w:sz w:val="20"/>
              </w:rPr>
              <w:t>5D</w:t>
            </w:r>
            <w:proofErr w:type="spellEnd"/>
            <w:r w:rsidRPr="006A5530">
              <w:rPr>
                <w:rStyle w:val="Hyperlink"/>
                <w:color w:val="000000" w:themeColor="text1"/>
                <w:sz w:val="20"/>
              </w:rPr>
              <w:br/>
              <w:t xml:space="preserve">WP </w:t>
            </w:r>
            <w:proofErr w:type="spellStart"/>
            <w:r w:rsidRPr="006A5530">
              <w:rPr>
                <w:rStyle w:val="Hyperlink"/>
                <w:color w:val="000000" w:themeColor="text1"/>
                <w:sz w:val="20"/>
              </w:rPr>
              <w:t>6A</w:t>
            </w:r>
            <w:proofErr w:type="spellEnd"/>
            <w:r w:rsidRPr="006A5530">
              <w:rPr>
                <w:rStyle w:val="Hyperlink"/>
                <w:color w:val="000000" w:themeColor="text1"/>
                <w:sz w:val="20"/>
              </w:rPr>
              <w:br/>
              <w:t xml:space="preserve">WP </w:t>
            </w:r>
            <w:proofErr w:type="spellStart"/>
            <w:r w:rsidRPr="006A5530">
              <w:rPr>
                <w:rStyle w:val="Hyperlink"/>
                <w:color w:val="000000" w:themeColor="text1"/>
                <w:sz w:val="20"/>
              </w:rPr>
              <w:t>7B</w:t>
            </w:r>
            <w:proofErr w:type="spellEnd"/>
            <w:r w:rsidRPr="006A5530">
              <w:rPr>
                <w:rStyle w:val="Hyperlink"/>
                <w:color w:val="000000" w:themeColor="text1"/>
                <w:sz w:val="20"/>
              </w:rPr>
              <w:br/>
              <w:t xml:space="preserve">WP </w:t>
            </w:r>
            <w:proofErr w:type="spellStart"/>
            <w:r w:rsidRPr="006A5530">
              <w:rPr>
                <w:rStyle w:val="Hyperlink"/>
                <w:color w:val="000000" w:themeColor="text1"/>
                <w:sz w:val="20"/>
              </w:rPr>
              <w:t>7C</w:t>
            </w:r>
            <w:proofErr w:type="spellEnd"/>
            <w:r w:rsidRPr="006A5530">
              <w:rPr>
                <w:rStyle w:val="Hyperlink"/>
                <w:color w:val="000000" w:themeColor="text1"/>
                <w:sz w:val="20"/>
              </w:rPr>
              <w:br/>
              <w:t xml:space="preserve">WP </w:t>
            </w:r>
            <w:proofErr w:type="spellStart"/>
            <w:r w:rsidRPr="006A5530">
              <w:rPr>
                <w:rStyle w:val="Hyperlink"/>
                <w:color w:val="000000" w:themeColor="text1"/>
                <w:sz w:val="20"/>
              </w:rPr>
              <w:t>7D</w:t>
            </w:r>
            <w:proofErr w:type="spellEnd"/>
          </w:p>
        </w:tc>
        <w:tc>
          <w:tcPr>
            <w:tcW w:w="5040" w:type="dxa"/>
          </w:tcPr>
          <w:p w:rsidR="001C2089" w:rsidRPr="006A5530" w:rsidRDefault="001C2089" w:rsidP="00511954">
            <w:pPr>
              <w:spacing w:before="40" w:after="40"/>
              <w:rPr>
                <w:sz w:val="20"/>
                <w:lang w:val="en-US"/>
              </w:rPr>
            </w:pPr>
            <w:r w:rsidRPr="006A5530">
              <w:rPr>
                <w:sz w:val="20"/>
                <w:lang w:val="en-US"/>
              </w:rPr>
              <w:t xml:space="preserve">Liaison statement to Working Party </w:t>
            </w:r>
            <w:proofErr w:type="spellStart"/>
            <w:r w:rsidRPr="006A5530">
              <w:rPr>
                <w:sz w:val="20"/>
                <w:lang w:val="en-US"/>
              </w:rPr>
              <w:t>1A</w:t>
            </w:r>
            <w:proofErr w:type="spellEnd"/>
            <w:r w:rsidRPr="006A5530">
              <w:rPr>
                <w:sz w:val="20"/>
                <w:lang w:val="en-US"/>
              </w:rPr>
              <w:t xml:space="preserve"> (copy for information to Working Parties </w:t>
            </w:r>
            <w:proofErr w:type="spellStart"/>
            <w:r w:rsidRPr="006A5530">
              <w:rPr>
                <w:sz w:val="20"/>
                <w:lang w:val="en-US"/>
              </w:rPr>
              <w:t>1B</w:t>
            </w:r>
            <w:proofErr w:type="spellEnd"/>
            <w:r w:rsidRPr="006A5530">
              <w:rPr>
                <w:sz w:val="20"/>
                <w:lang w:val="en-US"/>
              </w:rPr>
              <w:t xml:space="preserve">, </w:t>
            </w:r>
            <w:proofErr w:type="spellStart"/>
            <w:r w:rsidRPr="006A5530">
              <w:rPr>
                <w:sz w:val="20"/>
                <w:lang w:val="en-US"/>
              </w:rPr>
              <w:t>1C</w:t>
            </w:r>
            <w:proofErr w:type="spellEnd"/>
            <w:r w:rsidRPr="006A5530">
              <w:rPr>
                <w:sz w:val="20"/>
                <w:lang w:val="en-US"/>
              </w:rPr>
              <w:t xml:space="preserve">, </w:t>
            </w:r>
            <w:proofErr w:type="spellStart"/>
            <w:r w:rsidRPr="006A5530">
              <w:rPr>
                <w:sz w:val="20"/>
                <w:lang w:val="en-US"/>
              </w:rPr>
              <w:t>4A</w:t>
            </w:r>
            <w:proofErr w:type="spellEnd"/>
            <w:r w:rsidRPr="006A5530">
              <w:rPr>
                <w:sz w:val="20"/>
                <w:lang w:val="en-US"/>
              </w:rPr>
              <w:t xml:space="preserve">, </w:t>
            </w:r>
            <w:proofErr w:type="spellStart"/>
            <w:r w:rsidRPr="006A5530">
              <w:rPr>
                <w:sz w:val="20"/>
                <w:lang w:val="en-US"/>
              </w:rPr>
              <w:t>4C</w:t>
            </w:r>
            <w:proofErr w:type="spellEnd"/>
            <w:r w:rsidRPr="006A5530">
              <w:rPr>
                <w:sz w:val="20"/>
                <w:lang w:val="en-US"/>
              </w:rPr>
              <w:t xml:space="preserve">, </w:t>
            </w:r>
            <w:proofErr w:type="spellStart"/>
            <w:r w:rsidRPr="006A5530">
              <w:rPr>
                <w:sz w:val="20"/>
                <w:lang w:val="en-US"/>
              </w:rPr>
              <w:t>5B</w:t>
            </w:r>
            <w:proofErr w:type="spellEnd"/>
            <w:r w:rsidRPr="006A5530">
              <w:rPr>
                <w:sz w:val="20"/>
                <w:lang w:val="en-US"/>
              </w:rPr>
              <w:t xml:space="preserve">, </w:t>
            </w:r>
            <w:proofErr w:type="spellStart"/>
            <w:r w:rsidRPr="006A5530">
              <w:rPr>
                <w:sz w:val="20"/>
                <w:lang w:val="en-US"/>
              </w:rPr>
              <w:t>5C</w:t>
            </w:r>
            <w:proofErr w:type="spellEnd"/>
            <w:r w:rsidRPr="006A5530">
              <w:rPr>
                <w:sz w:val="20"/>
                <w:lang w:val="en-US"/>
              </w:rPr>
              <w:t xml:space="preserve">, </w:t>
            </w:r>
            <w:proofErr w:type="spellStart"/>
            <w:r w:rsidRPr="006A5530">
              <w:rPr>
                <w:sz w:val="20"/>
                <w:lang w:val="en-US"/>
              </w:rPr>
              <w:t>5D</w:t>
            </w:r>
            <w:proofErr w:type="spellEnd"/>
            <w:r w:rsidRPr="006A5530">
              <w:rPr>
                <w:sz w:val="20"/>
                <w:lang w:val="en-US"/>
              </w:rPr>
              <w:t xml:space="preserve">, </w:t>
            </w:r>
            <w:proofErr w:type="spellStart"/>
            <w:r w:rsidRPr="006A5530">
              <w:rPr>
                <w:sz w:val="20"/>
                <w:lang w:val="en-US"/>
              </w:rPr>
              <w:t>6A</w:t>
            </w:r>
            <w:proofErr w:type="spellEnd"/>
            <w:r w:rsidRPr="006A5530">
              <w:rPr>
                <w:sz w:val="20"/>
                <w:lang w:val="en-US"/>
              </w:rPr>
              <w:t xml:space="preserve">, </w:t>
            </w:r>
            <w:proofErr w:type="spellStart"/>
            <w:r w:rsidRPr="006A5530">
              <w:rPr>
                <w:sz w:val="20"/>
                <w:lang w:val="en-US"/>
              </w:rPr>
              <w:t>7B</w:t>
            </w:r>
            <w:proofErr w:type="spellEnd"/>
            <w:r w:rsidRPr="006A5530">
              <w:rPr>
                <w:sz w:val="20"/>
                <w:lang w:val="en-US"/>
              </w:rPr>
              <w:t xml:space="preserve">, </w:t>
            </w:r>
            <w:proofErr w:type="spellStart"/>
            <w:r w:rsidRPr="006A5530">
              <w:rPr>
                <w:sz w:val="20"/>
                <w:lang w:val="en-US"/>
              </w:rPr>
              <w:t>7C</w:t>
            </w:r>
            <w:proofErr w:type="spellEnd"/>
            <w:r w:rsidRPr="006A5530">
              <w:rPr>
                <w:sz w:val="20"/>
                <w:lang w:val="en-US"/>
              </w:rPr>
              <w:t xml:space="preserve"> and </w:t>
            </w:r>
            <w:proofErr w:type="spellStart"/>
            <w:r w:rsidRPr="006A5530">
              <w:rPr>
                <w:sz w:val="20"/>
                <w:lang w:val="en-US"/>
              </w:rPr>
              <w:t>7D</w:t>
            </w:r>
            <w:proofErr w:type="spellEnd"/>
            <w:r w:rsidRPr="006A5530">
              <w:rPr>
                <w:sz w:val="20"/>
                <w:lang w:val="en-US"/>
              </w:rPr>
              <w:t>) - Working document toward a preliminary draft new Report ITU-R SM.[CHAR-UNWANTED]</w:t>
            </w:r>
          </w:p>
        </w:tc>
        <w:tc>
          <w:tcPr>
            <w:tcW w:w="1196" w:type="dxa"/>
          </w:tcPr>
          <w:p w:rsidR="001C2089" w:rsidRPr="006A5530" w:rsidRDefault="00F72CED" w:rsidP="00511954">
            <w:pPr>
              <w:spacing w:before="0"/>
              <w:jc w:val="center"/>
              <w:rPr>
                <w:color w:val="000000"/>
                <w:sz w:val="20"/>
                <w:lang w:val="pt-BR"/>
              </w:rPr>
            </w:pPr>
            <w:hyperlink r:id="rId41" w:history="1">
              <w:r w:rsidR="001C2089" w:rsidRPr="006A5530">
                <w:rPr>
                  <w:rStyle w:val="Hyperlink"/>
                  <w:sz w:val="20"/>
                  <w:lang w:val="pt-BR"/>
                </w:rPr>
                <w:t>1A/248</w:t>
              </w:r>
            </w:hyperlink>
          </w:p>
          <w:p w:rsidR="001C2089" w:rsidRPr="006A5530" w:rsidRDefault="00F72CED" w:rsidP="00511954">
            <w:pPr>
              <w:spacing w:before="0"/>
              <w:jc w:val="center"/>
              <w:rPr>
                <w:color w:val="000000"/>
                <w:sz w:val="20"/>
                <w:lang w:val="pt-BR"/>
              </w:rPr>
            </w:pPr>
            <w:hyperlink r:id="rId42" w:history="1">
              <w:r w:rsidR="001C2089" w:rsidRPr="006A5530">
                <w:rPr>
                  <w:rStyle w:val="Hyperlink"/>
                  <w:sz w:val="20"/>
                  <w:lang w:val="pt-BR"/>
                </w:rPr>
                <w:t>1B/248</w:t>
              </w:r>
            </w:hyperlink>
          </w:p>
          <w:p w:rsidR="001C2089" w:rsidRPr="006A5530" w:rsidRDefault="00F72CED" w:rsidP="00511954">
            <w:pPr>
              <w:spacing w:before="0"/>
              <w:jc w:val="center"/>
              <w:rPr>
                <w:color w:val="000000"/>
                <w:sz w:val="20"/>
                <w:lang w:val="pt-BR"/>
              </w:rPr>
            </w:pPr>
            <w:hyperlink r:id="rId43" w:history="1">
              <w:r w:rsidR="001C2089" w:rsidRPr="006A5530">
                <w:rPr>
                  <w:rStyle w:val="Hyperlink"/>
                  <w:sz w:val="20"/>
                  <w:lang w:val="pt-BR"/>
                </w:rPr>
                <w:t>1C/174</w:t>
              </w:r>
            </w:hyperlink>
          </w:p>
          <w:p w:rsidR="001C2089" w:rsidRPr="006A5530" w:rsidRDefault="00F72CED" w:rsidP="00511954">
            <w:pPr>
              <w:spacing w:before="0"/>
              <w:jc w:val="center"/>
              <w:rPr>
                <w:color w:val="000000"/>
                <w:sz w:val="20"/>
                <w:lang w:val="pt-BR"/>
              </w:rPr>
            </w:pPr>
            <w:hyperlink r:id="rId44" w:history="1">
              <w:r w:rsidR="001C2089" w:rsidRPr="006A5530">
                <w:rPr>
                  <w:rStyle w:val="Hyperlink"/>
                  <w:sz w:val="20"/>
                  <w:lang w:val="pt-BR"/>
                </w:rPr>
                <w:t>4A/676</w:t>
              </w:r>
            </w:hyperlink>
          </w:p>
          <w:p w:rsidR="001C2089" w:rsidRPr="006A5530" w:rsidRDefault="00F72CED" w:rsidP="00511954">
            <w:pPr>
              <w:spacing w:before="0"/>
              <w:jc w:val="center"/>
              <w:rPr>
                <w:color w:val="000000"/>
                <w:sz w:val="20"/>
                <w:lang w:val="pt-BR"/>
              </w:rPr>
            </w:pPr>
            <w:hyperlink r:id="rId45" w:history="1">
              <w:r w:rsidR="001C2089" w:rsidRPr="006A5530">
                <w:rPr>
                  <w:rStyle w:val="Hyperlink"/>
                  <w:sz w:val="20"/>
                  <w:lang w:val="pt-BR"/>
                </w:rPr>
                <w:t>4C/446</w:t>
              </w:r>
            </w:hyperlink>
          </w:p>
          <w:p w:rsidR="001C2089" w:rsidRPr="006A5530" w:rsidRDefault="00F72CED" w:rsidP="00511954">
            <w:pPr>
              <w:spacing w:before="0"/>
              <w:jc w:val="center"/>
              <w:rPr>
                <w:color w:val="000000"/>
                <w:sz w:val="20"/>
                <w:lang w:val="pt-BR"/>
              </w:rPr>
            </w:pPr>
            <w:hyperlink r:id="rId46" w:history="1">
              <w:r w:rsidR="001C2089" w:rsidRPr="006A5530">
                <w:rPr>
                  <w:rStyle w:val="Hyperlink"/>
                  <w:sz w:val="20"/>
                  <w:lang w:val="pt-BR"/>
                </w:rPr>
                <w:t>5B/891</w:t>
              </w:r>
            </w:hyperlink>
          </w:p>
          <w:p w:rsidR="001C2089" w:rsidRPr="006A5530" w:rsidRDefault="00F72CED" w:rsidP="00511954">
            <w:pPr>
              <w:spacing w:before="0"/>
              <w:jc w:val="center"/>
              <w:rPr>
                <w:color w:val="000000"/>
                <w:sz w:val="20"/>
                <w:lang w:val="pt-BR"/>
              </w:rPr>
            </w:pPr>
            <w:hyperlink r:id="rId47" w:history="1">
              <w:r w:rsidR="001C2089" w:rsidRPr="006A5530">
                <w:rPr>
                  <w:rStyle w:val="Hyperlink"/>
                  <w:sz w:val="20"/>
                  <w:lang w:val="pt-BR"/>
                </w:rPr>
                <w:t>5C/435</w:t>
              </w:r>
            </w:hyperlink>
          </w:p>
          <w:p w:rsidR="001C2089" w:rsidRPr="006A5530" w:rsidRDefault="00F72CED" w:rsidP="00511954">
            <w:pPr>
              <w:spacing w:before="0"/>
              <w:jc w:val="center"/>
              <w:rPr>
                <w:color w:val="000000"/>
                <w:sz w:val="20"/>
                <w:lang w:val="pt-BR"/>
              </w:rPr>
            </w:pPr>
            <w:hyperlink r:id="rId48" w:history="1">
              <w:r w:rsidR="001C2089" w:rsidRPr="006A5530">
                <w:rPr>
                  <w:rStyle w:val="Hyperlink"/>
                  <w:sz w:val="20"/>
                  <w:lang w:val="pt-BR"/>
                </w:rPr>
                <w:t>5D/1060</w:t>
              </w:r>
            </w:hyperlink>
          </w:p>
          <w:p w:rsidR="001C2089" w:rsidRPr="006A5530" w:rsidRDefault="00F72CED" w:rsidP="00511954">
            <w:pPr>
              <w:spacing w:before="0"/>
              <w:jc w:val="center"/>
              <w:rPr>
                <w:color w:val="000000"/>
                <w:sz w:val="20"/>
                <w:lang w:val="pt-BR"/>
              </w:rPr>
            </w:pPr>
            <w:hyperlink r:id="rId49" w:history="1">
              <w:r w:rsidR="001C2089" w:rsidRPr="006A5530">
                <w:rPr>
                  <w:rStyle w:val="Hyperlink"/>
                  <w:sz w:val="20"/>
                  <w:lang w:val="pt-BR"/>
                </w:rPr>
                <w:t>6A/654</w:t>
              </w:r>
            </w:hyperlink>
          </w:p>
          <w:p w:rsidR="001C2089" w:rsidRPr="006A5530" w:rsidRDefault="00F72CED" w:rsidP="00511954">
            <w:pPr>
              <w:spacing w:before="0"/>
              <w:jc w:val="center"/>
              <w:rPr>
                <w:color w:val="000000"/>
                <w:sz w:val="20"/>
                <w:lang w:val="pt-BR"/>
              </w:rPr>
            </w:pPr>
            <w:hyperlink r:id="rId50" w:history="1">
              <w:r w:rsidR="001C2089" w:rsidRPr="006A5530">
                <w:rPr>
                  <w:rStyle w:val="Hyperlink"/>
                  <w:sz w:val="20"/>
                  <w:lang w:val="pt-BR"/>
                </w:rPr>
                <w:t>7B/378</w:t>
              </w:r>
            </w:hyperlink>
          </w:p>
          <w:p w:rsidR="001C2089" w:rsidRPr="006A5530" w:rsidRDefault="00F72CED" w:rsidP="00511954">
            <w:pPr>
              <w:spacing w:before="0"/>
              <w:jc w:val="center"/>
              <w:rPr>
                <w:color w:val="000000"/>
                <w:sz w:val="20"/>
              </w:rPr>
            </w:pPr>
            <w:hyperlink r:id="rId51" w:history="1">
              <w:proofErr w:type="spellStart"/>
              <w:r w:rsidR="001C2089" w:rsidRPr="006A5530">
                <w:rPr>
                  <w:rStyle w:val="Hyperlink"/>
                  <w:sz w:val="20"/>
                </w:rPr>
                <w:t>7C</w:t>
              </w:r>
              <w:proofErr w:type="spellEnd"/>
              <w:r w:rsidR="001C2089" w:rsidRPr="006A5530">
                <w:rPr>
                  <w:rStyle w:val="Hyperlink"/>
                  <w:sz w:val="20"/>
                </w:rPr>
                <w:t>/362</w:t>
              </w:r>
            </w:hyperlink>
          </w:p>
          <w:p w:rsidR="001C2089" w:rsidRPr="006A5530" w:rsidRDefault="00F72CED" w:rsidP="00511954">
            <w:pPr>
              <w:spacing w:before="0"/>
              <w:jc w:val="center"/>
              <w:rPr>
                <w:color w:val="000000"/>
                <w:sz w:val="20"/>
              </w:rPr>
            </w:pPr>
            <w:hyperlink r:id="rId52" w:history="1">
              <w:proofErr w:type="spellStart"/>
              <w:r w:rsidR="001C2089" w:rsidRPr="006A5530">
                <w:rPr>
                  <w:rStyle w:val="Hyperlink"/>
                  <w:sz w:val="20"/>
                </w:rPr>
                <w:t>7D</w:t>
              </w:r>
              <w:proofErr w:type="spellEnd"/>
              <w:r w:rsidR="001C2089" w:rsidRPr="006A5530">
                <w:rPr>
                  <w:rStyle w:val="Hyperlink"/>
                  <w:sz w:val="20"/>
                </w:rPr>
                <w:t>/180</w:t>
              </w:r>
            </w:hyperlink>
          </w:p>
        </w:tc>
        <w:tc>
          <w:tcPr>
            <w:tcW w:w="1230" w:type="dxa"/>
          </w:tcPr>
          <w:p w:rsidR="001C2089" w:rsidRPr="006A5530" w:rsidRDefault="001C2089" w:rsidP="00511954">
            <w:pPr>
              <w:spacing w:before="40" w:after="40"/>
              <w:jc w:val="center"/>
              <w:rPr>
                <w:color w:val="000000"/>
                <w:sz w:val="20"/>
              </w:rPr>
            </w:pPr>
            <w:proofErr w:type="spellStart"/>
            <w:r w:rsidRPr="006A5530">
              <w:rPr>
                <w:color w:val="000000"/>
                <w:sz w:val="20"/>
              </w:rPr>
              <w:t>302R1</w:t>
            </w:r>
            <w:proofErr w:type="spellEnd"/>
          </w:p>
        </w:tc>
      </w:tr>
      <w:tr w:rsidR="001C2089" w:rsidTr="00511954">
        <w:trPr>
          <w:cantSplit/>
          <w:jc w:val="center"/>
        </w:trPr>
        <w:tc>
          <w:tcPr>
            <w:tcW w:w="2135" w:type="dxa"/>
          </w:tcPr>
          <w:p w:rsidR="001C2089" w:rsidRPr="006A5530" w:rsidRDefault="001C2089" w:rsidP="00511954">
            <w:pPr>
              <w:spacing w:before="0"/>
              <w:jc w:val="center"/>
              <w:rPr>
                <w:b/>
                <w:color w:val="000000"/>
                <w:sz w:val="20"/>
              </w:rPr>
            </w:pPr>
            <w:r w:rsidRPr="006A5530">
              <w:rPr>
                <w:b/>
                <w:color w:val="000000"/>
                <w:sz w:val="20"/>
              </w:rPr>
              <w:lastRenderedPageBreak/>
              <w:t xml:space="preserve">WP </w:t>
            </w:r>
            <w:proofErr w:type="spellStart"/>
            <w:r w:rsidRPr="006A5530">
              <w:rPr>
                <w:b/>
                <w:color w:val="000000"/>
                <w:sz w:val="20"/>
              </w:rPr>
              <w:t>1A</w:t>
            </w:r>
            <w:proofErr w:type="spellEnd"/>
          </w:p>
          <w:p w:rsidR="001C2089" w:rsidRPr="006A5530" w:rsidRDefault="001C2089" w:rsidP="00511954">
            <w:pPr>
              <w:spacing w:before="0"/>
              <w:jc w:val="center"/>
              <w:rPr>
                <w:color w:val="000000"/>
                <w:sz w:val="20"/>
              </w:rPr>
            </w:pPr>
            <w:r w:rsidRPr="006A5530">
              <w:rPr>
                <w:color w:val="000000"/>
                <w:sz w:val="20"/>
              </w:rPr>
              <w:t xml:space="preserve">WP </w:t>
            </w:r>
            <w:proofErr w:type="spellStart"/>
            <w:r w:rsidRPr="006A5530">
              <w:rPr>
                <w:color w:val="000000"/>
                <w:sz w:val="20"/>
              </w:rPr>
              <w:t>5C</w:t>
            </w:r>
            <w:proofErr w:type="spellEnd"/>
          </w:p>
          <w:p w:rsidR="001C2089" w:rsidRPr="006A5530" w:rsidRDefault="001C2089" w:rsidP="00511954">
            <w:pPr>
              <w:spacing w:before="0"/>
              <w:jc w:val="center"/>
              <w:rPr>
                <w:color w:val="000000"/>
                <w:sz w:val="20"/>
              </w:rPr>
            </w:pPr>
            <w:r w:rsidRPr="006A5530">
              <w:rPr>
                <w:color w:val="000000"/>
                <w:sz w:val="20"/>
              </w:rPr>
              <w:t xml:space="preserve">WP </w:t>
            </w:r>
            <w:proofErr w:type="spellStart"/>
            <w:r w:rsidRPr="006A5530">
              <w:rPr>
                <w:color w:val="000000"/>
                <w:sz w:val="20"/>
              </w:rPr>
              <w:t>7C</w:t>
            </w:r>
            <w:proofErr w:type="spellEnd"/>
          </w:p>
          <w:p w:rsidR="001C2089" w:rsidRPr="006A5530" w:rsidRDefault="001C2089" w:rsidP="00511954">
            <w:pPr>
              <w:spacing w:before="0"/>
              <w:jc w:val="center"/>
              <w:rPr>
                <w:color w:val="000000"/>
                <w:sz w:val="20"/>
              </w:rPr>
            </w:pPr>
            <w:r w:rsidRPr="006A5530">
              <w:rPr>
                <w:color w:val="000000"/>
                <w:sz w:val="20"/>
              </w:rPr>
              <w:t xml:space="preserve">WP </w:t>
            </w:r>
            <w:proofErr w:type="spellStart"/>
            <w:r w:rsidRPr="006A5530">
              <w:rPr>
                <w:color w:val="000000"/>
                <w:sz w:val="20"/>
              </w:rPr>
              <w:t>7D</w:t>
            </w:r>
            <w:proofErr w:type="spellEnd"/>
          </w:p>
        </w:tc>
        <w:tc>
          <w:tcPr>
            <w:tcW w:w="5040" w:type="dxa"/>
          </w:tcPr>
          <w:p w:rsidR="001C2089" w:rsidRPr="006A5530" w:rsidRDefault="001C2089" w:rsidP="00511954">
            <w:pPr>
              <w:spacing w:before="40" w:after="40"/>
              <w:rPr>
                <w:sz w:val="20"/>
                <w:lang w:val="en-US"/>
              </w:rPr>
            </w:pPr>
            <w:r w:rsidRPr="006A5530">
              <w:rPr>
                <w:sz w:val="20"/>
                <w:lang w:val="en-US"/>
              </w:rPr>
              <w:t xml:space="preserve">Reply liaison statement to Working Party </w:t>
            </w:r>
            <w:proofErr w:type="spellStart"/>
            <w:r w:rsidRPr="006A5530">
              <w:rPr>
                <w:sz w:val="20"/>
                <w:lang w:val="en-US"/>
              </w:rPr>
              <w:t>1A</w:t>
            </w:r>
            <w:proofErr w:type="spellEnd"/>
            <w:r w:rsidRPr="006A5530">
              <w:rPr>
                <w:sz w:val="20"/>
                <w:lang w:val="en-US"/>
              </w:rPr>
              <w:t xml:space="preserve"> - Copy for information to Working Parties </w:t>
            </w:r>
            <w:proofErr w:type="spellStart"/>
            <w:r w:rsidRPr="006A5530">
              <w:rPr>
                <w:sz w:val="20"/>
                <w:lang w:val="en-US"/>
              </w:rPr>
              <w:t>5C</w:t>
            </w:r>
            <w:proofErr w:type="spellEnd"/>
            <w:r w:rsidRPr="006A5530">
              <w:rPr>
                <w:sz w:val="20"/>
                <w:lang w:val="en-US"/>
              </w:rPr>
              <w:t xml:space="preserve">, </w:t>
            </w:r>
            <w:proofErr w:type="spellStart"/>
            <w:r w:rsidRPr="006A5530">
              <w:rPr>
                <w:sz w:val="20"/>
                <w:lang w:val="en-US"/>
              </w:rPr>
              <w:t>7C</w:t>
            </w:r>
            <w:proofErr w:type="spellEnd"/>
            <w:r w:rsidRPr="006A5530">
              <w:rPr>
                <w:sz w:val="20"/>
                <w:lang w:val="en-US"/>
              </w:rPr>
              <w:t xml:space="preserve"> and </w:t>
            </w:r>
            <w:proofErr w:type="spellStart"/>
            <w:r w:rsidRPr="006A5530">
              <w:rPr>
                <w:sz w:val="20"/>
                <w:lang w:val="en-US"/>
              </w:rPr>
              <w:t>7D</w:t>
            </w:r>
            <w:proofErr w:type="spellEnd"/>
            <w:r w:rsidRPr="006A5530">
              <w:rPr>
                <w:sz w:val="20"/>
                <w:lang w:val="en-US"/>
              </w:rPr>
              <w:t xml:space="preserve"> - The land mobile service in the frequency range 275-1 000 GHz</w:t>
            </w:r>
          </w:p>
        </w:tc>
        <w:tc>
          <w:tcPr>
            <w:tcW w:w="1196" w:type="dxa"/>
          </w:tcPr>
          <w:p w:rsidR="001C2089" w:rsidRPr="006A5530" w:rsidRDefault="00F72CED" w:rsidP="00511954">
            <w:pPr>
              <w:spacing w:before="0"/>
              <w:jc w:val="center"/>
              <w:rPr>
                <w:rStyle w:val="Hyperlink"/>
                <w:sz w:val="20"/>
                <w:lang w:val="pt-BR"/>
              </w:rPr>
            </w:pPr>
            <w:hyperlink r:id="rId53" w:history="1">
              <w:r w:rsidR="001C2089" w:rsidRPr="006A5530">
                <w:rPr>
                  <w:rStyle w:val="Hyperlink"/>
                  <w:sz w:val="20"/>
                  <w:lang w:val="pt-BR"/>
                </w:rPr>
                <w:t>1A/247</w:t>
              </w:r>
            </w:hyperlink>
          </w:p>
          <w:p w:rsidR="001C2089" w:rsidRPr="006A5530" w:rsidRDefault="00F72CED" w:rsidP="00511954">
            <w:pPr>
              <w:spacing w:before="0"/>
              <w:jc w:val="center"/>
              <w:rPr>
                <w:rStyle w:val="Hyperlink"/>
                <w:sz w:val="20"/>
                <w:lang w:val="pt-BR"/>
              </w:rPr>
            </w:pPr>
            <w:hyperlink r:id="rId54" w:history="1">
              <w:r w:rsidR="001C2089" w:rsidRPr="006A5530">
                <w:rPr>
                  <w:rStyle w:val="Hyperlink"/>
                  <w:sz w:val="20"/>
                  <w:lang w:val="pt-BR"/>
                </w:rPr>
                <w:t>5C/433</w:t>
              </w:r>
            </w:hyperlink>
          </w:p>
          <w:p w:rsidR="001C2089" w:rsidRPr="006A5530" w:rsidRDefault="00F72CED" w:rsidP="00511954">
            <w:pPr>
              <w:spacing w:before="0"/>
              <w:jc w:val="center"/>
              <w:rPr>
                <w:rStyle w:val="Hyperlink"/>
                <w:sz w:val="20"/>
                <w:lang w:val="pt-BR"/>
              </w:rPr>
            </w:pPr>
            <w:hyperlink r:id="rId55" w:history="1">
              <w:r w:rsidR="001C2089" w:rsidRPr="006A5530">
                <w:rPr>
                  <w:rStyle w:val="Hyperlink"/>
                  <w:sz w:val="20"/>
                  <w:lang w:val="pt-BR"/>
                </w:rPr>
                <w:t>7C/360</w:t>
              </w:r>
            </w:hyperlink>
          </w:p>
          <w:p w:rsidR="001C2089" w:rsidRPr="006A5530" w:rsidRDefault="00F72CED" w:rsidP="00511954">
            <w:pPr>
              <w:spacing w:before="0"/>
              <w:jc w:val="center"/>
              <w:rPr>
                <w:sz w:val="20"/>
                <w:highlight w:val="yellow"/>
              </w:rPr>
            </w:pPr>
            <w:hyperlink r:id="rId56" w:history="1">
              <w:r w:rsidR="001C2089" w:rsidRPr="006A5530">
                <w:rPr>
                  <w:rStyle w:val="Hyperlink"/>
                  <w:sz w:val="20"/>
                  <w:lang w:val="pt-BR"/>
                </w:rPr>
                <w:t>7D/178</w:t>
              </w:r>
            </w:hyperlink>
          </w:p>
        </w:tc>
        <w:tc>
          <w:tcPr>
            <w:tcW w:w="1230" w:type="dxa"/>
          </w:tcPr>
          <w:p w:rsidR="001C2089" w:rsidRPr="006A5530" w:rsidRDefault="001C2089" w:rsidP="00511954">
            <w:pPr>
              <w:spacing w:before="40" w:after="40"/>
              <w:jc w:val="center"/>
              <w:rPr>
                <w:color w:val="000000"/>
                <w:sz w:val="20"/>
              </w:rPr>
            </w:pPr>
            <w:r w:rsidRPr="006A5530">
              <w:rPr>
                <w:color w:val="000000"/>
                <w:sz w:val="20"/>
              </w:rPr>
              <w:t>288</w:t>
            </w:r>
          </w:p>
        </w:tc>
      </w:tr>
      <w:tr w:rsidR="001C2089" w:rsidTr="00511954">
        <w:trPr>
          <w:cantSplit/>
          <w:jc w:val="center"/>
        </w:trPr>
        <w:tc>
          <w:tcPr>
            <w:tcW w:w="2135" w:type="dxa"/>
          </w:tcPr>
          <w:p w:rsidR="001C2089" w:rsidRPr="006A5530" w:rsidRDefault="001C2089" w:rsidP="00511954">
            <w:pPr>
              <w:spacing w:before="0"/>
              <w:jc w:val="center"/>
              <w:rPr>
                <w:b/>
                <w:color w:val="000000"/>
                <w:sz w:val="20"/>
              </w:rPr>
            </w:pPr>
            <w:r w:rsidRPr="006A5530">
              <w:rPr>
                <w:b/>
                <w:color w:val="000000"/>
                <w:sz w:val="20"/>
              </w:rPr>
              <w:t>ITU-D/ITU-R JOINT GROUP FOR RESOLUTION 9</w:t>
            </w:r>
          </w:p>
          <w:p w:rsidR="001C2089" w:rsidRPr="006A5530" w:rsidRDefault="001C2089" w:rsidP="00511954">
            <w:pPr>
              <w:spacing w:before="0"/>
              <w:jc w:val="center"/>
              <w:rPr>
                <w:color w:val="000000"/>
                <w:sz w:val="20"/>
                <w:lang w:val="pt-BR"/>
              </w:rPr>
            </w:pPr>
            <w:r w:rsidRPr="006A5530">
              <w:rPr>
                <w:color w:val="000000"/>
                <w:sz w:val="20"/>
                <w:lang w:val="pt-BR"/>
              </w:rPr>
              <w:t>ITU-R SG 1</w:t>
            </w:r>
          </w:p>
          <w:p w:rsidR="001C2089" w:rsidRPr="006A5530" w:rsidRDefault="001C2089" w:rsidP="00511954">
            <w:pPr>
              <w:spacing w:before="0"/>
              <w:jc w:val="center"/>
              <w:rPr>
                <w:color w:val="000000"/>
                <w:sz w:val="20"/>
                <w:lang w:val="pt-BR"/>
              </w:rPr>
            </w:pPr>
            <w:r w:rsidRPr="006A5530">
              <w:rPr>
                <w:color w:val="000000"/>
                <w:sz w:val="20"/>
                <w:lang w:val="pt-BR"/>
              </w:rPr>
              <w:t>ITU-R WP 1B</w:t>
            </w:r>
          </w:p>
          <w:p w:rsidR="001C2089" w:rsidRPr="006A5530" w:rsidRDefault="001C2089" w:rsidP="00511954">
            <w:pPr>
              <w:spacing w:before="0"/>
              <w:jc w:val="center"/>
              <w:rPr>
                <w:color w:val="000000"/>
                <w:sz w:val="20"/>
                <w:lang w:val="pt-BR"/>
              </w:rPr>
            </w:pPr>
            <w:r w:rsidRPr="006A5530">
              <w:rPr>
                <w:color w:val="000000"/>
                <w:sz w:val="20"/>
                <w:lang w:val="pt-BR"/>
              </w:rPr>
              <w:t>ITU-R SG 5</w:t>
            </w:r>
          </w:p>
          <w:p w:rsidR="001C2089" w:rsidRPr="006A5530" w:rsidRDefault="001C2089" w:rsidP="00511954">
            <w:pPr>
              <w:spacing w:before="0"/>
              <w:jc w:val="center"/>
              <w:rPr>
                <w:color w:val="000000"/>
                <w:sz w:val="20"/>
                <w:lang w:val="pt-BR"/>
              </w:rPr>
            </w:pPr>
            <w:r w:rsidRPr="006A5530">
              <w:rPr>
                <w:color w:val="000000"/>
                <w:sz w:val="20"/>
                <w:lang w:val="pt-BR"/>
              </w:rPr>
              <w:t>ITU-R SG 6</w:t>
            </w:r>
          </w:p>
          <w:p w:rsidR="001C2089" w:rsidRPr="006A5530" w:rsidRDefault="001C2089" w:rsidP="00511954">
            <w:pPr>
              <w:spacing w:before="0"/>
              <w:jc w:val="center"/>
              <w:rPr>
                <w:b/>
                <w:color w:val="000000"/>
                <w:sz w:val="20"/>
                <w:lang w:val="pt-BR"/>
              </w:rPr>
            </w:pPr>
            <w:r w:rsidRPr="006A5530">
              <w:rPr>
                <w:color w:val="000000"/>
                <w:sz w:val="20"/>
                <w:lang w:val="pt-BR"/>
              </w:rPr>
              <w:t>ITU-R WP 6A</w:t>
            </w:r>
          </w:p>
        </w:tc>
        <w:tc>
          <w:tcPr>
            <w:tcW w:w="5040" w:type="dxa"/>
          </w:tcPr>
          <w:p w:rsidR="001C2089" w:rsidRPr="006A5530" w:rsidRDefault="001C2089" w:rsidP="00511954">
            <w:pPr>
              <w:spacing w:before="40" w:after="40"/>
              <w:rPr>
                <w:sz w:val="20"/>
                <w:lang w:val="en-US"/>
              </w:rPr>
            </w:pPr>
            <w:r w:rsidRPr="006A5530">
              <w:rPr>
                <w:sz w:val="20"/>
                <w:lang w:val="en-US"/>
              </w:rPr>
              <w:t>Liaison statement to ITU-D/ITU-R Joint Group for Resolution 9 on work item during the 2014-2017 study period (copy for information to ITU-R SG</w:t>
            </w:r>
            <w:r w:rsidR="00B906F9">
              <w:rPr>
                <w:sz w:val="20"/>
                <w:lang w:val="en-US"/>
              </w:rPr>
              <w:t> </w:t>
            </w:r>
            <w:r w:rsidRPr="006A5530">
              <w:rPr>
                <w:sz w:val="20"/>
                <w:lang w:val="en-US"/>
              </w:rPr>
              <w:t>1, SG</w:t>
            </w:r>
            <w:r w:rsidR="00B906F9">
              <w:rPr>
                <w:sz w:val="20"/>
                <w:lang w:val="en-US"/>
              </w:rPr>
              <w:t> </w:t>
            </w:r>
            <w:r w:rsidRPr="006A5530">
              <w:rPr>
                <w:sz w:val="20"/>
                <w:lang w:val="en-US"/>
              </w:rPr>
              <w:t>5, SG</w:t>
            </w:r>
            <w:r w:rsidR="00B906F9">
              <w:rPr>
                <w:sz w:val="20"/>
                <w:lang w:val="en-US"/>
              </w:rPr>
              <w:t> </w:t>
            </w:r>
            <w:r w:rsidRPr="006A5530">
              <w:rPr>
                <w:sz w:val="20"/>
                <w:lang w:val="en-US"/>
              </w:rPr>
              <w:t xml:space="preserve">6 and their relevant Working Parties on work items pertinent to </w:t>
            </w:r>
            <w:proofErr w:type="spellStart"/>
            <w:r w:rsidRPr="006A5530">
              <w:rPr>
                <w:sz w:val="20"/>
                <w:lang w:val="en-US"/>
              </w:rPr>
              <w:t>WTDC</w:t>
            </w:r>
            <w:proofErr w:type="spellEnd"/>
            <w:r w:rsidRPr="006A5530">
              <w:rPr>
                <w:sz w:val="20"/>
                <w:lang w:val="en-US"/>
              </w:rPr>
              <w:t xml:space="preserve"> Resolution 9)</w:t>
            </w:r>
          </w:p>
        </w:tc>
        <w:tc>
          <w:tcPr>
            <w:tcW w:w="1196" w:type="dxa"/>
          </w:tcPr>
          <w:p w:rsidR="001C2089" w:rsidRPr="006A5530" w:rsidRDefault="00F72CED" w:rsidP="00511954">
            <w:pPr>
              <w:spacing w:before="0"/>
              <w:jc w:val="center"/>
              <w:rPr>
                <w:sz w:val="20"/>
                <w:lang w:val="pt-BR"/>
              </w:rPr>
            </w:pPr>
            <w:hyperlink r:id="rId57" w:history="1">
              <w:r w:rsidR="001C2089" w:rsidRPr="006A5530">
                <w:rPr>
                  <w:rStyle w:val="Hyperlink"/>
                  <w:sz w:val="20"/>
                  <w:lang w:val="pt-BR"/>
                </w:rPr>
                <w:t>1/181</w:t>
              </w:r>
            </w:hyperlink>
          </w:p>
          <w:p w:rsidR="001C2089" w:rsidRPr="006A5530" w:rsidRDefault="00F72CED" w:rsidP="00511954">
            <w:pPr>
              <w:spacing w:before="0"/>
              <w:jc w:val="center"/>
              <w:rPr>
                <w:sz w:val="20"/>
                <w:lang w:val="pt-BR"/>
              </w:rPr>
            </w:pPr>
            <w:hyperlink r:id="rId58" w:history="1">
              <w:r w:rsidR="001C2089" w:rsidRPr="006A5530">
                <w:rPr>
                  <w:rStyle w:val="Hyperlink"/>
                  <w:sz w:val="20"/>
                  <w:lang w:val="pt-BR"/>
                </w:rPr>
                <w:t>1B/242</w:t>
              </w:r>
            </w:hyperlink>
          </w:p>
          <w:p w:rsidR="001C2089" w:rsidRPr="006A5530" w:rsidRDefault="00F72CED" w:rsidP="00511954">
            <w:pPr>
              <w:spacing w:before="0"/>
              <w:jc w:val="center"/>
              <w:rPr>
                <w:sz w:val="20"/>
                <w:lang w:val="pt-BR"/>
              </w:rPr>
            </w:pPr>
            <w:hyperlink r:id="rId59" w:history="1">
              <w:r w:rsidR="001C2089" w:rsidRPr="006A5530">
                <w:rPr>
                  <w:rStyle w:val="Hyperlink"/>
                  <w:sz w:val="20"/>
                  <w:lang w:val="pt-BR"/>
                </w:rPr>
                <w:t>5/264</w:t>
              </w:r>
            </w:hyperlink>
          </w:p>
          <w:p w:rsidR="001C2089" w:rsidRPr="006A5530" w:rsidRDefault="00F72CED" w:rsidP="00511954">
            <w:pPr>
              <w:spacing w:before="0"/>
              <w:jc w:val="center"/>
              <w:rPr>
                <w:sz w:val="20"/>
                <w:lang w:val="pt-BR"/>
              </w:rPr>
            </w:pPr>
            <w:hyperlink r:id="rId60" w:history="1">
              <w:r w:rsidR="001C2089" w:rsidRPr="006A5530">
                <w:rPr>
                  <w:rStyle w:val="Hyperlink"/>
                  <w:sz w:val="20"/>
                  <w:lang w:val="pt-BR"/>
                </w:rPr>
                <w:t>6/407</w:t>
              </w:r>
            </w:hyperlink>
          </w:p>
          <w:p w:rsidR="001C2089" w:rsidRPr="006A5530" w:rsidRDefault="00F72CED" w:rsidP="00511954">
            <w:pPr>
              <w:spacing w:before="0"/>
              <w:jc w:val="center"/>
              <w:rPr>
                <w:sz w:val="20"/>
                <w:lang w:val="pt-BR"/>
              </w:rPr>
            </w:pPr>
            <w:hyperlink r:id="rId61" w:history="1">
              <w:r w:rsidR="001C2089" w:rsidRPr="006A5530">
                <w:rPr>
                  <w:rStyle w:val="Hyperlink"/>
                  <w:sz w:val="20"/>
                  <w:lang w:val="pt-BR"/>
                </w:rPr>
                <w:t>6A/648</w:t>
              </w:r>
            </w:hyperlink>
          </w:p>
        </w:tc>
        <w:tc>
          <w:tcPr>
            <w:tcW w:w="1230" w:type="dxa"/>
          </w:tcPr>
          <w:p w:rsidR="001C2089" w:rsidRPr="006A5530" w:rsidRDefault="001C2089" w:rsidP="00511954">
            <w:pPr>
              <w:spacing w:before="40" w:after="40"/>
              <w:jc w:val="center"/>
              <w:rPr>
                <w:color w:val="000000"/>
                <w:sz w:val="20"/>
              </w:rPr>
            </w:pPr>
            <w:r w:rsidRPr="006A5530">
              <w:rPr>
                <w:color w:val="000000"/>
                <w:sz w:val="20"/>
              </w:rPr>
              <w:t>306</w:t>
            </w:r>
          </w:p>
        </w:tc>
      </w:tr>
    </w:tbl>
    <w:p w:rsidR="001C2089" w:rsidRDefault="001C2089" w:rsidP="001C2089">
      <w:pPr>
        <w:pStyle w:val="Heading1"/>
        <w:numPr>
          <w:ilvl w:val="0"/>
          <w:numId w:val="1"/>
        </w:numPr>
        <w:tabs>
          <w:tab w:val="clear" w:pos="1871"/>
          <w:tab w:val="clear" w:pos="2268"/>
          <w:tab w:val="left" w:pos="1191"/>
          <w:tab w:val="left" w:pos="1588"/>
          <w:tab w:val="left" w:pos="1985"/>
        </w:tabs>
        <w:spacing w:before="360"/>
        <w:ind w:left="1157" w:hanging="1157"/>
        <w:rPr>
          <w:szCs w:val="24"/>
        </w:rPr>
      </w:pPr>
      <w:bookmarkStart w:id="26" w:name="s4"/>
      <w:bookmarkStart w:id="27" w:name="_Toc425503007"/>
      <w:bookmarkStart w:id="28" w:name="_Toc83691657"/>
      <w:bookmarkStart w:id="29" w:name="_Toc263973378"/>
      <w:bookmarkEnd w:id="12"/>
      <w:bookmarkEnd w:id="26"/>
      <w:r>
        <w:rPr>
          <w:szCs w:val="24"/>
        </w:rPr>
        <w:t xml:space="preserve">Liaison statements from Working Party </w:t>
      </w:r>
      <w:proofErr w:type="spellStart"/>
      <w:r>
        <w:rPr>
          <w:szCs w:val="24"/>
        </w:rPr>
        <w:t>5A</w:t>
      </w:r>
      <w:proofErr w:type="spellEnd"/>
      <w:r>
        <w:rPr>
          <w:szCs w:val="24"/>
        </w:rPr>
        <w:t xml:space="preserve"> to ITU-D Groups</w:t>
      </w:r>
      <w:bookmarkEnd w:id="27"/>
    </w:p>
    <w:p w:rsidR="001C2089" w:rsidRPr="00E61A94" w:rsidRDefault="001C2089" w:rsidP="001C2089"/>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4686"/>
        <w:gridCol w:w="1550"/>
        <w:gridCol w:w="1230"/>
      </w:tblGrid>
      <w:tr w:rsidR="001C2089" w:rsidTr="00511954">
        <w:trPr>
          <w:cantSplit/>
          <w:tblHeader/>
          <w:jc w:val="center"/>
        </w:trPr>
        <w:tc>
          <w:tcPr>
            <w:tcW w:w="2135" w:type="dxa"/>
            <w:vAlign w:val="center"/>
          </w:tcPr>
          <w:p w:rsidR="001C2089" w:rsidRDefault="001C2089" w:rsidP="00511954">
            <w:pPr>
              <w:keepNext/>
              <w:tabs>
                <w:tab w:val="left" w:pos="540"/>
                <w:tab w:val="left" w:pos="1260"/>
                <w:tab w:val="left" w:pos="1800"/>
              </w:tabs>
              <w:spacing w:before="40" w:after="40"/>
              <w:jc w:val="center"/>
              <w:rPr>
                <w:rFonts w:asciiTheme="majorBidi" w:hAnsiTheme="majorBidi" w:cstheme="majorBidi"/>
                <w:b/>
                <w:bCs/>
                <w:sz w:val="20"/>
              </w:rPr>
            </w:pPr>
            <w:r>
              <w:rPr>
                <w:rFonts w:asciiTheme="majorBidi" w:hAnsiTheme="majorBidi" w:cstheme="majorBidi"/>
                <w:b/>
                <w:bCs/>
                <w:sz w:val="20"/>
              </w:rPr>
              <w:br/>
            </w:r>
          </w:p>
        </w:tc>
        <w:tc>
          <w:tcPr>
            <w:tcW w:w="4686" w:type="dxa"/>
            <w:vAlign w:val="center"/>
          </w:tcPr>
          <w:p w:rsidR="001C2089" w:rsidRDefault="001C2089" w:rsidP="00511954">
            <w:pPr>
              <w:pStyle w:val="Title2"/>
              <w:keepNext/>
              <w:tabs>
                <w:tab w:val="left" w:pos="540"/>
                <w:tab w:val="left" w:pos="1260"/>
                <w:tab w:val="left" w:pos="1800"/>
              </w:tabs>
              <w:spacing w:before="40" w:after="40"/>
              <w:rPr>
                <w:rFonts w:asciiTheme="majorBidi" w:hAnsiTheme="majorBidi" w:cstheme="majorBidi"/>
                <w:b/>
                <w:bCs/>
                <w:caps w:val="0"/>
                <w:sz w:val="20"/>
              </w:rPr>
            </w:pPr>
            <w:r>
              <w:rPr>
                <w:rFonts w:asciiTheme="majorBidi" w:hAnsiTheme="majorBidi" w:cstheme="majorBidi"/>
                <w:b/>
                <w:bCs/>
                <w:caps w:val="0"/>
                <w:sz w:val="20"/>
              </w:rPr>
              <w:t>Title/Subject</w:t>
            </w:r>
          </w:p>
        </w:tc>
        <w:tc>
          <w:tcPr>
            <w:tcW w:w="1550" w:type="dxa"/>
            <w:vAlign w:val="center"/>
          </w:tcPr>
          <w:p w:rsidR="001C2089" w:rsidRDefault="001C2089" w:rsidP="00511954">
            <w:pPr>
              <w:keepNext/>
              <w:tabs>
                <w:tab w:val="left" w:pos="540"/>
                <w:tab w:val="left" w:pos="1260"/>
                <w:tab w:val="left" w:pos="1800"/>
              </w:tabs>
              <w:spacing w:before="40" w:after="40"/>
              <w:jc w:val="center"/>
              <w:rPr>
                <w:rFonts w:asciiTheme="majorBidi" w:hAnsiTheme="majorBidi" w:cstheme="majorBidi"/>
                <w:b/>
                <w:bCs/>
                <w:sz w:val="20"/>
                <w:lang w:val="en-CA"/>
              </w:rPr>
            </w:pPr>
            <w:r>
              <w:rPr>
                <w:rFonts w:asciiTheme="majorBidi" w:hAnsiTheme="majorBidi" w:cstheme="majorBidi"/>
                <w:b/>
                <w:bCs/>
                <w:sz w:val="20"/>
                <w:lang w:val="en-CA"/>
              </w:rPr>
              <w:t>Document number</w:t>
            </w:r>
          </w:p>
        </w:tc>
        <w:tc>
          <w:tcPr>
            <w:tcW w:w="1230" w:type="dxa"/>
            <w:vAlign w:val="center"/>
          </w:tcPr>
          <w:p w:rsidR="001C2089" w:rsidRDefault="001C2089" w:rsidP="00511954">
            <w:pPr>
              <w:pStyle w:val="Title2"/>
              <w:keepNext/>
              <w:tabs>
                <w:tab w:val="left" w:pos="540"/>
                <w:tab w:val="left" w:pos="1260"/>
                <w:tab w:val="left" w:pos="1800"/>
              </w:tabs>
              <w:spacing w:before="40" w:after="40"/>
              <w:rPr>
                <w:rFonts w:asciiTheme="majorBidi" w:hAnsiTheme="majorBidi" w:cstheme="majorBidi"/>
                <w:b/>
                <w:bCs/>
                <w:caps w:val="0"/>
                <w:sz w:val="20"/>
                <w:lang w:val="fr-CA"/>
              </w:rPr>
            </w:pPr>
            <w:r>
              <w:rPr>
                <w:rFonts w:asciiTheme="majorBidi" w:hAnsiTheme="majorBidi" w:cstheme="majorBidi"/>
                <w:b/>
                <w:bCs/>
                <w:caps w:val="0"/>
                <w:sz w:val="20"/>
                <w:lang w:val="fr-CA"/>
              </w:rPr>
              <w:t>Source:</w:t>
            </w:r>
            <w:r>
              <w:rPr>
                <w:rFonts w:asciiTheme="majorBidi" w:hAnsiTheme="majorBidi" w:cstheme="majorBidi"/>
                <w:b/>
                <w:bCs/>
                <w:caps w:val="0"/>
                <w:sz w:val="20"/>
                <w:lang w:val="fr-CA"/>
              </w:rPr>
              <w:br/>
            </w:r>
            <w:proofErr w:type="spellStart"/>
            <w:r>
              <w:rPr>
                <w:rFonts w:asciiTheme="majorBidi" w:hAnsiTheme="majorBidi" w:cstheme="majorBidi"/>
                <w:b/>
                <w:bCs/>
                <w:caps w:val="0"/>
                <w:sz w:val="20"/>
                <w:lang w:val="fr-CA"/>
              </w:rPr>
              <w:t>5A</w:t>
            </w:r>
            <w:proofErr w:type="spellEnd"/>
            <w:r>
              <w:rPr>
                <w:rFonts w:asciiTheme="majorBidi" w:hAnsiTheme="majorBidi" w:cstheme="majorBidi"/>
                <w:b/>
                <w:bCs/>
                <w:caps w:val="0"/>
                <w:sz w:val="20"/>
                <w:lang w:val="fr-CA"/>
              </w:rPr>
              <w:t>/</w:t>
            </w:r>
            <w:proofErr w:type="spellStart"/>
            <w:r>
              <w:rPr>
                <w:rFonts w:asciiTheme="majorBidi" w:hAnsiTheme="majorBidi" w:cstheme="majorBidi"/>
                <w:b/>
                <w:bCs/>
                <w:caps w:val="0"/>
                <w:sz w:val="20"/>
                <w:lang w:val="fr-CA"/>
              </w:rPr>
              <w:t>TEMP</w:t>
            </w:r>
            <w:proofErr w:type="spellEnd"/>
            <w:r>
              <w:rPr>
                <w:rFonts w:asciiTheme="majorBidi" w:hAnsiTheme="majorBidi" w:cstheme="majorBidi"/>
                <w:b/>
                <w:bCs/>
                <w:caps w:val="0"/>
                <w:sz w:val="20"/>
                <w:lang w:val="fr-CA"/>
              </w:rPr>
              <w:t>/</w:t>
            </w:r>
          </w:p>
        </w:tc>
      </w:tr>
      <w:tr w:rsidR="001C2089" w:rsidTr="00511954">
        <w:trPr>
          <w:cantSplit/>
          <w:jc w:val="center"/>
        </w:trPr>
        <w:tc>
          <w:tcPr>
            <w:tcW w:w="2135" w:type="dxa"/>
          </w:tcPr>
          <w:p w:rsidR="001C2089" w:rsidRDefault="001C2089" w:rsidP="00511954">
            <w:pPr>
              <w:spacing w:before="0"/>
              <w:jc w:val="center"/>
              <w:rPr>
                <w:b/>
                <w:color w:val="000000"/>
                <w:sz w:val="20"/>
              </w:rPr>
            </w:pPr>
            <w:r>
              <w:rPr>
                <w:b/>
                <w:color w:val="000000"/>
                <w:sz w:val="20"/>
              </w:rPr>
              <w:t xml:space="preserve">WP </w:t>
            </w:r>
            <w:proofErr w:type="spellStart"/>
            <w:r>
              <w:rPr>
                <w:b/>
                <w:color w:val="000000"/>
                <w:sz w:val="20"/>
              </w:rPr>
              <w:t>1B</w:t>
            </w:r>
            <w:proofErr w:type="spellEnd"/>
          </w:p>
          <w:p w:rsidR="001C2089" w:rsidRPr="00551A7C" w:rsidRDefault="001C2089" w:rsidP="00511954">
            <w:pPr>
              <w:spacing w:before="0"/>
              <w:jc w:val="center"/>
              <w:rPr>
                <w:b/>
                <w:color w:val="000000"/>
                <w:sz w:val="20"/>
              </w:rPr>
            </w:pPr>
            <w:r w:rsidRPr="00E61A94">
              <w:rPr>
                <w:color w:val="000000"/>
                <w:sz w:val="20"/>
                <w:lang w:val="en-US"/>
              </w:rPr>
              <w:t xml:space="preserve">WP </w:t>
            </w:r>
            <w:proofErr w:type="spellStart"/>
            <w:r w:rsidRPr="00E61A94">
              <w:rPr>
                <w:color w:val="000000"/>
                <w:sz w:val="20"/>
                <w:lang w:val="en-US"/>
              </w:rPr>
              <w:t>5D</w:t>
            </w:r>
            <w:proofErr w:type="spellEnd"/>
          </w:p>
          <w:p w:rsidR="001C2089" w:rsidRPr="00E61A94" w:rsidRDefault="001C2089" w:rsidP="00511954">
            <w:pPr>
              <w:spacing w:before="0"/>
              <w:jc w:val="center"/>
              <w:rPr>
                <w:color w:val="000000"/>
                <w:sz w:val="20"/>
                <w:lang w:val="en-US"/>
              </w:rPr>
            </w:pPr>
            <w:r w:rsidRPr="00E61A94">
              <w:rPr>
                <w:color w:val="000000"/>
                <w:sz w:val="20"/>
                <w:lang w:val="en-US"/>
              </w:rPr>
              <w:t xml:space="preserve">ITU-D SG 1 </w:t>
            </w:r>
          </w:p>
        </w:tc>
        <w:tc>
          <w:tcPr>
            <w:tcW w:w="4686" w:type="dxa"/>
          </w:tcPr>
          <w:p w:rsidR="001C2089" w:rsidRPr="00551A7C" w:rsidRDefault="001C2089" w:rsidP="00511954">
            <w:pPr>
              <w:spacing w:before="40" w:after="40"/>
              <w:rPr>
                <w:sz w:val="20"/>
                <w:lang w:val="en-US"/>
              </w:rPr>
            </w:pPr>
            <w:r w:rsidRPr="00551A7C">
              <w:rPr>
                <w:sz w:val="20"/>
                <w:lang w:val="en-US"/>
              </w:rPr>
              <w:t xml:space="preserve">Liaison statement to Working Party </w:t>
            </w:r>
            <w:proofErr w:type="spellStart"/>
            <w:r w:rsidRPr="00551A7C">
              <w:rPr>
                <w:sz w:val="20"/>
                <w:lang w:val="en-US"/>
              </w:rPr>
              <w:t>1B</w:t>
            </w:r>
            <w:proofErr w:type="spellEnd"/>
            <w:r w:rsidRPr="00551A7C">
              <w:rPr>
                <w:sz w:val="20"/>
                <w:lang w:val="en-US"/>
              </w:rPr>
              <w:t xml:space="preserve"> (copy to ITU-D SG</w:t>
            </w:r>
            <w:r w:rsidR="00447D7B">
              <w:rPr>
                <w:sz w:val="20"/>
                <w:lang w:val="en-US"/>
              </w:rPr>
              <w:t> </w:t>
            </w:r>
            <w:r w:rsidRPr="00551A7C">
              <w:rPr>
                <w:sz w:val="20"/>
                <w:lang w:val="en-US"/>
              </w:rPr>
              <w:t xml:space="preserve">1 and ITU-R WP </w:t>
            </w:r>
            <w:proofErr w:type="spellStart"/>
            <w:r w:rsidRPr="00551A7C">
              <w:rPr>
                <w:sz w:val="20"/>
                <w:lang w:val="en-US"/>
              </w:rPr>
              <w:t>5D</w:t>
            </w:r>
            <w:proofErr w:type="spellEnd"/>
            <w:r w:rsidRPr="00551A7C">
              <w:rPr>
                <w:sz w:val="20"/>
                <w:lang w:val="en-US"/>
              </w:rPr>
              <w:t xml:space="preserve"> for information) - Working document towards a preliminary draft new Report ITU-R SM.[INNOVATIVE REGULATORY TOOLS] - Innovative regulatory tools to support enhanced shared use of the spectrum</w:t>
            </w:r>
          </w:p>
        </w:tc>
        <w:tc>
          <w:tcPr>
            <w:tcW w:w="1550" w:type="dxa"/>
          </w:tcPr>
          <w:p w:rsidR="001C2089" w:rsidRPr="009D1C68" w:rsidRDefault="001C2089" w:rsidP="00511954">
            <w:pPr>
              <w:spacing w:before="0"/>
              <w:jc w:val="center"/>
              <w:rPr>
                <w:rStyle w:val="Hyperlink"/>
                <w:sz w:val="20"/>
                <w:lang w:val="pt-BR"/>
              </w:rPr>
            </w:pPr>
            <w:r>
              <w:rPr>
                <w:sz w:val="20"/>
                <w:lang w:val="pt-BR"/>
              </w:rPr>
              <w:fldChar w:fldCharType="begin"/>
            </w:r>
            <w:r>
              <w:rPr>
                <w:sz w:val="20"/>
                <w:lang w:val="pt-BR"/>
              </w:rPr>
              <w:instrText xml:space="preserve"> HYPERLINK "http://www.itu.int/md/R12-WP1B-C-0247/en" </w:instrText>
            </w:r>
            <w:r>
              <w:rPr>
                <w:sz w:val="20"/>
                <w:lang w:val="pt-BR"/>
              </w:rPr>
              <w:fldChar w:fldCharType="separate"/>
            </w:r>
            <w:r w:rsidRPr="009D1C68">
              <w:rPr>
                <w:rStyle w:val="Hyperlink"/>
                <w:sz w:val="20"/>
                <w:lang w:val="pt-BR"/>
              </w:rPr>
              <w:t>1B/24</w:t>
            </w:r>
            <w:r>
              <w:rPr>
                <w:rStyle w:val="Hyperlink"/>
                <w:sz w:val="20"/>
                <w:lang w:val="pt-BR"/>
              </w:rPr>
              <w:t>7</w:t>
            </w:r>
          </w:p>
          <w:p w:rsidR="001C2089" w:rsidRDefault="001C2089" w:rsidP="00511954">
            <w:pPr>
              <w:spacing w:before="0"/>
              <w:jc w:val="center"/>
              <w:rPr>
                <w:sz w:val="20"/>
              </w:rPr>
            </w:pPr>
            <w:r>
              <w:rPr>
                <w:sz w:val="20"/>
                <w:lang w:val="pt-BR"/>
              </w:rPr>
              <w:fldChar w:fldCharType="end"/>
            </w:r>
            <w:hyperlink r:id="rId62" w:history="1">
              <w:proofErr w:type="spellStart"/>
              <w:r w:rsidRPr="00DD3550">
                <w:rPr>
                  <w:rStyle w:val="Hyperlink"/>
                  <w:sz w:val="20"/>
                </w:rPr>
                <w:t>5D</w:t>
              </w:r>
              <w:proofErr w:type="spellEnd"/>
              <w:r w:rsidRPr="00DD3550">
                <w:rPr>
                  <w:rStyle w:val="Hyperlink"/>
                  <w:sz w:val="20"/>
                </w:rPr>
                <w:t>/1059</w:t>
              </w:r>
            </w:hyperlink>
          </w:p>
          <w:p w:rsidR="001C2089" w:rsidRPr="00551A7C" w:rsidRDefault="001C2089" w:rsidP="00511954">
            <w:pPr>
              <w:spacing w:before="0"/>
              <w:ind w:left="-102"/>
              <w:jc w:val="center"/>
              <w:rPr>
                <w:sz w:val="20"/>
                <w:highlight w:val="yellow"/>
                <w:lang w:val="pt-BR"/>
              </w:rPr>
            </w:pPr>
            <w:r w:rsidRPr="006608E6">
              <w:rPr>
                <w:sz w:val="20"/>
                <w:lang w:val="pt-BR"/>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pt" o:ole="">
                  <v:imagedata r:id="rId63" o:title=""/>
                </v:shape>
                <o:OLEObject Type="Embed" ProgID="AcroExch.Document.7" ShapeID="_x0000_i1025" DrawAspect="Icon" ObjectID="_1502523663" r:id="rId64"/>
              </w:object>
            </w:r>
          </w:p>
        </w:tc>
        <w:tc>
          <w:tcPr>
            <w:tcW w:w="1230" w:type="dxa"/>
          </w:tcPr>
          <w:p w:rsidR="001C2089" w:rsidRDefault="001C2089" w:rsidP="00511954">
            <w:pPr>
              <w:spacing w:before="40" w:after="40"/>
              <w:jc w:val="center"/>
              <w:rPr>
                <w:color w:val="000000"/>
                <w:sz w:val="20"/>
              </w:rPr>
            </w:pPr>
            <w:proofErr w:type="spellStart"/>
            <w:r>
              <w:rPr>
                <w:color w:val="000000"/>
                <w:sz w:val="20"/>
              </w:rPr>
              <w:t>301R1</w:t>
            </w:r>
            <w:proofErr w:type="spellEnd"/>
          </w:p>
        </w:tc>
      </w:tr>
      <w:tr w:rsidR="001C2089" w:rsidTr="00511954">
        <w:trPr>
          <w:cantSplit/>
          <w:jc w:val="center"/>
        </w:trPr>
        <w:tc>
          <w:tcPr>
            <w:tcW w:w="2135" w:type="dxa"/>
          </w:tcPr>
          <w:p w:rsidR="001C2089" w:rsidRDefault="001C2089" w:rsidP="00511954">
            <w:pPr>
              <w:spacing w:before="0"/>
              <w:jc w:val="center"/>
              <w:rPr>
                <w:b/>
                <w:color w:val="000000"/>
                <w:sz w:val="20"/>
              </w:rPr>
            </w:pPr>
            <w:r w:rsidRPr="00E61A94">
              <w:rPr>
                <w:b/>
                <w:color w:val="000000"/>
                <w:sz w:val="20"/>
              </w:rPr>
              <w:t>ITU-D/ITU-R JOINT GROUP FOR RESOLUTION 9</w:t>
            </w:r>
          </w:p>
          <w:p w:rsidR="001C2089" w:rsidRDefault="001C2089" w:rsidP="00511954">
            <w:pPr>
              <w:spacing w:before="0"/>
              <w:jc w:val="center"/>
              <w:rPr>
                <w:color w:val="000000"/>
                <w:sz w:val="20"/>
                <w:lang w:val="pt-BR"/>
              </w:rPr>
            </w:pPr>
            <w:r w:rsidRPr="00E61A94">
              <w:rPr>
                <w:color w:val="000000"/>
                <w:sz w:val="20"/>
                <w:lang w:val="pt-BR"/>
              </w:rPr>
              <w:t>ITU-R SG</w:t>
            </w:r>
            <w:r>
              <w:rPr>
                <w:color w:val="000000"/>
                <w:sz w:val="20"/>
                <w:lang w:val="pt-BR"/>
              </w:rPr>
              <w:t xml:space="preserve"> </w:t>
            </w:r>
            <w:r w:rsidRPr="00E61A94">
              <w:rPr>
                <w:color w:val="000000"/>
                <w:sz w:val="20"/>
                <w:lang w:val="pt-BR"/>
              </w:rPr>
              <w:t>1</w:t>
            </w:r>
          </w:p>
          <w:p w:rsidR="001C2089" w:rsidRPr="00E61A94" w:rsidRDefault="001C2089" w:rsidP="00511954">
            <w:pPr>
              <w:spacing w:before="0"/>
              <w:jc w:val="center"/>
              <w:rPr>
                <w:color w:val="000000"/>
                <w:sz w:val="20"/>
                <w:lang w:val="pt-BR"/>
              </w:rPr>
            </w:pPr>
            <w:r>
              <w:rPr>
                <w:color w:val="000000"/>
                <w:sz w:val="20"/>
                <w:lang w:val="pt-BR"/>
              </w:rPr>
              <w:t>ITU-R WP 1B</w:t>
            </w:r>
          </w:p>
          <w:p w:rsidR="001C2089" w:rsidRPr="00E61A94" w:rsidRDefault="001C2089" w:rsidP="00511954">
            <w:pPr>
              <w:spacing w:before="0"/>
              <w:jc w:val="center"/>
              <w:rPr>
                <w:color w:val="000000"/>
                <w:sz w:val="20"/>
                <w:lang w:val="pt-BR"/>
              </w:rPr>
            </w:pPr>
            <w:r w:rsidRPr="00E61A94">
              <w:rPr>
                <w:color w:val="000000"/>
                <w:sz w:val="20"/>
                <w:lang w:val="pt-BR"/>
              </w:rPr>
              <w:t>ITU-R SG</w:t>
            </w:r>
            <w:r>
              <w:rPr>
                <w:color w:val="000000"/>
                <w:sz w:val="20"/>
                <w:lang w:val="pt-BR"/>
              </w:rPr>
              <w:t xml:space="preserve"> </w:t>
            </w:r>
            <w:r w:rsidRPr="00E61A94">
              <w:rPr>
                <w:color w:val="000000"/>
                <w:sz w:val="20"/>
                <w:lang w:val="pt-BR"/>
              </w:rPr>
              <w:t>5</w:t>
            </w:r>
          </w:p>
          <w:p w:rsidR="001C2089" w:rsidRDefault="001C2089" w:rsidP="00511954">
            <w:pPr>
              <w:spacing w:before="0"/>
              <w:jc w:val="center"/>
              <w:rPr>
                <w:color w:val="000000"/>
                <w:sz w:val="20"/>
                <w:lang w:val="pt-BR"/>
              </w:rPr>
            </w:pPr>
            <w:r w:rsidRPr="00E61A94">
              <w:rPr>
                <w:color w:val="000000"/>
                <w:sz w:val="20"/>
                <w:lang w:val="pt-BR"/>
              </w:rPr>
              <w:t>ITU-R SG</w:t>
            </w:r>
            <w:r>
              <w:rPr>
                <w:color w:val="000000"/>
                <w:sz w:val="20"/>
                <w:lang w:val="pt-BR"/>
              </w:rPr>
              <w:t xml:space="preserve"> </w:t>
            </w:r>
            <w:r w:rsidRPr="00E61A94">
              <w:rPr>
                <w:color w:val="000000"/>
                <w:sz w:val="20"/>
                <w:lang w:val="pt-BR"/>
              </w:rPr>
              <w:t>6</w:t>
            </w:r>
          </w:p>
          <w:p w:rsidR="001C2089" w:rsidRPr="00E61A94" w:rsidRDefault="001C2089" w:rsidP="00511954">
            <w:pPr>
              <w:spacing w:before="0"/>
              <w:jc w:val="center"/>
              <w:rPr>
                <w:b/>
                <w:color w:val="000000"/>
                <w:sz w:val="20"/>
                <w:lang w:val="pt-BR"/>
              </w:rPr>
            </w:pPr>
            <w:r>
              <w:rPr>
                <w:color w:val="000000"/>
                <w:sz w:val="20"/>
                <w:lang w:val="pt-BR"/>
              </w:rPr>
              <w:t>ITU-R WP 6A</w:t>
            </w:r>
          </w:p>
        </w:tc>
        <w:tc>
          <w:tcPr>
            <w:tcW w:w="4686" w:type="dxa"/>
          </w:tcPr>
          <w:p w:rsidR="001C2089" w:rsidRPr="00E61A94" w:rsidRDefault="001C2089" w:rsidP="00511954">
            <w:pPr>
              <w:spacing w:before="40" w:after="40"/>
              <w:rPr>
                <w:sz w:val="20"/>
                <w:lang w:val="en-US"/>
              </w:rPr>
            </w:pPr>
            <w:r w:rsidRPr="00E61A94">
              <w:rPr>
                <w:sz w:val="20"/>
                <w:lang w:val="en-US"/>
              </w:rPr>
              <w:t>Liaison statement to ITU-D/ITU-R Joint Group for Resolution 9 on work item during the 2014-2017 study period (copy for information to ITU-R SG</w:t>
            </w:r>
            <w:r w:rsidR="00447D7B">
              <w:rPr>
                <w:sz w:val="20"/>
                <w:lang w:val="en-US"/>
              </w:rPr>
              <w:t> </w:t>
            </w:r>
            <w:r w:rsidRPr="00E61A94">
              <w:rPr>
                <w:sz w:val="20"/>
                <w:lang w:val="en-US"/>
              </w:rPr>
              <w:t>1, SG</w:t>
            </w:r>
            <w:r w:rsidR="00447D7B">
              <w:rPr>
                <w:sz w:val="20"/>
                <w:lang w:val="en-US"/>
              </w:rPr>
              <w:t> </w:t>
            </w:r>
            <w:r w:rsidRPr="00E61A94">
              <w:rPr>
                <w:sz w:val="20"/>
                <w:lang w:val="en-US"/>
              </w:rPr>
              <w:t>5, SG</w:t>
            </w:r>
            <w:r w:rsidR="00447D7B">
              <w:rPr>
                <w:sz w:val="20"/>
                <w:lang w:val="en-US"/>
              </w:rPr>
              <w:t> </w:t>
            </w:r>
            <w:r w:rsidRPr="00E61A94">
              <w:rPr>
                <w:sz w:val="20"/>
                <w:lang w:val="en-US"/>
              </w:rPr>
              <w:t xml:space="preserve">6 and their relevant Working Parties on work items pertinent to </w:t>
            </w:r>
            <w:proofErr w:type="spellStart"/>
            <w:r w:rsidRPr="00E61A94">
              <w:rPr>
                <w:sz w:val="20"/>
                <w:lang w:val="en-US"/>
              </w:rPr>
              <w:t>WTDC</w:t>
            </w:r>
            <w:proofErr w:type="spellEnd"/>
            <w:r w:rsidRPr="00E61A94">
              <w:rPr>
                <w:sz w:val="20"/>
                <w:lang w:val="en-US"/>
              </w:rPr>
              <w:t xml:space="preserve"> Resolution 9)</w:t>
            </w:r>
          </w:p>
        </w:tc>
        <w:tc>
          <w:tcPr>
            <w:tcW w:w="1550" w:type="dxa"/>
          </w:tcPr>
          <w:p w:rsidR="001C2089" w:rsidRPr="00382F8F" w:rsidRDefault="00F72CED" w:rsidP="00511954">
            <w:pPr>
              <w:spacing w:before="0"/>
              <w:jc w:val="center"/>
              <w:rPr>
                <w:sz w:val="20"/>
                <w:lang w:val="pt-BR"/>
              </w:rPr>
            </w:pPr>
            <w:hyperlink r:id="rId65" w:history="1">
              <w:r w:rsidR="001C2089" w:rsidRPr="00382F8F">
                <w:rPr>
                  <w:rStyle w:val="Hyperlink"/>
                  <w:sz w:val="20"/>
                  <w:lang w:val="pt-BR"/>
                </w:rPr>
                <w:t>1/181</w:t>
              </w:r>
            </w:hyperlink>
          </w:p>
          <w:p w:rsidR="001C2089" w:rsidRPr="00382F8F" w:rsidRDefault="00F72CED" w:rsidP="00511954">
            <w:pPr>
              <w:spacing w:before="0"/>
              <w:jc w:val="center"/>
              <w:rPr>
                <w:sz w:val="20"/>
                <w:lang w:val="pt-BR"/>
              </w:rPr>
            </w:pPr>
            <w:hyperlink r:id="rId66" w:history="1">
              <w:r w:rsidR="001C2089" w:rsidRPr="00382F8F">
                <w:rPr>
                  <w:rStyle w:val="Hyperlink"/>
                  <w:sz w:val="20"/>
                  <w:lang w:val="pt-BR"/>
                </w:rPr>
                <w:t>1B/242</w:t>
              </w:r>
            </w:hyperlink>
          </w:p>
          <w:p w:rsidR="001C2089" w:rsidRPr="00382F8F" w:rsidRDefault="00F72CED" w:rsidP="00511954">
            <w:pPr>
              <w:spacing w:before="0"/>
              <w:jc w:val="center"/>
              <w:rPr>
                <w:sz w:val="20"/>
                <w:lang w:val="pt-BR"/>
              </w:rPr>
            </w:pPr>
            <w:hyperlink r:id="rId67" w:history="1">
              <w:r w:rsidR="001C2089" w:rsidRPr="00382F8F">
                <w:rPr>
                  <w:rStyle w:val="Hyperlink"/>
                  <w:sz w:val="20"/>
                  <w:lang w:val="pt-BR"/>
                </w:rPr>
                <w:t>5/264</w:t>
              </w:r>
            </w:hyperlink>
          </w:p>
          <w:p w:rsidR="001C2089" w:rsidRPr="00382F8F" w:rsidRDefault="00F72CED" w:rsidP="00511954">
            <w:pPr>
              <w:spacing w:before="0"/>
              <w:jc w:val="center"/>
              <w:rPr>
                <w:sz w:val="20"/>
                <w:lang w:val="pt-BR"/>
              </w:rPr>
            </w:pPr>
            <w:hyperlink r:id="rId68" w:history="1">
              <w:r w:rsidR="001C2089" w:rsidRPr="00382F8F">
                <w:rPr>
                  <w:rStyle w:val="Hyperlink"/>
                  <w:sz w:val="20"/>
                  <w:lang w:val="pt-BR"/>
                </w:rPr>
                <w:t>6/407</w:t>
              </w:r>
            </w:hyperlink>
          </w:p>
          <w:p w:rsidR="001C2089" w:rsidRDefault="00F72CED" w:rsidP="00511954">
            <w:pPr>
              <w:spacing w:before="0"/>
              <w:jc w:val="center"/>
              <w:rPr>
                <w:rStyle w:val="Hyperlink"/>
                <w:sz w:val="20"/>
                <w:lang w:val="pt-BR"/>
              </w:rPr>
            </w:pPr>
            <w:hyperlink r:id="rId69" w:history="1">
              <w:r w:rsidR="001C2089" w:rsidRPr="00382F8F">
                <w:rPr>
                  <w:rStyle w:val="Hyperlink"/>
                  <w:sz w:val="20"/>
                  <w:lang w:val="pt-BR"/>
                </w:rPr>
                <w:t>6A/648</w:t>
              </w:r>
            </w:hyperlink>
          </w:p>
          <w:p w:rsidR="001C2089" w:rsidRPr="00E61A94" w:rsidRDefault="001C2089" w:rsidP="00511954">
            <w:pPr>
              <w:spacing w:before="0"/>
              <w:ind w:left="-108"/>
              <w:jc w:val="center"/>
              <w:rPr>
                <w:sz w:val="20"/>
                <w:highlight w:val="yellow"/>
                <w:lang w:val="pt-BR"/>
              </w:rPr>
            </w:pPr>
            <w:r w:rsidRPr="00FE4347">
              <w:rPr>
                <w:sz w:val="20"/>
                <w:lang w:val="pt-BR"/>
              </w:rPr>
              <w:object w:dxaOrig="1551" w:dyaOrig="1004">
                <v:shape id="_x0000_i1026" type="#_x0000_t75" style="width:77.5pt;height:50pt" o:ole="">
                  <v:imagedata r:id="rId70" o:title=""/>
                </v:shape>
                <o:OLEObject Type="Embed" ProgID="AcroExch.Document.7" ShapeID="_x0000_i1026" DrawAspect="Icon" ObjectID="_1502523664" r:id="rId71"/>
              </w:object>
            </w:r>
          </w:p>
        </w:tc>
        <w:tc>
          <w:tcPr>
            <w:tcW w:w="1230" w:type="dxa"/>
          </w:tcPr>
          <w:p w:rsidR="001C2089" w:rsidRDefault="001C2089" w:rsidP="00511954">
            <w:pPr>
              <w:spacing w:before="40" w:after="40"/>
              <w:jc w:val="center"/>
              <w:rPr>
                <w:color w:val="000000"/>
                <w:sz w:val="20"/>
              </w:rPr>
            </w:pPr>
            <w:r>
              <w:rPr>
                <w:color w:val="000000"/>
                <w:sz w:val="20"/>
              </w:rPr>
              <w:t>306</w:t>
            </w:r>
          </w:p>
        </w:tc>
      </w:tr>
    </w:tbl>
    <w:p w:rsidR="001C2089" w:rsidRDefault="001C2089" w:rsidP="001C2089">
      <w:pPr>
        <w:pStyle w:val="Heading1"/>
        <w:tabs>
          <w:tab w:val="clear" w:pos="1134"/>
          <w:tab w:val="clear" w:pos="1871"/>
          <w:tab w:val="clear" w:pos="2268"/>
          <w:tab w:val="left" w:pos="1191"/>
          <w:tab w:val="left" w:pos="1588"/>
          <w:tab w:val="left" w:pos="1985"/>
        </w:tabs>
        <w:spacing w:before="360"/>
        <w:ind w:left="0" w:firstLine="0"/>
        <w:rPr>
          <w:szCs w:val="24"/>
        </w:rPr>
      </w:pPr>
      <w:bookmarkStart w:id="30" w:name="_Toc425503008"/>
      <w:r>
        <w:rPr>
          <w:szCs w:val="24"/>
        </w:rPr>
        <w:t>5</w:t>
      </w:r>
      <w:r>
        <w:rPr>
          <w:szCs w:val="24"/>
        </w:rPr>
        <w:tab/>
      </w:r>
      <w:bookmarkStart w:id="31" w:name="s5"/>
      <w:bookmarkEnd w:id="31"/>
      <w:r>
        <w:rPr>
          <w:szCs w:val="24"/>
        </w:rPr>
        <w:t xml:space="preserve">Liaison statements from Working Party </w:t>
      </w:r>
      <w:proofErr w:type="spellStart"/>
      <w:r>
        <w:rPr>
          <w:szCs w:val="24"/>
        </w:rPr>
        <w:t>5A</w:t>
      </w:r>
      <w:proofErr w:type="spellEnd"/>
      <w:r>
        <w:rPr>
          <w:szCs w:val="24"/>
        </w:rPr>
        <w:t xml:space="preserve"> to </w:t>
      </w:r>
      <w:bookmarkEnd w:id="28"/>
      <w:r>
        <w:rPr>
          <w:szCs w:val="24"/>
        </w:rPr>
        <w:t>ITU-T Groups</w:t>
      </w:r>
      <w:bookmarkEnd w:id="29"/>
      <w:bookmarkEnd w:id="30"/>
    </w:p>
    <w:p w:rsidR="001C2089" w:rsidRDefault="001C2089" w:rsidP="001C2089">
      <w:pPr>
        <w:keepNext/>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2215"/>
        <w:gridCol w:w="4389"/>
        <w:gridCol w:w="1701"/>
        <w:gridCol w:w="1221"/>
      </w:tblGrid>
      <w:tr w:rsidR="001C2089" w:rsidTr="00511954">
        <w:trPr>
          <w:cantSplit/>
          <w:tblHeader/>
          <w:jc w:val="center"/>
        </w:trPr>
        <w:tc>
          <w:tcPr>
            <w:tcW w:w="2221" w:type="dxa"/>
            <w:gridSpan w:val="2"/>
            <w:vAlign w:val="center"/>
          </w:tcPr>
          <w:p w:rsidR="001C2089" w:rsidRDefault="001C2089" w:rsidP="00511954">
            <w:pPr>
              <w:keepNext/>
              <w:tabs>
                <w:tab w:val="left" w:pos="540"/>
                <w:tab w:val="left" w:pos="1260"/>
                <w:tab w:val="left" w:pos="1800"/>
              </w:tabs>
              <w:spacing w:before="40" w:after="40"/>
              <w:jc w:val="center"/>
              <w:rPr>
                <w:b/>
                <w:bCs/>
                <w:sz w:val="20"/>
              </w:rPr>
            </w:pPr>
            <w:r>
              <w:rPr>
                <w:b/>
                <w:bCs/>
                <w:sz w:val="20"/>
              </w:rPr>
              <w:t>Liaison to</w:t>
            </w:r>
          </w:p>
        </w:tc>
        <w:tc>
          <w:tcPr>
            <w:tcW w:w="4389" w:type="dxa"/>
            <w:vAlign w:val="center"/>
          </w:tcPr>
          <w:p w:rsidR="001C2089" w:rsidRDefault="001C2089" w:rsidP="00511954">
            <w:pPr>
              <w:pStyle w:val="Title2"/>
              <w:keepNext/>
              <w:tabs>
                <w:tab w:val="left" w:pos="540"/>
                <w:tab w:val="left" w:pos="1260"/>
                <w:tab w:val="left" w:pos="1800"/>
              </w:tabs>
              <w:spacing w:before="40" w:after="40"/>
              <w:rPr>
                <w:b/>
                <w:bCs/>
                <w:caps w:val="0"/>
                <w:sz w:val="20"/>
              </w:rPr>
            </w:pPr>
            <w:r>
              <w:rPr>
                <w:b/>
                <w:bCs/>
                <w:caps w:val="0"/>
                <w:sz w:val="20"/>
              </w:rPr>
              <w:t>Title/Subject</w:t>
            </w:r>
          </w:p>
        </w:tc>
        <w:tc>
          <w:tcPr>
            <w:tcW w:w="1701" w:type="dxa"/>
            <w:vAlign w:val="center"/>
          </w:tcPr>
          <w:p w:rsidR="001C2089" w:rsidRDefault="001C2089" w:rsidP="00511954">
            <w:pPr>
              <w:keepNext/>
              <w:tabs>
                <w:tab w:val="left" w:pos="540"/>
                <w:tab w:val="left" w:pos="1260"/>
                <w:tab w:val="left" w:pos="1800"/>
              </w:tabs>
              <w:spacing w:before="40" w:after="40"/>
              <w:jc w:val="center"/>
              <w:rPr>
                <w:b/>
                <w:bCs/>
                <w:sz w:val="20"/>
                <w:lang w:val="en-US"/>
              </w:rPr>
            </w:pPr>
            <w:r>
              <w:rPr>
                <w:b/>
                <w:bCs/>
                <w:sz w:val="20"/>
                <w:lang w:val="en-CA"/>
              </w:rPr>
              <w:t>References</w:t>
            </w:r>
          </w:p>
        </w:tc>
        <w:tc>
          <w:tcPr>
            <w:tcW w:w="1221" w:type="dxa"/>
            <w:vAlign w:val="center"/>
          </w:tcPr>
          <w:p w:rsidR="001C2089" w:rsidRDefault="001C2089" w:rsidP="00511954">
            <w:pPr>
              <w:pStyle w:val="Title2"/>
              <w:keepNext/>
              <w:tabs>
                <w:tab w:val="left" w:pos="540"/>
                <w:tab w:val="left" w:pos="1260"/>
                <w:tab w:val="left" w:pos="1800"/>
              </w:tabs>
              <w:spacing w:before="40" w:after="40"/>
              <w:rPr>
                <w:b/>
                <w:bCs/>
                <w:caps w:val="0"/>
                <w:sz w:val="20"/>
                <w:lang w:val="en-US"/>
              </w:rPr>
            </w:pPr>
            <w:r>
              <w:rPr>
                <w:b/>
                <w:bCs/>
                <w:caps w:val="0"/>
                <w:sz w:val="20"/>
                <w:lang w:val="en-US"/>
              </w:rPr>
              <w:t>Source:</w:t>
            </w:r>
            <w:r>
              <w:rPr>
                <w:b/>
                <w:bCs/>
                <w:caps w:val="0"/>
                <w:sz w:val="20"/>
                <w:lang w:val="en-US"/>
              </w:rPr>
              <w:br/>
            </w:r>
            <w:proofErr w:type="spellStart"/>
            <w:r>
              <w:rPr>
                <w:b/>
                <w:bCs/>
                <w:caps w:val="0"/>
                <w:sz w:val="20"/>
                <w:lang w:val="en-US"/>
              </w:rPr>
              <w:t>5A</w:t>
            </w:r>
            <w:proofErr w:type="spellEnd"/>
            <w:r>
              <w:rPr>
                <w:b/>
                <w:bCs/>
                <w:caps w:val="0"/>
                <w:sz w:val="20"/>
                <w:lang w:val="en-US"/>
              </w:rPr>
              <w:t>/TEMP/</w:t>
            </w:r>
          </w:p>
        </w:tc>
      </w:tr>
      <w:tr w:rsidR="001C2089" w:rsidTr="00511954">
        <w:trPr>
          <w:gridBefore w:val="1"/>
          <w:wBefore w:w="6" w:type="dxa"/>
          <w:cantSplit/>
          <w:tblHeader/>
          <w:jc w:val="center"/>
        </w:trPr>
        <w:tc>
          <w:tcPr>
            <w:tcW w:w="2215" w:type="dxa"/>
          </w:tcPr>
          <w:p w:rsidR="001C2089" w:rsidRPr="009C5697" w:rsidRDefault="001C2089" w:rsidP="00511954">
            <w:pPr>
              <w:spacing w:before="40" w:after="40" w:line="240" w:lineRule="atLeast"/>
              <w:jc w:val="center"/>
              <w:rPr>
                <w:b/>
                <w:color w:val="000000"/>
                <w:sz w:val="20"/>
              </w:rPr>
            </w:pPr>
            <w:r>
              <w:rPr>
                <w:b/>
                <w:color w:val="000000"/>
                <w:sz w:val="20"/>
              </w:rPr>
              <w:t>ITU-T SG 15</w:t>
            </w:r>
          </w:p>
        </w:tc>
        <w:tc>
          <w:tcPr>
            <w:tcW w:w="4389" w:type="dxa"/>
          </w:tcPr>
          <w:p w:rsidR="001C2089" w:rsidRPr="00FC731A" w:rsidRDefault="001C2089" w:rsidP="00511954">
            <w:pPr>
              <w:spacing w:before="40" w:after="40" w:line="240" w:lineRule="atLeast"/>
              <w:rPr>
                <w:color w:val="000000"/>
                <w:sz w:val="20"/>
              </w:rPr>
            </w:pPr>
            <w:r w:rsidRPr="00A94D49">
              <w:rPr>
                <w:color w:val="000000"/>
                <w:sz w:val="20"/>
                <w:lang w:val="en-US"/>
              </w:rPr>
              <w:t>Liaison statement to ITU-T Study Group 15 on ANTS</w:t>
            </w:r>
          </w:p>
        </w:tc>
        <w:tc>
          <w:tcPr>
            <w:tcW w:w="1701" w:type="dxa"/>
          </w:tcPr>
          <w:p w:rsidR="001C2089" w:rsidRDefault="001C2089" w:rsidP="00511954">
            <w:pPr>
              <w:spacing w:before="40" w:after="40" w:line="240" w:lineRule="atLeast"/>
              <w:jc w:val="center"/>
              <w:rPr>
                <w:rStyle w:val="Hyperlink"/>
                <w:i/>
                <w:sz w:val="20"/>
                <w:szCs w:val="16"/>
                <w:u w:val="single"/>
              </w:rPr>
            </w:pPr>
            <w:r w:rsidRPr="00E0325A">
              <w:rPr>
                <w:i/>
                <w:sz w:val="20"/>
                <w:szCs w:val="16"/>
              </w:rPr>
              <w:t>See</w:t>
            </w:r>
            <w:r w:rsidRPr="00E0325A">
              <w:rPr>
                <w:i/>
                <w:sz w:val="20"/>
                <w:szCs w:val="16"/>
              </w:rPr>
              <w:br/>
            </w:r>
            <w:hyperlink w:anchor="s52" w:history="1">
              <w:r>
                <w:rPr>
                  <w:rStyle w:val="Hyperlink"/>
                  <w:i/>
                  <w:sz w:val="20"/>
                  <w:szCs w:val="16"/>
                  <w:u w:val="single"/>
                </w:rPr>
                <w:t>Section 5.1</w:t>
              </w:r>
            </w:hyperlink>
          </w:p>
          <w:p w:rsidR="001C2089" w:rsidRDefault="001C2089" w:rsidP="00511954">
            <w:pPr>
              <w:spacing w:before="40" w:after="40" w:line="240" w:lineRule="atLeast"/>
              <w:jc w:val="center"/>
            </w:pPr>
            <w:r>
              <w:object w:dxaOrig="1551" w:dyaOrig="1004">
                <v:shape id="_x0000_i1027" type="#_x0000_t75" style="width:77pt;height:50pt" o:ole="">
                  <v:imagedata r:id="rId72" o:title=""/>
                </v:shape>
                <o:OLEObject Type="Embed" ProgID="AcroExch.Document.7" ShapeID="_x0000_i1027" DrawAspect="Icon" ObjectID="_1502523665" r:id="rId73"/>
              </w:object>
            </w:r>
          </w:p>
        </w:tc>
        <w:tc>
          <w:tcPr>
            <w:tcW w:w="1221" w:type="dxa"/>
          </w:tcPr>
          <w:p w:rsidR="001C2089" w:rsidRPr="00930828" w:rsidRDefault="001C2089" w:rsidP="00511954">
            <w:pPr>
              <w:spacing w:before="40" w:after="40" w:line="240" w:lineRule="atLeast"/>
              <w:jc w:val="center"/>
              <w:rPr>
                <w:color w:val="000000"/>
                <w:sz w:val="20"/>
              </w:rPr>
            </w:pPr>
            <w:proofErr w:type="spellStart"/>
            <w:r>
              <w:rPr>
                <w:sz w:val="20"/>
              </w:rPr>
              <w:t>300R1</w:t>
            </w:r>
            <w:proofErr w:type="spellEnd"/>
          </w:p>
        </w:tc>
      </w:tr>
    </w:tbl>
    <w:p w:rsidR="001C2089" w:rsidRDefault="001C2089" w:rsidP="001C2089">
      <w:pPr>
        <w:pStyle w:val="Heading2"/>
      </w:pPr>
      <w:bookmarkStart w:id="32" w:name="_5.2_Liaison_statement"/>
      <w:bookmarkStart w:id="33" w:name="_Toc425503009"/>
      <w:bookmarkStart w:id="34" w:name="_Toc263973382"/>
      <w:bookmarkEnd w:id="32"/>
      <w:r>
        <w:rPr>
          <w:lang w:val="en-US"/>
        </w:rPr>
        <w:t>5.1</w:t>
      </w:r>
      <w:bookmarkStart w:id="35" w:name="s51"/>
      <w:bookmarkEnd w:id="35"/>
      <w:r>
        <w:rPr>
          <w:lang w:val="en-US"/>
        </w:rPr>
        <w:tab/>
      </w:r>
      <w:bookmarkStart w:id="36" w:name="s52"/>
      <w:bookmarkEnd w:id="36"/>
      <w:r w:rsidRPr="00E61A94">
        <w:rPr>
          <w:lang w:val="en-US"/>
        </w:rPr>
        <w:t>Liaison statement to ITU-T Study Group 15 on ANTS</w:t>
      </w:r>
      <w:bookmarkEnd w:id="33"/>
    </w:p>
    <w:p w:rsidR="001C2089" w:rsidRDefault="001C2089" w:rsidP="001C2089">
      <w:pPr>
        <w:rPr>
          <w:rFonts w:asciiTheme="majorBidi" w:hAnsiTheme="majorBidi" w:cstheme="majorBidi"/>
          <w:lang w:val="en-US" w:eastAsia="zh-CN"/>
        </w:rPr>
      </w:pPr>
      <w:r>
        <w:rPr>
          <w:rFonts w:asciiTheme="majorBidi" w:hAnsiTheme="majorBidi" w:cstheme="majorBidi"/>
          <w:lang w:val="en-US" w:eastAsia="zh-CN"/>
        </w:rPr>
        <w:t xml:space="preserve">Working Party </w:t>
      </w:r>
      <w:proofErr w:type="spellStart"/>
      <w:r>
        <w:rPr>
          <w:rFonts w:asciiTheme="majorBidi" w:hAnsiTheme="majorBidi" w:cstheme="majorBidi"/>
          <w:lang w:val="en-US" w:eastAsia="zh-CN"/>
        </w:rPr>
        <w:t>5A</w:t>
      </w:r>
      <w:proofErr w:type="spellEnd"/>
      <w:r>
        <w:rPr>
          <w:rFonts w:asciiTheme="majorBidi" w:hAnsiTheme="majorBidi" w:cstheme="majorBidi"/>
          <w:lang w:val="en-US" w:eastAsia="zh-CN"/>
        </w:rPr>
        <w:t xml:space="preserve"> thanks ITU-T Study Group 15 for the liaison statements </w:t>
      </w:r>
      <w:r>
        <w:rPr>
          <w:rFonts w:asciiTheme="majorBidi" w:hAnsiTheme="majorBidi" w:cstheme="majorBidi"/>
          <w:szCs w:val="24"/>
          <w:lang w:val="en-US" w:eastAsia="zh-CN"/>
        </w:rPr>
        <w:t xml:space="preserve">in </w:t>
      </w:r>
      <w:r w:rsidRPr="00C35E7B">
        <w:rPr>
          <w:szCs w:val="24"/>
          <w:lang w:val="en-US"/>
        </w:rPr>
        <w:t xml:space="preserve">Documents </w:t>
      </w:r>
      <w:hyperlink r:id="rId74" w:history="1">
        <w:proofErr w:type="spellStart"/>
        <w:r w:rsidRPr="00C35E7B">
          <w:rPr>
            <w:rStyle w:val="Hyperlink"/>
            <w:szCs w:val="24"/>
            <w:lang w:val="en-US"/>
          </w:rPr>
          <w:t>5A</w:t>
        </w:r>
        <w:proofErr w:type="spellEnd"/>
        <w:r w:rsidRPr="00C35E7B">
          <w:rPr>
            <w:rStyle w:val="Hyperlink"/>
            <w:szCs w:val="24"/>
            <w:lang w:val="en-US"/>
          </w:rPr>
          <w:t>/647</w:t>
        </w:r>
      </w:hyperlink>
      <w:r>
        <w:rPr>
          <w:rFonts w:asciiTheme="majorBidi" w:hAnsiTheme="majorBidi" w:cstheme="majorBidi"/>
          <w:lang w:val="en-US" w:eastAsia="zh-CN"/>
        </w:rPr>
        <w:t xml:space="preserve"> and </w:t>
      </w:r>
      <w:hyperlink r:id="rId75" w:history="1">
        <w:proofErr w:type="spellStart"/>
        <w:r w:rsidRPr="00C35E7B">
          <w:rPr>
            <w:rStyle w:val="Hyperlink"/>
            <w:szCs w:val="24"/>
            <w:lang w:val="en-US"/>
          </w:rPr>
          <w:t>5A</w:t>
        </w:r>
        <w:proofErr w:type="spellEnd"/>
        <w:r w:rsidRPr="00C35E7B">
          <w:rPr>
            <w:rStyle w:val="Hyperlink"/>
            <w:szCs w:val="24"/>
            <w:lang w:val="en-US"/>
          </w:rPr>
          <w:t>/648</w:t>
        </w:r>
      </w:hyperlink>
      <w:r w:rsidRPr="00C35E7B">
        <w:rPr>
          <w:szCs w:val="24"/>
          <w:lang w:val="en-CA"/>
        </w:rPr>
        <w:t xml:space="preserve">, </w:t>
      </w:r>
      <w:r w:rsidRPr="00C35E7B">
        <w:rPr>
          <w:szCs w:val="24"/>
          <w:lang w:val="en-US" w:eastAsia="zh-CN"/>
        </w:rPr>
        <w:t>in</w:t>
      </w:r>
      <w:r>
        <w:rPr>
          <w:rFonts w:asciiTheme="majorBidi" w:hAnsiTheme="majorBidi" w:cstheme="majorBidi"/>
          <w:lang w:val="en-US" w:eastAsia="zh-CN"/>
        </w:rPr>
        <w:t xml:space="preserve">cluding the updated documents </w:t>
      </w:r>
      <w:r>
        <w:rPr>
          <w:rFonts w:asciiTheme="majorBidi" w:hAnsiTheme="majorBidi" w:cstheme="majorBidi"/>
        </w:rPr>
        <w:t xml:space="preserve">ANT Standards Overview (Issue 25, December </w:t>
      </w:r>
      <w:r>
        <w:rPr>
          <w:rFonts w:asciiTheme="majorBidi" w:hAnsiTheme="majorBidi" w:cstheme="majorBidi"/>
        </w:rPr>
        <w:lastRenderedPageBreak/>
        <w:t>2014), containing ANT scenarios and a list of Standards and Recommendations from ITU and various Standardization Bodies, as well as the ANT Work Plan (Issue 23, December 2014), providing an overview of various Standardization Groups and ongoing ANT activities</w:t>
      </w:r>
      <w:r>
        <w:rPr>
          <w:rFonts w:asciiTheme="majorBidi" w:hAnsiTheme="majorBidi" w:cstheme="majorBidi"/>
        </w:rPr>
        <w:br/>
        <w:t>(Reference:</w:t>
      </w:r>
      <w:r>
        <w:t xml:space="preserve"> </w:t>
      </w:r>
      <w:hyperlink r:id="rId76" w:history="1">
        <w:r>
          <w:rPr>
            <w:rStyle w:val="Hyperlink"/>
            <w:rFonts w:asciiTheme="majorBidi" w:hAnsiTheme="majorBidi" w:cstheme="majorBidi"/>
          </w:rPr>
          <w:t>http://</w:t>
        </w:r>
        <w:proofErr w:type="spellStart"/>
        <w:r>
          <w:rPr>
            <w:rStyle w:val="Hyperlink"/>
            <w:rFonts w:asciiTheme="majorBidi" w:hAnsiTheme="majorBidi" w:cstheme="majorBidi"/>
          </w:rPr>
          <w:t>www.itu.int</w:t>
        </w:r>
        <w:proofErr w:type="spellEnd"/>
        <w:r>
          <w:rPr>
            <w:rStyle w:val="Hyperlink"/>
            <w:rFonts w:asciiTheme="majorBidi" w:hAnsiTheme="majorBidi" w:cstheme="majorBidi"/>
          </w:rPr>
          <w:t>/ITU-T/</w:t>
        </w:r>
        <w:proofErr w:type="spellStart"/>
        <w:r>
          <w:rPr>
            <w:rStyle w:val="Hyperlink"/>
            <w:rFonts w:asciiTheme="majorBidi" w:hAnsiTheme="majorBidi" w:cstheme="majorBidi"/>
          </w:rPr>
          <w:t>studygroups</w:t>
        </w:r>
        <w:proofErr w:type="spellEnd"/>
        <w:r>
          <w:rPr>
            <w:rStyle w:val="Hyperlink"/>
            <w:rFonts w:asciiTheme="majorBidi" w:hAnsiTheme="majorBidi" w:cstheme="majorBidi"/>
          </w:rPr>
          <w:t>/</w:t>
        </w:r>
        <w:proofErr w:type="spellStart"/>
        <w:r>
          <w:rPr>
            <w:rStyle w:val="Hyperlink"/>
            <w:rFonts w:asciiTheme="majorBidi" w:hAnsiTheme="majorBidi" w:cstheme="majorBidi"/>
          </w:rPr>
          <w:t>com15</w:t>
        </w:r>
        <w:proofErr w:type="spellEnd"/>
        <w:r>
          <w:rPr>
            <w:rStyle w:val="Hyperlink"/>
            <w:rFonts w:asciiTheme="majorBidi" w:hAnsiTheme="majorBidi" w:cstheme="majorBidi"/>
          </w:rPr>
          <w:t>/ant/</w:t>
        </w:r>
      </w:hyperlink>
      <w:r>
        <w:rPr>
          <w:rFonts w:asciiTheme="majorBidi" w:hAnsiTheme="majorBidi" w:cstheme="majorBidi"/>
        </w:rPr>
        <w:t>, December 2014).</w:t>
      </w:r>
    </w:p>
    <w:p w:rsidR="001C2089" w:rsidRDefault="001C2089" w:rsidP="001C2089">
      <w:pPr>
        <w:rPr>
          <w:lang w:val="en-CA"/>
        </w:rPr>
      </w:pPr>
      <w:r>
        <w:rPr>
          <w:lang w:val="en-CA"/>
        </w:rPr>
        <w:t xml:space="preserve">Working Party </w:t>
      </w:r>
      <w:proofErr w:type="spellStart"/>
      <w:r>
        <w:rPr>
          <w:lang w:val="en-CA"/>
        </w:rPr>
        <w:t>5A</w:t>
      </w:r>
      <w:proofErr w:type="spellEnd"/>
      <w:r>
        <w:rPr>
          <w:lang w:val="en-CA"/>
        </w:rPr>
        <w:t xml:space="preserve"> has reviewed this information and does not have any update at this time.</w:t>
      </w:r>
    </w:p>
    <w:p w:rsidR="001C2089" w:rsidRDefault="001C2089" w:rsidP="009C4F54">
      <w:pPr>
        <w:spacing w:after="120"/>
        <w:rPr>
          <w:szCs w:val="24"/>
          <w:lang w:eastAsia="ja-JP"/>
        </w:rPr>
      </w:pPr>
      <w:r>
        <w:rPr>
          <w:szCs w:val="24"/>
          <w:lang w:eastAsia="ja-JP"/>
        </w:rPr>
        <w:t xml:space="preserve">Working Party </w:t>
      </w:r>
      <w:proofErr w:type="spellStart"/>
      <w:r>
        <w:rPr>
          <w:szCs w:val="24"/>
          <w:lang w:eastAsia="ja-JP"/>
        </w:rPr>
        <w:t>5A</w:t>
      </w:r>
      <w:proofErr w:type="spellEnd"/>
      <w:r>
        <w:rPr>
          <w:szCs w:val="24"/>
          <w:lang w:eastAsia="ja-JP"/>
        </w:rPr>
        <w:t xml:space="preserve"> looks forward to continue cooperating with ITU-T Study Group 15 on ANTS and other areas of common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C4F54" w:rsidTr="009C4F54">
        <w:tc>
          <w:tcPr>
            <w:tcW w:w="4814" w:type="dxa"/>
          </w:tcPr>
          <w:p w:rsidR="009C4F54" w:rsidRDefault="009C4F54" w:rsidP="001C2089">
            <w:pPr>
              <w:rPr>
                <w:rFonts w:eastAsia="SimSun"/>
                <w:szCs w:val="24"/>
                <w:lang w:eastAsia="zh-CN"/>
              </w:rPr>
            </w:pPr>
            <w:r w:rsidRPr="005738EA">
              <w:rPr>
                <w:rFonts w:eastAsia="SimSun" w:hint="eastAsia"/>
                <w:b/>
                <w:szCs w:val="24"/>
                <w:lang w:eastAsia="zh-CN"/>
              </w:rPr>
              <w:t>Status:</w:t>
            </w:r>
            <w:r>
              <w:rPr>
                <w:rFonts w:eastAsia="SimSun" w:hint="eastAsia"/>
                <w:szCs w:val="24"/>
                <w:lang w:eastAsia="zh-CN"/>
              </w:rPr>
              <w:t xml:space="preserve"> </w:t>
            </w:r>
            <w:r>
              <w:rPr>
                <w:rFonts w:eastAsia="SimSun"/>
                <w:szCs w:val="24"/>
                <w:lang w:eastAsia="zh-CN"/>
              </w:rPr>
              <w:tab/>
              <w:t>F</w:t>
            </w:r>
            <w:r>
              <w:rPr>
                <w:rFonts w:eastAsia="SimSun" w:hint="eastAsia"/>
                <w:szCs w:val="24"/>
                <w:lang w:eastAsia="zh-CN"/>
              </w:rPr>
              <w:t>or information</w:t>
            </w:r>
          </w:p>
        </w:tc>
        <w:tc>
          <w:tcPr>
            <w:tcW w:w="4815" w:type="dxa"/>
          </w:tcPr>
          <w:p w:rsidR="009C4F54" w:rsidRDefault="009C4F54" w:rsidP="001C2089">
            <w:pPr>
              <w:rPr>
                <w:rFonts w:eastAsia="SimSun"/>
                <w:szCs w:val="24"/>
                <w:lang w:eastAsia="zh-CN"/>
              </w:rPr>
            </w:pPr>
          </w:p>
        </w:tc>
      </w:tr>
      <w:tr w:rsidR="009C4F54" w:rsidTr="009C4F54">
        <w:tc>
          <w:tcPr>
            <w:tcW w:w="4814" w:type="dxa"/>
          </w:tcPr>
          <w:p w:rsidR="009C4F54" w:rsidRDefault="009C4F54" w:rsidP="001C2089">
            <w:pPr>
              <w:rPr>
                <w:rFonts w:eastAsia="SimSun"/>
                <w:szCs w:val="24"/>
                <w:lang w:eastAsia="zh-CN"/>
              </w:rPr>
            </w:pPr>
            <w:r w:rsidRPr="00E61A94">
              <w:rPr>
                <w:b/>
                <w:bCs/>
                <w:szCs w:val="24"/>
                <w:lang w:val="en-US" w:eastAsia="zh-CN"/>
              </w:rPr>
              <w:t>Contact:</w:t>
            </w:r>
            <w:r w:rsidRPr="00E61A94">
              <w:rPr>
                <w:szCs w:val="24"/>
                <w:lang w:val="en-US" w:eastAsia="zh-CN"/>
              </w:rPr>
              <w:tab/>
              <w:t>José Costa</w:t>
            </w:r>
          </w:p>
        </w:tc>
        <w:tc>
          <w:tcPr>
            <w:tcW w:w="4815" w:type="dxa"/>
          </w:tcPr>
          <w:p w:rsidR="009C4F54" w:rsidRDefault="009C4F54" w:rsidP="009C4F54">
            <w:pPr>
              <w:tabs>
                <w:tab w:val="clear" w:pos="1134"/>
                <w:tab w:val="left" w:pos="1032"/>
              </w:tabs>
              <w:rPr>
                <w:rFonts w:eastAsia="SimSun"/>
                <w:szCs w:val="24"/>
                <w:lang w:eastAsia="zh-CN"/>
              </w:rPr>
            </w:pPr>
            <w:r w:rsidRPr="00E61A94">
              <w:rPr>
                <w:rFonts w:asciiTheme="majorBidi" w:hAnsiTheme="majorBidi" w:cstheme="majorBidi"/>
                <w:b/>
                <w:bCs/>
                <w:szCs w:val="24"/>
                <w:lang w:val="en-US" w:eastAsia="zh-CN"/>
              </w:rPr>
              <w:t>E-mail:</w:t>
            </w:r>
            <w:r>
              <w:rPr>
                <w:b/>
                <w:bCs/>
                <w:lang w:eastAsia="zh-CN"/>
              </w:rPr>
              <w:t xml:space="preserve"> </w:t>
            </w:r>
            <w:r>
              <w:rPr>
                <w:b/>
                <w:bCs/>
                <w:lang w:eastAsia="zh-CN"/>
              </w:rPr>
              <w:tab/>
            </w:r>
            <w:r w:rsidRPr="00E61A94">
              <w:rPr>
                <w:rFonts w:asciiTheme="majorBidi" w:hAnsiTheme="majorBidi" w:cstheme="majorBidi"/>
                <w:szCs w:val="24"/>
                <w:lang w:val="en-US" w:eastAsia="zh-CN"/>
              </w:rPr>
              <w:t xml:space="preserve"> </w:t>
            </w:r>
            <w:hyperlink r:id="rId77" w:history="1">
              <w:proofErr w:type="spellStart"/>
              <w:r w:rsidRPr="00E61A94">
                <w:rPr>
                  <w:rStyle w:val="Hyperlink"/>
                  <w:rFonts w:asciiTheme="majorBidi" w:hAnsiTheme="majorBidi" w:cstheme="majorBidi"/>
                  <w:szCs w:val="24"/>
                  <w:lang w:val="en-US"/>
                </w:rPr>
                <w:t>jose.costa@ericsson.com</w:t>
              </w:r>
              <w:proofErr w:type="spellEnd"/>
            </w:hyperlink>
          </w:p>
        </w:tc>
      </w:tr>
    </w:tbl>
    <w:p w:rsidR="001C2089" w:rsidRDefault="001C2089" w:rsidP="001C2089">
      <w:pPr>
        <w:pStyle w:val="Heading1"/>
        <w:spacing w:before="360" w:after="240"/>
        <w:ind w:left="709" w:hanging="709"/>
        <w:rPr>
          <w:szCs w:val="24"/>
        </w:rPr>
      </w:pPr>
      <w:bookmarkStart w:id="37" w:name="_Toc425503010"/>
      <w:r>
        <w:rPr>
          <w:szCs w:val="24"/>
        </w:rPr>
        <w:t>6</w:t>
      </w:r>
      <w:r>
        <w:rPr>
          <w:szCs w:val="24"/>
        </w:rPr>
        <w:tab/>
      </w:r>
      <w:bookmarkStart w:id="38" w:name="s6"/>
      <w:bookmarkEnd w:id="38"/>
      <w:r>
        <w:rPr>
          <w:szCs w:val="24"/>
        </w:rPr>
        <w:t xml:space="preserve">Liaison statements from Working Party </w:t>
      </w:r>
      <w:proofErr w:type="spellStart"/>
      <w:r>
        <w:rPr>
          <w:szCs w:val="24"/>
        </w:rPr>
        <w:t>5A</w:t>
      </w:r>
      <w:proofErr w:type="spellEnd"/>
      <w:r>
        <w:rPr>
          <w:szCs w:val="24"/>
        </w:rPr>
        <w:t xml:space="preserve"> to external organizations</w:t>
      </w:r>
      <w:r>
        <w:rPr>
          <w:rStyle w:val="FootnoteReference"/>
          <w:sz w:val="24"/>
          <w:szCs w:val="24"/>
        </w:rPr>
        <w:footnoteReference w:id="1"/>
      </w:r>
      <w:bookmarkEnd w:id="34"/>
      <w:bookmarkEnd w:id="37"/>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4506"/>
        <w:gridCol w:w="1800"/>
        <w:gridCol w:w="1160"/>
      </w:tblGrid>
      <w:tr w:rsidR="001C2089" w:rsidTr="00511954">
        <w:trPr>
          <w:cantSplit/>
          <w:tblHeader/>
          <w:jc w:val="center"/>
        </w:trPr>
        <w:tc>
          <w:tcPr>
            <w:tcW w:w="2135" w:type="dxa"/>
            <w:vAlign w:val="center"/>
          </w:tcPr>
          <w:p w:rsidR="001C2089" w:rsidRDefault="001C2089" w:rsidP="00511954">
            <w:pPr>
              <w:keepNext/>
              <w:tabs>
                <w:tab w:val="left" w:pos="540"/>
                <w:tab w:val="left" w:pos="1260"/>
                <w:tab w:val="left" w:pos="1800"/>
              </w:tabs>
              <w:spacing w:before="40" w:after="40"/>
              <w:jc w:val="center"/>
              <w:rPr>
                <w:rFonts w:asciiTheme="majorBidi" w:hAnsiTheme="majorBidi" w:cstheme="majorBidi"/>
                <w:b/>
                <w:bCs/>
                <w:sz w:val="20"/>
              </w:rPr>
            </w:pPr>
            <w:r>
              <w:rPr>
                <w:b/>
                <w:bCs/>
                <w:sz w:val="20"/>
              </w:rPr>
              <w:t>Liaison to</w:t>
            </w:r>
          </w:p>
        </w:tc>
        <w:tc>
          <w:tcPr>
            <w:tcW w:w="4506" w:type="dxa"/>
            <w:vAlign w:val="center"/>
          </w:tcPr>
          <w:p w:rsidR="001C2089" w:rsidRDefault="001C2089" w:rsidP="00511954">
            <w:pPr>
              <w:pStyle w:val="Title2"/>
              <w:keepNext/>
              <w:tabs>
                <w:tab w:val="left" w:pos="540"/>
                <w:tab w:val="left" w:pos="1260"/>
                <w:tab w:val="left" w:pos="1800"/>
              </w:tabs>
              <w:spacing w:before="40" w:after="40"/>
              <w:rPr>
                <w:rFonts w:asciiTheme="majorBidi" w:hAnsiTheme="majorBidi" w:cstheme="majorBidi"/>
                <w:b/>
                <w:bCs/>
                <w:caps w:val="0"/>
                <w:sz w:val="20"/>
              </w:rPr>
            </w:pPr>
            <w:r>
              <w:rPr>
                <w:rFonts w:asciiTheme="majorBidi" w:hAnsiTheme="majorBidi" w:cstheme="majorBidi"/>
                <w:b/>
                <w:bCs/>
                <w:caps w:val="0"/>
                <w:sz w:val="20"/>
              </w:rPr>
              <w:t>Title/Subject</w:t>
            </w:r>
          </w:p>
        </w:tc>
        <w:tc>
          <w:tcPr>
            <w:tcW w:w="1800" w:type="dxa"/>
            <w:vAlign w:val="center"/>
          </w:tcPr>
          <w:p w:rsidR="001C2089" w:rsidRDefault="001C2089" w:rsidP="00511954">
            <w:pPr>
              <w:keepNext/>
              <w:tabs>
                <w:tab w:val="left" w:pos="540"/>
                <w:tab w:val="left" w:pos="1260"/>
                <w:tab w:val="left" w:pos="1800"/>
              </w:tabs>
              <w:spacing w:before="40" w:after="40"/>
              <w:jc w:val="center"/>
              <w:rPr>
                <w:rFonts w:asciiTheme="majorBidi" w:hAnsiTheme="majorBidi" w:cstheme="majorBidi"/>
                <w:b/>
                <w:bCs/>
                <w:sz w:val="20"/>
                <w:lang w:val="en-CA"/>
              </w:rPr>
            </w:pPr>
            <w:r>
              <w:rPr>
                <w:b/>
                <w:bCs/>
                <w:sz w:val="20"/>
                <w:lang w:val="en-CA"/>
              </w:rPr>
              <w:t>References</w:t>
            </w:r>
          </w:p>
        </w:tc>
        <w:tc>
          <w:tcPr>
            <w:tcW w:w="1160" w:type="dxa"/>
            <w:vAlign w:val="center"/>
          </w:tcPr>
          <w:p w:rsidR="001C2089" w:rsidRDefault="001C2089" w:rsidP="00511954">
            <w:pPr>
              <w:pStyle w:val="Title2"/>
              <w:keepNext/>
              <w:tabs>
                <w:tab w:val="left" w:pos="540"/>
                <w:tab w:val="left" w:pos="1260"/>
                <w:tab w:val="left" w:pos="1800"/>
              </w:tabs>
              <w:spacing w:before="40" w:after="40"/>
              <w:rPr>
                <w:rFonts w:asciiTheme="majorBidi" w:hAnsiTheme="majorBidi" w:cstheme="majorBidi"/>
                <w:b/>
                <w:bCs/>
                <w:caps w:val="0"/>
                <w:sz w:val="20"/>
                <w:lang w:val="fr-CA"/>
              </w:rPr>
            </w:pPr>
            <w:r>
              <w:rPr>
                <w:rFonts w:asciiTheme="majorBidi" w:hAnsiTheme="majorBidi" w:cstheme="majorBidi"/>
                <w:b/>
                <w:bCs/>
                <w:caps w:val="0"/>
                <w:sz w:val="20"/>
                <w:lang w:val="fr-CA"/>
              </w:rPr>
              <w:t>Source:</w:t>
            </w:r>
            <w:r>
              <w:rPr>
                <w:rFonts w:asciiTheme="majorBidi" w:hAnsiTheme="majorBidi" w:cstheme="majorBidi"/>
                <w:b/>
                <w:bCs/>
                <w:caps w:val="0"/>
                <w:sz w:val="20"/>
                <w:lang w:val="fr-CA"/>
              </w:rPr>
              <w:br/>
            </w:r>
            <w:proofErr w:type="spellStart"/>
            <w:r>
              <w:rPr>
                <w:rFonts w:asciiTheme="majorBidi" w:hAnsiTheme="majorBidi" w:cstheme="majorBidi"/>
                <w:b/>
                <w:bCs/>
                <w:caps w:val="0"/>
                <w:sz w:val="20"/>
                <w:lang w:val="fr-CA"/>
              </w:rPr>
              <w:t>5A</w:t>
            </w:r>
            <w:proofErr w:type="spellEnd"/>
            <w:r>
              <w:rPr>
                <w:rFonts w:asciiTheme="majorBidi" w:hAnsiTheme="majorBidi" w:cstheme="majorBidi"/>
                <w:b/>
                <w:bCs/>
                <w:caps w:val="0"/>
                <w:sz w:val="20"/>
                <w:lang w:val="fr-CA"/>
              </w:rPr>
              <w:t>/</w:t>
            </w:r>
            <w:proofErr w:type="spellStart"/>
            <w:r>
              <w:rPr>
                <w:rFonts w:asciiTheme="majorBidi" w:hAnsiTheme="majorBidi" w:cstheme="majorBidi"/>
                <w:b/>
                <w:bCs/>
                <w:caps w:val="0"/>
                <w:sz w:val="20"/>
                <w:lang w:val="fr-CA"/>
              </w:rPr>
              <w:t>TEMP</w:t>
            </w:r>
            <w:proofErr w:type="spellEnd"/>
            <w:r>
              <w:rPr>
                <w:rFonts w:asciiTheme="majorBidi" w:hAnsiTheme="majorBidi" w:cstheme="majorBidi"/>
                <w:b/>
                <w:bCs/>
                <w:caps w:val="0"/>
                <w:sz w:val="20"/>
                <w:lang w:val="fr-CA"/>
              </w:rPr>
              <w:t>/</w:t>
            </w:r>
          </w:p>
        </w:tc>
      </w:tr>
      <w:tr w:rsidR="001C2089" w:rsidTr="00511954">
        <w:trPr>
          <w:cantSplit/>
          <w:jc w:val="center"/>
        </w:trPr>
        <w:tc>
          <w:tcPr>
            <w:tcW w:w="2135" w:type="dxa"/>
          </w:tcPr>
          <w:p w:rsidR="001C2089" w:rsidRDefault="001C2089" w:rsidP="00511954">
            <w:pPr>
              <w:spacing w:before="0"/>
              <w:jc w:val="center"/>
              <w:rPr>
                <w:b/>
                <w:color w:val="000000"/>
                <w:sz w:val="20"/>
                <w:lang w:val="en-US"/>
              </w:rPr>
            </w:pPr>
            <w:r w:rsidRPr="00FD2C00">
              <w:rPr>
                <w:b/>
                <w:color w:val="000000"/>
                <w:sz w:val="20"/>
                <w:lang w:val="en-US"/>
              </w:rPr>
              <w:t xml:space="preserve">ITS </w:t>
            </w:r>
          </w:p>
          <w:p w:rsidR="001C2089" w:rsidRPr="00FD2C00" w:rsidRDefault="001C2089" w:rsidP="00511954">
            <w:pPr>
              <w:spacing w:before="0"/>
              <w:jc w:val="center"/>
              <w:rPr>
                <w:b/>
                <w:color w:val="000000"/>
                <w:sz w:val="20"/>
                <w:lang w:val="en-US"/>
              </w:rPr>
            </w:pPr>
            <w:r w:rsidRPr="00FD2C00">
              <w:rPr>
                <w:b/>
                <w:color w:val="000000"/>
                <w:sz w:val="20"/>
                <w:lang w:val="en-US"/>
              </w:rPr>
              <w:t>External Organizations</w:t>
            </w:r>
          </w:p>
        </w:tc>
        <w:tc>
          <w:tcPr>
            <w:tcW w:w="4506" w:type="dxa"/>
          </w:tcPr>
          <w:p w:rsidR="001C2089" w:rsidRPr="00551A7C" w:rsidRDefault="001C2089" w:rsidP="00511954">
            <w:pPr>
              <w:spacing w:before="40" w:after="40"/>
              <w:rPr>
                <w:sz w:val="20"/>
                <w:lang w:val="en-US"/>
              </w:rPr>
            </w:pPr>
            <w:r w:rsidRPr="00FD2C00">
              <w:rPr>
                <w:sz w:val="20"/>
                <w:lang w:val="en-US"/>
              </w:rPr>
              <w:t>Liaison statement to External Standard Development Organizations on the standardization status of Intelligent Transport System (ITS) radio interface technologies</w:t>
            </w:r>
          </w:p>
        </w:tc>
        <w:tc>
          <w:tcPr>
            <w:tcW w:w="1800" w:type="dxa"/>
          </w:tcPr>
          <w:p w:rsidR="001C2089" w:rsidRDefault="001C2089" w:rsidP="00511954">
            <w:pPr>
              <w:spacing w:before="40" w:after="40" w:line="240" w:lineRule="atLeast"/>
              <w:jc w:val="center"/>
              <w:rPr>
                <w:rStyle w:val="Hyperlink"/>
                <w:i/>
                <w:sz w:val="20"/>
                <w:szCs w:val="16"/>
                <w:u w:val="single"/>
              </w:rPr>
            </w:pPr>
            <w:r w:rsidRPr="00E0325A">
              <w:rPr>
                <w:i/>
                <w:sz w:val="20"/>
                <w:szCs w:val="16"/>
              </w:rPr>
              <w:t>See</w:t>
            </w:r>
            <w:r w:rsidRPr="00E0325A">
              <w:rPr>
                <w:i/>
                <w:sz w:val="20"/>
                <w:szCs w:val="16"/>
              </w:rPr>
              <w:br/>
            </w:r>
            <w:hyperlink w:anchor="s61" w:history="1">
              <w:r>
                <w:rPr>
                  <w:rStyle w:val="Hyperlink"/>
                  <w:i/>
                  <w:sz w:val="20"/>
                  <w:szCs w:val="16"/>
                  <w:u w:val="single"/>
                </w:rPr>
                <w:t>Section 6.1</w:t>
              </w:r>
            </w:hyperlink>
          </w:p>
          <w:p w:rsidR="001C2089" w:rsidRPr="00FD2C00" w:rsidRDefault="001C2089" w:rsidP="00511954">
            <w:pPr>
              <w:spacing w:before="0"/>
              <w:jc w:val="center"/>
              <w:rPr>
                <w:sz w:val="20"/>
                <w:highlight w:val="yellow"/>
                <w:lang w:val="en-US"/>
              </w:rPr>
            </w:pPr>
            <w:r w:rsidRPr="001B5CDF">
              <w:rPr>
                <w:sz w:val="20"/>
                <w:lang w:val="en-US"/>
              </w:rPr>
              <w:object w:dxaOrig="1551" w:dyaOrig="1004">
                <v:shape id="_x0000_i1028" type="#_x0000_t75" style="width:77pt;height:50pt" o:ole="">
                  <v:imagedata r:id="rId78" o:title=""/>
                </v:shape>
                <o:OLEObject Type="Embed" ProgID="AcroExch.Document.7" ShapeID="_x0000_i1028" DrawAspect="Icon" ObjectID="_1502523666" r:id="rId79"/>
              </w:object>
            </w:r>
          </w:p>
        </w:tc>
        <w:tc>
          <w:tcPr>
            <w:tcW w:w="1160" w:type="dxa"/>
          </w:tcPr>
          <w:p w:rsidR="001C2089" w:rsidRDefault="001C2089" w:rsidP="00511954">
            <w:pPr>
              <w:spacing w:before="40" w:after="40"/>
              <w:jc w:val="center"/>
              <w:rPr>
                <w:color w:val="000000"/>
                <w:sz w:val="20"/>
              </w:rPr>
            </w:pPr>
            <w:proofErr w:type="spellStart"/>
            <w:r>
              <w:rPr>
                <w:color w:val="000000"/>
                <w:sz w:val="20"/>
              </w:rPr>
              <w:t>310R1</w:t>
            </w:r>
            <w:proofErr w:type="spellEnd"/>
          </w:p>
        </w:tc>
      </w:tr>
      <w:tr w:rsidR="001C2089" w:rsidTr="00511954">
        <w:trPr>
          <w:cantSplit/>
          <w:jc w:val="center"/>
        </w:trPr>
        <w:tc>
          <w:tcPr>
            <w:tcW w:w="2135" w:type="dxa"/>
          </w:tcPr>
          <w:p w:rsidR="001C2089" w:rsidRPr="00FD2C00" w:rsidRDefault="001C2089" w:rsidP="00511954">
            <w:pPr>
              <w:spacing w:before="0"/>
              <w:jc w:val="center"/>
              <w:rPr>
                <w:b/>
                <w:color w:val="000000"/>
                <w:sz w:val="20"/>
                <w:lang w:val="en-US"/>
              </w:rPr>
            </w:pPr>
            <w:proofErr w:type="spellStart"/>
            <w:r>
              <w:rPr>
                <w:b/>
                <w:color w:val="000000"/>
                <w:sz w:val="20"/>
                <w:lang w:val="en-US"/>
              </w:rPr>
              <w:t>BWA</w:t>
            </w:r>
            <w:proofErr w:type="spellEnd"/>
            <w:r>
              <w:rPr>
                <w:b/>
                <w:color w:val="000000"/>
                <w:sz w:val="20"/>
                <w:lang w:val="en-US"/>
              </w:rPr>
              <w:t xml:space="preserve"> and </w:t>
            </w:r>
            <w:proofErr w:type="spellStart"/>
            <w:r>
              <w:rPr>
                <w:b/>
                <w:color w:val="000000"/>
                <w:sz w:val="20"/>
                <w:lang w:val="en-US"/>
              </w:rPr>
              <w:t>PPDR</w:t>
            </w:r>
            <w:proofErr w:type="spellEnd"/>
            <w:r>
              <w:rPr>
                <w:b/>
                <w:color w:val="000000"/>
                <w:sz w:val="20"/>
                <w:lang w:val="en-US"/>
              </w:rPr>
              <w:t xml:space="preserve"> External Organizations</w:t>
            </w:r>
          </w:p>
        </w:tc>
        <w:tc>
          <w:tcPr>
            <w:tcW w:w="4506" w:type="dxa"/>
          </w:tcPr>
          <w:p w:rsidR="001C2089" w:rsidRPr="00E61A94" w:rsidRDefault="001C2089" w:rsidP="00511954">
            <w:pPr>
              <w:spacing w:before="40" w:after="40"/>
              <w:rPr>
                <w:sz w:val="20"/>
                <w:lang w:val="en-US"/>
              </w:rPr>
            </w:pPr>
            <w:r w:rsidRPr="00FD2C00">
              <w:rPr>
                <w:sz w:val="20"/>
                <w:lang w:val="en-US"/>
              </w:rPr>
              <w:t xml:space="preserve">Liaison statement to External Organizations - Invitation to review the working document towards a preliminary draft revision of Report </w:t>
            </w:r>
            <w:r w:rsidR="002B7529">
              <w:rPr>
                <w:sz w:val="20"/>
                <w:lang w:val="en-US"/>
              </w:rPr>
              <w:br/>
            </w:r>
            <w:r w:rsidRPr="00FD2C00">
              <w:rPr>
                <w:sz w:val="20"/>
                <w:lang w:val="en-US"/>
              </w:rPr>
              <w:t xml:space="preserve">ITU-R </w:t>
            </w:r>
            <w:proofErr w:type="spellStart"/>
            <w:r w:rsidRPr="00FD2C00">
              <w:rPr>
                <w:sz w:val="20"/>
                <w:lang w:val="en-US"/>
              </w:rPr>
              <w:t>M.2014</w:t>
            </w:r>
            <w:proofErr w:type="spellEnd"/>
            <w:r w:rsidRPr="00FD2C00">
              <w:rPr>
                <w:sz w:val="20"/>
                <w:lang w:val="en-US"/>
              </w:rPr>
              <w:t>-2 - Digital land mobile systems for dispatch traffic</w:t>
            </w:r>
          </w:p>
        </w:tc>
        <w:tc>
          <w:tcPr>
            <w:tcW w:w="1800" w:type="dxa"/>
          </w:tcPr>
          <w:p w:rsidR="001C2089" w:rsidRDefault="001C2089" w:rsidP="00511954">
            <w:pPr>
              <w:spacing w:before="40" w:after="40" w:line="240" w:lineRule="atLeast"/>
              <w:jc w:val="center"/>
              <w:rPr>
                <w:rStyle w:val="Hyperlink"/>
                <w:i/>
                <w:sz w:val="20"/>
                <w:szCs w:val="16"/>
                <w:u w:val="single"/>
              </w:rPr>
            </w:pPr>
            <w:r w:rsidRPr="00E0325A">
              <w:rPr>
                <w:i/>
                <w:sz w:val="20"/>
                <w:szCs w:val="16"/>
              </w:rPr>
              <w:t>See</w:t>
            </w:r>
            <w:r w:rsidRPr="00E0325A">
              <w:rPr>
                <w:i/>
                <w:sz w:val="20"/>
                <w:szCs w:val="16"/>
              </w:rPr>
              <w:br/>
            </w:r>
            <w:hyperlink w:anchor="s62" w:history="1">
              <w:r>
                <w:rPr>
                  <w:rStyle w:val="Hyperlink"/>
                  <w:i/>
                  <w:sz w:val="20"/>
                  <w:szCs w:val="16"/>
                  <w:u w:val="single"/>
                </w:rPr>
                <w:t>Section 6.2</w:t>
              </w:r>
            </w:hyperlink>
          </w:p>
          <w:p w:rsidR="001C2089" w:rsidRPr="00FD2C00" w:rsidRDefault="001C2089" w:rsidP="00511954">
            <w:pPr>
              <w:spacing w:before="0"/>
              <w:jc w:val="center"/>
              <w:rPr>
                <w:sz w:val="20"/>
                <w:highlight w:val="yellow"/>
                <w:lang w:val="en-US"/>
              </w:rPr>
            </w:pPr>
            <w:r w:rsidRPr="007C3E3E">
              <w:rPr>
                <w:sz w:val="20"/>
                <w:lang w:val="en-US"/>
              </w:rPr>
              <w:object w:dxaOrig="1551" w:dyaOrig="1004">
                <v:shape id="_x0000_i1029" type="#_x0000_t75" style="width:84pt;height:54.5pt" o:ole="">
                  <v:imagedata r:id="rId80" o:title=""/>
                </v:shape>
                <o:OLEObject Type="Embed" ProgID="AcroExch.Document.7" ShapeID="_x0000_i1029" DrawAspect="Icon" ObjectID="_1502523667" r:id="rId81"/>
              </w:object>
            </w:r>
          </w:p>
        </w:tc>
        <w:tc>
          <w:tcPr>
            <w:tcW w:w="1160" w:type="dxa"/>
          </w:tcPr>
          <w:p w:rsidR="001C2089" w:rsidRDefault="001C2089" w:rsidP="00511954">
            <w:pPr>
              <w:spacing w:before="40" w:after="40"/>
              <w:jc w:val="center"/>
              <w:rPr>
                <w:color w:val="000000"/>
                <w:sz w:val="20"/>
              </w:rPr>
            </w:pPr>
            <w:proofErr w:type="spellStart"/>
            <w:r>
              <w:rPr>
                <w:color w:val="000000"/>
                <w:sz w:val="20"/>
              </w:rPr>
              <w:t>303R1</w:t>
            </w:r>
            <w:proofErr w:type="spellEnd"/>
          </w:p>
        </w:tc>
      </w:tr>
    </w:tbl>
    <w:p w:rsidR="001C2089" w:rsidRDefault="001C2089" w:rsidP="001C2089">
      <w:pPr>
        <w:tabs>
          <w:tab w:val="clear" w:pos="1134"/>
          <w:tab w:val="clear" w:pos="1871"/>
          <w:tab w:val="clear" w:pos="2268"/>
        </w:tabs>
        <w:overflowPunct/>
        <w:autoSpaceDE/>
        <w:autoSpaceDN/>
        <w:adjustRightInd/>
        <w:spacing w:before="0"/>
        <w:textAlignment w:val="auto"/>
      </w:pPr>
    </w:p>
    <w:p w:rsidR="001C2089" w:rsidRPr="00A04614" w:rsidRDefault="001C2089" w:rsidP="009C4F54">
      <w:pPr>
        <w:pStyle w:val="Heading2"/>
        <w:rPr>
          <w:szCs w:val="24"/>
          <w:lang w:val="en-US"/>
        </w:rPr>
      </w:pPr>
      <w:bookmarkStart w:id="39" w:name="_Toc425503011"/>
      <w:bookmarkStart w:id="40" w:name="s61"/>
      <w:r w:rsidRPr="00A04614">
        <w:rPr>
          <w:lang w:val="en-US"/>
        </w:rPr>
        <w:t>6.1</w:t>
      </w:r>
      <w:r w:rsidRPr="00A04614">
        <w:rPr>
          <w:lang w:val="en-US"/>
        </w:rPr>
        <w:tab/>
        <w:t>Liaison statement to External Standard Development Organizations</w:t>
      </w:r>
      <w:r>
        <w:rPr>
          <w:rStyle w:val="FootnoteReference"/>
          <w:lang w:eastAsia="zh-CN"/>
        </w:rPr>
        <w:footnoteReference w:id="2"/>
      </w:r>
      <w:r>
        <w:rPr>
          <w:szCs w:val="24"/>
          <w:lang w:val="en-US"/>
        </w:rPr>
        <w:t xml:space="preserve"> </w:t>
      </w:r>
      <w:r w:rsidRPr="00A04614">
        <w:rPr>
          <w:lang w:val="en-US"/>
        </w:rPr>
        <w:t>on the standardization status of Intelligent Transport System (ITS) radio interface technologies</w:t>
      </w:r>
      <w:bookmarkEnd w:id="39"/>
    </w:p>
    <w:bookmarkEnd w:id="40"/>
    <w:p w:rsidR="001C2089" w:rsidRDefault="001C2089" w:rsidP="001C2089">
      <w:pPr>
        <w:pStyle w:val="Normalaftertitle"/>
        <w:spacing w:before="120"/>
        <w:rPr>
          <w:szCs w:val="24"/>
          <w:lang w:eastAsia="zh-CN"/>
        </w:rPr>
      </w:pPr>
      <w:r>
        <w:rPr>
          <w:szCs w:val="24"/>
          <w:lang w:eastAsia="zh-CN"/>
        </w:rPr>
        <w:t xml:space="preserve">ITU-R </w:t>
      </w:r>
      <w:r>
        <w:rPr>
          <w:szCs w:val="24"/>
        </w:rPr>
        <w:t xml:space="preserve">Working Party </w:t>
      </w:r>
      <w:proofErr w:type="spellStart"/>
      <w:r>
        <w:rPr>
          <w:szCs w:val="24"/>
        </w:rPr>
        <w:t>5A</w:t>
      </w:r>
      <w:proofErr w:type="spellEnd"/>
      <w:r>
        <w:rPr>
          <w:szCs w:val="24"/>
        </w:rPr>
        <w:t xml:space="preserve"> (WP </w:t>
      </w:r>
      <w:proofErr w:type="spellStart"/>
      <w:r>
        <w:rPr>
          <w:szCs w:val="24"/>
        </w:rPr>
        <w:t>5A</w:t>
      </w:r>
      <w:proofErr w:type="spellEnd"/>
      <w:r>
        <w:rPr>
          <w:szCs w:val="24"/>
        </w:rPr>
        <w:t xml:space="preserve">) has been working </w:t>
      </w:r>
      <w:r>
        <w:rPr>
          <w:szCs w:val="24"/>
          <w:lang w:eastAsia="zh-CN"/>
        </w:rPr>
        <w:t xml:space="preserve">towards </w:t>
      </w:r>
      <w:r>
        <w:t>identif</w:t>
      </w:r>
      <w:r>
        <w:rPr>
          <w:lang w:eastAsia="zh-CN"/>
        </w:rPr>
        <w:t>ying</w:t>
      </w:r>
      <w:r>
        <w:t xml:space="preserve"> </w:t>
      </w:r>
      <w:r>
        <w:rPr>
          <w:lang w:eastAsia="zh-CN"/>
        </w:rPr>
        <w:t xml:space="preserve">specific </w:t>
      </w:r>
      <w:r>
        <w:t xml:space="preserve">radio interface standards </w:t>
      </w:r>
      <w:r>
        <w:rPr>
          <w:lang w:eastAsia="ja-JP"/>
        </w:rPr>
        <w:t xml:space="preserve">for vehicle-to-vehicle and vehicle-to-infrastructure communications </w:t>
      </w:r>
      <w:r>
        <w:t>for</w:t>
      </w:r>
      <w:r>
        <w:rPr>
          <w:lang w:eastAsia="ja-JP"/>
        </w:rPr>
        <w:t xml:space="preserve"> ITS</w:t>
      </w:r>
      <w:r>
        <w:t xml:space="preserve"> </w:t>
      </w:r>
      <w:r>
        <w:rPr>
          <w:lang w:eastAsia="ja-JP"/>
        </w:rPr>
        <w:t>applications</w:t>
      </w:r>
      <w:r>
        <w:t>.</w:t>
      </w:r>
      <w:r>
        <w:rPr>
          <w:lang w:eastAsia="zh-CN"/>
        </w:rPr>
        <w:t xml:space="preserve"> At its meeting in July 2015, WP </w:t>
      </w:r>
      <w:proofErr w:type="spellStart"/>
      <w:r>
        <w:rPr>
          <w:lang w:eastAsia="zh-CN"/>
        </w:rPr>
        <w:t>5A</w:t>
      </w:r>
      <w:proofErr w:type="spellEnd"/>
      <w:r>
        <w:rPr>
          <w:lang w:eastAsia="zh-CN"/>
        </w:rPr>
        <w:t xml:space="preserve"> finalized and </w:t>
      </w:r>
      <w:r>
        <w:rPr>
          <w:szCs w:val="24"/>
          <w:lang w:eastAsia="zh-CN"/>
        </w:rPr>
        <w:t>submitted to SG 5 for final approval</w:t>
      </w:r>
      <w:r>
        <w:rPr>
          <w:lang w:eastAsia="zh-CN"/>
        </w:rPr>
        <w:t xml:space="preserve"> a draft new </w:t>
      </w:r>
      <w:r>
        <w:rPr>
          <w:szCs w:val="24"/>
          <w:lang w:eastAsia="zh-CN"/>
        </w:rPr>
        <w:t>Recommendation ITU-R M</w:t>
      </w:r>
      <w:proofErr w:type="gramStart"/>
      <w:r>
        <w:rPr>
          <w:szCs w:val="24"/>
          <w:lang w:eastAsia="zh-CN"/>
        </w:rPr>
        <w:t>.[</w:t>
      </w:r>
      <w:proofErr w:type="spellStart"/>
      <w:proofErr w:type="gramEnd"/>
      <w:r>
        <w:rPr>
          <w:szCs w:val="24"/>
          <w:lang w:eastAsia="zh-CN"/>
        </w:rPr>
        <w:t>V2X</w:t>
      </w:r>
      <w:proofErr w:type="spellEnd"/>
      <w:r>
        <w:rPr>
          <w:szCs w:val="24"/>
          <w:lang w:eastAsia="zh-CN"/>
        </w:rPr>
        <w:t xml:space="preserve">] </w:t>
      </w:r>
      <w:r>
        <w:rPr>
          <w:lang w:eastAsia="zh-CN"/>
        </w:rPr>
        <w:t xml:space="preserve">(Document </w:t>
      </w:r>
      <w:hyperlink r:id="rId82" w:history="1">
        <w:r>
          <w:rPr>
            <w:rStyle w:val="Hyperlink"/>
            <w:lang w:eastAsia="zh-CN"/>
          </w:rPr>
          <w:t>5/222</w:t>
        </w:r>
      </w:hyperlink>
      <w:r>
        <w:rPr>
          <w:lang w:eastAsia="zh-CN"/>
        </w:rPr>
        <w:t xml:space="preserve">) and a draft revision of Report ITU-R </w:t>
      </w:r>
      <w:proofErr w:type="spellStart"/>
      <w:r>
        <w:rPr>
          <w:lang w:eastAsia="zh-CN"/>
        </w:rPr>
        <w:t>M.2228</w:t>
      </w:r>
      <w:proofErr w:type="spellEnd"/>
      <w:r>
        <w:rPr>
          <w:lang w:eastAsia="zh-CN"/>
        </w:rPr>
        <w:t xml:space="preserve"> (Document </w:t>
      </w:r>
      <w:hyperlink r:id="rId83" w:history="1">
        <w:r>
          <w:rPr>
            <w:rStyle w:val="Hyperlink"/>
            <w:lang w:eastAsia="zh-CN"/>
          </w:rPr>
          <w:t>5/223</w:t>
        </w:r>
      </w:hyperlink>
      <w:r>
        <w:rPr>
          <w:lang w:eastAsia="zh-CN"/>
        </w:rPr>
        <w:t>)</w:t>
      </w:r>
      <w:r>
        <w:rPr>
          <w:szCs w:val="24"/>
          <w:lang w:eastAsia="zh-CN"/>
        </w:rPr>
        <w:t xml:space="preserve">, which are attached to this liaison statement. The draft new Recommendation contains the published ITS radio interface standards of </w:t>
      </w:r>
      <w:proofErr w:type="spellStart"/>
      <w:r>
        <w:rPr>
          <w:szCs w:val="24"/>
          <w:lang w:eastAsia="zh-CN"/>
        </w:rPr>
        <w:t>ETSI</w:t>
      </w:r>
      <w:proofErr w:type="spellEnd"/>
      <w:r>
        <w:rPr>
          <w:szCs w:val="24"/>
          <w:lang w:eastAsia="zh-CN"/>
        </w:rPr>
        <w:t xml:space="preserve">, IEEE, </w:t>
      </w:r>
      <w:proofErr w:type="spellStart"/>
      <w:r>
        <w:rPr>
          <w:szCs w:val="24"/>
          <w:lang w:eastAsia="zh-CN"/>
        </w:rPr>
        <w:t>ARIB</w:t>
      </w:r>
      <w:proofErr w:type="spellEnd"/>
      <w:r>
        <w:rPr>
          <w:szCs w:val="24"/>
          <w:lang w:eastAsia="zh-CN"/>
        </w:rPr>
        <w:t xml:space="preserve"> and </w:t>
      </w:r>
      <w:proofErr w:type="spellStart"/>
      <w:r>
        <w:rPr>
          <w:szCs w:val="24"/>
          <w:lang w:eastAsia="zh-CN"/>
        </w:rPr>
        <w:t>TTA</w:t>
      </w:r>
      <w:proofErr w:type="spellEnd"/>
      <w:r>
        <w:rPr>
          <w:szCs w:val="24"/>
          <w:lang w:eastAsia="zh-CN"/>
        </w:rPr>
        <w:t>.</w:t>
      </w:r>
    </w:p>
    <w:p w:rsidR="001C2089" w:rsidRDefault="001C2089" w:rsidP="001C2089">
      <w:pPr>
        <w:rPr>
          <w:szCs w:val="24"/>
          <w:lang w:eastAsia="zh-CN"/>
        </w:rPr>
      </w:pPr>
      <w:r>
        <w:rPr>
          <w:szCs w:val="24"/>
          <w:lang w:eastAsia="zh-CN"/>
        </w:rPr>
        <w:t>During the</w:t>
      </w:r>
      <w:r>
        <w:rPr>
          <w:lang w:eastAsia="zh-CN"/>
        </w:rPr>
        <w:t xml:space="preserve"> WP </w:t>
      </w:r>
      <w:proofErr w:type="spellStart"/>
      <w:r>
        <w:rPr>
          <w:lang w:eastAsia="zh-CN"/>
        </w:rPr>
        <w:t>5A</w:t>
      </w:r>
      <w:proofErr w:type="spellEnd"/>
      <w:r>
        <w:rPr>
          <w:szCs w:val="24"/>
          <w:lang w:eastAsia="zh-CN"/>
        </w:rPr>
        <w:t xml:space="preserve"> meeting, the status of radio interface standardization of ITS in </w:t>
      </w:r>
      <w:proofErr w:type="spellStart"/>
      <w:r>
        <w:rPr>
          <w:szCs w:val="24"/>
          <w:lang w:eastAsia="zh-CN"/>
        </w:rPr>
        <w:t>3GPP</w:t>
      </w:r>
      <w:proofErr w:type="spellEnd"/>
      <w:r>
        <w:rPr>
          <w:szCs w:val="24"/>
          <w:lang w:eastAsia="zh-CN"/>
        </w:rPr>
        <w:t xml:space="preserve">, </w:t>
      </w:r>
      <w:proofErr w:type="spellStart"/>
      <w:r>
        <w:rPr>
          <w:szCs w:val="24"/>
          <w:lang w:eastAsia="zh-CN"/>
        </w:rPr>
        <w:t>CCSA</w:t>
      </w:r>
      <w:proofErr w:type="spellEnd"/>
      <w:r>
        <w:rPr>
          <w:szCs w:val="24"/>
          <w:lang w:eastAsia="zh-CN"/>
        </w:rPr>
        <w:t xml:space="preserve"> and ISO </w:t>
      </w:r>
      <w:proofErr w:type="spellStart"/>
      <w:r>
        <w:rPr>
          <w:szCs w:val="24"/>
          <w:lang w:eastAsia="zh-CN"/>
        </w:rPr>
        <w:t>TC204</w:t>
      </w:r>
      <w:proofErr w:type="spellEnd"/>
      <w:r>
        <w:rPr>
          <w:szCs w:val="24"/>
          <w:lang w:eastAsia="zh-CN"/>
        </w:rPr>
        <w:t xml:space="preserve"> were presented in Document </w:t>
      </w:r>
      <w:hyperlink r:id="rId84" w:history="1">
        <w:proofErr w:type="spellStart"/>
        <w:r>
          <w:rPr>
            <w:rStyle w:val="Hyperlink"/>
            <w:szCs w:val="24"/>
            <w:lang w:eastAsia="zh-CN"/>
          </w:rPr>
          <w:t>5A</w:t>
        </w:r>
        <w:proofErr w:type="spellEnd"/>
        <w:r>
          <w:rPr>
            <w:rStyle w:val="Hyperlink"/>
            <w:szCs w:val="24"/>
            <w:lang w:eastAsia="zh-CN"/>
          </w:rPr>
          <w:t>/692</w:t>
        </w:r>
      </w:hyperlink>
      <w:r>
        <w:rPr>
          <w:szCs w:val="24"/>
          <w:lang w:eastAsia="zh-CN"/>
        </w:rPr>
        <w:t xml:space="preserve">. WP </w:t>
      </w:r>
      <w:proofErr w:type="spellStart"/>
      <w:r>
        <w:rPr>
          <w:szCs w:val="24"/>
          <w:lang w:eastAsia="zh-CN"/>
        </w:rPr>
        <w:t>5A</w:t>
      </w:r>
      <w:proofErr w:type="spellEnd"/>
      <w:r>
        <w:rPr>
          <w:szCs w:val="24"/>
          <w:lang w:eastAsia="zh-CN"/>
        </w:rPr>
        <w:t xml:space="preserve"> acquired the information that ITS radio interface standards are being considered also in these Standard Development Organizations (</w:t>
      </w:r>
      <w:proofErr w:type="spellStart"/>
      <w:r>
        <w:rPr>
          <w:szCs w:val="24"/>
          <w:lang w:eastAsia="zh-CN"/>
        </w:rPr>
        <w:t>SDOs</w:t>
      </w:r>
      <w:proofErr w:type="spellEnd"/>
      <w:r>
        <w:rPr>
          <w:szCs w:val="24"/>
          <w:lang w:eastAsia="zh-CN"/>
        </w:rPr>
        <w:t xml:space="preserve">). </w:t>
      </w:r>
    </w:p>
    <w:p w:rsidR="001C2089" w:rsidRDefault="001C2089" w:rsidP="001C2089">
      <w:pPr>
        <w:rPr>
          <w:szCs w:val="24"/>
          <w:lang w:eastAsia="zh-CN"/>
        </w:rPr>
      </w:pPr>
      <w:r>
        <w:rPr>
          <w:szCs w:val="24"/>
        </w:rPr>
        <w:t xml:space="preserve">WP </w:t>
      </w:r>
      <w:proofErr w:type="spellStart"/>
      <w:r>
        <w:rPr>
          <w:szCs w:val="24"/>
        </w:rPr>
        <w:t>5A</w:t>
      </w:r>
      <w:proofErr w:type="spellEnd"/>
      <w:r>
        <w:rPr>
          <w:szCs w:val="24"/>
        </w:rPr>
        <w:t xml:space="preserve"> invites external </w:t>
      </w:r>
      <w:proofErr w:type="spellStart"/>
      <w:r>
        <w:rPr>
          <w:szCs w:val="24"/>
        </w:rPr>
        <w:t>SDOs</w:t>
      </w:r>
      <w:proofErr w:type="spellEnd"/>
      <w:r>
        <w:rPr>
          <w:szCs w:val="24"/>
        </w:rPr>
        <w:t xml:space="preserve"> to provide</w:t>
      </w:r>
      <w:r>
        <w:rPr>
          <w:szCs w:val="24"/>
          <w:lang w:eastAsia="zh-CN"/>
        </w:rPr>
        <w:t xml:space="preserve"> information on their progress of ITS radio interface standards development to future</w:t>
      </w:r>
      <w:r>
        <w:rPr>
          <w:szCs w:val="24"/>
        </w:rPr>
        <w:t xml:space="preserve"> </w:t>
      </w:r>
      <w:r>
        <w:rPr>
          <w:szCs w:val="24"/>
          <w:lang w:eastAsia="zh-CN"/>
        </w:rPr>
        <w:t xml:space="preserve">WP </w:t>
      </w:r>
      <w:proofErr w:type="spellStart"/>
      <w:r>
        <w:rPr>
          <w:szCs w:val="24"/>
          <w:lang w:eastAsia="zh-CN"/>
        </w:rPr>
        <w:t>5A</w:t>
      </w:r>
      <w:proofErr w:type="spellEnd"/>
      <w:r>
        <w:rPr>
          <w:szCs w:val="24"/>
          <w:lang w:eastAsia="zh-CN"/>
        </w:rPr>
        <w:t xml:space="preserve"> </w:t>
      </w:r>
      <w:r>
        <w:rPr>
          <w:szCs w:val="24"/>
        </w:rPr>
        <w:t>meeting</w:t>
      </w:r>
      <w:r>
        <w:rPr>
          <w:szCs w:val="24"/>
          <w:lang w:eastAsia="zh-CN"/>
        </w:rPr>
        <w:t>s</w:t>
      </w:r>
      <w:r>
        <w:rPr>
          <w:szCs w:val="24"/>
        </w:rPr>
        <w:t>.</w:t>
      </w:r>
      <w:r>
        <w:rPr>
          <w:szCs w:val="24"/>
          <w:lang w:eastAsia="zh-CN"/>
        </w:rPr>
        <w:t xml:space="preserve"> If the </w:t>
      </w:r>
      <w:proofErr w:type="spellStart"/>
      <w:r>
        <w:rPr>
          <w:szCs w:val="24"/>
          <w:lang w:eastAsia="zh-CN"/>
        </w:rPr>
        <w:t>SDOs</w:t>
      </w:r>
      <w:proofErr w:type="spellEnd"/>
      <w:r>
        <w:rPr>
          <w:szCs w:val="24"/>
          <w:lang w:eastAsia="zh-CN"/>
        </w:rPr>
        <w:t xml:space="preserve"> produce new ITS radio interface </w:t>
      </w:r>
      <w:r>
        <w:rPr>
          <w:szCs w:val="24"/>
          <w:lang w:eastAsia="zh-CN"/>
        </w:rPr>
        <w:lastRenderedPageBreak/>
        <w:t xml:space="preserve">standards, or updates one that is already included in ITU-R Recommendation or Report, WP </w:t>
      </w:r>
      <w:proofErr w:type="spellStart"/>
      <w:r>
        <w:rPr>
          <w:szCs w:val="24"/>
          <w:lang w:eastAsia="zh-CN"/>
        </w:rPr>
        <w:t>5A</w:t>
      </w:r>
      <w:proofErr w:type="spellEnd"/>
      <w:r>
        <w:rPr>
          <w:szCs w:val="24"/>
          <w:lang w:eastAsia="zh-CN"/>
        </w:rPr>
        <w:t xml:space="preserve"> encourages the </w:t>
      </w:r>
      <w:proofErr w:type="spellStart"/>
      <w:r>
        <w:rPr>
          <w:szCs w:val="24"/>
          <w:lang w:eastAsia="zh-CN"/>
        </w:rPr>
        <w:t>SDOs</w:t>
      </w:r>
      <w:proofErr w:type="spellEnd"/>
      <w:r>
        <w:rPr>
          <w:szCs w:val="24"/>
          <w:lang w:eastAsia="zh-CN"/>
        </w:rPr>
        <w:t xml:space="preserve"> to inform WP </w:t>
      </w:r>
      <w:proofErr w:type="spellStart"/>
      <w:r>
        <w:rPr>
          <w:szCs w:val="24"/>
          <w:lang w:eastAsia="zh-CN"/>
        </w:rPr>
        <w:t>5A</w:t>
      </w:r>
      <w:proofErr w:type="spellEnd"/>
      <w:r>
        <w:rPr>
          <w:szCs w:val="24"/>
          <w:lang w:eastAsia="zh-CN"/>
        </w:rPr>
        <w:t xml:space="preserve"> of these new or updated standards.</w:t>
      </w:r>
    </w:p>
    <w:p w:rsidR="001C2089" w:rsidRDefault="001C2089" w:rsidP="001C2089">
      <w:pPr>
        <w:spacing w:after="240"/>
        <w:rPr>
          <w:szCs w:val="24"/>
          <w:lang w:eastAsia="zh-CN"/>
        </w:rPr>
      </w:pPr>
      <w:r>
        <w:rPr>
          <w:szCs w:val="24"/>
          <w:lang w:eastAsia="zh-CN"/>
        </w:rPr>
        <w:t xml:space="preserve">The next meeting of WP </w:t>
      </w:r>
      <w:proofErr w:type="spellStart"/>
      <w:r>
        <w:rPr>
          <w:szCs w:val="24"/>
          <w:lang w:eastAsia="zh-CN"/>
        </w:rPr>
        <w:t>5A</w:t>
      </w:r>
      <w:proofErr w:type="spellEnd"/>
      <w:r>
        <w:rPr>
          <w:szCs w:val="24"/>
          <w:lang w:eastAsia="zh-CN"/>
        </w:rPr>
        <w:t xml:space="preserve"> is planned for 9-19 May 2016 and the deadline for contributions is 1600 hours </w:t>
      </w:r>
      <w:proofErr w:type="spellStart"/>
      <w:r>
        <w:rPr>
          <w:szCs w:val="24"/>
          <w:lang w:eastAsia="zh-CN"/>
        </w:rPr>
        <w:t>UTC</w:t>
      </w:r>
      <w:proofErr w:type="spellEnd"/>
      <w:r>
        <w:rPr>
          <w:szCs w:val="24"/>
          <w:lang w:eastAsia="zh-CN"/>
        </w:rPr>
        <w:t xml:space="preserve"> 7 days before the beginning of the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C2089" w:rsidTr="00511954">
        <w:tc>
          <w:tcPr>
            <w:tcW w:w="4814" w:type="dxa"/>
            <w:hideMark/>
          </w:tcPr>
          <w:p w:rsidR="001C2089" w:rsidRDefault="001C2089" w:rsidP="00511954">
            <w:pPr>
              <w:rPr>
                <w:szCs w:val="24"/>
                <w:lang w:eastAsia="zh-CN"/>
              </w:rPr>
            </w:pPr>
            <w:r>
              <w:rPr>
                <w:b/>
                <w:bCs/>
                <w:lang w:eastAsia="zh-CN"/>
              </w:rPr>
              <w:t>Status:</w:t>
            </w:r>
            <w:r>
              <w:rPr>
                <w:b/>
                <w:bCs/>
                <w:lang w:eastAsia="zh-CN"/>
              </w:rPr>
              <w:tab/>
            </w:r>
            <w:r>
              <w:rPr>
                <w:lang w:eastAsia="zh-CN"/>
              </w:rPr>
              <w:t>For action</w:t>
            </w:r>
          </w:p>
        </w:tc>
        <w:tc>
          <w:tcPr>
            <w:tcW w:w="4815" w:type="dxa"/>
          </w:tcPr>
          <w:p w:rsidR="001C2089" w:rsidRDefault="001C2089" w:rsidP="00511954">
            <w:pPr>
              <w:rPr>
                <w:szCs w:val="24"/>
                <w:lang w:eastAsia="zh-CN"/>
              </w:rPr>
            </w:pPr>
          </w:p>
        </w:tc>
      </w:tr>
      <w:tr w:rsidR="001C2089" w:rsidTr="00511954">
        <w:tc>
          <w:tcPr>
            <w:tcW w:w="4814" w:type="dxa"/>
            <w:hideMark/>
          </w:tcPr>
          <w:p w:rsidR="001C2089" w:rsidRDefault="001C2089" w:rsidP="00511954">
            <w:pPr>
              <w:rPr>
                <w:szCs w:val="24"/>
                <w:lang w:eastAsia="zh-CN"/>
              </w:rPr>
            </w:pPr>
            <w:r>
              <w:rPr>
                <w:b/>
                <w:bCs/>
                <w:lang w:eastAsia="zh-CN"/>
              </w:rPr>
              <w:t>Contact:</w:t>
            </w:r>
            <w:r>
              <w:rPr>
                <w:lang w:eastAsia="zh-CN"/>
              </w:rPr>
              <w:tab/>
            </w:r>
            <w:r>
              <w:rPr>
                <w:lang w:eastAsia="ja-JP"/>
              </w:rPr>
              <w:t>Sergio Buonomo</w:t>
            </w:r>
          </w:p>
        </w:tc>
        <w:tc>
          <w:tcPr>
            <w:tcW w:w="4815" w:type="dxa"/>
            <w:hideMark/>
          </w:tcPr>
          <w:p w:rsidR="001C2089" w:rsidRDefault="001C2089" w:rsidP="00511954">
            <w:pPr>
              <w:rPr>
                <w:szCs w:val="24"/>
                <w:lang w:eastAsia="zh-CN"/>
              </w:rPr>
            </w:pPr>
            <w:r>
              <w:rPr>
                <w:b/>
                <w:bCs/>
                <w:lang w:eastAsia="zh-CN"/>
              </w:rPr>
              <w:t>E-mail:</w:t>
            </w:r>
            <w:r>
              <w:rPr>
                <w:b/>
                <w:bCs/>
                <w:lang w:eastAsia="zh-CN"/>
              </w:rPr>
              <w:tab/>
            </w:r>
            <w:hyperlink r:id="rId85" w:history="1">
              <w:proofErr w:type="spellStart"/>
              <w:r>
                <w:rPr>
                  <w:rStyle w:val="Hyperlink"/>
                  <w:bCs/>
                  <w:lang w:eastAsia="zh-CN"/>
                </w:rPr>
                <w:t>Sergio.Buonomo@itu.int</w:t>
              </w:r>
              <w:proofErr w:type="spellEnd"/>
            </w:hyperlink>
            <w:r>
              <w:rPr>
                <w:bCs/>
                <w:lang w:eastAsia="zh-CN"/>
              </w:rPr>
              <w:t xml:space="preserve"> </w:t>
            </w:r>
          </w:p>
        </w:tc>
      </w:tr>
    </w:tbl>
    <w:p w:rsidR="001C2089" w:rsidRDefault="001C2089" w:rsidP="001C2089">
      <w:pPr>
        <w:tabs>
          <w:tab w:val="clear" w:pos="1134"/>
          <w:tab w:val="clear" w:pos="1871"/>
          <w:tab w:val="left" w:pos="1620"/>
        </w:tabs>
        <w:spacing w:before="240"/>
        <w:rPr>
          <w:sz w:val="22"/>
          <w:szCs w:val="22"/>
          <w:lang w:eastAsia="zh-CN"/>
        </w:rPr>
      </w:pPr>
      <w:r>
        <w:rPr>
          <w:b/>
          <w:bCs/>
        </w:rPr>
        <w:t>Attachment*:</w:t>
      </w:r>
      <w:r>
        <w:rPr>
          <w:lang w:eastAsia="zh-CN"/>
        </w:rPr>
        <w:tab/>
        <w:t xml:space="preserve">Draft </w:t>
      </w:r>
      <w:r>
        <w:rPr>
          <w:lang w:eastAsia="ja-JP"/>
        </w:rPr>
        <w:t>Recommendation</w:t>
      </w:r>
      <w:r>
        <w:t xml:space="preserve"> </w:t>
      </w:r>
      <w:r>
        <w:rPr>
          <w:lang w:eastAsia="ja-JP"/>
        </w:rPr>
        <w:t>ITU-R M</w:t>
      </w:r>
      <w:proofErr w:type="gramStart"/>
      <w:r>
        <w:rPr>
          <w:lang w:eastAsia="ja-JP"/>
        </w:rPr>
        <w:t>.[</w:t>
      </w:r>
      <w:proofErr w:type="spellStart"/>
      <w:proofErr w:type="gramEnd"/>
      <w:r>
        <w:rPr>
          <w:lang w:eastAsia="ja-JP"/>
        </w:rPr>
        <w:t>V2X</w:t>
      </w:r>
      <w:proofErr w:type="spellEnd"/>
      <w:r>
        <w:rPr>
          <w:lang w:eastAsia="ja-JP"/>
        </w:rPr>
        <w:t>]</w:t>
      </w:r>
      <w:r>
        <w:rPr>
          <w:lang w:eastAsia="zh-CN"/>
        </w:rPr>
        <w:t xml:space="preserve">: Document </w:t>
      </w:r>
      <w:hyperlink r:id="rId86" w:history="1">
        <w:r>
          <w:rPr>
            <w:rStyle w:val="Hyperlink"/>
            <w:lang w:eastAsia="zh-CN"/>
          </w:rPr>
          <w:t>5/222</w:t>
        </w:r>
      </w:hyperlink>
      <w:r>
        <w:rPr>
          <w:sz w:val="22"/>
          <w:szCs w:val="22"/>
          <w:lang w:eastAsia="zh-CN"/>
        </w:rPr>
        <w:t xml:space="preserve"> </w:t>
      </w:r>
      <w:r>
        <w:rPr>
          <w:sz w:val="22"/>
          <w:szCs w:val="22"/>
          <w:lang w:eastAsia="zh-CN"/>
        </w:rPr>
        <w:br/>
      </w:r>
      <w:r>
        <w:rPr>
          <w:sz w:val="22"/>
          <w:szCs w:val="22"/>
          <w:lang w:eastAsia="zh-CN"/>
        </w:rPr>
        <w:tab/>
      </w:r>
      <w:r>
        <w:rPr>
          <w:lang w:eastAsia="zh-CN"/>
        </w:rPr>
        <w:t>Draft revision of R</w:t>
      </w:r>
      <w:hyperlink r:id="rId87" w:history="1">
        <w:r>
          <w:rPr>
            <w:rStyle w:val="Hyperlink"/>
            <w:lang w:eastAsia="ja-JP"/>
          </w:rPr>
          <w:t xml:space="preserve">eport ITU-R </w:t>
        </w:r>
        <w:proofErr w:type="spellStart"/>
        <w:r>
          <w:rPr>
            <w:rStyle w:val="Hyperlink"/>
            <w:lang w:eastAsia="ja-JP"/>
          </w:rPr>
          <w:t>M.2228</w:t>
        </w:r>
        <w:proofErr w:type="spellEnd"/>
      </w:hyperlink>
      <w:r>
        <w:rPr>
          <w:lang w:eastAsia="zh-CN"/>
        </w:rPr>
        <w:t xml:space="preserve">: Document </w:t>
      </w:r>
      <w:hyperlink r:id="rId88" w:history="1">
        <w:r>
          <w:rPr>
            <w:rStyle w:val="Hyperlink"/>
            <w:lang w:eastAsia="zh-CN"/>
          </w:rPr>
          <w:t>5/223</w:t>
        </w:r>
      </w:hyperlink>
    </w:p>
    <w:p w:rsidR="001C2089" w:rsidRPr="00FC6FF3" w:rsidRDefault="001C2089" w:rsidP="001C2089">
      <w:pPr>
        <w:pStyle w:val="Note"/>
        <w:rPr>
          <w:lang w:eastAsia="zh-CN"/>
        </w:rPr>
      </w:pPr>
      <w:r>
        <w:rPr>
          <w:lang w:eastAsia="zh-CN"/>
        </w:rPr>
        <w:t>*</w:t>
      </w:r>
      <w:r>
        <w:rPr>
          <w:lang w:eastAsia="zh-CN"/>
        </w:rPr>
        <w:tab/>
      </w:r>
      <w:r>
        <w:rPr>
          <w:i/>
          <w:iCs/>
          <w:lang w:eastAsia="zh-CN"/>
        </w:rPr>
        <w:t>Note by the Secretariat:</w:t>
      </w:r>
      <w:r>
        <w:rPr>
          <w:lang w:eastAsia="zh-CN"/>
        </w:rPr>
        <w:t xml:space="preserve"> At the meeting of ITU-R Study Group 5 on 20-21 July 2015, Report ITU-R </w:t>
      </w:r>
      <w:proofErr w:type="spellStart"/>
      <w:r>
        <w:rPr>
          <w:lang w:eastAsia="zh-CN"/>
        </w:rPr>
        <w:t>M.2228</w:t>
      </w:r>
      <w:proofErr w:type="spellEnd"/>
      <w:r>
        <w:rPr>
          <w:lang w:eastAsia="zh-CN"/>
        </w:rPr>
        <w:t>-1 was approved and the draft Recommendation ITU-R M.[</w:t>
      </w:r>
      <w:proofErr w:type="spellStart"/>
      <w:r>
        <w:rPr>
          <w:lang w:eastAsia="zh-CN"/>
        </w:rPr>
        <w:t>V2X</w:t>
      </w:r>
      <w:proofErr w:type="spellEnd"/>
      <w:r>
        <w:rPr>
          <w:lang w:eastAsia="zh-CN"/>
        </w:rPr>
        <w:t xml:space="preserve">] was agreed for the procedure of simultaneous adoption and approval by consultation in Circular Letter </w:t>
      </w:r>
      <w:hyperlink r:id="rId89" w:history="1">
        <w:proofErr w:type="spellStart"/>
        <w:r w:rsidRPr="009C4F54">
          <w:rPr>
            <w:rStyle w:val="Hyperlink"/>
            <w:lang w:eastAsia="zh-CN"/>
          </w:rPr>
          <w:t>CACE</w:t>
        </w:r>
        <w:proofErr w:type="spellEnd"/>
        <w:r w:rsidRPr="009C4F54">
          <w:rPr>
            <w:rStyle w:val="Hyperlink"/>
            <w:lang w:eastAsia="zh-CN"/>
          </w:rPr>
          <w:t>/741</w:t>
        </w:r>
      </w:hyperlink>
      <w:r>
        <w:rPr>
          <w:lang w:eastAsia="zh-CN"/>
        </w:rPr>
        <w:t xml:space="preserve">  with a</w:t>
      </w:r>
      <w:r w:rsidR="00447D7B">
        <w:rPr>
          <w:lang w:eastAsia="zh-CN"/>
        </w:rPr>
        <w:t xml:space="preserve"> deadline of 30 September 2015.</w:t>
      </w:r>
    </w:p>
    <w:p w:rsidR="001C2089" w:rsidRPr="00A04614" w:rsidRDefault="001C2089" w:rsidP="009C4F54">
      <w:pPr>
        <w:pStyle w:val="Heading2"/>
        <w:rPr>
          <w:szCs w:val="24"/>
          <w:lang w:val="en-US"/>
        </w:rPr>
      </w:pPr>
      <w:bookmarkStart w:id="41" w:name="_Toc425503012"/>
      <w:bookmarkStart w:id="42" w:name="s62"/>
      <w:r w:rsidRPr="00A04614">
        <w:rPr>
          <w:lang w:val="en-US"/>
        </w:rPr>
        <w:t>6.2</w:t>
      </w:r>
      <w:r w:rsidRPr="00A04614">
        <w:rPr>
          <w:lang w:val="en-US"/>
        </w:rPr>
        <w:tab/>
        <w:t>Liaison statement to External Organizations</w:t>
      </w:r>
      <w:r>
        <w:rPr>
          <w:rStyle w:val="FootnoteReference"/>
        </w:rPr>
        <w:footnoteReference w:id="3"/>
      </w:r>
      <w:r>
        <w:rPr>
          <w:szCs w:val="24"/>
          <w:lang w:val="en-US"/>
        </w:rPr>
        <w:t xml:space="preserve"> </w:t>
      </w:r>
      <w:r w:rsidRPr="00A04614">
        <w:rPr>
          <w:lang w:val="en-US"/>
        </w:rPr>
        <w:t xml:space="preserve">- Invitation to review the working document towards a preliminary draft revision of Report ITU-R </w:t>
      </w:r>
      <w:proofErr w:type="spellStart"/>
      <w:r w:rsidRPr="00A04614">
        <w:rPr>
          <w:lang w:val="en-US"/>
        </w:rPr>
        <w:t>M.2014</w:t>
      </w:r>
      <w:proofErr w:type="spellEnd"/>
      <w:r w:rsidRPr="00A04614">
        <w:rPr>
          <w:lang w:val="en-US"/>
        </w:rPr>
        <w:t>-2 - Digital land mobile systems for dispatch traffic</w:t>
      </w:r>
      <w:bookmarkEnd w:id="41"/>
    </w:p>
    <w:bookmarkEnd w:id="42"/>
    <w:p w:rsidR="001C2089" w:rsidRDefault="001C2089" w:rsidP="001C2089">
      <w:pPr>
        <w:pStyle w:val="Normalaftertitle"/>
        <w:spacing w:before="120"/>
        <w:rPr>
          <w:lang w:eastAsia="zh-CN"/>
        </w:rPr>
      </w:pPr>
      <w:r>
        <w:t xml:space="preserve">At its </w:t>
      </w:r>
      <w:r>
        <w:rPr>
          <w:lang w:eastAsia="zh-CN"/>
        </w:rPr>
        <w:t>July</w:t>
      </w:r>
      <w:r>
        <w:t xml:space="preserve"> 201</w:t>
      </w:r>
      <w:r>
        <w:rPr>
          <w:lang w:eastAsia="zh-CN"/>
        </w:rPr>
        <w:t>5</w:t>
      </w:r>
      <w:r>
        <w:t xml:space="preserve"> meeting, Working Party </w:t>
      </w:r>
      <w:proofErr w:type="spellStart"/>
      <w:r>
        <w:t>5A</w:t>
      </w:r>
      <w:proofErr w:type="spellEnd"/>
      <w:r>
        <w:t xml:space="preserve"> </w:t>
      </w:r>
      <w:r>
        <w:rPr>
          <w:lang w:eastAsia="ja-JP"/>
        </w:rPr>
        <w:t>initiated the revision process for update of</w:t>
      </w:r>
      <w:r>
        <w:t xml:space="preserve"> </w:t>
      </w:r>
      <w:r>
        <w:rPr>
          <w:lang w:eastAsia="zh-CN"/>
        </w:rPr>
        <w:t>Report ITU</w:t>
      </w:r>
      <w:r>
        <w:rPr>
          <w:lang w:eastAsia="zh-CN"/>
        </w:rPr>
        <w:noBreakHyphen/>
        <w:t xml:space="preserve">R </w:t>
      </w:r>
      <w:proofErr w:type="spellStart"/>
      <w:r>
        <w:rPr>
          <w:lang w:eastAsia="zh-CN"/>
        </w:rPr>
        <w:t>M.2014</w:t>
      </w:r>
      <w:proofErr w:type="spellEnd"/>
      <w:r>
        <w:rPr>
          <w:lang w:eastAsia="zh-CN"/>
        </w:rPr>
        <w:t>-2, “</w:t>
      </w:r>
      <w:r>
        <w:rPr>
          <w:lang w:val="en-US" w:eastAsia="zh-CN"/>
        </w:rPr>
        <w:t>Digital land mobile systems for dispatch traffic”.</w:t>
      </w:r>
      <w:r>
        <w:t xml:space="preserve">  Based on </w:t>
      </w:r>
      <w:r>
        <w:rPr>
          <w:lang w:eastAsia="zh-CN"/>
        </w:rPr>
        <w:t>input</w:t>
      </w:r>
      <w:r>
        <w:t xml:space="preserve"> contribution, WP </w:t>
      </w:r>
      <w:proofErr w:type="spellStart"/>
      <w:r>
        <w:t>5A</w:t>
      </w:r>
      <w:proofErr w:type="spellEnd"/>
      <w:r>
        <w:t xml:space="preserve"> has prepared a working document towards </w:t>
      </w:r>
      <w:r>
        <w:rPr>
          <w:lang w:eastAsia="zh-CN"/>
        </w:rPr>
        <w:t xml:space="preserve">the </w:t>
      </w:r>
      <w:r>
        <w:t xml:space="preserve">revision of </w:t>
      </w:r>
      <w:r>
        <w:rPr>
          <w:lang w:eastAsia="zh-CN"/>
        </w:rPr>
        <w:t xml:space="preserve">Report ITU-R </w:t>
      </w:r>
      <w:proofErr w:type="spellStart"/>
      <w:r>
        <w:rPr>
          <w:lang w:eastAsia="zh-CN"/>
        </w:rPr>
        <w:t>M.2014</w:t>
      </w:r>
      <w:proofErr w:type="spellEnd"/>
      <w:r>
        <w:rPr>
          <w:lang w:eastAsia="zh-CN"/>
        </w:rPr>
        <w:t>-2</w:t>
      </w:r>
      <w:r>
        <w:t>.</w:t>
      </w:r>
    </w:p>
    <w:p w:rsidR="001C2089" w:rsidRDefault="001C2089" w:rsidP="001C2089">
      <w:r>
        <w:t xml:space="preserve">Working Party </w:t>
      </w:r>
      <w:proofErr w:type="spellStart"/>
      <w:r>
        <w:t>5A</w:t>
      </w:r>
      <w:proofErr w:type="spellEnd"/>
      <w:r>
        <w:t xml:space="preserve"> kindly invites external organizations to consider the working document towards the revision of </w:t>
      </w:r>
      <w:r>
        <w:rPr>
          <w:lang w:eastAsia="zh-CN"/>
        </w:rPr>
        <w:t xml:space="preserve">Report ITU-R </w:t>
      </w:r>
      <w:proofErr w:type="spellStart"/>
      <w:r>
        <w:rPr>
          <w:lang w:eastAsia="zh-CN"/>
        </w:rPr>
        <w:t>M.2014</w:t>
      </w:r>
      <w:proofErr w:type="spellEnd"/>
      <w:r>
        <w:rPr>
          <w:lang w:eastAsia="zh-CN"/>
        </w:rPr>
        <w:t>-2</w:t>
      </w:r>
      <w:r>
        <w:t xml:space="preserve">, which is attached below, and provide any update or new material to complete the revision work. </w:t>
      </w:r>
    </w:p>
    <w:p w:rsidR="001C2089" w:rsidRDefault="001C2089" w:rsidP="001C2089">
      <w:pPr>
        <w:spacing w:after="360"/>
        <w:rPr>
          <w:lang w:eastAsia="ja-JP"/>
        </w:rPr>
      </w:pPr>
      <w:r>
        <w:rPr>
          <w:lang w:eastAsia="ja-JP"/>
        </w:rPr>
        <w:t xml:space="preserve">The next meeting of Working Party </w:t>
      </w:r>
      <w:proofErr w:type="spellStart"/>
      <w:r>
        <w:rPr>
          <w:lang w:eastAsia="ja-JP"/>
        </w:rPr>
        <w:t>5A</w:t>
      </w:r>
      <w:proofErr w:type="spellEnd"/>
      <w:r>
        <w:rPr>
          <w:lang w:eastAsia="ja-JP"/>
        </w:rPr>
        <w:t xml:space="preserve"> is scheduled for </w:t>
      </w:r>
      <w:r>
        <w:rPr>
          <w:lang w:eastAsia="zh-CN"/>
        </w:rPr>
        <w:t>9</w:t>
      </w:r>
      <w:r>
        <w:rPr>
          <w:lang w:eastAsia="ja-JP"/>
        </w:rPr>
        <w:t>-</w:t>
      </w:r>
      <w:r>
        <w:rPr>
          <w:lang w:eastAsia="zh-CN"/>
        </w:rPr>
        <w:t>19</w:t>
      </w:r>
      <w:r>
        <w:rPr>
          <w:lang w:eastAsia="ja-JP"/>
        </w:rPr>
        <w:t xml:space="preserve"> </w:t>
      </w:r>
      <w:r>
        <w:rPr>
          <w:lang w:eastAsia="zh-CN"/>
        </w:rPr>
        <w:t>May</w:t>
      </w:r>
      <w:r>
        <w:rPr>
          <w:lang w:eastAsia="ja-JP"/>
        </w:rPr>
        <w:t xml:space="preserve"> 201</w:t>
      </w:r>
      <w:r>
        <w:rPr>
          <w:lang w:eastAsia="zh-CN"/>
        </w:rPr>
        <w:t>6</w:t>
      </w:r>
      <w:r>
        <w:rPr>
          <w:lang w:eastAsia="ja-JP"/>
        </w:rPr>
        <w:t xml:space="preserve"> and the deadline for submission of contributions, 7 days before the start of the meeting, is 16:00 hours </w:t>
      </w:r>
      <w:proofErr w:type="spellStart"/>
      <w:r>
        <w:rPr>
          <w:lang w:eastAsia="ja-JP"/>
        </w:rPr>
        <w:t>UTC</w:t>
      </w:r>
      <w:proofErr w:type="spellEnd"/>
      <w:r>
        <w:rPr>
          <w:lang w:eastAsia="ja-JP"/>
        </w:rPr>
        <w:t xml:space="preserve"> of </w:t>
      </w:r>
      <w:r>
        <w:rPr>
          <w:lang w:eastAsia="zh-CN"/>
        </w:rPr>
        <w:t>2</w:t>
      </w:r>
      <w:r>
        <w:rPr>
          <w:lang w:eastAsia="ja-JP"/>
        </w:rPr>
        <w:t xml:space="preserve"> </w:t>
      </w:r>
      <w:r>
        <w:rPr>
          <w:lang w:eastAsia="zh-CN"/>
        </w:rPr>
        <w:t>May</w:t>
      </w:r>
      <w:r>
        <w:rPr>
          <w:lang w:eastAsia="ja-JP"/>
        </w:rPr>
        <w:t xml:space="preserve"> 201</w:t>
      </w:r>
      <w:r>
        <w:rPr>
          <w:lang w:eastAsia="zh-CN"/>
        </w:rPr>
        <w:t>6</w:t>
      </w:r>
      <w:r>
        <w:rPr>
          <w:lang w:eastAsia="ja-JP"/>
        </w:rPr>
        <w:t>.</w:t>
      </w:r>
    </w:p>
    <w:tbl>
      <w:tblPr>
        <w:tblW w:w="9150" w:type="dxa"/>
        <w:tblLayout w:type="fixed"/>
        <w:tblLook w:val="04A0" w:firstRow="1" w:lastRow="0" w:firstColumn="1" w:lastColumn="0" w:noHBand="0" w:noVBand="1"/>
      </w:tblPr>
      <w:tblGrid>
        <w:gridCol w:w="1780"/>
        <w:gridCol w:w="3216"/>
        <w:gridCol w:w="1477"/>
        <w:gridCol w:w="2677"/>
      </w:tblGrid>
      <w:tr w:rsidR="001C2089" w:rsidTr="00511954">
        <w:trPr>
          <w:cantSplit/>
        </w:trPr>
        <w:tc>
          <w:tcPr>
            <w:tcW w:w="1780" w:type="dxa"/>
            <w:hideMark/>
          </w:tcPr>
          <w:p w:rsidR="001C2089" w:rsidRDefault="001C2089" w:rsidP="00511954">
            <w:pPr>
              <w:ind w:left="1800" w:hanging="1800"/>
              <w:rPr>
                <w:lang w:eastAsia="zh-CN"/>
              </w:rPr>
            </w:pPr>
            <w:r>
              <w:rPr>
                <w:b/>
                <w:lang w:eastAsia="zh-CN"/>
              </w:rPr>
              <w:t>Contact:</w:t>
            </w:r>
          </w:p>
        </w:tc>
        <w:tc>
          <w:tcPr>
            <w:tcW w:w="3216" w:type="dxa"/>
            <w:hideMark/>
          </w:tcPr>
          <w:p w:rsidR="001C2089" w:rsidRDefault="001C2089" w:rsidP="00511954">
            <w:pPr>
              <w:ind w:left="1800" w:hanging="1800"/>
              <w:rPr>
                <w:szCs w:val="24"/>
                <w:lang w:eastAsia="zh-CN"/>
              </w:rPr>
            </w:pPr>
            <w:r>
              <w:rPr>
                <w:szCs w:val="24"/>
                <w:lang w:eastAsia="zh-CN"/>
              </w:rPr>
              <w:t>Sergio Buonomo</w:t>
            </w:r>
          </w:p>
        </w:tc>
        <w:tc>
          <w:tcPr>
            <w:tcW w:w="1477" w:type="dxa"/>
            <w:hideMark/>
          </w:tcPr>
          <w:p w:rsidR="001C2089" w:rsidRDefault="001C2089" w:rsidP="00511954">
            <w:pPr>
              <w:tabs>
                <w:tab w:val="left" w:pos="709"/>
              </w:tabs>
              <w:ind w:left="1800" w:hanging="1800"/>
              <w:rPr>
                <w:szCs w:val="24"/>
                <w:lang w:eastAsia="zh-CN"/>
              </w:rPr>
            </w:pPr>
            <w:r>
              <w:rPr>
                <w:b/>
                <w:szCs w:val="24"/>
                <w:lang w:eastAsia="zh-CN"/>
              </w:rPr>
              <w:t>Email:</w:t>
            </w:r>
          </w:p>
        </w:tc>
        <w:tc>
          <w:tcPr>
            <w:tcW w:w="2677" w:type="dxa"/>
            <w:hideMark/>
          </w:tcPr>
          <w:p w:rsidR="001C2089" w:rsidRDefault="00F72CED" w:rsidP="00511954">
            <w:pPr>
              <w:tabs>
                <w:tab w:val="left" w:pos="709"/>
              </w:tabs>
              <w:ind w:left="1800" w:hanging="1800"/>
              <w:rPr>
                <w:szCs w:val="24"/>
                <w:lang w:eastAsia="zh-CN"/>
              </w:rPr>
            </w:pPr>
            <w:hyperlink r:id="rId90" w:history="1">
              <w:proofErr w:type="spellStart"/>
              <w:r w:rsidR="001C2089">
                <w:rPr>
                  <w:rStyle w:val="Hyperlink"/>
                  <w:szCs w:val="24"/>
                  <w:lang w:eastAsia="zh-CN"/>
                </w:rPr>
                <w:t>sergio.buonomo@itu.int</w:t>
              </w:r>
              <w:proofErr w:type="spellEnd"/>
            </w:hyperlink>
          </w:p>
        </w:tc>
      </w:tr>
    </w:tbl>
    <w:p w:rsidR="001C2089" w:rsidRDefault="001C2089" w:rsidP="001C2089">
      <w:pPr>
        <w:ind w:left="1800" w:hanging="1800"/>
        <w:rPr>
          <w:lang w:eastAsia="zh-CN"/>
        </w:rPr>
      </w:pPr>
      <w:r>
        <w:rPr>
          <w:b/>
          <w:bCs/>
          <w:lang w:eastAsia="zh-CN"/>
        </w:rPr>
        <w:t>Attachment:</w:t>
      </w:r>
      <w:r>
        <w:rPr>
          <w:lang w:eastAsia="zh-CN"/>
        </w:rPr>
        <w:tab/>
        <w:t>Working document towards a p</w:t>
      </w:r>
      <w:r>
        <w:t xml:space="preserve">reliminary </w:t>
      </w:r>
      <w:r>
        <w:rPr>
          <w:lang w:eastAsia="zh-CN"/>
        </w:rPr>
        <w:t>d</w:t>
      </w:r>
      <w:r>
        <w:t xml:space="preserve">raft </w:t>
      </w:r>
      <w:r>
        <w:rPr>
          <w:lang w:eastAsia="zh-CN"/>
        </w:rPr>
        <w:t>revision</w:t>
      </w:r>
      <w:r>
        <w:t xml:space="preserve"> of</w:t>
      </w:r>
      <w:r>
        <w:br/>
      </w:r>
      <w:r>
        <w:rPr>
          <w:lang w:eastAsia="zh-CN"/>
        </w:rPr>
        <w:t>R</w:t>
      </w:r>
      <w:r>
        <w:t xml:space="preserve">eport </w:t>
      </w:r>
      <w:r>
        <w:rPr>
          <w:lang w:eastAsia="zh-CN"/>
        </w:rPr>
        <w:t xml:space="preserve">ITU-R </w:t>
      </w:r>
      <w:proofErr w:type="spellStart"/>
      <w:r>
        <w:rPr>
          <w:lang w:eastAsia="zh-CN"/>
        </w:rPr>
        <w:t>M.2014</w:t>
      </w:r>
      <w:proofErr w:type="spellEnd"/>
      <w:r>
        <w:rPr>
          <w:lang w:eastAsia="zh-CN"/>
        </w:rPr>
        <w:t>-2 “</w:t>
      </w:r>
      <w:r>
        <w:rPr>
          <w:lang w:val="en-US" w:eastAsia="zh-CN"/>
        </w:rPr>
        <w:t>Digital land mobile systems for dispatch traffic</w:t>
      </w:r>
      <w:r>
        <w:rPr>
          <w:lang w:eastAsia="zh-CN"/>
        </w:rPr>
        <w:t>” (</w:t>
      </w:r>
      <w:hyperlink r:id="rId91" w:history="1">
        <w:r>
          <w:rPr>
            <w:rStyle w:val="Hyperlink"/>
            <w:szCs w:val="24"/>
          </w:rPr>
          <w:t>Annex 5</w:t>
        </w:r>
      </w:hyperlink>
      <w:r>
        <w:rPr>
          <w:szCs w:val="24"/>
        </w:rPr>
        <w:t xml:space="preserve"> to </w:t>
      </w:r>
      <w:hyperlink r:id="rId92" w:history="1">
        <w:r>
          <w:rPr>
            <w:rStyle w:val="Hyperlink"/>
            <w:szCs w:val="24"/>
          </w:rPr>
          <w:t xml:space="preserve">Doc. </w:t>
        </w:r>
        <w:proofErr w:type="spellStart"/>
        <w:r>
          <w:rPr>
            <w:rStyle w:val="Hyperlink"/>
            <w:szCs w:val="24"/>
          </w:rPr>
          <w:t>5A</w:t>
        </w:r>
        <w:proofErr w:type="spellEnd"/>
        <w:r>
          <w:rPr>
            <w:rStyle w:val="Hyperlink"/>
            <w:szCs w:val="24"/>
          </w:rPr>
          <w:t>/736</w:t>
        </w:r>
      </w:hyperlink>
      <w:r>
        <w:rPr>
          <w:lang w:eastAsia="zh-CN"/>
        </w:rPr>
        <w:t>).</w:t>
      </w:r>
    </w:p>
    <w:p w:rsidR="009C4F54" w:rsidRDefault="009C4F54" w:rsidP="001C2089">
      <w:pPr>
        <w:ind w:left="1800" w:hanging="1800"/>
        <w:rPr>
          <w:lang w:val="en-US"/>
        </w:rPr>
      </w:pPr>
    </w:p>
    <w:p w:rsidR="00447D7B" w:rsidRDefault="00447D7B" w:rsidP="0032202E">
      <w:pPr>
        <w:pStyle w:val="Reasons"/>
      </w:pPr>
    </w:p>
    <w:p w:rsidR="000069D4" w:rsidRPr="001C2089" w:rsidRDefault="000069D4" w:rsidP="00447D7B">
      <w:pPr>
        <w:jc w:val="center"/>
        <w:rPr>
          <w:lang w:eastAsia="zh-CN"/>
        </w:rPr>
      </w:pPr>
      <w:bookmarkStart w:id="43" w:name="_GoBack"/>
      <w:bookmarkEnd w:id="43"/>
    </w:p>
    <w:sectPr w:rsidR="000069D4" w:rsidRPr="001C2089" w:rsidSect="00D02712">
      <w:headerReference w:type="default" r:id="rId93"/>
      <w:footerReference w:type="default" r:id="rId94"/>
      <w:footerReference w:type="first" r:id="rId9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992" w:rsidRDefault="00B51992">
      <w:r>
        <w:separator/>
      </w:r>
    </w:p>
  </w:endnote>
  <w:endnote w:type="continuationSeparator" w:id="0">
    <w:p w:rsidR="00B51992" w:rsidRDefault="00B5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B607DB">
    <w:pPr>
      <w:pStyle w:val="Footer"/>
      <w:rPr>
        <w:lang w:val="en-US"/>
      </w:rPr>
    </w:pPr>
    <w:fldSimple w:instr=" FILENAME \p \* MERGEFORMAT ">
      <w:r w:rsidRPr="00B607DB">
        <w:rPr>
          <w:lang w:val="en-US"/>
        </w:rPr>
        <w:t>M</w:t>
      </w:r>
      <w:r>
        <w:t>:\BRSGD\TEXT2015\SG05\WP5A\700\736\736N02e.docx</w:t>
      </w:r>
    </w:fldSimple>
    <w:r w:rsidRPr="002F7CB3">
      <w:rPr>
        <w:lang w:val="en-US"/>
      </w:rPr>
      <w:tab/>
    </w:r>
    <w:r>
      <w:fldChar w:fldCharType="begin"/>
    </w:r>
    <w:r>
      <w:instrText xml:space="preserve"> savedate \@ dd.MM.yy </w:instrText>
    </w:r>
    <w:r>
      <w:fldChar w:fldCharType="separate"/>
    </w:r>
    <w:r w:rsidR="00F72CED">
      <w:t>31.08.15</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B906F9" w:rsidP="00E6257C">
    <w:pPr>
      <w:pStyle w:val="Footer"/>
      <w:rPr>
        <w:lang w:val="en-US"/>
      </w:rPr>
    </w:pPr>
    <w:fldSimple w:instr=" FILENAME \p \* MERGEFORMAT ">
      <w:r w:rsidR="00B607DB" w:rsidRPr="00B607DB">
        <w:rPr>
          <w:lang w:val="en-US"/>
        </w:rPr>
        <w:t>M</w:t>
      </w:r>
      <w:r w:rsidR="00B607DB">
        <w:t>:\BRSGD\TEXT2015\SG05\WP5A\700\736\736N02e.docx</w:t>
      </w:r>
    </w:fldSimple>
    <w:r w:rsidR="00FA124A" w:rsidRPr="002F7CB3">
      <w:rPr>
        <w:lang w:val="en-US"/>
      </w:rPr>
      <w:tab/>
    </w:r>
    <w:r w:rsidR="00D02712">
      <w:fldChar w:fldCharType="begin"/>
    </w:r>
    <w:r w:rsidR="00FA124A">
      <w:instrText xml:space="preserve"> savedate \@ dd.MM.yy </w:instrText>
    </w:r>
    <w:r w:rsidR="00D02712">
      <w:fldChar w:fldCharType="separate"/>
    </w:r>
    <w:r w:rsidR="00F72CED">
      <w:t>31.08.15</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607DB">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992" w:rsidRDefault="00B51992">
      <w:r>
        <w:t>____________________</w:t>
      </w:r>
    </w:p>
  </w:footnote>
  <w:footnote w:type="continuationSeparator" w:id="0">
    <w:p w:rsidR="00B51992" w:rsidRDefault="00B51992">
      <w:r>
        <w:continuationSeparator/>
      </w:r>
    </w:p>
  </w:footnote>
  <w:footnote w:id="1">
    <w:p w:rsidR="001C2089" w:rsidRPr="002E7DD1" w:rsidRDefault="001C2089" w:rsidP="001C2089">
      <w:pPr>
        <w:tabs>
          <w:tab w:val="clear" w:pos="1134"/>
          <w:tab w:val="left" w:pos="360"/>
        </w:tabs>
        <w:rPr>
          <w:szCs w:val="24"/>
        </w:rPr>
      </w:pPr>
      <w:r>
        <w:rPr>
          <w:rStyle w:val="FootnoteReference"/>
          <w:b/>
        </w:rPr>
        <w:footnoteRef/>
      </w:r>
      <w:r>
        <w:tab/>
      </w:r>
      <w:r>
        <w:rPr>
          <w:szCs w:val="24"/>
        </w:rPr>
        <w:t xml:space="preserve">See Section 4 in </w:t>
      </w:r>
      <w:hyperlink r:id="rId1" w:history="1">
        <w:r>
          <w:rPr>
            <w:rStyle w:val="Hyperlink"/>
            <w:szCs w:val="24"/>
            <w:u w:val="single"/>
          </w:rPr>
          <w:t>Annex 1</w:t>
        </w:r>
      </w:hyperlink>
      <w:r>
        <w:rPr>
          <w:szCs w:val="24"/>
        </w:rPr>
        <w:t xml:space="preserve"> to </w:t>
      </w:r>
      <w:hyperlink r:id="rId2" w:history="1">
        <w:r>
          <w:rPr>
            <w:rStyle w:val="Hyperlink"/>
            <w:szCs w:val="24"/>
            <w:u w:val="single"/>
            <w:lang w:eastAsia="zh-CN"/>
          </w:rPr>
          <w:t xml:space="preserve">Doc. </w:t>
        </w:r>
        <w:proofErr w:type="spellStart"/>
        <w:r>
          <w:rPr>
            <w:rStyle w:val="Hyperlink"/>
            <w:szCs w:val="24"/>
            <w:u w:val="single"/>
            <w:lang w:eastAsia="zh-CN"/>
          </w:rPr>
          <w:t>5A</w:t>
        </w:r>
        <w:proofErr w:type="spellEnd"/>
        <w:r>
          <w:rPr>
            <w:rStyle w:val="Hyperlink"/>
            <w:szCs w:val="24"/>
            <w:u w:val="single"/>
            <w:lang w:eastAsia="zh-CN"/>
          </w:rPr>
          <w:t>/543</w:t>
        </w:r>
      </w:hyperlink>
      <w:r>
        <w:rPr>
          <w:szCs w:val="24"/>
        </w:rPr>
        <w:t>.</w:t>
      </w:r>
    </w:p>
  </w:footnote>
  <w:footnote w:id="2">
    <w:p w:rsidR="001C2089" w:rsidRPr="00A04614" w:rsidRDefault="001C2089" w:rsidP="009C4F54">
      <w:pPr>
        <w:pStyle w:val="FootnoteText"/>
        <w:tabs>
          <w:tab w:val="clear" w:pos="255"/>
          <w:tab w:val="left" w:pos="350"/>
        </w:tabs>
        <w:rPr>
          <w:lang w:val="en-US"/>
        </w:rPr>
      </w:pPr>
      <w:r>
        <w:rPr>
          <w:rStyle w:val="FootnoteReference"/>
        </w:rPr>
        <w:footnoteRef/>
      </w:r>
      <w:r>
        <w:t xml:space="preserve"> </w:t>
      </w:r>
      <w:r>
        <w:tab/>
      </w:r>
      <w:proofErr w:type="spellStart"/>
      <w:r>
        <w:rPr>
          <w:szCs w:val="24"/>
        </w:rPr>
        <w:t>3GPP</w:t>
      </w:r>
      <w:proofErr w:type="spellEnd"/>
      <w:r>
        <w:rPr>
          <w:szCs w:val="24"/>
        </w:rPr>
        <w:t xml:space="preserve">, </w:t>
      </w:r>
      <w:proofErr w:type="spellStart"/>
      <w:r>
        <w:rPr>
          <w:szCs w:val="24"/>
        </w:rPr>
        <w:t>ARIB</w:t>
      </w:r>
      <w:proofErr w:type="spellEnd"/>
      <w:r>
        <w:rPr>
          <w:szCs w:val="24"/>
        </w:rPr>
        <w:t xml:space="preserve">, AWG, </w:t>
      </w:r>
      <w:proofErr w:type="spellStart"/>
      <w:r>
        <w:rPr>
          <w:szCs w:val="24"/>
        </w:rPr>
        <w:t>CCSA</w:t>
      </w:r>
      <w:proofErr w:type="spellEnd"/>
      <w:r>
        <w:rPr>
          <w:szCs w:val="24"/>
        </w:rPr>
        <w:t xml:space="preserve">, </w:t>
      </w:r>
      <w:proofErr w:type="spellStart"/>
      <w:r>
        <w:rPr>
          <w:szCs w:val="24"/>
        </w:rPr>
        <w:t>ETSI</w:t>
      </w:r>
      <w:proofErr w:type="spellEnd"/>
      <w:r>
        <w:rPr>
          <w:szCs w:val="24"/>
        </w:rPr>
        <w:t xml:space="preserve"> TC </w:t>
      </w:r>
      <w:proofErr w:type="spellStart"/>
      <w:r>
        <w:rPr>
          <w:szCs w:val="24"/>
        </w:rPr>
        <w:t>ERM</w:t>
      </w:r>
      <w:proofErr w:type="spellEnd"/>
      <w:r>
        <w:rPr>
          <w:szCs w:val="24"/>
        </w:rPr>
        <w:t xml:space="preserve">, IEEE, TIA, and </w:t>
      </w:r>
      <w:proofErr w:type="spellStart"/>
      <w:r>
        <w:rPr>
          <w:szCs w:val="24"/>
        </w:rPr>
        <w:t>TTA</w:t>
      </w:r>
      <w:proofErr w:type="spellEnd"/>
      <w:r>
        <w:rPr>
          <w:szCs w:val="24"/>
        </w:rPr>
        <w:t>.</w:t>
      </w:r>
    </w:p>
  </w:footnote>
  <w:footnote w:id="3">
    <w:p w:rsidR="001C2089" w:rsidRDefault="001C2089" w:rsidP="001C2089">
      <w:pPr>
        <w:pStyle w:val="FootnoteText"/>
      </w:pPr>
      <w:r>
        <w:rPr>
          <w:rStyle w:val="FootnoteReference"/>
        </w:rPr>
        <w:footnoteRef/>
      </w:r>
      <w:r>
        <w:tab/>
      </w:r>
      <w:proofErr w:type="spellStart"/>
      <w:r>
        <w:rPr>
          <w:szCs w:val="24"/>
        </w:rPr>
        <w:t>3GPP</w:t>
      </w:r>
      <w:proofErr w:type="spellEnd"/>
      <w:r>
        <w:rPr>
          <w:szCs w:val="24"/>
        </w:rPr>
        <w:t xml:space="preserve">, </w:t>
      </w:r>
      <w:proofErr w:type="spellStart"/>
      <w:r>
        <w:rPr>
          <w:szCs w:val="24"/>
        </w:rPr>
        <w:t>3GPP</w:t>
      </w:r>
      <w:proofErr w:type="spellEnd"/>
      <w:r>
        <w:rPr>
          <w:szCs w:val="24"/>
        </w:rPr>
        <w:t xml:space="preserve"> RAN, </w:t>
      </w:r>
      <w:proofErr w:type="spellStart"/>
      <w:r>
        <w:rPr>
          <w:szCs w:val="24"/>
        </w:rPr>
        <w:t>3GPP2</w:t>
      </w:r>
      <w:proofErr w:type="spellEnd"/>
      <w:r>
        <w:rPr>
          <w:szCs w:val="24"/>
        </w:rPr>
        <w:t xml:space="preserve">, </w:t>
      </w:r>
      <w:proofErr w:type="spellStart"/>
      <w:r>
        <w:rPr>
          <w:szCs w:val="24"/>
        </w:rPr>
        <w:t>4G</w:t>
      </w:r>
      <w:proofErr w:type="spellEnd"/>
      <w:r>
        <w:rPr>
          <w:szCs w:val="24"/>
        </w:rPr>
        <w:t xml:space="preserve"> Americas, </w:t>
      </w:r>
      <w:proofErr w:type="spellStart"/>
      <w:r>
        <w:rPr>
          <w:szCs w:val="24"/>
        </w:rPr>
        <w:t>ARIB</w:t>
      </w:r>
      <w:proofErr w:type="spellEnd"/>
      <w:r>
        <w:rPr>
          <w:szCs w:val="24"/>
        </w:rPr>
        <w:t xml:space="preserve">, ATIS, AWG, </w:t>
      </w:r>
      <w:proofErr w:type="spellStart"/>
      <w:r>
        <w:rPr>
          <w:szCs w:val="24"/>
        </w:rPr>
        <w:t>BBF</w:t>
      </w:r>
      <w:proofErr w:type="spellEnd"/>
      <w:r>
        <w:rPr>
          <w:szCs w:val="24"/>
        </w:rPr>
        <w:t xml:space="preserve">, </w:t>
      </w:r>
      <w:proofErr w:type="spellStart"/>
      <w:r>
        <w:rPr>
          <w:szCs w:val="24"/>
        </w:rPr>
        <w:t>CCSA</w:t>
      </w:r>
      <w:proofErr w:type="spellEnd"/>
      <w:r>
        <w:rPr>
          <w:szCs w:val="24"/>
        </w:rPr>
        <w:t xml:space="preserve">, </w:t>
      </w:r>
      <w:proofErr w:type="spellStart"/>
      <w:r>
        <w:rPr>
          <w:szCs w:val="24"/>
        </w:rPr>
        <w:t>CDG</w:t>
      </w:r>
      <w:proofErr w:type="spellEnd"/>
      <w:r>
        <w:rPr>
          <w:szCs w:val="24"/>
        </w:rPr>
        <w:t xml:space="preserve">, </w:t>
      </w:r>
      <w:proofErr w:type="spellStart"/>
      <w:r>
        <w:rPr>
          <w:szCs w:val="24"/>
        </w:rPr>
        <w:t>ETSI</w:t>
      </w:r>
      <w:proofErr w:type="spellEnd"/>
      <w:r>
        <w:rPr>
          <w:szCs w:val="24"/>
        </w:rPr>
        <w:t xml:space="preserve">, </w:t>
      </w:r>
      <w:proofErr w:type="spellStart"/>
      <w:r>
        <w:rPr>
          <w:szCs w:val="24"/>
        </w:rPr>
        <w:t>ETSI</w:t>
      </w:r>
      <w:proofErr w:type="spellEnd"/>
      <w:r>
        <w:rPr>
          <w:szCs w:val="24"/>
        </w:rPr>
        <w:t xml:space="preserve"> </w:t>
      </w:r>
      <w:proofErr w:type="spellStart"/>
      <w:r>
        <w:rPr>
          <w:szCs w:val="24"/>
        </w:rPr>
        <w:t>ERM-TG41</w:t>
      </w:r>
      <w:proofErr w:type="spellEnd"/>
      <w:r>
        <w:rPr>
          <w:szCs w:val="24"/>
        </w:rPr>
        <w:t xml:space="preserve">, </w:t>
      </w:r>
      <w:proofErr w:type="spellStart"/>
      <w:r>
        <w:rPr>
          <w:szCs w:val="24"/>
        </w:rPr>
        <w:t>ETSI</w:t>
      </w:r>
      <w:proofErr w:type="spellEnd"/>
      <w:r>
        <w:rPr>
          <w:szCs w:val="24"/>
        </w:rPr>
        <w:t xml:space="preserve"> TC BRAN, </w:t>
      </w:r>
      <w:proofErr w:type="spellStart"/>
      <w:r>
        <w:rPr>
          <w:szCs w:val="24"/>
        </w:rPr>
        <w:t>ETSI</w:t>
      </w:r>
      <w:proofErr w:type="spellEnd"/>
      <w:r>
        <w:rPr>
          <w:szCs w:val="24"/>
        </w:rPr>
        <w:t xml:space="preserve"> TC </w:t>
      </w:r>
      <w:proofErr w:type="spellStart"/>
      <w:r>
        <w:rPr>
          <w:szCs w:val="24"/>
        </w:rPr>
        <w:t>DECT</w:t>
      </w:r>
      <w:proofErr w:type="spellEnd"/>
      <w:r>
        <w:rPr>
          <w:szCs w:val="24"/>
        </w:rPr>
        <w:t xml:space="preserve">, </w:t>
      </w:r>
      <w:proofErr w:type="spellStart"/>
      <w:r>
        <w:rPr>
          <w:szCs w:val="24"/>
        </w:rPr>
        <w:t>ETSI</w:t>
      </w:r>
      <w:proofErr w:type="spellEnd"/>
      <w:r>
        <w:rPr>
          <w:szCs w:val="24"/>
        </w:rPr>
        <w:t xml:space="preserve"> TC </w:t>
      </w:r>
      <w:proofErr w:type="spellStart"/>
      <w:r>
        <w:rPr>
          <w:szCs w:val="24"/>
        </w:rPr>
        <w:t>ERM</w:t>
      </w:r>
      <w:proofErr w:type="spellEnd"/>
      <w:r>
        <w:rPr>
          <w:szCs w:val="24"/>
        </w:rPr>
        <w:t xml:space="preserve">, </w:t>
      </w:r>
      <w:proofErr w:type="spellStart"/>
      <w:r>
        <w:rPr>
          <w:szCs w:val="24"/>
        </w:rPr>
        <w:t>GSMA</w:t>
      </w:r>
      <w:proofErr w:type="spellEnd"/>
      <w:r>
        <w:rPr>
          <w:szCs w:val="24"/>
        </w:rPr>
        <w:t xml:space="preserve">, iBurst Association, IEEE, TIA, TIA </w:t>
      </w:r>
      <w:proofErr w:type="spellStart"/>
      <w:r>
        <w:rPr>
          <w:szCs w:val="24"/>
        </w:rPr>
        <w:t>TR</w:t>
      </w:r>
      <w:proofErr w:type="spellEnd"/>
      <w:r>
        <w:rPr>
          <w:szCs w:val="24"/>
        </w:rPr>
        <w:t xml:space="preserve">-45, TIA </w:t>
      </w:r>
      <w:proofErr w:type="spellStart"/>
      <w:r>
        <w:rPr>
          <w:szCs w:val="24"/>
        </w:rPr>
        <w:t>TR</w:t>
      </w:r>
      <w:proofErr w:type="spellEnd"/>
      <w:r>
        <w:rPr>
          <w:szCs w:val="24"/>
        </w:rPr>
        <w:t xml:space="preserve">-45.3, TIA </w:t>
      </w:r>
      <w:proofErr w:type="spellStart"/>
      <w:r>
        <w:rPr>
          <w:szCs w:val="24"/>
        </w:rPr>
        <w:t>TR</w:t>
      </w:r>
      <w:proofErr w:type="spellEnd"/>
      <w:r>
        <w:rPr>
          <w:szCs w:val="24"/>
        </w:rPr>
        <w:t xml:space="preserve">-45.5, </w:t>
      </w:r>
      <w:proofErr w:type="spellStart"/>
      <w:r>
        <w:rPr>
          <w:szCs w:val="24"/>
        </w:rPr>
        <w:t>TTA</w:t>
      </w:r>
      <w:proofErr w:type="spellEnd"/>
      <w:r>
        <w:rPr>
          <w:szCs w:val="24"/>
        </w:rPr>
        <w:t xml:space="preserve">, </w:t>
      </w:r>
      <w:proofErr w:type="spellStart"/>
      <w:r>
        <w:rPr>
          <w:szCs w:val="24"/>
        </w:rPr>
        <w:t>TTC</w:t>
      </w:r>
      <w:proofErr w:type="spellEnd"/>
      <w:r>
        <w:rPr>
          <w:szCs w:val="24"/>
        </w:rPr>
        <w:t xml:space="preserve">, </w:t>
      </w:r>
      <w:proofErr w:type="spellStart"/>
      <w:r>
        <w:rPr>
          <w:szCs w:val="24"/>
        </w:rPr>
        <w:t>UMTS</w:t>
      </w:r>
      <w:proofErr w:type="spellEnd"/>
      <w:r>
        <w:rPr>
          <w:szCs w:val="24"/>
        </w:rPr>
        <w:t xml:space="preserve"> Forum, </w:t>
      </w:r>
      <w:proofErr w:type="spellStart"/>
      <w:r>
        <w:rPr>
          <w:szCs w:val="24"/>
        </w:rPr>
        <w:t>WGA</w:t>
      </w:r>
      <w:proofErr w:type="spellEnd"/>
      <w:r>
        <w:rPr>
          <w:szCs w:val="24"/>
        </w:rPr>
        <w:t xml:space="preserve">, Wi-Fi Alliance, WiMAX Forum, and </w:t>
      </w:r>
      <w:proofErr w:type="spellStart"/>
      <w:r>
        <w:rPr>
          <w:szCs w:val="24"/>
        </w:rPr>
        <w:t>XGP</w:t>
      </w:r>
      <w:proofErr w:type="spellEnd"/>
      <w:r>
        <w:rPr>
          <w:szCs w:val="24"/>
        </w:rPr>
        <w:t xml:space="preserve"> Forum.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7DB" w:rsidRDefault="00B607DB" w:rsidP="00B607D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72CED">
      <w:rPr>
        <w:rStyle w:val="PageNumber"/>
        <w:noProof/>
      </w:rPr>
      <w:t>6</w:t>
    </w:r>
    <w:r>
      <w:rPr>
        <w:rStyle w:val="PageNumber"/>
      </w:rPr>
      <w:fldChar w:fldCharType="end"/>
    </w:r>
    <w:r>
      <w:rPr>
        <w:rStyle w:val="PageNumber"/>
      </w:rPr>
      <w:t xml:space="preserve"> -</w:t>
    </w:r>
  </w:p>
  <w:p w:rsidR="00FA124A" w:rsidRDefault="00B607DB" w:rsidP="00B607DB">
    <w:pPr>
      <w:pStyle w:val="Header"/>
      <w:rPr>
        <w:lang w:val="en-US"/>
      </w:rPr>
    </w:pPr>
    <w:proofErr w:type="spellStart"/>
    <w:r>
      <w:rPr>
        <w:lang w:val="en-US"/>
      </w:rPr>
      <w:t>5A</w:t>
    </w:r>
    <w:proofErr w:type="spellEnd"/>
    <w:r w:rsidR="00447D7B">
      <w:rPr>
        <w:lang w:val="en-US"/>
      </w:rPr>
      <w:t>/</w:t>
    </w:r>
    <w:r>
      <w:rPr>
        <w:lang w:val="en-US"/>
      </w:rPr>
      <w:t>736 (Annex 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1D1D72"/>
    <w:multiLevelType w:val="hybridMultilevel"/>
    <w:tmpl w:val="820CA7BE"/>
    <w:lvl w:ilvl="0" w:tplc="516C020A">
      <w:start w:val="4"/>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92"/>
    <w:rsid w:val="000069D4"/>
    <w:rsid w:val="000174AD"/>
    <w:rsid w:val="000A7D55"/>
    <w:rsid w:val="000C2E8E"/>
    <w:rsid w:val="000E0E7C"/>
    <w:rsid w:val="000F1B4B"/>
    <w:rsid w:val="0012744F"/>
    <w:rsid w:val="00156F66"/>
    <w:rsid w:val="00163271"/>
    <w:rsid w:val="00182528"/>
    <w:rsid w:val="0018500B"/>
    <w:rsid w:val="00196A19"/>
    <w:rsid w:val="001C2089"/>
    <w:rsid w:val="00202DC1"/>
    <w:rsid w:val="002116EE"/>
    <w:rsid w:val="002309D8"/>
    <w:rsid w:val="002A7FE2"/>
    <w:rsid w:val="002B7529"/>
    <w:rsid w:val="002E1B4F"/>
    <w:rsid w:val="002F2E67"/>
    <w:rsid w:val="002F7CB3"/>
    <w:rsid w:val="00315546"/>
    <w:rsid w:val="00330567"/>
    <w:rsid w:val="00386A9D"/>
    <w:rsid w:val="00391081"/>
    <w:rsid w:val="003B2789"/>
    <w:rsid w:val="003C13CE"/>
    <w:rsid w:val="003E2518"/>
    <w:rsid w:val="003E7CEF"/>
    <w:rsid w:val="00447D7B"/>
    <w:rsid w:val="004B1EF7"/>
    <w:rsid w:val="004B3FAD"/>
    <w:rsid w:val="00501DCA"/>
    <w:rsid w:val="00513A47"/>
    <w:rsid w:val="005408DF"/>
    <w:rsid w:val="00573344"/>
    <w:rsid w:val="00583F9B"/>
    <w:rsid w:val="005E5C10"/>
    <w:rsid w:val="005F2C78"/>
    <w:rsid w:val="006144E4"/>
    <w:rsid w:val="00650299"/>
    <w:rsid w:val="00655FC5"/>
    <w:rsid w:val="00814E0A"/>
    <w:rsid w:val="00822581"/>
    <w:rsid w:val="008309DD"/>
    <w:rsid w:val="0083227A"/>
    <w:rsid w:val="00866900"/>
    <w:rsid w:val="00881BA1"/>
    <w:rsid w:val="008C26B8"/>
    <w:rsid w:val="008F208F"/>
    <w:rsid w:val="00982084"/>
    <w:rsid w:val="00995963"/>
    <w:rsid w:val="009B61EB"/>
    <w:rsid w:val="009C2064"/>
    <w:rsid w:val="009C4F54"/>
    <w:rsid w:val="009D1697"/>
    <w:rsid w:val="00A014F8"/>
    <w:rsid w:val="00A5173C"/>
    <w:rsid w:val="00A61AEF"/>
    <w:rsid w:val="00AD2345"/>
    <w:rsid w:val="00AF173A"/>
    <w:rsid w:val="00B066A4"/>
    <w:rsid w:val="00B07A13"/>
    <w:rsid w:val="00B4279B"/>
    <w:rsid w:val="00B45FC9"/>
    <w:rsid w:val="00B51992"/>
    <w:rsid w:val="00B607DB"/>
    <w:rsid w:val="00B81138"/>
    <w:rsid w:val="00B906F9"/>
    <w:rsid w:val="00BC7CCF"/>
    <w:rsid w:val="00BE470B"/>
    <w:rsid w:val="00C57A91"/>
    <w:rsid w:val="00CC01C2"/>
    <w:rsid w:val="00CF21F2"/>
    <w:rsid w:val="00D02712"/>
    <w:rsid w:val="00D214D0"/>
    <w:rsid w:val="00D6546B"/>
    <w:rsid w:val="00D73705"/>
    <w:rsid w:val="00DD4BED"/>
    <w:rsid w:val="00DE39F0"/>
    <w:rsid w:val="00DF0AF3"/>
    <w:rsid w:val="00DF7E9F"/>
    <w:rsid w:val="00E27D7E"/>
    <w:rsid w:val="00E42E13"/>
    <w:rsid w:val="00E56D5C"/>
    <w:rsid w:val="00E6257C"/>
    <w:rsid w:val="00E63C59"/>
    <w:rsid w:val="00F72CE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CB30FBE-2B47-4200-8021-32C2ACD9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F5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aliases w:val="h2,UNDERRUBRIK 1-2,H2,h21,Heading Two,R2,l2,2,level 2,Titre 2P,Titre2P"/>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Style 13,Footnote symbol"/>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DNV-,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link w:val="Title2Char"/>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DNV-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SourceChar">
    <w:name w:val="Source Char"/>
    <w:link w:val="Source"/>
    <w:uiPriority w:val="99"/>
    <w:locked/>
    <w:rsid w:val="001C2089"/>
    <w:rPr>
      <w:rFonts w:ascii="Times New Roman" w:hAnsi="Times New Roman"/>
      <w:b/>
      <w:sz w:val="28"/>
      <w:lang w:val="en-GB" w:eastAsia="en-US"/>
    </w:rPr>
  </w:style>
  <w:style w:type="character" w:customStyle="1" w:styleId="Title1Char">
    <w:name w:val="Title 1 Char"/>
    <w:link w:val="Title1"/>
    <w:locked/>
    <w:rsid w:val="001C2089"/>
    <w:rPr>
      <w:rFonts w:ascii="Times New Roman" w:hAnsi="Times New Roman"/>
      <w:caps/>
      <w:sz w:val="28"/>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uiPriority w:val="99"/>
    <w:locked/>
    <w:rsid w:val="001C2089"/>
    <w:rPr>
      <w:rFonts w:ascii="Times New Roman" w:hAnsi="Times New Roman"/>
      <w:b/>
      <w:sz w:val="28"/>
      <w:lang w:val="en-GB" w:eastAsia="en-US"/>
    </w:rPr>
  </w:style>
  <w:style w:type="character" w:customStyle="1" w:styleId="Heading2Char">
    <w:name w:val="Heading 2 Char"/>
    <w:aliases w:val="h2 Char,UNDERRUBRIK 1-2 Char,H2 Char,h21 Char,Heading Two Char,R2 Char,l2 Char,2 Char,level 2 Char,Titre 2P Char,Titre2P Char"/>
    <w:basedOn w:val="DefaultParagraphFont"/>
    <w:link w:val="Heading2"/>
    <w:uiPriority w:val="99"/>
    <w:rsid w:val="001C2089"/>
    <w:rPr>
      <w:rFonts w:ascii="Times New Roman" w:hAnsi="Times New Roman"/>
      <w:b/>
      <w:sz w:val="24"/>
      <w:lang w:val="en-GB" w:eastAsia="en-US"/>
    </w:rPr>
  </w:style>
  <w:style w:type="character" w:customStyle="1" w:styleId="NormalaftertitleChar">
    <w:name w:val="Normal_after_title Char"/>
    <w:link w:val="Normalaftertitle"/>
    <w:locked/>
    <w:rsid w:val="001C2089"/>
    <w:rPr>
      <w:rFonts w:ascii="Times New Roman" w:hAnsi="Times New Roman"/>
      <w:sz w:val="24"/>
      <w:lang w:val="en-GB" w:eastAsia="en-US"/>
    </w:rPr>
  </w:style>
  <w:style w:type="character" w:customStyle="1" w:styleId="Title2Char">
    <w:name w:val="Title 2 Char"/>
    <w:link w:val="Title2"/>
    <w:locked/>
    <w:rsid w:val="001C2089"/>
    <w:rPr>
      <w:rFonts w:ascii="Times New Roman" w:hAnsi="Times New Roman"/>
      <w:caps/>
      <w:sz w:val="28"/>
      <w:lang w:val="en-GB" w:eastAsia="en-US"/>
    </w:rPr>
  </w:style>
  <w:style w:type="character" w:styleId="Hyperlink">
    <w:name w:val="Hyperlink"/>
    <w:basedOn w:val="DefaultParagraphFont"/>
    <w:uiPriority w:val="99"/>
    <w:rsid w:val="001C2089"/>
    <w:rPr>
      <w:rFonts w:ascii="Times New Roman" w:hAnsi="Times New Roman" w:cs="Times New Roman"/>
      <w:color w:val="0000FF"/>
      <w:sz w:val="24"/>
      <w:u w:val="none"/>
      <w:effect w:val="none"/>
    </w:rPr>
  </w:style>
  <w:style w:type="table" w:styleId="TableGrid">
    <w:name w:val="Table Grid"/>
    <w:basedOn w:val="TableNormal"/>
    <w:rsid w:val="001C208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R12-WP5D-C-1061/en" TargetMode="External"/><Relationship Id="rId21" Type="http://schemas.openxmlformats.org/officeDocument/2006/relationships/hyperlink" Target="http://www.itu.int/md/R12-SG05-C-0265" TargetMode="External"/><Relationship Id="rId34" Type="http://schemas.openxmlformats.org/officeDocument/2006/relationships/hyperlink" Target="http://www.itu.int/md/R12-WP5D-C-1058/en" TargetMode="External"/><Relationship Id="rId42" Type="http://schemas.openxmlformats.org/officeDocument/2006/relationships/hyperlink" Target="http://www.itu.int/md/R12-WP1B-C-0248" TargetMode="External"/><Relationship Id="rId47" Type="http://schemas.openxmlformats.org/officeDocument/2006/relationships/hyperlink" Target="http://www.itu.int/md/R12-WP5C-C-0435" TargetMode="External"/><Relationship Id="rId50" Type="http://schemas.openxmlformats.org/officeDocument/2006/relationships/hyperlink" Target="http://www.itu.int/md/R12-WP7B-C-0378" TargetMode="External"/><Relationship Id="rId55" Type="http://schemas.openxmlformats.org/officeDocument/2006/relationships/hyperlink" Target="http://www.itu.int/md/R12-WP7C-C-0360/en" TargetMode="External"/><Relationship Id="rId63" Type="http://schemas.openxmlformats.org/officeDocument/2006/relationships/image" Target="media/image2.emf"/><Relationship Id="rId68" Type="http://schemas.openxmlformats.org/officeDocument/2006/relationships/hyperlink" Target="http://www.itu.int/md/R12-SG06-C-0407" TargetMode="External"/><Relationship Id="rId76" Type="http://schemas.openxmlformats.org/officeDocument/2006/relationships/hyperlink" Target="http://www.itu.int/ITU-T/studygroups/com15/ant/" TargetMode="External"/><Relationship Id="rId84" Type="http://schemas.openxmlformats.org/officeDocument/2006/relationships/hyperlink" Target="http://www.itu.int/md/R12-WP5A-C-0692/en" TargetMode="External"/><Relationship Id="rId89" Type="http://schemas.openxmlformats.org/officeDocument/2006/relationships/hyperlink" Target="http://www.itu.int/md/R00-CACE-CIR-0741/en" TargetMode="External"/><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2.bin"/><Relationship Id="rId92" Type="http://schemas.openxmlformats.org/officeDocument/2006/relationships/hyperlink" Target="http://www.itu.int/md/R12-WP5A-C-0736/en" TargetMode="External"/><Relationship Id="rId2" Type="http://schemas.openxmlformats.org/officeDocument/2006/relationships/styles" Target="styles.xml"/><Relationship Id="rId16" Type="http://schemas.openxmlformats.org/officeDocument/2006/relationships/hyperlink" Target="http://www.itu.int/md/R12-SG05-C-0221/en" TargetMode="External"/><Relationship Id="rId29" Type="http://schemas.openxmlformats.org/officeDocument/2006/relationships/hyperlink" Target="http://www.itu.int/md/R12-WP5D-C-1062/en" TargetMode="External"/><Relationship Id="rId11" Type="http://schemas.openxmlformats.org/officeDocument/2006/relationships/hyperlink" Target="http://www.itu.int/oth/R0A06000067" TargetMode="External"/><Relationship Id="rId24" Type="http://schemas.openxmlformats.org/officeDocument/2006/relationships/hyperlink" Target="http://www.itu.int/md/R12-CCV-C-0068/en" TargetMode="External"/><Relationship Id="rId32" Type="http://schemas.openxmlformats.org/officeDocument/2006/relationships/hyperlink" Target="http://www.itu.int/md/R12-WP5B-C-0890" TargetMode="External"/><Relationship Id="rId37" Type="http://schemas.openxmlformats.org/officeDocument/2006/relationships/hyperlink" Target="http://www.itu.int/md/R12-WP7D-C-0179" TargetMode="External"/><Relationship Id="rId40" Type="http://schemas.openxmlformats.org/officeDocument/2006/relationships/hyperlink" Target="http://www.itu.int/md/R12-WP5D-C-1059/en" TargetMode="External"/><Relationship Id="rId45" Type="http://schemas.openxmlformats.org/officeDocument/2006/relationships/hyperlink" Target="http://www.itu.int/md/R12-WP4C-C-0446" TargetMode="External"/><Relationship Id="rId53" Type="http://schemas.openxmlformats.org/officeDocument/2006/relationships/hyperlink" Target="http://www.itu.int/md/R12-WP1A-C-0247/en" TargetMode="External"/><Relationship Id="rId58" Type="http://schemas.openxmlformats.org/officeDocument/2006/relationships/hyperlink" Target="http://www.itu.int/md/R12-WP1B-C-0242/en" TargetMode="External"/><Relationship Id="rId66" Type="http://schemas.openxmlformats.org/officeDocument/2006/relationships/hyperlink" Target="http://www.itu.int/md/R12-WP1B-C-0242/en" TargetMode="External"/><Relationship Id="rId74" Type="http://schemas.openxmlformats.org/officeDocument/2006/relationships/hyperlink" Target="http://www.itu.int/md/R12-WP5A-C-0647/en" TargetMode="External"/><Relationship Id="rId79" Type="http://schemas.openxmlformats.org/officeDocument/2006/relationships/oleObject" Target="embeddings/oleObject4.bin"/><Relationship Id="rId87" Type="http://schemas.openxmlformats.org/officeDocument/2006/relationships/hyperlink" Target="http://www.itu.int/md/R12-WP5A-150706-TD-0307/en" TargetMode="External"/><Relationship Id="rId5" Type="http://schemas.openxmlformats.org/officeDocument/2006/relationships/footnotes" Target="footnotes.xml"/><Relationship Id="rId61" Type="http://schemas.openxmlformats.org/officeDocument/2006/relationships/hyperlink" Target="http://www.itu.int/md/R12-WP6A-C-0648" TargetMode="External"/><Relationship Id="rId82" Type="http://schemas.openxmlformats.org/officeDocument/2006/relationships/hyperlink" Target="http://www.itu.int/md/R12-SG05-C-0222/en" TargetMode="External"/><Relationship Id="rId90" Type="http://schemas.openxmlformats.org/officeDocument/2006/relationships/hyperlink" Target="mailto:sergio.buonomo@itu.int" TargetMode="External"/><Relationship Id="rId95" Type="http://schemas.openxmlformats.org/officeDocument/2006/relationships/footer" Target="footer2.xml"/><Relationship Id="rId19" Type="http://schemas.openxmlformats.org/officeDocument/2006/relationships/hyperlink" Target="http://www.itu.int/md/R12-SG05-C-0263" TargetMode="External"/><Relationship Id="rId14" Type="http://schemas.openxmlformats.org/officeDocument/2006/relationships/hyperlink" Target="http://www.itu.int/md/R12-SG05-C-0242/en" TargetMode="External"/><Relationship Id="rId22" Type="http://schemas.openxmlformats.org/officeDocument/2006/relationships/hyperlink" Target="http://www.itu.int/md/R12-SG05-C-0230/en" TargetMode="External"/><Relationship Id="rId27" Type="http://schemas.openxmlformats.org/officeDocument/2006/relationships/hyperlink" Target="http://www.itu.int/md/R12-WP4A-C-0677/en" TargetMode="External"/><Relationship Id="rId30" Type="http://schemas.openxmlformats.org/officeDocument/2006/relationships/hyperlink" Target="http://www.itu.int/md/R12-WP4A-C-0675/en" TargetMode="External"/><Relationship Id="rId35" Type="http://schemas.openxmlformats.org/officeDocument/2006/relationships/hyperlink" Target="http://www.itu.int/md/R12-WP7B-C-0377" TargetMode="External"/><Relationship Id="rId43" Type="http://schemas.openxmlformats.org/officeDocument/2006/relationships/hyperlink" Target="http://www.itu.int/md/R12-WP1C-C-0174" TargetMode="External"/><Relationship Id="rId48" Type="http://schemas.openxmlformats.org/officeDocument/2006/relationships/hyperlink" Target="http://www.itu.int/md/R12-WP5D-C-1060/en" TargetMode="External"/><Relationship Id="rId56" Type="http://schemas.openxmlformats.org/officeDocument/2006/relationships/hyperlink" Target="http://www.itu.int/md/R12-WP7D-C-0178/en" TargetMode="External"/><Relationship Id="rId64" Type="http://schemas.openxmlformats.org/officeDocument/2006/relationships/oleObject" Target="embeddings/oleObject1.bin"/><Relationship Id="rId69" Type="http://schemas.openxmlformats.org/officeDocument/2006/relationships/hyperlink" Target="http://www.itu.int/md/R12-WP6A-C-0648" TargetMode="External"/><Relationship Id="rId77" Type="http://schemas.openxmlformats.org/officeDocument/2006/relationships/hyperlink" Target="mailto:jose.costa@ericsson.com" TargetMode="External"/><Relationship Id="rId8" Type="http://schemas.openxmlformats.org/officeDocument/2006/relationships/hyperlink" Target="http://www.itu.int/md/R12-SG05-C-0002" TargetMode="External"/><Relationship Id="rId51" Type="http://schemas.openxmlformats.org/officeDocument/2006/relationships/hyperlink" Target="http://www.itu.int/md/R12-WP7C-C-0362" TargetMode="External"/><Relationship Id="rId72" Type="http://schemas.openxmlformats.org/officeDocument/2006/relationships/image" Target="media/image4.emf"/><Relationship Id="rId80" Type="http://schemas.openxmlformats.org/officeDocument/2006/relationships/image" Target="media/image6.emf"/><Relationship Id="rId85" Type="http://schemas.openxmlformats.org/officeDocument/2006/relationships/hyperlink" Target="mailto:Sergio.Buonomo@itu.int"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itu.int/oth/R0A06000001/en" TargetMode="External"/><Relationship Id="rId17" Type="http://schemas.openxmlformats.org/officeDocument/2006/relationships/hyperlink" Target="http://www.itu.int/md/R12-SG05-C-0222/en" TargetMode="External"/><Relationship Id="rId25" Type="http://schemas.openxmlformats.org/officeDocument/2006/relationships/hyperlink" Target="http://www.itu.int/md/R12-CCV-C-0069/en" TargetMode="External"/><Relationship Id="rId33" Type="http://schemas.openxmlformats.org/officeDocument/2006/relationships/hyperlink" Target="http://www.itu.int/md/R12-WP5C-C-0434" TargetMode="External"/><Relationship Id="rId38" Type="http://schemas.openxmlformats.org/officeDocument/2006/relationships/hyperlink" Target="http://www.itu.int/md/R12-WP1B-C-0249/en" TargetMode="External"/><Relationship Id="rId46" Type="http://schemas.openxmlformats.org/officeDocument/2006/relationships/hyperlink" Target="http://www.itu.int/md/R12-WP5B-C-0891" TargetMode="External"/><Relationship Id="rId59" Type="http://schemas.openxmlformats.org/officeDocument/2006/relationships/hyperlink" Target="http://www.itu.int/md/R12-SG05-C-0264/en" TargetMode="External"/><Relationship Id="rId67" Type="http://schemas.openxmlformats.org/officeDocument/2006/relationships/hyperlink" Target="http://www.itu.int/md/R12-SG05-C-0264/en" TargetMode="External"/><Relationship Id="rId20" Type="http://schemas.openxmlformats.org/officeDocument/2006/relationships/hyperlink" Target="http://www.itu.int/pub/R-REP-M.2033" TargetMode="External"/><Relationship Id="rId41" Type="http://schemas.openxmlformats.org/officeDocument/2006/relationships/hyperlink" Target="http://www.itu.int/md/R12-WP1A-C-0248" TargetMode="External"/><Relationship Id="rId54" Type="http://schemas.openxmlformats.org/officeDocument/2006/relationships/hyperlink" Target="http://www.itu.int/md/R12-WP5C-C-0433/en" TargetMode="External"/><Relationship Id="rId62" Type="http://schemas.openxmlformats.org/officeDocument/2006/relationships/hyperlink" Target="http://www.itu.int/md/R12-WP5D-C-1059/en" TargetMode="External"/><Relationship Id="rId70" Type="http://schemas.openxmlformats.org/officeDocument/2006/relationships/image" Target="media/image3.emf"/><Relationship Id="rId75" Type="http://schemas.openxmlformats.org/officeDocument/2006/relationships/hyperlink" Target="http://www.itu.int/md/R12-WP5A-C-0648/en" TargetMode="External"/><Relationship Id="rId83" Type="http://schemas.openxmlformats.org/officeDocument/2006/relationships/hyperlink" Target="http://www.itu.int/md/R12-SG05-C-0223/en" TargetMode="External"/><Relationship Id="rId88" Type="http://schemas.openxmlformats.org/officeDocument/2006/relationships/hyperlink" Target="http://www.itu.int/md/R12-SG05-C-0223/en" TargetMode="External"/><Relationship Id="rId91" Type="http://schemas.openxmlformats.org/officeDocument/2006/relationships/hyperlink" Target="https://www.itu.int/md/dologin_md.asp?lang=en&amp;id=R12-WP5A-C-0736!N05!MSW-E"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tu.int/md/R12-SG05-C-0242/en" TargetMode="External"/><Relationship Id="rId23" Type="http://schemas.openxmlformats.org/officeDocument/2006/relationships/hyperlink" Target="http://www.itu.int/pub/R-QUE-SG05/%20%20%20%20%20%20%20%20%20%20%20%20%20%20publications.aspx?lang=en&amp;parent=R-QUE-SG05.242" TargetMode="External"/><Relationship Id="rId28" Type="http://schemas.openxmlformats.org/officeDocument/2006/relationships/hyperlink" Target="http://www.itu.int/md/R12-WP5C-C-0436/en" TargetMode="External"/><Relationship Id="rId36" Type="http://schemas.openxmlformats.org/officeDocument/2006/relationships/hyperlink" Target="http://www.itu.int/md/R12-WP7C-C-0361" TargetMode="External"/><Relationship Id="rId49" Type="http://schemas.openxmlformats.org/officeDocument/2006/relationships/hyperlink" Target="http://www.itu.int/md/R12-WP6A-C-0654" TargetMode="External"/><Relationship Id="rId57" Type="http://schemas.openxmlformats.org/officeDocument/2006/relationships/hyperlink" Target="http://www.itu.int/md/R12-SG01-C-0181" TargetMode="External"/><Relationship Id="rId10" Type="http://schemas.openxmlformats.org/officeDocument/2006/relationships/hyperlink" Target="http://www.itu.int/ITU-R/go/rwp5a" TargetMode="External"/><Relationship Id="rId31" Type="http://schemas.openxmlformats.org/officeDocument/2006/relationships/hyperlink" Target="http://www.itu.int/md/R12-WP4C-C-0445" TargetMode="External"/><Relationship Id="rId44" Type="http://schemas.openxmlformats.org/officeDocument/2006/relationships/hyperlink" Target="http://www.itu.int/md/R12-WP4A-C-0676" TargetMode="External"/><Relationship Id="rId52" Type="http://schemas.openxmlformats.org/officeDocument/2006/relationships/hyperlink" Target="http://www.itu.int/md/R12-WP7D-C-0180" TargetMode="External"/><Relationship Id="rId60" Type="http://schemas.openxmlformats.org/officeDocument/2006/relationships/hyperlink" Target="http://www.itu.int/md/R12-SG06-C-0407" TargetMode="External"/><Relationship Id="rId65" Type="http://schemas.openxmlformats.org/officeDocument/2006/relationships/hyperlink" Target="http://www.itu.int/md/R12-SG01-C-0181" TargetMode="External"/><Relationship Id="rId73" Type="http://schemas.openxmlformats.org/officeDocument/2006/relationships/oleObject" Target="embeddings/oleObject3.bin"/><Relationship Id="rId78" Type="http://schemas.openxmlformats.org/officeDocument/2006/relationships/image" Target="media/image5.emf"/><Relationship Id="rId81" Type="http://schemas.openxmlformats.org/officeDocument/2006/relationships/oleObject" Target="embeddings/oleObject5.bin"/><Relationship Id="rId86" Type="http://schemas.openxmlformats.org/officeDocument/2006/relationships/hyperlink" Target="http://www.itu.int/md/R12-SG05-C-0222/en"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md/dologin_md.asp?lang=en&amp;id=R12-WP5A-C-0736!N01!MSW-E" TargetMode="External"/><Relationship Id="rId13" Type="http://schemas.openxmlformats.org/officeDocument/2006/relationships/hyperlink" Target="http://www.itu.int/md/R12-SG05-C-0242/en" TargetMode="External"/><Relationship Id="rId18" Type="http://schemas.openxmlformats.org/officeDocument/2006/relationships/hyperlink" Target="http://www.itu.int/md/R12-SG05-C-0223" TargetMode="External"/><Relationship Id="rId39" Type="http://schemas.openxmlformats.org/officeDocument/2006/relationships/hyperlink" Target="http://www.itu.int/md/R12-WP1B-C-0247/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2-WP5A-C-0543/en" TargetMode="External"/><Relationship Id="rId1" Type="http://schemas.openxmlformats.org/officeDocument/2006/relationships/hyperlink" Target="http://www.itu.int/md/dologin_md.asp?lang=en&amp;id=R12-WP5A-C-0543!N01!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25</TotalTime>
  <Pages>6</Pages>
  <Words>1932</Words>
  <Characters>15795</Characters>
  <Application>Microsoft Office Word</Application>
  <DocSecurity>0</DocSecurity>
  <Lines>131</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Song, Xiaojing</cp:lastModifiedBy>
  <cp:revision>7</cp:revision>
  <cp:lastPrinted>2008-02-21T14:04:00Z</cp:lastPrinted>
  <dcterms:created xsi:type="dcterms:W3CDTF">2015-08-31T08:20:00Z</dcterms:created>
  <dcterms:modified xsi:type="dcterms:W3CDTF">2015-08-31T08:52:00Z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