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610"/>
        <w:gridCol w:w="3455"/>
      </w:tblGrid>
      <w:tr w:rsidR="00943EBD" w:rsidRPr="00612AD5" w:rsidTr="00B902E3">
        <w:trPr>
          <w:cantSplit/>
        </w:trPr>
        <w:tc>
          <w:tcPr>
            <w:tcW w:w="6610" w:type="dxa"/>
          </w:tcPr>
          <w:p w:rsidR="00703FFC" w:rsidRPr="00612AD5" w:rsidRDefault="00703FFC" w:rsidP="00B902E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612AD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612AD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612AD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612AD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612AD5" w:rsidRDefault="00703FFC" w:rsidP="00B902E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612AD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612AD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612AD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612AD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612AD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612AD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612AD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612AD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612AD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612AD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612AD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455" w:type="dxa"/>
          </w:tcPr>
          <w:p w:rsidR="00943EBD" w:rsidRPr="00612AD5" w:rsidRDefault="00F80DF5" w:rsidP="00B902E3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C11575">
              <w:rPr>
                <w:noProof/>
                <w:lang w:eastAsia="zh-CN"/>
              </w:rPr>
              <w:drawing>
                <wp:inline distT="0" distB="0" distL="0" distR="0" wp14:anchorId="2273938A" wp14:editId="46EFD11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612AD5" w:rsidTr="00B902E3">
        <w:trPr>
          <w:cantSplit/>
        </w:trPr>
        <w:tc>
          <w:tcPr>
            <w:tcW w:w="6610" w:type="dxa"/>
            <w:tcBorders>
              <w:bottom w:val="single" w:sz="12" w:space="0" w:color="auto"/>
            </w:tcBorders>
          </w:tcPr>
          <w:p w:rsidR="00943EBD" w:rsidRPr="00612AD5" w:rsidRDefault="0007259F" w:rsidP="00B902E3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612AD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455" w:type="dxa"/>
            <w:tcBorders>
              <w:bottom w:val="single" w:sz="12" w:space="0" w:color="auto"/>
            </w:tcBorders>
          </w:tcPr>
          <w:p w:rsidR="00943EBD" w:rsidRPr="00612AD5" w:rsidRDefault="00943EBD" w:rsidP="00B902E3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612AD5" w:rsidTr="00B902E3">
        <w:trPr>
          <w:cantSplit/>
        </w:trPr>
        <w:tc>
          <w:tcPr>
            <w:tcW w:w="6610" w:type="dxa"/>
            <w:tcBorders>
              <w:top w:val="single" w:sz="12" w:space="0" w:color="auto"/>
            </w:tcBorders>
          </w:tcPr>
          <w:p w:rsidR="00943EBD" w:rsidRPr="00612AD5" w:rsidRDefault="00943EBD" w:rsidP="00B902E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455" w:type="dxa"/>
            <w:tcBorders>
              <w:top w:val="single" w:sz="12" w:space="0" w:color="auto"/>
            </w:tcBorders>
          </w:tcPr>
          <w:p w:rsidR="00943EBD" w:rsidRPr="00612AD5" w:rsidRDefault="00943EBD" w:rsidP="00B902E3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612AD5" w:rsidTr="00B902E3">
        <w:trPr>
          <w:cantSplit/>
          <w:trHeight w:val="23"/>
        </w:trPr>
        <w:tc>
          <w:tcPr>
            <w:tcW w:w="6610" w:type="dxa"/>
            <w:vMerge w:val="restart"/>
          </w:tcPr>
          <w:p w:rsidR="00943EBD" w:rsidRPr="00612AD5" w:rsidRDefault="00943EBD" w:rsidP="00B902E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55" w:type="dxa"/>
          </w:tcPr>
          <w:p w:rsidR="00943EBD" w:rsidRPr="00C11575" w:rsidRDefault="00AD4505" w:rsidP="00C1157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612AD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C1157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="00DA7634" w:rsidRPr="00612AD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C1157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1002-</w:t>
            </w:r>
            <w:r w:rsidR="00C1157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943EBD" w:rsidRPr="00612AD5" w:rsidTr="00B902E3">
        <w:trPr>
          <w:cantSplit/>
          <w:trHeight w:val="23"/>
        </w:trPr>
        <w:tc>
          <w:tcPr>
            <w:tcW w:w="6610" w:type="dxa"/>
            <w:vMerge/>
          </w:tcPr>
          <w:p w:rsidR="00943EBD" w:rsidRPr="00612AD5" w:rsidRDefault="00943EBD" w:rsidP="00B902E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455" w:type="dxa"/>
          </w:tcPr>
          <w:p w:rsidR="00943EBD" w:rsidRPr="00612AD5" w:rsidRDefault="00C11575" w:rsidP="00B902E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9</w:t>
            </w:r>
            <w:r w:rsidRPr="00612AD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B902E3" w:rsidRPr="00612AD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612AD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612AD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612AD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612AD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612AD5" w:rsidTr="00B902E3">
        <w:trPr>
          <w:cantSplit/>
          <w:trHeight w:val="23"/>
        </w:trPr>
        <w:tc>
          <w:tcPr>
            <w:tcW w:w="6610" w:type="dxa"/>
            <w:vMerge/>
          </w:tcPr>
          <w:p w:rsidR="00943EBD" w:rsidRPr="00612AD5" w:rsidRDefault="00943EBD" w:rsidP="00B902E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55" w:type="dxa"/>
          </w:tcPr>
          <w:p w:rsidR="00943EBD" w:rsidRPr="00612AD5" w:rsidRDefault="00943EBD" w:rsidP="00B902E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bookmarkEnd w:id="6"/>
      <w:tr w:rsidR="00B902E3" w:rsidRPr="00AC17EB" w:rsidTr="00B902E3">
        <w:trPr>
          <w:cantSplit/>
        </w:trPr>
        <w:tc>
          <w:tcPr>
            <w:tcW w:w="10065" w:type="dxa"/>
            <w:gridSpan w:val="2"/>
          </w:tcPr>
          <w:p w:rsidR="00B902E3" w:rsidRPr="00612AD5" w:rsidRDefault="00B902E3" w:rsidP="00B902E3">
            <w:pPr>
              <w:pStyle w:val="Source"/>
              <w:rPr>
                <w:lang w:val="ru-RU" w:eastAsia="zh-CN"/>
              </w:rPr>
            </w:pPr>
            <w:r w:rsidRPr="00612AD5">
              <w:rPr>
                <w:lang w:val="ru-RU"/>
              </w:rPr>
              <w:t>4-я Исследовательская комиссия по радиосвязи</w:t>
            </w:r>
          </w:p>
        </w:tc>
      </w:tr>
      <w:tr w:rsidR="00B902E3" w:rsidRPr="00612AD5" w:rsidTr="00B902E3">
        <w:trPr>
          <w:cantSplit/>
        </w:trPr>
        <w:tc>
          <w:tcPr>
            <w:tcW w:w="10065" w:type="dxa"/>
            <w:gridSpan w:val="2"/>
          </w:tcPr>
          <w:p w:rsidR="00B902E3" w:rsidRPr="00612AD5" w:rsidRDefault="00B902E3" w:rsidP="00B902E3">
            <w:pPr>
              <w:pStyle w:val="Title1"/>
              <w:rPr>
                <w:lang w:val="ru-RU" w:eastAsia="zh-CN"/>
              </w:rPr>
            </w:pPr>
            <w:r w:rsidRPr="00612AD5">
              <w:rPr>
                <w:lang w:val="ru-RU"/>
              </w:rPr>
              <w:t>спутниковЫЕ службы</w:t>
            </w:r>
          </w:p>
        </w:tc>
      </w:tr>
      <w:tr w:rsidR="00B902E3" w:rsidRPr="00612AD5" w:rsidTr="00B902E3">
        <w:trPr>
          <w:cantSplit/>
        </w:trPr>
        <w:tc>
          <w:tcPr>
            <w:tcW w:w="10065" w:type="dxa"/>
            <w:gridSpan w:val="2"/>
          </w:tcPr>
          <w:p w:rsidR="00B902E3" w:rsidRPr="00612AD5" w:rsidRDefault="00B902E3" w:rsidP="00B902E3">
            <w:pPr>
              <w:pStyle w:val="Title2"/>
              <w:rPr>
                <w:lang w:val="ru-RU" w:eastAsia="zh-CN"/>
              </w:rPr>
            </w:pPr>
            <w:r w:rsidRPr="00612AD5">
              <w:rPr>
                <w:lang w:val="ru-RU"/>
              </w:rPr>
              <w:t>Список Рекомендаций</w:t>
            </w:r>
          </w:p>
        </w:tc>
      </w:tr>
      <w:tr w:rsidR="00B902E3" w:rsidRPr="00612AD5" w:rsidTr="00B902E3">
        <w:trPr>
          <w:cantSplit/>
        </w:trPr>
        <w:tc>
          <w:tcPr>
            <w:tcW w:w="10065" w:type="dxa"/>
            <w:gridSpan w:val="2"/>
          </w:tcPr>
          <w:p w:rsidR="00B902E3" w:rsidRPr="00612AD5" w:rsidRDefault="00B902E3" w:rsidP="00B902E3">
            <w:pPr>
              <w:pStyle w:val="Title3"/>
              <w:rPr>
                <w:lang w:val="ru-RU" w:eastAsia="zh-CN"/>
              </w:rPr>
            </w:pPr>
          </w:p>
        </w:tc>
      </w:tr>
    </w:tbl>
    <w:p w:rsidR="00B902E3" w:rsidRPr="00612AD5" w:rsidRDefault="00B902E3" w:rsidP="00B902E3">
      <w:pPr>
        <w:pStyle w:val="Headingb"/>
        <w:rPr>
          <w:lang w:val="ru-RU"/>
        </w:rPr>
      </w:pPr>
      <w:r w:rsidRPr="00612AD5">
        <w:rPr>
          <w:lang w:val="ru-RU"/>
        </w:rPr>
        <w:t xml:space="preserve">Список Рекомендаций МСЭ-R серии </w:t>
      </w:r>
      <w:proofErr w:type="spellStart"/>
      <w:r w:rsidRPr="00C11575">
        <w:rPr>
          <w:lang w:val="ru-RU"/>
        </w:rPr>
        <w:t>BO</w:t>
      </w:r>
      <w:proofErr w:type="spellEnd"/>
    </w:p>
    <w:p w:rsidR="00B902E3" w:rsidRPr="00612AD5" w:rsidRDefault="00B902E3" w:rsidP="00B902E3">
      <w:pPr>
        <w:pStyle w:val="Headingb"/>
        <w:rPr>
          <w:lang w:val="ru-RU"/>
        </w:rPr>
      </w:pPr>
      <w:r w:rsidRPr="00612AD5">
        <w:rPr>
          <w:lang w:val="ru-RU"/>
        </w:rPr>
        <w:t xml:space="preserve">Список Рекомендаций МСЭ-R серии </w:t>
      </w:r>
      <w:r w:rsidRPr="00C11575">
        <w:rPr>
          <w:lang w:val="ru-RU"/>
        </w:rPr>
        <w:t>M</w:t>
      </w:r>
      <w:r w:rsidRPr="00612AD5">
        <w:rPr>
          <w:lang w:val="ru-RU"/>
        </w:rPr>
        <w:t xml:space="preserve"> </w:t>
      </w:r>
    </w:p>
    <w:p w:rsidR="00B902E3" w:rsidRPr="00612AD5" w:rsidRDefault="00B902E3" w:rsidP="00B902E3">
      <w:pPr>
        <w:pStyle w:val="Headingb"/>
        <w:rPr>
          <w:lang w:val="ru-RU"/>
        </w:rPr>
      </w:pPr>
      <w:r w:rsidRPr="00612AD5">
        <w:rPr>
          <w:lang w:val="ru-RU"/>
        </w:rPr>
        <w:t xml:space="preserve">Список Рекомендаций МСЭ-R серии </w:t>
      </w:r>
      <w:r w:rsidRPr="00C11575">
        <w:rPr>
          <w:lang w:val="ru-RU"/>
        </w:rPr>
        <w:t>S</w:t>
      </w:r>
      <w:r w:rsidRPr="00612AD5">
        <w:rPr>
          <w:lang w:val="ru-RU"/>
        </w:rPr>
        <w:t xml:space="preserve"> </w:t>
      </w:r>
    </w:p>
    <w:p w:rsidR="00B902E3" w:rsidRPr="00612AD5" w:rsidRDefault="00B902E3" w:rsidP="00B902E3">
      <w:pPr>
        <w:pStyle w:val="Headingb"/>
        <w:rPr>
          <w:lang w:val="ru-RU"/>
        </w:rPr>
      </w:pPr>
      <w:r w:rsidRPr="00612AD5">
        <w:rPr>
          <w:lang w:val="ru-RU"/>
        </w:rPr>
        <w:t xml:space="preserve">Список Рекомендаций МСЭ-R серии </w:t>
      </w:r>
      <w:proofErr w:type="spellStart"/>
      <w:r w:rsidRPr="00612AD5">
        <w:rPr>
          <w:lang w:val="ru-RU"/>
        </w:rPr>
        <w:t>S</w:t>
      </w:r>
      <w:r w:rsidRPr="00C11575">
        <w:rPr>
          <w:lang w:val="ru-RU"/>
        </w:rPr>
        <w:t>F</w:t>
      </w:r>
      <w:proofErr w:type="spellEnd"/>
      <w:r w:rsidRPr="00612AD5">
        <w:rPr>
          <w:lang w:val="ru-RU"/>
        </w:rPr>
        <w:t xml:space="preserve"> </w:t>
      </w:r>
    </w:p>
    <w:p w:rsidR="00B902E3" w:rsidRPr="00612AD5" w:rsidRDefault="00B902E3" w:rsidP="00B902E3">
      <w:pPr>
        <w:pStyle w:val="Headingb"/>
        <w:rPr>
          <w:lang w:val="ru-RU"/>
        </w:rPr>
      </w:pPr>
      <w:r w:rsidRPr="00612AD5">
        <w:rPr>
          <w:lang w:val="ru-RU"/>
        </w:rPr>
        <w:t xml:space="preserve">Список Рекомендаций МСЭ-R серии </w:t>
      </w:r>
      <w:proofErr w:type="spellStart"/>
      <w:r w:rsidRPr="00612AD5">
        <w:rPr>
          <w:lang w:val="ru-RU"/>
        </w:rPr>
        <w:t>S</w:t>
      </w:r>
      <w:r w:rsidRPr="00C11575">
        <w:rPr>
          <w:lang w:val="ru-RU"/>
        </w:rPr>
        <w:t>NG</w:t>
      </w:r>
      <w:proofErr w:type="spellEnd"/>
      <w:r w:rsidRPr="00612AD5">
        <w:rPr>
          <w:lang w:val="ru-RU"/>
        </w:rPr>
        <w:t xml:space="preserve"> </w:t>
      </w:r>
    </w:p>
    <w:p w:rsidR="00B902E3" w:rsidRPr="00612AD5" w:rsidRDefault="00B902E3" w:rsidP="00B902E3">
      <w:pPr>
        <w:rPr>
          <w:lang w:val="ru-RU"/>
        </w:rPr>
      </w:pPr>
    </w:p>
    <w:p w:rsidR="00B902E3" w:rsidRPr="00612AD5" w:rsidRDefault="00B902E3" w:rsidP="00B902E3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30"/>
        <w:gridCol w:w="1927"/>
        <w:gridCol w:w="1871"/>
        <w:gridCol w:w="1958"/>
      </w:tblGrid>
      <w:tr w:rsidR="00B902E3" w:rsidRPr="00612AD5" w:rsidTr="00B902E3">
        <w:trPr>
          <w:jc w:val="center"/>
        </w:trPr>
        <w:tc>
          <w:tcPr>
            <w:tcW w:w="1990" w:type="dxa"/>
            <w:vAlign w:val="center"/>
          </w:tcPr>
          <w:p w:rsidR="00B902E3" w:rsidRPr="00612AD5" w:rsidRDefault="00B902E3" w:rsidP="00B902E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12AD5">
              <w:rPr>
                <w:b/>
                <w:bCs/>
                <w:lang w:val="ru-RU"/>
              </w:rPr>
              <w:t>NOC</w:t>
            </w:r>
            <w:proofErr w:type="spellEnd"/>
            <w:r w:rsidRPr="00612AD5">
              <w:rPr>
                <w:lang w:val="ru-RU"/>
              </w:rPr>
              <w:t xml:space="preserve"> = </w:t>
            </w:r>
            <w:r w:rsidRPr="00612AD5">
              <w:rPr>
                <w:lang w:val="ru-RU"/>
              </w:rPr>
              <w:br/>
              <w:t>Сохранено</w:t>
            </w:r>
          </w:p>
        </w:tc>
        <w:tc>
          <w:tcPr>
            <w:tcW w:w="1963" w:type="dxa"/>
            <w:vAlign w:val="center"/>
          </w:tcPr>
          <w:p w:rsidR="00B902E3" w:rsidRPr="00612AD5" w:rsidRDefault="00B902E3" w:rsidP="00B902E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12AD5">
              <w:rPr>
                <w:b/>
                <w:bCs/>
                <w:lang w:val="ru-RU"/>
              </w:rPr>
              <w:t>MOD</w:t>
            </w:r>
            <w:proofErr w:type="spellEnd"/>
            <w:r w:rsidRPr="00612AD5">
              <w:rPr>
                <w:lang w:val="ru-RU"/>
              </w:rPr>
              <w:t xml:space="preserve"> = </w:t>
            </w:r>
            <w:r w:rsidRPr="00612AD5">
              <w:rPr>
                <w:lang w:val="ru-RU"/>
              </w:rPr>
              <w:br/>
              <w:t>Пересмотрено</w:t>
            </w:r>
          </w:p>
        </w:tc>
        <w:tc>
          <w:tcPr>
            <w:tcW w:w="1972" w:type="dxa"/>
            <w:vAlign w:val="center"/>
          </w:tcPr>
          <w:p w:rsidR="00B902E3" w:rsidRPr="00612AD5" w:rsidRDefault="00B902E3" w:rsidP="00B902E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12AD5">
              <w:rPr>
                <w:b/>
                <w:bCs/>
                <w:lang w:val="ru-RU"/>
              </w:rPr>
              <w:t>SUP</w:t>
            </w:r>
            <w:proofErr w:type="spellEnd"/>
            <w:r w:rsidRPr="00612AD5">
              <w:rPr>
                <w:lang w:val="ru-RU"/>
              </w:rPr>
              <w:t xml:space="preserve"> = </w:t>
            </w:r>
            <w:r w:rsidRPr="00612AD5">
              <w:rPr>
                <w:lang w:val="ru-RU"/>
              </w:rPr>
              <w:br/>
              <w:t>Исключено</w:t>
            </w:r>
          </w:p>
        </w:tc>
        <w:tc>
          <w:tcPr>
            <w:tcW w:w="1932" w:type="dxa"/>
            <w:vAlign w:val="center"/>
          </w:tcPr>
          <w:p w:rsidR="00B902E3" w:rsidRPr="00612AD5" w:rsidRDefault="00B902E3" w:rsidP="00B902E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12AD5">
              <w:rPr>
                <w:b/>
                <w:bCs/>
                <w:lang w:val="ru-RU"/>
              </w:rPr>
              <w:t>ADD</w:t>
            </w:r>
            <w:proofErr w:type="spellEnd"/>
            <w:r w:rsidRPr="00612AD5">
              <w:rPr>
                <w:lang w:val="ru-RU"/>
              </w:rPr>
              <w:t xml:space="preserve"> = </w:t>
            </w:r>
            <w:r w:rsidRPr="00612AD5">
              <w:rPr>
                <w:lang w:val="ru-RU"/>
              </w:rPr>
              <w:br/>
              <w:t>Новый текст</w:t>
            </w:r>
          </w:p>
        </w:tc>
        <w:tc>
          <w:tcPr>
            <w:tcW w:w="1998" w:type="dxa"/>
            <w:vAlign w:val="center"/>
          </w:tcPr>
          <w:p w:rsidR="00B902E3" w:rsidRPr="00612AD5" w:rsidRDefault="00B902E3" w:rsidP="00B902E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12AD5">
              <w:rPr>
                <w:b/>
                <w:bCs/>
                <w:lang w:val="ru-RU"/>
              </w:rPr>
              <w:t>UNA</w:t>
            </w:r>
            <w:proofErr w:type="spellEnd"/>
            <w:r w:rsidRPr="00612AD5">
              <w:rPr>
                <w:lang w:val="ru-RU"/>
              </w:rPr>
              <w:t xml:space="preserve"> = </w:t>
            </w:r>
            <w:r w:rsidRPr="00612AD5">
              <w:rPr>
                <w:lang w:val="ru-RU"/>
              </w:rPr>
              <w:br/>
              <w:t>В процессе утверждения</w:t>
            </w:r>
          </w:p>
        </w:tc>
      </w:tr>
    </w:tbl>
    <w:p w:rsidR="00B902E3" w:rsidRPr="00612AD5" w:rsidRDefault="00B902E3" w:rsidP="00B902E3">
      <w:pPr>
        <w:rPr>
          <w:lang w:val="ru-RU"/>
        </w:rPr>
      </w:pPr>
    </w:p>
    <w:p w:rsidR="00B902E3" w:rsidRPr="00612AD5" w:rsidRDefault="00B902E3" w:rsidP="00B902E3">
      <w:pPr>
        <w:rPr>
          <w:lang w:val="ru-RU" w:eastAsia="zh-CN"/>
        </w:rPr>
      </w:pPr>
    </w:p>
    <w:p w:rsidR="00DA7634" w:rsidRPr="00612AD5" w:rsidRDefault="00B902E3" w:rsidP="00B902E3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val="ru-RU" w:eastAsia="zh-CN"/>
        </w:rPr>
      </w:pPr>
      <w:r w:rsidRPr="00612AD5">
        <w:rPr>
          <w:lang w:val="ru-RU" w:eastAsia="zh-CN"/>
        </w:rPr>
        <w:br w:type="page"/>
      </w:r>
    </w:p>
    <w:p w:rsidR="00B902E3" w:rsidRPr="00C11575" w:rsidRDefault="00B902E3" w:rsidP="00B902E3">
      <w:pPr>
        <w:pStyle w:val="Tabletitle"/>
        <w:rPr>
          <w:lang w:val="ru-RU"/>
        </w:rPr>
      </w:pPr>
      <w:r w:rsidRPr="00612AD5">
        <w:rPr>
          <w:lang w:val="ru-RU"/>
        </w:rPr>
        <w:lastRenderedPageBreak/>
        <w:t>Радиовещательная спутниковая служба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951"/>
        <w:gridCol w:w="1130"/>
        <w:gridCol w:w="1414"/>
      </w:tblGrid>
      <w:tr w:rsidR="00B7636B" w:rsidRPr="00823ADB" w:rsidTr="00C11575">
        <w:trPr>
          <w:cantSplit/>
          <w:tblHeader/>
          <w:jc w:val="center"/>
        </w:trPr>
        <w:tc>
          <w:tcPr>
            <w:tcW w:w="589" w:type="pct"/>
          </w:tcPr>
          <w:p w:rsidR="00B7636B" w:rsidRPr="00C11575" w:rsidRDefault="00B7636B" w:rsidP="00C11575">
            <w:pPr>
              <w:pStyle w:val="Tablehead"/>
              <w:spacing w:before="40" w:afterLines="40" w:after="96"/>
              <w:rPr>
                <w:szCs w:val="18"/>
                <w:lang w:val="ru-RU"/>
              </w:rPr>
            </w:pPr>
            <w:r w:rsidRPr="00C11575">
              <w:rPr>
                <w:szCs w:val="18"/>
                <w:lang w:val="ru-RU"/>
              </w:rPr>
              <w:t xml:space="preserve">Рек. </w:t>
            </w:r>
            <w:r w:rsidRPr="00C11575">
              <w:rPr>
                <w:szCs w:val="18"/>
                <w:lang w:val="ru-RU"/>
              </w:rPr>
              <w:br/>
              <w:t>МСЭ-R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C11575">
            <w:pPr>
              <w:pStyle w:val="Tablehead"/>
              <w:spacing w:before="40" w:afterLines="40" w:after="96"/>
              <w:rPr>
                <w:szCs w:val="18"/>
                <w:lang w:val="ru-RU"/>
              </w:rPr>
            </w:pPr>
            <w:r w:rsidRPr="00C11575">
              <w:rPr>
                <w:szCs w:val="18"/>
                <w:lang w:val="ru-RU"/>
              </w:rPr>
              <w:t>Название Рекомендации</w:t>
            </w:r>
          </w:p>
        </w:tc>
        <w:tc>
          <w:tcPr>
            <w:tcW w:w="587" w:type="pct"/>
          </w:tcPr>
          <w:p w:rsidR="00B7636B" w:rsidRPr="005F3ADA" w:rsidRDefault="00B7636B" w:rsidP="00C11575">
            <w:pPr>
              <w:pStyle w:val="Tablehead"/>
              <w:spacing w:before="40" w:afterLines="40" w:after="96"/>
              <w:rPr>
                <w:szCs w:val="18"/>
                <w:lang w:val="en-US"/>
              </w:rPr>
            </w:pPr>
            <w:r w:rsidRPr="005F3ADA">
              <w:rPr>
                <w:szCs w:val="18"/>
                <w:lang w:val="ru-RU"/>
              </w:rPr>
              <w:t xml:space="preserve">Действие </w:t>
            </w:r>
            <w:r w:rsidRPr="005F3ADA">
              <w:rPr>
                <w:szCs w:val="18"/>
                <w:lang w:val="ru-RU"/>
              </w:rPr>
              <w:br/>
            </w:r>
            <w:proofErr w:type="spellStart"/>
            <w:r w:rsidRPr="005F3ADA">
              <w:rPr>
                <w:szCs w:val="18"/>
                <w:lang w:val="ru-RU"/>
              </w:rPr>
              <w:t>AР</w:t>
            </w:r>
            <w:proofErr w:type="spellEnd"/>
            <w:r w:rsidRPr="005F3ADA">
              <w:rPr>
                <w:szCs w:val="18"/>
                <w:lang w:val="ru-RU"/>
              </w:rPr>
              <w:t>-1</w:t>
            </w:r>
            <w:r w:rsidR="00CB2C0E" w:rsidRPr="005F3ADA">
              <w:rPr>
                <w:szCs w:val="18"/>
                <w:lang w:val="en-US"/>
              </w:rPr>
              <w:t>5</w:t>
            </w:r>
          </w:p>
        </w:tc>
        <w:tc>
          <w:tcPr>
            <w:tcW w:w="734" w:type="pct"/>
            <w:vAlign w:val="center"/>
          </w:tcPr>
          <w:p w:rsidR="00B7636B" w:rsidRPr="00C11575" w:rsidRDefault="00B7636B" w:rsidP="00C11575">
            <w:pPr>
              <w:pStyle w:val="Tablehead"/>
              <w:spacing w:before="40" w:afterLines="40" w:after="96"/>
              <w:rPr>
                <w:szCs w:val="18"/>
                <w:lang w:val="ru-RU"/>
              </w:rPr>
            </w:pPr>
            <w:r w:rsidRPr="00C11575">
              <w:rPr>
                <w:rFonts w:eastAsiaTheme="minorEastAsia"/>
                <w:szCs w:val="18"/>
                <w:lang w:val="ru-RU" w:eastAsia="zh-CN"/>
              </w:rPr>
              <w:t>За</w:t>
            </w:r>
            <w:r w:rsidRPr="00C11575">
              <w:rPr>
                <w:szCs w:val="18"/>
                <w:lang w:val="ru-RU"/>
              </w:rPr>
              <w:t>мечания</w:t>
            </w: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BO.600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Стандарт</w:t>
            </w:r>
            <w:r w:rsidR="00970CF9">
              <w:rPr>
                <w:lang w:val="ru-RU"/>
              </w:rPr>
              <w:t>ный</w:t>
            </w:r>
            <w:r w:rsidRPr="00823ADB">
              <w:rPr>
                <w:lang w:val="ru-RU"/>
              </w:rPr>
              <w:t xml:space="preserve"> набор условий тестирования и измерительных процедур для субъективного и объективного определения защитных отношений для телевидения в наземной радиовещательной и радиовещательной спутниковой службах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BO.650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Стандарты для традиционных телевизионных систем спутникового радиовещания в каналах, определенных Приложением 30 Регламента радиосвязи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BO.651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 xml:space="preserve">Цифровое </w:t>
            </w:r>
            <w:proofErr w:type="spellStart"/>
            <w:r w:rsidRPr="00823ADB">
              <w:rPr>
                <w:lang w:val="ru-RU"/>
              </w:rPr>
              <w:t>ИКМ</w:t>
            </w:r>
            <w:proofErr w:type="spellEnd"/>
            <w:r w:rsidRPr="00823ADB">
              <w:rPr>
                <w:lang w:val="ru-RU"/>
              </w:rPr>
              <w:t xml:space="preserve"> кодирование для </w:t>
            </w:r>
            <w:r w:rsidR="0042686C">
              <w:rPr>
                <w:lang w:val="ru-RU"/>
              </w:rPr>
              <w:t>излучения</w:t>
            </w:r>
            <w:r w:rsidRPr="00823ADB">
              <w:rPr>
                <w:lang w:val="ru-RU"/>
              </w:rPr>
              <w:t xml:space="preserve"> высококачественных звуковых сигналов в спутниковом радиовещании (номинальная ширина полосы частот 15 кГц)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BO.652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 xml:space="preserve">Эталонные диаграммы направленности </w:t>
            </w:r>
            <w:r w:rsidR="00970CF9">
              <w:rPr>
                <w:lang w:val="ru-RU"/>
              </w:rPr>
              <w:t xml:space="preserve">для </w:t>
            </w:r>
            <w:r w:rsidRPr="00823ADB">
              <w:rPr>
                <w:lang w:val="ru-RU"/>
              </w:rPr>
              <w:t>антенн земных станций и спутниковых антенн радиовещательной спутниковой службы в диапазоне 12 ГГц и для связанных с ней фидерных линий в диапазонах 14 ГГц и 17 ГГц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BO.712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Стандарты передачи высококачественного звука/данных для радиовещательной спутниковой службы в диапазоне 12 ГГц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BO.789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0" w:type="pct"/>
            <w:vAlign w:val="center"/>
          </w:tcPr>
          <w:p w:rsidR="00B7636B" w:rsidRPr="00C11575" w:rsidRDefault="0042686C" w:rsidP="00915BBA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Служба для</w:t>
            </w:r>
            <w:r w:rsidR="00B7636B" w:rsidRPr="00823ADB">
              <w:rPr>
                <w:lang w:val="ru-RU"/>
              </w:rPr>
              <w:t xml:space="preserve"> цифрового звукового радиовещания на автомобильные, переносные и стационарные приемники для радиовещательной спутниковой службы (звук) в диапазоне частот 1400–2700 МГц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BO.790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Характеристики приемного оборудования и вычисление добротности (G/T) приемн</w:t>
            </w:r>
            <w:r w:rsidR="00970CF9">
              <w:rPr>
                <w:lang w:val="ru-RU"/>
              </w:rPr>
              <w:t>ой системы</w:t>
            </w:r>
            <w:r w:rsidRPr="00823ADB">
              <w:rPr>
                <w:lang w:val="ru-RU"/>
              </w:rPr>
              <w:t xml:space="preserve"> для радиовещательной спутниковой службы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BO.791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Выбор поляризации для радиовещательной спутниковой службы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BO.792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 xml:space="preserve">Защитные отношения от помех для радиовещательной спутниковой службы (телевизионной) в диапазоне </w:t>
            </w:r>
            <w:r w:rsidR="00970CF9">
              <w:rPr>
                <w:lang w:val="ru-RU"/>
              </w:rPr>
              <w:t xml:space="preserve">частот </w:t>
            </w:r>
            <w:r w:rsidRPr="00823ADB">
              <w:rPr>
                <w:lang w:val="ru-RU"/>
              </w:rPr>
              <w:t>12 ГГц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BO.793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Распределение шума между фидерными линиями для радиовещательной спутниковой службы (</w:t>
            </w:r>
            <w:proofErr w:type="spellStart"/>
            <w:r w:rsidRPr="00823ADB">
              <w:rPr>
                <w:lang w:val="ru-RU"/>
              </w:rPr>
              <w:t>РСС</w:t>
            </w:r>
            <w:proofErr w:type="spellEnd"/>
            <w:r w:rsidRPr="00823ADB">
              <w:rPr>
                <w:lang w:val="ru-RU"/>
              </w:rPr>
              <w:t>) и лини</w:t>
            </w:r>
            <w:r w:rsidR="00970CF9">
              <w:rPr>
                <w:lang w:val="ru-RU"/>
              </w:rPr>
              <w:t>ями</w:t>
            </w:r>
            <w:r w:rsidRPr="00823ADB">
              <w:rPr>
                <w:lang w:val="ru-RU"/>
              </w:rPr>
              <w:t xml:space="preserve"> вниз </w:t>
            </w:r>
            <w:proofErr w:type="spellStart"/>
            <w:r w:rsidRPr="00823ADB">
              <w:rPr>
                <w:lang w:val="ru-RU"/>
              </w:rPr>
              <w:t>РСС</w:t>
            </w:r>
            <w:proofErr w:type="spellEnd"/>
            <w:r w:rsidRPr="00823ADB">
              <w:rPr>
                <w:lang w:val="ru-RU"/>
              </w:rPr>
              <w:t xml:space="preserve"> 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BO.794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Методы минимизации воздействия на общую рабочую характеристику системы </w:t>
            </w:r>
            <w:proofErr w:type="spellStart"/>
            <w:r w:rsidRPr="00823ADB">
              <w:rPr>
                <w:lang w:val="ru-RU"/>
              </w:rPr>
              <w:t>РСС</w:t>
            </w:r>
            <w:proofErr w:type="spellEnd"/>
            <w:r w:rsidR="00970CF9">
              <w:rPr>
                <w:lang w:val="ru-RU"/>
              </w:rPr>
              <w:t xml:space="preserve"> </w:t>
            </w:r>
            <w:r w:rsidR="00970CF9" w:rsidRPr="00823ADB">
              <w:rPr>
                <w:lang w:val="ru-RU"/>
              </w:rPr>
              <w:t>дождя на трассе фидерной линии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BO.795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 xml:space="preserve">Методы снижения взаимных помех между фидерными линиями </w:t>
            </w:r>
            <w:r w:rsidR="00970CF9">
              <w:rPr>
                <w:lang w:val="ru-RU"/>
              </w:rPr>
              <w:t xml:space="preserve">к </w:t>
            </w:r>
            <w:proofErr w:type="spellStart"/>
            <w:r w:rsidRPr="00823ADB">
              <w:rPr>
                <w:lang w:val="ru-RU"/>
              </w:rPr>
              <w:t>РСС</w:t>
            </w:r>
            <w:proofErr w:type="spellEnd"/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BO.1130</w:t>
            </w:r>
            <w:proofErr w:type="spellEnd"/>
            <w:r w:rsidRPr="00C11575">
              <w:rPr>
                <w:b/>
                <w:lang w:val="ru-RU"/>
              </w:rPr>
              <w:t>-4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Системы</w:t>
            </w:r>
            <w:r w:rsidR="0042686C">
              <w:rPr>
                <w:lang w:val="ru-RU"/>
              </w:rPr>
              <w:t xml:space="preserve"> </w:t>
            </w:r>
            <w:r w:rsidRPr="00823ADB">
              <w:rPr>
                <w:lang w:val="ru-RU"/>
              </w:rPr>
              <w:t xml:space="preserve">цифрового спутникового радиовещания на автомобильные, переносные и стационарные приемники в полосах частот, распределенных </w:t>
            </w:r>
            <w:proofErr w:type="spellStart"/>
            <w:r w:rsidRPr="00823ADB">
              <w:rPr>
                <w:lang w:val="ru-RU"/>
              </w:rPr>
              <w:t>РСС</w:t>
            </w:r>
            <w:proofErr w:type="spellEnd"/>
            <w:r w:rsidRPr="00823ADB">
              <w:rPr>
                <w:lang w:val="ru-RU"/>
              </w:rPr>
              <w:t xml:space="preserve"> (звук) в диапазоне частот 1400–2700 МГц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BO.1212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Вычисление суммарных помех между геостационарными спутниковыми сетями радиовещательной спутниковой службы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BO.1213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Эталонная диаграмма направленности приемной антенны земной станции</w:t>
            </w:r>
            <w:r w:rsidR="00FC5024">
              <w:rPr>
                <w:lang w:val="ru-RU"/>
              </w:rPr>
              <w:t xml:space="preserve"> для</w:t>
            </w:r>
            <w:r w:rsidRPr="00823ADB">
              <w:rPr>
                <w:lang w:val="ru-RU"/>
              </w:rPr>
              <w:t xml:space="preserve"> радиовещательной спутниковой службы в полосе частот 11,7–12,75 ГГц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BO.1293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0" w:type="pct"/>
            <w:vAlign w:val="center"/>
          </w:tcPr>
          <w:p w:rsidR="00B7636B" w:rsidRPr="00970CF9" w:rsidRDefault="00970CF9" w:rsidP="00915BBA">
            <w:pPr>
              <w:pStyle w:val="Tabletext"/>
              <w:rPr>
                <w:lang w:val="ru-RU"/>
              </w:rPr>
            </w:pPr>
            <w:r w:rsidRPr="00970CF9">
              <w:rPr>
                <w:lang w:val="ru-RU"/>
              </w:rPr>
              <w:t>Защитные маски и связанные с ними методы расчета помех радиовещательным спутниковым системам, использующим излучения цифровых сигналов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BO.1295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 xml:space="preserve">Эталонные диаграммы </w:t>
            </w:r>
            <w:proofErr w:type="spellStart"/>
            <w:r w:rsidRPr="00823ADB">
              <w:rPr>
                <w:lang w:val="ru-RU"/>
              </w:rPr>
              <w:t>внеосевой</w:t>
            </w:r>
            <w:proofErr w:type="spellEnd"/>
            <w:r w:rsidRPr="00823ADB">
              <w:rPr>
                <w:lang w:val="ru-RU"/>
              </w:rPr>
              <w:t xml:space="preserve"> </w:t>
            </w:r>
            <w:proofErr w:type="spellStart"/>
            <w:r w:rsidRPr="00823ADB">
              <w:rPr>
                <w:lang w:val="ru-RU"/>
              </w:rPr>
              <w:t>э.и.и.м</w:t>
            </w:r>
            <w:proofErr w:type="spellEnd"/>
            <w:r w:rsidRPr="00823ADB">
              <w:rPr>
                <w:lang w:val="ru-RU"/>
              </w:rPr>
              <w:t xml:space="preserve">. </w:t>
            </w:r>
            <w:r w:rsidR="00970CF9">
              <w:rPr>
                <w:lang w:val="ru-RU"/>
              </w:rPr>
              <w:t xml:space="preserve">передающих </w:t>
            </w:r>
            <w:r w:rsidRPr="00823ADB">
              <w:rPr>
                <w:lang w:val="ru-RU"/>
              </w:rPr>
              <w:t xml:space="preserve">антенн земных станций для целей планирования, которые должны </w:t>
            </w:r>
            <w:r w:rsidR="0047264C">
              <w:rPr>
                <w:lang w:val="ru-RU"/>
              </w:rPr>
              <w:t>применяться</w:t>
            </w:r>
            <w:r w:rsidRPr="00823ADB">
              <w:rPr>
                <w:lang w:val="ru-RU"/>
              </w:rPr>
              <w:t xml:space="preserve"> при пересмотре Планов Приложения </w:t>
            </w:r>
            <w:proofErr w:type="spellStart"/>
            <w:r w:rsidRPr="00823ADB">
              <w:rPr>
                <w:lang w:val="ru-RU"/>
              </w:rPr>
              <w:t>30A</w:t>
            </w:r>
            <w:proofErr w:type="spellEnd"/>
            <w:r w:rsidRPr="00823ADB">
              <w:rPr>
                <w:lang w:val="ru-RU"/>
              </w:rPr>
              <w:t xml:space="preserve"> (</w:t>
            </w:r>
            <w:proofErr w:type="spellStart"/>
            <w:r w:rsidRPr="00823ADB">
              <w:rPr>
                <w:lang w:val="ru-RU"/>
              </w:rPr>
              <w:t>Орб</w:t>
            </w:r>
            <w:proofErr w:type="spellEnd"/>
            <w:r w:rsidRPr="00823ADB">
              <w:rPr>
                <w:lang w:val="ru-RU"/>
              </w:rPr>
              <w:t xml:space="preserve">-88) Регламента радиосвязи в </w:t>
            </w:r>
            <w:r w:rsidR="0047264C">
              <w:rPr>
                <w:lang w:val="ru-RU"/>
              </w:rPr>
              <w:t>полосах</w:t>
            </w:r>
            <w:r w:rsidRPr="00823ADB">
              <w:rPr>
                <w:lang w:val="ru-RU"/>
              </w:rPr>
              <w:t xml:space="preserve"> 14 ГГц и 17 ГГц</w:t>
            </w:r>
            <w:r w:rsidR="0047264C">
              <w:rPr>
                <w:lang w:val="ru-RU"/>
              </w:rPr>
              <w:t xml:space="preserve"> в Районах</w:t>
            </w:r>
            <w:r w:rsidR="0047264C" w:rsidRPr="00823ADB">
              <w:rPr>
                <w:lang w:val="ru-RU"/>
              </w:rPr>
              <w:t xml:space="preserve"> 1 и 3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BO.1296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 xml:space="preserve">Эталонные диаграммы направленности антенн приемных космических станции для целей планирования, которые должны использоваться для эллиптических лучей при пересмотре Планов Приложения </w:t>
            </w:r>
            <w:proofErr w:type="spellStart"/>
            <w:r w:rsidRPr="00823ADB">
              <w:rPr>
                <w:lang w:val="ru-RU"/>
              </w:rPr>
              <w:t>30A</w:t>
            </w:r>
            <w:proofErr w:type="spellEnd"/>
            <w:r w:rsidRPr="00823ADB">
              <w:rPr>
                <w:lang w:val="ru-RU"/>
              </w:rPr>
              <w:t xml:space="preserve"> (</w:t>
            </w:r>
            <w:proofErr w:type="spellStart"/>
            <w:r w:rsidRPr="00823ADB">
              <w:rPr>
                <w:lang w:val="ru-RU"/>
              </w:rPr>
              <w:t>Орб</w:t>
            </w:r>
            <w:proofErr w:type="spellEnd"/>
            <w:r w:rsidRPr="00823ADB">
              <w:rPr>
                <w:lang w:val="ru-RU"/>
              </w:rPr>
              <w:t xml:space="preserve">-88) Регламента радиосвязи для Районов 1 и 3 в диапазонах 14 ГГц и 17 ГГц 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BO.1297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Защитные отношения, которые должны использоваться для целей планирования при пересмотре Планов Приложений 30 (</w:t>
            </w:r>
            <w:proofErr w:type="spellStart"/>
            <w:r w:rsidRPr="00823ADB">
              <w:rPr>
                <w:lang w:val="ru-RU"/>
              </w:rPr>
              <w:t>Орб</w:t>
            </w:r>
            <w:proofErr w:type="spellEnd"/>
            <w:r w:rsidRPr="00823ADB">
              <w:rPr>
                <w:lang w:val="ru-RU"/>
              </w:rPr>
              <w:t xml:space="preserve">-85) и </w:t>
            </w:r>
            <w:proofErr w:type="spellStart"/>
            <w:r w:rsidRPr="00823ADB">
              <w:rPr>
                <w:lang w:val="ru-RU"/>
              </w:rPr>
              <w:t>30A</w:t>
            </w:r>
            <w:proofErr w:type="spellEnd"/>
            <w:r w:rsidRPr="00823ADB">
              <w:rPr>
                <w:lang w:val="ru-RU"/>
              </w:rPr>
              <w:t xml:space="preserve"> (</w:t>
            </w:r>
            <w:proofErr w:type="spellStart"/>
            <w:r w:rsidRPr="00823ADB">
              <w:rPr>
                <w:lang w:val="ru-RU"/>
              </w:rPr>
              <w:t>Орб</w:t>
            </w:r>
            <w:proofErr w:type="spellEnd"/>
            <w:r w:rsidRPr="00823ADB">
              <w:rPr>
                <w:lang w:val="ru-RU"/>
              </w:rPr>
              <w:t>-88) Регламента радиосвязи для Районов 1 и 3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BO.1373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0" w:type="pct"/>
            <w:vAlign w:val="center"/>
          </w:tcPr>
          <w:p w:rsidR="00B7636B" w:rsidRPr="00B435FF" w:rsidRDefault="00B435FF" w:rsidP="00915BBA">
            <w:pPr>
              <w:pStyle w:val="Tabletext"/>
              <w:rPr>
                <w:szCs w:val="18"/>
                <w:lang w:val="ru-RU"/>
              </w:rPr>
            </w:pPr>
            <w:r w:rsidRPr="00B435FF">
              <w:rPr>
                <w:szCs w:val="18"/>
                <w:lang w:val="ru-RU"/>
              </w:rPr>
              <w:t xml:space="preserve">Использование присвоений радиовещательной спутниковой службы и соответствующих присвоений фидерных линий для передач фиксированной спутниковой службы в полосах частот, подчиняющихся Приложениям 30 и </w:t>
            </w:r>
            <w:proofErr w:type="spellStart"/>
            <w:r w:rsidRPr="00B435FF">
              <w:rPr>
                <w:szCs w:val="18"/>
                <w:lang w:val="ru-RU"/>
              </w:rPr>
              <w:t>30А</w:t>
            </w:r>
            <w:proofErr w:type="spellEnd"/>
            <w:r w:rsidRPr="00B435FF">
              <w:rPr>
                <w:szCs w:val="18"/>
                <w:lang w:val="ru-RU"/>
              </w:rPr>
              <w:t xml:space="preserve"> Регламента радиосвязи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BO.1383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 xml:space="preserve">Внедрение радиовещательной спутниковой службы (звук) в полосах частот, </w:t>
            </w:r>
            <w:r w:rsidR="00B435FF">
              <w:rPr>
                <w:lang w:val="ru-RU"/>
              </w:rPr>
              <w:t>используемых</w:t>
            </w:r>
            <w:r w:rsidRPr="00823ADB">
              <w:rPr>
                <w:lang w:val="ru-RU"/>
              </w:rPr>
              <w:t xml:space="preserve"> подвижными системами воздушной телеметрии в диапазоне частот 1–3 ГГц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BO.1408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Система передачи для новейших мультимедийных услуг, предоставляемых службой цифрового радиовещания с интеграцией служб в спутниковом радиовещательном канале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lastRenderedPageBreak/>
              <w:t>BO.1443</w:t>
            </w:r>
            <w:proofErr w:type="spellEnd"/>
            <w:r w:rsidRPr="00C11575">
              <w:rPr>
                <w:b/>
                <w:lang w:val="ru-RU"/>
              </w:rPr>
              <w:t>-3</w:t>
            </w:r>
          </w:p>
        </w:tc>
        <w:tc>
          <w:tcPr>
            <w:tcW w:w="3090" w:type="pct"/>
            <w:vAlign w:val="center"/>
          </w:tcPr>
          <w:p w:rsidR="00B7636B" w:rsidRPr="00C11575" w:rsidRDefault="00B435FF" w:rsidP="00915BBA">
            <w:pPr>
              <w:pStyle w:val="Tabletext"/>
              <w:rPr>
                <w:lang w:val="ru-RU"/>
              </w:rPr>
            </w:pPr>
            <w:r w:rsidRPr="00652E77">
              <w:rPr>
                <w:lang w:val="ru-RU"/>
              </w:rPr>
              <w:t xml:space="preserve">Эталонные диаграммы направленности антенн земных станций </w:t>
            </w:r>
            <w:proofErr w:type="spellStart"/>
            <w:r w:rsidRPr="00652E77">
              <w:rPr>
                <w:lang w:val="ru-RU"/>
              </w:rPr>
              <w:t>РСС</w:t>
            </w:r>
            <w:proofErr w:type="spellEnd"/>
            <w:r w:rsidRPr="00652E77">
              <w:rPr>
                <w:lang w:val="ru-RU"/>
              </w:rPr>
              <w:t xml:space="preserve"> для использования с целью оценки помех, вызываемых спутниками </w:t>
            </w:r>
            <w:proofErr w:type="spellStart"/>
            <w:r w:rsidRPr="00652E77">
              <w:rPr>
                <w:lang w:val="ru-RU"/>
              </w:rPr>
              <w:t>НГСО</w:t>
            </w:r>
            <w:proofErr w:type="spellEnd"/>
            <w:r>
              <w:rPr>
                <w:lang w:val="ru-RU"/>
              </w:rPr>
              <w:t xml:space="preserve"> </w:t>
            </w:r>
            <w:r w:rsidRPr="00652E77">
              <w:rPr>
                <w:lang w:val="ru-RU"/>
              </w:rPr>
              <w:t xml:space="preserve">в полосах частот, охватываемых Приложением 30 к </w:t>
            </w:r>
            <w:proofErr w:type="spellStart"/>
            <w:r w:rsidRPr="00652E77">
              <w:rPr>
                <w:lang w:val="ru-RU"/>
              </w:rPr>
              <w:t>РР</w:t>
            </w:r>
            <w:proofErr w:type="spellEnd"/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BO.1444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6A60EF" w:rsidRDefault="006A60EF" w:rsidP="00915BBA">
            <w:pPr>
              <w:pStyle w:val="Tabletext"/>
              <w:rPr>
                <w:lang w:val="ru-RU"/>
              </w:rPr>
            </w:pPr>
            <w:r w:rsidRPr="006A60EF">
              <w:rPr>
                <w:color w:val="000000"/>
                <w:lang w:val="ru-RU"/>
              </w:rPr>
              <w:t xml:space="preserve">Защита сетей </w:t>
            </w:r>
            <w:proofErr w:type="spellStart"/>
            <w:r w:rsidRPr="006A60EF">
              <w:rPr>
                <w:color w:val="000000"/>
                <w:lang w:val="ru-RU"/>
              </w:rPr>
              <w:t>РСС</w:t>
            </w:r>
            <w:proofErr w:type="spellEnd"/>
            <w:r w:rsidRPr="006A60EF">
              <w:rPr>
                <w:color w:val="000000"/>
                <w:lang w:val="ru-RU"/>
              </w:rPr>
              <w:t xml:space="preserve"> в полосе 12 ГГц и связанных с ними фидерных линий в полосе 17 ГГц от помех, создаваемых </w:t>
            </w:r>
            <w:proofErr w:type="spellStart"/>
            <w:r w:rsidRPr="006A60EF">
              <w:rPr>
                <w:color w:val="000000"/>
                <w:lang w:val="ru-RU"/>
              </w:rPr>
              <w:t>НГСО</w:t>
            </w:r>
            <w:proofErr w:type="spellEnd"/>
            <w:r w:rsidRPr="006A60EF">
              <w:rPr>
                <w:color w:val="000000"/>
                <w:lang w:val="ru-RU"/>
              </w:rPr>
              <w:t xml:space="preserve"> системами </w:t>
            </w:r>
            <w:proofErr w:type="spellStart"/>
            <w:r w:rsidRPr="006A60EF">
              <w:rPr>
                <w:color w:val="000000"/>
                <w:lang w:val="ru-RU"/>
              </w:rPr>
              <w:t>ФСС</w:t>
            </w:r>
            <w:proofErr w:type="spellEnd"/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BO.1445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 xml:space="preserve">Улучшенные диаграммы направленности с быстрым спадом по краям для спутниковых передающих антенн, соответствующих планам </w:t>
            </w:r>
            <w:proofErr w:type="spellStart"/>
            <w:r w:rsidRPr="00823ADB">
              <w:rPr>
                <w:lang w:val="ru-RU"/>
              </w:rPr>
              <w:t>РРС</w:t>
            </w:r>
            <w:proofErr w:type="spellEnd"/>
            <w:r w:rsidRPr="00823ADB">
              <w:rPr>
                <w:lang w:val="ru-RU"/>
              </w:rPr>
              <w:t xml:space="preserve"> для Районов 1 и 3, приведенных в Приложении </w:t>
            </w:r>
            <w:proofErr w:type="spellStart"/>
            <w:r w:rsidRPr="00823ADB">
              <w:rPr>
                <w:lang w:val="ru-RU"/>
              </w:rPr>
              <w:t>S30</w:t>
            </w:r>
            <w:proofErr w:type="spellEnd"/>
            <w:r w:rsidRPr="00823ADB">
              <w:rPr>
                <w:lang w:val="ru-RU"/>
              </w:rPr>
              <w:t xml:space="preserve"> </w:t>
            </w:r>
            <w:proofErr w:type="spellStart"/>
            <w:r w:rsidRPr="00823ADB">
              <w:rPr>
                <w:lang w:val="ru-RU"/>
              </w:rPr>
              <w:t>РР</w:t>
            </w:r>
            <w:proofErr w:type="spellEnd"/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BO.1504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Эффективное использование спектра, присвоенного радиовещательной спутниковой службе (звук)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BO.1506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 xml:space="preserve">Методика оценки влияния солнечных помех на качественные показатели </w:t>
            </w:r>
            <w:proofErr w:type="spellStart"/>
            <w:r w:rsidRPr="00823ADB">
              <w:rPr>
                <w:lang w:val="ru-RU"/>
              </w:rPr>
              <w:t>ГСО</w:t>
            </w:r>
            <w:proofErr w:type="spellEnd"/>
            <w:r w:rsidRPr="00823ADB">
              <w:rPr>
                <w:lang w:val="ru-RU"/>
              </w:rPr>
              <w:t xml:space="preserve"> линии </w:t>
            </w:r>
            <w:proofErr w:type="spellStart"/>
            <w:r w:rsidRPr="00823ADB">
              <w:rPr>
                <w:lang w:val="ru-RU"/>
              </w:rPr>
              <w:t>РСС</w:t>
            </w:r>
            <w:proofErr w:type="spellEnd"/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BO.1516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0" w:type="pct"/>
            <w:vAlign w:val="center"/>
          </w:tcPr>
          <w:p w:rsidR="00B7636B" w:rsidRPr="00C11575" w:rsidRDefault="000C2D28" w:rsidP="00915BBA">
            <w:pPr>
              <w:pStyle w:val="Tabletext"/>
              <w:rPr>
                <w:lang w:val="ru-RU"/>
              </w:rPr>
            </w:pPr>
            <w:bookmarkStart w:id="7" w:name="Pre_title"/>
            <w:r w:rsidRPr="004E3780">
              <w:rPr>
                <w:lang w:val="ru-RU"/>
              </w:rPr>
              <w:t>Цифровые многопрограммные телевизионные системы, предназначенные для использования спутниками, работ</w:t>
            </w:r>
            <w:r w:rsidR="00915BBA">
              <w:rPr>
                <w:lang w:val="ru-RU"/>
              </w:rPr>
              <w:t>ающими в диапазоне частот 11/12 </w:t>
            </w:r>
            <w:r w:rsidRPr="004E3780">
              <w:rPr>
                <w:lang w:val="ru-RU"/>
              </w:rPr>
              <w:t>ГГц</w:t>
            </w:r>
            <w:bookmarkEnd w:id="7"/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BO.1517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>Пределы эквивалентной плотности потока мощности на линии вниз для защиты радиовещательной спутниковой службы в диапазоне 12 ГГц от помех, создаваемых негеостационарными системами фиксированной спутниковой службы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BO.1597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 xml:space="preserve">Методика вычисления уровней наихудшего случая помех между негеостационарными системами </w:t>
            </w:r>
            <w:proofErr w:type="spellStart"/>
            <w:r w:rsidRPr="00823ADB">
              <w:rPr>
                <w:lang w:val="ru-RU"/>
              </w:rPr>
              <w:t>РСС</w:t>
            </w:r>
            <w:proofErr w:type="spellEnd"/>
            <w:r w:rsidRPr="00823ADB">
              <w:rPr>
                <w:lang w:val="ru-RU"/>
              </w:rPr>
              <w:t xml:space="preserve"> (звук), использующими высокоэллиптическую орбиту, и сетями геостационарной спутниковой орбиты, работающими в полосе частот 2630–2655 МГц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BO.1658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  <w:vAlign w:val="center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  <w:r w:rsidRPr="00823ADB">
              <w:rPr>
                <w:lang w:val="ru-RU"/>
              </w:rPr>
              <w:t xml:space="preserve">Непрерывные графики </w:t>
            </w:r>
            <w:proofErr w:type="spellStart"/>
            <w:r w:rsidRPr="00823ADB">
              <w:rPr>
                <w:lang w:val="ru-RU"/>
              </w:rPr>
              <w:t>э.п.п.м</w:t>
            </w:r>
            <w:proofErr w:type="spellEnd"/>
            <w:r w:rsidRPr="00823ADB">
              <w:rPr>
                <w:lang w:val="ru-RU"/>
              </w:rPr>
              <w:t>. на линии вниз в зависимости от диаметра антенны земной станции геостационарной радиовещательной спутниковой службы, используемые для указания защиты, предоставляемой системами, соответствующей пределам, установленным для антенн с диаметрами, отличающимися от тех, что указаны в Статье 22 Регламента радиосвязи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BO.1659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0" w:type="pct"/>
          </w:tcPr>
          <w:p w:rsidR="00B7636B" w:rsidRPr="00C11575" w:rsidRDefault="006517F0" w:rsidP="00915BBA">
            <w:pPr>
              <w:pStyle w:val="Tabletext"/>
              <w:rPr>
                <w:lang w:val="ru-RU"/>
              </w:rPr>
            </w:pPr>
            <w:r w:rsidRPr="003759AA">
              <w:rPr>
                <w:lang w:val="ru-RU"/>
              </w:rPr>
              <w:t xml:space="preserve">Методы снижения влияния ослабления в дожде для систем радиовещательной спутниковой службы в полосах частот между 17,3 ГГц и 42,5 </w:t>
            </w:r>
            <w:proofErr w:type="spellStart"/>
            <w:r w:rsidRPr="003759AA">
              <w:rPr>
                <w:lang w:val="ru-RU"/>
              </w:rPr>
              <w:t>ГГц</w:t>
            </w:r>
            <w:r w:rsidR="00D007D6">
              <w:rPr>
                <w:lang w:val="ru-RU"/>
              </w:rPr>
              <w:t>с</w:t>
            </w:r>
            <w:proofErr w:type="spellEnd"/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BO.1696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</w:tcPr>
          <w:p w:rsidR="00B7636B" w:rsidRPr="00D007D6" w:rsidRDefault="00D007D6" w:rsidP="00915BBA">
            <w:pPr>
              <w:pStyle w:val="Tabletext"/>
              <w:rPr>
                <w:szCs w:val="18"/>
                <w:lang w:val="ru-RU"/>
              </w:rPr>
            </w:pPr>
            <w:r w:rsidRPr="00D007D6">
              <w:rPr>
                <w:szCs w:val="18"/>
                <w:lang w:val="ru-RU"/>
              </w:rPr>
              <w:t>Методологии для определения показателей качества по готовности для цифровых систем многопрограммной радиовещательной спутниковой службы и их связанных фидерных линий, работающих в планируемых полосах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BO.1697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</w:tcPr>
          <w:p w:rsidR="00B7636B" w:rsidRPr="002B1D94" w:rsidRDefault="002B1D94" w:rsidP="00915BBA">
            <w:pPr>
              <w:pStyle w:val="Tabletext"/>
              <w:rPr>
                <w:szCs w:val="18"/>
                <w:lang w:val="ru-RU"/>
              </w:rPr>
            </w:pPr>
            <w:r w:rsidRPr="002B1D94">
              <w:rPr>
                <w:szCs w:val="18"/>
                <w:lang w:val="ru-RU"/>
              </w:rPr>
              <w:t>Значения плотностей потоков мощности в полосе 11,7–12,7 ГГц  и связанная методология вычисления, которая может быть использована</w:t>
            </w:r>
            <w:r w:rsidRPr="002B1D94">
              <w:rPr>
                <w:szCs w:val="18"/>
                <w:lang w:val="ru-RU"/>
              </w:rPr>
              <w:br/>
              <w:t xml:space="preserve"> для двусторонней координации, когда превышаются значения плотности потоков мощности в § 3 Дополнения</w:t>
            </w:r>
            <w:r w:rsidRPr="002B1D94">
              <w:rPr>
                <w:szCs w:val="18"/>
                <w:lang w:val="en-US"/>
              </w:rPr>
              <w:t> </w:t>
            </w:r>
            <w:r w:rsidRPr="002B1D94">
              <w:rPr>
                <w:szCs w:val="18"/>
                <w:lang w:val="ru-RU"/>
              </w:rPr>
              <w:t>1 к Приложению 30 или в Дополнении 4  к Приложению</w:t>
            </w:r>
            <w:r w:rsidRPr="002B1D94">
              <w:rPr>
                <w:szCs w:val="18"/>
                <w:lang w:val="en-US"/>
              </w:rPr>
              <w:t> </w:t>
            </w:r>
            <w:r w:rsidRPr="002B1D94">
              <w:rPr>
                <w:szCs w:val="18"/>
                <w:lang w:val="ru-RU"/>
              </w:rPr>
              <w:t>30 Регламента радиосвязи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BO.1724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0" w:type="pct"/>
          </w:tcPr>
          <w:p w:rsidR="00B7636B" w:rsidRPr="002B1D94" w:rsidRDefault="002B1D94" w:rsidP="00915BBA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textAlignment w:val="auto"/>
              <w:rPr>
                <w:sz w:val="18"/>
                <w:szCs w:val="18"/>
                <w:lang w:val="ru-RU"/>
              </w:rPr>
            </w:pPr>
            <w:r w:rsidRPr="002B1D94">
              <w:rPr>
                <w:rFonts w:ascii="TimesNewRoman,Bold" w:eastAsia="SimSun" w:hAnsi="TimesNewRoman,Bold" w:cs="TimesNewRoman,Bold"/>
                <w:sz w:val="18"/>
                <w:szCs w:val="18"/>
                <w:lang w:val="ru-RU" w:eastAsia="zh-CN"/>
              </w:rPr>
              <w:t>Интерактивные спутниковые радиовещательные системы (телевизионные, звуковые и информационные)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BO.1773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</w:tcPr>
          <w:p w:rsidR="00B7636B" w:rsidRPr="00C11575" w:rsidRDefault="00AE2D53" w:rsidP="00915BBA">
            <w:pPr>
              <w:pStyle w:val="Rectitle"/>
              <w:spacing w:before="40" w:after="40"/>
              <w:jc w:val="left"/>
              <w:rPr>
                <w:lang w:val="ru-RU"/>
              </w:rPr>
            </w:pPr>
            <w:r w:rsidRPr="00AE2D53">
              <w:rPr>
                <w:b w:val="0"/>
                <w:bCs/>
                <w:sz w:val="18"/>
                <w:szCs w:val="18"/>
                <w:lang w:val="ru-RU"/>
              </w:rPr>
              <w:t>Критерий оценки воздействия на радиовещательную спутниковую службу помех от излучений устройств без соответствующего распределения частот в Регламенте радиосвязи, которые создают основные излучения в полосах</w:t>
            </w:r>
            <w:r>
              <w:rPr>
                <w:b w:val="0"/>
                <w:bCs/>
                <w:sz w:val="18"/>
                <w:szCs w:val="18"/>
                <w:lang w:val="ru-RU"/>
              </w:rPr>
              <w:t xml:space="preserve"> </w:t>
            </w:r>
            <w:r w:rsidRPr="00AE2D53">
              <w:rPr>
                <w:b w:val="0"/>
                <w:bCs/>
                <w:sz w:val="18"/>
                <w:szCs w:val="18"/>
                <w:lang w:val="ru-RU"/>
              </w:rPr>
              <w:t>частот, распределенных радиовещательной спутниковой службе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BO.1774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0" w:type="pct"/>
          </w:tcPr>
          <w:p w:rsidR="00B7636B" w:rsidRPr="00C11575" w:rsidRDefault="00740098" w:rsidP="00915BBA">
            <w:pPr>
              <w:pStyle w:val="Tabletext"/>
              <w:rPr>
                <w:lang w:val="ru-RU"/>
              </w:rPr>
            </w:pPr>
            <w:r w:rsidRPr="00740098">
              <w:rPr>
                <w:szCs w:val="18"/>
                <w:lang w:val="ru-RU"/>
              </w:rPr>
              <w:t>Использование инфраструктур спутникового и наземного радиовещания для предупреждения населения, смягчения последствий бедствий и оказания помощи при бедствиях</w:t>
            </w:r>
            <w:r w:rsidR="00B7636B" w:rsidRPr="00823ADB">
              <w:rPr>
                <w:lang w:val="ru-RU"/>
              </w:rPr>
              <w:br/>
              <w:t xml:space="preserve">ПРИМЕЧАНИЕ. – Идентична Рекомендации МСЭ-R </w:t>
            </w:r>
            <w:proofErr w:type="spellStart"/>
            <w:r w:rsidR="00B7636B" w:rsidRPr="00823ADB">
              <w:rPr>
                <w:lang w:val="ru-RU"/>
              </w:rPr>
              <w:t>BT.1774</w:t>
            </w:r>
            <w:proofErr w:type="spellEnd"/>
            <w:r w:rsidR="00B7636B" w:rsidRPr="00823ADB">
              <w:rPr>
                <w:lang w:val="ru-RU"/>
              </w:rPr>
              <w:t>-1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BO.1776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0" w:type="pct"/>
          </w:tcPr>
          <w:p w:rsidR="00B7636B" w:rsidRPr="00C11575" w:rsidRDefault="00501A73" w:rsidP="00915BBA">
            <w:pPr>
              <w:pStyle w:val="Rectitle"/>
              <w:spacing w:before="40" w:after="40"/>
              <w:jc w:val="left"/>
              <w:rPr>
                <w:lang w:val="ru-RU"/>
              </w:rPr>
            </w:pPr>
            <w:r w:rsidRPr="00501A73">
              <w:rPr>
                <w:b w:val="0"/>
                <w:bCs/>
                <w:sz w:val="18"/>
                <w:szCs w:val="18"/>
                <w:lang w:val="ru-RU"/>
              </w:rPr>
              <w:t>Максимальная плотность потока мощности для радиовещательной спутниковой службы в полосе частот 21,4–22,0 ГГц в Районах 1 и 3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BO.1784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</w:tcPr>
          <w:p w:rsidR="00B7636B" w:rsidRPr="00501A73" w:rsidRDefault="00501A73" w:rsidP="00915BBA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textAlignment w:val="auto"/>
              <w:rPr>
                <w:sz w:val="18"/>
                <w:szCs w:val="18"/>
                <w:lang w:val="ru-RU"/>
              </w:rPr>
            </w:pPr>
            <w:r w:rsidRPr="00501A73">
              <w:rPr>
                <w:rFonts w:ascii="TimesNewRoman,Bold" w:eastAsia="SimSun" w:hAnsi="TimesNewRoman,Bold" w:cs="TimesNewRoman,Bold"/>
                <w:sz w:val="18"/>
                <w:szCs w:val="18"/>
                <w:lang w:val="ru-RU" w:eastAsia="zh-CN"/>
              </w:rPr>
              <w:t>Цифровая спутниковая система радиовещания с гибкой конфигурацией (телевизионная, звуковая и передачи данных)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BO.1785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</w:tcPr>
          <w:p w:rsidR="00B7636B" w:rsidRPr="00C11575" w:rsidRDefault="00501A73" w:rsidP="00915BBA">
            <w:pPr>
              <w:pStyle w:val="Tabletext"/>
              <w:rPr>
                <w:lang w:val="ru-RU"/>
              </w:rPr>
            </w:pPr>
            <w:r w:rsidRPr="00360FD4">
              <w:rPr>
                <w:lang w:val="ru-RU" w:eastAsia="ja-JP"/>
              </w:rPr>
              <w:t xml:space="preserve">Критерии совместного использования частот внутри службы для систем </w:t>
            </w:r>
            <w:proofErr w:type="spellStart"/>
            <w:r w:rsidRPr="00360FD4">
              <w:rPr>
                <w:lang w:val="ru-RU" w:eastAsia="ja-JP"/>
              </w:rPr>
              <w:t>ГСО</w:t>
            </w:r>
            <w:proofErr w:type="spellEnd"/>
            <w:r w:rsidRPr="00360FD4">
              <w:rPr>
                <w:lang w:val="ru-RU" w:eastAsia="ja-JP"/>
              </w:rPr>
              <w:t xml:space="preserve"> </w:t>
            </w:r>
            <w:proofErr w:type="spellStart"/>
            <w:r w:rsidRPr="00360FD4">
              <w:rPr>
                <w:lang w:val="ru-RU" w:eastAsia="ja-JP"/>
              </w:rPr>
              <w:t>РСС</w:t>
            </w:r>
            <w:proofErr w:type="spellEnd"/>
            <w:r w:rsidRPr="00360FD4">
              <w:rPr>
                <w:lang w:val="ru-RU" w:eastAsia="ja-JP"/>
              </w:rPr>
              <w:t xml:space="preserve"> в полосе 21,4–22,0 ГГц в Районах 1 и 3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BO.1834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</w:tcPr>
          <w:p w:rsidR="00B7636B" w:rsidRPr="001D42DD" w:rsidRDefault="001D42DD" w:rsidP="00915BBA">
            <w:pPr>
              <w:pStyle w:val="Tabletext"/>
              <w:rPr>
                <w:szCs w:val="18"/>
                <w:lang w:val="ru-RU"/>
              </w:rPr>
            </w:pPr>
            <w:r w:rsidRPr="001D42DD">
              <w:rPr>
                <w:szCs w:val="18"/>
                <w:lang w:val="ru-RU"/>
              </w:rPr>
              <w:t xml:space="preserve">Координация геостационарных сетей фиксированной спутниковой </w:t>
            </w:r>
            <w:proofErr w:type="gramStart"/>
            <w:r w:rsidRPr="001D42DD">
              <w:rPr>
                <w:szCs w:val="18"/>
                <w:lang w:val="ru-RU"/>
              </w:rPr>
              <w:t xml:space="preserve">службы </w:t>
            </w:r>
            <w:r>
              <w:rPr>
                <w:szCs w:val="18"/>
                <w:lang w:val="ru-RU"/>
              </w:rPr>
              <w:t xml:space="preserve"> </w:t>
            </w:r>
            <w:r w:rsidRPr="001D42DD">
              <w:rPr>
                <w:szCs w:val="18"/>
                <w:lang w:val="ru-RU"/>
              </w:rPr>
              <w:t>и</w:t>
            </w:r>
            <w:proofErr w:type="gramEnd"/>
            <w:r w:rsidRPr="001D42DD">
              <w:rPr>
                <w:szCs w:val="18"/>
                <w:lang w:val="ru-RU"/>
              </w:rPr>
              <w:t xml:space="preserve"> сетей радиовещательной с</w:t>
            </w:r>
            <w:r w:rsidR="00915BBA">
              <w:rPr>
                <w:szCs w:val="18"/>
                <w:lang w:val="ru-RU"/>
              </w:rPr>
              <w:t>путниковой службы в полосе 17,3−</w:t>
            </w:r>
            <w:r w:rsidRPr="001D42DD">
              <w:rPr>
                <w:szCs w:val="18"/>
                <w:lang w:val="ru-RU"/>
              </w:rPr>
              <w:t xml:space="preserve">17,8 ГГц, </w:t>
            </w:r>
            <w:r>
              <w:rPr>
                <w:szCs w:val="18"/>
                <w:lang w:val="ru-RU"/>
              </w:rPr>
              <w:t xml:space="preserve"> </w:t>
            </w:r>
            <w:r w:rsidRPr="001D42DD">
              <w:rPr>
                <w:szCs w:val="18"/>
                <w:lang w:val="ru-RU"/>
              </w:rPr>
              <w:t xml:space="preserve">а также координация сетей радиовещательной спутниковой службы </w:t>
            </w:r>
            <w:r>
              <w:rPr>
                <w:szCs w:val="18"/>
                <w:lang w:val="ru-RU"/>
              </w:rPr>
              <w:t xml:space="preserve"> </w:t>
            </w:r>
            <w:r w:rsidRPr="001D42DD">
              <w:rPr>
                <w:szCs w:val="18"/>
                <w:lang w:val="ru-RU"/>
              </w:rPr>
              <w:t xml:space="preserve">и связанных с нею сетей фидерных линий, обслуживающих </w:t>
            </w:r>
            <w:r>
              <w:rPr>
                <w:szCs w:val="18"/>
                <w:lang w:val="ru-RU"/>
              </w:rPr>
              <w:t xml:space="preserve"> </w:t>
            </w:r>
            <w:r w:rsidRPr="001D42DD">
              <w:rPr>
                <w:szCs w:val="18"/>
                <w:lang w:val="ru-RU"/>
              </w:rPr>
              <w:t>Район 2, в полосах 17,3–17,8 ГГц и 24,75–25,25 ГГц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rFonts w:eastAsia="SimSun"/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BO.1835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</w:tcPr>
          <w:p w:rsidR="00B7636B" w:rsidRPr="00492BBA" w:rsidRDefault="00492BBA" w:rsidP="00915BBA">
            <w:pPr>
              <w:pStyle w:val="Tabletext"/>
              <w:rPr>
                <w:szCs w:val="18"/>
                <w:lang w:val="ru-RU"/>
              </w:rPr>
            </w:pPr>
            <w:r w:rsidRPr="00492BBA">
              <w:rPr>
                <w:szCs w:val="18"/>
                <w:lang w:val="ru-RU"/>
              </w:rPr>
              <w:t>Совместное использование частот сетями радиовещательной спутниковой службы (</w:t>
            </w:r>
            <w:proofErr w:type="spellStart"/>
            <w:r w:rsidRPr="00492BBA">
              <w:rPr>
                <w:szCs w:val="18"/>
                <w:lang w:val="ru-RU"/>
              </w:rPr>
              <w:t>РСС</w:t>
            </w:r>
            <w:proofErr w:type="spellEnd"/>
            <w:r w:rsidRPr="00492BBA">
              <w:rPr>
                <w:szCs w:val="18"/>
                <w:lang w:val="ru-RU"/>
              </w:rPr>
              <w:t xml:space="preserve">), применяющими распределение полосы 17,3–17,8 ГГц </w:t>
            </w:r>
            <w:proofErr w:type="spellStart"/>
            <w:r w:rsidRPr="00492BBA">
              <w:rPr>
                <w:szCs w:val="18"/>
                <w:lang w:val="ru-RU"/>
              </w:rPr>
              <w:t>РСС</w:t>
            </w:r>
            <w:proofErr w:type="spellEnd"/>
            <w:r w:rsidRPr="00492BBA">
              <w:rPr>
                <w:szCs w:val="18"/>
                <w:lang w:val="ru-RU"/>
              </w:rPr>
              <w:t xml:space="preserve"> в Районе 2 , и фидерными линиями сетей </w:t>
            </w:r>
            <w:proofErr w:type="spellStart"/>
            <w:r w:rsidRPr="00492BBA">
              <w:rPr>
                <w:szCs w:val="18"/>
                <w:lang w:val="ru-RU"/>
              </w:rPr>
              <w:t>РСС</w:t>
            </w:r>
            <w:proofErr w:type="spellEnd"/>
            <w:r w:rsidRPr="00492BBA">
              <w:rPr>
                <w:szCs w:val="18"/>
                <w:lang w:val="ru-RU"/>
              </w:rPr>
              <w:t xml:space="preserve">, применяющими </w:t>
            </w:r>
            <w:r w:rsidRPr="00492BBA">
              <w:rPr>
                <w:szCs w:val="18"/>
                <w:lang w:val="ru-RU"/>
              </w:rPr>
              <w:lastRenderedPageBreak/>
              <w:t>распределение на всемирной основе полосы 17,3–17,8 ГГц фиксированной спутниковой службе (</w:t>
            </w:r>
            <w:proofErr w:type="spellStart"/>
            <w:r w:rsidRPr="00492BBA">
              <w:rPr>
                <w:szCs w:val="18"/>
                <w:lang w:val="ru-RU"/>
              </w:rPr>
              <w:t>ФСС</w:t>
            </w:r>
            <w:proofErr w:type="spellEnd"/>
            <w:r w:rsidRPr="00492BBA">
              <w:rPr>
                <w:szCs w:val="18"/>
                <w:lang w:val="ru-RU"/>
              </w:rPr>
              <w:t>) (Земля-космос)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rFonts w:eastAsia="SimSun"/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lastRenderedPageBreak/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lastRenderedPageBreak/>
              <w:t>BO.1898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0" w:type="pct"/>
          </w:tcPr>
          <w:p w:rsidR="00B7636B" w:rsidRPr="00C11575" w:rsidRDefault="007A3BF5" w:rsidP="00915BBA">
            <w:pPr>
              <w:pStyle w:val="Tabletext"/>
              <w:rPr>
                <w:lang w:val="ru-RU"/>
              </w:rPr>
            </w:pPr>
            <w:r w:rsidRPr="00111D5C">
              <w:rPr>
                <w:lang w:val="ru-RU"/>
              </w:rPr>
              <w:t>Значение плотности потока мощности, необходимое для защиты приемных земных станций радиовещательной спутниковой службы в Районах 1 и 3</w:t>
            </w:r>
            <w:r w:rsidRPr="003E386C">
              <w:rPr>
                <w:lang w:val="ru-RU"/>
              </w:rPr>
              <w:t xml:space="preserve"> </w:t>
            </w:r>
            <w:r w:rsidRPr="00111D5C">
              <w:rPr>
                <w:lang w:val="ru-RU"/>
              </w:rPr>
              <w:t>от излучений станции фиксированной и/или подвижной службы в полосе 21,4–22 ГГц</w:t>
            </w:r>
          </w:p>
        </w:tc>
        <w:tc>
          <w:tcPr>
            <w:tcW w:w="587" w:type="pct"/>
          </w:tcPr>
          <w:p w:rsidR="00B7636B" w:rsidRPr="005F3ADA" w:rsidDel="00251AEF" w:rsidRDefault="00B7636B" w:rsidP="00915BBA">
            <w:pPr>
              <w:pStyle w:val="Tabletext"/>
              <w:jc w:val="center"/>
              <w:rPr>
                <w:rFonts w:eastAsia="SimSun"/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Del="00251AEF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BO.1900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</w:tcPr>
          <w:p w:rsidR="00B7636B" w:rsidRPr="00C11575" w:rsidRDefault="00084F3D" w:rsidP="00915BBA">
            <w:pPr>
              <w:pStyle w:val="Tabletext"/>
              <w:rPr>
                <w:lang w:val="ru-RU"/>
              </w:rPr>
            </w:pPr>
            <w:r w:rsidRPr="00797039">
              <w:rPr>
                <w:lang w:val="ru-RU"/>
              </w:rPr>
              <w:t>Эталонная диаграмма направленности приемной антенны земной</w:t>
            </w:r>
            <w:r>
              <w:rPr>
                <w:lang w:val="ru-RU"/>
              </w:rPr>
              <w:t xml:space="preserve"> </w:t>
            </w:r>
            <w:r w:rsidRPr="00797039">
              <w:rPr>
                <w:lang w:val="ru-RU"/>
              </w:rPr>
              <w:t>станции для радиовещательной спутниковой службы</w:t>
            </w:r>
            <w:r>
              <w:rPr>
                <w:lang w:val="ru-RU"/>
              </w:rPr>
              <w:t xml:space="preserve"> </w:t>
            </w:r>
            <w:r w:rsidRPr="00797039">
              <w:rPr>
                <w:lang w:val="ru-RU"/>
              </w:rPr>
              <w:t>в полосе частот 21,4–22</w:t>
            </w:r>
            <w:r w:rsidRPr="008741C7">
              <w:t> </w:t>
            </w:r>
            <w:r w:rsidRPr="00797039">
              <w:rPr>
                <w:lang w:val="ru-RU"/>
              </w:rPr>
              <w:t>ГГц в Районах 1 и 3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rFonts w:eastAsia="SimSun"/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  <w:tr w:rsidR="00B7636B" w:rsidRPr="00823ADB" w:rsidTr="00C11575">
        <w:trPr>
          <w:cantSplit/>
          <w:jc w:val="center"/>
        </w:trPr>
        <w:tc>
          <w:tcPr>
            <w:tcW w:w="589" w:type="pct"/>
          </w:tcPr>
          <w:p w:rsidR="00B7636B" w:rsidRPr="00C11575" w:rsidRDefault="00B7636B" w:rsidP="00915BBA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BO.2063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0" w:type="pct"/>
          </w:tcPr>
          <w:p w:rsidR="00B7636B" w:rsidRPr="00C11575" w:rsidRDefault="00F472CA" w:rsidP="00915BBA">
            <w:pPr>
              <w:pStyle w:val="Tabletext"/>
              <w:rPr>
                <w:lang w:val="ru-RU"/>
              </w:rPr>
            </w:pPr>
            <w:r w:rsidRPr="00121DCD">
              <w:rPr>
                <w:lang w:val="ru-RU"/>
              </w:rPr>
              <w:t xml:space="preserve">Альтернативная диаграмма направленности излучения антенны земной станции </w:t>
            </w:r>
            <w:proofErr w:type="spellStart"/>
            <w:r w:rsidRPr="00121DCD">
              <w:rPr>
                <w:lang w:val="ru-RU"/>
              </w:rPr>
              <w:t>РСС</w:t>
            </w:r>
            <w:proofErr w:type="spellEnd"/>
            <w:r w:rsidRPr="00121DCD">
              <w:rPr>
                <w:lang w:val="ru-RU"/>
              </w:rPr>
              <w:t xml:space="preserve"> для полос 12 ГГц </w:t>
            </w:r>
            <w:proofErr w:type="spellStart"/>
            <w:r w:rsidRPr="00121DCD">
              <w:rPr>
                <w:lang w:val="ru-RU"/>
              </w:rPr>
              <w:t>РСС</w:t>
            </w:r>
            <w:proofErr w:type="spellEnd"/>
            <w:r w:rsidRPr="00121DCD">
              <w:rPr>
                <w:lang w:val="ru-RU"/>
              </w:rPr>
              <w:t xml:space="preserve"> с эффективными апертурами 55</w:t>
            </w:r>
            <w:r w:rsidR="00915BBA">
              <w:rPr>
                <w:lang w:val="ru-RU"/>
              </w:rPr>
              <w:t>−</w:t>
            </w:r>
            <w:r w:rsidRPr="00121DCD">
              <w:rPr>
                <w:lang w:val="ru-RU"/>
              </w:rPr>
              <w:t>75 см</w:t>
            </w:r>
          </w:p>
        </w:tc>
        <w:tc>
          <w:tcPr>
            <w:tcW w:w="587" w:type="pct"/>
          </w:tcPr>
          <w:p w:rsidR="00B7636B" w:rsidRPr="005F3ADA" w:rsidRDefault="00B7636B" w:rsidP="00915BBA">
            <w:pPr>
              <w:pStyle w:val="Tabletext"/>
              <w:jc w:val="center"/>
              <w:rPr>
                <w:rFonts w:eastAsia="SimSun"/>
                <w:bCs/>
                <w:lang w:val="ru-RU"/>
              </w:rPr>
            </w:pPr>
            <w:proofErr w:type="spellStart"/>
            <w:r w:rsidRPr="005F3ADA">
              <w:rPr>
                <w:rFonts w:eastAsia="SimSun"/>
                <w:bCs/>
                <w:lang w:val="ru-RU"/>
              </w:rPr>
              <w:t>NOC</w:t>
            </w:r>
            <w:proofErr w:type="spellEnd"/>
          </w:p>
        </w:tc>
        <w:tc>
          <w:tcPr>
            <w:tcW w:w="734" w:type="pct"/>
          </w:tcPr>
          <w:p w:rsidR="00B7636B" w:rsidRPr="00C11575" w:rsidRDefault="00B7636B" w:rsidP="00915BBA">
            <w:pPr>
              <w:pStyle w:val="Tabletext"/>
              <w:rPr>
                <w:lang w:val="ru-RU"/>
              </w:rPr>
            </w:pPr>
          </w:p>
        </w:tc>
      </w:tr>
    </w:tbl>
    <w:p w:rsidR="00B7636B" w:rsidRPr="00C11575" w:rsidRDefault="00B7636B" w:rsidP="003D63D0">
      <w:pPr>
        <w:pStyle w:val="Tabletitle"/>
        <w:rPr>
          <w:lang w:val="ru-RU"/>
        </w:rPr>
      </w:pPr>
      <w:r w:rsidRPr="00C11575">
        <w:rPr>
          <w:sz w:val="12"/>
          <w:szCs w:val="12"/>
          <w:lang w:val="ru-RU"/>
        </w:rPr>
        <w:br w:type="page"/>
      </w:r>
      <w:r w:rsidR="003D63D0" w:rsidRPr="00612AD5">
        <w:rPr>
          <w:lang w:val="ru-RU"/>
        </w:rPr>
        <w:lastRenderedPageBreak/>
        <w:t xml:space="preserve">Подвижная спутниковая служба и спутниковая служба </w:t>
      </w:r>
      <w:proofErr w:type="spellStart"/>
      <w:r w:rsidR="003D63D0" w:rsidRPr="00612AD5">
        <w:rPr>
          <w:lang w:val="ru-RU"/>
        </w:rPr>
        <w:t>радиоопределения</w:t>
      </w:r>
      <w:proofErr w:type="spellEnd"/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53"/>
        <w:gridCol w:w="1135"/>
        <w:gridCol w:w="1417"/>
      </w:tblGrid>
      <w:tr w:rsidR="00AB2B83" w:rsidRPr="00612AD5" w:rsidTr="00C11575">
        <w:trPr>
          <w:cantSplit/>
          <w:tblHeader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 w:rsidP="00C11575">
            <w:pPr>
              <w:pStyle w:val="Tabletext"/>
              <w:jc w:val="center"/>
              <w:rPr>
                <w:rStyle w:val="Strong"/>
                <w:szCs w:val="18"/>
                <w:lang w:val="ru-RU"/>
              </w:rPr>
            </w:pPr>
            <w:r w:rsidRPr="00C11575">
              <w:rPr>
                <w:b/>
                <w:bCs/>
                <w:lang w:val="ru-RU"/>
              </w:rPr>
              <w:t xml:space="preserve">Рек. </w:t>
            </w:r>
            <w:r w:rsidRPr="00C11575">
              <w:rPr>
                <w:b/>
                <w:bCs/>
                <w:lang w:val="ru-RU"/>
              </w:rPr>
              <w:br/>
              <w:t>МСЭ-R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3" w:rsidRPr="00DE22AC" w:rsidRDefault="00AB2B83" w:rsidP="00DE22A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DE22AC">
              <w:rPr>
                <w:b/>
                <w:bCs/>
                <w:lang w:val="ru-RU"/>
              </w:rPr>
              <w:t>Название Рекомендации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83" w:rsidRPr="005F3ADA" w:rsidRDefault="00AB2B83" w:rsidP="00C11575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5F3ADA">
              <w:rPr>
                <w:b/>
                <w:bCs/>
                <w:lang w:val="ru-RU"/>
              </w:rPr>
              <w:t xml:space="preserve">Действие </w:t>
            </w:r>
            <w:r w:rsidRPr="005F3ADA">
              <w:rPr>
                <w:b/>
                <w:bCs/>
                <w:lang w:val="ru-RU"/>
              </w:rPr>
              <w:br/>
            </w:r>
            <w:proofErr w:type="spellStart"/>
            <w:r w:rsidRPr="005F3ADA">
              <w:rPr>
                <w:b/>
                <w:bCs/>
                <w:lang w:val="ru-RU"/>
              </w:rPr>
              <w:t>AР</w:t>
            </w:r>
            <w:proofErr w:type="spellEnd"/>
            <w:r w:rsidRPr="005F3ADA">
              <w:rPr>
                <w:b/>
                <w:bCs/>
                <w:lang w:val="ru-RU"/>
              </w:rPr>
              <w:t>-1</w:t>
            </w:r>
            <w:r w:rsidR="00157C70" w:rsidRPr="005F3ADA">
              <w:rPr>
                <w:b/>
                <w:bCs/>
                <w:lang w:val="en-US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83" w:rsidRPr="00AC17EB" w:rsidRDefault="00AB2B83" w:rsidP="00AC17EB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AC17EB">
              <w:rPr>
                <w:b/>
                <w:bCs/>
                <w:lang w:val="ru-RU"/>
              </w:rPr>
              <w:t>Замечания</w:t>
            </w: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M.632</w:t>
            </w:r>
            <w:proofErr w:type="spellEnd"/>
            <w:r w:rsidRPr="00C11575">
              <w:rPr>
                <w:b/>
                <w:bCs/>
                <w:lang w:val="ru-RU"/>
              </w:rPr>
              <w:t>-3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3A28A3" w:rsidP="003A28A3">
            <w:pPr>
              <w:pStyle w:val="Tabletext"/>
              <w:rPr>
                <w:lang w:val="ru-RU"/>
              </w:rPr>
            </w:pPr>
            <w:r w:rsidRPr="003A28A3">
              <w:rPr>
                <w:color w:val="000000"/>
                <w:lang w:val="ru-RU"/>
              </w:rPr>
              <w:t xml:space="preserve">Характеристики передачи системы спутниковых радиомаяков – указателей места бедствия (спутниковых </w:t>
            </w:r>
            <w:proofErr w:type="spellStart"/>
            <w:r w:rsidR="00BD6A54" w:rsidRPr="0019143C">
              <w:rPr>
                <w:lang w:val="ru-RU"/>
              </w:rPr>
              <w:t>EPIRB</w:t>
            </w:r>
            <w:proofErr w:type="spellEnd"/>
            <w:r w:rsidRPr="003A28A3">
              <w:rPr>
                <w:color w:val="000000"/>
                <w:lang w:val="ru-RU"/>
              </w:rPr>
              <w:t xml:space="preserve">), работающей через </w:t>
            </w:r>
            <w:r w:rsidR="00AB2B83" w:rsidRPr="00612AD5">
              <w:rPr>
                <w:lang w:val="ru-RU"/>
              </w:rPr>
              <w:t>негеостационарные спутники в полосе частот 1,6 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Del="003610F2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M.633</w:t>
            </w:r>
            <w:proofErr w:type="spellEnd"/>
            <w:r w:rsidRPr="00C11575">
              <w:rPr>
                <w:b/>
                <w:bCs/>
                <w:lang w:val="ru-RU"/>
              </w:rPr>
              <w:t>-4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3A28A3" w:rsidRDefault="00BD6A54" w:rsidP="00BD6A54">
            <w:pPr>
              <w:pStyle w:val="Tabletext"/>
              <w:rPr>
                <w:lang w:val="ru-RU"/>
              </w:rPr>
            </w:pPr>
            <w:r w:rsidRPr="0019143C">
              <w:rPr>
                <w:lang w:val="ru-RU"/>
              </w:rPr>
              <w:t xml:space="preserve">Характеристики передачи системы спутниковых радиомаяков </w:t>
            </w:r>
            <w:r w:rsidRPr="0019143C">
              <w:rPr>
                <w:lang w:val="ru-RU"/>
              </w:rPr>
              <w:sym w:font="Symbol" w:char="F02D"/>
            </w:r>
            <w:r w:rsidRPr="0019143C">
              <w:rPr>
                <w:lang w:val="ru-RU"/>
              </w:rPr>
              <w:t xml:space="preserve"> указателей места бедствия (спутниковых </w:t>
            </w:r>
            <w:proofErr w:type="spellStart"/>
            <w:r w:rsidRPr="0019143C">
              <w:rPr>
                <w:lang w:val="ru-RU"/>
              </w:rPr>
              <w:t>EPIRB</w:t>
            </w:r>
            <w:proofErr w:type="spellEnd"/>
            <w:r w:rsidRPr="0019143C">
              <w:rPr>
                <w:lang w:val="ru-RU"/>
              </w:rPr>
              <w:t>)</w:t>
            </w:r>
            <w:r>
              <w:rPr>
                <w:lang w:val="ru-RU"/>
              </w:rPr>
              <w:t xml:space="preserve">, </w:t>
            </w:r>
            <w:r w:rsidRPr="0019143C">
              <w:rPr>
                <w:lang w:val="ru-RU"/>
              </w:rPr>
              <w:t>работающей через спутниковую систему в диапазоне 406 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A1460A">
        <w:trPr>
          <w:cantSplit/>
          <w:trHeight w:val="56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M.694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3" w:rsidRPr="008F6EB5" w:rsidRDefault="008F6EB5" w:rsidP="008F6EB5">
            <w:pPr>
              <w:pStyle w:val="Tabletext"/>
              <w:rPr>
                <w:szCs w:val="18"/>
                <w:lang w:val="ru-RU"/>
              </w:rPr>
            </w:pPr>
            <w:r w:rsidRPr="008F6EB5">
              <w:rPr>
                <w:szCs w:val="18"/>
                <w:lang w:val="ru-RU"/>
              </w:rPr>
              <w:t>Эталонная диаграмма излучения для антенн судовых земных станций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M.818</w:t>
            </w:r>
            <w:proofErr w:type="spellEnd"/>
            <w:r w:rsidRPr="00C11575">
              <w:rPr>
                <w:b/>
                <w:bCs/>
                <w:lang w:val="ru-RU"/>
              </w:rPr>
              <w:t>-2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335704" w:rsidRDefault="00335704">
            <w:pPr>
              <w:pStyle w:val="Tabletext"/>
              <w:rPr>
                <w:lang w:val="ru-RU"/>
              </w:rPr>
            </w:pPr>
            <w:r w:rsidRPr="00335704">
              <w:rPr>
                <w:color w:val="000000"/>
                <w:lang w:val="ru-RU"/>
              </w:rPr>
              <w:t xml:space="preserve">Эксплуатация спутников в рамках Международной подвижной электросвязи-2000 </w:t>
            </w:r>
            <w:r w:rsidR="00AB2B83" w:rsidRPr="00612AD5">
              <w:rPr>
                <w:lang w:val="ru-RU"/>
              </w:rPr>
              <w:t>(</w:t>
            </w:r>
            <w:proofErr w:type="spellStart"/>
            <w:r w:rsidR="00AB2B83" w:rsidRPr="00612AD5">
              <w:rPr>
                <w:lang w:val="ru-RU"/>
              </w:rPr>
              <w:t>IMT</w:t>
            </w:r>
            <w:proofErr w:type="spellEnd"/>
            <w:r w:rsidR="00AB2B83" w:rsidRPr="00612AD5">
              <w:rPr>
                <w:lang w:val="ru-RU"/>
              </w:rPr>
              <w:t>-2000)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M.827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 xml:space="preserve">Гипотетический эталонный цифровой тракт для систем, входящих в состав </w:t>
            </w:r>
            <w:r w:rsidR="00351F0E">
              <w:rPr>
                <w:lang w:val="ru-RU"/>
              </w:rPr>
              <w:t xml:space="preserve">подвижной </w:t>
            </w:r>
            <w:r w:rsidRPr="00612AD5">
              <w:rPr>
                <w:lang w:val="ru-RU"/>
              </w:rPr>
              <w:t>спутниковой службы, использующей фидерные линии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M.828</w:t>
            </w:r>
            <w:proofErr w:type="spellEnd"/>
            <w:r w:rsidRPr="00C11575">
              <w:rPr>
                <w:b/>
                <w:bCs/>
                <w:lang w:val="ru-RU"/>
              </w:rPr>
              <w:t>-2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351F0E" w:rsidP="00351F0E">
            <w:pPr>
              <w:pStyle w:val="Tabletext"/>
              <w:rPr>
                <w:lang w:val="ru-RU"/>
              </w:rPr>
            </w:pPr>
            <w:r w:rsidRPr="005075CA">
              <w:rPr>
                <w:color w:val="000000"/>
                <w:lang w:val="ru-RU"/>
              </w:rPr>
              <w:t>Определение готовности каналов радиосвязи в подвижной</w:t>
            </w:r>
            <w:r>
              <w:rPr>
                <w:color w:val="000000"/>
                <w:lang w:val="ru-RU"/>
              </w:rPr>
              <w:t xml:space="preserve"> </w:t>
            </w:r>
            <w:r w:rsidRPr="005075CA">
              <w:rPr>
                <w:color w:val="000000"/>
                <w:lang w:val="ru-RU"/>
              </w:rPr>
              <w:t>спутниковой службе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M.830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54306" w:rsidRDefault="00C54306" w:rsidP="00C54306">
            <w:pPr>
              <w:pStyle w:val="Tabletext"/>
              <w:rPr>
                <w:szCs w:val="18"/>
                <w:lang w:val="ru-RU"/>
              </w:rPr>
            </w:pPr>
            <w:r w:rsidRPr="00C54306">
              <w:rPr>
                <w:szCs w:val="18"/>
                <w:lang w:val="ru-RU"/>
              </w:rPr>
              <w:t>Рабочие процедуры для подвижных спутниковых сетей или систем в полосах частот 1530</w:t>
            </w:r>
            <w:r w:rsidRPr="00C54306">
              <w:rPr>
                <w:szCs w:val="18"/>
                <w:lang w:val="ru-RU"/>
              </w:rPr>
              <w:sym w:font="Symbol" w:char="F02D"/>
            </w:r>
            <w:r w:rsidRPr="00C54306">
              <w:rPr>
                <w:szCs w:val="18"/>
                <w:lang w:val="ru-RU"/>
              </w:rPr>
              <w:t>1544 МГц и 1626,5</w:t>
            </w:r>
            <w:r w:rsidRPr="00C54306">
              <w:rPr>
                <w:szCs w:val="18"/>
                <w:lang w:val="ru-RU"/>
              </w:rPr>
              <w:sym w:font="Symbol" w:char="F02D"/>
            </w:r>
            <w:r w:rsidRPr="00C54306">
              <w:rPr>
                <w:szCs w:val="18"/>
                <w:lang w:val="ru-RU"/>
              </w:rPr>
              <w:t xml:space="preserve">1645,5 МГц, которые используются для оповещения о бедствии и обеспечения безопасности, установленные для </w:t>
            </w:r>
            <w:proofErr w:type="spellStart"/>
            <w:r w:rsidRPr="00C54306">
              <w:rPr>
                <w:szCs w:val="18"/>
                <w:lang w:val="ru-RU"/>
              </w:rPr>
              <w:t>ГМСББ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M.1037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Показатели ошибок по битам для радиолинии воздушной подвижной спутниковой (R) службы (</w:t>
            </w:r>
            <w:proofErr w:type="spellStart"/>
            <w:r w:rsidRPr="00612AD5">
              <w:rPr>
                <w:lang w:val="ru-RU"/>
              </w:rPr>
              <w:t>ВПСС</w:t>
            </w:r>
            <w:proofErr w:type="spellEnd"/>
            <w:r w:rsidRPr="00612AD5">
              <w:rPr>
                <w:lang w:val="ru-RU"/>
              </w:rPr>
              <w:t>(R))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M.1038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7C40D0" w:rsidP="007169B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Эффективное использование </w:t>
            </w:r>
            <w:r w:rsidR="00AB2B83" w:rsidRPr="00612AD5">
              <w:rPr>
                <w:lang w:val="ru-RU"/>
              </w:rPr>
              <w:t>геостационарной спутниковой орбиты и спектра подвижными спутниковыми си</w:t>
            </w:r>
            <w:r w:rsidR="007169BF">
              <w:rPr>
                <w:lang w:val="ru-RU"/>
              </w:rPr>
              <w:t>стемами в частотном диапазоне 1−</w:t>
            </w:r>
            <w:r w:rsidR="00AB2B83" w:rsidRPr="00612AD5">
              <w:rPr>
                <w:lang w:val="ru-RU"/>
              </w:rPr>
              <w:t>3 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M.1039</w:t>
            </w:r>
            <w:proofErr w:type="spellEnd"/>
            <w:r w:rsidRPr="00C11575">
              <w:rPr>
                <w:b/>
                <w:bCs/>
                <w:lang w:val="ru-RU"/>
              </w:rPr>
              <w:t>-3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7C40D0" w:rsidRDefault="007C40D0" w:rsidP="007C40D0">
            <w:pPr>
              <w:pStyle w:val="Tabletext"/>
              <w:rPr>
                <w:szCs w:val="18"/>
                <w:lang w:val="ru-RU"/>
              </w:rPr>
            </w:pPr>
            <w:r w:rsidRPr="007C40D0">
              <w:rPr>
                <w:szCs w:val="18"/>
                <w:lang w:val="ru-RU"/>
              </w:rPr>
              <w:t>Совместное использование частот в полосе ниже 1 ГГц станциями подвижной службы и подвижными земными станциями негеостационарных подвижных спутниковых систем (Земля-космос), использующих многостанционный доступ с частотным разделением (</w:t>
            </w:r>
            <w:proofErr w:type="spellStart"/>
            <w:r w:rsidRPr="007C40D0">
              <w:rPr>
                <w:szCs w:val="18"/>
                <w:lang w:val="ru-RU"/>
              </w:rPr>
              <w:t>МДЧР</w:t>
            </w:r>
            <w:proofErr w:type="spellEnd"/>
            <w:r w:rsidRPr="007C40D0">
              <w:rPr>
                <w:szCs w:val="18"/>
                <w:lang w:val="ru-RU"/>
              </w:rPr>
              <w:t>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M.1086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1653CC" w:rsidRDefault="001653CC" w:rsidP="001653CC">
            <w:pPr>
              <w:pStyle w:val="Tabletext"/>
              <w:rPr>
                <w:szCs w:val="18"/>
                <w:lang w:val="ru-RU"/>
              </w:rPr>
            </w:pPr>
            <w:r w:rsidRPr="001653CC">
              <w:rPr>
                <w:szCs w:val="18"/>
                <w:lang w:val="ru-RU"/>
              </w:rPr>
              <w:t>Определение необходимости координации между геостационарными подвижными спутниковыми сетями, совместно использующими одни и те же частотные полосы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M.1089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 w:rsidP="001653CC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 xml:space="preserve">Технические </w:t>
            </w:r>
            <w:r w:rsidR="001653CC">
              <w:rPr>
                <w:lang w:val="ru-RU"/>
              </w:rPr>
              <w:t>аспекты</w:t>
            </w:r>
            <w:r w:rsidRPr="00612AD5">
              <w:rPr>
                <w:lang w:val="ru-RU"/>
              </w:rPr>
              <w:t xml:space="preserve"> координации подвижн</w:t>
            </w:r>
            <w:r w:rsidR="001653CC">
              <w:rPr>
                <w:lang w:val="ru-RU"/>
              </w:rPr>
              <w:t>ых спутниковых систем,</w:t>
            </w:r>
            <w:r w:rsidRPr="00612AD5">
              <w:rPr>
                <w:lang w:val="ru-RU"/>
              </w:rPr>
              <w:t xml:space="preserve"> относящихся к воздушной подвижной (R) службе (</w:t>
            </w:r>
            <w:proofErr w:type="spellStart"/>
            <w:r w:rsidRPr="00612AD5">
              <w:rPr>
                <w:lang w:val="ru-RU"/>
              </w:rPr>
              <w:t>ВПСС</w:t>
            </w:r>
            <w:proofErr w:type="spellEnd"/>
            <w:r w:rsidRPr="00612AD5">
              <w:rPr>
                <w:lang w:val="ru-RU"/>
              </w:rPr>
              <w:t>(R)), в полосах частот 1545–1555</w:t>
            </w:r>
            <w:r w:rsidRPr="00C11575">
              <w:rPr>
                <w:lang w:val="ru-RU"/>
              </w:rPr>
              <w:t> </w:t>
            </w:r>
            <w:r w:rsidRPr="00612AD5">
              <w:rPr>
                <w:lang w:val="ru-RU"/>
              </w:rPr>
              <w:t>МГц и 1646,5</w:t>
            </w:r>
            <w:r w:rsidRPr="00612AD5">
              <w:rPr>
                <w:lang w:val="ru-RU"/>
              </w:rPr>
              <w:sym w:font="Symbol" w:char="F02D"/>
            </w:r>
            <w:r w:rsidRPr="00612AD5">
              <w:rPr>
                <w:lang w:val="ru-RU"/>
              </w:rPr>
              <w:t>1656,5 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M.1090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Планы частот для спутниковой передачи с одним каналом на несущую (</w:t>
            </w:r>
            <w:proofErr w:type="spellStart"/>
            <w:r w:rsidRPr="00612AD5">
              <w:rPr>
                <w:lang w:val="ru-RU"/>
              </w:rPr>
              <w:t>ОКН</w:t>
            </w:r>
            <w:proofErr w:type="spellEnd"/>
            <w:r w:rsidRPr="00612AD5">
              <w:rPr>
                <w:lang w:val="ru-RU"/>
              </w:rPr>
              <w:t xml:space="preserve">) с использованием нелинейных </w:t>
            </w:r>
            <w:proofErr w:type="spellStart"/>
            <w:r w:rsidRPr="00612AD5">
              <w:rPr>
                <w:lang w:val="ru-RU"/>
              </w:rPr>
              <w:t>запросчиков</w:t>
            </w:r>
            <w:proofErr w:type="spellEnd"/>
            <w:r w:rsidRPr="00612AD5">
              <w:rPr>
                <w:lang w:val="ru-RU"/>
              </w:rPr>
              <w:t>-ответчиков в морской подвижной службе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M.1091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 xml:space="preserve">Опорные </w:t>
            </w:r>
            <w:proofErr w:type="spellStart"/>
            <w:r w:rsidRPr="00612AD5">
              <w:rPr>
                <w:lang w:val="ru-RU"/>
              </w:rPr>
              <w:t>внеосевые</w:t>
            </w:r>
            <w:proofErr w:type="spellEnd"/>
            <w:r w:rsidRPr="00612AD5">
              <w:rPr>
                <w:lang w:val="ru-RU"/>
              </w:rPr>
              <w:t xml:space="preserve"> диаграммы направленности для антенн земных подвижных станций, работающих в составе сухопутной подвижной спутниковой службы в частотном диапазоне 1–3 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M.1141</w:t>
            </w:r>
            <w:proofErr w:type="spellEnd"/>
            <w:r w:rsidRPr="00C11575">
              <w:rPr>
                <w:b/>
                <w:bCs/>
                <w:lang w:val="ru-RU"/>
              </w:rPr>
              <w:t>-2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3523E4" w:rsidRDefault="003523E4" w:rsidP="003523E4">
            <w:pPr>
              <w:pStyle w:val="Tabletext"/>
              <w:rPr>
                <w:szCs w:val="18"/>
                <w:lang w:val="ru-RU"/>
              </w:rPr>
            </w:pPr>
            <w:r w:rsidRPr="003523E4">
              <w:rPr>
                <w:szCs w:val="18"/>
                <w:lang w:val="ru-RU"/>
              </w:rPr>
              <w:t>Совместное использование диапазона частот 1−3 ГГц негеостационарными космическими станциями, работающими в подвижной спутниковой службе, и станциями фиксированной службы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M.1142</w:t>
            </w:r>
            <w:proofErr w:type="spellEnd"/>
            <w:r w:rsidRPr="00C11575">
              <w:rPr>
                <w:b/>
                <w:bCs/>
                <w:lang w:val="ru-RU"/>
              </w:rPr>
              <w:t>-2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3523E4" w:rsidRDefault="003523E4" w:rsidP="003523E4">
            <w:pPr>
              <w:pStyle w:val="Tabletext"/>
              <w:rPr>
                <w:szCs w:val="18"/>
                <w:lang w:val="ru-RU"/>
              </w:rPr>
            </w:pPr>
            <w:r w:rsidRPr="003523E4">
              <w:rPr>
                <w:szCs w:val="18"/>
                <w:lang w:val="ru-RU"/>
              </w:rPr>
              <w:t>Совместное использование диапазона частот 1–3 ГГц геостационарными космическими станциями, работающими в подвижной спутниковой службе, и станциями фиксированной службы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M.1143</w:t>
            </w:r>
            <w:proofErr w:type="spellEnd"/>
            <w:r w:rsidRPr="00C11575">
              <w:rPr>
                <w:b/>
                <w:bCs/>
                <w:lang w:val="ru-RU"/>
              </w:rPr>
              <w:t>-3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B8342B" w:rsidRDefault="00B8342B" w:rsidP="00B8342B">
            <w:pPr>
              <w:pStyle w:val="Tabletext"/>
              <w:rPr>
                <w:szCs w:val="18"/>
                <w:lang w:val="ru-RU"/>
              </w:rPr>
            </w:pPr>
            <w:proofErr w:type="spellStart"/>
            <w:r w:rsidRPr="00B8342B">
              <w:rPr>
                <w:szCs w:val="18"/>
                <w:lang w:val="ru-RU"/>
              </w:rPr>
              <w:t>Системоспецифический</w:t>
            </w:r>
            <w:proofErr w:type="spellEnd"/>
            <w:r w:rsidRPr="00B8342B">
              <w:rPr>
                <w:szCs w:val="18"/>
                <w:lang w:val="ru-RU"/>
              </w:rPr>
              <w:t xml:space="preserve"> метод координации негеостационарных космических станций (космос-Земля) подвижной спутниковой службы и станций фиксированной службы</w:t>
            </w:r>
            <w:r w:rsidR="00AB2B83" w:rsidRPr="00B8342B">
              <w:rPr>
                <w:szCs w:val="18"/>
                <w:lang w:val="ru-RU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M.1167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 w:rsidP="00AC00C4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 xml:space="preserve">Структура </w:t>
            </w:r>
            <w:r w:rsidR="00AC00C4">
              <w:rPr>
                <w:lang w:val="ru-RU"/>
              </w:rPr>
              <w:t xml:space="preserve">спутникового сегмента </w:t>
            </w:r>
            <w:r w:rsidRPr="00612AD5">
              <w:rPr>
                <w:lang w:val="ru-RU"/>
              </w:rPr>
              <w:t>Международной подвижной электросвязи-2000 (</w:t>
            </w:r>
            <w:proofErr w:type="spellStart"/>
            <w:r w:rsidRPr="00612AD5">
              <w:rPr>
                <w:lang w:val="ru-RU"/>
              </w:rPr>
              <w:t>IMT</w:t>
            </w:r>
            <w:proofErr w:type="spellEnd"/>
            <w:r w:rsidRPr="00612AD5">
              <w:rPr>
                <w:lang w:val="ru-RU"/>
              </w:rPr>
              <w:t>-2000)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M.1180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Коэффициент готовности каналов связи в воздушных подвижных спутниковых (R) службах (</w:t>
            </w:r>
            <w:proofErr w:type="spellStart"/>
            <w:r w:rsidRPr="00612AD5">
              <w:rPr>
                <w:lang w:val="ru-RU"/>
              </w:rPr>
              <w:t>ВПСС</w:t>
            </w:r>
            <w:proofErr w:type="spellEnd"/>
            <w:r w:rsidRPr="00612AD5">
              <w:rPr>
                <w:lang w:val="ru-RU"/>
              </w:rPr>
              <w:t>(R))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M.1181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 xml:space="preserve">Минимальные показатели качества узкополосных цифровых каналов, использующих геостационарные спутники для обслуживания транспортируемых и автомобильных подвижных земных станций в диапазоне 1–3 ГГц, которые не входят в состав </w:t>
            </w:r>
            <w:proofErr w:type="spellStart"/>
            <w:r w:rsidRPr="00612AD5">
              <w:rPr>
                <w:lang w:val="ru-RU"/>
              </w:rPr>
              <w:t>ЦСИС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M.1182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Интеграция наземных и спутниковых подвижных систем связи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M.1183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Допустимые уровни помех в цифровом канале геостационарной сети подвижной спутниковой службы в полосе 1–3 ГГц, вызванных другими сетями этой службы и фиксированной спутниковой службы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M.1184</w:t>
            </w:r>
            <w:proofErr w:type="spellEnd"/>
            <w:r w:rsidRPr="00C11575">
              <w:rPr>
                <w:b/>
                <w:bCs/>
                <w:lang w:val="ru-RU"/>
              </w:rPr>
              <w:t>-2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 xml:space="preserve">Технические характеристики систем подвижной спутниковой связи в полосах частот ниже 3 ГГц для использования при разработке критериев </w:t>
            </w:r>
            <w:r w:rsidRPr="00612AD5">
              <w:rPr>
                <w:lang w:val="ru-RU"/>
              </w:rPr>
              <w:lastRenderedPageBreak/>
              <w:t>совместного использования частот подвижной спутниковой службой (</w:t>
            </w:r>
            <w:proofErr w:type="spellStart"/>
            <w:r w:rsidRPr="00612AD5">
              <w:rPr>
                <w:lang w:val="ru-RU"/>
              </w:rPr>
              <w:t>ПСС</w:t>
            </w:r>
            <w:proofErr w:type="spellEnd"/>
            <w:r w:rsidRPr="00612AD5">
              <w:rPr>
                <w:lang w:val="ru-RU"/>
              </w:rPr>
              <w:t>) и другими службами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lastRenderedPageBreak/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r w:rsidRPr="00C11575">
              <w:rPr>
                <w:rStyle w:val="Hyperlink"/>
                <w:b/>
                <w:bCs/>
                <w:color w:val="auto"/>
                <w:u w:val="none"/>
                <w:lang w:val="ru-RU"/>
              </w:rPr>
              <w:lastRenderedPageBreak/>
              <w:br w:type="page"/>
            </w:r>
            <w:proofErr w:type="spellStart"/>
            <w:r w:rsidRPr="00C11575">
              <w:rPr>
                <w:b/>
                <w:bCs/>
                <w:lang w:val="ru-RU"/>
              </w:rPr>
              <w:t>M.1186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3463F1" w:rsidRDefault="003463F1">
            <w:pPr>
              <w:pStyle w:val="Tabletext"/>
              <w:rPr>
                <w:szCs w:val="18"/>
                <w:lang w:val="ru-RU"/>
              </w:rPr>
            </w:pPr>
            <w:r w:rsidRPr="003463F1">
              <w:rPr>
                <w:szCs w:val="18"/>
                <w:lang w:val="ru-RU"/>
              </w:rPr>
              <w:t>Технические аспекты координации между сетями подвижной спутниковой службы, использующими многостанционный доступ с кодовым разделением каналов и другие методы расширения радиочастотного спектра в полосе 1–3</w:t>
            </w:r>
            <w:r w:rsidRPr="003463F1">
              <w:rPr>
                <w:szCs w:val="18"/>
              </w:rPr>
              <w:t> </w:t>
            </w:r>
            <w:r w:rsidRPr="003463F1">
              <w:rPr>
                <w:szCs w:val="18"/>
                <w:lang w:val="ru-RU"/>
              </w:rPr>
              <w:t>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M.1187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3463F1" w:rsidRDefault="003463F1">
            <w:pPr>
              <w:pStyle w:val="Tabletext"/>
              <w:rPr>
                <w:szCs w:val="18"/>
                <w:lang w:val="ru-RU"/>
              </w:rPr>
            </w:pPr>
            <w:r w:rsidRPr="003463F1">
              <w:rPr>
                <w:szCs w:val="18"/>
                <w:lang w:val="ru-RU"/>
              </w:rPr>
              <w:t>Метод расчета потенциально затронутого района для сети подвижной спутниковой службы в диапазоне 1–3 ГГц, использующей круговые орбиты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M.1188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93534" w:rsidRDefault="00C93534">
            <w:pPr>
              <w:pStyle w:val="Tabletext"/>
              <w:rPr>
                <w:szCs w:val="18"/>
                <w:lang w:val="ru-RU"/>
              </w:rPr>
            </w:pPr>
            <w:r w:rsidRPr="00C93534">
              <w:rPr>
                <w:szCs w:val="18"/>
                <w:lang w:val="ru-RU"/>
              </w:rPr>
              <w:t>Влияние распространения на проектирование негеостационарных подвижных спутниковых систем без разнесения спутников, которые предназначены для обслуживания портативного оборудования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M.1228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 xml:space="preserve">Методология определения показателей качества для узкополосных каналов в подвижных спутниковых системах, использующих геостационарные спутники, не входящие в состав </w:t>
            </w:r>
            <w:proofErr w:type="spellStart"/>
            <w:r w:rsidRPr="00612AD5">
              <w:rPr>
                <w:lang w:val="ru-RU"/>
              </w:rPr>
              <w:t>ЦСИС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M.1229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 w:rsidP="00DC1AFB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Показатели качества для каналов цифровой воздушной подвижной спутниковой службы (</w:t>
            </w:r>
            <w:proofErr w:type="spellStart"/>
            <w:r w:rsidRPr="00612AD5">
              <w:rPr>
                <w:lang w:val="ru-RU"/>
              </w:rPr>
              <w:t>ВПСС</w:t>
            </w:r>
            <w:proofErr w:type="spellEnd"/>
            <w:r w:rsidRPr="00612AD5">
              <w:rPr>
                <w:lang w:val="ru-RU"/>
              </w:rPr>
              <w:t xml:space="preserve">), работающей в полосах 1525–1559 МГц и 1626,5–1660,5 МГц, </w:t>
            </w:r>
            <w:r w:rsidR="00DC1AFB">
              <w:rPr>
                <w:lang w:val="ru-RU"/>
              </w:rPr>
              <w:t>не входящей</w:t>
            </w:r>
            <w:r w:rsidRPr="00612AD5">
              <w:rPr>
                <w:lang w:val="ru-RU"/>
              </w:rPr>
              <w:t xml:space="preserve"> в состав </w:t>
            </w:r>
            <w:proofErr w:type="spellStart"/>
            <w:r w:rsidRPr="00612AD5">
              <w:rPr>
                <w:lang w:val="ru-RU"/>
              </w:rPr>
              <w:t>ЦСИС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M.1230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 w:rsidP="00A1460A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Показатели качества для линий космос-Земля</w:t>
            </w:r>
            <w:r w:rsidR="00826F15">
              <w:rPr>
                <w:lang w:val="ru-RU"/>
              </w:rPr>
              <w:t xml:space="preserve">, работающих в подвижной спутниковой службе с </w:t>
            </w:r>
            <w:r w:rsidRPr="00612AD5">
              <w:rPr>
                <w:lang w:val="ru-RU"/>
              </w:rPr>
              <w:t>негеостационарными спутниками в диапазоне 137</w:t>
            </w:r>
            <w:r w:rsidR="00A1460A">
              <w:rPr>
                <w:lang w:val="ru-RU"/>
              </w:rPr>
              <w:t>−</w:t>
            </w:r>
            <w:r w:rsidRPr="00612AD5">
              <w:rPr>
                <w:lang w:val="ru-RU"/>
              </w:rPr>
              <w:t>138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M.1231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 w:rsidP="00A1460A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Критерии помех для линий космос-Земля, работающих в подвижной спутниковой службе с негеостационарными спутниками в полосе 137</w:t>
            </w:r>
            <w:r w:rsidR="00A1460A">
              <w:rPr>
                <w:lang w:val="ru-RU"/>
              </w:rPr>
              <w:t>−</w:t>
            </w:r>
            <w:r w:rsidRPr="00612AD5">
              <w:rPr>
                <w:lang w:val="ru-RU"/>
              </w:rPr>
              <w:t>138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M.1232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Критерии совместного использования частот для линий космос-Земля, работающих в подвижной спутниковой службе с негеостационарными спутниками в полосе 137–138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M.1233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7D4865" w:rsidRDefault="007D4865" w:rsidP="007D4865">
            <w:pPr>
              <w:pStyle w:val="Tabletext"/>
              <w:rPr>
                <w:szCs w:val="18"/>
                <w:lang w:val="ru-RU"/>
              </w:rPr>
            </w:pPr>
            <w:r w:rsidRPr="007D4865">
              <w:rPr>
                <w:szCs w:val="18"/>
                <w:lang w:val="ru-RU"/>
              </w:rPr>
              <w:t>Рассмотрение технических вопросов совместного использования ресурсов спутниковой сети подвижной спутниковой службой (</w:t>
            </w:r>
            <w:proofErr w:type="spellStart"/>
            <w:r w:rsidRPr="007D4865">
              <w:rPr>
                <w:szCs w:val="18"/>
                <w:lang w:val="ru-RU"/>
              </w:rPr>
              <w:t>ПСС</w:t>
            </w:r>
            <w:proofErr w:type="spellEnd"/>
            <w:r w:rsidRPr="007D4865">
              <w:rPr>
                <w:szCs w:val="18"/>
                <w:lang w:val="ru-RU"/>
              </w:rPr>
              <w:t>) (отличной от воздушной подвижной спутниковой (R) службы (</w:t>
            </w:r>
            <w:proofErr w:type="spellStart"/>
            <w:r w:rsidRPr="007D4865">
              <w:rPr>
                <w:szCs w:val="18"/>
                <w:lang w:val="ru-RU"/>
              </w:rPr>
              <w:t>ВПСС</w:t>
            </w:r>
            <w:proofErr w:type="spellEnd"/>
            <w:r w:rsidRPr="007D4865">
              <w:rPr>
                <w:szCs w:val="18"/>
                <w:lang w:val="ru-RU"/>
              </w:rPr>
              <w:t xml:space="preserve">(R)) и </w:t>
            </w:r>
            <w:proofErr w:type="spellStart"/>
            <w:r w:rsidRPr="007D4865">
              <w:rPr>
                <w:szCs w:val="18"/>
                <w:lang w:val="ru-RU"/>
              </w:rPr>
              <w:t>ВПСС</w:t>
            </w:r>
            <w:proofErr w:type="spellEnd"/>
            <w:r w:rsidRPr="007D4865">
              <w:rPr>
                <w:szCs w:val="18"/>
                <w:lang w:val="ru-RU"/>
              </w:rPr>
              <w:t>(R)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M.1234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Допустимый уровень помех в цифровом канале геостационарной спутниковой сети воздушной подвижной спутниковой (R) службы (</w:t>
            </w:r>
            <w:proofErr w:type="spellStart"/>
            <w:r w:rsidRPr="00612AD5">
              <w:rPr>
                <w:lang w:val="ru-RU"/>
              </w:rPr>
              <w:t>ВПСС</w:t>
            </w:r>
            <w:proofErr w:type="spellEnd"/>
            <w:r w:rsidRPr="00612AD5">
              <w:rPr>
                <w:lang w:val="ru-RU"/>
              </w:rPr>
              <w:t>(R)) в полосах частот 1545</w:t>
            </w:r>
            <w:r w:rsidRPr="00612AD5">
              <w:rPr>
                <w:lang w:val="ru-RU"/>
              </w:rPr>
              <w:sym w:font="Symbol" w:char="F02D"/>
            </w:r>
            <w:r w:rsidRPr="00612AD5">
              <w:rPr>
                <w:lang w:val="ru-RU"/>
              </w:rPr>
              <w:t>1555 МГц и 1646,5–1656,5 МГц и связанных с ней фидерных линиях, вызванных другими сетями этой службы и фиксированной спутниковой службы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M.1315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Методология оценки помех подвижным спутниковым широкополосным сетям, использующим принцип прямой последовательности и работающим с космическими станциями на околоземной орбите на частотах ниже 1 ГГц, от узкополосных подвижных спутниковых сетей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M.1316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7D4865" w:rsidRDefault="007D4865" w:rsidP="007D4865">
            <w:pPr>
              <w:pStyle w:val="Tabletext"/>
              <w:rPr>
                <w:szCs w:val="18"/>
                <w:lang w:val="ru-RU"/>
              </w:rPr>
            </w:pPr>
            <w:r w:rsidRPr="007D4865">
              <w:rPr>
                <w:szCs w:val="18"/>
                <w:lang w:val="ru-RU"/>
              </w:rPr>
              <w:t>Принципы и методика совместного использования частот в полосах частот 1610,6–1613,8 МГц и 1660–1660,5 МГц для подвижной спутниковой службы (Земля-космос) и радиоастрономической службы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M.1318</w:t>
            </w:r>
            <w:proofErr w:type="spellEnd"/>
            <w:r w:rsidRPr="00C11575">
              <w:rPr>
                <w:rStyle w:val="Hyperlink"/>
                <w:b/>
                <w:bCs/>
                <w:color w:val="auto"/>
                <w:u w:val="none"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Модель оценки непрерывных помех со стороны радиоисточников, кроме источников в радионавигационной спутниковой службе, системам и сетям радионавигационной спутниковой службы, работающим в полосах 1164–1215 МГц, 1215–1300 МГц, 1559</w:t>
            </w:r>
            <w:r w:rsidRPr="00612AD5">
              <w:rPr>
                <w:lang w:val="ru-RU"/>
              </w:rPr>
              <w:sym w:font="Symbol" w:char="F02D"/>
            </w:r>
            <w:r w:rsidRPr="00612AD5">
              <w:rPr>
                <w:lang w:val="ru-RU"/>
              </w:rPr>
              <w:t>1610 МГц и 5010–5030 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M.1319</w:t>
            </w:r>
            <w:proofErr w:type="spellEnd"/>
            <w:r w:rsidRPr="00C11575">
              <w:rPr>
                <w:b/>
                <w:bCs/>
                <w:lang w:val="ru-RU"/>
              </w:rPr>
              <w:t>-3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7D4865" w:rsidP="00FF6716">
            <w:pPr>
              <w:pStyle w:val="Tabletext"/>
              <w:rPr>
                <w:lang w:val="ru-RU"/>
              </w:rPr>
            </w:pPr>
            <w:r w:rsidRPr="00A04CBA">
              <w:rPr>
                <w:lang w:val="ru-RU"/>
              </w:rPr>
              <w:t>Основная методика оценки влияния помех со стороны передач в направлении космос</w:t>
            </w:r>
            <w:r w:rsidRPr="00A04CBA">
              <w:rPr>
                <w:lang w:val="ru-RU"/>
              </w:rPr>
              <w:noBreakHyphen/>
              <w:t>Земля подвижной спутниковой службы (</w:t>
            </w:r>
            <w:proofErr w:type="spellStart"/>
            <w:r w:rsidRPr="00A04CBA">
              <w:rPr>
                <w:lang w:val="ru-RU"/>
              </w:rPr>
              <w:t>ПСС</w:t>
            </w:r>
            <w:proofErr w:type="spellEnd"/>
            <w:r w:rsidRPr="00A04CBA">
              <w:rPr>
                <w:lang w:val="ru-RU"/>
              </w:rPr>
              <w:t>) с использованием многостанционного доступа с временным разделением каналов/многостанционного доступа с частотным разделением каналов (</w:t>
            </w:r>
            <w:proofErr w:type="spellStart"/>
            <w:r w:rsidRPr="00A04CBA">
              <w:rPr>
                <w:lang w:val="ru-RU"/>
              </w:rPr>
              <w:t>МДВР</w:t>
            </w:r>
            <w:proofErr w:type="spellEnd"/>
            <w:r w:rsidRPr="00A04CBA">
              <w:rPr>
                <w:lang w:val="ru-RU"/>
              </w:rPr>
              <w:t>/</w:t>
            </w:r>
            <w:proofErr w:type="spellStart"/>
            <w:r w:rsidRPr="00A04CBA">
              <w:rPr>
                <w:lang w:val="ru-RU"/>
              </w:rPr>
              <w:t>МДЧР</w:t>
            </w:r>
            <w:proofErr w:type="spellEnd"/>
            <w:r w:rsidRPr="00A04CBA">
              <w:rPr>
                <w:lang w:val="ru-RU"/>
              </w:rPr>
              <w:t>) на характеристики приемников фиксированной службы на линиях прямой видимости в диапазоне частот 1</w:t>
            </w:r>
            <w:r w:rsidRPr="00A04CBA">
              <w:rPr>
                <w:lang w:val="ru-RU"/>
              </w:rPr>
              <w:sym w:font="Symbol" w:char="F02D"/>
            </w:r>
            <w:r w:rsidRPr="00A04CBA">
              <w:rPr>
                <w:lang w:val="ru-RU"/>
              </w:rPr>
              <w:t>3 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M.1343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3" w:rsidRPr="00653195" w:rsidRDefault="00653195" w:rsidP="00653195">
            <w:pPr>
              <w:pStyle w:val="Tabletext"/>
              <w:rPr>
                <w:szCs w:val="18"/>
                <w:lang w:val="ru-RU"/>
              </w:rPr>
            </w:pPr>
            <w:r w:rsidRPr="00653195">
              <w:rPr>
                <w:szCs w:val="18"/>
                <w:lang w:val="ru-RU"/>
              </w:rPr>
              <w:t>Основные технические требования к подвижным земным станциям для глобальных негеостационарных систем подвижной спутниковой службы в диапазоне частот 1–3 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M.1389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3" w:rsidRPr="00653195" w:rsidRDefault="00AB2B83">
            <w:pPr>
              <w:pStyle w:val="Tabletext"/>
              <w:rPr>
                <w:szCs w:val="18"/>
                <w:lang w:val="ru-RU"/>
              </w:rPr>
            </w:pPr>
            <w:r w:rsidRPr="00653195">
              <w:rPr>
                <w:szCs w:val="18"/>
                <w:lang w:val="ru-RU"/>
              </w:rPr>
              <w:t>Методы достижения скоординированного использования спектра множеством систем негеостационарной подвижной спутниковой службы на частотах ниже 1 ГГц и совместное использование частот с другими службами в диапазонах, выделенных подвижной спутниковой службе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M.1391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3" w:rsidRPr="00653195" w:rsidRDefault="00653195" w:rsidP="00653195">
            <w:pPr>
              <w:pStyle w:val="Tabletext"/>
              <w:rPr>
                <w:szCs w:val="18"/>
                <w:lang w:val="ru-RU"/>
              </w:rPr>
            </w:pPr>
            <w:r w:rsidRPr="00653195">
              <w:rPr>
                <w:szCs w:val="18"/>
                <w:lang w:val="ru-RU"/>
              </w:rPr>
              <w:t xml:space="preserve">Методология расчета требуемого радиочастотного спектра для спутниковой составляющей </w:t>
            </w:r>
            <w:proofErr w:type="spellStart"/>
            <w:r w:rsidRPr="00653195">
              <w:rPr>
                <w:szCs w:val="18"/>
                <w:lang w:val="ru-RU"/>
              </w:rPr>
              <w:t>IMT</w:t>
            </w:r>
            <w:proofErr w:type="spellEnd"/>
            <w:r w:rsidRPr="00653195">
              <w:rPr>
                <w:szCs w:val="18"/>
                <w:lang w:val="ru-RU"/>
              </w:rPr>
              <w:t>-2000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M.1454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3" w:rsidRPr="00612AD5" w:rsidRDefault="005A6288" w:rsidP="005A6288">
            <w:pPr>
              <w:pStyle w:val="Tabletext"/>
              <w:rPr>
                <w:lang w:val="ru-RU"/>
              </w:rPr>
            </w:pPr>
            <w:r w:rsidRPr="00E07EB6">
              <w:rPr>
                <w:lang w:val="ru-RU"/>
              </w:rPr>
              <w:t xml:space="preserve">Предельное значение </w:t>
            </w:r>
            <w:r>
              <w:rPr>
                <w:lang w:val="ru-RU"/>
              </w:rPr>
              <w:t>плотности</w:t>
            </w:r>
            <w:r w:rsidRPr="00E07EB6">
              <w:rPr>
                <w:lang w:val="ru-RU"/>
              </w:rPr>
              <w:t xml:space="preserve"> </w:t>
            </w:r>
            <w:proofErr w:type="spellStart"/>
            <w:r w:rsidRPr="00E07EB6">
              <w:rPr>
                <w:lang w:val="ru-RU"/>
              </w:rPr>
              <w:t>э.и.и.м</w:t>
            </w:r>
            <w:proofErr w:type="spellEnd"/>
            <w:r w:rsidRPr="00E07EB6">
              <w:rPr>
                <w:lang w:val="ru-RU"/>
              </w:rPr>
              <w:t xml:space="preserve">. и эксплуатационные ограничения для передатчиков </w:t>
            </w:r>
            <w:proofErr w:type="spellStart"/>
            <w:r w:rsidRPr="00E07EB6">
              <w:rPr>
                <w:lang w:val="ru-RU"/>
              </w:rPr>
              <w:t>RLAN</w:t>
            </w:r>
            <w:proofErr w:type="spellEnd"/>
            <w:r w:rsidRPr="00E07EB6">
              <w:rPr>
                <w:lang w:val="ru-RU"/>
              </w:rPr>
              <w:t xml:space="preserve"> или других сетей беспроводного доступа для обеспечения защиты фидерных линий негеостационарных систем подвижной спутниковой службы в диапазоне частот 5150–5250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lastRenderedPageBreak/>
              <w:t>M.1459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3" w:rsidRPr="00612AD5" w:rsidRDefault="0056692C">
            <w:pPr>
              <w:pStyle w:val="Tabletext"/>
              <w:rPr>
                <w:lang w:val="ru-RU"/>
              </w:rPr>
            </w:pPr>
            <w:r w:rsidRPr="00E07EB6">
              <w:rPr>
                <w:lang w:val="ru-RU"/>
              </w:rPr>
              <w:t>Критерии защиты систем телеметрии воздушной подвижной службы и методы ослабления помех для облегчения совместного использования частот в диапазонах 1452−1525 МГц и 2310–2360 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M.1469</w:t>
            </w:r>
            <w:proofErr w:type="spellEnd"/>
            <w:r w:rsidRPr="00C11575">
              <w:rPr>
                <w:b/>
                <w:bCs/>
                <w:lang w:val="ru-RU"/>
              </w:rPr>
              <w:t>-2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1D03E3" w:rsidRDefault="001D03E3" w:rsidP="001D03E3">
            <w:pPr>
              <w:pStyle w:val="Tabletext"/>
              <w:rPr>
                <w:szCs w:val="18"/>
                <w:lang w:val="ru-RU"/>
              </w:rPr>
            </w:pPr>
            <w:r w:rsidRPr="001D03E3">
              <w:rPr>
                <w:szCs w:val="18"/>
                <w:lang w:val="ru-RU"/>
              </w:rPr>
              <w:t>Методика оценки возможности возникновения помех в приемниках фиксированной службы на линиях прямой видимости (</w:t>
            </w:r>
            <w:proofErr w:type="spellStart"/>
            <w:r w:rsidRPr="001D03E3">
              <w:rPr>
                <w:szCs w:val="18"/>
                <w:lang w:val="ru-RU"/>
              </w:rPr>
              <w:t>LoS</w:t>
            </w:r>
            <w:proofErr w:type="spellEnd"/>
            <w:r w:rsidRPr="001D03E3">
              <w:rPr>
                <w:szCs w:val="18"/>
                <w:lang w:val="ru-RU"/>
              </w:rPr>
              <w:t>) в диапазоне 1–3 ГГц при передачах систем многостанционного доступа с временным разделением каналов/многостанционного доступа с частотным разделением каналов (</w:t>
            </w:r>
            <w:proofErr w:type="spellStart"/>
            <w:r w:rsidRPr="001D03E3">
              <w:rPr>
                <w:szCs w:val="18"/>
                <w:lang w:val="ru-RU"/>
              </w:rPr>
              <w:t>МДВР</w:t>
            </w:r>
            <w:proofErr w:type="spellEnd"/>
            <w:r w:rsidRPr="001D03E3">
              <w:rPr>
                <w:szCs w:val="18"/>
                <w:lang w:val="ru-RU"/>
              </w:rPr>
              <w:t>/</w:t>
            </w:r>
            <w:proofErr w:type="spellStart"/>
            <w:r w:rsidRPr="001D03E3">
              <w:rPr>
                <w:szCs w:val="18"/>
                <w:lang w:val="ru-RU"/>
              </w:rPr>
              <w:t>МДЧР</w:t>
            </w:r>
            <w:proofErr w:type="spellEnd"/>
            <w:r w:rsidRPr="001D03E3">
              <w:rPr>
                <w:szCs w:val="18"/>
                <w:lang w:val="ru-RU"/>
              </w:rPr>
              <w:t>) подвижной спутниковой службы (</w:t>
            </w:r>
            <w:proofErr w:type="spellStart"/>
            <w:r w:rsidRPr="001D03E3">
              <w:rPr>
                <w:szCs w:val="18"/>
                <w:lang w:val="ru-RU"/>
              </w:rPr>
              <w:t>ППС</w:t>
            </w:r>
            <w:proofErr w:type="spellEnd"/>
            <w:r w:rsidRPr="001D03E3">
              <w:rPr>
                <w:szCs w:val="18"/>
                <w:lang w:val="ru-RU"/>
              </w:rPr>
              <w:t xml:space="preserve">) Земля-космос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M.1470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3" w:rsidRPr="00612AD5" w:rsidRDefault="00AB2B83" w:rsidP="00A1460A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 xml:space="preserve">Методология совместного использования частот системами </w:t>
            </w:r>
            <w:proofErr w:type="spellStart"/>
            <w:r w:rsidRPr="00612AD5">
              <w:rPr>
                <w:lang w:val="ru-RU"/>
              </w:rPr>
              <w:t>ПСС</w:t>
            </w:r>
            <w:proofErr w:type="spellEnd"/>
            <w:r w:rsidRPr="00612AD5">
              <w:rPr>
                <w:lang w:val="ru-RU"/>
              </w:rPr>
              <w:t xml:space="preserve"> (Земля-космос) и действующими системами радионавигационной спутниковой службы (космос-Земля) в полосах частот 149,9</w:t>
            </w:r>
            <w:r w:rsidRPr="00612AD5">
              <w:rPr>
                <w:lang w:val="ru-RU"/>
              </w:rPr>
              <w:sym w:font="Symbol" w:char="F02D"/>
            </w:r>
            <w:r w:rsidRPr="00612AD5">
              <w:rPr>
                <w:lang w:val="ru-RU"/>
              </w:rPr>
              <w:t>150,05 МГц и 399,9</w:t>
            </w:r>
            <w:r w:rsidR="00A1460A">
              <w:rPr>
                <w:lang w:val="ru-RU"/>
              </w:rPr>
              <w:t>−</w:t>
            </w:r>
            <w:r w:rsidRPr="00612AD5">
              <w:rPr>
                <w:lang w:val="ru-RU"/>
              </w:rPr>
              <w:t>400,05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M.1471</w:t>
            </w:r>
            <w:proofErr w:type="spellEnd"/>
            <w:r w:rsidRPr="00C11575">
              <w:rPr>
                <w:rStyle w:val="Hyperlink"/>
                <w:b/>
                <w:bCs/>
                <w:color w:val="auto"/>
                <w:u w:val="none"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1D03E3" w:rsidRDefault="001D03E3" w:rsidP="001D03E3">
            <w:pPr>
              <w:pStyle w:val="Tabletext"/>
              <w:rPr>
                <w:szCs w:val="18"/>
                <w:lang w:val="ru-RU"/>
              </w:rPr>
            </w:pPr>
            <w:r w:rsidRPr="001D03E3">
              <w:rPr>
                <w:szCs w:val="18"/>
                <w:lang w:val="ru-RU"/>
              </w:rPr>
              <w:t>Руководство по применению методик содействия координации и совместному использованию полос частот подвижной спутниковой службой и фиксированной службой в диапазоне частот 1</w:t>
            </w:r>
            <w:r w:rsidRPr="001D03E3">
              <w:rPr>
                <w:szCs w:val="18"/>
                <w:lang w:val="ru-RU"/>
              </w:rPr>
              <w:sym w:font="Symbol" w:char="F02D"/>
            </w:r>
            <w:r w:rsidRPr="001D03E3">
              <w:rPr>
                <w:szCs w:val="18"/>
                <w:lang w:val="ru-RU"/>
              </w:rPr>
              <w:t>3 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M.1472</w:t>
            </w:r>
            <w:proofErr w:type="spellEnd"/>
            <w:r w:rsidRPr="00C11575">
              <w:rPr>
                <w:rStyle w:val="Hyperlink"/>
                <w:b/>
                <w:bCs/>
                <w:color w:val="auto"/>
                <w:u w:val="none"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1D03E3" w:rsidP="001D03E3">
            <w:pPr>
              <w:pStyle w:val="Tabletext"/>
              <w:rPr>
                <w:lang w:val="ru-RU"/>
              </w:rPr>
            </w:pPr>
            <w:r w:rsidRPr="007B0212">
              <w:rPr>
                <w:lang w:val="ru-RU"/>
              </w:rPr>
              <w:t>Методика оценки влияния помех со стороны передач в направлении космос</w:t>
            </w:r>
            <w:r w:rsidRPr="00333312">
              <w:rPr>
                <w:lang w:val="ru-RU"/>
              </w:rPr>
              <w:noBreakHyphen/>
            </w:r>
            <w:r w:rsidRPr="007B0212">
              <w:rPr>
                <w:lang w:val="ru-RU"/>
              </w:rPr>
              <w:t>Земля подвижной спутниковой службы (</w:t>
            </w:r>
            <w:proofErr w:type="spellStart"/>
            <w:r w:rsidRPr="007B0212">
              <w:rPr>
                <w:lang w:val="ru-RU"/>
              </w:rPr>
              <w:t>ПСС</w:t>
            </w:r>
            <w:proofErr w:type="spellEnd"/>
            <w:r w:rsidRPr="007B0212">
              <w:rPr>
                <w:lang w:val="ru-RU"/>
              </w:rPr>
              <w:t>) с использованием многостанционного доступа с временным разделением каналов/многостанционного доступа с частотным разделением каналов (</w:t>
            </w:r>
            <w:proofErr w:type="spellStart"/>
            <w:r w:rsidRPr="007B0212">
              <w:rPr>
                <w:lang w:val="ru-RU"/>
              </w:rPr>
              <w:t>МДВР</w:t>
            </w:r>
            <w:proofErr w:type="spellEnd"/>
            <w:r w:rsidRPr="007B0212">
              <w:rPr>
                <w:lang w:val="ru-RU"/>
              </w:rPr>
              <w:t>/</w:t>
            </w:r>
            <w:proofErr w:type="spellStart"/>
            <w:r w:rsidRPr="007B0212">
              <w:rPr>
                <w:lang w:val="ru-RU"/>
              </w:rPr>
              <w:t>МДЧР</w:t>
            </w:r>
            <w:proofErr w:type="spellEnd"/>
            <w:r w:rsidRPr="007B0212">
              <w:rPr>
                <w:lang w:val="ru-RU"/>
              </w:rPr>
              <w:t xml:space="preserve">) на </w:t>
            </w:r>
            <w:r w:rsidRPr="006B12CB">
              <w:rPr>
                <w:lang w:val="ru-RU"/>
              </w:rPr>
              <w:t>характеристики</w:t>
            </w:r>
            <w:r w:rsidRPr="007B0212">
              <w:rPr>
                <w:lang w:val="ru-RU"/>
              </w:rPr>
              <w:t xml:space="preserve"> группового сигнала аналоговых приемников </w:t>
            </w:r>
            <w:r>
              <w:rPr>
                <w:lang w:val="ru-RU"/>
              </w:rPr>
              <w:t xml:space="preserve">с </w:t>
            </w:r>
            <w:r w:rsidRPr="007B0212">
              <w:rPr>
                <w:lang w:val="ru-RU"/>
              </w:rPr>
              <w:t>мультиплексированием с разделением по частоте</w:t>
            </w:r>
            <w:r w:rsidRPr="00333312">
              <w:rPr>
                <w:lang w:val="ru-RU"/>
              </w:rPr>
              <w:t xml:space="preserve"> – </w:t>
            </w:r>
            <w:r w:rsidRPr="007B0212">
              <w:rPr>
                <w:lang w:val="ru-RU"/>
              </w:rPr>
              <w:t>частотной модуляцией</w:t>
            </w:r>
            <w:r w:rsidRPr="007549BD">
              <w:rPr>
                <w:lang w:val="ru-RU"/>
              </w:rPr>
              <w:t xml:space="preserve"> (</w:t>
            </w:r>
            <w:proofErr w:type="spellStart"/>
            <w:r w:rsidRPr="007B0212">
              <w:t>FDM</w:t>
            </w:r>
            <w:proofErr w:type="spellEnd"/>
            <w:r w:rsidRPr="007549BD">
              <w:rPr>
                <w:lang w:val="ru-RU"/>
              </w:rPr>
              <w:t>-</w:t>
            </w:r>
            <w:r w:rsidRPr="007B0212">
              <w:t>FM</w:t>
            </w:r>
            <w:r w:rsidRPr="007549BD">
              <w:rPr>
                <w:lang w:val="ru-RU"/>
              </w:rPr>
              <w:t>)</w:t>
            </w:r>
            <w:r w:rsidRPr="007B0212">
              <w:rPr>
                <w:lang w:val="ru-RU"/>
              </w:rPr>
              <w:t xml:space="preserve"> на линиях прямой видимости </w:t>
            </w:r>
            <w:r w:rsidRPr="007549BD">
              <w:rPr>
                <w:lang w:val="ru-RU"/>
              </w:rPr>
              <w:t>(</w:t>
            </w:r>
            <w:proofErr w:type="spellStart"/>
            <w:r w:rsidRPr="007B0212">
              <w:t>LoS</w:t>
            </w:r>
            <w:proofErr w:type="spellEnd"/>
            <w:r w:rsidRPr="007549BD">
              <w:rPr>
                <w:lang w:val="ru-RU"/>
              </w:rPr>
              <w:t xml:space="preserve">) </w:t>
            </w:r>
            <w:r w:rsidRPr="007B0212">
              <w:rPr>
                <w:lang w:val="ru-RU"/>
              </w:rPr>
              <w:t xml:space="preserve">в диапазоне частот </w:t>
            </w:r>
            <w:r>
              <w:rPr>
                <w:lang w:val="ru-RU"/>
              </w:rPr>
              <w:t>1–3</w:t>
            </w:r>
            <w:r w:rsidRPr="007549BD">
              <w:rPr>
                <w:lang w:val="ru-RU"/>
              </w:rPr>
              <w:t xml:space="preserve"> </w:t>
            </w:r>
            <w:r w:rsidRPr="007B0212">
              <w:rPr>
                <w:lang w:val="ru-RU"/>
              </w:rPr>
              <w:t>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M.1473</w:t>
            </w:r>
            <w:proofErr w:type="spellEnd"/>
            <w:r w:rsidRPr="00C11575">
              <w:rPr>
                <w:rStyle w:val="Hyperlink"/>
                <w:b/>
                <w:bCs/>
                <w:color w:val="auto"/>
                <w:u w:val="none"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1D03E3" w:rsidP="001D03E3">
            <w:pPr>
              <w:pStyle w:val="Tabletext"/>
              <w:rPr>
                <w:lang w:val="ru-RU"/>
              </w:rPr>
            </w:pPr>
            <w:r w:rsidRPr="00EF5FCB">
              <w:rPr>
                <w:lang w:val="ru-RU"/>
              </w:rPr>
              <w:t>Методика оценки влияния помех со стороны передач в направлении космос</w:t>
            </w:r>
            <w:r w:rsidRPr="00EF5FCB">
              <w:rPr>
                <w:lang w:val="ru-RU"/>
              </w:rPr>
              <w:noBreakHyphen/>
              <w:t>Земля подвижной спутниковой службы (</w:t>
            </w:r>
            <w:proofErr w:type="spellStart"/>
            <w:r w:rsidRPr="00EF5FCB">
              <w:rPr>
                <w:lang w:val="ru-RU"/>
              </w:rPr>
              <w:t>ПСС</w:t>
            </w:r>
            <w:proofErr w:type="spellEnd"/>
            <w:r w:rsidRPr="00EF5FCB">
              <w:rPr>
                <w:lang w:val="ru-RU"/>
              </w:rPr>
              <w:t>) с использованием многостанционного доступа с временным разделением каналов/многостанционного доступа с частотным разделением каналов (</w:t>
            </w:r>
            <w:proofErr w:type="spellStart"/>
            <w:r w:rsidRPr="00EF5FCB">
              <w:rPr>
                <w:lang w:val="ru-RU"/>
              </w:rPr>
              <w:t>МДВР</w:t>
            </w:r>
            <w:proofErr w:type="spellEnd"/>
            <w:r w:rsidRPr="00EF5FCB">
              <w:rPr>
                <w:lang w:val="ru-RU"/>
              </w:rPr>
              <w:t>/</w:t>
            </w:r>
            <w:proofErr w:type="spellStart"/>
            <w:r w:rsidRPr="00EF5FCB">
              <w:rPr>
                <w:lang w:val="ru-RU"/>
              </w:rPr>
              <w:t>МДЧР</w:t>
            </w:r>
            <w:proofErr w:type="spellEnd"/>
            <w:r w:rsidRPr="00EF5FCB">
              <w:rPr>
                <w:lang w:val="ru-RU"/>
              </w:rPr>
              <w:t xml:space="preserve">) на характеристики группового видеосигнала телевизионных аналоговых </w:t>
            </w:r>
            <w:proofErr w:type="spellStart"/>
            <w:r w:rsidRPr="00EF5FCB">
              <w:rPr>
                <w:lang w:val="ru-RU"/>
              </w:rPr>
              <w:t>ЧМ</w:t>
            </w:r>
            <w:proofErr w:type="spellEnd"/>
            <w:r w:rsidRPr="00EF5FC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приемников фиксированной службы</w:t>
            </w:r>
            <w:r w:rsidRPr="00854E8E">
              <w:rPr>
                <w:lang w:val="ru-RU"/>
              </w:rPr>
              <w:t xml:space="preserve"> </w:t>
            </w:r>
            <w:r w:rsidRPr="00EF5FCB">
              <w:rPr>
                <w:lang w:val="ru-RU"/>
              </w:rPr>
              <w:t>на линиях прямой видимости в диапазоне частот 1</w:t>
            </w:r>
            <w:r w:rsidRPr="00EF5FCB">
              <w:rPr>
                <w:lang w:val="ru-RU"/>
              </w:rPr>
              <w:sym w:font="Symbol" w:char="F02D"/>
            </w:r>
            <w:r w:rsidRPr="00EF5FCB">
              <w:rPr>
                <w:lang w:val="ru-RU"/>
              </w:rPr>
              <w:t>3 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M.1474</w:t>
            </w:r>
            <w:proofErr w:type="spellEnd"/>
            <w:r w:rsidRPr="00C11575">
              <w:rPr>
                <w:rStyle w:val="Hyperlink"/>
                <w:b/>
                <w:bCs/>
                <w:color w:val="auto"/>
                <w:u w:val="none"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1D03E3" w:rsidP="001D03E3">
            <w:pPr>
              <w:pStyle w:val="Tabletext"/>
              <w:rPr>
                <w:lang w:val="ru-RU"/>
              </w:rPr>
            </w:pPr>
            <w:r w:rsidRPr="003103DB">
              <w:rPr>
                <w:lang w:val="ru-RU"/>
              </w:rPr>
              <w:t>Методика оценки влияния помех со стороны систем подвижной спутниковой службы (</w:t>
            </w:r>
            <w:proofErr w:type="spellStart"/>
            <w:r w:rsidRPr="003103DB">
              <w:rPr>
                <w:lang w:val="ru-RU"/>
              </w:rPr>
              <w:t>ПСС</w:t>
            </w:r>
            <w:proofErr w:type="spellEnd"/>
            <w:r w:rsidRPr="003103DB">
              <w:rPr>
                <w:lang w:val="ru-RU"/>
              </w:rPr>
              <w:t>) с использованием многостанционного доступа с временным разделением каналов/</w:t>
            </w:r>
            <w:r w:rsidRPr="003B2816">
              <w:rPr>
                <w:lang w:val="ru-RU"/>
              </w:rPr>
              <w:t>многостанционного</w:t>
            </w:r>
            <w:r w:rsidRPr="003103DB">
              <w:rPr>
                <w:lang w:val="ru-RU"/>
              </w:rPr>
              <w:t xml:space="preserve"> доступа с частотным разделением каналов (</w:t>
            </w:r>
            <w:proofErr w:type="spellStart"/>
            <w:r w:rsidRPr="003103DB">
              <w:rPr>
                <w:lang w:val="ru-RU"/>
              </w:rPr>
              <w:t>МДВР</w:t>
            </w:r>
            <w:proofErr w:type="spellEnd"/>
            <w:r w:rsidRPr="003103DB">
              <w:rPr>
                <w:lang w:val="ru-RU"/>
              </w:rPr>
              <w:t>/</w:t>
            </w:r>
            <w:proofErr w:type="spellStart"/>
            <w:r w:rsidRPr="003103DB">
              <w:rPr>
                <w:lang w:val="ru-RU"/>
              </w:rPr>
              <w:t>МДЧР</w:t>
            </w:r>
            <w:proofErr w:type="spellEnd"/>
            <w:r w:rsidRPr="003103DB">
              <w:rPr>
                <w:lang w:val="ru-RU"/>
              </w:rPr>
              <w:t>) на характеристики группового сигнала цифровых приемников фиксированной службы на линиях прямой видимости, основанная на статистических данных о радиочастотн</w:t>
            </w:r>
            <w:r>
              <w:rPr>
                <w:lang w:val="ru-RU"/>
              </w:rPr>
              <w:t>ых помехах в диапазоне частот 1–</w:t>
            </w:r>
            <w:r w:rsidRPr="003103DB">
              <w:rPr>
                <w:lang w:val="ru-RU"/>
              </w:rPr>
              <w:t>3 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M.1475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Методология определения показателей качества негеостационарных сетей подвижных спутниковых служб, работающих в диапазоне 1</w:t>
            </w:r>
            <w:r w:rsidRPr="00612AD5">
              <w:rPr>
                <w:lang w:val="ru-RU"/>
              </w:rPr>
              <w:sym w:font="Symbol" w:char="F02D"/>
            </w:r>
            <w:r w:rsidRPr="00612AD5">
              <w:rPr>
                <w:lang w:val="ru-RU"/>
              </w:rPr>
              <w:t>3</w:t>
            </w:r>
            <w:r w:rsidRPr="00C11575">
              <w:rPr>
                <w:lang w:val="ru-RU"/>
              </w:rPr>
              <w:t> </w:t>
            </w:r>
            <w:r w:rsidRPr="00612AD5">
              <w:rPr>
                <w:lang w:val="ru-RU"/>
              </w:rPr>
              <w:t>ГГц без разнесения спутников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M.1476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Показатели качества узкополосных цифровых каналов, использующих геостационарные спутники для обслуживания транспортируемых и подвижных земных станций в диапазоне 1</w:t>
            </w:r>
            <w:r w:rsidRPr="00612AD5">
              <w:rPr>
                <w:lang w:val="ru-RU"/>
              </w:rPr>
              <w:sym w:font="Symbol" w:char="F02D"/>
            </w:r>
            <w:r w:rsidRPr="00612AD5">
              <w:rPr>
                <w:lang w:val="ru-RU"/>
              </w:rPr>
              <w:t>3</w:t>
            </w:r>
            <w:r w:rsidRPr="00C11575">
              <w:rPr>
                <w:lang w:val="ru-RU"/>
              </w:rPr>
              <w:t> </w:t>
            </w:r>
            <w:r w:rsidRPr="00612AD5">
              <w:rPr>
                <w:lang w:val="ru-RU"/>
              </w:rPr>
              <w:t>ГГц, которые входят в состав цифровой сети с интеграцией служб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M.1478</w:t>
            </w:r>
            <w:proofErr w:type="spellEnd"/>
            <w:r w:rsidRPr="00C11575">
              <w:rPr>
                <w:b/>
                <w:bCs/>
                <w:lang w:val="ru-RU"/>
              </w:rPr>
              <w:t>-3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064FC9" w:rsidP="00064FC9">
            <w:pPr>
              <w:pStyle w:val="Tabletext"/>
              <w:rPr>
                <w:lang w:val="ru-RU"/>
              </w:rPr>
            </w:pPr>
            <w:r w:rsidRPr="003A4E23">
              <w:rPr>
                <w:lang w:val="ru-RU"/>
              </w:rPr>
              <w:t xml:space="preserve">Критерии защиты оборудования поиска и спасания системы </w:t>
            </w:r>
            <w:proofErr w:type="spellStart"/>
            <w:r w:rsidRPr="003A4E23">
              <w:rPr>
                <w:lang w:val="ru-RU"/>
              </w:rPr>
              <w:t>Коспас-Сарсат</w:t>
            </w:r>
            <w:proofErr w:type="spellEnd"/>
            <w:r w:rsidRPr="003A4E23">
              <w:rPr>
                <w:lang w:val="ru-RU"/>
              </w:rPr>
              <w:t xml:space="preserve"> в полосе частот 406–406,1 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M.1480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Основные технические требования подвижных земных станций геостационарных подвижных спутниковых систем, реализующих глобальную спутниковую подвижную персональную связь (</w:t>
            </w:r>
            <w:proofErr w:type="spellStart"/>
            <w:r w:rsidRPr="00612AD5">
              <w:rPr>
                <w:lang w:val="ru-RU"/>
              </w:rPr>
              <w:t>ГСППС</w:t>
            </w:r>
            <w:proofErr w:type="spellEnd"/>
            <w:r w:rsidRPr="00612AD5">
              <w:rPr>
                <w:lang w:val="ru-RU"/>
              </w:rPr>
              <w:t>) – Соглашения в виде Меморандума о взаимопонимании в отношении использования участков полосы частот 1–3 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M.1582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9956AF">
            <w:pPr>
              <w:pStyle w:val="Tabletext"/>
              <w:rPr>
                <w:lang w:val="ru-RU"/>
              </w:rPr>
            </w:pPr>
            <w:r w:rsidRPr="00E07EB6">
              <w:rPr>
                <w:lang w:val="ru-RU"/>
              </w:rPr>
              <w:t>Метод определения координационных расстояний в диапазоне 5 ГГц между международными стандартными станциями микроволновой системы посадки, работающими в воздушной радионавигационной службе, и станциями, работающими в радионавигационной спутниковой службе (Земля-космос)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M.1583</w:t>
            </w:r>
            <w:proofErr w:type="spellEnd"/>
            <w:r w:rsidRPr="00C11575">
              <w:rPr>
                <w:rStyle w:val="Hyperlink"/>
                <w:b/>
                <w:bCs/>
                <w:color w:val="auto"/>
                <w:u w:val="none"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9956AF">
            <w:pPr>
              <w:pStyle w:val="Tabletext"/>
              <w:rPr>
                <w:lang w:val="ru-RU"/>
              </w:rPr>
            </w:pPr>
            <w:r w:rsidRPr="005C5450">
              <w:rPr>
                <w:lang w:val="ru-RU"/>
              </w:rPr>
              <w:t>Расчет помех между негеостационарными системами подвижной спутниковой или радионавигационной спутниковой служб и местами расположения радиоастрономических телескопов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M.1584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9956AF">
            <w:pPr>
              <w:pStyle w:val="Tabletext"/>
              <w:rPr>
                <w:lang w:val="ru-RU"/>
              </w:rPr>
            </w:pPr>
            <w:r w:rsidRPr="00E07EB6">
              <w:rPr>
                <w:lang w:val="ru-RU"/>
              </w:rPr>
              <w:t>Методы расчета расстояний разнесения между земными станциями радионавигационной спутниковой службы (Земля-космос) и радарами радионавигационной службы и воздушной радионавигационной службы в полосе частот 1300–1350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M.1636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 xml:space="preserve">Базовые эталонные модели и рабочие параметры пакетной сетевой передачи по протоколу Интернет в подвижной спутниковой службе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lastRenderedPageBreak/>
              <w:t>M.1639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9956AF" w:rsidRDefault="009956AF">
            <w:pPr>
              <w:pStyle w:val="Tabletext"/>
              <w:rPr>
                <w:szCs w:val="18"/>
                <w:lang w:val="ru-RU"/>
              </w:rPr>
            </w:pPr>
            <w:r w:rsidRPr="009956AF">
              <w:rPr>
                <w:szCs w:val="18"/>
                <w:lang w:val="ru-RU"/>
              </w:rPr>
              <w:t>Критерии защиты для воздушной радионавигационной службы в отношении суммарных излучений от космических станций в радионавигационной спутниковой службе в полосе частот 1164</w:t>
            </w:r>
            <w:r w:rsidRPr="009956AF">
              <w:rPr>
                <w:szCs w:val="18"/>
                <w:lang w:val="ru-RU"/>
              </w:rPr>
              <w:sym w:font="Symbol" w:char="F02D"/>
            </w:r>
            <w:r w:rsidRPr="009956AF">
              <w:rPr>
                <w:szCs w:val="18"/>
                <w:lang w:val="ru-RU"/>
              </w:rPr>
              <w:t>1215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M.1642</w:t>
            </w:r>
            <w:proofErr w:type="spellEnd"/>
            <w:r w:rsidRPr="00C11575">
              <w:rPr>
                <w:b/>
                <w:bCs/>
                <w:lang w:val="ru-RU"/>
              </w:rPr>
              <w:t>-2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9956AF" w:rsidRDefault="009956AF" w:rsidP="009956AF">
            <w:pPr>
              <w:pStyle w:val="Tabletext"/>
              <w:rPr>
                <w:szCs w:val="18"/>
                <w:lang w:val="ru-RU"/>
              </w:rPr>
            </w:pPr>
            <w:r w:rsidRPr="009956AF">
              <w:rPr>
                <w:szCs w:val="18"/>
                <w:lang w:val="ru-RU"/>
              </w:rPr>
              <w:t>Методика оценки максимальной суммарной эквивалентной плотности потока мощности на станции воздушной радионавигационной службы от всех систем радионавигационной спутниковой службы, работающих в полосе частот 1164–1215 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M.1643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E14902" w:rsidRDefault="00E14902">
            <w:pPr>
              <w:pStyle w:val="Tabletext"/>
              <w:rPr>
                <w:szCs w:val="18"/>
                <w:lang w:val="ru-RU"/>
              </w:rPr>
            </w:pPr>
            <w:r w:rsidRPr="00E14902">
              <w:rPr>
                <w:szCs w:val="18"/>
                <w:lang w:val="ru-RU"/>
              </w:rPr>
              <w:t>Технические и эксплуатационные требования для земных станций на воздушных судах воздушной подвижной спутниковой службы, включая станции, использующие ретрансляторы сетей фиксированной спутниковой службы в полосе частот 14–14,5 ГГц (Земля–космос)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M.1645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B330B5" w:rsidRDefault="00E14902">
            <w:pPr>
              <w:pStyle w:val="Tabletext"/>
              <w:rPr>
                <w:lang w:val="ru-RU"/>
              </w:rPr>
            </w:pPr>
            <w:r w:rsidRPr="00E07EB6">
              <w:rPr>
                <w:lang w:val="ru-RU"/>
              </w:rPr>
              <w:t xml:space="preserve">Основа и общие цели будущего развития систем </w:t>
            </w:r>
            <w:proofErr w:type="spellStart"/>
            <w:r w:rsidRPr="00E07EB6">
              <w:rPr>
                <w:lang w:val="ru-RU"/>
              </w:rPr>
              <w:t>IMT</w:t>
            </w:r>
            <w:proofErr w:type="spellEnd"/>
            <w:r w:rsidRPr="00E07EB6">
              <w:rPr>
                <w:lang w:val="ru-RU"/>
              </w:rPr>
              <w:noBreakHyphen/>
              <w:t>2000 и последующих систем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M.1654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E14902">
            <w:pPr>
              <w:pStyle w:val="Tabletext"/>
              <w:rPr>
                <w:lang w:val="ru-RU"/>
              </w:rPr>
            </w:pPr>
            <w:r w:rsidRPr="00E07EB6">
              <w:rPr>
                <w:lang w:val="ru-RU"/>
              </w:rPr>
              <w:t xml:space="preserve">Методика оценки помех от радиовещательной спутниковой службы (звуковой) наземным системам </w:t>
            </w:r>
            <w:proofErr w:type="spellStart"/>
            <w:r w:rsidRPr="00E07EB6">
              <w:rPr>
                <w:lang w:val="ru-RU"/>
              </w:rPr>
              <w:t>IMT</w:t>
            </w:r>
            <w:proofErr w:type="spellEnd"/>
            <w:r w:rsidRPr="00E07EB6">
              <w:rPr>
                <w:lang w:val="ru-RU"/>
              </w:rPr>
              <w:t>-2000, предполагающ</w:t>
            </w:r>
            <w:r>
              <w:rPr>
                <w:lang w:val="ru-RU"/>
              </w:rPr>
              <w:t>им</w:t>
            </w:r>
            <w:r w:rsidRPr="00E07EB6">
              <w:rPr>
                <w:lang w:val="ru-RU"/>
              </w:rPr>
              <w:t xml:space="preserve"> использовать полосу частот 2630–2655 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M.1731</w:t>
            </w:r>
            <w:proofErr w:type="spellEnd"/>
            <w:r w:rsidRPr="00C11575">
              <w:rPr>
                <w:b/>
                <w:bCs/>
                <w:lang w:val="ru-RU"/>
              </w:rPr>
              <w:t>-2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E14902">
            <w:pPr>
              <w:pStyle w:val="Tabletext"/>
              <w:rPr>
                <w:lang w:val="ru-RU"/>
              </w:rPr>
            </w:pPr>
            <w:r w:rsidRPr="004A0D7D">
              <w:rPr>
                <w:lang w:val="ru-RU"/>
              </w:rPr>
              <w:t>Критерии защиты для терминалов местных пользователей</w:t>
            </w:r>
            <w:r w:rsidRPr="004A0D7D">
              <w:rPr>
                <w:lang w:val="ru-RU"/>
              </w:rPr>
              <w:br/>
              <w:t xml:space="preserve">системы </w:t>
            </w:r>
            <w:proofErr w:type="spellStart"/>
            <w:r w:rsidRPr="004A0D7D">
              <w:rPr>
                <w:lang w:val="ru-RU"/>
              </w:rPr>
              <w:t>Коспас-Сарсат</w:t>
            </w:r>
            <w:proofErr w:type="spellEnd"/>
            <w:r w:rsidRPr="004A0D7D">
              <w:rPr>
                <w:lang w:val="ru-RU"/>
              </w:rPr>
              <w:t xml:space="preserve"> в полосе 1544–1545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M.1741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E14902">
            <w:pPr>
              <w:pStyle w:val="Tabletext"/>
              <w:rPr>
                <w:lang w:val="ru-RU"/>
              </w:rPr>
            </w:pPr>
            <w:r w:rsidRPr="00CE7D2A">
              <w:rPr>
                <w:lang w:val="ru-RU"/>
              </w:rPr>
              <w:t>Методика установления требуемых рабочих характеристик и ее оптимизаци</w:t>
            </w:r>
            <w:r>
              <w:rPr>
                <w:lang w:val="ru-RU"/>
              </w:rPr>
              <w:t>я</w:t>
            </w:r>
            <w:r w:rsidRPr="00CE7D2A">
              <w:rPr>
                <w:lang w:val="ru-RU"/>
              </w:rPr>
              <w:t xml:space="preserve"> для пакетных приложений </w:t>
            </w:r>
            <w:proofErr w:type="spellStart"/>
            <w:r w:rsidRPr="00CE7D2A">
              <w:rPr>
                <w:lang w:val="ru-RU"/>
              </w:rPr>
              <w:t>IP</w:t>
            </w:r>
            <w:proofErr w:type="spellEnd"/>
            <w:r w:rsidRPr="00CE7D2A">
              <w:rPr>
                <w:lang w:val="ru-RU"/>
              </w:rPr>
              <w:t xml:space="preserve"> в подвижной спутниковой службе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M.1747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E14902" w:rsidRDefault="00E14902" w:rsidP="00A1460A">
            <w:pPr>
              <w:pStyle w:val="Tabletext"/>
              <w:rPr>
                <w:szCs w:val="18"/>
                <w:lang w:val="ru-RU"/>
              </w:rPr>
            </w:pPr>
            <w:r w:rsidRPr="00E14902">
              <w:rPr>
                <w:szCs w:val="18"/>
                <w:lang w:val="ru-RU"/>
              </w:rPr>
              <w:t>Защита спутниковой службы исследования Земли (</w:t>
            </w:r>
            <w:proofErr w:type="spellStart"/>
            <w:r w:rsidRPr="00E14902">
              <w:rPr>
                <w:szCs w:val="18"/>
                <w:lang w:val="ru-RU"/>
              </w:rPr>
              <w:t>ССИЗ</w:t>
            </w:r>
            <w:proofErr w:type="spellEnd"/>
            <w:r w:rsidRPr="00E14902">
              <w:rPr>
                <w:szCs w:val="18"/>
                <w:lang w:val="ru-RU"/>
              </w:rPr>
              <w:t xml:space="preserve">) (пассивная) в полосе частот 1400−1427 МГц от нежелательных излучений фидерных линий </w:t>
            </w:r>
            <w:proofErr w:type="spellStart"/>
            <w:r w:rsidRPr="00E14902">
              <w:rPr>
                <w:szCs w:val="18"/>
                <w:lang w:val="ru-RU"/>
              </w:rPr>
              <w:t>ПСС</w:t>
            </w:r>
            <w:proofErr w:type="spellEnd"/>
            <w:r w:rsidRPr="00E14902">
              <w:rPr>
                <w:szCs w:val="18"/>
                <w:lang w:val="ru-RU"/>
              </w:rPr>
              <w:t>, которые могут функционировать в полосах частот 1390</w:t>
            </w:r>
            <w:r w:rsidR="00A1460A">
              <w:rPr>
                <w:szCs w:val="18"/>
                <w:lang w:val="ru-RU"/>
              </w:rPr>
              <w:t>−</w:t>
            </w:r>
            <w:r w:rsidRPr="00E14902">
              <w:rPr>
                <w:szCs w:val="18"/>
                <w:lang w:val="ru-RU"/>
              </w:rPr>
              <w:t>1392 МГц (Земля</w:t>
            </w:r>
            <w:r w:rsidRPr="00E14902">
              <w:rPr>
                <w:szCs w:val="18"/>
                <w:lang w:val="ru-RU"/>
              </w:rPr>
              <w:noBreakHyphen/>
              <w:t>космос) и 1430–1432 МГц (космос-Земля)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M.1748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E14902" w:rsidRDefault="00E14902" w:rsidP="00A1460A">
            <w:pPr>
              <w:pStyle w:val="Tabletext"/>
              <w:rPr>
                <w:bCs/>
                <w:szCs w:val="18"/>
                <w:lang w:val="ru-RU"/>
              </w:rPr>
            </w:pPr>
            <w:r w:rsidRPr="00E14902">
              <w:rPr>
                <w:bCs/>
                <w:szCs w:val="18"/>
                <w:lang w:val="ru-RU"/>
              </w:rPr>
              <w:t xml:space="preserve">Защита радиоастрономической службы в полосе частот 1400–1427 МГц от нежелательных излучений фидерных линий </w:t>
            </w:r>
            <w:proofErr w:type="spellStart"/>
            <w:r w:rsidRPr="00E14902">
              <w:rPr>
                <w:bCs/>
                <w:szCs w:val="18"/>
                <w:lang w:val="ru-RU"/>
              </w:rPr>
              <w:t>ПСС</w:t>
            </w:r>
            <w:proofErr w:type="spellEnd"/>
            <w:r w:rsidRPr="00E14902">
              <w:rPr>
                <w:bCs/>
                <w:szCs w:val="18"/>
                <w:lang w:val="ru-RU"/>
              </w:rPr>
              <w:t>, которые могут работать в полосах частот 1390–1392 МГц (Земля-космос) и 1430</w:t>
            </w:r>
            <w:r w:rsidR="00A1460A">
              <w:rPr>
                <w:bCs/>
                <w:szCs w:val="18"/>
                <w:lang w:val="ru-RU"/>
              </w:rPr>
              <w:t>−</w:t>
            </w:r>
            <w:r w:rsidRPr="00E14902">
              <w:rPr>
                <w:bCs/>
                <w:szCs w:val="18"/>
                <w:lang w:val="ru-RU"/>
              </w:rPr>
              <w:t>1432</w:t>
            </w:r>
            <w:r w:rsidR="00A1460A">
              <w:rPr>
                <w:bCs/>
                <w:szCs w:val="18"/>
                <w:lang w:val="ru-RU"/>
              </w:rPr>
              <w:t> </w:t>
            </w:r>
            <w:r w:rsidRPr="00E14902">
              <w:rPr>
                <w:bCs/>
                <w:szCs w:val="18"/>
                <w:lang w:val="ru-RU"/>
              </w:rPr>
              <w:t>МГц (космос-Земля)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M.1787</w:t>
            </w:r>
            <w:proofErr w:type="spellEnd"/>
            <w:r w:rsidRPr="00C11575">
              <w:rPr>
                <w:b/>
                <w:bCs/>
                <w:lang w:val="ru-RU"/>
              </w:rPr>
              <w:t>-2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043183" w:rsidP="00043183">
            <w:pPr>
              <w:pStyle w:val="Tabletext"/>
              <w:rPr>
                <w:lang w:val="ru-RU"/>
              </w:rPr>
            </w:pPr>
            <w:r w:rsidRPr="00AB7153">
              <w:rPr>
                <w:lang w:val="ru-RU"/>
              </w:rPr>
              <w:t>Описание систем и сетей радионавигационной спутниковой службы</w:t>
            </w:r>
            <w:r>
              <w:rPr>
                <w:lang w:val="ru-RU"/>
              </w:rPr>
              <w:t xml:space="preserve"> </w:t>
            </w:r>
            <w:r w:rsidRPr="00AB7153">
              <w:rPr>
                <w:lang w:val="ru-RU"/>
              </w:rPr>
              <w:t>(космос-Земля и космос-космос) и технические характеристики передающих космических станций, работающих в полосах частот 1164</w:t>
            </w:r>
            <w:r w:rsidRPr="00AB7153">
              <w:rPr>
                <w:rFonts w:ascii="Symbol" w:hAnsi="Symbol" w:cs="Symbol"/>
                <w:lang w:val="ru-RU"/>
              </w:rPr>
              <w:t></w:t>
            </w:r>
            <w:r w:rsidRPr="00AB7153">
              <w:rPr>
                <w:lang w:val="ru-RU"/>
              </w:rPr>
              <w:t>1215 МГц, 1215–1300 МГц и 1559–1610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M.1799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2D75F2" w:rsidRDefault="002D75F2">
            <w:pPr>
              <w:pStyle w:val="Tabletext"/>
              <w:rPr>
                <w:szCs w:val="18"/>
                <w:lang w:val="ru-RU"/>
              </w:rPr>
            </w:pPr>
            <w:r w:rsidRPr="002D75F2">
              <w:rPr>
                <w:szCs w:val="18"/>
                <w:lang w:val="ru-RU"/>
              </w:rPr>
              <w:t>Совместное использование частот подвижной службой и подвижной спутниковой службой в полосе частот 1668,4–1675 </w:t>
            </w:r>
            <w:proofErr w:type="spellStart"/>
            <w:r w:rsidRPr="002D75F2">
              <w:rPr>
                <w:szCs w:val="18"/>
                <w:lang w:val="ru-RU"/>
              </w:rPr>
              <w:t>MГц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M.1800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3" w:rsidRPr="00612AD5" w:rsidRDefault="002D75F2" w:rsidP="00A1460A">
            <w:pPr>
              <w:pStyle w:val="Tabletext"/>
              <w:rPr>
                <w:lang w:val="ru-RU"/>
              </w:rPr>
            </w:pPr>
            <w:r w:rsidRPr="00BB7558">
              <w:rPr>
                <w:lang w:val="ru-RU"/>
              </w:rPr>
              <w:t xml:space="preserve">Защита фиксированной, подвижной и радиолокационной служб от фидерных линий </w:t>
            </w:r>
            <w:proofErr w:type="spellStart"/>
            <w:r w:rsidRPr="00BB7558">
              <w:rPr>
                <w:lang w:val="ru-RU"/>
              </w:rPr>
              <w:t>ПСС</w:t>
            </w:r>
            <w:proofErr w:type="spellEnd"/>
            <w:r w:rsidRPr="00BB7558">
              <w:rPr>
                <w:lang w:val="ru-RU"/>
              </w:rPr>
              <w:t>, которые м</w:t>
            </w:r>
            <w:r w:rsidR="00A1460A">
              <w:rPr>
                <w:lang w:val="ru-RU"/>
              </w:rPr>
              <w:t>огут действовать в полосах 1390−</w:t>
            </w:r>
            <w:r w:rsidRPr="00BB7558">
              <w:rPr>
                <w:lang w:val="ru-RU"/>
              </w:rPr>
              <w:t>1392</w:t>
            </w:r>
            <w:r w:rsidR="00A1460A">
              <w:rPr>
                <w:lang w:val="ru-RU"/>
              </w:rPr>
              <w:t> </w:t>
            </w:r>
            <w:r w:rsidRPr="00BB7558">
              <w:rPr>
                <w:lang w:val="ru-RU"/>
              </w:rPr>
              <w:t>МГц (Земля-космос) и 1430–1432 МГц (космос-Земля)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M.1831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F4255F">
            <w:pPr>
              <w:pStyle w:val="Tabletext"/>
              <w:rPr>
                <w:lang w:val="ru-RU"/>
              </w:rPr>
            </w:pPr>
            <w:r w:rsidRPr="009C17EC">
              <w:rPr>
                <w:lang w:val="ru-RU"/>
              </w:rPr>
              <w:t xml:space="preserve">Методика координации для оценки межсистемных помех в </w:t>
            </w:r>
            <w:proofErr w:type="spellStart"/>
            <w:r w:rsidRPr="009C17EC">
              <w:rPr>
                <w:lang w:val="ru-RU"/>
              </w:rPr>
              <w:t>РНСС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M.1850</w:t>
            </w:r>
            <w:proofErr w:type="spellEnd"/>
            <w:r w:rsidRPr="00C11575">
              <w:rPr>
                <w:b/>
                <w:bCs/>
                <w:lang w:val="ru-RU"/>
              </w:rPr>
              <w:t>-2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B819E8" w:rsidRDefault="00B819E8">
            <w:pPr>
              <w:pStyle w:val="Tabletext"/>
              <w:rPr>
                <w:lang w:val="ru-RU"/>
              </w:rPr>
            </w:pPr>
            <w:r w:rsidRPr="00B819E8">
              <w:rPr>
                <w:color w:val="000000"/>
                <w:lang w:val="ru-RU"/>
              </w:rPr>
              <w:t xml:space="preserve">Подробные спецификации </w:t>
            </w:r>
            <w:proofErr w:type="spellStart"/>
            <w:r w:rsidRPr="00B819E8">
              <w:rPr>
                <w:color w:val="000000"/>
                <w:lang w:val="ru-RU"/>
              </w:rPr>
              <w:t>радиоинтерфейсов</w:t>
            </w:r>
            <w:proofErr w:type="spellEnd"/>
            <w:r w:rsidRPr="00B819E8">
              <w:rPr>
                <w:color w:val="000000"/>
                <w:lang w:val="ru-RU"/>
              </w:rPr>
              <w:t xml:space="preserve"> для спутникового сегмента Международной подвижной электросвязи-2000 (</w:t>
            </w:r>
            <w:proofErr w:type="spellStart"/>
            <w:r>
              <w:rPr>
                <w:color w:val="000000"/>
              </w:rPr>
              <w:t>IMT</w:t>
            </w:r>
            <w:proofErr w:type="spellEnd"/>
            <w:r w:rsidRPr="00B819E8">
              <w:rPr>
                <w:color w:val="000000"/>
                <w:lang w:val="ru-RU"/>
              </w:rPr>
              <w:t>-2000)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Style w:val="Hyperlink"/>
                <w:b/>
                <w:bCs/>
                <w:color w:val="auto"/>
                <w:u w:val="none"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M.1854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460932" w:rsidP="00460932">
            <w:pPr>
              <w:pStyle w:val="Tabletext"/>
              <w:rPr>
                <w:lang w:val="ru-RU"/>
              </w:rPr>
            </w:pPr>
            <w:r w:rsidRPr="00565BCB">
              <w:rPr>
                <w:rFonts w:asciiTheme="majorBidi" w:hAnsiTheme="majorBidi" w:cstheme="majorBidi"/>
                <w:lang w:val="ru-RU"/>
              </w:rPr>
              <w:t>Использование подвижной спутниковой службы в целях</w:t>
            </w:r>
            <w:r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565BCB">
              <w:rPr>
                <w:rFonts w:asciiTheme="majorBidi" w:hAnsiTheme="majorBidi" w:cstheme="majorBidi"/>
                <w:lang w:val="ru-RU"/>
              </w:rPr>
              <w:t>реагирования и оказания помощи при бедствиях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C11575">
              <w:rPr>
                <w:b/>
                <w:bCs/>
                <w:lang w:val="ru-RU"/>
              </w:rPr>
              <w:t>M.1901</w:t>
            </w:r>
            <w:proofErr w:type="spellEnd"/>
            <w:r w:rsidRPr="00C11575">
              <w:rPr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3F15C7" w:rsidP="003F15C7">
            <w:pPr>
              <w:pStyle w:val="Tabletext"/>
              <w:rPr>
                <w:lang w:val="ru-RU"/>
              </w:rPr>
            </w:pPr>
            <w:r w:rsidRPr="00D65A2A">
              <w:rPr>
                <w:lang w:val="ru-RU"/>
              </w:rPr>
              <w:t>Руководство по Рекомендациям МСЭ-R, касающимся систем и сетей радионавигационной спутниковой службы, работающих в полосах частот 1164–1215 МГц, 1215–1300 МГц, 1559–1610 МГц, 5000–5010 МГц и 5010–5030 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rFonts w:eastAsia="Arial Unicode MS"/>
                <w:b/>
                <w:bCs/>
                <w:lang w:val="ru-RU"/>
              </w:rPr>
              <w:t>M.1902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3F15C7" w:rsidP="003F15C7">
            <w:pPr>
              <w:pStyle w:val="Tabletext"/>
              <w:rPr>
                <w:lang w:val="ru-RU"/>
              </w:rPr>
            </w:pPr>
            <w:r w:rsidRPr="00860142">
              <w:rPr>
                <w:lang w:val="ru-RU"/>
              </w:rPr>
              <w:t>Характеристики и критерии защиты приемных земных станций радионавигационной спутниковой службы (космос-Земля), работающих в полосе частот 1215–1300 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rFonts w:eastAsia="Arial Unicode MS"/>
                <w:b/>
                <w:bCs/>
                <w:lang w:val="ru-RU"/>
              </w:rPr>
              <w:t>M.1903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3F15C7" w:rsidP="003F15C7">
            <w:pPr>
              <w:pStyle w:val="Tabletext"/>
              <w:rPr>
                <w:lang w:val="ru-RU"/>
              </w:rPr>
            </w:pPr>
            <w:r w:rsidRPr="00522B83">
              <w:rPr>
                <w:lang w:val="ru-RU"/>
              </w:rPr>
              <w:t>Характеристики и критерии защиты приемных земных станций радионавигационной спутниковой службы (космос</w:t>
            </w:r>
            <w:r w:rsidRPr="00D866BF">
              <w:rPr>
                <w:lang w:val="ru-RU"/>
              </w:rPr>
              <w:t>-</w:t>
            </w:r>
            <w:r w:rsidRPr="00522B83">
              <w:rPr>
                <w:lang w:val="ru-RU"/>
              </w:rPr>
              <w:t>Земля) и приемников воздушной радионавигационной службы,</w:t>
            </w:r>
            <w:r>
              <w:rPr>
                <w:lang w:val="ru-RU"/>
              </w:rPr>
              <w:t xml:space="preserve"> </w:t>
            </w:r>
            <w:r w:rsidR="00A1460A">
              <w:rPr>
                <w:lang w:val="ru-RU"/>
              </w:rPr>
              <w:t>работающих в полосе 1559−</w:t>
            </w:r>
            <w:r w:rsidRPr="00522B83">
              <w:rPr>
                <w:lang w:val="ru-RU"/>
              </w:rPr>
              <w:t>1610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rFonts w:eastAsia="Arial Unicode MS"/>
                <w:b/>
                <w:bCs/>
                <w:lang w:val="ru-RU"/>
              </w:rPr>
              <w:t>M.1904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Характеристики, требования к показателям качества и критерии защиты приемных станций радионавигационной спутниковой службы (космос-космос), работающих в полосах частот 1164–1215 МГц, 1215–1300 МГц и 1559–1610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rFonts w:eastAsia="Arial Unicode MS"/>
                <w:b/>
                <w:bCs/>
                <w:lang w:val="ru-RU"/>
              </w:rPr>
              <w:t>M.1905</w:t>
            </w:r>
            <w:proofErr w:type="spellEnd"/>
            <w:r w:rsidRPr="00C11575">
              <w:rPr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FC46C2" w:rsidP="00FC46C2">
            <w:pPr>
              <w:pStyle w:val="Tabletext"/>
              <w:rPr>
                <w:lang w:val="ru-RU"/>
              </w:rPr>
            </w:pPr>
            <w:r w:rsidRPr="0078573F">
              <w:rPr>
                <w:lang w:val="ru-RU"/>
              </w:rPr>
              <w:t>Характеристики и критерии защиты для приемных земных станций в радионавигационной спутниковой службе (космос-Земля), работающих в полосе частот 1164–1215 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rFonts w:eastAsia="Arial Unicode MS"/>
                <w:b/>
                <w:bCs/>
                <w:lang w:val="ru-RU"/>
              </w:rPr>
              <w:t>M.1906</w:t>
            </w:r>
            <w:proofErr w:type="spellEnd"/>
            <w:r w:rsidRPr="00C11575">
              <w:rPr>
                <w:rFonts w:eastAsia="Arial Unicode MS"/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AB2B8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 xml:space="preserve">Характеристики и критерии защиты приемных космических станций и характеристики передающих земных станций радионавигационной </w:t>
            </w:r>
            <w:r w:rsidRPr="00612AD5">
              <w:rPr>
                <w:lang w:val="ru-RU"/>
              </w:rPr>
              <w:lastRenderedPageBreak/>
              <w:t>спутниковой службы (Земля-космос), работающих в полосе 5000</w:t>
            </w:r>
            <w:r w:rsidRPr="00612AD5">
              <w:rPr>
                <w:lang w:val="ru-RU"/>
              </w:rPr>
              <w:sym w:font="Symbol" w:char="F02D"/>
            </w:r>
            <w:r w:rsidRPr="00612AD5">
              <w:rPr>
                <w:lang w:val="ru-RU"/>
              </w:rPr>
              <w:t>5010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lastRenderedPageBreak/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rFonts w:eastAsia="Arial Unicode MS"/>
                <w:b/>
                <w:bCs/>
                <w:lang w:val="ru-RU"/>
              </w:rPr>
              <w:lastRenderedPageBreak/>
              <w:t>M.2014</w:t>
            </w:r>
            <w:proofErr w:type="spellEnd"/>
            <w:r w:rsidRPr="00C11575">
              <w:rPr>
                <w:rFonts w:eastAsia="Arial Unicode MS"/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7B775D" w:rsidP="00BA1734">
            <w:pPr>
              <w:pStyle w:val="Tabletext"/>
              <w:rPr>
                <w:lang w:val="ru-RU"/>
              </w:rPr>
            </w:pPr>
            <w:r w:rsidRPr="007E429B">
              <w:rPr>
                <w:lang w:val="ru-RU"/>
              </w:rPr>
              <w:t xml:space="preserve">Глобальное обращение спутниковых терминалов </w:t>
            </w:r>
            <w:proofErr w:type="spellStart"/>
            <w:r w:rsidRPr="007E429B">
              <w:rPr>
                <w:lang w:val="ru-RU"/>
              </w:rPr>
              <w:t>IMT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rFonts w:eastAsia="Arial Unicode MS"/>
                <w:b/>
                <w:bCs/>
                <w:lang w:val="ru-RU"/>
              </w:rPr>
              <w:t>M.2030</w:t>
            </w:r>
            <w:proofErr w:type="spellEnd"/>
            <w:r w:rsidRPr="00C11575">
              <w:rPr>
                <w:rFonts w:eastAsia="Arial Unicode MS"/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612AD5" w:rsidRDefault="007B775D" w:rsidP="00A1460A">
            <w:pPr>
              <w:pStyle w:val="Tabletext"/>
              <w:rPr>
                <w:lang w:val="ru-RU"/>
              </w:rPr>
            </w:pPr>
            <w:r w:rsidRPr="00045FA9">
              <w:rPr>
                <w:bCs/>
                <w:lang w:val="ru-RU"/>
              </w:rPr>
              <w:t>Модель оценки импульсных помех от соответствующих источников радиосигналов, кроме источников в радионавигационной спутниковой службе, системам и сетям радионавигационной спутниковой службы, работающим</w:t>
            </w:r>
            <w:r w:rsidRPr="00045FA9">
              <w:rPr>
                <w:lang w:val="ru-RU"/>
              </w:rPr>
              <w:t xml:space="preserve"> в полосах частот 1164–1215 МГц, 1215–1300 МГц и 1559</w:t>
            </w:r>
            <w:r w:rsidR="00A1460A">
              <w:rPr>
                <w:lang w:val="ru-RU"/>
              </w:rPr>
              <w:t>−</w:t>
            </w:r>
            <w:r w:rsidRPr="00045FA9">
              <w:rPr>
                <w:lang w:val="ru-RU"/>
              </w:rPr>
              <w:t>1610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Del="0001349D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rFonts w:eastAsia="Arial Unicode MS"/>
                <w:b/>
                <w:bCs/>
                <w:lang w:val="ru-RU"/>
              </w:rPr>
              <w:t>M.2031</w:t>
            </w:r>
            <w:proofErr w:type="spellEnd"/>
            <w:r w:rsidRPr="00C11575">
              <w:rPr>
                <w:rFonts w:eastAsia="Arial Unicode MS"/>
                <w:b/>
                <w:bCs/>
                <w:lang w:val="ru-RU"/>
              </w:rPr>
              <w:t>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7B775D" w:rsidP="00A1460A">
            <w:pPr>
              <w:pStyle w:val="Tabletext"/>
              <w:rPr>
                <w:lang w:val="ru-RU"/>
              </w:rPr>
            </w:pPr>
            <w:r w:rsidRPr="00D2238E">
              <w:rPr>
                <w:lang w:val="ru-RU"/>
              </w:rPr>
              <w:t>Характеристики и критерии защиты приемных земных станций и характеристики передающих космических станций радионавигационной спутниковой службы (космос-Земля), ра</w:t>
            </w:r>
            <w:r>
              <w:rPr>
                <w:lang w:val="ru-RU"/>
              </w:rPr>
              <w:t>ботающих в поло</w:t>
            </w:r>
            <w:r w:rsidR="00A1460A">
              <w:rPr>
                <w:lang w:val="ru-RU"/>
              </w:rPr>
              <w:t>се 5010−</w:t>
            </w:r>
            <w:r>
              <w:rPr>
                <w:lang w:val="ru-RU"/>
              </w:rPr>
              <w:t>5030</w:t>
            </w:r>
            <w:r w:rsidR="00A1460A">
              <w:rPr>
                <w:lang w:val="ru-RU"/>
              </w:rPr>
              <w:t> </w:t>
            </w:r>
            <w:r>
              <w:rPr>
                <w:lang w:val="ru-RU"/>
              </w:rPr>
              <w:t>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Del="0001349D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Del="0001349D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rFonts w:eastAsia="Arial Unicode MS"/>
                <w:b/>
                <w:bCs/>
                <w:lang w:val="ru-RU"/>
              </w:rPr>
              <w:t>M.2046</w:t>
            </w:r>
            <w:proofErr w:type="spellEnd"/>
            <w:r w:rsidRPr="00C11575">
              <w:rPr>
                <w:rFonts w:eastAsia="Arial Unicode MS"/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034A67" w:rsidP="00A1460A">
            <w:pPr>
              <w:pStyle w:val="Tabletext"/>
              <w:rPr>
                <w:lang w:val="ru-RU"/>
              </w:rPr>
            </w:pPr>
            <w:r w:rsidRPr="0075295C">
              <w:rPr>
                <w:lang w:val="ru-RU"/>
              </w:rPr>
              <w:t>Характеристики и критерии защиты негеостационарных систем подвижной спутниковой сл</w:t>
            </w:r>
            <w:r w:rsidR="00A1460A">
              <w:rPr>
                <w:lang w:val="ru-RU"/>
              </w:rPr>
              <w:t>ужбы, работающих в полосе 399,9−</w:t>
            </w:r>
            <w:r w:rsidRPr="0075295C">
              <w:rPr>
                <w:lang w:val="ru-RU"/>
              </w:rPr>
              <w:t>400,05</w:t>
            </w:r>
            <w:r w:rsidR="00A1460A">
              <w:rPr>
                <w:lang w:val="ru-RU"/>
              </w:rPr>
              <w:t> </w:t>
            </w:r>
            <w:r w:rsidRPr="0075295C">
              <w:rPr>
                <w:lang w:val="ru-RU"/>
              </w:rPr>
              <w:t>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C11575">
              <w:rPr>
                <w:rFonts w:eastAsia="Arial Unicode MS"/>
                <w:b/>
                <w:bCs/>
                <w:lang w:val="ru-RU"/>
              </w:rPr>
              <w:t>M.2047</w:t>
            </w:r>
            <w:proofErr w:type="spellEnd"/>
            <w:r w:rsidRPr="00C11575">
              <w:rPr>
                <w:rFonts w:eastAsia="Arial Unicode MS"/>
                <w:b/>
                <w:bCs/>
                <w:lang w:val="ru-RU"/>
              </w:rPr>
              <w:t>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034A67">
            <w:pPr>
              <w:pStyle w:val="Tabletext"/>
              <w:rPr>
                <w:lang w:val="ru-RU"/>
              </w:rPr>
            </w:pPr>
            <w:r w:rsidRPr="000024DF">
              <w:rPr>
                <w:bCs/>
                <w:lang w:val="ru-RU"/>
              </w:rPr>
              <w:t xml:space="preserve">Подробные спецификации спутниковых </w:t>
            </w:r>
            <w:proofErr w:type="spellStart"/>
            <w:r w:rsidRPr="000024DF">
              <w:rPr>
                <w:bCs/>
                <w:lang w:val="ru-RU"/>
              </w:rPr>
              <w:t>радиоинтерфейсов</w:t>
            </w:r>
            <w:proofErr w:type="spellEnd"/>
            <w:r w:rsidRPr="000024DF">
              <w:rPr>
                <w:bCs/>
                <w:lang w:val="ru-RU"/>
              </w:rPr>
              <w:t xml:space="preserve"> перспективной Международной подвижной электросвязи (</w:t>
            </w:r>
            <w:proofErr w:type="spellStart"/>
            <w:r w:rsidRPr="000024DF">
              <w:rPr>
                <w:bCs/>
                <w:lang w:val="ru-RU"/>
              </w:rPr>
              <w:t>IMT-Advanced</w:t>
            </w:r>
            <w:proofErr w:type="spellEnd"/>
            <w:r w:rsidRPr="000024DF">
              <w:rPr>
                <w:bCs/>
                <w:lang w:val="ru-RU"/>
              </w:rPr>
              <w:t>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rPr>
                <w:lang w:val="ru-RU"/>
              </w:rPr>
            </w:pPr>
          </w:p>
        </w:tc>
      </w:tr>
      <w:tr w:rsidR="00AB2B83" w:rsidRPr="00AC17EB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C17EB" w:rsidP="00AC17EB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Проект новой Рекомендации МСЭ</w:t>
            </w:r>
            <w:r w:rsidRPr="00C11575">
              <w:rPr>
                <w:lang w:val="ru-RU"/>
              </w:rPr>
              <w:t>-R M.[</w:t>
            </w:r>
            <w:proofErr w:type="spellStart"/>
            <w:r>
              <w:rPr>
                <w:lang w:val="en-US"/>
              </w:rPr>
              <w:t>AMS</w:t>
            </w:r>
            <w:proofErr w:type="spellEnd"/>
            <w:r w:rsidRPr="00AC17EB">
              <w:rPr>
                <w:lang w:val="ru-RU"/>
              </w:rPr>
              <w:t>(</w:t>
            </w:r>
            <w:r>
              <w:rPr>
                <w:lang w:val="en-US"/>
              </w:rPr>
              <w:t>R</w:t>
            </w:r>
            <w:r w:rsidRPr="00AC17EB">
              <w:rPr>
                <w:lang w:val="ru-RU"/>
              </w:rPr>
              <w:t>)</w:t>
            </w:r>
            <w:r>
              <w:rPr>
                <w:lang w:val="en-US"/>
              </w:rPr>
              <w:t>S</w:t>
            </w:r>
            <w:r w:rsidRPr="00AC17EB">
              <w:rPr>
                <w:lang w:val="ru-RU"/>
              </w:rPr>
              <w:t>.</w:t>
            </w:r>
            <w:r>
              <w:rPr>
                <w:lang w:val="en-US"/>
              </w:rPr>
              <w:t>METHODOLOGY</w:t>
            </w:r>
            <w:r w:rsidRPr="00C11575">
              <w:rPr>
                <w:lang w:val="ru-RU"/>
              </w:rPr>
              <w:t>]</w:t>
            </w:r>
            <w:r>
              <w:rPr>
                <w:lang w:val="ru-RU"/>
              </w:rPr>
              <w:t>-0</w:t>
            </w:r>
            <w:r w:rsidRPr="00C11575">
              <w:rPr>
                <w:lang w:val="ru-RU"/>
              </w:rPr>
              <w:t xml:space="preserve"> – </w:t>
            </w:r>
            <w:r w:rsidR="00AB2B83" w:rsidRPr="00C11575">
              <w:rPr>
                <w:lang w:val="ru-RU"/>
              </w:rPr>
              <w:t>Методика расчета потребностей в спектре для сообщений воздушной подвижной спутниковой (R) службы, связанных с категориями 1–6 приоритетов Статьи 44 Рег</w:t>
            </w:r>
            <w:bookmarkStart w:id="8" w:name="_GoBack"/>
            <w:bookmarkEnd w:id="8"/>
            <w:r w:rsidR="00AB2B83" w:rsidRPr="00C11575">
              <w:rPr>
                <w:lang w:val="ru-RU"/>
              </w:rPr>
              <w:t>ламента радиосвязи, в полосах частот 1545</w:t>
            </w:r>
            <w:r w:rsidR="00A1460A">
              <w:rPr>
                <w:lang w:val="ru-RU"/>
              </w:rPr>
              <w:t>−</w:t>
            </w:r>
            <w:r w:rsidR="00AB2B83" w:rsidRPr="00C11575">
              <w:rPr>
                <w:lang w:val="ru-RU"/>
              </w:rPr>
              <w:t>1555 МГц (космос-Земля) и 1646,5−1656,5 МГц (Земля-космос)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AC17EB" w:rsidRDefault="00AC17EB" w:rsidP="00AC17E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en-US"/>
              </w:rPr>
              <w:t>ADD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AC17EB" w:rsidRDefault="00AC17EB" w:rsidP="00AC17EB">
            <w:pPr>
              <w:pStyle w:val="Tabletext"/>
              <w:tabs>
                <w:tab w:val="clear" w:pos="1134"/>
              </w:tabs>
              <w:ind w:right="-103"/>
              <w:rPr>
                <w:lang w:val="ru-RU"/>
              </w:rPr>
            </w:pPr>
            <w:r>
              <w:rPr>
                <w:lang w:val="ru-RU"/>
              </w:rPr>
              <w:t>См. Док. 4/1005</w:t>
            </w:r>
          </w:p>
        </w:tc>
      </w:tr>
      <w:tr w:rsidR="00AB2B83" w:rsidRPr="00DE22AC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DE22A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Проект новой Рекомендации МСЭ</w:t>
            </w:r>
            <w:r w:rsidR="00AB2B83" w:rsidRPr="00C11575">
              <w:rPr>
                <w:lang w:val="ru-RU"/>
              </w:rPr>
              <w:t>-R M.[</w:t>
            </w:r>
            <w:proofErr w:type="spellStart"/>
            <w:r w:rsidR="00AB2B83" w:rsidRPr="00C11575">
              <w:rPr>
                <w:lang w:val="ru-RU"/>
              </w:rPr>
              <w:t>MSS-RDSS-SHARE</w:t>
            </w:r>
            <w:proofErr w:type="spellEnd"/>
            <w:r w:rsidR="00AB2B83" w:rsidRPr="00C11575">
              <w:rPr>
                <w:lang w:val="ru-RU"/>
              </w:rPr>
              <w:t xml:space="preserve">] – </w:t>
            </w:r>
            <w:r w:rsidR="00AB2B83" w:rsidRPr="00612AD5">
              <w:rPr>
                <w:lang w:val="ru-RU"/>
              </w:rPr>
              <w:t xml:space="preserve">Координация подвижной спутниковой службы и спутниковой службы </w:t>
            </w:r>
            <w:proofErr w:type="spellStart"/>
            <w:r w:rsidR="00AB2B83" w:rsidRPr="00612AD5">
              <w:rPr>
                <w:lang w:val="ru-RU"/>
              </w:rPr>
              <w:t>радиоопределения</w:t>
            </w:r>
            <w:proofErr w:type="spellEnd"/>
            <w:r w:rsidR="00AB2B83" w:rsidRPr="00612AD5">
              <w:rPr>
                <w:lang w:val="ru-RU"/>
              </w:rPr>
              <w:t xml:space="preserve"> с фиксированной службой на основе координационных пороговых уровней плотности потока мощности в полосе 2483,5–2500</w:t>
            </w:r>
            <w:r w:rsidR="00AB2B83" w:rsidRPr="00C11575">
              <w:rPr>
                <w:lang w:val="ru-RU"/>
              </w:rPr>
              <w:t> </w:t>
            </w:r>
            <w:r w:rsidR="00AB2B83" w:rsidRPr="00612AD5">
              <w:rPr>
                <w:lang w:val="ru-RU"/>
              </w:rPr>
              <w:t>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5F3ADA" w:rsidRDefault="00AB2B8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F3ADA">
              <w:rPr>
                <w:lang w:val="ru-RU"/>
              </w:rPr>
              <w:t>UNA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3" w:rsidRPr="00C11575" w:rsidRDefault="00AB2B83" w:rsidP="00DE22AC">
            <w:pPr>
              <w:pStyle w:val="Tabletext"/>
              <w:rPr>
                <w:lang w:val="ru-RU"/>
              </w:rPr>
            </w:pPr>
            <w:proofErr w:type="spellStart"/>
            <w:r w:rsidRPr="00C11575">
              <w:rPr>
                <w:lang w:val="ru-RU"/>
              </w:rPr>
              <w:t>CACE</w:t>
            </w:r>
            <w:proofErr w:type="spellEnd"/>
            <w:r w:rsidRPr="00C11575">
              <w:rPr>
                <w:lang w:val="ru-RU"/>
              </w:rPr>
              <w:t xml:space="preserve">/753 </w:t>
            </w:r>
            <w:r w:rsidR="00DE22AC">
              <w:rPr>
                <w:lang w:val="ru-RU"/>
              </w:rPr>
              <w:t>предложено</w:t>
            </w:r>
            <w:r w:rsidRPr="00C11575">
              <w:rPr>
                <w:lang w:val="ru-RU"/>
              </w:rPr>
              <w:t xml:space="preserve"> </w:t>
            </w:r>
            <w:proofErr w:type="spellStart"/>
            <w:r w:rsidRPr="00C11575">
              <w:rPr>
                <w:lang w:val="ru-RU"/>
              </w:rPr>
              <w:t>ADD</w:t>
            </w:r>
            <w:proofErr w:type="spellEnd"/>
          </w:p>
        </w:tc>
      </w:tr>
    </w:tbl>
    <w:p w:rsidR="00B7636B" w:rsidRPr="00C11575" w:rsidRDefault="00B7636B" w:rsidP="00B7636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  <w:lang w:val="ru-RU" w:eastAsia="ja-JP"/>
        </w:rPr>
      </w:pPr>
      <w:r w:rsidRPr="00C11575">
        <w:rPr>
          <w:lang w:val="ru-RU" w:eastAsia="ja-JP"/>
        </w:rPr>
        <w:br w:type="page"/>
      </w:r>
    </w:p>
    <w:p w:rsidR="00B7636B" w:rsidRPr="00C11575" w:rsidRDefault="00612AD5" w:rsidP="00B7636B">
      <w:pPr>
        <w:pStyle w:val="Tabletitle"/>
        <w:rPr>
          <w:lang w:val="ru-RU" w:eastAsia="ja-JP"/>
        </w:rPr>
      </w:pPr>
      <w:r>
        <w:rPr>
          <w:lang w:val="ru-RU"/>
        </w:rPr>
        <w:lastRenderedPageBreak/>
        <w:t>Фиксированная спутниковая служба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953"/>
        <w:gridCol w:w="1132"/>
        <w:gridCol w:w="1415"/>
      </w:tblGrid>
      <w:tr w:rsidR="00612AD5" w:rsidRPr="00DE22AC" w:rsidTr="00C11575">
        <w:trPr>
          <w:cantSplit/>
          <w:tblHeader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>
            <w:pPr>
              <w:pStyle w:val="Tablehead"/>
              <w:rPr>
                <w:lang w:val="ru-RU"/>
              </w:rPr>
            </w:pPr>
            <w:r w:rsidRPr="00823ADB">
              <w:rPr>
                <w:lang w:val="ru-RU"/>
              </w:rPr>
              <w:t xml:space="preserve">Рек. </w:t>
            </w:r>
            <w:r w:rsidRPr="00823ADB">
              <w:rPr>
                <w:lang w:val="ru-RU"/>
              </w:rPr>
              <w:br/>
              <w:t>МСЭ-R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D5" w:rsidRPr="00C11575" w:rsidRDefault="00612AD5" w:rsidP="00612AD5">
            <w:pPr>
              <w:pStyle w:val="Tablehead"/>
              <w:rPr>
                <w:lang w:val="ru-RU"/>
              </w:rPr>
            </w:pPr>
            <w:r w:rsidRPr="00823ADB">
              <w:rPr>
                <w:lang w:val="ru-RU"/>
              </w:rPr>
              <w:t>Название Рекомендации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5F3ADA" w:rsidRDefault="00612AD5" w:rsidP="009B09E3">
            <w:pPr>
              <w:pStyle w:val="Tablehead"/>
              <w:rPr>
                <w:lang w:val="ru-RU"/>
              </w:rPr>
            </w:pPr>
            <w:r w:rsidRPr="005F3ADA">
              <w:rPr>
                <w:lang w:val="ru-RU"/>
              </w:rPr>
              <w:t xml:space="preserve">Действие </w:t>
            </w:r>
            <w:r w:rsidRPr="005F3ADA">
              <w:rPr>
                <w:lang w:val="ru-RU"/>
              </w:rPr>
              <w:br/>
            </w:r>
            <w:proofErr w:type="spellStart"/>
            <w:r w:rsidRPr="005F3ADA">
              <w:rPr>
                <w:lang w:val="ru-RU"/>
              </w:rPr>
              <w:t>AР</w:t>
            </w:r>
            <w:proofErr w:type="spellEnd"/>
            <w:r w:rsidRPr="005F3ADA">
              <w:rPr>
                <w:lang w:val="ru-RU"/>
              </w:rPr>
              <w:t>-1</w:t>
            </w:r>
            <w:r w:rsidR="009B09E3" w:rsidRPr="005F3ADA">
              <w:rPr>
                <w:lang w:val="ru-RU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D5" w:rsidRPr="00C11575" w:rsidRDefault="00612AD5" w:rsidP="00612AD5">
            <w:pPr>
              <w:pStyle w:val="Tablehead"/>
              <w:rPr>
                <w:lang w:val="ru-RU"/>
              </w:rPr>
            </w:pPr>
            <w:r w:rsidRPr="00823ADB">
              <w:rPr>
                <w:rFonts w:eastAsiaTheme="minorEastAsia"/>
                <w:lang w:val="ru-RU" w:eastAsia="zh-CN"/>
              </w:rPr>
              <w:t>За</w:t>
            </w:r>
            <w:r w:rsidRPr="00823ADB">
              <w:rPr>
                <w:lang w:val="ru-RU"/>
              </w:rPr>
              <w:t>мечания</w:t>
            </w: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S.354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891504" w:rsidP="0089150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Полоса </w:t>
            </w:r>
            <w:r w:rsidR="001E17B6" w:rsidRPr="00C11575">
              <w:rPr>
                <w:lang w:val="ru-RU"/>
              </w:rPr>
              <w:t>частот видеосигнала и допустимы</w:t>
            </w:r>
            <w:r>
              <w:rPr>
                <w:lang w:val="ru-RU"/>
              </w:rPr>
              <w:t>й уровень шумов в гипотетическом эталонном</w:t>
            </w:r>
            <w:r w:rsidR="001E17B6" w:rsidRPr="00C11575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тракте</w:t>
            </w:r>
            <w:r w:rsidR="001E17B6" w:rsidRPr="00C11575">
              <w:rPr>
                <w:lang w:val="ru-RU"/>
              </w:rPr>
              <w:t xml:space="preserve">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S.446</w:t>
            </w:r>
            <w:proofErr w:type="spellEnd"/>
            <w:r w:rsidRPr="00C11575">
              <w:rPr>
                <w:b/>
                <w:lang w:val="ru-RU"/>
              </w:rPr>
              <w:t>-4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Рассеяние энергии несущей в системах фиксированной спутниковой службы с угловой аналоговой и цифровой модуляцией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S.465</w:t>
            </w:r>
            <w:proofErr w:type="spellEnd"/>
            <w:r w:rsidRPr="00C11575">
              <w:rPr>
                <w:b/>
                <w:lang w:val="ru-RU"/>
              </w:rPr>
              <w:t>-6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891504" w:rsidRDefault="00891504" w:rsidP="00891504">
            <w:pPr>
              <w:pStyle w:val="Tabletext"/>
              <w:rPr>
                <w:lang w:val="ru-RU"/>
              </w:rPr>
            </w:pPr>
            <w:r w:rsidRPr="00891504">
              <w:rPr>
                <w:lang w:val="ru-RU"/>
              </w:rPr>
              <w:t>Эталонная диаграмма направленности антенн земных станций фиксированной спутниковой службы для использования при координации и оценке помех в диапазоне частот от 2 до 31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S.466</w:t>
            </w:r>
            <w:proofErr w:type="spellEnd"/>
            <w:r w:rsidRPr="00C11575">
              <w:rPr>
                <w:b/>
                <w:lang w:val="ru-RU"/>
              </w:rPr>
              <w:t>-6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Максимально допустимый уровень помех в телефонных каналах геостационарной спутниковой сети фиксированной спутниковой службы, использующих частотную модуляцию и мультиплексирование с частотным разделением каналов, создаваемых другими сетями этой же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S.483</w:t>
            </w:r>
            <w:proofErr w:type="spellEnd"/>
            <w:r w:rsidRPr="00C11575">
              <w:rPr>
                <w:b/>
                <w:lang w:val="ru-RU"/>
              </w:rPr>
              <w:t>-3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Максимальный допустимый уровень помех в телевизионном канале геостационарной спутниковой сети фиксированной спутниковой службы, использующей частотную модуляцию, создаваемых другими сетями этой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S.484</w:t>
            </w:r>
            <w:proofErr w:type="spellEnd"/>
            <w:r w:rsidRPr="00C11575">
              <w:rPr>
                <w:b/>
                <w:lang w:val="ru-RU"/>
              </w:rPr>
              <w:t>-3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7349ED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Удержание </w:t>
            </w:r>
            <w:r w:rsidR="007349ED">
              <w:rPr>
                <w:lang w:val="ru-RU"/>
              </w:rPr>
              <w:t xml:space="preserve">положения по долготе </w:t>
            </w:r>
            <w:r w:rsidRPr="00C11575">
              <w:rPr>
                <w:lang w:val="ru-RU"/>
              </w:rPr>
              <w:t xml:space="preserve">геостационарных </w:t>
            </w:r>
            <w:r w:rsidR="007349ED">
              <w:rPr>
                <w:lang w:val="ru-RU"/>
              </w:rPr>
              <w:t>космических станций</w:t>
            </w:r>
            <w:r w:rsidRPr="00C11575">
              <w:rPr>
                <w:lang w:val="ru-RU"/>
              </w:rPr>
              <w:t xml:space="preserve">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S.521</w:t>
            </w:r>
            <w:proofErr w:type="spellEnd"/>
            <w:r w:rsidRPr="00C11575">
              <w:rPr>
                <w:b/>
                <w:lang w:val="ru-RU"/>
              </w:rPr>
              <w:t>-4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Гипотетические эталонные цифровые тракты для систем фиксированной спутниковой службы, использующих цифровые методы передачи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S.522</w:t>
            </w:r>
            <w:proofErr w:type="spellEnd"/>
            <w:r w:rsidRPr="00C11575">
              <w:rPr>
                <w:b/>
                <w:lang w:val="ru-RU"/>
              </w:rPr>
              <w:t>-5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7349ED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Допустимые коэффициенты ошибок по битам на выходе гипотетического эталонного цифрового тракта для систем фиксированной спутниковой службы, использующих </w:t>
            </w:r>
            <w:r w:rsidR="007349ED" w:rsidRPr="00C11575">
              <w:rPr>
                <w:lang w:val="ru-RU"/>
              </w:rPr>
              <w:t xml:space="preserve">для передачи телефонных сигналов </w:t>
            </w:r>
            <w:r w:rsidRPr="00C11575">
              <w:rPr>
                <w:lang w:val="ru-RU"/>
              </w:rPr>
              <w:t xml:space="preserve">импульсно-кодовую модуляцию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S.523</w:t>
            </w:r>
            <w:proofErr w:type="spellEnd"/>
            <w:r w:rsidRPr="00C11575">
              <w:rPr>
                <w:b/>
                <w:lang w:val="ru-RU"/>
              </w:rPr>
              <w:t>-4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Максимальные допустимые уровни помех работе геостационарной спутниковой сети фиксированной спутниковой службы, ведущей передачу 8-битных </w:t>
            </w:r>
            <w:proofErr w:type="spellStart"/>
            <w:r w:rsidRPr="00C11575">
              <w:rPr>
                <w:lang w:val="ru-RU"/>
              </w:rPr>
              <w:t>ИКМ</w:t>
            </w:r>
            <w:proofErr w:type="spellEnd"/>
            <w:r w:rsidRPr="00C11575">
              <w:rPr>
                <w:lang w:val="ru-RU"/>
              </w:rPr>
              <w:t xml:space="preserve"> телефонных сигналов, создаваемых другими сетями этой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S.524</w:t>
            </w:r>
            <w:proofErr w:type="spellEnd"/>
            <w:r w:rsidRPr="00C11575">
              <w:rPr>
                <w:b/>
                <w:lang w:val="ru-RU"/>
              </w:rPr>
              <w:t>-9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7349ED">
            <w:pPr>
              <w:pStyle w:val="Tabletext"/>
              <w:rPr>
                <w:lang w:val="ru-RU"/>
              </w:rPr>
            </w:pPr>
            <w:r w:rsidRPr="00537A4E">
              <w:rPr>
                <w:szCs w:val="28"/>
                <w:lang w:val="ru-RU"/>
              </w:rPr>
              <w:t xml:space="preserve">Максимально допустимые уровни плотности </w:t>
            </w:r>
            <w:proofErr w:type="spellStart"/>
            <w:r w:rsidRPr="00537A4E">
              <w:rPr>
                <w:szCs w:val="28"/>
                <w:lang w:val="ru-RU"/>
              </w:rPr>
              <w:t>внеосевой</w:t>
            </w:r>
            <w:proofErr w:type="spellEnd"/>
            <w:r w:rsidRPr="00537A4E">
              <w:rPr>
                <w:szCs w:val="28"/>
                <w:lang w:val="ru-RU"/>
              </w:rPr>
              <w:t xml:space="preserve"> </w:t>
            </w:r>
            <w:proofErr w:type="spellStart"/>
            <w:r w:rsidRPr="00537A4E">
              <w:rPr>
                <w:szCs w:val="28"/>
                <w:lang w:val="ru-RU"/>
              </w:rPr>
              <w:t>э.и.и.м</w:t>
            </w:r>
            <w:proofErr w:type="spellEnd"/>
            <w:r w:rsidRPr="00537A4E">
              <w:rPr>
                <w:szCs w:val="28"/>
                <w:lang w:val="ru-RU"/>
              </w:rPr>
              <w:t>., создаваемой земными станциями в геостационарных спутниковых сетях работающими в фиксированной спутниковой службе, ведущих передачу в полосах частот 6 ГГц, 13 ГГц,  14 ГГц и 30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S.579</w:t>
            </w:r>
            <w:proofErr w:type="spellEnd"/>
            <w:r w:rsidRPr="00C11575">
              <w:rPr>
                <w:b/>
                <w:lang w:val="ru-RU"/>
              </w:rPr>
              <w:t>-6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4C2BD2" w:rsidRDefault="004C2BD2" w:rsidP="004C2BD2">
            <w:pPr>
              <w:pStyle w:val="Tabletext"/>
              <w:rPr>
                <w:szCs w:val="18"/>
                <w:lang w:val="ru-RU"/>
              </w:rPr>
            </w:pPr>
            <w:r w:rsidRPr="004C2BD2">
              <w:rPr>
                <w:szCs w:val="18"/>
                <w:lang w:val="ru-RU"/>
              </w:rPr>
              <w:t>Нормы готовности гипотетических эталонных цепей и гипотетических эталонных цифровых трактов, используемых для передачи телефонных сигналов при помощи импульсно-кодовой модуляции или являющихся частью гипотетического эталонного соединения цифровой сети с интеграцией служб, в фиксированной спутниковой службе, работающей на частоте ниже 15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S.580</w:t>
            </w:r>
            <w:proofErr w:type="spellEnd"/>
            <w:r w:rsidRPr="00C11575">
              <w:rPr>
                <w:b/>
                <w:lang w:val="ru-RU"/>
              </w:rPr>
              <w:t>-6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4C2BD2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Диаграммы </w:t>
            </w:r>
            <w:r w:rsidR="004C2BD2">
              <w:rPr>
                <w:lang w:val="ru-RU"/>
              </w:rPr>
              <w:t>направленности</w:t>
            </w:r>
            <w:r w:rsidRPr="00C11575">
              <w:rPr>
                <w:lang w:val="ru-RU"/>
              </w:rPr>
              <w:t xml:space="preserve">, предназначенные для использования в качестве </w:t>
            </w:r>
            <w:r w:rsidR="004C2BD2">
              <w:rPr>
                <w:lang w:val="ru-RU"/>
              </w:rPr>
              <w:t>нормативных при проектировании</w:t>
            </w:r>
            <w:r w:rsidRPr="00C11575">
              <w:rPr>
                <w:lang w:val="ru-RU"/>
              </w:rPr>
              <w:t xml:space="preserve"> антенн земных станций, работающих с геостационарными спутниками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S.614</w:t>
            </w:r>
            <w:proofErr w:type="spellEnd"/>
            <w:r w:rsidRPr="00C11575">
              <w:rPr>
                <w:b/>
                <w:lang w:val="ru-RU"/>
              </w:rPr>
              <w:t>-4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876621" w:rsidRDefault="00876621">
            <w:pPr>
              <w:pStyle w:val="Tabletext"/>
              <w:rPr>
                <w:szCs w:val="18"/>
                <w:lang w:val="ru-RU"/>
              </w:rPr>
            </w:pPr>
            <w:r w:rsidRPr="00876621">
              <w:rPr>
                <w:szCs w:val="18"/>
                <w:lang w:val="ru-RU"/>
              </w:rPr>
              <w:t>Допустимые показатели качества по ошибкам для спутникового гипотетического эталонного цифрового тракта фиксированной спутниковой службы, работающего на частотах ниже 15 ГГц и входящего в состав международного соединения цифровой сети с интеграцией служб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S.670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01003D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Гибкость </w:t>
            </w:r>
            <w:r w:rsidR="0001003D">
              <w:rPr>
                <w:lang w:val="ru-RU"/>
              </w:rPr>
              <w:t>расположения</w:t>
            </w:r>
            <w:r w:rsidRPr="00C11575">
              <w:rPr>
                <w:lang w:val="ru-RU"/>
              </w:rPr>
              <w:t xml:space="preserve"> спутник</w:t>
            </w:r>
            <w:r w:rsidR="0001003D">
              <w:rPr>
                <w:lang w:val="ru-RU"/>
              </w:rPr>
              <w:t xml:space="preserve">ов как параметр проекта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S.671</w:t>
            </w:r>
            <w:proofErr w:type="spellEnd"/>
            <w:r w:rsidRPr="00C11575">
              <w:rPr>
                <w:b/>
                <w:lang w:val="ru-RU"/>
              </w:rPr>
              <w:t>-3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876621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Необходимые защитные отношения для </w:t>
            </w:r>
            <w:r w:rsidR="00876621">
              <w:rPr>
                <w:lang w:val="ru-RU"/>
              </w:rPr>
              <w:t xml:space="preserve">передачи </w:t>
            </w:r>
            <w:r w:rsidRPr="00C11575">
              <w:rPr>
                <w:lang w:val="ru-RU"/>
              </w:rPr>
              <w:t xml:space="preserve">узкополосных сигналов </w:t>
            </w:r>
            <w:r w:rsidR="00876621">
              <w:rPr>
                <w:lang w:val="ru-RU"/>
              </w:rPr>
              <w:t xml:space="preserve">типа </w:t>
            </w:r>
            <w:r w:rsidRPr="00C11575">
              <w:rPr>
                <w:lang w:val="ru-RU"/>
              </w:rPr>
              <w:t>один-канал-на-несущую</w:t>
            </w:r>
            <w:r w:rsidR="00876621">
              <w:rPr>
                <w:lang w:val="ru-RU"/>
              </w:rPr>
              <w:t xml:space="preserve"> от помех со стороны </w:t>
            </w:r>
            <w:r w:rsidRPr="00C11575">
              <w:rPr>
                <w:lang w:val="ru-RU"/>
              </w:rPr>
              <w:t xml:space="preserve">аналоговых телевизионных </w:t>
            </w:r>
            <w:r w:rsidR="00876621">
              <w:rPr>
                <w:lang w:val="ru-RU"/>
              </w:rPr>
              <w:t>сигналов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S.672</w:t>
            </w:r>
            <w:proofErr w:type="spellEnd"/>
            <w:r w:rsidRPr="00C11575">
              <w:rPr>
                <w:b/>
                <w:lang w:val="ru-RU"/>
              </w:rPr>
              <w:t>-4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01003D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Диаграмма направленности спутниковой антенны, </w:t>
            </w:r>
            <w:r w:rsidR="0001003D">
              <w:rPr>
                <w:lang w:val="ru-RU"/>
              </w:rPr>
              <w:t xml:space="preserve">применяемая в качестве нормативной при проектировании </w:t>
            </w:r>
            <w:r w:rsidRPr="00C11575">
              <w:rPr>
                <w:lang w:val="ru-RU"/>
              </w:rPr>
              <w:t>фиксированной спутниковой службы</w:t>
            </w:r>
            <w:r w:rsidR="0001003D">
              <w:rPr>
                <w:lang w:val="ru-RU"/>
              </w:rPr>
              <w:t>, использующей геостационарные</w:t>
            </w:r>
            <w:r w:rsidRPr="00C11575">
              <w:rPr>
                <w:lang w:val="ru-RU"/>
              </w:rPr>
              <w:t xml:space="preserve"> спутник</w:t>
            </w:r>
            <w:r w:rsidR="0001003D">
              <w:rPr>
                <w:lang w:val="ru-RU"/>
              </w:rPr>
              <w:t>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S.673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A91FEE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Термины и определения, </w:t>
            </w:r>
            <w:r w:rsidR="00A91FEE">
              <w:rPr>
                <w:lang w:val="ru-RU"/>
              </w:rPr>
              <w:t xml:space="preserve">касающиеся </w:t>
            </w:r>
            <w:r w:rsidRPr="00C11575">
              <w:rPr>
                <w:lang w:val="ru-RU"/>
              </w:rPr>
              <w:t>космической радиосвязи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S.725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 w:rsidP="00831DD5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Технические характеристики </w:t>
            </w:r>
            <w:r w:rsidR="00831DD5">
              <w:rPr>
                <w:lang w:val="ru-RU"/>
              </w:rPr>
              <w:t xml:space="preserve">станций с антеннами малой апертуры </w:t>
            </w:r>
            <w:r w:rsidRPr="00C11575">
              <w:rPr>
                <w:lang w:val="ru-RU"/>
              </w:rPr>
              <w:t>(</w:t>
            </w:r>
            <w:proofErr w:type="spellStart"/>
            <w:r w:rsidRPr="00C11575">
              <w:rPr>
                <w:lang w:val="ru-RU"/>
              </w:rPr>
              <w:t>VSAT</w:t>
            </w:r>
            <w:proofErr w:type="spellEnd"/>
            <w:r w:rsidRPr="00C11575">
              <w:rPr>
                <w:lang w:val="ru-RU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S.726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831DD5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Максимально допустимый уровень побочных излучений</w:t>
            </w:r>
            <w:r w:rsidR="00831DD5">
              <w:rPr>
                <w:lang w:val="ru-RU"/>
              </w:rPr>
              <w:t xml:space="preserve">, создаваемых станциями с антеннами малой апертуры </w:t>
            </w:r>
            <w:r w:rsidRPr="00C11575">
              <w:rPr>
                <w:lang w:val="ru-RU"/>
              </w:rPr>
              <w:t>(</w:t>
            </w:r>
            <w:proofErr w:type="spellStart"/>
            <w:r w:rsidRPr="00C11575">
              <w:rPr>
                <w:lang w:val="ru-RU"/>
              </w:rPr>
              <w:t>VSAT</w:t>
            </w:r>
            <w:proofErr w:type="spellEnd"/>
            <w:r w:rsidRPr="00C11575">
              <w:rPr>
                <w:lang w:val="ru-RU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AA4FE6" w:rsidRDefault="00485CE9" w:rsidP="00485CE9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S.72</w:t>
            </w:r>
            <w:r>
              <w:rPr>
                <w:b/>
                <w:lang w:val="ru-RU"/>
              </w:rPr>
              <w:t>8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831DD5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Максимальный допустимый уровень плотности </w:t>
            </w:r>
            <w:proofErr w:type="spellStart"/>
            <w:r w:rsidRPr="00C11575">
              <w:rPr>
                <w:lang w:val="ru-RU"/>
              </w:rPr>
              <w:t>внеосевой</w:t>
            </w:r>
            <w:proofErr w:type="spellEnd"/>
            <w:r w:rsidRPr="00C11575">
              <w:rPr>
                <w:lang w:val="ru-RU"/>
              </w:rPr>
              <w:t xml:space="preserve"> </w:t>
            </w:r>
            <w:proofErr w:type="spellStart"/>
            <w:r w:rsidRPr="00C11575">
              <w:rPr>
                <w:lang w:val="ru-RU"/>
              </w:rPr>
              <w:t>э.и.и.м</w:t>
            </w:r>
            <w:proofErr w:type="spellEnd"/>
            <w:r w:rsidRPr="00C11575">
              <w:rPr>
                <w:lang w:val="ru-RU"/>
              </w:rPr>
              <w:t>.</w:t>
            </w:r>
            <w:r w:rsidR="00831DD5">
              <w:rPr>
                <w:lang w:val="ru-RU"/>
              </w:rPr>
              <w:t xml:space="preserve">, создаваемой станциями с антеннами малой апертуры </w:t>
            </w:r>
            <w:r w:rsidRPr="00C11575">
              <w:rPr>
                <w:lang w:val="ru-RU"/>
              </w:rPr>
              <w:t>(</w:t>
            </w:r>
            <w:proofErr w:type="spellStart"/>
            <w:r w:rsidRPr="00C11575">
              <w:rPr>
                <w:lang w:val="ru-RU"/>
              </w:rPr>
              <w:t>VSAT</w:t>
            </w:r>
            <w:proofErr w:type="spellEnd"/>
            <w:r w:rsidRPr="00C11575">
              <w:rPr>
                <w:lang w:val="ru-RU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S.729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831DD5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Функции управления и контроля </w:t>
            </w:r>
            <w:r w:rsidR="00831DD5">
              <w:rPr>
                <w:lang w:val="ru-RU"/>
              </w:rPr>
              <w:t>станций с антеннами малой апертуры</w:t>
            </w:r>
            <w:r w:rsidRPr="00C11575">
              <w:rPr>
                <w:lang w:val="ru-RU"/>
              </w:rPr>
              <w:t xml:space="preserve"> (</w:t>
            </w:r>
            <w:proofErr w:type="spellStart"/>
            <w:r w:rsidRPr="00C11575">
              <w:rPr>
                <w:lang w:val="ru-RU"/>
              </w:rPr>
              <w:t>VSAT</w:t>
            </w:r>
            <w:proofErr w:type="spellEnd"/>
            <w:r w:rsidRPr="00C11575">
              <w:rPr>
                <w:lang w:val="ru-RU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lastRenderedPageBreak/>
              <w:t>S.730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F51384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Компенсация </w:t>
            </w:r>
            <w:r w:rsidR="00F51384">
              <w:rPr>
                <w:lang w:val="ru-RU"/>
              </w:rPr>
              <w:t xml:space="preserve">влияния нарушения непрерывности связи и </w:t>
            </w:r>
            <w:r w:rsidRPr="00C11575">
              <w:rPr>
                <w:lang w:val="ru-RU"/>
              </w:rPr>
              <w:t xml:space="preserve">допплеровских сдвигов частоты </w:t>
            </w:r>
            <w:r w:rsidR="00F51384">
              <w:rPr>
                <w:lang w:val="ru-RU"/>
              </w:rPr>
              <w:t xml:space="preserve">на данные, передаваемые в звуковой полосе частот </w:t>
            </w:r>
            <w:r w:rsidRPr="00C11575">
              <w:rPr>
                <w:lang w:val="ru-RU"/>
              </w:rPr>
              <w:t>в фиксированной спутниковой службе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S.731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EC2B6A" w:rsidRDefault="00EC2B6A" w:rsidP="00EC2B6A">
            <w:pPr>
              <w:pStyle w:val="Tabletext"/>
              <w:rPr>
                <w:szCs w:val="18"/>
                <w:lang w:val="ru-RU"/>
              </w:rPr>
            </w:pPr>
            <w:r w:rsidRPr="00EC2B6A">
              <w:rPr>
                <w:szCs w:val="18"/>
                <w:lang w:val="ru-RU"/>
              </w:rPr>
              <w:t xml:space="preserve">Эталонная диаграмма направленности излучения земной станции для </w:t>
            </w:r>
            <w:proofErr w:type="spellStart"/>
            <w:r w:rsidRPr="00EC2B6A">
              <w:rPr>
                <w:szCs w:val="18"/>
                <w:lang w:val="ru-RU"/>
              </w:rPr>
              <w:t>кроссполяризации</w:t>
            </w:r>
            <w:proofErr w:type="spellEnd"/>
            <w:r w:rsidRPr="00EC2B6A">
              <w:rPr>
                <w:szCs w:val="18"/>
                <w:lang w:val="ru-RU"/>
              </w:rPr>
              <w:t>, предназначенная для использования в процессе координации частот и для оценки помех в диапазоне частот от 2 до примерно 30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S.732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596773">
            <w:pPr>
              <w:pStyle w:val="Tabletext"/>
              <w:rPr>
                <w:lang w:val="ru-RU"/>
              </w:rPr>
            </w:pPr>
            <w:r w:rsidRPr="001A32CC">
              <w:rPr>
                <w:lang w:val="ru-RU"/>
              </w:rPr>
              <w:t xml:space="preserve">Метод статистической обработки пиков </w:t>
            </w:r>
            <w:r w:rsidRPr="001A32CC">
              <w:rPr>
                <w:cs/>
                <w:lang w:val="ru-RU"/>
              </w:rPr>
              <w:t>‎</w:t>
            </w:r>
            <w:r w:rsidRPr="001A32CC">
              <w:rPr>
                <w:lang w:val="ru-RU"/>
              </w:rPr>
              <w:t xml:space="preserve">боковых лепестков диаграммы </w:t>
            </w:r>
            <w:r w:rsidRPr="001A32CC">
              <w:rPr>
                <w:cs/>
                <w:lang w:val="ru-RU"/>
              </w:rPr>
              <w:t>‎</w:t>
            </w:r>
            <w:r w:rsidRPr="001A32CC">
              <w:rPr>
                <w:lang w:val="ru-RU"/>
              </w:rPr>
              <w:t xml:space="preserve">направленности антенны земной станции </w:t>
            </w:r>
            <w:r w:rsidRPr="001A32CC">
              <w:rPr>
                <w:cs/>
                <w:lang w:val="ru-RU"/>
              </w:rPr>
              <w:t>‎</w:t>
            </w:r>
            <w:r w:rsidRPr="001A32CC">
              <w:rPr>
                <w:lang w:val="ru-RU"/>
              </w:rPr>
              <w:t xml:space="preserve">для определения превышения </w:t>
            </w:r>
            <w:r w:rsidRPr="001A32CC">
              <w:rPr>
                <w:cs/>
                <w:lang w:val="ru-RU"/>
              </w:rPr>
              <w:t>‎</w:t>
            </w:r>
            <w:r w:rsidRPr="001A32CC">
              <w:rPr>
                <w:lang w:val="ru-RU"/>
              </w:rPr>
              <w:t xml:space="preserve">огибающих эталонных диаграмм </w:t>
            </w:r>
            <w:r w:rsidRPr="001A32CC">
              <w:rPr>
                <w:cs/>
                <w:lang w:val="ru-RU"/>
              </w:rPr>
              <w:t>‎</w:t>
            </w:r>
            <w:r w:rsidRPr="001A32CC">
              <w:rPr>
                <w:lang w:val="ru-RU"/>
              </w:rPr>
              <w:t xml:space="preserve">направленности антенн и условий </w:t>
            </w:r>
            <w:r w:rsidRPr="001A32CC">
              <w:rPr>
                <w:cs/>
                <w:lang w:val="ru-RU"/>
              </w:rPr>
              <w:t>‎</w:t>
            </w:r>
            <w:r w:rsidRPr="001A32CC">
              <w:rPr>
                <w:lang w:val="ru-RU"/>
              </w:rPr>
              <w:t>приемлемости какого-либо превышения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S.733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Определение отношения G/T для земных станций, работающих в фиксированной спутниковой службе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S.734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Применение подавителей помех </w:t>
            </w:r>
            <w:r w:rsidR="00A34C31">
              <w:rPr>
                <w:lang w:val="ru-RU"/>
              </w:rPr>
              <w:t xml:space="preserve">в </w:t>
            </w:r>
            <w:r w:rsidRPr="00C11575">
              <w:rPr>
                <w:lang w:val="ru-RU"/>
              </w:rPr>
              <w:t>фиксированной спутниковой с</w:t>
            </w:r>
            <w:r w:rsidR="00A34C31">
              <w:rPr>
                <w:lang w:val="ru-RU"/>
              </w:rPr>
              <w:t>лужбе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S.735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A34C31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Максимально допустимые уровни помех </w:t>
            </w:r>
            <w:r w:rsidR="00A34C31">
              <w:rPr>
                <w:lang w:val="ru-RU"/>
              </w:rPr>
              <w:t>работе</w:t>
            </w:r>
            <w:r w:rsidRPr="00C11575">
              <w:rPr>
                <w:lang w:val="ru-RU"/>
              </w:rPr>
              <w:t xml:space="preserve"> геостационарной спу</w:t>
            </w:r>
            <w:r w:rsidR="00A34C31">
              <w:rPr>
                <w:lang w:val="ru-RU"/>
              </w:rPr>
              <w:t xml:space="preserve">тниковой сети для </w:t>
            </w:r>
            <w:proofErr w:type="spellStart"/>
            <w:r w:rsidR="00A34C31">
              <w:rPr>
                <w:lang w:val="ru-RU"/>
              </w:rPr>
              <w:t>HRDP</w:t>
            </w:r>
            <w:proofErr w:type="spellEnd"/>
            <w:r w:rsidR="00A34C31">
              <w:rPr>
                <w:lang w:val="ru-RU"/>
              </w:rPr>
              <w:t>, входящего</w:t>
            </w:r>
            <w:r w:rsidRPr="00C11575">
              <w:rPr>
                <w:lang w:val="ru-RU"/>
              </w:rPr>
              <w:t xml:space="preserve"> в состав </w:t>
            </w:r>
            <w:proofErr w:type="spellStart"/>
            <w:r w:rsidRPr="00C11575">
              <w:rPr>
                <w:lang w:val="ru-RU"/>
              </w:rPr>
              <w:t>ЦСИС</w:t>
            </w:r>
            <w:proofErr w:type="spellEnd"/>
            <w:r w:rsidRPr="00C11575">
              <w:rPr>
                <w:lang w:val="ru-RU"/>
              </w:rPr>
              <w:t xml:space="preserve"> фиксированной спутниковой службы, создаваемых сетями этой службы на частотах ниже 15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S.736</w:t>
            </w:r>
            <w:proofErr w:type="spellEnd"/>
            <w:r w:rsidRPr="00C11575">
              <w:rPr>
                <w:b/>
                <w:lang w:val="ru-RU"/>
              </w:rPr>
              <w:t>-3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1C49DE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Оценка развязки </w:t>
            </w:r>
            <w:r w:rsidR="001C49DE">
              <w:rPr>
                <w:lang w:val="ru-RU"/>
              </w:rPr>
              <w:t xml:space="preserve">по поляризации </w:t>
            </w:r>
            <w:r w:rsidRPr="00C11575">
              <w:rPr>
                <w:lang w:val="ru-RU"/>
              </w:rPr>
              <w:t xml:space="preserve">при </w:t>
            </w:r>
            <w:r w:rsidR="001C49DE">
              <w:rPr>
                <w:lang w:val="ru-RU"/>
              </w:rPr>
              <w:t>вычислении</w:t>
            </w:r>
            <w:r w:rsidRPr="00C11575">
              <w:rPr>
                <w:lang w:val="ru-RU"/>
              </w:rPr>
              <w:t xml:space="preserve"> помех между геостационарными спутниковыми сетями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S.737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Взаимосвязь технических методов координации в фиксированной спутниковой службе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S.738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Процедура определения необходимости координации между геостационарными спутниковыми сетями, использующими одни и те же полосы частот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S.739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B631C9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Дополнительные методы определения необходимости </w:t>
            </w:r>
            <w:r w:rsidR="00B631C9">
              <w:rPr>
                <w:lang w:val="ru-RU"/>
              </w:rPr>
              <w:t>подробной</w:t>
            </w:r>
            <w:r w:rsidRPr="00C11575">
              <w:rPr>
                <w:lang w:val="ru-RU"/>
              </w:rPr>
              <w:t xml:space="preserve"> координации между геостационарными спутниковыми сетями фиксированной спутниковой службы, использующими одни и те же полосы частот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S.740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Технические методы координации для сетей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S.741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B631C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Вычисление</w:t>
            </w:r>
            <w:r w:rsidR="001E17B6" w:rsidRPr="00C11575">
              <w:rPr>
                <w:lang w:val="ru-RU"/>
              </w:rPr>
              <w:t xml:space="preserve"> отношения сигнал-помеха между сетями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S.742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B631C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Методика</w:t>
            </w:r>
            <w:r w:rsidR="001E17B6" w:rsidRPr="00C11575">
              <w:rPr>
                <w:lang w:val="ru-RU"/>
              </w:rPr>
              <w:t xml:space="preserve"> использования спектра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S.743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B631C9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Координация между спутниковыми сетями, использующими </w:t>
            </w:r>
            <w:r w:rsidR="00B631C9">
              <w:rPr>
                <w:lang w:val="ru-RU"/>
              </w:rPr>
              <w:t>слабо</w:t>
            </w:r>
            <w:r w:rsidRPr="00C11575">
              <w:rPr>
                <w:lang w:val="ru-RU"/>
              </w:rPr>
              <w:t xml:space="preserve"> наклонные геостациона</w:t>
            </w:r>
            <w:r w:rsidR="00B631C9">
              <w:rPr>
                <w:lang w:val="ru-RU"/>
              </w:rPr>
              <w:t>рные спутниковые орбиты (</w:t>
            </w:r>
            <w:proofErr w:type="spellStart"/>
            <w:r w:rsidR="00B631C9">
              <w:rPr>
                <w:lang w:val="ru-RU"/>
              </w:rPr>
              <w:t>ГСО</w:t>
            </w:r>
            <w:proofErr w:type="spellEnd"/>
            <w:r w:rsidR="00B631C9">
              <w:rPr>
                <w:lang w:val="ru-RU"/>
              </w:rPr>
              <w:t>), а также</w:t>
            </w:r>
            <w:r w:rsidRPr="00C11575">
              <w:rPr>
                <w:lang w:val="ru-RU"/>
              </w:rPr>
              <w:t xml:space="preserve"> между </w:t>
            </w:r>
            <w:r w:rsidR="00B631C9">
              <w:rPr>
                <w:lang w:val="ru-RU"/>
              </w:rPr>
              <w:t>этими</w:t>
            </w:r>
            <w:r w:rsidRPr="00C11575">
              <w:rPr>
                <w:lang w:val="ru-RU"/>
              </w:rPr>
              <w:t xml:space="preserve"> сетями и спутниковыми сетями, использующими спутники</w:t>
            </w:r>
            <w:r w:rsidR="00B631C9">
              <w:rPr>
                <w:lang w:val="ru-RU"/>
              </w:rPr>
              <w:t>, расположенные</w:t>
            </w:r>
            <w:r w:rsidRPr="00C11575">
              <w:rPr>
                <w:lang w:val="ru-RU"/>
              </w:rPr>
              <w:t xml:space="preserve"> на не наклонных </w:t>
            </w:r>
            <w:proofErr w:type="spellStart"/>
            <w:r w:rsidRPr="00C11575">
              <w:rPr>
                <w:lang w:val="ru-RU"/>
              </w:rPr>
              <w:t>ГСО</w:t>
            </w:r>
            <w:proofErr w:type="spellEnd"/>
            <w:r w:rsidRPr="00C11575">
              <w:rPr>
                <w:lang w:val="ru-RU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S.744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B631C9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Меры </w:t>
            </w:r>
            <w:r w:rsidR="00B631C9">
              <w:rPr>
                <w:lang w:val="ru-RU"/>
              </w:rPr>
              <w:t xml:space="preserve">по </w:t>
            </w:r>
            <w:r w:rsidRPr="00C11575">
              <w:rPr>
                <w:lang w:val="ru-RU"/>
              </w:rPr>
              <w:t>повышени</w:t>
            </w:r>
            <w:r w:rsidR="00B631C9">
              <w:rPr>
                <w:lang w:val="ru-RU"/>
              </w:rPr>
              <w:t>ю</w:t>
            </w:r>
            <w:r w:rsidRPr="00C11575">
              <w:rPr>
                <w:lang w:val="ru-RU"/>
              </w:rPr>
              <w:t xml:space="preserve"> эффективности использования орбиты/спектра для спутниковых сетей, работающих в нескольких службах </w:t>
            </w:r>
            <w:r w:rsidR="00B631C9">
              <w:rPr>
                <w:lang w:val="ru-RU"/>
              </w:rPr>
              <w:t xml:space="preserve">и </w:t>
            </w:r>
            <w:r w:rsidRPr="00C11575">
              <w:rPr>
                <w:lang w:val="ru-RU"/>
              </w:rPr>
              <w:t>в одной или нескольких полосах частот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S.1001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B631C9">
            <w:pPr>
              <w:pStyle w:val="Tabletext"/>
              <w:rPr>
                <w:lang w:val="ru-RU"/>
              </w:rPr>
            </w:pPr>
            <w:r w:rsidRPr="002331EC">
              <w:rPr>
                <w:lang w:val="ru-RU"/>
              </w:rPr>
              <w:t>Использование систем фиксированной спутниковой службы в случае стихийных бедствий и аналогичных чрезвычайных ситуаций для операций по предупреждению и оказанию помощи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S.1002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B631C9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Методы </w:t>
            </w:r>
            <w:r w:rsidR="00B631C9">
              <w:rPr>
                <w:lang w:val="ru-RU"/>
              </w:rPr>
              <w:t>управления использованием</w:t>
            </w:r>
            <w:r w:rsidRPr="00C11575">
              <w:rPr>
                <w:lang w:val="ru-RU"/>
              </w:rPr>
              <w:t xml:space="preserve"> орбиты для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S.1003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B631C9">
            <w:pPr>
              <w:pStyle w:val="Tabletext"/>
              <w:rPr>
                <w:lang w:val="ru-RU"/>
              </w:rPr>
            </w:pPr>
            <w:r w:rsidRPr="001F2A2F">
              <w:rPr>
                <w:lang w:val="ru-RU"/>
              </w:rPr>
              <w:t>Защита геостационарной спутниковой орбиты как окружающей среды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S.1061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E52368">
            <w:pPr>
              <w:pStyle w:val="Tabletext"/>
              <w:rPr>
                <w:lang w:val="ru-RU"/>
              </w:rPr>
            </w:pPr>
            <w:r w:rsidRPr="008C2861">
              <w:rPr>
                <w:lang w:val="ru-RU"/>
              </w:rPr>
              <w:t>Применение стратегических мер и способов борьбы с замираниями в фиксированной спутниковой службе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S.1062</w:t>
            </w:r>
            <w:proofErr w:type="spellEnd"/>
            <w:r w:rsidRPr="00C11575">
              <w:rPr>
                <w:b/>
                <w:lang w:val="ru-RU"/>
              </w:rPr>
              <w:t>-4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4B3721" w:rsidRDefault="004B3721" w:rsidP="004B3721">
            <w:pPr>
              <w:pStyle w:val="Tabletext"/>
              <w:rPr>
                <w:szCs w:val="18"/>
                <w:lang w:val="ru-RU"/>
              </w:rPr>
            </w:pPr>
            <w:r w:rsidRPr="004B3721">
              <w:rPr>
                <w:szCs w:val="18"/>
                <w:lang w:val="ru-RU"/>
              </w:rPr>
              <w:t>Допустимые показатели качества по ошибкам для спутникового гипотетического эталонного цифрового тракта, работающего в полосах частот ниже 15 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S.1063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4B3721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Критерии совместного использования частот фидерными линиями </w:t>
            </w:r>
            <w:proofErr w:type="spellStart"/>
            <w:r w:rsidRPr="00C11575">
              <w:rPr>
                <w:lang w:val="ru-RU"/>
              </w:rPr>
              <w:t>РСС</w:t>
            </w:r>
            <w:proofErr w:type="spellEnd"/>
            <w:r w:rsidRPr="00C11575">
              <w:rPr>
                <w:lang w:val="ru-RU"/>
              </w:rPr>
              <w:t xml:space="preserve"> и другими линиями Земля-космос или космос-Земля </w:t>
            </w:r>
            <w:proofErr w:type="spellStart"/>
            <w:r w:rsidR="004B3721" w:rsidRPr="00C11575">
              <w:rPr>
                <w:lang w:val="ru-RU"/>
              </w:rPr>
              <w:t>ФСС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S.1064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FB6210" w:rsidP="00FB6210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Нормативные проектные требования к точности наведения направленных в сторону Земли бортовых антенн спутников фиксированной спутниковой службы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S.1068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3A3A84" w:rsidP="003A3A8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Фиксированная спутниковая и радиолокационная/радионавигационная службы, совместно работающие в диапазоне </w:t>
            </w:r>
            <w:r w:rsidR="001E17B6" w:rsidRPr="00C11575">
              <w:rPr>
                <w:lang w:val="ru-RU"/>
              </w:rPr>
              <w:t xml:space="preserve">13,75–14 ГГц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S.1069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7A546D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Совместимость </w:t>
            </w:r>
            <w:r w:rsidR="007A546D">
              <w:rPr>
                <w:lang w:val="ru-RU"/>
              </w:rPr>
              <w:t xml:space="preserve">между </w:t>
            </w:r>
            <w:r w:rsidRPr="00C11575">
              <w:rPr>
                <w:lang w:val="ru-RU"/>
              </w:rPr>
              <w:t>ф</w:t>
            </w:r>
            <w:r w:rsidR="007A546D">
              <w:rPr>
                <w:lang w:val="ru-RU"/>
              </w:rPr>
              <w:t xml:space="preserve">иксированной спутниковой службой </w:t>
            </w:r>
            <w:r w:rsidRPr="00C11575">
              <w:rPr>
                <w:lang w:val="ru-RU"/>
              </w:rPr>
              <w:t xml:space="preserve">и </w:t>
            </w:r>
            <w:r w:rsidR="007A546D">
              <w:rPr>
                <w:lang w:val="ru-RU"/>
              </w:rPr>
              <w:t xml:space="preserve">космическими </w:t>
            </w:r>
            <w:r w:rsidRPr="00C11575">
              <w:rPr>
                <w:lang w:val="ru-RU"/>
              </w:rPr>
              <w:t>научны</w:t>
            </w:r>
            <w:r w:rsidR="007A546D">
              <w:rPr>
                <w:lang w:val="ru-RU"/>
              </w:rPr>
              <w:t>ми</w:t>
            </w:r>
            <w:r w:rsidRPr="00C11575">
              <w:rPr>
                <w:lang w:val="ru-RU"/>
              </w:rPr>
              <w:t xml:space="preserve"> служб</w:t>
            </w:r>
            <w:r w:rsidR="007A546D">
              <w:rPr>
                <w:lang w:val="ru-RU"/>
              </w:rPr>
              <w:t>ами</w:t>
            </w:r>
            <w:r w:rsidRPr="00C11575">
              <w:rPr>
                <w:lang w:val="ru-RU"/>
              </w:rPr>
              <w:t xml:space="preserve"> в </w:t>
            </w:r>
            <w:r w:rsidR="007A546D">
              <w:rPr>
                <w:lang w:val="ru-RU"/>
              </w:rPr>
              <w:t>диапазоне</w:t>
            </w:r>
            <w:r w:rsidRPr="00C11575">
              <w:rPr>
                <w:lang w:val="ru-RU"/>
              </w:rPr>
              <w:t xml:space="preserve"> 13,75–14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lastRenderedPageBreak/>
              <w:t>S.1149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6A7B66" w:rsidRDefault="006A7B66" w:rsidP="006A7B66">
            <w:pPr>
              <w:pStyle w:val="Tabletext"/>
              <w:rPr>
                <w:szCs w:val="18"/>
                <w:lang w:val="ru-RU"/>
              </w:rPr>
            </w:pPr>
            <w:r w:rsidRPr="006A7B66">
              <w:rPr>
                <w:szCs w:val="18"/>
                <w:lang w:val="ru-RU"/>
              </w:rPr>
              <w:t>Архитектура сети и функциональные аспекты оборудования цифровых спутниковых систем фиксированной спутниковой службы, входящих в состав транспортных сетей синхронной цифровой иерархии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S.1150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BC75E7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Технические критерии, </w:t>
            </w:r>
            <w:r w:rsidR="00BC75E7">
              <w:rPr>
                <w:lang w:val="ru-RU"/>
              </w:rPr>
              <w:t xml:space="preserve">которые должны использоваться при исследовании </w:t>
            </w:r>
            <w:r w:rsidRPr="00C11575">
              <w:rPr>
                <w:lang w:val="ru-RU"/>
              </w:rPr>
              <w:t>вероятност</w:t>
            </w:r>
            <w:r w:rsidR="00BC75E7">
              <w:rPr>
                <w:lang w:val="ru-RU"/>
              </w:rPr>
              <w:t>и появления</w:t>
            </w:r>
            <w:r w:rsidRPr="00C11575">
              <w:rPr>
                <w:lang w:val="ru-RU"/>
              </w:rPr>
              <w:t xml:space="preserve"> вредных помех между частотными присвоениями фиксированной спутниковой службы, </w:t>
            </w:r>
            <w:r w:rsidR="00BC75E7">
              <w:rPr>
                <w:lang w:val="ru-RU"/>
              </w:rPr>
              <w:t xml:space="preserve">проведение которого требуется в </w:t>
            </w:r>
            <w:r w:rsidRPr="00C11575">
              <w:rPr>
                <w:lang w:val="ru-RU"/>
              </w:rPr>
              <w:t xml:space="preserve">п. </w:t>
            </w:r>
            <w:proofErr w:type="spellStart"/>
            <w:r w:rsidRPr="00C11575">
              <w:rPr>
                <w:lang w:val="ru-RU"/>
              </w:rPr>
              <w:t>11.32A.1</w:t>
            </w:r>
            <w:proofErr w:type="spellEnd"/>
            <w:r w:rsidRPr="00C11575">
              <w:rPr>
                <w:lang w:val="ru-RU"/>
              </w:rPr>
              <w:t xml:space="preserve"> Регламента радиосвязи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S.1151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F95460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Совместное использование частот </w:t>
            </w:r>
            <w:proofErr w:type="spellStart"/>
            <w:r w:rsidRPr="00C11575">
              <w:rPr>
                <w:lang w:val="ru-RU"/>
              </w:rPr>
              <w:t>межспутниковой</w:t>
            </w:r>
            <w:proofErr w:type="spellEnd"/>
            <w:r w:rsidRPr="00C11575">
              <w:rPr>
                <w:lang w:val="ru-RU"/>
              </w:rPr>
              <w:t xml:space="preserve"> службой, </w:t>
            </w:r>
            <w:r w:rsidR="00F95460">
              <w:rPr>
                <w:lang w:val="ru-RU"/>
              </w:rPr>
              <w:t>включающей</w:t>
            </w:r>
            <w:r w:rsidRPr="00C11575">
              <w:rPr>
                <w:lang w:val="ru-RU"/>
              </w:rPr>
              <w:t xml:space="preserve"> геостационарные спутники ф</w:t>
            </w:r>
            <w:r w:rsidR="00F95460">
              <w:rPr>
                <w:lang w:val="ru-RU"/>
              </w:rPr>
              <w:t>иксированной спутниковой службы и радионавигационной службы</w:t>
            </w:r>
            <w:r w:rsidRPr="00C11575">
              <w:rPr>
                <w:lang w:val="ru-RU"/>
              </w:rPr>
              <w:t xml:space="preserve"> </w:t>
            </w:r>
            <w:r w:rsidR="00F95460">
              <w:rPr>
                <w:lang w:val="ru-RU"/>
              </w:rPr>
              <w:t>в диапазоне</w:t>
            </w:r>
            <w:r w:rsidRPr="00C11575">
              <w:rPr>
                <w:lang w:val="ru-RU"/>
              </w:rPr>
              <w:t xml:space="preserve"> 33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S.1250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Архитектура управления сетью для цифровых спутниковых систем, входящих в состав транспортных сетей </w:t>
            </w:r>
            <w:proofErr w:type="spellStart"/>
            <w:r w:rsidRPr="00C11575">
              <w:rPr>
                <w:lang w:val="ru-RU"/>
              </w:rPr>
              <w:t>СЦИ</w:t>
            </w:r>
            <w:proofErr w:type="spellEnd"/>
            <w:r w:rsidRPr="00C11575">
              <w:rPr>
                <w:lang w:val="ru-RU"/>
              </w:rPr>
              <w:t xml:space="preserve">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S.1251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BC75E7" w:rsidP="00BC75E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Сетевое управление</w:t>
            </w:r>
            <w:r w:rsidR="001E17B6" w:rsidRPr="00C11575">
              <w:rPr>
                <w:lang w:val="ru-RU"/>
              </w:rPr>
              <w:t xml:space="preserve"> – Определение </w:t>
            </w:r>
            <w:r>
              <w:rPr>
                <w:lang w:val="ru-RU"/>
              </w:rPr>
              <w:t xml:space="preserve">качественных показателей классов </w:t>
            </w:r>
            <w:r w:rsidR="001E17B6" w:rsidRPr="00C11575">
              <w:rPr>
                <w:lang w:val="ru-RU"/>
              </w:rPr>
              <w:t>объектов управления для элементов сети спутников</w:t>
            </w:r>
            <w:r>
              <w:rPr>
                <w:lang w:val="ru-RU"/>
              </w:rPr>
              <w:t>ой</w:t>
            </w:r>
            <w:r w:rsidR="001E17B6" w:rsidRPr="00C11575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ы, входящей</w:t>
            </w:r>
            <w:r w:rsidR="001E17B6" w:rsidRPr="00C11575">
              <w:rPr>
                <w:lang w:val="ru-RU"/>
              </w:rPr>
              <w:t xml:space="preserve"> в состав транспортных сетей </w:t>
            </w:r>
            <w:proofErr w:type="spellStart"/>
            <w:r w:rsidR="001E17B6" w:rsidRPr="00C11575">
              <w:rPr>
                <w:lang w:val="ru-RU"/>
              </w:rPr>
              <w:t>СЦИ</w:t>
            </w:r>
            <w:proofErr w:type="spellEnd"/>
            <w:r w:rsidR="001E17B6" w:rsidRPr="00C11575">
              <w:rPr>
                <w:lang w:val="ru-RU"/>
              </w:rPr>
              <w:t xml:space="preserve">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S.1252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D62343" w:rsidP="00D62343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Сетевое управление</w:t>
            </w:r>
            <w:r w:rsidRPr="00C11575">
              <w:rPr>
                <w:lang w:val="ru-RU"/>
              </w:rPr>
              <w:t xml:space="preserve"> </w:t>
            </w:r>
            <w:r w:rsidR="001E17B6" w:rsidRPr="00C11575">
              <w:rPr>
                <w:lang w:val="ru-RU"/>
              </w:rPr>
              <w:t xml:space="preserve">– Определение класса объектов конфигурации нагрузки для элементов сети спутниковых систем, </w:t>
            </w:r>
            <w:r>
              <w:rPr>
                <w:lang w:val="ru-RU"/>
              </w:rPr>
              <w:t>входящей в состав</w:t>
            </w:r>
            <w:r w:rsidR="001E17B6" w:rsidRPr="00C11575">
              <w:rPr>
                <w:lang w:val="ru-RU"/>
              </w:rPr>
              <w:t xml:space="preserve"> транспортных сетей </w:t>
            </w:r>
            <w:proofErr w:type="spellStart"/>
            <w:r w:rsidR="001E17B6" w:rsidRPr="00C11575">
              <w:rPr>
                <w:lang w:val="ru-RU"/>
              </w:rPr>
              <w:t>СЦИ</w:t>
            </w:r>
            <w:proofErr w:type="spellEnd"/>
            <w:r w:rsidR="001E17B6" w:rsidRPr="00C11575">
              <w:rPr>
                <w:lang w:val="ru-RU"/>
              </w:rPr>
              <w:t xml:space="preserve">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A07830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S.1253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A07830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Технические возможности </w:t>
            </w:r>
            <w:r w:rsidR="00A07830">
              <w:rPr>
                <w:lang w:val="ru-RU"/>
              </w:rPr>
              <w:t xml:space="preserve">по </w:t>
            </w:r>
            <w:r w:rsidRPr="00C11575">
              <w:rPr>
                <w:lang w:val="ru-RU"/>
              </w:rPr>
              <w:t>упрощени</w:t>
            </w:r>
            <w:r w:rsidR="00A07830">
              <w:rPr>
                <w:lang w:val="ru-RU"/>
              </w:rPr>
              <w:t>ю</w:t>
            </w:r>
            <w:r w:rsidRPr="00C11575">
              <w:rPr>
                <w:lang w:val="ru-RU"/>
              </w:rPr>
              <w:t xml:space="preserve"> координации сетей фиксированной спутниковой службы</w:t>
            </w:r>
            <w:r w:rsidR="00A07830">
              <w:rPr>
                <w:lang w:val="ru-RU"/>
              </w:rPr>
              <w:t>, работающих на некоторых</w:t>
            </w:r>
            <w:r w:rsidRPr="00C11575">
              <w:rPr>
                <w:lang w:val="ru-RU"/>
              </w:rPr>
              <w:t xml:space="preserve"> участках </w:t>
            </w:r>
            <w:r w:rsidR="00A07830">
              <w:rPr>
                <w:lang w:val="ru-RU"/>
              </w:rPr>
              <w:t>орбитальной дуги</w:t>
            </w:r>
            <w:r w:rsidRPr="00C11575">
              <w:rPr>
                <w:lang w:val="ru-RU"/>
              </w:rPr>
              <w:t xml:space="preserve"> и в </w:t>
            </w:r>
            <w:r w:rsidR="00A07830">
              <w:rPr>
                <w:lang w:val="ru-RU"/>
              </w:rPr>
              <w:t>некоторых</w:t>
            </w:r>
            <w:r w:rsidRPr="00C11575">
              <w:rPr>
                <w:lang w:val="ru-RU"/>
              </w:rPr>
              <w:t xml:space="preserve"> полосах частот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A07830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S.1254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A07830" w:rsidP="00A07830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Наилучшие методы</w:t>
            </w:r>
            <w:r w:rsidR="001E17B6" w:rsidRPr="00C11575">
              <w:rPr>
                <w:lang w:val="ru-RU"/>
              </w:rPr>
              <w:t xml:space="preserve"> упрощения процесса координации </w:t>
            </w:r>
            <w:r>
              <w:rPr>
                <w:lang w:val="ru-RU"/>
              </w:rPr>
              <w:t xml:space="preserve">спутниковых </w:t>
            </w:r>
            <w:r w:rsidR="001E17B6" w:rsidRPr="00C11575">
              <w:rPr>
                <w:lang w:val="ru-RU"/>
              </w:rPr>
              <w:t>сетей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S.1255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F348B0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Использование адаптивной регулировки мощности на линии вверх для уменьшения </w:t>
            </w:r>
            <w:proofErr w:type="spellStart"/>
            <w:r w:rsidR="00F348B0">
              <w:rPr>
                <w:lang w:val="ru-RU"/>
              </w:rPr>
              <w:t>сонаправленных</w:t>
            </w:r>
            <w:proofErr w:type="spellEnd"/>
            <w:r w:rsidR="00F348B0">
              <w:rPr>
                <w:lang w:val="ru-RU"/>
              </w:rPr>
              <w:t xml:space="preserve"> </w:t>
            </w:r>
            <w:r w:rsidRPr="00C11575">
              <w:rPr>
                <w:lang w:val="ru-RU"/>
              </w:rPr>
              <w:t xml:space="preserve">помех между </w:t>
            </w:r>
            <w:r w:rsidR="00F348B0">
              <w:rPr>
                <w:lang w:val="ru-RU"/>
              </w:rPr>
              <w:t xml:space="preserve">сетями фиксированной спутниковой службы, работающими на </w:t>
            </w:r>
            <w:r w:rsidRPr="00C11575">
              <w:rPr>
                <w:lang w:val="ru-RU"/>
              </w:rPr>
              <w:t>геостационарн</w:t>
            </w:r>
            <w:r w:rsidR="00F348B0">
              <w:rPr>
                <w:lang w:val="ru-RU"/>
              </w:rPr>
              <w:t>ой орбите (</w:t>
            </w:r>
            <w:proofErr w:type="spellStart"/>
            <w:r w:rsidR="00F348B0">
              <w:rPr>
                <w:lang w:val="ru-RU"/>
              </w:rPr>
              <w:t>ГСО</w:t>
            </w:r>
            <w:proofErr w:type="spellEnd"/>
            <w:r w:rsidR="00F348B0">
              <w:rPr>
                <w:lang w:val="ru-RU"/>
              </w:rPr>
              <w:t>/</w:t>
            </w:r>
            <w:proofErr w:type="spellStart"/>
            <w:r w:rsidR="00F348B0">
              <w:rPr>
                <w:lang w:val="ru-RU"/>
              </w:rPr>
              <w:t>ФСС</w:t>
            </w:r>
            <w:proofErr w:type="spellEnd"/>
            <w:r w:rsidR="00F348B0">
              <w:rPr>
                <w:lang w:val="ru-RU"/>
              </w:rPr>
              <w:t xml:space="preserve">), и </w:t>
            </w:r>
            <w:r w:rsidRPr="00C11575">
              <w:rPr>
                <w:lang w:val="ru-RU"/>
              </w:rPr>
              <w:t xml:space="preserve">фидерными линиями </w:t>
            </w:r>
            <w:r w:rsidR="00F348B0">
              <w:rPr>
                <w:lang w:val="ru-RU"/>
              </w:rPr>
              <w:t xml:space="preserve">сетей подвижной спутниковой службы, работающими на </w:t>
            </w:r>
            <w:r w:rsidRPr="00C11575">
              <w:rPr>
                <w:lang w:val="ru-RU"/>
              </w:rPr>
              <w:t xml:space="preserve">негеостационарных </w:t>
            </w:r>
            <w:r w:rsidR="00F348B0">
              <w:rPr>
                <w:lang w:val="ru-RU"/>
              </w:rPr>
              <w:t>орбитах (</w:t>
            </w:r>
            <w:proofErr w:type="spellStart"/>
            <w:r w:rsidR="00F348B0">
              <w:rPr>
                <w:lang w:val="ru-RU"/>
              </w:rPr>
              <w:t>НГСО</w:t>
            </w:r>
            <w:proofErr w:type="spellEnd"/>
            <w:r w:rsidR="00F348B0">
              <w:rPr>
                <w:lang w:val="ru-RU"/>
              </w:rPr>
              <w:t>/</w:t>
            </w:r>
            <w:proofErr w:type="spellStart"/>
            <w:r w:rsidR="00F348B0">
              <w:rPr>
                <w:lang w:val="ru-RU"/>
              </w:rPr>
              <w:t>ПСС</w:t>
            </w:r>
            <w:proofErr w:type="spellEnd"/>
            <w:r w:rsidR="00F348B0">
              <w:rPr>
                <w:lang w:val="ru-RU"/>
              </w:rPr>
              <w:t xml:space="preserve">), а также между </w:t>
            </w:r>
            <w:r w:rsidRPr="00C11575">
              <w:rPr>
                <w:lang w:val="ru-RU"/>
              </w:rPr>
              <w:t xml:space="preserve">сетями </w:t>
            </w:r>
            <w:proofErr w:type="spellStart"/>
            <w:r w:rsidRPr="00C11575">
              <w:rPr>
                <w:lang w:val="ru-RU"/>
              </w:rPr>
              <w:t>ГСО</w:t>
            </w:r>
            <w:proofErr w:type="spellEnd"/>
            <w:r w:rsidRPr="00C11575">
              <w:rPr>
                <w:lang w:val="ru-RU"/>
              </w:rPr>
              <w:t>/</w:t>
            </w:r>
            <w:proofErr w:type="spellStart"/>
            <w:r w:rsidRPr="00C11575">
              <w:rPr>
                <w:lang w:val="ru-RU"/>
              </w:rPr>
              <w:t>ФСС</w:t>
            </w:r>
            <w:proofErr w:type="spellEnd"/>
            <w:r w:rsidR="00F348B0">
              <w:rPr>
                <w:lang w:val="ru-RU"/>
              </w:rPr>
              <w:t xml:space="preserve"> и сетями </w:t>
            </w:r>
            <w:proofErr w:type="spellStart"/>
            <w:r w:rsidRPr="00C11575">
              <w:rPr>
                <w:lang w:val="ru-RU"/>
              </w:rPr>
              <w:t>НГСО</w:t>
            </w:r>
            <w:proofErr w:type="spellEnd"/>
            <w:r w:rsidRPr="00C11575">
              <w:rPr>
                <w:lang w:val="ru-RU"/>
              </w:rPr>
              <w:t>/</w:t>
            </w:r>
            <w:proofErr w:type="spellStart"/>
            <w:r w:rsidRPr="00C11575">
              <w:rPr>
                <w:lang w:val="ru-RU"/>
              </w:rPr>
              <w:t>ФСС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S.1256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6D3A1F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Метод</w:t>
            </w:r>
            <w:r w:rsidR="00CA7161">
              <w:rPr>
                <w:lang w:val="ru-RU"/>
              </w:rPr>
              <w:t>ология</w:t>
            </w:r>
            <w:r w:rsidRPr="00C11575">
              <w:rPr>
                <w:lang w:val="ru-RU"/>
              </w:rPr>
              <w:t xml:space="preserve"> определения максимальной суммарной плотности потока мощности на геостационарной спутниковой орбите в пол</w:t>
            </w:r>
            <w:r w:rsidR="006D3A1F">
              <w:rPr>
                <w:lang w:val="ru-RU"/>
              </w:rPr>
              <w:t>осе 6700−</w:t>
            </w:r>
            <w:r w:rsidRPr="00C11575">
              <w:rPr>
                <w:lang w:val="ru-RU"/>
              </w:rPr>
              <w:t>7075</w:t>
            </w:r>
            <w:r w:rsidR="006D3A1F">
              <w:rPr>
                <w:lang w:val="ru-RU"/>
              </w:rPr>
              <w:t> </w:t>
            </w:r>
            <w:r w:rsidRPr="00C11575">
              <w:rPr>
                <w:lang w:val="ru-RU"/>
              </w:rPr>
              <w:t>МГц от фидерных линий негеостационарных спутниковых систем подвижной спутниковой службы в направлении космос-Земля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S.1257</w:t>
            </w:r>
            <w:proofErr w:type="spellEnd"/>
            <w:r w:rsidRPr="00C11575">
              <w:rPr>
                <w:b/>
                <w:lang w:val="ru-RU"/>
              </w:rPr>
              <w:t>-3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C66D3D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Аналитический метод </w:t>
            </w:r>
            <w:r w:rsidR="00C66D3D">
              <w:rPr>
                <w:lang w:val="ru-RU"/>
              </w:rPr>
              <w:t>вычисления</w:t>
            </w:r>
            <w:r w:rsidRPr="00C11575">
              <w:rPr>
                <w:lang w:val="ru-RU"/>
              </w:rPr>
              <w:t xml:space="preserve"> статистических </w:t>
            </w:r>
            <w:r w:rsidR="00C66D3D">
              <w:rPr>
                <w:lang w:val="ru-RU"/>
              </w:rPr>
              <w:t>характеристик</w:t>
            </w:r>
            <w:r w:rsidRPr="00C11575">
              <w:rPr>
                <w:lang w:val="ru-RU"/>
              </w:rPr>
              <w:t xml:space="preserve"> кратковременной видимости и помех для спутников на негеостационарной </w:t>
            </w:r>
            <w:r w:rsidR="00C66D3D">
              <w:rPr>
                <w:lang w:val="ru-RU"/>
              </w:rPr>
              <w:t xml:space="preserve">спутниковой </w:t>
            </w:r>
            <w:r w:rsidRPr="00C11575">
              <w:rPr>
                <w:lang w:val="ru-RU"/>
              </w:rPr>
              <w:t>орбите, видимых с поверхности Земли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S.1323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C66D3D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Максимально допустимые уровни помех </w:t>
            </w:r>
            <w:r w:rsidR="00C66D3D">
              <w:rPr>
                <w:lang w:val="ru-RU"/>
              </w:rPr>
              <w:t>работе</w:t>
            </w:r>
            <w:r w:rsidRPr="00C11575">
              <w:rPr>
                <w:lang w:val="ru-RU"/>
              </w:rPr>
              <w:t xml:space="preserve"> спутников</w:t>
            </w:r>
            <w:r w:rsidR="00C66D3D">
              <w:rPr>
                <w:lang w:val="ru-RU"/>
              </w:rPr>
              <w:t>ой</w:t>
            </w:r>
            <w:r w:rsidRPr="00C11575">
              <w:rPr>
                <w:lang w:val="ru-RU"/>
              </w:rPr>
              <w:t xml:space="preserve"> сет</w:t>
            </w:r>
            <w:r w:rsidR="00C66D3D">
              <w:rPr>
                <w:lang w:val="ru-RU"/>
              </w:rPr>
              <w:t>и (</w:t>
            </w:r>
            <w:proofErr w:type="spellStart"/>
            <w:r w:rsidR="00C66D3D">
              <w:rPr>
                <w:lang w:val="ru-RU"/>
              </w:rPr>
              <w:t>ГСО</w:t>
            </w:r>
            <w:proofErr w:type="spellEnd"/>
            <w:r w:rsidR="00C66D3D">
              <w:rPr>
                <w:lang w:val="ru-RU"/>
              </w:rPr>
              <w:t>/</w:t>
            </w:r>
            <w:proofErr w:type="spellStart"/>
            <w:r w:rsidR="00C66D3D">
              <w:rPr>
                <w:lang w:val="ru-RU"/>
              </w:rPr>
              <w:t>ФСС</w:t>
            </w:r>
            <w:proofErr w:type="spellEnd"/>
            <w:r w:rsidR="00C66D3D">
              <w:rPr>
                <w:lang w:val="ru-RU"/>
              </w:rPr>
              <w:t xml:space="preserve">; </w:t>
            </w:r>
            <w:proofErr w:type="spellStart"/>
            <w:r w:rsidR="00C66D3D">
              <w:rPr>
                <w:lang w:val="ru-RU"/>
              </w:rPr>
              <w:t>НГСО</w:t>
            </w:r>
            <w:proofErr w:type="spellEnd"/>
            <w:r w:rsidR="00C66D3D">
              <w:rPr>
                <w:lang w:val="ru-RU"/>
              </w:rPr>
              <w:t>/</w:t>
            </w:r>
            <w:proofErr w:type="spellStart"/>
            <w:r w:rsidR="00C66D3D">
              <w:rPr>
                <w:lang w:val="ru-RU"/>
              </w:rPr>
              <w:t>ФСС</w:t>
            </w:r>
            <w:proofErr w:type="spellEnd"/>
            <w:r w:rsidR="00C66D3D">
              <w:rPr>
                <w:lang w:val="ru-RU"/>
              </w:rPr>
              <w:t>; фидерным линиям</w:t>
            </w:r>
            <w:r w:rsidRPr="00C11575">
              <w:rPr>
                <w:lang w:val="ru-RU"/>
              </w:rPr>
              <w:t xml:space="preserve"> </w:t>
            </w:r>
            <w:proofErr w:type="spellStart"/>
            <w:r w:rsidRPr="00C11575">
              <w:rPr>
                <w:lang w:val="ru-RU"/>
              </w:rPr>
              <w:t>НГСО</w:t>
            </w:r>
            <w:proofErr w:type="spellEnd"/>
            <w:r w:rsidRPr="00C11575">
              <w:rPr>
                <w:lang w:val="ru-RU"/>
              </w:rPr>
              <w:t>/</w:t>
            </w:r>
            <w:proofErr w:type="spellStart"/>
            <w:r w:rsidRPr="00C11575">
              <w:rPr>
                <w:lang w:val="ru-RU"/>
              </w:rPr>
              <w:t>ПСС</w:t>
            </w:r>
            <w:proofErr w:type="spellEnd"/>
            <w:r w:rsidRPr="00C11575">
              <w:rPr>
                <w:lang w:val="ru-RU"/>
              </w:rPr>
              <w:t xml:space="preserve">) фиксированной спутниковой службы, создаваемых другими сетями </w:t>
            </w:r>
            <w:proofErr w:type="spellStart"/>
            <w:r w:rsidRPr="00C11575">
              <w:rPr>
                <w:lang w:val="ru-RU"/>
              </w:rPr>
              <w:t>ФСС</w:t>
            </w:r>
            <w:proofErr w:type="spellEnd"/>
            <w:r w:rsidRPr="00C11575">
              <w:rPr>
                <w:lang w:val="ru-RU"/>
              </w:rPr>
              <w:t>, работающими в том же направлении, на частотах 30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S.1324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A43770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Аналитический метод оценки помех между фидерными линиями негеостационарн</w:t>
            </w:r>
            <w:r w:rsidR="00A43770">
              <w:rPr>
                <w:lang w:val="ru-RU"/>
              </w:rPr>
              <w:t xml:space="preserve">ых сетей </w:t>
            </w:r>
            <w:r w:rsidRPr="00C11575">
              <w:rPr>
                <w:lang w:val="ru-RU"/>
              </w:rPr>
              <w:t>подвижной спутниковой службы и геостационарными сетями фиксированной спутниковой службы, работающими в одной полосе частот и в одном направлении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S.1325</w:t>
            </w:r>
            <w:proofErr w:type="spellEnd"/>
            <w:r w:rsidRPr="00C11575">
              <w:rPr>
                <w:b/>
                <w:lang w:val="ru-RU"/>
              </w:rPr>
              <w:t>-3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A43770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Метод</w:t>
            </w:r>
            <w:r w:rsidR="00A43770">
              <w:rPr>
                <w:lang w:val="ru-RU"/>
              </w:rPr>
              <w:t>ы</w:t>
            </w:r>
            <w:r w:rsidRPr="00C11575">
              <w:rPr>
                <w:lang w:val="ru-RU"/>
              </w:rPr>
              <w:t xml:space="preserve"> моделирования для определения статистических </w:t>
            </w:r>
            <w:r w:rsidR="00A43770">
              <w:rPr>
                <w:lang w:val="ru-RU"/>
              </w:rPr>
              <w:t>характеристик</w:t>
            </w:r>
            <w:r w:rsidRPr="00C11575">
              <w:rPr>
                <w:lang w:val="ru-RU"/>
              </w:rPr>
              <w:t xml:space="preserve"> кратковременных помех между негеостационарными </w:t>
            </w:r>
            <w:r w:rsidR="00A43770">
              <w:rPr>
                <w:lang w:val="ru-RU"/>
              </w:rPr>
              <w:t xml:space="preserve">спутниковыми </w:t>
            </w:r>
            <w:r w:rsidRPr="00C11575">
              <w:rPr>
                <w:lang w:val="ru-RU"/>
              </w:rPr>
              <w:t xml:space="preserve">системами фиксированной спутниковой службы на круговых орбитах и другими негеостационарными системами фиксированной спутниковой службы на круговых орбитах или геостационарными </w:t>
            </w:r>
            <w:r w:rsidR="00A43770">
              <w:rPr>
                <w:lang w:val="ru-RU"/>
              </w:rPr>
              <w:t>сетями</w:t>
            </w:r>
            <w:r w:rsidRPr="00C11575">
              <w:rPr>
                <w:lang w:val="ru-RU"/>
              </w:rPr>
              <w:t xml:space="preserve"> фиксированной спутниковой службы, работающими в одн</w:t>
            </w:r>
            <w:r w:rsidR="00A43770">
              <w:rPr>
                <w:lang w:val="ru-RU"/>
              </w:rPr>
              <w:t>их</w:t>
            </w:r>
            <w:r w:rsidRPr="00C11575">
              <w:rPr>
                <w:lang w:val="ru-RU"/>
              </w:rPr>
              <w:t xml:space="preserve"> полос</w:t>
            </w:r>
            <w:r w:rsidR="00A43770">
              <w:rPr>
                <w:lang w:val="ru-RU"/>
              </w:rPr>
              <w:t>ах</w:t>
            </w:r>
            <w:r w:rsidRPr="00C11575">
              <w:rPr>
                <w:lang w:val="ru-RU"/>
              </w:rPr>
              <w:t xml:space="preserve"> частот и в одном направлении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S.1326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21701E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Возможность совместного использования частот в полосе 50,4–51,4 ГГц</w:t>
            </w:r>
            <w:r w:rsidR="0021701E">
              <w:rPr>
                <w:lang w:val="ru-RU"/>
              </w:rPr>
              <w:t xml:space="preserve"> </w:t>
            </w:r>
            <w:proofErr w:type="spellStart"/>
            <w:r w:rsidR="0021701E" w:rsidRPr="00C11575">
              <w:rPr>
                <w:lang w:val="ru-RU"/>
              </w:rPr>
              <w:t>межспутниковой</w:t>
            </w:r>
            <w:proofErr w:type="spellEnd"/>
            <w:r w:rsidR="0021701E" w:rsidRPr="00C11575">
              <w:rPr>
                <w:lang w:val="ru-RU"/>
              </w:rPr>
              <w:t xml:space="preserve"> службой и фиксированной спутниковой службой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S.1327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21701E" w:rsidP="006D3A1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Требования</w:t>
            </w:r>
            <w:r w:rsidR="001E17B6" w:rsidRPr="00C11575">
              <w:rPr>
                <w:lang w:val="ru-RU"/>
              </w:rPr>
              <w:t xml:space="preserve"> и подходящие полосы частот </w:t>
            </w:r>
            <w:r w:rsidRPr="00C11575">
              <w:rPr>
                <w:lang w:val="ru-RU"/>
              </w:rPr>
              <w:t xml:space="preserve">в пределах диапазона </w:t>
            </w:r>
            <w:r>
              <w:rPr>
                <w:lang w:val="ru-RU"/>
              </w:rPr>
              <w:t>50,2</w:t>
            </w:r>
            <w:r w:rsidR="006D3A1F">
              <w:rPr>
                <w:lang w:val="ru-RU"/>
              </w:rPr>
              <w:t>−</w:t>
            </w:r>
            <w:r w:rsidRPr="00C11575">
              <w:rPr>
                <w:lang w:val="ru-RU"/>
              </w:rPr>
              <w:t>71</w:t>
            </w:r>
            <w:r w:rsidR="006D3A1F">
              <w:rPr>
                <w:lang w:val="ru-RU"/>
              </w:rPr>
              <w:t> </w:t>
            </w:r>
            <w:r w:rsidRPr="00C11575">
              <w:rPr>
                <w:lang w:val="ru-RU"/>
              </w:rPr>
              <w:t xml:space="preserve">ГГц </w:t>
            </w:r>
            <w:r w:rsidR="001E17B6" w:rsidRPr="00C11575">
              <w:rPr>
                <w:lang w:val="ru-RU"/>
              </w:rPr>
              <w:t xml:space="preserve">для </w:t>
            </w:r>
            <w:r>
              <w:rPr>
                <w:lang w:val="ru-RU"/>
              </w:rPr>
              <w:t>эксплуатации</w:t>
            </w:r>
            <w:r w:rsidR="001E17B6" w:rsidRPr="00C11575">
              <w:rPr>
                <w:lang w:val="ru-RU"/>
              </w:rPr>
              <w:t xml:space="preserve"> </w:t>
            </w:r>
            <w:proofErr w:type="spellStart"/>
            <w:r w:rsidR="001E17B6" w:rsidRPr="00C11575">
              <w:rPr>
                <w:lang w:val="ru-RU"/>
              </w:rPr>
              <w:t>межспутниковой</w:t>
            </w:r>
            <w:proofErr w:type="spellEnd"/>
            <w:r w:rsidR="001E17B6" w:rsidRPr="00C11575">
              <w:rPr>
                <w:lang w:val="ru-RU"/>
              </w:rPr>
              <w:t xml:space="preserve"> службы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S.1328</w:t>
            </w:r>
            <w:proofErr w:type="spellEnd"/>
            <w:r w:rsidRPr="00C11575">
              <w:rPr>
                <w:b/>
                <w:lang w:val="ru-RU"/>
              </w:rPr>
              <w:t>-4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21701E" w:rsidP="0021701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Характеристики спутниковых систем</w:t>
            </w:r>
            <w:r w:rsidR="001E17B6" w:rsidRPr="00C11575">
              <w:rPr>
                <w:lang w:val="ru-RU"/>
              </w:rPr>
              <w:t xml:space="preserve">, которые должны </w:t>
            </w:r>
            <w:r>
              <w:rPr>
                <w:lang w:val="ru-RU"/>
              </w:rPr>
              <w:t xml:space="preserve">учитываться </w:t>
            </w:r>
            <w:r w:rsidR="001E17B6" w:rsidRPr="00C11575">
              <w:rPr>
                <w:lang w:val="ru-RU"/>
              </w:rPr>
              <w:t xml:space="preserve"> при анализе совместного использования частот в фиксированной спутниковой службе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S.1329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6D3A1F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Совместное использование частот</w:t>
            </w:r>
            <w:r w:rsidR="0021701E">
              <w:rPr>
                <w:lang w:val="ru-RU"/>
              </w:rPr>
              <w:t xml:space="preserve"> в полосах 19,7–20,2 ГГц и 29,5</w:t>
            </w:r>
            <w:r w:rsidR="006D3A1F">
              <w:rPr>
                <w:lang w:val="ru-RU"/>
              </w:rPr>
              <w:t>−</w:t>
            </w:r>
            <w:r w:rsidRPr="00C11575">
              <w:rPr>
                <w:lang w:val="ru-RU"/>
              </w:rPr>
              <w:t>30,0</w:t>
            </w:r>
            <w:r w:rsidR="006D3A1F">
              <w:rPr>
                <w:lang w:val="ru-RU"/>
              </w:rPr>
              <w:t> </w:t>
            </w:r>
            <w:r w:rsidRPr="00C11575">
              <w:rPr>
                <w:lang w:val="ru-RU"/>
              </w:rPr>
              <w:t xml:space="preserve">ГГц системами подвижной спутниковой службы </w:t>
            </w:r>
            <w:r w:rsidR="0021701E">
              <w:rPr>
                <w:lang w:val="ru-RU"/>
              </w:rPr>
              <w:t xml:space="preserve">и </w:t>
            </w:r>
            <w:r w:rsidRPr="00C11575">
              <w:rPr>
                <w:lang w:val="ru-RU"/>
              </w:rPr>
              <w:t>системами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S.1339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9656FB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Совместное использование частот </w:t>
            </w:r>
            <w:r w:rsidR="009656FB" w:rsidRPr="00C11575">
              <w:rPr>
                <w:lang w:val="ru-RU"/>
              </w:rPr>
              <w:t xml:space="preserve">в диапазоне </w:t>
            </w:r>
            <w:r w:rsidR="009656FB">
              <w:rPr>
                <w:lang w:val="ru-RU"/>
              </w:rPr>
              <w:t xml:space="preserve">от 54,25 до </w:t>
            </w:r>
            <w:r w:rsidR="009656FB" w:rsidRPr="00C11575">
              <w:rPr>
                <w:lang w:val="ru-RU"/>
              </w:rPr>
              <w:t xml:space="preserve">59,3 ГГц </w:t>
            </w:r>
            <w:r w:rsidRPr="00C11575">
              <w:rPr>
                <w:lang w:val="ru-RU"/>
              </w:rPr>
              <w:t xml:space="preserve">пассивными </w:t>
            </w:r>
            <w:r w:rsidR="009656FB">
              <w:rPr>
                <w:lang w:val="ru-RU"/>
              </w:rPr>
              <w:t>бортовыми</w:t>
            </w:r>
            <w:r w:rsidRPr="00C11575">
              <w:rPr>
                <w:lang w:val="ru-RU"/>
              </w:rPr>
              <w:t xml:space="preserve"> датчиками спутниковой службы исследования Земли и </w:t>
            </w:r>
            <w:proofErr w:type="spellStart"/>
            <w:r w:rsidRPr="00C11575">
              <w:rPr>
                <w:lang w:val="ru-RU"/>
              </w:rPr>
              <w:t>межспутниковыми</w:t>
            </w:r>
            <w:proofErr w:type="spellEnd"/>
            <w:r w:rsidRPr="00C11575">
              <w:rPr>
                <w:lang w:val="ru-RU"/>
              </w:rPr>
              <w:t xml:space="preserve"> линиями геостационарных спутниковых сетей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lastRenderedPageBreak/>
              <w:t>S.1340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9656FB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Совместное использование частот </w:t>
            </w:r>
            <w:r w:rsidR="009656FB" w:rsidRPr="00C11575">
              <w:rPr>
                <w:lang w:val="ru-RU"/>
              </w:rPr>
              <w:t xml:space="preserve">в полосе 15,4–15,7 ГГц </w:t>
            </w:r>
            <w:r w:rsidRPr="00C11575">
              <w:rPr>
                <w:lang w:val="ru-RU"/>
              </w:rPr>
              <w:t xml:space="preserve">фидерными линиями подвижной спутниковой службы и воздушной радионавигационной службой </w:t>
            </w:r>
            <w:r w:rsidR="009656FB" w:rsidRPr="00C11575">
              <w:rPr>
                <w:lang w:val="ru-RU"/>
              </w:rPr>
              <w:t>в направлении "Земля-космос"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S.1341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9E40A8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Совместное использование частот </w:t>
            </w:r>
            <w:r w:rsidR="009E40A8" w:rsidRPr="00C11575">
              <w:rPr>
                <w:lang w:val="ru-RU"/>
              </w:rPr>
              <w:t xml:space="preserve">в полосе 15,4–15,7 ГГц </w:t>
            </w:r>
            <w:r w:rsidRPr="00C11575">
              <w:rPr>
                <w:lang w:val="ru-RU"/>
              </w:rPr>
              <w:t>фидерными линиями подвижной спутниковой службы и воздушной радионавигационной службой в направлении "космос-Земля" и защита радиоастрономической службы</w:t>
            </w:r>
            <w:r w:rsidR="009E40A8">
              <w:rPr>
                <w:lang w:val="ru-RU"/>
              </w:rPr>
              <w:t xml:space="preserve"> в полосе 15,35−</w:t>
            </w:r>
            <w:r w:rsidR="009E40A8" w:rsidRPr="00C11575">
              <w:rPr>
                <w:lang w:val="ru-RU"/>
              </w:rPr>
              <w:t>15,4 ГГц</w:t>
            </w:r>
            <w:r w:rsidRPr="00C11575">
              <w:rPr>
                <w:lang w:val="ru-RU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S.1342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9E5B08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Метод определения координационных расстояний в </w:t>
            </w:r>
            <w:r w:rsidR="009E5B08">
              <w:rPr>
                <w:lang w:val="ru-RU"/>
              </w:rPr>
              <w:t>диапазоне</w:t>
            </w:r>
            <w:r w:rsidRPr="00C11575">
              <w:rPr>
                <w:lang w:val="ru-RU"/>
              </w:rPr>
              <w:t xml:space="preserve"> 5 ГГц между </w:t>
            </w:r>
            <w:r w:rsidR="009E5B08" w:rsidRPr="009E5B08">
              <w:rPr>
                <w:color w:val="000000"/>
                <w:lang w:val="ru-RU"/>
              </w:rPr>
              <w:t xml:space="preserve">международными стандартными станциями микроволновой системы посадки, работающими в воздушной радионавигационной службе, и </w:t>
            </w:r>
            <w:r w:rsidRPr="00C11575">
              <w:rPr>
                <w:lang w:val="ru-RU"/>
              </w:rPr>
              <w:t>негеостационарн</w:t>
            </w:r>
            <w:r w:rsidR="009E5B08">
              <w:rPr>
                <w:lang w:val="ru-RU"/>
              </w:rPr>
              <w:t>ыми станциями</w:t>
            </w:r>
            <w:r w:rsidRPr="00C11575">
              <w:rPr>
                <w:lang w:val="ru-RU"/>
              </w:rPr>
              <w:t xml:space="preserve"> подвижной спу</w:t>
            </w:r>
            <w:r w:rsidR="009E5B08">
              <w:rPr>
                <w:lang w:val="ru-RU"/>
              </w:rPr>
              <w:t>тниковой службы, предоставляющими услуги фидерных линий вверх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S.1418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Метод</w:t>
            </w:r>
            <w:r w:rsidR="001E26A9">
              <w:rPr>
                <w:lang w:val="ru-RU"/>
              </w:rPr>
              <w:t>ика</w:t>
            </w:r>
            <w:r w:rsidRPr="00C11575">
              <w:rPr>
                <w:lang w:val="ru-RU"/>
              </w:rPr>
              <w:t xml:space="preserve"> расчета отношений сигнал-помеха для одиночной помехи для линий </w:t>
            </w:r>
            <w:proofErr w:type="spellStart"/>
            <w:r w:rsidRPr="00C11575">
              <w:rPr>
                <w:lang w:val="ru-RU"/>
              </w:rPr>
              <w:t>межспутниковой</w:t>
            </w:r>
            <w:proofErr w:type="spellEnd"/>
            <w:r w:rsidRPr="00C11575">
              <w:rPr>
                <w:lang w:val="ru-RU"/>
              </w:rPr>
              <w:t xml:space="preserve"> службы, использующей геостационарную орбиту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S.1419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1E26A9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Методы </w:t>
            </w:r>
            <w:r w:rsidR="001E26A9">
              <w:rPr>
                <w:lang w:val="ru-RU"/>
              </w:rPr>
              <w:t>уменьшения</w:t>
            </w:r>
            <w:r w:rsidRPr="00C11575">
              <w:rPr>
                <w:lang w:val="ru-RU"/>
              </w:rPr>
              <w:t xml:space="preserve"> помех для упрощения координации между фидерными линиями подвижной спутниковой службы </w:t>
            </w:r>
            <w:r w:rsidR="001E26A9">
              <w:rPr>
                <w:lang w:val="ru-RU"/>
              </w:rPr>
              <w:t xml:space="preserve">на негеостационарной спутниковой орбите </w:t>
            </w:r>
            <w:r w:rsidRPr="00C11575">
              <w:rPr>
                <w:lang w:val="ru-RU"/>
              </w:rPr>
              <w:t>и</w:t>
            </w:r>
            <w:r w:rsidR="001E26A9">
              <w:rPr>
                <w:lang w:val="ru-RU"/>
              </w:rPr>
              <w:t xml:space="preserve"> сетями</w:t>
            </w:r>
            <w:r w:rsidRPr="00C11575">
              <w:rPr>
                <w:lang w:val="ru-RU"/>
              </w:rPr>
              <w:t xml:space="preserve"> фиксированной спутниковой службы </w:t>
            </w:r>
            <w:r w:rsidR="001E26A9">
              <w:rPr>
                <w:lang w:val="ru-RU"/>
              </w:rPr>
              <w:t xml:space="preserve">на геостационарной спутниковой орбите </w:t>
            </w:r>
            <w:r w:rsidRPr="00C11575">
              <w:rPr>
                <w:lang w:val="ru-RU"/>
              </w:rPr>
              <w:t xml:space="preserve">в полосах </w:t>
            </w:r>
            <w:r w:rsidR="001E26A9">
              <w:rPr>
                <w:lang w:val="ru-RU"/>
              </w:rPr>
              <w:t>19,3−</w:t>
            </w:r>
            <w:r w:rsidRPr="00C11575">
              <w:rPr>
                <w:lang w:val="ru-RU"/>
              </w:rPr>
              <w:t>19,7 ГГц и 29,1–29,5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S.1420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8B6039" w:rsidP="008B603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Качество асинхронной передачи через спутник в широкополосной цифровой сети с интеграцией служб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S.1424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AB31A5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Показатели готовности для гипотетического эталонного цифрового трак</w:t>
            </w:r>
            <w:r w:rsidR="00AB31A5">
              <w:rPr>
                <w:lang w:val="ru-RU"/>
              </w:rPr>
              <w:t>т</w:t>
            </w:r>
            <w:r w:rsidRPr="00C11575">
              <w:rPr>
                <w:lang w:val="ru-RU"/>
              </w:rPr>
              <w:t xml:space="preserve">а, </w:t>
            </w:r>
            <w:r w:rsidR="00AB31A5">
              <w:rPr>
                <w:lang w:val="ru-RU"/>
              </w:rPr>
              <w:t xml:space="preserve">используемого в режиме широкополосной асинхронной передачи в </w:t>
            </w:r>
            <w:r w:rsidRPr="00C11575">
              <w:rPr>
                <w:lang w:val="ru-RU"/>
              </w:rPr>
              <w:t>Ш-</w:t>
            </w:r>
            <w:proofErr w:type="spellStart"/>
            <w:r w:rsidRPr="00C11575">
              <w:rPr>
                <w:lang w:val="ru-RU"/>
              </w:rPr>
              <w:t>ЦСИС</w:t>
            </w:r>
            <w:proofErr w:type="spellEnd"/>
            <w:r w:rsidRPr="00C11575">
              <w:rPr>
                <w:lang w:val="ru-RU"/>
              </w:rPr>
              <w:t xml:space="preserve"> </w:t>
            </w:r>
            <w:r w:rsidR="00AB31A5">
              <w:rPr>
                <w:lang w:val="ru-RU"/>
              </w:rPr>
              <w:t>геостационарных спутниковых</w:t>
            </w:r>
            <w:r w:rsidRPr="00C11575">
              <w:rPr>
                <w:lang w:val="ru-RU"/>
              </w:rPr>
              <w:t xml:space="preserve"> систем</w:t>
            </w:r>
            <w:r w:rsidR="00AB31A5">
              <w:rPr>
                <w:lang w:val="ru-RU"/>
              </w:rPr>
              <w:t xml:space="preserve"> фиксированной спутниковой службы на частотах ниже </w:t>
            </w:r>
            <w:r w:rsidRPr="00C11575">
              <w:rPr>
                <w:lang w:val="ru-RU"/>
              </w:rPr>
              <w:t>15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S.1425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AB31A5" w:rsidP="00AB31A5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Вопросы</w:t>
            </w:r>
            <w:r w:rsidR="001E17B6" w:rsidRPr="00C11575">
              <w:rPr>
                <w:lang w:val="ru-RU"/>
              </w:rPr>
              <w:t xml:space="preserve"> передачи </w:t>
            </w:r>
            <w:r>
              <w:rPr>
                <w:lang w:val="ru-RU"/>
              </w:rPr>
              <w:t>по</w:t>
            </w:r>
            <w:r w:rsidR="001E17B6" w:rsidRPr="00C11575">
              <w:rPr>
                <w:lang w:val="ru-RU"/>
              </w:rPr>
              <w:t xml:space="preserve"> спутниковы</w:t>
            </w:r>
            <w:r>
              <w:rPr>
                <w:lang w:val="ru-RU"/>
              </w:rPr>
              <w:t>м</w:t>
            </w:r>
            <w:r w:rsidR="001E17B6" w:rsidRPr="00C11575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линиям связи</w:t>
            </w:r>
            <w:r w:rsidR="001E17B6" w:rsidRPr="00C11575">
              <w:rPr>
                <w:lang w:val="ru-RU"/>
              </w:rPr>
              <w:t xml:space="preserve"> цифровых </w:t>
            </w:r>
            <w:r>
              <w:rPr>
                <w:lang w:val="ru-RU"/>
              </w:rPr>
              <w:t xml:space="preserve">сигналов, для формирования которых используется модуляция высших уровней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S.1426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280869" w:rsidP="0028086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Агрегатные п</w:t>
            </w:r>
            <w:r w:rsidR="001E17B6" w:rsidRPr="00C11575">
              <w:rPr>
                <w:lang w:val="ru-RU"/>
              </w:rPr>
              <w:t xml:space="preserve">ределы плотности потока мощности на спутниковой орбите </w:t>
            </w:r>
            <w:proofErr w:type="spellStart"/>
            <w:r w:rsidR="001E17B6" w:rsidRPr="00C11575">
              <w:rPr>
                <w:lang w:val="ru-RU"/>
              </w:rPr>
              <w:t>ФСС</w:t>
            </w:r>
            <w:proofErr w:type="spellEnd"/>
            <w:r>
              <w:rPr>
                <w:lang w:val="ru-RU"/>
              </w:rPr>
              <w:t xml:space="preserve"> для </w:t>
            </w:r>
            <w:r w:rsidR="001E17B6" w:rsidRPr="00C11575">
              <w:rPr>
                <w:lang w:val="ru-RU"/>
              </w:rPr>
              <w:t>передатчик</w:t>
            </w:r>
            <w:r>
              <w:rPr>
                <w:lang w:val="ru-RU"/>
              </w:rPr>
              <w:t>ов</w:t>
            </w:r>
            <w:r w:rsidR="001E17B6" w:rsidRPr="00C11575">
              <w:rPr>
                <w:lang w:val="ru-RU"/>
              </w:rPr>
              <w:t xml:space="preserve"> локальных </w:t>
            </w:r>
            <w:r>
              <w:rPr>
                <w:lang w:val="ru-RU"/>
              </w:rPr>
              <w:t>радио</w:t>
            </w:r>
            <w:r w:rsidR="001E17B6" w:rsidRPr="00C11575">
              <w:rPr>
                <w:lang w:val="ru-RU"/>
              </w:rPr>
              <w:t>сетей (</w:t>
            </w:r>
            <w:proofErr w:type="spellStart"/>
            <w:r w:rsidR="001E17B6" w:rsidRPr="00C11575">
              <w:rPr>
                <w:lang w:val="ru-RU"/>
              </w:rPr>
              <w:t>RLAN</w:t>
            </w:r>
            <w:proofErr w:type="spellEnd"/>
            <w:r w:rsidR="001E17B6" w:rsidRPr="00C11575">
              <w:rPr>
                <w:lang w:val="ru-RU"/>
              </w:rPr>
              <w:t>), р</w:t>
            </w:r>
            <w:r>
              <w:rPr>
                <w:lang w:val="ru-RU"/>
              </w:rPr>
              <w:t>аботающими в полосе частот 5150−</w:t>
            </w:r>
            <w:r w:rsidR="001E17B6" w:rsidRPr="00C11575">
              <w:rPr>
                <w:lang w:val="ru-RU"/>
              </w:rPr>
              <w:t xml:space="preserve">5250 МГц, используемой совместно с </w:t>
            </w:r>
            <w:proofErr w:type="spellStart"/>
            <w:r w:rsidR="001E17B6" w:rsidRPr="00C11575">
              <w:rPr>
                <w:lang w:val="ru-RU"/>
              </w:rPr>
              <w:t>ФСС</w:t>
            </w:r>
            <w:proofErr w:type="spellEnd"/>
            <w:r w:rsidR="001E17B6" w:rsidRPr="00C11575">
              <w:rPr>
                <w:lang w:val="ru-RU"/>
              </w:rPr>
              <w:t xml:space="preserve"> (п. </w:t>
            </w:r>
            <w:proofErr w:type="spellStart"/>
            <w:r w:rsidR="001E17B6" w:rsidRPr="00C11575">
              <w:rPr>
                <w:lang w:val="ru-RU"/>
              </w:rPr>
              <w:t>5.447A</w:t>
            </w:r>
            <w:proofErr w:type="spellEnd"/>
            <w:r w:rsidR="001E17B6" w:rsidRPr="00C11575">
              <w:rPr>
                <w:lang w:val="ru-RU"/>
              </w:rPr>
              <w:t xml:space="preserve"> </w:t>
            </w:r>
            <w:proofErr w:type="spellStart"/>
            <w:r w:rsidR="001E17B6" w:rsidRPr="00C11575">
              <w:rPr>
                <w:lang w:val="ru-RU"/>
              </w:rPr>
              <w:t>РР</w:t>
            </w:r>
            <w:proofErr w:type="spellEnd"/>
            <w:r w:rsidR="001E17B6" w:rsidRPr="00C11575">
              <w:rPr>
                <w:lang w:val="ru-RU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S.1427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280869" w:rsidRDefault="00280869" w:rsidP="00280869">
            <w:pPr>
              <w:pStyle w:val="Tabletext"/>
              <w:rPr>
                <w:szCs w:val="18"/>
                <w:lang w:val="ru-RU"/>
              </w:rPr>
            </w:pPr>
            <w:r w:rsidRPr="00280869">
              <w:rPr>
                <w:szCs w:val="18"/>
                <w:lang w:val="ru-RU"/>
              </w:rPr>
              <w:t>Методика и критерий для оценки помех от передатчиков наземной системы беспроводного доступа/локальной радиосети, создаваемых фидерным линиям негеостационарной подвижной спутниковой службы в полосе частот 5150–5250 МГц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S.1428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3C1135" w:rsidRDefault="003C1135" w:rsidP="003C1135">
            <w:pPr>
              <w:pStyle w:val="Tabletext"/>
              <w:rPr>
                <w:szCs w:val="18"/>
                <w:lang w:val="ru-RU"/>
              </w:rPr>
            </w:pPr>
            <w:r w:rsidRPr="003C1135">
              <w:rPr>
                <w:szCs w:val="18"/>
                <w:lang w:val="ru-RU"/>
              </w:rPr>
              <w:t xml:space="preserve">Эталонные диаграммы направленности земных станций </w:t>
            </w:r>
            <w:proofErr w:type="spellStart"/>
            <w:r w:rsidRPr="003C1135">
              <w:rPr>
                <w:szCs w:val="18"/>
                <w:lang w:val="ru-RU"/>
              </w:rPr>
              <w:t>ФСС</w:t>
            </w:r>
            <w:proofErr w:type="spellEnd"/>
            <w:r w:rsidRPr="003C1135">
              <w:rPr>
                <w:szCs w:val="18"/>
                <w:lang w:val="ru-RU"/>
              </w:rPr>
              <w:t xml:space="preserve"> для использования в процессе оценки помех в ситуациях с негеостационарными спутниками в полосах частот между 10,7</w:t>
            </w:r>
            <w:r w:rsidRPr="003C1135">
              <w:rPr>
                <w:szCs w:val="18"/>
                <w:lang w:val="en-US"/>
              </w:rPr>
              <w:t> </w:t>
            </w:r>
            <w:r w:rsidRPr="003C1135">
              <w:rPr>
                <w:szCs w:val="18"/>
                <w:lang w:val="ru-RU"/>
              </w:rPr>
              <w:t>ГГц</w:t>
            </w:r>
            <w:r w:rsidRPr="003C1135">
              <w:rPr>
                <w:szCs w:val="18"/>
                <w:lang w:val="en-US"/>
              </w:rPr>
              <w:t> </w:t>
            </w:r>
            <w:r w:rsidRPr="003C1135">
              <w:rPr>
                <w:szCs w:val="18"/>
                <w:lang w:val="ru-RU"/>
              </w:rPr>
              <w:t>и</w:t>
            </w:r>
            <w:r w:rsidRPr="003C1135">
              <w:rPr>
                <w:szCs w:val="18"/>
                <w:lang w:val="en-US"/>
              </w:rPr>
              <w:t> </w:t>
            </w:r>
            <w:r w:rsidRPr="003C1135">
              <w:rPr>
                <w:szCs w:val="18"/>
                <w:lang w:val="ru-RU"/>
              </w:rPr>
              <w:t>30</w:t>
            </w:r>
            <w:r w:rsidRPr="003C1135">
              <w:rPr>
                <w:szCs w:val="18"/>
                <w:lang w:val="en-US"/>
              </w:rPr>
              <w:t> </w:t>
            </w:r>
            <w:r w:rsidRPr="003C1135">
              <w:rPr>
                <w:szCs w:val="18"/>
                <w:lang w:val="ru-RU"/>
              </w:rPr>
              <w:t>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S.1429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3C1135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Показатели качества по ошибкам из-за межсетевых помех между </w:t>
            </w:r>
            <w:proofErr w:type="spellStart"/>
            <w:r w:rsidRPr="00C11575">
              <w:rPr>
                <w:lang w:val="ru-RU"/>
              </w:rPr>
              <w:t>ГСО</w:t>
            </w:r>
            <w:proofErr w:type="spellEnd"/>
            <w:r w:rsidRPr="00C11575">
              <w:rPr>
                <w:lang w:val="ru-RU"/>
              </w:rPr>
              <w:t xml:space="preserve"> и </w:t>
            </w:r>
            <w:proofErr w:type="spellStart"/>
            <w:r w:rsidRPr="00C11575">
              <w:rPr>
                <w:lang w:val="ru-RU"/>
              </w:rPr>
              <w:t>НГСО</w:t>
            </w:r>
            <w:proofErr w:type="spellEnd"/>
            <w:r w:rsidRPr="00C11575">
              <w:rPr>
                <w:lang w:val="ru-RU"/>
              </w:rPr>
              <w:t xml:space="preserve"> системами </w:t>
            </w:r>
            <w:proofErr w:type="spellStart"/>
            <w:r w:rsidRPr="00C11575">
              <w:rPr>
                <w:lang w:val="ru-RU"/>
              </w:rPr>
              <w:t>ФСС</w:t>
            </w:r>
            <w:proofErr w:type="spellEnd"/>
            <w:r w:rsidRPr="00C11575">
              <w:rPr>
                <w:lang w:val="ru-RU"/>
              </w:rPr>
              <w:t xml:space="preserve"> для гипотетических эталонных цифровых трактов, </w:t>
            </w:r>
            <w:r w:rsidR="003C1135">
              <w:rPr>
                <w:lang w:val="ru-RU"/>
              </w:rPr>
              <w:t>работающих</w:t>
            </w:r>
            <w:r w:rsidRPr="00C11575">
              <w:rPr>
                <w:lang w:val="ru-RU"/>
              </w:rPr>
              <w:t xml:space="preserve"> на </w:t>
            </w:r>
            <w:r w:rsidR="003C1135">
              <w:rPr>
                <w:lang w:val="ru-RU"/>
              </w:rPr>
              <w:t>скорости, равной и превышающей первичную, в</w:t>
            </w:r>
            <w:r w:rsidRPr="00C11575">
              <w:rPr>
                <w:lang w:val="ru-RU"/>
              </w:rPr>
              <w:t xml:space="preserve"> система</w:t>
            </w:r>
            <w:r w:rsidR="003C1135">
              <w:rPr>
                <w:lang w:val="ru-RU"/>
              </w:rPr>
              <w:t>х</w:t>
            </w:r>
            <w:r w:rsidRPr="00C11575">
              <w:rPr>
                <w:lang w:val="ru-RU"/>
              </w:rPr>
              <w:t xml:space="preserve">, </w:t>
            </w:r>
            <w:r w:rsidR="003C1135">
              <w:rPr>
                <w:lang w:val="ru-RU"/>
              </w:rPr>
              <w:t xml:space="preserve">использующих частоты </w:t>
            </w:r>
            <w:r w:rsidRPr="00C11575">
              <w:rPr>
                <w:lang w:val="ru-RU"/>
              </w:rPr>
              <w:t>ниже 15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S.1430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3C1135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Определение координационной зоны для земных станций, работающих с негеостационарными космическими станциями, </w:t>
            </w:r>
            <w:r w:rsidR="003C1135">
              <w:rPr>
                <w:lang w:val="ru-RU"/>
              </w:rPr>
              <w:t xml:space="preserve">относительно земных </w:t>
            </w:r>
            <w:r w:rsidRPr="00C11575">
              <w:rPr>
                <w:lang w:val="ru-RU"/>
              </w:rPr>
              <w:t>станци</w:t>
            </w:r>
            <w:r w:rsidR="003C1135">
              <w:rPr>
                <w:lang w:val="ru-RU"/>
              </w:rPr>
              <w:t>й, работающих</w:t>
            </w:r>
            <w:r w:rsidRPr="00C11575">
              <w:rPr>
                <w:lang w:val="ru-RU"/>
              </w:rPr>
              <w:t xml:space="preserve"> в обратном направлении в полосах частот, распределенных фиксированной спутниковой службе для обоих направлени</w:t>
            </w:r>
            <w:r w:rsidR="003C1135">
              <w:rPr>
                <w:lang w:val="ru-RU"/>
              </w:rPr>
              <w:t>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S.1431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3C1135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Метод</w:t>
            </w:r>
            <w:r w:rsidR="003C1135">
              <w:rPr>
                <w:lang w:val="ru-RU"/>
              </w:rPr>
              <w:t>ика</w:t>
            </w:r>
            <w:r w:rsidRPr="00C11575">
              <w:rPr>
                <w:lang w:val="ru-RU"/>
              </w:rPr>
              <w:t xml:space="preserve"> улучшения совместного использования частот системами </w:t>
            </w:r>
            <w:proofErr w:type="spellStart"/>
            <w:r w:rsidRPr="00C11575">
              <w:rPr>
                <w:lang w:val="ru-RU"/>
              </w:rPr>
              <w:t>НГСО</w:t>
            </w:r>
            <w:proofErr w:type="spellEnd"/>
            <w:r w:rsidRPr="00C11575">
              <w:rPr>
                <w:lang w:val="ru-RU"/>
              </w:rPr>
              <w:t xml:space="preserve"> </w:t>
            </w:r>
            <w:proofErr w:type="spellStart"/>
            <w:r w:rsidRPr="00C11575">
              <w:rPr>
                <w:lang w:val="ru-RU"/>
              </w:rPr>
              <w:t>ФСС</w:t>
            </w:r>
            <w:proofErr w:type="spellEnd"/>
            <w:r w:rsidRPr="00C11575">
              <w:rPr>
                <w:lang w:val="ru-RU"/>
              </w:rPr>
              <w:t xml:space="preserve"> (</w:t>
            </w:r>
            <w:r w:rsidR="003C1135">
              <w:rPr>
                <w:lang w:val="ru-RU"/>
              </w:rPr>
              <w:t>за исключением фидерных</w:t>
            </w:r>
            <w:r w:rsidRPr="00C11575">
              <w:rPr>
                <w:lang w:val="ru-RU"/>
              </w:rPr>
              <w:t xml:space="preserve"> лини</w:t>
            </w:r>
            <w:r w:rsidR="003C1135">
              <w:rPr>
                <w:lang w:val="ru-RU"/>
              </w:rPr>
              <w:t>й</w:t>
            </w:r>
            <w:r w:rsidRPr="00C11575">
              <w:rPr>
                <w:lang w:val="ru-RU"/>
              </w:rPr>
              <w:t xml:space="preserve"> </w:t>
            </w:r>
            <w:proofErr w:type="spellStart"/>
            <w:r w:rsidRPr="00C11575">
              <w:rPr>
                <w:lang w:val="ru-RU"/>
              </w:rPr>
              <w:t>ПСС</w:t>
            </w:r>
            <w:proofErr w:type="spellEnd"/>
            <w:r w:rsidRPr="00C11575">
              <w:rPr>
                <w:lang w:val="ru-RU"/>
              </w:rPr>
              <w:t xml:space="preserve">) в полосах частот </w:t>
            </w:r>
            <w:r w:rsidR="003C1135">
              <w:rPr>
                <w:lang w:val="ru-RU"/>
              </w:rPr>
              <w:t xml:space="preserve">от 10 до </w:t>
            </w:r>
            <w:r w:rsidRPr="00C11575">
              <w:rPr>
                <w:lang w:val="ru-RU"/>
              </w:rPr>
              <w:t>30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S.1432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3C1135" w:rsidRDefault="003C1135" w:rsidP="003C1135">
            <w:pPr>
              <w:pStyle w:val="Tabletext"/>
              <w:rPr>
                <w:szCs w:val="18"/>
                <w:lang w:val="ru-RU"/>
              </w:rPr>
            </w:pPr>
            <w:r w:rsidRPr="003C1135">
              <w:rPr>
                <w:szCs w:val="18"/>
                <w:lang w:val="ru-RU"/>
              </w:rPr>
              <w:t>Распределение допустимого ухудшения качества по ошибкам в гипотетических эталонных цифровых трактах фиксированной спутниковой службы (</w:t>
            </w:r>
            <w:proofErr w:type="spellStart"/>
            <w:r w:rsidRPr="003C1135">
              <w:rPr>
                <w:szCs w:val="18"/>
                <w:lang w:val="ru-RU"/>
              </w:rPr>
              <w:t>ФСС</w:t>
            </w:r>
            <w:proofErr w:type="spellEnd"/>
            <w:r w:rsidRPr="003C1135">
              <w:rPr>
                <w:szCs w:val="18"/>
                <w:lang w:val="ru-RU"/>
              </w:rPr>
              <w:t>), возникающего из-за неизменных во времени помех, для систем, работающих на частотах ниже 30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S.1433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 w:rsidP="003C1135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Эквивалентная плотность потока мощности на линии вверх и </w:t>
            </w:r>
            <w:proofErr w:type="spellStart"/>
            <w:r w:rsidRPr="00C11575">
              <w:rPr>
                <w:lang w:val="ru-RU"/>
              </w:rPr>
              <w:t>межспутников</w:t>
            </w:r>
            <w:r w:rsidR="003C1135">
              <w:rPr>
                <w:lang w:val="ru-RU"/>
              </w:rPr>
              <w:t>ых</w:t>
            </w:r>
            <w:proofErr w:type="spellEnd"/>
            <w:r w:rsidR="003C1135">
              <w:rPr>
                <w:lang w:val="ru-RU"/>
              </w:rPr>
              <w:t xml:space="preserve"> </w:t>
            </w:r>
            <w:r w:rsidRPr="00C11575">
              <w:rPr>
                <w:lang w:val="ru-RU"/>
              </w:rPr>
              <w:t>лини</w:t>
            </w:r>
            <w:r w:rsidR="003C1135">
              <w:rPr>
                <w:lang w:val="ru-RU"/>
              </w:rPr>
              <w:t>ях</w:t>
            </w:r>
            <w:r w:rsidRPr="00C11575">
              <w:rPr>
                <w:lang w:val="ru-RU"/>
              </w:rPr>
              <w:t xml:space="preserve">, </w:t>
            </w:r>
            <w:r w:rsidR="003C1135">
              <w:rPr>
                <w:lang w:val="ru-RU"/>
              </w:rPr>
              <w:t>излучаемая</w:t>
            </w:r>
            <w:r w:rsidRPr="00C11575">
              <w:rPr>
                <w:lang w:val="ru-RU"/>
              </w:rPr>
              <w:t xml:space="preserve"> системами </w:t>
            </w:r>
            <w:proofErr w:type="spellStart"/>
            <w:r w:rsidRPr="00C11575">
              <w:rPr>
                <w:lang w:val="ru-RU"/>
              </w:rPr>
              <w:t>НГСО</w:t>
            </w:r>
            <w:proofErr w:type="spellEnd"/>
            <w:r w:rsidRPr="00C11575">
              <w:rPr>
                <w:lang w:val="ru-RU"/>
              </w:rPr>
              <w:t xml:space="preserve"> </w:t>
            </w:r>
            <w:proofErr w:type="spellStart"/>
            <w:r w:rsidRPr="00C11575">
              <w:rPr>
                <w:lang w:val="ru-RU"/>
              </w:rPr>
              <w:t>ФСС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S.1503</w:t>
            </w:r>
            <w:proofErr w:type="spellEnd"/>
            <w:r w:rsidRPr="00C11575">
              <w:rPr>
                <w:b/>
                <w:lang w:val="ru-RU"/>
              </w:rPr>
              <w:t>-2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4B24EF">
            <w:pPr>
              <w:pStyle w:val="Tabletext"/>
              <w:rPr>
                <w:lang w:val="ru-RU"/>
              </w:rPr>
            </w:pPr>
            <w:r w:rsidRPr="00B06DF5">
              <w:rPr>
                <w:noProof/>
                <w:lang w:val="ru-RU"/>
              </w:rPr>
              <w:t>Функциональное описание, которое следует использовать при разработке программных средств для определения соответствия сетей негеостационарных спутниковых систем фиксированной спутниковой службы ограничениям, указанным в Статье 22 Регламента радиосвязи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S.1512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BD0ECE" w:rsidRDefault="00BD0ECE">
            <w:pPr>
              <w:pStyle w:val="Tabletext"/>
              <w:rPr>
                <w:lang w:val="ru-RU"/>
              </w:rPr>
            </w:pPr>
            <w:r w:rsidRPr="00BD0ECE">
              <w:rPr>
                <w:color w:val="000000"/>
                <w:lang w:val="ru-RU"/>
              </w:rPr>
              <w:t>Процедура измерений для определения изотропно-излучаемой мощности и избирательности антенны на негеостационарной орбите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S.1521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51467B">
            <w:pPr>
              <w:pStyle w:val="Tabletext"/>
              <w:rPr>
                <w:lang w:val="ru-RU"/>
              </w:rPr>
            </w:pPr>
            <w:r w:rsidRPr="0080652B">
              <w:rPr>
                <w:lang w:val="ru-RU"/>
              </w:rPr>
              <w:t>Допустимые показатели качества по ошибкам для гипотетического эталонного цифрового тракта, основанного на синхронной цифровой иерархии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lastRenderedPageBreak/>
              <w:t>S.1522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1467B" w:rsidRDefault="0051467B" w:rsidP="0051467B">
            <w:pPr>
              <w:pStyle w:val="Tabletext"/>
              <w:rPr>
                <w:szCs w:val="18"/>
                <w:lang w:val="ru-RU"/>
              </w:rPr>
            </w:pPr>
            <w:r w:rsidRPr="0051467B">
              <w:rPr>
                <w:szCs w:val="18"/>
                <w:lang w:val="ru-RU"/>
              </w:rPr>
              <w:t>Воздействие потери времени восстановления синхронизации на готовность в гипотетических эталонных цифровых трактах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S.1523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1467B" w:rsidRDefault="0051467B">
            <w:pPr>
              <w:pStyle w:val="Tabletext"/>
              <w:rPr>
                <w:lang w:val="ru-RU"/>
              </w:rPr>
            </w:pPr>
            <w:r w:rsidRPr="0051467B">
              <w:rPr>
                <w:color w:val="000000"/>
                <w:lang w:val="ru-RU"/>
              </w:rPr>
              <w:t>Методика выполнения исследований параметрических оценок чувствительности к помехам для геостационарных систем фиксированной спутниковой службы, совместно использующих спектр в полосах выше 10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S.1524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1467B" w:rsidRDefault="0051467B">
            <w:pPr>
              <w:pStyle w:val="Tabletext"/>
              <w:rPr>
                <w:lang w:val="ru-RU"/>
              </w:rPr>
            </w:pPr>
            <w:r w:rsidRPr="0051467B">
              <w:rPr>
                <w:color w:val="000000"/>
                <w:lang w:val="ru-RU"/>
              </w:rPr>
              <w:t>Идентификация координации между геостационарными сетями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S.1525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C4FA9" w:rsidRDefault="00CC4FA9">
            <w:pPr>
              <w:pStyle w:val="Tabletext"/>
              <w:rPr>
                <w:lang w:val="ru-RU"/>
              </w:rPr>
            </w:pPr>
            <w:r w:rsidRPr="00CC4FA9">
              <w:rPr>
                <w:color w:val="000000"/>
                <w:lang w:val="ru-RU"/>
              </w:rPr>
              <w:t>Влияние помех от Солнца на линии геостационарных сетей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S.1526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C4FA9" w:rsidRDefault="00CC4FA9">
            <w:pPr>
              <w:pStyle w:val="Tabletext"/>
              <w:rPr>
                <w:lang w:val="ru-RU"/>
              </w:rPr>
            </w:pPr>
            <w:r w:rsidRPr="00CC4FA9">
              <w:rPr>
                <w:color w:val="000000"/>
                <w:lang w:val="ru-RU"/>
              </w:rPr>
              <w:t xml:space="preserve">Методика оценки помеховой обстановки в соответствии с </w:t>
            </w:r>
            <w:proofErr w:type="spellStart"/>
            <w:r w:rsidRPr="00CC4FA9">
              <w:rPr>
                <w:color w:val="000000"/>
                <w:lang w:val="ru-RU"/>
              </w:rPr>
              <w:t>пп</w:t>
            </w:r>
            <w:proofErr w:type="spellEnd"/>
            <w:r w:rsidRPr="00CC4FA9">
              <w:rPr>
                <w:color w:val="000000"/>
                <w:lang w:val="ru-RU"/>
              </w:rPr>
              <w:t>. 9.12, 9.12</w:t>
            </w:r>
            <w:r>
              <w:rPr>
                <w:color w:val="000000"/>
              </w:rPr>
              <w:t>A</w:t>
            </w:r>
            <w:r w:rsidRPr="00CC4FA9">
              <w:rPr>
                <w:color w:val="000000"/>
                <w:lang w:val="ru-RU"/>
              </w:rPr>
              <w:t xml:space="preserve"> и 9.13 Регламента радиосвязи, когда затронуты негеостационарные системы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S.1527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C4FA9" w:rsidRDefault="00CC4FA9">
            <w:pPr>
              <w:pStyle w:val="Tabletext"/>
              <w:rPr>
                <w:lang w:val="ru-RU"/>
              </w:rPr>
            </w:pPr>
            <w:r w:rsidRPr="00CC4FA9">
              <w:rPr>
                <w:color w:val="000000"/>
                <w:lang w:val="ru-RU"/>
              </w:rPr>
              <w:t>Процедура для идентификации негеостационарных спутников, создающих помехи работе земной станции геостационарной спутниковой сети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S.1528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79698C" w:rsidRDefault="0079698C">
            <w:pPr>
              <w:pStyle w:val="Tabletext"/>
              <w:rPr>
                <w:lang w:val="ru-RU"/>
              </w:rPr>
            </w:pPr>
            <w:r w:rsidRPr="0079698C">
              <w:rPr>
                <w:color w:val="000000"/>
                <w:lang w:val="ru-RU"/>
              </w:rPr>
              <w:t>Диаграммы направленности спутниковых антенн для негеостационарных спутников фиксированной спутниковой службы, работающих на частотах ниже 30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S.1529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Аналитический метод для определения статистических показателей </w:t>
            </w:r>
            <w:r w:rsidR="000D0759">
              <w:rPr>
                <w:lang w:val="ru-RU"/>
              </w:rPr>
              <w:t xml:space="preserve">помех </w:t>
            </w:r>
            <w:r w:rsidRPr="00C11575">
              <w:rPr>
                <w:lang w:val="ru-RU"/>
              </w:rPr>
              <w:t>между негеостационарными сетями систем фиксированной спутниковой службы и другими негеостационарными сетями систем фиксированной спутниковой службы или геостационарными сетями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S.1553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Возможный метод учета влияния окружающей среды и другого влияния на диаграммы направленности спутниковой антенны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S.1554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Методика определения общей точности измерений эквивалентной плотности потока мощности на линии вниз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S.1555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Суммарные уровни помех между близкорасположенными геостационарными сетями фиксированной спутниковой службы, использующими </w:t>
            </w:r>
            <w:r w:rsidR="000D0759">
              <w:rPr>
                <w:lang w:val="ru-RU"/>
              </w:rPr>
              <w:t xml:space="preserve">сдвоенную </w:t>
            </w:r>
            <w:r w:rsidRPr="00C11575">
              <w:rPr>
                <w:lang w:val="ru-RU"/>
              </w:rPr>
              <w:t>круговую поляризацию или сдвоенную линейную поляризацию, работающими в полосах частот 6/4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S.1556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Методика для определения уровня эквивалентной плотности потока мощности на линии вниз, соответствующего потере синхронизации в геостационарных сетях фиксированной спутниковой службы, вызванной помехами от негеостационарных спутниковых систем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S.1557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Эксплуатационные требования и характеристики систем фиксированной спутниковой службы, работающих в полосах 50/40 ГГц, предназначенные для использования в исследованиях совместного использования частот фиксированной спутниковой службой и фиксированной службой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S.1558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Методика для измерения эквивалентной плотности потока мощности на линии вниз, создаваемой негеостационарной космической станцией для проверки соответствия эксплуатационным пределам эквивалентной плотности потока мощности на линии вниз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S.1559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Методика расчета географического распределения максимальных уровней эквивалентной плотности потока мощности на линии вниз, создаваемой негеостационарными системами фиксированной спутниковой службы на круговых орбитах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S.1560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Методика расчета наихудшего случая уровней помех, создаваемых негеостационарной системой фиксированной спутниковой службы определенного типа на высокоэллиптических орбитах, геостационарным сетям фиксированной спутниковой службы, работающим в полосах частот 4/6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S.1586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0D0759" w:rsidRDefault="000D0759">
            <w:pPr>
              <w:pStyle w:val="Tabletext"/>
              <w:rPr>
                <w:szCs w:val="18"/>
                <w:lang w:val="ru-RU"/>
              </w:rPr>
            </w:pPr>
            <w:r w:rsidRPr="000D0759">
              <w:rPr>
                <w:szCs w:val="18"/>
                <w:lang w:val="ru-RU"/>
              </w:rPr>
              <w:t>Расчет уровней нежелательных излучений, создаваемых негеостационарной системой фиксированной спутниковой службы в местах расположения радиоастрономических станций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S.1587</w:t>
            </w:r>
            <w:proofErr w:type="spellEnd"/>
            <w:r w:rsidRPr="00C11575">
              <w:rPr>
                <w:b/>
                <w:lang w:val="ru-RU"/>
              </w:rPr>
              <w:t>-3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0D0759">
            <w:pPr>
              <w:pStyle w:val="Tabletext"/>
              <w:rPr>
                <w:lang w:val="ru-RU"/>
              </w:rPr>
            </w:pPr>
            <w:r w:rsidRPr="00497F42">
              <w:rPr>
                <w:lang w:val="ru-RU"/>
              </w:rPr>
              <w:t xml:space="preserve">Технические характеристики земных станций на борту морских судов, ведущих связь со спутниками </w:t>
            </w:r>
            <w:proofErr w:type="spellStart"/>
            <w:r w:rsidRPr="00497F42">
              <w:rPr>
                <w:lang w:val="ru-RU"/>
              </w:rPr>
              <w:t>ФСС</w:t>
            </w:r>
            <w:proofErr w:type="spellEnd"/>
            <w:r w:rsidRPr="00497F42">
              <w:rPr>
                <w:lang w:val="ru-RU"/>
              </w:rPr>
              <w:t xml:space="preserve"> в полосах частот 5925–6425 МГц и 14–14,5 ГГц, распределенных фиксированной спутниковой службе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S.1588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Методологии для расчета суммарной эквивалентной плотности потока мощности на линии вниз, создаваемой несколькими негеостационарными системами фиксированной спутниковой службы в сетях геостационарной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S.1589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 xml:space="preserve">Непрерывные графики для </w:t>
            </w:r>
            <w:proofErr w:type="spellStart"/>
            <w:r w:rsidRPr="00C11575">
              <w:rPr>
                <w:lang w:val="ru-RU"/>
              </w:rPr>
              <w:t>э.п.п.м</w:t>
            </w:r>
            <w:proofErr w:type="spellEnd"/>
            <w:r w:rsidRPr="00C11575">
              <w:rPr>
                <w:lang w:val="ru-RU"/>
              </w:rPr>
              <w:t xml:space="preserve">. на линии вниз в зависимости от диаметра антенны земной станции геостационарной сети фиксированной </w:t>
            </w:r>
            <w:r w:rsidRPr="00C11575">
              <w:rPr>
                <w:lang w:val="ru-RU"/>
              </w:rPr>
              <w:lastRenderedPageBreak/>
              <w:t xml:space="preserve">спутниковой службы и для </w:t>
            </w:r>
            <w:proofErr w:type="spellStart"/>
            <w:r w:rsidRPr="00C11575">
              <w:rPr>
                <w:lang w:val="ru-RU"/>
              </w:rPr>
              <w:t>э.п.п.м</w:t>
            </w:r>
            <w:proofErr w:type="spellEnd"/>
            <w:r w:rsidRPr="00C11575">
              <w:rPr>
                <w:lang w:val="ru-RU"/>
              </w:rPr>
              <w:t>. на линии вверх в зависимости от ширины луча антенны космической станции геостационарной сети фиксированной спутниковой службы, определяющие защиту, которую могут позволить себе системы, отвечающие пределам для антенн с диаметрами, отличными от указанных в Статье 22 Регламента радиосвязи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lastRenderedPageBreak/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lastRenderedPageBreak/>
              <w:t>S.1590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  <w:r w:rsidRPr="00C11575">
              <w:rPr>
                <w:lang w:val="ru-RU"/>
              </w:rPr>
              <w:t>Технические и эксплуатационные характеристики спутников, работающих в диапазоне частот 20–375 ТГц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S.1591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A02A16" w:rsidRDefault="00A02A16">
            <w:pPr>
              <w:pStyle w:val="Tabletext"/>
              <w:rPr>
                <w:lang w:val="ru-RU"/>
              </w:rPr>
            </w:pPr>
            <w:r w:rsidRPr="00A02A16">
              <w:rPr>
                <w:color w:val="000000"/>
                <w:lang w:val="ru-RU"/>
              </w:rPr>
              <w:t xml:space="preserve">Совместное использование полос частот </w:t>
            </w:r>
            <w:proofErr w:type="spellStart"/>
            <w:r w:rsidRPr="00A02A16">
              <w:rPr>
                <w:color w:val="000000"/>
                <w:lang w:val="ru-RU"/>
              </w:rPr>
              <w:t>межспутниковых</w:t>
            </w:r>
            <w:proofErr w:type="spellEnd"/>
            <w:r w:rsidRPr="00A02A16">
              <w:rPr>
                <w:color w:val="000000"/>
                <w:lang w:val="ru-RU"/>
              </w:rPr>
              <w:t xml:space="preserve"> линий вблизи частот 23; 32,5 и 64,5 ГГц негеостационарными/ геостационарными </w:t>
            </w:r>
            <w:proofErr w:type="spellStart"/>
            <w:r w:rsidRPr="00A02A16">
              <w:rPr>
                <w:color w:val="000000"/>
                <w:lang w:val="ru-RU"/>
              </w:rPr>
              <w:t>межспутниковыми</w:t>
            </w:r>
            <w:proofErr w:type="spellEnd"/>
            <w:r w:rsidRPr="00A02A16">
              <w:rPr>
                <w:color w:val="000000"/>
                <w:lang w:val="ru-RU"/>
              </w:rPr>
              <w:t xml:space="preserve"> линиями и геостационарными/геостационарными </w:t>
            </w:r>
            <w:proofErr w:type="spellStart"/>
            <w:r w:rsidRPr="00A02A16">
              <w:rPr>
                <w:color w:val="000000"/>
                <w:lang w:val="ru-RU"/>
              </w:rPr>
              <w:t>межспутниковыми</w:t>
            </w:r>
            <w:proofErr w:type="spellEnd"/>
            <w:r w:rsidRPr="00A02A16">
              <w:rPr>
                <w:color w:val="000000"/>
                <w:lang w:val="ru-RU"/>
              </w:rPr>
              <w:t xml:space="preserve"> линиями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S.1592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DE64D2" w:rsidRDefault="00DE64D2">
            <w:pPr>
              <w:pStyle w:val="Tabletext"/>
              <w:rPr>
                <w:lang w:val="ru-RU"/>
              </w:rPr>
            </w:pPr>
            <w:r w:rsidRPr="00DE64D2">
              <w:rPr>
                <w:color w:val="000000"/>
                <w:lang w:val="ru-RU"/>
              </w:rPr>
              <w:t>Методика оценки соответствия геостационарных спутниковых систем фиксированной спутниковой службы на круговых орбитах с дополнительными эксплуатационными пределами эквивалентной плотности потока мощности на линии вниз, указанным в Статье 22 Регламента радиосвязи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S.1593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F16B99" w:rsidP="00F16B99">
            <w:pPr>
              <w:pStyle w:val="Tabletext"/>
              <w:rPr>
                <w:lang w:val="ru-RU"/>
              </w:rPr>
            </w:pPr>
            <w:r w:rsidRPr="00F16B99">
              <w:rPr>
                <w:color w:val="000000"/>
                <w:lang w:val="ru-RU"/>
              </w:rPr>
              <w:t xml:space="preserve">Методика совместного использования частот определенными типами однородных негеостационарных систем фиксированной спутниковой службы, работающих на высокоэллиптической орбите в полосах 4/6 ГГц и 11/14 ГГц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S.1594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31760D" w:rsidRDefault="0031760D">
            <w:pPr>
              <w:pStyle w:val="Tabletext"/>
              <w:rPr>
                <w:lang w:val="ru-RU"/>
              </w:rPr>
            </w:pPr>
            <w:r w:rsidRPr="0031760D">
              <w:rPr>
                <w:color w:val="000000"/>
                <w:lang w:val="ru-RU"/>
              </w:rPr>
              <w:t>Максимальные уровни излучения и соответствующие требования для земных станций фиксированной спутниковой службы высокой плотности в направлении на геостационарные космические станции фиксированной спутниковой службы в диапазоне частот 30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S.1595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AE651B" w:rsidRDefault="00AE651B">
            <w:pPr>
              <w:pStyle w:val="Tabletext"/>
              <w:rPr>
                <w:lang w:val="ru-RU"/>
              </w:rPr>
            </w:pPr>
            <w:r w:rsidRPr="00AE651B">
              <w:rPr>
                <w:color w:val="000000"/>
                <w:lang w:val="ru-RU"/>
              </w:rPr>
              <w:t>Методы уменьшения помех для упрощения координации между негеостационарными системами фиксированной спутниковой службы на высокоэллиптических орбитах и негеостационарными системами фиксированной спутниковой службы на низких и средних околоземных орбитах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S.1647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E86782" w:rsidRDefault="00E86782">
            <w:pPr>
              <w:pStyle w:val="Tabletext"/>
              <w:rPr>
                <w:lang w:val="ru-RU"/>
              </w:rPr>
            </w:pPr>
            <w:r w:rsidRPr="00E86782">
              <w:rPr>
                <w:color w:val="000000"/>
                <w:lang w:val="ru-RU"/>
              </w:rPr>
              <w:t xml:space="preserve">Методология определения наихудшего случая помех среди систем </w:t>
            </w:r>
            <w:proofErr w:type="spellStart"/>
            <w:r w:rsidRPr="00E86782">
              <w:rPr>
                <w:color w:val="000000"/>
                <w:lang w:val="ru-RU"/>
              </w:rPr>
              <w:t>НГСО</w:t>
            </w:r>
            <w:proofErr w:type="spellEnd"/>
            <w:r w:rsidRPr="00E86782">
              <w:rPr>
                <w:color w:val="000000"/>
                <w:lang w:val="ru-RU"/>
              </w:rPr>
              <w:t xml:space="preserve"> </w:t>
            </w:r>
            <w:proofErr w:type="spellStart"/>
            <w:r w:rsidRPr="00E86782">
              <w:rPr>
                <w:color w:val="000000"/>
                <w:lang w:val="ru-RU"/>
              </w:rPr>
              <w:t>ФСС</w:t>
            </w:r>
            <w:proofErr w:type="spellEnd"/>
            <w:r w:rsidRPr="00E86782">
              <w:rPr>
                <w:color w:val="000000"/>
                <w:lang w:val="ru-RU"/>
              </w:rPr>
              <w:t xml:space="preserve"> определенных типов в ситуациях, когда отсутствует помеха в канале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S.1655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E86782" w:rsidRDefault="00E86782">
            <w:pPr>
              <w:pStyle w:val="Tabletext"/>
              <w:rPr>
                <w:lang w:val="ru-RU"/>
              </w:rPr>
            </w:pPr>
            <w:r w:rsidRPr="00E86782">
              <w:rPr>
                <w:color w:val="000000"/>
                <w:lang w:val="ru-RU"/>
              </w:rPr>
              <w:t>Методы ослабления помех и совместное использование частот в полосах частот 37,5–42,5 ГГц и 47,2–50,2 ГГц геостационарными сетями фиксированной спутниковой службы и негеостационарными системами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S.1656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B64062" w:rsidRDefault="00B64062">
            <w:pPr>
              <w:pStyle w:val="Tabletext"/>
              <w:rPr>
                <w:lang w:val="ru-RU"/>
              </w:rPr>
            </w:pPr>
            <w:r w:rsidRPr="00B64062">
              <w:rPr>
                <w:color w:val="000000"/>
                <w:lang w:val="ru-RU"/>
              </w:rPr>
              <w:t>Описание спецификаций программного обеспечения для автоматизации рассмотрения соответствия регистрации спутниковых сетей на ее соответствие Статье 5 Регламента радиосвязи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S.1672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6052F0" w:rsidRDefault="006052F0">
            <w:pPr>
              <w:pStyle w:val="Tabletext"/>
              <w:rPr>
                <w:lang w:val="ru-RU"/>
              </w:rPr>
            </w:pPr>
            <w:r w:rsidRPr="006052F0">
              <w:rPr>
                <w:color w:val="000000"/>
                <w:lang w:val="ru-RU"/>
              </w:rPr>
              <w:t xml:space="preserve">Руководящие принципы, предназначенные для использования в случае несоответствия эксплуатационным пределам единичной помехи и/или дополнительным пределам Части </w:t>
            </w:r>
            <w:r>
              <w:rPr>
                <w:color w:val="000000"/>
              </w:rPr>
              <w:t>II</w:t>
            </w:r>
            <w:r w:rsidRPr="006052F0">
              <w:rPr>
                <w:color w:val="000000"/>
                <w:lang w:val="ru-RU"/>
              </w:rPr>
              <w:t xml:space="preserve"> Статьи 22 Регламента радиосвязи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S.1673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8F4DE8" w:rsidP="008F4DE8">
            <w:pPr>
              <w:pStyle w:val="Tabletext"/>
              <w:rPr>
                <w:lang w:val="ru-RU"/>
              </w:rPr>
            </w:pPr>
            <w:r w:rsidRPr="006C624C">
              <w:rPr>
                <w:lang w:val="ru-RU"/>
              </w:rPr>
              <w:t>Методика расчета наихудшего случая уровней помех, создаваемых негеостационарной системой фиксированной спутниковой службы на высокоэллиптических орбитах</w:t>
            </w:r>
            <w:r w:rsidRPr="006C624C">
              <w:rPr>
                <w:rStyle w:val="FootnoteReference"/>
                <w:sz w:val="26"/>
                <w:lang w:val="ru-RU"/>
              </w:rPr>
              <w:t xml:space="preserve"> </w:t>
            </w:r>
            <w:r w:rsidRPr="006C624C">
              <w:rPr>
                <w:lang w:val="ru-RU"/>
              </w:rPr>
              <w:t>(</w:t>
            </w:r>
            <w:proofErr w:type="spellStart"/>
            <w:r w:rsidRPr="006C624C">
              <w:rPr>
                <w:lang w:val="ru-RU"/>
              </w:rPr>
              <w:t>ВЭО</w:t>
            </w:r>
            <w:proofErr w:type="spellEnd"/>
            <w:r w:rsidRPr="006C624C">
              <w:rPr>
                <w:lang w:val="ru-RU"/>
              </w:rPr>
              <w:t>) геостационарным сетям фиксированной спутниковой службы, работающим в диапазоне частот 10–30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S.1709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0C622A" w:rsidRDefault="000C622A">
            <w:pPr>
              <w:pStyle w:val="Tabletext"/>
              <w:rPr>
                <w:szCs w:val="18"/>
                <w:lang w:val="ru-RU"/>
              </w:rPr>
            </w:pPr>
            <w:r w:rsidRPr="000C622A">
              <w:rPr>
                <w:szCs w:val="18"/>
                <w:lang w:val="ru-RU"/>
              </w:rPr>
              <w:t xml:space="preserve">Технические характеристики </w:t>
            </w:r>
            <w:proofErr w:type="spellStart"/>
            <w:r w:rsidRPr="000C622A">
              <w:rPr>
                <w:szCs w:val="18"/>
                <w:lang w:val="ru-RU"/>
              </w:rPr>
              <w:t>радиоинтерфейсов</w:t>
            </w:r>
            <w:proofErr w:type="spellEnd"/>
            <w:r w:rsidRPr="000C622A">
              <w:rPr>
                <w:szCs w:val="18"/>
                <w:lang w:val="ru-RU"/>
              </w:rPr>
              <w:t xml:space="preserve"> для глобальных широкополосных спутниковых систем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S.1711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0C622A" w:rsidP="009E4964">
            <w:pPr>
              <w:pStyle w:val="Tabletext"/>
              <w:rPr>
                <w:lang w:val="ru-RU"/>
              </w:rPr>
            </w:pPr>
            <w:r w:rsidRPr="003B15F7">
              <w:rPr>
                <w:lang w:val="ru-RU"/>
              </w:rPr>
              <w:t xml:space="preserve">Улучшение качественных </w:t>
            </w:r>
            <w:r w:rsidRPr="00BF42DF">
              <w:rPr>
                <w:lang w:val="ru-RU"/>
              </w:rPr>
              <w:t>показателей</w:t>
            </w:r>
            <w:r w:rsidRPr="003B15F7">
              <w:rPr>
                <w:lang w:val="ru-RU"/>
              </w:rPr>
              <w:t xml:space="preserve"> протокола управления передачей</w:t>
            </w:r>
            <w:r w:rsidR="009E4964">
              <w:rPr>
                <w:lang w:val="ru-RU"/>
              </w:rPr>
              <w:t xml:space="preserve"> </w:t>
            </w:r>
            <w:r w:rsidRPr="003B15F7">
              <w:rPr>
                <w:lang w:val="ru-RU"/>
              </w:rPr>
              <w:t>по спутниковым сетям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t>S.1712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525C8" w:rsidRDefault="00C525C8" w:rsidP="00C525C8">
            <w:pPr>
              <w:pStyle w:val="Tabletext"/>
              <w:rPr>
                <w:bCs/>
                <w:szCs w:val="18"/>
                <w:lang w:val="ru-RU"/>
              </w:rPr>
            </w:pPr>
            <w:r w:rsidRPr="00C525C8">
              <w:rPr>
                <w:bCs/>
                <w:szCs w:val="18"/>
                <w:lang w:val="ru-RU"/>
              </w:rPr>
              <w:t xml:space="preserve">Методики определения возможности для земной станции </w:t>
            </w:r>
            <w:proofErr w:type="spellStart"/>
            <w:r w:rsidRPr="00C525C8">
              <w:rPr>
                <w:bCs/>
                <w:szCs w:val="18"/>
                <w:lang w:val="ru-RU"/>
              </w:rPr>
              <w:t>ФСС</w:t>
            </w:r>
            <w:proofErr w:type="spellEnd"/>
            <w:r w:rsidRPr="00C525C8">
              <w:rPr>
                <w:bCs/>
                <w:szCs w:val="18"/>
                <w:lang w:val="ru-RU"/>
              </w:rPr>
              <w:t xml:space="preserve"> в заданном месте расположения вести передачи в полосе 13,75</w:t>
            </w:r>
            <w:r w:rsidRPr="00C525C8">
              <w:rPr>
                <w:bCs/>
                <w:szCs w:val="18"/>
              </w:rPr>
              <w:sym w:font="Symbol" w:char="F02D"/>
            </w:r>
            <w:r w:rsidRPr="00C525C8">
              <w:rPr>
                <w:bCs/>
                <w:szCs w:val="18"/>
                <w:lang w:val="ru-RU"/>
              </w:rPr>
              <w:t xml:space="preserve">14 ГГц без превышения пределов </w:t>
            </w:r>
            <w:proofErr w:type="spellStart"/>
            <w:r w:rsidRPr="00C525C8">
              <w:rPr>
                <w:bCs/>
                <w:szCs w:val="18"/>
                <w:lang w:val="ru-RU"/>
              </w:rPr>
              <w:t>п.п.м</w:t>
            </w:r>
            <w:proofErr w:type="spellEnd"/>
            <w:r w:rsidRPr="00C525C8">
              <w:rPr>
                <w:bCs/>
                <w:szCs w:val="18"/>
                <w:lang w:val="ru-RU"/>
              </w:rPr>
              <w:t>., приведенных в п. 5.502 Регламента радиосвязи, и указания по снижению этих превышений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5F3ADA">
              <w:rPr>
                <w:rStyle w:val="Strong"/>
                <w:b w:val="0"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S.1713</w:t>
            </w:r>
            <w:proofErr w:type="spellEnd"/>
            <w:r w:rsidRPr="00C11575">
              <w:rPr>
                <w:b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8C53F9" w:rsidP="009E4964">
            <w:pPr>
              <w:pStyle w:val="Tabletext"/>
              <w:rPr>
                <w:lang w:val="ru-RU"/>
              </w:rPr>
            </w:pPr>
            <w:r w:rsidRPr="00CC3CD8">
              <w:rPr>
                <w:lang w:val="ru-RU"/>
              </w:rPr>
              <w:t xml:space="preserve">Методика расчета минимального углового разноса на поверхности Земли между негеостационарным спутником </w:t>
            </w:r>
            <w:proofErr w:type="spellStart"/>
            <w:r w:rsidRPr="00CC3CD8">
              <w:rPr>
                <w:lang w:val="ru-RU"/>
              </w:rPr>
              <w:t>ФСС</w:t>
            </w:r>
            <w:proofErr w:type="spellEnd"/>
            <w:r w:rsidRPr="00CC3CD8">
              <w:rPr>
                <w:lang w:val="ru-RU"/>
              </w:rPr>
              <w:t xml:space="preserve"> типа </w:t>
            </w:r>
            <w:proofErr w:type="spellStart"/>
            <w:r w:rsidRPr="00CC3CD8">
              <w:rPr>
                <w:lang w:val="ru-RU"/>
              </w:rPr>
              <w:t>ВОО</w:t>
            </w:r>
            <w:proofErr w:type="spellEnd"/>
            <w:r w:rsidRPr="00CC3CD8">
              <w:rPr>
                <w:lang w:val="ru-RU"/>
              </w:rPr>
              <w:t xml:space="preserve"> на "активной" дуге и геостационарным спутником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t>S.1714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9E4964" w:rsidRDefault="009E4964" w:rsidP="009E4964">
            <w:pPr>
              <w:pStyle w:val="Tabletext"/>
              <w:rPr>
                <w:szCs w:val="18"/>
                <w:lang w:val="ru-RU"/>
              </w:rPr>
            </w:pPr>
            <w:r w:rsidRPr="009E4964">
              <w:rPr>
                <w:szCs w:val="18"/>
                <w:lang w:val="ru-RU"/>
              </w:rPr>
              <w:t xml:space="preserve">Статическая методика для расчета уровней </w:t>
            </w:r>
            <w:proofErr w:type="spellStart"/>
            <w:r w:rsidRPr="009E4964">
              <w:rPr>
                <w:szCs w:val="18"/>
                <w:lang w:val="ru-RU"/>
              </w:rPr>
              <w:t>э.п.п.м</w:t>
            </w:r>
            <w:proofErr w:type="spellEnd"/>
            <w:r w:rsidRPr="009E4964">
              <w:rPr>
                <w:szCs w:val="18"/>
                <w:lang w:val="ru-RU"/>
              </w:rPr>
              <w:t>.</w:t>
            </w:r>
            <w:r w:rsidRPr="009E4964">
              <w:rPr>
                <w:szCs w:val="18"/>
                <w:vertAlign w:val="subscript"/>
              </w:rPr>
              <w:sym w:font="Symbol" w:char="F0AF"/>
            </w:r>
            <w:r w:rsidRPr="009E4964">
              <w:rPr>
                <w:szCs w:val="18"/>
                <w:lang w:val="ru-RU"/>
              </w:rPr>
              <w:t xml:space="preserve"> в целях облегчения координации антенн очень большого размера в соответствии с </w:t>
            </w:r>
            <w:proofErr w:type="spellStart"/>
            <w:r w:rsidRPr="009E4964">
              <w:rPr>
                <w:szCs w:val="18"/>
                <w:lang w:val="ru-RU"/>
              </w:rPr>
              <w:t>пп</w:t>
            </w:r>
            <w:proofErr w:type="spellEnd"/>
            <w:r w:rsidRPr="009E4964">
              <w:rPr>
                <w:szCs w:val="18"/>
                <w:lang w:val="ru-RU"/>
              </w:rPr>
              <w:t>. 9.7</w:t>
            </w:r>
            <w:r w:rsidRPr="009E4964">
              <w:rPr>
                <w:szCs w:val="18"/>
                <w:lang w:val="en-US"/>
              </w:rPr>
              <w:t>A</w:t>
            </w:r>
            <w:r w:rsidRPr="009E4964">
              <w:rPr>
                <w:szCs w:val="18"/>
                <w:lang w:val="ru-RU"/>
              </w:rPr>
              <w:t xml:space="preserve"> и 9.7</w:t>
            </w:r>
            <w:r w:rsidRPr="009E4964">
              <w:rPr>
                <w:szCs w:val="18"/>
                <w:lang w:val="en-US"/>
              </w:rPr>
              <w:t>B</w:t>
            </w:r>
            <w:r w:rsidRPr="009E4964">
              <w:rPr>
                <w:szCs w:val="18"/>
                <w:lang w:val="ru-RU"/>
              </w:rPr>
              <w:t xml:space="preserve"> Регламента радиосвязи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t>S.1715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9E4964" w:rsidRDefault="009E4964">
            <w:pPr>
              <w:pStyle w:val="Tabletext"/>
              <w:rPr>
                <w:szCs w:val="18"/>
                <w:lang w:val="ru-RU"/>
              </w:rPr>
            </w:pPr>
            <w:r w:rsidRPr="009E4964">
              <w:rPr>
                <w:szCs w:val="18"/>
                <w:lang w:val="ru-RU" w:eastAsia="ja-JP"/>
              </w:rPr>
              <w:t>Общие указания, подготовленные в ответ на исследования, порученные в Резолюции 140 (</w:t>
            </w:r>
            <w:proofErr w:type="spellStart"/>
            <w:r w:rsidRPr="009E4964">
              <w:rPr>
                <w:szCs w:val="18"/>
                <w:lang w:val="ru-RU" w:eastAsia="ja-JP"/>
              </w:rPr>
              <w:t>ВКР</w:t>
            </w:r>
            <w:proofErr w:type="spellEnd"/>
            <w:r w:rsidRPr="009E4964">
              <w:rPr>
                <w:szCs w:val="18"/>
                <w:lang w:val="ru-RU" w:eastAsia="ja-JP"/>
              </w:rPr>
              <w:noBreakHyphen/>
              <w:t>03)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t>S.1716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2E36F7" w:rsidRDefault="002E36F7">
            <w:pPr>
              <w:pStyle w:val="Tabletext"/>
              <w:rPr>
                <w:szCs w:val="18"/>
                <w:lang w:val="ru-RU"/>
              </w:rPr>
            </w:pPr>
            <w:r w:rsidRPr="002E36F7">
              <w:rPr>
                <w:szCs w:val="18"/>
                <w:lang w:val="ru-RU"/>
              </w:rPr>
              <w:t xml:space="preserve">Эксплуатационные характеристики и показатели готовности систем телеметрии, слежения и телеуправления в </w:t>
            </w:r>
            <w:proofErr w:type="spellStart"/>
            <w:r w:rsidRPr="002E36F7">
              <w:rPr>
                <w:szCs w:val="18"/>
                <w:lang w:val="ru-RU"/>
              </w:rPr>
              <w:t>ФСС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lastRenderedPageBreak/>
              <w:t>S.1717</w:t>
            </w:r>
            <w:proofErr w:type="spellEnd"/>
            <w:r w:rsidRPr="00C11575">
              <w:rPr>
                <w:rStyle w:val="Strong"/>
                <w:bCs w:val="0"/>
                <w:lang w:val="ru-RU"/>
              </w:rPr>
              <w:t>-1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2E36F7" w:rsidRDefault="002E36F7" w:rsidP="002E36F7">
            <w:pPr>
              <w:pStyle w:val="Tabletext"/>
              <w:rPr>
                <w:szCs w:val="18"/>
                <w:lang w:val="ru-RU"/>
              </w:rPr>
            </w:pPr>
            <w:r w:rsidRPr="002E36F7">
              <w:rPr>
                <w:szCs w:val="18"/>
                <w:lang w:val="ru-RU"/>
              </w:rPr>
              <w:t>Формат файла электронных данных для диаграмм направленности антенн земных станций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r w:rsidRPr="00C11575">
              <w:rPr>
                <w:rStyle w:val="Strong"/>
                <w:bCs w:val="0"/>
                <w:lang w:val="ru-RU"/>
              </w:rPr>
              <w:br w:type="page"/>
            </w:r>
            <w:proofErr w:type="spellStart"/>
            <w:r w:rsidRPr="00C11575">
              <w:rPr>
                <w:rStyle w:val="Strong"/>
                <w:bCs w:val="0"/>
                <w:lang w:val="ru-RU"/>
              </w:rPr>
              <w:t>S.1718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2E36F7" w:rsidRDefault="002E36F7" w:rsidP="002E36F7">
            <w:pPr>
              <w:pStyle w:val="Tabletext"/>
              <w:rPr>
                <w:szCs w:val="18"/>
                <w:lang w:val="ru-RU"/>
              </w:rPr>
            </w:pPr>
            <w:r w:rsidRPr="002E36F7">
              <w:rPr>
                <w:szCs w:val="18"/>
                <w:lang w:val="ru-RU"/>
              </w:rPr>
              <w:t>Значения плотности потока мощности в полосе 11,7–12,7 ГГц и связанная с ними методика расчета, которая может использоваться в случаях превышения значений плотности потока мощности, приведенных в §</w:t>
            </w:r>
            <w:r w:rsidRPr="002E36F7">
              <w:rPr>
                <w:szCs w:val="18"/>
              </w:rPr>
              <w:t> </w:t>
            </w:r>
            <w:r w:rsidRPr="002E36F7">
              <w:rPr>
                <w:szCs w:val="18"/>
                <w:lang w:val="ru-RU"/>
              </w:rPr>
              <w:t>6 Дополнения 1 к Приложению 30 Регламента радиосвязи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trHeight w:val="7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t>S.1758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2E36F7" w:rsidRDefault="002E36F7">
            <w:pPr>
              <w:pStyle w:val="Tabletext"/>
              <w:rPr>
                <w:szCs w:val="18"/>
                <w:lang w:val="ru-RU"/>
              </w:rPr>
            </w:pPr>
            <w:r w:rsidRPr="002E36F7">
              <w:rPr>
                <w:szCs w:val="18"/>
                <w:lang w:val="ru-RU"/>
              </w:rPr>
              <w:t>Описание характеристик систем на высокой околоземной орбите в фиксированной спутниковой службе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t>S.1759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2E36F7" w:rsidRDefault="002E36F7" w:rsidP="002E36F7">
            <w:pPr>
              <w:pStyle w:val="Tabletext"/>
              <w:rPr>
                <w:szCs w:val="18"/>
                <w:lang w:val="ru-RU"/>
              </w:rPr>
            </w:pPr>
            <w:r w:rsidRPr="002E36F7">
              <w:rPr>
                <w:kern w:val="2"/>
                <w:szCs w:val="18"/>
                <w:lang w:val="ru-RU" w:eastAsia="ja-JP"/>
              </w:rPr>
              <w:t xml:space="preserve">Анализ помех от передач систем космической эксплуатации на </w:t>
            </w:r>
            <w:proofErr w:type="spellStart"/>
            <w:r w:rsidRPr="002E36F7">
              <w:rPr>
                <w:kern w:val="2"/>
                <w:szCs w:val="18"/>
                <w:lang w:val="ru-RU" w:eastAsia="ja-JP"/>
              </w:rPr>
              <w:t>ВЭО</w:t>
            </w:r>
            <w:proofErr w:type="spellEnd"/>
            <w:r w:rsidRPr="002E36F7">
              <w:rPr>
                <w:kern w:val="2"/>
                <w:szCs w:val="18"/>
                <w:lang w:val="ru-RU" w:eastAsia="ja-JP"/>
              </w:rPr>
              <w:t xml:space="preserve"> в полосах частот </w:t>
            </w:r>
            <w:proofErr w:type="spellStart"/>
            <w:r w:rsidRPr="002E36F7">
              <w:rPr>
                <w:kern w:val="2"/>
                <w:szCs w:val="18"/>
                <w:lang w:val="ru-RU" w:eastAsia="ja-JP"/>
              </w:rPr>
              <w:t>ФСС</w:t>
            </w:r>
            <w:proofErr w:type="spellEnd"/>
            <w:r w:rsidRPr="002E36F7">
              <w:rPr>
                <w:kern w:val="2"/>
                <w:szCs w:val="18"/>
                <w:lang w:val="ru-RU" w:eastAsia="ja-JP"/>
              </w:rPr>
              <w:t xml:space="preserve"> сетям </w:t>
            </w:r>
            <w:proofErr w:type="spellStart"/>
            <w:r w:rsidRPr="002E36F7">
              <w:rPr>
                <w:kern w:val="2"/>
                <w:szCs w:val="18"/>
                <w:lang w:val="ru-RU" w:eastAsia="ja-JP"/>
              </w:rPr>
              <w:t>ГСО</w:t>
            </w:r>
            <w:proofErr w:type="spellEnd"/>
            <w:r w:rsidRPr="002E36F7">
              <w:rPr>
                <w:kern w:val="2"/>
                <w:szCs w:val="18"/>
                <w:lang w:val="ru-RU" w:eastAsia="ja-JP"/>
              </w:rPr>
              <w:t xml:space="preserve"> и соответствующие руководящие указания для использования при разработке и эксплуатации </w:t>
            </w:r>
            <w:r w:rsidRPr="002E36F7">
              <w:rPr>
                <w:szCs w:val="18"/>
                <w:lang w:val="ru-RU"/>
              </w:rPr>
              <w:t>оборудования телеметрии, слежения и управления</w:t>
            </w:r>
            <w:r w:rsidRPr="002E36F7">
              <w:rPr>
                <w:kern w:val="2"/>
                <w:szCs w:val="18"/>
                <w:lang w:val="ru-RU" w:eastAsia="ja-JP"/>
              </w:rPr>
              <w:t xml:space="preserve"> для систем </w:t>
            </w:r>
            <w:proofErr w:type="spellStart"/>
            <w:r w:rsidRPr="002E36F7">
              <w:rPr>
                <w:kern w:val="2"/>
                <w:szCs w:val="18"/>
                <w:lang w:val="ru-RU" w:eastAsia="ja-JP"/>
              </w:rPr>
              <w:t>ФСС</w:t>
            </w:r>
            <w:proofErr w:type="spellEnd"/>
            <w:r w:rsidRPr="002E36F7">
              <w:rPr>
                <w:kern w:val="2"/>
                <w:szCs w:val="18"/>
                <w:lang w:val="ru-RU" w:eastAsia="ja-JP"/>
              </w:rPr>
              <w:t xml:space="preserve"> на </w:t>
            </w:r>
            <w:proofErr w:type="spellStart"/>
            <w:r w:rsidRPr="002E36F7">
              <w:rPr>
                <w:kern w:val="2"/>
                <w:szCs w:val="18"/>
                <w:lang w:val="ru-RU" w:eastAsia="ja-JP"/>
              </w:rPr>
              <w:t>ВЭО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t>S.1779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2E36F7">
            <w:pPr>
              <w:pStyle w:val="Tabletext"/>
              <w:rPr>
                <w:lang w:val="ru-RU"/>
              </w:rPr>
            </w:pPr>
            <w:r w:rsidRPr="004C14A7">
              <w:rPr>
                <w:lang w:val="ru-RU"/>
              </w:rPr>
              <w:t>Характеристики систем фиксированной спутниковой службы, использующих широкополосные сигналы с расширением спектра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t>S.1780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2E36F7" w:rsidP="002E36F7">
            <w:pPr>
              <w:pStyle w:val="Tabletext"/>
              <w:rPr>
                <w:lang w:val="ru-RU"/>
              </w:rPr>
            </w:pPr>
            <w:r w:rsidRPr="007411A9">
              <w:rPr>
                <w:lang w:val="ru-RU"/>
              </w:rPr>
              <w:t>Координация между сетями фиксированной спутниковой службы на геостационарной спутниковой орбите и сетями радиовещательной спутниковой службы в полосе 17,3–17,8 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t>S.1781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C11575" w:rsidRDefault="002E36F7" w:rsidP="002E36F7">
            <w:pPr>
              <w:pStyle w:val="Tabletext"/>
              <w:rPr>
                <w:lang w:val="ru-RU"/>
              </w:rPr>
            </w:pPr>
            <w:r w:rsidRPr="00E81E4B">
              <w:rPr>
                <w:lang w:val="ru-RU"/>
              </w:rPr>
              <w:t>Возможная методика совместного использования частот двунаправленными геостационарными сетями фиксированной спутниковой службы, включающими повсеместно развернутые земные станции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t>S.1782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6566A2" w:rsidRDefault="006566A2">
            <w:pPr>
              <w:pStyle w:val="Tabletext"/>
              <w:rPr>
                <w:szCs w:val="18"/>
                <w:lang w:val="ru-RU"/>
              </w:rPr>
            </w:pPr>
            <w:r w:rsidRPr="006566A2">
              <w:rPr>
                <w:szCs w:val="18"/>
                <w:lang w:val="ru-RU"/>
              </w:rPr>
              <w:t>Возможности для глобального широкополосного доступа в интернет для систем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C11575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rStyle w:val="Strong"/>
                <w:bCs w:val="0"/>
                <w:lang w:val="ru-RU"/>
              </w:rPr>
              <w:t>S.1783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6566A2" w:rsidRDefault="006566A2" w:rsidP="006566A2">
            <w:pPr>
              <w:pStyle w:val="Tabletext"/>
              <w:rPr>
                <w:szCs w:val="18"/>
                <w:lang w:val="ru-RU"/>
              </w:rPr>
            </w:pPr>
            <w:r w:rsidRPr="006566A2">
              <w:rPr>
                <w:szCs w:val="18"/>
                <w:lang w:val="ru-RU"/>
              </w:rPr>
              <w:t>Технические и эксплуатационные свойства, характеризующие применения высокой плотности в фиксированной спутниковой службе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S.1806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6566A2" w:rsidRDefault="006566A2" w:rsidP="00016E7B">
            <w:pPr>
              <w:pStyle w:val="Tabletext"/>
              <w:rPr>
                <w:szCs w:val="18"/>
                <w:lang w:val="ru-RU"/>
              </w:rPr>
            </w:pPr>
            <w:r w:rsidRPr="006566A2">
              <w:rPr>
                <w:szCs w:val="18"/>
                <w:lang w:val="ru-RU"/>
              </w:rPr>
              <w:t>Показатели готовности для гипотетических эталонных цифровых трактов фиксированной спутниковой службы, работающих на частотах ниже 15</w:t>
            </w:r>
            <w:r w:rsidR="00016E7B">
              <w:rPr>
                <w:szCs w:val="18"/>
                <w:lang w:val="ru-RU"/>
              </w:rPr>
              <w:t> </w:t>
            </w:r>
            <w:r w:rsidRPr="006566A2">
              <w:rPr>
                <w:szCs w:val="18"/>
                <w:lang w:val="ru-RU"/>
              </w:rPr>
              <w:t>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S.1844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6566A2">
            <w:pPr>
              <w:pStyle w:val="Tabletext"/>
              <w:rPr>
                <w:lang w:val="ru-RU"/>
              </w:rPr>
            </w:pPr>
            <w:r w:rsidRPr="00C80BC5">
              <w:rPr>
                <w:lang w:val="ru-RU"/>
              </w:rPr>
              <w:t xml:space="preserve">Эталонная диаграмма направленности при </w:t>
            </w:r>
            <w:proofErr w:type="spellStart"/>
            <w:r w:rsidRPr="00C80BC5">
              <w:rPr>
                <w:lang w:val="ru-RU"/>
              </w:rPr>
              <w:t>кроссполяризации</w:t>
            </w:r>
            <w:proofErr w:type="spellEnd"/>
            <w:r w:rsidRPr="00C80BC5">
              <w:rPr>
                <w:lang w:val="ru-RU"/>
              </w:rPr>
              <w:t xml:space="preserve"> для станций с линейно поляризованными антеннами очень малой апертуры (</w:t>
            </w:r>
            <w:proofErr w:type="spellStart"/>
            <w:r w:rsidRPr="00C80BC5">
              <w:rPr>
                <w:lang w:val="ru-RU"/>
              </w:rPr>
              <w:t>VSAT</w:t>
            </w:r>
            <w:proofErr w:type="spellEnd"/>
            <w:r w:rsidRPr="00C80BC5">
              <w:rPr>
                <w:lang w:val="ru-RU"/>
              </w:rPr>
              <w:t>) для частот в диапазоне от 2 до 31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S.1855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6566A2" w:rsidRDefault="006566A2" w:rsidP="006566A2">
            <w:pPr>
              <w:pStyle w:val="Tabletext"/>
              <w:rPr>
                <w:lang w:val="ru-RU"/>
              </w:rPr>
            </w:pPr>
            <w:r w:rsidRPr="006566A2">
              <w:rPr>
                <w:lang w:val="ru-RU" w:eastAsia="ru-RU"/>
              </w:rPr>
              <w:t>Альтернативная</w:t>
            </w:r>
            <w:r w:rsidRPr="006566A2">
              <w:rPr>
                <w:lang w:val="ru-RU"/>
              </w:rPr>
              <w:t xml:space="preserve"> </w:t>
            </w:r>
            <w:r w:rsidRPr="006566A2">
              <w:rPr>
                <w:lang w:val="ru-RU" w:eastAsia="ru-RU"/>
              </w:rPr>
              <w:t xml:space="preserve">эталонная диаграмма направленности для антенн земных станций, используемых со спутниками на геостационарной орбите в целях применения при </w:t>
            </w:r>
            <w:r w:rsidRPr="006566A2">
              <w:rPr>
                <w:lang w:val="ru-RU"/>
              </w:rPr>
              <w:t>координации</w:t>
            </w:r>
            <w:r w:rsidRPr="006566A2">
              <w:rPr>
                <w:lang w:val="ru-RU" w:eastAsia="ru-RU"/>
              </w:rPr>
              <w:t xml:space="preserve"> и/или оценке помех в диапазоне частот от 2 до 31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S.1856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D4CCE" w:rsidP="001D4CCE">
            <w:pPr>
              <w:pStyle w:val="Tabletext"/>
              <w:rPr>
                <w:lang w:val="ru-RU"/>
              </w:rPr>
            </w:pPr>
            <w:r w:rsidRPr="00B04126">
              <w:rPr>
                <w:lang w:val="ru-RU"/>
              </w:rPr>
              <w:t xml:space="preserve">Методики определения того, будет ли станция </w:t>
            </w:r>
            <w:proofErr w:type="spellStart"/>
            <w:r w:rsidRPr="00B04126">
              <w:rPr>
                <w:lang w:val="ru-RU"/>
              </w:rPr>
              <w:t>IMT</w:t>
            </w:r>
            <w:proofErr w:type="spellEnd"/>
            <w:r w:rsidRPr="00B04126">
              <w:rPr>
                <w:lang w:val="ru-RU"/>
              </w:rPr>
              <w:t>, работающая в заданном местоположении в полосе 3400−3600 МГц, осуществлять передачу, не превышая пределы плотност</w:t>
            </w:r>
            <w:r>
              <w:rPr>
                <w:lang w:val="ru-RU"/>
              </w:rPr>
              <w:t xml:space="preserve">и потока мощности, приведенные </w:t>
            </w:r>
            <w:r w:rsidRPr="00B04126">
              <w:rPr>
                <w:lang w:val="ru-RU"/>
              </w:rPr>
              <w:t xml:space="preserve">в </w:t>
            </w:r>
            <w:proofErr w:type="spellStart"/>
            <w:r w:rsidRPr="00B04126">
              <w:rPr>
                <w:lang w:val="ru-RU"/>
              </w:rPr>
              <w:t>пп</w:t>
            </w:r>
            <w:proofErr w:type="spellEnd"/>
            <w:r w:rsidRPr="00B04126">
              <w:rPr>
                <w:lang w:val="ru-RU"/>
              </w:rPr>
              <w:t xml:space="preserve">. </w:t>
            </w:r>
            <w:proofErr w:type="spellStart"/>
            <w:r w:rsidRPr="00B04126">
              <w:rPr>
                <w:lang w:val="ru-RU"/>
              </w:rPr>
              <w:t>5.430A</w:t>
            </w:r>
            <w:proofErr w:type="spellEnd"/>
            <w:r w:rsidRPr="00B04126">
              <w:rPr>
                <w:lang w:val="ru-RU"/>
              </w:rPr>
              <w:t xml:space="preserve">, </w:t>
            </w:r>
            <w:proofErr w:type="spellStart"/>
            <w:r w:rsidRPr="00B04126">
              <w:rPr>
                <w:lang w:val="ru-RU"/>
              </w:rPr>
              <w:t>5.432A</w:t>
            </w:r>
            <w:proofErr w:type="spellEnd"/>
            <w:r w:rsidRPr="00B04126">
              <w:rPr>
                <w:lang w:val="ru-RU"/>
              </w:rPr>
              <w:t xml:space="preserve">, </w:t>
            </w:r>
            <w:proofErr w:type="spellStart"/>
            <w:r w:rsidRPr="00B04126">
              <w:rPr>
                <w:lang w:val="ru-RU"/>
              </w:rPr>
              <w:t>5.432B</w:t>
            </w:r>
            <w:proofErr w:type="spellEnd"/>
            <w:r w:rsidRPr="00B04126">
              <w:rPr>
                <w:lang w:val="ru-RU"/>
              </w:rPr>
              <w:t xml:space="preserve"> и</w:t>
            </w:r>
            <w:r>
              <w:rPr>
                <w:lang w:val="en-US"/>
              </w:rPr>
              <w:t> </w:t>
            </w:r>
            <w:proofErr w:type="spellStart"/>
            <w:r>
              <w:rPr>
                <w:lang w:val="ru-RU"/>
              </w:rPr>
              <w:t>5.433A</w:t>
            </w:r>
            <w:proofErr w:type="spellEnd"/>
            <w:r>
              <w:rPr>
                <w:lang w:val="ru-RU"/>
              </w:rPr>
              <w:t xml:space="preserve"> Регламента радиосвязи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S.1857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76238">
            <w:pPr>
              <w:pStyle w:val="Tabletext"/>
              <w:rPr>
                <w:lang w:val="ru-RU"/>
              </w:rPr>
            </w:pPr>
            <w:r w:rsidRPr="00A27F36">
              <w:rPr>
                <w:lang w:val="ru-RU"/>
              </w:rPr>
              <w:t xml:space="preserve">Методики оценки </w:t>
            </w:r>
            <w:r w:rsidRPr="00B0076B">
              <w:rPr>
                <w:lang w:val="ru-RU"/>
              </w:rPr>
              <w:t>уровней плотности</w:t>
            </w:r>
            <w:r w:rsidRPr="00A27F36">
              <w:rPr>
                <w:lang w:val="ru-RU"/>
              </w:rPr>
              <w:t xml:space="preserve"> </w:t>
            </w:r>
            <w:proofErr w:type="spellStart"/>
            <w:r w:rsidRPr="00A27F36">
              <w:rPr>
                <w:lang w:val="ru-RU"/>
              </w:rPr>
              <w:t>внеосевой</w:t>
            </w:r>
            <w:proofErr w:type="spellEnd"/>
            <w:r w:rsidRPr="00A27F36">
              <w:rPr>
                <w:lang w:val="ru-RU"/>
              </w:rPr>
              <w:t xml:space="preserve"> </w:t>
            </w:r>
            <w:proofErr w:type="spellStart"/>
            <w:r w:rsidRPr="00A27F36">
              <w:rPr>
                <w:lang w:val="ru-RU"/>
              </w:rPr>
              <w:t>э.и.и.м</w:t>
            </w:r>
            <w:proofErr w:type="spellEnd"/>
            <w:r w:rsidRPr="00A27F36">
              <w:rPr>
                <w:lang w:val="ru-RU"/>
              </w:rPr>
              <w:t>. и определения помех в направлении соседних спутников</w:t>
            </w:r>
            <w:r>
              <w:rPr>
                <w:lang w:val="ru-RU"/>
              </w:rPr>
              <w:t xml:space="preserve">, которые возникают </w:t>
            </w:r>
            <w:r w:rsidRPr="00A27F36">
              <w:rPr>
                <w:lang w:val="ru-RU"/>
              </w:rPr>
              <w:t>в</w:t>
            </w:r>
            <w:r>
              <w:rPr>
                <w:lang w:val="ru-RU"/>
              </w:rPr>
              <w:t> </w:t>
            </w:r>
            <w:r w:rsidRPr="00A27F36">
              <w:rPr>
                <w:lang w:val="ru-RU"/>
              </w:rPr>
              <w:t>результате ошибок наведения земных станций, установленных на транспортных средствах, в</w:t>
            </w:r>
            <w:r>
              <w:rPr>
                <w:lang w:val="ru-RU"/>
              </w:rPr>
              <w:t> </w:t>
            </w:r>
            <w:r w:rsidRPr="00A27F36">
              <w:rPr>
                <w:lang w:val="ru-RU"/>
              </w:rPr>
              <w:t>полосе частот 14 ГГц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rStyle w:val="Strong"/>
                <w:bCs w:val="0"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S.1878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8906B4" w:rsidRDefault="008906B4">
            <w:pPr>
              <w:pStyle w:val="Tabletext"/>
              <w:rPr>
                <w:lang w:val="ru-RU"/>
              </w:rPr>
            </w:pPr>
            <w:r w:rsidRPr="008906B4">
              <w:rPr>
                <w:lang w:val="ru-RU"/>
              </w:rPr>
              <w:t>Методы передачи на основе многих несущих для спутниковых систем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S.1897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67AE1">
            <w:pPr>
              <w:pStyle w:val="Tabletext"/>
              <w:rPr>
                <w:lang w:val="ru-RU"/>
              </w:rPr>
            </w:pPr>
            <w:r w:rsidRPr="007E4AA1">
              <w:rPr>
                <w:lang w:val="ru-RU"/>
                <w:rPrChange w:id="9" w:author="berdyeva" w:date="2012-05-04T11:09:00Z">
                  <w:rPr>
                    <w:szCs w:val="24"/>
                  </w:rPr>
                </w:rPrChange>
              </w:rPr>
              <w:t xml:space="preserve">Межуровневое обеспечение </w:t>
            </w:r>
            <w:proofErr w:type="spellStart"/>
            <w:r w:rsidRPr="007E4AA1">
              <w:rPr>
                <w:lang w:val="ru-RU"/>
              </w:rPr>
              <w:t>QoS</w:t>
            </w:r>
            <w:proofErr w:type="spellEnd"/>
            <w:r w:rsidRPr="007E4AA1">
              <w:rPr>
                <w:lang w:val="ru-RU"/>
                <w:rPrChange w:id="10" w:author="berdyeva" w:date="2012-05-04T11:09:00Z">
                  <w:rPr>
                    <w:szCs w:val="24"/>
                  </w:rPr>
                </w:rPrChange>
              </w:rPr>
              <w:t xml:space="preserve"> в гибридных </w:t>
            </w:r>
            <w:proofErr w:type="spellStart"/>
            <w:r w:rsidRPr="007E4AA1">
              <w:rPr>
                <w:lang w:val="ru-RU"/>
                <w:rPrChange w:id="11" w:author="berdyeva" w:date="2012-05-04T11:09:00Z">
                  <w:rPr>
                    <w:szCs w:val="24"/>
                  </w:rPr>
                </w:rPrChange>
              </w:rPr>
              <w:t>спутниково</w:t>
            </w:r>
            <w:proofErr w:type="spellEnd"/>
            <w:r w:rsidRPr="007E4AA1">
              <w:rPr>
                <w:lang w:val="ru-RU"/>
                <w:rPrChange w:id="12" w:author="berdyeva" w:date="2012-05-04T11:09:00Z">
                  <w:rPr>
                    <w:szCs w:val="24"/>
                  </w:rPr>
                </w:rPrChange>
              </w:rPr>
              <w:t>-наземных сетях, базирующихся на протоколе Интернет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S.1899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67AE1" w:rsidP="00167AE1">
            <w:pPr>
              <w:pStyle w:val="Tabletext"/>
              <w:rPr>
                <w:lang w:val="ru-RU"/>
              </w:rPr>
            </w:pPr>
            <w:r w:rsidRPr="00B00B5D">
              <w:rPr>
                <w:lang w:val="ru-RU"/>
              </w:rPr>
              <w:t xml:space="preserve">Критерии защиты и методы оценки помех для </w:t>
            </w:r>
            <w:proofErr w:type="spellStart"/>
            <w:r w:rsidRPr="00B00B5D">
              <w:rPr>
                <w:lang w:val="ru-RU"/>
              </w:rPr>
              <w:t>межспутниковых</w:t>
            </w:r>
            <w:proofErr w:type="spellEnd"/>
            <w:r w:rsidRPr="00B00B5D">
              <w:rPr>
                <w:lang w:val="ru-RU"/>
              </w:rPr>
              <w:t xml:space="preserve"> линий</w:t>
            </w:r>
            <w:r>
              <w:rPr>
                <w:lang w:val="ru-RU"/>
              </w:rPr>
              <w:t xml:space="preserve"> </w:t>
            </w:r>
            <w:proofErr w:type="spellStart"/>
            <w:r w:rsidRPr="00B00B5D">
              <w:rPr>
                <w:lang w:val="ru-RU"/>
              </w:rPr>
              <w:t>НГСО</w:t>
            </w:r>
            <w:proofErr w:type="spellEnd"/>
            <w:r w:rsidRPr="00B00B5D">
              <w:rPr>
                <w:lang w:val="ru-RU"/>
              </w:rPr>
              <w:t xml:space="preserve"> в полосе 23,183–23,377</w:t>
            </w:r>
            <w:r>
              <w:rPr>
                <w:lang w:val="en-US"/>
              </w:rPr>
              <w:t> </w:t>
            </w:r>
            <w:r w:rsidRPr="00B00B5D">
              <w:rPr>
                <w:lang w:val="ru-RU"/>
              </w:rPr>
              <w:t>ГГц в отношении</w:t>
            </w:r>
            <w:r>
              <w:rPr>
                <w:lang w:val="ru-RU"/>
              </w:rPr>
              <w:t xml:space="preserve"> </w:t>
            </w:r>
            <w:r w:rsidRPr="00B00B5D">
              <w:rPr>
                <w:lang w:val="ru-RU"/>
              </w:rPr>
              <w:t>службы космических исследований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S.2029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B863EC" w:rsidP="00B863EC">
            <w:pPr>
              <w:pStyle w:val="Tabletext"/>
              <w:rPr>
                <w:lang w:val="ru-RU"/>
              </w:rPr>
            </w:pPr>
            <w:r w:rsidRPr="009E2778">
              <w:rPr>
                <w:bCs/>
                <w:lang w:val="ru"/>
              </w:rPr>
              <w:t>Статистический метод оценки изменяющихся во времени помех геостационарным сетям фиксированной спутниковой службы,</w:t>
            </w:r>
            <w:r>
              <w:rPr>
                <w:bCs/>
                <w:lang w:val="ru"/>
              </w:rPr>
              <w:t xml:space="preserve"> </w:t>
            </w:r>
            <w:r w:rsidRPr="009E2778">
              <w:rPr>
                <w:bCs/>
                <w:lang w:val="ru"/>
              </w:rPr>
              <w:t>создаваемых сетью земных станций, работающих с</w:t>
            </w:r>
            <w:r>
              <w:rPr>
                <w:bCs/>
                <w:lang w:val="ru"/>
              </w:rPr>
              <w:t xml:space="preserve"> использованием</w:t>
            </w:r>
            <w:r w:rsidRPr="009E2778">
              <w:rPr>
                <w:bCs/>
                <w:lang w:val="ru"/>
              </w:rPr>
              <w:t xml:space="preserve"> схем </w:t>
            </w:r>
            <w:proofErr w:type="spellStart"/>
            <w:r w:rsidRPr="009E2778">
              <w:rPr>
                <w:bCs/>
                <w:lang w:val="ru"/>
              </w:rPr>
              <w:t>MF-TDMA</w:t>
            </w:r>
            <w:proofErr w:type="spellEnd"/>
            <w:r w:rsidRPr="009E2778">
              <w:rPr>
                <w:bCs/>
                <w:lang w:val="ru"/>
              </w:rPr>
              <w:t>, в составе геостационарной сети фиксированной спутниковой службы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S.2049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0A47AF" w:rsidP="000A47AF">
            <w:pPr>
              <w:pStyle w:val="Tabletext"/>
              <w:rPr>
                <w:lang w:val="ru-RU"/>
              </w:rPr>
            </w:pPr>
            <w:r w:rsidRPr="00B617F8">
              <w:rPr>
                <w:rFonts w:eastAsia="SimSun"/>
                <w:lang w:val="ru-RU"/>
              </w:rPr>
              <w:t>Процедуры доступа для передач в режиме эпизодического использования фиксированной спутниковой службы к космическим станциям на геостационарной спутниковой орбите</w:t>
            </w:r>
            <w:r>
              <w:rPr>
                <w:rFonts w:eastAsia="SimSun"/>
                <w:lang w:val="ru-RU"/>
              </w:rPr>
              <w:t xml:space="preserve"> </w:t>
            </w:r>
            <w:r w:rsidRPr="00B617F8">
              <w:rPr>
                <w:rFonts w:eastAsia="SimSun"/>
                <w:lang w:val="ru-RU"/>
              </w:rPr>
              <w:t xml:space="preserve">в полосах 4/6 ГГц и 11–12/13/14 ГГц </w:t>
            </w:r>
            <w:proofErr w:type="spellStart"/>
            <w:r w:rsidRPr="00B617F8">
              <w:rPr>
                <w:rFonts w:eastAsia="SimSun"/>
                <w:lang w:val="ru-RU"/>
              </w:rPr>
              <w:t>ФСС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  <w:tr w:rsidR="001E17B6" w:rsidRPr="00823ADB" w:rsidTr="00B7636B">
        <w:trPr>
          <w:cantSplit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C11575">
              <w:rPr>
                <w:b/>
                <w:lang w:val="ru-RU"/>
              </w:rPr>
              <w:t>S.2062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AF6028" w:rsidP="00AF6028">
            <w:pPr>
              <w:pStyle w:val="Tabletext"/>
              <w:rPr>
                <w:rStyle w:val="Strong"/>
                <w:b w:val="0"/>
                <w:bCs w:val="0"/>
                <w:lang w:val="ru-RU"/>
              </w:rPr>
            </w:pPr>
            <w:r w:rsidRPr="009B51AF">
              <w:rPr>
                <w:lang w:val="ru-RU"/>
              </w:rPr>
              <w:t xml:space="preserve">Система идентификации несущей при передачах с цифровой модуляцией, которые относятся к передачам несущих в режиме эпизодического использования фиксированной спутниковой службы, осуществляемым земными станциями в геостационарных спутниковых сетях диапазонов 4/6 ГГц и 11−12/13/14 ГГц </w:t>
            </w:r>
            <w:proofErr w:type="spellStart"/>
            <w:r w:rsidRPr="009B51AF">
              <w:rPr>
                <w:lang w:val="ru-RU"/>
              </w:rPr>
              <w:t>ФСС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5F3ADA" w:rsidRDefault="001E17B6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5F3ADA">
              <w:rPr>
                <w:bCs/>
                <w:lang w:val="ru-RU"/>
              </w:rPr>
              <w:t>NOC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6" w:rsidRPr="00C11575" w:rsidRDefault="001E17B6">
            <w:pPr>
              <w:pStyle w:val="Tabletext"/>
              <w:rPr>
                <w:lang w:val="ru-RU"/>
              </w:rPr>
            </w:pPr>
          </w:p>
        </w:tc>
      </w:tr>
    </w:tbl>
    <w:p w:rsidR="00B7636B" w:rsidRPr="00C11575" w:rsidRDefault="00B7636B" w:rsidP="00B7636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  <w:lang w:val="ru-RU"/>
        </w:rPr>
      </w:pPr>
    </w:p>
    <w:p w:rsidR="005F3ADA" w:rsidRDefault="005F3AD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18"/>
          <w:lang w:val="ru-RU"/>
        </w:rPr>
      </w:pPr>
      <w:r>
        <w:rPr>
          <w:lang w:val="ru-RU"/>
        </w:rPr>
        <w:br w:type="page"/>
      </w:r>
    </w:p>
    <w:p w:rsidR="00B7636B" w:rsidRPr="00C11575" w:rsidRDefault="00612AD5" w:rsidP="00B7636B">
      <w:pPr>
        <w:pStyle w:val="Tabletitle"/>
        <w:rPr>
          <w:lang w:val="ru-RU"/>
        </w:rPr>
      </w:pPr>
      <w:r>
        <w:rPr>
          <w:lang w:val="ru-RU"/>
        </w:rPr>
        <w:lastRenderedPageBreak/>
        <w:t>Совместное использование частот фиксированной спутниковой службой и фиксированной службой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53"/>
        <w:gridCol w:w="1135"/>
        <w:gridCol w:w="1417"/>
      </w:tblGrid>
      <w:tr w:rsidR="00612AD5" w:rsidRPr="00612AD5" w:rsidTr="00C11575">
        <w:trPr>
          <w:cantSplit/>
          <w:tblHeader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>
            <w:pPr>
              <w:pStyle w:val="Tablehead"/>
              <w:rPr>
                <w:noProof/>
                <w:lang w:val="ru-RU"/>
              </w:rPr>
            </w:pPr>
            <w:r w:rsidRPr="00C11575">
              <w:rPr>
                <w:noProof/>
                <w:lang w:val="ru-RU"/>
              </w:rPr>
              <w:t xml:space="preserve">Рек. </w:t>
            </w:r>
            <w:r w:rsidRPr="00C11575">
              <w:rPr>
                <w:noProof/>
                <w:lang w:val="ru-RU"/>
              </w:rPr>
              <w:br/>
              <w:t>МСЭ-R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5" w:rsidRPr="00C11575" w:rsidRDefault="00612AD5" w:rsidP="00612AD5">
            <w:pPr>
              <w:pStyle w:val="Tablehead"/>
              <w:rPr>
                <w:noProof/>
                <w:lang w:val="ru-RU"/>
              </w:rPr>
            </w:pPr>
            <w:r w:rsidRPr="00C11575">
              <w:rPr>
                <w:noProof/>
                <w:lang w:val="ru-RU"/>
              </w:rPr>
              <w:t>Название Рекомендации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5F3ADA" w:rsidRDefault="001A4F03">
            <w:pPr>
              <w:pStyle w:val="Tablehead"/>
              <w:rPr>
                <w:noProof/>
                <w:lang w:val="ru-RU"/>
              </w:rPr>
            </w:pPr>
            <w:r w:rsidRPr="005F3ADA">
              <w:rPr>
                <w:noProof/>
                <w:lang w:val="ru-RU"/>
              </w:rPr>
              <w:t xml:space="preserve">Действие </w:t>
            </w:r>
            <w:r w:rsidRPr="005F3ADA">
              <w:rPr>
                <w:noProof/>
                <w:lang w:val="ru-RU"/>
              </w:rPr>
              <w:br/>
              <w:t>AР-15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D5" w:rsidRPr="00C11575" w:rsidRDefault="00612AD5" w:rsidP="00612AD5">
            <w:pPr>
              <w:pStyle w:val="Tablehead"/>
              <w:rPr>
                <w:noProof/>
                <w:lang w:val="ru-RU"/>
              </w:rPr>
            </w:pPr>
            <w:r w:rsidRPr="00C11575">
              <w:rPr>
                <w:rFonts w:eastAsiaTheme="minorEastAsia"/>
                <w:noProof/>
                <w:lang w:val="ru-RU" w:eastAsia="zh-CN"/>
              </w:rPr>
              <w:t>За</w:t>
            </w:r>
            <w:r w:rsidRPr="00C11575">
              <w:rPr>
                <w:noProof/>
                <w:lang w:val="ru-RU"/>
              </w:rPr>
              <w:t>мечания</w:t>
            </w: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SF.674-3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1A4F03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 xml:space="preserve">Определение воздействия на фиксированную службу, действующую в полосе 11,7–12,2 ГГц, когда геостационарные сети фиксированной спутниковой службы в Районе 2 превышают </w:t>
            </w:r>
            <w:r>
              <w:rPr>
                <w:lang w:val="ru-RU"/>
              </w:rPr>
              <w:t xml:space="preserve">координационные </w:t>
            </w:r>
            <w:r w:rsidRPr="00E07EB6">
              <w:rPr>
                <w:lang w:val="ru-RU"/>
              </w:rPr>
              <w:t>пороговые значения плотности потока мощности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SF.675-4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1A4F03" w:rsidP="00C51A82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 xml:space="preserve">Расчет максимальной плотности мощности (усредненной </w:t>
            </w:r>
            <w:r>
              <w:rPr>
                <w:lang w:val="ru-RU"/>
              </w:rPr>
              <w:t>в полосе 4 кГц или 1 МГц)</w:t>
            </w:r>
            <w:r w:rsidRPr="00E07EB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несущей</w:t>
            </w:r>
            <w:r w:rsidRPr="00E07EB6">
              <w:rPr>
                <w:lang w:val="ru-RU"/>
              </w:rPr>
              <w:t xml:space="preserve"> с угловой модуляцией</w:t>
            </w:r>
            <w:r>
              <w:rPr>
                <w:lang w:val="ru-RU"/>
              </w:rPr>
              <w:t xml:space="preserve"> </w:t>
            </w:r>
            <w:r w:rsidR="00C51A82">
              <w:rPr>
                <w:lang w:val="ru-RU"/>
              </w:rPr>
              <w:t>и</w:t>
            </w:r>
            <w:r>
              <w:rPr>
                <w:lang w:val="ru-RU"/>
              </w:rPr>
              <w:t xml:space="preserve"> цифров</w:t>
            </w:r>
            <w:r w:rsidR="00C51A82">
              <w:rPr>
                <w:lang w:val="ru-RU"/>
              </w:rPr>
              <w:t>ой несущей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SF.765-1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5A07F3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>Пересечение лучей антенны радиорелейной линии с орбитами, используемыми космическими станциями фиксированной спутниковой службы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SF.766-0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5A07F3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>Метод</w:t>
            </w:r>
            <w:r>
              <w:rPr>
                <w:lang w:val="ru-RU"/>
              </w:rPr>
              <w:t>ика</w:t>
            </w:r>
            <w:r w:rsidRPr="00E07EB6">
              <w:rPr>
                <w:lang w:val="ru-RU"/>
              </w:rPr>
              <w:t xml:space="preserve"> определения </w:t>
            </w:r>
            <w:r>
              <w:rPr>
                <w:lang w:val="ru-RU"/>
              </w:rPr>
              <w:t>влиян</w:t>
            </w:r>
            <w:r w:rsidRPr="00E07EB6">
              <w:rPr>
                <w:lang w:val="ru-RU"/>
              </w:rPr>
              <w:t>ия помех на качеств</w:t>
            </w:r>
            <w:r>
              <w:rPr>
                <w:lang w:val="ru-RU"/>
              </w:rPr>
              <w:t>о</w:t>
            </w:r>
            <w:r w:rsidRPr="00E07EB6">
              <w:rPr>
                <w:lang w:val="ru-RU"/>
              </w:rPr>
              <w:t xml:space="preserve"> и готовность наземных радиорелейных систем и систем фиксированной спутниковой службы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SF.1006-0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5A07F3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>Определение возможн</w:t>
            </w:r>
            <w:r>
              <w:rPr>
                <w:lang w:val="ru-RU"/>
              </w:rPr>
              <w:t>ых</w:t>
            </w:r>
            <w:r w:rsidRPr="00E07EB6">
              <w:rPr>
                <w:lang w:val="ru-RU"/>
              </w:rPr>
              <w:t xml:space="preserve"> помех между земными станциями фиксированной спутниковой службы и станциями фиксированной службы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SF.1395-0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5A07F3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>Минимальное ослабление на пути распространения в атмосферных газах, используемое в исследованиях совместного использования частот фиксированной спутниковой службой и фиксированной службой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SF.1482-0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5A07F3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>Максимально допустимые величины плотности потока мощности (</w:t>
            </w:r>
            <w:proofErr w:type="spellStart"/>
            <w:r w:rsidRPr="00E07EB6">
              <w:rPr>
                <w:lang w:val="ru-RU"/>
              </w:rPr>
              <w:t>п.п.м</w:t>
            </w:r>
            <w:proofErr w:type="spellEnd"/>
            <w:r w:rsidRPr="00E07EB6">
              <w:rPr>
                <w:lang w:val="ru-RU"/>
              </w:rPr>
              <w:t xml:space="preserve">.), создаваемые на поверхности Земли </w:t>
            </w:r>
            <w:proofErr w:type="spellStart"/>
            <w:r w:rsidRPr="00E07EB6">
              <w:rPr>
                <w:lang w:val="ru-RU"/>
              </w:rPr>
              <w:t>НГСО</w:t>
            </w:r>
            <w:proofErr w:type="spellEnd"/>
            <w:r w:rsidRPr="00E07EB6">
              <w:rPr>
                <w:lang w:val="ru-RU"/>
              </w:rPr>
              <w:t xml:space="preserve"> спутниками фиксированной спутниковой службы (</w:t>
            </w:r>
            <w:proofErr w:type="spellStart"/>
            <w:r w:rsidRPr="00E07EB6">
              <w:rPr>
                <w:lang w:val="ru-RU"/>
              </w:rPr>
              <w:t>ФСС</w:t>
            </w:r>
            <w:proofErr w:type="spellEnd"/>
            <w:r w:rsidRPr="00E07EB6">
              <w:rPr>
                <w:lang w:val="ru-RU"/>
              </w:rPr>
              <w:t>), действующими в полосе частот 10,7–12,75 ГГц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SF.1483-0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5A07F3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>Максимально допустимые величины плотности потока мощности (</w:t>
            </w:r>
            <w:proofErr w:type="spellStart"/>
            <w:r w:rsidRPr="00E07EB6">
              <w:rPr>
                <w:lang w:val="ru-RU"/>
              </w:rPr>
              <w:t>п.п.м</w:t>
            </w:r>
            <w:proofErr w:type="spellEnd"/>
            <w:r w:rsidRPr="00E07EB6">
              <w:rPr>
                <w:lang w:val="ru-RU"/>
              </w:rPr>
              <w:t xml:space="preserve">.), создаваемые на поверхности Земли </w:t>
            </w:r>
            <w:proofErr w:type="spellStart"/>
            <w:r w:rsidRPr="00E07EB6">
              <w:rPr>
                <w:lang w:val="ru-RU"/>
              </w:rPr>
              <w:t>НГСО</w:t>
            </w:r>
            <w:proofErr w:type="spellEnd"/>
            <w:r w:rsidRPr="00E07EB6">
              <w:rPr>
                <w:lang w:val="ru-RU"/>
              </w:rPr>
              <w:t xml:space="preserve"> спутниками фиксированной спутниковой службы (</w:t>
            </w:r>
            <w:proofErr w:type="spellStart"/>
            <w:r w:rsidRPr="00E07EB6">
              <w:rPr>
                <w:lang w:val="ru-RU"/>
              </w:rPr>
              <w:t>ФСС</w:t>
            </w:r>
            <w:proofErr w:type="spellEnd"/>
            <w:r w:rsidRPr="00E07EB6">
              <w:rPr>
                <w:lang w:val="ru-RU"/>
              </w:rPr>
              <w:t>), действующими в полосе частот 17,7–19,3 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SF.1485-0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5A07F3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>Определение координационной зоны для земных станций, работающих с негеостационарными космическими станциями фиксированной спутниковой службы в полосах частот, используемых совместно с фиксированной службой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SF.1486-0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5A07F3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 xml:space="preserve">Методика совместного использования частот системами фиксированного беспроводного доступа фиксированной службы </w:t>
            </w:r>
            <w:r w:rsidRPr="00E07EB6">
              <w:rPr>
                <w:lang w:val="ru-RU"/>
              </w:rPr>
              <w:br/>
              <w:t>и терминалами с очень малой апертурой антенны фиксированной спутниковой службы в полосе 3400–3700 МГц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SF.1572-0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5A07F3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 xml:space="preserve">Методика оценки влияния помех, создаваемых фиксированной спутниковой службой космос-Земля работе фиксированной службы </w:t>
            </w:r>
            <w:r w:rsidRPr="00E07EB6">
              <w:rPr>
                <w:lang w:val="ru-RU"/>
              </w:rPr>
              <w:br/>
              <w:t>в полосах частот, где основным механизмом замираний являются осадки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trHeight w:val="20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SF.1585-0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5A07F3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>Пример определения композитной области, в пределах которой требуется оценка помех станциям фиксированной службы, которые размещаются на борту судов, работающих при движении судна вдоль береговой линии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SF.1601-2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745AB6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 xml:space="preserve">Методики оценки помех, создаваемых линией вниз фиксированной службы, использующей станции на высотных платформах (стратосферные станции), работе линии вверх фиксированной спутниковой службы, использующей геостационарные спутники </w:t>
            </w:r>
            <w:r w:rsidRPr="00E07EB6">
              <w:rPr>
                <w:lang w:val="ru-RU"/>
              </w:rPr>
              <w:br/>
              <w:t>в полосе частот 27,5–28,35 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SF.1602-0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745AB6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>Методика определения статистических параметров плотности потока мощности, предназначенных для использования в исследованиях совместного использования частот системами фиксированного беспроводного доступа и многочисленными спутниками фиксированной спутниковой службы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SF.1648-0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745AB6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 xml:space="preserve">Использование частот земными станциями, которые размещаются </w:t>
            </w:r>
            <w:r w:rsidRPr="00E07EB6">
              <w:rPr>
                <w:lang w:val="ru-RU"/>
              </w:rPr>
              <w:br/>
              <w:t>на борту судов, в случае передачи в некоторых полосах частот, распределенных фиксированной спутниковой службе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SF.1649-1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745AB6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>Руководство по определению помех от земных станций на борту судов (</w:t>
            </w:r>
            <w:proofErr w:type="spellStart"/>
            <w:r w:rsidRPr="00E07EB6">
              <w:rPr>
                <w:lang w:val="ru-RU"/>
              </w:rPr>
              <w:t>ESV</w:t>
            </w:r>
            <w:proofErr w:type="spellEnd"/>
            <w:r w:rsidRPr="00E07EB6">
              <w:rPr>
                <w:lang w:val="ru-RU"/>
              </w:rPr>
              <w:t xml:space="preserve">) станциям фиксированной службы, когда станция </w:t>
            </w:r>
            <w:proofErr w:type="spellStart"/>
            <w:r w:rsidRPr="00E07EB6">
              <w:rPr>
                <w:lang w:val="ru-RU"/>
              </w:rPr>
              <w:t>ESV</w:t>
            </w:r>
            <w:proofErr w:type="spellEnd"/>
            <w:r w:rsidRPr="00E07EB6">
              <w:rPr>
                <w:lang w:val="ru-RU"/>
              </w:rPr>
              <w:t xml:space="preserve"> находится в пределах минимального расстояния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SF.1650-1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745AB6">
            <w:pPr>
              <w:pStyle w:val="Tabletext"/>
              <w:rPr>
                <w:noProof/>
                <w:lang w:val="ru-RU"/>
              </w:rPr>
            </w:pPr>
            <w:r w:rsidRPr="009073EF">
              <w:rPr>
                <w:szCs w:val="18"/>
                <w:lang w:val="ru-RU"/>
              </w:rPr>
              <w:t>Минимальное расстояние от базовой линии, за пределами которого движущиеся земные станции, размещенные на борту судна, не причиняют неприемлемых помех наземной службе в полосах частот 5925–6425</w:t>
            </w:r>
            <w:r w:rsidRPr="009073EF">
              <w:rPr>
                <w:szCs w:val="18"/>
              </w:rPr>
              <w:t> </w:t>
            </w:r>
            <w:r w:rsidRPr="009073EF">
              <w:rPr>
                <w:szCs w:val="18"/>
                <w:lang w:val="ru-RU"/>
              </w:rPr>
              <w:t>МГц и 14–14,5</w:t>
            </w:r>
            <w:r w:rsidRPr="009073EF">
              <w:rPr>
                <w:szCs w:val="18"/>
              </w:rPr>
              <w:t> </w:t>
            </w:r>
            <w:r w:rsidRPr="009073EF">
              <w:rPr>
                <w:szCs w:val="18"/>
                <w:lang w:val="ru-RU"/>
              </w:rPr>
              <w:t>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SF.1707-0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745AB6" w:rsidRDefault="00745AB6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 xml:space="preserve">Методы, облегчающие ввод в действие большого числа земных станций </w:t>
            </w:r>
            <w:proofErr w:type="spellStart"/>
            <w:r w:rsidRPr="00E07EB6">
              <w:rPr>
                <w:lang w:val="ru-RU"/>
              </w:rPr>
              <w:t>ФСС</w:t>
            </w:r>
            <w:proofErr w:type="spellEnd"/>
            <w:r w:rsidRPr="00E07EB6">
              <w:rPr>
                <w:lang w:val="ru-RU"/>
              </w:rPr>
              <w:t xml:space="preserve"> в зонах, где также развертываются наземные службы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lastRenderedPageBreak/>
              <w:t>SF.1719-0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745AB6" w:rsidRDefault="00745AB6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 xml:space="preserve">Совместное использование частот фиксированной службой для связи пункта с пунктом и пункта со множеством пунктов и передающими земными станциями систем </w:t>
            </w:r>
            <w:proofErr w:type="spellStart"/>
            <w:r w:rsidRPr="00E07EB6">
              <w:rPr>
                <w:lang w:val="ru-RU"/>
              </w:rPr>
              <w:t>ГСО</w:t>
            </w:r>
            <w:proofErr w:type="spellEnd"/>
            <w:r w:rsidRPr="00E07EB6">
              <w:rPr>
                <w:lang w:val="ru-RU"/>
              </w:rPr>
              <w:t xml:space="preserve"> и </w:t>
            </w:r>
            <w:proofErr w:type="spellStart"/>
            <w:r w:rsidRPr="00E07EB6">
              <w:rPr>
                <w:lang w:val="ru-RU"/>
              </w:rPr>
              <w:t>НГСО</w:t>
            </w:r>
            <w:proofErr w:type="spellEnd"/>
            <w:r w:rsidRPr="00E07EB6">
              <w:rPr>
                <w:lang w:val="ru-RU"/>
              </w:rPr>
              <w:t xml:space="preserve"> </w:t>
            </w:r>
            <w:proofErr w:type="spellStart"/>
            <w:r w:rsidRPr="00E07EB6">
              <w:rPr>
                <w:lang w:val="ru-RU"/>
              </w:rPr>
              <w:t>ФСС</w:t>
            </w:r>
            <w:proofErr w:type="spellEnd"/>
            <w:r w:rsidRPr="00E07EB6">
              <w:rPr>
                <w:lang w:val="ru-RU"/>
              </w:rPr>
              <w:t xml:space="preserve"> в полосе 27,5–29,5 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  <w:tr w:rsidR="00B45EAE" w:rsidRPr="00612AD5" w:rsidTr="00C11575">
        <w:trPr>
          <w:cantSplit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jc w:val="center"/>
              <w:rPr>
                <w:b/>
                <w:noProof/>
                <w:lang w:val="ru-RU"/>
              </w:rPr>
            </w:pPr>
            <w:r w:rsidRPr="00C11575">
              <w:rPr>
                <w:b/>
                <w:noProof/>
                <w:lang w:val="ru-RU"/>
              </w:rPr>
              <w:t>SF.1843-0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745AB6" w:rsidRDefault="00745AB6">
            <w:pPr>
              <w:pStyle w:val="Tabletext"/>
              <w:rPr>
                <w:noProof/>
                <w:lang w:val="ru-RU"/>
              </w:rPr>
            </w:pPr>
            <w:r w:rsidRPr="00E07EB6">
              <w:rPr>
                <w:lang w:val="ru-RU"/>
              </w:rPr>
              <w:t>Методика определения уровня мощности наземного оконечного оборудования станций на высотной платформе с целью облегчения совместного использования частот с приемниками космических станций в полосах 47,2–47,5 ГГц и 47,9–48,2 ГГц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5F3ADA" w:rsidRDefault="00B45EAE">
            <w:pPr>
              <w:pStyle w:val="Tabletext"/>
              <w:jc w:val="center"/>
              <w:rPr>
                <w:bCs/>
                <w:noProof/>
                <w:lang w:val="ru-RU"/>
              </w:rPr>
            </w:pPr>
            <w:r w:rsidRPr="005F3ADA">
              <w:rPr>
                <w:bCs/>
                <w:noProof/>
                <w:lang w:val="ru-RU"/>
              </w:rPr>
              <w:t>NOC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AE" w:rsidRPr="00C11575" w:rsidRDefault="00B45EAE">
            <w:pPr>
              <w:pStyle w:val="Tabletext"/>
              <w:rPr>
                <w:noProof/>
                <w:lang w:val="ru-RU"/>
              </w:rPr>
            </w:pPr>
          </w:p>
        </w:tc>
      </w:tr>
    </w:tbl>
    <w:p w:rsidR="00B7636B" w:rsidRPr="00C11575" w:rsidRDefault="00B7636B" w:rsidP="00B7636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  <w:lang w:val="ru-RU"/>
        </w:rPr>
      </w:pPr>
      <w:r w:rsidRPr="00C11575">
        <w:rPr>
          <w:lang w:val="ru-RU"/>
        </w:rPr>
        <w:br w:type="page"/>
      </w:r>
    </w:p>
    <w:p w:rsidR="00B7636B" w:rsidRPr="00C11575" w:rsidRDefault="00823ADB" w:rsidP="00B7636B">
      <w:pPr>
        <w:pStyle w:val="Tabletitle"/>
        <w:rPr>
          <w:lang w:val="ru-RU"/>
        </w:rPr>
      </w:pPr>
      <w:r>
        <w:rPr>
          <w:lang w:val="ru-RU"/>
        </w:rPr>
        <w:lastRenderedPageBreak/>
        <w:t>Спутниковый сбор новостей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04"/>
        <w:gridCol w:w="5669"/>
        <w:gridCol w:w="1026"/>
        <w:gridCol w:w="1405"/>
      </w:tblGrid>
      <w:tr w:rsidR="00612AD5" w:rsidRPr="00612AD5" w:rsidTr="00C11575">
        <w:trPr>
          <w:tblHeader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head"/>
              <w:rPr>
                <w:lang w:val="ru-RU"/>
              </w:rPr>
            </w:pPr>
            <w:r w:rsidRPr="00612AD5">
              <w:rPr>
                <w:lang w:val="ru-RU"/>
              </w:rPr>
              <w:t xml:space="preserve">Рек. </w:t>
            </w:r>
            <w:r w:rsidRPr="00612AD5">
              <w:rPr>
                <w:lang w:val="ru-RU"/>
              </w:rPr>
              <w:br/>
              <w:t>МСЭ-R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5" w:rsidRPr="00C11575" w:rsidRDefault="00612AD5" w:rsidP="00612AD5">
            <w:pPr>
              <w:pStyle w:val="Tablehead"/>
              <w:rPr>
                <w:lang w:val="ru-RU"/>
              </w:rPr>
            </w:pPr>
            <w:r w:rsidRPr="00612AD5">
              <w:rPr>
                <w:lang w:val="ru-RU"/>
              </w:rPr>
              <w:t>Название Рекомендации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C11575" w:rsidRDefault="00612AD5" w:rsidP="00612AD5">
            <w:pPr>
              <w:pStyle w:val="Tablehead"/>
              <w:rPr>
                <w:lang w:val="ru-RU"/>
              </w:rPr>
            </w:pPr>
            <w:r w:rsidRPr="00612AD5">
              <w:rPr>
                <w:lang w:val="ru-RU"/>
              </w:rPr>
              <w:t xml:space="preserve">Действие </w:t>
            </w:r>
            <w:r w:rsidRPr="00612AD5">
              <w:rPr>
                <w:lang w:val="ru-RU"/>
              </w:rPr>
              <w:br/>
            </w:r>
            <w:proofErr w:type="spellStart"/>
            <w:r w:rsidRPr="00612AD5">
              <w:rPr>
                <w:lang w:val="ru-RU"/>
              </w:rPr>
              <w:t>AР</w:t>
            </w:r>
            <w:proofErr w:type="spellEnd"/>
            <w:r w:rsidRPr="00612AD5">
              <w:rPr>
                <w:lang w:val="ru-RU"/>
              </w:rPr>
              <w:t>-1</w:t>
            </w:r>
            <w:r w:rsidR="004C5A33">
              <w:rPr>
                <w:lang w:val="ru-RU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D5" w:rsidRPr="00C11575" w:rsidRDefault="00612AD5" w:rsidP="00612AD5">
            <w:pPr>
              <w:pStyle w:val="Tablehead"/>
              <w:rPr>
                <w:lang w:val="ru-RU"/>
              </w:rPr>
            </w:pPr>
            <w:r w:rsidRPr="00612AD5">
              <w:rPr>
                <w:rFonts w:eastAsiaTheme="minorEastAsia"/>
                <w:lang w:val="ru-RU" w:eastAsia="zh-CN"/>
              </w:rPr>
              <w:t>За</w:t>
            </w:r>
            <w:r w:rsidRPr="00612AD5">
              <w:rPr>
                <w:lang w:val="ru-RU"/>
              </w:rPr>
              <w:t>мечания</w:t>
            </w:r>
          </w:p>
        </w:tc>
      </w:tr>
      <w:tr w:rsidR="00612AD5" w:rsidRPr="00612AD5" w:rsidTr="00C11575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proofErr w:type="spellStart"/>
            <w:r w:rsidRPr="00C11575">
              <w:rPr>
                <w:rFonts w:eastAsia="MS Mincho"/>
                <w:b/>
                <w:lang w:val="ru-RU"/>
              </w:rPr>
              <w:t>SNG.722</w:t>
            </w:r>
            <w:proofErr w:type="spellEnd"/>
            <w:r w:rsidRPr="00C11575">
              <w:rPr>
                <w:rFonts w:eastAsia="MS Mincho"/>
                <w:b/>
                <w:lang w:val="ru-RU"/>
              </w:rPr>
              <w:t>-1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4C5A33" w:rsidP="00612AD5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Единые</w:t>
            </w:r>
            <w:r w:rsidR="00612AD5" w:rsidRPr="00612AD5">
              <w:rPr>
                <w:lang w:val="ru-RU"/>
              </w:rPr>
              <w:t xml:space="preserve"> технические стандарты (аналоговые) для спутникового сбора новостей (</w:t>
            </w:r>
            <w:proofErr w:type="spellStart"/>
            <w:r w:rsidR="00612AD5" w:rsidRPr="00612AD5">
              <w:rPr>
                <w:lang w:val="ru-RU"/>
              </w:rPr>
              <w:t>SNG</w:t>
            </w:r>
            <w:proofErr w:type="spellEnd"/>
            <w:r w:rsidR="00612AD5" w:rsidRPr="00612AD5">
              <w:rPr>
                <w:lang w:val="ru-RU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C11575" w:rsidRDefault="00612AD5" w:rsidP="00612AD5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11575">
              <w:rPr>
                <w:lang w:val="ru-RU"/>
              </w:rPr>
              <w:t>NOC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rPr>
                <w:rFonts w:ascii="Trebuchet MS" w:eastAsia="SimSun" w:hAnsi="Trebuchet MS"/>
                <w:color w:val="000000"/>
                <w:lang w:val="ru-RU" w:eastAsia="zh-CN"/>
              </w:rPr>
            </w:pPr>
          </w:p>
        </w:tc>
      </w:tr>
      <w:tr w:rsidR="00612AD5" w:rsidRPr="00612AD5" w:rsidTr="00C11575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proofErr w:type="spellStart"/>
            <w:r w:rsidRPr="00C11575">
              <w:rPr>
                <w:rFonts w:eastAsia="MS Mincho"/>
                <w:b/>
                <w:lang w:val="ru-RU"/>
              </w:rPr>
              <w:t>SNG.770</w:t>
            </w:r>
            <w:proofErr w:type="spellEnd"/>
            <w:r w:rsidRPr="00C11575">
              <w:rPr>
                <w:rFonts w:eastAsia="MS Mincho"/>
                <w:b/>
                <w:lang w:val="ru-RU"/>
              </w:rPr>
              <w:t>-2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D546F6" w:rsidP="00D546F6">
            <w:pPr>
              <w:pStyle w:val="Tabletext"/>
              <w:rPr>
                <w:lang w:val="ru-RU"/>
              </w:rPr>
            </w:pPr>
            <w:r w:rsidRPr="000E4A19">
              <w:rPr>
                <w:lang w:val="ru-RU"/>
              </w:rPr>
              <w:t>Единые эксплуатационные процедуры</w:t>
            </w:r>
            <w:r w:rsidRPr="00045085">
              <w:rPr>
                <w:lang w:val="ru-RU"/>
              </w:rPr>
              <w:t xml:space="preserve"> </w:t>
            </w:r>
            <w:r w:rsidRPr="000E4A19">
              <w:rPr>
                <w:lang w:val="ru-RU"/>
              </w:rPr>
              <w:t>для цифрового</w:t>
            </w:r>
            <w:r>
              <w:rPr>
                <w:lang w:val="ru-RU"/>
              </w:rPr>
              <w:t xml:space="preserve"> спутникового</w:t>
            </w:r>
            <w:r w:rsidRPr="000E4A19">
              <w:rPr>
                <w:lang w:val="ru-RU"/>
              </w:rPr>
              <w:t xml:space="preserve"> сбора новостей (</w:t>
            </w:r>
            <w:proofErr w:type="spellStart"/>
            <w:r w:rsidRPr="000E4A19">
              <w:rPr>
                <w:lang w:val="ru-RU"/>
              </w:rPr>
              <w:t>ЦССН</w:t>
            </w:r>
            <w:proofErr w:type="spellEnd"/>
            <w:r w:rsidRPr="000E4A19">
              <w:rPr>
                <w:lang w:val="ru-RU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C11575" w:rsidRDefault="00612AD5" w:rsidP="00612AD5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11575">
              <w:rPr>
                <w:lang w:val="ru-RU"/>
              </w:rPr>
              <w:t>NOC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</w:pPr>
          </w:p>
        </w:tc>
      </w:tr>
      <w:tr w:rsidR="00612AD5" w:rsidRPr="00612AD5" w:rsidTr="00C11575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proofErr w:type="spellStart"/>
            <w:r w:rsidRPr="00C11575">
              <w:rPr>
                <w:rFonts w:eastAsia="MS Mincho"/>
                <w:b/>
                <w:lang w:val="ru-RU"/>
              </w:rPr>
              <w:t>SNG.771</w:t>
            </w:r>
            <w:proofErr w:type="spellEnd"/>
            <w:r w:rsidRPr="00C11575">
              <w:rPr>
                <w:rFonts w:eastAsia="MS Mincho"/>
                <w:b/>
                <w:lang w:val="ru-RU"/>
              </w:rPr>
              <w:t>-1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4C5A33" w:rsidP="004C5A33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Вспомогательные координационные спутниковые сети для терминалов </w:t>
            </w:r>
            <w:proofErr w:type="spellStart"/>
            <w:r w:rsidR="00612AD5" w:rsidRPr="00612AD5">
              <w:rPr>
                <w:lang w:val="ru-RU"/>
              </w:rPr>
              <w:t>SNG</w:t>
            </w:r>
            <w:proofErr w:type="spellEnd"/>
            <w:r w:rsidR="00612AD5" w:rsidRPr="00612AD5">
              <w:rPr>
                <w:lang w:val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C11575" w:rsidRDefault="00612AD5" w:rsidP="00612AD5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11575">
              <w:rPr>
                <w:lang w:val="ru-RU"/>
              </w:rPr>
              <w:t>NOC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rPr>
                <w:rFonts w:ascii="Trebuchet MS" w:eastAsia="SimSun" w:hAnsi="Trebuchet MS"/>
                <w:color w:val="000000"/>
                <w:lang w:val="ru-RU" w:eastAsia="zh-CN"/>
              </w:rPr>
            </w:pPr>
          </w:p>
        </w:tc>
      </w:tr>
      <w:tr w:rsidR="00612AD5" w:rsidRPr="00612AD5" w:rsidTr="00C11575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proofErr w:type="spellStart"/>
            <w:r w:rsidRPr="00C11575">
              <w:rPr>
                <w:rFonts w:eastAsia="MS Mincho"/>
                <w:b/>
                <w:lang w:val="ru-RU"/>
              </w:rPr>
              <w:t>SNG.1007</w:t>
            </w:r>
            <w:proofErr w:type="spellEnd"/>
            <w:r w:rsidRPr="00C11575">
              <w:rPr>
                <w:rFonts w:eastAsia="MS Mincho"/>
                <w:b/>
                <w:lang w:val="ru-RU"/>
              </w:rPr>
              <w:t>-1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4C5A33" w:rsidP="00612AD5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Единые</w:t>
            </w:r>
            <w:r w:rsidRPr="00612AD5">
              <w:rPr>
                <w:lang w:val="ru-RU"/>
              </w:rPr>
              <w:t xml:space="preserve"> </w:t>
            </w:r>
            <w:r w:rsidR="00612AD5" w:rsidRPr="00612AD5">
              <w:rPr>
                <w:lang w:val="ru-RU"/>
              </w:rPr>
              <w:t>технические стандарты (цифровые) для спутникового сбора новостей (</w:t>
            </w:r>
            <w:proofErr w:type="spellStart"/>
            <w:r w:rsidR="00612AD5" w:rsidRPr="00612AD5">
              <w:rPr>
                <w:lang w:val="ru-RU"/>
              </w:rPr>
              <w:t>SNG</w:t>
            </w:r>
            <w:proofErr w:type="spellEnd"/>
            <w:r w:rsidR="00612AD5" w:rsidRPr="00612AD5">
              <w:rPr>
                <w:lang w:val="ru-RU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C11575" w:rsidRDefault="00612AD5" w:rsidP="00612AD5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11575">
              <w:rPr>
                <w:lang w:val="ru-RU"/>
              </w:rPr>
              <w:t>NOC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rPr>
                <w:rFonts w:ascii="Trebuchet MS" w:eastAsia="SimSun" w:hAnsi="Trebuchet MS"/>
                <w:color w:val="000000"/>
                <w:lang w:val="ru-RU" w:eastAsia="zh-CN"/>
              </w:rPr>
            </w:pPr>
          </w:p>
        </w:tc>
      </w:tr>
      <w:tr w:rsidR="00612AD5" w:rsidRPr="00612AD5" w:rsidTr="00C11575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proofErr w:type="spellStart"/>
            <w:r w:rsidRPr="00C11575">
              <w:rPr>
                <w:rFonts w:eastAsia="MS Mincho"/>
                <w:b/>
                <w:lang w:val="ru-RU"/>
              </w:rPr>
              <w:t>SNG.1070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4C5A3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Система автоматической идентификации передатчика (</w:t>
            </w:r>
            <w:proofErr w:type="spellStart"/>
            <w:r w:rsidRPr="00612AD5">
              <w:rPr>
                <w:lang w:val="ru-RU"/>
              </w:rPr>
              <w:t>ATIS</w:t>
            </w:r>
            <w:proofErr w:type="spellEnd"/>
            <w:r w:rsidRPr="00612AD5">
              <w:rPr>
                <w:lang w:val="ru-RU"/>
              </w:rPr>
              <w:t xml:space="preserve">) для </w:t>
            </w:r>
            <w:r w:rsidR="004C5A33">
              <w:rPr>
                <w:lang w:val="ru-RU"/>
              </w:rPr>
              <w:t xml:space="preserve">аналоговых передач спутникового сбора новостей </w:t>
            </w:r>
            <w:r w:rsidRPr="00612AD5">
              <w:rPr>
                <w:lang w:val="ru-RU"/>
              </w:rPr>
              <w:t xml:space="preserve">и </w:t>
            </w:r>
            <w:r w:rsidR="004C5A33">
              <w:rPr>
                <w:lang w:val="ru-RU"/>
              </w:rPr>
              <w:t xml:space="preserve">зарубежного </w:t>
            </w:r>
            <w:r w:rsidRPr="00612AD5">
              <w:rPr>
                <w:lang w:val="ru-RU"/>
              </w:rPr>
              <w:t xml:space="preserve">радиовещания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C11575" w:rsidRDefault="00612AD5" w:rsidP="00612AD5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11575">
              <w:rPr>
                <w:lang w:val="ru-RU"/>
              </w:rPr>
              <w:t>NOC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rPr>
                <w:rFonts w:ascii="Trebuchet MS" w:eastAsia="SimSun" w:hAnsi="Trebuchet MS"/>
                <w:color w:val="000000"/>
                <w:lang w:val="ru-RU" w:eastAsia="zh-CN"/>
              </w:rPr>
            </w:pPr>
          </w:p>
        </w:tc>
      </w:tr>
      <w:tr w:rsidR="00612AD5" w:rsidRPr="00612AD5" w:rsidTr="00C11575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proofErr w:type="spellStart"/>
            <w:r w:rsidRPr="00C11575">
              <w:rPr>
                <w:rFonts w:eastAsia="MS Mincho"/>
                <w:b/>
                <w:lang w:val="ru-RU"/>
              </w:rPr>
              <w:t>SNG.1152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4C5A3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>Использование цифровых методов передачи для спутникового сбора новостей (</w:t>
            </w:r>
            <w:proofErr w:type="spellStart"/>
            <w:r w:rsidRPr="00612AD5">
              <w:rPr>
                <w:lang w:val="ru-RU"/>
              </w:rPr>
              <w:t>SNG</w:t>
            </w:r>
            <w:proofErr w:type="spellEnd"/>
            <w:r w:rsidRPr="00612AD5">
              <w:rPr>
                <w:lang w:val="ru-RU"/>
              </w:rPr>
              <w:t>) (звук)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C11575" w:rsidRDefault="00612AD5" w:rsidP="00612AD5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11575">
              <w:rPr>
                <w:lang w:val="ru-RU"/>
              </w:rPr>
              <w:t>NOC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rPr>
                <w:rFonts w:ascii="Trebuchet MS" w:eastAsia="SimSun" w:hAnsi="Trebuchet MS"/>
                <w:color w:val="000000"/>
                <w:lang w:val="ru-RU" w:eastAsia="zh-CN"/>
              </w:rPr>
            </w:pPr>
          </w:p>
        </w:tc>
      </w:tr>
      <w:tr w:rsidR="00612AD5" w:rsidRPr="00612AD5" w:rsidTr="00C11575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proofErr w:type="spellStart"/>
            <w:r w:rsidRPr="00C11575">
              <w:rPr>
                <w:rFonts w:eastAsia="MS Mincho"/>
                <w:b/>
                <w:lang w:val="ru-RU"/>
              </w:rPr>
              <w:t>SNG.1421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4C5A33">
            <w:pPr>
              <w:pStyle w:val="Tabletext"/>
              <w:rPr>
                <w:lang w:val="ru-RU"/>
              </w:rPr>
            </w:pPr>
            <w:r w:rsidRPr="00612AD5">
              <w:rPr>
                <w:lang w:val="ru-RU"/>
              </w:rPr>
              <w:t xml:space="preserve">Общие эксплуатационные параметры для обеспечения взаимодействия </w:t>
            </w:r>
            <w:r w:rsidR="004C5A33">
              <w:rPr>
                <w:lang w:val="ru-RU"/>
              </w:rPr>
              <w:t xml:space="preserve">при передаче цифровых </w:t>
            </w:r>
            <w:r w:rsidRPr="00612AD5">
              <w:rPr>
                <w:lang w:val="ru-RU"/>
              </w:rPr>
              <w:t xml:space="preserve">телевизионных </w:t>
            </w:r>
            <w:r w:rsidR="004C5A33">
              <w:rPr>
                <w:lang w:val="ru-RU"/>
              </w:rPr>
              <w:t>сигналов</w:t>
            </w:r>
            <w:r w:rsidRPr="00612AD5">
              <w:rPr>
                <w:lang w:val="ru-RU"/>
              </w:rPr>
              <w:t xml:space="preserve"> </w:t>
            </w:r>
            <w:r w:rsidR="004C5A33">
              <w:rPr>
                <w:lang w:val="ru-RU"/>
              </w:rPr>
              <w:t>спутникового</w:t>
            </w:r>
            <w:r w:rsidRPr="00612AD5">
              <w:rPr>
                <w:lang w:val="ru-RU"/>
              </w:rPr>
              <w:t xml:space="preserve"> сбора новостей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C11575" w:rsidRDefault="00612AD5" w:rsidP="00612AD5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11575">
              <w:rPr>
                <w:lang w:val="ru-RU"/>
              </w:rPr>
              <w:t>NOC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rPr>
                <w:rFonts w:ascii="Trebuchet MS" w:eastAsia="SimSun" w:hAnsi="Trebuchet MS"/>
                <w:color w:val="000000"/>
                <w:lang w:val="ru-RU" w:eastAsia="zh-CN"/>
              </w:rPr>
            </w:pPr>
          </w:p>
        </w:tc>
      </w:tr>
      <w:tr w:rsidR="00612AD5" w:rsidRPr="00612AD5" w:rsidTr="00C11575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proofErr w:type="spellStart"/>
            <w:r w:rsidRPr="00C11575">
              <w:rPr>
                <w:rFonts w:eastAsia="MS Mincho"/>
                <w:b/>
                <w:lang w:val="ru-RU"/>
              </w:rPr>
              <w:t>SNG.1561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D546F6" w:rsidRDefault="00D546F6" w:rsidP="00612AD5">
            <w:pPr>
              <w:pStyle w:val="Tabletext"/>
              <w:rPr>
                <w:lang w:val="ru-RU"/>
              </w:rPr>
            </w:pPr>
            <w:r w:rsidRPr="00D546F6">
              <w:rPr>
                <w:color w:val="000000"/>
                <w:lang w:val="ru-RU"/>
              </w:rPr>
              <w:t>Цифровые передачи телевидения высокой четкости для спутникового сбора новостей и внешнего радиовещания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C11575" w:rsidRDefault="00612AD5" w:rsidP="00612AD5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11575">
              <w:rPr>
                <w:lang w:val="ru-RU"/>
              </w:rPr>
              <w:t>NOC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rPr>
                <w:rFonts w:ascii="Trebuchet MS" w:eastAsia="SimSun" w:hAnsi="Trebuchet MS"/>
                <w:color w:val="000000"/>
                <w:lang w:val="ru-RU" w:eastAsia="zh-CN"/>
              </w:rPr>
            </w:pPr>
          </w:p>
        </w:tc>
      </w:tr>
      <w:tr w:rsidR="00612AD5" w:rsidRPr="00612AD5" w:rsidTr="00C11575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proofErr w:type="spellStart"/>
            <w:r w:rsidRPr="00C11575">
              <w:rPr>
                <w:rFonts w:eastAsia="MS Mincho"/>
                <w:b/>
                <w:lang w:val="ru-RU"/>
              </w:rPr>
              <w:t>SNG.1710</w:t>
            </w:r>
            <w:proofErr w:type="spellEnd"/>
            <w:r w:rsidRPr="00C11575">
              <w:rPr>
                <w:b/>
                <w:lang w:val="ru-RU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D546F6" w:rsidRDefault="00D546F6" w:rsidP="00D546F6">
            <w:pPr>
              <w:pStyle w:val="Tabletext"/>
              <w:rPr>
                <w:szCs w:val="18"/>
                <w:lang w:val="ru-RU"/>
              </w:rPr>
            </w:pPr>
            <w:r w:rsidRPr="00D546F6">
              <w:rPr>
                <w:szCs w:val="18"/>
                <w:lang w:val="ru-RU"/>
              </w:rPr>
              <w:t>Универсальные процедуры доступа для операторов спутникового сбора новостей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D5" w:rsidRPr="00C11575" w:rsidRDefault="00612AD5" w:rsidP="00612AD5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11575">
              <w:rPr>
                <w:lang w:val="ru-RU"/>
              </w:rPr>
              <w:t>NOC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5" w:rsidRPr="00C11575" w:rsidRDefault="00612AD5" w:rsidP="00612AD5">
            <w:pPr>
              <w:pStyle w:val="Tabletext"/>
              <w:rPr>
                <w:rFonts w:ascii="Trebuchet MS" w:eastAsia="SimSun" w:hAnsi="Trebuchet MS"/>
                <w:color w:val="000000"/>
                <w:lang w:val="ru-RU" w:eastAsia="zh-CN"/>
              </w:rPr>
            </w:pPr>
          </w:p>
        </w:tc>
      </w:tr>
    </w:tbl>
    <w:p w:rsidR="00612AD5" w:rsidRPr="00C11575" w:rsidRDefault="00612AD5" w:rsidP="00C11575">
      <w:pPr>
        <w:spacing w:before="720"/>
        <w:jc w:val="center"/>
        <w:rPr>
          <w:lang w:val="ru-RU"/>
        </w:rPr>
      </w:pPr>
      <w:r w:rsidRPr="00C11575">
        <w:rPr>
          <w:lang w:val="ru-RU"/>
        </w:rPr>
        <w:t>______________</w:t>
      </w:r>
    </w:p>
    <w:sectPr w:rsidR="00612AD5" w:rsidRPr="00C11575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BF" w:rsidRDefault="007169BF">
      <w:r>
        <w:separator/>
      </w:r>
    </w:p>
  </w:endnote>
  <w:endnote w:type="continuationSeparator" w:id="0">
    <w:p w:rsidR="007169BF" w:rsidRDefault="007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BF" w:rsidRPr="00EE146A" w:rsidRDefault="007169BF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C7470">
      <w:rPr>
        <w:noProof/>
        <w:lang w:val="fr-FR"/>
      </w:rPr>
      <w:t>P:\RUS\ITU-R\SG-R\SG04\1000\1002V2R.docx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7470">
      <w:rPr>
        <w:noProof/>
      </w:rPr>
      <w:t>18.09.15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7470">
      <w:rPr>
        <w:noProof/>
      </w:rPr>
      <w:t>18.09.15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BF" w:rsidRPr="00EE146A" w:rsidRDefault="007169BF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C7470">
      <w:rPr>
        <w:lang w:val="fr-FR"/>
      </w:rPr>
      <w:t>P:\RUS\ITU-R\SG-R\SG04\1000\1002V2R.docx</w:t>
    </w:r>
    <w:r>
      <w:fldChar w:fldCharType="end"/>
    </w:r>
    <w:r>
      <w:rPr>
        <w:lang w:val="ru-RU"/>
      </w:rPr>
      <w:t xml:space="preserve"> (383144)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7470">
      <w:t>18.09.15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7470">
      <w:t>18.09.15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BF" w:rsidRPr="00EE146A" w:rsidRDefault="007169BF" w:rsidP="00B902E3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C7470">
      <w:rPr>
        <w:lang w:val="fr-FR"/>
      </w:rPr>
      <w:t>P:\RUS\ITU-R\SG-R\SG04\1000\1002V2R.docx</w:t>
    </w:r>
    <w:r>
      <w:fldChar w:fldCharType="end"/>
    </w:r>
    <w:r>
      <w:rPr>
        <w:lang w:val="ru-RU"/>
      </w:rPr>
      <w:t xml:space="preserve"> (383144)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7470">
      <w:t>18.09.15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7470">
      <w:t>18.09.15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BF" w:rsidRDefault="007169BF">
      <w:r>
        <w:rPr>
          <w:b/>
        </w:rPr>
        <w:t>_______________</w:t>
      </w:r>
    </w:p>
  </w:footnote>
  <w:footnote w:type="continuationSeparator" w:id="0">
    <w:p w:rsidR="007169BF" w:rsidRDefault="0071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BF" w:rsidRPr="00B902E3" w:rsidRDefault="007169BF" w:rsidP="005F3ADA">
    <w:pPr>
      <w:pStyle w:val="Header"/>
      <w:rPr>
        <w:lang w:val="ru-RU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C7470">
      <w:rPr>
        <w:noProof/>
        <w:lang w:val="en-US"/>
      </w:rPr>
      <w:t>18</w:t>
    </w:r>
    <w:r>
      <w:rPr>
        <w:lang w:val="en-US"/>
      </w:rPr>
      <w:fldChar w:fldCharType="end"/>
    </w:r>
  </w:p>
  <w:p w:rsidR="007169BF" w:rsidRPr="009447A3" w:rsidRDefault="007169BF" w:rsidP="00B7636B">
    <w:pPr>
      <w:pStyle w:val="Header"/>
      <w:rPr>
        <w:lang w:val="en-US"/>
      </w:rPr>
    </w:pPr>
    <w:r>
      <w:rPr>
        <w:lang w:val="ru-RU"/>
      </w:rPr>
      <w:t>4</w:t>
    </w:r>
    <w:r>
      <w:rPr>
        <w:lang w:val="en-US"/>
      </w:rPr>
      <w:t>/</w:t>
    </w:r>
    <w:r>
      <w:rPr>
        <w:lang w:val="ru-RU"/>
      </w:rPr>
      <w:t>1002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1003D"/>
    <w:rsid w:val="00016E7B"/>
    <w:rsid w:val="00034A67"/>
    <w:rsid w:val="00043183"/>
    <w:rsid w:val="00064FC9"/>
    <w:rsid w:val="0007259F"/>
    <w:rsid w:val="00084F3D"/>
    <w:rsid w:val="000A47AF"/>
    <w:rsid w:val="000A63CD"/>
    <w:rsid w:val="000C2D28"/>
    <w:rsid w:val="000C622A"/>
    <w:rsid w:val="000D0759"/>
    <w:rsid w:val="001355A1"/>
    <w:rsid w:val="00150CF5"/>
    <w:rsid w:val="00157C70"/>
    <w:rsid w:val="001653CC"/>
    <w:rsid w:val="00167AE1"/>
    <w:rsid w:val="00176238"/>
    <w:rsid w:val="001A4F03"/>
    <w:rsid w:val="001A7C96"/>
    <w:rsid w:val="001B225D"/>
    <w:rsid w:val="001C49DE"/>
    <w:rsid w:val="001D03E3"/>
    <w:rsid w:val="001D42DD"/>
    <w:rsid w:val="001D4CCE"/>
    <w:rsid w:val="001E1426"/>
    <w:rsid w:val="001E17B6"/>
    <w:rsid w:val="001E26A9"/>
    <w:rsid w:val="00213F8F"/>
    <w:rsid w:val="0021701E"/>
    <w:rsid w:val="00280869"/>
    <w:rsid w:val="002B1D94"/>
    <w:rsid w:val="002D75F2"/>
    <w:rsid w:val="002E36F7"/>
    <w:rsid w:val="0031760D"/>
    <w:rsid w:val="00335704"/>
    <w:rsid w:val="003463F1"/>
    <w:rsid w:val="00351F0E"/>
    <w:rsid w:val="003523E4"/>
    <w:rsid w:val="003A28A3"/>
    <w:rsid w:val="003A3A84"/>
    <w:rsid w:val="003C1135"/>
    <w:rsid w:val="003C3632"/>
    <w:rsid w:val="003D63D0"/>
    <w:rsid w:val="003F15C7"/>
    <w:rsid w:val="004001CF"/>
    <w:rsid w:val="0042686C"/>
    <w:rsid w:val="00460932"/>
    <w:rsid w:val="0047264C"/>
    <w:rsid w:val="004844C1"/>
    <w:rsid w:val="00485CE9"/>
    <w:rsid w:val="00492BBA"/>
    <w:rsid w:val="004B24EF"/>
    <w:rsid w:val="004B3721"/>
    <w:rsid w:val="004C2BD2"/>
    <w:rsid w:val="004C5A33"/>
    <w:rsid w:val="004C769F"/>
    <w:rsid w:val="004E1745"/>
    <w:rsid w:val="00501A73"/>
    <w:rsid w:val="0051467B"/>
    <w:rsid w:val="00541AC7"/>
    <w:rsid w:val="0056692C"/>
    <w:rsid w:val="00584974"/>
    <w:rsid w:val="00596773"/>
    <w:rsid w:val="005A07F3"/>
    <w:rsid w:val="005A6288"/>
    <w:rsid w:val="005F3ADA"/>
    <w:rsid w:val="006052F0"/>
    <w:rsid w:val="00612AD5"/>
    <w:rsid w:val="00645B0F"/>
    <w:rsid w:val="006517F0"/>
    <w:rsid w:val="00653195"/>
    <w:rsid w:val="006566A2"/>
    <w:rsid w:val="00670AAC"/>
    <w:rsid w:val="006A60EF"/>
    <w:rsid w:val="006A7B66"/>
    <w:rsid w:val="006C2501"/>
    <w:rsid w:val="006D3A1F"/>
    <w:rsid w:val="00700190"/>
    <w:rsid w:val="00703FFC"/>
    <w:rsid w:val="00704B96"/>
    <w:rsid w:val="0071246B"/>
    <w:rsid w:val="00713989"/>
    <w:rsid w:val="007169BF"/>
    <w:rsid w:val="00731B73"/>
    <w:rsid w:val="007349ED"/>
    <w:rsid w:val="00740098"/>
    <w:rsid w:val="00745AB6"/>
    <w:rsid w:val="00756B1C"/>
    <w:rsid w:val="0079698C"/>
    <w:rsid w:val="007A3BF5"/>
    <w:rsid w:val="007A546D"/>
    <w:rsid w:val="007B775D"/>
    <w:rsid w:val="007C40D0"/>
    <w:rsid w:val="007D4865"/>
    <w:rsid w:val="007E347E"/>
    <w:rsid w:val="00823ADB"/>
    <w:rsid w:val="00826F15"/>
    <w:rsid w:val="00831DD5"/>
    <w:rsid w:val="00832FC6"/>
    <w:rsid w:val="00845350"/>
    <w:rsid w:val="00876621"/>
    <w:rsid w:val="008906B4"/>
    <w:rsid w:val="00891504"/>
    <w:rsid w:val="008B1239"/>
    <w:rsid w:val="008B6039"/>
    <w:rsid w:val="008C53F9"/>
    <w:rsid w:val="008E66A8"/>
    <w:rsid w:val="008F4DE8"/>
    <w:rsid w:val="008F6EB5"/>
    <w:rsid w:val="00915BBA"/>
    <w:rsid w:val="00943EBD"/>
    <w:rsid w:val="009447A3"/>
    <w:rsid w:val="009656FB"/>
    <w:rsid w:val="00970CF9"/>
    <w:rsid w:val="009956AF"/>
    <w:rsid w:val="009B09E3"/>
    <w:rsid w:val="009E40A8"/>
    <w:rsid w:val="009E4964"/>
    <w:rsid w:val="009E5B08"/>
    <w:rsid w:val="00A02A16"/>
    <w:rsid w:val="00A05CE9"/>
    <w:rsid w:val="00A07830"/>
    <w:rsid w:val="00A1460A"/>
    <w:rsid w:val="00A34C31"/>
    <w:rsid w:val="00A43770"/>
    <w:rsid w:val="00A5587C"/>
    <w:rsid w:val="00A91FEE"/>
    <w:rsid w:val="00AA4FE6"/>
    <w:rsid w:val="00AB0B04"/>
    <w:rsid w:val="00AB2B83"/>
    <w:rsid w:val="00AB31A5"/>
    <w:rsid w:val="00AC0061"/>
    <w:rsid w:val="00AC00C4"/>
    <w:rsid w:val="00AC17EB"/>
    <w:rsid w:val="00AD4505"/>
    <w:rsid w:val="00AD7AC2"/>
    <w:rsid w:val="00AE2D53"/>
    <w:rsid w:val="00AE651B"/>
    <w:rsid w:val="00AF6028"/>
    <w:rsid w:val="00B330B5"/>
    <w:rsid w:val="00B435FF"/>
    <w:rsid w:val="00B45EAE"/>
    <w:rsid w:val="00B631C9"/>
    <w:rsid w:val="00B64062"/>
    <w:rsid w:val="00B7636B"/>
    <w:rsid w:val="00B819E8"/>
    <w:rsid w:val="00B8342B"/>
    <w:rsid w:val="00B863EC"/>
    <w:rsid w:val="00B902E3"/>
    <w:rsid w:val="00BA1734"/>
    <w:rsid w:val="00BC75E7"/>
    <w:rsid w:val="00BD0ECE"/>
    <w:rsid w:val="00BD6A54"/>
    <w:rsid w:val="00BE5003"/>
    <w:rsid w:val="00C11575"/>
    <w:rsid w:val="00C455C9"/>
    <w:rsid w:val="00C51A82"/>
    <w:rsid w:val="00C52226"/>
    <w:rsid w:val="00C525C8"/>
    <w:rsid w:val="00C54306"/>
    <w:rsid w:val="00C66D3D"/>
    <w:rsid w:val="00C67B87"/>
    <w:rsid w:val="00C763F0"/>
    <w:rsid w:val="00C93534"/>
    <w:rsid w:val="00CA7161"/>
    <w:rsid w:val="00CB2C0E"/>
    <w:rsid w:val="00CC4FA9"/>
    <w:rsid w:val="00D007D6"/>
    <w:rsid w:val="00D0159D"/>
    <w:rsid w:val="00D057CD"/>
    <w:rsid w:val="00D35AF0"/>
    <w:rsid w:val="00D42833"/>
    <w:rsid w:val="00D471A9"/>
    <w:rsid w:val="00D546F6"/>
    <w:rsid w:val="00D553EE"/>
    <w:rsid w:val="00D62343"/>
    <w:rsid w:val="00DA7634"/>
    <w:rsid w:val="00DC1AFB"/>
    <w:rsid w:val="00DC7470"/>
    <w:rsid w:val="00DE0478"/>
    <w:rsid w:val="00DE22AC"/>
    <w:rsid w:val="00DE64D2"/>
    <w:rsid w:val="00E14902"/>
    <w:rsid w:val="00E4252C"/>
    <w:rsid w:val="00E52368"/>
    <w:rsid w:val="00E6705A"/>
    <w:rsid w:val="00E86782"/>
    <w:rsid w:val="00E95309"/>
    <w:rsid w:val="00EC2B6A"/>
    <w:rsid w:val="00EC61CC"/>
    <w:rsid w:val="00EE146A"/>
    <w:rsid w:val="00EE7B72"/>
    <w:rsid w:val="00F14FEE"/>
    <w:rsid w:val="00F16B99"/>
    <w:rsid w:val="00F348B0"/>
    <w:rsid w:val="00F36624"/>
    <w:rsid w:val="00F4255F"/>
    <w:rsid w:val="00F451F5"/>
    <w:rsid w:val="00F472CA"/>
    <w:rsid w:val="00F51384"/>
    <w:rsid w:val="00F52FFE"/>
    <w:rsid w:val="00F80DF5"/>
    <w:rsid w:val="00F95460"/>
    <w:rsid w:val="00F9578C"/>
    <w:rsid w:val="00FB4E64"/>
    <w:rsid w:val="00FB6210"/>
    <w:rsid w:val="00FC32B8"/>
    <w:rsid w:val="00FC46C2"/>
    <w:rsid w:val="00FC5024"/>
    <w:rsid w:val="00FE63CE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36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7636B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B7636B"/>
    <w:rPr>
      <w:rFonts w:ascii="Times New Roman" w:eastAsia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uiPriority w:val="99"/>
    <w:rsid w:val="00F36624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3">
    <w:name w:val="toc 3"/>
    <w:basedOn w:val="TOC2"/>
    <w:rsid w:val="00F36624"/>
  </w:style>
  <w:style w:type="paragraph" w:styleId="TOC2">
    <w:name w:val="toc 2"/>
    <w:basedOn w:val="TOC1"/>
    <w:rsid w:val="00F36624"/>
    <w:pPr>
      <w:spacing w:before="120"/>
    </w:p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36624"/>
    <w:pPr>
      <w:spacing w:before="240"/>
    </w:pPr>
    <w:rPr>
      <w:b/>
      <w:caps w:val="0"/>
    </w:rPr>
  </w:style>
  <w:style w:type="character" w:customStyle="1" w:styleId="RectitleChar">
    <w:name w:val="Rec_title Char"/>
    <w:basedOn w:val="DefaultParagraphFont"/>
    <w:link w:val="Rectitle"/>
    <w:uiPriority w:val="99"/>
    <w:rsid w:val="00B7636B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uiPriority w:val="99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toctemp">
    <w:name w:val="toctemp"/>
    <w:basedOn w:val="Normal"/>
    <w:next w:val="FootnoteText"/>
    <w:rsid w:val="00B7636B"/>
    <w:pPr>
      <w:tabs>
        <w:tab w:val="clear" w:pos="1134"/>
        <w:tab w:val="clear" w:pos="1871"/>
        <w:tab w:val="clear" w:pos="2268"/>
        <w:tab w:val="left" w:pos="2269"/>
        <w:tab w:val="left" w:leader="dot" w:pos="8789"/>
        <w:tab w:val="right" w:pos="9639"/>
      </w:tabs>
      <w:spacing w:before="136"/>
      <w:ind w:left="1418" w:right="964" w:hanging="1418"/>
      <w:jc w:val="both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22"/>
    <w:qFormat/>
    <w:rsid w:val="00B7636B"/>
    <w:rPr>
      <w:b/>
      <w:bCs/>
    </w:rPr>
  </w:style>
  <w:style w:type="character" w:styleId="Hyperlink">
    <w:name w:val="Hyperlink"/>
    <w:basedOn w:val="DefaultParagraphFont"/>
    <w:unhideWhenUsed/>
    <w:rsid w:val="00B7636B"/>
    <w:rPr>
      <w:color w:val="0000FF" w:themeColor="hyperlink"/>
      <w:u w:val="single"/>
    </w:rPr>
  </w:style>
  <w:style w:type="paragraph" w:customStyle="1" w:styleId="Car">
    <w:name w:val="Car"/>
    <w:basedOn w:val="Normal"/>
    <w:rsid w:val="00B7636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href">
    <w:name w:val="href"/>
    <w:rsid w:val="00B7636B"/>
    <w:rPr>
      <w:rFonts w:cs="Times New Roman"/>
    </w:rPr>
  </w:style>
  <w:style w:type="paragraph" w:customStyle="1" w:styleId="tocpart">
    <w:name w:val="tocpart"/>
    <w:basedOn w:val="Normal"/>
    <w:rsid w:val="00AE2D5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sz w:val="24"/>
      <w:lang w:val="fr-FR"/>
    </w:rPr>
  </w:style>
  <w:style w:type="character" w:customStyle="1" w:styleId="longtext">
    <w:name w:val="long_text"/>
    <w:basedOn w:val="DefaultParagraphFont"/>
    <w:uiPriority w:val="99"/>
    <w:rsid w:val="00656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FB79-BE72-4297-893E-2E833C12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</TotalTime>
  <Pages>1</Pages>
  <Words>6900</Words>
  <Characters>50014</Characters>
  <Application>Microsoft Office Word</Application>
  <DocSecurity>0</DocSecurity>
  <Lines>1938</Lines>
  <Paragraphs>941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55941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2015-09-18T08:28:00Z</cp:lastPrinted>
  <dcterms:created xsi:type="dcterms:W3CDTF">2015-09-18T08:23:00Z</dcterms:created>
  <dcterms:modified xsi:type="dcterms:W3CDTF">2015-09-18T08:28:00Z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