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45"/>
        <w:tblW w:w="9889" w:type="dxa"/>
        <w:tblLayout w:type="fixed"/>
        <w:tblLook w:val="0000" w:firstRow="0" w:lastRow="0" w:firstColumn="0" w:lastColumn="0" w:noHBand="0" w:noVBand="0"/>
      </w:tblPr>
      <w:tblGrid>
        <w:gridCol w:w="6475"/>
        <w:gridCol w:w="3396"/>
        <w:gridCol w:w="18"/>
      </w:tblGrid>
      <w:tr w:rsidR="00E76CBE" w:rsidRPr="00BA44BE" w:rsidTr="00AD116F">
        <w:trPr>
          <w:gridAfter w:val="1"/>
          <w:wAfter w:w="18" w:type="dxa"/>
          <w:cantSplit/>
        </w:trPr>
        <w:tc>
          <w:tcPr>
            <w:tcW w:w="6475" w:type="dxa"/>
          </w:tcPr>
          <w:p w:rsidR="00E76CBE" w:rsidRPr="00BA44BE" w:rsidRDefault="00076C50" w:rsidP="00233908">
            <w:pPr>
              <w:shd w:val="solid" w:color="FFFFFF" w:fill="FFFFFF"/>
              <w:spacing w:before="360" w:after="240" w:line="240" w:lineRule="atLeast"/>
              <w:rPr>
                <w:rFonts w:ascii="Verdana" w:hAnsi="Verdana" w:cs="Times New Roman Bold"/>
                <w:b/>
                <w:bCs/>
                <w:lang w:val="ru-RU"/>
              </w:rPr>
            </w:pPr>
            <w:r w:rsidRPr="00BA44BE">
              <w:rPr>
                <w:rFonts w:ascii="Verdana" w:hAnsi="Verdana" w:cs="Times New Roman Bold"/>
                <w:b/>
                <w:sz w:val="24"/>
                <w:szCs w:val="24"/>
                <w:lang w:val="ru-RU"/>
              </w:rPr>
              <w:t>Консультативная</w:t>
            </w:r>
            <w:r w:rsidRPr="00BA44BE">
              <w:rPr>
                <w:rFonts w:ascii="Verdana" w:hAnsi="Verdana" w:cs="Times New Roman Bold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AD2433" w:rsidRPr="00BA44BE">
              <w:rPr>
                <w:rFonts w:ascii="Verdana" w:hAnsi="Verdana" w:cs="Times New Roman Bold"/>
                <w:b/>
                <w:bCs/>
                <w:sz w:val="24"/>
                <w:szCs w:val="24"/>
                <w:lang w:val="ru-RU"/>
              </w:rPr>
              <w:t>г</w:t>
            </w:r>
            <w:r w:rsidRPr="00BA44BE">
              <w:rPr>
                <w:rFonts w:ascii="Verdana" w:hAnsi="Verdana" w:cs="Times New Roman Bold"/>
                <w:b/>
                <w:bCs/>
                <w:sz w:val="24"/>
                <w:szCs w:val="24"/>
                <w:lang w:val="ru-RU"/>
              </w:rPr>
              <w:t xml:space="preserve">руппа </w:t>
            </w:r>
            <w:r w:rsidR="00AD2433" w:rsidRPr="00BA44BE">
              <w:rPr>
                <w:rFonts w:ascii="Verdana" w:hAnsi="Verdana" w:cs="Times New Roman Bold"/>
                <w:b/>
                <w:bCs/>
                <w:sz w:val="24"/>
                <w:szCs w:val="24"/>
                <w:lang w:val="ru-RU"/>
              </w:rPr>
              <w:t>п</w:t>
            </w:r>
            <w:r w:rsidRPr="00BA44BE">
              <w:rPr>
                <w:rFonts w:ascii="Verdana" w:hAnsi="Verdana" w:cs="Times New Roman Bold"/>
                <w:b/>
                <w:bCs/>
                <w:sz w:val="24"/>
                <w:szCs w:val="24"/>
                <w:lang w:val="ru-RU"/>
              </w:rPr>
              <w:t xml:space="preserve">о </w:t>
            </w:r>
            <w:r w:rsidR="00AD2433" w:rsidRPr="00BA44BE">
              <w:rPr>
                <w:rFonts w:ascii="Verdana" w:hAnsi="Verdana" w:cs="Times New Roman Bold"/>
                <w:b/>
                <w:bCs/>
                <w:sz w:val="24"/>
                <w:szCs w:val="24"/>
                <w:lang w:val="ru-RU"/>
              </w:rPr>
              <w:t>р</w:t>
            </w:r>
            <w:r w:rsidRPr="00BA44BE">
              <w:rPr>
                <w:rFonts w:ascii="Verdana" w:hAnsi="Verdana" w:cs="Times New Roman Bold"/>
                <w:b/>
                <w:bCs/>
                <w:sz w:val="24"/>
                <w:szCs w:val="24"/>
                <w:lang w:val="ru-RU"/>
              </w:rPr>
              <w:t>адиосвязи</w:t>
            </w:r>
            <w:r w:rsidRPr="00BA44BE">
              <w:rPr>
                <w:b/>
                <w:bCs/>
                <w:sz w:val="32"/>
                <w:szCs w:val="32"/>
                <w:lang w:val="ru-RU"/>
              </w:rPr>
              <w:br/>
            </w:r>
            <w:r w:rsidR="003174EF" w:rsidRPr="00BA44BE">
              <w:rPr>
                <w:rFonts w:ascii="Verdana" w:hAnsi="Verdana" w:cs="Times New Roman Bold"/>
                <w:b/>
                <w:bCs/>
                <w:sz w:val="18"/>
                <w:szCs w:val="18"/>
                <w:lang w:val="ru-RU"/>
              </w:rPr>
              <w:t xml:space="preserve">Женева, </w:t>
            </w:r>
            <w:r w:rsidR="00D1314F" w:rsidRPr="00BA44BE">
              <w:rPr>
                <w:rFonts w:ascii="Verdana" w:hAnsi="Verdana" w:cs="Times New Roman Bold"/>
                <w:b/>
                <w:bCs/>
                <w:sz w:val="18"/>
                <w:szCs w:val="18"/>
                <w:lang w:val="ru-RU"/>
              </w:rPr>
              <w:t>8</w:t>
            </w:r>
            <w:r w:rsidR="003174EF" w:rsidRPr="00BA44BE">
              <w:rPr>
                <w:rFonts w:ascii="Verdana" w:hAnsi="Verdana" w:cs="Times New Roman Bold"/>
                <w:b/>
                <w:bCs/>
                <w:sz w:val="18"/>
                <w:szCs w:val="18"/>
                <w:lang w:val="ru-RU"/>
              </w:rPr>
              <w:t>–</w:t>
            </w:r>
            <w:r w:rsidR="007411C2" w:rsidRPr="00BA44BE">
              <w:rPr>
                <w:rFonts w:ascii="Verdana" w:hAnsi="Verdana" w:cs="Times New Roman Bold"/>
                <w:b/>
                <w:bCs/>
                <w:sz w:val="18"/>
                <w:szCs w:val="18"/>
                <w:lang w:val="ru-RU"/>
              </w:rPr>
              <w:t>1</w:t>
            </w:r>
            <w:r w:rsidR="00D1314F" w:rsidRPr="00BA44BE">
              <w:rPr>
                <w:rFonts w:ascii="Verdana" w:hAnsi="Verdana" w:cs="Times New Roman Bold"/>
                <w:b/>
                <w:bCs/>
                <w:sz w:val="18"/>
                <w:szCs w:val="18"/>
                <w:lang w:val="ru-RU"/>
              </w:rPr>
              <w:t>0</w:t>
            </w:r>
            <w:r w:rsidR="003174EF" w:rsidRPr="00BA44BE">
              <w:rPr>
                <w:rFonts w:ascii="Verdana" w:hAnsi="Verdana" w:cs="Times New Roman Bold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D1314F" w:rsidRPr="00BA44BE">
              <w:rPr>
                <w:rFonts w:ascii="Verdana" w:hAnsi="Verdana" w:cs="Times New Roman Bold"/>
                <w:b/>
                <w:bCs/>
                <w:sz w:val="18"/>
                <w:szCs w:val="18"/>
                <w:lang w:val="ru-RU"/>
              </w:rPr>
              <w:t>июня</w:t>
            </w:r>
            <w:r w:rsidR="003174EF" w:rsidRPr="00BA44BE">
              <w:rPr>
                <w:rFonts w:ascii="Verdana" w:hAnsi="Verdana" w:cs="Times New Roman Bold"/>
                <w:b/>
                <w:bCs/>
                <w:sz w:val="18"/>
                <w:szCs w:val="18"/>
                <w:lang w:val="ru-RU"/>
              </w:rPr>
              <w:t xml:space="preserve"> 20</w:t>
            </w:r>
            <w:r w:rsidR="007411C2" w:rsidRPr="00BA44BE">
              <w:rPr>
                <w:rFonts w:ascii="Verdana" w:hAnsi="Verdana" w:cs="Times New Roman Bold"/>
                <w:b/>
                <w:bCs/>
                <w:sz w:val="18"/>
                <w:szCs w:val="18"/>
                <w:lang w:val="ru-RU"/>
              </w:rPr>
              <w:t>1</w:t>
            </w:r>
            <w:r w:rsidR="00233908" w:rsidRPr="00233908">
              <w:rPr>
                <w:rFonts w:ascii="Verdana" w:hAnsi="Verdana" w:cs="Times New Roman Bold"/>
                <w:b/>
                <w:bCs/>
                <w:sz w:val="18"/>
                <w:szCs w:val="18"/>
                <w:lang w:val="ru-RU"/>
              </w:rPr>
              <w:t>1</w:t>
            </w:r>
            <w:r w:rsidR="003174EF" w:rsidRPr="00BA44BE">
              <w:rPr>
                <w:rFonts w:ascii="Verdana" w:hAnsi="Verdana" w:cs="Times New Roman Bold"/>
                <w:b/>
                <w:bCs/>
                <w:sz w:val="18"/>
                <w:szCs w:val="18"/>
                <w:lang w:val="ru-RU"/>
              </w:rPr>
              <w:t xml:space="preserve"> года</w:t>
            </w:r>
          </w:p>
        </w:tc>
        <w:tc>
          <w:tcPr>
            <w:tcW w:w="3396" w:type="dxa"/>
          </w:tcPr>
          <w:p w:rsidR="00E76CBE" w:rsidRPr="00BA44BE" w:rsidRDefault="006B3FED" w:rsidP="00AD116F">
            <w:pPr>
              <w:shd w:val="solid" w:color="FFFFFF" w:fill="FFFFFF"/>
              <w:spacing w:before="0" w:line="240" w:lineRule="atLeast"/>
              <w:rPr>
                <w:lang w:val="ru-RU"/>
              </w:rPr>
            </w:pPr>
            <w:r w:rsidRPr="00BA44BE">
              <w:rPr>
                <w:noProof/>
                <w:szCs w:val="22"/>
                <w:lang w:val="en-US" w:eastAsia="zh-CN"/>
              </w:rPr>
              <w:drawing>
                <wp:inline distT="0" distB="0" distL="0" distR="0" wp14:anchorId="52B98BB4" wp14:editId="333152D5">
                  <wp:extent cx="1312545" cy="699770"/>
                  <wp:effectExtent l="19050" t="0" r="1905" b="0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2545" cy="699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6CBE" w:rsidRPr="00BA44BE" w:rsidTr="00AD116F">
        <w:trPr>
          <w:gridAfter w:val="1"/>
          <w:wAfter w:w="18" w:type="dxa"/>
          <w:cantSplit/>
        </w:trPr>
        <w:tc>
          <w:tcPr>
            <w:tcW w:w="6475" w:type="dxa"/>
            <w:tcBorders>
              <w:bottom w:val="single" w:sz="12" w:space="0" w:color="auto"/>
            </w:tcBorders>
          </w:tcPr>
          <w:p w:rsidR="00E76CBE" w:rsidRPr="00BA44BE" w:rsidRDefault="00E76CBE" w:rsidP="00AD116F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Cs w:val="22"/>
                <w:lang w:val="ru-RU"/>
              </w:rPr>
            </w:pPr>
          </w:p>
        </w:tc>
        <w:tc>
          <w:tcPr>
            <w:tcW w:w="3396" w:type="dxa"/>
            <w:tcBorders>
              <w:bottom w:val="single" w:sz="12" w:space="0" w:color="auto"/>
            </w:tcBorders>
          </w:tcPr>
          <w:p w:rsidR="00E76CBE" w:rsidRPr="00BA44BE" w:rsidRDefault="00E76CBE" w:rsidP="00AD116F">
            <w:pPr>
              <w:shd w:val="solid" w:color="FFFFFF" w:fill="FFFFFF"/>
              <w:spacing w:before="0" w:after="48" w:line="240" w:lineRule="atLeast"/>
              <w:rPr>
                <w:szCs w:val="22"/>
                <w:lang w:val="ru-RU"/>
              </w:rPr>
            </w:pPr>
          </w:p>
        </w:tc>
      </w:tr>
      <w:tr w:rsidR="00E76CBE" w:rsidRPr="00BA44BE" w:rsidTr="00AD116F">
        <w:trPr>
          <w:gridAfter w:val="1"/>
          <w:wAfter w:w="18" w:type="dxa"/>
          <w:cantSplit/>
        </w:trPr>
        <w:tc>
          <w:tcPr>
            <w:tcW w:w="6475" w:type="dxa"/>
            <w:tcBorders>
              <w:top w:val="single" w:sz="12" w:space="0" w:color="auto"/>
            </w:tcBorders>
          </w:tcPr>
          <w:p w:rsidR="00E76CBE" w:rsidRPr="00BA44BE" w:rsidRDefault="00E76CBE" w:rsidP="002811A8">
            <w:pPr>
              <w:shd w:val="solid" w:color="FFFFFF" w:fill="FFFFFF"/>
              <w:spacing w:before="0"/>
              <w:rPr>
                <w:rFonts w:ascii="Verdana" w:hAnsi="Verdana" w:cs="Times New Roman Bold"/>
                <w:bCs/>
                <w:szCs w:val="22"/>
                <w:lang w:val="ru-RU"/>
              </w:rPr>
            </w:pPr>
          </w:p>
        </w:tc>
        <w:tc>
          <w:tcPr>
            <w:tcW w:w="3396" w:type="dxa"/>
            <w:tcBorders>
              <w:top w:val="single" w:sz="12" w:space="0" w:color="auto"/>
            </w:tcBorders>
          </w:tcPr>
          <w:p w:rsidR="00E76CBE" w:rsidRPr="00BA44BE" w:rsidRDefault="00E76CBE" w:rsidP="002811A8">
            <w:pPr>
              <w:shd w:val="solid" w:color="FFFFFF" w:fill="FFFFFF"/>
              <w:spacing w:before="0"/>
              <w:rPr>
                <w:lang w:val="ru-RU"/>
              </w:rPr>
            </w:pPr>
          </w:p>
        </w:tc>
      </w:tr>
      <w:tr w:rsidR="00E76CBE" w:rsidRPr="00BA44BE" w:rsidTr="00AD116F">
        <w:trPr>
          <w:gridAfter w:val="1"/>
          <w:wAfter w:w="18" w:type="dxa"/>
          <w:cantSplit/>
        </w:trPr>
        <w:tc>
          <w:tcPr>
            <w:tcW w:w="6475" w:type="dxa"/>
            <w:vMerge w:val="restart"/>
          </w:tcPr>
          <w:p w:rsidR="00E76CBE" w:rsidRPr="00BA44BE" w:rsidRDefault="00E76CBE" w:rsidP="002811A8">
            <w:pPr>
              <w:shd w:val="solid" w:color="FFFFFF" w:fill="FFFFFF"/>
              <w:spacing w:before="0"/>
              <w:rPr>
                <w:sz w:val="20"/>
                <w:lang w:val="ru-RU"/>
              </w:rPr>
            </w:pPr>
            <w:bookmarkStart w:id="0" w:name="dnum" w:colFirst="1" w:colLast="1"/>
          </w:p>
        </w:tc>
        <w:tc>
          <w:tcPr>
            <w:tcW w:w="3396" w:type="dxa"/>
          </w:tcPr>
          <w:p w:rsidR="00E76CBE" w:rsidRPr="00BA44BE" w:rsidRDefault="003174EF" w:rsidP="002811A8">
            <w:pPr>
              <w:shd w:val="solid" w:color="FFFFFF" w:fill="FFFFFF"/>
              <w:spacing w:before="0"/>
              <w:rPr>
                <w:rFonts w:ascii="Verdana" w:hAnsi="Verdana"/>
                <w:sz w:val="18"/>
                <w:szCs w:val="18"/>
                <w:lang w:val="ru-RU"/>
              </w:rPr>
            </w:pPr>
            <w:r w:rsidRPr="00BA44BE">
              <w:rPr>
                <w:rFonts w:ascii="Verdana" w:hAnsi="Verdana"/>
                <w:b/>
                <w:sz w:val="18"/>
                <w:szCs w:val="18"/>
                <w:lang w:val="ru-RU"/>
              </w:rPr>
              <w:t>Документ RAG</w:t>
            </w:r>
            <w:r w:rsidR="007411C2" w:rsidRPr="00BA44BE">
              <w:rPr>
                <w:rFonts w:ascii="Verdana" w:hAnsi="Verdana"/>
                <w:b/>
                <w:sz w:val="18"/>
                <w:szCs w:val="18"/>
                <w:lang w:val="ru-RU"/>
              </w:rPr>
              <w:t>1</w:t>
            </w:r>
            <w:r w:rsidR="00D1314F" w:rsidRPr="00BA44BE">
              <w:rPr>
                <w:rFonts w:ascii="Verdana" w:hAnsi="Verdana"/>
                <w:b/>
                <w:sz w:val="18"/>
                <w:szCs w:val="18"/>
                <w:lang w:val="ru-RU"/>
              </w:rPr>
              <w:t>1</w:t>
            </w:r>
            <w:r w:rsidRPr="00BA44BE">
              <w:rPr>
                <w:rFonts w:ascii="Verdana" w:hAnsi="Verdana"/>
                <w:b/>
                <w:sz w:val="18"/>
                <w:szCs w:val="18"/>
                <w:lang w:val="ru-RU"/>
              </w:rPr>
              <w:t>-1/ADM/1-R</w:t>
            </w:r>
          </w:p>
        </w:tc>
      </w:tr>
      <w:tr w:rsidR="00E76CBE" w:rsidRPr="00BA44BE" w:rsidTr="00AD116F">
        <w:trPr>
          <w:gridAfter w:val="1"/>
          <w:wAfter w:w="18" w:type="dxa"/>
          <w:cantSplit/>
        </w:trPr>
        <w:tc>
          <w:tcPr>
            <w:tcW w:w="6475" w:type="dxa"/>
            <w:vMerge/>
          </w:tcPr>
          <w:p w:rsidR="00E76CBE" w:rsidRPr="00BA44BE" w:rsidRDefault="00E76CBE" w:rsidP="002811A8">
            <w:pPr>
              <w:spacing w:before="0"/>
              <w:jc w:val="center"/>
              <w:rPr>
                <w:b/>
                <w:smallCaps/>
                <w:sz w:val="32"/>
                <w:lang w:val="ru-RU"/>
              </w:rPr>
            </w:pPr>
            <w:bookmarkStart w:id="1" w:name="ddate" w:colFirst="1" w:colLast="1"/>
            <w:bookmarkEnd w:id="0"/>
          </w:p>
        </w:tc>
        <w:tc>
          <w:tcPr>
            <w:tcW w:w="3396" w:type="dxa"/>
          </w:tcPr>
          <w:p w:rsidR="00E76CBE" w:rsidRPr="00BA44BE" w:rsidRDefault="00D1314F" w:rsidP="002811A8">
            <w:pPr>
              <w:spacing w:before="0"/>
              <w:rPr>
                <w:rFonts w:ascii="Verdana" w:hAnsi="Verdana"/>
                <w:sz w:val="18"/>
                <w:szCs w:val="18"/>
                <w:lang w:val="ru-RU"/>
              </w:rPr>
            </w:pPr>
            <w:r w:rsidRPr="00BA44BE">
              <w:rPr>
                <w:rFonts w:ascii="Verdana" w:hAnsi="Verdana"/>
                <w:b/>
                <w:sz w:val="18"/>
                <w:szCs w:val="18"/>
                <w:lang w:val="ru-RU"/>
              </w:rPr>
              <w:t>3</w:t>
            </w:r>
            <w:r w:rsidR="00170925" w:rsidRPr="00BA44BE">
              <w:rPr>
                <w:rFonts w:ascii="Verdana" w:hAnsi="Verdana"/>
                <w:b/>
                <w:sz w:val="18"/>
                <w:szCs w:val="18"/>
                <w:lang w:val="ru-RU"/>
              </w:rPr>
              <w:t xml:space="preserve"> </w:t>
            </w:r>
            <w:r w:rsidRPr="00BA44BE">
              <w:rPr>
                <w:rFonts w:ascii="Verdana" w:hAnsi="Verdana"/>
                <w:b/>
                <w:sz w:val="18"/>
                <w:szCs w:val="18"/>
                <w:lang w:val="ru-RU"/>
              </w:rPr>
              <w:t>июня</w:t>
            </w:r>
            <w:r w:rsidR="003174EF" w:rsidRPr="00BA44BE">
              <w:rPr>
                <w:rFonts w:ascii="Verdana" w:hAnsi="Verdana"/>
                <w:b/>
                <w:sz w:val="18"/>
                <w:szCs w:val="18"/>
                <w:lang w:val="ru-RU"/>
              </w:rPr>
              <w:t xml:space="preserve"> 20</w:t>
            </w:r>
            <w:r w:rsidR="007411C2" w:rsidRPr="00BA44BE">
              <w:rPr>
                <w:rFonts w:ascii="Verdana" w:hAnsi="Verdana"/>
                <w:b/>
                <w:sz w:val="18"/>
                <w:szCs w:val="18"/>
                <w:lang w:val="ru-RU"/>
              </w:rPr>
              <w:t>1</w:t>
            </w:r>
            <w:r w:rsidRPr="00BA44BE">
              <w:rPr>
                <w:rFonts w:ascii="Verdana" w:hAnsi="Verdana"/>
                <w:b/>
                <w:sz w:val="18"/>
                <w:szCs w:val="18"/>
                <w:lang w:val="ru-RU"/>
              </w:rPr>
              <w:t>1</w:t>
            </w:r>
            <w:r w:rsidR="003174EF" w:rsidRPr="00BA44BE">
              <w:rPr>
                <w:rFonts w:ascii="Verdana" w:hAnsi="Verdana"/>
                <w:b/>
                <w:sz w:val="18"/>
                <w:szCs w:val="18"/>
                <w:lang w:val="ru-RU"/>
              </w:rPr>
              <w:t xml:space="preserve"> года</w:t>
            </w:r>
          </w:p>
        </w:tc>
      </w:tr>
      <w:tr w:rsidR="00E76CBE" w:rsidRPr="00BA44BE" w:rsidTr="00AD116F">
        <w:trPr>
          <w:gridAfter w:val="1"/>
          <w:wAfter w:w="18" w:type="dxa"/>
          <w:cantSplit/>
        </w:trPr>
        <w:tc>
          <w:tcPr>
            <w:tcW w:w="6475" w:type="dxa"/>
            <w:vMerge/>
          </w:tcPr>
          <w:p w:rsidR="00E76CBE" w:rsidRPr="00BA44BE" w:rsidRDefault="00E76CBE" w:rsidP="002811A8">
            <w:pPr>
              <w:spacing w:before="0"/>
              <w:jc w:val="center"/>
              <w:rPr>
                <w:b/>
                <w:smallCaps/>
                <w:sz w:val="32"/>
                <w:lang w:val="ru-RU"/>
              </w:rPr>
            </w:pPr>
            <w:bookmarkStart w:id="2" w:name="dorlang" w:colFirst="1" w:colLast="1"/>
            <w:bookmarkEnd w:id="1"/>
          </w:p>
        </w:tc>
        <w:tc>
          <w:tcPr>
            <w:tcW w:w="3396" w:type="dxa"/>
          </w:tcPr>
          <w:p w:rsidR="00E76CBE" w:rsidRPr="00BA44BE" w:rsidRDefault="003174EF" w:rsidP="002811A8">
            <w:pPr>
              <w:shd w:val="solid" w:color="FFFFFF" w:fill="FFFFFF"/>
              <w:spacing w:before="0"/>
              <w:rPr>
                <w:rFonts w:ascii="Verdana" w:hAnsi="Verdana"/>
                <w:sz w:val="18"/>
                <w:szCs w:val="18"/>
                <w:lang w:val="ru-RU"/>
              </w:rPr>
            </w:pPr>
            <w:r w:rsidRPr="00BA44BE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 xml:space="preserve">Оригинал: </w:t>
            </w:r>
            <w:r w:rsidR="00076C50" w:rsidRPr="00BA44BE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>английский</w:t>
            </w:r>
          </w:p>
        </w:tc>
      </w:tr>
      <w:tr w:rsidR="00E76CBE" w:rsidRPr="00BA44BE" w:rsidTr="00AD116F">
        <w:trPr>
          <w:cantSplit/>
        </w:trPr>
        <w:tc>
          <w:tcPr>
            <w:tcW w:w="9889" w:type="dxa"/>
            <w:gridSpan w:val="3"/>
          </w:tcPr>
          <w:p w:rsidR="00E76CBE" w:rsidRPr="00BA44BE" w:rsidRDefault="00E76CBE" w:rsidP="002811A8">
            <w:pPr>
              <w:pStyle w:val="Source"/>
              <w:spacing w:before="480" w:after="0"/>
              <w:rPr>
                <w:lang w:val="ru-RU"/>
              </w:rPr>
            </w:pPr>
            <w:bookmarkStart w:id="3" w:name="dsource" w:colFirst="0" w:colLast="0"/>
            <w:bookmarkEnd w:id="2"/>
          </w:p>
        </w:tc>
      </w:tr>
      <w:tr w:rsidR="00E76CBE" w:rsidRPr="00233908" w:rsidTr="00AD116F">
        <w:trPr>
          <w:cantSplit/>
        </w:trPr>
        <w:tc>
          <w:tcPr>
            <w:tcW w:w="9889" w:type="dxa"/>
            <w:gridSpan w:val="3"/>
          </w:tcPr>
          <w:p w:rsidR="002811A8" w:rsidRPr="00BA44BE" w:rsidRDefault="002811A8" w:rsidP="002811A8">
            <w:pPr>
              <w:pStyle w:val="Title1"/>
              <w:spacing w:before="120"/>
              <w:rPr>
                <w:caps w:val="0"/>
                <w:szCs w:val="26"/>
                <w:lang w:val="ru-RU"/>
              </w:rPr>
            </w:pPr>
            <w:bookmarkStart w:id="4" w:name="dtitle1" w:colFirst="0" w:colLast="0"/>
            <w:bookmarkEnd w:id="3"/>
            <w:r w:rsidRPr="00BA44BE">
              <w:rPr>
                <w:bCs/>
                <w:szCs w:val="26"/>
                <w:lang w:val="ru-RU"/>
              </w:rPr>
              <w:t>Проект повестки дня</w:t>
            </w:r>
            <w:r w:rsidRPr="00BA44BE">
              <w:rPr>
                <w:caps w:val="0"/>
                <w:szCs w:val="26"/>
                <w:lang w:val="ru-RU"/>
              </w:rPr>
              <w:t xml:space="preserve"> </w:t>
            </w:r>
          </w:p>
          <w:p w:rsidR="002811A8" w:rsidRPr="00BA44BE" w:rsidRDefault="00D1314F" w:rsidP="002811A8">
            <w:pPr>
              <w:pStyle w:val="Title1"/>
              <w:spacing w:before="120"/>
              <w:rPr>
                <w:szCs w:val="26"/>
                <w:lang w:val="ru-RU"/>
              </w:rPr>
            </w:pPr>
            <w:r w:rsidRPr="00BA44BE">
              <w:rPr>
                <w:caps w:val="0"/>
                <w:szCs w:val="26"/>
                <w:lang w:val="ru-RU"/>
              </w:rPr>
              <w:t>ВОСЕМНАДЦАТОГО</w:t>
            </w:r>
            <w:r w:rsidR="007411C2" w:rsidRPr="00BA44BE">
              <w:rPr>
                <w:caps w:val="0"/>
                <w:szCs w:val="26"/>
                <w:lang w:val="ru-RU"/>
              </w:rPr>
              <w:t xml:space="preserve"> </w:t>
            </w:r>
            <w:r w:rsidR="002811A8" w:rsidRPr="00BA44BE">
              <w:rPr>
                <w:szCs w:val="26"/>
                <w:lang w:val="ru-RU"/>
              </w:rPr>
              <w:t xml:space="preserve">собрания </w:t>
            </w:r>
          </w:p>
          <w:p w:rsidR="00E76CBE" w:rsidRPr="00BA44BE" w:rsidRDefault="003174EF" w:rsidP="002811A8">
            <w:pPr>
              <w:pStyle w:val="Title1"/>
              <w:spacing w:before="120"/>
              <w:rPr>
                <w:caps w:val="0"/>
                <w:szCs w:val="26"/>
                <w:lang w:val="ru-RU"/>
              </w:rPr>
            </w:pPr>
            <w:r w:rsidRPr="00BA44BE">
              <w:rPr>
                <w:szCs w:val="26"/>
                <w:lang w:val="ru-RU"/>
              </w:rPr>
              <w:t>Консультативной группы по радиосвязи</w:t>
            </w:r>
          </w:p>
        </w:tc>
      </w:tr>
      <w:tr w:rsidR="00286295" w:rsidRPr="00233908" w:rsidTr="00AD116F">
        <w:trPr>
          <w:cantSplit/>
        </w:trPr>
        <w:tc>
          <w:tcPr>
            <w:tcW w:w="9889" w:type="dxa"/>
            <w:gridSpan w:val="3"/>
          </w:tcPr>
          <w:p w:rsidR="00286295" w:rsidRPr="00BA44BE" w:rsidRDefault="00286295" w:rsidP="002811A8">
            <w:pPr>
              <w:spacing w:before="240"/>
              <w:jc w:val="center"/>
              <w:rPr>
                <w:lang w:val="ru-RU"/>
              </w:rPr>
            </w:pPr>
            <w:r w:rsidRPr="00BA44BE">
              <w:rPr>
                <w:lang w:val="ru-RU"/>
              </w:rPr>
              <w:t xml:space="preserve">Женева, </w:t>
            </w:r>
            <w:r w:rsidR="00D1314F" w:rsidRPr="00BA44BE">
              <w:rPr>
                <w:lang w:val="ru-RU"/>
              </w:rPr>
              <w:t>8</w:t>
            </w:r>
            <w:r w:rsidRPr="00BA44BE">
              <w:rPr>
                <w:lang w:val="ru-RU"/>
              </w:rPr>
              <w:t>–</w:t>
            </w:r>
            <w:r w:rsidR="007411C2" w:rsidRPr="00BA44BE">
              <w:rPr>
                <w:lang w:val="ru-RU"/>
              </w:rPr>
              <w:t>1</w:t>
            </w:r>
            <w:r w:rsidR="00D1314F" w:rsidRPr="00BA44BE">
              <w:rPr>
                <w:lang w:val="ru-RU"/>
              </w:rPr>
              <w:t>0</w:t>
            </w:r>
            <w:r w:rsidRPr="00BA44BE">
              <w:rPr>
                <w:lang w:val="ru-RU"/>
              </w:rPr>
              <w:t xml:space="preserve"> </w:t>
            </w:r>
            <w:r w:rsidR="00D1314F" w:rsidRPr="00BA44BE">
              <w:rPr>
                <w:lang w:val="ru-RU"/>
              </w:rPr>
              <w:t>июня</w:t>
            </w:r>
            <w:r w:rsidRPr="00BA44BE">
              <w:rPr>
                <w:lang w:val="ru-RU"/>
              </w:rPr>
              <w:t xml:space="preserve"> 20</w:t>
            </w:r>
            <w:r w:rsidR="007411C2" w:rsidRPr="00BA44BE">
              <w:rPr>
                <w:lang w:val="ru-RU"/>
              </w:rPr>
              <w:t>1</w:t>
            </w:r>
            <w:r w:rsidR="00D1314F" w:rsidRPr="00BA44BE">
              <w:rPr>
                <w:lang w:val="ru-RU"/>
              </w:rPr>
              <w:t>1</w:t>
            </w:r>
            <w:r w:rsidRPr="00BA44BE">
              <w:rPr>
                <w:lang w:val="ru-RU"/>
              </w:rPr>
              <w:t xml:space="preserve"> года</w:t>
            </w:r>
            <w:r w:rsidRPr="00BA44BE">
              <w:rPr>
                <w:lang w:val="ru-RU"/>
              </w:rPr>
              <w:br/>
              <w:t xml:space="preserve">(Зал </w:t>
            </w:r>
            <w:r w:rsidR="00D1314F" w:rsidRPr="00BA44BE">
              <w:rPr>
                <w:lang w:val="ru-RU"/>
              </w:rPr>
              <w:t>С</w:t>
            </w:r>
            <w:r w:rsidRPr="00BA44BE">
              <w:rPr>
                <w:lang w:val="ru-RU"/>
              </w:rPr>
              <w:t>, здание МСЭ "Башня")</w:t>
            </w:r>
          </w:p>
        </w:tc>
      </w:tr>
    </w:tbl>
    <w:p w:rsidR="00286295" w:rsidRPr="00BA44BE" w:rsidRDefault="00286295">
      <w:pPr>
        <w:rPr>
          <w:lang w:val="ru-RU"/>
        </w:rPr>
      </w:pPr>
    </w:p>
    <w:bookmarkEnd w:id="4"/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697"/>
        <w:gridCol w:w="687"/>
        <w:gridCol w:w="6379"/>
        <w:gridCol w:w="2126"/>
      </w:tblGrid>
      <w:tr w:rsidR="00AC7AF4" w:rsidRPr="00BA44BE" w:rsidTr="00E23C64">
        <w:trPr>
          <w:tblHeader/>
        </w:trPr>
        <w:tc>
          <w:tcPr>
            <w:tcW w:w="697" w:type="dxa"/>
            <w:vAlign w:val="center"/>
          </w:tcPr>
          <w:p w:rsidR="00AC7AF4" w:rsidRPr="00BA44BE" w:rsidRDefault="00AC7AF4" w:rsidP="00E23C64">
            <w:pPr>
              <w:spacing w:before="60" w:after="60"/>
              <w:jc w:val="center"/>
              <w:rPr>
                <w:lang w:val="ru-RU"/>
              </w:rPr>
            </w:pPr>
          </w:p>
        </w:tc>
        <w:tc>
          <w:tcPr>
            <w:tcW w:w="687" w:type="dxa"/>
            <w:vAlign w:val="center"/>
          </w:tcPr>
          <w:p w:rsidR="00AC7AF4" w:rsidRPr="00BA44BE" w:rsidRDefault="00AC7AF4" w:rsidP="00E23C64">
            <w:pPr>
              <w:spacing w:before="60" w:after="60"/>
              <w:jc w:val="center"/>
              <w:rPr>
                <w:lang w:val="ru-RU"/>
              </w:rPr>
            </w:pPr>
          </w:p>
        </w:tc>
        <w:tc>
          <w:tcPr>
            <w:tcW w:w="6379" w:type="dxa"/>
            <w:vAlign w:val="center"/>
          </w:tcPr>
          <w:p w:rsidR="00AC7AF4" w:rsidRPr="00BA44BE" w:rsidRDefault="00AC7AF4" w:rsidP="00E23C64">
            <w:pPr>
              <w:spacing w:before="60" w:after="60"/>
              <w:jc w:val="center"/>
              <w:rPr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AC7AF4" w:rsidRPr="00BA44BE" w:rsidRDefault="00AC7AF4" w:rsidP="00BA44BE">
            <w:pPr>
              <w:spacing w:before="60" w:after="60"/>
              <w:jc w:val="center"/>
              <w:rPr>
                <w:b/>
                <w:bCs/>
                <w:lang w:val="ru-RU"/>
              </w:rPr>
            </w:pPr>
            <w:r w:rsidRPr="00BA44BE">
              <w:rPr>
                <w:b/>
                <w:bCs/>
                <w:lang w:val="ru-RU"/>
              </w:rPr>
              <w:t>Документ</w:t>
            </w:r>
            <w:r w:rsidRPr="00BA44BE">
              <w:rPr>
                <w:b/>
                <w:bCs/>
                <w:lang w:val="ru-RU"/>
              </w:rPr>
              <w:br/>
              <w:t>RAG11-1/</w:t>
            </w:r>
          </w:p>
        </w:tc>
      </w:tr>
      <w:tr w:rsidR="00AC7AF4" w:rsidRPr="00BA44BE" w:rsidTr="00E23C64">
        <w:tc>
          <w:tcPr>
            <w:tcW w:w="697" w:type="dxa"/>
          </w:tcPr>
          <w:p w:rsidR="00AC7AF4" w:rsidRPr="00BA44BE" w:rsidRDefault="00AC7AF4" w:rsidP="00E23C64">
            <w:pPr>
              <w:spacing w:before="60" w:after="60"/>
              <w:rPr>
                <w:lang w:val="ru-RU"/>
              </w:rPr>
            </w:pPr>
            <w:r w:rsidRPr="00BA44BE">
              <w:rPr>
                <w:lang w:val="ru-RU"/>
              </w:rPr>
              <w:t>1</w:t>
            </w:r>
          </w:p>
        </w:tc>
        <w:tc>
          <w:tcPr>
            <w:tcW w:w="687" w:type="dxa"/>
          </w:tcPr>
          <w:p w:rsidR="00AC7AF4" w:rsidRPr="00BA44BE" w:rsidRDefault="00AC7AF4" w:rsidP="00E23C64">
            <w:pPr>
              <w:spacing w:before="60" w:after="60"/>
              <w:rPr>
                <w:lang w:val="ru-RU"/>
              </w:rPr>
            </w:pPr>
          </w:p>
        </w:tc>
        <w:tc>
          <w:tcPr>
            <w:tcW w:w="6379" w:type="dxa"/>
          </w:tcPr>
          <w:p w:rsidR="00AC7AF4" w:rsidRPr="00BA44BE" w:rsidRDefault="00AC7AF4" w:rsidP="00E23C64">
            <w:pPr>
              <w:spacing w:before="60" w:after="60"/>
              <w:rPr>
                <w:lang w:val="ru-RU"/>
              </w:rPr>
            </w:pPr>
            <w:r w:rsidRPr="00BA44BE">
              <w:rPr>
                <w:lang w:val="ru-RU"/>
              </w:rPr>
              <w:t>Вступительные замечания</w:t>
            </w:r>
          </w:p>
        </w:tc>
        <w:tc>
          <w:tcPr>
            <w:tcW w:w="2126" w:type="dxa"/>
          </w:tcPr>
          <w:p w:rsidR="00AC7AF4" w:rsidRPr="00BA44BE" w:rsidRDefault="00BA44BE" w:rsidP="00BA44BE">
            <w:pPr>
              <w:spacing w:before="60" w:after="60"/>
              <w:jc w:val="center"/>
              <w:rPr>
                <w:lang w:val="ru-RU"/>
              </w:rPr>
            </w:pPr>
            <w:r>
              <w:rPr>
                <w:lang w:val="ru-RU"/>
              </w:rPr>
              <w:sym w:font="Symbol" w:char="F02D"/>
            </w:r>
          </w:p>
        </w:tc>
      </w:tr>
      <w:tr w:rsidR="00AC7AF4" w:rsidRPr="00BA44BE" w:rsidTr="00E23C64">
        <w:tc>
          <w:tcPr>
            <w:tcW w:w="697" w:type="dxa"/>
          </w:tcPr>
          <w:p w:rsidR="00AC7AF4" w:rsidRPr="00BA44BE" w:rsidRDefault="00AC7AF4" w:rsidP="00E23C64">
            <w:pPr>
              <w:spacing w:before="60" w:after="60"/>
              <w:rPr>
                <w:lang w:val="ru-RU"/>
              </w:rPr>
            </w:pPr>
            <w:r w:rsidRPr="00BA44BE">
              <w:rPr>
                <w:lang w:val="ru-RU"/>
              </w:rPr>
              <w:t>2</w:t>
            </w:r>
          </w:p>
        </w:tc>
        <w:tc>
          <w:tcPr>
            <w:tcW w:w="687" w:type="dxa"/>
          </w:tcPr>
          <w:p w:rsidR="00AC7AF4" w:rsidRPr="00BA44BE" w:rsidRDefault="00AC7AF4" w:rsidP="00E23C64">
            <w:pPr>
              <w:spacing w:before="60" w:after="60"/>
              <w:rPr>
                <w:lang w:val="ru-RU"/>
              </w:rPr>
            </w:pPr>
          </w:p>
        </w:tc>
        <w:tc>
          <w:tcPr>
            <w:tcW w:w="6379" w:type="dxa"/>
          </w:tcPr>
          <w:p w:rsidR="00AC7AF4" w:rsidRPr="00BA44BE" w:rsidRDefault="00AC7AF4" w:rsidP="00E23C64">
            <w:pPr>
              <w:spacing w:before="60" w:after="60"/>
              <w:rPr>
                <w:lang w:val="ru-RU"/>
              </w:rPr>
            </w:pPr>
            <w:r w:rsidRPr="00BA44BE">
              <w:rPr>
                <w:lang w:val="ru-RU"/>
              </w:rPr>
              <w:t>Утверждение повестки дня</w:t>
            </w:r>
          </w:p>
        </w:tc>
        <w:tc>
          <w:tcPr>
            <w:tcW w:w="2126" w:type="dxa"/>
          </w:tcPr>
          <w:p w:rsidR="00AC7AF4" w:rsidRPr="00BA44BE" w:rsidRDefault="00BA44BE" w:rsidP="00BA44BE">
            <w:pPr>
              <w:spacing w:before="60" w:after="60"/>
              <w:jc w:val="center"/>
              <w:rPr>
                <w:lang w:val="ru-RU"/>
              </w:rPr>
            </w:pPr>
            <w:r>
              <w:rPr>
                <w:lang w:val="ru-RU"/>
              </w:rPr>
              <w:sym w:font="Symbol" w:char="F02D"/>
            </w:r>
          </w:p>
        </w:tc>
      </w:tr>
      <w:tr w:rsidR="00AC7AF4" w:rsidRPr="00233908" w:rsidTr="00E23C64">
        <w:tc>
          <w:tcPr>
            <w:tcW w:w="697" w:type="dxa"/>
          </w:tcPr>
          <w:p w:rsidR="00AC7AF4" w:rsidRPr="00BA44BE" w:rsidRDefault="00AC7AF4" w:rsidP="00E23C64">
            <w:pPr>
              <w:spacing w:before="60" w:after="60"/>
              <w:rPr>
                <w:lang w:val="ru-RU"/>
              </w:rPr>
            </w:pPr>
            <w:r w:rsidRPr="00BA44BE">
              <w:rPr>
                <w:lang w:val="ru-RU"/>
              </w:rPr>
              <w:t>3</w:t>
            </w:r>
          </w:p>
        </w:tc>
        <w:tc>
          <w:tcPr>
            <w:tcW w:w="687" w:type="dxa"/>
          </w:tcPr>
          <w:p w:rsidR="00AC7AF4" w:rsidRPr="00BA44BE" w:rsidRDefault="00AC7AF4" w:rsidP="00E23C64">
            <w:pPr>
              <w:spacing w:before="60" w:after="60"/>
              <w:rPr>
                <w:lang w:val="ru-RU"/>
              </w:rPr>
            </w:pPr>
          </w:p>
        </w:tc>
        <w:tc>
          <w:tcPr>
            <w:tcW w:w="6379" w:type="dxa"/>
          </w:tcPr>
          <w:p w:rsidR="00AC7AF4" w:rsidRPr="00BA44BE" w:rsidRDefault="00AC7AF4" w:rsidP="00E23C64">
            <w:pPr>
              <w:spacing w:before="60" w:after="60"/>
              <w:rPr>
                <w:lang w:val="ru-RU"/>
              </w:rPr>
            </w:pPr>
            <w:r w:rsidRPr="00BA44BE">
              <w:rPr>
                <w:lang w:val="ru-RU"/>
              </w:rPr>
              <w:t>Вопросы, рассматриваемые Советом и Полномочной конференцией и относящиеся к КГР</w:t>
            </w:r>
          </w:p>
        </w:tc>
        <w:tc>
          <w:tcPr>
            <w:tcW w:w="2126" w:type="dxa"/>
          </w:tcPr>
          <w:p w:rsidR="00AC7AF4" w:rsidRPr="00BA44BE" w:rsidRDefault="00AC7AF4" w:rsidP="00BA44BE">
            <w:pPr>
              <w:spacing w:before="60" w:after="60"/>
              <w:jc w:val="center"/>
              <w:rPr>
                <w:lang w:val="ru-RU"/>
              </w:rPr>
            </w:pPr>
          </w:p>
        </w:tc>
      </w:tr>
      <w:tr w:rsidR="00AC7AF4" w:rsidRPr="00BA44BE" w:rsidTr="00E23C64">
        <w:tc>
          <w:tcPr>
            <w:tcW w:w="697" w:type="dxa"/>
          </w:tcPr>
          <w:p w:rsidR="00AC7AF4" w:rsidRPr="00BA44BE" w:rsidRDefault="00AC7AF4" w:rsidP="00E23C64">
            <w:pPr>
              <w:spacing w:before="60" w:after="60"/>
              <w:rPr>
                <w:lang w:val="ru-RU"/>
              </w:rPr>
            </w:pPr>
          </w:p>
        </w:tc>
        <w:tc>
          <w:tcPr>
            <w:tcW w:w="687" w:type="dxa"/>
          </w:tcPr>
          <w:p w:rsidR="00AC7AF4" w:rsidRPr="00BA44BE" w:rsidRDefault="00A0282C" w:rsidP="00E23C64">
            <w:pPr>
              <w:spacing w:before="60" w:after="60"/>
              <w:rPr>
                <w:lang w:val="ru-RU"/>
              </w:rPr>
            </w:pPr>
            <w:r w:rsidRPr="00BA44BE">
              <w:rPr>
                <w:lang w:val="ru-RU"/>
              </w:rPr>
              <w:t>3.1</w:t>
            </w:r>
          </w:p>
        </w:tc>
        <w:tc>
          <w:tcPr>
            <w:tcW w:w="6379" w:type="dxa"/>
          </w:tcPr>
          <w:p w:rsidR="00AC7AF4" w:rsidRPr="00BA44BE" w:rsidRDefault="00AC7AF4" w:rsidP="00E23C64">
            <w:pPr>
              <w:spacing w:before="60" w:after="60"/>
              <w:rPr>
                <w:lang w:val="ru-RU"/>
              </w:rPr>
            </w:pPr>
            <w:r w:rsidRPr="00BA44BE">
              <w:rPr>
                <w:lang w:val="ru-RU"/>
              </w:rPr>
              <w:t>Вопросы, рассматриваемые Советом</w:t>
            </w:r>
          </w:p>
        </w:tc>
        <w:tc>
          <w:tcPr>
            <w:tcW w:w="2126" w:type="dxa"/>
          </w:tcPr>
          <w:p w:rsidR="00AC7AF4" w:rsidRPr="00BA44BE" w:rsidRDefault="00AC7AF4" w:rsidP="00BA44BE">
            <w:pPr>
              <w:spacing w:before="60" w:after="60"/>
              <w:jc w:val="center"/>
              <w:rPr>
                <w:lang w:val="ru-RU"/>
              </w:rPr>
            </w:pPr>
            <w:r w:rsidRPr="00BA44BE">
              <w:rPr>
                <w:lang w:val="ru-RU"/>
              </w:rPr>
              <w:t>1 (п. 2, Add</w:t>
            </w:r>
            <w:r w:rsidR="00233908">
              <w:rPr>
                <w:lang w:val="en-US"/>
              </w:rPr>
              <w:t>s</w:t>
            </w:r>
            <w:r w:rsidRPr="00BA44BE">
              <w:rPr>
                <w:lang w:val="ru-RU"/>
              </w:rPr>
              <w:t>.1, 3, 4), 15 (п. 3)</w:t>
            </w:r>
          </w:p>
        </w:tc>
      </w:tr>
      <w:tr w:rsidR="00AC7AF4" w:rsidRPr="00BA44BE" w:rsidTr="00E23C64">
        <w:tc>
          <w:tcPr>
            <w:tcW w:w="697" w:type="dxa"/>
          </w:tcPr>
          <w:p w:rsidR="00AC7AF4" w:rsidRPr="00BA44BE" w:rsidRDefault="00AC7AF4" w:rsidP="00E23C64">
            <w:pPr>
              <w:spacing w:before="60" w:after="60"/>
              <w:rPr>
                <w:lang w:val="ru-RU"/>
              </w:rPr>
            </w:pPr>
          </w:p>
        </w:tc>
        <w:tc>
          <w:tcPr>
            <w:tcW w:w="687" w:type="dxa"/>
          </w:tcPr>
          <w:p w:rsidR="00AC7AF4" w:rsidRPr="00BA44BE" w:rsidRDefault="00A0282C" w:rsidP="00E23C64">
            <w:pPr>
              <w:spacing w:before="60" w:after="60"/>
              <w:rPr>
                <w:lang w:val="ru-RU"/>
              </w:rPr>
            </w:pPr>
            <w:r w:rsidRPr="00BA44BE">
              <w:rPr>
                <w:lang w:val="ru-RU"/>
              </w:rPr>
              <w:t>3.2</w:t>
            </w:r>
          </w:p>
        </w:tc>
        <w:tc>
          <w:tcPr>
            <w:tcW w:w="6379" w:type="dxa"/>
          </w:tcPr>
          <w:p w:rsidR="00AC7AF4" w:rsidRPr="00BA44BE" w:rsidRDefault="00AC7AF4" w:rsidP="00E23C64">
            <w:pPr>
              <w:spacing w:before="60" w:after="60"/>
              <w:rPr>
                <w:lang w:val="ru-RU"/>
              </w:rPr>
            </w:pPr>
            <w:r w:rsidRPr="00BA44BE">
              <w:rPr>
                <w:lang w:val="ru-RU"/>
              </w:rPr>
              <w:t>Результаты ПК-10</w:t>
            </w:r>
          </w:p>
        </w:tc>
        <w:tc>
          <w:tcPr>
            <w:tcW w:w="2126" w:type="dxa"/>
          </w:tcPr>
          <w:p w:rsidR="00AC7AF4" w:rsidRPr="00BA44BE" w:rsidRDefault="00AC7AF4" w:rsidP="00BA44BE">
            <w:pPr>
              <w:spacing w:before="60" w:after="60"/>
              <w:jc w:val="center"/>
              <w:rPr>
                <w:lang w:val="ru-RU"/>
              </w:rPr>
            </w:pPr>
            <w:r w:rsidRPr="00BA44BE">
              <w:rPr>
                <w:lang w:val="ru-RU"/>
              </w:rPr>
              <w:t>1 (п. 3) , 15 (п. 7)</w:t>
            </w:r>
          </w:p>
        </w:tc>
      </w:tr>
      <w:tr w:rsidR="00AC7AF4" w:rsidRPr="00BA44BE" w:rsidTr="00E23C64">
        <w:tc>
          <w:tcPr>
            <w:tcW w:w="697" w:type="dxa"/>
          </w:tcPr>
          <w:p w:rsidR="00AC7AF4" w:rsidRPr="00BA44BE" w:rsidRDefault="00AC7AF4" w:rsidP="00E23C64">
            <w:pPr>
              <w:spacing w:before="60" w:after="60"/>
              <w:rPr>
                <w:lang w:val="ru-RU"/>
              </w:rPr>
            </w:pPr>
          </w:p>
        </w:tc>
        <w:tc>
          <w:tcPr>
            <w:tcW w:w="687" w:type="dxa"/>
          </w:tcPr>
          <w:p w:rsidR="00AC7AF4" w:rsidRPr="00BA44BE" w:rsidRDefault="00A0282C" w:rsidP="00E23C64">
            <w:pPr>
              <w:spacing w:before="60" w:after="60"/>
              <w:rPr>
                <w:lang w:val="ru-RU"/>
              </w:rPr>
            </w:pPr>
            <w:r w:rsidRPr="00BA44BE">
              <w:rPr>
                <w:lang w:val="ru-RU"/>
              </w:rPr>
              <w:t>3.2.1</w:t>
            </w:r>
          </w:p>
        </w:tc>
        <w:tc>
          <w:tcPr>
            <w:tcW w:w="6379" w:type="dxa"/>
          </w:tcPr>
          <w:p w:rsidR="00AC7AF4" w:rsidRPr="00BA44BE" w:rsidRDefault="00AC7AF4" w:rsidP="00E23C64">
            <w:pPr>
              <w:spacing w:before="60" w:after="60"/>
              <w:rPr>
                <w:lang w:val="ru-RU"/>
              </w:rPr>
            </w:pPr>
            <w:r w:rsidRPr="00BA44BE">
              <w:rPr>
                <w:lang w:val="ru-RU"/>
              </w:rPr>
              <w:t>Предельные сроки и процедуры регистрации</w:t>
            </w:r>
          </w:p>
        </w:tc>
        <w:tc>
          <w:tcPr>
            <w:tcW w:w="2126" w:type="dxa"/>
          </w:tcPr>
          <w:p w:rsidR="00AC7AF4" w:rsidRPr="00BA44BE" w:rsidRDefault="00AC7AF4" w:rsidP="00BA44BE">
            <w:pPr>
              <w:spacing w:before="60" w:after="60"/>
              <w:jc w:val="center"/>
              <w:rPr>
                <w:lang w:val="ru-RU"/>
              </w:rPr>
            </w:pPr>
            <w:r w:rsidRPr="00BA44BE">
              <w:rPr>
                <w:lang w:val="ru-RU"/>
              </w:rPr>
              <w:t>1 (п. 3.8), 8, 15 (п. 6)</w:t>
            </w:r>
          </w:p>
        </w:tc>
      </w:tr>
      <w:tr w:rsidR="00AC7AF4" w:rsidRPr="00BA44BE" w:rsidTr="00E23C64">
        <w:tc>
          <w:tcPr>
            <w:tcW w:w="697" w:type="dxa"/>
          </w:tcPr>
          <w:p w:rsidR="00AC7AF4" w:rsidRPr="00BA44BE" w:rsidRDefault="00AC7AF4" w:rsidP="00E23C64">
            <w:pPr>
              <w:spacing w:before="60" w:after="60"/>
              <w:rPr>
                <w:lang w:val="ru-RU"/>
              </w:rPr>
            </w:pPr>
            <w:r w:rsidRPr="00BA44BE">
              <w:rPr>
                <w:lang w:val="ru-RU"/>
              </w:rPr>
              <w:t>4</w:t>
            </w:r>
          </w:p>
        </w:tc>
        <w:tc>
          <w:tcPr>
            <w:tcW w:w="687" w:type="dxa"/>
          </w:tcPr>
          <w:p w:rsidR="00AC7AF4" w:rsidRPr="00BA44BE" w:rsidRDefault="00AC7AF4" w:rsidP="00E23C64">
            <w:pPr>
              <w:spacing w:before="60" w:after="60"/>
              <w:rPr>
                <w:lang w:val="ru-RU"/>
              </w:rPr>
            </w:pPr>
          </w:p>
        </w:tc>
        <w:tc>
          <w:tcPr>
            <w:tcW w:w="6379" w:type="dxa"/>
          </w:tcPr>
          <w:p w:rsidR="00AC7AF4" w:rsidRPr="00BA44BE" w:rsidRDefault="00AC7AF4" w:rsidP="00E23C64">
            <w:pPr>
              <w:spacing w:before="60" w:after="60"/>
              <w:rPr>
                <w:lang w:val="ru-RU"/>
              </w:rPr>
            </w:pPr>
            <w:r w:rsidRPr="00BA44BE">
              <w:rPr>
                <w:lang w:val="ru-RU"/>
              </w:rPr>
              <w:t>Деятельность исследовательских комиссий</w:t>
            </w:r>
          </w:p>
        </w:tc>
        <w:tc>
          <w:tcPr>
            <w:tcW w:w="2126" w:type="dxa"/>
          </w:tcPr>
          <w:p w:rsidR="00AC7AF4" w:rsidRPr="00BA44BE" w:rsidRDefault="00AC7AF4" w:rsidP="00BA44BE">
            <w:pPr>
              <w:spacing w:before="60" w:after="60"/>
              <w:jc w:val="center"/>
              <w:rPr>
                <w:lang w:val="ru-RU"/>
              </w:rPr>
            </w:pPr>
          </w:p>
        </w:tc>
      </w:tr>
      <w:tr w:rsidR="00AC7AF4" w:rsidRPr="00BA44BE" w:rsidTr="00E23C64">
        <w:tc>
          <w:tcPr>
            <w:tcW w:w="697" w:type="dxa"/>
          </w:tcPr>
          <w:p w:rsidR="00AC7AF4" w:rsidRPr="00BA44BE" w:rsidRDefault="00AC7AF4" w:rsidP="00E23C64">
            <w:pPr>
              <w:spacing w:before="60" w:after="60"/>
              <w:rPr>
                <w:lang w:val="ru-RU"/>
              </w:rPr>
            </w:pPr>
          </w:p>
        </w:tc>
        <w:tc>
          <w:tcPr>
            <w:tcW w:w="687" w:type="dxa"/>
          </w:tcPr>
          <w:p w:rsidR="00AC7AF4" w:rsidRPr="00BA44BE" w:rsidRDefault="00A0282C" w:rsidP="00E23C64">
            <w:pPr>
              <w:spacing w:before="60" w:after="60"/>
              <w:rPr>
                <w:lang w:val="ru-RU"/>
              </w:rPr>
            </w:pPr>
            <w:r w:rsidRPr="00BA44BE">
              <w:rPr>
                <w:lang w:val="ru-RU"/>
              </w:rPr>
              <w:t>4.1</w:t>
            </w:r>
          </w:p>
        </w:tc>
        <w:tc>
          <w:tcPr>
            <w:tcW w:w="6379" w:type="dxa"/>
          </w:tcPr>
          <w:p w:rsidR="00AC7AF4" w:rsidRPr="00BA44BE" w:rsidRDefault="00AC7AF4" w:rsidP="00E23C64">
            <w:pPr>
              <w:spacing w:before="60" w:after="60"/>
              <w:rPr>
                <w:lang w:val="ru-RU"/>
              </w:rPr>
            </w:pPr>
            <w:r w:rsidRPr="00BA44BE">
              <w:rPr>
                <w:lang w:val="ru-RU"/>
              </w:rPr>
              <w:t>Методы работы и деятельность исследовательских комиссий</w:t>
            </w:r>
            <w:r w:rsidR="00E23C64" w:rsidRPr="00BA44BE">
              <w:rPr>
                <w:lang w:val="ru-RU"/>
              </w:rPr>
              <w:t> </w:t>
            </w:r>
            <w:r w:rsidRPr="00BA44BE">
              <w:rPr>
                <w:lang w:val="ru-RU"/>
              </w:rPr>
              <w:t>МСЭ-R</w:t>
            </w:r>
          </w:p>
        </w:tc>
        <w:tc>
          <w:tcPr>
            <w:tcW w:w="2126" w:type="dxa"/>
          </w:tcPr>
          <w:p w:rsidR="00AC7AF4" w:rsidRPr="00BA44BE" w:rsidRDefault="00AC7AF4" w:rsidP="00BA44BE">
            <w:pPr>
              <w:spacing w:before="60" w:after="60"/>
              <w:jc w:val="center"/>
              <w:rPr>
                <w:lang w:val="ru-RU"/>
              </w:rPr>
            </w:pPr>
            <w:r w:rsidRPr="00BA44BE">
              <w:rPr>
                <w:lang w:val="ru-RU"/>
              </w:rPr>
              <w:t>1 (п</w:t>
            </w:r>
            <w:r w:rsidR="00233908">
              <w:rPr>
                <w:lang w:val="ru-RU"/>
              </w:rPr>
              <w:t>п</w:t>
            </w:r>
            <w:r w:rsidRPr="00BA44BE">
              <w:rPr>
                <w:lang w:val="ru-RU"/>
              </w:rPr>
              <w:t>. 4.1, 4.2, 4.3), 3, 6, 15 (п</w:t>
            </w:r>
            <w:r w:rsidR="00233908">
              <w:rPr>
                <w:lang w:val="ru-RU"/>
              </w:rPr>
              <w:t>п</w:t>
            </w:r>
            <w:bookmarkStart w:id="5" w:name="_GoBack"/>
            <w:bookmarkEnd w:id="5"/>
            <w:r w:rsidRPr="00BA44BE">
              <w:rPr>
                <w:lang w:val="ru-RU"/>
              </w:rPr>
              <w:t>. 1, 2, 9), 17, 19</w:t>
            </w:r>
          </w:p>
        </w:tc>
      </w:tr>
      <w:tr w:rsidR="00AC7AF4" w:rsidRPr="00BA44BE" w:rsidTr="00E23C64">
        <w:tc>
          <w:tcPr>
            <w:tcW w:w="697" w:type="dxa"/>
          </w:tcPr>
          <w:p w:rsidR="00AC7AF4" w:rsidRPr="00BA44BE" w:rsidRDefault="00AC7AF4" w:rsidP="00E23C64">
            <w:pPr>
              <w:spacing w:before="60" w:after="60"/>
              <w:rPr>
                <w:lang w:val="ru-RU"/>
              </w:rPr>
            </w:pPr>
          </w:p>
        </w:tc>
        <w:tc>
          <w:tcPr>
            <w:tcW w:w="687" w:type="dxa"/>
          </w:tcPr>
          <w:p w:rsidR="00AC7AF4" w:rsidRPr="00BA44BE" w:rsidRDefault="00A0282C" w:rsidP="00E23C64">
            <w:pPr>
              <w:spacing w:before="60" w:after="60"/>
              <w:rPr>
                <w:lang w:val="ru-RU"/>
              </w:rPr>
            </w:pPr>
            <w:r w:rsidRPr="00BA44BE">
              <w:rPr>
                <w:lang w:val="ru-RU"/>
              </w:rPr>
              <w:t>4.2</w:t>
            </w:r>
          </w:p>
        </w:tc>
        <w:tc>
          <w:tcPr>
            <w:tcW w:w="6379" w:type="dxa"/>
          </w:tcPr>
          <w:p w:rsidR="00AC7AF4" w:rsidRPr="00BA44BE" w:rsidRDefault="00AC7AF4" w:rsidP="00E23C64">
            <w:pPr>
              <w:spacing w:before="60" w:after="60"/>
              <w:rPr>
                <w:lang w:val="ru-RU"/>
              </w:rPr>
            </w:pPr>
            <w:r w:rsidRPr="00BA44BE">
              <w:rPr>
                <w:lang w:val="ru-RU"/>
              </w:rPr>
              <w:t>Взаимодействие и сотрудничество с Секторами МСЭ-T и МСЭ</w:t>
            </w:r>
            <w:r w:rsidR="00E23C64" w:rsidRPr="00BA44BE">
              <w:rPr>
                <w:lang w:val="ru-RU"/>
              </w:rPr>
              <w:noBreakHyphen/>
            </w:r>
            <w:r w:rsidRPr="00BA44BE">
              <w:rPr>
                <w:lang w:val="ru-RU"/>
              </w:rPr>
              <w:t>D и с другими организациями</w:t>
            </w:r>
          </w:p>
        </w:tc>
        <w:tc>
          <w:tcPr>
            <w:tcW w:w="2126" w:type="dxa"/>
          </w:tcPr>
          <w:p w:rsidR="00AC7AF4" w:rsidRPr="00BA44BE" w:rsidRDefault="00AC7AF4" w:rsidP="00BA44BE">
            <w:pPr>
              <w:spacing w:before="60" w:after="60"/>
              <w:jc w:val="center"/>
              <w:rPr>
                <w:lang w:val="ru-RU"/>
              </w:rPr>
            </w:pPr>
            <w:r w:rsidRPr="00BA44BE">
              <w:rPr>
                <w:lang w:val="ru-RU"/>
              </w:rPr>
              <w:t>1 (п.</w:t>
            </w:r>
            <w:r w:rsidR="00BA44BE">
              <w:rPr>
                <w:lang w:val="ru-RU"/>
              </w:rPr>
              <w:t xml:space="preserve"> </w:t>
            </w:r>
            <w:r w:rsidRPr="00BA44BE">
              <w:rPr>
                <w:lang w:val="ru-RU"/>
              </w:rPr>
              <w:t>4.4), 22, 23</w:t>
            </w:r>
          </w:p>
        </w:tc>
      </w:tr>
      <w:tr w:rsidR="00AC7AF4" w:rsidRPr="00BA44BE" w:rsidTr="00E23C64">
        <w:tc>
          <w:tcPr>
            <w:tcW w:w="697" w:type="dxa"/>
          </w:tcPr>
          <w:p w:rsidR="00AC7AF4" w:rsidRPr="00BA44BE" w:rsidRDefault="00AC7AF4" w:rsidP="00E23C64">
            <w:pPr>
              <w:spacing w:before="60" w:after="60"/>
              <w:rPr>
                <w:lang w:val="ru-RU"/>
              </w:rPr>
            </w:pPr>
          </w:p>
        </w:tc>
        <w:tc>
          <w:tcPr>
            <w:tcW w:w="687" w:type="dxa"/>
          </w:tcPr>
          <w:p w:rsidR="00AC7AF4" w:rsidRPr="00BA44BE" w:rsidRDefault="00A0282C" w:rsidP="00E23C64">
            <w:pPr>
              <w:spacing w:before="60" w:after="60"/>
              <w:rPr>
                <w:lang w:val="ru-RU"/>
              </w:rPr>
            </w:pPr>
            <w:r w:rsidRPr="00BA44BE">
              <w:rPr>
                <w:lang w:val="ru-RU"/>
              </w:rPr>
              <w:t>4.3</w:t>
            </w:r>
          </w:p>
        </w:tc>
        <w:tc>
          <w:tcPr>
            <w:tcW w:w="6379" w:type="dxa"/>
          </w:tcPr>
          <w:p w:rsidR="00AC7AF4" w:rsidRPr="00BA44BE" w:rsidRDefault="00AC7AF4" w:rsidP="00E23C64">
            <w:pPr>
              <w:spacing w:before="60" w:after="60"/>
              <w:rPr>
                <w:lang w:val="ru-RU"/>
              </w:rPr>
            </w:pPr>
            <w:r w:rsidRPr="00BA44BE">
              <w:rPr>
                <w:lang w:val="ru-RU"/>
              </w:rPr>
              <w:t>Электронные методы работы</w:t>
            </w:r>
          </w:p>
        </w:tc>
        <w:tc>
          <w:tcPr>
            <w:tcW w:w="2126" w:type="dxa"/>
          </w:tcPr>
          <w:p w:rsidR="00AC7AF4" w:rsidRPr="00BA44BE" w:rsidRDefault="00AC7AF4" w:rsidP="00BA44BE">
            <w:pPr>
              <w:spacing w:before="60" w:after="60"/>
              <w:jc w:val="center"/>
              <w:rPr>
                <w:lang w:val="ru-RU"/>
              </w:rPr>
            </w:pPr>
            <w:r w:rsidRPr="00BA44BE">
              <w:rPr>
                <w:lang w:val="ru-RU"/>
              </w:rPr>
              <w:t>5, 15 (п. 10), 18</w:t>
            </w:r>
          </w:p>
        </w:tc>
      </w:tr>
      <w:tr w:rsidR="00AC7AF4" w:rsidRPr="00BA44BE" w:rsidTr="00E23C64">
        <w:tc>
          <w:tcPr>
            <w:tcW w:w="697" w:type="dxa"/>
          </w:tcPr>
          <w:p w:rsidR="00AC7AF4" w:rsidRPr="00BA44BE" w:rsidRDefault="00AC7AF4" w:rsidP="00E23C64">
            <w:pPr>
              <w:spacing w:before="60" w:after="60"/>
              <w:rPr>
                <w:lang w:val="ru-RU"/>
              </w:rPr>
            </w:pPr>
            <w:r w:rsidRPr="00BA44BE">
              <w:rPr>
                <w:lang w:val="ru-RU"/>
              </w:rPr>
              <w:t>5</w:t>
            </w:r>
          </w:p>
        </w:tc>
        <w:tc>
          <w:tcPr>
            <w:tcW w:w="687" w:type="dxa"/>
          </w:tcPr>
          <w:p w:rsidR="00AC7AF4" w:rsidRPr="00BA44BE" w:rsidRDefault="00AC7AF4" w:rsidP="00E23C64">
            <w:pPr>
              <w:spacing w:before="60" w:after="60"/>
              <w:rPr>
                <w:lang w:val="ru-RU"/>
              </w:rPr>
            </w:pPr>
          </w:p>
        </w:tc>
        <w:tc>
          <w:tcPr>
            <w:tcW w:w="6379" w:type="dxa"/>
          </w:tcPr>
          <w:p w:rsidR="00AC7AF4" w:rsidRPr="00BA44BE" w:rsidRDefault="00AC7AF4" w:rsidP="00E23C64">
            <w:pPr>
              <w:spacing w:before="60" w:after="60"/>
              <w:rPr>
                <w:lang w:val="ru-RU"/>
              </w:rPr>
            </w:pPr>
            <w:r w:rsidRPr="00BA44BE">
              <w:rPr>
                <w:lang w:val="ru-RU"/>
              </w:rPr>
              <w:t>Рассмотрение информационных систем БР</w:t>
            </w:r>
          </w:p>
        </w:tc>
        <w:tc>
          <w:tcPr>
            <w:tcW w:w="2126" w:type="dxa"/>
          </w:tcPr>
          <w:p w:rsidR="00AC7AF4" w:rsidRPr="00BA44BE" w:rsidRDefault="00AC7AF4" w:rsidP="00BA44BE">
            <w:pPr>
              <w:spacing w:before="60" w:after="60"/>
              <w:jc w:val="center"/>
              <w:rPr>
                <w:lang w:val="ru-RU"/>
              </w:rPr>
            </w:pPr>
            <w:r w:rsidRPr="00BA44BE">
              <w:rPr>
                <w:lang w:val="ru-RU"/>
              </w:rPr>
              <w:t>14(Rev.1)</w:t>
            </w:r>
          </w:p>
        </w:tc>
      </w:tr>
      <w:tr w:rsidR="00AC7AF4" w:rsidRPr="00BA44BE" w:rsidTr="00E23C64">
        <w:tc>
          <w:tcPr>
            <w:tcW w:w="697" w:type="dxa"/>
          </w:tcPr>
          <w:p w:rsidR="00AC7AF4" w:rsidRPr="00BA44BE" w:rsidRDefault="00AC7AF4" w:rsidP="00E23C64">
            <w:pPr>
              <w:spacing w:before="60" w:after="60"/>
              <w:rPr>
                <w:lang w:val="ru-RU"/>
              </w:rPr>
            </w:pPr>
            <w:r w:rsidRPr="00BA44BE">
              <w:rPr>
                <w:lang w:val="ru-RU"/>
              </w:rPr>
              <w:t>6</w:t>
            </w:r>
          </w:p>
        </w:tc>
        <w:tc>
          <w:tcPr>
            <w:tcW w:w="687" w:type="dxa"/>
          </w:tcPr>
          <w:p w:rsidR="00AC7AF4" w:rsidRPr="00BA44BE" w:rsidRDefault="00AC7AF4" w:rsidP="00E23C64">
            <w:pPr>
              <w:spacing w:before="60" w:after="60"/>
              <w:rPr>
                <w:lang w:val="ru-RU"/>
              </w:rPr>
            </w:pPr>
          </w:p>
        </w:tc>
        <w:tc>
          <w:tcPr>
            <w:tcW w:w="6379" w:type="dxa"/>
          </w:tcPr>
          <w:p w:rsidR="00AC7AF4" w:rsidRPr="00BA44BE" w:rsidRDefault="00AC7AF4" w:rsidP="00E23C64">
            <w:pPr>
              <w:spacing w:before="60" w:after="60"/>
              <w:rPr>
                <w:lang w:val="ru-RU"/>
              </w:rPr>
            </w:pPr>
            <w:r w:rsidRPr="00BA44BE">
              <w:rPr>
                <w:lang w:val="ru-RU"/>
              </w:rPr>
              <w:t>Подготовка к АР-12</w:t>
            </w:r>
          </w:p>
        </w:tc>
        <w:tc>
          <w:tcPr>
            <w:tcW w:w="2126" w:type="dxa"/>
          </w:tcPr>
          <w:p w:rsidR="00AC7AF4" w:rsidRPr="00BA44BE" w:rsidRDefault="00AC7AF4" w:rsidP="00BA44BE">
            <w:pPr>
              <w:spacing w:before="60" w:after="60"/>
              <w:jc w:val="center"/>
              <w:rPr>
                <w:lang w:val="ru-RU"/>
              </w:rPr>
            </w:pPr>
            <w:r w:rsidRPr="00BA44BE">
              <w:rPr>
                <w:lang w:val="ru-RU"/>
              </w:rPr>
              <w:t>1 (п. 5)</w:t>
            </w:r>
          </w:p>
        </w:tc>
      </w:tr>
      <w:tr w:rsidR="00AC7AF4" w:rsidRPr="00BA44BE" w:rsidTr="00E23C64">
        <w:tc>
          <w:tcPr>
            <w:tcW w:w="697" w:type="dxa"/>
          </w:tcPr>
          <w:p w:rsidR="00AC7AF4" w:rsidRPr="00BA44BE" w:rsidRDefault="00AC7AF4" w:rsidP="00E23C64">
            <w:pPr>
              <w:spacing w:before="60" w:after="60"/>
              <w:rPr>
                <w:lang w:val="ru-RU"/>
              </w:rPr>
            </w:pPr>
          </w:p>
        </w:tc>
        <w:tc>
          <w:tcPr>
            <w:tcW w:w="687" w:type="dxa"/>
          </w:tcPr>
          <w:p w:rsidR="00AC7AF4" w:rsidRPr="00BA44BE" w:rsidRDefault="00A0282C" w:rsidP="00E23C64">
            <w:pPr>
              <w:spacing w:before="60" w:after="60"/>
              <w:rPr>
                <w:lang w:val="ru-RU"/>
              </w:rPr>
            </w:pPr>
            <w:r w:rsidRPr="00BA44BE">
              <w:rPr>
                <w:lang w:val="ru-RU"/>
              </w:rPr>
              <w:t>6.1</w:t>
            </w:r>
          </w:p>
        </w:tc>
        <w:tc>
          <w:tcPr>
            <w:tcW w:w="6379" w:type="dxa"/>
          </w:tcPr>
          <w:p w:rsidR="00AC7AF4" w:rsidRPr="00BA44BE" w:rsidRDefault="00AC7AF4" w:rsidP="00E23C64">
            <w:pPr>
              <w:spacing w:before="60" w:after="60"/>
              <w:rPr>
                <w:lang w:val="ru-RU"/>
              </w:rPr>
            </w:pPr>
            <w:r w:rsidRPr="00BA44BE">
              <w:rPr>
                <w:lang w:val="ru-RU"/>
              </w:rPr>
              <w:t>Пересмотры Резолюции МСЭ-R 1</w:t>
            </w:r>
          </w:p>
        </w:tc>
        <w:tc>
          <w:tcPr>
            <w:tcW w:w="2126" w:type="dxa"/>
          </w:tcPr>
          <w:p w:rsidR="00AC7AF4" w:rsidRPr="00BA44BE" w:rsidRDefault="00AC7AF4" w:rsidP="00BA44BE">
            <w:pPr>
              <w:spacing w:before="60" w:after="60"/>
              <w:jc w:val="center"/>
              <w:rPr>
                <w:lang w:val="ru-RU"/>
              </w:rPr>
            </w:pPr>
            <w:r w:rsidRPr="00BA44BE">
              <w:rPr>
                <w:lang w:val="ru-RU"/>
              </w:rPr>
              <w:t>15 (п. 8), 20, 24</w:t>
            </w:r>
          </w:p>
        </w:tc>
      </w:tr>
      <w:tr w:rsidR="00AC7AF4" w:rsidRPr="00BA44BE" w:rsidTr="00E23C64">
        <w:tc>
          <w:tcPr>
            <w:tcW w:w="697" w:type="dxa"/>
          </w:tcPr>
          <w:p w:rsidR="00AC7AF4" w:rsidRPr="00BA44BE" w:rsidRDefault="00AC7AF4" w:rsidP="00E23C64">
            <w:pPr>
              <w:spacing w:before="60" w:after="60"/>
              <w:rPr>
                <w:lang w:val="ru-RU"/>
              </w:rPr>
            </w:pPr>
          </w:p>
        </w:tc>
        <w:tc>
          <w:tcPr>
            <w:tcW w:w="687" w:type="dxa"/>
          </w:tcPr>
          <w:p w:rsidR="00AC7AF4" w:rsidRPr="00BA44BE" w:rsidRDefault="00A0282C" w:rsidP="00E23C64">
            <w:pPr>
              <w:spacing w:before="60" w:after="60"/>
              <w:rPr>
                <w:lang w:val="ru-RU"/>
              </w:rPr>
            </w:pPr>
            <w:r w:rsidRPr="00BA44BE">
              <w:rPr>
                <w:lang w:val="ru-RU"/>
              </w:rPr>
              <w:t>6.2</w:t>
            </w:r>
          </w:p>
        </w:tc>
        <w:tc>
          <w:tcPr>
            <w:tcW w:w="6379" w:type="dxa"/>
          </w:tcPr>
          <w:p w:rsidR="00AC7AF4" w:rsidRPr="00BA44BE" w:rsidRDefault="00AC7AF4" w:rsidP="00E23C64">
            <w:pPr>
              <w:spacing w:before="60" w:after="60"/>
              <w:rPr>
                <w:lang w:val="ru-RU"/>
              </w:rPr>
            </w:pPr>
            <w:r w:rsidRPr="00BA44BE">
              <w:rPr>
                <w:lang w:val="ru-RU"/>
              </w:rPr>
              <w:t>Соответствие и функциональная совместимость радиооборудования</w:t>
            </w:r>
            <w:r w:rsidR="00E23C64" w:rsidRPr="00BA44BE">
              <w:rPr>
                <w:lang w:val="ru-RU"/>
              </w:rPr>
              <w:t xml:space="preserve"> </w:t>
            </w:r>
            <w:r w:rsidR="00E23C64" w:rsidRPr="00BA44BE">
              <w:rPr>
                <w:lang w:val="ru-RU"/>
              </w:rPr>
              <w:sym w:font="Symbol" w:char="F02D"/>
            </w:r>
            <w:r w:rsidR="00E23C64" w:rsidRPr="00BA44BE">
              <w:rPr>
                <w:lang w:val="ru-RU"/>
              </w:rPr>
              <w:t xml:space="preserve"> </w:t>
            </w:r>
            <w:r w:rsidRPr="00BA44BE">
              <w:rPr>
                <w:lang w:val="ru-RU"/>
              </w:rPr>
              <w:t>Резолюция 177 (Гвадалахара, 2010 г.)</w:t>
            </w:r>
          </w:p>
        </w:tc>
        <w:tc>
          <w:tcPr>
            <w:tcW w:w="2126" w:type="dxa"/>
          </w:tcPr>
          <w:p w:rsidR="00AC7AF4" w:rsidRPr="00BA44BE" w:rsidRDefault="00AC7AF4" w:rsidP="00BA44BE">
            <w:pPr>
              <w:spacing w:before="60" w:after="60"/>
              <w:jc w:val="center"/>
              <w:rPr>
                <w:lang w:val="ru-RU"/>
              </w:rPr>
            </w:pPr>
            <w:r w:rsidRPr="00BA44BE">
              <w:rPr>
                <w:lang w:val="ru-RU"/>
              </w:rPr>
              <w:t>1 (п. 3.10), 4, 10</w:t>
            </w:r>
          </w:p>
        </w:tc>
      </w:tr>
      <w:tr w:rsidR="00AC7AF4" w:rsidRPr="00BA44BE" w:rsidTr="00E23C64">
        <w:tc>
          <w:tcPr>
            <w:tcW w:w="697" w:type="dxa"/>
          </w:tcPr>
          <w:p w:rsidR="00AC7AF4" w:rsidRPr="00BA44BE" w:rsidRDefault="00AC7AF4" w:rsidP="00E23C64">
            <w:pPr>
              <w:spacing w:before="60" w:after="60"/>
              <w:rPr>
                <w:lang w:val="ru-RU"/>
              </w:rPr>
            </w:pPr>
          </w:p>
        </w:tc>
        <w:tc>
          <w:tcPr>
            <w:tcW w:w="687" w:type="dxa"/>
          </w:tcPr>
          <w:p w:rsidR="00AC7AF4" w:rsidRPr="00BA44BE" w:rsidRDefault="00A0282C" w:rsidP="00E23C64">
            <w:pPr>
              <w:spacing w:before="60" w:after="60"/>
              <w:rPr>
                <w:lang w:val="ru-RU"/>
              </w:rPr>
            </w:pPr>
            <w:r w:rsidRPr="00BA44BE">
              <w:rPr>
                <w:lang w:val="ru-RU"/>
              </w:rPr>
              <w:t>6.3</w:t>
            </w:r>
          </w:p>
        </w:tc>
        <w:tc>
          <w:tcPr>
            <w:tcW w:w="6379" w:type="dxa"/>
          </w:tcPr>
          <w:p w:rsidR="00AC7AF4" w:rsidRPr="00BA44BE" w:rsidRDefault="00AC7AF4" w:rsidP="00E23C64">
            <w:pPr>
              <w:spacing w:before="60" w:after="60"/>
              <w:rPr>
                <w:lang w:val="ru-RU"/>
              </w:rPr>
            </w:pPr>
            <w:r w:rsidRPr="00BA44BE">
              <w:rPr>
                <w:lang w:val="ru-RU"/>
              </w:rPr>
              <w:t xml:space="preserve">Число заместителей </w:t>
            </w:r>
            <w:r w:rsidR="00BA44BE" w:rsidRPr="00BA44BE">
              <w:rPr>
                <w:lang w:val="ru-RU"/>
              </w:rPr>
              <w:t xml:space="preserve">председателя </w:t>
            </w:r>
            <w:r w:rsidRPr="00BA44BE">
              <w:rPr>
                <w:lang w:val="ru-RU"/>
              </w:rPr>
              <w:t>– Резолюция 166 (Гвадалахара, 2010 г.)</w:t>
            </w:r>
          </w:p>
        </w:tc>
        <w:tc>
          <w:tcPr>
            <w:tcW w:w="2126" w:type="dxa"/>
          </w:tcPr>
          <w:p w:rsidR="00AC7AF4" w:rsidRPr="00BA44BE" w:rsidRDefault="00AC7AF4" w:rsidP="00BA44BE">
            <w:pPr>
              <w:spacing w:before="60" w:after="60"/>
              <w:jc w:val="center"/>
              <w:rPr>
                <w:lang w:val="ru-RU"/>
              </w:rPr>
            </w:pPr>
            <w:r w:rsidRPr="00BA44BE">
              <w:rPr>
                <w:lang w:val="ru-RU"/>
              </w:rPr>
              <w:t>9, 15 (п. 5), 16</w:t>
            </w:r>
          </w:p>
        </w:tc>
      </w:tr>
      <w:tr w:rsidR="00AC7AF4" w:rsidRPr="00BA44BE" w:rsidTr="00E23C64">
        <w:tc>
          <w:tcPr>
            <w:tcW w:w="697" w:type="dxa"/>
          </w:tcPr>
          <w:p w:rsidR="00AC7AF4" w:rsidRPr="00BA44BE" w:rsidRDefault="00AC7AF4" w:rsidP="00E23C64">
            <w:pPr>
              <w:spacing w:before="60" w:after="60"/>
              <w:rPr>
                <w:lang w:val="ru-RU"/>
              </w:rPr>
            </w:pPr>
          </w:p>
        </w:tc>
        <w:tc>
          <w:tcPr>
            <w:tcW w:w="687" w:type="dxa"/>
          </w:tcPr>
          <w:p w:rsidR="00AC7AF4" w:rsidRPr="00BA44BE" w:rsidRDefault="00A0282C" w:rsidP="00E23C64">
            <w:pPr>
              <w:spacing w:before="60" w:after="60"/>
              <w:rPr>
                <w:lang w:val="ru-RU"/>
              </w:rPr>
            </w:pPr>
            <w:r w:rsidRPr="00BA44BE">
              <w:rPr>
                <w:lang w:val="ru-RU"/>
              </w:rPr>
              <w:t>6.4</w:t>
            </w:r>
          </w:p>
        </w:tc>
        <w:tc>
          <w:tcPr>
            <w:tcW w:w="6379" w:type="dxa"/>
          </w:tcPr>
          <w:p w:rsidR="00AC7AF4" w:rsidRPr="00BA44BE" w:rsidRDefault="00AC7AF4" w:rsidP="00E23C64">
            <w:pPr>
              <w:spacing w:before="60" w:after="60"/>
              <w:rPr>
                <w:lang w:val="ru-RU"/>
              </w:rPr>
            </w:pPr>
            <w:r w:rsidRPr="00BA44BE">
              <w:rPr>
                <w:lang w:val="ru-RU"/>
              </w:rPr>
              <w:t>Межсекторальные группы Докладчиков – Резолюция МСЭ-R 6</w:t>
            </w:r>
          </w:p>
        </w:tc>
        <w:tc>
          <w:tcPr>
            <w:tcW w:w="2126" w:type="dxa"/>
          </w:tcPr>
          <w:p w:rsidR="00AC7AF4" w:rsidRPr="00BA44BE" w:rsidRDefault="00AC7AF4" w:rsidP="00BA44BE">
            <w:pPr>
              <w:spacing w:before="60" w:after="60"/>
              <w:jc w:val="center"/>
              <w:rPr>
                <w:lang w:val="ru-RU"/>
              </w:rPr>
            </w:pPr>
            <w:r w:rsidRPr="00BA44BE">
              <w:rPr>
                <w:lang w:val="ru-RU"/>
              </w:rPr>
              <w:t>2 + Add.1</w:t>
            </w:r>
          </w:p>
        </w:tc>
      </w:tr>
      <w:tr w:rsidR="00AC7AF4" w:rsidRPr="00BA44BE" w:rsidTr="00E23C64">
        <w:tc>
          <w:tcPr>
            <w:tcW w:w="697" w:type="dxa"/>
          </w:tcPr>
          <w:p w:rsidR="00AC7AF4" w:rsidRPr="00BA44BE" w:rsidRDefault="00AC7AF4" w:rsidP="00E23C64">
            <w:pPr>
              <w:spacing w:before="60" w:after="60"/>
              <w:rPr>
                <w:lang w:val="ru-RU"/>
              </w:rPr>
            </w:pPr>
          </w:p>
        </w:tc>
        <w:tc>
          <w:tcPr>
            <w:tcW w:w="687" w:type="dxa"/>
          </w:tcPr>
          <w:p w:rsidR="00AC7AF4" w:rsidRPr="00BA44BE" w:rsidRDefault="00A0282C" w:rsidP="00E23C64">
            <w:pPr>
              <w:spacing w:before="60" w:after="60"/>
              <w:rPr>
                <w:lang w:val="ru-RU"/>
              </w:rPr>
            </w:pPr>
            <w:r w:rsidRPr="00BA44BE">
              <w:rPr>
                <w:lang w:val="ru-RU"/>
              </w:rPr>
              <w:t>6.5</w:t>
            </w:r>
          </w:p>
        </w:tc>
        <w:tc>
          <w:tcPr>
            <w:tcW w:w="6379" w:type="dxa"/>
          </w:tcPr>
          <w:p w:rsidR="00AC7AF4" w:rsidRPr="00BA44BE" w:rsidRDefault="00AC7AF4" w:rsidP="00E23C64">
            <w:pPr>
              <w:spacing w:before="60" w:after="60"/>
              <w:rPr>
                <w:lang w:val="ru-RU"/>
              </w:rPr>
            </w:pPr>
            <w:r w:rsidRPr="00BA44BE">
              <w:rPr>
                <w:lang w:val="ru-RU"/>
              </w:rPr>
              <w:t>Меры по другим текстам МСЭ-R</w:t>
            </w:r>
          </w:p>
        </w:tc>
        <w:tc>
          <w:tcPr>
            <w:tcW w:w="2126" w:type="dxa"/>
          </w:tcPr>
          <w:p w:rsidR="00AC7AF4" w:rsidRPr="00BA44BE" w:rsidRDefault="00AC7AF4" w:rsidP="00BA44BE">
            <w:pPr>
              <w:spacing w:before="60" w:after="60"/>
              <w:jc w:val="center"/>
              <w:rPr>
                <w:lang w:val="ru-RU"/>
              </w:rPr>
            </w:pPr>
            <w:r w:rsidRPr="00BA44BE">
              <w:rPr>
                <w:lang w:val="ru-RU"/>
              </w:rPr>
              <w:t>21</w:t>
            </w:r>
          </w:p>
        </w:tc>
      </w:tr>
      <w:tr w:rsidR="00AC7AF4" w:rsidRPr="00BA44BE" w:rsidTr="00E23C64">
        <w:tc>
          <w:tcPr>
            <w:tcW w:w="697" w:type="dxa"/>
          </w:tcPr>
          <w:p w:rsidR="00AC7AF4" w:rsidRPr="00BA44BE" w:rsidRDefault="00AC7AF4" w:rsidP="00E23C64">
            <w:pPr>
              <w:spacing w:before="60" w:after="60"/>
              <w:rPr>
                <w:lang w:val="ru-RU"/>
              </w:rPr>
            </w:pPr>
            <w:r w:rsidRPr="00BA44BE">
              <w:rPr>
                <w:lang w:val="ru-RU"/>
              </w:rPr>
              <w:lastRenderedPageBreak/>
              <w:br w:type="page"/>
              <w:t>7</w:t>
            </w:r>
          </w:p>
        </w:tc>
        <w:tc>
          <w:tcPr>
            <w:tcW w:w="687" w:type="dxa"/>
          </w:tcPr>
          <w:p w:rsidR="00AC7AF4" w:rsidRPr="00BA44BE" w:rsidRDefault="00AC7AF4" w:rsidP="00E23C64">
            <w:pPr>
              <w:spacing w:before="60" w:after="60"/>
              <w:rPr>
                <w:lang w:val="ru-RU"/>
              </w:rPr>
            </w:pPr>
          </w:p>
        </w:tc>
        <w:tc>
          <w:tcPr>
            <w:tcW w:w="6379" w:type="dxa"/>
          </w:tcPr>
          <w:p w:rsidR="00AC7AF4" w:rsidRPr="00BA44BE" w:rsidRDefault="00AC7AF4" w:rsidP="00E23C64">
            <w:pPr>
              <w:spacing w:before="60" w:after="60"/>
              <w:rPr>
                <w:lang w:val="ru-RU"/>
              </w:rPr>
            </w:pPr>
            <w:r w:rsidRPr="00BA44BE">
              <w:rPr>
                <w:lang w:val="ru-RU"/>
              </w:rPr>
              <w:t>Подготовка к ВКР-12</w:t>
            </w:r>
          </w:p>
        </w:tc>
        <w:tc>
          <w:tcPr>
            <w:tcW w:w="2126" w:type="dxa"/>
          </w:tcPr>
          <w:p w:rsidR="00AC7AF4" w:rsidRPr="00BA44BE" w:rsidRDefault="00AC7AF4" w:rsidP="00BA44BE">
            <w:pPr>
              <w:spacing w:before="60" w:after="60"/>
              <w:jc w:val="center"/>
              <w:rPr>
                <w:lang w:val="ru-RU"/>
              </w:rPr>
            </w:pPr>
          </w:p>
        </w:tc>
      </w:tr>
      <w:tr w:rsidR="00AC7AF4" w:rsidRPr="00BA44BE" w:rsidTr="00E23C64">
        <w:tc>
          <w:tcPr>
            <w:tcW w:w="697" w:type="dxa"/>
          </w:tcPr>
          <w:p w:rsidR="00AC7AF4" w:rsidRPr="00BA44BE" w:rsidRDefault="00AC7AF4" w:rsidP="00E23C64">
            <w:pPr>
              <w:spacing w:before="60" w:after="60"/>
              <w:rPr>
                <w:lang w:val="ru-RU"/>
              </w:rPr>
            </w:pPr>
          </w:p>
        </w:tc>
        <w:tc>
          <w:tcPr>
            <w:tcW w:w="687" w:type="dxa"/>
          </w:tcPr>
          <w:p w:rsidR="00AC7AF4" w:rsidRPr="00BA44BE" w:rsidRDefault="00E23C64" w:rsidP="00E23C64">
            <w:pPr>
              <w:spacing w:before="60" w:after="60"/>
              <w:rPr>
                <w:lang w:val="ru-RU"/>
              </w:rPr>
            </w:pPr>
            <w:r w:rsidRPr="00BA44BE">
              <w:rPr>
                <w:lang w:val="ru-RU"/>
              </w:rPr>
              <w:t>7.1</w:t>
            </w:r>
          </w:p>
        </w:tc>
        <w:tc>
          <w:tcPr>
            <w:tcW w:w="6379" w:type="dxa"/>
          </w:tcPr>
          <w:p w:rsidR="00AC7AF4" w:rsidRPr="00BA44BE" w:rsidRDefault="00AC7AF4" w:rsidP="00E23C64">
            <w:pPr>
              <w:spacing w:before="60" w:after="60"/>
              <w:rPr>
                <w:lang w:val="ru-RU"/>
              </w:rPr>
            </w:pPr>
            <w:r w:rsidRPr="00BA44BE">
              <w:rPr>
                <w:lang w:val="ru-RU"/>
              </w:rPr>
              <w:t>Процесс ПСК</w:t>
            </w:r>
          </w:p>
        </w:tc>
        <w:tc>
          <w:tcPr>
            <w:tcW w:w="2126" w:type="dxa"/>
          </w:tcPr>
          <w:p w:rsidR="00AC7AF4" w:rsidRPr="00BA44BE" w:rsidRDefault="00AC7AF4" w:rsidP="00BA44BE">
            <w:pPr>
              <w:spacing w:before="60" w:after="60"/>
              <w:jc w:val="center"/>
              <w:rPr>
                <w:lang w:val="ru-RU"/>
              </w:rPr>
            </w:pPr>
            <w:r w:rsidRPr="00BA44BE">
              <w:rPr>
                <w:lang w:val="ru-RU"/>
              </w:rPr>
              <w:t>1 (п. 6.1)</w:t>
            </w:r>
          </w:p>
        </w:tc>
      </w:tr>
      <w:tr w:rsidR="00AC7AF4" w:rsidRPr="00BA44BE" w:rsidTr="00E23C64">
        <w:tc>
          <w:tcPr>
            <w:tcW w:w="697" w:type="dxa"/>
          </w:tcPr>
          <w:p w:rsidR="00AC7AF4" w:rsidRPr="00BA44BE" w:rsidRDefault="00AC7AF4" w:rsidP="00E23C64">
            <w:pPr>
              <w:spacing w:before="60" w:after="60"/>
              <w:rPr>
                <w:lang w:val="ru-RU"/>
              </w:rPr>
            </w:pPr>
          </w:p>
        </w:tc>
        <w:tc>
          <w:tcPr>
            <w:tcW w:w="687" w:type="dxa"/>
          </w:tcPr>
          <w:p w:rsidR="00AC7AF4" w:rsidRPr="00BA44BE" w:rsidRDefault="00E23C64" w:rsidP="00E23C64">
            <w:pPr>
              <w:spacing w:before="60" w:after="60"/>
              <w:rPr>
                <w:lang w:val="ru-RU"/>
              </w:rPr>
            </w:pPr>
            <w:r w:rsidRPr="00BA44BE">
              <w:rPr>
                <w:lang w:val="ru-RU"/>
              </w:rPr>
              <w:t>7.2</w:t>
            </w:r>
          </w:p>
        </w:tc>
        <w:tc>
          <w:tcPr>
            <w:tcW w:w="6379" w:type="dxa"/>
          </w:tcPr>
          <w:p w:rsidR="00AC7AF4" w:rsidRPr="00BA44BE" w:rsidRDefault="00AC7AF4" w:rsidP="00E23C64">
            <w:pPr>
              <w:spacing w:before="60" w:after="60"/>
              <w:rPr>
                <w:lang w:val="ru-RU"/>
              </w:rPr>
            </w:pPr>
            <w:r w:rsidRPr="00BA44BE">
              <w:rPr>
                <w:lang w:val="ru-RU"/>
              </w:rPr>
              <w:t>БР и региональная деятельность</w:t>
            </w:r>
          </w:p>
        </w:tc>
        <w:tc>
          <w:tcPr>
            <w:tcW w:w="2126" w:type="dxa"/>
          </w:tcPr>
          <w:p w:rsidR="00AC7AF4" w:rsidRPr="00BA44BE" w:rsidRDefault="00AC7AF4" w:rsidP="00BA44BE">
            <w:pPr>
              <w:spacing w:before="60" w:after="60"/>
              <w:jc w:val="center"/>
              <w:rPr>
                <w:lang w:val="ru-RU"/>
              </w:rPr>
            </w:pPr>
            <w:r w:rsidRPr="00BA44BE">
              <w:rPr>
                <w:lang w:val="ru-RU"/>
              </w:rPr>
              <w:t>1 (п. 6.2)</w:t>
            </w:r>
          </w:p>
        </w:tc>
      </w:tr>
      <w:tr w:rsidR="00AC7AF4" w:rsidRPr="00BA44BE" w:rsidTr="00E23C64">
        <w:tc>
          <w:tcPr>
            <w:tcW w:w="697" w:type="dxa"/>
          </w:tcPr>
          <w:p w:rsidR="00AC7AF4" w:rsidRPr="00BA44BE" w:rsidRDefault="00AC7AF4" w:rsidP="00E23C64">
            <w:pPr>
              <w:spacing w:before="60" w:after="60"/>
              <w:rPr>
                <w:lang w:val="ru-RU"/>
              </w:rPr>
            </w:pPr>
          </w:p>
        </w:tc>
        <w:tc>
          <w:tcPr>
            <w:tcW w:w="687" w:type="dxa"/>
          </w:tcPr>
          <w:p w:rsidR="00AC7AF4" w:rsidRPr="00BA44BE" w:rsidRDefault="00E23C64" w:rsidP="00E23C64">
            <w:pPr>
              <w:spacing w:before="60" w:after="60"/>
              <w:rPr>
                <w:lang w:val="ru-RU"/>
              </w:rPr>
            </w:pPr>
            <w:r w:rsidRPr="00BA44BE">
              <w:rPr>
                <w:lang w:val="ru-RU"/>
              </w:rPr>
              <w:t>7.3</w:t>
            </w:r>
          </w:p>
        </w:tc>
        <w:tc>
          <w:tcPr>
            <w:tcW w:w="6379" w:type="dxa"/>
          </w:tcPr>
          <w:p w:rsidR="00AC7AF4" w:rsidRPr="00BA44BE" w:rsidRDefault="00AC7AF4" w:rsidP="00E23C64">
            <w:pPr>
              <w:spacing w:before="60" w:after="60"/>
              <w:rPr>
                <w:lang w:val="ru-RU"/>
              </w:rPr>
            </w:pPr>
            <w:r w:rsidRPr="00BA44BE">
              <w:rPr>
                <w:lang w:val="ru-RU"/>
              </w:rPr>
              <w:t>Резолюция 80 (Пересм. ВКР-07)</w:t>
            </w:r>
          </w:p>
        </w:tc>
        <w:tc>
          <w:tcPr>
            <w:tcW w:w="2126" w:type="dxa"/>
          </w:tcPr>
          <w:p w:rsidR="00AC7AF4" w:rsidRPr="00BA44BE" w:rsidRDefault="00AC7AF4" w:rsidP="00BA44BE">
            <w:pPr>
              <w:spacing w:before="60" w:after="60"/>
              <w:jc w:val="center"/>
              <w:rPr>
                <w:lang w:val="ru-RU"/>
              </w:rPr>
            </w:pPr>
            <w:r w:rsidRPr="00BA44BE">
              <w:rPr>
                <w:lang w:val="ru-RU"/>
              </w:rPr>
              <w:t>1 (п. 6.3)</w:t>
            </w:r>
          </w:p>
        </w:tc>
      </w:tr>
      <w:tr w:rsidR="00AC7AF4" w:rsidRPr="00233908" w:rsidTr="00E23C64">
        <w:tc>
          <w:tcPr>
            <w:tcW w:w="697" w:type="dxa"/>
          </w:tcPr>
          <w:p w:rsidR="00AC7AF4" w:rsidRPr="00BA44BE" w:rsidRDefault="00AC7AF4" w:rsidP="00E23C64">
            <w:pPr>
              <w:spacing w:before="60" w:after="60"/>
              <w:rPr>
                <w:lang w:val="ru-RU"/>
              </w:rPr>
            </w:pPr>
            <w:r w:rsidRPr="00BA44BE">
              <w:rPr>
                <w:lang w:val="ru-RU"/>
              </w:rPr>
              <w:t>8</w:t>
            </w:r>
          </w:p>
        </w:tc>
        <w:tc>
          <w:tcPr>
            <w:tcW w:w="687" w:type="dxa"/>
          </w:tcPr>
          <w:p w:rsidR="00AC7AF4" w:rsidRPr="00BA44BE" w:rsidRDefault="00AC7AF4" w:rsidP="00E23C64">
            <w:pPr>
              <w:spacing w:before="60" w:after="60"/>
              <w:rPr>
                <w:lang w:val="ru-RU"/>
              </w:rPr>
            </w:pPr>
          </w:p>
        </w:tc>
        <w:tc>
          <w:tcPr>
            <w:tcW w:w="6379" w:type="dxa"/>
          </w:tcPr>
          <w:p w:rsidR="00AC7AF4" w:rsidRPr="00BA44BE" w:rsidRDefault="00AC7AF4" w:rsidP="00E23C64">
            <w:pPr>
              <w:spacing w:before="60" w:after="60"/>
              <w:rPr>
                <w:lang w:val="ru-RU"/>
              </w:rPr>
            </w:pPr>
            <w:r w:rsidRPr="00BA44BE">
              <w:rPr>
                <w:lang w:val="ru-RU"/>
              </w:rPr>
              <w:t>Стратегическое, финансовое и оперативное планирование</w:t>
            </w:r>
          </w:p>
        </w:tc>
        <w:tc>
          <w:tcPr>
            <w:tcW w:w="2126" w:type="dxa"/>
          </w:tcPr>
          <w:p w:rsidR="00AC7AF4" w:rsidRPr="00BA44BE" w:rsidRDefault="00AC7AF4" w:rsidP="00BA44BE">
            <w:pPr>
              <w:spacing w:before="60" w:after="60"/>
              <w:jc w:val="center"/>
              <w:rPr>
                <w:lang w:val="ru-RU"/>
              </w:rPr>
            </w:pPr>
          </w:p>
        </w:tc>
      </w:tr>
      <w:tr w:rsidR="00AC7AF4" w:rsidRPr="00BA44BE" w:rsidTr="00E23C64">
        <w:tc>
          <w:tcPr>
            <w:tcW w:w="697" w:type="dxa"/>
          </w:tcPr>
          <w:p w:rsidR="00AC7AF4" w:rsidRPr="00BA44BE" w:rsidRDefault="00AC7AF4" w:rsidP="00E23C64">
            <w:pPr>
              <w:spacing w:before="60" w:after="60"/>
              <w:rPr>
                <w:lang w:val="ru-RU"/>
              </w:rPr>
            </w:pPr>
          </w:p>
        </w:tc>
        <w:tc>
          <w:tcPr>
            <w:tcW w:w="687" w:type="dxa"/>
          </w:tcPr>
          <w:p w:rsidR="00AC7AF4" w:rsidRPr="00BA44BE" w:rsidRDefault="00E23C64" w:rsidP="00E23C64">
            <w:pPr>
              <w:spacing w:before="60" w:after="60"/>
              <w:rPr>
                <w:lang w:val="ru-RU"/>
              </w:rPr>
            </w:pPr>
            <w:r w:rsidRPr="00BA44BE">
              <w:rPr>
                <w:lang w:val="ru-RU"/>
              </w:rPr>
              <w:t>8.1</w:t>
            </w:r>
          </w:p>
        </w:tc>
        <w:tc>
          <w:tcPr>
            <w:tcW w:w="6379" w:type="dxa"/>
          </w:tcPr>
          <w:p w:rsidR="00AC7AF4" w:rsidRPr="00BA44BE" w:rsidRDefault="00AC7AF4" w:rsidP="00E23C64">
            <w:pPr>
              <w:spacing w:before="60" w:after="60"/>
              <w:rPr>
                <w:lang w:val="ru-RU"/>
              </w:rPr>
            </w:pPr>
            <w:r w:rsidRPr="00BA44BE">
              <w:rPr>
                <w:lang w:val="ru-RU"/>
              </w:rPr>
              <w:t>Отчет о деятельности за 2010 год</w:t>
            </w:r>
          </w:p>
        </w:tc>
        <w:tc>
          <w:tcPr>
            <w:tcW w:w="2126" w:type="dxa"/>
          </w:tcPr>
          <w:p w:rsidR="00AC7AF4" w:rsidRPr="00BA44BE" w:rsidRDefault="00AC7AF4" w:rsidP="00BA44BE">
            <w:pPr>
              <w:spacing w:before="60" w:after="60"/>
              <w:jc w:val="center"/>
              <w:rPr>
                <w:lang w:val="ru-RU"/>
              </w:rPr>
            </w:pPr>
            <w:r w:rsidRPr="00BA44BE">
              <w:rPr>
                <w:lang w:val="ru-RU"/>
              </w:rPr>
              <w:t>1 (п. 7)</w:t>
            </w:r>
          </w:p>
        </w:tc>
      </w:tr>
      <w:tr w:rsidR="00AC7AF4" w:rsidRPr="00BA44BE" w:rsidTr="00E23C64">
        <w:tc>
          <w:tcPr>
            <w:tcW w:w="697" w:type="dxa"/>
          </w:tcPr>
          <w:p w:rsidR="00AC7AF4" w:rsidRPr="00BA44BE" w:rsidRDefault="00AC7AF4" w:rsidP="00E23C64">
            <w:pPr>
              <w:spacing w:before="60" w:after="60"/>
              <w:rPr>
                <w:lang w:val="ru-RU"/>
              </w:rPr>
            </w:pPr>
          </w:p>
        </w:tc>
        <w:tc>
          <w:tcPr>
            <w:tcW w:w="687" w:type="dxa"/>
          </w:tcPr>
          <w:p w:rsidR="00AC7AF4" w:rsidRPr="00BA44BE" w:rsidRDefault="00E23C64" w:rsidP="00E23C64">
            <w:pPr>
              <w:spacing w:before="60" w:after="60"/>
              <w:rPr>
                <w:lang w:val="ru-RU"/>
              </w:rPr>
            </w:pPr>
            <w:r w:rsidRPr="00BA44BE">
              <w:rPr>
                <w:lang w:val="ru-RU"/>
              </w:rPr>
              <w:t>8.2</w:t>
            </w:r>
          </w:p>
        </w:tc>
        <w:tc>
          <w:tcPr>
            <w:tcW w:w="6379" w:type="dxa"/>
          </w:tcPr>
          <w:p w:rsidR="00AC7AF4" w:rsidRPr="00BA44BE" w:rsidRDefault="00AC7AF4" w:rsidP="00E23C64">
            <w:pPr>
              <w:spacing w:before="60" w:after="60"/>
              <w:rPr>
                <w:lang w:val="ru-RU"/>
              </w:rPr>
            </w:pPr>
            <w:r w:rsidRPr="00BA44BE">
              <w:rPr>
                <w:lang w:val="ru-RU"/>
              </w:rPr>
              <w:t>Проект Оперативного плана на 2012</w:t>
            </w:r>
            <w:r w:rsidR="00E23C64" w:rsidRPr="00BA44BE">
              <w:rPr>
                <w:lang w:val="ru-RU"/>
              </w:rPr>
              <w:sym w:font="Symbol" w:char="F02D"/>
            </w:r>
            <w:r w:rsidRPr="00BA44BE">
              <w:rPr>
                <w:lang w:val="ru-RU"/>
              </w:rPr>
              <w:t>2015 годы</w:t>
            </w:r>
          </w:p>
        </w:tc>
        <w:tc>
          <w:tcPr>
            <w:tcW w:w="2126" w:type="dxa"/>
          </w:tcPr>
          <w:p w:rsidR="00AC7AF4" w:rsidRPr="00BA44BE" w:rsidRDefault="00AC7AF4" w:rsidP="00BA44BE">
            <w:pPr>
              <w:spacing w:before="60" w:after="60"/>
              <w:jc w:val="center"/>
              <w:rPr>
                <w:lang w:val="ru-RU"/>
              </w:rPr>
            </w:pPr>
            <w:r w:rsidRPr="00BA44BE">
              <w:rPr>
                <w:lang w:val="ru-RU"/>
              </w:rPr>
              <w:t>1 (п. 7), 15 (п. 4)</w:t>
            </w:r>
          </w:p>
        </w:tc>
      </w:tr>
      <w:tr w:rsidR="00AC7AF4" w:rsidRPr="00BA44BE" w:rsidTr="00E23C64">
        <w:tc>
          <w:tcPr>
            <w:tcW w:w="697" w:type="dxa"/>
          </w:tcPr>
          <w:p w:rsidR="00AC7AF4" w:rsidRPr="00BA44BE" w:rsidRDefault="00AC7AF4" w:rsidP="00E23C64">
            <w:pPr>
              <w:spacing w:before="60" w:after="60"/>
              <w:rPr>
                <w:lang w:val="ru-RU"/>
              </w:rPr>
            </w:pPr>
          </w:p>
        </w:tc>
        <w:tc>
          <w:tcPr>
            <w:tcW w:w="687" w:type="dxa"/>
          </w:tcPr>
          <w:p w:rsidR="00AC7AF4" w:rsidRPr="00BA44BE" w:rsidRDefault="00E23C64" w:rsidP="00E23C64">
            <w:pPr>
              <w:spacing w:before="60" w:after="60"/>
              <w:rPr>
                <w:lang w:val="ru-RU"/>
              </w:rPr>
            </w:pPr>
            <w:r w:rsidRPr="00BA44BE">
              <w:rPr>
                <w:lang w:val="ru-RU"/>
              </w:rPr>
              <w:t>8.3</w:t>
            </w:r>
          </w:p>
        </w:tc>
        <w:tc>
          <w:tcPr>
            <w:tcW w:w="6379" w:type="dxa"/>
          </w:tcPr>
          <w:p w:rsidR="00AC7AF4" w:rsidRPr="00BA44BE" w:rsidRDefault="00AC7AF4" w:rsidP="00E23C64">
            <w:pPr>
              <w:spacing w:before="60" w:after="60"/>
              <w:rPr>
                <w:lang w:val="ru-RU"/>
              </w:rPr>
            </w:pPr>
            <w:r w:rsidRPr="00BA44BE">
              <w:rPr>
                <w:lang w:val="ru-RU"/>
              </w:rPr>
              <w:t>Стратегический план</w:t>
            </w:r>
          </w:p>
        </w:tc>
        <w:tc>
          <w:tcPr>
            <w:tcW w:w="2126" w:type="dxa"/>
          </w:tcPr>
          <w:p w:rsidR="00AC7AF4" w:rsidRPr="00BA44BE" w:rsidRDefault="00AC7AF4" w:rsidP="00BA44BE">
            <w:pPr>
              <w:spacing w:before="60" w:after="60"/>
              <w:jc w:val="center"/>
              <w:rPr>
                <w:lang w:val="ru-RU"/>
              </w:rPr>
            </w:pPr>
            <w:r w:rsidRPr="00BA44BE">
              <w:rPr>
                <w:lang w:val="ru-RU"/>
              </w:rPr>
              <w:t>7</w:t>
            </w:r>
          </w:p>
        </w:tc>
      </w:tr>
      <w:tr w:rsidR="00AC7AF4" w:rsidRPr="00BA44BE" w:rsidTr="00E23C64">
        <w:tc>
          <w:tcPr>
            <w:tcW w:w="697" w:type="dxa"/>
          </w:tcPr>
          <w:p w:rsidR="00AC7AF4" w:rsidRPr="00BA44BE" w:rsidRDefault="00AC7AF4" w:rsidP="00E23C64">
            <w:pPr>
              <w:spacing w:before="60" w:after="60"/>
              <w:rPr>
                <w:highlight w:val="yellow"/>
                <w:lang w:val="ru-RU"/>
              </w:rPr>
            </w:pPr>
            <w:r w:rsidRPr="00BA44BE">
              <w:rPr>
                <w:lang w:val="ru-RU"/>
              </w:rPr>
              <w:t>9</w:t>
            </w:r>
          </w:p>
        </w:tc>
        <w:tc>
          <w:tcPr>
            <w:tcW w:w="687" w:type="dxa"/>
          </w:tcPr>
          <w:p w:rsidR="00AC7AF4" w:rsidRPr="00BA44BE" w:rsidRDefault="00AC7AF4" w:rsidP="00E23C64">
            <w:pPr>
              <w:spacing w:before="60" w:after="60"/>
              <w:rPr>
                <w:lang w:val="ru-RU"/>
              </w:rPr>
            </w:pPr>
          </w:p>
        </w:tc>
        <w:tc>
          <w:tcPr>
            <w:tcW w:w="6379" w:type="dxa"/>
          </w:tcPr>
          <w:p w:rsidR="00AC7AF4" w:rsidRPr="00BA44BE" w:rsidRDefault="00AC7AF4" w:rsidP="00E23C64">
            <w:pPr>
              <w:spacing w:before="60" w:after="60"/>
              <w:rPr>
                <w:lang w:val="ru-RU"/>
              </w:rPr>
            </w:pPr>
            <w:r w:rsidRPr="00BA44BE">
              <w:rPr>
                <w:lang w:val="ru-RU"/>
              </w:rPr>
              <w:t>Семинары и семинары-практикумы</w:t>
            </w:r>
          </w:p>
        </w:tc>
        <w:tc>
          <w:tcPr>
            <w:tcW w:w="2126" w:type="dxa"/>
          </w:tcPr>
          <w:p w:rsidR="00AC7AF4" w:rsidRPr="00BA44BE" w:rsidRDefault="00AC7AF4" w:rsidP="00BA44BE">
            <w:pPr>
              <w:spacing w:before="60" w:after="60"/>
              <w:jc w:val="center"/>
              <w:rPr>
                <w:highlight w:val="yellow"/>
                <w:lang w:val="ru-RU"/>
              </w:rPr>
            </w:pPr>
            <w:r w:rsidRPr="00BA44BE">
              <w:rPr>
                <w:lang w:val="ru-RU"/>
              </w:rPr>
              <w:t>1 (п. 8)</w:t>
            </w:r>
          </w:p>
        </w:tc>
      </w:tr>
      <w:tr w:rsidR="00AC7AF4" w:rsidRPr="00BA44BE" w:rsidTr="00E23C64">
        <w:tc>
          <w:tcPr>
            <w:tcW w:w="697" w:type="dxa"/>
          </w:tcPr>
          <w:p w:rsidR="00AC7AF4" w:rsidRPr="00BA44BE" w:rsidRDefault="00AC7AF4" w:rsidP="00E23C64">
            <w:pPr>
              <w:spacing w:before="60" w:after="60"/>
              <w:rPr>
                <w:lang w:val="ru-RU"/>
              </w:rPr>
            </w:pPr>
            <w:r w:rsidRPr="00BA44BE">
              <w:rPr>
                <w:lang w:val="ru-RU"/>
              </w:rPr>
              <w:t>10</w:t>
            </w:r>
          </w:p>
        </w:tc>
        <w:tc>
          <w:tcPr>
            <w:tcW w:w="687" w:type="dxa"/>
          </w:tcPr>
          <w:p w:rsidR="00AC7AF4" w:rsidRPr="00BA44BE" w:rsidRDefault="00AC7AF4" w:rsidP="00E23C64">
            <w:pPr>
              <w:spacing w:before="60" w:after="60"/>
              <w:rPr>
                <w:lang w:val="ru-RU"/>
              </w:rPr>
            </w:pPr>
          </w:p>
        </w:tc>
        <w:tc>
          <w:tcPr>
            <w:tcW w:w="6379" w:type="dxa"/>
          </w:tcPr>
          <w:p w:rsidR="00AC7AF4" w:rsidRPr="00BA44BE" w:rsidRDefault="00AC7AF4" w:rsidP="00E23C64">
            <w:pPr>
              <w:spacing w:before="60" w:after="60"/>
              <w:rPr>
                <w:lang w:val="ru-RU"/>
              </w:rPr>
            </w:pPr>
            <w:r w:rsidRPr="00BA44BE">
              <w:rPr>
                <w:lang w:val="ru-RU"/>
              </w:rPr>
              <w:t>Межсекторальная деятельность</w:t>
            </w:r>
          </w:p>
        </w:tc>
        <w:tc>
          <w:tcPr>
            <w:tcW w:w="2126" w:type="dxa"/>
          </w:tcPr>
          <w:p w:rsidR="00AC7AF4" w:rsidRPr="00BA44BE" w:rsidRDefault="00AC7AF4" w:rsidP="00BA44BE">
            <w:pPr>
              <w:spacing w:before="60" w:after="60"/>
              <w:jc w:val="center"/>
              <w:rPr>
                <w:lang w:val="ru-RU"/>
              </w:rPr>
            </w:pPr>
          </w:p>
        </w:tc>
      </w:tr>
      <w:tr w:rsidR="00AC7AF4" w:rsidRPr="00BA44BE" w:rsidTr="00E23C64">
        <w:tc>
          <w:tcPr>
            <w:tcW w:w="697" w:type="dxa"/>
          </w:tcPr>
          <w:p w:rsidR="00AC7AF4" w:rsidRPr="00BA44BE" w:rsidRDefault="00AC7AF4" w:rsidP="00E23C64">
            <w:pPr>
              <w:spacing w:before="60" w:after="60"/>
              <w:rPr>
                <w:lang w:val="ru-RU"/>
              </w:rPr>
            </w:pPr>
          </w:p>
        </w:tc>
        <w:tc>
          <w:tcPr>
            <w:tcW w:w="687" w:type="dxa"/>
          </w:tcPr>
          <w:p w:rsidR="00AC7AF4" w:rsidRPr="00BA44BE" w:rsidRDefault="00E23C64" w:rsidP="00E23C64">
            <w:pPr>
              <w:spacing w:before="60" w:after="60"/>
              <w:rPr>
                <w:lang w:val="ru-RU"/>
              </w:rPr>
            </w:pPr>
            <w:r w:rsidRPr="00BA44BE">
              <w:rPr>
                <w:lang w:val="ru-RU"/>
              </w:rPr>
              <w:t>10.1</w:t>
            </w:r>
          </w:p>
        </w:tc>
        <w:tc>
          <w:tcPr>
            <w:tcW w:w="6379" w:type="dxa"/>
          </w:tcPr>
          <w:p w:rsidR="00AC7AF4" w:rsidRPr="00BA44BE" w:rsidRDefault="00AC7AF4" w:rsidP="00E23C64">
            <w:pPr>
              <w:spacing w:before="60" w:after="60"/>
              <w:rPr>
                <w:lang w:val="ru-RU"/>
              </w:rPr>
            </w:pPr>
            <w:r w:rsidRPr="00BA44BE">
              <w:rPr>
                <w:lang w:val="ru-RU"/>
              </w:rPr>
              <w:t>Изменение климата</w:t>
            </w:r>
          </w:p>
        </w:tc>
        <w:tc>
          <w:tcPr>
            <w:tcW w:w="2126" w:type="dxa"/>
          </w:tcPr>
          <w:p w:rsidR="00AC7AF4" w:rsidRPr="00BA44BE" w:rsidRDefault="00AC7AF4" w:rsidP="00BA44BE">
            <w:pPr>
              <w:spacing w:before="60" w:after="60"/>
              <w:jc w:val="center"/>
              <w:rPr>
                <w:lang w:val="ru-RU"/>
              </w:rPr>
            </w:pPr>
            <w:r w:rsidRPr="00BA44BE">
              <w:rPr>
                <w:lang w:val="ru-RU"/>
              </w:rPr>
              <w:t>12, 13</w:t>
            </w:r>
          </w:p>
        </w:tc>
      </w:tr>
      <w:tr w:rsidR="00AC7AF4" w:rsidRPr="00BA44BE" w:rsidTr="00E23C64">
        <w:tc>
          <w:tcPr>
            <w:tcW w:w="697" w:type="dxa"/>
          </w:tcPr>
          <w:p w:rsidR="00AC7AF4" w:rsidRPr="00BA44BE" w:rsidRDefault="00AC7AF4" w:rsidP="00E23C64">
            <w:pPr>
              <w:spacing w:before="60" w:after="60"/>
              <w:rPr>
                <w:lang w:val="ru-RU"/>
              </w:rPr>
            </w:pPr>
          </w:p>
        </w:tc>
        <w:tc>
          <w:tcPr>
            <w:tcW w:w="687" w:type="dxa"/>
          </w:tcPr>
          <w:p w:rsidR="00AC7AF4" w:rsidRPr="00BA44BE" w:rsidRDefault="00E23C64" w:rsidP="00E23C64">
            <w:pPr>
              <w:spacing w:before="60" w:after="60"/>
              <w:rPr>
                <w:lang w:val="ru-RU"/>
              </w:rPr>
            </w:pPr>
            <w:r w:rsidRPr="00BA44BE">
              <w:rPr>
                <w:lang w:val="ru-RU"/>
              </w:rPr>
              <w:t>10.2</w:t>
            </w:r>
          </w:p>
        </w:tc>
        <w:tc>
          <w:tcPr>
            <w:tcW w:w="6379" w:type="dxa"/>
          </w:tcPr>
          <w:p w:rsidR="00AC7AF4" w:rsidRPr="00BA44BE" w:rsidRDefault="00AC7AF4" w:rsidP="00E23C64">
            <w:pPr>
              <w:spacing w:before="60" w:after="60"/>
              <w:rPr>
                <w:lang w:val="ru-RU"/>
              </w:rPr>
            </w:pPr>
            <w:r w:rsidRPr="00BA44BE">
              <w:rPr>
                <w:lang w:val="ru-RU"/>
              </w:rPr>
              <w:t>ВВУИО</w:t>
            </w:r>
          </w:p>
        </w:tc>
        <w:tc>
          <w:tcPr>
            <w:tcW w:w="2126" w:type="dxa"/>
          </w:tcPr>
          <w:p w:rsidR="00AC7AF4" w:rsidRPr="00BA44BE" w:rsidRDefault="00AC7AF4" w:rsidP="00BA44BE">
            <w:pPr>
              <w:spacing w:before="60" w:after="60"/>
              <w:jc w:val="center"/>
              <w:rPr>
                <w:lang w:val="ru-RU"/>
              </w:rPr>
            </w:pPr>
            <w:r w:rsidRPr="00BA44BE">
              <w:rPr>
                <w:lang w:val="ru-RU"/>
              </w:rPr>
              <w:t>11</w:t>
            </w:r>
          </w:p>
        </w:tc>
      </w:tr>
      <w:tr w:rsidR="00AC7AF4" w:rsidRPr="00BA44BE" w:rsidTr="00E23C64">
        <w:tc>
          <w:tcPr>
            <w:tcW w:w="697" w:type="dxa"/>
          </w:tcPr>
          <w:p w:rsidR="00AC7AF4" w:rsidRPr="00BA44BE" w:rsidRDefault="00AC7AF4" w:rsidP="00E23C64">
            <w:pPr>
              <w:spacing w:before="60" w:after="60"/>
              <w:rPr>
                <w:lang w:val="ru-RU"/>
              </w:rPr>
            </w:pPr>
            <w:r w:rsidRPr="00BA44BE">
              <w:rPr>
                <w:lang w:val="ru-RU"/>
              </w:rPr>
              <w:t>11</w:t>
            </w:r>
          </w:p>
        </w:tc>
        <w:tc>
          <w:tcPr>
            <w:tcW w:w="687" w:type="dxa"/>
          </w:tcPr>
          <w:p w:rsidR="00AC7AF4" w:rsidRPr="00BA44BE" w:rsidRDefault="00AC7AF4" w:rsidP="00E23C64">
            <w:pPr>
              <w:spacing w:before="60" w:after="60"/>
              <w:rPr>
                <w:lang w:val="ru-RU"/>
              </w:rPr>
            </w:pPr>
          </w:p>
        </w:tc>
        <w:tc>
          <w:tcPr>
            <w:tcW w:w="6379" w:type="dxa"/>
          </w:tcPr>
          <w:p w:rsidR="00AC7AF4" w:rsidRPr="00BA44BE" w:rsidRDefault="00AC7AF4" w:rsidP="00E23C64">
            <w:pPr>
              <w:spacing w:before="60" w:after="60"/>
              <w:rPr>
                <w:lang w:val="ru-RU"/>
              </w:rPr>
            </w:pPr>
            <w:r w:rsidRPr="00BA44BE">
              <w:rPr>
                <w:lang w:val="ru-RU"/>
              </w:rPr>
              <w:t>Дата(ы) следующего(их) собрания(й)</w:t>
            </w:r>
          </w:p>
        </w:tc>
        <w:tc>
          <w:tcPr>
            <w:tcW w:w="2126" w:type="dxa"/>
          </w:tcPr>
          <w:p w:rsidR="00AC7AF4" w:rsidRPr="00BA44BE" w:rsidRDefault="00BA44BE" w:rsidP="00BA44BE">
            <w:pPr>
              <w:spacing w:before="60" w:after="60"/>
              <w:jc w:val="center"/>
              <w:rPr>
                <w:lang w:val="ru-RU"/>
              </w:rPr>
            </w:pPr>
            <w:r>
              <w:rPr>
                <w:lang w:val="ru-RU"/>
              </w:rPr>
              <w:sym w:font="Symbol" w:char="F02D"/>
            </w:r>
          </w:p>
        </w:tc>
      </w:tr>
      <w:tr w:rsidR="00AC7AF4" w:rsidRPr="00BA44BE" w:rsidTr="00E23C64">
        <w:tc>
          <w:tcPr>
            <w:tcW w:w="697" w:type="dxa"/>
          </w:tcPr>
          <w:p w:rsidR="00AC7AF4" w:rsidRPr="00BA44BE" w:rsidRDefault="00AC7AF4" w:rsidP="00E23C64">
            <w:pPr>
              <w:spacing w:before="60" w:after="60"/>
              <w:rPr>
                <w:lang w:val="ru-RU"/>
              </w:rPr>
            </w:pPr>
            <w:r w:rsidRPr="00BA44BE">
              <w:rPr>
                <w:lang w:val="ru-RU"/>
              </w:rPr>
              <w:t>12</w:t>
            </w:r>
          </w:p>
        </w:tc>
        <w:tc>
          <w:tcPr>
            <w:tcW w:w="687" w:type="dxa"/>
          </w:tcPr>
          <w:p w:rsidR="00AC7AF4" w:rsidRPr="00BA44BE" w:rsidRDefault="00AC7AF4" w:rsidP="00E23C64">
            <w:pPr>
              <w:spacing w:before="60" w:after="60"/>
              <w:rPr>
                <w:lang w:val="ru-RU"/>
              </w:rPr>
            </w:pPr>
          </w:p>
        </w:tc>
        <w:tc>
          <w:tcPr>
            <w:tcW w:w="6379" w:type="dxa"/>
          </w:tcPr>
          <w:p w:rsidR="00AC7AF4" w:rsidRPr="00BA44BE" w:rsidRDefault="00AC7AF4" w:rsidP="00E23C64">
            <w:pPr>
              <w:spacing w:before="60" w:after="60"/>
              <w:rPr>
                <w:lang w:val="ru-RU"/>
              </w:rPr>
            </w:pPr>
            <w:r w:rsidRPr="00BA44BE">
              <w:rPr>
                <w:lang w:val="ru-RU"/>
              </w:rPr>
              <w:t>Любые другие вопросы</w:t>
            </w:r>
          </w:p>
        </w:tc>
        <w:tc>
          <w:tcPr>
            <w:tcW w:w="2126" w:type="dxa"/>
          </w:tcPr>
          <w:p w:rsidR="00AC7AF4" w:rsidRPr="00BA44BE" w:rsidRDefault="00AC7AF4" w:rsidP="00BA44BE">
            <w:pPr>
              <w:spacing w:before="60" w:after="60"/>
              <w:jc w:val="center"/>
              <w:rPr>
                <w:lang w:val="ru-RU"/>
              </w:rPr>
            </w:pPr>
          </w:p>
        </w:tc>
      </w:tr>
      <w:tr w:rsidR="00AC7AF4" w:rsidRPr="00BA44BE" w:rsidTr="00E23C64">
        <w:tc>
          <w:tcPr>
            <w:tcW w:w="697" w:type="dxa"/>
          </w:tcPr>
          <w:p w:rsidR="00AC7AF4" w:rsidRPr="00BA44BE" w:rsidRDefault="00AC7AF4" w:rsidP="00E23C64">
            <w:pPr>
              <w:spacing w:before="60" w:after="60"/>
              <w:rPr>
                <w:lang w:val="ru-RU"/>
              </w:rPr>
            </w:pPr>
          </w:p>
        </w:tc>
        <w:tc>
          <w:tcPr>
            <w:tcW w:w="687" w:type="dxa"/>
          </w:tcPr>
          <w:p w:rsidR="00AC7AF4" w:rsidRPr="00BA44BE" w:rsidRDefault="00AC7AF4" w:rsidP="00E23C64">
            <w:pPr>
              <w:spacing w:before="60" w:after="60"/>
              <w:rPr>
                <w:lang w:val="ru-RU"/>
              </w:rPr>
            </w:pPr>
          </w:p>
        </w:tc>
        <w:tc>
          <w:tcPr>
            <w:tcW w:w="6379" w:type="dxa"/>
          </w:tcPr>
          <w:p w:rsidR="00AC7AF4" w:rsidRPr="00BA44BE" w:rsidRDefault="00E23C64" w:rsidP="00E23C64">
            <w:pPr>
              <w:tabs>
                <w:tab w:val="clear" w:pos="794"/>
                <w:tab w:val="left" w:pos="601"/>
              </w:tabs>
              <w:spacing w:before="60" w:after="60"/>
              <w:rPr>
                <w:lang w:val="ru-RU"/>
              </w:rPr>
            </w:pPr>
            <w:r w:rsidRPr="00BA44BE">
              <w:rPr>
                <w:lang w:val="ru-RU"/>
              </w:rPr>
              <w:sym w:font="Symbol" w:char="F02D"/>
            </w:r>
            <w:r w:rsidR="00AC7AF4" w:rsidRPr="00BA44BE">
              <w:rPr>
                <w:lang w:val="ru-RU"/>
              </w:rPr>
              <w:tab/>
              <w:t>Статистические данные по участию Членов Сектора</w:t>
            </w:r>
          </w:p>
        </w:tc>
        <w:tc>
          <w:tcPr>
            <w:tcW w:w="2126" w:type="dxa"/>
          </w:tcPr>
          <w:p w:rsidR="00AC7AF4" w:rsidRPr="00BA44BE" w:rsidRDefault="00AC7AF4" w:rsidP="00BA44BE">
            <w:pPr>
              <w:spacing w:before="60" w:after="60"/>
              <w:jc w:val="center"/>
              <w:rPr>
                <w:lang w:val="ru-RU"/>
              </w:rPr>
            </w:pPr>
            <w:r w:rsidRPr="00BA44BE">
              <w:rPr>
                <w:lang w:val="ru-RU"/>
              </w:rPr>
              <w:t>1(Add.2)</w:t>
            </w:r>
          </w:p>
        </w:tc>
      </w:tr>
    </w:tbl>
    <w:p w:rsidR="003174EF" w:rsidRPr="00BA44BE" w:rsidRDefault="003174EF" w:rsidP="00AD116F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1440"/>
        <w:rPr>
          <w:lang w:val="ru-RU"/>
        </w:rPr>
      </w:pPr>
      <w:r w:rsidRPr="00BA44BE">
        <w:rPr>
          <w:lang w:val="ru-RU"/>
        </w:rPr>
        <w:tab/>
        <w:t>Ж.Б. ЯО КУАКУ</w:t>
      </w:r>
      <w:r w:rsidRPr="00BA44BE">
        <w:rPr>
          <w:lang w:val="ru-RU"/>
        </w:rPr>
        <w:br/>
      </w:r>
      <w:r w:rsidRPr="00BA44BE">
        <w:rPr>
          <w:lang w:val="ru-RU"/>
        </w:rPr>
        <w:tab/>
        <w:t>Председатель Консультативной группы по радиосвязи</w:t>
      </w:r>
    </w:p>
    <w:sectPr w:rsidR="003174EF" w:rsidRPr="00BA44BE" w:rsidSect="00AD116F">
      <w:headerReference w:type="default" r:id="rId10"/>
      <w:footerReference w:type="default" r:id="rId11"/>
      <w:footerReference w:type="first" r:id="rId12"/>
      <w:pgSz w:w="11907" w:h="16834" w:code="9"/>
      <w:pgMar w:top="1418" w:right="1134" w:bottom="1418" w:left="1134" w:header="624" w:footer="624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1A8" w:rsidRDefault="002811A8">
      <w:r>
        <w:separator/>
      </w:r>
    </w:p>
  </w:endnote>
  <w:endnote w:type="continuationSeparator" w:id="0">
    <w:p w:rsidR="002811A8" w:rsidRDefault="00281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1A8" w:rsidRPr="00BA44BE" w:rsidRDefault="00AC7AF4" w:rsidP="00AC7AF4">
    <w:pPr>
      <w:pStyle w:val="Footer"/>
      <w:rPr>
        <w:lang w:val="en-US"/>
      </w:rPr>
    </w:pPr>
    <w:fldSimple w:instr=" FILENAME \p \* MERGEFORMAT ">
      <w:r w:rsidR="00233908">
        <w:t>P:\RUS\ITU-R\AG\RAG11\RAG-1\ADM\001R.docx</w:t>
      </w:r>
    </w:fldSimple>
    <w:r>
      <w:t xml:space="preserve"> </w:t>
    </w:r>
    <w:r w:rsidRPr="00A44806">
      <w:rPr>
        <w:lang w:val="en-US"/>
      </w:rPr>
      <w:t>(</w:t>
    </w:r>
    <w:r w:rsidRPr="00AC7AF4">
      <w:rPr>
        <w:lang w:val="en-US"/>
      </w:rPr>
      <w:t>309121</w:t>
    </w:r>
    <w:r w:rsidRPr="00A44806">
      <w:rPr>
        <w:lang w:val="en-US"/>
      </w:rPr>
      <w:t>)</w:t>
    </w:r>
    <w:r w:rsidRPr="00AC7AF4">
      <w:rPr>
        <w:lang w:val="en-US"/>
      </w:rPr>
      <w:tab/>
    </w:r>
    <w:r w:rsidRPr="00A44806">
      <w:fldChar w:fldCharType="begin"/>
    </w:r>
    <w:r w:rsidRPr="00A44806">
      <w:instrText xml:space="preserve"> SAVEDATE \@ DD.MM.YY </w:instrText>
    </w:r>
    <w:r w:rsidRPr="00A44806">
      <w:fldChar w:fldCharType="separate"/>
    </w:r>
    <w:r w:rsidR="00233908">
      <w:t>07.06.11</w:t>
    </w:r>
    <w:r w:rsidRPr="00A44806">
      <w:fldChar w:fldCharType="end"/>
    </w:r>
    <w:r w:rsidRPr="00AC7AF4">
      <w:rPr>
        <w:lang w:val="en-US"/>
      </w:rPr>
      <w:tab/>
    </w:r>
    <w:r w:rsidRPr="00A44806">
      <w:fldChar w:fldCharType="begin"/>
    </w:r>
    <w:r w:rsidRPr="00A44806">
      <w:instrText xml:space="preserve"> PRINTDATE \@ DD.MM.YY </w:instrText>
    </w:r>
    <w:r w:rsidRPr="00A44806">
      <w:fldChar w:fldCharType="separate"/>
    </w:r>
    <w:r w:rsidR="00233908">
      <w:t>07.06.11</w:t>
    </w:r>
    <w:r w:rsidRPr="00A44806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1A8" w:rsidRPr="00AC7AF4" w:rsidRDefault="00233908" w:rsidP="00AC7AF4">
    <w:pPr>
      <w:pStyle w:val="Footer"/>
      <w:rPr>
        <w:lang w:val="en-US"/>
      </w:rPr>
    </w:pPr>
    <w:r>
      <w:fldChar w:fldCharType="begin"/>
    </w:r>
    <w:r>
      <w:instrText xml:space="preserve"> FILENAME \p \* MERGEFORMAT </w:instrText>
    </w:r>
    <w:r>
      <w:fldChar w:fldCharType="separate"/>
    </w:r>
    <w:r>
      <w:t>P:\RUS\ITU-R\AG\RAG11\RAG-1\ADM\001R.docx</w:t>
    </w:r>
    <w:r>
      <w:fldChar w:fldCharType="end"/>
    </w:r>
    <w:r w:rsidR="00AC7AF4">
      <w:t xml:space="preserve"> </w:t>
    </w:r>
    <w:r w:rsidR="00AC7AF4" w:rsidRPr="00A44806">
      <w:rPr>
        <w:lang w:val="en-US"/>
      </w:rPr>
      <w:t>(</w:t>
    </w:r>
    <w:r w:rsidR="00AC7AF4" w:rsidRPr="00AC7AF4">
      <w:rPr>
        <w:lang w:val="en-US"/>
      </w:rPr>
      <w:t>309121</w:t>
    </w:r>
    <w:r w:rsidR="00AC7AF4" w:rsidRPr="00A44806">
      <w:rPr>
        <w:lang w:val="en-US"/>
      </w:rPr>
      <w:t>)</w:t>
    </w:r>
    <w:r w:rsidR="00AC7AF4" w:rsidRPr="00AC7AF4">
      <w:rPr>
        <w:lang w:val="en-US"/>
      </w:rPr>
      <w:tab/>
    </w:r>
    <w:r w:rsidR="00AC7AF4" w:rsidRPr="00A44806">
      <w:fldChar w:fldCharType="begin"/>
    </w:r>
    <w:r w:rsidR="00AC7AF4" w:rsidRPr="00A44806">
      <w:instrText xml:space="preserve"> SAVEDATE \@ DD.MM.YY </w:instrText>
    </w:r>
    <w:r w:rsidR="00AC7AF4" w:rsidRPr="00A44806">
      <w:fldChar w:fldCharType="separate"/>
    </w:r>
    <w:r>
      <w:t>07.06.11</w:t>
    </w:r>
    <w:r w:rsidR="00AC7AF4" w:rsidRPr="00A44806">
      <w:fldChar w:fldCharType="end"/>
    </w:r>
    <w:r w:rsidR="00AC7AF4" w:rsidRPr="00AC7AF4">
      <w:rPr>
        <w:lang w:val="en-US"/>
      </w:rPr>
      <w:tab/>
    </w:r>
    <w:r w:rsidR="00AC7AF4" w:rsidRPr="00A44806">
      <w:fldChar w:fldCharType="begin"/>
    </w:r>
    <w:r w:rsidR="00AC7AF4" w:rsidRPr="00A44806">
      <w:instrText xml:space="preserve"> PRINTDATE \@ DD.MM.YY </w:instrText>
    </w:r>
    <w:r w:rsidR="00AC7AF4" w:rsidRPr="00A44806">
      <w:fldChar w:fldCharType="separate"/>
    </w:r>
    <w:r>
      <w:t>07.06.11</w:t>
    </w:r>
    <w:r w:rsidR="00AC7AF4" w:rsidRPr="00A44806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1A8" w:rsidRDefault="002811A8">
      <w:r>
        <w:t>____________________</w:t>
      </w:r>
    </w:p>
  </w:footnote>
  <w:footnote w:type="continuationSeparator" w:id="0">
    <w:p w:rsidR="002811A8" w:rsidRDefault="002811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1A8" w:rsidRPr="00076C50" w:rsidRDefault="002811A8">
    <w:pPr>
      <w:pStyle w:val="Header"/>
      <w:rPr>
        <w:rStyle w:val="PageNumber"/>
        <w:lang w:val="fr-F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33908">
      <w:rPr>
        <w:rStyle w:val="PageNumber"/>
        <w:noProof/>
      </w:rPr>
      <w:t>2</w:t>
    </w:r>
    <w:r>
      <w:rPr>
        <w:rStyle w:val="PageNumber"/>
      </w:rPr>
      <w:fldChar w:fldCharType="end"/>
    </w:r>
    <w:r w:rsidRPr="00076C50">
      <w:rPr>
        <w:rStyle w:val="PageNumber"/>
        <w:lang w:val="fr-FR"/>
      </w:rPr>
      <w:t xml:space="preserve"> -</w:t>
    </w:r>
  </w:p>
  <w:p w:rsidR="002811A8" w:rsidRPr="00076C50" w:rsidRDefault="002811A8" w:rsidP="00AD116F">
    <w:pPr>
      <w:pStyle w:val="Header"/>
      <w:rPr>
        <w:lang w:val="fr-FR"/>
      </w:rPr>
    </w:pPr>
    <w:r>
      <w:rPr>
        <w:rStyle w:val="PageNumber"/>
        <w:lang w:val="fr-FR"/>
      </w:rPr>
      <w:t>RAG</w:t>
    </w:r>
    <w:r w:rsidR="00BA44BE">
      <w:rPr>
        <w:rStyle w:val="PageNumber"/>
        <w:lang w:val="ru-RU"/>
      </w:rPr>
      <w:t>11</w:t>
    </w:r>
    <w:r w:rsidRPr="00076C50">
      <w:rPr>
        <w:rStyle w:val="PageNumber"/>
        <w:lang w:val="fr-FR"/>
      </w:rPr>
      <w:t>-1/</w:t>
    </w:r>
    <w:r>
      <w:rPr>
        <w:rStyle w:val="PageNumber"/>
        <w:lang w:val="fr-FR"/>
      </w:rPr>
      <w:t>ADM/1</w:t>
    </w:r>
    <w:r w:rsidRPr="00076C50">
      <w:rPr>
        <w:rStyle w:val="PageNumber"/>
        <w:lang w:val="fr-FR"/>
      </w:rPr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295"/>
    <w:rsid w:val="0002079B"/>
    <w:rsid w:val="000449EB"/>
    <w:rsid w:val="000505F9"/>
    <w:rsid w:val="000707FC"/>
    <w:rsid w:val="00076C50"/>
    <w:rsid w:val="0013691C"/>
    <w:rsid w:val="00170925"/>
    <w:rsid w:val="00233908"/>
    <w:rsid w:val="002811A8"/>
    <w:rsid w:val="00286295"/>
    <w:rsid w:val="0029009A"/>
    <w:rsid w:val="002F14F3"/>
    <w:rsid w:val="00312E02"/>
    <w:rsid w:val="003174EF"/>
    <w:rsid w:val="00371406"/>
    <w:rsid w:val="003854A0"/>
    <w:rsid w:val="00435917"/>
    <w:rsid w:val="004A0CC0"/>
    <w:rsid w:val="004A379A"/>
    <w:rsid w:val="00575CF6"/>
    <w:rsid w:val="005B221B"/>
    <w:rsid w:val="006432FF"/>
    <w:rsid w:val="00652F7C"/>
    <w:rsid w:val="006A78EC"/>
    <w:rsid w:val="006B3FED"/>
    <w:rsid w:val="007411C2"/>
    <w:rsid w:val="00787AC9"/>
    <w:rsid w:val="007D6803"/>
    <w:rsid w:val="00854F46"/>
    <w:rsid w:val="0088136D"/>
    <w:rsid w:val="00885854"/>
    <w:rsid w:val="00923AE0"/>
    <w:rsid w:val="009602EC"/>
    <w:rsid w:val="009853A7"/>
    <w:rsid w:val="009C2173"/>
    <w:rsid w:val="00A0282C"/>
    <w:rsid w:val="00AC7AF4"/>
    <w:rsid w:val="00AD116F"/>
    <w:rsid w:val="00AD2433"/>
    <w:rsid w:val="00B66B3C"/>
    <w:rsid w:val="00BA44BE"/>
    <w:rsid w:val="00C65E7C"/>
    <w:rsid w:val="00D1314F"/>
    <w:rsid w:val="00D2456A"/>
    <w:rsid w:val="00E05DD3"/>
    <w:rsid w:val="00E13953"/>
    <w:rsid w:val="00E23C64"/>
    <w:rsid w:val="00E36CA2"/>
    <w:rsid w:val="00E76CBE"/>
    <w:rsid w:val="00EA4B93"/>
    <w:rsid w:val="00ED0A16"/>
    <w:rsid w:val="00EF48BB"/>
    <w:rsid w:val="00F00579"/>
    <w:rsid w:val="00F9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691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432FF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6432FF"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6432FF"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6432FF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6432FF"/>
    <w:pPr>
      <w:outlineLvl w:val="4"/>
    </w:pPr>
  </w:style>
  <w:style w:type="paragraph" w:styleId="Heading6">
    <w:name w:val="heading 6"/>
    <w:basedOn w:val="Heading4"/>
    <w:next w:val="Normal"/>
    <w:qFormat/>
    <w:rsid w:val="006432FF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6432FF"/>
    <w:pPr>
      <w:outlineLvl w:val="6"/>
    </w:pPr>
  </w:style>
  <w:style w:type="paragraph" w:styleId="Heading8">
    <w:name w:val="heading 8"/>
    <w:basedOn w:val="Heading6"/>
    <w:next w:val="Normal"/>
    <w:qFormat/>
    <w:rsid w:val="006432FF"/>
    <w:pPr>
      <w:outlineLvl w:val="7"/>
    </w:pPr>
  </w:style>
  <w:style w:type="paragraph" w:styleId="Heading9">
    <w:name w:val="heading 9"/>
    <w:basedOn w:val="Heading6"/>
    <w:next w:val="Normal"/>
    <w:qFormat/>
    <w:rsid w:val="006432F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13691C"/>
    <w:pPr>
      <w:spacing w:before="480"/>
      <w:jc w:val="center"/>
    </w:pPr>
    <w:rPr>
      <w:b/>
      <w:sz w:val="26"/>
    </w:rPr>
  </w:style>
  <w:style w:type="paragraph" w:customStyle="1" w:styleId="Normalaftertitle">
    <w:name w:val="Normal_after_title"/>
    <w:basedOn w:val="Normal"/>
    <w:next w:val="Normal"/>
    <w:rsid w:val="006432FF"/>
    <w:pPr>
      <w:spacing w:before="360"/>
    </w:pPr>
  </w:style>
  <w:style w:type="paragraph" w:customStyle="1" w:styleId="ChapNo">
    <w:name w:val="Chap_No"/>
    <w:basedOn w:val="Normal"/>
    <w:next w:val="Chaptitle"/>
    <w:rsid w:val="0013691C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aftertitle"/>
    <w:rsid w:val="0013691C"/>
    <w:pPr>
      <w:keepNext/>
      <w:keepLines/>
      <w:spacing w:before="240"/>
      <w:jc w:val="center"/>
    </w:pPr>
    <w:rPr>
      <w:b/>
      <w:sz w:val="26"/>
    </w:rPr>
  </w:style>
  <w:style w:type="paragraph" w:customStyle="1" w:styleId="AppendixNotitle">
    <w:name w:val="Appendix_No &amp; title"/>
    <w:basedOn w:val="AnnexNotitle"/>
    <w:next w:val="Normalaftertitle"/>
    <w:rsid w:val="006432FF"/>
  </w:style>
  <w:style w:type="paragraph" w:customStyle="1" w:styleId="AnnexNotitle">
    <w:name w:val="Annex_No &amp; title"/>
    <w:basedOn w:val="Normal"/>
    <w:next w:val="Normalaftertitle"/>
    <w:rsid w:val="0013691C"/>
    <w:pPr>
      <w:keepNext/>
      <w:keepLines/>
      <w:spacing w:before="480"/>
      <w:jc w:val="center"/>
    </w:pPr>
    <w:rPr>
      <w:b/>
      <w:sz w:val="26"/>
    </w:rPr>
  </w:style>
  <w:style w:type="paragraph" w:customStyle="1" w:styleId="ASN1">
    <w:name w:val="ASN.1"/>
    <w:basedOn w:val="Normal"/>
    <w:rsid w:val="006432F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rsid w:val="006432FF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13691C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13691C"/>
    <w:pPr>
      <w:keepNext/>
      <w:keepLines/>
      <w:spacing w:before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rsid w:val="006432FF"/>
    <w:pPr>
      <w:keepNext/>
      <w:keepLines/>
      <w:spacing w:before="160"/>
      <w:ind w:left="794"/>
    </w:pPr>
    <w:rPr>
      <w:i/>
    </w:rPr>
  </w:style>
  <w:style w:type="paragraph" w:customStyle="1" w:styleId="enumlev1">
    <w:name w:val="enumlev1"/>
    <w:basedOn w:val="Normal"/>
    <w:rsid w:val="006432FF"/>
    <w:pPr>
      <w:spacing w:before="80"/>
      <w:ind w:left="794" w:hanging="794"/>
    </w:pPr>
  </w:style>
  <w:style w:type="paragraph" w:customStyle="1" w:styleId="enumlev2">
    <w:name w:val="enumlev2"/>
    <w:basedOn w:val="enumlev1"/>
    <w:rsid w:val="006432FF"/>
    <w:pPr>
      <w:ind w:left="1191" w:hanging="397"/>
    </w:pPr>
  </w:style>
  <w:style w:type="paragraph" w:customStyle="1" w:styleId="enumlev3">
    <w:name w:val="enumlev3"/>
    <w:basedOn w:val="enumlev2"/>
    <w:rsid w:val="006432FF"/>
    <w:pPr>
      <w:ind w:left="1588"/>
    </w:pPr>
  </w:style>
  <w:style w:type="paragraph" w:customStyle="1" w:styleId="Equation">
    <w:name w:val="Equation"/>
    <w:basedOn w:val="Normal"/>
    <w:rsid w:val="006432FF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6432FF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6432FF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6432FF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rsid w:val="006432FF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  <w:rsid w:val="006432FF"/>
  </w:style>
  <w:style w:type="paragraph" w:customStyle="1" w:styleId="Tabletext">
    <w:name w:val="Table_text"/>
    <w:basedOn w:val="Normal"/>
    <w:rsid w:val="006432F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aftertitle"/>
    <w:rsid w:val="006432FF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rsid w:val="006432FF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6432FF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6432FF"/>
    <w:rPr>
      <w:position w:val="6"/>
      <w:sz w:val="18"/>
    </w:rPr>
  </w:style>
  <w:style w:type="paragraph" w:styleId="FootnoteText">
    <w:name w:val="footnote text"/>
    <w:basedOn w:val="Note"/>
    <w:semiHidden/>
    <w:rsid w:val="006432FF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6432FF"/>
    <w:pPr>
      <w:spacing w:before="80"/>
    </w:pPr>
  </w:style>
  <w:style w:type="paragraph" w:styleId="Header">
    <w:name w:val="header"/>
    <w:basedOn w:val="Normal"/>
    <w:rsid w:val="006432FF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6432FF"/>
  </w:style>
  <w:style w:type="paragraph" w:styleId="Index2">
    <w:name w:val="index 2"/>
    <w:basedOn w:val="Normal"/>
    <w:next w:val="Normal"/>
    <w:semiHidden/>
    <w:rsid w:val="006432FF"/>
    <w:pPr>
      <w:ind w:left="283"/>
    </w:pPr>
  </w:style>
  <w:style w:type="paragraph" w:styleId="Index3">
    <w:name w:val="index 3"/>
    <w:basedOn w:val="Normal"/>
    <w:next w:val="Normal"/>
    <w:semiHidden/>
    <w:rsid w:val="006432FF"/>
    <w:pPr>
      <w:ind w:left="566"/>
    </w:pPr>
  </w:style>
  <w:style w:type="paragraph" w:customStyle="1" w:styleId="PartNo">
    <w:name w:val="Part_No"/>
    <w:basedOn w:val="Normal"/>
    <w:next w:val="Partref"/>
    <w:rsid w:val="0013691C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Parttitle"/>
    <w:rsid w:val="006432FF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13691C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Section1">
    <w:name w:val="Section_1"/>
    <w:basedOn w:val="Normal"/>
    <w:next w:val="Normal"/>
    <w:rsid w:val="006432FF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rsid w:val="006432FF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rsid w:val="006432FF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6432FF"/>
  </w:style>
  <w:style w:type="paragraph" w:customStyle="1" w:styleId="QuestionNo">
    <w:name w:val="Question_No"/>
    <w:basedOn w:val="RecNo"/>
    <w:next w:val="Questiontitle"/>
    <w:rsid w:val="0013691C"/>
  </w:style>
  <w:style w:type="paragraph" w:customStyle="1" w:styleId="RecNo">
    <w:name w:val="Rec_No"/>
    <w:basedOn w:val="Normal"/>
    <w:next w:val="Rectitle"/>
    <w:rsid w:val="0013691C"/>
    <w:pPr>
      <w:keepNext/>
      <w:keepLines/>
      <w:spacing w:before="0"/>
    </w:pPr>
    <w:rPr>
      <w:b/>
      <w:sz w:val="26"/>
    </w:rPr>
  </w:style>
  <w:style w:type="paragraph" w:customStyle="1" w:styleId="Rectitle">
    <w:name w:val="Rec_title"/>
    <w:basedOn w:val="Normal"/>
    <w:next w:val="Normalaftertitle"/>
    <w:rsid w:val="0013691C"/>
    <w:pPr>
      <w:keepNext/>
      <w:keepLines/>
      <w:spacing w:before="360"/>
      <w:jc w:val="center"/>
    </w:pPr>
    <w:rPr>
      <w:b/>
      <w:sz w:val="26"/>
    </w:rPr>
  </w:style>
  <w:style w:type="paragraph" w:customStyle="1" w:styleId="Questiontitle">
    <w:name w:val="Question_title"/>
    <w:basedOn w:val="Rectitle"/>
    <w:next w:val="Questionref"/>
    <w:rsid w:val="0013691C"/>
  </w:style>
  <w:style w:type="paragraph" w:customStyle="1" w:styleId="Questionref">
    <w:name w:val="Question_ref"/>
    <w:basedOn w:val="Recref"/>
    <w:next w:val="Questiondate"/>
    <w:rsid w:val="006432FF"/>
  </w:style>
  <w:style w:type="paragraph" w:customStyle="1" w:styleId="Reftext">
    <w:name w:val="Ref_text"/>
    <w:basedOn w:val="Normal"/>
    <w:rsid w:val="006432FF"/>
    <w:pPr>
      <w:ind w:left="794" w:hanging="794"/>
    </w:pPr>
  </w:style>
  <w:style w:type="paragraph" w:customStyle="1" w:styleId="Repdate">
    <w:name w:val="Rep_date"/>
    <w:basedOn w:val="Recdate"/>
    <w:next w:val="Normalaftertitle"/>
    <w:rsid w:val="006432FF"/>
  </w:style>
  <w:style w:type="paragraph" w:customStyle="1" w:styleId="RepNo">
    <w:name w:val="Rep_No"/>
    <w:basedOn w:val="RecNo"/>
    <w:next w:val="Reptitle"/>
    <w:rsid w:val="006432FF"/>
  </w:style>
  <w:style w:type="paragraph" w:customStyle="1" w:styleId="Reptitle">
    <w:name w:val="Rep_title"/>
    <w:basedOn w:val="Rectitle"/>
    <w:next w:val="Repref"/>
    <w:rsid w:val="006432FF"/>
  </w:style>
  <w:style w:type="paragraph" w:customStyle="1" w:styleId="Repref">
    <w:name w:val="Rep_ref"/>
    <w:basedOn w:val="Recref"/>
    <w:next w:val="Repdate"/>
    <w:rsid w:val="006432FF"/>
  </w:style>
  <w:style w:type="paragraph" w:customStyle="1" w:styleId="Resdate">
    <w:name w:val="Res_date"/>
    <w:basedOn w:val="Recdate"/>
    <w:next w:val="Normalaftertitle"/>
    <w:rsid w:val="006432FF"/>
  </w:style>
  <w:style w:type="paragraph" w:customStyle="1" w:styleId="ResNo">
    <w:name w:val="Res_No"/>
    <w:basedOn w:val="RecNo"/>
    <w:next w:val="Restitle"/>
    <w:rsid w:val="006432FF"/>
  </w:style>
  <w:style w:type="paragraph" w:customStyle="1" w:styleId="Restitle">
    <w:name w:val="Res_title"/>
    <w:basedOn w:val="Rectitle"/>
    <w:next w:val="Resref"/>
    <w:rsid w:val="006432FF"/>
  </w:style>
  <w:style w:type="paragraph" w:customStyle="1" w:styleId="Resref">
    <w:name w:val="Res_ref"/>
    <w:basedOn w:val="Recref"/>
    <w:next w:val="Resdate"/>
    <w:rsid w:val="006432FF"/>
  </w:style>
  <w:style w:type="paragraph" w:customStyle="1" w:styleId="SectionNo">
    <w:name w:val="Section_No"/>
    <w:basedOn w:val="Normal"/>
    <w:next w:val="Sectiontitle"/>
    <w:rsid w:val="0013691C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"/>
    <w:rsid w:val="0013691C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ource">
    <w:name w:val="Source"/>
    <w:basedOn w:val="Normal"/>
    <w:next w:val="Normalaftertitle"/>
    <w:rsid w:val="0013691C"/>
    <w:pPr>
      <w:spacing w:before="840" w:after="20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6432FF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6432FF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rsid w:val="006432F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sid w:val="006432FF"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6432FF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6432F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6432FF"/>
  </w:style>
  <w:style w:type="paragraph" w:customStyle="1" w:styleId="Title3">
    <w:name w:val="Title 3"/>
    <w:basedOn w:val="Title2"/>
    <w:next w:val="Title4"/>
    <w:rsid w:val="006432FF"/>
    <w:rPr>
      <w:caps w:val="0"/>
    </w:rPr>
  </w:style>
  <w:style w:type="paragraph" w:customStyle="1" w:styleId="Title4">
    <w:name w:val="Title 4"/>
    <w:basedOn w:val="Title3"/>
    <w:next w:val="Heading1"/>
    <w:rsid w:val="006432FF"/>
    <w:rPr>
      <w:b/>
    </w:rPr>
  </w:style>
  <w:style w:type="paragraph" w:customStyle="1" w:styleId="toc0">
    <w:name w:val="toc 0"/>
    <w:basedOn w:val="Normal"/>
    <w:next w:val="TOC1"/>
    <w:rsid w:val="006432FF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6432FF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6432FF"/>
    <w:pPr>
      <w:spacing w:before="80"/>
      <w:ind w:left="1531" w:hanging="851"/>
    </w:pPr>
  </w:style>
  <w:style w:type="paragraph" w:styleId="TOC3">
    <w:name w:val="toc 3"/>
    <w:basedOn w:val="TOC2"/>
    <w:semiHidden/>
    <w:rsid w:val="006432FF"/>
  </w:style>
  <w:style w:type="paragraph" w:styleId="TOC4">
    <w:name w:val="toc 4"/>
    <w:basedOn w:val="TOC3"/>
    <w:semiHidden/>
    <w:rsid w:val="006432FF"/>
  </w:style>
  <w:style w:type="paragraph" w:styleId="TOC5">
    <w:name w:val="toc 5"/>
    <w:basedOn w:val="TOC4"/>
    <w:semiHidden/>
    <w:rsid w:val="006432FF"/>
  </w:style>
  <w:style w:type="paragraph" w:styleId="TOC6">
    <w:name w:val="toc 6"/>
    <w:basedOn w:val="TOC4"/>
    <w:semiHidden/>
    <w:rsid w:val="006432FF"/>
  </w:style>
  <w:style w:type="paragraph" w:styleId="TOC7">
    <w:name w:val="toc 7"/>
    <w:basedOn w:val="TOC4"/>
    <w:semiHidden/>
    <w:rsid w:val="006432FF"/>
  </w:style>
  <w:style w:type="paragraph" w:styleId="TOC8">
    <w:name w:val="toc 8"/>
    <w:basedOn w:val="TOC4"/>
    <w:semiHidden/>
    <w:rsid w:val="006432FF"/>
  </w:style>
  <w:style w:type="character" w:customStyle="1" w:styleId="Appdef">
    <w:name w:val="App_def"/>
    <w:basedOn w:val="DefaultParagraphFont"/>
    <w:rsid w:val="006432FF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6432FF"/>
  </w:style>
  <w:style w:type="character" w:customStyle="1" w:styleId="Artdef">
    <w:name w:val="Art_def"/>
    <w:basedOn w:val="DefaultParagraphFont"/>
    <w:rsid w:val="006432FF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6432FF"/>
  </w:style>
  <w:style w:type="paragraph" w:customStyle="1" w:styleId="Reftitle">
    <w:name w:val="Ref_title"/>
    <w:basedOn w:val="Normal"/>
    <w:next w:val="Reftext"/>
    <w:rsid w:val="006432FF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rsid w:val="006432FF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6432FF"/>
    <w:rPr>
      <w:b/>
      <w:color w:val="auto"/>
    </w:rPr>
  </w:style>
  <w:style w:type="paragraph" w:customStyle="1" w:styleId="Formal">
    <w:name w:val="Formal"/>
    <w:basedOn w:val="ASN1"/>
    <w:rsid w:val="006432FF"/>
    <w:rPr>
      <w:b w:val="0"/>
    </w:rPr>
  </w:style>
  <w:style w:type="paragraph" w:customStyle="1" w:styleId="FooterQP">
    <w:name w:val="Footer_QP"/>
    <w:basedOn w:val="Normal"/>
    <w:rsid w:val="006432FF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6432FF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rsid w:val="006432FF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13691C"/>
    <w:pPr>
      <w:keepNext/>
      <w:keepLines/>
      <w:spacing w:before="480"/>
      <w:jc w:val="center"/>
    </w:pPr>
    <w:rPr>
      <w:caps/>
      <w:sz w:val="26"/>
    </w:rPr>
  </w:style>
  <w:style w:type="paragraph" w:customStyle="1" w:styleId="QuestionNoBR">
    <w:name w:val="Question_No_BR"/>
    <w:basedOn w:val="RecNoBR"/>
    <w:next w:val="Questiontitle"/>
    <w:rsid w:val="0013691C"/>
  </w:style>
  <w:style w:type="paragraph" w:customStyle="1" w:styleId="RepNoBR">
    <w:name w:val="Rep_No_BR"/>
    <w:basedOn w:val="RecNoBR"/>
    <w:next w:val="Reptitle"/>
    <w:rsid w:val="006432FF"/>
  </w:style>
  <w:style w:type="paragraph" w:customStyle="1" w:styleId="ResNoBR">
    <w:name w:val="Res_No_BR"/>
    <w:basedOn w:val="RecNoBR"/>
    <w:next w:val="Restitle"/>
    <w:rsid w:val="006432FF"/>
  </w:style>
  <w:style w:type="paragraph" w:customStyle="1" w:styleId="TabletitleBR">
    <w:name w:val="Table_title_BR"/>
    <w:basedOn w:val="Normal"/>
    <w:next w:val="Tablehead"/>
    <w:rsid w:val="006432FF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6432FF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6432FF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sid w:val="006432FF"/>
    <w:rPr>
      <w:b/>
    </w:rPr>
  </w:style>
  <w:style w:type="paragraph" w:customStyle="1" w:styleId="FiguretitleBR">
    <w:name w:val="Figure_title_BR"/>
    <w:basedOn w:val="TabletitleBR"/>
    <w:next w:val="Figurewithouttitle"/>
    <w:rsid w:val="006432FF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6432FF"/>
    <w:pPr>
      <w:keepNext/>
      <w:keepLines/>
      <w:spacing w:before="480" w:after="120"/>
      <w:jc w:val="center"/>
    </w:pPr>
    <w:rPr>
      <w:caps/>
    </w:rPr>
  </w:style>
  <w:style w:type="character" w:styleId="Strong">
    <w:name w:val="Strong"/>
    <w:basedOn w:val="DefaultParagraphFont"/>
    <w:qFormat/>
    <w:rsid w:val="003174EF"/>
    <w:rPr>
      <w:b/>
      <w:bCs/>
    </w:rPr>
  </w:style>
  <w:style w:type="table" w:styleId="TableGrid">
    <w:name w:val="Table Grid"/>
    <w:basedOn w:val="TableNormal"/>
    <w:rsid w:val="003174E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rsid w:val="00AC7AF4"/>
    <w:rPr>
      <w:rFonts w:ascii="Times New Roman" w:hAnsi="Times New Roman"/>
      <w:caps/>
      <w:noProof/>
      <w:sz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691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432FF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6432FF"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6432FF"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6432FF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6432FF"/>
    <w:pPr>
      <w:outlineLvl w:val="4"/>
    </w:pPr>
  </w:style>
  <w:style w:type="paragraph" w:styleId="Heading6">
    <w:name w:val="heading 6"/>
    <w:basedOn w:val="Heading4"/>
    <w:next w:val="Normal"/>
    <w:qFormat/>
    <w:rsid w:val="006432FF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6432FF"/>
    <w:pPr>
      <w:outlineLvl w:val="6"/>
    </w:pPr>
  </w:style>
  <w:style w:type="paragraph" w:styleId="Heading8">
    <w:name w:val="heading 8"/>
    <w:basedOn w:val="Heading6"/>
    <w:next w:val="Normal"/>
    <w:qFormat/>
    <w:rsid w:val="006432FF"/>
    <w:pPr>
      <w:outlineLvl w:val="7"/>
    </w:pPr>
  </w:style>
  <w:style w:type="paragraph" w:styleId="Heading9">
    <w:name w:val="heading 9"/>
    <w:basedOn w:val="Heading6"/>
    <w:next w:val="Normal"/>
    <w:qFormat/>
    <w:rsid w:val="006432F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13691C"/>
    <w:pPr>
      <w:spacing w:before="480"/>
      <w:jc w:val="center"/>
    </w:pPr>
    <w:rPr>
      <w:b/>
      <w:sz w:val="26"/>
    </w:rPr>
  </w:style>
  <w:style w:type="paragraph" w:customStyle="1" w:styleId="Normalaftertitle">
    <w:name w:val="Normal_after_title"/>
    <w:basedOn w:val="Normal"/>
    <w:next w:val="Normal"/>
    <w:rsid w:val="006432FF"/>
    <w:pPr>
      <w:spacing w:before="360"/>
    </w:pPr>
  </w:style>
  <w:style w:type="paragraph" w:customStyle="1" w:styleId="ChapNo">
    <w:name w:val="Chap_No"/>
    <w:basedOn w:val="Normal"/>
    <w:next w:val="Chaptitle"/>
    <w:rsid w:val="0013691C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aftertitle"/>
    <w:rsid w:val="0013691C"/>
    <w:pPr>
      <w:keepNext/>
      <w:keepLines/>
      <w:spacing w:before="240"/>
      <w:jc w:val="center"/>
    </w:pPr>
    <w:rPr>
      <w:b/>
      <w:sz w:val="26"/>
    </w:rPr>
  </w:style>
  <w:style w:type="paragraph" w:customStyle="1" w:styleId="AppendixNotitle">
    <w:name w:val="Appendix_No &amp; title"/>
    <w:basedOn w:val="AnnexNotitle"/>
    <w:next w:val="Normalaftertitle"/>
    <w:rsid w:val="006432FF"/>
  </w:style>
  <w:style w:type="paragraph" w:customStyle="1" w:styleId="AnnexNotitle">
    <w:name w:val="Annex_No &amp; title"/>
    <w:basedOn w:val="Normal"/>
    <w:next w:val="Normalaftertitle"/>
    <w:rsid w:val="0013691C"/>
    <w:pPr>
      <w:keepNext/>
      <w:keepLines/>
      <w:spacing w:before="480"/>
      <w:jc w:val="center"/>
    </w:pPr>
    <w:rPr>
      <w:b/>
      <w:sz w:val="26"/>
    </w:rPr>
  </w:style>
  <w:style w:type="paragraph" w:customStyle="1" w:styleId="ASN1">
    <w:name w:val="ASN.1"/>
    <w:basedOn w:val="Normal"/>
    <w:rsid w:val="006432F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rsid w:val="006432FF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13691C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13691C"/>
    <w:pPr>
      <w:keepNext/>
      <w:keepLines/>
      <w:spacing w:before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rsid w:val="006432FF"/>
    <w:pPr>
      <w:keepNext/>
      <w:keepLines/>
      <w:spacing w:before="160"/>
      <w:ind w:left="794"/>
    </w:pPr>
    <w:rPr>
      <w:i/>
    </w:rPr>
  </w:style>
  <w:style w:type="paragraph" w:customStyle="1" w:styleId="enumlev1">
    <w:name w:val="enumlev1"/>
    <w:basedOn w:val="Normal"/>
    <w:rsid w:val="006432FF"/>
    <w:pPr>
      <w:spacing w:before="80"/>
      <w:ind w:left="794" w:hanging="794"/>
    </w:pPr>
  </w:style>
  <w:style w:type="paragraph" w:customStyle="1" w:styleId="enumlev2">
    <w:name w:val="enumlev2"/>
    <w:basedOn w:val="enumlev1"/>
    <w:rsid w:val="006432FF"/>
    <w:pPr>
      <w:ind w:left="1191" w:hanging="397"/>
    </w:pPr>
  </w:style>
  <w:style w:type="paragraph" w:customStyle="1" w:styleId="enumlev3">
    <w:name w:val="enumlev3"/>
    <w:basedOn w:val="enumlev2"/>
    <w:rsid w:val="006432FF"/>
    <w:pPr>
      <w:ind w:left="1588"/>
    </w:pPr>
  </w:style>
  <w:style w:type="paragraph" w:customStyle="1" w:styleId="Equation">
    <w:name w:val="Equation"/>
    <w:basedOn w:val="Normal"/>
    <w:rsid w:val="006432FF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6432FF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6432FF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6432FF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rsid w:val="006432FF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  <w:rsid w:val="006432FF"/>
  </w:style>
  <w:style w:type="paragraph" w:customStyle="1" w:styleId="Tabletext">
    <w:name w:val="Table_text"/>
    <w:basedOn w:val="Normal"/>
    <w:rsid w:val="006432F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aftertitle"/>
    <w:rsid w:val="006432FF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rsid w:val="006432FF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6432FF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6432FF"/>
    <w:rPr>
      <w:position w:val="6"/>
      <w:sz w:val="18"/>
    </w:rPr>
  </w:style>
  <w:style w:type="paragraph" w:styleId="FootnoteText">
    <w:name w:val="footnote text"/>
    <w:basedOn w:val="Note"/>
    <w:semiHidden/>
    <w:rsid w:val="006432FF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6432FF"/>
    <w:pPr>
      <w:spacing w:before="80"/>
    </w:pPr>
  </w:style>
  <w:style w:type="paragraph" w:styleId="Header">
    <w:name w:val="header"/>
    <w:basedOn w:val="Normal"/>
    <w:rsid w:val="006432FF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6432FF"/>
  </w:style>
  <w:style w:type="paragraph" w:styleId="Index2">
    <w:name w:val="index 2"/>
    <w:basedOn w:val="Normal"/>
    <w:next w:val="Normal"/>
    <w:semiHidden/>
    <w:rsid w:val="006432FF"/>
    <w:pPr>
      <w:ind w:left="283"/>
    </w:pPr>
  </w:style>
  <w:style w:type="paragraph" w:styleId="Index3">
    <w:name w:val="index 3"/>
    <w:basedOn w:val="Normal"/>
    <w:next w:val="Normal"/>
    <w:semiHidden/>
    <w:rsid w:val="006432FF"/>
    <w:pPr>
      <w:ind w:left="566"/>
    </w:pPr>
  </w:style>
  <w:style w:type="paragraph" w:customStyle="1" w:styleId="PartNo">
    <w:name w:val="Part_No"/>
    <w:basedOn w:val="Normal"/>
    <w:next w:val="Partref"/>
    <w:rsid w:val="0013691C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Parttitle"/>
    <w:rsid w:val="006432FF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13691C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Section1">
    <w:name w:val="Section_1"/>
    <w:basedOn w:val="Normal"/>
    <w:next w:val="Normal"/>
    <w:rsid w:val="006432FF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rsid w:val="006432FF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rsid w:val="006432FF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6432FF"/>
  </w:style>
  <w:style w:type="paragraph" w:customStyle="1" w:styleId="QuestionNo">
    <w:name w:val="Question_No"/>
    <w:basedOn w:val="RecNo"/>
    <w:next w:val="Questiontitle"/>
    <w:rsid w:val="0013691C"/>
  </w:style>
  <w:style w:type="paragraph" w:customStyle="1" w:styleId="RecNo">
    <w:name w:val="Rec_No"/>
    <w:basedOn w:val="Normal"/>
    <w:next w:val="Rectitle"/>
    <w:rsid w:val="0013691C"/>
    <w:pPr>
      <w:keepNext/>
      <w:keepLines/>
      <w:spacing w:before="0"/>
    </w:pPr>
    <w:rPr>
      <w:b/>
      <w:sz w:val="26"/>
    </w:rPr>
  </w:style>
  <w:style w:type="paragraph" w:customStyle="1" w:styleId="Rectitle">
    <w:name w:val="Rec_title"/>
    <w:basedOn w:val="Normal"/>
    <w:next w:val="Normalaftertitle"/>
    <w:rsid w:val="0013691C"/>
    <w:pPr>
      <w:keepNext/>
      <w:keepLines/>
      <w:spacing w:before="360"/>
      <w:jc w:val="center"/>
    </w:pPr>
    <w:rPr>
      <w:b/>
      <w:sz w:val="26"/>
    </w:rPr>
  </w:style>
  <w:style w:type="paragraph" w:customStyle="1" w:styleId="Questiontitle">
    <w:name w:val="Question_title"/>
    <w:basedOn w:val="Rectitle"/>
    <w:next w:val="Questionref"/>
    <w:rsid w:val="0013691C"/>
  </w:style>
  <w:style w:type="paragraph" w:customStyle="1" w:styleId="Questionref">
    <w:name w:val="Question_ref"/>
    <w:basedOn w:val="Recref"/>
    <w:next w:val="Questiondate"/>
    <w:rsid w:val="006432FF"/>
  </w:style>
  <w:style w:type="paragraph" w:customStyle="1" w:styleId="Reftext">
    <w:name w:val="Ref_text"/>
    <w:basedOn w:val="Normal"/>
    <w:rsid w:val="006432FF"/>
    <w:pPr>
      <w:ind w:left="794" w:hanging="794"/>
    </w:pPr>
  </w:style>
  <w:style w:type="paragraph" w:customStyle="1" w:styleId="Repdate">
    <w:name w:val="Rep_date"/>
    <w:basedOn w:val="Recdate"/>
    <w:next w:val="Normalaftertitle"/>
    <w:rsid w:val="006432FF"/>
  </w:style>
  <w:style w:type="paragraph" w:customStyle="1" w:styleId="RepNo">
    <w:name w:val="Rep_No"/>
    <w:basedOn w:val="RecNo"/>
    <w:next w:val="Reptitle"/>
    <w:rsid w:val="006432FF"/>
  </w:style>
  <w:style w:type="paragraph" w:customStyle="1" w:styleId="Reptitle">
    <w:name w:val="Rep_title"/>
    <w:basedOn w:val="Rectitle"/>
    <w:next w:val="Repref"/>
    <w:rsid w:val="006432FF"/>
  </w:style>
  <w:style w:type="paragraph" w:customStyle="1" w:styleId="Repref">
    <w:name w:val="Rep_ref"/>
    <w:basedOn w:val="Recref"/>
    <w:next w:val="Repdate"/>
    <w:rsid w:val="006432FF"/>
  </w:style>
  <w:style w:type="paragraph" w:customStyle="1" w:styleId="Resdate">
    <w:name w:val="Res_date"/>
    <w:basedOn w:val="Recdate"/>
    <w:next w:val="Normalaftertitle"/>
    <w:rsid w:val="006432FF"/>
  </w:style>
  <w:style w:type="paragraph" w:customStyle="1" w:styleId="ResNo">
    <w:name w:val="Res_No"/>
    <w:basedOn w:val="RecNo"/>
    <w:next w:val="Restitle"/>
    <w:rsid w:val="006432FF"/>
  </w:style>
  <w:style w:type="paragraph" w:customStyle="1" w:styleId="Restitle">
    <w:name w:val="Res_title"/>
    <w:basedOn w:val="Rectitle"/>
    <w:next w:val="Resref"/>
    <w:rsid w:val="006432FF"/>
  </w:style>
  <w:style w:type="paragraph" w:customStyle="1" w:styleId="Resref">
    <w:name w:val="Res_ref"/>
    <w:basedOn w:val="Recref"/>
    <w:next w:val="Resdate"/>
    <w:rsid w:val="006432FF"/>
  </w:style>
  <w:style w:type="paragraph" w:customStyle="1" w:styleId="SectionNo">
    <w:name w:val="Section_No"/>
    <w:basedOn w:val="Normal"/>
    <w:next w:val="Sectiontitle"/>
    <w:rsid w:val="0013691C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"/>
    <w:rsid w:val="0013691C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ource">
    <w:name w:val="Source"/>
    <w:basedOn w:val="Normal"/>
    <w:next w:val="Normalaftertitle"/>
    <w:rsid w:val="0013691C"/>
    <w:pPr>
      <w:spacing w:before="840" w:after="20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6432FF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6432FF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rsid w:val="006432F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sid w:val="006432FF"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6432FF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6432F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6432FF"/>
  </w:style>
  <w:style w:type="paragraph" w:customStyle="1" w:styleId="Title3">
    <w:name w:val="Title 3"/>
    <w:basedOn w:val="Title2"/>
    <w:next w:val="Title4"/>
    <w:rsid w:val="006432FF"/>
    <w:rPr>
      <w:caps w:val="0"/>
    </w:rPr>
  </w:style>
  <w:style w:type="paragraph" w:customStyle="1" w:styleId="Title4">
    <w:name w:val="Title 4"/>
    <w:basedOn w:val="Title3"/>
    <w:next w:val="Heading1"/>
    <w:rsid w:val="006432FF"/>
    <w:rPr>
      <w:b/>
    </w:rPr>
  </w:style>
  <w:style w:type="paragraph" w:customStyle="1" w:styleId="toc0">
    <w:name w:val="toc 0"/>
    <w:basedOn w:val="Normal"/>
    <w:next w:val="TOC1"/>
    <w:rsid w:val="006432FF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6432FF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6432FF"/>
    <w:pPr>
      <w:spacing w:before="80"/>
      <w:ind w:left="1531" w:hanging="851"/>
    </w:pPr>
  </w:style>
  <w:style w:type="paragraph" w:styleId="TOC3">
    <w:name w:val="toc 3"/>
    <w:basedOn w:val="TOC2"/>
    <w:semiHidden/>
    <w:rsid w:val="006432FF"/>
  </w:style>
  <w:style w:type="paragraph" w:styleId="TOC4">
    <w:name w:val="toc 4"/>
    <w:basedOn w:val="TOC3"/>
    <w:semiHidden/>
    <w:rsid w:val="006432FF"/>
  </w:style>
  <w:style w:type="paragraph" w:styleId="TOC5">
    <w:name w:val="toc 5"/>
    <w:basedOn w:val="TOC4"/>
    <w:semiHidden/>
    <w:rsid w:val="006432FF"/>
  </w:style>
  <w:style w:type="paragraph" w:styleId="TOC6">
    <w:name w:val="toc 6"/>
    <w:basedOn w:val="TOC4"/>
    <w:semiHidden/>
    <w:rsid w:val="006432FF"/>
  </w:style>
  <w:style w:type="paragraph" w:styleId="TOC7">
    <w:name w:val="toc 7"/>
    <w:basedOn w:val="TOC4"/>
    <w:semiHidden/>
    <w:rsid w:val="006432FF"/>
  </w:style>
  <w:style w:type="paragraph" w:styleId="TOC8">
    <w:name w:val="toc 8"/>
    <w:basedOn w:val="TOC4"/>
    <w:semiHidden/>
    <w:rsid w:val="006432FF"/>
  </w:style>
  <w:style w:type="character" w:customStyle="1" w:styleId="Appdef">
    <w:name w:val="App_def"/>
    <w:basedOn w:val="DefaultParagraphFont"/>
    <w:rsid w:val="006432FF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6432FF"/>
  </w:style>
  <w:style w:type="character" w:customStyle="1" w:styleId="Artdef">
    <w:name w:val="Art_def"/>
    <w:basedOn w:val="DefaultParagraphFont"/>
    <w:rsid w:val="006432FF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6432FF"/>
  </w:style>
  <w:style w:type="paragraph" w:customStyle="1" w:styleId="Reftitle">
    <w:name w:val="Ref_title"/>
    <w:basedOn w:val="Normal"/>
    <w:next w:val="Reftext"/>
    <w:rsid w:val="006432FF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rsid w:val="006432FF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6432FF"/>
    <w:rPr>
      <w:b/>
      <w:color w:val="auto"/>
    </w:rPr>
  </w:style>
  <w:style w:type="paragraph" w:customStyle="1" w:styleId="Formal">
    <w:name w:val="Formal"/>
    <w:basedOn w:val="ASN1"/>
    <w:rsid w:val="006432FF"/>
    <w:rPr>
      <w:b w:val="0"/>
    </w:rPr>
  </w:style>
  <w:style w:type="paragraph" w:customStyle="1" w:styleId="FooterQP">
    <w:name w:val="Footer_QP"/>
    <w:basedOn w:val="Normal"/>
    <w:rsid w:val="006432FF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6432FF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rsid w:val="006432FF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13691C"/>
    <w:pPr>
      <w:keepNext/>
      <w:keepLines/>
      <w:spacing w:before="480"/>
      <w:jc w:val="center"/>
    </w:pPr>
    <w:rPr>
      <w:caps/>
      <w:sz w:val="26"/>
    </w:rPr>
  </w:style>
  <w:style w:type="paragraph" w:customStyle="1" w:styleId="QuestionNoBR">
    <w:name w:val="Question_No_BR"/>
    <w:basedOn w:val="RecNoBR"/>
    <w:next w:val="Questiontitle"/>
    <w:rsid w:val="0013691C"/>
  </w:style>
  <w:style w:type="paragraph" w:customStyle="1" w:styleId="RepNoBR">
    <w:name w:val="Rep_No_BR"/>
    <w:basedOn w:val="RecNoBR"/>
    <w:next w:val="Reptitle"/>
    <w:rsid w:val="006432FF"/>
  </w:style>
  <w:style w:type="paragraph" w:customStyle="1" w:styleId="ResNoBR">
    <w:name w:val="Res_No_BR"/>
    <w:basedOn w:val="RecNoBR"/>
    <w:next w:val="Restitle"/>
    <w:rsid w:val="006432FF"/>
  </w:style>
  <w:style w:type="paragraph" w:customStyle="1" w:styleId="TabletitleBR">
    <w:name w:val="Table_title_BR"/>
    <w:basedOn w:val="Normal"/>
    <w:next w:val="Tablehead"/>
    <w:rsid w:val="006432FF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6432FF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6432FF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sid w:val="006432FF"/>
    <w:rPr>
      <w:b/>
    </w:rPr>
  </w:style>
  <w:style w:type="paragraph" w:customStyle="1" w:styleId="FiguretitleBR">
    <w:name w:val="Figure_title_BR"/>
    <w:basedOn w:val="TabletitleBR"/>
    <w:next w:val="Figurewithouttitle"/>
    <w:rsid w:val="006432FF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6432FF"/>
    <w:pPr>
      <w:keepNext/>
      <w:keepLines/>
      <w:spacing w:before="480" w:after="120"/>
      <w:jc w:val="center"/>
    </w:pPr>
    <w:rPr>
      <w:caps/>
    </w:rPr>
  </w:style>
  <w:style w:type="character" w:styleId="Strong">
    <w:name w:val="Strong"/>
    <w:basedOn w:val="DefaultParagraphFont"/>
    <w:qFormat/>
    <w:rsid w:val="003174EF"/>
    <w:rPr>
      <w:b/>
      <w:bCs/>
    </w:rPr>
  </w:style>
  <w:style w:type="table" w:styleId="TableGrid">
    <w:name w:val="Table Grid"/>
    <w:basedOn w:val="TableNormal"/>
    <w:rsid w:val="003174E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rsid w:val="00AC7AF4"/>
    <w:rPr>
      <w:rFonts w:ascii="Times New Roman" w:hAnsi="Times New Roman"/>
      <w:caps/>
      <w:noProof/>
      <w:sz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Word2003\Pool\POOL%20-%20R\PR_RAG0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22722-BAA4-472A-995F-081D7F4F2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PR_RAG07.DOT</Template>
  <TotalTime>130</TotalTime>
  <Pages>2</Pages>
  <Words>322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	</vt:lpstr>
    </vt:vector>
  </TitlesOfParts>
  <Company>ITU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	</dc:title>
  <dc:subject/>
  <dc:creator>POOL</dc:creator>
  <cp:keywords/>
  <dc:description/>
  <cp:lastModifiedBy>Maloletkova, Svetlana</cp:lastModifiedBy>
  <cp:revision>8</cp:revision>
  <cp:lastPrinted>2011-06-07T09:22:00Z</cp:lastPrinted>
  <dcterms:created xsi:type="dcterms:W3CDTF">2011-06-06T12:06:00Z</dcterms:created>
  <dcterms:modified xsi:type="dcterms:W3CDTF">2011-06-07T09:22:00Z</dcterms:modified>
</cp:coreProperties>
</file>