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  <w:gridCol w:w="425"/>
      </w:tblGrid>
      <w:tr w:rsidR="0051782D" w:rsidTr="00D73985">
        <w:trPr>
          <w:gridAfter w:val="1"/>
          <w:wAfter w:w="425" w:type="dxa"/>
          <w:cantSplit/>
        </w:trPr>
        <w:tc>
          <w:tcPr>
            <w:tcW w:w="6487" w:type="dxa"/>
          </w:tcPr>
          <w:p w:rsidR="0051782D" w:rsidRPr="0051782D" w:rsidRDefault="0051782D" w:rsidP="001E41A0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1E41A0">
              <w:rPr>
                <w:rFonts w:ascii="Verdana" w:hAnsi="Verdana" w:cs="Times New Roman Bold"/>
                <w:b/>
                <w:bCs/>
                <w:sz w:val="20"/>
              </w:rPr>
              <w:t>8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DD3BF8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1E41A0">
              <w:rPr>
                <w:rFonts w:ascii="Verdana" w:hAnsi="Verdana" w:cs="Times New Roman Bold"/>
                <w:b/>
                <w:bCs/>
                <w:sz w:val="20"/>
              </w:rPr>
              <w:t>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1E41A0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DD3BF8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1E41A0">
              <w:rPr>
                <w:rFonts w:ascii="Verdana" w:hAnsi="Verdana" w:cs="Times New Roman Bold"/>
                <w:b/>
                <w:bCs/>
                <w:sz w:val="20"/>
              </w:rPr>
              <w:t>1</w:t>
            </w:r>
          </w:p>
        </w:tc>
        <w:tc>
          <w:tcPr>
            <w:tcW w:w="3402" w:type="dxa"/>
          </w:tcPr>
          <w:p w:rsidR="0051782D" w:rsidRDefault="00FC1E29" w:rsidP="0051782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81DF1ED" wp14:editId="4FD6C5EC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D73985">
        <w:trPr>
          <w:gridAfter w:val="1"/>
          <w:wAfter w:w="425" w:type="dxa"/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D73985">
        <w:trPr>
          <w:gridAfter w:val="1"/>
          <w:wAfter w:w="425" w:type="dxa"/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D73985">
        <w:trPr>
          <w:cantSplit/>
        </w:trPr>
        <w:tc>
          <w:tcPr>
            <w:tcW w:w="6487" w:type="dxa"/>
            <w:vMerge w:val="restart"/>
          </w:tcPr>
          <w:p w:rsid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827" w:type="dxa"/>
            <w:gridSpan w:val="2"/>
          </w:tcPr>
          <w:p w:rsidR="008963ED" w:rsidRDefault="008963ED" w:rsidP="00B33328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Revision 1 to</w:t>
            </w:r>
          </w:p>
          <w:p w:rsidR="0051782D" w:rsidRPr="00B33328" w:rsidRDefault="00B33328" w:rsidP="00B33328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RAG11-1/TEMP/3-E</w:t>
            </w:r>
          </w:p>
        </w:tc>
      </w:tr>
      <w:tr w:rsidR="0051782D" w:rsidTr="00D73985">
        <w:trPr>
          <w:gridAfter w:val="1"/>
          <w:wAfter w:w="425" w:type="dxa"/>
          <w:cantSplit/>
        </w:trPr>
        <w:tc>
          <w:tcPr>
            <w:tcW w:w="6487" w:type="dxa"/>
            <w:vMerge/>
          </w:tcPr>
          <w:p w:rsidR="0051782D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B33328" w:rsidRDefault="008963ED" w:rsidP="00B33328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10</w:t>
            </w:r>
            <w:r w:rsidR="00B33328">
              <w:rPr>
                <w:rFonts w:ascii="Verdana" w:hAnsi="Verdana"/>
                <w:b/>
                <w:sz w:val="20"/>
              </w:rPr>
              <w:t xml:space="preserve"> June 2011</w:t>
            </w:r>
          </w:p>
        </w:tc>
      </w:tr>
      <w:tr w:rsidR="0051782D" w:rsidTr="00D73985">
        <w:trPr>
          <w:gridAfter w:val="1"/>
          <w:wAfter w:w="425" w:type="dxa"/>
          <w:cantSplit/>
        </w:trPr>
        <w:tc>
          <w:tcPr>
            <w:tcW w:w="6487" w:type="dxa"/>
            <w:vMerge/>
          </w:tcPr>
          <w:p w:rsidR="0051782D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B33328" w:rsidRDefault="00B33328" w:rsidP="00B33328">
            <w:pPr>
              <w:framePr w:hSpace="181" w:wrap="around" w:vAnchor="page" w:hAnchor="margin" w:x="1" w:y="852"/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 only</w:t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93C73">
        <w:trPr>
          <w:cantSplit/>
        </w:trPr>
        <w:tc>
          <w:tcPr>
            <w:tcW w:w="9889" w:type="dxa"/>
          </w:tcPr>
          <w:p w:rsidR="00093C73" w:rsidRDefault="00B33328" w:rsidP="00D73985">
            <w:pPr>
              <w:pStyle w:val="Source"/>
            </w:pPr>
            <w:bookmarkStart w:id="3" w:name="dsource" w:colFirst="0" w:colLast="0"/>
            <w:bookmarkEnd w:id="2"/>
            <w:r>
              <w:t>Chairman, RAG</w:t>
            </w:r>
          </w:p>
        </w:tc>
      </w:tr>
      <w:tr w:rsidR="00093C73">
        <w:trPr>
          <w:cantSplit/>
        </w:trPr>
        <w:tc>
          <w:tcPr>
            <w:tcW w:w="9889" w:type="dxa"/>
          </w:tcPr>
          <w:p w:rsidR="00093C73" w:rsidRDefault="00D73985" w:rsidP="00D73985">
            <w:pPr>
              <w:pStyle w:val="Title1"/>
            </w:pPr>
            <w:bookmarkStart w:id="4" w:name="dtitle1" w:colFirst="0" w:colLast="0"/>
            <w:bookmarkEnd w:id="3"/>
            <w:r>
              <w:t xml:space="preserve">Terms of reference of the Correspondence Group </w:t>
            </w:r>
            <w:r>
              <w:br/>
              <w:t>on Resolution 166 (Guadalajara, 2010)</w:t>
            </w:r>
          </w:p>
        </w:tc>
      </w:tr>
    </w:tbl>
    <w:bookmarkEnd w:id="4"/>
    <w:p w:rsidR="00D73985" w:rsidRDefault="00D73985" w:rsidP="00D73985">
      <w:pPr>
        <w:pStyle w:val="Normalaftertitle"/>
      </w:pPr>
      <w:r>
        <w:t>The terms of reference of the Correspondence Group on Resolution 166 are:</w:t>
      </w:r>
    </w:p>
    <w:p w:rsidR="00D73985" w:rsidRDefault="00D73985" w:rsidP="000A248C">
      <w:pPr>
        <w:pStyle w:val="enumlev1"/>
      </w:pPr>
      <w:r>
        <w:t>–</w:t>
      </w:r>
      <w:r>
        <w:tab/>
        <w:t xml:space="preserve">to develop criteria for the selection of vice-chairmen </w:t>
      </w:r>
      <w:r w:rsidR="006F4673">
        <w:t xml:space="preserve">of RAG, ITU-R Study Groups and other ITU-R groups </w:t>
      </w:r>
      <w:r>
        <w:t>in response to Resolution 166, using Annex 2 to Resolution ITU</w:t>
      </w:r>
      <w:r>
        <w:noBreakHyphen/>
        <w:t>R 15 as the basis for the criteria and taking into account the need for gender balance, and the criteria being applied in both ITU</w:t>
      </w:r>
      <w:r>
        <w:noBreakHyphen/>
        <w:t>T and ITU-D</w:t>
      </w:r>
      <w:r w:rsidR="006F4673">
        <w:t>, in addition to those criteria mentioned in Resolution 166</w:t>
      </w:r>
      <w:r>
        <w:t>.</w:t>
      </w:r>
    </w:p>
    <w:p w:rsidR="00D73985" w:rsidRDefault="00D73985" w:rsidP="00D73985">
      <w:r>
        <w:t>The output of the Correspondence Group</w:t>
      </w:r>
      <w:r w:rsidR="000A248C">
        <w:t>, preferably in the form of a draft modification to Resolution ITU-R 15,</w:t>
      </w:r>
      <w:r>
        <w:t xml:space="preserve"> is to be submitted to the </w:t>
      </w:r>
      <w:r w:rsidR="00AB6C3B">
        <w:t xml:space="preserve">2012 </w:t>
      </w:r>
      <w:r>
        <w:t xml:space="preserve">Radiocommunication Assembly through the Director. </w:t>
      </w:r>
    </w:p>
    <w:p w:rsidR="00D73985" w:rsidRDefault="00D73985" w:rsidP="00C22A19">
      <w:r>
        <w:t xml:space="preserve">The </w:t>
      </w:r>
      <w:r w:rsidR="0095735D">
        <w:t xml:space="preserve">Chairperson </w:t>
      </w:r>
      <w:r>
        <w:t xml:space="preserve">of the Correspondence Group is </w:t>
      </w:r>
      <w:proofErr w:type="spellStart"/>
      <w:r w:rsidR="0095735D">
        <w:t>Ms.</w:t>
      </w:r>
      <w:proofErr w:type="spellEnd"/>
      <w:r w:rsidR="0095735D">
        <w:t xml:space="preserve"> Janis Dor</w:t>
      </w:r>
      <w:r w:rsidR="008963ED">
        <w:t>a</w:t>
      </w:r>
      <w:r w:rsidR="0095735D">
        <w:t xml:space="preserve">n (Canada), </w:t>
      </w:r>
      <w:r w:rsidR="00C22A19">
        <w:t>assisted</w:t>
      </w:r>
      <w:r w:rsidR="0095735D">
        <w:t xml:space="preserve"> by </w:t>
      </w:r>
      <w:proofErr w:type="spellStart"/>
      <w:r w:rsidR="00C22A19">
        <w:t>Mr.</w:t>
      </w:r>
      <w:proofErr w:type="spellEnd"/>
      <w:r w:rsidR="00C22A19">
        <w:t> V</w:t>
      </w:r>
      <w:r w:rsidR="000A248C">
        <w:t xml:space="preserve">ladimir </w:t>
      </w:r>
      <w:proofErr w:type="spellStart"/>
      <w:r w:rsidR="000A248C">
        <w:t>Minkin</w:t>
      </w:r>
      <w:proofErr w:type="spellEnd"/>
      <w:r w:rsidR="000A248C">
        <w:t xml:space="preserve"> (Russian Fed</w:t>
      </w:r>
      <w:r w:rsidR="00C22A19">
        <w:t>eration</w:t>
      </w:r>
      <w:bookmarkStart w:id="5" w:name="_GoBack"/>
      <w:bookmarkEnd w:id="5"/>
      <w:r w:rsidR="000A248C">
        <w:t>)</w:t>
      </w:r>
      <w:r>
        <w:t>.</w:t>
      </w:r>
    </w:p>
    <w:p w:rsidR="00D73985" w:rsidRDefault="00D73985" w:rsidP="00D73985"/>
    <w:p w:rsidR="00D73985" w:rsidRDefault="00D73985" w:rsidP="00D73985"/>
    <w:p w:rsidR="00D73985" w:rsidRDefault="00D73985" w:rsidP="00D73985">
      <w:pPr>
        <w:jc w:val="center"/>
      </w:pPr>
      <w:r>
        <w:t>______________</w:t>
      </w:r>
    </w:p>
    <w:sectPr w:rsidR="00D73985" w:rsidSect="00F749FF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C8C" w:rsidRDefault="001B2C8C">
      <w:r>
        <w:separator/>
      </w:r>
    </w:p>
  </w:endnote>
  <w:endnote w:type="continuationSeparator" w:id="0">
    <w:p w:rsidR="001B2C8C" w:rsidRDefault="001B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Pr="00A10CB3" w:rsidRDefault="001E41A0">
    <w:pPr>
      <w:rPr>
        <w:lang w:val="en-US"/>
      </w:rPr>
    </w:pPr>
    <w:r>
      <w:fldChar w:fldCharType="begin"/>
    </w:r>
    <w:r w:rsidRPr="00A10CB3">
      <w:rPr>
        <w:lang w:val="en-US"/>
      </w:rPr>
      <w:instrText xml:space="preserve"> FILENAME \p \* MERGEFORMAT </w:instrText>
    </w:r>
    <w:r>
      <w:fldChar w:fldCharType="separate"/>
    </w:r>
    <w:r w:rsidR="00F647F6">
      <w:rPr>
        <w:noProof/>
        <w:lang w:val="en-US"/>
      </w:rPr>
      <w:t>M:\BRIAP\STAFF\Millet\RAG\RAG11\TEMP\003R1E.docx</w:t>
    </w:r>
    <w:r>
      <w:rPr>
        <w:lang w:val="es-ES_tradnl"/>
      </w:rPr>
      <w:fldChar w:fldCharType="end"/>
    </w:r>
    <w:r w:rsidR="0095426A" w:rsidRPr="00A10CB3">
      <w:rPr>
        <w:lang w:val="en-US"/>
      </w:rPr>
      <w:tab/>
    </w:r>
    <w:r w:rsidR="00CC1D49">
      <w:fldChar w:fldCharType="begin"/>
    </w:r>
    <w:r w:rsidR="0095426A">
      <w:instrText xml:space="preserve"> savedate \@ dd.MM.yy </w:instrText>
    </w:r>
    <w:r w:rsidR="00CC1D49">
      <w:fldChar w:fldCharType="separate"/>
    </w:r>
    <w:r w:rsidR="00C22A19">
      <w:rPr>
        <w:noProof/>
      </w:rPr>
      <w:t>10.06.11</w:t>
    </w:r>
    <w:r w:rsidR="00CC1D49">
      <w:fldChar w:fldCharType="end"/>
    </w:r>
    <w:r w:rsidR="0095426A" w:rsidRPr="00A10CB3">
      <w:rPr>
        <w:lang w:val="en-US"/>
      </w:rPr>
      <w:tab/>
    </w:r>
    <w:r w:rsidR="00CC1D49">
      <w:fldChar w:fldCharType="begin"/>
    </w:r>
    <w:r w:rsidR="0095426A">
      <w:instrText xml:space="preserve"> printdate \@ dd.MM.yy </w:instrText>
    </w:r>
    <w:r w:rsidR="00CC1D49">
      <w:fldChar w:fldCharType="separate"/>
    </w:r>
    <w:r w:rsidR="00F647F6">
      <w:rPr>
        <w:noProof/>
      </w:rPr>
      <w:t>10.06.11</w:t>
    </w:r>
    <w:r w:rsidR="00CC1D4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Pr="001E41A0" w:rsidRDefault="001E41A0" w:rsidP="00B81068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F647F6">
      <w:rPr>
        <w:lang w:val="en-US"/>
      </w:rPr>
      <w:t>M:\BRIAP\STAFF\Millet\RAG\RAG11\TEMP\003R1E.docx</w:t>
    </w:r>
    <w:r>
      <w:rPr>
        <w:lang w:val="es-ES_tradnl"/>
      </w:rPr>
      <w:fldChar w:fldCharType="end"/>
    </w:r>
    <w:r w:rsidR="00B81068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C8C" w:rsidRDefault="001B2C8C">
      <w:r>
        <w:t>____________________</w:t>
      </w:r>
    </w:p>
  </w:footnote>
  <w:footnote w:type="continuationSeparator" w:id="0">
    <w:p w:rsidR="001B2C8C" w:rsidRDefault="001B2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D73985">
      <w:rPr>
        <w:noProof/>
      </w:rPr>
      <w:t>2</w:t>
    </w:r>
    <w:r>
      <w:rPr>
        <w:noProof/>
      </w:rPr>
      <w:fldChar w:fldCharType="end"/>
    </w:r>
  </w:p>
  <w:p w:rsidR="0095426A" w:rsidRDefault="00597657" w:rsidP="001E41A0">
    <w:pPr>
      <w:pStyle w:val="Header"/>
      <w:rPr>
        <w:lang w:val="es-ES"/>
      </w:rPr>
    </w:pPr>
    <w:r>
      <w:rPr>
        <w:lang w:val="es-ES"/>
      </w:rPr>
      <w:t>RAG</w:t>
    </w:r>
    <w:r w:rsidR="00DD3BF8">
      <w:rPr>
        <w:lang w:val="es-ES"/>
      </w:rPr>
      <w:t>1</w:t>
    </w:r>
    <w:r w:rsidR="001E41A0">
      <w:rPr>
        <w:lang w:val="es-ES"/>
      </w:rPr>
      <w:t>1</w:t>
    </w:r>
    <w:r w:rsidR="0095426A">
      <w:rPr>
        <w:lang w:val="es-ES"/>
      </w:rPr>
      <w:t>-1/#-E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28"/>
    <w:rsid w:val="00093C73"/>
    <w:rsid w:val="000A248C"/>
    <w:rsid w:val="001377D6"/>
    <w:rsid w:val="001B2C8C"/>
    <w:rsid w:val="001E41A0"/>
    <w:rsid w:val="002774E4"/>
    <w:rsid w:val="003D068D"/>
    <w:rsid w:val="003E6092"/>
    <w:rsid w:val="00507DA3"/>
    <w:rsid w:val="0051782D"/>
    <w:rsid w:val="00597657"/>
    <w:rsid w:val="006F4673"/>
    <w:rsid w:val="00746923"/>
    <w:rsid w:val="00806E63"/>
    <w:rsid w:val="008963ED"/>
    <w:rsid w:val="008B3F50"/>
    <w:rsid w:val="0095426A"/>
    <w:rsid w:val="0095735D"/>
    <w:rsid w:val="00A10CB3"/>
    <w:rsid w:val="00A16CB2"/>
    <w:rsid w:val="00AB6C3B"/>
    <w:rsid w:val="00B33328"/>
    <w:rsid w:val="00B52992"/>
    <w:rsid w:val="00B81068"/>
    <w:rsid w:val="00C22A19"/>
    <w:rsid w:val="00CC1D49"/>
    <w:rsid w:val="00CD4D80"/>
    <w:rsid w:val="00D73985"/>
    <w:rsid w:val="00DA4E80"/>
    <w:rsid w:val="00DD3BF8"/>
    <w:rsid w:val="00F647F6"/>
    <w:rsid w:val="00F749FF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Revision">
    <w:name w:val="Revision"/>
    <w:hidden/>
    <w:uiPriority w:val="99"/>
    <w:semiHidden/>
    <w:rsid w:val="008963ED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8963E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63ED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Revision">
    <w:name w:val="Revision"/>
    <w:hidden/>
    <w:uiPriority w:val="99"/>
    <w:semiHidden/>
    <w:rsid w:val="008963ED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8963E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63E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rnbulk\Application%20Data\Microsoft\Templates\POOL%20E%20-%20ITU\PE_RAG1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PE_RAG11</Template>
  <TotalTime>12</TotalTime>
  <Pages>1</Pages>
  <Words>155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</dc:creator>
  <cp:keywords/>
  <dc:description>PE_RAG10.dotm  For: _x000d_Document date: _x000d_Saved by TRA44246 at 12:32:17 on 12.02.2010</dc:description>
  <cp:lastModifiedBy>millet</cp:lastModifiedBy>
  <cp:revision>10</cp:revision>
  <cp:lastPrinted>2011-06-10T15:33:00Z</cp:lastPrinted>
  <dcterms:created xsi:type="dcterms:W3CDTF">2011-06-10T14:24:00Z</dcterms:created>
  <dcterms:modified xsi:type="dcterms:W3CDTF">2011-06-10T15:46:00Z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