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51"/>
        <w:tblW w:w="9889" w:type="dxa"/>
        <w:tblLook w:val="01E0"/>
      </w:tblPr>
      <w:tblGrid>
        <w:gridCol w:w="8188"/>
        <w:gridCol w:w="1701"/>
      </w:tblGrid>
      <w:tr w:rsidR="00904C91" w:rsidRPr="00C72F43" w:rsidTr="00107FAF">
        <w:tc>
          <w:tcPr>
            <w:tcW w:w="8188" w:type="dxa"/>
            <w:vAlign w:val="center"/>
          </w:tcPr>
          <w:p w:rsidR="00904C91" w:rsidRPr="00C72F43" w:rsidRDefault="00904C91" w:rsidP="00DD7674">
            <w:pPr>
              <w:rPr>
                <w:rFonts w:ascii="Arial" w:eastAsia="SimSun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C72F43">
              <w:rPr>
                <w:rFonts w:ascii="Arial" w:eastAsia="SimSun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701" w:type="dxa"/>
          </w:tcPr>
          <w:p w:rsidR="00904C91" w:rsidRPr="00C72F43" w:rsidRDefault="00B95EE2" w:rsidP="00DD7674">
            <w:pPr>
              <w:spacing w:before="0"/>
              <w:jc w:val="right"/>
              <w:rPr>
                <w:rFonts w:eastAsia="SimSun"/>
                <w:lang w:val="ru-RU"/>
              </w:rPr>
            </w:pPr>
            <w:r w:rsidRPr="00B95EE2">
              <w:rPr>
                <w:rFonts w:eastAsia="SimSun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73.5pt">
                  <v:imagedata r:id="rId7" o:title=""/>
                </v:shape>
              </w:pict>
            </w:r>
          </w:p>
        </w:tc>
      </w:tr>
    </w:tbl>
    <w:tbl>
      <w:tblPr>
        <w:tblW w:w="9889" w:type="dxa"/>
        <w:tblLayout w:type="fixed"/>
        <w:tblLook w:val="0000"/>
      </w:tblPr>
      <w:tblGrid>
        <w:gridCol w:w="9889"/>
      </w:tblGrid>
      <w:tr w:rsidR="00904C91" w:rsidRPr="00C72F43" w:rsidTr="00107FAF">
        <w:trPr>
          <w:cantSplit/>
        </w:trPr>
        <w:tc>
          <w:tcPr>
            <w:tcW w:w="9889" w:type="dxa"/>
          </w:tcPr>
          <w:p w:rsidR="00904C91" w:rsidRPr="00C72F43" w:rsidRDefault="00904C91" w:rsidP="00DD7674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C72F43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904C91" w:rsidRPr="00C72F43" w:rsidRDefault="00904C91" w:rsidP="00DD76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C72F43">
              <w:rPr>
                <w:b/>
                <w:sz w:val="18"/>
                <w:lang w:val="ru-RU"/>
              </w:rPr>
              <w:tab/>
            </w:r>
            <w:r w:rsidRPr="00C72F43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904C91" w:rsidRPr="00C72F43" w:rsidRDefault="00904C91" w:rsidP="00DD7674">
      <w:pPr>
        <w:tabs>
          <w:tab w:val="left" w:pos="7513"/>
        </w:tabs>
        <w:rPr>
          <w:szCs w:val="22"/>
          <w:lang w:val="ru-RU"/>
        </w:rPr>
      </w:pPr>
    </w:p>
    <w:p w:rsidR="00904C91" w:rsidRPr="00C72F43" w:rsidRDefault="00904C91" w:rsidP="00DD7674">
      <w:pPr>
        <w:tabs>
          <w:tab w:val="left" w:pos="7513"/>
        </w:tabs>
        <w:rPr>
          <w:szCs w:val="22"/>
          <w:lang w:val="ru-RU"/>
        </w:rPr>
      </w:pPr>
    </w:p>
    <w:tbl>
      <w:tblPr>
        <w:tblW w:w="9889" w:type="dxa"/>
        <w:tblLayout w:type="fixed"/>
        <w:tblLook w:val="0000"/>
      </w:tblPr>
      <w:tblGrid>
        <w:gridCol w:w="2518"/>
        <w:gridCol w:w="7371"/>
      </w:tblGrid>
      <w:tr w:rsidR="00904C91" w:rsidRPr="00C72F43" w:rsidTr="00107FAF">
        <w:trPr>
          <w:cantSplit/>
        </w:trPr>
        <w:tc>
          <w:tcPr>
            <w:tcW w:w="2518" w:type="dxa"/>
          </w:tcPr>
          <w:p w:rsidR="00904C91" w:rsidRPr="00C72F43" w:rsidRDefault="00904C91" w:rsidP="00DD7674">
            <w:pPr>
              <w:tabs>
                <w:tab w:val="clear" w:pos="794"/>
                <w:tab w:val="clear" w:pos="1191"/>
                <w:tab w:val="clear" w:pos="1588"/>
              </w:tabs>
              <w:jc w:val="center"/>
              <w:rPr>
                <w:szCs w:val="22"/>
                <w:lang w:val="ru-RU"/>
              </w:rPr>
            </w:pPr>
            <w:bookmarkStart w:id="0" w:name="dletter"/>
            <w:bookmarkEnd w:id="0"/>
            <w:r w:rsidRPr="00C72F43">
              <w:rPr>
                <w:szCs w:val="22"/>
                <w:lang w:val="ru-RU"/>
              </w:rPr>
              <w:t>Циркулярное письмо</w:t>
            </w:r>
            <w:r w:rsidRPr="00C72F43">
              <w:rPr>
                <w:szCs w:val="22"/>
                <w:lang w:val="ru-RU"/>
              </w:rPr>
              <w:br/>
            </w:r>
            <w:r w:rsidRPr="00C72F43">
              <w:rPr>
                <w:b/>
                <w:szCs w:val="22"/>
                <w:lang w:val="ru-RU"/>
              </w:rPr>
              <w:t>CМ/20</w:t>
            </w:r>
          </w:p>
        </w:tc>
        <w:tc>
          <w:tcPr>
            <w:tcW w:w="7371" w:type="dxa"/>
          </w:tcPr>
          <w:p w:rsidR="00904C91" w:rsidRPr="00C72F43" w:rsidRDefault="00904C91" w:rsidP="00DD7674">
            <w:pPr>
              <w:tabs>
                <w:tab w:val="left" w:pos="7513"/>
              </w:tabs>
              <w:jc w:val="right"/>
              <w:rPr>
                <w:b/>
                <w:bCs/>
                <w:szCs w:val="22"/>
                <w:lang w:val="ru-RU"/>
              </w:rPr>
            </w:pPr>
            <w:bookmarkStart w:id="1" w:name="ddate"/>
            <w:bookmarkEnd w:id="1"/>
            <w:r>
              <w:rPr>
                <w:szCs w:val="22"/>
                <w:lang w:val="en-US"/>
              </w:rPr>
              <w:t xml:space="preserve"> 31 </w:t>
            </w:r>
            <w:r w:rsidRPr="00C72F43">
              <w:rPr>
                <w:szCs w:val="22"/>
                <w:lang w:val="ru-RU"/>
              </w:rPr>
              <w:t>Май 2010 года</w:t>
            </w:r>
          </w:p>
        </w:tc>
      </w:tr>
    </w:tbl>
    <w:p w:rsidR="00904C91" w:rsidRPr="00C72F43" w:rsidRDefault="00904C91" w:rsidP="00DD7674">
      <w:pPr>
        <w:pStyle w:val="TableTitle0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C72F43">
        <w:rPr>
          <w:szCs w:val="22"/>
        </w:rPr>
        <w:t>Администрациям Государств – Членов МСЭ</w:t>
      </w:r>
    </w:p>
    <w:tbl>
      <w:tblPr>
        <w:tblW w:w="9889" w:type="dxa"/>
        <w:tblLook w:val="01E0"/>
      </w:tblPr>
      <w:tblGrid>
        <w:gridCol w:w="1951"/>
        <w:gridCol w:w="7938"/>
      </w:tblGrid>
      <w:tr w:rsidR="00904C91" w:rsidRPr="00565BB3" w:rsidTr="00FE61DE">
        <w:tc>
          <w:tcPr>
            <w:tcW w:w="1951" w:type="dxa"/>
          </w:tcPr>
          <w:p w:rsidR="00904C91" w:rsidRPr="00C72F43" w:rsidRDefault="00904C91" w:rsidP="00DD7674">
            <w:pPr>
              <w:spacing w:before="0"/>
              <w:rPr>
                <w:rFonts w:eastAsia="SimSun"/>
                <w:b/>
                <w:bCs/>
                <w:szCs w:val="22"/>
                <w:lang w:val="ru-RU"/>
              </w:rPr>
            </w:pPr>
            <w:r w:rsidRPr="00C72F43">
              <w:rPr>
                <w:rFonts w:eastAsia="SimSun"/>
                <w:b/>
                <w:bCs/>
                <w:szCs w:val="22"/>
                <w:lang w:val="ru-RU"/>
              </w:rPr>
              <w:t>Предмет</w:t>
            </w:r>
            <w:r w:rsidRPr="00C72F43">
              <w:rPr>
                <w:rFonts w:eastAsia="SimSun"/>
                <w:szCs w:val="22"/>
                <w:lang w:val="ru-RU"/>
              </w:rPr>
              <w:t>:</w:t>
            </w:r>
          </w:p>
        </w:tc>
        <w:tc>
          <w:tcPr>
            <w:tcW w:w="7938" w:type="dxa"/>
          </w:tcPr>
          <w:p w:rsidR="00904C91" w:rsidRPr="00C72F43" w:rsidRDefault="00904C91" w:rsidP="00DD7674">
            <w:pPr>
              <w:spacing w:before="0"/>
              <w:rPr>
                <w:rFonts w:eastAsia="SimSun"/>
                <w:szCs w:val="22"/>
                <w:lang w:val="ru-RU"/>
              </w:rPr>
            </w:pPr>
            <w:r w:rsidRPr="00C72F43">
              <w:rPr>
                <w:rFonts w:eastAsia="SimSun"/>
                <w:szCs w:val="22"/>
                <w:lang w:val="ru-RU"/>
              </w:rPr>
              <w:t xml:space="preserve">Список судовых станций и присвоений опознавателей морской подвижной службы (Список V), </w:t>
            </w:r>
            <w:r w:rsidRPr="00C72F43">
              <w:rPr>
                <w:rFonts w:eastAsia="SimSun"/>
                <w:szCs w:val="22"/>
                <w:lang w:val="ru-RU"/>
              </w:rPr>
              <w:br/>
              <w:t>Первое (1-е) издание, март 2011 года</w:t>
            </w:r>
          </w:p>
          <w:p w:rsidR="00904C91" w:rsidRPr="00C72F43" w:rsidRDefault="00904C91" w:rsidP="00DD7674">
            <w:pPr>
              <w:spacing w:before="0"/>
              <w:rPr>
                <w:rFonts w:eastAsia="SimSun"/>
                <w:b/>
                <w:bCs/>
                <w:szCs w:val="22"/>
                <w:lang w:val="ru-RU"/>
              </w:rPr>
            </w:pPr>
          </w:p>
        </w:tc>
      </w:tr>
      <w:tr w:rsidR="00904C91" w:rsidRPr="00565BB3" w:rsidTr="00FE61DE">
        <w:tc>
          <w:tcPr>
            <w:tcW w:w="1951" w:type="dxa"/>
          </w:tcPr>
          <w:p w:rsidR="00904C91" w:rsidRPr="00C72F43" w:rsidRDefault="00904C91" w:rsidP="00DD7674">
            <w:pPr>
              <w:spacing w:before="0"/>
              <w:rPr>
                <w:rFonts w:eastAsia="SimSun"/>
                <w:b/>
                <w:bCs/>
                <w:szCs w:val="22"/>
                <w:lang w:val="ru-RU"/>
              </w:rPr>
            </w:pPr>
            <w:r w:rsidRPr="00C72F43">
              <w:rPr>
                <w:b/>
                <w:bCs/>
                <w:szCs w:val="22"/>
                <w:lang w:val="ru-RU"/>
              </w:rPr>
              <w:t>Справочный материал</w:t>
            </w:r>
            <w:r w:rsidRPr="00C72F43">
              <w:rPr>
                <w:szCs w:val="22"/>
                <w:lang w:val="ru-RU"/>
              </w:rPr>
              <w:t>:</w:t>
            </w:r>
          </w:p>
        </w:tc>
        <w:tc>
          <w:tcPr>
            <w:tcW w:w="7938" w:type="dxa"/>
          </w:tcPr>
          <w:p w:rsidR="00904C91" w:rsidRPr="00C72F43" w:rsidRDefault="00904C91" w:rsidP="00DD7674">
            <w:pPr>
              <w:spacing w:before="0"/>
              <w:rPr>
                <w:szCs w:val="22"/>
                <w:lang w:val="ru-RU"/>
              </w:rPr>
            </w:pPr>
            <w:r w:rsidRPr="00C72F43">
              <w:rPr>
                <w:szCs w:val="22"/>
                <w:lang w:val="ru-RU"/>
              </w:rPr>
              <w:t>Статья 20 Регламента радиосвязи</w:t>
            </w:r>
            <w:r w:rsidRPr="00C72F43">
              <w:rPr>
                <w:szCs w:val="22"/>
                <w:lang w:val="ru-RU"/>
              </w:rPr>
              <w:br/>
              <w:t>Резолюция 355 (ВКР-07) Регламента радиосвязи</w:t>
            </w:r>
          </w:p>
        </w:tc>
      </w:tr>
    </w:tbl>
    <w:p w:rsidR="00904C91" w:rsidRPr="00C72F43" w:rsidRDefault="00904C91" w:rsidP="00DD7674">
      <w:pPr>
        <w:tabs>
          <w:tab w:val="left" w:pos="1560"/>
        </w:tabs>
        <w:spacing w:before="600"/>
        <w:rPr>
          <w:b/>
          <w:bCs/>
          <w:szCs w:val="22"/>
          <w:lang w:val="ru-RU"/>
        </w:rPr>
      </w:pPr>
      <w:bookmarkStart w:id="2" w:name="dtitle1"/>
      <w:bookmarkEnd w:id="2"/>
      <w:r w:rsidRPr="00C72F43">
        <w:rPr>
          <w:b/>
          <w:bCs/>
          <w:szCs w:val="22"/>
          <w:lang w:val="ru-RU"/>
        </w:rPr>
        <w:t>Генеральному директору</w:t>
      </w:r>
    </w:p>
    <w:p w:rsidR="00904C91" w:rsidRPr="00C72F43" w:rsidRDefault="00904C91" w:rsidP="00DD7674">
      <w:pPr>
        <w:tabs>
          <w:tab w:val="left" w:pos="1560"/>
        </w:tabs>
        <w:spacing w:before="480"/>
        <w:rPr>
          <w:szCs w:val="22"/>
          <w:lang w:val="ru-RU"/>
        </w:rPr>
      </w:pPr>
      <w:r w:rsidRPr="00C72F43">
        <w:rPr>
          <w:szCs w:val="22"/>
          <w:lang w:val="ru-RU"/>
        </w:rPr>
        <w:t>Уважаемая госпожа,</w:t>
      </w:r>
      <w:r w:rsidRPr="00C72F43">
        <w:rPr>
          <w:szCs w:val="22"/>
          <w:lang w:val="ru-RU"/>
        </w:rPr>
        <w:br/>
        <w:t>Уважаемый господин,</w:t>
      </w:r>
    </w:p>
    <w:p w:rsidR="00904C91" w:rsidRPr="00C72F43" w:rsidRDefault="00904C91" w:rsidP="00DD7674">
      <w:pPr>
        <w:spacing w:before="240"/>
        <w:rPr>
          <w:lang w:val="ru-RU"/>
        </w:rPr>
      </w:pPr>
      <w:r w:rsidRPr="00C72F43">
        <w:rPr>
          <w:lang w:val="ru-RU"/>
        </w:rPr>
        <w:t>1</w:t>
      </w:r>
      <w:r w:rsidRPr="00C72F43">
        <w:rPr>
          <w:lang w:val="ru-RU"/>
        </w:rPr>
        <w:tab/>
        <w:t>На Всемирной конференции радиосвязи 2007 года (ВКР-07) было принято решение о слиянии Списка судовых станций (Список V) и Списка позывных сигналов и опознавательных номеров станций (Список VII A) в новую служебную публикацию МСЭ "</w:t>
      </w:r>
      <w:r w:rsidRPr="00C72F43">
        <w:rPr>
          <w:rFonts w:eastAsia="SimSun"/>
          <w:lang w:val="ru-RU"/>
        </w:rPr>
        <w:t>Спис</w:t>
      </w:r>
      <w:r w:rsidRPr="00C72F43">
        <w:rPr>
          <w:lang w:val="ru-RU"/>
        </w:rPr>
        <w:t>ок</w:t>
      </w:r>
      <w:r w:rsidRPr="00C72F43">
        <w:rPr>
          <w:rFonts w:eastAsia="SimSun"/>
          <w:lang w:val="ru-RU"/>
        </w:rPr>
        <w:t xml:space="preserve"> судовых станций и присвоений опознавателей морской подвижной службы</w:t>
      </w:r>
      <w:r w:rsidRPr="00C72F43">
        <w:rPr>
          <w:lang w:val="ru-RU"/>
        </w:rPr>
        <w:t xml:space="preserve">" (Список V). </w:t>
      </w:r>
    </w:p>
    <w:p w:rsidR="00904C91" w:rsidRPr="00C72F43" w:rsidRDefault="00904C91" w:rsidP="00DD7674">
      <w:pPr>
        <w:rPr>
          <w:lang w:val="ru-RU"/>
        </w:rPr>
      </w:pPr>
      <w:r w:rsidRPr="00C72F43">
        <w:rPr>
          <w:lang w:val="ru-RU"/>
        </w:rPr>
        <w:t>2</w:t>
      </w:r>
      <w:r w:rsidRPr="00C72F43">
        <w:rPr>
          <w:lang w:val="ru-RU"/>
        </w:rPr>
        <w:tab/>
        <w:t>Кроме того, ВКР-07 в своей Резолюции 355 (ВКР-07) предложила МСЭ-R провести исследование с целью подготовки</w:t>
      </w:r>
      <w:r>
        <w:rPr>
          <w:lang w:val="ru-RU"/>
        </w:rPr>
        <w:t>,</w:t>
      </w:r>
      <w:r w:rsidRPr="00C72F43">
        <w:rPr>
          <w:lang w:val="ru-RU"/>
        </w:rPr>
        <w:t xml:space="preserve"> в том числе</w:t>
      </w:r>
      <w:r>
        <w:rPr>
          <w:lang w:val="ru-RU"/>
        </w:rPr>
        <w:t>,</w:t>
      </w:r>
      <w:r w:rsidRPr="00C72F43">
        <w:rPr>
          <w:lang w:val="ru-RU"/>
        </w:rPr>
        <w:t xml:space="preserve"> функционального Списка V, призванного обеспечить укрепление безопасности человеческой жизни на море.</w:t>
      </w:r>
    </w:p>
    <w:p w:rsidR="00904C91" w:rsidRPr="00C72F43" w:rsidRDefault="00904C91" w:rsidP="00683B46">
      <w:pPr>
        <w:rPr>
          <w:lang w:val="ru-RU"/>
        </w:rPr>
      </w:pPr>
      <w:r w:rsidRPr="00C72F43">
        <w:rPr>
          <w:lang w:val="ru-RU"/>
        </w:rPr>
        <w:t>3</w:t>
      </w:r>
      <w:r w:rsidRPr="00C72F43">
        <w:rPr>
          <w:lang w:val="ru-RU"/>
        </w:rPr>
        <w:tab/>
        <w:t>Это исследование было успешно завершено в ходе собрания Рабочей группы 5В МСЭ-R (19</w:t>
      </w:r>
      <w:r w:rsidRPr="00C72F43">
        <w:rPr>
          <w:szCs w:val="22"/>
          <w:lang w:val="ru-RU"/>
        </w:rPr>
        <w:sym w:font="Symbol" w:char="F02D"/>
      </w:r>
      <w:r w:rsidRPr="00C72F43">
        <w:rPr>
          <w:lang w:val="ru-RU"/>
        </w:rPr>
        <w:t>28 мая 2009 г</w:t>
      </w:r>
      <w:r>
        <w:rPr>
          <w:lang w:val="ru-RU"/>
        </w:rPr>
        <w:t>.</w:t>
      </w:r>
      <w:r w:rsidRPr="00C72F43">
        <w:rPr>
          <w:lang w:val="ru-RU"/>
        </w:rPr>
        <w:t>). Выводы содержатся в Приложении 33 к отчету председателя Рабочей группы 5B от 2 июня 2009 года и кратко могут быть представлены следующим образом:</w:t>
      </w:r>
    </w:p>
    <w:p w:rsidR="00904C91" w:rsidRPr="00C72F43" w:rsidRDefault="00904C91" w:rsidP="00DD7674">
      <w:pPr>
        <w:pStyle w:val="enumlev1"/>
        <w:rPr>
          <w:lang w:val="ru-RU"/>
        </w:rPr>
      </w:pPr>
      <w:r w:rsidRPr="00C72F43">
        <w:rPr>
          <w:lang w:val="ru-RU"/>
        </w:rPr>
        <w:t>•</w:t>
      </w:r>
      <w:r w:rsidRPr="00C72F43">
        <w:rPr>
          <w:lang w:val="ru-RU"/>
        </w:rPr>
        <w:tab/>
        <w:t>Новый Список V должен выпускаться на ежегодной основе.</w:t>
      </w:r>
    </w:p>
    <w:p w:rsidR="00904C91" w:rsidRPr="00C72F43" w:rsidRDefault="00904C91" w:rsidP="00DD7674">
      <w:pPr>
        <w:pStyle w:val="enumlev1"/>
        <w:rPr>
          <w:lang w:val="ru-RU"/>
        </w:rPr>
      </w:pPr>
      <w:r w:rsidRPr="00C72F43">
        <w:rPr>
          <w:lang w:val="ru-RU"/>
        </w:rPr>
        <w:t>•</w:t>
      </w:r>
      <w:r w:rsidRPr="00C72F43">
        <w:rPr>
          <w:lang w:val="ru-RU"/>
        </w:rPr>
        <w:tab/>
        <w:t>Он должен состоять из двух взаимодополняющих частей: публикация в бумажной форме и публикация на CD-ROM.</w:t>
      </w:r>
    </w:p>
    <w:p w:rsidR="00904C91" w:rsidRPr="00C72F43" w:rsidRDefault="00904C91" w:rsidP="00DD7674">
      <w:pPr>
        <w:pStyle w:val="enumlev1"/>
        <w:rPr>
          <w:lang w:val="ru-RU"/>
        </w:rPr>
      </w:pPr>
      <w:r w:rsidRPr="00C72F43">
        <w:rPr>
          <w:lang w:val="ru-RU"/>
        </w:rPr>
        <w:t>•</w:t>
      </w:r>
      <w:r w:rsidRPr="00C72F43">
        <w:rPr>
          <w:lang w:val="ru-RU"/>
        </w:rPr>
        <w:tab/>
        <w:t>Публикация в бумажной форме должна включать:</w:t>
      </w:r>
    </w:p>
    <w:p w:rsidR="00904C91" w:rsidRPr="00C72F43" w:rsidRDefault="00904C91" w:rsidP="00E93F31">
      <w:pPr>
        <w:pStyle w:val="enumlev2"/>
        <w:tabs>
          <w:tab w:val="clear" w:pos="794"/>
          <w:tab w:val="clear" w:pos="1191"/>
          <w:tab w:val="left" w:pos="1276"/>
        </w:tabs>
        <w:ind w:left="1276" w:hanging="482"/>
        <w:rPr>
          <w:lang w:val="ru-RU"/>
        </w:rPr>
      </w:pPr>
      <w:r w:rsidRPr="00C72F43">
        <w:rPr>
          <w:szCs w:val="22"/>
          <w:lang w:val="ru-RU"/>
        </w:rPr>
        <w:sym w:font="Symbol" w:char="F02D"/>
      </w:r>
      <w:r w:rsidRPr="00C72F43">
        <w:rPr>
          <w:lang w:val="ru-RU"/>
        </w:rPr>
        <w:tab/>
        <w:t>все судовые станции, имеющие присвоения опознавателей морской подвижной службы (MMSI)</w:t>
      </w:r>
      <w:r>
        <w:rPr>
          <w:lang w:val="ru-RU"/>
        </w:rPr>
        <w:t>,</w:t>
      </w:r>
      <w:r w:rsidRPr="00C72F43">
        <w:rPr>
          <w:lang w:val="ru-RU"/>
        </w:rPr>
        <w:t xml:space="preserve"> за исключением судов, классифицируемых как прогулочные судна (PL);</w:t>
      </w:r>
    </w:p>
    <w:p w:rsidR="00904C91" w:rsidRPr="00C72F43" w:rsidRDefault="00904C91" w:rsidP="00DD7674">
      <w:pPr>
        <w:pStyle w:val="enumlev2"/>
        <w:tabs>
          <w:tab w:val="clear" w:pos="794"/>
          <w:tab w:val="clear" w:pos="1191"/>
          <w:tab w:val="left" w:pos="1276"/>
        </w:tabs>
        <w:ind w:left="1276" w:hanging="482"/>
        <w:rPr>
          <w:lang w:val="ru-RU"/>
        </w:rPr>
      </w:pPr>
      <w:r w:rsidRPr="00C72F43">
        <w:rPr>
          <w:szCs w:val="22"/>
          <w:lang w:val="ru-RU"/>
        </w:rPr>
        <w:sym w:font="Symbol" w:char="F02D"/>
      </w:r>
      <w:r w:rsidRPr="00C72F43">
        <w:rPr>
          <w:lang w:val="ru-RU"/>
        </w:rPr>
        <w:tab/>
        <w:t>все береговые станции, имеющие присвоения MMSI;</w:t>
      </w:r>
    </w:p>
    <w:p w:rsidR="00904C91" w:rsidRPr="00C72F43" w:rsidRDefault="00904C91" w:rsidP="00E93F31">
      <w:pPr>
        <w:pStyle w:val="enumlev2"/>
        <w:tabs>
          <w:tab w:val="clear" w:pos="794"/>
          <w:tab w:val="clear" w:pos="1191"/>
          <w:tab w:val="left" w:pos="1276"/>
        </w:tabs>
        <w:ind w:left="1276" w:hanging="482"/>
        <w:rPr>
          <w:lang w:val="ru-RU"/>
        </w:rPr>
      </w:pPr>
      <w:r w:rsidRPr="00C72F43">
        <w:rPr>
          <w:szCs w:val="22"/>
          <w:lang w:val="ru-RU"/>
        </w:rPr>
        <w:sym w:font="Symbol" w:char="F02D"/>
      </w:r>
      <w:r w:rsidRPr="00C72F43">
        <w:rPr>
          <w:lang w:val="ru-RU"/>
        </w:rPr>
        <w:tab/>
        <w:t>воздушные суда, участвующие в операциях по поиску и спасанию (SAR) и имеющие присвоени</w:t>
      </w:r>
      <w:r>
        <w:rPr>
          <w:lang w:val="ru-RU"/>
        </w:rPr>
        <w:t>я</w:t>
      </w:r>
      <w:r w:rsidRPr="00C72F43">
        <w:rPr>
          <w:lang w:val="ru-RU"/>
        </w:rPr>
        <w:t xml:space="preserve"> MMSI;</w:t>
      </w:r>
    </w:p>
    <w:p w:rsidR="00904C91" w:rsidRPr="00C72F43" w:rsidRDefault="00904C91" w:rsidP="00976C25">
      <w:pPr>
        <w:pStyle w:val="enumlev2"/>
        <w:tabs>
          <w:tab w:val="clear" w:pos="794"/>
          <w:tab w:val="clear" w:pos="1191"/>
          <w:tab w:val="left" w:pos="1276"/>
        </w:tabs>
        <w:ind w:left="1276" w:hanging="482"/>
        <w:rPr>
          <w:lang w:val="ru-RU"/>
        </w:rPr>
      </w:pPr>
      <w:r w:rsidRPr="00C72F43">
        <w:rPr>
          <w:szCs w:val="22"/>
          <w:lang w:val="ru-RU"/>
        </w:rPr>
        <w:lastRenderedPageBreak/>
        <w:sym w:font="Symbol" w:char="F02D"/>
      </w:r>
      <w:r w:rsidRPr="00C72F43">
        <w:rPr>
          <w:lang w:val="ru-RU"/>
        </w:rPr>
        <w:tab/>
        <w:t>заранее определенные группы судовых станций, имеющие присвоени</w:t>
      </w:r>
      <w:r>
        <w:rPr>
          <w:lang w:val="ru-RU"/>
        </w:rPr>
        <w:t>я</w:t>
      </w:r>
      <w:r w:rsidRPr="00C72F43">
        <w:rPr>
          <w:lang w:val="ru-RU"/>
        </w:rPr>
        <w:t xml:space="preserve"> </w:t>
      </w:r>
      <w:r w:rsidRPr="00C72F43">
        <w:rPr>
          <w:rFonts w:eastAsia="SimSun"/>
          <w:lang w:val="ru-RU" w:eastAsia="ru-RU"/>
        </w:rPr>
        <w:t>общего позывного сигнала и/или</w:t>
      </w:r>
      <w:r w:rsidRPr="00C72F43">
        <w:rPr>
          <w:lang w:val="ru-RU"/>
        </w:rPr>
        <w:t xml:space="preserve"> опознавательного номера (т</w:t>
      </w:r>
      <w:r>
        <w:rPr>
          <w:lang w:val="ru-RU"/>
        </w:rPr>
        <w:t>. е.</w:t>
      </w:r>
      <w:r w:rsidRPr="00C72F43">
        <w:rPr>
          <w:lang w:val="ru-RU"/>
        </w:rPr>
        <w:t xml:space="preserve"> сигналы избирательного вызова и/или MMSI);</w:t>
      </w:r>
    </w:p>
    <w:p w:rsidR="00904C91" w:rsidRPr="00C72F43" w:rsidRDefault="00904C91" w:rsidP="00565BB3">
      <w:pPr>
        <w:pStyle w:val="enumlev2"/>
        <w:tabs>
          <w:tab w:val="clear" w:pos="794"/>
          <w:tab w:val="clear" w:pos="1191"/>
          <w:tab w:val="left" w:pos="1276"/>
        </w:tabs>
        <w:ind w:left="1276" w:hanging="482"/>
        <w:rPr>
          <w:lang w:val="ru-RU"/>
        </w:rPr>
      </w:pPr>
      <w:r w:rsidRPr="00C72F43">
        <w:rPr>
          <w:szCs w:val="22"/>
          <w:lang w:val="ru-RU"/>
        </w:rPr>
        <w:sym w:font="Symbol" w:char="F02D"/>
      </w:r>
      <w:r>
        <w:rPr>
          <w:lang w:val="ru-RU"/>
        </w:rPr>
        <w:tab/>
        <w:t>контактн</w:t>
      </w:r>
      <w:r>
        <w:rPr>
          <w:lang w:val="ru-RU" w:bidi="ar-EG"/>
        </w:rPr>
        <w:t>ую</w:t>
      </w:r>
      <w:r w:rsidRPr="00C72F43">
        <w:rPr>
          <w:lang w:val="ru-RU"/>
        </w:rPr>
        <w:t xml:space="preserve"> информаци</w:t>
      </w:r>
      <w:r>
        <w:rPr>
          <w:lang w:val="ru-RU"/>
        </w:rPr>
        <w:t>ю</w:t>
      </w:r>
      <w:r w:rsidRPr="00C72F43">
        <w:rPr>
          <w:lang w:val="ru-RU"/>
        </w:rPr>
        <w:t xml:space="preserve"> расчетных органов и администраций, ответственных за сообщаемые для данной публикации сведения.</w:t>
      </w:r>
    </w:p>
    <w:p w:rsidR="00904C91" w:rsidRPr="00C72F43" w:rsidRDefault="00904C91" w:rsidP="00DD7674">
      <w:pPr>
        <w:pStyle w:val="enumlev1"/>
        <w:rPr>
          <w:lang w:val="ru-RU"/>
        </w:rPr>
      </w:pPr>
      <w:r w:rsidRPr="00C72F43">
        <w:rPr>
          <w:lang w:val="ru-RU"/>
        </w:rPr>
        <w:t>•</w:t>
      </w:r>
      <w:r w:rsidRPr="00C72F43">
        <w:rPr>
          <w:lang w:val="ru-RU"/>
        </w:rPr>
        <w:tab/>
        <w:t>Публикация на CD-ROM должна включать:</w:t>
      </w:r>
    </w:p>
    <w:p w:rsidR="00904C91" w:rsidRPr="00C72F43" w:rsidRDefault="00904C91" w:rsidP="00DD7674">
      <w:pPr>
        <w:pStyle w:val="enumlev2"/>
        <w:tabs>
          <w:tab w:val="clear" w:pos="794"/>
          <w:tab w:val="clear" w:pos="1191"/>
          <w:tab w:val="left" w:pos="1276"/>
        </w:tabs>
        <w:ind w:left="1276" w:hanging="482"/>
        <w:rPr>
          <w:lang w:val="ru-RU"/>
        </w:rPr>
      </w:pPr>
      <w:r w:rsidRPr="00C72F43">
        <w:rPr>
          <w:szCs w:val="22"/>
          <w:lang w:val="ru-RU"/>
        </w:rPr>
        <w:sym w:font="Symbol" w:char="F02D"/>
      </w:r>
      <w:r w:rsidRPr="00C72F43">
        <w:rPr>
          <w:lang w:val="ru-RU"/>
        </w:rPr>
        <w:tab/>
        <w:t>документ в электронной форме, содержащий</w:t>
      </w:r>
      <w:r>
        <w:rPr>
          <w:lang w:val="ru-RU"/>
        </w:rPr>
        <w:t>:</w:t>
      </w:r>
    </w:p>
    <w:p w:rsidR="00904C91" w:rsidRPr="00C72F43" w:rsidRDefault="00904C91" w:rsidP="00DD7674">
      <w:pPr>
        <w:pStyle w:val="enumlev3"/>
        <w:tabs>
          <w:tab w:val="clear" w:pos="794"/>
          <w:tab w:val="clear" w:pos="1191"/>
          <w:tab w:val="clear" w:pos="1588"/>
          <w:tab w:val="clear" w:pos="1985"/>
          <w:tab w:val="left" w:pos="1843"/>
        </w:tabs>
        <w:ind w:left="1843" w:hanging="567"/>
        <w:rPr>
          <w:lang w:val="ru-RU"/>
        </w:rPr>
      </w:pPr>
      <w:r w:rsidRPr="00C72F43">
        <w:rPr>
          <w:lang w:val="ru-RU"/>
        </w:rPr>
        <w:t>•</w:t>
      </w:r>
      <w:r w:rsidRPr="00C72F43">
        <w:rPr>
          <w:lang w:val="ru-RU"/>
        </w:rPr>
        <w:tab/>
        <w:t>всю информацию, включенную в публикацию в бумажной форме;</w:t>
      </w:r>
    </w:p>
    <w:p w:rsidR="00904C91" w:rsidRPr="00C72F43" w:rsidRDefault="00904C91" w:rsidP="00DD7674">
      <w:pPr>
        <w:pStyle w:val="enumlev3"/>
        <w:tabs>
          <w:tab w:val="clear" w:pos="794"/>
          <w:tab w:val="clear" w:pos="1191"/>
          <w:tab w:val="clear" w:pos="1588"/>
          <w:tab w:val="clear" w:pos="1985"/>
          <w:tab w:val="left" w:pos="1843"/>
        </w:tabs>
        <w:ind w:left="1843" w:hanging="567"/>
        <w:rPr>
          <w:lang w:val="ru-RU"/>
        </w:rPr>
      </w:pPr>
      <w:r w:rsidRPr="00C72F43">
        <w:rPr>
          <w:lang w:val="ru-RU"/>
        </w:rPr>
        <w:t>•</w:t>
      </w:r>
      <w:r w:rsidRPr="00C72F43">
        <w:rPr>
          <w:lang w:val="ru-RU"/>
        </w:rPr>
        <w:tab/>
        <w:t>все другие судовые станции, заявленные в БР;</w:t>
      </w:r>
    </w:p>
    <w:p w:rsidR="00904C91" w:rsidRPr="00C72F43" w:rsidRDefault="00904C91" w:rsidP="00DD7674">
      <w:pPr>
        <w:pStyle w:val="enumlev2"/>
        <w:tabs>
          <w:tab w:val="clear" w:pos="794"/>
          <w:tab w:val="clear" w:pos="1191"/>
          <w:tab w:val="left" w:pos="1276"/>
        </w:tabs>
        <w:ind w:left="1276" w:hanging="482"/>
        <w:rPr>
          <w:lang w:val="ru-RU"/>
        </w:rPr>
      </w:pPr>
      <w:r w:rsidRPr="00C72F43">
        <w:rPr>
          <w:szCs w:val="22"/>
          <w:lang w:val="ru-RU"/>
        </w:rPr>
        <w:sym w:font="Symbol" w:char="F02D"/>
      </w:r>
      <w:r w:rsidRPr="00C72F43">
        <w:rPr>
          <w:lang w:val="ru-RU"/>
        </w:rPr>
        <w:tab/>
        <w:t xml:space="preserve">базу данных, содержащую все судовые станции и программный интерфейс, сходный с </w:t>
      </w:r>
      <w:proofErr w:type="spellStart"/>
      <w:r w:rsidRPr="00C72F43">
        <w:rPr>
          <w:lang w:val="ru-RU"/>
        </w:rPr>
        <w:t>веб-интерфейсом</w:t>
      </w:r>
      <w:proofErr w:type="spellEnd"/>
      <w:r w:rsidRPr="00C72F43">
        <w:rPr>
          <w:lang w:val="ru-RU"/>
        </w:rPr>
        <w:t xml:space="preserve"> MARS МСЭ.</w:t>
      </w:r>
    </w:p>
    <w:p w:rsidR="00904C91" w:rsidRPr="00C72F43" w:rsidRDefault="00904C91" w:rsidP="00DD7674">
      <w:pPr>
        <w:rPr>
          <w:lang w:val="ru-RU"/>
        </w:rPr>
      </w:pPr>
      <w:r w:rsidRPr="00C72F43">
        <w:rPr>
          <w:lang w:val="ru-RU"/>
        </w:rPr>
        <w:t>4</w:t>
      </w:r>
      <w:r w:rsidRPr="00C72F43">
        <w:rPr>
          <w:lang w:val="ru-RU"/>
        </w:rPr>
        <w:tab/>
        <w:t xml:space="preserve">На основании вышеизложенных выводов БР внесло все необходимые изменения в морскую базу данных МСЭ и разработало соответствующее программное обеспечение, а также несколько шаблонов для настольных издательских систем, необходимых для производства нового "Списка </w:t>
      </w:r>
      <w:r w:rsidRPr="00C72F43">
        <w:rPr>
          <w:rFonts w:eastAsia="SimSun"/>
          <w:lang w:val="ru-RU"/>
        </w:rPr>
        <w:t>судовых станций и присвоений опознавателей морской подвижной службы</w:t>
      </w:r>
      <w:r w:rsidRPr="00C72F43">
        <w:rPr>
          <w:lang w:val="ru-RU"/>
        </w:rPr>
        <w:t xml:space="preserve">" (Список V). </w:t>
      </w:r>
    </w:p>
    <w:p w:rsidR="00904C91" w:rsidRPr="00C72F43" w:rsidRDefault="00904C91" w:rsidP="00DD7674">
      <w:pPr>
        <w:rPr>
          <w:lang w:val="ru-RU"/>
        </w:rPr>
      </w:pPr>
      <w:r w:rsidRPr="00C72F43">
        <w:rPr>
          <w:lang w:val="ru-RU"/>
        </w:rPr>
        <w:t>5</w:t>
      </w:r>
      <w:r w:rsidRPr="00C72F43">
        <w:rPr>
          <w:lang w:val="ru-RU"/>
        </w:rPr>
        <w:tab/>
        <w:t>Кроме того, внимание администраций обращается на следующее:</w:t>
      </w:r>
    </w:p>
    <w:p w:rsidR="00904C91" w:rsidRPr="00C72F43" w:rsidRDefault="00904C91" w:rsidP="00DD7674">
      <w:pPr>
        <w:pStyle w:val="enumlev1"/>
        <w:rPr>
          <w:lang w:val="ru-RU"/>
        </w:rPr>
      </w:pPr>
      <w:r w:rsidRPr="00C72F43">
        <w:rPr>
          <w:lang w:val="ru-RU"/>
        </w:rPr>
        <w:t>•</w:t>
      </w:r>
      <w:r w:rsidRPr="00C72F43">
        <w:rPr>
          <w:lang w:val="ru-RU"/>
        </w:rPr>
        <w:tab/>
        <w:t xml:space="preserve">Первое (1-е) издание нового Списка </w:t>
      </w:r>
      <w:r w:rsidRPr="00C72F43">
        <w:rPr>
          <w:rFonts w:eastAsia="SimSun"/>
          <w:lang w:val="ru-RU"/>
        </w:rPr>
        <w:t>судовых станций и присвоений опознавателей морской подвижной службы</w:t>
      </w:r>
      <w:r w:rsidRPr="00C72F43">
        <w:rPr>
          <w:lang w:val="ru-RU"/>
        </w:rPr>
        <w:t xml:space="preserve"> (Список V) будет выпущено в </w:t>
      </w:r>
      <w:r w:rsidRPr="00C72F43">
        <w:rPr>
          <w:b/>
          <w:bCs/>
          <w:lang w:val="ru-RU"/>
        </w:rPr>
        <w:t>марте 2011 года</w:t>
      </w:r>
      <w:r w:rsidRPr="00C72F43">
        <w:rPr>
          <w:lang w:val="ru-RU"/>
        </w:rPr>
        <w:t>,</w:t>
      </w:r>
      <w:r w:rsidRPr="00C72F43">
        <w:rPr>
          <w:b/>
          <w:bCs/>
          <w:lang w:val="ru-RU"/>
        </w:rPr>
        <w:t xml:space="preserve"> </w:t>
      </w:r>
      <w:r w:rsidRPr="00C72F43">
        <w:rPr>
          <w:lang w:val="ru-RU"/>
        </w:rPr>
        <w:t xml:space="preserve">и далее выпуск этого Списка будет осуществляться на ежегодной основе. </w:t>
      </w:r>
    </w:p>
    <w:p w:rsidR="00904C91" w:rsidRPr="00C72F43" w:rsidRDefault="00904C91" w:rsidP="00DD7674">
      <w:pPr>
        <w:pStyle w:val="enumlev1"/>
        <w:rPr>
          <w:lang w:val="ru-RU"/>
        </w:rPr>
      </w:pPr>
      <w:r w:rsidRPr="00C72F43">
        <w:rPr>
          <w:lang w:val="ru-RU"/>
        </w:rPr>
        <w:t>•</w:t>
      </w:r>
      <w:r w:rsidRPr="00C72F43">
        <w:rPr>
          <w:lang w:val="ru-RU"/>
        </w:rPr>
        <w:tab/>
        <w:t>Все обновления в период между двумя изданиями возмож</w:t>
      </w:r>
      <w:r>
        <w:rPr>
          <w:lang w:val="ru-RU"/>
        </w:rPr>
        <w:t xml:space="preserve">но будет осуществлять через </w:t>
      </w:r>
      <w:proofErr w:type="spellStart"/>
      <w:r>
        <w:rPr>
          <w:lang w:val="ru-RU"/>
        </w:rPr>
        <w:t>веб</w:t>
      </w:r>
      <w:r>
        <w:rPr>
          <w:lang w:val="ru-RU"/>
        </w:rPr>
        <w:noBreakHyphen/>
      </w:r>
      <w:r w:rsidRPr="00C72F43">
        <w:rPr>
          <w:lang w:val="ru-RU"/>
        </w:rPr>
        <w:t>страницу</w:t>
      </w:r>
      <w:proofErr w:type="spellEnd"/>
      <w:r w:rsidRPr="00C72F43">
        <w:rPr>
          <w:lang w:val="ru-RU"/>
        </w:rPr>
        <w:t xml:space="preserve"> MARS МСЭ</w:t>
      </w:r>
      <w:r>
        <w:rPr>
          <w:lang w:val="ru-RU"/>
        </w:rPr>
        <w:t>:</w:t>
      </w:r>
      <w:r w:rsidRPr="00C72F43">
        <w:rPr>
          <w:lang w:val="ru-RU"/>
        </w:rPr>
        <w:t xml:space="preserve"> </w:t>
      </w:r>
      <w:hyperlink r:id="rId8" w:history="1">
        <w:r w:rsidRPr="00C72F43">
          <w:rPr>
            <w:rStyle w:val="Hyperlink"/>
            <w:lang w:val="ru-RU"/>
          </w:rPr>
          <w:t>http://www.itu.int/ITU-R/go/mars</w:t>
        </w:r>
      </w:hyperlink>
      <w:r w:rsidRPr="00C72F43">
        <w:rPr>
          <w:lang w:val="ru-RU"/>
        </w:rPr>
        <w:t xml:space="preserve"> (добавления издаваться не будут). </w:t>
      </w:r>
    </w:p>
    <w:p w:rsidR="00904C91" w:rsidRPr="00C72F43" w:rsidRDefault="00904C91" w:rsidP="00DD7674">
      <w:pPr>
        <w:rPr>
          <w:lang w:val="ru-RU"/>
        </w:rPr>
      </w:pPr>
      <w:r w:rsidRPr="00C72F43">
        <w:rPr>
          <w:lang w:val="ru-RU"/>
        </w:rPr>
        <w:t>6</w:t>
      </w:r>
      <w:r w:rsidRPr="00C72F43">
        <w:rPr>
          <w:lang w:val="ru-RU"/>
        </w:rPr>
        <w:tab/>
        <w:t xml:space="preserve">В целях обеспечения того, чтобы в Списке всегда содержалась самая последняя и точная информация, внимание администраций обращается на положение 20.16 РР, в котором указано: </w:t>
      </w:r>
    </w:p>
    <w:p w:rsidR="00904C91" w:rsidRPr="00C72F43" w:rsidRDefault="00904C91" w:rsidP="00DD7674">
      <w:pPr>
        <w:pStyle w:val="enumlev1"/>
        <w:rPr>
          <w:i/>
          <w:iCs/>
          <w:lang w:val="ru-RU"/>
        </w:rPr>
      </w:pPr>
      <w:r w:rsidRPr="00C72F43">
        <w:rPr>
          <w:i/>
          <w:iCs/>
          <w:lang w:val="ru-RU"/>
        </w:rPr>
        <w:tab/>
      </w:r>
      <w:r w:rsidRPr="00C72F43">
        <w:rPr>
          <w:lang w:val="ru-RU"/>
        </w:rPr>
        <w:t>"</w:t>
      </w:r>
      <w:r w:rsidRPr="00C72F43">
        <w:rPr>
          <w:i/>
          <w:iCs/>
          <w:lang w:val="ru-RU"/>
        </w:rPr>
        <w:t xml:space="preserve">Администрации принимают все соответствующие меры, чтобы незамедлительно извещать Бюро радиосвязи обо всех изменениях в эксплуатационной информации, содержащейся в Списках IV и V, имея в виду важность этой информации, в особенности в отношении безопасности. </w:t>
      </w:r>
      <w:r w:rsidRPr="00C72F43">
        <w:rPr>
          <w:i/>
          <w:iCs/>
          <w:u w:val="single"/>
          <w:lang w:val="ru-RU"/>
        </w:rPr>
        <w:t xml:space="preserve">Что касается данных, опубликованных в Списке </w:t>
      </w:r>
      <w:r w:rsidRPr="00C72F43">
        <w:rPr>
          <w:i/>
          <w:iCs/>
          <w:u w:val="single"/>
          <w:lang w:val="ru-RU" w:eastAsia="zh-CN"/>
        </w:rPr>
        <w:t>V</w:t>
      </w:r>
      <w:r w:rsidRPr="00C72F43">
        <w:rPr>
          <w:i/>
          <w:iCs/>
          <w:lang w:val="ru-RU" w:eastAsia="zh-CN" w:bidi="ar-EG"/>
        </w:rPr>
        <w:t>, который также предоставляется в распоряжение в онлайновом режиме посредством MARS, то администрации сообщают об этих изменениях не реже одного раза в месяц.</w:t>
      </w:r>
      <w:r w:rsidRPr="00C72F43">
        <w:rPr>
          <w:i/>
          <w:iCs/>
          <w:lang w:val="ru-RU"/>
        </w:rPr>
        <w:t xml:space="preserve"> Что касается прочих публикаций, то администрации по возможности оперативно сообщают об изменениях в содержащейся в них информации</w:t>
      </w:r>
      <w:r w:rsidRPr="00C72F43">
        <w:rPr>
          <w:lang w:val="ru-RU"/>
        </w:rPr>
        <w:t>".</w:t>
      </w:r>
      <w:r w:rsidRPr="00C72F43">
        <w:rPr>
          <w:lang w:val="ru-RU" w:eastAsia="zh-CN"/>
        </w:rPr>
        <w:t xml:space="preserve"> </w:t>
      </w:r>
    </w:p>
    <w:p w:rsidR="00904C91" w:rsidRPr="00C72F43" w:rsidRDefault="00904C91" w:rsidP="00DD7674">
      <w:pPr>
        <w:rPr>
          <w:lang w:val="ru-RU"/>
        </w:rPr>
      </w:pPr>
      <w:r w:rsidRPr="00C72F43">
        <w:rPr>
          <w:lang w:val="ru-RU"/>
        </w:rPr>
        <w:t>7</w:t>
      </w:r>
      <w:r w:rsidRPr="00C72F43">
        <w:rPr>
          <w:lang w:val="ru-RU"/>
        </w:rPr>
        <w:tab/>
        <w:t>Учитывая вышеизложенное:</w:t>
      </w:r>
    </w:p>
    <w:p w:rsidR="00904C91" w:rsidRPr="00C72F43" w:rsidRDefault="00904C91" w:rsidP="00DD7674">
      <w:pPr>
        <w:pStyle w:val="enumlev1"/>
        <w:rPr>
          <w:lang w:val="ru-RU"/>
        </w:rPr>
      </w:pPr>
      <w:r w:rsidRPr="00C72F43">
        <w:rPr>
          <w:lang w:val="ru-RU"/>
        </w:rPr>
        <w:t>•</w:t>
      </w:r>
      <w:r w:rsidRPr="00C72F43">
        <w:rPr>
          <w:lang w:val="ru-RU"/>
        </w:rPr>
        <w:tab/>
        <w:t xml:space="preserve">Администрациям, имеющим судовые станции, которые еще не включены в морскую базу данных МСЭ, предлагается заявить их до </w:t>
      </w:r>
      <w:r w:rsidRPr="00C72F43">
        <w:rPr>
          <w:b/>
          <w:bCs/>
          <w:lang w:val="ru-RU"/>
        </w:rPr>
        <w:t>15 ноября 2010 года</w:t>
      </w:r>
      <w:r w:rsidRPr="00C72F43">
        <w:rPr>
          <w:lang w:val="ru-RU"/>
        </w:rPr>
        <w:t>.</w:t>
      </w:r>
    </w:p>
    <w:p w:rsidR="00904C91" w:rsidRPr="00C72F43" w:rsidRDefault="00904C91" w:rsidP="00DD7674">
      <w:pPr>
        <w:pStyle w:val="enumlev1"/>
        <w:rPr>
          <w:lang w:val="ru-RU"/>
        </w:rPr>
      </w:pPr>
      <w:r w:rsidRPr="00C72F43">
        <w:rPr>
          <w:lang w:val="ru-RU"/>
        </w:rPr>
        <w:t>•</w:t>
      </w:r>
      <w:r w:rsidRPr="00C72F43">
        <w:rPr>
          <w:lang w:val="ru-RU"/>
        </w:rPr>
        <w:tab/>
        <w:t xml:space="preserve">Администрациям, имеющим судовые станции, которые включены в морскую базу данных МСЭ, предлагается осуществить пересмотр своих данных и сообщить БР обо всех дополнениях, изменениях и/или исключениях. В помощь администрациям при выполнении этих действий </w:t>
      </w:r>
      <w:r>
        <w:rPr>
          <w:lang w:val="ru-RU"/>
        </w:rPr>
        <w:t xml:space="preserve">может </w:t>
      </w:r>
      <w:r w:rsidRPr="00C72F43">
        <w:rPr>
          <w:lang w:val="ru-RU"/>
        </w:rPr>
        <w:t>служит</w:t>
      </w:r>
      <w:r>
        <w:rPr>
          <w:lang w:val="ru-RU"/>
        </w:rPr>
        <w:t>ь</w:t>
      </w:r>
      <w:r w:rsidRPr="00C72F43">
        <w:rPr>
          <w:lang w:val="ru-RU"/>
        </w:rPr>
        <w:t xml:space="preserve"> содержащий все заявленные ими судовые станции файл, который может быть загружен со следующей </w:t>
      </w:r>
      <w:proofErr w:type="spellStart"/>
      <w:r w:rsidRPr="00C72F43">
        <w:rPr>
          <w:lang w:val="ru-RU"/>
        </w:rPr>
        <w:t>веб-страницы</w:t>
      </w:r>
      <w:proofErr w:type="spellEnd"/>
      <w:r w:rsidRPr="00C72F43">
        <w:rPr>
          <w:lang w:val="ru-RU"/>
        </w:rPr>
        <w:t xml:space="preserve">: </w:t>
      </w:r>
      <w:hyperlink r:id="rId9" w:history="1">
        <w:r w:rsidRPr="00C72F43">
          <w:rPr>
            <w:rStyle w:val="Hyperlink"/>
            <w:lang w:val="ru-RU"/>
          </w:rPr>
          <w:t>http://www.itu.int/ITU-R/</w:t>
        </w:r>
        <w:r w:rsidRPr="00C72F43">
          <w:rPr>
            <w:rStyle w:val="Hyperlink"/>
            <w:lang w:val="ru-RU"/>
          </w:rPr>
          <w:br/>
          <w:t>index.asp?category=terrestrial&amp;rlink=mars-download&amp;lang=en&amp;manage=true</w:t>
        </w:r>
      </w:hyperlink>
      <w:r w:rsidRPr="00C72F43">
        <w:rPr>
          <w:lang w:val="ru-RU"/>
        </w:rPr>
        <w:t>.</w:t>
      </w:r>
    </w:p>
    <w:p w:rsidR="00904C91" w:rsidRPr="00C72F43" w:rsidRDefault="00904C91" w:rsidP="00565BB3">
      <w:pPr>
        <w:pStyle w:val="enumlev2"/>
        <w:tabs>
          <w:tab w:val="clear" w:pos="794"/>
          <w:tab w:val="clear" w:pos="1191"/>
          <w:tab w:val="left" w:pos="1276"/>
        </w:tabs>
        <w:ind w:left="1276" w:hanging="482"/>
        <w:rPr>
          <w:lang w:val="ru-RU"/>
        </w:rPr>
      </w:pPr>
      <w:r w:rsidRPr="00C72F43">
        <w:rPr>
          <w:szCs w:val="22"/>
          <w:lang w:val="ru-RU"/>
        </w:rPr>
        <w:sym w:font="Symbol" w:char="F02D"/>
      </w:r>
      <w:r w:rsidRPr="00C72F43">
        <w:rPr>
          <w:lang w:val="ru-RU"/>
        </w:rPr>
        <w:tab/>
        <w:t>Даже если внесени</w:t>
      </w:r>
      <w:r>
        <w:rPr>
          <w:lang w:val="ru-RU"/>
        </w:rPr>
        <w:t>е</w:t>
      </w:r>
      <w:r w:rsidRPr="00C72F43">
        <w:rPr>
          <w:lang w:val="ru-RU"/>
        </w:rPr>
        <w:t xml:space="preserve"> изменений в ранее заявленные судовые станции не требуется, администрациям предлагается подтвердить свое намерение сохранить эти данные для включения в новый Список V. Если в срок до </w:t>
      </w:r>
      <w:r w:rsidRPr="00C72F43">
        <w:rPr>
          <w:b/>
          <w:bCs/>
          <w:lang w:val="ru-RU"/>
        </w:rPr>
        <w:t>15 ноября 2010 года</w:t>
      </w:r>
      <w:r w:rsidRPr="00C72F43">
        <w:rPr>
          <w:lang w:val="ru-RU"/>
        </w:rPr>
        <w:t xml:space="preserve"> Бюро не получит такого подтверждения, неподтвержденные данные не будут включены в новый Список V и будут исключены из базы данных MARS МСЭ и связанной с ней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веб</w:t>
      </w:r>
      <w:r>
        <w:rPr>
          <w:lang w:val="ru-RU"/>
        </w:rPr>
        <w:noBreakHyphen/>
      </w:r>
      <w:r w:rsidRPr="00C72F43">
        <w:rPr>
          <w:lang w:val="ru-RU"/>
        </w:rPr>
        <w:t>страницы</w:t>
      </w:r>
      <w:proofErr w:type="spellEnd"/>
      <w:r w:rsidRPr="00C72F43">
        <w:rPr>
          <w:lang w:val="ru-RU"/>
        </w:rPr>
        <w:t xml:space="preserve"> (положение 20.16B РР). </w:t>
      </w:r>
    </w:p>
    <w:p w:rsidR="00904C91" w:rsidRPr="00C72F43" w:rsidRDefault="00904C91" w:rsidP="00DD7674">
      <w:pPr>
        <w:pStyle w:val="enumlev1"/>
        <w:rPr>
          <w:lang w:val="ru-RU"/>
        </w:rPr>
      </w:pPr>
      <w:r w:rsidRPr="00C72F43">
        <w:rPr>
          <w:lang w:val="ru-RU"/>
        </w:rPr>
        <w:t>•</w:t>
      </w:r>
      <w:r w:rsidRPr="00C72F43">
        <w:rPr>
          <w:lang w:val="ru-RU"/>
        </w:rPr>
        <w:tab/>
        <w:t xml:space="preserve">Все соответствующие формы заявления доступны в разделе "Информация, касающаяся представления данных" на </w:t>
      </w:r>
      <w:proofErr w:type="spellStart"/>
      <w:r w:rsidRPr="00C72F43">
        <w:rPr>
          <w:lang w:val="ru-RU"/>
        </w:rPr>
        <w:t>веб-странице</w:t>
      </w:r>
      <w:proofErr w:type="spellEnd"/>
      <w:r w:rsidRPr="00C72F43">
        <w:rPr>
          <w:lang w:val="ru-RU"/>
        </w:rPr>
        <w:t xml:space="preserve"> MARS МСЭ: </w:t>
      </w:r>
      <w:hyperlink r:id="rId10" w:history="1">
        <w:r w:rsidRPr="00C72F43">
          <w:rPr>
            <w:rStyle w:val="Hyperlink"/>
            <w:lang w:val="ru-RU"/>
          </w:rPr>
          <w:t>http://www.itu.int/ITU-R/go/mars</w:t>
        </w:r>
      </w:hyperlink>
      <w:r w:rsidRPr="00C72F43">
        <w:rPr>
          <w:lang w:val="ru-RU"/>
        </w:rPr>
        <w:t xml:space="preserve"> или предоставляются по запросу в Бюро радиосвязи.</w:t>
      </w:r>
    </w:p>
    <w:p w:rsidR="00904C91" w:rsidRPr="00C72F43" w:rsidRDefault="00904C91" w:rsidP="00DD7674">
      <w:pPr>
        <w:rPr>
          <w:lang w:val="ru-RU"/>
        </w:rPr>
      </w:pPr>
      <w:r w:rsidRPr="00C72F43">
        <w:rPr>
          <w:lang w:val="ru-RU"/>
        </w:rPr>
        <w:t>Бюро готово предоставить администрациям любую дополнительную информацию и разъяснения, которые могут потребоваться по этим вопросам. По данным вопросам можно обращаться к контактному лицу в Бюро г-ну А.М. </w:t>
      </w:r>
      <w:proofErr w:type="spellStart"/>
      <w:r w:rsidRPr="00C72F43">
        <w:rPr>
          <w:lang w:val="ru-RU"/>
        </w:rPr>
        <w:t>Дасу</w:t>
      </w:r>
      <w:proofErr w:type="spellEnd"/>
      <w:r w:rsidRPr="00C72F43">
        <w:rPr>
          <w:lang w:val="ru-RU"/>
        </w:rPr>
        <w:t xml:space="preserve"> (</w:t>
      </w:r>
      <w:proofErr w:type="spellStart"/>
      <w:r w:rsidRPr="00C72F43">
        <w:rPr>
          <w:lang w:val="ru-RU"/>
        </w:rPr>
        <w:t>Mr</w:t>
      </w:r>
      <w:proofErr w:type="spellEnd"/>
      <w:r w:rsidRPr="00C72F43">
        <w:rPr>
          <w:lang w:val="ru-RU"/>
        </w:rPr>
        <w:t xml:space="preserve">. A.M. Das), тел.: +41 22 730 5007, факс: +41 22 730 5785, </w:t>
      </w:r>
      <w:proofErr w:type="spellStart"/>
      <w:r w:rsidRPr="00C72F43">
        <w:rPr>
          <w:lang w:val="ru-RU"/>
        </w:rPr>
        <w:t>эл</w:t>
      </w:r>
      <w:proofErr w:type="spellEnd"/>
      <w:r w:rsidRPr="00C72F43">
        <w:rPr>
          <w:lang w:val="ru-RU"/>
        </w:rPr>
        <w:t xml:space="preserve">. почта: </w:t>
      </w:r>
      <w:hyperlink r:id="rId11" w:history="1">
        <w:r w:rsidRPr="00C72F43">
          <w:rPr>
            <w:rStyle w:val="Hyperlink"/>
            <w:szCs w:val="24"/>
            <w:lang w:val="ru-RU"/>
          </w:rPr>
          <w:t>brmail@itu.int</w:t>
        </w:r>
      </w:hyperlink>
      <w:r w:rsidRPr="00C72F43">
        <w:rPr>
          <w:lang w:val="ru-RU"/>
        </w:rPr>
        <w:t>.</w:t>
      </w:r>
    </w:p>
    <w:p w:rsidR="00904C91" w:rsidRPr="00C72F43" w:rsidRDefault="00904C91" w:rsidP="00DD7674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ind w:left="5387"/>
        <w:jc w:val="center"/>
        <w:rPr>
          <w:iCs/>
          <w:color w:val="000000"/>
          <w:lang w:val="ru-RU"/>
        </w:rPr>
      </w:pPr>
      <w:r w:rsidRPr="00C72F43">
        <w:rPr>
          <w:lang w:val="ru-RU"/>
        </w:rPr>
        <w:t>С уважением</w:t>
      </w:r>
      <w:r w:rsidRPr="00C72F43">
        <w:rPr>
          <w:iCs/>
          <w:color w:val="000000"/>
          <w:lang w:val="ru-RU"/>
        </w:rPr>
        <w:t>,</w:t>
      </w:r>
    </w:p>
    <w:p w:rsidR="00904C91" w:rsidRPr="00C72F43" w:rsidRDefault="00904C91" w:rsidP="00DD7674">
      <w:pPr>
        <w:tabs>
          <w:tab w:val="clear" w:pos="794"/>
          <w:tab w:val="clear" w:pos="1191"/>
          <w:tab w:val="clear" w:pos="1588"/>
          <w:tab w:val="clear" w:pos="1985"/>
        </w:tabs>
        <w:spacing w:before="1440"/>
        <w:ind w:left="5387"/>
        <w:jc w:val="center"/>
        <w:rPr>
          <w:iCs/>
          <w:color w:val="000000"/>
          <w:szCs w:val="24"/>
          <w:lang w:val="ru-RU"/>
        </w:rPr>
      </w:pPr>
      <w:r w:rsidRPr="00C72F43">
        <w:rPr>
          <w:iCs/>
          <w:color w:val="000000"/>
          <w:szCs w:val="24"/>
          <w:lang w:val="ru-RU"/>
        </w:rPr>
        <w:t>Валерий Тимофеев</w:t>
      </w:r>
      <w:r w:rsidRPr="00C72F43">
        <w:rPr>
          <w:iCs/>
          <w:color w:val="000000"/>
          <w:szCs w:val="24"/>
          <w:lang w:val="ru-RU"/>
        </w:rPr>
        <w:br/>
      </w:r>
      <w:r w:rsidRPr="00C72F43">
        <w:rPr>
          <w:szCs w:val="24"/>
          <w:lang w:val="ru-RU"/>
        </w:rPr>
        <w:t>Директор Бюро радиосвязи</w:t>
      </w:r>
    </w:p>
    <w:p w:rsidR="00904C91" w:rsidRPr="00C72F43" w:rsidRDefault="00904C91" w:rsidP="00DD7674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spacing w:before="1440"/>
        <w:ind w:left="1701" w:hanging="1701"/>
        <w:rPr>
          <w:iCs/>
          <w:color w:val="000000"/>
          <w:szCs w:val="22"/>
          <w:lang w:val="ru-RU"/>
        </w:rPr>
      </w:pPr>
      <w:r w:rsidRPr="00C72F43">
        <w:rPr>
          <w:b/>
          <w:iCs/>
          <w:color w:val="000000"/>
          <w:szCs w:val="22"/>
          <w:lang w:val="ru-RU"/>
        </w:rPr>
        <w:t>Приложения</w:t>
      </w:r>
      <w:r w:rsidRPr="00C72F43">
        <w:rPr>
          <w:iCs/>
          <w:color w:val="000000"/>
          <w:szCs w:val="22"/>
          <w:lang w:val="ru-RU"/>
        </w:rPr>
        <w:t>:</w:t>
      </w:r>
      <w:r w:rsidRPr="00C72F43">
        <w:rPr>
          <w:lang w:val="ru-RU"/>
        </w:rPr>
        <w:tab/>
        <w:t>Список администраций/географических районов, имеющих судовые станции, которые включены в морскую базу</w:t>
      </w:r>
      <w:r>
        <w:rPr>
          <w:lang w:val="ru-RU"/>
        </w:rPr>
        <w:t xml:space="preserve"> МСЭ.</w:t>
      </w:r>
    </w:p>
    <w:p w:rsidR="00904C91" w:rsidRPr="00C72F43" w:rsidRDefault="00904C91" w:rsidP="00201535">
      <w:pPr>
        <w:pStyle w:val="BodyText"/>
        <w:tabs>
          <w:tab w:val="left" w:pos="284"/>
        </w:tabs>
        <w:spacing w:before="7600"/>
        <w:rPr>
          <w:sz w:val="20"/>
          <w:lang w:val="ru-RU"/>
        </w:rPr>
      </w:pPr>
      <w:r w:rsidRPr="00C72F43">
        <w:rPr>
          <w:sz w:val="20"/>
          <w:u w:val="single"/>
          <w:lang w:val="ru-RU"/>
        </w:rPr>
        <w:t>Рассылка</w:t>
      </w:r>
      <w:r w:rsidRPr="00C72F43">
        <w:rPr>
          <w:sz w:val="20"/>
          <w:lang w:val="ru-RU"/>
        </w:rPr>
        <w:t>:</w:t>
      </w:r>
    </w:p>
    <w:p w:rsidR="00904C91" w:rsidRPr="00C72F43" w:rsidRDefault="00904C91" w:rsidP="00201535">
      <w:pPr>
        <w:pStyle w:val="BodyText"/>
        <w:tabs>
          <w:tab w:val="left" w:pos="284"/>
        </w:tabs>
        <w:rPr>
          <w:color w:val="000000"/>
          <w:sz w:val="20"/>
          <w:lang w:val="ru-RU"/>
        </w:rPr>
      </w:pPr>
      <w:r w:rsidRPr="00C72F43">
        <w:rPr>
          <w:sz w:val="20"/>
          <w:lang w:val="ru-RU"/>
        </w:rPr>
        <w:t>–</w:t>
      </w:r>
      <w:r w:rsidRPr="00C72F43">
        <w:rPr>
          <w:sz w:val="20"/>
          <w:lang w:val="ru-RU"/>
        </w:rPr>
        <w:tab/>
      </w:r>
      <w:r w:rsidRPr="00C72F43">
        <w:rPr>
          <w:iCs/>
          <w:sz w:val="20"/>
          <w:lang w:val="ru-RU"/>
        </w:rPr>
        <w:t xml:space="preserve">Администрациям Государств </w:t>
      </w:r>
      <w:r w:rsidRPr="00C72F43">
        <w:rPr>
          <w:iCs/>
          <w:sz w:val="20"/>
          <w:lang w:val="ru-RU"/>
        </w:rPr>
        <w:sym w:font="Symbol" w:char="F02D"/>
      </w:r>
      <w:r w:rsidRPr="00C72F43">
        <w:rPr>
          <w:iCs/>
          <w:sz w:val="20"/>
          <w:lang w:val="ru-RU"/>
        </w:rPr>
        <w:t xml:space="preserve"> Членов МСЭ</w:t>
      </w:r>
    </w:p>
    <w:p w:rsidR="00904C91" w:rsidRPr="00C72F43" w:rsidRDefault="00904C91" w:rsidP="00DD7674">
      <w:pPr>
        <w:tabs>
          <w:tab w:val="clear" w:pos="794"/>
          <w:tab w:val="left" w:pos="284"/>
        </w:tabs>
        <w:spacing w:before="0"/>
        <w:jc w:val="both"/>
        <w:rPr>
          <w:color w:val="000000"/>
          <w:sz w:val="20"/>
          <w:lang w:val="ru-RU"/>
        </w:rPr>
      </w:pPr>
      <w:r w:rsidRPr="00C72F43">
        <w:rPr>
          <w:color w:val="000000"/>
          <w:sz w:val="20"/>
          <w:lang w:val="ru-RU"/>
        </w:rPr>
        <w:t>–</w:t>
      </w:r>
      <w:r w:rsidRPr="00C72F43">
        <w:rPr>
          <w:color w:val="000000"/>
          <w:sz w:val="20"/>
          <w:lang w:val="ru-RU"/>
        </w:rPr>
        <w:tab/>
      </w:r>
      <w:r>
        <w:rPr>
          <w:color w:val="000000"/>
          <w:sz w:val="20"/>
          <w:lang w:val="ru-RU"/>
        </w:rPr>
        <w:t>Международной морской организации</w:t>
      </w:r>
    </w:p>
    <w:p w:rsidR="00904C91" w:rsidRPr="00C72F43" w:rsidRDefault="00904C91" w:rsidP="00201535">
      <w:pPr>
        <w:rPr>
          <w:lang w:val="ru-RU"/>
        </w:rPr>
      </w:pPr>
    </w:p>
    <w:p w:rsidR="00904C91" w:rsidRPr="00C72F43" w:rsidRDefault="00904C91" w:rsidP="00201535">
      <w:pPr>
        <w:rPr>
          <w:lang w:val="ru-RU"/>
        </w:rPr>
        <w:sectPr w:rsidR="00904C91" w:rsidRPr="00C72F43" w:rsidSect="0020153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4" w:code="9"/>
          <w:pgMar w:top="1134" w:right="1134" w:bottom="1134" w:left="1134" w:header="567" w:footer="567" w:gutter="0"/>
          <w:paperSrc w:first="15" w:other="15"/>
          <w:cols w:space="720"/>
          <w:titlePg/>
        </w:sectPr>
      </w:pPr>
    </w:p>
    <w:p w:rsidR="00904C91" w:rsidRPr="00C72F43" w:rsidRDefault="00904C91" w:rsidP="00BF4CD5">
      <w:pPr>
        <w:pStyle w:val="AnnexNoTitle"/>
        <w:spacing w:before="0"/>
        <w:rPr>
          <w:b w:val="0"/>
          <w:bCs/>
          <w:lang w:val="ru-RU"/>
        </w:rPr>
      </w:pPr>
      <w:r w:rsidRPr="00C72F43">
        <w:rPr>
          <w:b w:val="0"/>
          <w:bCs/>
          <w:lang w:val="ru-RU"/>
        </w:rPr>
        <w:t>ПРИЛОЖЕНИЕ</w:t>
      </w:r>
    </w:p>
    <w:p w:rsidR="00904C91" w:rsidRPr="00C72F43" w:rsidRDefault="00904C91" w:rsidP="0022346B">
      <w:pPr>
        <w:pStyle w:val="AnnexNoTitle"/>
        <w:spacing w:before="240" w:after="240"/>
        <w:rPr>
          <w:lang w:val="ru-RU"/>
        </w:rPr>
      </w:pPr>
      <w:r w:rsidRPr="00C72F43">
        <w:rPr>
          <w:lang w:val="ru-RU"/>
        </w:rPr>
        <w:t xml:space="preserve">Администрации/географические районы, имеющие судовые станции, </w:t>
      </w:r>
      <w:r w:rsidRPr="00C72F43">
        <w:rPr>
          <w:lang w:val="ru-RU"/>
        </w:rPr>
        <w:br/>
        <w:t>которые включены в морскую базу МСЭ</w:t>
      </w:r>
      <w:r w:rsidRPr="00FE61DE">
        <w:rPr>
          <w:rStyle w:val="EndnoteReference"/>
          <w:b w:val="0"/>
          <w:bCs/>
          <w:position w:val="6"/>
          <w:sz w:val="20"/>
          <w:vertAlign w:val="baseline"/>
          <w:lang w:val="ru-RU"/>
        </w:rPr>
        <w:endnoteReference w:id="1"/>
      </w:r>
      <w:r w:rsidRPr="00C72F43">
        <w:rPr>
          <w:lang w:val="ru-RU"/>
        </w:rPr>
        <w:t xml:space="preserve"> </w:t>
      </w:r>
      <w:r w:rsidRPr="00C72F43">
        <w:rPr>
          <w:lang w:val="ru-RU"/>
        </w:rPr>
        <w:br/>
        <w:t>(7 мая 2010 г.)</w:t>
      </w:r>
    </w:p>
    <w:p w:rsidR="00904C91" w:rsidRPr="00C72F43" w:rsidRDefault="00904C91" w:rsidP="0022346B">
      <w:pPr>
        <w:spacing w:before="0"/>
        <w:jc w:val="center"/>
        <w:rPr>
          <w:b/>
          <w:bCs/>
          <w:sz w:val="18"/>
          <w:szCs w:val="18"/>
          <w:lang w:val="ru-RU" w:eastAsia="zh-CN"/>
        </w:rPr>
      </w:pPr>
    </w:p>
    <w:p w:rsidR="00904C91" w:rsidRPr="00C72F43" w:rsidRDefault="00904C91" w:rsidP="0022346B">
      <w:pPr>
        <w:spacing w:before="0"/>
        <w:jc w:val="center"/>
        <w:rPr>
          <w:b/>
          <w:bCs/>
          <w:sz w:val="18"/>
          <w:szCs w:val="18"/>
          <w:lang w:val="ru-RU" w:eastAsia="zh-CN"/>
        </w:rPr>
        <w:sectPr w:rsidR="00904C91" w:rsidRPr="00C72F43" w:rsidSect="00201535">
          <w:headerReference w:type="first" r:id="rId18"/>
          <w:footerReference w:type="first" r:id="rId19"/>
          <w:pgSz w:w="11907" w:h="16834" w:code="9"/>
          <w:pgMar w:top="1134" w:right="1134" w:bottom="1134" w:left="1134" w:header="567" w:footer="567" w:gutter="0"/>
          <w:paperSrc w:first="15" w:other="15"/>
          <w:cols w:space="720"/>
          <w:titlePg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76"/>
        <w:gridCol w:w="910"/>
        <w:gridCol w:w="1334"/>
      </w:tblGrid>
      <w:tr w:rsidR="00904C91" w:rsidRPr="00C72F43" w:rsidTr="00E93F31">
        <w:trPr>
          <w:tblHeader/>
        </w:trPr>
        <w:tc>
          <w:tcPr>
            <w:tcW w:w="2576" w:type="dxa"/>
            <w:vAlign w:val="center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jc w:val="center"/>
              <w:rPr>
                <w:b/>
                <w:bCs/>
                <w:sz w:val="18"/>
                <w:szCs w:val="18"/>
                <w:lang w:val="ru-RU" w:eastAsia="zh-CN"/>
              </w:rPr>
            </w:pPr>
            <w:r w:rsidRPr="00C72F43">
              <w:rPr>
                <w:b/>
                <w:bCs/>
                <w:sz w:val="18"/>
                <w:szCs w:val="18"/>
                <w:lang w:val="ru-RU" w:eastAsia="zh-CN"/>
              </w:rPr>
              <w:t>Администрация/</w:t>
            </w:r>
            <w:r w:rsidRPr="00C72F43">
              <w:rPr>
                <w:b/>
                <w:bCs/>
                <w:sz w:val="18"/>
                <w:szCs w:val="18"/>
                <w:lang w:val="ru-RU" w:eastAsia="zh-CN"/>
              </w:rPr>
              <w:br/>
              <w:t>географический район</w:t>
            </w:r>
          </w:p>
        </w:tc>
        <w:tc>
          <w:tcPr>
            <w:tcW w:w="910" w:type="dxa"/>
            <w:vAlign w:val="center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jc w:val="center"/>
              <w:rPr>
                <w:b/>
                <w:bCs/>
                <w:sz w:val="18"/>
                <w:szCs w:val="18"/>
                <w:lang w:val="ru-RU" w:eastAsia="zh-CN"/>
              </w:rPr>
            </w:pPr>
            <w:r w:rsidRPr="00C72F43">
              <w:rPr>
                <w:b/>
                <w:bCs/>
                <w:sz w:val="18"/>
                <w:szCs w:val="18"/>
                <w:lang w:val="ru-RU" w:eastAsia="zh-CN"/>
              </w:rPr>
              <w:t>Число станций</w:t>
            </w:r>
          </w:p>
        </w:tc>
        <w:tc>
          <w:tcPr>
            <w:tcW w:w="1334" w:type="dxa"/>
            <w:vAlign w:val="center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jc w:val="center"/>
              <w:rPr>
                <w:b/>
                <w:bCs/>
                <w:sz w:val="18"/>
                <w:szCs w:val="18"/>
                <w:lang w:val="ru-RU" w:eastAsia="zh-CN"/>
              </w:rPr>
            </w:pPr>
            <w:r w:rsidRPr="00C72F43">
              <w:rPr>
                <w:b/>
                <w:bCs/>
                <w:sz w:val="18"/>
                <w:szCs w:val="18"/>
                <w:lang w:val="ru-RU" w:eastAsia="zh-CN"/>
              </w:rPr>
              <w:t>Дата последнего заявления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Аляска (штат)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358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30.04.2010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Албания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62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Алжирская Народная Демократическая Республика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159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Ангола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78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 xml:space="preserve">Антигуа и </w:t>
            </w:r>
            <w:proofErr w:type="spellStart"/>
            <w:r w:rsidRPr="00C72F43">
              <w:rPr>
                <w:sz w:val="18"/>
                <w:szCs w:val="18"/>
                <w:lang w:val="ru-RU" w:eastAsia="zh-CN"/>
              </w:rPr>
              <w:t>Барбуда</w:t>
            </w:r>
            <w:proofErr w:type="spellEnd"/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180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03.11.2009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Аргентинская Республика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4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180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06.04.2010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Армения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04.05.2009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Австралия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719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15.04.2010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Австрия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136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06.04.2010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Азербайджанская Республика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163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Азорские острова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28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26.11.2008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Содружество Багамских Островов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335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27.04.2010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Бахрейн (Королевство)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735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09.04.2010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Бангладеш (Народная 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193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Барбадос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148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09.03.2010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Беларусь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Бельгия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11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349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15.02.2010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Белиз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223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29.03.2010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Бенин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Бермудские острова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270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10.03.2010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Боливия (Многонациональное Государство)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4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16.03.2010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Бразилия (Федеративная 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13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272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Британские Виргинские острова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406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01.02.2010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C72F43">
              <w:rPr>
                <w:sz w:val="18"/>
                <w:szCs w:val="18"/>
                <w:lang w:val="ru-RU"/>
              </w:rPr>
              <w:t>Бруней-Даруссалам</w:t>
            </w:r>
            <w:proofErr w:type="spellEnd"/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181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02.12.2008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Болгария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154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30.03.2010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Камбоджа (Королевство)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392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12.04.2010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Камерун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99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15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289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29.04.2010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Кабо-Верде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31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24.02.2010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Каймановы острова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114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15.03.2010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Чили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3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082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20.04.2010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Китайская Народная Республика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121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03.02.2009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Союз Коморских Островов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440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20.04.2010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Острова Кука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165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31.08.2009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C72F43">
              <w:rPr>
                <w:sz w:val="18"/>
                <w:szCs w:val="18"/>
                <w:lang w:val="ru-RU"/>
              </w:rPr>
              <w:t>Кот-д’Ивуар</w:t>
            </w:r>
            <w:proofErr w:type="spellEnd"/>
            <w:r w:rsidRPr="00C72F43">
              <w:rPr>
                <w:sz w:val="18"/>
                <w:szCs w:val="18"/>
                <w:lang w:val="ru-RU"/>
              </w:rPr>
              <w:t xml:space="preserve">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114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Хорватия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488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 xml:space="preserve">Архипелаг </w:t>
            </w:r>
            <w:proofErr w:type="spellStart"/>
            <w:r w:rsidRPr="00C72F43">
              <w:rPr>
                <w:sz w:val="18"/>
                <w:szCs w:val="18"/>
                <w:lang w:val="ru-RU"/>
              </w:rPr>
              <w:t>Крозе</w:t>
            </w:r>
            <w:proofErr w:type="spellEnd"/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3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16.02.2010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Куба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84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Кипр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3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022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15.04.2010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Чешская Республика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3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Корейская Народно-Демократическая Республика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245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29.10.2008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Демократическая Республика Конго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Дания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24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373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27.04.2010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Джибути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Содружество Доминики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142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15.04.2009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Доминиканская Республика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312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Эквадор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652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Египет (Арабская 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291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13.01.2010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Эль-Сальвадор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Экваториальная Гвинея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Эритрея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7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Эстонская Республика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66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15.05.2009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Эфиопия (Федеративная Демократическая 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18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Фолклендские острова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03.10.2008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Фарерские острова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217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29.04.2010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Фиджи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233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402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22.04.2010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63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483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08.04.2010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Французская Полинезия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137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16.02.2010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Гамбия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7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01.09.2009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Грузия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74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15.03.2010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Германия (Федеративная 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53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619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16.04.2010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Гана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131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Греция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11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500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16.04.2010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Гренландия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998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Гренада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Гваделупа (заморский департамент Франции)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958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16.02.2010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Гвиана (заморский департамент Франции)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120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16.02.2010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Гвинейская Республика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Гвинея-Бисау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13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Гайана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20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Гаити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4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Гондурас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3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512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16.04.2009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Гонконг (специальный административный район Китая)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590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02.03.2010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Венгрия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294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01.12.2009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Исландия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543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23.03.2010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Индия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712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23.10.2009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Индонезия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371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Иран (Исламская 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656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16.10.2009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Ирак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106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Ирландия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5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039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30.04.2010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Израиль (Государство)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33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Италия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29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809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04.12.2009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Ямайка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22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Япония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7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579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28.04.2010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Иорданское Хашимитское Королевство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Кения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4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 xml:space="preserve">Острова </w:t>
            </w:r>
            <w:proofErr w:type="spellStart"/>
            <w:r w:rsidRPr="00C72F43">
              <w:rPr>
                <w:sz w:val="18"/>
                <w:szCs w:val="18"/>
                <w:lang w:val="ru-RU"/>
              </w:rPr>
              <w:t>Кергелен</w:t>
            </w:r>
            <w:proofErr w:type="spellEnd"/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155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16.02.2010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C72F43">
              <w:rPr>
                <w:sz w:val="18"/>
                <w:szCs w:val="18"/>
                <w:lang w:val="ru-RU"/>
              </w:rPr>
              <w:t>Кирибати</w:t>
            </w:r>
            <w:proofErr w:type="spellEnd"/>
            <w:r w:rsidRPr="00C72F43">
              <w:rPr>
                <w:sz w:val="18"/>
                <w:szCs w:val="18"/>
                <w:lang w:val="ru-RU"/>
              </w:rPr>
              <w:t xml:space="preserve">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124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12.04.2010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Корея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211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29.05.2009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Кувейт (Государство)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145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Латвийская Республика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113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18.03.2009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Ливан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238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Либерия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3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293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28.04.2010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Литовская Республика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686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06.04.2010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Люксембург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378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14.10.2009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Мадагаскар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161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Мадейра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236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Малайзия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871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03.09.2009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Мальдивская Республика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183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Мальта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7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139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16.04.2010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Маршалловы Острова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691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30.04.2010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Мартиника (заморский департамент Франции)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012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16.02.2010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Мавритания (Исламская 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146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07.01.2009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Маврикий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52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07.12.2009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Мексика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696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Молдова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188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14.04.2010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Монако (Княжество)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618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07.04.2010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Монголия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343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19.04.2010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Черногория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3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24.02.2010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Марокко (Королевство)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434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07.01.2009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Мозамбик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87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Мьянма (Союз)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190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02.07.2009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Намибия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37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Науру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5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Нидерланды (Королевство)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18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420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01.04.2010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Нидерландские Антильские острова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348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30.09.2009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Новая Каледония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189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16.02.2010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Новая Зеландия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120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Никарагуа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17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Нигерия (Федеративная 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90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Норвегия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34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907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30.04.2010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Оман (Султанат)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146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29.03.2010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Пакистан (Исламская 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140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Панама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13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167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29.04.2010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C72F43">
              <w:rPr>
                <w:sz w:val="18"/>
                <w:szCs w:val="18"/>
                <w:lang w:val="ru-RU"/>
              </w:rPr>
              <w:t>Папуа-Новая</w:t>
            </w:r>
            <w:proofErr w:type="spellEnd"/>
            <w:r w:rsidRPr="00C72F43">
              <w:rPr>
                <w:sz w:val="18"/>
                <w:szCs w:val="18"/>
                <w:lang w:val="ru-RU"/>
              </w:rPr>
              <w:t xml:space="preserve"> Гвинея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29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Парагвай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141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Перу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115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Филиппины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4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803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27.04.2010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Польша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233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17.07.2009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Португалия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250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Катар (Государство)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175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Реюньон (заморский департамент Франции)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549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16.02.2010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Румыния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94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08.04.2009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C72F43">
              <w:rPr>
                <w:sz w:val="18"/>
                <w:szCs w:val="18"/>
                <w:lang w:val="ru-RU"/>
              </w:rPr>
              <w:t>Сент-Китс</w:t>
            </w:r>
            <w:proofErr w:type="spellEnd"/>
            <w:r w:rsidRPr="00C72F43">
              <w:rPr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C72F43">
              <w:rPr>
                <w:sz w:val="18"/>
                <w:szCs w:val="18"/>
                <w:lang w:val="ru-RU"/>
              </w:rPr>
              <w:t>Невис</w:t>
            </w:r>
            <w:proofErr w:type="spellEnd"/>
            <w:r w:rsidRPr="00C72F43">
              <w:rPr>
                <w:sz w:val="18"/>
                <w:szCs w:val="18"/>
                <w:lang w:val="ru-RU"/>
              </w:rPr>
              <w:t xml:space="preserve"> (Федерация)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35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31.03.2010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Сен-Пьер и Микелон (заморское сообщество Франции)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129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16.02.2010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Сент-Винсент и Гренадины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134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27.04.2010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Сан-Томе и Принсипи (Демократическая 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14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Саудовская Аравия (Королевство)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371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18.03.2009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Сенегал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134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19.01.2010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Сейшельские Острова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214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Сьерра-Леоне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512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12.04.2010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Сингапур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323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07.04.2010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Словацкая Республика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Словения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691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30.04.2010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Социалистическая Народная Ливийская Арабская Джамахирия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69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Сомалийская Демократическая Республика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1334" w:type="dxa"/>
          </w:tcPr>
          <w:p w:rsidR="00904C91" w:rsidRPr="00C72F43" w:rsidRDefault="00904C91" w:rsidP="0022346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0A0632">
            <w:pPr>
              <w:pageBreakBefore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Южно-Африканская Республика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pageBreakBefore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166</w:t>
            </w:r>
          </w:p>
        </w:tc>
        <w:tc>
          <w:tcPr>
            <w:tcW w:w="1334" w:type="dxa"/>
          </w:tcPr>
          <w:p w:rsidR="00904C91" w:rsidRPr="00C72F43" w:rsidRDefault="00904C91" w:rsidP="000A0632">
            <w:pPr>
              <w:pageBreakBefore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02.12.2009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776</w:t>
            </w:r>
          </w:p>
        </w:tc>
        <w:tc>
          <w:tcPr>
            <w:tcW w:w="1334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27.04.2010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Шри-Ланка (Демократическая Социалистическая 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106</w:t>
            </w:r>
          </w:p>
        </w:tc>
        <w:tc>
          <w:tcPr>
            <w:tcW w:w="1334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25.08.2009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Судан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1334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928</w:t>
            </w:r>
          </w:p>
        </w:tc>
        <w:tc>
          <w:tcPr>
            <w:tcW w:w="1334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02.12.2009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Швейцарская Конфедерация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051</w:t>
            </w:r>
          </w:p>
        </w:tc>
        <w:tc>
          <w:tcPr>
            <w:tcW w:w="1334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19.04.2010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Сирийская Арабская Республика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323</w:t>
            </w:r>
          </w:p>
        </w:tc>
        <w:tc>
          <w:tcPr>
            <w:tcW w:w="1334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31.03.2010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Танзания (Объединенная 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39</w:t>
            </w:r>
          </w:p>
        </w:tc>
        <w:tc>
          <w:tcPr>
            <w:tcW w:w="1334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19.04.2010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Таиланд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799</w:t>
            </w:r>
          </w:p>
        </w:tc>
        <w:tc>
          <w:tcPr>
            <w:tcW w:w="1334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Тоголезская Республика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115</w:t>
            </w:r>
          </w:p>
        </w:tc>
        <w:tc>
          <w:tcPr>
            <w:tcW w:w="1334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29.04.2010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Тонга (Королевство)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21</w:t>
            </w:r>
          </w:p>
        </w:tc>
        <w:tc>
          <w:tcPr>
            <w:tcW w:w="1334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Тринидад и Тобаго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4</w:t>
            </w:r>
          </w:p>
        </w:tc>
        <w:tc>
          <w:tcPr>
            <w:tcW w:w="1334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Тунис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765</w:t>
            </w:r>
          </w:p>
        </w:tc>
        <w:tc>
          <w:tcPr>
            <w:tcW w:w="1334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31.03.2010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Турция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14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772</w:t>
            </w:r>
          </w:p>
        </w:tc>
        <w:tc>
          <w:tcPr>
            <w:tcW w:w="1334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18.03.2010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Туркменистан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4</w:t>
            </w:r>
          </w:p>
        </w:tc>
        <w:tc>
          <w:tcPr>
            <w:tcW w:w="1334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Тувалу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363</w:t>
            </w:r>
          </w:p>
        </w:tc>
        <w:tc>
          <w:tcPr>
            <w:tcW w:w="1334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26.04.2010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Украина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750</w:t>
            </w:r>
          </w:p>
        </w:tc>
        <w:tc>
          <w:tcPr>
            <w:tcW w:w="1334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11.12.2009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Объединенные Арабские Эмираты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701</w:t>
            </w:r>
          </w:p>
        </w:tc>
        <w:tc>
          <w:tcPr>
            <w:tcW w:w="1334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28.04.2010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Соединенное Королевство Великобритании и Северной Ирландии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88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629</w:t>
            </w:r>
          </w:p>
        </w:tc>
        <w:tc>
          <w:tcPr>
            <w:tcW w:w="1334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27.04.2010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Соединенные Штаты Америки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61</w:t>
            </w:r>
            <w:r>
              <w:rPr>
                <w:sz w:val="18"/>
                <w:szCs w:val="18"/>
                <w:lang w:val="ru-RU" w:eastAsia="zh-CN"/>
              </w:rPr>
              <w:t xml:space="preserve"> </w:t>
            </w:r>
            <w:r w:rsidRPr="00C72F43">
              <w:rPr>
                <w:sz w:val="18"/>
                <w:szCs w:val="18"/>
                <w:lang w:val="ru-RU" w:eastAsia="zh-CN"/>
              </w:rPr>
              <w:t>587</w:t>
            </w:r>
          </w:p>
        </w:tc>
        <w:tc>
          <w:tcPr>
            <w:tcW w:w="1334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30.04.2010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C72F43">
              <w:rPr>
                <w:sz w:val="18"/>
                <w:szCs w:val="18"/>
                <w:lang w:val="ru-RU"/>
              </w:rPr>
              <w:t>Вануату</w:t>
            </w:r>
            <w:proofErr w:type="spellEnd"/>
            <w:r w:rsidRPr="00C72F43">
              <w:rPr>
                <w:sz w:val="18"/>
                <w:szCs w:val="18"/>
                <w:lang w:val="ru-RU"/>
              </w:rPr>
              <w:t xml:space="preserve"> (Республика)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584</w:t>
            </w:r>
          </w:p>
        </w:tc>
        <w:tc>
          <w:tcPr>
            <w:tcW w:w="1334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12.04.2010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Венесуэла (</w:t>
            </w:r>
            <w:proofErr w:type="spellStart"/>
            <w:r w:rsidRPr="00C72F43">
              <w:rPr>
                <w:sz w:val="18"/>
                <w:szCs w:val="18"/>
                <w:lang w:val="ru-RU"/>
              </w:rPr>
              <w:t>Боливарианская</w:t>
            </w:r>
            <w:proofErr w:type="spellEnd"/>
            <w:r w:rsidRPr="00C72F43">
              <w:rPr>
                <w:sz w:val="18"/>
                <w:szCs w:val="18"/>
                <w:lang w:val="ru-RU"/>
              </w:rPr>
              <w:t xml:space="preserve"> 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119</w:t>
            </w:r>
          </w:p>
        </w:tc>
        <w:tc>
          <w:tcPr>
            <w:tcW w:w="1334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Вьетнам (Социалистическая Республика)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97</w:t>
            </w:r>
          </w:p>
        </w:tc>
        <w:tc>
          <w:tcPr>
            <w:tcW w:w="1334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 xml:space="preserve">Острова </w:t>
            </w:r>
            <w:proofErr w:type="spellStart"/>
            <w:r w:rsidRPr="00C72F43">
              <w:rPr>
                <w:sz w:val="18"/>
                <w:szCs w:val="18"/>
                <w:lang w:val="ru-RU"/>
              </w:rPr>
              <w:t>Уоллис</w:t>
            </w:r>
            <w:proofErr w:type="spellEnd"/>
            <w:r w:rsidRPr="00C72F43">
              <w:rPr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C72F43">
              <w:rPr>
                <w:sz w:val="18"/>
                <w:szCs w:val="18"/>
                <w:lang w:val="ru-RU"/>
              </w:rPr>
              <w:t>Футуна</w:t>
            </w:r>
            <w:proofErr w:type="spellEnd"/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5</w:t>
            </w:r>
          </w:p>
        </w:tc>
        <w:tc>
          <w:tcPr>
            <w:tcW w:w="1334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14.08.2009 г.</w:t>
            </w:r>
          </w:p>
        </w:tc>
      </w:tr>
      <w:tr w:rsidR="00904C91" w:rsidRPr="00C72F43" w:rsidTr="000A0632">
        <w:tc>
          <w:tcPr>
            <w:tcW w:w="2576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C72F43">
              <w:rPr>
                <w:sz w:val="18"/>
                <w:szCs w:val="18"/>
                <w:lang w:val="ru-RU"/>
              </w:rPr>
              <w:t>Йеменская Республика</w:t>
            </w:r>
          </w:p>
        </w:tc>
        <w:tc>
          <w:tcPr>
            <w:tcW w:w="910" w:type="dxa"/>
          </w:tcPr>
          <w:p w:rsidR="00904C91" w:rsidRPr="00C72F43" w:rsidRDefault="00904C91" w:rsidP="00E93F3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13"/>
              <w:jc w:val="right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sz w:val="18"/>
                <w:szCs w:val="18"/>
                <w:lang w:val="ru-RU" w:eastAsia="zh-CN"/>
              </w:rPr>
              <w:t>77</w:t>
            </w:r>
          </w:p>
        </w:tc>
        <w:tc>
          <w:tcPr>
            <w:tcW w:w="1334" w:type="dxa"/>
          </w:tcPr>
          <w:p w:rsidR="00904C91" w:rsidRPr="00C72F43" w:rsidRDefault="00904C91" w:rsidP="00156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18"/>
                <w:szCs w:val="18"/>
                <w:lang w:val="ru-RU" w:eastAsia="zh-CN"/>
              </w:rPr>
            </w:pPr>
            <w:r w:rsidRPr="00C72F43">
              <w:rPr>
                <w:i/>
                <w:sz w:val="18"/>
                <w:szCs w:val="18"/>
                <w:lang w:val="ru-RU" w:eastAsia="zh-CN"/>
              </w:rPr>
              <w:t>до 2000 г.</w:t>
            </w:r>
          </w:p>
        </w:tc>
      </w:tr>
    </w:tbl>
    <w:p w:rsidR="00904C91" w:rsidRPr="00C72F43" w:rsidRDefault="00904C91" w:rsidP="00DD7674">
      <w:pPr>
        <w:rPr>
          <w:lang w:val="ru-RU"/>
        </w:rPr>
        <w:sectPr w:rsidR="00904C91" w:rsidRPr="00C72F43" w:rsidSect="00BF4CD5">
          <w:type w:val="continuous"/>
          <w:pgSz w:w="11907" w:h="16834" w:code="9"/>
          <w:pgMar w:top="1134" w:right="851" w:bottom="1134" w:left="851" w:header="567" w:footer="567" w:gutter="0"/>
          <w:paperSrc w:first="1264" w:other="1264"/>
          <w:cols w:num="2" w:space="567"/>
          <w:titlePg/>
        </w:sectPr>
      </w:pPr>
      <w:r w:rsidRPr="00C72F43">
        <w:rPr>
          <w:lang w:val="ru-RU"/>
        </w:rPr>
        <w:br w:type="column"/>
      </w:r>
    </w:p>
    <w:p w:rsidR="00904C91" w:rsidRPr="00C72F43" w:rsidRDefault="00904C91" w:rsidP="00156602">
      <w:pPr>
        <w:tabs>
          <w:tab w:val="clear" w:pos="794"/>
          <w:tab w:val="left" w:pos="284"/>
        </w:tabs>
        <w:spacing w:before="0"/>
        <w:jc w:val="both"/>
        <w:rPr>
          <w:color w:val="000000"/>
          <w:sz w:val="20"/>
          <w:lang w:val="ru-RU"/>
        </w:rPr>
      </w:pPr>
    </w:p>
    <w:p w:rsidR="00904C91" w:rsidRPr="00C72F43" w:rsidRDefault="00904C91" w:rsidP="00156602">
      <w:pPr>
        <w:tabs>
          <w:tab w:val="clear" w:pos="794"/>
          <w:tab w:val="left" w:pos="284"/>
        </w:tabs>
        <w:spacing w:before="0"/>
        <w:jc w:val="both"/>
        <w:rPr>
          <w:color w:val="000000"/>
          <w:sz w:val="20"/>
          <w:lang w:val="ru-RU"/>
        </w:rPr>
      </w:pPr>
    </w:p>
    <w:p w:rsidR="00904C91" w:rsidRPr="00C72F43" w:rsidRDefault="00904C91" w:rsidP="00156602">
      <w:pPr>
        <w:tabs>
          <w:tab w:val="clear" w:pos="794"/>
          <w:tab w:val="left" w:pos="284"/>
        </w:tabs>
        <w:spacing w:before="0"/>
        <w:jc w:val="both"/>
        <w:rPr>
          <w:color w:val="000000"/>
          <w:sz w:val="20"/>
          <w:lang w:val="ru-RU"/>
        </w:rPr>
      </w:pPr>
    </w:p>
    <w:sectPr w:rsidR="00904C91" w:rsidRPr="00C72F43" w:rsidSect="00C72F43">
      <w:type w:val="continuous"/>
      <w:pgSz w:w="11907" w:h="16834" w:code="9"/>
      <w:pgMar w:top="1134" w:right="851" w:bottom="1134" w:left="851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C91" w:rsidRDefault="00904C91">
      <w:r>
        <w:separator/>
      </w:r>
    </w:p>
  </w:endnote>
  <w:endnote w:type="continuationSeparator" w:id="0">
    <w:p w:rsidR="00904C91" w:rsidRDefault="00904C91">
      <w:r>
        <w:continuationSeparator/>
      </w:r>
    </w:p>
  </w:endnote>
  <w:endnote w:id="1">
    <w:p w:rsidR="00904C91" w:rsidRDefault="00904C91" w:rsidP="00C72F43">
      <w:pPr>
        <w:ind w:right="5385"/>
      </w:pPr>
      <w:r w:rsidRPr="007656DB">
        <w:rPr>
          <w:rStyle w:val="EndnoteReference"/>
          <w:position w:val="6"/>
          <w:sz w:val="16"/>
          <w:szCs w:val="16"/>
          <w:vertAlign w:val="baseline"/>
        </w:rPr>
        <w:endnoteRef/>
      </w:r>
      <w:r w:rsidRPr="007656DB">
        <w:rPr>
          <w:position w:val="6"/>
          <w:sz w:val="16"/>
          <w:szCs w:val="16"/>
          <w:lang w:val="ru-RU"/>
        </w:rPr>
        <w:t xml:space="preserve"> </w:t>
      </w:r>
      <w:r w:rsidRPr="007F073B">
        <w:rPr>
          <w:rFonts w:ascii="TimesNewRoman,Bold" w:hAnsi="TimesNewRoman,Bold" w:cs="TimesNewRoman,Bold"/>
          <w:b/>
          <w:bCs/>
          <w:sz w:val="17"/>
          <w:szCs w:val="17"/>
          <w:lang w:val="ru-RU"/>
        </w:rPr>
        <w:t>20.16</w:t>
      </w:r>
      <w:r>
        <w:rPr>
          <w:rFonts w:ascii="TimesNewRoman,Bold" w:hAnsi="TimesNewRoman,Bold" w:cs="TimesNewRoman,Bold"/>
          <w:b/>
          <w:bCs/>
          <w:sz w:val="17"/>
          <w:szCs w:val="17"/>
        </w:rPr>
        <w:t>B</w:t>
      </w:r>
      <w:r w:rsidRPr="007F073B">
        <w:rPr>
          <w:rFonts w:ascii="TimesNewRoman,Bold" w:hAnsi="TimesNewRoman,Bold" w:cs="TimesNewRoman,Bold"/>
          <w:b/>
          <w:bCs/>
          <w:sz w:val="17"/>
          <w:szCs w:val="17"/>
          <w:lang w:val="ru-RU"/>
        </w:rPr>
        <w:t xml:space="preserve"> </w:t>
      </w:r>
      <w:r w:rsidRPr="007F073B">
        <w:rPr>
          <w:rFonts w:ascii="TimesNewRoman" w:hAnsi="TimesNewRoman" w:cs="TimesNewRoman"/>
          <w:sz w:val="17"/>
          <w:szCs w:val="17"/>
          <w:lang w:val="ru-RU"/>
        </w:rPr>
        <w:t xml:space="preserve">3) </w:t>
      </w:r>
      <w:r w:rsidRPr="007F073B">
        <w:rPr>
          <w:sz w:val="17"/>
          <w:szCs w:val="17"/>
          <w:lang w:val="ru-RU"/>
        </w:rPr>
        <w:t>Бюро радиосвязи будет периодически просить администрации вновь подтвердить информацию, опубликованную в Списках</w:t>
      </w:r>
      <w:r w:rsidRPr="007F073B">
        <w:rPr>
          <w:sz w:val="17"/>
          <w:szCs w:val="17"/>
        </w:rPr>
        <w:t> IV</w:t>
      </w:r>
      <w:r w:rsidRPr="007F073B">
        <w:rPr>
          <w:sz w:val="17"/>
          <w:szCs w:val="17"/>
          <w:lang w:val="ru-RU"/>
        </w:rPr>
        <w:t xml:space="preserve"> и </w:t>
      </w:r>
      <w:r w:rsidRPr="007F073B">
        <w:rPr>
          <w:sz w:val="17"/>
          <w:szCs w:val="17"/>
        </w:rPr>
        <w:t>V</w:t>
      </w:r>
      <w:r w:rsidRPr="007F073B">
        <w:rPr>
          <w:sz w:val="17"/>
          <w:szCs w:val="17"/>
          <w:lang w:val="ru-RU"/>
        </w:rPr>
        <w:t>. Если Бюро радиосвязи не получает никакой информации для двух последовательных изданий Списков</w:t>
      </w:r>
      <w:r w:rsidRPr="007F073B">
        <w:rPr>
          <w:sz w:val="17"/>
          <w:szCs w:val="17"/>
        </w:rPr>
        <w:t> IV</w:t>
      </w:r>
      <w:r w:rsidRPr="007F073B">
        <w:rPr>
          <w:sz w:val="17"/>
          <w:szCs w:val="17"/>
          <w:lang w:val="ru-RU"/>
        </w:rPr>
        <w:t xml:space="preserve"> и</w:t>
      </w:r>
      <w:r w:rsidRPr="007F073B">
        <w:rPr>
          <w:sz w:val="17"/>
          <w:szCs w:val="17"/>
        </w:rPr>
        <w:t> V</w:t>
      </w:r>
      <w:r w:rsidRPr="007F073B">
        <w:rPr>
          <w:sz w:val="17"/>
          <w:szCs w:val="17"/>
          <w:lang w:val="ru-RU"/>
        </w:rPr>
        <w:t>, то неподтвержденная информация исключается. Однако перед принятием такой меры Бюро проинформирует об этом заинтересованную администрацию.</w:t>
      </w:r>
      <w:r w:rsidRPr="007F073B">
        <w:rPr>
          <w:sz w:val="17"/>
          <w:szCs w:val="17"/>
        </w:rPr>
        <w:t>     </w:t>
      </w:r>
      <w:r w:rsidRPr="007656DB">
        <w:rPr>
          <w:sz w:val="17"/>
          <w:szCs w:val="17"/>
          <w:lang w:val="ru-RU"/>
        </w:rPr>
        <w:t>(ВКР-07)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A09" w:rsidRDefault="009E6A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C91" w:rsidRPr="00565BB3" w:rsidRDefault="00B95EE2" w:rsidP="00C94723">
    <w:pPr>
      <w:pStyle w:val="Footer"/>
      <w:rPr>
        <w:lang w:val="en-US"/>
      </w:rPr>
    </w:pPr>
    <w:fldSimple w:instr=" FILENAME \p \* MERGEFORMAT ">
      <w:r w:rsidR="00645AA3" w:rsidRPr="00645AA3">
        <w:rPr>
          <w:lang w:val="en-US"/>
        </w:rPr>
        <w:t>Y:\APP</w:t>
      </w:r>
      <w:r w:rsidR="00645AA3">
        <w:t>\BR\CIRCS_DMS\CM\20\020R.DOCX</w:t>
      </w:r>
    </w:fldSimple>
    <w:r w:rsidR="00904C91" w:rsidRPr="00565BB3">
      <w:rPr>
        <w:lang w:val="en-US"/>
      </w:rPr>
      <w:t xml:space="preserve"> (289146)</w:t>
    </w:r>
    <w:r w:rsidR="00904C91" w:rsidRPr="00565BB3">
      <w:rPr>
        <w:lang w:val="en-US"/>
      </w:rPr>
      <w:tab/>
    </w:r>
    <w:r w:rsidRPr="00A44806">
      <w:fldChar w:fldCharType="begin"/>
    </w:r>
    <w:r w:rsidR="00904C91" w:rsidRPr="00A44806">
      <w:instrText xml:space="preserve"> SAVEDATE \@ DD.MM.YY </w:instrText>
    </w:r>
    <w:r w:rsidRPr="00A44806">
      <w:fldChar w:fldCharType="separate"/>
    </w:r>
    <w:r w:rsidR="00645AA3">
      <w:t>31.05.10</w:t>
    </w:r>
    <w:r w:rsidRPr="00A44806">
      <w:fldChar w:fldCharType="end"/>
    </w:r>
    <w:r w:rsidR="00904C91" w:rsidRPr="00565BB3">
      <w:rPr>
        <w:lang w:val="en-US"/>
      </w:rPr>
      <w:tab/>
    </w:r>
    <w:r w:rsidRPr="00A44806">
      <w:fldChar w:fldCharType="begin"/>
    </w:r>
    <w:r w:rsidR="00904C91" w:rsidRPr="00A44806">
      <w:instrText xml:space="preserve"> PRINTDATE \@ DD.MM.YY </w:instrText>
    </w:r>
    <w:r w:rsidRPr="00A44806">
      <w:fldChar w:fldCharType="separate"/>
    </w:r>
    <w:r w:rsidR="00645AA3">
      <w:t>31.05.10</w:t>
    </w:r>
    <w:r w:rsidRPr="00A44806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1994"/>
      <w:gridCol w:w="3020"/>
      <w:gridCol w:w="2313"/>
      <w:gridCol w:w="2526"/>
    </w:tblGrid>
    <w:tr w:rsidR="00904C91" w:rsidRPr="00565BB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04C91" w:rsidRDefault="00904C91" w:rsidP="004676C8">
          <w:pPr>
            <w:pStyle w:val="itu"/>
          </w:pPr>
          <w:proofErr w:type="spellStart"/>
          <w:r>
            <w:t>Place</w:t>
          </w:r>
          <w:proofErr w:type="spellEnd"/>
          <w:r>
            <w:t xml:space="preserve"> </w:t>
          </w:r>
          <w:proofErr w:type="spellStart"/>
          <w:r>
            <w:t>des</w:t>
          </w:r>
          <w:proofErr w:type="spellEnd"/>
          <w:r>
            <w:t xml:space="preserve"> </w:t>
          </w:r>
          <w:proofErr w:type="spellStart"/>
          <w:r>
            <w:t>Nations</w:t>
          </w:r>
          <w:proofErr w:type="spellEnd"/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04C91" w:rsidRDefault="00904C91" w:rsidP="004676C8">
          <w:pPr>
            <w:pStyle w:val="itu"/>
          </w:pPr>
          <w:proofErr w:type="spellStart"/>
          <w:r>
            <w:t>Telephone</w:t>
          </w:r>
          <w:proofErr w:type="spellEnd"/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04C91" w:rsidRDefault="00904C91" w:rsidP="004676C8">
          <w:pPr>
            <w:pStyle w:val="itu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04C91" w:rsidRDefault="00904C91" w:rsidP="004676C8">
          <w:pPr>
            <w:pStyle w:val="itu"/>
          </w:pPr>
          <w:proofErr w:type="spellStart"/>
          <w:r>
            <w:t>E-mail</w:t>
          </w:r>
          <w:proofErr w:type="spellEnd"/>
          <w:r>
            <w:t>:</w:t>
          </w:r>
          <w:r>
            <w:tab/>
            <w:t>itumail@itu.int</w:t>
          </w:r>
        </w:p>
      </w:tc>
    </w:tr>
    <w:tr w:rsidR="00904C91">
      <w:trPr>
        <w:cantSplit/>
      </w:trPr>
      <w:tc>
        <w:tcPr>
          <w:tcW w:w="1062" w:type="pct"/>
        </w:tcPr>
        <w:p w:rsidR="00904C91" w:rsidRDefault="00904C91" w:rsidP="004676C8">
          <w:pPr>
            <w:pStyle w:val="itu"/>
          </w:pPr>
          <w:r>
            <w:t xml:space="preserve">CH-1211 </w:t>
          </w:r>
          <w:proofErr w:type="spellStart"/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proofErr w:type="spellEnd"/>
          <w:r>
            <w:t xml:space="preserve"> 20</w:t>
          </w:r>
        </w:p>
      </w:tc>
      <w:tc>
        <w:tcPr>
          <w:tcW w:w="1583" w:type="pct"/>
        </w:tcPr>
        <w:p w:rsidR="00904C91" w:rsidRDefault="00904C91" w:rsidP="004676C8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904C91" w:rsidRDefault="00904C91" w:rsidP="004676C8">
          <w:pPr>
            <w:pStyle w:val="itu"/>
          </w:pPr>
          <w:proofErr w:type="spellStart"/>
          <w:r>
            <w:t>Telegram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904C91" w:rsidRDefault="00904C91" w:rsidP="004676C8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904C91">
      <w:trPr>
        <w:cantSplit/>
      </w:trPr>
      <w:tc>
        <w:tcPr>
          <w:tcW w:w="1062" w:type="pct"/>
        </w:tcPr>
        <w:p w:rsidR="00904C91" w:rsidRDefault="00904C91" w:rsidP="004676C8">
          <w:pPr>
            <w:pStyle w:val="itu"/>
          </w:pPr>
          <w:proofErr w:type="spellStart"/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  <w:proofErr w:type="spellEnd"/>
        </w:p>
      </w:tc>
      <w:tc>
        <w:tcPr>
          <w:tcW w:w="1583" w:type="pct"/>
        </w:tcPr>
        <w:p w:rsidR="00904C91" w:rsidRDefault="00904C91" w:rsidP="004676C8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904C91" w:rsidRDefault="00904C91" w:rsidP="004676C8">
          <w:pPr>
            <w:pStyle w:val="itu"/>
          </w:pPr>
        </w:p>
      </w:tc>
      <w:tc>
        <w:tcPr>
          <w:tcW w:w="1131" w:type="pct"/>
        </w:tcPr>
        <w:p w:rsidR="00904C91" w:rsidRDefault="00904C91" w:rsidP="004676C8">
          <w:pPr>
            <w:pStyle w:val="itu"/>
          </w:pPr>
        </w:p>
      </w:tc>
    </w:tr>
  </w:tbl>
  <w:p w:rsidR="00904C91" w:rsidRPr="00107FAF" w:rsidRDefault="00904C91" w:rsidP="004676C8">
    <w:pPr>
      <w:pStyle w:val="Footer"/>
      <w:rPr>
        <w:sz w:val="10"/>
        <w:szCs w:val="1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C91" w:rsidRPr="00565BB3" w:rsidRDefault="00B95EE2" w:rsidP="00201535">
    <w:pPr>
      <w:pStyle w:val="Footer"/>
      <w:rPr>
        <w:lang w:val="en-US"/>
      </w:rPr>
    </w:pPr>
    <w:fldSimple w:instr=" FILENAME \p \* MERGEFORMAT ">
      <w:r w:rsidR="00645AA3" w:rsidRPr="00645AA3">
        <w:rPr>
          <w:lang w:val="en-US"/>
        </w:rPr>
        <w:t>Y:\APP</w:t>
      </w:r>
      <w:r w:rsidR="00645AA3">
        <w:t>\BR\CIRCS_DMS\CM\20\020R.DOCX</w:t>
      </w:r>
    </w:fldSimple>
    <w:r w:rsidR="00904C91" w:rsidRPr="00565BB3">
      <w:rPr>
        <w:lang w:val="en-US"/>
      </w:rPr>
      <w:t xml:space="preserve"> (289146)</w:t>
    </w:r>
    <w:r w:rsidR="00904C91" w:rsidRPr="00565BB3">
      <w:rPr>
        <w:lang w:val="en-US"/>
      </w:rPr>
      <w:tab/>
    </w:r>
    <w:r w:rsidRPr="00A44806">
      <w:fldChar w:fldCharType="begin"/>
    </w:r>
    <w:r w:rsidR="00904C91" w:rsidRPr="00A44806">
      <w:instrText xml:space="preserve"> SAVEDATE \@ DD.MM.YY </w:instrText>
    </w:r>
    <w:r w:rsidRPr="00A44806">
      <w:fldChar w:fldCharType="separate"/>
    </w:r>
    <w:r w:rsidR="00645AA3">
      <w:t>31.05.10</w:t>
    </w:r>
    <w:r w:rsidRPr="00A44806">
      <w:fldChar w:fldCharType="end"/>
    </w:r>
    <w:r w:rsidR="00904C91" w:rsidRPr="00565BB3">
      <w:rPr>
        <w:lang w:val="en-US"/>
      </w:rPr>
      <w:tab/>
    </w:r>
    <w:r w:rsidRPr="00A44806">
      <w:fldChar w:fldCharType="begin"/>
    </w:r>
    <w:r w:rsidR="00904C91" w:rsidRPr="00A44806">
      <w:instrText xml:space="preserve"> PRINTDATE \@ DD.MM.YY </w:instrText>
    </w:r>
    <w:r w:rsidRPr="00A44806">
      <w:fldChar w:fldCharType="separate"/>
    </w:r>
    <w:r w:rsidR="00645AA3">
      <w:t>31.05.10</w:t>
    </w:r>
    <w:r w:rsidRPr="00A44806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C91" w:rsidRDefault="00904C91">
      <w:r>
        <w:t>____________________</w:t>
      </w:r>
    </w:p>
  </w:footnote>
  <w:footnote w:type="continuationSeparator" w:id="0">
    <w:p w:rsidR="00904C91" w:rsidRDefault="00904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A09" w:rsidRDefault="009E6A0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C91" w:rsidRDefault="00904C91">
    <w:pPr>
      <w:pStyle w:val="Header"/>
      <w:rPr>
        <w:rStyle w:val="PageNumber"/>
        <w:lang w:val="en-US"/>
      </w:rPr>
    </w:pPr>
    <w:r>
      <w:rPr>
        <w:lang w:val="ru-RU"/>
      </w:rPr>
      <w:t xml:space="preserve">- </w:t>
    </w:r>
    <w:r w:rsidR="00B95EE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95EE2">
      <w:rPr>
        <w:rStyle w:val="PageNumber"/>
      </w:rPr>
      <w:fldChar w:fldCharType="separate"/>
    </w:r>
    <w:r w:rsidR="00645AA3">
      <w:rPr>
        <w:rStyle w:val="PageNumber"/>
        <w:noProof/>
      </w:rPr>
      <w:t>6</w:t>
    </w:r>
    <w:r w:rsidR="00B95EE2">
      <w:rPr>
        <w:rStyle w:val="PageNumber"/>
      </w:rPr>
      <w:fldChar w:fldCharType="end"/>
    </w:r>
    <w:r>
      <w:rPr>
        <w:rStyle w:val="PageNumber"/>
        <w:lang w:val="ru-RU"/>
      </w:rPr>
      <w:t xml:space="preserve"> </w:t>
    </w:r>
    <w:r w:rsidR="009E6A09">
      <w:rPr>
        <w:rStyle w:val="PageNumber"/>
        <w:lang w:val="ru-RU"/>
      </w:rPr>
      <w:t>–</w:t>
    </w:r>
  </w:p>
  <w:p w:rsidR="009E6A09" w:rsidRPr="009E6A09" w:rsidRDefault="009E6A09">
    <w:pPr>
      <w:pStyle w:val="Header"/>
      <w:rPr>
        <w:lang w:val="en-US"/>
      </w:rPr>
    </w:pPr>
    <w:r>
      <w:rPr>
        <w:rStyle w:val="PageNumber"/>
        <w:lang w:val="en-US"/>
      </w:rPr>
      <w:t>CM/20-R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A09" w:rsidRDefault="009E6A09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C91" w:rsidRDefault="00904C91" w:rsidP="00BF4CD5">
    <w:pPr>
      <w:pStyle w:val="Header"/>
      <w:rPr>
        <w:rStyle w:val="PageNumber"/>
        <w:lang w:val="en-US"/>
      </w:rPr>
    </w:pPr>
    <w:r>
      <w:rPr>
        <w:lang w:val="ru-RU"/>
      </w:rPr>
      <w:t xml:space="preserve">- </w:t>
    </w:r>
    <w:r w:rsidR="00B95EE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95EE2">
      <w:rPr>
        <w:rStyle w:val="PageNumber"/>
      </w:rPr>
      <w:fldChar w:fldCharType="separate"/>
    </w:r>
    <w:r w:rsidR="00645AA3">
      <w:rPr>
        <w:rStyle w:val="PageNumber"/>
        <w:noProof/>
      </w:rPr>
      <w:t>4</w:t>
    </w:r>
    <w:r w:rsidR="00B95EE2">
      <w:rPr>
        <w:rStyle w:val="PageNumber"/>
      </w:rPr>
      <w:fldChar w:fldCharType="end"/>
    </w:r>
    <w:r>
      <w:rPr>
        <w:rStyle w:val="PageNumber"/>
        <w:lang w:val="ru-RU"/>
      </w:rPr>
      <w:t xml:space="preserve"> </w:t>
    </w:r>
    <w:r w:rsidR="00645AA3">
      <w:rPr>
        <w:rStyle w:val="PageNumber"/>
        <w:lang w:val="ru-RU"/>
      </w:rPr>
      <w:t>–</w:t>
    </w:r>
  </w:p>
  <w:p w:rsidR="00645AA3" w:rsidRPr="00645AA3" w:rsidRDefault="00645AA3" w:rsidP="00645AA3">
    <w:pPr>
      <w:pStyle w:val="Header"/>
      <w:rPr>
        <w:lang w:val="en-US"/>
      </w:rPr>
    </w:pPr>
    <w:r>
      <w:rPr>
        <w:rStyle w:val="PageNumber"/>
        <w:lang w:val="en-US"/>
      </w:rPr>
      <w:t>CM/20-R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4CB62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580B81"/>
    <w:multiLevelType w:val="hybridMultilevel"/>
    <w:tmpl w:val="A08477C0"/>
    <w:lvl w:ilvl="0" w:tplc="C3DEA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4480F4">
      <w:start w:val="1"/>
      <w:numFmt w:val="bullet"/>
      <w:pStyle w:val="ListParagraph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D0F12"/>
    <w:multiLevelType w:val="hybridMultilevel"/>
    <w:tmpl w:val="FA90E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FD482C"/>
    <w:multiLevelType w:val="singleLevel"/>
    <w:tmpl w:val="68260652"/>
    <w:lvl w:ilvl="0">
      <w:start w:val="1"/>
      <w:numFmt w:val="none"/>
      <w:lvlText w:val="?"/>
      <w:legacy w:legacy="1" w:legacySpace="0" w:legacyIndent="360"/>
      <w:lvlJc w:val="left"/>
      <w:pPr>
        <w:ind w:left="360" w:hanging="360"/>
      </w:pPr>
      <w:rPr>
        <w:rFonts w:ascii="Courier" w:hAnsi="Courier" w:cs="Times New Roman" w:hint="default"/>
      </w:rPr>
    </w:lvl>
  </w:abstractNum>
  <w:abstractNum w:abstractNumId="4">
    <w:nsid w:val="0C791E99"/>
    <w:multiLevelType w:val="singleLevel"/>
    <w:tmpl w:val="68260652"/>
    <w:lvl w:ilvl="0">
      <w:start w:val="1"/>
      <w:numFmt w:val="none"/>
      <w:lvlText w:val="?"/>
      <w:legacy w:legacy="1" w:legacySpace="0" w:legacyIndent="360"/>
      <w:lvlJc w:val="left"/>
      <w:pPr>
        <w:ind w:left="360" w:hanging="360"/>
      </w:pPr>
      <w:rPr>
        <w:rFonts w:ascii="Courier" w:hAnsi="Courier" w:cs="Times New Roman" w:hint="default"/>
      </w:rPr>
    </w:lvl>
  </w:abstractNum>
  <w:abstractNum w:abstractNumId="5">
    <w:nsid w:val="0D25712E"/>
    <w:multiLevelType w:val="hybridMultilevel"/>
    <w:tmpl w:val="A1245BB4"/>
    <w:lvl w:ilvl="0" w:tplc="22DCD926">
      <w:start w:val="2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2422A4B"/>
    <w:multiLevelType w:val="hybridMultilevel"/>
    <w:tmpl w:val="7E74849C"/>
    <w:lvl w:ilvl="0" w:tplc="67C457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63FCC"/>
    <w:multiLevelType w:val="hybridMultilevel"/>
    <w:tmpl w:val="8304CA0A"/>
    <w:lvl w:ilvl="0" w:tplc="04090001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74"/>
        </w:tabs>
        <w:ind w:left="187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  <w:rPr>
        <w:rFonts w:cs="Times New Roman"/>
      </w:rPr>
    </w:lvl>
  </w:abstractNum>
  <w:abstractNum w:abstractNumId="8">
    <w:nsid w:val="17B11824"/>
    <w:multiLevelType w:val="singleLevel"/>
    <w:tmpl w:val="68260652"/>
    <w:lvl w:ilvl="0">
      <w:start w:val="1"/>
      <w:numFmt w:val="none"/>
      <w:lvlText w:val="?"/>
      <w:legacy w:legacy="1" w:legacySpace="0" w:legacyIndent="360"/>
      <w:lvlJc w:val="left"/>
      <w:pPr>
        <w:ind w:left="360" w:hanging="360"/>
      </w:pPr>
      <w:rPr>
        <w:rFonts w:ascii="Courier" w:hAnsi="Courier" w:cs="Times New Roman" w:hint="default"/>
      </w:rPr>
    </w:lvl>
  </w:abstractNum>
  <w:abstractNum w:abstractNumId="9">
    <w:nsid w:val="18BA5C71"/>
    <w:multiLevelType w:val="hybridMultilevel"/>
    <w:tmpl w:val="43E06BF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A822924"/>
    <w:multiLevelType w:val="hybridMultilevel"/>
    <w:tmpl w:val="0B726EC8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1">
    <w:nsid w:val="1ED16505"/>
    <w:multiLevelType w:val="multilevel"/>
    <w:tmpl w:val="E334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27396B"/>
    <w:multiLevelType w:val="multilevel"/>
    <w:tmpl w:val="A1245BB4"/>
    <w:lvl w:ilvl="0">
      <w:start w:val="2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26F67544"/>
    <w:multiLevelType w:val="hybridMultilevel"/>
    <w:tmpl w:val="CD1891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7979E7"/>
    <w:multiLevelType w:val="hybridMultilevel"/>
    <w:tmpl w:val="E334D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607FCB"/>
    <w:multiLevelType w:val="multilevel"/>
    <w:tmpl w:val="69A2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B2C52CE"/>
    <w:multiLevelType w:val="hybridMultilevel"/>
    <w:tmpl w:val="026EA1E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22DCD926">
      <w:start w:val="2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7">
    <w:nsid w:val="405F31F0"/>
    <w:multiLevelType w:val="multilevel"/>
    <w:tmpl w:val="0B726EC8"/>
    <w:lvl w:ilvl="0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8">
    <w:nsid w:val="5027326E"/>
    <w:multiLevelType w:val="hybridMultilevel"/>
    <w:tmpl w:val="E500D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4946C4E"/>
    <w:multiLevelType w:val="hybridMultilevel"/>
    <w:tmpl w:val="69A2EA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61E10F5"/>
    <w:multiLevelType w:val="singleLevel"/>
    <w:tmpl w:val="68260652"/>
    <w:lvl w:ilvl="0">
      <w:start w:val="1"/>
      <w:numFmt w:val="none"/>
      <w:lvlText w:val="?"/>
      <w:legacy w:legacy="1" w:legacySpace="0" w:legacyIndent="360"/>
      <w:lvlJc w:val="left"/>
      <w:pPr>
        <w:ind w:left="360" w:hanging="360"/>
      </w:pPr>
      <w:rPr>
        <w:rFonts w:ascii="Courier" w:hAnsi="Courier" w:cs="Times New Roman" w:hint="default"/>
      </w:rPr>
    </w:lvl>
  </w:abstractNum>
  <w:abstractNum w:abstractNumId="21">
    <w:nsid w:val="5B3E164E"/>
    <w:multiLevelType w:val="singleLevel"/>
    <w:tmpl w:val="68260652"/>
    <w:lvl w:ilvl="0">
      <w:start w:val="1"/>
      <w:numFmt w:val="none"/>
      <w:lvlText w:val="?"/>
      <w:legacy w:legacy="1" w:legacySpace="0" w:legacyIndent="360"/>
      <w:lvlJc w:val="left"/>
      <w:pPr>
        <w:ind w:left="360" w:hanging="360"/>
      </w:pPr>
      <w:rPr>
        <w:rFonts w:ascii="Courier" w:hAnsi="Courier" w:cs="Times New Roman" w:hint="default"/>
      </w:rPr>
    </w:lvl>
  </w:abstractNum>
  <w:abstractNum w:abstractNumId="22">
    <w:nsid w:val="5BE52C00"/>
    <w:multiLevelType w:val="multilevel"/>
    <w:tmpl w:val="0B726EC8"/>
    <w:lvl w:ilvl="0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3">
    <w:nsid w:val="5CF86782"/>
    <w:multiLevelType w:val="hybridMultilevel"/>
    <w:tmpl w:val="F918B5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1041101"/>
    <w:multiLevelType w:val="singleLevel"/>
    <w:tmpl w:val="68260652"/>
    <w:lvl w:ilvl="0">
      <w:start w:val="1"/>
      <w:numFmt w:val="none"/>
      <w:lvlText w:val="?"/>
      <w:legacy w:legacy="1" w:legacySpace="0" w:legacyIndent="360"/>
      <w:lvlJc w:val="left"/>
      <w:pPr>
        <w:ind w:left="360" w:hanging="360"/>
      </w:pPr>
      <w:rPr>
        <w:rFonts w:ascii="Courier" w:hAnsi="Courier" w:cs="Times New Roman" w:hint="default"/>
      </w:rPr>
    </w:lvl>
  </w:abstractNum>
  <w:abstractNum w:abstractNumId="25">
    <w:nsid w:val="661B7672"/>
    <w:multiLevelType w:val="hybridMultilevel"/>
    <w:tmpl w:val="34002D48"/>
    <w:lvl w:ilvl="0" w:tplc="51AA7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78E7787"/>
    <w:multiLevelType w:val="singleLevel"/>
    <w:tmpl w:val="68260652"/>
    <w:lvl w:ilvl="0">
      <w:start w:val="1"/>
      <w:numFmt w:val="none"/>
      <w:lvlText w:val="?"/>
      <w:legacy w:legacy="1" w:legacySpace="0" w:legacyIndent="360"/>
      <w:lvlJc w:val="left"/>
      <w:pPr>
        <w:ind w:left="360" w:hanging="360"/>
      </w:pPr>
      <w:rPr>
        <w:rFonts w:ascii="Courier" w:hAnsi="Courier" w:cs="Times New Roman" w:hint="default"/>
      </w:rPr>
    </w:lvl>
  </w:abstractNum>
  <w:abstractNum w:abstractNumId="27">
    <w:nsid w:val="6BBF4E6B"/>
    <w:multiLevelType w:val="hybridMultilevel"/>
    <w:tmpl w:val="35F450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C246C02"/>
    <w:multiLevelType w:val="singleLevel"/>
    <w:tmpl w:val="68260652"/>
    <w:lvl w:ilvl="0">
      <w:start w:val="1"/>
      <w:numFmt w:val="none"/>
      <w:lvlText w:val="?"/>
      <w:legacy w:legacy="1" w:legacySpace="0" w:legacyIndent="360"/>
      <w:lvlJc w:val="left"/>
      <w:pPr>
        <w:ind w:left="360" w:hanging="360"/>
      </w:pPr>
      <w:rPr>
        <w:rFonts w:ascii="Courier" w:hAnsi="Courier" w:cs="Times New Roman" w:hint="default"/>
      </w:rPr>
    </w:lvl>
  </w:abstractNum>
  <w:abstractNum w:abstractNumId="29">
    <w:nsid w:val="6C7E76F0"/>
    <w:multiLevelType w:val="singleLevel"/>
    <w:tmpl w:val="68260652"/>
    <w:lvl w:ilvl="0">
      <w:start w:val="1"/>
      <w:numFmt w:val="none"/>
      <w:lvlText w:val="?"/>
      <w:legacy w:legacy="1" w:legacySpace="0" w:legacyIndent="360"/>
      <w:lvlJc w:val="left"/>
      <w:pPr>
        <w:ind w:left="360" w:hanging="360"/>
      </w:pPr>
      <w:rPr>
        <w:rFonts w:ascii="Courier" w:hAnsi="Courier" w:cs="Times New Roman" w:hint="default"/>
      </w:rPr>
    </w:lvl>
  </w:abstractNum>
  <w:abstractNum w:abstractNumId="30">
    <w:nsid w:val="6E81136C"/>
    <w:multiLevelType w:val="hybridMultilevel"/>
    <w:tmpl w:val="9EB861EE"/>
    <w:lvl w:ilvl="0" w:tplc="F4CE0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F2C2B1D"/>
    <w:multiLevelType w:val="singleLevel"/>
    <w:tmpl w:val="68260652"/>
    <w:lvl w:ilvl="0">
      <w:start w:val="1"/>
      <w:numFmt w:val="none"/>
      <w:lvlText w:val="?"/>
      <w:legacy w:legacy="1" w:legacySpace="0" w:legacyIndent="360"/>
      <w:lvlJc w:val="left"/>
      <w:pPr>
        <w:ind w:left="360" w:hanging="360"/>
      </w:pPr>
      <w:rPr>
        <w:rFonts w:ascii="Courier" w:hAnsi="Courier" w:cs="Times New Roman" w:hint="default"/>
      </w:rPr>
    </w:lvl>
  </w:abstractNum>
  <w:abstractNum w:abstractNumId="32">
    <w:nsid w:val="74C44F9E"/>
    <w:multiLevelType w:val="singleLevel"/>
    <w:tmpl w:val="68260652"/>
    <w:lvl w:ilvl="0">
      <w:start w:val="1"/>
      <w:numFmt w:val="none"/>
      <w:lvlText w:val="?"/>
      <w:legacy w:legacy="1" w:legacySpace="0" w:legacyIndent="360"/>
      <w:lvlJc w:val="left"/>
      <w:pPr>
        <w:ind w:left="360" w:hanging="360"/>
      </w:pPr>
      <w:rPr>
        <w:rFonts w:ascii="Courier" w:hAnsi="Courier" w:cs="Times New Roman" w:hint="default"/>
      </w:rPr>
    </w:lvl>
  </w:abstractNum>
  <w:abstractNum w:abstractNumId="33">
    <w:nsid w:val="759E7C71"/>
    <w:multiLevelType w:val="hybridMultilevel"/>
    <w:tmpl w:val="A65CA418"/>
    <w:lvl w:ilvl="0" w:tplc="D952B9FE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EF22CE"/>
    <w:multiLevelType w:val="singleLevel"/>
    <w:tmpl w:val="68260652"/>
    <w:lvl w:ilvl="0">
      <w:start w:val="1"/>
      <w:numFmt w:val="none"/>
      <w:lvlText w:val="?"/>
      <w:legacy w:legacy="1" w:legacySpace="0" w:legacyIndent="360"/>
      <w:lvlJc w:val="left"/>
      <w:pPr>
        <w:ind w:left="360" w:hanging="360"/>
      </w:pPr>
      <w:rPr>
        <w:rFonts w:ascii="Courier" w:hAnsi="Courier" w:cs="Times New Roman" w:hint="default"/>
      </w:rPr>
    </w:lvl>
  </w:abstractNum>
  <w:abstractNum w:abstractNumId="35">
    <w:nsid w:val="7A112C71"/>
    <w:multiLevelType w:val="singleLevel"/>
    <w:tmpl w:val="68260652"/>
    <w:lvl w:ilvl="0">
      <w:start w:val="1"/>
      <w:numFmt w:val="none"/>
      <w:lvlText w:val="?"/>
      <w:legacy w:legacy="1" w:legacySpace="0" w:legacyIndent="360"/>
      <w:lvlJc w:val="left"/>
      <w:pPr>
        <w:ind w:left="360" w:hanging="360"/>
      </w:pPr>
      <w:rPr>
        <w:rFonts w:ascii="Courier" w:hAnsi="Courier" w:cs="Times New Roman" w:hint="default"/>
      </w:rPr>
    </w:lvl>
  </w:abstractNum>
  <w:abstractNum w:abstractNumId="36">
    <w:nsid w:val="7B456132"/>
    <w:multiLevelType w:val="hybridMultilevel"/>
    <w:tmpl w:val="8B584384"/>
    <w:lvl w:ilvl="0" w:tplc="AC54C6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DDC21FF"/>
    <w:multiLevelType w:val="singleLevel"/>
    <w:tmpl w:val="68260652"/>
    <w:lvl w:ilvl="0">
      <w:start w:val="1"/>
      <w:numFmt w:val="none"/>
      <w:lvlText w:val="?"/>
      <w:legacy w:legacy="1" w:legacySpace="0" w:legacyIndent="360"/>
      <w:lvlJc w:val="left"/>
      <w:pPr>
        <w:ind w:left="360" w:hanging="360"/>
      </w:pPr>
      <w:rPr>
        <w:rFonts w:ascii="Courier" w:hAnsi="Courier" w:cs="Times New Roman" w:hint="default"/>
      </w:rPr>
    </w:lvl>
  </w:abstractNum>
  <w:abstractNum w:abstractNumId="38">
    <w:nsid w:val="7F2A3A6F"/>
    <w:multiLevelType w:val="multilevel"/>
    <w:tmpl w:val="8EE0B5B6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6"/>
  </w:num>
  <w:num w:numId="3">
    <w:abstractNumId w:val="36"/>
  </w:num>
  <w:num w:numId="4">
    <w:abstractNumId w:val="16"/>
  </w:num>
  <w:num w:numId="5">
    <w:abstractNumId w:val="2"/>
  </w:num>
  <w:num w:numId="6">
    <w:abstractNumId w:val="23"/>
  </w:num>
  <w:num w:numId="7">
    <w:abstractNumId w:val="7"/>
  </w:num>
  <w:num w:numId="8">
    <w:abstractNumId w:val="25"/>
  </w:num>
  <w:num w:numId="9">
    <w:abstractNumId w:val="33"/>
  </w:num>
  <w:num w:numId="10">
    <w:abstractNumId w:val="14"/>
  </w:num>
  <w:num w:numId="11">
    <w:abstractNumId w:val="11"/>
  </w:num>
  <w:num w:numId="12">
    <w:abstractNumId w:val="27"/>
  </w:num>
  <w:num w:numId="13">
    <w:abstractNumId w:val="18"/>
  </w:num>
  <w:num w:numId="14">
    <w:abstractNumId w:val="19"/>
  </w:num>
  <w:num w:numId="15">
    <w:abstractNumId w:val="15"/>
  </w:num>
  <w:num w:numId="16">
    <w:abstractNumId w:val="30"/>
  </w:num>
  <w:num w:numId="17">
    <w:abstractNumId w:val="38"/>
  </w:num>
  <w:num w:numId="18">
    <w:abstractNumId w:val="5"/>
  </w:num>
  <w:num w:numId="19">
    <w:abstractNumId w:val="12"/>
  </w:num>
  <w:num w:numId="20">
    <w:abstractNumId w:val="10"/>
  </w:num>
  <w:num w:numId="21">
    <w:abstractNumId w:val="17"/>
  </w:num>
  <w:num w:numId="22">
    <w:abstractNumId w:val="22"/>
  </w:num>
  <w:num w:numId="23">
    <w:abstractNumId w:val="9"/>
  </w:num>
  <w:num w:numId="24">
    <w:abstractNumId w:val="20"/>
  </w:num>
  <w:num w:numId="25">
    <w:abstractNumId w:val="32"/>
  </w:num>
  <w:num w:numId="26">
    <w:abstractNumId w:val="26"/>
  </w:num>
  <w:num w:numId="27">
    <w:abstractNumId w:val="31"/>
  </w:num>
  <w:num w:numId="28">
    <w:abstractNumId w:val="4"/>
  </w:num>
  <w:num w:numId="29">
    <w:abstractNumId w:val="37"/>
  </w:num>
  <w:num w:numId="30">
    <w:abstractNumId w:val="24"/>
  </w:num>
  <w:num w:numId="31">
    <w:abstractNumId w:val="21"/>
  </w:num>
  <w:num w:numId="32">
    <w:abstractNumId w:val="29"/>
  </w:num>
  <w:num w:numId="33">
    <w:abstractNumId w:val="8"/>
  </w:num>
  <w:num w:numId="34">
    <w:abstractNumId w:val="34"/>
  </w:num>
  <w:num w:numId="35">
    <w:abstractNumId w:val="35"/>
  </w:num>
  <w:num w:numId="36">
    <w:abstractNumId w:val="3"/>
  </w:num>
  <w:num w:numId="37">
    <w:abstractNumId w:val="28"/>
  </w:num>
  <w:num w:numId="38">
    <w:abstractNumId w:val="13"/>
  </w:num>
  <w:num w:numId="3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8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211"/>
    <w:rsid w:val="000018C8"/>
    <w:rsid w:val="00006F73"/>
    <w:rsid w:val="0001393F"/>
    <w:rsid w:val="0002040B"/>
    <w:rsid w:val="00022074"/>
    <w:rsid w:val="000224C5"/>
    <w:rsid w:val="000225D1"/>
    <w:rsid w:val="000241C9"/>
    <w:rsid w:val="00026E90"/>
    <w:rsid w:val="000276EF"/>
    <w:rsid w:val="00027BF6"/>
    <w:rsid w:val="00031500"/>
    <w:rsid w:val="00043683"/>
    <w:rsid w:val="000441C7"/>
    <w:rsid w:val="00050C17"/>
    <w:rsid w:val="00053405"/>
    <w:rsid w:val="000616EC"/>
    <w:rsid w:val="000620A4"/>
    <w:rsid w:val="00067CA5"/>
    <w:rsid w:val="000704BA"/>
    <w:rsid w:val="000743C7"/>
    <w:rsid w:val="00082D10"/>
    <w:rsid w:val="000914EB"/>
    <w:rsid w:val="000947A5"/>
    <w:rsid w:val="000A0632"/>
    <w:rsid w:val="000A32A8"/>
    <w:rsid w:val="000A7401"/>
    <w:rsid w:val="000C1688"/>
    <w:rsid w:val="000C27E7"/>
    <w:rsid w:val="000D49A9"/>
    <w:rsid w:val="000F0372"/>
    <w:rsid w:val="000F4538"/>
    <w:rsid w:val="00102133"/>
    <w:rsid w:val="00107FAF"/>
    <w:rsid w:val="00117CC3"/>
    <w:rsid w:val="00120C5B"/>
    <w:rsid w:val="001330C5"/>
    <w:rsid w:val="00144AFA"/>
    <w:rsid w:val="00144B2B"/>
    <w:rsid w:val="00145BB9"/>
    <w:rsid w:val="00152E43"/>
    <w:rsid w:val="00154DF3"/>
    <w:rsid w:val="00155CE2"/>
    <w:rsid w:val="00156602"/>
    <w:rsid w:val="001614F4"/>
    <w:rsid w:val="00165416"/>
    <w:rsid w:val="00171492"/>
    <w:rsid w:val="001828FD"/>
    <w:rsid w:val="00183682"/>
    <w:rsid w:val="001923C2"/>
    <w:rsid w:val="001A3BA5"/>
    <w:rsid w:val="001B00F5"/>
    <w:rsid w:val="001B0500"/>
    <w:rsid w:val="001C253B"/>
    <w:rsid w:val="001F17AE"/>
    <w:rsid w:val="001F23DA"/>
    <w:rsid w:val="001F5438"/>
    <w:rsid w:val="001F6962"/>
    <w:rsid w:val="00201535"/>
    <w:rsid w:val="0021326E"/>
    <w:rsid w:val="00214161"/>
    <w:rsid w:val="002161F1"/>
    <w:rsid w:val="00216F0A"/>
    <w:rsid w:val="0022346B"/>
    <w:rsid w:val="0022522A"/>
    <w:rsid w:val="0022660D"/>
    <w:rsid w:val="00232C42"/>
    <w:rsid w:val="00235501"/>
    <w:rsid w:val="00247868"/>
    <w:rsid w:val="00253EF5"/>
    <w:rsid w:val="002577C7"/>
    <w:rsid w:val="00261402"/>
    <w:rsid w:val="00263649"/>
    <w:rsid w:val="00265562"/>
    <w:rsid w:val="002759FB"/>
    <w:rsid w:val="002853B6"/>
    <w:rsid w:val="002866BA"/>
    <w:rsid w:val="00286976"/>
    <w:rsid w:val="00290C28"/>
    <w:rsid w:val="0029161A"/>
    <w:rsid w:val="0029655C"/>
    <w:rsid w:val="002A1330"/>
    <w:rsid w:val="002A30EA"/>
    <w:rsid w:val="002A75C8"/>
    <w:rsid w:val="002B39A5"/>
    <w:rsid w:val="002B506A"/>
    <w:rsid w:val="002B58E2"/>
    <w:rsid w:val="002C422D"/>
    <w:rsid w:val="002C77AF"/>
    <w:rsid w:val="002C7936"/>
    <w:rsid w:val="002D054F"/>
    <w:rsid w:val="002D3780"/>
    <w:rsid w:val="002D37F4"/>
    <w:rsid w:val="002D3C51"/>
    <w:rsid w:val="002D5DDC"/>
    <w:rsid w:val="002D6211"/>
    <w:rsid w:val="002D7B62"/>
    <w:rsid w:val="002E202A"/>
    <w:rsid w:val="002E3C0C"/>
    <w:rsid w:val="002E3FE4"/>
    <w:rsid w:val="002E4851"/>
    <w:rsid w:val="002F0DF1"/>
    <w:rsid w:val="002F5DC5"/>
    <w:rsid w:val="003021E5"/>
    <w:rsid w:val="00304BC3"/>
    <w:rsid w:val="00310D7A"/>
    <w:rsid w:val="00313D11"/>
    <w:rsid w:val="003165D8"/>
    <w:rsid w:val="00316876"/>
    <w:rsid w:val="00321BF0"/>
    <w:rsid w:val="003301DD"/>
    <w:rsid w:val="00333943"/>
    <w:rsid w:val="00333C79"/>
    <w:rsid w:val="003348E6"/>
    <w:rsid w:val="0033713D"/>
    <w:rsid w:val="0034257D"/>
    <w:rsid w:val="00344711"/>
    <w:rsid w:val="00356312"/>
    <w:rsid w:val="00357973"/>
    <w:rsid w:val="0036668E"/>
    <w:rsid w:val="003811E4"/>
    <w:rsid w:val="0038782C"/>
    <w:rsid w:val="003920CF"/>
    <w:rsid w:val="00392FCC"/>
    <w:rsid w:val="003A0177"/>
    <w:rsid w:val="003A083C"/>
    <w:rsid w:val="003A42E1"/>
    <w:rsid w:val="003A50E4"/>
    <w:rsid w:val="003A5DC2"/>
    <w:rsid w:val="003C775F"/>
    <w:rsid w:val="003D3B23"/>
    <w:rsid w:val="003D51A3"/>
    <w:rsid w:val="003D5961"/>
    <w:rsid w:val="003E0C41"/>
    <w:rsid w:val="003F24E6"/>
    <w:rsid w:val="003F31D4"/>
    <w:rsid w:val="00410A82"/>
    <w:rsid w:val="00413766"/>
    <w:rsid w:val="004148C9"/>
    <w:rsid w:val="00417B63"/>
    <w:rsid w:val="0042101F"/>
    <w:rsid w:val="00433FCD"/>
    <w:rsid w:val="00443701"/>
    <w:rsid w:val="004457C9"/>
    <w:rsid w:val="004522E7"/>
    <w:rsid w:val="00461075"/>
    <w:rsid w:val="004676C8"/>
    <w:rsid w:val="00472023"/>
    <w:rsid w:val="0047295B"/>
    <w:rsid w:val="0047390C"/>
    <w:rsid w:val="004756A0"/>
    <w:rsid w:val="00481F8C"/>
    <w:rsid w:val="004862E3"/>
    <w:rsid w:val="0048729E"/>
    <w:rsid w:val="00491377"/>
    <w:rsid w:val="004913F1"/>
    <w:rsid w:val="0049430E"/>
    <w:rsid w:val="004A7EE0"/>
    <w:rsid w:val="004B399B"/>
    <w:rsid w:val="004B42A0"/>
    <w:rsid w:val="004B632F"/>
    <w:rsid w:val="004C4152"/>
    <w:rsid w:val="004D0290"/>
    <w:rsid w:val="004D6696"/>
    <w:rsid w:val="004D7AEC"/>
    <w:rsid w:val="004E6FBC"/>
    <w:rsid w:val="004F0901"/>
    <w:rsid w:val="004F0EA4"/>
    <w:rsid w:val="004F475F"/>
    <w:rsid w:val="004F4B5F"/>
    <w:rsid w:val="0051717C"/>
    <w:rsid w:val="005171CA"/>
    <w:rsid w:val="005278EE"/>
    <w:rsid w:val="0053332C"/>
    <w:rsid w:val="00535AC7"/>
    <w:rsid w:val="0054046D"/>
    <w:rsid w:val="00541F8F"/>
    <w:rsid w:val="00544F92"/>
    <w:rsid w:val="00546DF5"/>
    <w:rsid w:val="00565BB3"/>
    <w:rsid w:val="00570BD4"/>
    <w:rsid w:val="00583BEC"/>
    <w:rsid w:val="0058637A"/>
    <w:rsid w:val="00586EC2"/>
    <w:rsid w:val="00597EA9"/>
    <w:rsid w:val="005A0A6A"/>
    <w:rsid w:val="005A495C"/>
    <w:rsid w:val="005A5A89"/>
    <w:rsid w:val="005B12FD"/>
    <w:rsid w:val="005B551B"/>
    <w:rsid w:val="005B63EA"/>
    <w:rsid w:val="005C1D7B"/>
    <w:rsid w:val="005C54DF"/>
    <w:rsid w:val="005C5CE4"/>
    <w:rsid w:val="005C5FD7"/>
    <w:rsid w:val="005C7107"/>
    <w:rsid w:val="005E770D"/>
    <w:rsid w:val="005E7B7E"/>
    <w:rsid w:val="00605260"/>
    <w:rsid w:val="006151D0"/>
    <w:rsid w:val="00615E15"/>
    <w:rsid w:val="0061626A"/>
    <w:rsid w:val="00631EE5"/>
    <w:rsid w:val="00636662"/>
    <w:rsid w:val="006410AA"/>
    <w:rsid w:val="0064384A"/>
    <w:rsid w:val="00643994"/>
    <w:rsid w:val="00645AA3"/>
    <w:rsid w:val="00654D72"/>
    <w:rsid w:val="00663B6A"/>
    <w:rsid w:val="006661AA"/>
    <w:rsid w:val="00683B46"/>
    <w:rsid w:val="006A12DF"/>
    <w:rsid w:val="006A13DD"/>
    <w:rsid w:val="006A5E9D"/>
    <w:rsid w:val="006A60C8"/>
    <w:rsid w:val="006B202F"/>
    <w:rsid w:val="006B6F7F"/>
    <w:rsid w:val="006C3222"/>
    <w:rsid w:val="006D237C"/>
    <w:rsid w:val="006D2D34"/>
    <w:rsid w:val="006D3E29"/>
    <w:rsid w:val="006D45E8"/>
    <w:rsid w:val="006D54C2"/>
    <w:rsid w:val="006F1DE6"/>
    <w:rsid w:val="006F3E11"/>
    <w:rsid w:val="006F48BF"/>
    <w:rsid w:val="006F7568"/>
    <w:rsid w:val="00716992"/>
    <w:rsid w:val="00725659"/>
    <w:rsid w:val="0073237B"/>
    <w:rsid w:val="00732814"/>
    <w:rsid w:val="00734466"/>
    <w:rsid w:val="00742306"/>
    <w:rsid w:val="00747487"/>
    <w:rsid w:val="0074749D"/>
    <w:rsid w:val="00755BAB"/>
    <w:rsid w:val="007612C9"/>
    <w:rsid w:val="007656DB"/>
    <w:rsid w:val="00767E9D"/>
    <w:rsid w:val="00767F76"/>
    <w:rsid w:val="0077028D"/>
    <w:rsid w:val="0077036A"/>
    <w:rsid w:val="00770920"/>
    <w:rsid w:val="00770D97"/>
    <w:rsid w:val="00775437"/>
    <w:rsid w:val="00776AE4"/>
    <w:rsid w:val="00786686"/>
    <w:rsid w:val="007879B2"/>
    <w:rsid w:val="00790C87"/>
    <w:rsid w:val="00792B9D"/>
    <w:rsid w:val="007A6798"/>
    <w:rsid w:val="007B3853"/>
    <w:rsid w:val="007B7437"/>
    <w:rsid w:val="007D018E"/>
    <w:rsid w:val="007D1035"/>
    <w:rsid w:val="007D6068"/>
    <w:rsid w:val="007E6C66"/>
    <w:rsid w:val="007F073B"/>
    <w:rsid w:val="007F537D"/>
    <w:rsid w:val="007F5901"/>
    <w:rsid w:val="007F7169"/>
    <w:rsid w:val="00800CAE"/>
    <w:rsid w:val="0080618C"/>
    <w:rsid w:val="00810962"/>
    <w:rsid w:val="00815CE0"/>
    <w:rsid w:val="00816441"/>
    <w:rsid w:val="00826398"/>
    <w:rsid w:val="0084152C"/>
    <w:rsid w:val="00843F37"/>
    <w:rsid w:val="008460C5"/>
    <w:rsid w:val="008465D5"/>
    <w:rsid w:val="00852668"/>
    <w:rsid w:val="00856F03"/>
    <w:rsid w:val="00866B01"/>
    <w:rsid w:val="0087217D"/>
    <w:rsid w:val="00884902"/>
    <w:rsid w:val="00890443"/>
    <w:rsid w:val="00891F4D"/>
    <w:rsid w:val="00894019"/>
    <w:rsid w:val="008965BC"/>
    <w:rsid w:val="008A3B02"/>
    <w:rsid w:val="008B4D65"/>
    <w:rsid w:val="008C6B5D"/>
    <w:rsid w:val="008D064A"/>
    <w:rsid w:val="008E19B4"/>
    <w:rsid w:val="008F22FE"/>
    <w:rsid w:val="008F6307"/>
    <w:rsid w:val="00904C91"/>
    <w:rsid w:val="009055B8"/>
    <w:rsid w:val="00917400"/>
    <w:rsid w:val="00920C00"/>
    <w:rsid w:val="00926F03"/>
    <w:rsid w:val="00931717"/>
    <w:rsid w:val="00934E40"/>
    <w:rsid w:val="009452EF"/>
    <w:rsid w:val="0094663E"/>
    <w:rsid w:val="00955BE9"/>
    <w:rsid w:val="009566A3"/>
    <w:rsid w:val="00964C54"/>
    <w:rsid w:val="00971DCA"/>
    <w:rsid w:val="00976B69"/>
    <w:rsid w:val="00976C25"/>
    <w:rsid w:val="0099529F"/>
    <w:rsid w:val="009B377C"/>
    <w:rsid w:val="009C0DCE"/>
    <w:rsid w:val="009C37F6"/>
    <w:rsid w:val="009C4B19"/>
    <w:rsid w:val="009C5F02"/>
    <w:rsid w:val="009D0171"/>
    <w:rsid w:val="009D5AF3"/>
    <w:rsid w:val="009D5B7E"/>
    <w:rsid w:val="009E08FB"/>
    <w:rsid w:val="009E2143"/>
    <w:rsid w:val="009E30C0"/>
    <w:rsid w:val="009E6A09"/>
    <w:rsid w:val="009F09A4"/>
    <w:rsid w:val="009F3744"/>
    <w:rsid w:val="00A00FC6"/>
    <w:rsid w:val="00A029B1"/>
    <w:rsid w:val="00A06366"/>
    <w:rsid w:val="00A10DDB"/>
    <w:rsid w:val="00A11B30"/>
    <w:rsid w:val="00A225B4"/>
    <w:rsid w:val="00A34E03"/>
    <w:rsid w:val="00A42A9A"/>
    <w:rsid w:val="00A44806"/>
    <w:rsid w:val="00A47476"/>
    <w:rsid w:val="00A515CF"/>
    <w:rsid w:val="00A56C77"/>
    <w:rsid w:val="00A629B6"/>
    <w:rsid w:val="00A638A6"/>
    <w:rsid w:val="00A7465D"/>
    <w:rsid w:val="00A80E70"/>
    <w:rsid w:val="00A86511"/>
    <w:rsid w:val="00A93712"/>
    <w:rsid w:val="00A9793A"/>
    <w:rsid w:val="00AA0E3E"/>
    <w:rsid w:val="00AA0EB6"/>
    <w:rsid w:val="00AA2370"/>
    <w:rsid w:val="00AA3A50"/>
    <w:rsid w:val="00AB3863"/>
    <w:rsid w:val="00AB4D47"/>
    <w:rsid w:val="00AB54A9"/>
    <w:rsid w:val="00AC1A57"/>
    <w:rsid w:val="00AD1A02"/>
    <w:rsid w:val="00AD2A6D"/>
    <w:rsid w:val="00AD3734"/>
    <w:rsid w:val="00AD6762"/>
    <w:rsid w:val="00AE64BB"/>
    <w:rsid w:val="00AE6F51"/>
    <w:rsid w:val="00AE765F"/>
    <w:rsid w:val="00AF1BA9"/>
    <w:rsid w:val="00AF3778"/>
    <w:rsid w:val="00AF45B4"/>
    <w:rsid w:val="00B04F31"/>
    <w:rsid w:val="00B1227D"/>
    <w:rsid w:val="00B143C6"/>
    <w:rsid w:val="00B15200"/>
    <w:rsid w:val="00B15C87"/>
    <w:rsid w:val="00B210D5"/>
    <w:rsid w:val="00B30190"/>
    <w:rsid w:val="00B450C4"/>
    <w:rsid w:val="00B51D55"/>
    <w:rsid w:val="00B5257D"/>
    <w:rsid w:val="00B62ACB"/>
    <w:rsid w:val="00B65213"/>
    <w:rsid w:val="00B67736"/>
    <w:rsid w:val="00B7380C"/>
    <w:rsid w:val="00B741D8"/>
    <w:rsid w:val="00B74679"/>
    <w:rsid w:val="00B81082"/>
    <w:rsid w:val="00B81458"/>
    <w:rsid w:val="00B90C1B"/>
    <w:rsid w:val="00B91211"/>
    <w:rsid w:val="00B91520"/>
    <w:rsid w:val="00B91B19"/>
    <w:rsid w:val="00B92944"/>
    <w:rsid w:val="00B95EE2"/>
    <w:rsid w:val="00BA0A5C"/>
    <w:rsid w:val="00BA65B1"/>
    <w:rsid w:val="00BB21F2"/>
    <w:rsid w:val="00BB2571"/>
    <w:rsid w:val="00BB7D3E"/>
    <w:rsid w:val="00BC1BB3"/>
    <w:rsid w:val="00BC1C20"/>
    <w:rsid w:val="00BC7047"/>
    <w:rsid w:val="00BD5EAE"/>
    <w:rsid w:val="00BF2570"/>
    <w:rsid w:val="00BF2E10"/>
    <w:rsid w:val="00BF4CD5"/>
    <w:rsid w:val="00BF534C"/>
    <w:rsid w:val="00BF58A6"/>
    <w:rsid w:val="00BF5DDA"/>
    <w:rsid w:val="00C11F5F"/>
    <w:rsid w:val="00C14A77"/>
    <w:rsid w:val="00C32B6F"/>
    <w:rsid w:val="00C3311F"/>
    <w:rsid w:val="00C332C2"/>
    <w:rsid w:val="00C33C81"/>
    <w:rsid w:val="00C36CB3"/>
    <w:rsid w:val="00C579C5"/>
    <w:rsid w:val="00C72F43"/>
    <w:rsid w:val="00C7473D"/>
    <w:rsid w:val="00C757B4"/>
    <w:rsid w:val="00C75B68"/>
    <w:rsid w:val="00C81AED"/>
    <w:rsid w:val="00C86DD4"/>
    <w:rsid w:val="00C923E2"/>
    <w:rsid w:val="00C92F7E"/>
    <w:rsid w:val="00C93D63"/>
    <w:rsid w:val="00C94723"/>
    <w:rsid w:val="00C95E34"/>
    <w:rsid w:val="00C97FF0"/>
    <w:rsid w:val="00CB16BF"/>
    <w:rsid w:val="00CB52EC"/>
    <w:rsid w:val="00CB724F"/>
    <w:rsid w:val="00CB78E7"/>
    <w:rsid w:val="00CC1B93"/>
    <w:rsid w:val="00CD23F9"/>
    <w:rsid w:val="00CD26EF"/>
    <w:rsid w:val="00CD2CD6"/>
    <w:rsid w:val="00CD4509"/>
    <w:rsid w:val="00CD5BEA"/>
    <w:rsid w:val="00CE70B7"/>
    <w:rsid w:val="00D06E10"/>
    <w:rsid w:val="00D07067"/>
    <w:rsid w:val="00D1101A"/>
    <w:rsid w:val="00D146E3"/>
    <w:rsid w:val="00D2365A"/>
    <w:rsid w:val="00D268EF"/>
    <w:rsid w:val="00D3147C"/>
    <w:rsid w:val="00D31B3C"/>
    <w:rsid w:val="00D33C39"/>
    <w:rsid w:val="00D33CE0"/>
    <w:rsid w:val="00D437FA"/>
    <w:rsid w:val="00D462AA"/>
    <w:rsid w:val="00D51076"/>
    <w:rsid w:val="00D6191B"/>
    <w:rsid w:val="00D62947"/>
    <w:rsid w:val="00D662A9"/>
    <w:rsid w:val="00D74E34"/>
    <w:rsid w:val="00D758A3"/>
    <w:rsid w:val="00D77E34"/>
    <w:rsid w:val="00D86A0A"/>
    <w:rsid w:val="00D90334"/>
    <w:rsid w:val="00D90888"/>
    <w:rsid w:val="00D90ED6"/>
    <w:rsid w:val="00D91100"/>
    <w:rsid w:val="00D93758"/>
    <w:rsid w:val="00DA025D"/>
    <w:rsid w:val="00DA401C"/>
    <w:rsid w:val="00DA4A77"/>
    <w:rsid w:val="00DB22B1"/>
    <w:rsid w:val="00DC13B1"/>
    <w:rsid w:val="00DC4CED"/>
    <w:rsid w:val="00DD0D69"/>
    <w:rsid w:val="00DD175F"/>
    <w:rsid w:val="00DD4424"/>
    <w:rsid w:val="00DD532D"/>
    <w:rsid w:val="00DD5C5D"/>
    <w:rsid w:val="00DD7674"/>
    <w:rsid w:val="00DE37AA"/>
    <w:rsid w:val="00DF6522"/>
    <w:rsid w:val="00E00C64"/>
    <w:rsid w:val="00E01234"/>
    <w:rsid w:val="00E1225A"/>
    <w:rsid w:val="00E15B4E"/>
    <w:rsid w:val="00E2422B"/>
    <w:rsid w:val="00E255B2"/>
    <w:rsid w:val="00E27592"/>
    <w:rsid w:val="00E27A94"/>
    <w:rsid w:val="00E27D35"/>
    <w:rsid w:val="00E35E8B"/>
    <w:rsid w:val="00E372CE"/>
    <w:rsid w:val="00E437B6"/>
    <w:rsid w:val="00E55C23"/>
    <w:rsid w:val="00E837CD"/>
    <w:rsid w:val="00E92341"/>
    <w:rsid w:val="00E93BAF"/>
    <w:rsid w:val="00E93F31"/>
    <w:rsid w:val="00E94428"/>
    <w:rsid w:val="00EA2096"/>
    <w:rsid w:val="00EA5A03"/>
    <w:rsid w:val="00EA5B63"/>
    <w:rsid w:val="00EA5E57"/>
    <w:rsid w:val="00EA7B55"/>
    <w:rsid w:val="00EB2476"/>
    <w:rsid w:val="00EB4E01"/>
    <w:rsid w:val="00EB580E"/>
    <w:rsid w:val="00ED1C59"/>
    <w:rsid w:val="00ED1EEE"/>
    <w:rsid w:val="00ED4211"/>
    <w:rsid w:val="00ED615C"/>
    <w:rsid w:val="00ED6248"/>
    <w:rsid w:val="00EE05A0"/>
    <w:rsid w:val="00EE2BBB"/>
    <w:rsid w:val="00EE48E2"/>
    <w:rsid w:val="00EF183A"/>
    <w:rsid w:val="00EF42F4"/>
    <w:rsid w:val="00F156AD"/>
    <w:rsid w:val="00F16746"/>
    <w:rsid w:val="00F16A2B"/>
    <w:rsid w:val="00F22F09"/>
    <w:rsid w:val="00F24005"/>
    <w:rsid w:val="00F30F4C"/>
    <w:rsid w:val="00F35C49"/>
    <w:rsid w:val="00F4769B"/>
    <w:rsid w:val="00F479EA"/>
    <w:rsid w:val="00F56C83"/>
    <w:rsid w:val="00F67CEA"/>
    <w:rsid w:val="00F75011"/>
    <w:rsid w:val="00F75B41"/>
    <w:rsid w:val="00F831C2"/>
    <w:rsid w:val="00F85AD0"/>
    <w:rsid w:val="00F93891"/>
    <w:rsid w:val="00FB3645"/>
    <w:rsid w:val="00FB6D26"/>
    <w:rsid w:val="00FC0263"/>
    <w:rsid w:val="00FC56C5"/>
    <w:rsid w:val="00FD77A8"/>
    <w:rsid w:val="00FD7B87"/>
    <w:rsid w:val="00FE1861"/>
    <w:rsid w:val="00FE5F99"/>
    <w:rsid w:val="00FE61DE"/>
    <w:rsid w:val="00FF2AF4"/>
    <w:rsid w:val="00FF3A9B"/>
    <w:rsid w:val="00FF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end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F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Cs w:val="20"/>
      <w:lang w:val="en-GB" w:eastAsia="en-US"/>
    </w:rPr>
  </w:style>
  <w:style w:type="paragraph" w:styleId="Heading1">
    <w:name w:val="heading 1"/>
    <w:aliases w:val="H1,h1,h11,título 1,NMP Heading 1,h12,h13,h14,h15,h16,h17,h111,h121,h131,h141,h151,h161,h18,h112,h122,h132,h142,h152,h162,h19,h113,h123,h133,h143,h153,h163,1,1st level,1H,1h,app heading 1,l1,Huvudrubrik,chapter,1 No Num,level 1"/>
    <w:basedOn w:val="Normal"/>
    <w:next w:val="Normal"/>
    <w:link w:val="Heading1Char"/>
    <w:uiPriority w:val="99"/>
    <w:qFormat/>
    <w:rsid w:val="00D758A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758A3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758A3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758A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758A3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758A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758A3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758A3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758A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11 Char,título 1 Char,NMP Heading 1 Char,h12 Char,h13 Char,h14 Char,h15 Char,h16 Char,h17 Char,h111 Char,h121 Char,h131 Char,h141 Char,h151 Char,h161 Char,h18 Char,h112 Char,h122 Char,h132 Char,h142 Char,h152 Char,1 Char"/>
    <w:basedOn w:val="DefaultParagraphFont"/>
    <w:link w:val="Heading1"/>
    <w:uiPriority w:val="9"/>
    <w:rsid w:val="00A93945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945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3945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3945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3945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3945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3945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3945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3945"/>
    <w:rPr>
      <w:rFonts w:asciiTheme="majorHAnsi" w:eastAsiaTheme="majorEastAsia" w:hAnsiTheme="majorHAnsi" w:cstheme="majorBidi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D758A3"/>
    <w:pPr>
      <w:spacing w:before="360"/>
    </w:pPr>
  </w:style>
  <w:style w:type="paragraph" w:customStyle="1" w:styleId="Artheading">
    <w:name w:val="Art_heading"/>
    <w:basedOn w:val="Normal"/>
    <w:next w:val="Normalaftertitle"/>
    <w:uiPriority w:val="99"/>
    <w:rsid w:val="00D758A3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D758A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D758A3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D758A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D758A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D758A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D758A3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uiPriority w:val="99"/>
    <w:semiHidden/>
    <w:rsid w:val="00D758A3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D758A3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D758A3"/>
    <w:pPr>
      <w:ind w:left="1191" w:hanging="397"/>
    </w:pPr>
  </w:style>
  <w:style w:type="paragraph" w:customStyle="1" w:styleId="enumlev3">
    <w:name w:val="enumlev3"/>
    <w:basedOn w:val="enumlev2"/>
    <w:uiPriority w:val="99"/>
    <w:rsid w:val="00D758A3"/>
    <w:pPr>
      <w:ind w:left="1588"/>
    </w:pPr>
  </w:style>
  <w:style w:type="paragraph" w:customStyle="1" w:styleId="Equation">
    <w:name w:val="Equation"/>
    <w:basedOn w:val="Normal"/>
    <w:uiPriority w:val="99"/>
    <w:rsid w:val="00D758A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D758A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D758A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rsid w:val="00D758A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uiPriority w:val="99"/>
    <w:rsid w:val="00D758A3"/>
    <w:pPr>
      <w:keepLines/>
      <w:spacing w:before="240" w:after="120"/>
      <w:jc w:val="center"/>
    </w:pPr>
  </w:style>
  <w:style w:type="paragraph" w:styleId="Footer">
    <w:name w:val="footer"/>
    <w:aliases w:val="footer odd,fo"/>
    <w:basedOn w:val="Normal"/>
    <w:link w:val="FooterChar1"/>
    <w:uiPriority w:val="99"/>
    <w:rsid w:val="00D758A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 Char"/>
    <w:basedOn w:val="DefaultParagraphFont"/>
    <w:link w:val="Footer"/>
    <w:uiPriority w:val="99"/>
    <w:semiHidden/>
    <w:rsid w:val="00A93945"/>
    <w:rPr>
      <w:rFonts w:ascii="Times New Roman" w:hAnsi="Times New Roman"/>
      <w:szCs w:val="20"/>
      <w:lang w:val="en-GB" w:eastAsia="en-US"/>
    </w:rPr>
  </w:style>
  <w:style w:type="paragraph" w:customStyle="1" w:styleId="FirstFooter">
    <w:name w:val="FirstFooter"/>
    <w:basedOn w:val="Footer"/>
    <w:uiPriority w:val="99"/>
    <w:rsid w:val="00D758A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uiPriority w:val="99"/>
    <w:semiHidden/>
    <w:rsid w:val="00D758A3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D758A3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3945"/>
    <w:rPr>
      <w:rFonts w:ascii="Times New Roman" w:hAnsi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D758A3"/>
    <w:pPr>
      <w:spacing w:before="80"/>
    </w:pPr>
  </w:style>
  <w:style w:type="paragraph" w:styleId="Header">
    <w:name w:val="header"/>
    <w:aliases w:val="he"/>
    <w:basedOn w:val="Normal"/>
    <w:link w:val="HeaderChar"/>
    <w:uiPriority w:val="99"/>
    <w:rsid w:val="00D758A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 Char"/>
    <w:basedOn w:val="DefaultParagraphFont"/>
    <w:link w:val="Header"/>
    <w:uiPriority w:val="99"/>
    <w:semiHidden/>
    <w:rsid w:val="00A93945"/>
    <w:rPr>
      <w:rFonts w:ascii="Times New Roman" w:hAnsi="Times New Roman"/>
      <w:szCs w:val="20"/>
      <w:lang w:val="en-GB" w:eastAsia="en-US"/>
    </w:rPr>
  </w:style>
  <w:style w:type="paragraph" w:customStyle="1" w:styleId="AnnexNoTitle">
    <w:name w:val="Annex_NoTitle"/>
    <w:basedOn w:val="Normal"/>
    <w:next w:val="Normalaftertitle"/>
    <w:uiPriority w:val="99"/>
    <w:rsid w:val="00DD7674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uiPriority w:val="99"/>
    <w:rsid w:val="00D758A3"/>
  </w:style>
  <w:style w:type="paragraph" w:styleId="Index1">
    <w:name w:val="index 1"/>
    <w:basedOn w:val="Normal"/>
    <w:next w:val="Normal"/>
    <w:uiPriority w:val="99"/>
    <w:semiHidden/>
    <w:rsid w:val="00D758A3"/>
  </w:style>
  <w:style w:type="paragraph" w:styleId="Index2">
    <w:name w:val="index 2"/>
    <w:basedOn w:val="Normal"/>
    <w:next w:val="Normal"/>
    <w:uiPriority w:val="99"/>
    <w:semiHidden/>
    <w:rsid w:val="00D758A3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D758A3"/>
    <w:pPr>
      <w:ind w:left="566"/>
    </w:pPr>
  </w:style>
  <w:style w:type="paragraph" w:customStyle="1" w:styleId="PartNo">
    <w:name w:val="Part_No"/>
    <w:basedOn w:val="Normal"/>
    <w:next w:val="Partref"/>
    <w:uiPriority w:val="99"/>
    <w:rsid w:val="00D758A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D758A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D758A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D758A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D758A3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uiPriority w:val="99"/>
    <w:rsid w:val="00D758A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D758A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D758A3"/>
  </w:style>
  <w:style w:type="paragraph" w:customStyle="1" w:styleId="QuestionNo">
    <w:name w:val="Question_No"/>
    <w:basedOn w:val="RecNo"/>
    <w:next w:val="Questiontitle"/>
    <w:uiPriority w:val="99"/>
    <w:rsid w:val="00D758A3"/>
  </w:style>
  <w:style w:type="paragraph" w:customStyle="1" w:styleId="Questiontitle">
    <w:name w:val="Question_title"/>
    <w:basedOn w:val="Rectitle"/>
    <w:next w:val="Questionref"/>
    <w:uiPriority w:val="99"/>
    <w:rsid w:val="00D758A3"/>
  </w:style>
  <w:style w:type="paragraph" w:customStyle="1" w:styleId="Questionref">
    <w:name w:val="Question_ref"/>
    <w:basedOn w:val="Recref"/>
    <w:next w:val="Questiondate"/>
    <w:uiPriority w:val="99"/>
    <w:rsid w:val="00D758A3"/>
  </w:style>
  <w:style w:type="paragraph" w:customStyle="1" w:styleId="Reftext">
    <w:name w:val="Ref_text"/>
    <w:basedOn w:val="Normal"/>
    <w:uiPriority w:val="99"/>
    <w:rsid w:val="00D758A3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D758A3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uiPriority w:val="99"/>
    <w:rsid w:val="00D758A3"/>
  </w:style>
  <w:style w:type="paragraph" w:customStyle="1" w:styleId="RepNo">
    <w:name w:val="Rep_No"/>
    <w:basedOn w:val="RecNo"/>
    <w:next w:val="Reptitle"/>
    <w:uiPriority w:val="99"/>
    <w:rsid w:val="00D758A3"/>
  </w:style>
  <w:style w:type="paragraph" w:customStyle="1" w:styleId="Reptitle">
    <w:name w:val="Rep_title"/>
    <w:basedOn w:val="Rectitle"/>
    <w:next w:val="Repref"/>
    <w:uiPriority w:val="99"/>
    <w:rsid w:val="00D758A3"/>
  </w:style>
  <w:style w:type="paragraph" w:customStyle="1" w:styleId="Repref">
    <w:name w:val="Rep_ref"/>
    <w:basedOn w:val="Recref"/>
    <w:next w:val="Repdate"/>
    <w:uiPriority w:val="99"/>
    <w:rsid w:val="00D758A3"/>
  </w:style>
  <w:style w:type="paragraph" w:customStyle="1" w:styleId="Resdate">
    <w:name w:val="Res_date"/>
    <w:basedOn w:val="Recdate"/>
    <w:next w:val="Normalaftertitle"/>
    <w:uiPriority w:val="99"/>
    <w:rsid w:val="00D758A3"/>
  </w:style>
  <w:style w:type="paragraph" w:customStyle="1" w:styleId="ResNo">
    <w:name w:val="Res_No"/>
    <w:basedOn w:val="RecNo"/>
    <w:next w:val="Restitle"/>
    <w:uiPriority w:val="99"/>
    <w:rsid w:val="00D758A3"/>
  </w:style>
  <w:style w:type="paragraph" w:customStyle="1" w:styleId="Restitle">
    <w:name w:val="Res_title"/>
    <w:basedOn w:val="Rectitle"/>
    <w:next w:val="Resref"/>
    <w:uiPriority w:val="99"/>
    <w:rsid w:val="00D758A3"/>
  </w:style>
  <w:style w:type="paragraph" w:customStyle="1" w:styleId="Resref">
    <w:name w:val="Res_ref"/>
    <w:basedOn w:val="Recref"/>
    <w:next w:val="Resdate"/>
    <w:uiPriority w:val="99"/>
    <w:rsid w:val="00D758A3"/>
  </w:style>
  <w:style w:type="paragraph" w:customStyle="1" w:styleId="SectionNo">
    <w:name w:val="Section_No"/>
    <w:basedOn w:val="Normal"/>
    <w:next w:val="Sectiontitle"/>
    <w:uiPriority w:val="99"/>
    <w:rsid w:val="00D758A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D758A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D758A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D758A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uiPriority w:val="99"/>
    <w:rsid w:val="00D758A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uiPriority w:val="99"/>
    <w:rsid w:val="00D758A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">
    <w:name w:val="Table_No"/>
    <w:basedOn w:val="Normal"/>
    <w:next w:val="Tabletitle"/>
    <w:uiPriority w:val="99"/>
    <w:rsid w:val="00D758A3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uiPriority w:val="99"/>
    <w:rsid w:val="00D758A3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uiPriority w:val="99"/>
    <w:rsid w:val="00D758A3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D758A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D758A3"/>
  </w:style>
  <w:style w:type="paragraph" w:customStyle="1" w:styleId="Title3">
    <w:name w:val="Title 3"/>
    <w:basedOn w:val="Title2"/>
    <w:next w:val="Title4"/>
    <w:uiPriority w:val="99"/>
    <w:rsid w:val="00D758A3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D758A3"/>
    <w:rPr>
      <w:b/>
    </w:rPr>
  </w:style>
  <w:style w:type="paragraph" w:customStyle="1" w:styleId="toc0">
    <w:name w:val="toc 0"/>
    <w:basedOn w:val="Normal"/>
    <w:next w:val="TOC1"/>
    <w:uiPriority w:val="99"/>
    <w:rsid w:val="00D758A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D758A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D758A3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D758A3"/>
  </w:style>
  <w:style w:type="paragraph" w:styleId="TOC4">
    <w:name w:val="toc 4"/>
    <w:basedOn w:val="TOC3"/>
    <w:uiPriority w:val="99"/>
    <w:semiHidden/>
    <w:rsid w:val="00D758A3"/>
  </w:style>
  <w:style w:type="paragraph" w:styleId="TOC5">
    <w:name w:val="toc 5"/>
    <w:basedOn w:val="TOC4"/>
    <w:uiPriority w:val="99"/>
    <w:semiHidden/>
    <w:rsid w:val="00D758A3"/>
  </w:style>
  <w:style w:type="paragraph" w:styleId="TOC6">
    <w:name w:val="toc 6"/>
    <w:basedOn w:val="TOC4"/>
    <w:uiPriority w:val="99"/>
    <w:semiHidden/>
    <w:rsid w:val="00D758A3"/>
  </w:style>
  <w:style w:type="paragraph" w:styleId="TOC7">
    <w:name w:val="toc 7"/>
    <w:basedOn w:val="TOC4"/>
    <w:uiPriority w:val="99"/>
    <w:semiHidden/>
    <w:rsid w:val="00D758A3"/>
  </w:style>
  <w:style w:type="paragraph" w:styleId="TOC8">
    <w:name w:val="toc 8"/>
    <w:basedOn w:val="TOC4"/>
    <w:uiPriority w:val="99"/>
    <w:semiHidden/>
    <w:rsid w:val="00D758A3"/>
  </w:style>
  <w:style w:type="character" w:customStyle="1" w:styleId="Appdef">
    <w:name w:val="App_def"/>
    <w:basedOn w:val="DefaultParagraphFont"/>
    <w:uiPriority w:val="99"/>
    <w:rsid w:val="00D758A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D758A3"/>
    <w:rPr>
      <w:rFonts w:cs="Times New Roman"/>
    </w:rPr>
  </w:style>
  <w:style w:type="character" w:customStyle="1" w:styleId="Artdef">
    <w:name w:val="Art_def"/>
    <w:basedOn w:val="DefaultParagraphFont"/>
    <w:uiPriority w:val="99"/>
    <w:rsid w:val="00D758A3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D758A3"/>
    <w:rPr>
      <w:rFonts w:cs="Times New Roman"/>
    </w:rPr>
  </w:style>
  <w:style w:type="character" w:customStyle="1" w:styleId="Recdef">
    <w:name w:val="Rec_def"/>
    <w:basedOn w:val="DefaultParagraphFont"/>
    <w:uiPriority w:val="99"/>
    <w:rsid w:val="00D758A3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D758A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D758A3"/>
    <w:rPr>
      <w:rFonts w:cs="Times New Roman"/>
      <w:b/>
      <w:color w:val="auto"/>
    </w:rPr>
  </w:style>
  <w:style w:type="paragraph" w:customStyle="1" w:styleId="Formal">
    <w:name w:val="Formal"/>
    <w:basedOn w:val="ASN1"/>
    <w:uiPriority w:val="99"/>
    <w:rsid w:val="00D758A3"/>
    <w:rPr>
      <w:b w:val="0"/>
    </w:rPr>
  </w:style>
  <w:style w:type="paragraph" w:customStyle="1" w:styleId="Section1">
    <w:name w:val="Section_1"/>
    <w:basedOn w:val="Normal"/>
    <w:next w:val="Normal"/>
    <w:uiPriority w:val="99"/>
    <w:rsid w:val="00D758A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D758A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uiPriority w:val="99"/>
    <w:rsid w:val="00D758A3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uiPriority w:val="99"/>
    <w:rsid w:val="00D758A3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uiPriority w:val="99"/>
    <w:rsid w:val="00D758A3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uiPriority w:val="99"/>
    <w:rsid w:val="00D758A3"/>
    <w:rPr>
      <w:rFonts w:cs="Times New Roman"/>
    </w:rPr>
  </w:style>
  <w:style w:type="paragraph" w:customStyle="1" w:styleId="Figuretitle">
    <w:name w:val="Figure_title"/>
    <w:basedOn w:val="Tabletitle"/>
    <w:next w:val="Figurewithouttitle"/>
    <w:uiPriority w:val="99"/>
    <w:rsid w:val="00D758A3"/>
    <w:pPr>
      <w:keepNext w:val="0"/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D758A3"/>
    <w:pPr>
      <w:keepNext/>
      <w:keepLines/>
      <w:spacing w:before="480" w:after="120"/>
      <w:jc w:val="center"/>
    </w:pPr>
    <w:rPr>
      <w:caps/>
    </w:rPr>
  </w:style>
  <w:style w:type="paragraph" w:customStyle="1" w:styleId="headingb0">
    <w:name w:val="heading_b"/>
    <w:basedOn w:val="Heading3"/>
    <w:next w:val="Normal"/>
    <w:uiPriority w:val="99"/>
    <w:rsid w:val="00D758A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rFonts w:eastAsia="Batang"/>
    </w:rPr>
  </w:style>
  <w:style w:type="character" w:styleId="Hyperlink">
    <w:name w:val="Hyperlink"/>
    <w:basedOn w:val="DefaultParagraphFont"/>
    <w:uiPriority w:val="99"/>
    <w:rsid w:val="00D758A3"/>
    <w:rPr>
      <w:rFonts w:cs="Times New Roman"/>
      <w:color w:val="0000FF"/>
      <w:u w:val="single"/>
    </w:rPr>
  </w:style>
  <w:style w:type="character" w:customStyle="1" w:styleId="Heading1Char1">
    <w:name w:val="Heading 1 Char1"/>
    <w:aliases w:val="H1 Char1,h1 Char1,h11 Char1,h12 Char1,h13 Char1,h14 Char1,h15 Char1,h16 Char1,h17 Char1,h111 Char1,h121 Char1,h131 Char1,h141 Char1,h151 Char1,h161 Char1,h18 Char1,h112 Char1,h122 Char1,h132 Char1,h142 Char1,h152 Char1,h162 Char,h19 Char"/>
    <w:basedOn w:val="DefaultParagraphFont"/>
    <w:uiPriority w:val="99"/>
    <w:rsid w:val="00D758A3"/>
    <w:rPr>
      <w:rFonts w:cs="Times New Roman"/>
      <w:b/>
      <w:sz w:val="24"/>
      <w:lang w:val="en-GB" w:eastAsia="en-US" w:bidi="ar-SA"/>
    </w:rPr>
  </w:style>
  <w:style w:type="paragraph" w:styleId="BodyText">
    <w:name w:val="Body Text"/>
    <w:basedOn w:val="Normal"/>
    <w:link w:val="BodyTextChar"/>
    <w:uiPriority w:val="99"/>
    <w:rsid w:val="00D758A3"/>
    <w:pPr>
      <w:ind w:right="-284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3945"/>
    <w:rPr>
      <w:rFonts w:ascii="Times New Roman" w:hAnsi="Times New Roman"/>
      <w:szCs w:val="20"/>
      <w:lang w:val="en-GB" w:eastAsia="en-US"/>
    </w:rPr>
  </w:style>
  <w:style w:type="paragraph" w:customStyle="1" w:styleId="FigureNoBR">
    <w:name w:val="Figure_No_BR"/>
    <w:basedOn w:val="Normal"/>
    <w:next w:val="FiguretitleBR"/>
    <w:uiPriority w:val="99"/>
    <w:rsid w:val="00D758A3"/>
    <w:pPr>
      <w:keepNext/>
      <w:keepLines/>
      <w:spacing w:before="480" w:after="120"/>
      <w:jc w:val="center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758A3"/>
    <w:pPr>
      <w:keepNext w:val="0"/>
      <w:spacing w:after="480"/>
      <w:textAlignment w:val="baseline"/>
    </w:pPr>
    <w:rPr>
      <w:rFonts w:eastAsia="Times New Roman"/>
    </w:rPr>
  </w:style>
  <w:style w:type="paragraph" w:customStyle="1" w:styleId="TabletitleBR">
    <w:name w:val="Table_title_BR"/>
    <w:basedOn w:val="Normal"/>
    <w:next w:val="Tablehead"/>
    <w:uiPriority w:val="99"/>
    <w:rsid w:val="00D758A3"/>
    <w:pPr>
      <w:keepNext/>
      <w:keepLines/>
      <w:spacing w:before="0" w:after="120"/>
      <w:jc w:val="center"/>
      <w:textAlignment w:val="auto"/>
    </w:pPr>
    <w:rPr>
      <w:rFonts w:eastAsia="MS Mincho"/>
      <w:b/>
    </w:rPr>
  </w:style>
  <w:style w:type="character" w:customStyle="1" w:styleId="dv1">
    <w:name w:val="dv1"/>
    <w:basedOn w:val="DefaultParagraphFont"/>
    <w:uiPriority w:val="99"/>
    <w:rsid w:val="00D758A3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D758A3"/>
    <w:pPr>
      <w:spacing w:before="280"/>
    </w:pPr>
    <w:rPr>
      <w:rFonts w:eastAsia="Batang"/>
    </w:rPr>
  </w:style>
  <w:style w:type="paragraph" w:customStyle="1" w:styleId="Annexref">
    <w:name w:val="Annex_ref"/>
    <w:basedOn w:val="Normal"/>
    <w:next w:val="Normal"/>
    <w:uiPriority w:val="99"/>
    <w:rsid w:val="00D758A3"/>
    <w:pPr>
      <w:keepNext/>
      <w:keepLines/>
      <w:spacing w:after="280"/>
      <w:jc w:val="center"/>
    </w:pPr>
    <w:rPr>
      <w:rFonts w:eastAsia="MS Mincho"/>
    </w:rPr>
  </w:style>
  <w:style w:type="paragraph" w:styleId="BodyText3">
    <w:name w:val="Body Text 3"/>
    <w:basedOn w:val="Normal"/>
    <w:link w:val="BodyText3Char"/>
    <w:uiPriority w:val="99"/>
    <w:rsid w:val="00D758A3"/>
    <w:pPr>
      <w:overflowPunct/>
      <w:autoSpaceDE/>
      <w:autoSpaceDN/>
      <w:adjustRightInd/>
      <w:jc w:val="both"/>
      <w:textAlignment w:val="auto"/>
    </w:pPr>
    <w:rPr>
      <w:rFonts w:eastAsia="MS Mincho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93945"/>
    <w:rPr>
      <w:rFonts w:ascii="Times New Roman" w:hAnsi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C25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945"/>
    <w:rPr>
      <w:rFonts w:ascii="Times New Roman" w:hAnsi="Times New Roman"/>
      <w:sz w:val="0"/>
      <w:szCs w:val="0"/>
      <w:lang w:val="en-GB" w:eastAsia="en-US"/>
    </w:rPr>
  </w:style>
  <w:style w:type="table" w:styleId="TableGrid">
    <w:name w:val="Table Grid"/>
    <w:basedOn w:val="TableNormal"/>
    <w:uiPriority w:val="99"/>
    <w:rsid w:val="004C4152"/>
    <w:rPr>
      <w:rFonts w:ascii="Times New Roman" w:eastAsia="SimSu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">
    <w:name w:val="test"/>
    <w:basedOn w:val="Normal"/>
    <w:uiPriority w:val="99"/>
    <w:rsid w:val="004C4152"/>
    <w:pPr>
      <w:tabs>
        <w:tab w:val="clear" w:pos="794"/>
        <w:tab w:val="clear" w:pos="1191"/>
        <w:tab w:val="clear" w:pos="1588"/>
        <w:tab w:val="clear" w:pos="1985"/>
      </w:tabs>
      <w:spacing w:before="0"/>
      <w:ind w:left="360" w:hanging="360"/>
    </w:pPr>
    <w:rPr>
      <w:rFonts w:ascii="Garamond" w:hAnsi="Garamond"/>
      <w:b/>
      <w:i/>
      <w:sz w:val="28"/>
    </w:rPr>
  </w:style>
  <w:style w:type="paragraph" w:customStyle="1" w:styleId="Sta2-1">
    <w:name w:val="Sta_2-1"/>
    <w:basedOn w:val="Normal"/>
    <w:uiPriority w:val="99"/>
    <w:rsid w:val="00631EE5"/>
    <w:pPr>
      <w:tabs>
        <w:tab w:val="clear" w:pos="794"/>
        <w:tab w:val="clear" w:pos="1191"/>
        <w:tab w:val="clear" w:pos="1588"/>
        <w:tab w:val="clear" w:pos="1985"/>
        <w:tab w:val="right" w:pos="924"/>
        <w:tab w:val="left" w:pos="1106"/>
      </w:tabs>
      <w:overflowPunct/>
      <w:autoSpaceDE/>
      <w:autoSpaceDN/>
      <w:adjustRightInd/>
      <w:spacing w:before="57" w:after="57"/>
      <w:textAlignment w:val="auto"/>
    </w:pPr>
    <w:rPr>
      <w:sz w:val="18"/>
    </w:rPr>
  </w:style>
  <w:style w:type="paragraph" w:customStyle="1" w:styleId="HeadingBase">
    <w:name w:val="Heading Base"/>
    <w:basedOn w:val="BodyText"/>
    <w:next w:val="BodyText"/>
    <w:uiPriority w:val="99"/>
    <w:rsid w:val="002636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line="240" w:lineRule="atLeast"/>
      <w:ind w:right="0"/>
      <w:textAlignment w:val="auto"/>
    </w:pPr>
    <w:rPr>
      <w:rFonts w:ascii="Garamond" w:hAnsi="Garamond"/>
      <w:kern w:val="20"/>
    </w:rPr>
  </w:style>
  <w:style w:type="paragraph" w:customStyle="1" w:styleId="IndexBase">
    <w:name w:val="Index Base"/>
    <w:basedOn w:val="Normal"/>
    <w:uiPriority w:val="99"/>
    <w:rsid w:val="00263649"/>
    <w:pPr>
      <w:tabs>
        <w:tab w:val="clear" w:pos="794"/>
        <w:tab w:val="clear" w:pos="1191"/>
        <w:tab w:val="clear" w:pos="1588"/>
        <w:tab w:val="clear" w:pos="1985"/>
      </w:tabs>
      <w:spacing w:before="0" w:line="240" w:lineRule="atLeast"/>
      <w:ind w:left="360" w:hanging="360"/>
      <w:textAlignment w:val="auto"/>
    </w:pPr>
    <w:rPr>
      <w:rFonts w:ascii="Garamond" w:hAnsi="Garamond"/>
    </w:rPr>
  </w:style>
  <w:style w:type="paragraph" w:styleId="BodyText2">
    <w:name w:val="Body Text 2"/>
    <w:basedOn w:val="Normal"/>
    <w:link w:val="BodyText2Char"/>
    <w:uiPriority w:val="99"/>
    <w:rsid w:val="008C6B5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3945"/>
    <w:rPr>
      <w:rFonts w:ascii="Times New Roman" w:hAnsi="Times New Roman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E30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3945"/>
    <w:rPr>
      <w:rFonts w:ascii="Times New Roman" w:hAnsi="Times New Roman"/>
      <w:szCs w:val="20"/>
      <w:lang w:val="en-GB" w:eastAsia="en-US"/>
    </w:rPr>
  </w:style>
  <w:style w:type="paragraph" w:customStyle="1" w:styleId="Bureau">
    <w:name w:val="Bureau"/>
    <w:basedOn w:val="Normal"/>
    <w:uiPriority w:val="99"/>
    <w:rsid w:val="004A7EE0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uiPriority w:val="99"/>
    <w:rsid w:val="004A7EE0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  <w:lang w:val="ru-RU"/>
    </w:rPr>
  </w:style>
  <w:style w:type="paragraph" w:customStyle="1" w:styleId="itu">
    <w:name w:val="itu"/>
    <w:basedOn w:val="Normal"/>
    <w:uiPriority w:val="99"/>
    <w:rsid w:val="00B3019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  <w:lang w:val="ru-RU"/>
    </w:rPr>
  </w:style>
  <w:style w:type="character" w:styleId="FollowedHyperlink">
    <w:name w:val="FollowedHyperlink"/>
    <w:basedOn w:val="DefaultParagraphFont"/>
    <w:uiPriority w:val="99"/>
    <w:rsid w:val="00B7380C"/>
    <w:rPr>
      <w:rFonts w:cs="Times New Roman"/>
      <w:color w:val="800080"/>
      <w:u w:val="single"/>
    </w:rPr>
  </w:style>
  <w:style w:type="paragraph" w:styleId="ListParagraph">
    <w:name w:val="List Paragraph"/>
    <w:basedOn w:val="Normal"/>
    <w:link w:val="ListParagraphChar"/>
    <w:autoRedefine/>
    <w:uiPriority w:val="99"/>
    <w:qFormat/>
    <w:rsid w:val="00D90888"/>
    <w:pPr>
      <w:numPr>
        <w:ilvl w:val="1"/>
        <w:numId w:val="39"/>
      </w:numPr>
      <w:tabs>
        <w:tab w:val="clear" w:pos="794"/>
        <w:tab w:val="clear" w:pos="1191"/>
        <w:tab w:val="clear" w:pos="1588"/>
        <w:tab w:val="clear" w:pos="1985"/>
        <w:tab w:val="left" w:pos="1134"/>
        <w:tab w:val="left" w:pos="1843"/>
      </w:tabs>
      <w:spacing w:before="80" w:after="80"/>
      <w:ind w:left="1843" w:hanging="425"/>
    </w:pPr>
    <w:rPr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90888"/>
    <w:rPr>
      <w:rFonts w:ascii="Times New Roman" w:hAnsi="Times New Roman" w:cs="Times New Roman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C579C5"/>
    <w:pPr>
      <w:spacing w:after="120"/>
    </w:pPr>
    <w:rPr>
      <w:rFonts w:ascii="Calibri" w:hAnsi="Calibri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579C5"/>
    <w:rPr>
      <w:rFonts w:ascii="Calibri" w:hAnsi="Calibri" w:cs="Times New Roman"/>
      <w:i/>
      <w:iCs/>
      <w:color w:val="000000"/>
      <w:sz w:val="22"/>
      <w:lang w:val="en-GB" w:eastAsia="en-US"/>
    </w:rPr>
  </w:style>
  <w:style w:type="character" w:customStyle="1" w:styleId="FooterChar1">
    <w:name w:val="Footer Char1"/>
    <w:aliases w:val="footer odd Char1,fo Char1"/>
    <w:basedOn w:val="DefaultParagraphFont"/>
    <w:link w:val="Footer"/>
    <w:uiPriority w:val="99"/>
    <w:locked/>
    <w:rsid w:val="005C5CE4"/>
    <w:rPr>
      <w:rFonts w:ascii="Times New Roman" w:hAnsi="Times New Roman" w:cs="Times New Roman"/>
      <w:caps/>
      <w:noProof/>
      <w:sz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mars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mail@itu.in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tu.int/ITU-R/go/mars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R/index.asp?category=terrestrial&amp;rlink=mars-download&amp;lang=en&amp;manage=true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okova\Local%20Settings\Temporary%20Internet%20Files\Content.MSO\276724B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276724BF.DOT</Template>
  <TotalTime>132</TotalTime>
  <Pages>6</Pages>
  <Words>1784</Words>
  <Characters>11204</Characters>
  <Application>Microsoft Office Word</Application>
  <DocSecurity>0</DocSecurity>
  <Lines>93</Lines>
  <Paragraphs>25</Paragraphs>
  <ScaleCrop>false</ScaleCrop>
  <Manager>General Secretariat - Pool</Manager>
  <Company>International Telecommunication Union (ITU)</Company>
  <LinksUpToDate>false</LinksUpToDate>
  <CharactersWithSpaces>12963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Study Groups</dc:subject>
  <dc:creator>Beliaeva Oxana</dc:creator>
  <cp:keywords/>
  <dc:description>016V3R.w11  For: Document date: 2Saved by NA-44757 at 14:51:29 on 21.08.2007</dc:description>
  <cp:lastModifiedBy>landeryo</cp:lastModifiedBy>
  <cp:revision>21</cp:revision>
  <cp:lastPrinted>2010-05-31T13:31:00Z</cp:lastPrinted>
  <dcterms:created xsi:type="dcterms:W3CDTF">2010-05-25T19:44:00Z</dcterms:created>
  <dcterms:modified xsi:type="dcterms:W3CDTF">2010-05-31T13:34:00Z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016V3R.w11</vt:lpwstr>
  </property>
  <property fmtid="{D5CDD505-2E9C-101B-9397-08002B2CF9AE}" pid="3" name="Docdate">
    <vt:lpwstr>2</vt:lpwstr>
  </property>
  <property fmtid="{D5CDD505-2E9C-101B-9397-08002B2CF9AE}" pid="4" name="Docorlang">
    <vt:lpwstr/>
  </property>
</Properties>
</file>