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26119A" w:rsidRPr="002507A3" w:rsidTr="002507A3">
        <w:tc>
          <w:tcPr>
            <w:tcW w:w="8188" w:type="dxa"/>
            <w:vAlign w:val="center"/>
          </w:tcPr>
          <w:p w:rsidR="0026119A" w:rsidRPr="002507A3" w:rsidRDefault="0026119A" w:rsidP="002507A3">
            <w:pPr>
              <w:tabs>
                <w:tab w:val="right" w:pos="8647"/>
              </w:tabs>
              <w:spacing w:before="240"/>
              <w:rPr>
                <w:rFonts w:ascii="SimSun"/>
                <w:sz w:val="36"/>
                <w:szCs w:val="36"/>
              </w:rPr>
            </w:pPr>
            <w:bookmarkStart w:id="0" w:name="_GoBack"/>
            <w:bookmarkEnd w:id="0"/>
            <w:r w:rsidRPr="002507A3">
              <w:rPr>
                <w:rFonts w:ascii="SimSun" w:hAnsi="SimSun" w:hint="eastAsia"/>
                <w:spacing w:val="24"/>
                <w:sz w:val="44"/>
                <w:szCs w:val="44"/>
              </w:rPr>
              <w:t>国</w:t>
            </w:r>
            <w:r w:rsidRPr="002507A3">
              <w:rPr>
                <w:rFonts w:ascii="SimSun" w:hAnsi="SimSun"/>
                <w:spacing w:val="24"/>
                <w:sz w:val="44"/>
                <w:szCs w:val="44"/>
              </w:rPr>
              <w:t xml:space="preserve"> </w:t>
            </w:r>
            <w:r w:rsidRPr="002507A3">
              <w:rPr>
                <w:rFonts w:ascii="SimSun" w:hAnsi="SimSun" w:hint="eastAsia"/>
                <w:spacing w:val="24"/>
                <w:sz w:val="44"/>
                <w:szCs w:val="44"/>
              </w:rPr>
              <w:t>际</w:t>
            </w:r>
            <w:r w:rsidRPr="002507A3">
              <w:rPr>
                <w:rFonts w:ascii="SimSun" w:hAnsi="SimSun"/>
                <w:spacing w:val="24"/>
                <w:sz w:val="44"/>
                <w:szCs w:val="44"/>
              </w:rPr>
              <w:t xml:space="preserve"> </w:t>
            </w:r>
            <w:r w:rsidRPr="002507A3">
              <w:rPr>
                <w:rFonts w:ascii="SimSun" w:hAnsi="SimSun" w:hint="eastAsia"/>
                <w:spacing w:val="24"/>
                <w:sz w:val="44"/>
                <w:szCs w:val="44"/>
              </w:rPr>
              <w:t>电</w:t>
            </w:r>
            <w:r w:rsidRPr="002507A3">
              <w:rPr>
                <w:rFonts w:ascii="SimSun" w:hAnsi="SimSun"/>
                <w:spacing w:val="24"/>
                <w:sz w:val="44"/>
                <w:szCs w:val="44"/>
              </w:rPr>
              <w:t xml:space="preserve"> </w:t>
            </w:r>
            <w:r w:rsidRPr="002507A3">
              <w:rPr>
                <w:rFonts w:ascii="SimSun" w:hAnsi="SimSun" w:hint="eastAsia"/>
                <w:spacing w:val="24"/>
                <w:sz w:val="44"/>
                <w:szCs w:val="44"/>
              </w:rPr>
              <w:t>信</w:t>
            </w:r>
            <w:r w:rsidRPr="002507A3">
              <w:rPr>
                <w:rFonts w:ascii="SimSun" w:hAnsi="SimSun"/>
                <w:spacing w:val="24"/>
                <w:sz w:val="44"/>
                <w:szCs w:val="44"/>
              </w:rPr>
              <w:t xml:space="preserve"> </w:t>
            </w:r>
            <w:r w:rsidRPr="002507A3">
              <w:rPr>
                <w:rFonts w:ascii="SimSun" w:hAnsi="SimSun" w:hint="eastAsia"/>
                <w:spacing w:val="24"/>
                <w:sz w:val="44"/>
                <w:szCs w:val="44"/>
              </w:rPr>
              <w:t>联</w:t>
            </w:r>
            <w:r w:rsidRPr="002507A3">
              <w:rPr>
                <w:rFonts w:ascii="SimSun" w:hAnsi="SimSun"/>
                <w:spacing w:val="24"/>
                <w:sz w:val="44"/>
                <w:szCs w:val="44"/>
              </w:rPr>
              <w:t xml:space="preserve"> </w:t>
            </w:r>
            <w:r w:rsidRPr="002507A3">
              <w:rPr>
                <w:rFonts w:ascii="SimSun" w:hAnsi="SimSun" w:hint="eastAsia"/>
                <w:spacing w:val="24"/>
                <w:sz w:val="44"/>
                <w:szCs w:val="44"/>
              </w:rPr>
              <w:t>盟</w:t>
            </w:r>
          </w:p>
          <w:p w:rsidR="0026119A" w:rsidRPr="002507A3" w:rsidRDefault="0026119A" w:rsidP="002507A3">
            <w:pPr>
              <w:spacing w:before="0"/>
            </w:pPr>
          </w:p>
        </w:tc>
        <w:tc>
          <w:tcPr>
            <w:tcW w:w="1667" w:type="dxa"/>
          </w:tcPr>
          <w:p w:rsidR="0026119A" w:rsidRPr="002507A3" w:rsidRDefault="000F2CD0" w:rsidP="002507A3">
            <w:pPr>
              <w:spacing w:before="0"/>
              <w:jc w:val="right"/>
            </w:pPr>
            <w:r>
              <w:rPr>
                <w:noProof/>
                <w:lang w:val="en-US" w:eastAsia="zh-CN"/>
              </w:rPr>
              <w:drawing>
                <wp:inline distT="0" distB="0" distL="0" distR="0">
                  <wp:extent cx="819150" cy="904875"/>
                  <wp:effectExtent l="0" t="0" r="0" b="9525"/>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904875"/>
                          </a:xfrm>
                          <a:prstGeom prst="rect">
                            <a:avLst/>
                          </a:prstGeom>
                          <a:noFill/>
                          <a:ln>
                            <a:noFill/>
                          </a:ln>
                        </pic:spPr>
                      </pic:pic>
                    </a:graphicData>
                  </a:graphic>
                </wp:inline>
              </w:drawing>
            </w:r>
          </w:p>
        </w:tc>
      </w:tr>
    </w:tbl>
    <w:tbl>
      <w:tblPr>
        <w:tblW w:w="0" w:type="auto"/>
        <w:tblLayout w:type="fixed"/>
        <w:tblLook w:val="0000" w:firstRow="0" w:lastRow="0" w:firstColumn="0" w:lastColumn="0" w:noHBand="0" w:noVBand="0"/>
      </w:tblPr>
      <w:tblGrid>
        <w:gridCol w:w="5075"/>
      </w:tblGrid>
      <w:tr w:rsidR="0026119A" w:rsidRPr="002507A3">
        <w:trPr>
          <w:cantSplit/>
        </w:trPr>
        <w:tc>
          <w:tcPr>
            <w:tcW w:w="5075" w:type="dxa"/>
          </w:tcPr>
          <w:p w:rsidR="0026119A" w:rsidRPr="000F2CD0" w:rsidRDefault="0026119A" w:rsidP="007D3C32">
            <w:pPr>
              <w:tabs>
                <w:tab w:val="right" w:pos="8647"/>
              </w:tabs>
              <w:spacing w:before="0"/>
              <w:rPr>
                <w:rFonts w:ascii="STKaiti" w:eastAsia="STKaiti" w:hAnsi="STKaiti"/>
                <w:sz w:val="28"/>
                <w:szCs w:val="28"/>
                <w:lang w:eastAsia="zh-CN"/>
              </w:rPr>
            </w:pPr>
            <w:r w:rsidRPr="000F2CD0">
              <w:rPr>
                <w:rFonts w:ascii="STKaiti" w:eastAsia="STKaiti" w:hAnsi="STKaiti" w:cs="SimSun" w:hint="eastAsia"/>
                <w:sz w:val="28"/>
                <w:szCs w:val="28"/>
                <w:lang w:eastAsia="zh-CN"/>
              </w:rPr>
              <w:t>无线电通信局</w:t>
            </w:r>
          </w:p>
          <w:p w:rsidR="0026119A" w:rsidRPr="002507A3" w:rsidRDefault="0026119A">
            <w:pPr>
              <w:tabs>
                <w:tab w:val="clear" w:pos="794"/>
                <w:tab w:val="clear" w:pos="1191"/>
                <w:tab w:val="clear" w:pos="1588"/>
                <w:tab w:val="clear" w:pos="1985"/>
                <w:tab w:val="center" w:pos="1701"/>
              </w:tabs>
              <w:spacing w:before="0"/>
              <w:rPr>
                <w:b/>
                <w:smallCaps/>
                <w:sz w:val="20"/>
                <w:lang w:eastAsia="zh-CN"/>
              </w:rPr>
            </w:pPr>
            <w:r w:rsidRPr="002507A3">
              <w:rPr>
                <w:rFonts w:ascii="STKaiti" w:hAnsi="STKaiti" w:hint="eastAsia"/>
                <w:sz w:val="20"/>
                <w:lang w:eastAsia="zh-CN"/>
              </w:rPr>
              <w:t>（</w:t>
            </w:r>
            <w:r>
              <w:rPr>
                <w:rFonts w:ascii="SimSun" w:hAnsi="SimSun" w:cs="SimSun" w:hint="eastAsia"/>
                <w:sz w:val="20"/>
                <w:lang w:eastAsia="zh-CN"/>
              </w:rPr>
              <w:t>传真</w:t>
            </w:r>
            <w:r w:rsidRPr="002507A3">
              <w:rPr>
                <w:rFonts w:ascii="STKaiti" w:hAnsi="STKaiti" w:hint="eastAsia"/>
                <w:sz w:val="20"/>
                <w:lang w:eastAsia="zh-CN"/>
              </w:rPr>
              <w:t>：</w:t>
            </w:r>
            <w:r w:rsidRPr="002507A3">
              <w:rPr>
                <w:sz w:val="20"/>
                <w:lang w:eastAsia="zh-CN"/>
              </w:rPr>
              <w:t>+41 22 730 57 85</w:t>
            </w:r>
            <w:r w:rsidRPr="002507A3">
              <w:rPr>
                <w:rFonts w:ascii="STKaiti" w:hAnsi="STKaiti" w:hint="eastAsia"/>
                <w:sz w:val="20"/>
                <w:lang w:eastAsia="zh-CN"/>
              </w:rPr>
              <w:t>）</w:t>
            </w:r>
          </w:p>
        </w:tc>
      </w:tr>
    </w:tbl>
    <w:p w:rsidR="0026119A" w:rsidRDefault="0026119A">
      <w:pPr>
        <w:tabs>
          <w:tab w:val="left" w:pos="7513"/>
        </w:tabs>
        <w:rPr>
          <w:lang w:eastAsia="zh-CN"/>
        </w:rPr>
      </w:pPr>
    </w:p>
    <w:p w:rsidR="0026119A" w:rsidRDefault="0026119A">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26119A" w:rsidRPr="002507A3">
        <w:trPr>
          <w:cantSplit/>
        </w:trPr>
        <w:tc>
          <w:tcPr>
            <w:tcW w:w="2518" w:type="dxa"/>
          </w:tcPr>
          <w:p w:rsidR="0026119A" w:rsidRPr="00A8104F" w:rsidRDefault="0026119A" w:rsidP="00210B45">
            <w:pPr>
              <w:tabs>
                <w:tab w:val="left" w:pos="7513"/>
              </w:tabs>
              <w:jc w:val="center"/>
              <w:rPr>
                <w:rFonts w:ascii="SimSun"/>
                <w:b/>
                <w:bCs/>
                <w:lang w:eastAsia="zh-CN"/>
              </w:rPr>
            </w:pPr>
            <w:bookmarkStart w:id="1" w:name="dletter"/>
            <w:bookmarkEnd w:id="1"/>
            <w:r w:rsidRPr="00A8104F">
              <w:rPr>
                <w:rFonts w:ascii="SimSun" w:hAnsi="SimSun" w:hint="eastAsia"/>
                <w:b/>
                <w:bCs/>
                <w:lang w:eastAsia="zh-CN"/>
              </w:rPr>
              <w:t>通函</w:t>
            </w:r>
            <w:r w:rsidRPr="00A8104F">
              <w:rPr>
                <w:rFonts w:ascii="SimSun" w:hAnsi="SimSun"/>
                <w:b/>
                <w:bCs/>
                <w:lang w:val="en-US" w:eastAsia="zh-CN"/>
              </w:rPr>
              <w:t>/</w:t>
            </w:r>
            <w:r w:rsidRPr="00A8104F">
              <w:rPr>
                <w:rFonts w:ascii="SimSun" w:hAnsi="SimSun" w:hint="eastAsia"/>
                <w:b/>
                <w:bCs/>
                <w:lang w:eastAsia="zh-CN"/>
              </w:rPr>
              <w:t>行政通函</w:t>
            </w:r>
          </w:p>
          <w:p w:rsidR="0026119A" w:rsidRPr="002507A3" w:rsidRDefault="0026119A" w:rsidP="006464D4">
            <w:pPr>
              <w:tabs>
                <w:tab w:val="clear" w:pos="794"/>
                <w:tab w:val="clear" w:pos="1191"/>
                <w:tab w:val="clear" w:pos="1588"/>
              </w:tabs>
              <w:spacing w:before="0"/>
              <w:jc w:val="center"/>
              <w:rPr>
                <w:b/>
                <w:bCs/>
                <w:lang w:eastAsia="zh-CN"/>
              </w:rPr>
            </w:pPr>
            <w:bookmarkStart w:id="2" w:name="dnum"/>
            <w:bookmarkEnd w:id="2"/>
            <w:r w:rsidRPr="002507A3">
              <w:rPr>
                <w:b/>
                <w:bCs/>
                <w:lang w:eastAsia="zh-CN"/>
              </w:rPr>
              <w:t>CAR/</w:t>
            </w:r>
            <w:r w:rsidR="00244857">
              <w:rPr>
                <w:b/>
                <w:bCs/>
                <w:lang w:eastAsia="zh-CN"/>
              </w:rPr>
              <w:t>3</w:t>
            </w:r>
            <w:r w:rsidR="006464D4">
              <w:rPr>
                <w:rFonts w:hint="eastAsia"/>
                <w:b/>
                <w:bCs/>
                <w:lang w:eastAsia="zh-CN"/>
              </w:rPr>
              <w:t>33</w:t>
            </w:r>
          </w:p>
        </w:tc>
        <w:tc>
          <w:tcPr>
            <w:tcW w:w="7502" w:type="dxa"/>
          </w:tcPr>
          <w:p w:rsidR="0026119A" w:rsidRPr="002507A3" w:rsidRDefault="00244857" w:rsidP="006464D4">
            <w:pPr>
              <w:tabs>
                <w:tab w:val="left" w:pos="7513"/>
              </w:tabs>
              <w:jc w:val="right"/>
              <w:rPr>
                <w:lang w:eastAsia="zh-CN"/>
              </w:rPr>
            </w:pPr>
            <w:bookmarkStart w:id="3" w:name="ddate"/>
            <w:bookmarkEnd w:id="3"/>
            <w:r>
              <w:rPr>
                <w:lang w:eastAsia="zh-CN"/>
              </w:rPr>
              <w:t>201</w:t>
            </w:r>
            <w:r w:rsidR="006464D4">
              <w:rPr>
                <w:rFonts w:hint="eastAsia"/>
                <w:lang w:eastAsia="zh-CN"/>
              </w:rPr>
              <w:t>2</w:t>
            </w:r>
            <w:r w:rsidR="0026119A" w:rsidRPr="002507A3">
              <w:rPr>
                <w:rFonts w:hint="eastAsia"/>
                <w:lang w:eastAsia="zh-CN"/>
              </w:rPr>
              <w:t>年</w:t>
            </w:r>
            <w:r w:rsidR="006464D4">
              <w:rPr>
                <w:rFonts w:hint="eastAsia"/>
                <w:lang w:eastAsia="zh-CN"/>
              </w:rPr>
              <w:t>1</w:t>
            </w:r>
            <w:r w:rsidR="0026119A" w:rsidRPr="002507A3">
              <w:rPr>
                <w:rFonts w:hint="eastAsia"/>
                <w:lang w:eastAsia="zh-CN"/>
              </w:rPr>
              <w:t>月</w:t>
            </w:r>
            <w:r w:rsidR="006464D4">
              <w:rPr>
                <w:rFonts w:hint="eastAsia"/>
                <w:lang w:eastAsia="zh-CN"/>
              </w:rPr>
              <w:t>13</w:t>
            </w:r>
            <w:r w:rsidR="0026119A" w:rsidRPr="002507A3">
              <w:rPr>
                <w:rFonts w:hint="eastAsia"/>
                <w:lang w:eastAsia="zh-CN"/>
              </w:rPr>
              <w:t>日</w:t>
            </w:r>
          </w:p>
        </w:tc>
      </w:tr>
    </w:tbl>
    <w:p w:rsidR="0026119A" w:rsidRPr="00147E21" w:rsidRDefault="0026119A">
      <w:pPr>
        <w:tabs>
          <w:tab w:val="left" w:pos="7513"/>
        </w:tabs>
        <w:spacing w:before="480"/>
        <w:jc w:val="center"/>
        <w:rPr>
          <w:rFonts w:ascii="SimSun"/>
          <w:b/>
          <w:bCs/>
          <w:lang w:eastAsia="zh-CN"/>
        </w:rPr>
      </w:pPr>
      <w:r w:rsidRPr="00147E21">
        <w:rPr>
          <w:rFonts w:ascii="SimSun" w:hAnsi="SimSun" w:hint="eastAsia"/>
          <w:b/>
          <w:bCs/>
          <w:lang w:eastAsia="zh-CN"/>
        </w:rPr>
        <w:t>致国际电联成员国主管部门</w:t>
      </w:r>
    </w:p>
    <w:p w:rsidR="0026119A" w:rsidRPr="00F71383" w:rsidRDefault="0026119A" w:rsidP="00EE41FA">
      <w:pPr>
        <w:tabs>
          <w:tab w:val="clear" w:pos="794"/>
          <w:tab w:val="clear" w:pos="1191"/>
          <w:tab w:val="clear" w:pos="1588"/>
          <w:tab w:val="clear" w:pos="1985"/>
          <w:tab w:val="left" w:pos="709"/>
        </w:tabs>
        <w:spacing w:before="720"/>
        <w:ind w:left="709" w:hanging="709"/>
        <w:rPr>
          <w:b/>
          <w:bCs/>
          <w:lang w:val="en-US" w:eastAsia="zh-CN"/>
        </w:rPr>
      </w:pPr>
      <w:r w:rsidRPr="000F2CD0">
        <w:rPr>
          <w:rFonts w:hint="eastAsia"/>
          <w:b/>
          <w:bCs/>
          <w:szCs w:val="24"/>
          <w:lang w:eastAsia="zh-CN"/>
        </w:rPr>
        <w:t>事由：</w:t>
      </w:r>
      <w:r w:rsidRPr="000F2CD0">
        <w:rPr>
          <w:b/>
          <w:bCs/>
          <w:lang w:eastAsia="zh-CN"/>
        </w:rPr>
        <w:tab/>
      </w:r>
      <w:bookmarkStart w:id="4" w:name="dtitle1"/>
      <w:bookmarkEnd w:id="4"/>
      <w:r w:rsidRPr="000F2CD0">
        <w:rPr>
          <w:rFonts w:hint="eastAsia"/>
          <w:b/>
          <w:bCs/>
          <w:lang w:eastAsia="zh-CN"/>
        </w:rPr>
        <w:t>无线电通信第</w:t>
      </w:r>
      <w:r w:rsidRPr="000F2CD0">
        <w:rPr>
          <w:b/>
          <w:bCs/>
          <w:lang w:eastAsia="zh-CN"/>
        </w:rPr>
        <w:t>6</w:t>
      </w:r>
      <w:r w:rsidRPr="000F2CD0">
        <w:rPr>
          <w:rFonts w:hint="eastAsia"/>
          <w:b/>
          <w:bCs/>
          <w:lang w:eastAsia="zh-CN"/>
        </w:rPr>
        <w:t>研究组</w:t>
      </w:r>
      <w:r w:rsidR="00F71383">
        <w:rPr>
          <w:rFonts w:hint="eastAsia"/>
          <w:b/>
          <w:bCs/>
          <w:lang w:eastAsia="zh-CN"/>
        </w:rPr>
        <w:t>（广播业务）</w:t>
      </w:r>
    </w:p>
    <w:p w:rsidR="0026119A" w:rsidRPr="000F2CD0" w:rsidRDefault="0026119A" w:rsidP="006464D4">
      <w:pPr>
        <w:tabs>
          <w:tab w:val="clear" w:pos="794"/>
          <w:tab w:val="clear" w:pos="1191"/>
          <w:tab w:val="clear" w:pos="1588"/>
          <w:tab w:val="clear" w:pos="1985"/>
          <w:tab w:val="left" w:pos="709"/>
        </w:tabs>
        <w:ind w:left="709" w:hanging="709"/>
        <w:rPr>
          <w:b/>
          <w:bCs/>
          <w:lang w:val="en-US" w:eastAsia="zh-CN"/>
        </w:rPr>
      </w:pPr>
      <w:r w:rsidRPr="000F2CD0">
        <w:rPr>
          <w:b/>
          <w:bCs/>
          <w:lang w:val="en-US" w:eastAsia="zh-CN"/>
        </w:rPr>
        <w:tab/>
      </w:r>
      <w:r w:rsidRPr="000F2CD0">
        <w:rPr>
          <w:b/>
          <w:bCs/>
          <w:lang w:val="en-US" w:eastAsia="zh-CN"/>
        </w:rPr>
        <w:tab/>
      </w:r>
      <w:r w:rsidRPr="000F2CD0">
        <w:rPr>
          <w:b/>
          <w:bCs/>
          <w:lang w:val="en-US" w:eastAsia="zh-CN"/>
        </w:rPr>
        <w:tab/>
        <w:t>–</w:t>
      </w:r>
      <w:r w:rsidRPr="000F2CD0">
        <w:rPr>
          <w:b/>
          <w:bCs/>
          <w:lang w:val="en-US" w:eastAsia="zh-CN"/>
        </w:rPr>
        <w:tab/>
      </w:r>
      <w:r w:rsidRPr="000F2CD0">
        <w:rPr>
          <w:rFonts w:hint="eastAsia"/>
          <w:b/>
          <w:bCs/>
          <w:lang w:eastAsia="zh-CN"/>
        </w:rPr>
        <w:t>建议批准</w:t>
      </w:r>
      <w:r w:rsidR="006464D4">
        <w:rPr>
          <w:rFonts w:hint="eastAsia"/>
          <w:b/>
          <w:bCs/>
          <w:lang w:eastAsia="zh-CN"/>
        </w:rPr>
        <w:t>1</w:t>
      </w:r>
      <w:r w:rsidRPr="000F2CD0">
        <w:rPr>
          <w:rFonts w:hint="eastAsia"/>
          <w:b/>
          <w:bCs/>
          <w:lang w:eastAsia="zh-CN"/>
        </w:rPr>
        <w:t>份</w:t>
      </w:r>
      <w:r w:rsidR="006464D4">
        <w:rPr>
          <w:rFonts w:hint="eastAsia"/>
          <w:b/>
          <w:bCs/>
          <w:lang w:val="en-US" w:eastAsia="zh-CN"/>
        </w:rPr>
        <w:t>新</w:t>
      </w:r>
      <w:r w:rsidR="00244857" w:rsidRPr="000F2CD0">
        <w:rPr>
          <w:rFonts w:hint="eastAsia"/>
          <w:b/>
          <w:bCs/>
          <w:lang w:val="en-US" w:eastAsia="zh-CN"/>
        </w:rPr>
        <w:t>的</w:t>
      </w:r>
      <w:r w:rsidR="00244857" w:rsidRPr="000F2CD0">
        <w:rPr>
          <w:rFonts w:hint="eastAsia"/>
          <w:b/>
          <w:bCs/>
          <w:lang w:eastAsia="zh-CN"/>
        </w:rPr>
        <w:t>建议书</w:t>
      </w:r>
      <w:r w:rsidR="00561864">
        <w:rPr>
          <w:rFonts w:hint="eastAsia"/>
          <w:b/>
          <w:bCs/>
          <w:lang w:eastAsia="zh-CN"/>
        </w:rPr>
        <w:t>草案</w:t>
      </w:r>
    </w:p>
    <w:p w:rsidR="00213CCB" w:rsidRDefault="00213CCB" w:rsidP="006464D4">
      <w:pPr>
        <w:overflowPunct/>
        <w:autoSpaceDE/>
        <w:autoSpaceDN/>
        <w:adjustRightInd/>
        <w:ind w:firstLineChars="200" w:firstLine="480"/>
        <w:textAlignment w:val="auto"/>
        <w:rPr>
          <w:lang w:eastAsia="zh-CN"/>
        </w:rPr>
      </w:pPr>
    </w:p>
    <w:p w:rsidR="0026119A" w:rsidRPr="000F2CD0" w:rsidRDefault="0026119A" w:rsidP="006464D4">
      <w:pPr>
        <w:overflowPunct/>
        <w:autoSpaceDE/>
        <w:autoSpaceDN/>
        <w:adjustRightInd/>
        <w:ind w:firstLineChars="200" w:firstLine="480"/>
        <w:textAlignment w:val="auto"/>
        <w:rPr>
          <w:lang w:eastAsia="zh-CN"/>
        </w:rPr>
      </w:pPr>
      <w:r w:rsidRPr="000F2CD0">
        <w:rPr>
          <w:lang w:eastAsia="zh-CN"/>
        </w:rPr>
        <w:t>ITU-R</w:t>
      </w:r>
      <w:r w:rsidRPr="000F2CD0">
        <w:rPr>
          <w:rFonts w:hint="eastAsia"/>
          <w:lang w:eastAsia="zh-CN"/>
        </w:rPr>
        <w:t>第</w:t>
      </w:r>
      <w:r w:rsidRPr="000F2CD0">
        <w:rPr>
          <w:lang w:eastAsia="zh-CN"/>
        </w:rPr>
        <w:t>6</w:t>
      </w:r>
      <w:r w:rsidR="00561864">
        <w:rPr>
          <w:rFonts w:hint="eastAsia"/>
          <w:lang w:eastAsia="zh-CN"/>
        </w:rPr>
        <w:t>研究组</w:t>
      </w:r>
      <w:r w:rsidRPr="000F2CD0">
        <w:rPr>
          <w:rFonts w:hint="eastAsia"/>
          <w:lang w:eastAsia="zh-CN"/>
        </w:rPr>
        <w:t>在</w:t>
      </w:r>
      <w:r w:rsidR="007D2353" w:rsidRPr="000F2CD0">
        <w:rPr>
          <w:lang w:eastAsia="zh-CN"/>
        </w:rPr>
        <w:t>20</w:t>
      </w:r>
      <w:r w:rsidR="007D2353" w:rsidRPr="000F2CD0">
        <w:rPr>
          <w:rFonts w:hint="eastAsia"/>
          <w:lang w:eastAsia="zh-CN"/>
        </w:rPr>
        <w:t>1</w:t>
      </w:r>
      <w:r w:rsidR="00F71383">
        <w:rPr>
          <w:rFonts w:hint="eastAsia"/>
          <w:lang w:eastAsia="zh-CN"/>
        </w:rPr>
        <w:t>1</w:t>
      </w:r>
      <w:r w:rsidRPr="000F2CD0">
        <w:rPr>
          <w:rFonts w:hint="eastAsia"/>
          <w:lang w:eastAsia="zh-CN"/>
        </w:rPr>
        <w:t>年</w:t>
      </w:r>
      <w:r w:rsidR="006464D4">
        <w:rPr>
          <w:rFonts w:hint="eastAsia"/>
          <w:lang w:eastAsia="zh-CN"/>
        </w:rPr>
        <w:t>10</w:t>
      </w:r>
      <w:r w:rsidRPr="000F2CD0">
        <w:rPr>
          <w:rFonts w:hint="eastAsia"/>
          <w:lang w:eastAsia="zh-CN"/>
        </w:rPr>
        <w:t>月</w:t>
      </w:r>
      <w:r w:rsidR="006464D4">
        <w:rPr>
          <w:rFonts w:hint="eastAsia"/>
          <w:lang w:eastAsia="zh-CN"/>
        </w:rPr>
        <w:t>7</w:t>
      </w:r>
      <w:r w:rsidR="00213CCB">
        <w:rPr>
          <w:rFonts w:hint="eastAsia"/>
          <w:lang w:eastAsia="zh-CN"/>
        </w:rPr>
        <w:t>日</w:t>
      </w:r>
      <w:r w:rsidRPr="000F2CD0">
        <w:rPr>
          <w:rFonts w:hint="eastAsia"/>
          <w:lang w:eastAsia="zh-CN"/>
        </w:rPr>
        <w:t>的会议上决定根据</w:t>
      </w:r>
      <w:r w:rsidRPr="000F2CD0">
        <w:rPr>
          <w:lang w:eastAsia="zh-CN"/>
        </w:rPr>
        <w:t>ITU-R</w:t>
      </w:r>
      <w:r w:rsidRPr="000F2CD0">
        <w:rPr>
          <w:rFonts w:hint="eastAsia"/>
          <w:lang w:eastAsia="zh-CN"/>
        </w:rPr>
        <w:t>第</w:t>
      </w:r>
      <w:r w:rsidRPr="000F2CD0">
        <w:rPr>
          <w:lang w:eastAsia="zh-CN"/>
        </w:rPr>
        <w:t>1-5</w:t>
      </w:r>
      <w:r w:rsidRPr="000F2CD0">
        <w:rPr>
          <w:rFonts w:hint="eastAsia"/>
          <w:lang w:eastAsia="zh-CN"/>
        </w:rPr>
        <w:t>号决议第</w:t>
      </w:r>
      <w:r w:rsidRPr="000F2CD0">
        <w:rPr>
          <w:lang w:eastAsia="zh-CN"/>
        </w:rPr>
        <w:t>10.2.3</w:t>
      </w:r>
      <w:r w:rsidRPr="000F2CD0">
        <w:rPr>
          <w:rFonts w:hint="eastAsia"/>
          <w:lang w:eastAsia="zh-CN"/>
        </w:rPr>
        <w:t>段的规定，以信函方式寻求通过</w:t>
      </w:r>
      <w:r w:rsidR="006464D4">
        <w:rPr>
          <w:rFonts w:hint="eastAsia"/>
          <w:lang w:eastAsia="zh-CN"/>
        </w:rPr>
        <w:t>1</w:t>
      </w:r>
      <w:r w:rsidR="007D2353" w:rsidRPr="000F2CD0">
        <w:rPr>
          <w:rFonts w:hint="eastAsia"/>
          <w:lang w:val="en-US" w:eastAsia="zh-CN"/>
        </w:rPr>
        <w:t>份</w:t>
      </w:r>
      <w:r w:rsidR="006464D4">
        <w:rPr>
          <w:rFonts w:hint="eastAsia"/>
          <w:lang w:val="en-US" w:eastAsia="zh-CN"/>
        </w:rPr>
        <w:t>新</w:t>
      </w:r>
      <w:r w:rsidR="007D2353" w:rsidRPr="000F2CD0">
        <w:rPr>
          <w:rFonts w:hint="eastAsia"/>
          <w:lang w:val="en-US" w:eastAsia="zh-CN"/>
        </w:rPr>
        <w:t>的</w:t>
      </w:r>
      <w:r w:rsidR="007D2353" w:rsidRPr="000F2CD0">
        <w:rPr>
          <w:rFonts w:hint="eastAsia"/>
          <w:lang w:eastAsia="zh-CN"/>
        </w:rPr>
        <w:t>建议书</w:t>
      </w:r>
      <w:r w:rsidR="00561864">
        <w:rPr>
          <w:rFonts w:hint="eastAsia"/>
          <w:lang w:eastAsia="zh-CN"/>
        </w:rPr>
        <w:t>草案</w:t>
      </w:r>
      <w:r w:rsidRPr="000F2CD0">
        <w:rPr>
          <w:rFonts w:hint="eastAsia"/>
          <w:lang w:eastAsia="zh-CN"/>
        </w:rPr>
        <w:t>。</w:t>
      </w:r>
    </w:p>
    <w:p w:rsidR="0026119A" w:rsidRPr="000F2CD0" w:rsidRDefault="0026119A" w:rsidP="006464D4">
      <w:pPr>
        <w:overflowPunct/>
        <w:autoSpaceDE/>
        <w:autoSpaceDN/>
        <w:adjustRightInd/>
        <w:ind w:firstLineChars="200" w:firstLine="480"/>
        <w:textAlignment w:val="auto"/>
        <w:rPr>
          <w:lang w:eastAsia="zh-CN"/>
        </w:rPr>
      </w:pPr>
      <w:r w:rsidRPr="000F2CD0">
        <w:rPr>
          <w:rFonts w:hint="eastAsia"/>
          <w:lang w:eastAsia="zh-CN"/>
        </w:rPr>
        <w:t>如</w:t>
      </w:r>
      <w:r w:rsidR="007D2353" w:rsidRPr="000F2CD0">
        <w:rPr>
          <w:lang w:eastAsia="zh-CN"/>
        </w:rPr>
        <w:t>20</w:t>
      </w:r>
      <w:r w:rsidR="007D2353" w:rsidRPr="000F2CD0">
        <w:rPr>
          <w:rFonts w:hint="eastAsia"/>
          <w:lang w:eastAsia="zh-CN"/>
        </w:rPr>
        <w:t>1</w:t>
      </w:r>
      <w:r w:rsidR="00F71383">
        <w:rPr>
          <w:rFonts w:hint="eastAsia"/>
          <w:lang w:eastAsia="zh-CN"/>
        </w:rPr>
        <w:t>1</w:t>
      </w:r>
      <w:r w:rsidR="007D2353" w:rsidRPr="000F2CD0">
        <w:rPr>
          <w:rFonts w:hint="eastAsia"/>
          <w:lang w:eastAsia="zh-CN"/>
        </w:rPr>
        <w:t>年</w:t>
      </w:r>
      <w:r w:rsidR="006464D4">
        <w:rPr>
          <w:rFonts w:hint="eastAsia"/>
          <w:lang w:val="en-US" w:eastAsia="zh-CN"/>
        </w:rPr>
        <w:t>10</w:t>
      </w:r>
      <w:r w:rsidRPr="000F2CD0">
        <w:rPr>
          <w:rFonts w:hint="eastAsia"/>
          <w:lang w:eastAsia="zh-CN"/>
        </w:rPr>
        <w:t>月</w:t>
      </w:r>
      <w:r w:rsidR="00561864">
        <w:rPr>
          <w:rFonts w:hint="eastAsia"/>
          <w:lang w:eastAsia="zh-CN"/>
        </w:rPr>
        <w:t>2</w:t>
      </w:r>
      <w:r w:rsidR="006464D4">
        <w:rPr>
          <w:rFonts w:hint="eastAsia"/>
          <w:lang w:val="en-US" w:eastAsia="zh-CN"/>
        </w:rPr>
        <w:t>0</w:t>
      </w:r>
      <w:r w:rsidRPr="000F2CD0">
        <w:rPr>
          <w:rFonts w:hint="eastAsia"/>
          <w:lang w:eastAsia="zh-CN"/>
        </w:rPr>
        <w:t>日发出的第</w:t>
      </w:r>
      <w:r w:rsidR="007D2353" w:rsidRPr="000F2CD0">
        <w:rPr>
          <w:lang w:eastAsia="zh-CN"/>
        </w:rPr>
        <w:t>6/LCCE/</w:t>
      </w:r>
      <w:r w:rsidR="007D2353" w:rsidRPr="000F2CD0">
        <w:rPr>
          <w:rFonts w:hint="eastAsia"/>
          <w:lang w:eastAsia="zh-CN"/>
        </w:rPr>
        <w:t>7</w:t>
      </w:r>
      <w:r w:rsidR="006464D4">
        <w:rPr>
          <w:rFonts w:hint="eastAsia"/>
          <w:lang w:eastAsia="zh-CN"/>
        </w:rPr>
        <w:t>6</w:t>
      </w:r>
      <w:r w:rsidRPr="000F2CD0">
        <w:rPr>
          <w:rFonts w:hint="eastAsia"/>
          <w:lang w:eastAsia="zh-CN"/>
        </w:rPr>
        <w:t>号通函所述，上述建议书的磋商期已于</w:t>
      </w:r>
      <w:r w:rsidR="000F2CD0" w:rsidRPr="000F2CD0">
        <w:rPr>
          <w:lang w:eastAsia="zh-CN"/>
        </w:rPr>
        <w:t>201</w:t>
      </w:r>
      <w:r w:rsidR="000F2CD0" w:rsidRPr="000F2CD0">
        <w:rPr>
          <w:rFonts w:hint="eastAsia"/>
          <w:lang w:eastAsia="zh-CN"/>
        </w:rPr>
        <w:t>1</w:t>
      </w:r>
      <w:r w:rsidRPr="000F2CD0">
        <w:rPr>
          <w:rFonts w:hint="eastAsia"/>
          <w:lang w:eastAsia="zh-CN"/>
        </w:rPr>
        <w:t>年</w:t>
      </w:r>
      <w:r w:rsidR="006464D4">
        <w:rPr>
          <w:rFonts w:hint="eastAsia"/>
          <w:lang w:eastAsia="zh-CN"/>
        </w:rPr>
        <w:t>12</w:t>
      </w:r>
      <w:r w:rsidRPr="000F2CD0">
        <w:rPr>
          <w:rFonts w:hint="eastAsia"/>
          <w:lang w:eastAsia="zh-CN"/>
        </w:rPr>
        <w:t>月</w:t>
      </w:r>
      <w:r w:rsidR="00F71383">
        <w:rPr>
          <w:rFonts w:hint="eastAsia"/>
          <w:lang w:val="en-US" w:eastAsia="zh-CN"/>
        </w:rPr>
        <w:t>2</w:t>
      </w:r>
      <w:r w:rsidR="006464D4">
        <w:rPr>
          <w:rFonts w:hint="eastAsia"/>
          <w:lang w:val="en-US" w:eastAsia="zh-CN"/>
        </w:rPr>
        <w:t>0</w:t>
      </w:r>
      <w:r w:rsidRPr="000F2CD0">
        <w:rPr>
          <w:rFonts w:hint="eastAsia"/>
          <w:lang w:eastAsia="zh-CN"/>
        </w:rPr>
        <w:t>日截止。</w:t>
      </w:r>
    </w:p>
    <w:p w:rsidR="0026119A" w:rsidRPr="000F2CD0" w:rsidRDefault="0026119A" w:rsidP="00344016">
      <w:pPr>
        <w:overflowPunct/>
        <w:autoSpaceDE/>
        <w:autoSpaceDN/>
        <w:adjustRightInd/>
        <w:ind w:firstLineChars="200" w:firstLine="472"/>
        <w:textAlignment w:val="auto"/>
        <w:rPr>
          <w:lang w:eastAsia="zh-CN"/>
        </w:rPr>
      </w:pPr>
      <w:r w:rsidRPr="000F2CD0">
        <w:rPr>
          <w:rFonts w:hint="eastAsia"/>
          <w:spacing w:val="-4"/>
          <w:lang w:eastAsia="zh-CN"/>
        </w:rPr>
        <w:t>第</w:t>
      </w:r>
      <w:r w:rsidRPr="000F2CD0">
        <w:rPr>
          <w:spacing w:val="-4"/>
          <w:lang w:eastAsia="zh-CN"/>
        </w:rPr>
        <w:t>6</w:t>
      </w:r>
      <w:r w:rsidRPr="000F2CD0">
        <w:rPr>
          <w:rFonts w:hint="eastAsia"/>
          <w:spacing w:val="-4"/>
          <w:lang w:eastAsia="zh-CN"/>
        </w:rPr>
        <w:t>研究组现已通过上述建议书</w:t>
      </w:r>
      <w:r w:rsidRPr="000F2CD0">
        <w:rPr>
          <w:rFonts w:hint="eastAsia"/>
          <w:lang w:eastAsia="zh-CN"/>
        </w:rPr>
        <w:t>，并将采用</w:t>
      </w:r>
      <w:r w:rsidRPr="000F2CD0">
        <w:rPr>
          <w:lang w:eastAsia="zh-CN"/>
        </w:rPr>
        <w:t>ITU-R</w:t>
      </w:r>
      <w:r w:rsidRPr="000F2CD0">
        <w:rPr>
          <w:rFonts w:hint="eastAsia"/>
          <w:lang w:eastAsia="zh-CN"/>
        </w:rPr>
        <w:t>第</w:t>
      </w:r>
      <w:r w:rsidRPr="000F2CD0">
        <w:rPr>
          <w:lang w:eastAsia="zh-CN"/>
        </w:rPr>
        <w:t>1-5</w:t>
      </w:r>
      <w:r w:rsidRPr="000F2CD0">
        <w:rPr>
          <w:rFonts w:hint="eastAsia"/>
          <w:lang w:eastAsia="zh-CN"/>
        </w:rPr>
        <w:t>号决议第</w:t>
      </w:r>
      <w:r w:rsidRPr="000F2CD0">
        <w:rPr>
          <w:lang w:eastAsia="zh-CN"/>
        </w:rPr>
        <w:t>10.4.5</w:t>
      </w:r>
      <w:r w:rsidRPr="000F2CD0">
        <w:rPr>
          <w:rFonts w:hint="eastAsia"/>
          <w:lang w:eastAsia="zh-CN"/>
        </w:rPr>
        <w:t>段规定的批准程序对其进行批准。所述建议书的标题和摘要见附件。</w:t>
      </w:r>
    </w:p>
    <w:p w:rsidR="0026119A" w:rsidRPr="000F2CD0" w:rsidRDefault="0026119A" w:rsidP="00293179">
      <w:pPr>
        <w:overflowPunct/>
        <w:autoSpaceDE/>
        <w:autoSpaceDN/>
        <w:adjustRightInd/>
        <w:ind w:firstLineChars="200" w:firstLine="480"/>
        <w:textAlignment w:val="auto"/>
        <w:rPr>
          <w:lang w:eastAsia="zh-CN"/>
        </w:rPr>
      </w:pPr>
      <w:r w:rsidRPr="000F2CD0">
        <w:rPr>
          <w:rFonts w:hint="eastAsia"/>
          <w:lang w:eastAsia="zh-CN"/>
        </w:rPr>
        <w:t>根据</w:t>
      </w:r>
      <w:r w:rsidRPr="000F2CD0">
        <w:rPr>
          <w:lang w:eastAsia="zh-CN"/>
        </w:rPr>
        <w:t>ITU-R</w:t>
      </w:r>
      <w:r w:rsidRPr="000F2CD0">
        <w:rPr>
          <w:rFonts w:hint="eastAsia"/>
          <w:lang w:eastAsia="zh-CN"/>
        </w:rPr>
        <w:t>第</w:t>
      </w:r>
      <w:r w:rsidRPr="000F2CD0">
        <w:rPr>
          <w:lang w:eastAsia="zh-CN"/>
        </w:rPr>
        <w:t>1-5</w:t>
      </w:r>
      <w:r w:rsidRPr="000F2CD0">
        <w:rPr>
          <w:rFonts w:hint="eastAsia"/>
          <w:lang w:eastAsia="zh-CN"/>
        </w:rPr>
        <w:t>号决议第</w:t>
      </w:r>
      <w:r w:rsidRPr="000F2CD0">
        <w:rPr>
          <w:lang w:eastAsia="zh-CN"/>
        </w:rPr>
        <w:t>10.4.5.2</w:t>
      </w:r>
      <w:r w:rsidRPr="000F2CD0">
        <w:rPr>
          <w:rFonts w:hint="eastAsia"/>
          <w:lang w:eastAsia="zh-CN"/>
        </w:rPr>
        <w:t>段的规定，谨请您于</w:t>
      </w:r>
      <w:r w:rsidRPr="000F2CD0">
        <w:rPr>
          <w:u w:val="single"/>
          <w:lang w:eastAsia="zh-CN"/>
        </w:rPr>
        <w:t>201</w:t>
      </w:r>
      <w:r w:rsidR="00293179">
        <w:rPr>
          <w:rFonts w:hint="eastAsia"/>
          <w:u w:val="single"/>
          <w:lang w:eastAsia="zh-CN"/>
        </w:rPr>
        <w:t>2</w:t>
      </w:r>
      <w:r w:rsidRPr="000F2CD0">
        <w:rPr>
          <w:rFonts w:hint="eastAsia"/>
          <w:u w:val="single"/>
          <w:lang w:eastAsia="zh-CN"/>
        </w:rPr>
        <w:t>年</w:t>
      </w:r>
      <w:r w:rsidR="00293179">
        <w:rPr>
          <w:rFonts w:hint="eastAsia"/>
          <w:u w:val="single"/>
          <w:lang w:eastAsia="zh-CN"/>
        </w:rPr>
        <w:t>4</w:t>
      </w:r>
      <w:r w:rsidRPr="000F2CD0">
        <w:rPr>
          <w:rFonts w:hint="eastAsia"/>
          <w:u w:val="single"/>
          <w:lang w:eastAsia="zh-CN"/>
        </w:rPr>
        <w:t>月</w:t>
      </w:r>
      <w:r w:rsidR="00293179">
        <w:rPr>
          <w:rFonts w:hint="eastAsia"/>
          <w:u w:val="single"/>
          <w:lang w:eastAsia="zh-CN"/>
        </w:rPr>
        <w:t>13</w:t>
      </w:r>
      <w:r w:rsidRPr="000F2CD0">
        <w:rPr>
          <w:rFonts w:hint="eastAsia"/>
          <w:u w:val="single"/>
          <w:lang w:eastAsia="zh-CN"/>
        </w:rPr>
        <w:t>日</w:t>
      </w:r>
      <w:r w:rsidRPr="000F2CD0">
        <w:rPr>
          <w:rFonts w:hint="eastAsia"/>
          <w:lang w:eastAsia="zh-CN"/>
        </w:rPr>
        <w:t>前告知秘书处（</w:t>
      </w:r>
      <w:hyperlink r:id="rId9" w:history="1">
        <w:r w:rsidRPr="000F2CD0">
          <w:rPr>
            <w:rStyle w:val="Hyperlink"/>
            <w:lang w:eastAsia="zh-CN"/>
          </w:rPr>
          <w:t>brsgd@itu.int</w:t>
        </w:r>
      </w:hyperlink>
      <w:r w:rsidRPr="000F2CD0">
        <w:rPr>
          <w:rFonts w:hint="eastAsia"/>
          <w:lang w:eastAsia="zh-CN"/>
        </w:rPr>
        <w:t>）贵主管部门是否批准上述建议书草案。</w:t>
      </w:r>
    </w:p>
    <w:p w:rsidR="0026119A" w:rsidRPr="000F2CD0" w:rsidRDefault="0026119A" w:rsidP="00344016">
      <w:pPr>
        <w:overflowPunct/>
        <w:autoSpaceDE/>
        <w:autoSpaceDN/>
        <w:adjustRightInd/>
        <w:ind w:firstLineChars="200" w:firstLine="480"/>
        <w:textAlignment w:val="auto"/>
        <w:rPr>
          <w:lang w:eastAsia="zh-CN"/>
        </w:rPr>
      </w:pPr>
      <w:r w:rsidRPr="000F2CD0">
        <w:rPr>
          <w:rFonts w:hint="eastAsia"/>
          <w:lang w:eastAsia="zh-CN"/>
        </w:rPr>
        <w:t>若成员国表示不应批准建议书草案，则应向秘书处阐明理由并提出可能的修改意见，以便该研究组在研究期内进一步审议这些建议书草案（</w:t>
      </w:r>
      <w:r w:rsidRPr="000F2CD0">
        <w:rPr>
          <w:lang w:eastAsia="zh-CN"/>
        </w:rPr>
        <w:t>ITU-R</w:t>
      </w:r>
      <w:r w:rsidRPr="000F2CD0">
        <w:rPr>
          <w:rFonts w:hint="eastAsia"/>
          <w:lang w:eastAsia="zh-CN"/>
        </w:rPr>
        <w:t>第</w:t>
      </w:r>
      <w:r w:rsidRPr="000F2CD0">
        <w:rPr>
          <w:lang w:eastAsia="zh-CN"/>
        </w:rPr>
        <w:t>1-5</w:t>
      </w:r>
      <w:r w:rsidRPr="000F2CD0">
        <w:rPr>
          <w:rFonts w:hint="eastAsia"/>
          <w:lang w:eastAsia="zh-CN"/>
        </w:rPr>
        <w:t>号决议第</w:t>
      </w:r>
      <w:r w:rsidRPr="000F2CD0">
        <w:rPr>
          <w:lang w:eastAsia="zh-CN"/>
        </w:rPr>
        <w:t>10.4.5.5</w:t>
      </w:r>
      <w:r w:rsidRPr="000F2CD0">
        <w:rPr>
          <w:rFonts w:hint="eastAsia"/>
          <w:lang w:eastAsia="zh-CN"/>
        </w:rPr>
        <w:t>段）。</w:t>
      </w:r>
    </w:p>
    <w:p w:rsidR="0026119A" w:rsidRPr="000F2CD0" w:rsidRDefault="0026119A" w:rsidP="00344016">
      <w:pPr>
        <w:overflowPunct/>
        <w:autoSpaceDE/>
        <w:autoSpaceDN/>
        <w:adjustRightInd/>
        <w:ind w:firstLineChars="200" w:firstLine="480"/>
        <w:textAlignment w:val="auto"/>
        <w:rPr>
          <w:lang w:eastAsia="zh-CN"/>
        </w:rPr>
      </w:pPr>
      <w:r w:rsidRPr="000F2CD0">
        <w:rPr>
          <w:rFonts w:hint="eastAsia"/>
          <w:lang w:eastAsia="zh-CN"/>
        </w:rPr>
        <w:t>在上述截止日期后，磋商结果将以行政通函方式予以公布，并将根据</w:t>
      </w:r>
      <w:r w:rsidRPr="000F2CD0">
        <w:rPr>
          <w:lang w:eastAsia="zh-CN"/>
        </w:rPr>
        <w:t>ITU-R</w:t>
      </w:r>
      <w:r w:rsidRPr="000F2CD0">
        <w:rPr>
          <w:rFonts w:hint="eastAsia"/>
          <w:lang w:eastAsia="zh-CN"/>
        </w:rPr>
        <w:t>第</w:t>
      </w:r>
      <w:r w:rsidRPr="000F2CD0">
        <w:rPr>
          <w:lang w:eastAsia="zh-CN"/>
        </w:rPr>
        <w:t>1-5</w:t>
      </w:r>
      <w:r w:rsidRPr="000F2CD0">
        <w:rPr>
          <w:rFonts w:hint="eastAsia"/>
          <w:lang w:eastAsia="zh-CN"/>
        </w:rPr>
        <w:t>号决议第</w:t>
      </w:r>
      <w:r w:rsidRPr="000F2CD0">
        <w:rPr>
          <w:lang w:eastAsia="zh-CN"/>
        </w:rPr>
        <w:t>10.4.7</w:t>
      </w:r>
      <w:r w:rsidRPr="000F2CD0">
        <w:rPr>
          <w:rFonts w:hint="eastAsia"/>
          <w:lang w:eastAsia="zh-CN"/>
        </w:rPr>
        <w:t>段的规定安排出版经批准的建议书。</w:t>
      </w:r>
    </w:p>
    <w:p w:rsidR="0026119A" w:rsidRPr="007D3C32" w:rsidRDefault="0026119A" w:rsidP="001E15AA">
      <w:pPr>
        <w:rPr>
          <w:rFonts w:ascii="SimSun"/>
          <w:lang w:eastAsia="zh-CN"/>
        </w:rPr>
      </w:pPr>
      <w:r w:rsidRPr="007D3C32">
        <w:rPr>
          <w:rFonts w:ascii="SimSun"/>
          <w:lang w:eastAsia="zh-CN"/>
        </w:rPr>
        <w:br w:type="page"/>
      </w:r>
    </w:p>
    <w:p w:rsidR="0026119A" w:rsidRPr="00EE41FA" w:rsidRDefault="0026119A" w:rsidP="00344016">
      <w:pPr>
        <w:overflowPunct/>
        <w:autoSpaceDE/>
        <w:autoSpaceDN/>
        <w:adjustRightInd/>
        <w:ind w:firstLineChars="200" w:firstLine="480"/>
        <w:textAlignment w:val="auto"/>
        <w:rPr>
          <w:lang w:eastAsia="zh-CN"/>
        </w:rPr>
      </w:pPr>
      <w:r w:rsidRPr="00EE41FA">
        <w:rPr>
          <w:rFonts w:hint="eastAsia"/>
          <w:lang w:eastAsia="zh-CN"/>
        </w:rPr>
        <w:lastRenderedPageBreak/>
        <w:t>如有国际电联成员组织了解自身或其他组织拥有涉及本函所附建议书草案的全部或部分内容的专利，请务必尽快向秘书处通报这一信息。</w:t>
      </w:r>
      <w:r w:rsidRPr="00EE41FA">
        <w:rPr>
          <w:lang w:eastAsia="zh-CN"/>
        </w:rPr>
        <w:t>ITU-T/ITU-R/ISO/IE</w:t>
      </w:r>
      <w:r w:rsidRPr="00E43049">
        <w:rPr>
          <w:lang w:eastAsia="zh-CN"/>
        </w:rPr>
        <w:t>C</w:t>
      </w:r>
      <w:r w:rsidRPr="00E43049">
        <w:rPr>
          <w:rFonts w:hint="eastAsia"/>
          <w:lang w:eastAsia="zh-CN"/>
        </w:rPr>
        <w:t>共同专利政策请见</w:t>
      </w:r>
      <w:r w:rsidRPr="00E43049">
        <w:rPr>
          <w:rFonts w:hint="eastAsia"/>
          <w:lang w:val="en-US" w:eastAsia="zh-CN"/>
        </w:rPr>
        <w:t>：</w:t>
      </w:r>
      <w:hyperlink r:id="rId10" w:history="1">
        <w:r w:rsidRPr="00E43049">
          <w:rPr>
            <w:rStyle w:val="Hyperlink"/>
            <w:lang w:val="en-US" w:eastAsia="zh-CN"/>
          </w:rPr>
          <w:t>http://www.itu.int/ITU-T/dbase/patent/patent-policy.html</w:t>
        </w:r>
      </w:hyperlink>
      <w:r w:rsidRPr="00EE41FA">
        <w:rPr>
          <w:rFonts w:hint="eastAsia"/>
          <w:lang w:val="fr-CH" w:eastAsia="zh-CN"/>
        </w:rPr>
        <w:t>。</w:t>
      </w:r>
    </w:p>
    <w:p w:rsidR="00244857" w:rsidRDefault="0026119A" w:rsidP="00F71383">
      <w:pPr>
        <w:tabs>
          <w:tab w:val="clear" w:pos="794"/>
          <w:tab w:val="clear" w:pos="1191"/>
          <w:tab w:val="clear" w:pos="1588"/>
          <w:tab w:val="clear" w:pos="1985"/>
          <w:tab w:val="center" w:pos="6840"/>
        </w:tabs>
        <w:spacing w:before="1418"/>
        <w:jc w:val="both"/>
        <w:rPr>
          <w:rFonts w:ascii="Calibri" w:hAnsi="Calibri"/>
          <w:sz w:val="20"/>
          <w:lang w:eastAsia="zh-CN"/>
        </w:rPr>
      </w:pPr>
      <w:r w:rsidRPr="007D3C32">
        <w:rPr>
          <w:rFonts w:ascii="SimSun"/>
          <w:color w:val="000000"/>
          <w:lang w:eastAsia="zh-CN"/>
        </w:rPr>
        <w:tab/>
      </w:r>
      <w:r w:rsidRPr="007D3C32">
        <w:rPr>
          <w:rFonts w:ascii="SimSun" w:hAnsi="SimSun" w:hint="eastAsia"/>
          <w:color w:val="000000"/>
          <w:lang w:eastAsia="zh-CN"/>
        </w:rPr>
        <w:t>无线电通信局主任</w:t>
      </w:r>
      <w:r w:rsidR="00F71383">
        <w:rPr>
          <w:rFonts w:ascii="SimSun" w:hAnsi="SimSun"/>
          <w:color w:val="000000"/>
          <w:lang w:eastAsia="zh-CN"/>
        </w:rPr>
        <w:br/>
      </w:r>
      <w:r w:rsidR="00244857">
        <w:rPr>
          <w:rFonts w:ascii="SimSun" w:hint="eastAsia"/>
          <w:color w:val="000000"/>
          <w:lang w:eastAsia="zh-CN"/>
        </w:rPr>
        <w:tab/>
      </w:r>
      <w:r w:rsidR="00244857" w:rsidRPr="00244857">
        <w:rPr>
          <w:rFonts w:ascii="SimSun" w:hAnsi="SimSun" w:hint="eastAsia"/>
          <w:color w:val="000000"/>
          <w:lang w:eastAsia="zh-CN"/>
        </w:rPr>
        <w:t>弗朗索瓦</w:t>
      </w:r>
      <w:r w:rsidR="000F2CD0" w:rsidRPr="000F2CD0">
        <w:rPr>
          <w:rFonts w:asciiTheme="majorBidi" w:hAnsiTheme="majorBidi" w:cstheme="majorBidi"/>
          <w:color w:val="000000"/>
          <w:lang w:eastAsia="zh-CN"/>
        </w:rPr>
        <w:t>•</w:t>
      </w:r>
      <w:r w:rsidR="00244857" w:rsidRPr="00244857">
        <w:rPr>
          <w:rFonts w:ascii="SimSun" w:hAnsi="SimSun" w:hint="eastAsia"/>
          <w:color w:val="000000"/>
          <w:lang w:eastAsia="zh-CN"/>
        </w:rPr>
        <w:t>朗西</w:t>
      </w:r>
    </w:p>
    <w:p w:rsidR="0026119A" w:rsidRPr="007D3C32" w:rsidRDefault="0026119A" w:rsidP="00244857">
      <w:pPr>
        <w:tabs>
          <w:tab w:val="clear" w:pos="794"/>
          <w:tab w:val="clear" w:pos="1191"/>
          <w:tab w:val="clear" w:pos="1588"/>
          <w:tab w:val="clear" w:pos="1985"/>
          <w:tab w:val="center" w:pos="6840"/>
        </w:tabs>
        <w:snapToGrid w:val="0"/>
        <w:jc w:val="both"/>
        <w:rPr>
          <w:rFonts w:ascii="SimSun"/>
          <w:color w:val="000000"/>
          <w:lang w:eastAsia="zh-CN"/>
        </w:rPr>
      </w:pPr>
    </w:p>
    <w:p w:rsidR="0026119A" w:rsidRPr="007D3C32" w:rsidRDefault="0026119A" w:rsidP="001E15AA">
      <w:pPr>
        <w:rPr>
          <w:rFonts w:ascii="SimSun"/>
          <w:lang w:eastAsia="zh-CN"/>
        </w:rPr>
      </w:pPr>
    </w:p>
    <w:p w:rsidR="0026119A" w:rsidRPr="007D3C32" w:rsidRDefault="0026119A" w:rsidP="001E15AA">
      <w:pPr>
        <w:rPr>
          <w:rFonts w:ascii="SimSun"/>
          <w:lang w:eastAsia="zh-CN"/>
        </w:rPr>
      </w:pPr>
    </w:p>
    <w:p w:rsidR="0026119A" w:rsidRDefault="0026119A" w:rsidP="00F71383">
      <w:pPr>
        <w:tabs>
          <w:tab w:val="center" w:pos="7939"/>
          <w:tab w:val="right" w:pos="8505"/>
        </w:tabs>
        <w:rPr>
          <w:u w:val="single"/>
          <w:lang w:eastAsia="zh-CN"/>
        </w:rPr>
      </w:pPr>
      <w:r>
        <w:rPr>
          <w:rFonts w:hint="eastAsia"/>
          <w:u w:val="single"/>
          <w:lang w:eastAsia="zh-CN"/>
        </w:rPr>
        <w:t>附件</w:t>
      </w:r>
      <w:r w:rsidR="00F71383">
        <w:rPr>
          <w:rFonts w:hint="eastAsia"/>
          <w:lang w:eastAsia="zh-CN"/>
        </w:rPr>
        <w:t>：</w:t>
      </w:r>
      <w:r w:rsidR="00F71383">
        <w:rPr>
          <w:rFonts w:hint="eastAsia"/>
          <w:lang w:eastAsia="zh-CN"/>
        </w:rPr>
        <w:tab/>
      </w:r>
      <w:r>
        <w:rPr>
          <w:rFonts w:hint="eastAsia"/>
          <w:lang w:eastAsia="zh-CN"/>
        </w:rPr>
        <w:t>建议书草案的标题和摘要</w:t>
      </w:r>
    </w:p>
    <w:p w:rsidR="0026119A" w:rsidRDefault="0026119A" w:rsidP="00EE41FA">
      <w:pPr>
        <w:pStyle w:val="Index1"/>
        <w:tabs>
          <w:tab w:val="center" w:pos="7939"/>
          <w:tab w:val="right" w:pos="8505"/>
        </w:tabs>
        <w:spacing w:before="0"/>
        <w:rPr>
          <w:lang w:eastAsia="zh-CN"/>
        </w:rPr>
      </w:pPr>
    </w:p>
    <w:p w:rsidR="0026119A" w:rsidRDefault="0026119A" w:rsidP="00EE41FA">
      <w:pPr>
        <w:rPr>
          <w:lang w:eastAsia="zh-CN"/>
        </w:rPr>
      </w:pPr>
    </w:p>
    <w:p w:rsidR="00F71383" w:rsidRDefault="00F71383" w:rsidP="00EE41FA">
      <w:pPr>
        <w:rPr>
          <w:lang w:eastAsia="zh-CN"/>
        </w:rPr>
      </w:pPr>
    </w:p>
    <w:p w:rsidR="0026119A" w:rsidRPr="00F460EF" w:rsidRDefault="0026119A" w:rsidP="00293179">
      <w:pPr>
        <w:tabs>
          <w:tab w:val="center" w:pos="7939"/>
          <w:tab w:val="right" w:pos="8505"/>
        </w:tabs>
        <w:rPr>
          <w:lang w:val="en-US" w:eastAsia="zh-CN"/>
        </w:rPr>
      </w:pPr>
      <w:r>
        <w:rPr>
          <w:rFonts w:hint="eastAsia"/>
          <w:u w:val="single"/>
          <w:lang w:val="en-US" w:eastAsia="zh-CN"/>
        </w:rPr>
        <w:t>所附文件</w:t>
      </w:r>
      <w:r>
        <w:rPr>
          <w:rFonts w:hint="eastAsia"/>
          <w:lang w:val="en-US" w:eastAsia="zh-CN"/>
        </w:rPr>
        <w:t>：</w:t>
      </w:r>
      <w:r w:rsidR="005E13F7">
        <w:rPr>
          <w:rFonts w:hint="eastAsia"/>
          <w:lang w:val="en-US" w:eastAsia="zh-CN"/>
        </w:rPr>
        <w:t>光盘上的</w:t>
      </w:r>
      <w:r>
        <w:rPr>
          <w:lang w:val="en-US" w:eastAsia="zh-CN"/>
        </w:rPr>
        <w:t>6</w:t>
      </w:r>
      <w:r w:rsidRPr="00F460EF">
        <w:rPr>
          <w:lang w:val="en-US" w:eastAsia="zh-CN"/>
        </w:rPr>
        <w:t>/BL/</w:t>
      </w:r>
      <w:r w:rsidR="00293179">
        <w:rPr>
          <w:rFonts w:hint="eastAsia"/>
          <w:lang w:val="en-US" w:eastAsia="zh-CN"/>
        </w:rPr>
        <w:t>21</w:t>
      </w:r>
      <w:r>
        <w:rPr>
          <w:rFonts w:hint="eastAsia"/>
          <w:lang w:val="en-US" w:eastAsia="zh-CN"/>
        </w:rPr>
        <w:t>号文件</w:t>
      </w:r>
    </w:p>
    <w:p w:rsidR="0026119A" w:rsidRPr="00EE41FA" w:rsidRDefault="0026119A" w:rsidP="001E15AA">
      <w:pPr>
        <w:rPr>
          <w:rFonts w:ascii="SimSun"/>
          <w:lang w:val="en-US" w:eastAsia="zh-CN"/>
        </w:rPr>
      </w:pPr>
    </w:p>
    <w:p w:rsidR="0026119A" w:rsidRPr="007D3C32" w:rsidRDefault="0026119A" w:rsidP="001E15AA">
      <w:pPr>
        <w:rPr>
          <w:rFonts w:ascii="SimSun"/>
          <w:lang w:eastAsia="zh-CN"/>
        </w:rPr>
      </w:pPr>
    </w:p>
    <w:p w:rsidR="0026119A" w:rsidRPr="004C7EA1" w:rsidRDefault="0026119A">
      <w:pPr>
        <w:tabs>
          <w:tab w:val="left" w:pos="284"/>
          <w:tab w:val="left" w:pos="568"/>
        </w:tabs>
        <w:spacing w:before="240" w:after="120"/>
        <w:rPr>
          <w:rFonts w:ascii="SimSun"/>
          <w:b/>
          <w:bCs/>
          <w:sz w:val="18"/>
          <w:szCs w:val="18"/>
          <w:lang w:eastAsia="zh-CN"/>
        </w:rPr>
      </w:pPr>
      <w:bookmarkStart w:id="5" w:name="ddistribution"/>
      <w:bookmarkEnd w:id="5"/>
      <w:r w:rsidRPr="004C7EA1">
        <w:rPr>
          <w:rFonts w:ascii="SimSun" w:hAnsi="SimSun" w:cs="SimSun" w:hint="eastAsia"/>
          <w:b/>
          <w:bCs/>
          <w:sz w:val="18"/>
          <w:szCs w:val="18"/>
          <w:lang w:eastAsia="zh-CN"/>
        </w:rPr>
        <w:t>分发：</w:t>
      </w:r>
    </w:p>
    <w:p w:rsidR="0026119A" w:rsidRPr="009703D7" w:rsidRDefault="0026119A" w:rsidP="00EE41FA">
      <w:pPr>
        <w:tabs>
          <w:tab w:val="left" w:pos="284"/>
        </w:tabs>
        <w:ind w:left="284" w:hanging="284"/>
        <w:rPr>
          <w:sz w:val="18"/>
          <w:szCs w:val="18"/>
          <w:lang w:eastAsia="zh-CN"/>
        </w:rPr>
      </w:pPr>
      <w:r w:rsidRPr="009703D7">
        <w:rPr>
          <w:sz w:val="18"/>
          <w:szCs w:val="18"/>
          <w:lang w:eastAsia="zh-CN"/>
        </w:rPr>
        <w:t>–</w:t>
      </w:r>
      <w:r w:rsidRPr="009703D7">
        <w:rPr>
          <w:sz w:val="18"/>
          <w:szCs w:val="18"/>
          <w:lang w:eastAsia="zh-CN"/>
        </w:rPr>
        <w:tab/>
      </w:r>
      <w:r w:rsidRPr="009703D7">
        <w:rPr>
          <w:rFonts w:hint="eastAsia"/>
          <w:sz w:val="18"/>
          <w:szCs w:val="18"/>
          <w:lang w:eastAsia="zh-CN"/>
        </w:rPr>
        <w:t>国际电联成员国主管部门</w:t>
      </w:r>
    </w:p>
    <w:p w:rsidR="0026119A" w:rsidRPr="009703D7" w:rsidRDefault="0026119A" w:rsidP="00EE41FA">
      <w:pPr>
        <w:tabs>
          <w:tab w:val="left" w:pos="284"/>
        </w:tabs>
        <w:spacing w:before="0"/>
        <w:ind w:left="284" w:hanging="284"/>
        <w:rPr>
          <w:sz w:val="18"/>
          <w:szCs w:val="18"/>
          <w:lang w:eastAsia="zh-CN"/>
        </w:rPr>
      </w:pPr>
      <w:r w:rsidRPr="009703D7">
        <w:rPr>
          <w:sz w:val="18"/>
          <w:szCs w:val="18"/>
          <w:lang w:eastAsia="zh-CN"/>
        </w:rPr>
        <w:t>–</w:t>
      </w:r>
      <w:r w:rsidRPr="009703D7">
        <w:rPr>
          <w:sz w:val="18"/>
          <w:szCs w:val="18"/>
          <w:lang w:eastAsia="zh-CN"/>
        </w:rPr>
        <w:tab/>
      </w:r>
      <w:r w:rsidRPr="009703D7">
        <w:rPr>
          <w:rFonts w:hint="eastAsia"/>
          <w:sz w:val="18"/>
          <w:szCs w:val="18"/>
          <w:lang w:eastAsia="zh-CN"/>
        </w:rPr>
        <w:t>参加无线电通信</w:t>
      </w:r>
      <w:r>
        <w:rPr>
          <w:rFonts w:hint="eastAsia"/>
          <w:sz w:val="18"/>
          <w:szCs w:val="18"/>
          <w:lang w:eastAsia="zh-CN"/>
        </w:rPr>
        <w:t>第</w:t>
      </w:r>
      <w:r>
        <w:rPr>
          <w:sz w:val="18"/>
          <w:szCs w:val="18"/>
          <w:lang w:eastAsia="zh-CN"/>
        </w:rPr>
        <w:t>6</w:t>
      </w:r>
      <w:r>
        <w:rPr>
          <w:rFonts w:hint="eastAsia"/>
          <w:sz w:val="18"/>
          <w:szCs w:val="18"/>
          <w:lang w:eastAsia="zh-CN"/>
        </w:rPr>
        <w:t>研究组</w:t>
      </w:r>
      <w:r w:rsidRPr="009703D7">
        <w:rPr>
          <w:rFonts w:hint="eastAsia"/>
          <w:sz w:val="18"/>
          <w:szCs w:val="18"/>
          <w:lang w:eastAsia="zh-CN"/>
        </w:rPr>
        <w:t>工作的无线电通信部门成员</w:t>
      </w:r>
    </w:p>
    <w:p w:rsidR="0026119A" w:rsidRDefault="0026119A" w:rsidP="00EE41FA">
      <w:pPr>
        <w:tabs>
          <w:tab w:val="left" w:pos="284"/>
        </w:tabs>
        <w:spacing w:before="0"/>
        <w:ind w:left="284" w:hanging="284"/>
        <w:rPr>
          <w:sz w:val="18"/>
          <w:szCs w:val="18"/>
          <w:lang w:eastAsia="zh-CN"/>
        </w:rPr>
      </w:pPr>
      <w:r w:rsidRPr="009703D7">
        <w:rPr>
          <w:sz w:val="18"/>
          <w:szCs w:val="18"/>
          <w:lang w:eastAsia="zh-CN"/>
        </w:rPr>
        <w:t>–</w:t>
      </w:r>
      <w:r w:rsidRPr="009703D7">
        <w:rPr>
          <w:sz w:val="18"/>
          <w:szCs w:val="18"/>
          <w:lang w:eastAsia="zh-CN"/>
        </w:rPr>
        <w:tab/>
      </w:r>
      <w:r w:rsidRPr="009703D7">
        <w:rPr>
          <w:rFonts w:hint="eastAsia"/>
          <w:sz w:val="18"/>
          <w:szCs w:val="18"/>
          <w:lang w:eastAsia="zh-CN"/>
        </w:rPr>
        <w:t>参加无线电通信</w:t>
      </w:r>
      <w:r>
        <w:rPr>
          <w:rFonts w:hint="eastAsia"/>
          <w:sz w:val="18"/>
          <w:szCs w:val="18"/>
          <w:lang w:eastAsia="zh-CN"/>
        </w:rPr>
        <w:t>第</w:t>
      </w:r>
      <w:r>
        <w:rPr>
          <w:sz w:val="18"/>
          <w:szCs w:val="18"/>
          <w:lang w:eastAsia="zh-CN"/>
        </w:rPr>
        <w:t>6</w:t>
      </w:r>
      <w:r>
        <w:rPr>
          <w:rFonts w:hint="eastAsia"/>
          <w:sz w:val="18"/>
          <w:szCs w:val="18"/>
          <w:lang w:eastAsia="zh-CN"/>
        </w:rPr>
        <w:t>研究组</w:t>
      </w:r>
      <w:r w:rsidRPr="009703D7">
        <w:rPr>
          <w:rFonts w:hint="eastAsia"/>
          <w:sz w:val="18"/>
          <w:szCs w:val="18"/>
          <w:lang w:eastAsia="zh-CN"/>
        </w:rPr>
        <w:t>工作的</w:t>
      </w:r>
      <w:r w:rsidRPr="009703D7">
        <w:rPr>
          <w:sz w:val="18"/>
          <w:szCs w:val="18"/>
          <w:lang w:eastAsia="zh-CN"/>
        </w:rPr>
        <w:t>ITU-R</w:t>
      </w:r>
      <w:r w:rsidRPr="009703D7">
        <w:rPr>
          <w:rFonts w:hint="eastAsia"/>
          <w:sz w:val="18"/>
          <w:szCs w:val="18"/>
          <w:lang w:eastAsia="zh-CN"/>
        </w:rPr>
        <w:t>部门准成员</w:t>
      </w:r>
    </w:p>
    <w:p w:rsidR="00C42D10" w:rsidRDefault="00D0736B" w:rsidP="00EE41FA">
      <w:pPr>
        <w:tabs>
          <w:tab w:val="left" w:pos="284"/>
        </w:tabs>
        <w:spacing w:before="0"/>
        <w:ind w:left="284" w:hanging="284"/>
        <w:rPr>
          <w:sz w:val="16"/>
          <w:lang w:eastAsia="zh-CN"/>
        </w:rPr>
      </w:pPr>
      <w:r w:rsidRPr="009703D7">
        <w:rPr>
          <w:sz w:val="18"/>
          <w:szCs w:val="18"/>
          <w:lang w:eastAsia="zh-CN"/>
        </w:rPr>
        <w:t>–</w:t>
      </w:r>
      <w:r w:rsidR="00C42D10">
        <w:rPr>
          <w:rFonts w:hint="eastAsia"/>
          <w:sz w:val="18"/>
          <w:szCs w:val="18"/>
          <w:lang w:eastAsia="zh-CN"/>
        </w:rPr>
        <w:tab/>
        <w:t>ITU-R</w:t>
      </w:r>
      <w:r w:rsidR="00C42D10">
        <w:rPr>
          <w:rFonts w:hint="eastAsia"/>
          <w:sz w:val="18"/>
          <w:szCs w:val="18"/>
          <w:lang w:eastAsia="zh-CN"/>
        </w:rPr>
        <w:t>学术成员</w:t>
      </w:r>
    </w:p>
    <w:p w:rsidR="0026119A" w:rsidRPr="00EE41FA" w:rsidRDefault="0026119A" w:rsidP="00EE41FA">
      <w:pPr>
        <w:spacing w:before="0"/>
        <w:rPr>
          <w:rFonts w:ascii="SimSun"/>
          <w:lang w:eastAsia="zh-CN"/>
        </w:rPr>
      </w:pPr>
    </w:p>
    <w:p w:rsidR="0026119A" w:rsidRPr="0088087D" w:rsidRDefault="0026119A" w:rsidP="00410422">
      <w:pPr>
        <w:pStyle w:val="AnnexNotitle"/>
        <w:rPr>
          <w:lang w:eastAsia="zh-CN"/>
        </w:rPr>
      </w:pPr>
      <w:r>
        <w:rPr>
          <w:rFonts w:ascii="SimSun"/>
          <w:lang w:eastAsia="zh-CN"/>
        </w:rPr>
        <w:br w:type="page"/>
      </w:r>
      <w:r w:rsidRPr="0088087D">
        <w:rPr>
          <w:rFonts w:hint="eastAsia"/>
          <w:lang w:eastAsia="zh-CN"/>
        </w:rPr>
        <w:t>附件</w:t>
      </w:r>
      <w:r>
        <w:rPr>
          <w:lang w:eastAsia="zh-CN"/>
        </w:rPr>
        <w:br/>
      </w:r>
      <w:r>
        <w:rPr>
          <w:lang w:eastAsia="zh-CN"/>
        </w:rPr>
        <w:br/>
      </w:r>
      <w:r w:rsidRPr="0088087D">
        <w:rPr>
          <w:rFonts w:hint="eastAsia"/>
          <w:lang w:eastAsia="zh-CN"/>
        </w:rPr>
        <w:t>无线电通信第</w:t>
      </w:r>
      <w:r w:rsidRPr="0088087D">
        <w:rPr>
          <w:lang w:eastAsia="zh-CN"/>
        </w:rPr>
        <w:t>6</w:t>
      </w:r>
      <w:r w:rsidRPr="0088087D">
        <w:rPr>
          <w:rFonts w:hint="eastAsia"/>
          <w:lang w:eastAsia="zh-CN"/>
        </w:rPr>
        <w:t>研究组通过的</w:t>
      </w:r>
      <w:r w:rsidR="00AC2B45">
        <w:rPr>
          <w:lang w:eastAsia="zh-CN"/>
        </w:rPr>
        <w:br/>
      </w:r>
      <w:r w:rsidRPr="0088087D">
        <w:rPr>
          <w:rFonts w:hint="eastAsia"/>
          <w:lang w:eastAsia="zh-CN"/>
        </w:rPr>
        <w:t>建议书草案</w:t>
      </w:r>
      <w:r w:rsidR="00561864">
        <w:rPr>
          <w:rFonts w:hint="eastAsia"/>
          <w:lang w:eastAsia="zh-CN"/>
        </w:rPr>
        <w:t>的</w:t>
      </w:r>
      <w:r w:rsidRPr="0088087D">
        <w:rPr>
          <w:rFonts w:hint="eastAsia"/>
          <w:lang w:eastAsia="zh-CN"/>
        </w:rPr>
        <w:t>标题和摘要</w:t>
      </w:r>
    </w:p>
    <w:p w:rsidR="0026119A" w:rsidRPr="006C5A34" w:rsidRDefault="0026119A" w:rsidP="00410422">
      <w:pPr>
        <w:rPr>
          <w:lang w:eastAsia="zh-CN"/>
        </w:rPr>
      </w:pPr>
    </w:p>
    <w:p w:rsidR="00244857" w:rsidRDefault="00293179" w:rsidP="00293179">
      <w:pPr>
        <w:tabs>
          <w:tab w:val="right" w:pos="9639"/>
        </w:tabs>
        <w:rPr>
          <w:lang w:eastAsia="zh-CN"/>
        </w:rPr>
      </w:pPr>
      <w:r>
        <w:rPr>
          <w:rFonts w:hint="eastAsia"/>
          <w:u w:val="single"/>
          <w:lang w:eastAsia="zh-CN"/>
        </w:rPr>
        <w:t>新的</w:t>
      </w:r>
      <w:r>
        <w:rPr>
          <w:u w:val="single"/>
          <w:lang w:eastAsia="zh-CN"/>
        </w:rPr>
        <w:t>ITU-R</w:t>
      </w:r>
      <w:r>
        <w:rPr>
          <w:rFonts w:hint="eastAsia"/>
          <w:u w:val="single"/>
          <w:lang w:eastAsia="zh-CN"/>
        </w:rPr>
        <w:t xml:space="preserve"> BT</w:t>
      </w:r>
      <w:r w:rsidR="008C2AF6">
        <w:rPr>
          <w:rFonts w:hint="eastAsia"/>
          <w:u w:val="single"/>
          <w:lang w:eastAsia="zh-CN"/>
        </w:rPr>
        <w:t>.</w:t>
      </w:r>
      <w:r>
        <w:rPr>
          <w:rFonts w:hint="eastAsia"/>
          <w:u w:val="single"/>
          <w:lang w:eastAsia="zh-CN"/>
        </w:rPr>
        <w:t>[ETMM]</w:t>
      </w:r>
      <w:r w:rsidR="00415325">
        <w:rPr>
          <w:rFonts w:hint="eastAsia"/>
          <w:u w:val="single"/>
          <w:lang w:eastAsia="zh-CN"/>
        </w:rPr>
        <w:t>建议书草案</w:t>
      </w:r>
      <w:r w:rsidR="00244857">
        <w:rPr>
          <w:lang w:eastAsia="zh-CN"/>
        </w:rPr>
        <w:tab/>
        <w:t>6/</w:t>
      </w:r>
      <w:r w:rsidR="00C42D10">
        <w:rPr>
          <w:rFonts w:hint="eastAsia"/>
          <w:lang w:eastAsia="zh-CN"/>
        </w:rPr>
        <w:t>BL/</w:t>
      </w:r>
      <w:r>
        <w:rPr>
          <w:rFonts w:hint="eastAsia"/>
          <w:lang w:eastAsia="zh-CN"/>
        </w:rPr>
        <w:t>21</w:t>
      </w:r>
      <w:r w:rsidR="00244857">
        <w:rPr>
          <w:rFonts w:hint="eastAsia"/>
          <w:lang w:eastAsia="zh-CN"/>
        </w:rPr>
        <w:t>号文件</w:t>
      </w:r>
    </w:p>
    <w:p w:rsidR="00415325" w:rsidRPr="00E85F71" w:rsidRDefault="00293179" w:rsidP="00213CCB">
      <w:pPr>
        <w:pStyle w:val="Rectitle"/>
        <w:rPr>
          <w:lang w:eastAsia="zh-CN"/>
        </w:rPr>
      </w:pPr>
      <w:r>
        <w:rPr>
          <w:rFonts w:hint="eastAsia"/>
          <w:lang w:eastAsia="zh-CN"/>
        </w:rPr>
        <w:t>在</w:t>
      </w:r>
      <w:r w:rsidR="00415325">
        <w:rPr>
          <w:rFonts w:hint="eastAsia"/>
          <w:lang w:eastAsia="zh-CN"/>
        </w:rPr>
        <w:t>VHF</w:t>
      </w:r>
      <w:r>
        <w:rPr>
          <w:rFonts w:hint="eastAsia"/>
          <w:lang w:eastAsia="zh-CN"/>
        </w:rPr>
        <w:t>/UHF</w:t>
      </w:r>
      <w:r w:rsidR="00415325">
        <w:rPr>
          <w:rFonts w:hint="eastAsia"/>
          <w:lang w:eastAsia="zh-CN"/>
        </w:rPr>
        <w:t>频段内</w:t>
      </w:r>
      <w:r>
        <w:rPr>
          <w:rFonts w:hint="eastAsia"/>
          <w:lang w:eastAsia="zh-CN"/>
        </w:rPr>
        <w:t>用手持接收机移动接收</w:t>
      </w:r>
      <w:r w:rsidR="0000749F">
        <w:rPr>
          <w:rFonts w:hint="eastAsia"/>
          <w:lang w:eastAsia="zh-CN"/>
        </w:rPr>
        <w:t>的地面多媒体</w:t>
      </w:r>
      <w:r w:rsidR="00415325">
        <w:rPr>
          <w:rFonts w:hint="eastAsia"/>
          <w:lang w:eastAsia="zh-CN"/>
        </w:rPr>
        <w:t>广播的</w:t>
      </w:r>
      <w:r w:rsidR="00213CCB">
        <w:rPr>
          <w:lang w:eastAsia="zh-CN"/>
        </w:rPr>
        <w:br/>
      </w:r>
      <w:r w:rsidR="0000749F">
        <w:rPr>
          <w:rFonts w:hint="eastAsia"/>
          <w:lang w:eastAsia="zh-CN"/>
        </w:rPr>
        <w:t>纠错、数据成帧、调制和发射方法</w:t>
      </w:r>
    </w:p>
    <w:p w:rsidR="00415325" w:rsidRDefault="0000749F" w:rsidP="0000749F">
      <w:pPr>
        <w:ind w:firstLineChars="200" w:firstLine="480"/>
        <w:rPr>
          <w:lang w:eastAsia="zh-CN"/>
        </w:rPr>
      </w:pPr>
      <w:r>
        <w:rPr>
          <w:rFonts w:hint="eastAsia"/>
          <w:lang w:eastAsia="zh-CN"/>
        </w:rPr>
        <w:t>该</w:t>
      </w:r>
      <w:r w:rsidR="00415325">
        <w:rPr>
          <w:rFonts w:hint="eastAsia"/>
          <w:lang w:eastAsia="zh-CN"/>
        </w:rPr>
        <w:t>建议书</w:t>
      </w:r>
      <w:r>
        <w:rPr>
          <w:rFonts w:hint="eastAsia"/>
          <w:lang w:eastAsia="zh-CN"/>
        </w:rPr>
        <w:t>确定了在</w:t>
      </w:r>
      <w:r>
        <w:rPr>
          <w:rFonts w:hint="eastAsia"/>
          <w:lang w:eastAsia="zh-CN"/>
        </w:rPr>
        <w:t>VHF/UHF</w:t>
      </w:r>
      <w:r>
        <w:rPr>
          <w:rFonts w:hint="eastAsia"/>
          <w:lang w:eastAsia="zh-CN"/>
        </w:rPr>
        <w:t>频段内用手持接收机移动接收的地面多媒体广播的纠错、数据成帧、调制和发射方法</w:t>
      </w:r>
      <w:r w:rsidR="00415325">
        <w:rPr>
          <w:rFonts w:hint="eastAsia"/>
          <w:lang w:eastAsia="zh-CN"/>
        </w:rPr>
        <w:t>。</w:t>
      </w:r>
    </w:p>
    <w:p w:rsidR="00146316" w:rsidRDefault="00146316">
      <w:pPr>
        <w:tabs>
          <w:tab w:val="clear" w:pos="794"/>
          <w:tab w:val="clear" w:pos="1191"/>
          <w:tab w:val="clear" w:pos="1588"/>
          <w:tab w:val="clear" w:pos="1985"/>
        </w:tabs>
        <w:overflowPunct/>
        <w:autoSpaceDE/>
        <w:autoSpaceDN/>
        <w:adjustRightInd/>
        <w:spacing w:before="0"/>
        <w:textAlignment w:val="auto"/>
        <w:rPr>
          <w:lang w:val="en-US" w:eastAsia="zh-CN"/>
        </w:rPr>
      </w:pPr>
    </w:p>
    <w:p w:rsidR="00561864" w:rsidRDefault="00561864" w:rsidP="00415325">
      <w:pPr>
        <w:rPr>
          <w:lang w:eastAsia="zh-CN"/>
        </w:rPr>
      </w:pPr>
    </w:p>
    <w:p w:rsidR="00561864" w:rsidRPr="00C34CE1" w:rsidRDefault="00561864" w:rsidP="00415325">
      <w:pPr>
        <w:rPr>
          <w:lang w:eastAsia="zh-CN"/>
        </w:rPr>
      </w:pPr>
    </w:p>
    <w:p w:rsidR="00415325" w:rsidRDefault="00415325" w:rsidP="00415325">
      <w:pPr>
        <w:tabs>
          <w:tab w:val="left" w:pos="7513"/>
        </w:tabs>
        <w:spacing w:before="0"/>
        <w:jc w:val="center"/>
        <w:rPr>
          <w:lang w:eastAsia="zh-CN"/>
        </w:rPr>
      </w:pPr>
      <w:r>
        <w:rPr>
          <w:caps/>
          <w:lang w:eastAsia="zh-CN"/>
        </w:rPr>
        <w:t>_______________</w:t>
      </w:r>
    </w:p>
    <w:sectPr w:rsidR="00415325" w:rsidSect="00EE41FA">
      <w:headerReference w:type="default" r:id="rId11"/>
      <w:footerReference w:type="default" r:id="rId12"/>
      <w:footerReference w:type="first" r:id="rId13"/>
      <w:pgSz w:w="11907" w:h="16834" w:code="9"/>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F6D" w:rsidRDefault="00215F6D">
      <w:r>
        <w:separator/>
      </w:r>
    </w:p>
  </w:endnote>
  <w:endnote w:type="continuationSeparator" w:id="0">
    <w:p w:rsidR="00215F6D" w:rsidRDefault="00215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STKaiti">
    <w:altName w:val="Arial Unicode MS"/>
    <w:charset w:val="86"/>
    <w:family w:val="auto"/>
    <w:pitch w:val="variable"/>
    <w:sig w:usb0="00000000"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F6D" w:rsidRPr="00FD2AE2" w:rsidRDefault="00215F6D" w:rsidP="00FD2AE2">
    <w:pPr>
      <w:pStyle w:val="Footer"/>
      <w:rPr>
        <w:lang w:val="fr-CH"/>
      </w:rPr>
    </w:pPr>
    <w:r>
      <w:fldChar w:fldCharType="begin"/>
    </w:r>
    <w:r w:rsidRPr="00FD2AE2">
      <w:rPr>
        <w:lang w:val="fr-CH"/>
      </w:rPr>
      <w:instrText xml:space="preserve"> FILENAME \p  \* MERGEFORMAT </w:instrText>
    </w:r>
    <w:r>
      <w:fldChar w:fldCharType="separate"/>
    </w:r>
    <w:r>
      <w:rPr>
        <w:lang w:val="fr-CH"/>
      </w:rPr>
      <w:t>P:\CHI\ITU-R\BR\DIR\CAR\300\333C.docx</w:t>
    </w:r>
    <w:r>
      <w:rPr>
        <w:lang w:val="fr-CH"/>
      </w:rPr>
      <w:fldChar w:fldCharType="end"/>
    </w:r>
    <w:r w:rsidRPr="00F71383">
      <w:rPr>
        <w:rFonts w:hint="eastAsia"/>
        <w:lang w:val="fr-FR" w:eastAsia="zh-CN"/>
      </w:rPr>
      <w:t xml:space="preserve"> (3</w:t>
    </w:r>
    <w:r>
      <w:rPr>
        <w:rFonts w:hint="eastAsia"/>
        <w:lang w:val="fr-FR" w:eastAsia="zh-CN"/>
      </w:rPr>
      <w:t>19286)</w:t>
    </w:r>
    <w:r w:rsidRPr="00774D29">
      <w:rPr>
        <w:lang w:val="fr-CH"/>
      </w:rPr>
      <w:tab/>
    </w:r>
    <w:r w:rsidRPr="00FD2AE2">
      <w:rPr>
        <w:lang w:val="fr-CH"/>
      </w:rPr>
      <w:t>03/01/2012</w:t>
    </w:r>
    <w:r w:rsidRPr="00774D29">
      <w:rPr>
        <w:lang w:val="fr-CH"/>
      </w:rPr>
      <w:tab/>
    </w:r>
    <w:r w:rsidRPr="00FD2AE2">
      <w:rPr>
        <w:lang w:val="fr-CH"/>
      </w:rPr>
      <w:t>03/01/2012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215F6D" w:rsidRPr="002507A3">
      <w:trPr>
        <w:cantSplit/>
      </w:trPr>
      <w:tc>
        <w:tcPr>
          <w:tcW w:w="1062" w:type="pct"/>
          <w:tcBorders>
            <w:top w:val="single" w:sz="6" w:space="0" w:color="auto"/>
          </w:tcBorders>
          <w:tcMar>
            <w:top w:w="57" w:type="dxa"/>
          </w:tcMar>
        </w:tcPr>
        <w:p w:rsidR="00215F6D" w:rsidRPr="002507A3" w:rsidRDefault="00215F6D">
          <w:pPr>
            <w:pStyle w:val="itu"/>
          </w:pPr>
          <w:r w:rsidRPr="002507A3">
            <w:t>Place des Nations</w:t>
          </w:r>
        </w:p>
      </w:tc>
      <w:tc>
        <w:tcPr>
          <w:tcW w:w="1583" w:type="pct"/>
          <w:tcBorders>
            <w:top w:val="single" w:sz="6" w:space="0" w:color="auto"/>
          </w:tcBorders>
          <w:tcMar>
            <w:top w:w="57" w:type="dxa"/>
          </w:tcMar>
        </w:tcPr>
        <w:p w:rsidR="00215F6D" w:rsidRPr="002507A3" w:rsidRDefault="00215F6D">
          <w:pPr>
            <w:pStyle w:val="itu"/>
          </w:pPr>
          <w:r w:rsidRPr="002507A3">
            <w:t>Telephone</w:t>
          </w:r>
          <w:r w:rsidRPr="002507A3">
            <w:tab/>
            <w:t>+41 22 730 51 11</w:t>
          </w:r>
        </w:p>
      </w:tc>
      <w:tc>
        <w:tcPr>
          <w:tcW w:w="1224" w:type="pct"/>
          <w:tcBorders>
            <w:top w:val="single" w:sz="6" w:space="0" w:color="auto"/>
          </w:tcBorders>
          <w:tcMar>
            <w:top w:w="57" w:type="dxa"/>
          </w:tcMar>
        </w:tcPr>
        <w:p w:rsidR="00215F6D" w:rsidRPr="002507A3" w:rsidRDefault="00215F6D">
          <w:pPr>
            <w:pStyle w:val="itu"/>
          </w:pPr>
          <w:r w:rsidRPr="002507A3">
            <w:t>Telex 421 000 uit ch</w:t>
          </w:r>
        </w:p>
      </w:tc>
      <w:tc>
        <w:tcPr>
          <w:tcW w:w="1131" w:type="pct"/>
          <w:tcBorders>
            <w:top w:val="single" w:sz="6" w:space="0" w:color="auto"/>
          </w:tcBorders>
          <w:tcMar>
            <w:top w:w="57" w:type="dxa"/>
          </w:tcMar>
        </w:tcPr>
        <w:p w:rsidR="00215F6D" w:rsidRPr="002507A3" w:rsidRDefault="00215F6D">
          <w:pPr>
            <w:pStyle w:val="itu"/>
          </w:pPr>
          <w:r w:rsidRPr="002507A3">
            <w:t>E-mail:</w:t>
          </w:r>
          <w:r w:rsidRPr="002507A3">
            <w:tab/>
            <w:t>itumail@itu.int</w:t>
          </w:r>
        </w:p>
      </w:tc>
    </w:tr>
    <w:tr w:rsidR="00215F6D" w:rsidRPr="002507A3">
      <w:trPr>
        <w:cantSplit/>
      </w:trPr>
      <w:tc>
        <w:tcPr>
          <w:tcW w:w="1062" w:type="pct"/>
        </w:tcPr>
        <w:p w:rsidR="00215F6D" w:rsidRPr="002507A3" w:rsidRDefault="00215F6D">
          <w:pPr>
            <w:pStyle w:val="itu"/>
          </w:pPr>
          <w:r w:rsidRPr="002507A3">
            <w:t xml:space="preserve">CH-1211 </w:t>
          </w:r>
          <w:smartTag w:uri="urn:schemas-microsoft-com:office:smarttags" w:element="place">
            <w:smartTag w:uri="urn:schemas-microsoft-com:office:smarttags" w:element="City">
              <w:r w:rsidRPr="002507A3">
                <w:t>Geneva</w:t>
              </w:r>
            </w:smartTag>
          </w:smartTag>
          <w:r w:rsidRPr="002507A3">
            <w:t xml:space="preserve"> 20</w:t>
          </w:r>
        </w:p>
      </w:tc>
      <w:tc>
        <w:tcPr>
          <w:tcW w:w="1583" w:type="pct"/>
        </w:tcPr>
        <w:p w:rsidR="00215F6D" w:rsidRPr="002507A3" w:rsidRDefault="00215F6D">
          <w:pPr>
            <w:pStyle w:val="itu"/>
          </w:pPr>
          <w:r w:rsidRPr="002507A3">
            <w:t>Telefax</w:t>
          </w:r>
          <w:r w:rsidRPr="002507A3">
            <w:tab/>
            <w:t>Gr3:</w:t>
          </w:r>
          <w:r w:rsidRPr="002507A3">
            <w:tab/>
            <w:t>+41 22 733 72 56</w:t>
          </w:r>
        </w:p>
      </w:tc>
      <w:tc>
        <w:tcPr>
          <w:tcW w:w="1224" w:type="pct"/>
        </w:tcPr>
        <w:p w:rsidR="00215F6D" w:rsidRPr="002507A3" w:rsidRDefault="00215F6D">
          <w:pPr>
            <w:pStyle w:val="itu"/>
          </w:pPr>
          <w:r w:rsidRPr="002507A3">
            <w:t>Telegram ITU GENEVE</w:t>
          </w:r>
        </w:p>
      </w:tc>
      <w:tc>
        <w:tcPr>
          <w:tcW w:w="1131" w:type="pct"/>
        </w:tcPr>
        <w:p w:rsidR="00215F6D" w:rsidRPr="002507A3" w:rsidRDefault="00215F6D">
          <w:pPr>
            <w:pStyle w:val="itu"/>
          </w:pPr>
          <w:r w:rsidRPr="002507A3">
            <w:tab/>
          </w:r>
          <w:hyperlink r:id="rId1" w:history="1">
            <w:r w:rsidRPr="002507A3">
              <w:t>http://www.itu.int/</w:t>
            </w:r>
          </w:hyperlink>
        </w:p>
      </w:tc>
    </w:tr>
    <w:tr w:rsidR="00215F6D" w:rsidRPr="002507A3">
      <w:trPr>
        <w:cantSplit/>
      </w:trPr>
      <w:tc>
        <w:tcPr>
          <w:tcW w:w="1062" w:type="pct"/>
        </w:tcPr>
        <w:p w:rsidR="00215F6D" w:rsidRPr="002507A3" w:rsidRDefault="00215F6D">
          <w:pPr>
            <w:pStyle w:val="itu"/>
          </w:pPr>
          <w:smartTag w:uri="urn:schemas-microsoft-com:office:smarttags" w:element="place">
            <w:smartTag w:uri="urn:schemas-microsoft-com:office:smarttags" w:element="country-region">
              <w:r w:rsidRPr="002507A3">
                <w:t>Switzerland</w:t>
              </w:r>
            </w:smartTag>
          </w:smartTag>
        </w:p>
      </w:tc>
      <w:tc>
        <w:tcPr>
          <w:tcW w:w="1583" w:type="pct"/>
        </w:tcPr>
        <w:p w:rsidR="00215F6D" w:rsidRPr="002507A3" w:rsidRDefault="00215F6D">
          <w:pPr>
            <w:pStyle w:val="itu"/>
          </w:pPr>
          <w:r w:rsidRPr="002507A3">
            <w:tab/>
            <w:t>Gr4:</w:t>
          </w:r>
          <w:r w:rsidRPr="002507A3">
            <w:tab/>
            <w:t>+41 22 730 65 00</w:t>
          </w:r>
        </w:p>
      </w:tc>
      <w:tc>
        <w:tcPr>
          <w:tcW w:w="1224" w:type="pct"/>
        </w:tcPr>
        <w:p w:rsidR="00215F6D" w:rsidRPr="002507A3" w:rsidRDefault="00215F6D">
          <w:pPr>
            <w:pStyle w:val="itu"/>
          </w:pPr>
        </w:p>
      </w:tc>
      <w:tc>
        <w:tcPr>
          <w:tcW w:w="1131" w:type="pct"/>
        </w:tcPr>
        <w:p w:rsidR="00215F6D" w:rsidRPr="002507A3" w:rsidRDefault="00215F6D">
          <w:pPr>
            <w:pStyle w:val="itu"/>
          </w:pPr>
        </w:p>
      </w:tc>
    </w:tr>
  </w:tbl>
  <w:p w:rsidR="00215F6D" w:rsidRPr="009E1957" w:rsidRDefault="00215F6D"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F6D" w:rsidRDefault="00215F6D">
      <w:r>
        <w:t>____________________</w:t>
      </w:r>
    </w:p>
  </w:footnote>
  <w:footnote w:type="continuationSeparator" w:id="0">
    <w:p w:rsidR="00215F6D" w:rsidRDefault="00215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F6D" w:rsidRDefault="00215F6D">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8720B">
      <w:rPr>
        <w:rStyle w:val="PageNumber"/>
        <w:noProof/>
      </w:rPr>
      <w:t>3</w:t>
    </w:r>
    <w:r>
      <w:rPr>
        <w:rStyle w:val="PageNumber"/>
      </w:rPr>
      <w:fldChar w:fldCharType="end"/>
    </w:r>
    <w:r>
      <w:rPr>
        <w:rStyle w:val="PageNumber"/>
      </w:rPr>
      <w:t xml:space="preserve"> -</w:t>
    </w:r>
  </w:p>
  <w:p w:rsidR="00215F6D" w:rsidRPr="001E15AA" w:rsidRDefault="00215F6D">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hint="default"/>
      </w:rPr>
    </w:lvl>
    <w:lvl w:ilvl="1" w:tplc="04090003" w:tentative="1">
      <w:start w:val="1"/>
      <w:numFmt w:val="bullet"/>
      <w:lvlText w:val="o"/>
      <w:lvlJc w:val="left"/>
      <w:pPr>
        <w:tabs>
          <w:tab w:val="num" w:pos="1081"/>
        </w:tabs>
        <w:ind w:left="1081" w:hanging="360"/>
      </w:pPr>
      <w:rPr>
        <w:rFonts w:ascii="Courier New" w:hAnsi="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76"/>
    <w:rsid w:val="000009EE"/>
    <w:rsid w:val="0000749F"/>
    <w:rsid w:val="00016557"/>
    <w:rsid w:val="000266D2"/>
    <w:rsid w:val="000D390F"/>
    <w:rsid w:val="000E15C1"/>
    <w:rsid w:val="000E64DA"/>
    <w:rsid w:val="000F2CD0"/>
    <w:rsid w:val="000F527D"/>
    <w:rsid w:val="00146316"/>
    <w:rsid w:val="00147E21"/>
    <w:rsid w:val="00165E8F"/>
    <w:rsid w:val="001B359D"/>
    <w:rsid w:val="001B6FBD"/>
    <w:rsid w:val="001B7ACD"/>
    <w:rsid w:val="001D1EA5"/>
    <w:rsid w:val="001E15AA"/>
    <w:rsid w:val="00210B45"/>
    <w:rsid w:val="00213CCB"/>
    <w:rsid w:val="00215F5B"/>
    <w:rsid w:val="00215F6D"/>
    <w:rsid w:val="00227F65"/>
    <w:rsid w:val="00244857"/>
    <w:rsid w:val="002507A3"/>
    <w:rsid w:val="0026119A"/>
    <w:rsid w:val="00293179"/>
    <w:rsid w:val="0030723A"/>
    <w:rsid w:val="00344016"/>
    <w:rsid w:val="003D3993"/>
    <w:rsid w:val="00410422"/>
    <w:rsid w:val="00415325"/>
    <w:rsid w:val="004205B9"/>
    <w:rsid w:val="0044634B"/>
    <w:rsid w:val="0045437B"/>
    <w:rsid w:val="004A5AB1"/>
    <w:rsid w:val="004C1881"/>
    <w:rsid w:val="004C4A42"/>
    <w:rsid w:val="004C7EA1"/>
    <w:rsid w:val="004F26AE"/>
    <w:rsid w:val="00511BB6"/>
    <w:rsid w:val="005577DC"/>
    <w:rsid w:val="00561864"/>
    <w:rsid w:val="00595800"/>
    <w:rsid w:val="00596745"/>
    <w:rsid w:val="005B4A51"/>
    <w:rsid w:val="005D4760"/>
    <w:rsid w:val="005E13F7"/>
    <w:rsid w:val="005F130D"/>
    <w:rsid w:val="005F7F4C"/>
    <w:rsid w:val="006136BC"/>
    <w:rsid w:val="00624476"/>
    <w:rsid w:val="006464D4"/>
    <w:rsid w:val="006B3F95"/>
    <w:rsid w:val="006C5A34"/>
    <w:rsid w:val="0071106C"/>
    <w:rsid w:val="00746900"/>
    <w:rsid w:val="007628A6"/>
    <w:rsid w:val="007643AF"/>
    <w:rsid w:val="00774D29"/>
    <w:rsid w:val="00782B97"/>
    <w:rsid w:val="007969D4"/>
    <w:rsid w:val="007B6F7C"/>
    <w:rsid w:val="007D2353"/>
    <w:rsid w:val="007D3C32"/>
    <w:rsid w:val="00811467"/>
    <w:rsid w:val="00831632"/>
    <w:rsid w:val="0088087D"/>
    <w:rsid w:val="00881D43"/>
    <w:rsid w:val="008C2AF6"/>
    <w:rsid w:val="008C72EF"/>
    <w:rsid w:val="008D4874"/>
    <w:rsid w:val="008E12F6"/>
    <w:rsid w:val="0093776F"/>
    <w:rsid w:val="00957D21"/>
    <w:rsid w:val="009676DC"/>
    <w:rsid w:val="009703D7"/>
    <w:rsid w:val="009711CC"/>
    <w:rsid w:val="009746CA"/>
    <w:rsid w:val="009846D5"/>
    <w:rsid w:val="009966B9"/>
    <w:rsid w:val="009E14F3"/>
    <w:rsid w:val="009E1957"/>
    <w:rsid w:val="009F7313"/>
    <w:rsid w:val="00A06093"/>
    <w:rsid w:val="00A208AC"/>
    <w:rsid w:val="00A4630C"/>
    <w:rsid w:val="00A67600"/>
    <w:rsid w:val="00A7207C"/>
    <w:rsid w:val="00A8104F"/>
    <w:rsid w:val="00AB07C5"/>
    <w:rsid w:val="00AC2B45"/>
    <w:rsid w:val="00B57344"/>
    <w:rsid w:val="00B87E04"/>
    <w:rsid w:val="00BC04FF"/>
    <w:rsid w:val="00C20957"/>
    <w:rsid w:val="00C42D10"/>
    <w:rsid w:val="00C72A74"/>
    <w:rsid w:val="00C93673"/>
    <w:rsid w:val="00CB7D27"/>
    <w:rsid w:val="00D0736B"/>
    <w:rsid w:val="00D35032"/>
    <w:rsid w:val="00D35752"/>
    <w:rsid w:val="00D463D0"/>
    <w:rsid w:val="00D61395"/>
    <w:rsid w:val="00D744B4"/>
    <w:rsid w:val="00D8720B"/>
    <w:rsid w:val="00DC7F4D"/>
    <w:rsid w:val="00DF4030"/>
    <w:rsid w:val="00E43049"/>
    <w:rsid w:val="00EA1153"/>
    <w:rsid w:val="00EC710F"/>
    <w:rsid w:val="00EE41FA"/>
    <w:rsid w:val="00EE443C"/>
    <w:rsid w:val="00F416DB"/>
    <w:rsid w:val="00F460EF"/>
    <w:rsid w:val="00F46CAE"/>
    <w:rsid w:val="00F71383"/>
    <w:rsid w:val="00FC6453"/>
    <w:rsid w:val="00FD2A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sz w:val="22"/>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iPriority="0"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0723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30723A"/>
    <w:pPr>
      <w:keepNext/>
      <w:keepLines/>
      <w:spacing w:before="360"/>
      <w:ind w:left="794" w:hanging="794"/>
      <w:outlineLvl w:val="0"/>
    </w:pPr>
    <w:rPr>
      <w:b/>
    </w:rPr>
  </w:style>
  <w:style w:type="paragraph" w:styleId="Heading2">
    <w:name w:val="heading 2"/>
    <w:basedOn w:val="Heading1"/>
    <w:next w:val="Normal"/>
    <w:link w:val="Heading2Char"/>
    <w:uiPriority w:val="99"/>
    <w:qFormat/>
    <w:rsid w:val="0030723A"/>
    <w:pPr>
      <w:spacing w:before="240"/>
      <w:outlineLvl w:val="1"/>
    </w:pPr>
  </w:style>
  <w:style w:type="paragraph" w:styleId="Heading3">
    <w:name w:val="heading 3"/>
    <w:basedOn w:val="Heading1"/>
    <w:next w:val="Normal"/>
    <w:link w:val="Heading3Char"/>
    <w:uiPriority w:val="99"/>
    <w:qFormat/>
    <w:rsid w:val="0030723A"/>
    <w:pPr>
      <w:spacing w:before="160"/>
      <w:outlineLvl w:val="2"/>
    </w:pPr>
  </w:style>
  <w:style w:type="paragraph" w:styleId="Heading4">
    <w:name w:val="heading 4"/>
    <w:basedOn w:val="Heading3"/>
    <w:next w:val="Normal"/>
    <w:link w:val="Heading4Char"/>
    <w:uiPriority w:val="99"/>
    <w:qFormat/>
    <w:rsid w:val="0030723A"/>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30723A"/>
    <w:pPr>
      <w:outlineLvl w:val="4"/>
    </w:pPr>
  </w:style>
  <w:style w:type="paragraph" w:styleId="Heading6">
    <w:name w:val="heading 6"/>
    <w:basedOn w:val="Heading4"/>
    <w:next w:val="Normal"/>
    <w:link w:val="Heading6Char"/>
    <w:uiPriority w:val="99"/>
    <w:qFormat/>
    <w:rsid w:val="0030723A"/>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30723A"/>
    <w:pPr>
      <w:outlineLvl w:val="6"/>
    </w:pPr>
  </w:style>
  <w:style w:type="paragraph" w:styleId="Heading8">
    <w:name w:val="heading 8"/>
    <w:basedOn w:val="Heading6"/>
    <w:next w:val="Normal"/>
    <w:link w:val="Heading8Char"/>
    <w:uiPriority w:val="99"/>
    <w:qFormat/>
    <w:rsid w:val="0030723A"/>
    <w:pPr>
      <w:outlineLvl w:val="7"/>
    </w:pPr>
  </w:style>
  <w:style w:type="paragraph" w:styleId="Heading9">
    <w:name w:val="heading 9"/>
    <w:basedOn w:val="Heading6"/>
    <w:next w:val="Normal"/>
    <w:link w:val="Heading9Char"/>
    <w:uiPriority w:val="99"/>
    <w:qFormat/>
    <w:rsid w:val="0030723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Pr>
      <w:rFonts w:ascii="Cambria" w:eastAsia="SimSun" w:hAnsi="Cambria" w:cs="Times New Roman"/>
      <w:lang w:val="en-GB" w:eastAsia="en-US"/>
    </w:rPr>
  </w:style>
  <w:style w:type="paragraph" w:customStyle="1" w:styleId="AnnexNotitle">
    <w:name w:val="Annex_No &amp; title"/>
    <w:basedOn w:val="Normal"/>
    <w:next w:val="Normalaftertitle"/>
    <w:uiPriority w:val="99"/>
    <w:rsid w:val="0030723A"/>
    <w:pPr>
      <w:keepNext/>
      <w:keepLines/>
      <w:spacing w:before="480"/>
      <w:jc w:val="center"/>
    </w:pPr>
    <w:rPr>
      <w:b/>
      <w:sz w:val="28"/>
    </w:rPr>
  </w:style>
  <w:style w:type="paragraph" w:customStyle="1" w:styleId="Normalaftertitle">
    <w:name w:val="Normal_after_title"/>
    <w:basedOn w:val="Normal"/>
    <w:next w:val="Normal"/>
    <w:rsid w:val="0030723A"/>
    <w:pPr>
      <w:spacing w:before="360"/>
    </w:pPr>
  </w:style>
  <w:style w:type="paragraph" w:customStyle="1" w:styleId="AppendixNotitle">
    <w:name w:val="Appendix_No &amp; title"/>
    <w:basedOn w:val="AnnexNotitle"/>
    <w:next w:val="Normalaftertitle"/>
    <w:uiPriority w:val="99"/>
    <w:rsid w:val="0030723A"/>
  </w:style>
  <w:style w:type="paragraph" w:customStyle="1" w:styleId="Figure">
    <w:name w:val="Figure"/>
    <w:basedOn w:val="Normal"/>
    <w:next w:val="FigureNotitle"/>
    <w:uiPriority w:val="99"/>
    <w:rsid w:val="0030723A"/>
    <w:pPr>
      <w:keepNext/>
      <w:keepLines/>
      <w:spacing w:before="240" w:after="120"/>
      <w:jc w:val="center"/>
    </w:pPr>
  </w:style>
  <w:style w:type="character" w:customStyle="1" w:styleId="Appdef">
    <w:name w:val="App_def"/>
    <w:basedOn w:val="DefaultParagraphFont"/>
    <w:uiPriority w:val="99"/>
    <w:rsid w:val="0030723A"/>
    <w:rPr>
      <w:rFonts w:ascii="Times New Roman" w:hAnsi="Times New Roman" w:cs="Times New Roman"/>
      <w:b/>
    </w:rPr>
  </w:style>
  <w:style w:type="character" w:customStyle="1" w:styleId="Appref">
    <w:name w:val="App_ref"/>
    <w:basedOn w:val="DefaultParagraphFont"/>
    <w:uiPriority w:val="99"/>
    <w:rsid w:val="0030723A"/>
    <w:rPr>
      <w:rFonts w:cs="Times New Roman"/>
    </w:rPr>
  </w:style>
  <w:style w:type="paragraph" w:customStyle="1" w:styleId="FigureNotitle">
    <w:name w:val="Figure_No &amp; title"/>
    <w:basedOn w:val="Normal"/>
    <w:next w:val="Normalaftertitle"/>
    <w:uiPriority w:val="99"/>
    <w:rsid w:val="0030723A"/>
    <w:pPr>
      <w:keepLines/>
      <w:spacing w:before="240" w:after="120"/>
      <w:jc w:val="center"/>
    </w:pPr>
    <w:rPr>
      <w:b/>
    </w:rPr>
  </w:style>
  <w:style w:type="paragraph" w:customStyle="1" w:styleId="FooterQP">
    <w:name w:val="Footer_QP"/>
    <w:basedOn w:val="Normal"/>
    <w:uiPriority w:val="99"/>
    <w:rsid w:val="0030723A"/>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30723A"/>
    <w:rPr>
      <w:b w:val="0"/>
    </w:rPr>
  </w:style>
  <w:style w:type="paragraph" w:customStyle="1" w:styleId="ASN1">
    <w:name w:val="ASN.1"/>
    <w:basedOn w:val="Normal"/>
    <w:uiPriority w:val="99"/>
    <w:rsid w:val="0030723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30723A"/>
    <w:rPr>
      <w:rFonts w:ascii="Times New Roman" w:hAnsi="Times New Roman" w:cs="Times New Roman"/>
      <w:b/>
    </w:rPr>
  </w:style>
  <w:style w:type="paragraph" w:customStyle="1" w:styleId="Artheading">
    <w:name w:val="Art_heading"/>
    <w:basedOn w:val="Normal"/>
    <w:next w:val="Normalaftertitle"/>
    <w:uiPriority w:val="99"/>
    <w:rsid w:val="0030723A"/>
    <w:pPr>
      <w:spacing w:before="480"/>
      <w:jc w:val="center"/>
    </w:pPr>
    <w:rPr>
      <w:b/>
      <w:sz w:val="28"/>
    </w:rPr>
  </w:style>
  <w:style w:type="paragraph" w:customStyle="1" w:styleId="ArtNo">
    <w:name w:val="Art_No"/>
    <w:basedOn w:val="Normal"/>
    <w:next w:val="Arttitle"/>
    <w:uiPriority w:val="99"/>
    <w:rsid w:val="0030723A"/>
    <w:pPr>
      <w:keepNext/>
      <w:keepLines/>
      <w:spacing w:before="480"/>
      <w:jc w:val="center"/>
    </w:pPr>
    <w:rPr>
      <w:caps/>
      <w:sz w:val="28"/>
    </w:rPr>
  </w:style>
  <w:style w:type="paragraph" w:customStyle="1" w:styleId="Arttitle">
    <w:name w:val="Art_title"/>
    <w:basedOn w:val="Normal"/>
    <w:next w:val="Normalaftertitle"/>
    <w:uiPriority w:val="99"/>
    <w:rsid w:val="0030723A"/>
    <w:pPr>
      <w:keepNext/>
      <w:keepLines/>
      <w:spacing w:before="240"/>
      <w:jc w:val="center"/>
    </w:pPr>
    <w:rPr>
      <w:b/>
      <w:sz w:val="28"/>
    </w:rPr>
  </w:style>
  <w:style w:type="character" w:customStyle="1" w:styleId="Artref">
    <w:name w:val="Art_ref"/>
    <w:basedOn w:val="DefaultParagraphFont"/>
    <w:uiPriority w:val="99"/>
    <w:rsid w:val="0030723A"/>
    <w:rPr>
      <w:rFonts w:cs="Times New Roman"/>
    </w:rPr>
  </w:style>
  <w:style w:type="paragraph" w:customStyle="1" w:styleId="Call">
    <w:name w:val="Call"/>
    <w:basedOn w:val="Normal"/>
    <w:next w:val="Normal"/>
    <w:uiPriority w:val="99"/>
    <w:rsid w:val="0030723A"/>
    <w:pPr>
      <w:keepNext/>
      <w:keepLines/>
      <w:spacing w:before="160"/>
      <w:ind w:left="794"/>
    </w:pPr>
    <w:rPr>
      <w:i/>
    </w:rPr>
  </w:style>
  <w:style w:type="paragraph" w:customStyle="1" w:styleId="ChapNo">
    <w:name w:val="Chap_No"/>
    <w:basedOn w:val="Normal"/>
    <w:next w:val="Chaptitle"/>
    <w:uiPriority w:val="99"/>
    <w:rsid w:val="0030723A"/>
    <w:pPr>
      <w:keepNext/>
      <w:keepLines/>
      <w:spacing w:before="480"/>
      <w:jc w:val="center"/>
    </w:pPr>
    <w:rPr>
      <w:b/>
      <w:caps/>
      <w:sz w:val="28"/>
    </w:rPr>
  </w:style>
  <w:style w:type="paragraph" w:customStyle="1" w:styleId="Chaptitle">
    <w:name w:val="Chap_title"/>
    <w:basedOn w:val="Normal"/>
    <w:next w:val="Normalaftertitle"/>
    <w:uiPriority w:val="99"/>
    <w:rsid w:val="0030723A"/>
    <w:pPr>
      <w:keepNext/>
      <w:keepLines/>
      <w:spacing w:before="240"/>
      <w:jc w:val="center"/>
    </w:pPr>
    <w:rPr>
      <w:b/>
      <w:sz w:val="28"/>
    </w:rPr>
  </w:style>
  <w:style w:type="character" w:styleId="PageNumber">
    <w:name w:val="page number"/>
    <w:basedOn w:val="DefaultParagraphFont"/>
    <w:uiPriority w:val="99"/>
    <w:rsid w:val="0030723A"/>
    <w:rPr>
      <w:rFonts w:cs="Times New Roman"/>
    </w:rPr>
  </w:style>
  <w:style w:type="paragraph" w:customStyle="1" w:styleId="RecNoBR">
    <w:name w:val="Rec_No_BR"/>
    <w:basedOn w:val="Normal"/>
    <w:next w:val="Rectitle"/>
    <w:uiPriority w:val="99"/>
    <w:rsid w:val="0030723A"/>
    <w:pPr>
      <w:keepNext/>
      <w:keepLines/>
      <w:spacing w:before="480"/>
      <w:jc w:val="center"/>
    </w:pPr>
    <w:rPr>
      <w:caps/>
      <w:sz w:val="28"/>
    </w:rPr>
  </w:style>
  <w:style w:type="paragraph" w:customStyle="1" w:styleId="Rectitle">
    <w:name w:val="Rec_title"/>
    <w:basedOn w:val="Normal"/>
    <w:next w:val="Normalaftertitle"/>
    <w:uiPriority w:val="99"/>
    <w:rsid w:val="0030723A"/>
    <w:pPr>
      <w:keepNext/>
      <w:keepLines/>
      <w:spacing w:before="360"/>
      <w:jc w:val="center"/>
    </w:pPr>
    <w:rPr>
      <w:b/>
      <w:sz w:val="28"/>
    </w:rPr>
  </w:style>
  <w:style w:type="paragraph" w:customStyle="1" w:styleId="QuestionNoBR">
    <w:name w:val="Question_No_BR"/>
    <w:basedOn w:val="RecNoBR"/>
    <w:next w:val="Questiontitle"/>
    <w:uiPriority w:val="99"/>
    <w:rsid w:val="0030723A"/>
  </w:style>
  <w:style w:type="paragraph" w:customStyle="1" w:styleId="Questiontitle">
    <w:name w:val="Question_title"/>
    <w:basedOn w:val="Rectitle"/>
    <w:next w:val="Questionref"/>
    <w:uiPriority w:val="99"/>
    <w:rsid w:val="0030723A"/>
  </w:style>
  <w:style w:type="paragraph" w:customStyle="1" w:styleId="Questionref">
    <w:name w:val="Question_ref"/>
    <w:basedOn w:val="Recref"/>
    <w:next w:val="Questiondate"/>
    <w:uiPriority w:val="99"/>
    <w:rsid w:val="0030723A"/>
  </w:style>
  <w:style w:type="paragraph" w:customStyle="1" w:styleId="Recref">
    <w:name w:val="Rec_ref"/>
    <w:basedOn w:val="Normal"/>
    <w:next w:val="Recdate"/>
    <w:uiPriority w:val="99"/>
    <w:rsid w:val="0030723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30723A"/>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30723A"/>
  </w:style>
  <w:style w:type="character" w:styleId="EndnoteReference">
    <w:name w:val="endnote reference"/>
    <w:basedOn w:val="DefaultParagraphFont"/>
    <w:uiPriority w:val="99"/>
    <w:semiHidden/>
    <w:rsid w:val="0030723A"/>
    <w:rPr>
      <w:rFonts w:cs="Times New Roman"/>
      <w:vertAlign w:val="superscript"/>
    </w:rPr>
  </w:style>
  <w:style w:type="paragraph" w:customStyle="1" w:styleId="enumlev1">
    <w:name w:val="enumlev1"/>
    <w:basedOn w:val="Normal"/>
    <w:uiPriority w:val="99"/>
    <w:rsid w:val="0030723A"/>
    <w:pPr>
      <w:spacing w:before="80"/>
      <w:ind w:left="794" w:hanging="794"/>
    </w:pPr>
  </w:style>
  <w:style w:type="paragraph" w:customStyle="1" w:styleId="enumlev2">
    <w:name w:val="enumlev2"/>
    <w:basedOn w:val="enumlev1"/>
    <w:uiPriority w:val="99"/>
    <w:rsid w:val="0030723A"/>
    <w:pPr>
      <w:ind w:left="1191" w:hanging="397"/>
    </w:pPr>
  </w:style>
  <w:style w:type="paragraph" w:customStyle="1" w:styleId="enumlev3">
    <w:name w:val="enumlev3"/>
    <w:basedOn w:val="enumlev2"/>
    <w:uiPriority w:val="99"/>
    <w:rsid w:val="0030723A"/>
    <w:pPr>
      <w:ind w:left="1588"/>
    </w:pPr>
  </w:style>
  <w:style w:type="paragraph" w:customStyle="1" w:styleId="Equation">
    <w:name w:val="Equation"/>
    <w:basedOn w:val="Normal"/>
    <w:uiPriority w:val="99"/>
    <w:rsid w:val="0030723A"/>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30723A"/>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30723A"/>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30723A"/>
  </w:style>
  <w:style w:type="paragraph" w:customStyle="1" w:styleId="Reptitle">
    <w:name w:val="Rep_title"/>
    <w:basedOn w:val="Rectitle"/>
    <w:next w:val="Repref"/>
    <w:uiPriority w:val="99"/>
    <w:rsid w:val="0030723A"/>
  </w:style>
  <w:style w:type="paragraph" w:customStyle="1" w:styleId="Repref">
    <w:name w:val="Rep_ref"/>
    <w:basedOn w:val="Recref"/>
    <w:next w:val="Repdate"/>
    <w:uiPriority w:val="99"/>
    <w:rsid w:val="0030723A"/>
  </w:style>
  <w:style w:type="paragraph" w:customStyle="1" w:styleId="Repdate">
    <w:name w:val="Rep_date"/>
    <w:basedOn w:val="Recdate"/>
    <w:next w:val="Normalaftertitle"/>
    <w:uiPriority w:val="99"/>
    <w:rsid w:val="0030723A"/>
  </w:style>
  <w:style w:type="paragraph" w:customStyle="1" w:styleId="ResNoBR">
    <w:name w:val="Res_No_BR"/>
    <w:basedOn w:val="RecNoBR"/>
    <w:next w:val="Restitle"/>
    <w:uiPriority w:val="99"/>
    <w:rsid w:val="0030723A"/>
  </w:style>
  <w:style w:type="paragraph" w:customStyle="1" w:styleId="Restitle">
    <w:name w:val="Res_title"/>
    <w:basedOn w:val="Rectitle"/>
    <w:next w:val="Resref"/>
    <w:uiPriority w:val="99"/>
    <w:rsid w:val="0030723A"/>
  </w:style>
  <w:style w:type="paragraph" w:customStyle="1" w:styleId="Resref">
    <w:name w:val="Res_ref"/>
    <w:basedOn w:val="Recref"/>
    <w:next w:val="Resdate"/>
    <w:uiPriority w:val="99"/>
    <w:rsid w:val="0030723A"/>
  </w:style>
  <w:style w:type="paragraph" w:customStyle="1" w:styleId="Resdate">
    <w:name w:val="Res_date"/>
    <w:basedOn w:val="Recdate"/>
    <w:next w:val="Normalaftertitle"/>
    <w:uiPriority w:val="99"/>
    <w:rsid w:val="0030723A"/>
  </w:style>
  <w:style w:type="paragraph" w:customStyle="1" w:styleId="Section1">
    <w:name w:val="Section_1"/>
    <w:basedOn w:val="Normal"/>
    <w:next w:val="Normal"/>
    <w:uiPriority w:val="99"/>
    <w:rsid w:val="0030723A"/>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30723A"/>
    <w:pPr>
      <w:keepLines/>
      <w:spacing w:before="240" w:after="120"/>
      <w:jc w:val="center"/>
    </w:pPr>
  </w:style>
  <w:style w:type="paragraph" w:styleId="Footer">
    <w:name w:val="footer"/>
    <w:basedOn w:val="Normal"/>
    <w:link w:val="FooterChar"/>
    <w:rsid w:val="0030723A"/>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lang w:val="en-GB" w:eastAsia="en-US"/>
    </w:rPr>
  </w:style>
  <w:style w:type="paragraph" w:customStyle="1" w:styleId="FirstFooter">
    <w:name w:val="FirstFooter"/>
    <w:basedOn w:val="Footer"/>
    <w:uiPriority w:val="99"/>
    <w:rsid w:val="0030723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semiHidden/>
    <w:rsid w:val="0030723A"/>
    <w:rPr>
      <w:rFonts w:cs="Times New Roman"/>
      <w:position w:val="6"/>
      <w:sz w:val="18"/>
    </w:rPr>
  </w:style>
  <w:style w:type="paragraph" w:styleId="FootnoteText">
    <w:name w:val="footnote text"/>
    <w:basedOn w:val="Note"/>
    <w:link w:val="FootnoteTextChar"/>
    <w:uiPriority w:val="99"/>
    <w:semiHidden/>
    <w:rsid w:val="0030723A"/>
    <w:pPr>
      <w:keepLines/>
      <w:tabs>
        <w:tab w:val="left" w:pos="255"/>
      </w:tabs>
      <w:ind w:left="255" w:hanging="255"/>
    </w:p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lang w:val="en-GB" w:eastAsia="en-US"/>
    </w:rPr>
  </w:style>
  <w:style w:type="paragraph" w:customStyle="1" w:styleId="Note">
    <w:name w:val="Note"/>
    <w:basedOn w:val="Normal"/>
    <w:uiPriority w:val="99"/>
    <w:rsid w:val="0030723A"/>
    <w:pPr>
      <w:spacing w:before="80"/>
    </w:pPr>
  </w:style>
  <w:style w:type="paragraph" w:styleId="Header">
    <w:name w:val="header"/>
    <w:basedOn w:val="Normal"/>
    <w:link w:val="HeaderChar"/>
    <w:uiPriority w:val="99"/>
    <w:rsid w:val="0030723A"/>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lang w:val="en-GB" w:eastAsia="en-US"/>
    </w:rPr>
  </w:style>
  <w:style w:type="paragraph" w:customStyle="1" w:styleId="Headingb">
    <w:name w:val="Heading_b"/>
    <w:basedOn w:val="Normal"/>
    <w:next w:val="Normal"/>
    <w:uiPriority w:val="99"/>
    <w:rsid w:val="0030723A"/>
    <w:pPr>
      <w:keepNext/>
      <w:spacing w:before="160"/>
    </w:pPr>
    <w:rPr>
      <w:b/>
    </w:rPr>
  </w:style>
  <w:style w:type="paragraph" w:customStyle="1" w:styleId="Headingi">
    <w:name w:val="Heading_i"/>
    <w:basedOn w:val="Normal"/>
    <w:next w:val="Normal"/>
    <w:uiPriority w:val="99"/>
    <w:rsid w:val="0030723A"/>
    <w:pPr>
      <w:keepNext/>
      <w:spacing w:before="160"/>
    </w:pPr>
    <w:rPr>
      <w:i/>
    </w:rPr>
  </w:style>
  <w:style w:type="paragraph" w:styleId="Index1">
    <w:name w:val="index 1"/>
    <w:basedOn w:val="Normal"/>
    <w:next w:val="Normal"/>
    <w:uiPriority w:val="99"/>
    <w:semiHidden/>
    <w:rsid w:val="0030723A"/>
  </w:style>
  <w:style w:type="paragraph" w:styleId="Index2">
    <w:name w:val="index 2"/>
    <w:basedOn w:val="Normal"/>
    <w:next w:val="Normal"/>
    <w:uiPriority w:val="99"/>
    <w:semiHidden/>
    <w:rsid w:val="0030723A"/>
    <w:pPr>
      <w:ind w:left="283"/>
    </w:pPr>
  </w:style>
  <w:style w:type="paragraph" w:styleId="Index3">
    <w:name w:val="index 3"/>
    <w:basedOn w:val="Normal"/>
    <w:next w:val="Normal"/>
    <w:uiPriority w:val="99"/>
    <w:semiHidden/>
    <w:rsid w:val="0030723A"/>
    <w:pPr>
      <w:ind w:left="566"/>
    </w:pPr>
  </w:style>
  <w:style w:type="paragraph" w:customStyle="1" w:styleId="Section2">
    <w:name w:val="Section_2"/>
    <w:basedOn w:val="Normal"/>
    <w:next w:val="Normal"/>
    <w:uiPriority w:val="99"/>
    <w:rsid w:val="0030723A"/>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30723A"/>
    <w:pPr>
      <w:keepNext/>
      <w:keepLines/>
      <w:spacing w:before="360" w:after="120"/>
      <w:jc w:val="center"/>
    </w:pPr>
    <w:rPr>
      <w:b/>
    </w:rPr>
  </w:style>
  <w:style w:type="paragraph" w:customStyle="1" w:styleId="Tablehead">
    <w:name w:val="Table_head"/>
    <w:basedOn w:val="Normal"/>
    <w:next w:val="Tabletext"/>
    <w:uiPriority w:val="99"/>
    <w:rsid w:val="0030723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3072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30723A"/>
    <w:pPr>
      <w:keepNext/>
      <w:spacing w:before="560" w:after="120"/>
      <w:jc w:val="center"/>
    </w:pPr>
    <w:rPr>
      <w:caps/>
    </w:rPr>
  </w:style>
  <w:style w:type="paragraph" w:customStyle="1" w:styleId="TabletitleBR">
    <w:name w:val="Table_title_BR"/>
    <w:basedOn w:val="Normal"/>
    <w:next w:val="Tablehead"/>
    <w:uiPriority w:val="99"/>
    <w:rsid w:val="0030723A"/>
    <w:pPr>
      <w:keepNext/>
      <w:keepLines/>
      <w:spacing w:before="0" w:after="120"/>
      <w:jc w:val="center"/>
    </w:pPr>
    <w:rPr>
      <w:b/>
    </w:rPr>
  </w:style>
  <w:style w:type="paragraph" w:customStyle="1" w:styleId="Infodoc">
    <w:name w:val="Infodoc"/>
    <w:basedOn w:val="Normal"/>
    <w:uiPriority w:val="99"/>
    <w:rsid w:val="0030723A"/>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30723A"/>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30723A"/>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30723A"/>
    <w:pPr>
      <w:keepNext/>
      <w:keepLines/>
      <w:spacing w:before="480" w:after="80"/>
      <w:jc w:val="center"/>
    </w:pPr>
    <w:rPr>
      <w:caps/>
      <w:sz w:val="28"/>
    </w:rPr>
  </w:style>
  <w:style w:type="paragraph" w:customStyle="1" w:styleId="Partref">
    <w:name w:val="Part_ref"/>
    <w:basedOn w:val="Normal"/>
    <w:next w:val="Parttitle"/>
    <w:uiPriority w:val="99"/>
    <w:rsid w:val="0030723A"/>
    <w:pPr>
      <w:keepNext/>
      <w:keepLines/>
      <w:spacing w:before="280"/>
      <w:jc w:val="center"/>
    </w:pPr>
  </w:style>
  <w:style w:type="paragraph" w:customStyle="1" w:styleId="Parttitle">
    <w:name w:val="Part_title"/>
    <w:basedOn w:val="Normal"/>
    <w:next w:val="Normalaftertitle"/>
    <w:uiPriority w:val="99"/>
    <w:rsid w:val="0030723A"/>
    <w:pPr>
      <w:keepNext/>
      <w:keepLines/>
      <w:spacing w:before="240" w:after="280"/>
      <w:jc w:val="center"/>
    </w:pPr>
    <w:rPr>
      <w:b/>
      <w:sz w:val="28"/>
    </w:rPr>
  </w:style>
  <w:style w:type="paragraph" w:customStyle="1" w:styleId="RecNo">
    <w:name w:val="Rec_No"/>
    <w:basedOn w:val="Normal"/>
    <w:next w:val="Rectitle"/>
    <w:uiPriority w:val="99"/>
    <w:rsid w:val="0030723A"/>
    <w:pPr>
      <w:keepNext/>
      <w:keepLines/>
      <w:spacing w:before="0"/>
    </w:pPr>
    <w:rPr>
      <w:b/>
      <w:sz w:val="28"/>
    </w:rPr>
  </w:style>
  <w:style w:type="paragraph" w:customStyle="1" w:styleId="QuestionNo">
    <w:name w:val="Question_No"/>
    <w:basedOn w:val="RecNo"/>
    <w:next w:val="Questiontitle"/>
    <w:uiPriority w:val="99"/>
    <w:rsid w:val="0030723A"/>
  </w:style>
  <w:style w:type="character" w:customStyle="1" w:styleId="Recdef">
    <w:name w:val="Rec_def"/>
    <w:basedOn w:val="DefaultParagraphFont"/>
    <w:uiPriority w:val="99"/>
    <w:rsid w:val="0030723A"/>
    <w:rPr>
      <w:rFonts w:cs="Times New Roman"/>
      <w:b/>
    </w:rPr>
  </w:style>
  <w:style w:type="paragraph" w:customStyle="1" w:styleId="Reftext">
    <w:name w:val="Ref_text"/>
    <w:basedOn w:val="Normal"/>
    <w:uiPriority w:val="99"/>
    <w:rsid w:val="0030723A"/>
    <w:pPr>
      <w:ind w:left="794" w:hanging="794"/>
    </w:pPr>
  </w:style>
  <w:style w:type="paragraph" w:customStyle="1" w:styleId="Reftitle">
    <w:name w:val="Ref_title"/>
    <w:basedOn w:val="Normal"/>
    <w:next w:val="Reftext"/>
    <w:uiPriority w:val="99"/>
    <w:rsid w:val="0030723A"/>
    <w:pPr>
      <w:spacing w:before="480"/>
      <w:jc w:val="center"/>
    </w:pPr>
    <w:rPr>
      <w:b/>
    </w:rPr>
  </w:style>
  <w:style w:type="paragraph" w:customStyle="1" w:styleId="RepNo">
    <w:name w:val="Rep_No"/>
    <w:basedOn w:val="RecNo"/>
    <w:next w:val="Reptitle"/>
    <w:uiPriority w:val="99"/>
    <w:rsid w:val="0030723A"/>
  </w:style>
  <w:style w:type="character" w:customStyle="1" w:styleId="Resdef">
    <w:name w:val="Res_def"/>
    <w:basedOn w:val="DefaultParagraphFont"/>
    <w:uiPriority w:val="99"/>
    <w:rsid w:val="0030723A"/>
    <w:rPr>
      <w:rFonts w:ascii="Times New Roman" w:hAnsi="Times New Roman" w:cs="Times New Roman"/>
      <w:b/>
    </w:rPr>
  </w:style>
  <w:style w:type="paragraph" w:customStyle="1" w:styleId="ResNo">
    <w:name w:val="Res_No"/>
    <w:basedOn w:val="RecNo"/>
    <w:next w:val="Restitle"/>
    <w:uiPriority w:val="99"/>
    <w:rsid w:val="0030723A"/>
  </w:style>
  <w:style w:type="paragraph" w:customStyle="1" w:styleId="SectionNo">
    <w:name w:val="Section_No"/>
    <w:basedOn w:val="Normal"/>
    <w:next w:val="Sectiontitle"/>
    <w:uiPriority w:val="99"/>
    <w:rsid w:val="0030723A"/>
    <w:pPr>
      <w:keepNext/>
      <w:keepLines/>
      <w:spacing w:before="480" w:after="80"/>
      <w:jc w:val="center"/>
    </w:pPr>
    <w:rPr>
      <w:caps/>
      <w:sz w:val="28"/>
    </w:rPr>
  </w:style>
  <w:style w:type="paragraph" w:customStyle="1" w:styleId="Sectiontitle">
    <w:name w:val="Section_title"/>
    <w:basedOn w:val="Normal"/>
    <w:next w:val="Normalaftertitle"/>
    <w:uiPriority w:val="99"/>
    <w:rsid w:val="0030723A"/>
    <w:pPr>
      <w:keepNext/>
      <w:keepLines/>
      <w:spacing w:before="480" w:after="280"/>
      <w:jc w:val="center"/>
    </w:pPr>
    <w:rPr>
      <w:b/>
      <w:sz w:val="28"/>
    </w:rPr>
  </w:style>
  <w:style w:type="paragraph" w:customStyle="1" w:styleId="Source">
    <w:name w:val="Source"/>
    <w:basedOn w:val="Normal"/>
    <w:next w:val="Normalaftertitle"/>
    <w:uiPriority w:val="99"/>
    <w:rsid w:val="0030723A"/>
    <w:pPr>
      <w:spacing w:before="840" w:after="200"/>
      <w:jc w:val="center"/>
    </w:pPr>
    <w:rPr>
      <w:b/>
      <w:sz w:val="28"/>
    </w:rPr>
  </w:style>
  <w:style w:type="paragraph" w:customStyle="1" w:styleId="SpecialFooter">
    <w:name w:val="Special Footer"/>
    <w:basedOn w:val="Footer"/>
    <w:uiPriority w:val="99"/>
    <w:rsid w:val="0030723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30723A"/>
    <w:rPr>
      <w:rFonts w:cs="Times New Roman"/>
      <w:b/>
      <w:color w:val="auto"/>
    </w:rPr>
  </w:style>
  <w:style w:type="paragraph" w:customStyle="1" w:styleId="Tablelegend">
    <w:name w:val="Table_legend"/>
    <w:basedOn w:val="Normal"/>
    <w:uiPriority w:val="99"/>
    <w:rsid w:val="003072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30723A"/>
    <w:pPr>
      <w:keepNext/>
      <w:spacing w:before="0" w:after="120"/>
      <w:jc w:val="center"/>
    </w:pPr>
  </w:style>
  <w:style w:type="paragraph" w:customStyle="1" w:styleId="Title1">
    <w:name w:val="Title 1"/>
    <w:basedOn w:val="Source"/>
    <w:next w:val="Title2"/>
    <w:uiPriority w:val="99"/>
    <w:rsid w:val="0030723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30723A"/>
  </w:style>
  <w:style w:type="paragraph" w:customStyle="1" w:styleId="Title3">
    <w:name w:val="Title 3"/>
    <w:basedOn w:val="Title2"/>
    <w:next w:val="Title4"/>
    <w:uiPriority w:val="99"/>
    <w:rsid w:val="0030723A"/>
    <w:rPr>
      <w:caps w:val="0"/>
    </w:rPr>
  </w:style>
  <w:style w:type="paragraph" w:customStyle="1" w:styleId="Title4">
    <w:name w:val="Title 4"/>
    <w:basedOn w:val="Title3"/>
    <w:next w:val="Heading1"/>
    <w:uiPriority w:val="99"/>
    <w:rsid w:val="0030723A"/>
    <w:rPr>
      <w:b/>
    </w:rPr>
  </w:style>
  <w:style w:type="paragraph" w:customStyle="1" w:styleId="toc0">
    <w:name w:val="toc 0"/>
    <w:basedOn w:val="Normal"/>
    <w:next w:val="TOC1"/>
    <w:uiPriority w:val="99"/>
    <w:rsid w:val="0030723A"/>
    <w:pPr>
      <w:tabs>
        <w:tab w:val="clear" w:pos="794"/>
        <w:tab w:val="clear" w:pos="1191"/>
        <w:tab w:val="clear" w:pos="1588"/>
        <w:tab w:val="clear" w:pos="1985"/>
        <w:tab w:val="right" w:pos="9639"/>
      </w:tabs>
    </w:pPr>
    <w:rPr>
      <w:b/>
    </w:rPr>
  </w:style>
  <w:style w:type="paragraph" w:styleId="TOC1">
    <w:name w:val="toc 1"/>
    <w:basedOn w:val="Normal"/>
    <w:uiPriority w:val="99"/>
    <w:semiHidden/>
    <w:rsid w:val="0030723A"/>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30723A"/>
    <w:pPr>
      <w:spacing w:before="80"/>
      <w:ind w:left="1531" w:hanging="851"/>
    </w:pPr>
  </w:style>
  <w:style w:type="paragraph" w:styleId="TOC3">
    <w:name w:val="toc 3"/>
    <w:basedOn w:val="TOC2"/>
    <w:uiPriority w:val="99"/>
    <w:semiHidden/>
    <w:rsid w:val="0030723A"/>
  </w:style>
  <w:style w:type="paragraph" w:styleId="TOC4">
    <w:name w:val="toc 4"/>
    <w:basedOn w:val="TOC3"/>
    <w:uiPriority w:val="99"/>
    <w:semiHidden/>
    <w:rsid w:val="0030723A"/>
  </w:style>
  <w:style w:type="paragraph" w:styleId="TOC5">
    <w:name w:val="toc 5"/>
    <w:basedOn w:val="TOC4"/>
    <w:uiPriority w:val="99"/>
    <w:semiHidden/>
    <w:rsid w:val="0030723A"/>
  </w:style>
  <w:style w:type="paragraph" w:styleId="TOC6">
    <w:name w:val="toc 6"/>
    <w:basedOn w:val="TOC4"/>
    <w:uiPriority w:val="99"/>
    <w:semiHidden/>
    <w:rsid w:val="0030723A"/>
  </w:style>
  <w:style w:type="paragraph" w:styleId="TOC7">
    <w:name w:val="toc 7"/>
    <w:basedOn w:val="TOC4"/>
    <w:uiPriority w:val="99"/>
    <w:semiHidden/>
    <w:rsid w:val="0030723A"/>
  </w:style>
  <w:style w:type="paragraph" w:styleId="TOC8">
    <w:name w:val="toc 8"/>
    <w:basedOn w:val="TOC4"/>
    <w:uiPriority w:val="99"/>
    <w:semiHidden/>
    <w:rsid w:val="0030723A"/>
  </w:style>
  <w:style w:type="paragraph" w:customStyle="1" w:styleId="FiguretitleBR">
    <w:name w:val="Figure_title_BR"/>
    <w:basedOn w:val="TabletitleBR"/>
    <w:next w:val="Figurewithouttitle"/>
    <w:uiPriority w:val="99"/>
    <w:rsid w:val="0030723A"/>
    <w:pPr>
      <w:keepNext w:val="0"/>
      <w:spacing w:after="480"/>
    </w:pPr>
  </w:style>
  <w:style w:type="paragraph" w:customStyle="1" w:styleId="FigureNoBR">
    <w:name w:val="Figure_No_BR"/>
    <w:basedOn w:val="Normal"/>
    <w:next w:val="FiguretitleBR"/>
    <w:uiPriority w:val="99"/>
    <w:rsid w:val="0030723A"/>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E41FA"/>
    <w:rPr>
      <w:rFonts w:cs="Times New Roman"/>
      <w:color w:val="0000FF"/>
      <w:u w:val="single"/>
    </w:rPr>
  </w:style>
  <w:style w:type="paragraph" w:customStyle="1" w:styleId="Annex">
    <w:name w:val="Annex_#"/>
    <w:basedOn w:val="Normal"/>
    <w:next w:val="Normal"/>
    <w:uiPriority w:val="99"/>
    <w:rsid w:val="00EE41FA"/>
    <w:pPr>
      <w:keepNext/>
      <w:keepLines/>
      <w:overflowPunct/>
      <w:autoSpaceDE/>
      <w:autoSpaceDN/>
      <w:adjustRightInd/>
      <w:spacing w:before="480" w:after="80"/>
      <w:jc w:val="center"/>
      <w:textAlignment w:val="auto"/>
    </w:pPr>
    <w:rPr>
      <w:caps/>
    </w:rPr>
  </w:style>
  <w:style w:type="paragraph" w:customStyle="1" w:styleId="AnnexTitle">
    <w:name w:val="Annex_Title"/>
    <w:basedOn w:val="Normal"/>
    <w:next w:val="Normal"/>
    <w:uiPriority w:val="99"/>
    <w:rsid w:val="00EE41FA"/>
    <w:pPr>
      <w:keepNext/>
      <w:keepLines/>
      <w:overflowPunct/>
      <w:autoSpaceDE/>
      <w:autoSpaceDN/>
      <w:adjustRightInd/>
      <w:spacing w:before="240" w:after="280"/>
      <w:jc w:val="center"/>
      <w:textAlignment w:val="auto"/>
    </w:pPr>
    <w:rPr>
      <w:b/>
    </w:rPr>
  </w:style>
  <w:style w:type="paragraph" w:styleId="BodyTextIndent">
    <w:name w:val="Body Text Indent"/>
    <w:basedOn w:val="Normal"/>
    <w:link w:val="BodyTextIndentChar"/>
    <w:uiPriority w:val="99"/>
    <w:rsid w:val="00EE41FA"/>
    <w:pPr>
      <w:tabs>
        <w:tab w:val="left" w:pos="4111"/>
      </w:tabs>
      <w:overflowPunct/>
      <w:autoSpaceDE/>
      <w:autoSpaceDN/>
      <w:adjustRightInd/>
      <w:spacing w:before="0"/>
      <w:ind w:left="57"/>
      <w:textAlignment w:val="auto"/>
    </w:pPr>
  </w:style>
  <w:style w:type="character" w:customStyle="1" w:styleId="BodyTextIndentChar">
    <w:name w:val="Body Text Indent Char"/>
    <w:basedOn w:val="DefaultParagraphFont"/>
    <w:link w:val="BodyTextIndent"/>
    <w:uiPriority w:val="99"/>
    <w:locked/>
    <w:rsid w:val="00EE41FA"/>
    <w:rPr>
      <w:rFonts w:ascii="Times New Roman" w:eastAsia="SimSun" w:hAnsi="Times New Roman" w:cs="Times New Roman"/>
      <w:sz w:val="24"/>
      <w:lang w:val="en-GB" w:eastAsia="en-US"/>
    </w:rPr>
  </w:style>
  <w:style w:type="character" w:customStyle="1" w:styleId="href">
    <w:name w:val="href"/>
    <w:basedOn w:val="DefaultParagraphFont"/>
    <w:uiPriority w:val="99"/>
    <w:rsid w:val="0041532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sz w:val="22"/>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iPriority="0"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0723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30723A"/>
    <w:pPr>
      <w:keepNext/>
      <w:keepLines/>
      <w:spacing w:before="360"/>
      <w:ind w:left="794" w:hanging="794"/>
      <w:outlineLvl w:val="0"/>
    </w:pPr>
    <w:rPr>
      <w:b/>
    </w:rPr>
  </w:style>
  <w:style w:type="paragraph" w:styleId="Heading2">
    <w:name w:val="heading 2"/>
    <w:basedOn w:val="Heading1"/>
    <w:next w:val="Normal"/>
    <w:link w:val="Heading2Char"/>
    <w:uiPriority w:val="99"/>
    <w:qFormat/>
    <w:rsid w:val="0030723A"/>
    <w:pPr>
      <w:spacing w:before="240"/>
      <w:outlineLvl w:val="1"/>
    </w:pPr>
  </w:style>
  <w:style w:type="paragraph" w:styleId="Heading3">
    <w:name w:val="heading 3"/>
    <w:basedOn w:val="Heading1"/>
    <w:next w:val="Normal"/>
    <w:link w:val="Heading3Char"/>
    <w:uiPriority w:val="99"/>
    <w:qFormat/>
    <w:rsid w:val="0030723A"/>
    <w:pPr>
      <w:spacing w:before="160"/>
      <w:outlineLvl w:val="2"/>
    </w:pPr>
  </w:style>
  <w:style w:type="paragraph" w:styleId="Heading4">
    <w:name w:val="heading 4"/>
    <w:basedOn w:val="Heading3"/>
    <w:next w:val="Normal"/>
    <w:link w:val="Heading4Char"/>
    <w:uiPriority w:val="99"/>
    <w:qFormat/>
    <w:rsid w:val="0030723A"/>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30723A"/>
    <w:pPr>
      <w:outlineLvl w:val="4"/>
    </w:pPr>
  </w:style>
  <w:style w:type="paragraph" w:styleId="Heading6">
    <w:name w:val="heading 6"/>
    <w:basedOn w:val="Heading4"/>
    <w:next w:val="Normal"/>
    <w:link w:val="Heading6Char"/>
    <w:uiPriority w:val="99"/>
    <w:qFormat/>
    <w:rsid w:val="0030723A"/>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30723A"/>
    <w:pPr>
      <w:outlineLvl w:val="6"/>
    </w:pPr>
  </w:style>
  <w:style w:type="paragraph" w:styleId="Heading8">
    <w:name w:val="heading 8"/>
    <w:basedOn w:val="Heading6"/>
    <w:next w:val="Normal"/>
    <w:link w:val="Heading8Char"/>
    <w:uiPriority w:val="99"/>
    <w:qFormat/>
    <w:rsid w:val="0030723A"/>
    <w:pPr>
      <w:outlineLvl w:val="7"/>
    </w:pPr>
  </w:style>
  <w:style w:type="paragraph" w:styleId="Heading9">
    <w:name w:val="heading 9"/>
    <w:basedOn w:val="Heading6"/>
    <w:next w:val="Normal"/>
    <w:link w:val="Heading9Char"/>
    <w:uiPriority w:val="99"/>
    <w:qFormat/>
    <w:rsid w:val="0030723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Pr>
      <w:rFonts w:ascii="Cambria" w:eastAsia="SimSun" w:hAnsi="Cambria" w:cs="Times New Roman"/>
      <w:lang w:val="en-GB" w:eastAsia="en-US"/>
    </w:rPr>
  </w:style>
  <w:style w:type="paragraph" w:customStyle="1" w:styleId="AnnexNotitle">
    <w:name w:val="Annex_No &amp; title"/>
    <w:basedOn w:val="Normal"/>
    <w:next w:val="Normalaftertitle"/>
    <w:uiPriority w:val="99"/>
    <w:rsid w:val="0030723A"/>
    <w:pPr>
      <w:keepNext/>
      <w:keepLines/>
      <w:spacing w:before="480"/>
      <w:jc w:val="center"/>
    </w:pPr>
    <w:rPr>
      <w:b/>
      <w:sz w:val="28"/>
    </w:rPr>
  </w:style>
  <w:style w:type="paragraph" w:customStyle="1" w:styleId="Normalaftertitle">
    <w:name w:val="Normal_after_title"/>
    <w:basedOn w:val="Normal"/>
    <w:next w:val="Normal"/>
    <w:rsid w:val="0030723A"/>
    <w:pPr>
      <w:spacing w:before="360"/>
    </w:pPr>
  </w:style>
  <w:style w:type="paragraph" w:customStyle="1" w:styleId="AppendixNotitle">
    <w:name w:val="Appendix_No &amp; title"/>
    <w:basedOn w:val="AnnexNotitle"/>
    <w:next w:val="Normalaftertitle"/>
    <w:uiPriority w:val="99"/>
    <w:rsid w:val="0030723A"/>
  </w:style>
  <w:style w:type="paragraph" w:customStyle="1" w:styleId="Figure">
    <w:name w:val="Figure"/>
    <w:basedOn w:val="Normal"/>
    <w:next w:val="FigureNotitle"/>
    <w:uiPriority w:val="99"/>
    <w:rsid w:val="0030723A"/>
    <w:pPr>
      <w:keepNext/>
      <w:keepLines/>
      <w:spacing w:before="240" w:after="120"/>
      <w:jc w:val="center"/>
    </w:pPr>
  </w:style>
  <w:style w:type="character" w:customStyle="1" w:styleId="Appdef">
    <w:name w:val="App_def"/>
    <w:basedOn w:val="DefaultParagraphFont"/>
    <w:uiPriority w:val="99"/>
    <w:rsid w:val="0030723A"/>
    <w:rPr>
      <w:rFonts w:ascii="Times New Roman" w:hAnsi="Times New Roman" w:cs="Times New Roman"/>
      <w:b/>
    </w:rPr>
  </w:style>
  <w:style w:type="character" w:customStyle="1" w:styleId="Appref">
    <w:name w:val="App_ref"/>
    <w:basedOn w:val="DefaultParagraphFont"/>
    <w:uiPriority w:val="99"/>
    <w:rsid w:val="0030723A"/>
    <w:rPr>
      <w:rFonts w:cs="Times New Roman"/>
    </w:rPr>
  </w:style>
  <w:style w:type="paragraph" w:customStyle="1" w:styleId="FigureNotitle">
    <w:name w:val="Figure_No &amp; title"/>
    <w:basedOn w:val="Normal"/>
    <w:next w:val="Normalaftertitle"/>
    <w:uiPriority w:val="99"/>
    <w:rsid w:val="0030723A"/>
    <w:pPr>
      <w:keepLines/>
      <w:spacing w:before="240" w:after="120"/>
      <w:jc w:val="center"/>
    </w:pPr>
    <w:rPr>
      <w:b/>
    </w:rPr>
  </w:style>
  <w:style w:type="paragraph" w:customStyle="1" w:styleId="FooterQP">
    <w:name w:val="Footer_QP"/>
    <w:basedOn w:val="Normal"/>
    <w:uiPriority w:val="99"/>
    <w:rsid w:val="0030723A"/>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30723A"/>
    <w:rPr>
      <w:b w:val="0"/>
    </w:rPr>
  </w:style>
  <w:style w:type="paragraph" w:customStyle="1" w:styleId="ASN1">
    <w:name w:val="ASN.1"/>
    <w:basedOn w:val="Normal"/>
    <w:uiPriority w:val="99"/>
    <w:rsid w:val="0030723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30723A"/>
    <w:rPr>
      <w:rFonts w:ascii="Times New Roman" w:hAnsi="Times New Roman" w:cs="Times New Roman"/>
      <w:b/>
    </w:rPr>
  </w:style>
  <w:style w:type="paragraph" w:customStyle="1" w:styleId="Artheading">
    <w:name w:val="Art_heading"/>
    <w:basedOn w:val="Normal"/>
    <w:next w:val="Normalaftertitle"/>
    <w:uiPriority w:val="99"/>
    <w:rsid w:val="0030723A"/>
    <w:pPr>
      <w:spacing w:before="480"/>
      <w:jc w:val="center"/>
    </w:pPr>
    <w:rPr>
      <w:b/>
      <w:sz w:val="28"/>
    </w:rPr>
  </w:style>
  <w:style w:type="paragraph" w:customStyle="1" w:styleId="ArtNo">
    <w:name w:val="Art_No"/>
    <w:basedOn w:val="Normal"/>
    <w:next w:val="Arttitle"/>
    <w:uiPriority w:val="99"/>
    <w:rsid w:val="0030723A"/>
    <w:pPr>
      <w:keepNext/>
      <w:keepLines/>
      <w:spacing w:before="480"/>
      <w:jc w:val="center"/>
    </w:pPr>
    <w:rPr>
      <w:caps/>
      <w:sz w:val="28"/>
    </w:rPr>
  </w:style>
  <w:style w:type="paragraph" w:customStyle="1" w:styleId="Arttitle">
    <w:name w:val="Art_title"/>
    <w:basedOn w:val="Normal"/>
    <w:next w:val="Normalaftertitle"/>
    <w:uiPriority w:val="99"/>
    <w:rsid w:val="0030723A"/>
    <w:pPr>
      <w:keepNext/>
      <w:keepLines/>
      <w:spacing w:before="240"/>
      <w:jc w:val="center"/>
    </w:pPr>
    <w:rPr>
      <w:b/>
      <w:sz w:val="28"/>
    </w:rPr>
  </w:style>
  <w:style w:type="character" w:customStyle="1" w:styleId="Artref">
    <w:name w:val="Art_ref"/>
    <w:basedOn w:val="DefaultParagraphFont"/>
    <w:uiPriority w:val="99"/>
    <w:rsid w:val="0030723A"/>
    <w:rPr>
      <w:rFonts w:cs="Times New Roman"/>
    </w:rPr>
  </w:style>
  <w:style w:type="paragraph" w:customStyle="1" w:styleId="Call">
    <w:name w:val="Call"/>
    <w:basedOn w:val="Normal"/>
    <w:next w:val="Normal"/>
    <w:uiPriority w:val="99"/>
    <w:rsid w:val="0030723A"/>
    <w:pPr>
      <w:keepNext/>
      <w:keepLines/>
      <w:spacing w:before="160"/>
      <w:ind w:left="794"/>
    </w:pPr>
    <w:rPr>
      <w:i/>
    </w:rPr>
  </w:style>
  <w:style w:type="paragraph" w:customStyle="1" w:styleId="ChapNo">
    <w:name w:val="Chap_No"/>
    <w:basedOn w:val="Normal"/>
    <w:next w:val="Chaptitle"/>
    <w:uiPriority w:val="99"/>
    <w:rsid w:val="0030723A"/>
    <w:pPr>
      <w:keepNext/>
      <w:keepLines/>
      <w:spacing w:before="480"/>
      <w:jc w:val="center"/>
    </w:pPr>
    <w:rPr>
      <w:b/>
      <w:caps/>
      <w:sz w:val="28"/>
    </w:rPr>
  </w:style>
  <w:style w:type="paragraph" w:customStyle="1" w:styleId="Chaptitle">
    <w:name w:val="Chap_title"/>
    <w:basedOn w:val="Normal"/>
    <w:next w:val="Normalaftertitle"/>
    <w:uiPriority w:val="99"/>
    <w:rsid w:val="0030723A"/>
    <w:pPr>
      <w:keepNext/>
      <w:keepLines/>
      <w:spacing w:before="240"/>
      <w:jc w:val="center"/>
    </w:pPr>
    <w:rPr>
      <w:b/>
      <w:sz w:val="28"/>
    </w:rPr>
  </w:style>
  <w:style w:type="character" w:styleId="PageNumber">
    <w:name w:val="page number"/>
    <w:basedOn w:val="DefaultParagraphFont"/>
    <w:uiPriority w:val="99"/>
    <w:rsid w:val="0030723A"/>
    <w:rPr>
      <w:rFonts w:cs="Times New Roman"/>
    </w:rPr>
  </w:style>
  <w:style w:type="paragraph" w:customStyle="1" w:styleId="RecNoBR">
    <w:name w:val="Rec_No_BR"/>
    <w:basedOn w:val="Normal"/>
    <w:next w:val="Rectitle"/>
    <w:uiPriority w:val="99"/>
    <w:rsid w:val="0030723A"/>
    <w:pPr>
      <w:keepNext/>
      <w:keepLines/>
      <w:spacing w:before="480"/>
      <w:jc w:val="center"/>
    </w:pPr>
    <w:rPr>
      <w:caps/>
      <w:sz w:val="28"/>
    </w:rPr>
  </w:style>
  <w:style w:type="paragraph" w:customStyle="1" w:styleId="Rectitle">
    <w:name w:val="Rec_title"/>
    <w:basedOn w:val="Normal"/>
    <w:next w:val="Normalaftertitle"/>
    <w:uiPriority w:val="99"/>
    <w:rsid w:val="0030723A"/>
    <w:pPr>
      <w:keepNext/>
      <w:keepLines/>
      <w:spacing w:before="360"/>
      <w:jc w:val="center"/>
    </w:pPr>
    <w:rPr>
      <w:b/>
      <w:sz w:val="28"/>
    </w:rPr>
  </w:style>
  <w:style w:type="paragraph" w:customStyle="1" w:styleId="QuestionNoBR">
    <w:name w:val="Question_No_BR"/>
    <w:basedOn w:val="RecNoBR"/>
    <w:next w:val="Questiontitle"/>
    <w:uiPriority w:val="99"/>
    <w:rsid w:val="0030723A"/>
  </w:style>
  <w:style w:type="paragraph" w:customStyle="1" w:styleId="Questiontitle">
    <w:name w:val="Question_title"/>
    <w:basedOn w:val="Rectitle"/>
    <w:next w:val="Questionref"/>
    <w:uiPriority w:val="99"/>
    <w:rsid w:val="0030723A"/>
  </w:style>
  <w:style w:type="paragraph" w:customStyle="1" w:styleId="Questionref">
    <w:name w:val="Question_ref"/>
    <w:basedOn w:val="Recref"/>
    <w:next w:val="Questiondate"/>
    <w:uiPriority w:val="99"/>
    <w:rsid w:val="0030723A"/>
  </w:style>
  <w:style w:type="paragraph" w:customStyle="1" w:styleId="Recref">
    <w:name w:val="Rec_ref"/>
    <w:basedOn w:val="Normal"/>
    <w:next w:val="Recdate"/>
    <w:uiPriority w:val="99"/>
    <w:rsid w:val="0030723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30723A"/>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30723A"/>
  </w:style>
  <w:style w:type="character" w:styleId="EndnoteReference">
    <w:name w:val="endnote reference"/>
    <w:basedOn w:val="DefaultParagraphFont"/>
    <w:uiPriority w:val="99"/>
    <w:semiHidden/>
    <w:rsid w:val="0030723A"/>
    <w:rPr>
      <w:rFonts w:cs="Times New Roman"/>
      <w:vertAlign w:val="superscript"/>
    </w:rPr>
  </w:style>
  <w:style w:type="paragraph" w:customStyle="1" w:styleId="enumlev1">
    <w:name w:val="enumlev1"/>
    <w:basedOn w:val="Normal"/>
    <w:uiPriority w:val="99"/>
    <w:rsid w:val="0030723A"/>
    <w:pPr>
      <w:spacing w:before="80"/>
      <w:ind w:left="794" w:hanging="794"/>
    </w:pPr>
  </w:style>
  <w:style w:type="paragraph" w:customStyle="1" w:styleId="enumlev2">
    <w:name w:val="enumlev2"/>
    <w:basedOn w:val="enumlev1"/>
    <w:uiPriority w:val="99"/>
    <w:rsid w:val="0030723A"/>
    <w:pPr>
      <w:ind w:left="1191" w:hanging="397"/>
    </w:pPr>
  </w:style>
  <w:style w:type="paragraph" w:customStyle="1" w:styleId="enumlev3">
    <w:name w:val="enumlev3"/>
    <w:basedOn w:val="enumlev2"/>
    <w:uiPriority w:val="99"/>
    <w:rsid w:val="0030723A"/>
    <w:pPr>
      <w:ind w:left="1588"/>
    </w:pPr>
  </w:style>
  <w:style w:type="paragraph" w:customStyle="1" w:styleId="Equation">
    <w:name w:val="Equation"/>
    <w:basedOn w:val="Normal"/>
    <w:uiPriority w:val="99"/>
    <w:rsid w:val="0030723A"/>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30723A"/>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30723A"/>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30723A"/>
  </w:style>
  <w:style w:type="paragraph" w:customStyle="1" w:styleId="Reptitle">
    <w:name w:val="Rep_title"/>
    <w:basedOn w:val="Rectitle"/>
    <w:next w:val="Repref"/>
    <w:uiPriority w:val="99"/>
    <w:rsid w:val="0030723A"/>
  </w:style>
  <w:style w:type="paragraph" w:customStyle="1" w:styleId="Repref">
    <w:name w:val="Rep_ref"/>
    <w:basedOn w:val="Recref"/>
    <w:next w:val="Repdate"/>
    <w:uiPriority w:val="99"/>
    <w:rsid w:val="0030723A"/>
  </w:style>
  <w:style w:type="paragraph" w:customStyle="1" w:styleId="Repdate">
    <w:name w:val="Rep_date"/>
    <w:basedOn w:val="Recdate"/>
    <w:next w:val="Normalaftertitle"/>
    <w:uiPriority w:val="99"/>
    <w:rsid w:val="0030723A"/>
  </w:style>
  <w:style w:type="paragraph" w:customStyle="1" w:styleId="ResNoBR">
    <w:name w:val="Res_No_BR"/>
    <w:basedOn w:val="RecNoBR"/>
    <w:next w:val="Restitle"/>
    <w:uiPriority w:val="99"/>
    <w:rsid w:val="0030723A"/>
  </w:style>
  <w:style w:type="paragraph" w:customStyle="1" w:styleId="Restitle">
    <w:name w:val="Res_title"/>
    <w:basedOn w:val="Rectitle"/>
    <w:next w:val="Resref"/>
    <w:uiPriority w:val="99"/>
    <w:rsid w:val="0030723A"/>
  </w:style>
  <w:style w:type="paragraph" w:customStyle="1" w:styleId="Resref">
    <w:name w:val="Res_ref"/>
    <w:basedOn w:val="Recref"/>
    <w:next w:val="Resdate"/>
    <w:uiPriority w:val="99"/>
    <w:rsid w:val="0030723A"/>
  </w:style>
  <w:style w:type="paragraph" w:customStyle="1" w:styleId="Resdate">
    <w:name w:val="Res_date"/>
    <w:basedOn w:val="Recdate"/>
    <w:next w:val="Normalaftertitle"/>
    <w:uiPriority w:val="99"/>
    <w:rsid w:val="0030723A"/>
  </w:style>
  <w:style w:type="paragraph" w:customStyle="1" w:styleId="Section1">
    <w:name w:val="Section_1"/>
    <w:basedOn w:val="Normal"/>
    <w:next w:val="Normal"/>
    <w:uiPriority w:val="99"/>
    <w:rsid w:val="0030723A"/>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30723A"/>
    <w:pPr>
      <w:keepLines/>
      <w:spacing w:before="240" w:after="120"/>
      <w:jc w:val="center"/>
    </w:pPr>
  </w:style>
  <w:style w:type="paragraph" w:styleId="Footer">
    <w:name w:val="footer"/>
    <w:basedOn w:val="Normal"/>
    <w:link w:val="FooterChar"/>
    <w:rsid w:val="0030723A"/>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lang w:val="en-GB" w:eastAsia="en-US"/>
    </w:rPr>
  </w:style>
  <w:style w:type="paragraph" w:customStyle="1" w:styleId="FirstFooter">
    <w:name w:val="FirstFooter"/>
    <w:basedOn w:val="Footer"/>
    <w:uiPriority w:val="99"/>
    <w:rsid w:val="0030723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semiHidden/>
    <w:rsid w:val="0030723A"/>
    <w:rPr>
      <w:rFonts w:cs="Times New Roman"/>
      <w:position w:val="6"/>
      <w:sz w:val="18"/>
    </w:rPr>
  </w:style>
  <w:style w:type="paragraph" w:styleId="FootnoteText">
    <w:name w:val="footnote text"/>
    <w:basedOn w:val="Note"/>
    <w:link w:val="FootnoteTextChar"/>
    <w:uiPriority w:val="99"/>
    <w:semiHidden/>
    <w:rsid w:val="0030723A"/>
    <w:pPr>
      <w:keepLines/>
      <w:tabs>
        <w:tab w:val="left" w:pos="255"/>
      </w:tabs>
      <w:ind w:left="255" w:hanging="255"/>
    </w:p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lang w:val="en-GB" w:eastAsia="en-US"/>
    </w:rPr>
  </w:style>
  <w:style w:type="paragraph" w:customStyle="1" w:styleId="Note">
    <w:name w:val="Note"/>
    <w:basedOn w:val="Normal"/>
    <w:uiPriority w:val="99"/>
    <w:rsid w:val="0030723A"/>
    <w:pPr>
      <w:spacing w:before="80"/>
    </w:pPr>
  </w:style>
  <w:style w:type="paragraph" w:styleId="Header">
    <w:name w:val="header"/>
    <w:basedOn w:val="Normal"/>
    <w:link w:val="HeaderChar"/>
    <w:uiPriority w:val="99"/>
    <w:rsid w:val="0030723A"/>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lang w:val="en-GB" w:eastAsia="en-US"/>
    </w:rPr>
  </w:style>
  <w:style w:type="paragraph" w:customStyle="1" w:styleId="Headingb">
    <w:name w:val="Heading_b"/>
    <w:basedOn w:val="Normal"/>
    <w:next w:val="Normal"/>
    <w:uiPriority w:val="99"/>
    <w:rsid w:val="0030723A"/>
    <w:pPr>
      <w:keepNext/>
      <w:spacing w:before="160"/>
    </w:pPr>
    <w:rPr>
      <w:b/>
    </w:rPr>
  </w:style>
  <w:style w:type="paragraph" w:customStyle="1" w:styleId="Headingi">
    <w:name w:val="Heading_i"/>
    <w:basedOn w:val="Normal"/>
    <w:next w:val="Normal"/>
    <w:uiPriority w:val="99"/>
    <w:rsid w:val="0030723A"/>
    <w:pPr>
      <w:keepNext/>
      <w:spacing w:before="160"/>
    </w:pPr>
    <w:rPr>
      <w:i/>
    </w:rPr>
  </w:style>
  <w:style w:type="paragraph" w:styleId="Index1">
    <w:name w:val="index 1"/>
    <w:basedOn w:val="Normal"/>
    <w:next w:val="Normal"/>
    <w:uiPriority w:val="99"/>
    <w:semiHidden/>
    <w:rsid w:val="0030723A"/>
  </w:style>
  <w:style w:type="paragraph" w:styleId="Index2">
    <w:name w:val="index 2"/>
    <w:basedOn w:val="Normal"/>
    <w:next w:val="Normal"/>
    <w:uiPriority w:val="99"/>
    <w:semiHidden/>
    <w:rsid w:val="0030723A"/>
    <w:pPr>
      <w:ind w:left="283"/>
    </w:pPr>
  </w:style>
  <w:style w:type="paragraph" w:styleId="Index3">
    <w:name w:val="index 3"/>
    <w:basedOn w:val="Normal"/>
    <w:next w:val="Normal"/>
    <w:uiPriority w:val="99"/>
    <w:semiHidden/>
    <w:rsid w:val="0030723A"/>
    <w:pPr>
      <w:ind w:left="566"/>
    </w:pPr>
  </w:style>
  <w:style w:type="paragraph" w:customStyle="1" w:styleId="Section2">
    <w:name w:val="Section_2"/>
    <w:basedOn w:val="Normal"/>
    <w:next w:val="Normal"/>
    <w:uiPriority w:val="99"/>
    <w:rsid w:val="0030723A"/>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30723A"/>
    <w:pPr>
      <w:keepNext/>
      <w:keepLines/>
      <w:spacing w:before="360" w:after="120"/>
      <w:jc w:val="center"/>
    </w:pPr>
    <w:rPr>
      <w:b/>
    </w:rPr>
  </w:style>
  <w:style w:type="paragraph" w:customStyle="1" w:styleId="Tablehead">
    <w:name w:val="Table_head"/>
    <w:basedOn w:val="Normal"/>
    <w:next w:val="Tabletext"/>
    <w:uiPriority w:val="99"/>
    <w:rsid w:val="0030723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3072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30723A"/>
    <w:pPr>
      <w:keepNext/>
      <w:spacing w:before="560" w:after="120"/>
      <w:jc w:val="center"/>
    </w:pPr>
    <w:rPr>
      <w:caps/>
    </w:rPr>
  </w:style>
  <w:style w:type="paragraph" w:customStyle="1" w:styleId="TabletitleBR">
    <w:name w:val="Table_title_BR"/>
    <w:basedOn w:val="Normal"/>
    <w:next w:val="Tablehead"/>
    <w:uiPriority w:val="99"/>
    <w:rsid w:val="0030723A"/>
    <w:pPr>
      <w:keepNext/>
      <w:keepLines/>
      <w:spacing w:before="0" w:after="120"/>
      <w:jc w:val="center"/>
    </w:pPr>
    <w:rPr>
      <w:b/>
    </w:rPr>
  </w:style>
  <w:style w:type="paragraph" w:customStyle="1" w:styleId="Infodoc">
    <w:name w:val="Infodoc"/>
    <w:basedOn w:val="Normal"/>
    <w:uiPriority w:val="99"/>
    <w:rsid w:val="0030723A"/>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30723A"/>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30723A"/>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30723A"/>
    <w:pPr>
      <w:keepNext/>
      <w:keepLines/>
      <w:spacing w:before="480" w:after="80"/>
      <w:jc w:val="center"/>
    </w:pPr>
    <w:rPr>
      <w:caps/>
      <w:sz w:val="28"/>
    </w:rPr>
  </w:style>
  <w:style w:type="paragraph" w:customStyle="1" w:styleId="Partref">
    <w:name w:val="Part_ref"/>
    <w:basedOn w:val="Normal"/>
    <w:next w:val="Parttitle"/>
    <w:uiPriority w:val="99"/>
    <w:rsid w:val="0030723A"/>
    <w:pPr>
      <w:keepNext/>
      <w:keepLines/>
      <w:spacing w:before="280"/>
      <w:jc w:val="center"/>
    </w:pPr>
  </w:style>
  <w:style w:type="paragraph" w:customStyle="1" w:styleId="Parttitle">
    <w:name w:val="Part_title"/>
    <w:basedOn w:val="Normal"/>
    <w:next w:val="Normalaftertitle"/>
    <w:uiPriority w:val="99"/>
    <w:rsid w:val="0030723A"/>
    <w:pPr>
      <w:keepNext/>
      <w:keepLines/>
      <w:spacing w:before="240" w:after="280"/>
      <w:jc w:val="center"/>
    </w:pPr>
    <w:rPr>
      <w:b/>
      <w:sz w:val="28"/>
    </w:rPr>
  </w:style>
  <w:style w:type="paragraph" w:customStyle="1" w:styleId="RecNo">
    <w:name w:val="Rec_No"/>
    <w:basedOn w:val="Normal"/>
    <w:next w:val="Rectitle"/>
    <w:uiPriority w:val="99"/>
    <w:rsid w:val="0030723A"/>
    <w:pPr>
      <w:keepNext/>
      <w:keepLines/>
      <w:spacing w:before="0"/>
    </w:pPr>
    <w:rPr>
      <w:b/>
      <w:sz w:val="28"/>
    </w:rPr>
  </w:style>
  <w:style w:type="paragraph" w:customStyle="1" w:styleId="QuestionNo">
    <w:name w:val="Question_No"/>
    <w:basedOn w:val="RecNo"/>
    <w:next w:val="Questiontitle"/>
    <w:uiPriority w:val="99"/>
    <w:rsid w:val="0030723A"/>
  </w:style>
  <w:style w:type="character" w:customStyle="1" w:styleId="Recdef">
    <w:name w:val="Rec_def"/>
    <w:basedOn w:val="DefaultParagraphFont"/>
    <w:uiPriority w:val="99"/>
    <w:rsid w:val="0030723A"/>
    <w:rPr>
      <w:rFonts w:cs="Times New Roman"/>
      <w:b/>
    </w:rPr>
  </w:style>
  <w:style w:type="paragraph" w:customStyle="1" w:styleId="Reftext">
    <w:name w:val="Ref_text"/>
    <w:basedOn w:val="Normal"/>
    <w:uiPriority w:val="99"/>
    <w:rsid w:val="0030723A"/>
    <w:pPr>
      <w:ind w:left="794" w:hanging="794"/>
    </w:pPr>
  </w:style>
  <w:style w:type="paragraph" w:customStyle="1" w:styleId="Reftitle">
    <w:name w:val="Ref_title"/>
    <w:basedOn w:val="Normal"/>
    <w:next w:val="Reftext"/>
    <w:uiPriority w:val="99"/>
    <w:rsid w:val="0030723A"/>
    <w:pPr>
      <w:spacing w:before="480"/>
      <w:jc w:val="center"/>
    </w:pPr>
    <w:rPr>
      <w:b/>
    </w:rPr>
  </w:style>
  <w:style w:type="paragraph" w:customStyle="1" w:styleId="RepNo">
    <w:name w:val="Rep_No"/>
    <w:basedOn w:val="RecNo"/>
    <w:next w:val="Reptitle"/>
    <w:uiPriority w:val="99"/>
    <w:rsid w:val="0030723A"/>
  </w:style>
  <w:style w:type="character" w:customStyle="1" w:styleId="Resdef">
    <w:name w:val="Res_def"/>
    <w:basedOn w:val="DefaultParagraphFont"/>
    <w:uiPriority w:val="99"/>
    <w:rsid w:val="0030723A"/>
    <w:rPr>
      <w:rFonts w:ascii="Times New Roman" w:hAnsi="Times New Roman" w:cs="Times New Roman"/>
      <w:b/>
    </w:rPr>
  </w:style>
  <w:style w:type="paragraph" w:customStyle="1" w:styleId="ResNo">
    <w:name w:val="Res_No"/>
    <w:basedOn w:val="RecNo"/>
    <w:next w:val="Restitle"/>
    <w:uiPriority w:val="99"/>
    <w:rsid w:val="0030723A"/>
  </w:style>
  <w:style w:type="paragraph" w:customStyle="1" w:styleId="SectionNo">
    <w:name w:val="Section_No"/>
    <w:basedOn w:val="Normal"/>
    <w:next w:val="Sectiontitle"/>
    <w:uiPriority w:val="99"/>
    <w:rsid w:val="0030723A"/>
    <w:pPr>
      <w:keepNext/>
      <w:keepLines/>
      <w:spacing w:before="480" w:after="80"/>
      <w:jc w:val="center"/>
    </w:pPr>
    <w:rPr>
      <w:caps/>
      <w:sz w:val="28"/>
    </w:rPr>
  </w:style>
  <w:style w:type="paragraph" w:customStyle="1" w:styleId="Sectiontitle">
    <w:name w:val="Section_title"/>
    <w:basedOn w:val="Normal"/>
    <w:next w:val="Normalaftertitle"/>
    <w:uiPriority w:val="99"/>
    <w:rsid w:val="0030723A"/>
    <w:pPr>
      <w:keepNext/>
      <w:keepLines/>
      <w:spacing w:before="480" w:after="280"/>
      <w:jc w:val="center"/>
    </w:pPr>
    <w:rPr>
      <w:b/>
      <w:sz w:val="28"/>
    </w:rPr>
  </w:style>
  <w:style w:type="paragraph" w:customStyle="1" w:styleId="Source">
    <w:name w:val="Source"/>
    <w:basedOn w:val="Normal"/>
    <w:next w:val="Normalaftertitle"/>
    <w:uiPriority w:val="99"/>
    <w:rsid w:val="0030723A"/>
    <w:pPr>
      <w:spacing w:before="840" w:after="200"/>
      <w:jc w:val="center"/>
    </w:pPr>
    <w:rPr>
      <w:b/>
      <w:sz w:val="28"/>
    </w:rPr>
  </w:style>
  <w:style w:type="paragraph" w:customStyle="1" w:styleId="SpecialFooter">
    <w:name w:val="Special Footer"/>
    <w:basedOn w:val="Footer"/>
    <w:uiPriority w:val="99"/>
    <w:rsid w:val="0030723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30723A"/>
    <w:rPr>
      <w:rFonts w:cs="Times New Roman"/>
      <w:b/>
      <w:color w:val="auto"/>
    </w:rPr>
  </w:style>
  <w:style w:type="paragraph" w:customStyle="1" w:styleId="Tablelegend">
    <w:name w:val="Table_legend"/>
    <w:basedOn w:val="Normal"/>
    <w:uiPriority w:val="99"/>
    <w:rsid w:val="003072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30723A"/>
    <w:pPr>
      <w:keepNext/>
      <w:spacing w:before="0" w:after="120"/>
      <w:jc w:val="center"/>
    </w:pPr>
  </w:style>
  <w:style w:type="paragraph" w:customStyle="1" w:styleId="Title1">
    <w:name w:val="Title 1"/>
    <w:basedOn w:val="Source"/>
    <w:next w:val="Title2"/>
    <w:uiPriority w:val="99"/>
    <w:rsid w:val="0030723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30723A"/>
  </w:style>
  <w:style w:type="paragraph" w:customStyle="1" w:styleId="Title3">
    <w:name w:val="Title 3"/>
    <w:basedOn w:val="Title2"/>
    <w:next w:val="Title4"/>
    <w:uiPriority w:val="99"/>
    <w:rsid w:val="0030723A"/>
    <w:rPr>
      <w:caps w:val="0"/>
    </w:rPr>
  </w:style>
  <w:style w:type="paragraph" w:customStyle="1" w:styleId="Title4">
    <w:name w:val="Title 4"/>
    <w:basedOn w:val="Title3"/>
    <w:next w:val="Heading1"/>
    <w:uiPriority w:val="99"/>
    <w:rsid w:val="0030723A"/>
    <w:rPr>
      <w:b/>
    </w:rPr>
  </w:style>
  <w:style w:type="paragraph" w:customStyle="1" w:styleId="toc0">
    <w:name w:val="toc 0"/>
    <w:basedOn w:val="Normal"/>
    <w:next w:val="TOC1"/>
    <w:uiPriority w:val="99"/>
    <w:rsid w:val="0030723A"/>
    <w:pPr>
      <w:tabs>
        <w:tab w:val="clear" w:pos="794"/>
        <w:tab w:val="clear" w:pos="1191"/>
        <w:tab w:val="clear" w:pos="1588"/>
        <w:tab w:val="clear" w:pos="1985"/>
        <w:tab w:val="right" w:pos="9639"/>
      </w:tabs>
    </w:pPr>
    <w:rPr>
      <w:b/>
    </w:rPr>
  </w:style>
  <w:style w:type="paragraph" w:styleId="TOC1">
    <w:name w:val="toc 1"/>
    <w:basedOn w:val="Normal"/>
    <w:uiPriority w:val="99"/>
    <w:semiHidden/>
    <w:rsid w:val="0030723A"/>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30723A"/>
    <w:pPr>
      <w:spacing w:before="80"/>
      <w:ind w:left="1531" w:hanging="851"/>
    </w:pPr>
  </w:style>
  <w:style w:type="paragraph" w:styleId="TOC3">
    <w:name w:val="toc 3"/>
    <w:basedOn w:val="TOC2"/>
    <w:uiPriority w:val="99"/>
    <w:semiHidden/>
    <w:rsid w:val="0030723A"/>
  </w:style>
  <w:style w:type="paragraph" w:styleId="TOC4">
    <w:name w:val="toc 4"/>
    <w:basedOn w:val="TOC3"/>
    <w:uiPriority w:val="99"/>
    <w:semiHidden/>
    <w:rsid w:val="0030723A"/>
  </w:style>
  <w:style w:type="paragraph" w:styleId="TOC5">
    <w:name w:val="toc 5"/>
    <w:basedOn w:val="TOC4"/>
    <w:uiPriority w:val="99"/>
    <w:semiHidden/>
    <w:rsid w:val="0030723A"/>
  </w:style>
  <w:style w:type="paragraph" w:styleId="TOC6">
    <w:name w:val="toc 6"/>
    <w:basedOn w:val="TOC4"/>
    <w:uiPriority w:val="99"/>
    <w:semiHidden/>
    <w:rsid w:val="0030723A"/>
  </w:style>
  <w:style w:type="paragraph" w:styleId="TOC7">
    <w:name w:val="toc 7"/>
    <w:basedOn w:val="TOC4"/>
    <w:uiPriority w:val="99"/>
    <w:semiHidden/>
    <w:rsid w:val="0030723A"/>
  </w:style>
  <w:style w:type="paragraph" w:styleId="TOC8">
    <w:name w:val="toc 8"/>
    <w:basedOn w:val="TOC4"/>
    <w:uiPriority w:val="99"/>
    <w:semiHidden/>
    <w:rsid w:val="0030723A"/>
  </w:style>
  <w:style w:type="paragraph" w:customStyle="1" w:styleId="FiguretitleBR">
    <w:name w:val="Figure_title_BR"/>
    <w:basedOn w:val="TabletitleBR"/>
    <w:next w:val="Figurewithouttitle"/>
    <w:uiPriority w:val="99"/>
    <w:rsid w:val="0030723A"/>
    <w:pPr>
      <w:keepNext w:val="0"/>
      <w:spacing w:after="480"/>
    </w:pPr>
  </w:style>
  <w:style w:type="paragraph" w:customStyle="1" w:styleId="FigureNoBR">
    <w:name w:val="Figure_No_BR"/>
    <w:basedOn w:val="Normal"/>
    <w:next w:val="FiguretitleBR"/>
    <w:uiPriority w:val="99"/>
    <w:rsid w:val="0030723A"/>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E41FA"/>
    <w:rPr>
      <w:rFonts w:cs="Times New Roman"/>
      <w:color w:val="0000FF"/>
      <w:u w:val="single"/>
    </w:rPr>
  </w:style>
  <w:style w:type="paragraph" w:customStyle="1" w:styleId="Annex">
    <w:name w:val="Annex_#"/>
    <w:basedOn w:val="Normal"/>
    <w:next w:val="Normal"/>
    <w:uiPriority w:val="99"/>
    <w:rsid w:val="00EE41FA"/>
    <w:pPr>
      <w:keepNext/>
      <w:keepLines/>
      <w:overflowPunct/>
      <w:autoSpaceDE/>
      <w:autoSpaceDN/>
      <w:adjustRightInd/>
      <w:spacing w:before="480" w:after="80"/>
      <w:jc w:val="center"/>
      <w:textAlignment w:val="auto"/>
    </w:pPr>
    <w:rPr>
      <w:caps/>
    </w:rPr>
  </w:style>
  <w:style w:type="paragraph" w:customStyle="1" w:styleId="AnnexTitle">
    <w:name w:val="Annex_Title"/>
    <w:basedOn w:val="Normal"/>
    <w:next w:val="Normal"/>
    <w:uiPriority w:val="99"/>
    <w:rsid w:val="00EE41FA"/>
    <w:pPr>
      <w:keepNext/>
      <w:keepLines/>
      <w:overflowPunct/>
      <w:autoSpaceDE/>
      <w:autoSpaceDN/>
      <w:adjustRightInd/>
      <w:spacing w:before="240" w:after="280"/>
      <w:jc w:val="center"/>
      <w:textAlignment w:val="auto"/>
    </w:pPr>
    <w:rPr>
      <w:b/>
    </w:rPr>
  </w:style>
  <w:style w:type="paragraph" w:styleId="BodyTextIndent">
    <w:name w:val="Body Text Indent"/>
    <w:basedOn w:val="Normal"/>
    <w:link w:val="BodyTextIndentChar"/>
    <w:uiPriority w:val="99"/>
    <w:rsid w:val="00EE41FA"/>
    <w:pPr>
      <w:tabs>
        <w:tab w:val="left" w:pos="4111"/>
      </w:tabs>
      <w:overflowPunct/>
      <w:autoSpaceDE/>
      <w:autoSpaceDN/>
      <w:adjustRightInd/>
      <w:spacing w:before="0"/>
      <w:ind w:left="57"/>
      <w:textAlignment w:val="auto"/>
    </w:pPr>
  </w:style>
  <w:style w:type="character" w:customStyle="1" w:styleId="BodyTextIndentChar">
    <w:name w:val="Body Text Indent Char"/>
    <w:basedOn w:val="DefaultParagraphFont"/>
    <w:link w:val="BodyTextIndent"/>
    <w:uiPriority w:val="99"/>
    <w:locked/>
    <w:rsid w:val="00EE41FA"/>
    <w:rPr>
      <w:rFonts w:ascii="Times New Roman" w:eastAsia="SimSun" w:hAnsi="Times New Roman" w:cs="Times New Roman"/>
      <w:sz w:val="24"/>
      <w:lang w:val="en-GB" w:eastAsia="en-US"/>
    </w:rPr>
  </w:style>
  <w:style w:type="character" w:customStyle="1" w:styleId="href">
    <w:name w:val="href"/>
    <w:basedOn w:val="DefaultParagraphFont"/>
    <w:uiPriority w:val="99"/>
    <w:rsid w:val="0041532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51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ITU-T/dbase/patent/patent-policy.html" TargetMode="Externa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PC_BRcirc</Template>
  <TotalTime>0</TotalTime>
  <Pages>3</Pages>
  <Words>708</Words>
  <Characters>447</Characters>
  <Application>Microsoft Office Word</Application>
  <DocSecurity>4</DocSecurity>
  <Lines>3</Lines>
  <Paragraphs>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chenmeng</dc:creator>
  <cp:keywords/>
  <dc:description/>
  <cp:lastModifiedBy>bonnici</cp:lastModifiedBy>
  <cp:revision>2</cp:revision>
  <cp:lastPrinted>2012-01-03T14:14:00Z</cp:lastPrinted>
  <dcterms:created xsi:type="dcterms:W3CDTF">2012-01-09T13:38:00Z</dcterms:created>
  <dcterms:modified xsi:type="dcterms:W3CDTF">2012-01-09T13:38:00Z</dcterms:modified>
</cp:coreProperties>
</file>