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547E07" w:rsidTr="00EA515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547E07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547E07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547E07" w:rsidRDefault="0060798D" w:rsidP="00796C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547E07" w:rsidTr="00EA515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1152EF" w:rsidRPr="00547E07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547E07">
              <w:rPr>
                <w:lang w:val="ru-RU"/>
              </w:rPr>
              <w:t>Административный циркуляр</w:t>
            </w:r>
          </w:p>
          <w:p w:rsidR="00E53DCE" w:rsidRPr="00547E07" w:rsidRDefault="00E53DCE" w:rsidP="008B7E9C">
            <w:pPr>
              <w:spacing w:before="0"/>
              <w:rPr>
                <w:b/>
                <w:bCs/>
                <w:lang w:val="ru-RU"/>
              </w:rPr>
            </w:pPr>
            <w:r w:rsidRPr="00547E07">
              <w:rPr>
                <w:b/>
                <w:bCs/>
                <w:lang w:val="ru-RU"/>
              </w:rPr>
              <w:t>CA</w:t>
            </w:r>
            <w:r w:rsidR="00F06759" w:rsidRPr="00547E07">
              <w:rPr>
                <w:b/>
                <w:bCs/>
                <w:lang w:val="ru-RU"/>
              </w:rPr>
              <w:t>CE</w:t>
            </w:r>
            <w:r w:rsidRPr="00547E07">
              <w:rPr>
                <w:b/>
                <w:bCs/>
                <w:lang w:val="ru-RU"/>
              </w:rPr>
              <w:t>/</w:t>
            </w:r>
            <w:r w:rsidR="002722B3" w:rsidRPr="00547E07">
              <w:rPr>
                <w:b/>
                <w:bCs/>
                <w:lang w:val="ru-RU"/>
              </w:rPr>
              <w:t>7</w:t>
            </w:r>
            <w:r w:rsidR="00D87A2E" w:rsidRPr="00547E07">
              <w:rPr>
                <w:b/>
                <w:bCs/>
                <w:lang w:val="ru-RU"/>
              </w:rPr>
              <w:t>52</w:t>
            </w:r>
          </w:p>
        </w:tc>
        <w:tc>
          <w:tcPr>
            <w:tcW w:w="2835" w:type="dxa"/>
            <w:shd w:val="clear" w:color="auto" w:fill="auto"/>
          </w:tcPr>
          <w:p w:rsidR="00E53DCE" w:rsidRPr="00547E07" w:rsidRDefault="00104249" w:rsidP="00104249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>
                  <w:rPr>
                    <w:lang w:val="fr-CH"/>
                  </w:rPr>
                  <w:t>21</w:t>
                </w:r>
                <w:r w:rsidR="00D87A2E" w:rsidRPr="00547E07">
                  <w:rPr>
                    <w:lang w:val="ru-RU"/>
                  </w:rPr>
                  <w:t xml:space="preserve"> сентября</w:t>
                </w:r>
                <w:r w:rsidR="009F3EE2" w:rsidRPr="00547E07">
                  <w:rPr>
                    <w:lang w:val="ru-RU"/>
                  </w:rPr>
                  <w:t xml:space="preserve"> 201</w:t>
                </w:r>
                <w:r w:rsidR="002722B3" w:rsidRPr="00547E07">
                  <w:rPr>
                    <w:lang w:val="ru-RU"/>
                  </w:rPr>
                  <w:t>5</w:t>
                </w:r>
                <w:r w:rsidR="009F3EE2" w:rsidRPr="00547E07">
                  <w:rPr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547E07" w:rsidTr="00EA515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547E07" w:rsidRDefault="00E53DCE" w:rsidP="00AE1525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547E07" w:rsidTr="00EA515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547E07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BA1261" w:rsidRPr="00104249" w:rsidTr="00EA515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BA1261" w:rsidRPr="00547E07" w:rsidRDefault="00FB388E" w:rsidP="00F315E9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547E07">
              <w:rPr>
                <w:b/>
                <w:bCs/>
                <w:lang w:val="ru-RU"/>
              </w:rPr>
              <w:t xml:space="preserve">Администрациям Государств – Членов МСЭ, Членам Сектора радиосвязи и Ассоциированным членам МСЭ-R, </w:t>
            </w:r>
            <w:r w:rsidR="00FC4A67" w:rsidRPr="00547E07">
              <w:rPr>
                <w:b/>
                <w:bCs/>
                <w:lang w:val="ru-RU"/>
              </w:rPr>
              <w:t>принимающим участие в работе 4</w:t>
            </w:r>
            <w:r w:rsidRPr="00547E07">
              <w:rPr>
                <w:b/>
                <w:bCs/>
                <w:lang w:val="ru-RU"/>
              </w:rPr>
              <w:t>-й Исследовательской комиссии по радиосвязи</w:t>
            </w:r>
          </w:p>
        </w:tc>
      </w:tr>
      <w:tr w:rsidR="00E53DCE" w:rsidRPr="00104249" w:rsidTr="00EA515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547E07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</w:tr>
      <w:tr w:rsidR="00E53DCE" w:rsidRPr="00104249" w:rsidTr="00EA515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547E07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BA1261" w:rsidRPr="00104249" w:rsidTr="00EA5151">
        <w:trPr>
          <w:jc w:val="center"/>
        </w:trPr>
        <w:tc>
          <w:tcPr>
            <w:tcW w:w="1526" w:type="dxa"/>
            <w:shd w:val="clear" w:color="auto" w:fill="auto"/>
          </w:tcPr>
          <w:p w:rsidR="00BA1261" w:rsidRPr="00547E07" w:rsidRDefault="00BA1261" w:rsidP="00E14837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547E07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FB388E" w:rsidRPr="00547E07" w:rsidRDefault="00FC4A67" w:rsidP="00FC4A67">
            <w:pPr>
              <w:spacing w:before="0"/>
              <w:rPr>
                <w:b/>
                <w:bCs/>
                <w:lang w:val="ru-RU"/>
              </w:rPr>
            </w:pPr>
            <w:r w:rsidRPr="00547E07">
              <w:rPr>
                <w:b/>
                <w:bCs/>
                <w:lang w:val="ru-RU"/>
              </w:rPr>
              <w:t>4</w:t>
            </w:r>
            <w:r w:rsidR="00FB388E" w:rsidRPr="00547E07">
              <w:rPr>
                <w:b/>
                <w:bCs/>
                <w:lang w:val="ru-RU"/>
              </w:rPr>
              <w:t>-я Исследовательская комиссия по радиосвязи (</w:t>
            </w:r>
            <w:r w:rsidRPr="00547E07">
              <w:rPr>
                <w:b/>
                <w:bCs/>
                <w:lang w:val="ru-RU"/>
              </w:rPr>
              <w:t>Спутниковые</w:t>
            </w:r>
            <w:r w:rsidR="00FB388E" w:rsidRPr="00547E07">
              <w:rPr>
                <w:b/>
                <w:bCs/>
                <w:lang w:val="ru-RU"/>
              </w:rPr>
              <w:t xml:space="preserve"> службы)</w:t>
            </w:r>
          </w:p>
          <w:p w:rsidR="00CD55E1" w:rsidRPr="00547E07" w:rsidRDefault="00FB388E" w:rsidP="00827F2F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rPr>
                <w:b/>
                <w:bCs/>
                <w:lang w:val="ru-RU"/>
              </w:rPr>
            </w:pPr>
            <w:r w:rsidRPr="00547E07">
              <w:rPr>
                <w:lang w:val="ru-RU"/>
              </w:rPr>
              <w:t>–</w:t>
            </w:r>
            <w:r w:rsidRPr="00547E07">
              <w:rPr>
                <w:b/>
                <w:bCs/>
                <w:lang w:val="ru-RU"/>
              </w:rPr>
              <w:tab/>
            </w:r>
            <w:r w:rsidR="00827F2F">
              <w:rPr>
                <w:b/>
                <w:lang w:val="ru-RU"/>
              </w:rPr>
              <w:t>О</w:t>
            </w:r>
            <w:r w:rsidR="00FC4A67" w:rsidRPr="00547E07">
              <w:rPr>
                <w:b/>
                <w:lang w:val="ru-RU"/>
              </w:rPr>
              <w:t>добрение одной</w:t>
            </w:r>
            <w:r w:rsidRPr="00547E07">
              <w:rPr>
                <w:b/>
                <w:lang w:val="ru-RU"/>
              </w:rPr>
              <w:t xml:space="preserve"> нов</w:t>
            </w:r>
            <w:r w:rsidR="00FC4A67" w:rsidRPr="00547E07">
              <w:rPr>
                <w:b/>
                <w:lang w:val="ru-RU"/>
              </w:rPr>
              <w:t>ой</w:t>
            </w:r>
            <w:r w:rsidRPr="00547E07">
              <w:rPr>
                <w:b/>
                <w:lang w:val="ru-RU"/>
              </w:rPr>
              <w:t xml:space="preserve"> Рекомендаци</w:t>
            </w:r>
            <w:r w:rsidR="00FC4A67" w:rsidRPr="00547E07">
              <w:rPr>
                <w:b/>
                <w:lang w:val="ru-RU"/>
              </w:rPr>
              <w:t>и</w:t>
            </w:r>
            <w:r w:rsidRPr="00547E07">
              <w:rPr>
                <w:b/>
                <w:bCs/>
                <w:lang w:val="ru-RU"/>
              </w:rPr>
              <w:t xml:space="preserve"> МСЭ-R</w:t>
            </w:r>
            <w:r w:rsidR="00BC689F" w:rsidRPr="00547E07">
              <w:rPr>
                <w:b/>
                <w:bCs/>
                <w:lang w:val="ru-RU"/>
              </w:rPr>
              <w:t>,</w:t>
            </w:r>
            <w:r w:rsidRPr="00547E07">
              <w:rPr>
                <w:b/>
                <w:bCs/>
                <w:lang w:val="ru-RU"/>
              </w:rPr>
              <w:t xml:space="preserve"> </w:t>
            </w:r>
            <w:r w:rsidR="00FC4A67" w:rsidRPr="00547E07">
              <w:rPr>
                <w:b/>
                <w:bCs/>
                <w:lang w:val="ru-RU"/>
              </w:rPr>
              <w:t>шести</w:t>
            </w:r>
            <w:r w:rsidRPr="00547E07">
              <w:rPr>
                <w:b/>
                <w:bCs/>
                <w:lang w:val="ru-RU"/>
              </w:rPr>
              <w:t xml:space="preserve"> пересмотренн</w:t>
            </w:r>
            <w:r w:rsidR="00FC4A67" w:rsidRPr="00547E07">
              <w:rPr>
                <w:b/>
                <w:bCs/>
                <w:lang w:val="ru-RU"/>
              </w:rPr>
              <w:t>ых</w:t>
            </w:r>
            <w:r w:rsidRPr="00547E07">
              <w:rPr>
                <w:b/>
                <w:bCs/>
                <w:lang w:val="ru-RU"/>
              </w:rPr>
              <w:t xml:space="preserve"> Рекомендаци</w:t>
            </w:r>
            <w:r w:rsidR="00FC4A67" w:rsidRPr="00547E07">
              <w:rPr>
                <w:b/>
                <w:bCs/>
                <w:lang w:val="ru-RU"/>
              </w:rPr>
              <w:t>й</w:t>
            </w:r>
            <w:r w:rsidRPr="00547E07">
              <w:rPr>
                <w:b/>
                <w:bCs/>
                <w:lang w:val="ru-RU"/>
              </w:rPr>
              <w:t xml:space="preserve"> МСЭ-R</w:t>
            </w:r>
            <w:r w:rsidR="00BC689F" w:rsidRPr="00547E07">
              <w:rPr>
                <w:b/>
                <w:bCs/>
                <w:lang w:val="ru-RU"/>
              </w:rPr>
              <w:t xml:space="preserve"> и</w:t>
            </w:r>
            <w:r w:rsidR="00FC4A67" w:rsidRPr="00547E07">
              <w:rPr>
                <w:b/>
                <w:bCs/>
                <w:lang w:val="ru-RU"/>
              </w:rPr>
              <w:t xml:space="preserve"> двух новых Вопросов МСЭ-R</w:t>
            </w:r>
            <w:r w:rsidR="0017726E" w:rsidRPr="00547E07">
              <w:rPr>
                <w:b/>
                <w:lang w:val="ru-RU"/>
              </w:rPr>
              <w:t xml:space="preserve"> и </w:t>
            </w:r>
            <w:r w:rsidRPr="00547E07">
              <w:rPr>
                <w:b/>
                <w:lang w:val="ru-RU"/>
              </w:rPr>
              <w:t>их</w:t>
            </w:r>
            <w:r w:rsidR="0017726E" w:rsidRPr="00547E07">
              <w:rPr>
                <w:b/>
                <w:lang w:val="ru-RU"/>
              </w:rPr>
              <w:t xml:space="preserve"> </w:t>
            </w:r>
            <w:r w:rsidRPr="00547E07">
              <w:rPr>
                <w:b/>
                <w:lang w:val="ru-RU"/>
              </w:rPr>
              <w:t>одновременное утверждение по пер</w:t>
            </w:r>
            <w:r w:rsidR="0017726E" w:rsidRPr="00547E07">
              <w:rPr>
                <w:b/>
                <w:lang w:val="ru-RU"/>
              </w:rPr>
              <w:t xml:space="preserve">еписке в соответствии с п. 10.3 </w:t>
            </w:r>
            <w:r w:rsidRPr="00547E07">
              <w:rPr>
                <w:b/>
                <w:lang w:val="ru-RU"/>
              </w:rPr>
              <w:t>Резолюции МСЭ-R 1-6 (Процедура одновременного одобрения и утверждения по переписке)</w:t>
            </w:r>
          </w:p>
        </w:tc>
      </w:tr>
      <w:tr w:rsidR="00BA1261" w:rsidRPr="00104249" w:rsidTr="00EA5151">
        <w:trPr>
          <w:jc w:val="center"/>
        </w:trPr>
        <w:tc>
          <w:tcPr>
            <w:tcW w:w="1526" w:type="dxa"/>
            <w:shd w:val="clear" w:color="auto" w:fill="auto"/>
          </w:tcPr>
          <w:p w:rsidR="00BA1261" w:rsidRPr="00547E07" w:rsidRDefault="00BA1261" w:rsidP="00BA126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A1261" w:rsidRPr="00547E07" w:rsidRDefault="00BA1261" w:rsidP="00BA126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D87A2E" w:rsidRPr="00547E07" w:rsidRDefault="00D87A2E" w:rsidP="00235040">
      <w:pPr>
        <w:pStyle w:val="Normalaftertitle"/>
        <w:spacing w:before="720"/>
        <w:rPr>
          <w:lang w:val="ru-RU"/>
        </w:rPr>
      </w:pPr>
      <w:r w:rsidRPr="00547E07">
        <w:rPr>
          <w:rFonts w:cstheme="majorBidi"/>
          <w:color w:val="000000"/>
          <w:lang w:val="ru-RU"/>
        </w:rPr>
        <w:t>В Административном циркуляре CACE/73</w:t>
      </w:r>
      <w:r w:rsidR="007461F2" w:rsidRPr="00547E07">
        <w:rPr>
          <w:rFonts w:cstheme="majorBidi"/>
          <w:color w:val="000000"/>
          <w:lang w:val="ru-RU"/>
        </w:rPr>
        <w:t>7</w:t>
      </w:r>
      <w:r w:rsidRPr="00547E07">
        <w:rPr>
          <w:rFonts w:cstheme="majorBidi"/>
          <w:color w:val="000000"/>
          <w:lang w:val="ru-RU"/>
        </w:rPr>
        <w:t xml:space="preserve"> от </w:t>
      </w:r>
      <w:r w:rsidR="007461F2" w:rsidRPr="00547E07">
        <w:rPr>
          <w:rFonts w:cstheme="majorBidi"/>
          <w:color w:val="000000"/>
          <w:lang w:val="ru-RU"/>
        </w:rPr>
        <w:t>9 июля</w:t>
      </w:r>
      <w:r w:rsidRPr="00547E07">
        <w:rPr>
          <w:rFonts w:cstheme="majorBidi"/>
          <w:color w:val="000000"/>
          <w:lang w:val="ru-RU"/>
        </w:rPr>
        <w:t xml:space="preserve"> 2015 года </w:t>
      </w:r>
      <w:r w:rsidRPr="00547E07">
        <w:rPr>
          <w:lang w:val="ru-RU"/>
        </w:rPr>
        <w:t xml:space="preserve">были представлены проект одной новой Рекомендации </w:t>
      </w:r>
      <w:r w:rsidRPr="00547E07">
        <w:rPr>
          <w:bCs/>
          <w:lang w:val="ru-RU"/>
        </w:rPr>
        <w:t>МСЭ-R</w:t>
      </w:r>
      <w:r w:rsidR="007461F2" w:rsidRPr="00547E07">
        <w:rPr>
          <w:bCs/>
          <w:lang w:val="ru-RU"/>
        </w:rPr>
        <w:t>,</w:t>
      </w:r>
      <w:r w:rsidRPr="00547E07">
        <w:rPr>
          <w:lang w:val="ru-RU"/>
        </w:rPr>
        <w:t xml:space="preserve"> проекты </w:t>
      </w:r>
      <w:r w:rsidR="007461F2" w:rsidRPr="00547E07">
        <w:rPr>
          <w:lang w:val="ru-RU"/>
        </w:rPr>
        <w:t>шести</w:t>
      </w:r>
      <w:r w:rsidRPr="00547E07">
        <w:rPr>
          <w:lang w:val="ru-RU"/>
        </w:rPr>
        <w:t xml:space="preserve"> пересмотренных Рекомендаций МСЭ-R </w:t>
      </w:r>
      <w:r w:rsidR="007461F2" w:rsidRPr="00547E07">
        <w:rPr>
          <w:lang w:val="ru-RU"/>
        </w:rPr>
        <w:t xml:space="preserve">и проекты двух новых Вопросов МСЭ-R </w:t>
      </w:r>
      <w:r w:rsidRPr="00547E07">
        <w:rPr>
          <w:lang w:val="ru-RU"/>
        </w:rPr>
        <w:t xml:space="preserve">для одновременного </w:t>
      </w:r>
      <w:r w:rsidRPr="00547E07">
        <w:rPr>
          <w:bCs/>
          <w:lang w:val="ru-RU"/>
        </w:rPr>
        <w:t>одобрения</w:t>
      </w:r>
      <w:r w:rsidRPr="00547E07">
        <w:rPr>
          <w:lang w:val="ru-RU"/>
        </w:rPr>
        <w:t xml:space="preserve"> и утверждения по переписке (PSAA) согласно процедуре, предусмотренной в Резолюции МСЭ-R 1-6 (п. 10.3).</w:t>
      </w:r>
    </w:p>
    <w:p w:rsidR="00104249" w:rsidRPr="00ED6A9D" w:rsidRDefault="00104249" w:rsidP="00104249">
      <w:pPr>
        <w:rPr>
          <w:rFonts w:cstheme="majorBidi"/>
          <w:lang w:val="ru-RU"/>
        </w:rPr>
      </w:pPr>
      <w:r>
        <w:rPr>
          <w:rFonts w:cstheme="majorBidi"/>
          <w:color w:val="000000"/>
          <w:lang w:val="ru-RU"/>
        </w:rPr>
        <w:t>Условия, регулирующие эту процедуру, были выполнены</w:t>
      </w:r>
      <w:r w:rsidRPr="00ED6A9D">
        <w:rPr>
          <w:rFonts w:cstheme="majorBidi"/>
          <w:color w:val="000000"/>
          <w:lang w:val="ru-RU"/>
        </w:rPr>
        <w:t xml:space="preserve"> </w:t>
      </w:r>
      <w:r w:rsidRPr="00643C31">
        <w:rPr>
          <w:lang w:val="ru-RU"/>
        </w:rPr>
        <w:t>9 сентября 2015 года</w:t>
      </w:r>
      <w:r>
        <w:rPr>
          <w:rFonts w:cstheme="majorBidi"/>
          <w:color w:val="000000"/>
          <w:lang w:val="ru-RU"/>
        </w:rPr>
        <w:t xml:space="preserve">, </w:t>
      </w:r>
      <w:r w:rsidRPr="00C26A4A">
        <w:rPr>
          <w:rFonts w:cstheme="majorBidi"/>
          <w:color w:val="000000"/>
          <w:lang w:val="ru-RU"/>
        </w:rPr>
        <w:t>за исключением одобрения проекта новой Рекомендации МСЭ-</w:t>
      </w:r>
      <w:r w:rsidRPr="00C26A4A">
        <w:rPr>
          <w:rFonts w:cstheme="majorBidi"/>
          <w:color w:val="000000"/>
        </w:rPr>
        <w:t>R</w:t>
      </w:r>
      <w:r w:rsidRPr="00C26A4A">
        <w:rPr>
          <w:rFonts w:cstheme="majorBidi"/>
          <w:color w:val="000000"/>
          <w:lang w:val="ru-RU"/>
        </w:rPr>
        <w:t xml:space="preserve"> </w:t>
      </w:r>
      <w:r w:rsidRPr="00C26A4A">
        <w:rPr>
          <w:rFonts w:cstheme="majorBidi"/>
          <w:color w:val="000000"/>
        </w:rPr>
        <w:t>M</w:t>
      </w:r>
      <w:r w:rsidRPr="00C26A4A">
        <w:rPr>
          <w:rFonts w:cstheme="majorBidi"/>
          <w:color w:val="000000"/>
          <w:lang w:val="ru-RU"/>
        </w:rPr>
        <w:t>.[</w:t>
      </w:r>
      <w:r w:rsidRPr="00C26A4A">
        <w:rPr>
          <w:rFonts w:cstheme="majorBidi"/>
          <w:color w:val="000000"/>
        </w:rPr>
        <w:t>AMS</w:t>
      </w:r>
      <w:r w:rsidRPr="00C26A4A">
        <w:rPr>
          <w:rFonts w:cstheme="majorBidi"/>
          <w:color w:val="000000"/>
          <w:lang w:val="ru-RU"/>
        </w:rPr>
        <w:t>(</w:t>
      </w:r>
      <w:r w:rsidRPr="00C26A4A">
        <w:rPr>
          <w:rFonts w:cstheme="majorBidi"/>
          <w:color w:val="000000"/>
        </w:rPr>
        <w:t>R</w:t>
      </w:r>
      <w:r w:rsidRPr="00C26A4A">
        <w:rPr>
          <w:rFonts w:cstheme="majorBidi"/>
          <w:color w:val="000000"/>
          <w:lang w:val="ru-RU"/>
        </w:rPr>
        <w:t>)</w:t>
      </w:r>
      <w:r w:rsidRPr="00C26A4A">
        <w:rPr>
          <w:rFonts w:cstheme="majorBidi"/>
          <w:color w:val="000000"/>
        </w:rPr>
        <w:t>S</w:t>
      </w:r>
      <w:r w:rsidRPr="00C26A4A">
        <w:rPr>
          <w:rFonts w:cstheme="majorBidi"/>
          <w:color w:val="000000"/>
          <w:lang w:val="ru-RU"/>
        </w:rPr>
        <w:t>.</w:t>
      </w:r>
      <w:r w:rsidRPr="00C26A4A">
        <w:rPr>
          <w:rFonts w:cstheme="majorBidi"/>
          <w:color w:val="000000"/>
        </w:rPr>
        <w:t>METHODOLOGY</w:t>
      </w:r>
      <w:r w:rsidRPr="00C26A4A">
        <w:rPr>
          <w:rFonts w:cstheme="majorBidi"/>
          <w:color w:val="000000"/>
          <w:lang w:val="ru-RU"/>
        </w:rPr>
        <w:t>]-0, которая будет направлена на рассмотрение Ассамблеи радиосвязи 2015 года (АР-15)</w:t>
      </w:r>
      <w:r w:rsidRPr="00ED6A9D">
        <w:rPr>
          <w:rFonts w:cstheme="majorBidi"/>
          <w:color w:val="000000"/>
          <w:lang w:val="ru-RU"/>
        </w:rPr>
        <w:t xml:space="preserve">. </w:t>
      </w:r>
    </w:p>
    <w:p w:rsidR="007461F2" w:rsidRPr="00547E07" w:rsidRDefault="00235040" w:rsidP="00827F2F">
      <w:pPr>
        <w:rPr>
          <w:lang w:val="ru-RU"/>
        </w:rPr>
      </w:pPr>
      <w:r w:rsidRPr="00547E07">
        <w:rPr>
          <w:lang w:val="ru-RU"/>
        </w:rPr>
        <w:t>Тексты у</w:t>
      </w:r>
      <w:r w:rsidR="007461F2" w:rsidRPr="00547E07">
        <w:rPr>
          <w:lang w:val="ru-RU"/>
        </w:rPr>
        <w:t>твержденны</w:t>
      </w:r>
      <w:r w:rsidRPr="00547E07">
        <w:rPr>
          <w:lang w:val="ru-RU"/>
        </w:rPr>
        <w:t>х</w:t>
      </w:r>
      <w:r w:rsidR="007461F2" w:rsidRPr="00547E07">
        <w:rPr>
          <w:lang w:val="ru-RU"/>
        </w:rPr>
        <w:t xml:space="preserve"> Рекомендаци</w:t>
      </w:r>
      <w:r w:rsidRPr="00547E07">
        <w:rPr>
          <w:lang w:val="ru-RU"/>
        </w:rPr>
        <w:t>й</w:t>
      </w:r>
      <w:r w:rsidR="007461F2" w:rsidRPr="00547E07">
        <w:rPr>
          <w:lang w:val="ru-RU"/>
        </w:rPr>
        <w:t xml:space="preserve"> </w:t>
      </w:r>
      <w:r w:rsidR="00E810CC" w:rsidRPr="00547E07">
        <w:rPr>
          <w:lang w:val="ru-RU"/>
        </w:rPr>
        <w:t xml:space="preserve">и Вопросов </w:t>
      </w:r>
      <w:r w:rsidR="007461F2" w:rsidRPr="00547E07">
        <w:rPr>
          <w:lang w:val="ru-RU"/>
        </w:rPr>
        <w:t xml:space="preserve">будут опубликованы МСЭ. В Приложении 1 к настоящему циркуляру указаны названия утвержденных Рекомендаций с присвоенными им номерами. </w:t>
      </w:r>
      <w:r w:rsidR="007461F2" w:rsidRPr="00547E07">
        <w:rPr>
          <w:cs/>
          <w:lang w:val="ru-RU"/>
        </w:rPr>
        <w:t>‎</w:t>
      </w:r>
      <w:r w:rsidR="007461F2" w:rsidRPr="00547E07">
        <w:rPr>
          <w:lang w:val="ru-RU"/>
        </w:rPr>
        <w:t xml:space="preserve">В Приложениях 2 и 3 </w:t>
      </w:r>
      <w:r w:rsidR="00827F2F">
        <w:rPr>
          <w:lang w:val="ru-RU"/>
        </w:rPr>
        <w:t>содержатся</w:t>
      </w:r>
      <w:r w:rsidR="007461F2" w:rsidRPr="00547E07">
        <w:rPr>
          <w:lang w:val="ru-RU"/>
        </w:rPr>
        <w:t xml:space="preserve"> тексты утвержденных Вопросов.</w:t>
      </w:r>
    </w:p>
    <w:p w:rsidR="00FB388E" w:rsidRPr="00547E07" w:rsidRDefault="00FB388E" w:rsidP="007461F2">
      <w:pPr>
        <w:spacing w:before="1440"/>
        <w:jc w:val="left"/>
        <w:rPr>
          <w:lang w:val="ru-RU"/>
        </w:rPr>
      </w:pPr>
      <w:r w:rsidRPr="00547E07">
        <w:rPr>
          <w:lang w:val="ru-RU"/>
        </w:rPr>
        <w:t>Ф</w:t>
      </w:r>
      <w:r w:rsidR="007461F2" w:rsidRPr="00547E07">
        <w:rPr>
          <w:lang w:val="ru-RU"/>
        </w:rPr>
        <w:t>рансуа Ранси</w:t>
      </w:r>
      <w:r w:rsidR="007461F2" w:rsidRPr="00547E07">
        <w:rPr>
          <w:lang w:val="ru-RU"/>
        </w:rPr>
        <w:br/>
        <w:t>Директор</w:t>
      </w:r>
    </w:p>
    <w:p w:rsidR="00FB388E" w:rsidRPr="00547E07" w:rsidRDefault="007461F2" w:rsidP="00235040">
      <w:pPr>
        <w:widowControl w:val="0"/>
        <w:tabs>
          <w:tab w:val="clear" w:pos="794"/>
          <w:tab w:val="clear" w:pos="1191"/>
        </w:tabs>
        <w:spacing w:before="360"/>
        <w:rPr>
          <w:lang w:val="ru-RU"/>
        </w:rPr>
      </w:pPr>
      <w:r w:rsidRPr="00547E07">
        <w:rPr>
          <w:b/>
          <w:bCs/>
          <w:lang w:val="ru-RU"/>
        </w:rPr>
        <w:t>Приложения</w:t>
      </w:r>
      <w:r w:rsidRPr="00547E07">
        <w:rPr>
          <w:lang w:val="ru-RU"/>
        </w:rPr>
        <w:t>: 3</w:t>
      </w:r>
    </w:p>
    <w:p w:rsidR="00FB388E" w:rsidRPr="00547E07" w:rsidRDefault="00FB388E" w:rsidP="00235040">
      <w:pPr>
        <w:tabs>
          <w:tab w:val="left" w:pos="6237"/>
        </w:tabs>
        <w:spacing w:before="360"/>
        <w:rPr>
          <w:sz w:val="18"/>
          <w:szCs w:val="18"/>
          <w:lang w:val="ru-RU"/>
        </w:rPr>
      </w:pPr>
      <w:bookmarkStart w:id="1" w:name="dtitle1"/>
      <w:bookmarkEnd w:id="1"/>
      <w:r w:rsidRPr="00547E07">
        <w:rPr>
          <w:b/>
          <w:bCs/>
          <w:sz w:val="18"/>
          <w:szCs w:val="18"/>
          <w:lang w:val="ru-RU"/>
        </w:rPr>
        <w:t>Рассылка</w:t>
      </w:r>
      <w:r w:rsidRPr="00547E07">
        <w:rPr>
          <w:sz w:val="18"/>
          <w:szCs w:val="18"/>
          <w:lang w:val="ru-RU"/>
        </w:rPr>
        <w:t>:</w:t>
      </w:r>
    </w:p>
    <w:p w:rsidR="00FB388E" w:rsidRPr="00547E07" w:rsidRDefault="00FB388E" w:rsidP="0057667B">
      <w:pPr>
        <w:tabs>
          <w:tab w:val="left" w:pos="426"/>
          <w:tab w:val="left" w:pos="6237"/>
        </w:tabs>
        <w:spacing w:before="60"/>
        <w:ind w:left="425" w:hanging="425"/>
        <w:rPr>
          <w:sz w:val="18"/>
          <w:szCs w:val="18"/>
          <w:lang w:val="ru-RU"/>
        </w:rPr>
      </w:pPr>
      <w:r w:rsidRPr="00547E07">
        <w:rPr>
          <w:sz w:val="18"/>
          <w:szCs w:val="18"/>
          <w:lang w:val="ru-RU"/>
        </w:rPr>
        <w:t>–</w:t>
      </w:r>
      <w:r w:rsidRPr="00547E07">
        <w:rPr>
          <w:sz w:val="18"/>
          <w:szCs w:val="18"/>
          <w:lang w:val="ru-RU"/>
        </w:rPr>
        <w:tab/>
        <w:t xml:space="preserve">Администрациям Государств – Членов МСЭ и Членам Сектора радиосвязи, принимающим участие в работе </w:t>
      </w:r>
      <w:r w:rsidR="0057667B" w:rsidRPr="00547E07">
        <w:rPr>
          <w:sz w:val="18"/>
          <w:szCs w:val="18"/>
          <w:lang w:val="ru-RU"/>
        </w:rPr>
        <w:t>4</w:t>
      </w:r>
      <w:r w:rsidRPr="00547E07">
        <w:rPr>
          <w:sz w:val="18"/>
          <w:szCs w:val="18"/>
          <w:lang w:val="ru-RU"/>
        </w:rPr>
        <w:noBreakHyphen/>
        <w:t>й Исследовательской комиссии по радиосвязи</w:t>
      </w:r>
    </w:p>
    <w:p w:rsidR="00FB388E" w:rsidRPr="00547E07" w:rsidRDefault="00FB388E" w:rsidP="0057667B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547E07">
        <w:rPr>
          <w:sz w:val="18"/>
          <w:szCs w:val="18"/>
          <w:lang w:val="ru-RU"/>
        </w:rPr>
        <w:t>–</w:t>
      </w:r>
      <w:r w:rsidRPr="00547E07">
        <w:rPr>
          <w:sz w:val="18"/>
          <w:szCs w:val="18"/>
          <w:lang w:val="ru-RU"/>
        </w:rPr>
        <w:tab/>
        <w:t xml:space="preserve">Ассоциированным членам МСЭ-R, принимающим участие в работе </w:t>
      </w:r>
      <w:r w:rsidR="0057667B" w:rsidRPr="00547E07">
        <w:rPr>
          <w:sz w:val="18"/>
          <w:szCs w:val="18"/>
          <w:lang w:val="ru-RU"/>
        </w:rPr>
        <w:t>4</w:t>
      </w:r>
      <w:r w:rsidRPr="00547E07">
        <w:rPr>
          <w:sz w:val="18"/>
          <w:szCs w:val="18"/>
          <w:lang w:val="ru-RU"/>
        </w:rPr>
        <w:t>-й Исследовательской комиссии по радиосвязи</w:t>
      </w:r>
    </w:p>
    <w:p w:rsidR="00FB388E" w:rsidRPr="00547E07" w:rsidRDefault="00FB388E" w:rsidP="00FB388E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547E07">
        <w:rPr>
          <w:sz w:val="18"/>
          <w:szCs w:val="18"/>
          <w:lang w:val="ru-RU"/>
        </w:rPr>
        <w:t>–</w:t>
      </w:r>
      <w:r w:rsidRPr="00547E07">
        <w:rPr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FB388E" w:rsidRPr="00547E07" w:rsidRDefault="00FB388E" w:rsidP="00FB388E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547E07">
        <w:rPr>
          <w:sz w:val="18"/>
          <w:szCs w:val="18"/>
          <w:lang w:val="ru-RU"/>
        </w:rPr>
        <w:t>–</w:t>
      </w:r>
      <w:r w:rsidRPr="00547E07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FB388E" w:rsidRPr="00547E07" w:rsidRDefault="00FB388E" w:rsidP="00FB388E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547E07">
        <w:rPr>
          <w:sz w:val="18"/>
          <w:szCs w:val="18"/>
          <w:lang w:val="ru-RU"/>
        </w:rPr>
        <w:t>–</w:t>
      </w:r>
      <w:r w:rsidRPr="00547E07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FB388E" w:rsidRPr="00547E07" w:rsidRDefault="00FB388E" w:rsidP="007461F2">
      <w:pPr>
        <w:tabs>
          <w:tab w:val="left" w:pos="426"/>
          <w:tab w:val="left" w:pos="6237"/>
        </w:tabs>
        <w:spacing w:before="0"/>
        <w:ind w:left="426" w:hanging="426"/>
        <w:rPr>
          <w:lang w:val="ru-RU"/>
        </w:rPr>
      </w:pPr>
      <w:r w:rsidRPr="00547E07">
        <w:rPr>
          <w:sz w:val="18"/>
          <w:szCs w:val="18"/>
          <w:lang w:val="ru-RU"/>
        </w:rPr>
        <w:t>–</w:t>
      </w:r>
      <w:r w:rsidRPr="00547E07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FB388E" w:rsidRPr="00547E07" w:rsidRDefault="00FB388E" w:rsidP="00FB388E">
      <w:pPr>
        <w:pStyle w:val="AnnexNo"/>
      </w:pPr>
      <w:r w:rsidRPr="00547E07">
        <w:lastRenderedPageBreak/>
        <w:t>ПРИЛОЖЕНИЕ 1</w:t>
      </w:r>
    </w:p>
    <w:p w:rsidR="00FB388E" w:rsidRPr="00547E07" w:rsidRDefault="00FB388E" w:rsidP="00235040">
      <w:pPr>
        <w:pStyle w:val="Annextitle"/>
      </w:pPr>
      <w:r w:rsidRPr="00547E07">
        <w:t xml:space="preserve">Названия </w:t>
      </w:r>
      <w:r w:rsidR="00235040" w:rsidRPr="00547E07">
        <w:t>утвержденных</w:t>
      </w:r>
      <w:r w:rsidRPr="00547E07">
        <w:t xml:space="preserve"> Рекомендаций</w:t>
      </w:r>
      <w:r w:rsidR="00235040" w:rsidRPr="00547E07">
        <w:t xml:space="preserve"> МСЭ-R</w:t>
      </w:r>
    </w:p>
    <w:p w:rsidR="00FB388E" w:rsidRPr="00547E07" w:rsidRDefault="00FB388E" w:rsidP="002F36C8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  <w:rPr>
          <w:lang w:val="ru-RU"/>
        </w:rPr>
      </w:pPr>
      <w:r w:rsidRPr="00547E07">
        <w:rPr>
          <w:u w:val="single"/>
          <w:lang w:val="ru-RU"/>
        </w:rPr>
        <w:t>Рекомендаци</w:t>
      </w:r>
      <w:r w:rsidR="002F36C8" w:rsidRPr="00547E07">
        <w:rPr>
          <w:u w:val="single"/>
          <w:lang w:val="ru-RU"/>
        </w:rPr>
        <w:t>я</w:t>
      </w:r>
      <w:r w:rsidRPr="00547E07">
        <w:rPr>
          <w:u w:val="single"/>
          <w:lang w:val="ru-RU"/>
        </w:rPr>
        <w:t xml:space="preserve"> МСЭ-R</w:t>
      </w:r>
      <w:r w:rsidR="00BF7645" w:rsidRPr="00547E07">
        <w:rPr>
          <w:u w:val="single"/>
          <w:lang w:val="ru-RU"/>
        </w:rPr>
        <w:t xml:space="preserve"> М.2014-</w:t>
      </w:r>
      <w:r w:rsidR="002F36C8" w:rsidRPr="00547E07">
        <w:rPr>
          <w:u w:val="single"/>
          <w:lang w:val="ru-RU"/>
        </w:rPr>
        <w:t>1</w:t>
      </w:r>
      <w:r w:rsidRPr="00547E07">
        <w:rPr>
          <w:lang w:val="ru-RU"/>
        </w:rPr>
        <w:tab/>
        <w:t xml:space="preserve">Док. </w:t>
      </w:r>
      <w:r w:rsidR="0057667B" w:rsidRPr="00547E07">
        <w:rPr>
          <w:lang w:val="ru-RU"/>
        </w:rPr>
        <w:t>4</w:t>
      </w:r>
      <w:r w:rsidRPr="00547E07">
        <w:rPr>
          <w:lang w:val="ru-RU"/>
        </w:rPr>
        <w:t>/</w:t>
      </w:r>
      <w:r w:rsidR="0057667B" w:rsidRPr="00547E07">
        <w:rPr>
          <w:lang w:val="ru-RU"/>
        </w:rPr>
        <w:t>9</w:t>
      </w:r>
      <w:r w:rsidRPr="00547E07">
        <w:rPr>
          <w:lang w:val="ru-RU"/>
        </w:rPr>
        <w:t>4(Rev.1)</w:t>
      </w:r>
    </w:p>
    <w:p w:rsidR="00BF7645" w:rsidRPr="00547E07" w:rsidRDefault="00BF7645" w:rsidP="002F36C8">
      <w:pPr>
        <w:pStyle w:val="Rectitle"/>
        <w:rPr>
          <w:lang w:val="ru-RU"/>
        </w:rPr>
      </w:pPr>
      <w:r w:rsidRPr="00547E07">
        <w:rPr>
          <w:lang w:val="ru-RU"/>
        </w:rPr>
        <w:t>Глобальное обращение спутниковых терминалов IMT</w:t>
      </w:r>
    </w:p>
    <w:p w:rsidR="00FB388E" w:rsidRPr="00547E07" w:rsidRDefault="002F36C8" w:rsidP="002F36C8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  <w:rPr>
          <w:lang w:val="ru-RU"/>
        </w:rPr>
      </w:pPr>
      <w:r w:rsidRPr="00547E07">
        <w:rPr>
          <w:u w:val="single"/>
          <w:lang w:val="ru-RU"/>
        </w:rPr>
        <w:t>Рекомендация</w:t>
      </w:r>
      <w:r w:rsidR="00FB388E" w:rsidRPr="00547E07">
        <w:rPr>
          <w:u w:val="single"/>
          <w:lang w:val="ru-RU"/>
        </w:rPr>
        <w:t xml:space="preserve"> МСЭ-R</w:t>
      </w:r>
      <w:r w:rsidR="003B1FCF" w:rsidRPr="00547E07">
        <w:rPr>
          <w:u w:val="single"/>
          <w:lang w:val="ru-RU"/>
        </w:rPr>
        <w:t xml:space="preserve"> М.1831-</w:t>
      </w:r>
      <w:r w:rsidRPr="00547E07">
        <w:rPr>
          <w:u w:val="single"/>
          <w:lang w:val="ru-RU"/>
        </w:rPr>
        <w:t>1</w:t>
      </w:r>
      <w:r w:rsidR="0057667B" w:rsidRPr="00547E07">
        <w:rPr>
          <w:lang w:val="ru-RU"/>
        </w:rPr>
        <w:tab/>
        <w:t>Док. 4</w:t>
      </w:r>
      <w:r w:rsidR="00FB388E" w:rsidRPr="00547E07">
        <w:rPr>
          <w:lang w:val="ru-RU"/>
        </w:rPr>
        <w:t>/10</w:t>
      </w:r>
      <w:r w:rsidR="0057667B" w:rsidRPr="00547E07">
        <w:rPr>
          <w:lang w:val="ru-RU"/>
        </w:rPr>
        <w:t>2</w:t>
      </w:r>
      <w:r w:rsidR="00FB388E" w:rsidRPr="00547E07">
        <w:rPr>
          <w:lang w:val="ru-RU"/>
        </w:rPr>
        <w:t>(Rev.</w:t>
      </w:r>
      <w:r w:rsidR="0057667B" w:rsidRPr="00547E07">
        <w:rPr>
          <w:lang w:val="ru-RU"/>
        </w:rPr>
        <w:t>2</w:t>
      </w:r>
      <w:r w:rsidR="00FB388E" w:rsidRPr="00547E07">
        <w:rPr>
          <w:lang w:val="ru-RU"/>
        </w:rPr>
        <w:t>)</w:t>
      </w:r>
    </w:p>
    <w:p w:rsidR="00BF7645" w:rsidRPr="00547E07" w:rsidRDefault="00B71528" w:rsidP="00B71528">
      <w:pPr>
        <w:pStyle w:val="Rectitle"/>
        <w:rPr>
          <w:lang w:val="ru-RU"/>
        </w:rPr>
      </w:pPr>
      <w:r w:rsidRPr="00547E07">
        <w:rPr>
          <w:lang w:val="ru-RU"/>
        </w:rPr>
        <w:t>Методика координации для оценки межсистемных помех в РНСС</w:t>
      </w:r>
    </w:p>
    <w:p w:rsidR="0057667B" w:rsidRPr="00547E07" w:rsidRDefault="002F36C8" w:rsidP="00E810CC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  <w:rPr>
          <w:lang w:val="ru-RU"/>
        </w:rPr>
      </w:pPr>
      <w:r w:rsidRPr="00547E07">
        <w:rPr>
          <w:u w:val="single"/>
          <w:lang w:val="ru-RU"/>
        </w:rPr>
        <w:t>Рекомендация</w:t>
      </w:r>
      <w:r w:rsidR="0057667B" w:rsidRPr="00547E07">
        <w:rPr>
          <w:u w:val="single"/>
          <w:lang w:val="ru-RU"/>
        </w:rPr>
        <w:t xml:space="preserve"> МСЭ-R</w:t>
      </w:r>
      <w:r w:rsidR="003B1FCF" w:rsidRPr="00547E07">
        <w:rPr>
          <w:u w:val="single"/>
          <w:lang w:val="ru-RU"/>
        </w:rPr>
        <w:t xml:space="preserve"> М.2031-</w:t>
      </w:r>
      <w:r w:rsidRPr="00547E07">
        <w:rPr>
          <w:u w:val="single"/>
          <w:lang w:val="ru-RU"/>
        </w:rPr>
        <w:t>1</w:t>
      </w:r>
      <w:r w:rsidR="0057667B" w:rsidRPr="00547E07">
        <w:rPr>
          <w:lang w:val="ru-RU"/>
        </w:rPr>
        <w:tab/>
        <w:t>Док. 4/103(Rev.1)</w:t>
      </w:r>
    </w:p>
    <w:p w:rsidR="00BF7645" w:rsidRPr="00547E07" w:rsidRDefault="003B1FCF" w:rsidP="003B1FCF">
      <w:pPr>
        <w:pStyle w:val="Rectitle"/>
        <w:rPr>
          <w:lang w:val="ru-RU"/>
        </w:rPr>
      </w:pPr>
      <w:r w:rsidRPr="00547E07">
        <w:rPr>
          <w:lang w:val="ru-RU"/>
        </w:rPr>
        <w:t>Характеристики и критерии защиты приемных земных станций и характеристики передающих космических станций радионавигационной спутниковой службы (космос-Земля), работающих в полосе 5010–5030 МГц</w:t>
      </w:r>
    </w:p>
    <w:p w:rsidR="0057667B" w:rsidRPr="00547E07" w:rsidRDefault="0057667B" w:rsidP="002F36C8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  <w:rPr>
          <w:lang w:val="ru-RU"/>
        </w:rPr>
      </w:pPr>
      <w:r w:rsidRPr="00547E07">
        <w:rPr>
          <w:u w:val="single"/>
          <w:lang w:val="ru-RU"/>
        </w:rPr>
        <w:t>Рекомендаци</w:t>
      </w:r>
      <w:r w:rsidR="002F36C8" w:rsidRPr="00547E07">
        <w:rPr>
          <w:u w:val="single"/>
          <w:lang w:val="ru-RU"/>
        </w:rPr>
        <w:t>я</w:t>
      </w:r>
      <w:r w:rsidRPr="00547E07">
        <w:rPr>
          <w:u w:val="single"/>
          <w:lang w:val="ru-RU"/>
        </w:rPr>
        <w:t xml:space="preserve"> МСЭ-R</w:t>
      </w:r>
      <w:r w:rsidR="003B1FCF" w:rsidRPr="00547E07">
        <w:rPr>
          <w:u w:val="single"/>
          <w:lang w:val="ru-RU"/>
        </w:rPr>
        <w:t xml:space="preserve"> М.1906-</w:t>
      </w:r>
      <w:r w:rsidR="002F36C8" w:rsidRPr="00547E07">
        <w:rPr>
          <w:u w:val="single"/>
          <w:lang w:val="ru-RU"/>
        </w:rPr>
        <w:t>1</w:t>
      </w:r>
      <w:r w:rsidRPr="00547E07">
        <w:rPr>
          <w:lang w:val="ru-RU"/>
        </w:rPr>
        <w:tab/>
        <w:t>Док. 4/104(Rev.1)</w:t>
      </w:r>
    </w:p>
    <w:p w:rsidR="00BF7645" w:rsidRPr="00547E07" w:rsidRDefault="003B1FCF" w:rsidP="002A1C3E">
      <w:pPr>
        <w:pStyle w:val="Rectitle"/>
        <w:rPr>
          <w:lang w:val="ru-RU"/>
        </w:rPr>
      </w:pPr>
      <w:r w:rsidRPr="00547E07">
        <w:rPr>
          <w:lang w:val="ru-RU"/>
        </w:rPr>
        <w:t>Характеристики и защитные критерии приемных космических станций и характеристики передающих земных станций в радионавигационной спутниковой службе (Земля-космос), работающих в полосе частот 5000–5010 МГц</w:t>
      </w:r>
    </w:p>
    <w:p w:rsidR="0057667B" w:rsidRPr="00547E07" w:rsidRDefault="0057667B" w:rsidP="002F36C8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  <w:rPr>
          <w:lang w:val="ru-RU"/>
        </w:rPr>
      </w:pPr>
      <w:r w:rsidRPr="00547E07">
        <w:rPr>
          <w:u w:val="single"/>
          <w:lang w:val="ru-RU"/>
        </w:rPr>
        <w:t>Рекомендаци</w:t>
      </w:r>
      <w:r w:rsidR="002F36C8" w:rsidRPr="00547E07">
        <w:rPr>
          <w:u w:val="single"/>
          <w:lang w:val="ru-RU"/>
        </w:rPr>
        <w:t>я</w:t>
      </w:r>
      <w:r w:rsidRPr="00547E07">
        <w:rPr>
          <w:u w:val="single"/>
          <w:lang w:val="ru-RU"/>
        </w:rPr>
        <w:t xml:space="preserve"> МСЭ-R</w:t>
      </w:r>
      <w:r w:rsidR="003B1FCF" w:rsidRPr="00547E07">
        <w:rPr>
          <w:u w:val="single"/>
          <w:lang w:val="ru-RU"/>
        </w:rPr>
        <w:t xml:space="preserve"> S.1717-</w:t>
      </w:r>
      <w:r w:rsidR="002F36C8" w:rsidRPr="00547E07">
        <w:rPr>
          <w:u w:val="single"/>
          <w:lang w:val="ru-RU"/>
        </w:rPr>
        <w:t>1</w:t>
      </w:r>
      <w:r w:rsidRPr="00547E07">
        <w:rPr>
          <w:lang w:val="ru-RU"/>
        </w:rPr>
        <w:tab/>
        <w:t>Док. 4/113(Rev.1)</w:t>
      </w:r>
    </w:p>
    <w:p w:rsidR="00BF7645" w:rsidRPr="00547E07" w:rsidRDefault="002A1C3E" w:rsidP="002A1C3E">
      <w:pPr>
        <w:pStyle w:val="Rectitle"/>
        <w:rPr>
          <w:lang w:val="ru-RU"/>
        </w:rPr>
      </w:pPr>
      <w:r w:rsidRPr="00547E07">
        <w:rPr>
          <w:lang w:val="ru-RU"/>
        </w:rPr>
        <w:t>Формат файла электронных данных для диаграмм направленности антенн земных станций</w:t>
      </w:r>
    </w:p>
    <w:p w:rsidR="0057667B" w:rsidRPr="00547E07" w:rsidRDefault="0057667B" w:rsidP="00E810CC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  <w:rPr>
          <w:lang w:val="ru-RU"/>
        </w:rPr>
      </w:pPr>
      <w:r w:rsidRPr="00547E07">
        <w:rPr>
          <w:u w:val="single"/>
          <w:lang w:val="ru-RU"/>
        </w:rPr>
        <w:t>Рекоменд</w:t>
      </w:r>
      <w:r w:rsidR="002F36C8" w:rsidRPr="00547E07">
        <w:rPr>
          <w:u w:val="single"/>
          <w:lang w:val="ru-RU"/>
        </w:rPr>
        <w:t>ация</w:t>
      </w:r>
      <w:r w:rsidRPr="00547E07">
        <w:rPr>
          <w:u w:val="single"/>
          <w:lang w:val="ru-RU"/>
        </w:rPr>
        <w:t xml:space="preserve"> МСЭ-R</w:t>
      </w:r>
      <w:r w:rsidR="003B1FCF" w:rsidRPr="00547E07">
        <w:rPr>
          <w:u w:val="single"/>
          <w:lang w:val="ru-RU"/>
        </w:rPr>
        <w:t xml:space="preserve"> S.1587-</w:t>
      </w:r>
      <w:r w:rsidR="002F36C8" w:rsidRPr="00547E07">
        <w:rPr>
          <w:u w:val="single"/>
          <w:lang w:val="ru-RU"/>
        </w:rPr>
        <w:t>3</w:t>
      </w:r>
      <w:r w:rsidRPr="00547E07">
        <w:rPr>
          <w:lang w:val="ru-RU"/>
        </w:rPr>
        <w:tab/>
        <w:t>Док. 4/114(Rev.1)</w:t>
      </w:r>
    </w:p>
    <w:p w:rsidR="00BF7645" w:rsidRPr="00547E07" w:rsidRDefault="002D6189" w:rsidP="002D6189">
      <w:pPr>
        <w:pStyle w:val="Rectitle"/>
        <w:rPr>
          <w:lang w:val="ru-RU"/>
        </w:rPr>
      </w:pPr>
      <w:r w:rsidRPr="00547E07">
        <w:rPr>
          <w:lang w:val="ru-RU"/>
        </w:rPr>
        <w:t>Технические характеристики земных станций на борту морских судов, ведущих связь со спутниками ФСС в полосах частот 5925–6425 МГц и 14–14,5 ГГц, распределенных фиксированной спутниковой службе</w:t>
      </w:r>
    </w:p>
    <w:p w:rsidR="00FB388E" w:rsidRPr="00547E07" w:rsidRDefault="00FB388E" w:rsidP="002D6189">
      <w:pPr>
        <w:rPr>
          <w:lang w:val="ru-RU"/>
        </w:rPr>
      </w:pPr>
      <w:r w:rsidRPr="00547E07">
        <w:rPr>
          <w:lang w:val="ru-RU"/>
        </w:rPr>
        <w:br w:type="page"/>
      </w:r>
    </w:p>
    <w:p w:rsidR="00FB388E" w:rsidRPr="00547E07" w:rsidRDefault="00FB388E" w:rsidP="00E810CC">
      <w:pPr>
        <w:pStyle w:val="AnnexNo"/>
        <w:spacing w:before="0"/>
      </w:pPr>
      <w:r w:rsidRPr="00547E07">
        <w:lastRenderedPageBreak/>
        <w:t>ПРИЛОЖЕНИЕ 2</w:t>
      </w:r>
    </w:p>
    <w:p w:rsidR="00EB51CF" w:rsidRPr="00547E07" w:rsidRDefault="00EB51CF" w:rsidP="00947CBB">
      <w:pPr>
        <w:pStyle w:val="QuestionNo"/>
        <w:rPr>
          <w:lang w:val="ru-RU" w:eastAsia="zh-CN"/>
        </w:rPr>
      </w:pPr>
      <w:r w:rsidRPr="00547E07">
        <w:rPr>
          <w:lang w:val="ru-RU"/>
        </w:rPr>
        <w:t xml:space="preserve">вопрос мсэ-R </w:t>
      </w:r>
      <w:r w:rsidR="00947CBB" w:rsidRPr="00547E07">
        <w:rPr>
          <w:lang w:val="ru-RU"/>
        </w:rPr>
        <w:t>292</w:t>
      </w:r>
      <w:r w:rsidRPr="00547E07">
        <w:rPr>
          <w:lang w:val="ru-RU"/>
        </w:rPr>
        <w:t>/4</w:t>
      </w:r>
    </w:p>
    <w:p w:rsidR="00EB51CF" w:rsidRPr="00547E07" w:rsidRDefault="0087679C" w:rsidP="0087679C">
      <w:pPr>
        <w:pStyle w:val="Questiontitle"/>
        <w:rPr>
          <w:lang w:val="ru-RU"/>
        </w:rPr>
      </w:pPr>
      <w:r w:rsidRPr="00547E07">
        <w:rPr>
          <w:lang w:val="ru-RU"/>
        </w:rPr>
        <w:t>Системы спутникового радиовещания ТСВЧ</w:t>
      </w:r>
    </w:p>
    <w:p w:rsidR="00947CBB" w:rsidRPr="00547E07" w:rsidRDefault="00947CBB" w:rsidP="00947CBB">
      <w:pPr>
        <w:pStyle w:val="Questiondate"/>
        <w:rPr>
          <w:lang w:val="ru-RU"/>
        </w:rPr>
      </w:pPr>
      <w:r w:rsidRPr="00547E07">
        <w:rPr>
          <w:lang w:val="ru-RU"/>
        </w:rPr>
        <w:t>(2015)</w:t>
      </w:r>
    </w:p>
    <w:p w:rsidR="00EB51CF" w:rsidRPr="00547E07" w:rsidRDefault="00EB51CF" w:rsidP="00EB51CF">
      <w:pPr>
        <w:pStyle w:val="Normalaftertitle0"/>
        <w:rPr>
          <w:szCs w:val="22"/>
        </w:rPr>
      </w:pPr>
      <w:r w:rsidRPr="00547E07">
        <w:rPr>
          <w:szCs w:val="22"/>
        </w:rPr>
        <w:t>Ассамблея радиосвязи МСЭ,</w:t>
      </w:r>
    </w:p>
    <w:p w:rsidR="00EB51CF" w:rsidRPr="00547E07" w:rsidRDefault="00EB51CF" w:rsidP="00EB51CF">
      <w:pPr>
        <w:pStyle w:val="Call"/>
        <w:rPr>
          <w:i w:val="0"/>
          <w:iCs/>
          <w:lang w:val="ru-RU"/>
        </w:rPr>
      </w:pPr>
      <w:r w:rsidRPr="00547E07">
        <w:rPr>
          <w:lang w:val="ru-RU"/>
        </w:rPr>
        <w:t>учитывая</w:t>
      </w:r>
      <w:r w:rsidR="00152E94" w:rsidRPr="00547E07">
        <w:rPr>
          <w:i w:val="0"/>
          <w:iCs/>
          <w:lang w:val="ru-RU"/>
        </w:rPr>
        <w:t>,</w:t>
      </w:r>
    </w:p>
    <w:p w:rsidR="00EB51CF" w:rsidRPr="00547E07" w:rsidRDefault="00EB51CF" w:rsidP="0087679C">
      <w:pPr>
        <w:rPr>
          <w:lang w:val="ru-RU"/>
        </w:rPr>
      </w:pPr>
      <w:r w:rsidRPr="00547E07">
        <w:rPr>
          <w:i/>
          <w:iCs/>
          <w:lang w:val="ru-RU"/>
        </w:rPr>
        <w:t>a)</w:t>
      </w:r>
      <w:r w:rsidRPr="00547E07">
        <w:rPr>
          <w:lang w:val="ru-RU"/>
        </w:rPr>
        <w:tab/>
      </w:r>
      <w:r w:rsidR="009661A6" w:rsidRPr="00547E07">
        <w:rPr>
          <w:lang w:val="ru-RU"/>
        </w:rPr>
        <w:t>что</w:t>
      </w:r>
      <w:r w:rsidRPr="00547E07">
        <w:rPr>
          <w:lang w:val="ru-RU"/>
        </w:rPr>
        <w:t xml:space="preserve"> </w:t>
      </w:r>
      <w:r w:rsidR="0087679C" w:rsidRPr="00547E07">
        <w:rPr>
          <w:lang w:val="ru-RU"/>
        </w:rPr>
        <w:t>предпочтения телезрителей стали более разнообразными, включая видеоизображения с высоким разрешением</w:t>
      </w:r>
      <w:r w:rsidRPr="00547E07">
        <w:rPr>
          <w:lang w:val="ru-RU"/>
        </w:rPr>
        <w:t>;</w:t>
      </w:r>
    </w:p>
    <w:p w:rsidR="00EB51CF" w:rsidRPr="00547E07" w:rsidRDefault="00EB51CF" w:rsidP="00EB51CF">
      <w:pPr>
        <w:rPr>
          <w:lang w:val="ru-RU"/>
        </w:rPr>
      </w:pPr>
      <w:r w:rsidRPr="00547E07">
        <w:rPr>
          <w:i/>
          <w:iCs/>
          <w:lang w:val="ru-RU"/>
        </w:rPr>
        <w:t>b)</w:t>
      </w:r>
      <w:r w:rsidRPr="00547E07">
        <w:rPr>
          <w:lang w:val="ru-RU"/>
        </w:rPr>
        <w:tab/>
        <w:t>что постоянно изучаются средства увеличения гибкости и эффективности использования радиочастотного спектра;</w:t>
      </w:r>
    </w:p>
    <w:p w:rsidR="00EB51CF" w:rsidRPr="00547E07" w:rsidRDefault="00EB51CF" w:rsidP="006520BE">
      <w:pPr>
        <w:rPr>
          <w:lang w:val="ru-RU"/>
        </w:rPr>
      </w:pPr>
      <w:r w:rsidRPr="00547E07">
        <w:rPr>
          <w:i/>
          <w:iCs/>
          <w:lang w:val="ru-RU"/>
        </w:rPr>
        <w:t>c)</w:t>
      </w:r>
      <w:r w:rsidRPr="00547E07">
        <w:rPr>
          <w:lang w:val="ru-RU"/>
        </w:rPr>
        <w:tab/>
      </w:r>
      <w:r w:rsidR="009661A6" w:rsidRPr="00547E07">
        <w:rPr>
          <w:lang w:val="ru-RU"/>
        </w:rPr>
        <w:t>что</w:t>
      </w:r>
      <w:r w:rsidRPr="00547E07">
        <w:rPr>
          <w:lang w:val="ru-RU"/>
        </w:rPr>
        <w:t xml:space="preserve"> </w:t>
      </w:r>
      <w:r w:rsidR="006520BE" w:rsidRPr="00547E07">
        <w:rPr>
          <w:lang w:val="ru-RU"/>
        </w:rPr>
        <w:t>для реализации спутникового радиовещания телевидения сверхвысокой четкости (ТСВЧ) в одном спутниковом ретрансляторе требуется увеличить пропускную способность</w:t>
      </w:r>
      <w:r w:rsidRPr="00547E07">
        <w:rPr>
          <w:lang w:val="ru-RU"/>
        </w:rPr>
        <w:t>;</w:t>
      </w:r>
    </w:p>
    <w:p w:rsidR="00EB51CF" w:rsidRPr="00547E07" w:rsidRDefault="00EB51CF" w:rsidP="006520BE">
      <w:pPr>
        <w:rPr>
          <w:lang w:val="ru-RU"/>
        </w:rPr>
      </w:pPr>
      <w:r w:rsidRPr="00547E07">
        <w:rPr>
          <w:i/>
          <w:iCs/>
          <w:lang w:val="ru-RU"/>
        </w:rPr>
        <w:t>d)</w:t>
      </w:r>
      <w:r w:rsidRPr="00547E07">
        <w:rPr>
          <w:lang w:val="ru-RU"/>
        </w:rPr>
        <w:tab/>
        <w:t xml:space="preserve">что имеются значительные достижения в разработке эффективных методов модуляции и кодирования каналов, включая, среди прочего, </w:t>
      </w:r>
      <w:r w:rsidR="006520BE" w:rsidRPr="00547E07">
        <w:rPr>
          <w:lang w:val="ru-RU"/>
        </w:rPr>
        <w:t xml:space="preserve">такие </w:t>
      </w:r>
      <w:r w:rsidRPr="00547E07">
        <w:rPr>
          <w:lang w:val="ru-RU"/>
        </w:rPr>
        <w:t xml:space="preserve">форматы, </w:t>
      </w:r>
      <w:r w:rsidR="006520BE" w:rsidRPr="00547E07">
        <w:rPr>
          <w:lang w:val="ru-RU"/>
        </w:rPr>
        <w:t xml:space="preserve">как амплитудная фазовая манипуляция </w:t>
      </w:r>
      <w:r w:rsidRPr="00547E07">
        <w:rPr>
          <w:lang w:val="ru-RU"/>
        </w:rPr>
        <w:t>(APSK) и</w:t>
      </w:r>
      <w:r w:rsidR="006520BE" w:rsidRPr="00547E07">
        <w:rPr>
          <w:lang w:val="ru-RU"/>
        </w:rPr>
        <w:t xml:space="preserve"> коды</w:t>
      </w:r>
      <w:r w:rsidRPr="00547E07">
        <w:rPr>
          <w:lang w:val="ru-RU"/>
        </w:rPr>
        <w:t xml:space="preserve"> </w:t>
      </w:r>
      <w:r w:rsidR="006520BE" w:rsidRPr="00547E07">
        <w:rPr>
          <w:color w:val="000000"/>
          <w:lang w:val="ru-RU"/>
        </w:rPr>
        <w:t>с малой плотностью проверок на четность</w:t>
      </w:r>
      <w:r w:rsidR="006520BE" w:rsidRPr="00547E07">
        <w:rPr>
          <w:lang w:val="ru-RU"/>
        </w:rPr>
        <w:t xml:space="preserve"> </w:t>
      </w:r>
      <w:r w:rsidRPr="00547E07">
        <w:rPr>
          <w:lang w:val="ru-RU"/>
        </w:rPr>
        <w:t>(LDPC);</w:t>
      </w:r>
    </w:p>
    <w:p w:rsidR="00EB51CF" w:rsidRPr="00547E07" w:rsidRDefault="00EB51CF" w:rsidP="007F2F0E">
      <w:pPr>
        <w:rPr>
          <w:lang w:val="ru-RU"/>
        </w:rPr>
      </w:pPr>
      <w:r w:rsidRPr="00547E07">
        <w:rPr>
          <w:i/>
          <w:iCs/>
          <w:lang w:val="ru-RU"/>
        </w:rPr>
        <w:t>e)</w:t>
      </w:r>
      <w:r w:rsidRPr="00547E07">
        <w:rPr>
          <w:lang w:val="ru-RU"/>
        </w:rPr>
        <w:tab/>
        <w:t>что достижения в области методов сжатия видео- и аудиосигналов</w:t>
      </w:r>
      <w:r w:rsidR="007F2F0E" w:rsidRPr="00547E07">
        <w:rPr>
          <w:lang w:val="ru-RU"/>
        </w:rPr>
        <w:t>, которые могут соответствовать формату</w:t>
      </w:r>
      <w:r w:rsidRPr="00547E07">
        <w:rPr>
          <w:lang w:val="ru-RU"/>
        </w:rPr>
        <w:t xml:space="preserve"> </w:t>
      </w:r>
      <w:r w:rsidR="007F2F0E" w:rsidRPr="00547E07">
        <w:rPr>
          <w:lang w:val="ru-RU"/>
        </w:rPr>
        <w:t xml:space="preserve">ТСВЧ, </w:t>
      </w:r>
      <w:r w:rsidRPr="00547E07">
        <w:rPr>
          <w:lang w:val="ru-RU"/>
        </w:rPr>
        <w:t xml:space="preserve">показали целесообразность передачи сигналов нескольких служб </w:t>
      </w:r>
      <w:r w:rsidR="007F2F0E" w:rsidRPr="00547E07">
        <w:rPr>
          <w:lang w:val="ru-RU"/>
        </w:rPr>
        <w:t xml:space="preserve">ТСВЧ </w:t>
      </w:r>
      <w:r w:rsidRPr="00547E07">
        <w:rPr>
          <w:lang w:val="ru-RU"/>
        </w:rPr>
        <w:t>через один спутниковый ретранслятор;</w:t>
      </w:r>
    </w:p>
    <w:p w:rsidR="00EB51CF" w:rsidRPr="00547E07" w:rsidRDefault="00EB51CF" w:rsidP="00F04F1E">
      <w:pPr>
        <w:rPr>
          <w:lang w:val="ru-RU"/>
        </w:rPr>
      </w:pPr>
      <w:r w:rsidRPr="00547E07">
        <w:rPr>
          <w:i/>
          <w:iCs/>
          <w:lang w:val="ru-RU"/>
        </w:rPr>
        <w:t>f)</w:t>
      </w:r>
      <w:r w:rsidRPr="00547E07">
        <w:rPr>
          <w:lang w:val="ru-RU"/>
        </w:rPr>
        <w:tab/>
      </w:r>
      <w:r w:rsidR="009661A6" w:rsidRPr="00547E07">
        <w:rPr>
          <w:lang w:val="ru-RU"/>
        </w:rPr>
        <w:t>что</w:t>
      </w:r>
      <w:r w:rsidRPr="00547E07">
        <w:rPr>
          <w:lang w:val="ru-RU"/>
        </w:rPr>
        <w:t xml:space="preserve"> </w:t>
      </w:r>
      <w:r w:rsidR="00F04F1E" w:rsidRPr="00547E07">
        <w:rPr>
          <w:lang w:val="ru-RU"/>
        </w:rPr>
        <w:t xml:space="preserve">спутниковое радиовещание </w:t>
      </w:r>
      <w:r w:rsidR="0087679C" w:rsidRPr="00547E07">
        <w:rPr>
          <w:lang w:val="ru-RU"/>
        </w:rPr>
        <w:t>ТСВЧ</w:t>
      </w:r>
      <w:r w:rsidRPr="00547E07">
        <w:rPr>
          <w:lang w:val="ru-RU"/>
        </w:rPr>
        <w:t xml:space="preserve"> </w:t>
      </w:r>
      <w:r w:rsidR="00F04F1E" w:rsidRPr="00547E07">
        <w:rPr>
          <w:lang w:val="ru-RU"/>
        </w:rPr>
        <w:t xml:space="preserve">может обеспечивать передачу как </w:t>
      </w:r>
      <w:r w:rsidR="00F04F1E" w:rsidRPr="00547E07">
        <w:rPr>
          <w:color w:val="000000"/>
          <w:lang w:val="ru-RU"/>
        </w:rPr>
        <w:t xml:space="preserve">пакетов транспортного потока MPEG, так и пакетов </w:t>
      </w:r>
      <w:r w:rsidRPr="00547E07">
        <w:rPr>
          <w:lang w:val="ru-RU"/>
        </w:rPr>
        <w:t>IP;</w:t>
      </w:r>
    </w:p>
    <w:p w:rsidR="00FB388E" w:rsidRPr="00547E07" w:rsidRDefault="00EB51CF" w:rsidP="00F04F1E">
      <w:pPr>
        <w:rPr>
          <w:lang w:val="ru-RU"/>
        </w:rPr>
      </w:pPr>
      <w:r w:rsidRPr="00547E07">
        <w:rPr>
          <w:i/>
          <w:iCs/>
          <w:lang w:val="ru-RU"/>
        </w:rPr>
        <w:t>g)</w:t>
      </w:r>
      <w:r w:rsidRPr="00547E07">
        <w:rPr>
          <w:lang w:val="ru-RU"/>
        </w:rPr>
        <w:tab/>
      </w:r>
      <w:r w:rsidR="009661A6" w:rsidRPr="00547E07">
        <w:rPr>
          <w:lang w:val="ru-RU"/>
        </w:rPr>
        <w:t>что</w:t>
      </w:r>
      <w:r w:rsidRPr="00547E07">
        <w:rPr>
          <w:lang w:val="ru-RU"/>
        </w:rPr>
        <w:t xml:space="preserve"> </w:t>
      </w:r>
      <w:r w:rsidR="00F04F1E" w:rsidRPr="00547E07">
        <w:rPr>
          <w:lang w:val="ru-RU"/>
        </w:rPr>
        <w:t xml:space="preserve">гибкие конфигурации передачи и мультиплексирования дают возможность интеграции спутникового радиовещания </w:t>
      </w:r>
      <w:r w:rsidR="0087679C" w:rsidRPr="00547E07">
        <w:rPr>
          <w:lang w:val="ru-RU"/>
        </w:rPr>
        <w:t>ТСВЧ</w:t>
      </w:r>
      <w:r w:rsidRPr="00547E07">
        <w:rPr>
          <w:lang w:val="ru-RU"/>
        </w:rPr>
        <w:t xml:space="preserve"> </w:t>
      </w:r>
      <w:r w:rsidR="00F04F1E" w:rsidRPr="00547E07">
        <w:rPr>
          <w:lang w:val="ru-RU"/>
        </w:rPr>
        <w:t>в сеть</w:t>
      </w:r>
      <w:r w:rsidRPr="00547E07">
        <w:rPr>
          <w:lang w:val="ru-RU"/>
        </w:rPr>
        <w:t xml:space="preserve"> IP;</w:t>
      </w:r>
    </w:p>
    <w:p w:rsidR="00EB51CF" w:rsidRPr="00547E07" w:rsidRDefault="00EB51CF" w:rsidP="00EB51CF">
      <w:pPr>
        <w:rPr>
          <w:lang w:val="ru-RU"/>
        </w:rPr>
      </w:pPr>
      <w:r w:rsidRPr="00547E07">
        <w:rPr>
          <w:i/>
          <w:iCs/>
          <w:lang w:val="ru-RU"/>
        </w:rPr>
        <w:t>h)</w:t>
      </w:r>
      <w:r w:rsidRPr="00547E07">
        <w:rPr>
          <w:lang w:val="ru-RU"/>
        </w:rPr>
        <w:tab/>
        <w:t>что требования к готовности этих различных услуг</w:t>
      </w:r>
      <w:r w:rsidR="00F04F1E" w:rsidRPr="00547E07">
        <w:rPr>
          <w:lang w:val="ru-RU"/>
        </w:rPr>
        <w:t>, включая ТСВЧ,</w:t>
      </w:r>
      <w:r w:rsidRPr="00547E07">
        <w:rPr>
          <w:lang w:val="ru-RU"/>
        </w:rPr>
        <w:t xml:space="preserve"> могут изменяться</w:t>
      </w:r>
      <w:r w:rsidR="009661A6" w:rsidRPr="00547E07">
        <w:rPr>
          <w:lang w:val="ru-RU"/>
        </w:rPr>
        <w:t xml:space="preserve"> в зависимости от их применения,</w:t>
      </w:r>
    </w:p>
    <w:p w:rsidR="002D6189" w:rsidRPr="00547E07" w:rsidRDefault="00EB51CF" w:rsidP="00EB51CF">
      <w:pPr>
        <w:pStyle w:val="Call"/>
        <w:rPr>
          <w:lang w:val="ru-RU"/>
        </w:rPr>
      </w:pPr>
      <w:r w:rsidRPr="00547E07">
        <w:rPr>
          <w:lang w:val="ru-RU"/>
        </w:rPr>
        <w:t>отмечая</w:t>
      </w:r>
      <w:r w:rsidR="00152E94" w:rsidRPr="00547E07">
        <w:rPr>
          <w:i w:val="0"/>
          <w:iCs/>
          <w:lang w:val="ru-RU"/>
        </w:rPr>
        <w:t>,</w:t>
      </w:r>
    </w:p>
    <w:p w:rsidR="00EB51CF" w:rsidRPr="00547E07" w:rsidRDefault="00152E94" w:rsidP="002D6189">
      <w:pPr>
        <w:rPr>
          <w:lang w:val="ru-RU"/>
        </w:rPr>
      </w:pPr>
      <w:r w:rsidRPr="00547E07">
        <w:rPr>
          <w:lang w:val="ru-RU"/>
        </w:rPr>
        <w:t>что в Рекомендации МСЭ-R BT.2020 "Значения параметров для систем телевидения сверхвысокой четкости для производства программ и международного обмена ими" определяются значения параметров систем изображения ТСВЧ</w:t>
      </w:r>
      <w:r w:rsidR="009661A6" w:rsidRPr="00547E07">
        <w:rPr>
          <w:lang w:val="ru-RU"/>
        </w:rPr>
        <w:t>,</w:t>
      </w:r>
    </w:p>
    <w:p w:rsidR="00152E94" w:rsidRPr="00547E07" w:rsidRDefault="00152E94" w:rsidP="00152E94">
      <w:pPr>
        <w:pStyle w:val="Call"/>
        <w:rPr>
          <w:i w:val="0"/>
          <w:iCs/>
          <w:lang w:val="ru-RU"/>
        </w:rPr>
      </w:pPr>
      <w:r w:rsidRPr="00547E07">
        <w:rPr>
          <w:lang w:val="ru-RU"/>
        </w:rPr>
        <w:t>решает</w:t>
      </w:r>
      <w:r w:rsidRPr="00547E07">
        <w:rPr>
          <w:i w:val="0"/>
          <w:iCs/>
          <w:lang w:val="ru-RU"/>
        </w:rPr>
        <w:t>, что необходимо изучить следующие Вопросы</w:t>
      </w:r>
      <w:r w:rsidR="00ED6A9D" w:rsidRPr="00547E07">
        <w:rPr>
          <w:i w:val="0"/>
          <w:iCs/>
          <w:lang w:val="ru-RU"/>
        </w:rPr>
        <w:t>:</w:t>
      </w:r>
    </w:p>
    <w:p w:rsidR="00152E94" w:rsidRPr="00547E07" w:rsidRDefault="00152E94" w:rsidP="00500DC1">
      <w:pPr>
        <w:rPr>
          <w:lang w:val="ru-RU"/>
        </w:rPr>
      </w:pPr>
      <w:r w:rsidRPr="00547E07">
        <w:rPr>
          <w:lang w:val="ru-RU"/>
        </w:rPr>
        <w:t>1</w:t>
      </w:r>
      <w:r w:rsidRPr="00547E07">
        <w:rPr>
          <w:lang w:val="ru-RU"/>
        </w:rPr>
        <w:tab/>
        <w:t xml:space="preserve">Каковы подходящие и/или оптимальные </w:t>
      </w:r>
      <w:r w:rsidR="00500DC1" w:rsidRPr="00547E07">
        <w:rPr>
          <w:lang w:val="ru-RU"/>
        </w:rPr>
        <w:t>методы</w:t>
      </w:r>
      <w:r w:rsidRPr="00547E07">
        <w:rPr>
          <w:lang w:val="ru-RU"/>
        </w:rPr>
        <w:t xml:space="preserve"> модуляции и кодирования каналов для </w:t>
      </w:r>
      <w:r w:rsidR="00500DC1" w:rsidRPr="00547E07">
        <w:rPr>
          <w:lang w:val="ru-RU"/>
        </w:rPr>
        <w:t>систем</w:t>
      </w:r>
      <w:r w:rsidRPr="00547E07">
        <w:rPr>
          <w:lang w:val="ru-RU"/>
        </w:rPr>
        <w:t xml:space="preserve"> спутникового радиовещания</w:t>
      </w:r>
      <w:r w:rsidR="00500DC1" w:rsidRPr="00547E07">
        <w:rPr>
          <w:lang w:val="ru-RU"/>
        </w:rPr>
        <w:t xml:space="preserve"> ТСВЧ</w:t>
      </w:r>
      <w:r w:rsidRPr="00547E07">
        <w:rPr>
          <w:lang w:val="ru-RU"/>
        </w:rPr>
        <w:t xml:space="preserve">, каковы реальные скорости передачи по каналам (пропускная способность) и какое качество работы может быть достигнуто (например, КОБ в зависимости от отношений </w:t>
      </w:r>
      <w:r w:rsidRPr="00547E07">
        <w:rPr>
          <w:i/>
          <w:iCs/>
          <w:lang w:val="ru-RU"/>
        </w:rPr>
        <w:t>C</w:t>
      </w:r>
      <w:r w:rsidRPr="00547E07">
        <w:rPr>
          <w:lang w:val="ru-RU"/>
        </w:rPr>
        <w:t>/</w:t>
      </w:r>
      <w:r w:rsidRPr="00547E07">
        <w:rPr>
          <w:i/>
          <w:iCs/>
          <w:lang w:val="ru-RU"/>
        </w:rPr>
        <w:t>N</w:t>
      </w:r>
      <w:r w:rsidRPr="00547E07">
        <w:rPr>
          <w:lang w:val="ru-RU"/>
        </w:rPr>
        <w:t xml:space="preserve">, </w:t>
      </w:r>
      <w:r w:rsidRPr="00547E07">
        <w:rPr>
          <w:i/>
          <w:iCs/>
          <w:lang w:val="ru-RU"/>
        </w:rPr>
        <w:t>C</w:t>
      </w:r>
      <w:r w:rsidRPr="00547E07">
        <w:rPr>
          <w:lang w:val="ru-RU"/>
        </w:rPr>
        <w:t>/</w:t>
      </w:r>
      <w:r w:rsidRPr="00547E07">
        <w:rPr>
          <w:i/>
          <w:iCs/>
          <w:lang w:val="ru-RU"/>
        </w:rPr>
        <w:t>I</w:t>
      </w:r>
      <w:r w:rsidRPr="00547E07">
        <w:rPr>
          <w:lang w:val="ru-RU"/>
        </w:rPr>
        <w:t xml:space="preserve">, </w:t>
      </w:r>
      <w:r w:rsidRPr="00547E07">
        <w:rPr>
          <w:i/>
          <w:iCs/>
          <w:lang w:val="ru-RU"/>
        </w:rPr>
        <w:t>SNR</w:t>
      </w:r>
      <w:r w:rsidRPr="00547E07">
        <w:rPr>
          <w:lang w:val="ru-RU"/>
        </w:rPr>
        <w:t xml:space="preserve"> и </w:t>
      </w:r>
      <w:r w:rsidRPr="00547E07">
        <w:rPr>
          <w:i/>
          <w:iCs/>
          <w:lang w:val="ru-RU"/>
        </w:rPr>
        <w:t>E</w:t>
      </w:r>
      <w:r w:rsidRPr="00547E07">
        <w:rPr>
          <w:i/>
          <w:iCs/>
          <w:vertAlign w:val="subscript"/>
          <w:lang w:val="ru-RU"/>
        </w:rPr>
        <w:t>b</w:t>
      </w:r>
      <w:r w:rsidRPr="00547E07">
        <w:rPr>
          <w:lang w:val="ru-RU"/>
        </w:rPr>
        <w:t>/</w:t>
      </w:r>
      <w:r w:rsidRPr="00547E07">
        <w:rPr>
          <w:i/>
          <w:iCs/>
          <w:lang w:val="ru-RU"/>
        </w:rPr>
        <w:t>N</w:t>
      </w:r>
      <w:r w:rsidRPr="00547E07">
        <w:rPr>
          <w:i/>
          <w:iCs/>
          <w:vertAlign w:val="subscript"/>
          <w:lang w:val="ru-RU"/>
        </w:rPr>
        <w:t>0</w:t>
      </w:r>
      <w:r w:rsidRPr="00547E07">
        <w:rPr>
          <w:lang w:val="ru-RU"/>
        </w:rPr>
        <w:t>)?</w:t>
      </w:r>
    </w:p>
    <w:p w:rsidR="00152E94" w:rsidRPr="00547E07" w:rsidRDefault="00152E94" w:rsidP="00500DC1">
      <w:pPr>
        <w:rPr>
          <w:lang w:val="ru-RU"/>
        </w:rPr>
      </w:pPr>
      <w:r w:rsidRPr="00547E07">
        <w:rPr>
          <w:lang w:val="ru-RU"/>
        </w:rPr>
        <w:t>2</w:t>
      </w:r>
      <w:r w:rsidRPr="00547E07">
        <w:rPr>
          <w:lang w:val="ru-RU"/>
        </w:rPr>
        <w:tab/>
        <w:t>Каковы соответствующие требования к показателям готовности и к коэффициенту ошибок по битам для передачи сигналов этих систем спутникового радиовещания</w:t>
      </w:r>
      <w:r w:rsidR="00500DC1" w:rsidRPr="00547E07">
        <w:rPr>
          <w:lang w:val="ru-RU"/>
        </w:rPr>
        <w:t xml:space="preserve"> ТСВЧ</w:t>
      </w:r>
      <w:r w:rsidRPr="00547E07">
        <w:rPr>
          <w:lang w:val="ru-RU"/>
        </w:rPr>
        <w:t>?</w:t>
      </w:r>
    </w:p>
    <w:p w:rsidR="00E1344B" w:rsidRDefault="00E1344B" w:rsidP="00500DC1">
      <w:pPr>
        <w:rPr>
          <w:lang w:val="ru-RU"/>
        </w:rPr>
      </w:pPr>
      <w:r>
        <w:rPr>
          <w:lang w:val="ru-RU"/>
        </w:rPr>
        <w:br w:type="page"/>
      </w:r>
    </w:p>
    <w:p w:rsidR="00EB51CF" w:rsidRPr="00547E07" w:rsidRDefault="00152E94" w:rsidP="00500DC1">
      <w:pPr>
        <w:rPr>
          <w:lang w:val="ru-RU"/>
        </w:rPr>
      </w:pPr>
      <w:r w:rsidRPr="00547E07">
        <w:rPr>
          <w:lang w:val="ru-RU"/>
        </w:rPr>
        <w:lastRenderedPageBreak/>
        <w:t>3</w:t>
      </w:r>
      <w:r w:rsidRPr="00547E07">
        <w:rPr>
          <w:lang w:val="ru-RU"/>
        </w:rPr>
        <w:tab/>
        <w:t xml:space="preserve">Какие соответствующие </w:t>
      </w:r>
      <w:r w:rsidR="00500DC1" w:rsidRPr="00547E07">
        <w:rPr>
          <w:lang w:val="ru-RU"/>
        </w:rPr>
        <w:t xml:space="preserve">методы исправления ошибок и/или процессы маскировки ошибок </w:t>
      </w:r>
      <w:r w:rsidRPr="00547E07">
        <w:rPr>
          <w:lang w:val="ru-RU"/>
        </w:rPr>
        <w:t>обеспечивают оптимизацию по качеству, ширине полосы и стоимости?</w:t>
      </w:r>
    </w:p>
    <w:p w:rsidR="00152E94" w:rsidRPr="00547E07" w:rsidRDefault="00152E94" w:rsidP="00152E94">
      <w:pPr>
        <w:rPr>
          <w:lang w:val="ru-RU"/>
        </w:rPr>
      </w:pPr>
      <w:r w:rsidRPr="00547E07">
        <w:rPr>
          <w:lang w:val="ru-RU"/>
        </w:rPr>
        <w:t>4</w:t>
      </w:r>
      <w:r w:rsidR="00FA2557" w:rsidRPr="00547E07">
        <w:rPr>
          <w:lang w:val="ru-RU"/>
        </w:rPr>
        <w:tab/>
        <w:t>Какие защитные отношения требую</w:t>
      </w:r>
      <w:r w:rsidRPr="00547E07">
        <w:rPr>
          <w:lang w:val="ru-RU"/>
        </w:rPr>
        <w:t>тся между двумя цифровыми сигналами и между цифровым сигналом и другими типами сигналов, которые, вероятно, будут передаваться в полосе, распределенной радиовещательной спутниковой службе?</w:t>
      </w:r>
    </w:p>
    <w:p w:rsidR="00152E94" w:rsidRPr="00547E07" w:rsidRDefault="00152E94" w:rsidP="008D6CC0">
      <w:pPr>
        <w:rPr>
          <w:lang w:val="ru-RU"/>
        </w:rPr>
      </w:pPr>
      <w:r w:rsidRPr="00547E07">
        <w:rPr>
          <w:lang w:val="ru-RU"/>
        </w:rPr>
        <w:t>5</w:t>
      </w:r>
      <w:r w:rsidRPr="00547E07">
        <w:rPr>
          <w:lang w:val="ru-RU"/>
        </w:rPr>
        <w:tab/>
      </w:r>
      <w:r w:rsidR="00500DC1" w:rsidRPr="00547E07">
        <w:rPr>
          <w:lang w:val="ru-RU"/>
        </w:rPr>
        <w:t xml:space="preserve">Какие практические схемы необходимо принимать во внимание в системах спутникового радиовещания при </w:t>
      </w:r>
      <w:r w:rsidR="008D6CC0" w:rsidRPr="00547E07">
        <w:rPr>
          <w:lang w:val="ru-RU"/>
        </w:rPr>
        <w:t>ослаблении в дожде, которое различается в зависимости от климатических зон</w:t>
      </w:r>
      <w:r w:rsidRPr="00547E07">
        <w:rPr>
          <w:lang w:val="ru-RU"/>
        </w:rPr>
        <w:t>?</w:t>
      </w:r>
    </w:p>
    <w:p w:rsidR="00152E94" w:rsidRPr="00547E07" w:rsidRDefault="00152E94" w:rsidP="008D6CC0">
      <w:pPr>
        <w:rPr>
          <w:lang w:val="ru-RU"/>
        </w:rPr>
      </w:pPr>
      <w:r w:rsidRPr="00547E07">
        <w:rPr>
          <w:lang w:val="ru-RU"/>
        </w:rPr>
        <w:t>6</w:t>
      </w:r>
      <w:r w:rsidRPr="00547E07">
        <w:rPr>
          <w:lang w:val="ru-RU"/>
        </w:rPr>
        <w:tab/>
      </w:r>
      <w:r w:rsidR="008D6CC0" w:rsidRPr="00547E07">
        <w:rPr>
          <w:lang w:val="ru-RU"/>
        </w:rPr>
        <w:t>Каковы практические схемы в случаях, когда нелинейность спутникового ретранслятора приводит к искажению сигнала</w:t>
      </w:r>
      <w:r w:rsidRPr="00547E07">
        <w:rPr>
          <w:lang w:val="ru-RU"/>
        </w:rPr>
        <w:t>?</w:t>
      </w:r>
    </w:p>
    <w:p w:rsidR="00152E94" w:rsidRPr="00547E07" w:rsidRDefault="00152E94" w:rsidP="00152E94">
      <w:pPr>
        <w:pStyle w:val="Call"/>
        <w:rPr>
          <w:i w:val="0"/>
          <w:iCs/>
          <w:lang w:val="ru-RU"/>
        </w:rPr>
      </w:pPr>
      <w:r w:rsidRPr="00547E07">
        <w:rPr>
          <w:lang w:val="ru-RU"/>
        </w:rPr>
        <w:t>решает далее</w:t>
      </w:r>
      <w:r w:rsidRPr="00547E07">
        <w:rPr>
          <w:i w:val="0"/>
          <w:iCs/>
          <w:lang w:val="ru-RU"/>
        </w:rPr>
        <w:t>,</w:t>
      </w:r>
    </w:p>
    <w:p w:rsidR="00152E94" w:rsidRPr="00547E07" w:rsidRDefault="00152E94" w:rsidP="00152E94">
      <w:pPr>
        <w:rPr>
          <w:lang w:val="ru-RU"/>
        </w:rPr>
      </w:pPr>
      <w:r w:rsidRPr="00547E07">
        <w:rPr>
          <w:lang w:val="ru-RU"/>
        </w:rPr>
        <w:t>1</w:t>
      </w:r>
      <w:r w:rsidRPr="00547E07">
        <w:rPr>
          <w:lang w:val="ru-RU"/>
        </w:rPr>
        <w:tab/>
        <w:t>что результаты вышеуказанных исследований следует включить в соответствующие Рекомендации и/или Отчеты;</w:t>
      </w:r>
    </w:p>
    <w:p w:rsidR="00152E94" w:rsidRPr="00547E07" w:rsidRDefault="00152E94" w:rsidP="00152E94">
      <w:pPr>
        <w:rPr>
          <w:lang w:val="ru-RU"/>
        </w:rPr>
      </w:pPr>
      <w:r w:rsidRPr="00547E07">
        <w:rPr>
          <w:lang w:val="ru-RU"/>
        </w:rPr>
        <w:t>2</w:t>
      </w:r>
      <w:r w:rsidRPr="00547E07">
        <w:rPr>
          <w:lang w:val="ru-RU"/>
        </w:rPr>
        <w:tab/>
        <w:t>что вышеуказанные исследования следует завершить к 2017 году.</w:t>
      </w:r>
    </w:p>
    <w:p w:rsidR="00152E94" w:rsidRPr="00547E07" w:rsidRDefault="00152E94" w:rsidP="00152E94">
      <w:pPr>
        <w:rPr>
          <w:lang w:val="ru-RU"/>
        </w:rPr>
      </w:pPr>
    </w:p>
    <w:p w:rsidR="00152E94" w:rsidRPr="00547E07" w:rsidRDefault="00152E94" w:rsidP="00152E94">
      <w:pPr>
        <w:rPr>
          <w:lang w:val="ru-RU"/>
        </w:rPr>
      </w:pPr>
      <w:r w:rsidRPr="00547E07">
        <w:rPr>
          <w:lang w:val="ru-RU"/>
        </w:rPr>
        <w:t>Категория: S1</w:t>
      </w:r>
    </w:p>
    <w:p w:rsidR="002D6189" w:rsidRPr="00547E07" w:rsidRDefault="002D6189" w:rsidP="00152E94">
      <w:pPr>
        <w:rPr>
          <w:lang w:val="ru-RU"/>
        </w:rPr>
      </w:pPr>
      <w:r w:rsidRPr="00547E07">
        <w:rPr>
          <w:lang w:val="ru-RU"/>
        </w:rPr>
        <w:br w:type="page"/>
      </w:r>
    </w:p>
    <w:p w:rsidR="002D6189" w:rsidRPr="00547E07" w:rsidRDefault="002D6189" w:rsidP="002D6189">
      <w:pPr>
        <w:pStyle w:val="AnnexNo"/>
      </w:pPr>
      <w:r w:rsidRPr="00547E07">
        <w:lastRenderedPageBreak/>
        <w:t>ПРИЛОЖЕНИЕ 3</w:t>
      </w:r>
    </w:p>
    <w:p w:rsidR="002D6189" w:rsidRPr="00547E07" w:rsidRDefault="00A277CE" w:rsidP="00DA0F4A">
      <w:pPr>
        <w:pStyle w:val="QuestionNo"/>
        <w:rPr>
          <w:lang w:val="ru-RU"/>
        </w:rPr>
      </w:pPr>
      <w:r w:rsidRPr="00547E07">
        <w:rPr>
          <w:lang w:val="ru-RU"/>
        </w:rPr>
        <w:t xml:space="preserve">вопрос мсэ-R </w:t>
      </w:r>
      <w:r w:rsidR="00DA0F4A" w:rsidRPr="00547E07">
        <w:rPr>
          <w:lang w:val="ru-RU"/>
        </w:rPr>
        <w:t>293</w:t>
      </w:r>
      <w:r w:rsidRPr="00547E07">
        <w:rPr>
          <w:lang w:val="ru-RU"/>
        </w:rPr>
        <w:t>/4</w:t>
      </w:r>
    </w:p>
    <w:p w:rsidR="002D6189" w:rsidRPr="00547E07" w:rsidRDefault="004477CC" w:rsidP="00473ED8">
      <w:pPr>
        <w:pStyle w:val="Questiontitle"/>
        <w:rPr>
          <w:lang w:val="ru-RU"/>
        </w:rPr>
      </w:pPr>
      <w:r w:rsidRPr="00547E07">
        <w:rPr>
          <w:lang w:val="ru-RU"/>
        </w:rPr>
        <w:t xml:space="preserve">Диаграммы </w:t>
      </w:r>
      <w:r w:rsidR="001E4025" w:rsidRPr="00547E07">
        <w:rPr>
          <w:lang w:val="ru-RU"/>
        </w:rPr>
        <w:t>излучения/</w:t>
      </w:r>
      <w:r w:rsidRPr="00547E07">
        <w:rPr>
          <w:lang w:val="ru-RU"/>
        </w:rPr>
        <w:t xml:space="preserve">направленности </w:t>
      </w:r>
      <w:r w:rsidR="001E4025" w:rsidRPr="00547E07">
        <w:rPr>
          <w:lang w:val="ru-RU"/>
        </w:rPr>
        <w:t xml:space="preserve">антенн для антенн земных станций </w:t>
      </w:r>
      <w:r w:rsidR="00473ED8" w:rsidRPr="00547E07">
        <w:rPr>
          <w:lang w:val="ru-RU"/>
        </w:rPr>
        <w:t xml:space="preserve">небольшого размера </w:t>
      </w:r>
      <w:r w:rsidR="0004120A" w:rsidRPr="00547E07">
        <w:rPr>
          <w:lang w:val="ru-RU"/>
        </w:rPr>
        <w:t>(D/λ</w:t>
      </w:r>
      <w:r w:rsidR="0004120A" w:rsidRPr="00547E07">
        <w:rPr>
          <w:rStyle w:val="FootnoteReference"/>
          <w:b w:val="0"/>
          <w:bCs/>
          <w:lang w:val="ru-RU"/>
        </w:rPr>
        <w:footnoteReference w:customMarkFollows="1" w:id="1"/>
        <w:t>1</w:t>
      </w:r>
      <w:r w:rsidR="0004120A" w:rsidRPr="00547E07">
        <w:rPr>
          <w:lang w:val="ru-RU"/>
        </w:rPr>
        <w:t xml:space="preserve"> </w:t>
      </w:r>
      <w:r w:rsidR="001E4025" w:rsidRPr="00547E07">
        <w:rPr>
          <w:lang w:val="ru-RU"/>
        </w:rPr>
        <w:t>около</w:t>
      </w:r>
      <w:r w:rsidR="0004120A" w:rsidRPr="00547E07">
        <w:rPr>
          <w:lang w:val="ru-RU"/>
        </w:rPr>
        <w:t xml:space="preserve"> 30)</w:t>
      </w:r>
      <w:r w:rsidR="001E4025" w:rsidRPr="00547E07">
        <w:rPr>
          <w:lang w:val="ru-RU"/>
        </w:rPr>
        <w:t xml:space="preserve">, используемых в фиксированных </w:t>
      </w:r>
      <w:r w:rsidR="00DA0F4A" w:rsidRPr="00547E07">
        <w:rPr>
          <w:lang w:val="ru-RU"/>
        </w:rPr>
        <w:br/>
      </w:r>
      <w:r w:rsidR="001E4025" w:rsidRPr="00547E07">
        <w:rPr>
          <w:lang w:val="ru-RU"/>
        </w:rPr>
        <w:t>спутниковых и радиов</w:t>
      </w:r>
      <w:r w:rsidR="00E6779E">
        <w:rPr>
          <w:lang w:val="ru-RU"/>
        </w:rPr>
        <w:t>ещательных спутниковых системах</w:t>
      </w:r>
    </w:p>
    <w:p w:rsidR="00DA0F4A" w:rsidRPr="00547E07" w:rsidRDefault="00DA0F4A" w:rsidP="00DA0F4A">
      <w:pPr>
        <w:pStyle w:val="Questiondate"/>
        <w:rPr>
          <w:lang w:val="ru-RU"/>
        </w:rPr>
      </w:pPr>
      <w:r w:rsidRPr="00547E07">
        <w:rPr>
          <w:lang w:val="ru-RU"/>
        </w:rPr>
        <w:t>(2015)</w:t>
      </w:r>
    </w:p>
    <w:p w:rsidR="0004120A" w:rsidRPr="00547E07" w:rsidRDefault="0004120A" w:rsidP="0004120A">
      <w:pPr>
        <w:pStyle w:val="Normalaftertitle0"/>
      </w:pPr>
      <w:r w:rsidRPr="00547E07">
        <w:t>Ассамблея радиосвязи МСЭ,</w:t>
      </w:r>
    </w:p>
    <w:p w:rsidR="0004120A" w:rsidRPr="00547E07" w:rsidRDefault="0004120A" w:rsidP="0004120A">
      <w:pPr>
        <w:pStyle w:val="Call"/>
        <w:rPr>
          <w:i w:val="0"/>
          <w:iCs/>
          <w:lang w:val="ru-RU"/>
        </w:rPr>
      </w:pPr>
      <w:r w:rsidRPr="00547E07">
        <w:rPr>
          <w:lang w:val="ru-RU"/>
        </w:rPr>
        <w:t>учитывая</w:t>
      </w:r>
      <w:r w:rsidRPr="00547E07">
        <w:rPr>
          <w:i w:val="0"/>
          <w:iCs/>
          <w:lang w:val="ru-RU"/>
        </w:rPr>
        <w:t>,</w:t>
      </w:r>
    </w:p>
    <w:p w:rsidR="0004120A" w:rsidRPr="00547E07" w:rsidRDefault="0004120A" w:rsidP="00195DF4">
      <w:pPr>
        <w:rPr>
          <w:lang w:val="ru-RU"/>
        </w:rPr>
      </w:pPr>
      <w:r w:rsidRPr="00547E07">
        <w:rPr>
          <w:i/>
          <w:iCs/>
          <w:lang w:val="ru-RU"/>
        </w:rPr>
        <w:t>a)</w:t>
      </w:r>
      <w:r w:rsidRPr="00547E07">
        <w:rPr>
          <w:lang w:val="ru-RU"/>
        </w:rPr>
        <w:tab/>
      </w:r>
      <w:r w:rsidR="009661A6" w:rsidRPr="00547E07">
        <w:rPr>
          <w:lang w:val="ru-RU"/>
        </w:rPr>
        <w:t>что</w:t>
      </w:r>
      <w:r w:rsidRPr="00547E07">
        <w:rPr>
          <w:lang w:val="ru-RU"/>
        </w:rPr>
        <w:t xml:space="preserve"> </w:t>
      </w:r>
      <w:r w:rsidR="001E4025" w:rsidRPr="00547E07">
        <w:rPr>
          <w:lang w:val="ru-RU"/>
        </w:rPr>
        <w:t xml:space="preserve">эталонные диаграммы направленности антенн земных станций для фиксированной спутниковой службы (ФСС) и радиовещательной спутниковой службы (РСС) используются при определении </w:t>
      </w:r>
      <w:r w:rsidR="00195DF4" w:rsidRPr="00547E07">
        <w:rPr>
          <w:lang w:val="ru-RU"/>
        </w:rPr>
        <w:t>требований к координации в соответствии с Регламентом радиосвязи</w:t>
      </w:r>
      <w:r w:rsidRPr="00547E07">
        <w:rPr>
          <w:lang w:val="ru-RU"/>
        </w:rPr>
        <w:t>;</w:t>
      </w:r>
    </w:p>
    <w:p w:rsidR="002D6189" w:rsidRPr="00547E07" w:rsidRDefault="0004120A" w:rsidP="00195DF4">
      <w:pPr>
        <w:rPr>
          <w:lang w:val="ru-RU"/>
        </w:rPr>
      </w:pPr>
      <w:r w:rsidRPr="00547E07">
        <w:rPr>
          <w:i/>
          <w:iCs/>
          <w:lang w:val="ru-RU"/>
        </w:rPr>
        <w:t>b)</w:t>
      </w:r>
      <w:r w:rsidRPr="00547E07">
        <w:rPr>
          <w:lang w:val="ru-RU"/>
        </w:rPr>
        <w:tab/>
        <w:t xml:space="preserve">что определение требований к координации и/или оценка помех между </w:t>
      </w:r>
      <w:r w:rsidR="00DA0F4A" w:rsidRPr="00547E07">
        <w:rPr>
          <w:lang w:val="ru-RU"/>
        </w:rPr>
        <w:t>сетями ФСС/РСС, а </w:t>
      </w:r>
      <w:r w:rsidR="00195DF4" w:rsidRPr="00547E07">
        <w:rPr>
          <w:lang w:val="ru-RU"/>
        </w:rPr>
        <w:t xml:space="preserve">также между земными станциями ФСС/РСС и системами других служб, </w:t>
      </w:r>
      <w:r w:rsidRPr="00547E07">
        <w:rPr>
          <w:lang w:val="ru-RU"/>
        </w:rPr>
        <w:t>использующи</w:t>
      </w:r>
      <w:r w:rsidR="00195DF4" w:rsidRPr="00547E07">
        <w:rPr>
          <w:lang w:val="ru-RU"/>
        </w:rPr>
        <w:t>х</w:t>
      </w:r>
      <w:r w:rsidRPr="00547E07">
        <w:rPr>
          <w:lang w:val="ru-RU"/>
        </w:rPr>
        <w:t xml:space="preserve"> совместно одну и ту же полосу частот, зависит от используемых при анализе эталонных диаграмм направленности антенн;</w:t>
      </w:r>
    </w:p>
    <w:p w:rsidR="0004120A" w:rsidRPr="00547E07" w:rsidRDefault="0004120A" w:rsidP="00195DF4">
      <w:pPr>
        <w:rPr>
          <w:lang w:val="ru-RU"/>
        </w:rPr>
      </w:pPr>
      <w:r w:rsidRPr="00547E07">
        <w:rPr>
          <w:i/>
          <w:iCs/>
          <w:lang w:val="ru-RU"/>
        </w:rPr>
        <w:t>c)</w:t>
      </w:r>
      <w:r w:rsidRPr="00547E07">
        <w:rPr>
          <w:lang w:val="ru-RU"/>
        </w:rPr>
        <w:tab/>
      </w:r>
      <w:r w:rsidR="009661A6" w:rsidRPr="00547E07">
        <w:rPr>
          <w:lang w:val="ru-RU"/>
        </w:rPr>
        <w:t>что</w:t>
      </w:r>
      <w:r w:rsidRPr="00547E07">
        <w:rPr>
          <w:lang w:val="ru-RU"/>
        </w:rPr>
        <w:t xml:space="preserve"> </w:t>
      </w:r>
      <w:r w:rsidR="00195DF4" w:rsidRPr="00547E07">
        <w:rPr>
          <w:lang w:val="ru-RU"/>
        </w:rPr>
        <w:t>использование чрезмерно</w:t>
      </w:r>
      <w:r w:rsidRPr="00547E07">
        <w:rPr>
          <w:lang w:val="ru-RU"/>
        </w:rPr>
        <w:t xml:space="preserve"> </w:t>
      </w:r>
      <w:r w:rsidR="00195DF4" w:rsidRPr="00547E07">
        <w:rPr>
          <w:lang w:val="ru-RU"/>
        </w:rPr>
        <w:t>консервативных эталонных диаграмм направленности антенн</w:t>
      </w:r>
      <w:r w:rsidRPr="00547E07">
        <w:rPr>
          <w:lang w:val="ru-RU"/>
        </w:rPr>
        <w:t xml:space="preserve"> </w:t>
      </w:r>
      <w:r w:rsidR="00195DF4" w:rsidRPr="00547E07">
        <w:rPr>
          <w:lang w:val="ru-RU"/>
        </w:rPr>
        <w:t>может привести к увеличению количества сетей, определяемых как потенциально затрагиваемые, и таким образом затруднит для заинтересованных администраций завершение координации</w:t>
      </w:r>
      <w:r w:rsidRPr="00547E07">
        <w:rPr>
          <w:lang w:val="ru-RU"/>
        </w:rPr>
        <w:t>;</w:t>
      </w:r>
    </w:p>
    <w:p w:rsidR="0004120A" w:rsidRPr="00547E07" w:rsidRDefault="0004120A" w:rsidP="00FA2557">
      <w:pPr>
        <w:rPr>
          <w:lang w:val="ru-RU"/>
        </w:rPr>
      </w:pPr>
      <w:r w:rsidRPr="00547E07">
        <w:rPr>
          <w:i/>
          <w:iCs/>
          <w:lang w:val="ru-RU"/>
        </w:rPr>
        <w:t>d)</w:t>
      </w:r>
      <w:r w:rsidRPr="00547E07">
        <w:rPr>
          <w:lang w:val="ru-RU"/>
        </w:rPr>
        <w:tab/>
        <w:t xml:space="preserve">что необходимо четко определить </w:t>
      </w:r>
      <w:r w:rsidR="00FA2557" w:rsidRPr="00547E07">
        <w:rPr>
          <w:lang w:val="ru-RU"/>
        </w:rPr>
        <w:t>диапазон</w:t>
      </w:r>
      <w:r w:rsidRPr="00547E07">
        <w:rPr>
          <w:lang w:val="ru-RU"/>
        </w:rPr>
        <w:t xml:space="preserve"> применения диаграмм направленности </w:t>
      </w:r>
      <w:r w:rsidR="00C120C4" w:rsidRPr="00547E07">
        <w:rPr>
          <w:lang w:val="ru-RU"/>
        </w:rPr>
        <w:t xml:space="preserve">существующих и будущих </w:t>
      </w:r>
      <w:r w:rsidRPr="00547E07">
        <w:rPr>
          <w:lang w:val="ru-RU"/>
        </w:rPr>
        <w:t>антенн (т. е. применимый диапазон вводимых параметров, применимые полосы частот и т. д.);</w:t>
      </w:r>
    </w:p>
    <w:p w:rsidR="0004120A" w:rsidRPr="00547E07" w:rsidRDefault="0004120A" w:rsidP="00C120C4">
      <w:pPr>
        <w:rPr>
          <w:lang w:val="ru-RU"/>
        </w:rPr>
      </w:pPr>
      <w:r w:rsidRPr="00547E07">
        <w:rPr>
          <w:i/>
          <w:iCs/>
          <w:lang w:val="ru-RU"/>
        </w:rPr>
        <w:t>e)</w:t>
      </w:r>
      <w:r w:rsidRPr="00547E07">
        <w:rPr>
          <w:lang w:val="ru-RU"/>
        </w:rPr>
        <w:tab/>
        <w:t>что определение как диаграмм направленности антенн, так и соответствующего диапазона их применения должно основываться на данных измерений;</w:t>
      </w:r>
    </w:p>
    <w:p w:rsidR="0004120A" w:rsidRPr="00547E07" w:rsidRDefault="0004120A" w:rsidP="00723994">
      <w:pPr>
        <w:rPr>
          <w:lang w:val="ru-RU"/>
        </w:rPr>
      </w:pPr>
      <w:r w:rsidRPr="00547E07">
        <w:rPr>
          <w:i/>
          <w:iCs/>
          <w:lang w:val="ru-RU"/>
        </w:rPr>
        <w:t>f)</w:t>
      </w:r>
      <w:r w:rsidRPr="00547E07">
        <w:rPr>
          <w:lang w:val="ru-RU"/>
        </w:rPr>
        <w:tab/>
      </w:r>
      <w:r w:rsidR="009661A6" w:rsidRPr="00547E07">
        <w:rPr>
          <w:lang w:val="ru-RU"/>
        </w:rPr>
        <w:t>что</w:t>
      </w:r>
      <w:r w:rsidRPr="00547E07">
        <w:rPr>
          <w:lang w:val="ru-RU"/>
        </w:rPr>
        <w:t xml:space="preserve"> </w:t>
      </w:r>
      <w:r w:rsidR="00C120C4" w:rsidRPr="00547E07">
        <w:rPr>
          <w:lang w:val="ru-RU"/>
        </w:rPr>
        <w:t xml:space="preserve">используемые в антеннах новые конструктивные решения и технологии (например, </w:t>
      </w:r>
      <w:r w:rsidR="00723994" w:rsidRPr="00547E07">
        <w:rPr>
          <w:color w:val="000000"/>
          <w:lang w:val="ru-RU"/>
        </w:rPr>
        <w:t>некруговые отражатели</w:t>
      </w:r>
      <w:r w:rsidRPr="00547E07">
        <w:rPr>
          <w:lang w:val="ru-RU"/>
        </w:rPr>
        <w:t xml:space="preserve">, </w:t>
      </w:r>
      <w:r w:rsidR="00723994" w:rsidRPr="00547E07">
        <w:rPr>
          <w:lang w:val="ru-RU"/>
        </w:rPr>
        <w:t xml:space="preserve">рупорные облучатели особой конструкции) могут привести к </w:t>
      </w:r>
      <w:r w:rsidR="00723994" w:rsidRPr="00547E07">
        <w:rPr>
          <w:color w:val="000000"/>
          <w:lang w:val="ru-RU"/>
        </w:rPr>
        <w:t xml:space="preserve">более низким уровням боковых лепестков, чем при существующих сейчас </w:t>
      </w:r>
      <w:r w:rsidR="00723994" w:rsidRPr="00547E07">
        <w:rPr>
          <w:lang w:val="ru-RU"/>
        </w:rPr>
        <w:t>эталонных диаграммах направленности антенн</w:t>
      </w:r>
      <w:r w:rsidRPr="00547E07">
        <w:rPr>
          <w:lang w:val="ru-RU"/>
        </w:rPr>
        <w:t>;</w:t>
      </w:r>
    </w:p>
    <w:p w:rsidR="0004120A" w:rsidRPr="00547E07" w:rsidRDefault="0004120A" w:rsidP="00517BD4">
      <w:pPr>
        <w:rPr>
          <w:lang w:val="ru-RU"/>
        </w:rPr>
      </w:pPr>
      <w:r w:rsidRPr="00547E07">
        <w:rPr>
          <w:i/>
          <w:iCs/>
          <w:lang w:val="ru-RU"/>
        </w:rPr>
        <w:t>g)</w:t>
      </w:r>
      <w:r w:rsidRPr="00547E07">
        <w:rPr>
          <w:lang w:val="ru-RU"/>
        </w:rPr>
        <w:tab/>
      </w:r>
      <w:r w:rsidR="009661A6" w:rsidRPr="00547E07">
        <w:rPr>
          <w:lang w:val="ru-RU"/>
        </w:rPr>
        <w:t>что</w:t>
      </w:r>
      <w:r w:rsidRPr="00547E07">
        <w:rPr>
          <w:lang w:val="ru-RU"/>
        </w:rPr>
        <w:t xml:space="preserve"> </w:t>
      </w:r>
      <w:r w:rsidR="00723994" w:rsidRPr="00547E07">
        <w:rPr>
          <w:lang w:val="ru-RU"/>
        </w:rPr>
        <w:t xml:space="preserve">при разработке новых диаграмм направленности антенн можно также принимать во внимание новые антенные технологии, такие как </w:t>
      </w:r>
      <w:r w:rsidR="00203A11" w:rsidRPr="00547E07">
        <w:rPr>
          <w:color w:val="000000"/>
          <w:lang w:val="ru-RU"/>
        </w:rPr>
        <w:t>фаз</w:t>
      </w:r>
      <w:r w:rsidR="00517BD4" w:rsidRPr="00547E07">
        <w:rPr>
          <w:color w:val="000000"/>
          <w:lang w:val="ru-RU"/>
        </w:rPr>
        <w:t xml:space="preserve">ированные </w:t>
      </w:r>
      <w:r w:rsidR="00723994" w:rsidRPr="00547E07">
        <w:rPr>
          <w:color w:val="000000"/>
          <w:lang w:val="ru-RU"/>
        </w:rPr>
        <w:t>антенные решетки</w:t>
      </w:r>
      <w:r w:rsidRPr="00547E07">
        <w:rPr>
          <w:lang w:val="ru-RU"/>
        </w:rPr>
        <w:t>;</w:t>
      </w:r>
    </w:p>
    <w:p w:rsidR="0004120A" w:rsidRPr="00547E07" w:rsidRDefault="0004120A" w:rsidP="00723994">
      <w:pPr>
        <w:rPr>
          <w:lang w:val="ru-RU"/>
        </w:rPr>
      </w:pPr>
      <w:r w:rsidRPr="00547E07">
        <w:rPr>
          <w:i/>
          <w:iCs/>
          <w:lang w:val="ru-RU"/>
        </w:rPr>
        <w:t>h)</w:t>
      </w:r>
      <w:r w:rsidRPr="00547E07">
        <w:rPr>
          <w:lang w:val="ru-RU"/>
        </w:rPr>
        <w:tab/>
        <w:t>что Бюро радиосвязи МСЭ создало библиотеку программного обеспечения по диаграммам направленности антенн, которое использ</w:t>
      </w:r>
      <w:r w:rsidR="00723994" w:rsidRPr="00547E07">
        <w:rPr>
          <w:lang w:val="ru-RU"/>
        </w:rPr>
        <w:t>уется</w:t>
      </w:r>
      <w:r w:rsidRPr="00547E07">
        <w:rPr>
          <w:lang w:val="ru-RU"/>
        </w:rPr>
        <w:t xml:space="preserve"> вместе со всем программным обеспечением, используемым при применении соответствующих процедур Регламента радиосвязи,</w:t>
      </w:r>
    </w:p>
    <w:p w:rsidR="0004120A" w:rsidRPr="00547E07" w:rsidRDefault="0004120A" w:rsidP="009661A6">
      <w:pPr>
        <w:pStyle w:val="Call"/>
        <w:rPr>
          <w:i w:val="0"/>
          <w:iCs/>
          <w:lang w:val="ru-RU"/>
        </w:rPr>
      </w:pPr>
      <w:r w:rsidRPr="00547E07">
        <w:rPr>
          <w:lang w:val="ru-RU"/>
        </w:rPr>
        <w:t>отмечая</w:t>
      </w:r>
      <w:r w:rsidR="009661A6" w:rsidRPr="00547E07">
        <w:rPr>
          <w:i w:val="0"/>
          <w:iCs/>
          <w:lang w:val="ru-RU"/>
        </w:rPr>
        <w:t>,</w:t>
      </w:r>
    </w:p>
    <w:p w:rsidR="009661A6" w:rsidRPr="00547E07" w:rsidRDefault="009661A6" w:rsidP="00B200AD">
      <w:pPr>
        <w:rPr>
          <w:lang w:val="ru-RU"/>
        </w:rPr>
      </w:pPr>
      <w:r w:rsidRPr="00547E07">
        <w:rPr>
          <w:i/>
          <w:iCs/>
          <w:lang w:val="ru-RU"/>
        </w:rPr>
        <w:t>a)</w:t>
      </w:r>
      <w:r w:rsidRPr="00547E07">
        <w:rPr>
          <w:lang w:val="ru-RU"/>
        </w:rPr>
        <w:tab/>
        <w:t xml:space="preserve">что </w:t>
      </w:r>
      <w:r w:rsidR="00723994" w:rsidRPr="00547E07">
        <w:rPr>
          <w:lang w:val="ru-RU"/>
        </w:rPr>
        <w:t>в существующих Рекомендациях МСЭ</w:t>
      </w:r>
      <w:r w:rsidRPr="00547E07">
        <w:rPr>
          <w:lang w:val="ru-RU"/>
        </w:rPr>
        <w:t>-R</w:t>
      </w:r>
      <w:r w:rsidR="00723994" w:rsidRPr="00547E07">
        <w:rPr>
          <w:lang w:val="ru-RU"/>
        </w:rPr>
        <w:t xml:space="preserve">, например </w:t>
      </w:r>
      <w:r w:rsidRPr="00547E07">
        <w:rPr>
          <w:lang w:val="ru-RU"/>
        </w:rPr>
        <w:t>МСЭ-R S.465, МСЭ-R S.580, МСЭ-R BO.1213, МСЭ-R S.1855</w:t>
      </w:r>
      <w:r w:rsidR="00723994" w:rsidRPr="00547E07">
        <w:rPr>
          <w:lang w:val="ru-RU"/>
        </w:rPr>
        <w:t xml:space="preserve">, содержатся диаграммы направленности антенн некоторых земных станций ФСС/РСС, </w:t>
      </w:r>
      <w:r w:rsidR="00B200AD" w:rsidRPr="00547E07">
        <w:rPr>
          <w:lang w:val="ru-RU"/>
        </w:rPr>
        <w:t xml:space="preserve">где используются антенны со значением </w:t>
      </w:r>
      <w:r w:rsidRPr="00547E07">
        <w:rPr>
          <w:lang w:val="ru-RU"/>
        </w:rPr>
        <w:t xml:space="preserve">D/λ </w:t>
      </w:r>
      <w:r w:rsidR="00B200AD" w:rsidRPr="00547E07">
        <w:rPr>
          <w:lang w:val="ru-RU"/>
        </w:rPr>
        <w:t>около</w:t>
      </w:r>
      <w:r w:rsidRPr="00547E07">
        <w:rPr>
          <w:lang w:val="ru-RU"/>
        </w:rPr>
        <w:t xml:space="preserve"> 30;</w:t>
      </w:r>
    </w:p>
    <w:p w:rsidR="00E1344B" w:rsidRDefault="00E1344B" w:rsidP="00FA2557">
      <w:pPr>
        <w:rPr>
          <w:i/>
          <w:iCs/>
          <w:lang w:val="ru-RU"/>
        </w:rPr>
      </w:pPr>
      <w:r>
        <w:rPr>
          <w:i/>
          <w:iCs/>
          <w:lang w:val="ru-RU"/>
        </w:rPr>
        <w:br w:type="page"/>
      </w:r>
    </w:p>
    <w:p w:rsidR="0004120A" w:rsidRPr="00547E07" w:rsidRDefault="009661A6" w:rsidP="00FA2557">
      <w:pPr>
        <w:rPr>
          <w:lang w:val="ru-RU"/>
        </w:rPr>
      </w:pPr>
      <w:r w:rsidRPr="00547E07">
        <w:rPr>
          <w:i/>
          <w:iCs/>
          <w:lang w:val="ru-RU"/>
        </w:rPr>
        <w:lastRenderedPageBreak/>
        <w:t>b)</w:t>
      </w:r>
      <w:r w:rsidRPr="00547E07">
        <w:rPr>
          <w:lang w:val="ru-RU"/>
        </w:rPr>
        <w:tab/>
        <w:t>что</w:t>
      </w:r>
      <w:r w:rsidR="00B200AD" w:rsidRPr="00547E07">
        <w:rPr>
          <w:lang w:val="ru-RU"/>
        </w:rPr>
        <w:t xml:space="preserve"> определение потребности в координации в специальных секциях ИФИК БР во многих случаях относится к спутниковым сетям, находящимся на весьма удаленных позициях, в связи с относительно высокими уровнями боковых лепестков эталонных диаграмм направленности </w:t>
      </w:r>
      <w:r w:rsidR="00FA2557" w:rsidRPr="00547E07">
        <w:rPr>
          <w:lang w:val="ru-RU"/>
        </w:rPr>
        <w:t xml:space="preserve">антенн </w:t>
      </w:r>
      <w:r w:rsidR="00B200AD" w:rsidRPr="00547E07">
        <w:rPr>
          <w:lang w:val="ru-RU"/>
        </w:rPr>
        <w:t>земных станций ФСС/РСС, особенно при внеосевых углах более 40 градусов</w:t>
      </w:r>
      <w:r w:rsidRPr="00547E07">
        <w:rPr>
          <w:lang w:val="ru-RU"/>
        </w:rPr>
        <w:t>,</w:t>
      </w:r>
    </w:p>
    <w:p w:rsidR="009661A6" w:rsidRPr="00547E07" w:rsidRDefault="009661A6" w:rsidP="009661A6">
      <w:pPr>
        <w:pStyle w:val="Call"/>
        <w:rPr>
          <w:i w:val="0"/>
          <w:iCs/>
          <w:lang w:val="ru-RU"/>
        </w:rPr>
      </w:pPr>
      <w:r w:rsidRPr="00547E07">
        <w:rPr>
          <w:lang w:val="ru-RU"/>
        </w:rPr>
        <w:t>решает</w:t>
      </w:r>
      <w:r w:rsidRPr="00547E07">
        <w:rPr>
          <w:i w:val="0"/>
          <w:iCs/>
          <w:lang w:val="ru-RU"/>
        </w:rPr>
        <w:t>, что необходимо изучить следующие Вопросы</w:t>
      </w:r>
      <w:r w:rsidR="00ED6A9D" w:rsidRPr="00547E07">
        <w:rPr>
          <w:i w:val="0"/>
          <w:iCs/>
          <w:lang w:val="ru-RU"/>
        </w:rPr>
        <w:t>:</w:t>
      </w:r>
    </w:p>
    <w:p w:rsidR="009661A6" w:rsidRPr="00547E07" w:rsidRDefault="009661A6" w:rsidP="00FA2557">
      <w:pPr>
        <w:rPr>
          <w:lang w:val="ru-RU"/>
        </w:rPr>
      </w:pPr>
      <w:r w:rsidRPr="00547E07">
        <w:rPr>
          <w:lang w:val="ru-RU"/>
        </w:rPr>
        <w:t>1</w:t>
      </w:r>
      <w:r w:rsidRPr="00547E07">
        <w:rPr>
          <w:lang w:val="ru-RU"/>
        </w:rPr>
        <w:tab/>
        <w:t xml:space="preserve">Каковы измеренные характеристики излучений </w:t>
      </w:r>
      <w:r w:rsidR="00B200AD" w:rsidRPr="00547E07">
        <w:rPr>
          <w:lang w:val="ru-RU"/>
        </w:rPr>
        <w:t>антенн земных станций ФСС/РСС</w:t>
      </w:r>
      <w:r w:rsidR="00FA2557" w:rsidRPr="00547E07">
        <w:rPr>
          <w:lang w:val="ru-RU"/>
        </w:rPr>
        <w:t xml:space="preserve"> небольшого размера</w:t>
      </w:r>
      <w:r w:rsidR="00B200AD" w:rsidRPr="00547E07">
        <w:rPr>
          <w:lang w:val="ru-RU"/>
        </w:rPr>
        <w:t>, особенно вблизи внеосевых углов в 40 градусов и более</w:t>
      </w:r>
      <w:r w:rsidR="008F0B9A" w:rsidRPr="00547E07">
        <w:rPr>
          <w:lang w:val="ru-RU"/>
        </w:rPr>
        <w:t>?</w:t>
      </w:r>
    </w:p>
    <w:p w:rsidR="009661A6" w:rsidRPr="00547E07" w:rsidRDefault="009661A6" w:rsidP="00FF655F">
      <w:pPr>
        <w:rPr>
          <w:lang w:val="ru-RU"/>
        </w:rPr>
      </w:pPr>
      <w:r w:rsidRPr="00547E07">
        <w:rPr>
          <w:lang w:val="ru-RU"/>
        </w:rPr>
        <w:t>2</w:t>
      </w:r>
      <w:r w:rsidRPr="00547E07">
        <w:rPr>
          <w:lang w:val="ru-RU"/>
        </w:rPr>
        <w:tab/>
        <w:t xml:space="preserve">Каковы эталонные диаграммы, применимые к антеннам земных станций </w:t>
      </w:r>
      <w:r w:rsidR="00B200AD" w:rsidRPr="00547E07">
        <w:rPr>
          <w:lang w:val="ru-RU"/>
        </w:rPr>
        <w:t xml:space="preserve">ФСС/РСС </w:t>
      </w:r>
      <w:r w:rsidR="00FF655F" w:rsidRPr="00547E07">
        <w:rPr>
          <w:lang w:val="ru-RU"/>
        </w:rPr>
        <w:t>со значением</w:t>
      </w:r>
      <w:r w:rsidR="00B200AD" w:rsidRPr="00547E07">
        <w:rPr>
          <w:lang w:val="ru-RU"/>
        </w:rPr>
        <w:t xml:space="preserve"> D/λ около 30</w:t>
      </w:r>
      <w:r w:rsidR="008F0B9A" w:rsidRPr="00547E07">
        <w:rPr>
          <w:lang w:val="ru-RU"/>
        </w:rPr>
        <w:t>?</w:t>
      </w:r>
    </w:p>
    <w:p w:rsidR="0004120A" w:rsidRPr="00547E07" w:rsidRDefault="009661A6" w:rsidP="00427231">
      <w:pPr>
        <w:rPr>
          <w:lang w:val="ru-RU"/>
        </w:rPr>
      </w:pPr>
      <w:r w:rsidRPr="00547E07">
        <w:rPr>
          <w:lang w:val="ru-RU"/>
        </w:rPr>
        <w:t>3</w:t>
      </w:r>
      <w:r w:rsidRPr="00547E07">
        <w:rPr>
          <w:lang w:val="ru-RU"/>
        </w:rPr>
        <w:tab/>
        <w:t>Как</w:t>
      </w:r>
      <w:r w:rsidR="00427231" w:rsidRPr="00547E07">
        <w:rPr>
          <w:lang w:val="ru-RU"/>
        </w:rPr>
        <w:t>ой</w:t>
      </w:r>
      <w:r w:rsidRPr="00547E07">
        <w:rPr>
          <w:lang w:val="ru-RU"/>
        </w:rPr>
        <w:t xml:space="preserve"> </w:t>
      </w:r>
      <w:r w:rsidR="00427231" w:rsidRPr="00547E07">
        <w:rPr>
          <w:lang w:val="ru-RU"/>
        </w:rPr>
        <w:t>диапазон</w:t>
      </w:r>
      <w:r w:rsidRPr="00547E07">
        <w:rPr>
          <w:lang w:val="ru-RU"/>
        </w:rPr>
        <w:t xml:space="preserve"> применения </w:t>
      </w:r>
      <w:r w:rsidR="00FF655F" w:rsidRPr="00547E07">
        <w:rPr>
          <w:lang w:val="ru-RU"/>
        </w:rPr>
        <w:t xml:space="preserve">может быть связан с любой новой эталонной </w:t>
      </w:r>
      <w:r w:rsidRPr="00547E07">
        <w:rPr>
          <w:lang w:val="ru-RU"/>
        </w:rPr>
        <w:t>диаграмм</w:t>
      </w:r>
      <w:r w:rsidR="00FF655F" w:rsidRPr="00547E07">
        <w:rPr>
          <w:lang w:val="ru-RU"/>
        </w:rPr>
        <w:t>ой</w:t>
      </w:r>
      <w:r w:rsidRPr="00547E07">
        <w:rPr>
          <w:lang w:val="ru-RU"/>
        </w:rPr>
        <w:t xml:space="preserve"> направленности антенны </w:t>
      </w:r>
      <w:r w:rsidR="00FF655F" w:rsidRPr="00547E07">
        <w:rPr>
          <w:lang w:val="ru-RU"/>
        </w:rPr>
        <w:t xml:space="preserve">ФСС/РСС </w:t>
      </w:r>
      <w:r w:rsidRPr="00547E07">
        <w:rPr>
          <w:lang w:val="ru-RU"/>
        </w:rPr>
        <w:t xml:space="preserve">(полосы частот, </w:t>
      </w:r>
      <w:r w:rsidR="00FF655F" w:rsidRPr="00547E07">
        <w:rPr>
          <w:lang w:val="ru-RU"/>
        </w:rPr>
        <w:t>диаметр</w:t>
      </w:r>
      <w:r w:rsidRPr="00547E07">
        <w:rPr>
          <w:lang w:val="ru-RU"/>
        </w:rPr>
        <w:t xml:space="preserve"> антенны и т. д.)?</w:t>
      </w:r>
    </w:p>
    <w:p w:rsidR="00ED6A9D" w:rsidRPr="00547E07" w:rsidRDefault="00ED6A9D" w:rsidP="00517BD4">
      <w:pPr>
        <w:rPr>
          <w:lang w:val="ru-RU"/>
        </w:rPr>
      </w:pPr>
      <w:r w:rsidRPr="00547E07">
        <w:rPr>
          <w:lang w:val="ru-RU"/>
        </w:rPr>
        <w:t>4</w:t>
      </w:r>
      <w:r w:rsidRPr="00547E07">
        <w:rPr>
          <w:lang w:val="ru-RU"/>
        </w:rPr>
        <w:tab/>
      </w:r>
      <w:r w:rsidR="00FF655F" w:rsidRPr="00547E07">
        <w:rPr>
          <w:lang w:val="ru-RU"/>
        </w:rPr>
        <w:t xml:space="preserve">Может ли </w:t>
      </w:r>
      <w:r w:rsidR="00427231" w:rsidRPr="00547E07">
        <w:rPr>
          <w:lang w:val="ru-RU"/>
        </w:rPr>
        <w:t>диапазон</w:t>
      </w:r>
      <w:r w:rsidR="00FF655F" w:rsidRPr="00547E07">
        <w:rPr>
          <w:lang w:val="ru-RU"/>
        </w:rPr>
        <w:t xml:space="preserve"> применения существующих эталонных диаграмм направленнос</w:t>
      </w:r>
      <w:r w:rsidR="00427231" w:rsidRPr="00547E07">
        <w:rPr>
          <w:lang w:val="ru-RU"/>
        </w:rPr>
        <w:t>ти антенн ФСС/РСС быть расширен</w:t>
      </w:r>
      <w:r w:rsidR="00FF655F" w:rsidRPr="00547E07">
        <w:rPr>
          <w:lang w:val="ru-RU"/>
        </w:rPr>
        <w:t xml:space="preserve"> на </w:t>
      </w:r>
      <w:r w:rsidR="00517BD4" w:rsidRPr="00547E07">
        <w:rPr>
          <w:lang w:val="ru-RU"/>
        </w:rPr>
        <w:t>небольшие антенны</w:t>
      </w:r>
      <w:r w:rsidR="00FF655F" w:rsidRPr="00547E07">
        <w:rPr>
          <w:lang w:val="ru-RU"/>
        </w:rPr>
        <w:t xml:space="preserve">? </w:t>
      </w:r>
    </w:p>
    <w:p w:rsidR="009661A6" w:rsidRPr="00547E07" w:rsidRDefault="00ED6A9D" w:rsidP="00517BD4">
      <w:pPr>
        <w:rPr>
          <w:lang w:val="ru-RU"/>
        </w:rPr>
      </w:pPr>
      <w:r w:rsidRPr="00547E07">
        <w:rPr>
          <w:lang w:val="ru-RU"/>
        </w:rPr>
        <w:t>5</w:t>
      </w:r>
      <w:r w:rsidRPr="00547E07">
        <w:rPr>
          <w:lang w:val="ru-RU"/>
        </w:rPr>
        <w:tab/>
      </w:r>
      <w:r w:rsidR="00473ED8" w:rsidRPr="00547E07">
        <w:rPr>
          <w:lang w:val="ru-RU"/>
        </w:rPr>
        <w:t>Каким образом можно усовершенствовать/разработать диаграммы направленности</w:t>
      </w:r>
      <w:r w:rsidR="00517BD4" w:rsidRPr="00547E07">
        <w:rPr>
          <w:lang w:val="ru-RU"/>
        </w:rPr>
        <w:t xml:space="preserve"> небольших</w:t>
      </w:r>
      <w:r w:rsidR="00473ED8" w:rsidRPr="00547E07">
        <w:rPr>
          <w:lang w:val="ru-RU"/>
        </w:rPr>
        <w:t xml:space="preserve"> антенн </w:t>
      </w:r>
      <w:r w:rsidRPr="00547E07">
        <w:rPr>
          <w:lang w:val="ru-RU"/>
        </w:rPr>
        <w:t xml:space="preserve">(D/λ </w:t>
      </w:r>
      <w:r w:rsidR="00203A11" w:rsidRPr="00547E07">
        <w:rPr>
          <w:lang w:val="ru-RU"/>
        </w:rPr>
        <w:t>около 30)</w:t>
      </w:r>
      <w:r w:rsidR="00427231" w:rsidRPr="00547E07">
        <w:rPr>
          <w:lang w:val="ru-RU"/>
        </w:rPr>
        <w:t xml:space="preserve"> существующих или новых земных станций</w:t>
      </w:r>
      <w:r w:rsidR="00203A11" w:rsidRPr="00547E07">
        <w:rPr>
          <w:lang w:val="ru-RU"/>
        </w:rPr>
        <w:t>, принимая во внимание последние технологические разработки, включая фаз</w:t>
      </w:r>
      <w:r w:rsidR="00517BD4" w:rsidRPr="00547E07">
        <w:rPr>
          <w:lang w:val="ru-RU"/>
        </w:rPr>
        <w:t>ированные</w:t>
      </w:r>
      <w:r w:rsidR="00203A11" w:rsidRPr="00547E07">
        <w:rPr>
          <w:lang w:val="ru-RU"/>
        </w:rPr>
        <w:t xml:space="preserve"> антенные решетки, и измеренные диаграммы направленности антенн</w:t>
      </w:r>
      <w:r w:rsidRPr="00547E07">
        <w:rPr>
          <w:lang w:val="ru-RU"/>
        </w:rPr>
        <w:t>?</w:t>
      </w:r>
      <w:r w:rsidR="00427231" w:rsidRPr="00547E07">
        <w:rPr>
          <w:lang w:val="ru-RU"/>
        </w:rPr>
        <w:t xml:space="preserve"> </w:t>
      </w:r>
    </w:p>
    <w:p w:rsidR="009661A6" w:rsidRPr="00547E07" w:rsidRDefault="00ED6A9D" w:rsidP="00203A11">
      <w:pPr>
        <w:rPr>
          <w:lang w:val="ru-RU"/>
        </w:rPr>
      </w:pPr>
      <w:r w:rsidRPr="00547E07">
        <w:rPr>
          <w:lang w:val="ru-RU"/>
        </w:rPr>
        <w:t>6</w:t>
      </w:r>
      <w:r w:rsidRPr="00547E07">
        <w:rPr>
          <w:lang w:val="ru-RU"/>
        </w:rPr>
        <w:tab/>
        <w:t>Каковы необходимые параметры для включения эталонных диаграмм направленности антенн в программные средства, разработанные Бюро радиосвязи МСЭ?</w:t>
      </w:r>
    </w:p>
    <w:p w:rsidR="00ED6A9D" w:rsidRPr="00547E07" w:rsidRDefault="00ED6A9D" w:rsidP="00ED6A9D">
      <w:pPr>
        <w:pStyle w:val="Call"/>
        <w:rPr>
          <w:i w:val="0"/>
          <w:iCs/>
          <w:lang w:val="ru-RU"/>
        </w:rPr>
      </w:pPr>
      <w:r w:rsidRPr="00547E07">
        <w:rPr>
          <w:lang w:val="ru-RU"/>
        </w:rPr>
        <w:t>решает далее</w:t>
      </w:r>
      <w:r w:rsidR="008F0B9A" w:rsidRPr="00547E07">
        <w:rPr>
          <w:i w:val="0"/>
          <w:iCs/>
          <w:lang w:val="ru-RU"/>
        </w:rPr>
        <w:t>,</w:t>
      </w:r>
    </w:p>
    <w:p w:rsidR="00ED6A9D" w:rsidRPr="00547E07" w:rsidRDefault="00ED6A9D" w:rsidP="00ED6A9D">
      <w:pPr>
        <w:rPr>
          <w:lang w:val="ru-RU"/>
        </w:rPr>
      </w:pPr>
      <w:r w:rsidRPr="00547E07">
        <w:rPr>
          <w:lang w:val="ru-RU"/>
        </w:rPr>
        <w:t>1</w:t>
      </w:r>
      <w:r w:rsidRPr="00547E07">
        <w:rPr>
          <w:lang w:val="ru-RU"/>
        </w:rPr>
        <w:tab/>
        <w:t>что результаты вышеуказанных исследований следует включить в соответствующие Рекомендации и/или Отчеты;</w:t>
      </w:r>
    </w:p>
    <w:p w:rsidR="00ED6A9D" w:rsidRPr="00547E07" w:rsidRDefault="00ED6A9D" w:rsidP="00ED6A9D">
      <w:pPr>
        <w:rPr>
          <w:lang w:val="ru-RU"/>
        </w:rPr>
      </w:pPr>
      <w:r w:rsidRPr="00547E07">
        <w:rPr>
          <w:lang w:val="ru-RU"/>
        </w:rPr>
        <w:t>2</w:t>
      </w:r>
      <w:r w:rsidRPr="00547E07">
        <w:rPr>
          <w:lang w:val="ru-RU"/>
        </w:rPr>
        <w:tab/>
        <w:t>что вышеуказанные исследования следует завершить к 2019 году.</w:t>
      </w:r>
    </w:p>
    <w:p w:rsidR="00ED6A9D" w:rsidRPr="00547E07" w:rsidRDefault="00ED6A9D" w:rsidP="00ED6A9D">
      <w:pPr>
        <w:rPr>
          <w:lang w:val="ru-RU"/>
        </w:rPr>
      </w:pPr>
    </w:p>
    <w:p w:rsidR="00ED6A9D" w:rsidRPr="00547E07" w:rsidRDefault="00ED6A9D" w:rsidP="00ED6A9D">
      <w:pPr>
        <w:rPr>
          <w:lang w:val="ru-RU"/>
        </w:rPr>
      </w:pPr>
      <w:r w:rsidRPr="00547E07">
        <w:rPr>
          <w:lang w:val="ru-RU"/>
        </w:rPr>
        <w:t>Категория: S2</w:t>
      </w:r>
    </w:p>
    <w:p w:rsidR="00FC7765" w:rsidRPr="00547E07" w:rsidRDefault="00FC7765" w:rsidP="00FB388E">
      <w:pPr>
        <w:spacing w:before="480"/>
        <w:jc w:val="center"/>
        <w:rPr>
          <w:lang w:val="ru-RU"/>
        </w:rPr>
      </w:pPr>
      <w:r w:rsidRPr="00547E07">
        <w:rPr>
          <w:lang w:val="ru-RU"/>
        </w:rPr>
        <w:t>______________</w:t>
      </w:r>
    </w:p>
    <w:sectPr w:rsidR="00FC7765" w:rsidRPr="00547E07" w:rsidSect="00D87A2E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0AD" w:rsidRDefault="00B200AD">
      <w:r>
        <w:separator/>
      </w:r>
    </w:p>
  </w:endnote>
  <w:endnote w:type="continuationSeparator" w:id="0">
    <w:p w:rsidR="00B200AD" w:rsidRDefault="00B2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0AD" w:rsidRPr="00827F2F" w:rsidRDefault="00B200AD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fr-CH"/>
      </w:rPr>
    </w:pPr>
    <w:r w:rsidRPr="004269AF">
      <w:rPr>
        <w:sz w:val="16"/>
        <w:szCs w:val="16"/>
      </w:rPr>
      <w:fldChar w:fldCharType="begin"/>
    </w:r>
    <w:r w:rsidRPr="00827F2F">
      <w:rPr>
        <w:sz w:val="16"/>
        <w:szCs w:val="16"/>
        <w:lang w:val="fr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104249">
      <w:rPr>
        <w:noProof/>
        <w:sz w:val="16"/>
        <w:szCs w:val="16"/>
        <w:lang w:val="fr-CH"/>
      </w:rPr>
      <w:t>Y:\APP\BR\CIRCS_DMS\CACE\700\752\752R.docx</w:t>
    </w:r>
    <w:r w:rsidRPr="004269AF">
      <w:rPr>
        <w:sz w:val="16"/>
        <w:szCs w:val="16"/>
      </w:rPr>
      <w:fldChar w:fldCharType="end"/>
    </w:r>
    <w:r w:rsidRPr="00827F2F">
      <w:rPr>
        <w:sz w:val="16"/>
        <w:szCs w:val="16"/>
        <w:lang w:val="fr-CH"/>
      </w:rPr>
      <w:t xml:space="preserve"> (344064)</w:t>
    </w:r>
    <w:r w:rsidRPr="00827F2F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104249">
      <w:rPr>
        <w:noProof/>
        <w:sz w:val="16"/>
        <w:szCs w:val="16"/>
      </w:rPr>
      <w:t>10.09.15</w:t>
    </w:r>
    <w:r w:rsidRPr="004269AF">
      <w:rPr>
        <w:sz w:val="16"/>
        <w:szCs w:val="16"/>
      </w:rPr>
      <w:fldChar w:fldCharType="end"/>
    </w:r>
    <w:r w:rsidRPr="00827F2F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104249">
      <w:rPr>
        <w:noProof/>
        <w:sz w:val="16"/>
        <w:szCs w:val="16"/>
      </w:rPr>
      <w:t>21.09.15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0AD" w:rsidRPr="0092465A" w:rsidRDefault="00B200AD" w:rsidP="007F335A">
    <w:pPr>
      <w:pStyle w:val="FirstFooter"/>
      <w:spacing w:before="120"/>
      <w:ind w:left="-397" w:right="-397"/>
      <w:jc w:val="center"/>
      <w:rPr>
        <w:rStyle w:val="Hyperlink"/>
        <w:color w:val="3E8EDE"/>
        <w:sz w:val="18"/>
        <w:szCs w:val="18"/>
        <w:u w:val="none"/>
        <w:lang w:val="fr-CH"/>
      </w:rPr>
    </w:pPr>
    <w:r w:rsidRPr="0097405F">
      <w:rPr>
        <w:color w:val="3E8EDE"/>
        <w:sz w:val="18"/>
        <w:szCs w:val="18"/>
        <w:lang w:val="fr-CH"/>
      </w:rPr>
      <w:t>International Telecommunication Union • Place des Nations, CH</w:t>
    </w:r>
    <w:r w:rsidRPr="0097405F">
      <w:rPr>
        <w:color w:val="3E8EDE"/>
        <w:sz w:val="18"/>
        <w:szCs w:val="18"/>
        <w:lang w:val="fr-CH"/>
      </w:rPr>
      <w:noBreakHyphen/>
      <w:t xml:space="preserve">1211 Geneva 20, Switzerland </w:t>
    </w:r>
    <w:r w:rsidRPr="0097405F">
      <w:rPr>
        <w:color w:val="3E8EDE"/>
        <w:sz w:val="18"/>
        <w:szCs w:val="18"/>
        <w:lang w:val="fr-CH"/>
      </w:rPr>
      <w:br/>
    </w:r>
    <w:r w:rsidRPr="0097405F">
      <w:rPr>
        <w:color w:val="3E8EDE"/>
        <w:sz w:val="18"/>
        <w:szCs w:val="18"/>
      </w:rPr>
      <w:t>Тел.</w:t>
    </w:r>
    <w:r w:rsidRPr="0097405F">
      <w:rPr>
        <w:color w:val="3E8EDE"/>
        <w:sz w:val="18"/>
        <w:szCs w:val="18"/>
        <w:lang w:val="fr-CH"/>
      </w:rPr>
      <w:t xml:space="preserve">: +41 22 730 5111 • </w:t>
    </w:r>
    <w:r w:rsidRPr="0097405F">
      <w:rPr>
        <w:color w:val="3E8EDE"/>
        <w:sz w:val="18"/>
        <w:szCs w:val="18"/>
      </w:rPr>
      <w:t>Факс</w:t>
    </w:r>
    <w:r w:rsidRPr="0097405F">
      <w:rPr>
        <w:color w:val="3E8EDE"/>
        <w:sz w:val="18"/>
        <w:szCs w:val="18"/>
        <w:lang w:val="fr-CH"/>
      </w:rPr>
      <w:t>: +41 22 733 7256</w:t>
    </w:r>
    <w:r w:rsidRPr="0097405F">
      <w:rPr>
        <w:color w:val="3E8EDE"/>
        <w:sz w:val="18"/>
        <w:szCs w:val="18"/>
        <w:lang w:val="fr-CH"/>
      </w:rPr>
      <w:br/>
    </w:r>
    <w:r w:rsidRPr="0097405F">
      <w:rPr>
        <w:color w:val="3E8EDE"/>
        <w:sz w:val="18"/>
        <w:szCs w:val="18"/>
      </w:rPr>
      <w:t>Эл. почта</w:t>
    </w:r>
    <w:r w:rsidRPr="0097405F">
      <w:rPr>
        <w:color w:val="3E8EDE"/>
        <w:sz w:val="18"/>
        <w:szCs w:val="18"/>
        <w:lang w:val="fr-CH"/>
      </w:rPr>
      <w:t xml:space="preserve">: </w:t>
    </w:r>
    <w:hyperlink r:id="rId1" w:history="1">
      <w:r w:rsidRPr="0097405F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2" w:history="1">
      <w:r w:rsidRPr="0097405F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3" w:history="1">
      <w:r w:rsidRPr="0097405F">
        <w:rPr>
          <w:rStyle w:val="Hyperlink"/>
          <w:color w:val="3E8EDE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0AD" w:rsidRDefault="00B200AD">
      <w:r>
        <w:t>____________________</w:t>
      </w:r>
    </w:p>
  </w:footnote>
  <w:footnote w:type="continuationSeparator" w:id="0">
    <w:p w:rsidR="00B200AD" w:rsidRDefault="00B200AD">
      <w:r>
        <w:continuationSeparator/>
      </w:r>
    </w:p>
  </w:footnote>
  <w:footnote w:id="1">
    <w:p w:rsidR="00B200AD" w:rsidRPr="001E4025" w:rsidRDefault="00B200AD" w:rsidP="001E4025">
      <w:pPr>
        <w:pStyle w:val="FootnoteText"/>
        <w:rPr>
          <w:lang w:val="ru-RU"/>
        </w:rPr>
      </w:pPr>
      <w:r w:rsidRPr="001E4025">
        <w:rPr>
          <w:rStyle w:val="FootnoteReference"/>
          <w:lang w:val="ru-RU"/>
        </w:rPr>
        <w:t>1</w:t>
      </w:r>
      <w:r w:rsidRPr="001E4025">
        <w:rPr>
          <w:lang w:val="ru-RU"/>
        </w:rPr>
        <w:t xml:space="preserve"> </w:t>
      </w:r>
      <w:r w:rsidRPr="001E4025">
        <w:rPr>
          <w:lang w:val="ru-RU"/>
        </w:rPr>
        <w:tab/>
      </w:r>
      <w:r w:rsidRPr="0004120A">
        <w:rPr>
          <w:lang w:val="en-GB"/>
        </w:rPr>
        <w:t>D</w:t>
      </w:r>
      <w:r w:rsidRPr="001E4025">
        <w:rPr>
          <w:lang w:val="ru-RU"/>
        </w:rPr>
        <w:t xml:space="preserve"> − </w:t>
      </w:r>
      <w:r>
        <w:rPr>
          <w:lang w:val="ru-RU"/>
        </w:rPr>
        <w:t>размер</w:t>
      </w:r>
      <w:r w:rsidRPr="001E4025">
        <w:rPr>
          <w:lang w:val="ru-RU"/>
        </w:rPr>
        <w:t xml:space="preserve"> </w:t>
      </w:r>
      <w:r>
        <w:rPr>
          <w:lang w:val="ru-RU"/>
        </w:rPr>
        <w:t>антенны</w:t>
      </w:r>
      <w:r w:rsidRPr="001E4025">
        <w:rPr>
          <w:lang w:val="ru-RU"/>
        </w:rPr>
        <w:t xml:space="preserve"> </w:t>
      </w:r>
      <w:r>
        <w:rPr>
          <w:lang w:val="ru-RU"/>
        </w:rPr>
        <w:t>в</w:t>
      </w:r>
      <w:r w:rsidRPr="001E4025">
        <w:rPr>
          <w:lang w:val="ru-RU"/>
        </w:rPr>
        <w:t xml:space="preserve"> </w:t>
      </w:r>
      <w:r>
        <w:rPr>
          <w:lang w:val="ru-RU"/>
        </w:rPr>
        <w:t>плоскости</w:t>
      </w:r>
      <w:r w:rsidRPr="001E4025">
        <w:rPr>
          <w:lang w:val="ru-RU"/>
        </w:rPr>
        <w:t xml:space="preserve"> </w:t>
      </w:r>
      <w:r>
        <w:rPr>
          <w:lang w:val="ru-RU"/>
        </w:rPr>
        <w:t>измерений</w:t>
      </w:r>
      <w:r w:rsidRPr="001E4025">
        <w:rPr>
          <w:lang w:val="ru-RU"/>
        </w:rPr>
        <w:t xml:space="preserve"> (</w:t>
      </w:r>
      <w:r>
        <w:rPr>
          <w:lang w:val="ru-RU"/>
        </w:rPr>
        <w:t>м</w:t>
      </w:r>
      <w:r w:rsidRPr="001E4025">
        <w:rPr>
          <w:lang w:val="ru-RU"/>
        </w:rPr>
        <w:t xml:space="preserve">), </w:t>
      </w:r>
      <w:r w:rsidRPr="00ED6A9D">
        <w:rPr>
          <w:lang w:val="ru-RU"/>
        </w:rPr>
        <w:t>λ</w:t>
      </w:r>
      <w:r w:rsidRPr="001E4025">
        <w:rPr>
          <w:lang w:val="ru-RU"/>
        </w:rPr>
        <w:t xml:space="preserve"> </w:t>
      </w:r>
      <w:r>
        <w:rPr>
          <w:lang w:val="ru-RU"/>
        </w:rPr>
        <w:t>− длина волны</w:t>
      </w:r>
      <w:r w:rsidRPr="001E4025">
        <w:rPr>
          <w:lang w:val="ru-RU"/>
        </w:rPr>
        <w:t xml:space="preserve"> (</w:t>
      </w:r>
      <w:r>
        <w:rPr>
          <w:lang w:val="ru-RU"/>
        </w:rPr>
        <w:t>м</w:t>
      </w:r>
      <w:r w:rsidRPr="001E4025">
        <w:rPr>
          <w:lang w:val="ru-RU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0AD" w:rsidRPr="00C66C84" w:rsidRDefault="00B200AD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0AD" w:rsidRPr="00D9300B" w:rsidRDefault="00B200AD" w:rsidP="00EC5E1D">
    <w:pPr>
      <w:pStyle w:val="Header"/>
      <w:spacing w:after="240"/>
      <w:jc w:val="center"/>
      <w:rPr>
        <w:sz w:val="18"/>
        <w:szCs w:val="18"/>
        <w:lang w:val="ru-RU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104249">
      <w:rPr>
        <w:rStyle w:val="PageNumber"/>
        <w:noProof/>
        <w:sz w:val="18"/>
        <w:szCs w:val="18"/>
      </w:rPr>
      <w:t>6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B200AD" w:rsidTr="00EA5151">
      <w:trPr>
        <w:jc w:val="center"/>
      </w:trPr>
      <w:tc>
        <w:tcPr>
          <w:tcW w:w="4889" w:type="dxa"/>
          <w:hideMark/>
        </w:tcPr>
        <w:p w:rsidR="00B200AD" w:rsidRDefault="00B200AD" w:rsidP="000E5460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>
                <wp:extent cx="534035" cy="607695"/>
                <wp:effectExtent l="0" t="0" r="0" b="190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4035" cy="60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  <w:hideMark/>
        </w:tcPr>
        <w:p w:rsidR="00B200AD" w:rsidRDefault="00B200AD" w:rsidP="000E5460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>
                <wp:extent cx="1115060" cy="840105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5060" cy="840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200AD" w:rsidRPr="000E5460" w:rsidRDefault="00B200AD" w:rsidP="00F06759">
    <w:pPr>
      <w:pStyle w:val="Header"/>
      <w:spacing w:line="360" w:lineRule="auto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123D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AE4C7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5E1C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432C8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4439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5A61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0405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828D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94D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CADF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ar-SA" w:vendorID="64" w:dllVersion="131078" w:nlCheck="1" w:checkStyle="0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NotTrackMoves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06759"/>
    <w:rsid w:val="000005F0"/>
    <w:rsid w:val="00000CBB"/>
    <w:rsid w:val="000044EB"/>
    <w:rsid w:val="00006A31"/>
    <w:rsid w:val="00006C82"/>
    <w:rsid w:val="00010E30"/>
    <w:rsid w:val="0001158F"/>
    <w:rsid w:val="00015C76"/>
    <w:rsid w:val="000222AB"/>
    <w:rsid w:val="00026CF8"/>
    <w:rsid w:val="00030BD7"/>
    <w:rsid w:val="00031E64"/>
    <w:rsid w:val="000330E2"/>
    <w:rsid w:val="00034340"/>
    <w:rsid w:val="00035CB3"/>
    <w:rsid w:val="00036E0A"/>
    <w:rsid w:val="0004120A"/>
    <w:rsid w:val="00045A8D"/>
    <w:rsid w:val="0005167A"/>
    <w:rsid w:val="00054E5D"/>
    <w:rsid w:val="00070258"/>
    <w:rsid w:val="0007323C"/>
    <w:rsid w:val="00086D03"/>
    <w:rsid w:val="000946D7"/>
    <w:rsid w:val="000A096A"/>
    <w:rsid w:val="000A1B50"/>
    <w:rsid w:val="000A2161"/>
    <w:rsid w:val="000A375E"/>
    <w:rsid w:val="000A7051"/>
    <w:rsid w:val="000B0AF6"/>
    <w:rsid w:val="000B0E9B"/>
    <w:rsid w:val="000B2CAE"/>
    <w:rsid w:val="000C03C7"/>
    <w:rsid w:val="000C2AD0"/>
    <w:rsid w:val="000C6E75"/>
    <w:rsid w:val="000E2A38"/>
    <w:rsid w:val="000E3DEE"/>
    <w:rsid w:val="000E5460"/>
    <w:rsid w:val="000E576E"/>
    <w:rsid w:val="000F13FE"/>
    <w:rsid w:val="00100B72"/>
    <w:rsid w:val="00101F7D"/>
    <w:rsid w:val="001034CF"/>
    <w:rsid w:val="00103C76"/>
    <w:rsid w:val="00104249"/>
    <w:rsid w:val="001050E4"/>
    <w:rsid w:val="0011265F"/>
    <w:rsid w:val="001152EF"/>
    <w:rsid w:val="00117282"/>
    <w:rsid w:val="00117389"/>
    <w:rsid w:val="00121C2D"/>
    <w:rsid w:val="00134404"/>
    <w:rsid w:val="00144DFB"/>
    <w:rsid w:val="00147EFD"/>
    <w:rsid w:val="00152E94"/>
    <w:rsid w:val="001670DE"/>
    <w:rsid w:val="0017726E"/>
    <w:rsid w:val="00185E59"/>
    <w:rsid w:val="00187CA3"/>
    <w:rsid w:val="00195DF4"/>
    <w:rsid w:val="00196710"/>
    <w:rsid w:val="00196770"/>
    <w:rsid w:val="00197324"/>
    <w:rsid w:val="001A08F4"/>
    <w:rsid w:val="001B351B"/>
    <w:rsid w:val="001B42C9"/>
    <w:rsid w:val="001B4C3F"/>
    <w:rsid w:val="001C06DB"/>
    <w:rsid w:val="001C6971"/>
    <w:rsid w:val="001D062C"/>
    <w:rsid w:val="001D2785"/>
    <w:rsid w:val="001D7070"/>
    <w:rsid w:val="001E0390"/>
    <w:rsid w:val="001E1DD8"/>
    <w:rsid w:val="001E4025"/>
    <w:rsid w:val="001E5DBB"/>
    <w:rsid w:val="001E70B0"/>
    <w:rsid w:val="001F2170"/>
    <w:rsid w:val="001F3948"/>
    <w:rsid w:val="001F5A49"/>
    <w:rsid w:val="00201097"/>
    <w:rsid w:val="00201B6E"/>
    <w:rsid w:val="00203A11"/>
    <w:rsid w:val="002051AE"/>
    <w:rsid w:val="002302B3"/>
    <w:rsid w:val="00230C66"/>
    <w:rsid w:val="00235040"/>
    <w:rsid w:val="00235A29"/>
    <w:rsid w:val="00235EBC"/>
    <w:rsid w:val="0024118C"/>
    <w:rsid w:val="00241526"/>
    <w:rsid w:val="002443A2"/>
    <w:rsid w:val="0026057E"/>
    <w:rsid w:val="00266E74"/>
    <w:rsid w:val="002722B3"/>
    <w:rsid w:val="00283C3B"/>
    <w:rsid w:val="002861E6"/>
    <w:rsid w:val="00287D18"/>
    <w:rsid w:val="002A1C3E"/>
    <w:rsid w:val="002A2618"/>
    <w:rsid w:val="002A5DD7"/>
    <w:rsid w:val="002B0CAC"/>
    <w:rsid w:val="002D5A15"/>
    <w:rsid w:val="002D5BDD"/>
    <w:rsid w:val="002D6189"/>
    <w:rsid w:val="002E06A6"/>
    <w:rsid w:val="002E3C1E"/>
    <w:rsid w:val="002E3D27"/>
    <w:rsid w:val="002F0890"/>
    <w:rsid w:val="002F08C3"/>
    <w:rsid w:val="002F2531"/>
    <w:rsid w:val="002F33E0"/>
    <w:rsid w:val="002F36C8"/>
    <w:rsid w:val="002F4967"/>
    <w:rsid w:val="002F50A7"/>
    <w:rsid w:val="003051D7"/>
    <w:rsid w:val="00311E81"/>
    <w:rsid w:val="00316935"/>
    <w:rsid w:val="003266ED"/>
    <w:rsid w:val="00326C68"/>
    <w:rsid w:val="003370B8"/>
    <w:rsid w:val="00345618"/>
    <w:rsid w:val="00345D38"/>
    <w:rsid w:val="00352097"/>
    <w:rsid w:val="00365056"/>
    <w:rsid w:val="003661A5"/>
    <w:rsid w:val="003666FF"/>
    <w:rsid w:val="0037309C"/>
    <w:rsid w:val="00380A6E"/>
    <w:rsid w:val="003836D4"/>
    <w:rsid w:val="003838A0"/>
    <w:rsid w:val="0039564C"/>
    <w:rsid w:val="003A1F49"/>
    <w:rsid w:val="003A55ED"/>
    <w:rsid w:val="003A5D52"/>
    <w:rsid w:val="003B081E"/>
    <w:rsid w:val="003B1FCF"/>
    <w:rsid w:val="003B2BDA"/>
    <w:rsid w:val="003B55EC"/>
    <w:rsid w:val="003B5A66"/>
    <w:rsid w:val="003C2EA7"/>
    <w:rsid w:val="003C4471"/>
    <w:rsid w:val="003C7D41"/>
    <w:rsid w:val="003D4A69"/>
    <w:rsid w:val="003E504F"/>
    <w:rsid w:val="003E78D6"/>
    <w:rsid w:val="003F6850"/>
    <w:rsid w:val="00400573"/>
    <w:rsid w:val="004007A3"/>
    <w:rsid w:val="00406D71"/>
    <w:rsid w:val="00413946"/>
    <w:rsid w:val="004163E8"/>
    <w:rsid w:val="004269AF"/>
    <w:rsid w:val="00427231"/>
    <w:rsid w:val="00427A08"/>
    <w:rsid w:val="004326DB"/>
    <w:rsid w:val="0043682E"/>
    <w:rsid w:val="00442C48"/>
    <w:rsid w:val="00443B3E"/>
    <w:rsid w:val="004477CC"/>
    <w:rsid w:val="00447ECB"/>
    <w:rsid w:val="00447F79"/>
    <w:rsid w:val="004615F0"/>
    <w:rsid w:val="004623F7"/>
    <w:rsid w:val="004630D5"/>
    <w:rsid w:val="00473ED8"/>
    <w:rsid w:val="00480F51"/>
    <w:rsid w:val="00481124"/>
    <w:rsid w:val="004815EB"/>
    <w:rsid w:val="00487569"/>
    <w:rsid w:val="00490C11"/>
    <w:rsid w:val="00491676"/>
    <w:rsid w:val="00496864"/>
    <w:rsid w:val="00496920"/>
    <w:rsid w:val="004A4496"/>
    <w:rsid w:val="004B11AB"/>
    <w:rsid w:val="004B5C12"/>
    <w:rsid w:val="004B65A9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0DC1"/>
    <w:rsid w:val="00505309"/>
    <w:rsid w:val="0050789B"/>
    <w:rsid w:val="0051489A"/>
    <w:rsid w:val="00517BD4"/>
    <w:rsid w:val="005224A1"/>
    <w:rsid w:val="005235A1"/>
    <w:rsid w:val="00534372"/>
    <w:rsid w:val="005400A9"/>
    <w:rsid w:val="00543DF8"/>
    <w:rsid w:val="00546101"/>
    <w:rsid w:val="00547E07"/>
    <w:rsid w:val="00553DD7"/>
    <w:rsid w:val="0055786F"/>
    <w:rsid w:val="005638CF"/>
    <w:rsid w:val="00565BC2"/>
    <w:rsid w:val="0056741E"/>
    <w:rsid w:val="0057325A"/>
    <w:rsid w:val="0057469A"/>
    <w:rsid w:val="0057667B"/>
    <w:rsid w:val="00580814"/>
    <w:rsid w:val="00581976"/>
    <w:rsid w:val="00583A0B"/>
    <w:rsid w:val="00585468"/>
    <w:rsid w:val="005A03A3"/>
    <w:rsid w:val="005A10BF"/>
    <w:rsid w:val="005A2B92"/>
    <w:rsid w:val="005A3B88"/>
    <w:rsid w:val="005A3F66"/>
    <w:rsid w:val="005A6A5C"/>
    <w:rsid w:val="005A79E9"/>
    <w:rsid w:val="005B214C"/>
    <w:rsid w:val="005B2C85"/>
    <w:rsid w:val="005B4CDA"/>
    <w:rsid w:val="005B54EE"/>
    <w:rsid w:val="005C7B82"/>
    <w:rsid w:val="005D3669"/>
    <w:rsid w:val="005D563D"/>
    <w:rsid w:val="005E482D"/>
    <w:rsid w:val="005E5EB3"/>
    <w:rsid w:val="005F1577"/>
    <w:rsid w:val="005F3CB6"/>
    <w:rsid w:val="005F657C"/>
    <w:rsid w:val="00602D53"/>
    <w:rsid w:val="006047E5"/>
    <w:rsid w:val="0060798D"/>
    <w:rsid w:val="0063556A"/>
    <w:rsid w:val="00635ECB"/>
    <w:rsid w:val="0064371D"/>
    <w:rsid w:val="00644B8A"/>
    <w:rsid w:val="00650543"/>
    <w:rsid w:val="00650B2A"/>
    <w:rsid w:val="00651777"/>
    <w:rsid w:val="006520BE"/>
    <w:rsid w:val="00652786"/>
    <w:rsid w:val="006550F8"/>
    <w:rsid w:val="006640A3"/>
    <w:rsid w:val="006829F3"/>
    <w:rsid w:val="00691AAA"/>
    <w:rsid w:val="006A518B"/>
    <w:rsid w:val="006B0590"/>
    <w:rsid w:val="006B49DA"/>
    <w:rsid w:val="006C4838"/>
    <w:rsid w:val="006C53F8"/>
    <w:rsid w:val="006C6412"/>
    <w:rsid w:val="006C7CDE"/>
    <w:rsid w:val="006D4329"/>
    <w:rsid w:val="006D6B6E"/>
    <w:rsid w:val="007234B1"/>
    <w:rsid w:val="00723994"/>
    <w:rsid w:val="00723D08"/>
    <w:rsid w:val="00725FDA"/>
    <w:rsid w:val="00727816"/>
    <w:rsid w:val="00730B9A"/>
    <w:rsid w:val="007461F2"/>
    <w:rsid w:val="0075087A"/>
    <w:rsid w:val="00750CFA"/>
    <w:rsid w:val="007553DA"/>
    <w:rsid w:val="00756829"/>
    <w:rsid w:val="0076455B"/>
    <w:rsid w:val="0076542C"/>
    <w:rsid w:val="0077293A"/>
    <w:rsid w:val="00773A12"/>
    <w:rsid w:val="00775DB8"/>
    <w:rsid w:val="00782354"/>
    <w:rsid w:val="007921A7"/>
    <w:rsid w:val="00796C9C"/>
    <w:rsid w:val="007A38C4"/>
    <w:rsid w:val="007B3DB1"/>
    <w:rsid w:val="007B66CD"/>
    <w:rsid w:val="007D183E"/>
    <w:rsid w:val="007D43D0"/>
    <w:rsid w:val="007E1833"/>
    <w:rsid w:val="007E3F13"/>
    <w:rsid w:val="007F2C02"/>
    <w:rsid w:val="007F2F0E"/>
    <w:rsid w:val="007F335A"/>
    <w:rsid w:val="007F751A"/>
    <w:rsid w:val="00800012"/>
    <w:rsid w:val="0080261F"/>
    <w:rsid w:val="00803308"/>
    <w:rsid w:val="008050DB"/>
    <w:rsid w:val="00806160"/>
    <w:rsid w:val="00811B0D"/>
    <w:rsid w:val="008143A4"/>
    <w:rsid w:val="0081513E"/>
    <w:rsid w:val="00827F2F"/>
    <w:rsid w:val="00831E1C"/>
    <w:rsid w:val="00834A7E"/>
    <w:rsid w:val="008464ED"/>
    <w:rsid w:val="008526AD"/>
    <w:rsid w:val="00854131"/>
    <w:rsid w:val="0085652D"/>
    <w:rsid w:val="00856A9F"/>
    <w:rsid w:val="00872395"/>
    <w:rsid w:val="0087679C"/>
    <w:rsid w:val="0087694B"/>
    <w:rsid w:val="00880F4D"/>
    <w:rsid w:val="008935AA"/>
    <w:rsid w:val="008A299B"/>
    <w:rsid w:val="008B35A3"/>
    <w:rsid w:val="008B37E1"/>
    <w:rsid w:val="008B45F8"/>
    <w:rsid w:val="008B7E9C"/>
    <w:rsid w:val="008C2E74"/>
    <w:rsid w:val="008D5409"/>
    <w:rsid w:val="008D6CC0"/>
    <w:rsid w:val="008E006D"/>
    <w:rsid w:val="008E38B4"/>
    <w:rsid w:val="008E404E"/>
    <w:rsid w:val="008F0B9A"/>
    <w:rsid w:val="008F4F21"/>
    <w:rsid w:val="00904D4A"/>
    <w:rsid w:val="009076D7"/>
    <w:rsid w:val="009151BA"/>
    <w:rsid w:val="009213B1"/>
    <w:rsid w:val="00925023"/>
    <w:rsid w:val="009277BC"/>
    <w:rsid w:val="00927D57"/>
    <w:rsid w:val="00931A51"/>
    <w:rsid w:val="00933BC2"/>
    <w:rsid w:val="009421C3"/>
    <w:rsid w:val="00944A6E"/>
    <w:rsid w:val="00947185"/>
    <w:rsid w:val="00947CBB"/>
    <w:rsid w:val="009510E9"/>
    <w:rsid w:val="009518B3"/>
    <w:rsid w:val="009545A3"/>
    <w:rsid w:val="00963D9D"/>
    <w:rsid w:val="009661A6"/>
    <w:rsid w:val="0098013E"/>
    <w:rsid w:val="00981B54"/>
    <w:rsid w:val="009842C3"/>
    <w:rsid w:val="009952D2"/>
    <w:rsid w:val="009A009A"/>
    <w:rsid w:val="009A4AFD"/>
    <w:rsid w:val="009A6BB6"/>
    <w:rsid w:val="009B3F43"/>
    <w:rsid w:val="009B5CFA"/>
    <w:rsid w:val="009C020C"/>
    <w:rsid w:val="009C161F"/>
    <w:rsid w:val="009C56B4"/>
    <w:rsid w:val="009D0C6B"/>
    <w:rsid w:val="009D51A2"/>
    <w:rsid w:val="009D6B2D"/>
    <w:rsid w:val="009E04A8"/>
    <w:rsid w:val="009E0D97"/>
    <w:rsid w:val="009E4AEC"/>
    <w:rsid w:val="009E5BD8"/>
    <w:rsid w:val="009E681E"/>
    <w:rsid w:val="009F3EE2"/>
    <w:rsid w:val="00A06730"/>
    <w:rsid w:val="00A119E6"/>
    <w:rsid w:val="00A14338"/>
    <w:rsid w:val="00A16305"/>
    <w:rsid w:val="00A20FBC"/>
    <w:rsid w:val="00A277CE"/>
    <w:rsid w:val="00A31370"/>
    <w:rsid w:val="00A34D6F"/>
    <w:rsid w:val="00A41F91"/>
    <w:rsid w:val="00A63355"/>
    <w:rsid w:val="00A7596D"/>
    <w:rsid w:val="00A8367D"/>
    <w:rsid w:val="00A83FFB"/>
    <w:rsid w:val="00A92E6B"/>
    <w:rsid w:val="00A92E6F"/>
    <w:rsid w:val="00A95403"/>
    <w:rsid w:val="00A963DF"/>
    <w:rsid w:val="00A969B1"/>
    <w:rsid w:val="00AA58D2"/>
    <w:rsid w:val="00AC0C22"/>
    <w:rsid w:val="00AC3896"/>
    <w:rsid w:val="00AC44A6"/>
    <w:rsid w:val="00AC574D"/>
    <w:rsid w:val="00AD29A6"/>
    <w:rsid w:val="00AD2CF2"/>
    <w:rsid w:val="00AE1525"/>
    <w:rsid w:val="00AE2D88"/>
    <w:rsid w:val="00AE6F6F"/>
    <w:rsid w:val="00AF3325"/>
    <w:rsid w:val="00AF34D9"/>
    <w:rsid w:val="00AF70DA"/>
    <w:rsid w:val="00B0180E"/>
    <w:rsid w:val="00B019D3"/>
    <w:rsid w:val="00B02C55"/>
    <w:rsid w:val="00B13DDD"/>
    <w:rsid w:val="00B1489E"/>
    <w:rsid w:val="00B200AD"/>
    <w:rsid w:val="00B20939"/>
    <w:rsid w:val="00B2176B"/>
    <w:rsid w:val="00B2212F"/>
    <w:rsid w:val="00B314FE"/>
    <w:rsid w:val="00B34CF9"/>
    <w:rsid w:val="00B37559"/>
    <w:rsid w:val="00B4054B"/>
    <w:rsid w:val="00B466AF"/>
    <w:rsid w:val="00B579B0"/>
    <w:rsid w:val="00B57D11"/>
    <w:rsid w:val="00B60CD5"/>
    <w:rsid w:val="00B6450D"/>
    <w:rsid w:val="00B649D7"/>
    <w:rsid w:val="00B65EFA"/>
    <w:rsid w:val="00B71528"/>
    <w:rsid w:val="00B74C3A"/>
    <w:rsid w:val="00B758F9"/>
    <w:rsid w:val="00B80326"/>
    <w:rsid w:val="00B81C2F"/>
    <w:rsid w:val="00B90743"/>
    <w:rsid w:val="00B90C45"/>
    <w:rsid w:val="00B933BE"/>
    <w:rsid w:val="00BA1261"/>
    <w:rsid w:val="00BA40CC"/>
    <w:rsid w:val="00BA7E30"/>
    <w:rsid w:val="00BC689F"/>
    <w:rsid w:val="00BD1315"/>
    <w:rsid w:val="00BD2C86"/>
    <w:rsid w:val="00BD6738"/>
    <w:rsid w:val="00BD7E5E"/>
    <w:rsid w:val="00BE63DB"/>
    <w:rsid w:val="00BE6574"/>
    <w:rsid w:val="00BE7F96"/>
    <w:rsid w:val="00BF7645"/>
    <w:rsid w:val="00C07319"/>
    <w:rsid w:val="00C120C4"/>
    <w:rsid w:val="00C16FD2"/>
    <w:rsid w:val="00C21F76"/>
    <w:rsid w:val="00C41991"/>
    <w:rsid w:val="00C4395E"/>
    <w:rsid w:val="00C47FFD"/>
    <w:rsid w:val="00C51E92"/>
    <w:rsid w:val="00C53EAE"/>
    <w:rsid w:val="00C57E2C"/>
    <w:rsid w:val="00C608B7"/>
    <w:rsid w:val="00C60BE0"/>
    <w:rsid w:val="00C636F0"/>
    <w:rsid w:val="00C65354"/>
    <w:rsid w:val="00C66C84"/>
    <w:rsid w:val="00C66F24"/>
    <w:rsid w:val="00C74486"/>
    <w:rsid w:val="00C76D7F"/>
    <w:rsid w:val="00C813AA"/>
    <w:rsid w:val="00C9291E"/>
    <w:rsid w:val="00CA3F44"/>
    <w:rsid w:val="00CA4E58"/>
    <w:rsid w:val="00CA578F"/>
    <w:rsid w:val="00CB3771"/>
    <w:rsid w:val="00CB44BF"/>
    <w:rsid w:val="00CB5153"/>
    <w:rsid w:val="00CB6C55"/>
    <w:rsid w:val="00CD55E1"/>
    <w:rsid w:val="00CE076A"/>
    <w:rsid w:val="00CE463D"/>
    <w:rsid w:val="00CF13ED"/>
    <w:rsid w:val="00CF3F9B"/>
    <w:rsid w:val="00D003DD"/>
    <w:rsid w:val="00D03A68"/>
    <w:rsid w:val="00D055AE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1E4D"/>
    <w:rsid w:val="00D73277"/>
    <w:rsid w:val="00D73597"/>
    <w:rsid w:val="00D76586"/>
    <w:rsid w:val="00D82657"/>
    <w:rsid w:val="00D82BBF"/>
    <w:rsid w:val="00D82C17"/>
    <w:rsid w:val="00D87A2E"/>
    <w:rsid w:val="00D87E20"/>
    <w:rsid w:val="00D9300B"/>
    <w:rsid w:val="00DA0F4A"/>
    <w:rsid w:val="00DA4037"/>
    <w:rsid w:val="00DA536C"/>
    <w:rsid w:val="00DA6B89"/>
    <w:rsid w:val="00DC29C0"/>
    <w:rsid w:val="00DE25A1"/>
    <w:rsid w:val="00DE66A5"/>
    <w:rsid w:val="00DE7CCE"/>
    <w:rsid w:val="00DF2B50"/>
    <w:rsid w:val="00DF7338"/>
    <w:rsid w:val="00E01059"/>
    <w:rsid w:val="00E04C86"/>
    <w:rsid w:val="00E0503F"/>
    <w:rsid w:val="00E1344B"/>
    <w:rsid w:val="00E14837"/>
    <w:rsid w:val="00E17344"/>
    <w:rsid w:val="00E20F30"/>
    <w:rsid w:val="00E2189C"/>
    <w:rsid w:val="00E22B58"/>
    <w:rsid w:val="00E25BB1"/>
    <w:rsid w:val="00E27BBA"/>
    <w:rsid w:val="00E30C3F"/>
    <w:rsid w:val="00E30E3F"/>
    <w:rsid w:val="00E34855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6583"/>
    <w:rsid w:val="00E6779E"/>
    <w:rsid w:val="00E67928"/>
    <w:rsid w:val="00E70FB5"/>
    <w:rsid w:val="00E810CC"/>
    <w:rsid w:val="00E820B1"/>
    <w:rsid w:val="00E85D26"/>
    <w:rsid w:val="00E905FC"/>
    <w:rsid w:val="00E915AF"/>
    <w:rsid w:val="00E96415"/>
    <w:rsid w:val="00E96BED"/>
    <w:rsid w:val="00E97C4B"/>
    <w:rsid w:val="00EA0E8D"/>
    <w:rsid w:val="00EA15B3"/>
    <w:rsid w:val="00EA5151"/>
    <w:rsid w:val="00EB078A"/>
    <w:rsid w:val="00EB2358"/>
    <w:rsid w:val="00EB2FD8"/>
    <w:rsid w:val="00EB3EB8"/>
    <w:rsid w:val="00EB51CF"/>
    <w:rsid w:val="00EC00EF"/>
    <w:rsid w:val="00EC02FE"/>
    <w:rsid w:val="00EC1A12"/>
    <w:rsid w:val="00EC4A96"/>
    <w:rsid w:val="00EC5E1D"/>
    <w:rsid w:val="00EC72C6"/>
    <w:rsid w:val="00ED6A9D"/>
    <w:rsid w:val="00EE03A0"/>
    <w:rsid w:val="00EE4DA8"/>
    <w:rsid w:val="00EE5A54"/>
    <w:rsid w:val="00EF72C6"/>
    <w:rsid w:val="00F04F1E"/>
    <w:rsid w:val="00F06759"/>
    <w:rsid w:val="00F16076"/>
    <w:rsid w:val="00F26672"/>
    <w:rsid w:val="00F315E9"/>
    <w:rsid w:val="00F31A4B"/>
    <w:rsid w:val="00F424BF"/>
    <w:rsid w:val="00F42603"/>
    <w:rsid w:val="00F44FC3"/>
    <w:rsid w:val="00F46107"/>
    <w:rsid w:val="00F468C5"/>
    <w:rsid w:val="00F52F39"/>
    <w:rsid w:val="00F6184F"/>
    <w:rsid w:val="00F71979"/>
    <w:rsid w:val="00F8310E"/>
    <w:rsid w:val="00F914DD"/>
    <w:rsid w:val="00F9586B"/>
    <w:rsid w:val="00FA15A0"/>
    <w:rsid w:val="00FA2358"/>
    <w:rsid w:val="00FA2557"/>
    <w:rsid w:val="00FB2592"/>
    <w:rsid w:val="00FB2810"/>
    <w:rsid w:val="00FB2A95"/>
    <w:rsid w:val="00FB388E"/>
    <w:rsid w:val="00FB7880"/>
    <w:rsid w:val="00FB7A2C"/>
    <w:rsid w:val="00FC2947"/>
    <w:rsid w:val="00FC4A67"/>
    <w:rsid w:val="00FC7765"/>
    <w:rsid w:val="00FE0818"/>
    <w:rsid w:val="00FE6C32"/>
    <w:rsid w:val="00FE6FB1"/>
    <w:rsid w:val="00FE70C6"/>
    <w:rsid w:val="00FF33EF"/>
    <w:rsid w:val="00FF4F78"/>
    <w:rsid w:val="00FF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5:docId w15:val="{0123DA18-3805-43FB-B173-F9ABF390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Batang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6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Theme="minorHAnsi" w:hAnsiTheme="minorHAns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9D6B2D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D6B2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rsid w:val="00E14837"/>
    <w:rPr>
      <w:position w:val="6"/>
      <w:sz w:val="16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B13DDD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FB388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FB3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B13DDD"/>
    <w:rPr>
      <w:b/>
      <w:sz w:val="26"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0"/>
    <w:rsid w:val="00FB388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FB388E"/>
    <w:rPr>
      <w:rFonts w:asciiTheme="minorHAnsi" w:hAnsiTheme="minorHAnsi"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B13DDD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413946"/>
    <w:rPr>
      <w:szCs w:val="22"/>
      <w:lang w:val="en-US" w:eastAsia="en-US"/>
    </w:rPr>
  </w:style>
  <w:style w:type="paragraph" w:customStyle="1" w:styleId="Appendixtitle">
    <w:name w:val="Appendix_title"/>
    <w:basedOn w:val="Normal"/>
    <w:next w:val="Normal"/>
    <w:rsid w:val="000044E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" w:hAnsi="Times New Roman" w:cs="Times New Roman"/>
      <w:b/>
      <w:sz w:val="26"/>
      <w:szCs w:val="20"/>
      <w:lang w:val="en-GB"/>
    </w:rPr>
  </w:style>
  <w:style w:type="character" w:styleId="FollowedHyperlink">
    <w:name w:val="FollowedHyperlink"/>
    <w:basedOn w:val="DefaultParagraphFont"/>
    <w:rsid w:val="00B13DDD"/>
    <w:rPr>
      <w:color w:val="800080" w:themeColor="followedHyperlink"/>
      <w:u w:val="single"/>
    </w:rPr>
  </w:style>
  <w:style w:type="character" w:customStyle="1" w:styleId="RectitleChar">
    <w:name w:val="Rec_title Char"/>
    <w:uiPriority w:val="99"/>
    <w:rsid w:val="00AA58D2"/>
    <w:rPr>
      <w:b/>
      <w:sz w:val="28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0E5460"/>
    <w:rPr>
      <w:sz w:val="22"/>
      <w:szCs w:val="22"/>
      <w:lang w:val="en-US" w:eastAsia="en-US"/>
    </w:rPr>
  </w:style>
  <w:style w:type="paragraph" w:customStyle="1" w:styleId="QuestionNoBR">
    <w:name w:val="Question_No_BR"/>
    <w:basedOn w:val="Normal"/>
    <w:next w:val="Questiontitle"/>
    <w:link w:val="QuestionNoBRChar"/>
    <w:rsid w:val="00EB51CF"/>
    <w:pPr>
      <w:keepNext/>
      <w:keepLines/>
      <w:spacing w:before="480"/>
      <w:jc w:val="center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customStyle="1" w:styleId="QuestionNoBRChar">
    <w:name w:val="Question_No_BR Char"/>
    <w:basedOn w:val="DefaultParagraphFont"/>
    <w:link w:val="QuestionNoBR"/>
    <w:locked/>
    <w:rsid w:val="00EB51CF"/>
    <w:rPr>
      <w:rFonts w:ascii="Times New Roman" w:eastAsia="Times New Roman" w:hAnsi="Times New Roman" w:cs="Times New Roman"/>
      <w:caps/>
      <w:sz w:val="26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04120A"/>
    <w:rPr>
      <w:rFonts w:asciiTheme="minorHAnsi" w:hAnsiTheme="minorHAns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6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150.org/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484A8E"/>
    <w:rsid w:val="00773796"/>
    <w:rsid w:val="00ED1869"/>
    <w:rsid w:val="00F21802"/>
    <w:rsid w:val="00F6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18876-788C-4A10-90CD-5F413FA86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6</TotalTime>
  <Pages>6</Pages>
  <Words>1225</Words>
  <Characters>8793</Characters>
  <Application>Microsoft Office Word</Application>
  <DocSecurity>0</DocSecurity>
  <Lines>73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9999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Detraz, Laurence</cp:lastModifiedBy>
  <cp:revision>4</cp:revision>
  <cp:lastPrinted>2015-09-21T12:23:00Z</cp:lastPrinted>
  <dcterms:created xsi:type="dcterms:W3CDTF">2015-09-10T08:57:00Z</dcterms:created>
  <dcterms:modified xsi:type="dcterms:W3CDTF">2015-09-21T12:24:00Z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