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0CB34" wp14:editId="65E0680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C0C50" w:rsidRPr="00054872" w:rsidRDefault="004C0C50" w:rsidP="004C0C50">
      <w:pPr>
        <w:tabs>
          <w:tab w:val="left" w:pos="7513"/>
        </w:tabs>
        <w:spacing w:before="0"/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011556" w:rsidP="001D1A23">
            <w:pPr>
              <w:spacing w:after="120"/>
              <w:jc w:val="center"/>
              <w:rPr>
                <w:b/>
                <w:bCs/>
                <w:rtl/>
                <w:lang w:val="en-US" w:bidi="ar-SY"/>
              </w:rPr>
            </w:pPr>
            <w:bookmarkStart w:id="1" w:name="dletter"/>
            <w:bookmarkEnd w:id="1"/>
            <w:r>
              <w:rPr>
                <w:rFonts w:hint="cs"/>
                <w:b/>
                <w:bCs/>
                <w:rtl/>
                <w:lang w:val="en-US" w:bidi="ar-AE"/>
              </w:rPr>
              <w:t>الرسالة الإدارية ال</w:t>
            </w:r>
            <w:r w:rsidR="00FA6D4B">
              <w:rPr>
                <w:rFonts w:hint="cs"/>
                <w:b/>
                <w:bCs/>
                <w:rtl/>
                <w:lang w:val="en-US" w:bidi="ar-AE"/>
              </w:rPr>
              <w:t>‍</w:t>
            </w:r>
            <w:r>
              <w:rPr>
                <w:rFonts w:hint="cs"/>
                <w:b/>
                <w:bCs/>
                <w:rtl/>
                <w:lang w:val="en-US" w:bidi="ar-AE"/>
              </w:rPr>
              <w:t>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1D1A23">
              <w:rPr>
                <w:b/>
                <w:bCs/>
                <w:lang w:val="en-US" w:bidi="ar-EG"/>
              </w:rPr>
              <w:t>605</w:t>
            </w:r>
          </w:p>
        </w:tc>
        <w:tc>
          <w:tcPr>
            <w:tcW w:w="7313" w:type="dxa"/>
          </w:tcPr>
          <w:p w:rsidR="009C5DD3" w:rsidRDefault="001D1A23" w:rsidP="00300E92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15</w:t>
            </w:r>
            <w:r>
              <w:rPr>
                <w:rFonts w:hint="cs"/>
                <w:rtl/>
                <w:lang w:val="en-US" w:bidi="ar-SY"/>
              </w:rPr>
              <w:t xml:space="preserve"> فبراير </w:t>
            </w:r>
            <w:r w:rsidR="00300E92">
              <w:rPr>
                <w:lang w:val="en-US" w:bidi="ar-EG"/>
              </w:rPr>
              <w:t>2013</w:t>
            </w:r>
          </w:p>
        </w:tc>
      </w:tr>
    </w:tbl>
    <w:p w:rsidR="009C5DD3" w:rsidRPr="00FA6D4B" w:rsidRDefault="009B00BE" w:rsidP="00FA6D4B">
      <w:pPr>
        <w:pStyle w:val="Source"/>
        <w:spacing w:before="480" w:after="480" w:line="187" w:lineRule="auto"/>
        <w:rPr>
          <w:rFonts w:ascii="Times New Roman Bold" w:hAnsi="Times New Roman Bold"/>
          <w:bCs/>
          <w:sz w:val="26"/>
          <w:szCs w:val="36"/>
          <w:rtl/>
          <w:lang w:bidi="ar-EG"/>
        </w:rPr>
      </w:pPr>
      <w:r w:rsidRPr="00FA6D4B">
        <w:rPr>
          <w:rFonts w:ascii="Times New Roman Bold" w:hAnsi="Times New Roman Bold"/>
          <w:bCs/>
          <w:sz w:val="26"/>
          <w:szCs w:val="36"/>
          <w:rtl/>
          <w:lang w:bidi="ar-EG"/>
        </w:rPr>
        <w:t>إلى إدارات الدول الأعضاء في الات</w:t>
      </w:r>
      <w:r w:rsidR="00F01060">
        <w:rPr>
          <w:rFonts w:ascii="Times New Roman Bold" w:hAnsi="Times New Roman Bold" w:hint="cs"/>
          <w:bCs/>
          <w:sz w:val="26"/>
          <w:szCs w:val="36"/>
          <w:rtl/>
          <w:lang w:bidi="ar-EG"/>
        </w:rPr>
        <w:t>‍</w:t>
      </w:r>
      <w:r w:rsidRPr="00FA6D4B">
        <w:rPr>
          <w:rFonts w:ascii="Times New Roman Bold" w:hAnsi="Times New Roman Bold"/>
          <w:bCs/>
          <w:sz w:val="26"/>
          <w:szCs w:val="36"/>
          <w:rtl/>
          <w:lang w:bidi="ar-EG"/>
        </w:rPr>
        <w:t>حاد وأعضاء قطاع الاتصالات الراديوية</w:t>
      </w:r>
      <w:r w:rsidRPr="00FA6D4B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</w:t>
      </w:r>
      <w:r w:rsidRPr="00FA6D4B">
        <w:rPr>
          <w:rFonts w:ascii="Times New Roman Bold" w:hAnsi="Times New Roman Bold"/>
          <w:bCs/>
          <w:sz w:val="26"/>
          <w:szCs w:val="36"/>
          <w:rtl/>
          <w:lang w:bidi="ar-EG"/>
        </w:rPr>
        <w:t>وال</w:t>
      </w:r>
      <w:r w:rsidR="00F01060">
        <w:rPr>
          <w:rFonts w:ascii="Times New Roman Bold" w:hAnsi="Times New Roman Bold" w:hint="cs"/>
          <w:bCs/>
          <w:sz w:val="26"/>
          <w:szCs w:val="36"/>
          <w:rtl/>
          <w:lang w:bidi="ar-EG"/>
        </w:rPr>
        <w:t>‍</w:t>
      </w:r>
      <w:r w:rsidRPr="00FA6D4B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منتسبين </w:t>
      </w:r>
      <w:r w:rsidRPr="00FA6D4B">
        <w:rPr>
          <w:rFonts w:ascii="Times New Roman Bold" w:hAnsi="Times New Roman Bold" w:hint="cs"/>
          <w:bCs/>
          <w:sz w:val="26"/>
          <w:szCs w:val="36"/>
          <w:rtl/>
          <w:lang w:bidi="ar-EG"/>
        </w:rPr>
        <w:t>إليه</w:t>
      </w:r>
      <w:r w:rsidR="00FA6D4B">
        <w:rPr>
          <w:rFonts w:ascii="Times New Roman Bold" w:hAnsi="Times New Roman Bold"/>
          <w:bCs/>
          <w:sz w:val="26"/>
          <w:szCs w:val="36"/>
          <w:rtl/>
          <w:lang w:bidi="ar-EG"/>
        </w:rPr>
        <w:br/>
      </w:r>
      <w:r w:rsidRPr="00FA6D4B">
        <w:rPr>
          <w:rFonts w:ascii="Times New Roman Bold" w:hAnsi="Times New Roman Bold"/>
          <w:bCs/>
          <w:sz w:val="26"/>
          <w:szCs w:val="36"/>
          <w:rtl/>
          <w:lang w:bidi="ar-EG"/>
        </w:rPr>
        <w:t>ال</w:t>
      </w:r>
      <w:r w:rsidR="00F01060">
        <w:rPr>
          <w:rFonts w:ascii="Times New Roman Bold" w:hAnsi="Times New Roman Bold" w:hint="cs"/>
          <w:bCs/>
          <w:sz w:val="26"/>
          <w:szCs w:val="36"/>
          <w:rtl/>
          <w:lang w:bidi="ar-EG"/>
        </w:rPr>
        <w:t>‍</w:t>
      </w:r>
      <w:r w:rsidRPr="00FA6D4B">
        <w:rPr>
          <w:rFonts w:ascii="Times New Roman Bold" w:hAnsi="Times New Roman Bold"/>
          <w:bCs/>
          <w:sz w:val="26"/>
          <w:szCs w:val="36"/>
          <w:rtl/>
          <w:lang w:bidi="ar-EG"/>
        </w:rPr>
        <w:t>مشاركين</w:t>
      </w:r>
      <w:r w:rsidR="00FA6D4B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</w:t>
      </w:r>
      <w:r w:rsidRPr="00FA6D4B">
        <w:rPr>
          <w:rFonts w:ascii="Times New Roman Bold" w:hAnsi="Times New Roman Bold"/>
          <w:bCs/>
          <w:sz w:val="26"/>
          <w:szCs w:val="36"/>
          <w:rtl/>
          <w:lang w:bidi="ar-EG"/>
        </w:rPr>
        <w:t>في أعمال ل</w:t>
      </w:r>
      <w:r w:rsidR="00F01060">
        <w:rPr>
          <w:rFonts w:ascii="Times New Roman Bold" w:hAnsi="Times New Roman Bold" w:hint="cs"/>
          <w:bCs/>
          <w:sz w:val="26"/>
          <w:szCs w:val="36"/>
          <w:rtl/>
          <w:lang w:bidi="ar-EG"/>
        </w:rPr>
        <w:t>‍</w:t>
      </w:r>
      <w:r w:rsidRPr="00FA6D4B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جنة الدراسات </w:t>
      </w:r>
      <w:r w:rsidR="001D1A23" w:rsidRPr="00FA6D4B">
        <w:rPr>
          <w:rFonts w:ascii="Times New Roman Bold" w:hAnsi="Times New Roman Bold"/>
          <w:bCs/>
          <w:sz w:val="26"/>
          <w:szCs w:val="36"/>
          <w:lang w:bidi="ar-EG"/>
        </w:rPr>
        <w:t>5</w:t>
      </w:r>
      <w:r w:rsidRPr="00FA6D4B">
        <w:rPr>
          <w:rFonts w:ascii="Times New Roman Bold" w:hAnsi="Times New Roman Bold" w:hint="cs"/>
          <w:bCs/>
          <w:sz w:val="26"/>
          <w:szCs w:val="36"/>
          <w:rtl/>
          <w:lang w:bidi="ar-EG"/>
        </w:rPr>
        <w:t xml:space="preserve"> </w:t>
      </w:r>
      <w:r w:rsidRPr="00FA6D4B">
        <w:rPr>
          <w:rFonts w:ascii="Times New Roman Bold" w:hAnsi="Times New Roman Bold"/>
          <w:bCs/>
          <w:sz w:val="26"/>
          <w:szCs w:val="36"/>
          <w:rtl/>
          <w:lang w:bidi="ar-EG"/>
        </w:rPr>
        <w:t>للاتصالات الراديوية</w:t>
      </w:r>
      <w:r w:rsidRPr="00FA6D4B">
        <w:rPr>
          <w:rFonts w:ascii="Times New Roman Bold" w:hAnsi="Times New Roman Bold" w:hint="cs"/>
          <w:bCs/>
          <w:sz w:val="26"/>
          <w:szCs w:val="36"/>
          <w:rtl/>
          <w:lang w:bidi="ar-EG"/>
        </w:rPr>
        <w:br/>
        <w:t>والهيئات الأكادي</w:t>
      </w:r>
      <w:r w:rsidR="00F01060">
        <w:rPr>
          <w:rFonts w:ascii="Times New Roman Bold" w:hAnsi="Times New Roman Bold" w:hint="cs"/>
          <w:bCs/>
          <w:sz w:val="26"/>
          <w:szCs w:val="36"/>
          <w:rtl/>
          <w:lang w:bidi="ar-EG"/>
        </w:rPr>
        <w:t>‍</w:t>
      </w:r>
      <w:r w:rsidRPr="00FA6D4B">
        <w:rPr>
          <w:rFonts w:ascii="Times New Roman Bold" w:hAnsi="Times New Roman Bold" w:hint="cs"/>
          <w:bCs/>
          <w:sz w:val="26"/>
          <w:szCs w:val="36"/>
          <w:rtl/>
          <w:lang w:bidi="ar-EG"/>
        </w:rPr>
        <w:t>مية ال</w:t>
      </w:r>
      <w:r w:rsidR="00F01060">
        <w:rPr>
          <w:rFonts w:ascii="Times New Roman Bold" w:hAnsi="Times New Roman Bold" w:hint="cs"/>
          <w:bCs/>
          <w:sz w:val="26"/>
          <w:szCs w:val="36"/>
          <w:rtl/>
          <w:lang w:bidi="ar-EG"/>
        </w:rPr>
        <w:t>‍</w:t>
      </w:r>
      <w:r w:rsidRPr="00FA6D4B">
        <w:rPr>
          <w:rFonts w:ascii="Times New Roman Bold" w:hAnsi="Times New Roman Bold" w:hint="cs"/>
          <w:bCs/>
          <w:sz w:val="26"/>
          <w:szCs w:val="36"/>
          <w:rtl/>
          <w:lang w:bidi="ar-EG"/>
        </w:rPr>
        <w:t>منضمة إلى القطاع</w:t>
      </w:r>
    </w:p>
    <w:p w:rsidR="009C5DD3" w:rsidRPr="0051072F" w:rsidRDefault="004455A5" w:rsidP="001D1A23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rtl/>
        </w:rPr>
        <w:t>الموضوع:</w:t>
      </w:r>
      <w:r w:rsidRPr="0051072F">
        <w:rPr>
          <w:rFonts w:ascii="Times New Roman Bold" w:hAnsi="Times New Roman Bold"/>
          <w:b/>
          <w:bCs/>
          <w:rtl/>
        </w:rPr>
        <w:tab/>
      </w:r>
      <w:r w:rsidR="00590F82" w:rsidRPr="00BC6CF9">
        <w:rPr>
          <w:rFonts w:hint="cs"/>
          <w:b/>
          <w:bCs/>
          <w:spacing w:val="-2"/>
          <w:rtl/>
        </w:rPr>
        <w:t>ل</w:t>
      </w:r>
      <w:r w:rsidR="00F01060">
        <w:rPr>
          <w:rFonts w:hint="cs"/>
          <w:b/>
          <w:bCs/>
          <w:spacing w:val="-2"/>
          <w:rtl/>
        </w:rPr>
        <w:t>‍</w:t>
      </w:r>
      <w:r w:rsidR="00590F82" w:rsidRPr="00BC6CF9">
        <w:rPr>
          <w:rFonts w:hint="cs"/>
          <w:b/>
          <w:bCs/>
          <w:spacing w:val="-2"/>
          <w:rtl/>
        </w:rPr>
        <w:t>جنة الدراسات</w:t>
      </w:r>
      <w:r w:rsidR="00590F82" w:rsidRPr="00BC6CF9">
        <w:rPr>
          <w:rFonts w:hint="eastAsia"/>
          <w:b/>
          <w:bCs/>
          <w:spacing w:val="-2"/>
          <w:rtl/>
        </w:rPr>
        <w:t> </w:t>
      </w:r>
      <w:r w:rsidR="001D1A23">
        <w:rPr>
          <w:b/>
          <w:bCs/>
          <w:spacing w:val="-2"/>
          <w:lang w:val="en-US" w:bidi="ar-EG"/>
        </w:rPr>
        <w:t>5</w:t>
      </w:r>
      <w:r w:rsidR="00590F82" w:rsidRPr="00BC6CF9">
        <w:rPr>
          <w:rFonts w:hint="cs"/>
          <w:b/>
          <w:bCs/>
          <w:spacing w:val="-2"/>
          <w:rtl/>
          <w:lang w:val="en-US" w:bidi="ar-EG"/>
        </w:rPr>
        <w:t xml:space="preserve"> للاتصالات الراديوية</w:t>
      </w:r>
      <w:r w:rsidR="001D1A23">
        <w:rPr>
          <w:rFonts w:hint="cs"/>
          <w:b/>
          <w:bCs/>
          <w:spacing w:val="-2"/>
          <w:rtl/>
          <w:lang w:val="en-US" w:bidi="ar-EG"/>
        </w:rPr>
        <w:t xml:space="preserve"> </w:t>
      </w:r>
      <w:r w:rsidR="001D1A23" w:rsidRPr="00374E47">
        <w:rPr>
          <w:rFonts w:hint="cs"/>
          <w:b/>
          <w:bCs/>
          <w:spacing w:val="-2"/>
          <w:rtl/>
          <w:lang w:val="en-US" w:bidi="ar-EG"/>
        </w:rPr>
        <w:t>(خدمات الأرض)</w:t>
      </w:r>
    </w:p>
    <w:p w:rsidR="009C5DD3" w:rsidRDefault="004455A5" w:rsidP="001D1A23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line="180" w:lineRule="auto"/>
        <w:rPr>
          <w:b/>
          <w:bCs/>
          <w:spacing w:val="-2"/>
          <w:rtl/>
          <w:lang w:val="en-US" w:bidi="ar-SY"/>
        </w:rPr>
      </w:pPr>
      <w:r w:rsidRPr="0051072F">
        <w:rPr>
          <w:rFonts w:ascii="Times New Roman Bold" w:hAnsi="Times New Roman Bold" w:hint="cs"/>
          <w:b/>
          <w:bCs/>
          <w:spacing w:val="-2"/>
          <w:rtl/>
        </w:rPr>
        <w:tab/>
        <w:t>-</w:t>
      </w:r>
      <w:r w:rsidRPr="0051072F">
        <w:rPr>
          <w:rFonts w:ascii="Times New Roman Bold" w:hAnsi="Times New Roman Bold" w:hint="cs"/>
          <w:b/>
          <w:bCs/>
          <w:spacing w:val="-2"/>
          <w:rtl/>
        </w:rPr>
        <w:tab/>
      </w:r>
      <w:r w:rsidR="00590F82" w:rsidRPr="00BC6CF9">
        <w:rPr>
          <w:rFonts w:hint="cs"/>
          <w:b/>
          <w:bCs/>
          <w:spacing w:val="-2"/>
          <w:rtl/>
        </w:rPr>
        <w:t>ال</w:t>
      </w:r>
      <w:r w:rsidR="00F11277">
        <w:rPr>
          <w:rFonts w:hint="cs"/>
          <w:b/>
          <w:bCs/>
          <w:spacing w:val="-2"/>
          <w:rtl/>
        </w:rPr>
        <w:t>‍</w:t>
      </w:r>
      <w:r w:rsidR="00590F82" w:rsidRPr="00BC6CF9">
        <w:rPr>
          <w:rFonts w:hint="cs"/>
          <w:b/>
          <w:bCs/>
          <w:spacing w:val="-2"/>
          <w:rtl/>
        </w:rPr>
        <w:t>موافقة على</w:t>
      </w:r>
      <w:r w:rsidR="00590F82" w:rsidRPr="00BC6CF9">
        <w:rPr>
          <w:rFonts w:hint="cs"/>
          <w:b/>
          <w:bCs/>
          <w:spacing w:val="-2"/>
          <w:rtl/>
          <w:lang w:bidi="ar-EG"/>
        </w:rPr>
        <w:t xml:space="preserve"> </w:t>
      </w:r>
      <w:r w:rsidR="005C65A5">
        <w:rPr>
          <w:rFonts w:hint="cs"/>
          <w:b/>
          <w:bCs/>
          <w:spacing w:val="-2"/>
          <w:rtl/>
          <w:lang w:bidi="ar-SY"/>
        </w:rPr>
        <w:t xml:space="preserve">مراجعة </w:t>
      </w:r>
      <w:r w:rsidR="001D1A23">
        <w:rPr>
          <w:b/>
          <w:bCs/>
          <w:spacing w:val="-2"/>
          <w:lang w:val="en-US" w:bidi="ar-SY"/>
        </w:rPr>
        <w:t>3</w:t>
      </w:r>
      <w:r w:rsidR="005C65A5">
        <w:rPr>
          <w:rFonts w:hint="cs"/>
          <w:b/>
          <w:bCs/>
          <w:spacing w:val="-2"/>
          <w:rtl/>
          <w:lang w:val="en-US" w:bidi="ar-SY"/>
        </w:rPr>
        <w:t xml:space="preserve"> توصيات لقطاع الاتصالات الراديوية</w:t>
      </w:r>
    </w:p>
    <w:p w:rsidR="005C65A5" w:rsidRPr="005C65A5" w:rsidRDefault="005C65A5" w:rsidP="001D1A23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480" w:line="180" w:lineRule="auto"/>
        <w:rPr>
          <w:rFonts w:ascii="Times New Roman Bold" w:hAnsi="Times New Roman Bold"/>
          <w:b/>
          <w:bCs/>
          <w:spacing w:val="-2"/>
          <w:rtl/>
          <w:lang w:val="en-US" w:bidi="ar-SY"/>
        </w:rPr>
      </w:pPr>
      <w:r>
        <w:rPr>
          <w:b/>
          <w:bCs/>
          <w:spacing w:val="-2"/>
          <w:rtl/>
          <w:lang w:val="en-US" w:bidi="ar-SY"/>
        </w:rPr>
        <w:tab/>
      </w:r>
      <w:r>
        <w:rPr>
          <w:rFonts w:hint="cs"/>
          <w:b/>
          <w:bCs/>
          <w:spacing w:val="-2"/>
          <w:rtl/>
          <w:lang w:val="en-US" w:bidi="ar-SY"/>
        </w:rPr>
        <w:t>-</w:t>
      </w:r>
      <w:r>
        <w:rPr>
          <w:b/>
          <w:bCs/>
          <w:spacing w:val="-2"/>
          <w:rtl/>
          <w:lang w:val="en-US" w:bidi="ar-SY"/>
        </w:rPr>
        <w:tab/>
      </w:r>
      <w:r>
        <w:rPr>
          <w:rFonts w:hint="cs"/>
          <w:b/>
          <w:bCs/>
          <w:spacing w:val="-2"/>
          <w:rtl/>
          <w:lang w:val="en-US" w:bidi="ar-SY"/>
        </w:rPr>
        <w:t>إلغاء توصي</w:t>
      </w:r>
      <w:r w:rsidR="001D1A23">
        <w:rPr>
          <w:rFonts w:hint="cs"/>
          <w:b/>
          <w:bCs/>
          <w:spacing w:val="-2"/>
          <w:rtl/>
          <w:lang w:val="en-US" w:bidi="ar-SY"/>
        </w:rPr>
        <w:t>ة واحدة</w:t>
      </w:r>
      <w:r w:rsidR="00F11277">
        <w:rPr>
          <w:rFonts w:ascii="Times New Roman Bold" w:hAnsi="Times New Roman Bold" w:hint="cs"/>
          <w:b/>
          <w:bCs/>
          <w:spacing w:val="-2"/>
          <w:rtl/>
          <w:lang w:val="en-US" w:bidi="ar-SY"/>
        </w:rPr>
        <w:t xml:space="preserve"> لقطاع الاتصالات الراديوية</w:t>
      </w:r>
    </w:p>
    <w:p w:rsidR="003010B6" w:rsidRPr="005779B8" w:rsidRDefault="004455A5" w:rsidP="005779B8">
      <w:pPr>
        <w:pStyle w:val="Normalaftertitle0"/>
        <w:spacing w:before="120" w:after="0" w:line="192" w:lineRule="auto"/>
        <w:rPr>
          <w:spacing w:val="-2"/>
          <w:rtl/>
          <w:lang w:val="en-US" w:bidi="ar-EG"/>
        </w:rPr>
      </w:pPr>
      <w:r w:rsidRPr="005779B8">
        <w:rPr>
          <w:rFonts w:hint="cs"/>
          <w:spacing w:val="-2"/>
          <w:rtl/>
          <w:lang w:val="en-US"/>
        </w:rPr>
        <w:t xml:space="preserve">تم </w:t>
      </w:r>
      <w:r w:rsidR="00731D88" w:rsidRPr="005779B8">
        <w:rPr>
          <w:noProof/>
          <w:spacing w:val="-2"/>
          <w:rtl/>
          <w:lang w:val="en-US" w:bidi="ar-EG"/>
        </w:rPr>
        <w:t>ب</w:t>
      </w:r>
      <w:r w:rsidR="00F01060" w:rsidRPr="005779B8">
        <w:rPr>
          <w:rFonts w:hint="cs"/>
          <w:noProof/>
          <w:spacing w:val="-2"/>
          <w:rtl/>
          <w:lang w:val="en-US" w:bidi="ar-EG"/>
        </w:rPr>
        <w:t>‍</w:t>
      </w:r>
      <w:r w:rsidR="00731D88" w:rsidRPr="005779B8">
        <w:rPr>
          <w:noProof/>
          <w:spacing w:val="-2"/>
          <w:rtl/>
          <w:lang w:val="en-US" w:bidi="ar-EG"/>
        </w:rPr>
        <w:t xml:space="preserve">موجب </w:t>
      </w:r>
      <w:r w:rsidR="009C2526" w:rsidRPr="005779B8">
        <w:rPr>
          <w:rFonts w:hint="cs"/>
          <w:noProof/>
          <w:spacing w:val="-2"/>
          <w:rtl/>
          <w:lang w:val="en-US" w:bidi="ar-EG"/>
        </w:rPr>
        <w:t>الرسالة</w:t>
      </w:r>
      <w:r w:rsidR="00731D88" w:rsidRPr="005779B8">
        <w:rPr>
          <w:noProof/>
          <w:spacing w:val="-2"/>
          <w:rtl/>
          <w:lang w:val="en-US" w:bidi="ar-EG"/>
        </w:rPr>
        <w:t xml:space="preserve"> الإدارية</w:t>
      </w:r>
      <w:r w:rsidR="00731D88" w:rsidRPr="005779B8">
        <w:rPr>
          <w:rFonts w:hint="cs"/>
          <w:noProof/>
          <w:spacing w:val="-2"/>
          <w:rtl/>
          <w:lang w:val="en-US" w:bidi="ar-EG"/>
        </w:rPr>
        <w:t xml:space="preserve"> ال</w:t>
      </w:r>
      <w:r w:rsidR="00F01060" w:rsidRPr="005779B8">
        <w:rPr>
          <w:rFonts w:hint="cs"/>
          <w:noProof/>
          <w:spacing w:val="-2"/>
          <w:rtl/>
          <w:lang w:val="en-US" w:bidi="ar-EG"/>
        </w:rPr>
        <w:t>‍</w:t>
      </w:r>
      <w:r w:rsidR="00731D88" w:rsidRPr="005779B8">
        <w:rPr>
          <w:rFonts w:hint="cs"/>
          <w:noProof/>
          <w:spacing w:val="-2"/>
          <w:rtl/>
          <w:lang w:val="en-US" w:bidi="ar-EG"/>
        </w:rPr>
        <w:t>معممة</w:t>
      </w:r>
      <w:r w:rsidR="00731D88" w:rsidRPr="005779B8">
        <w:rPr>
          <w:noProof/>
          <w:spacing w:val="-2"/>
          <w:rtl/>
          <w:lang w:val="en-US" w:bidi="ar-EG"/>
        </w:rPr>
        <w:t xml:space="preserve"> </w:t>
      </w:r>
      <w:r w:rsidR="005C65A5" w:rsidRPr="005779B8">
        <w:rPr>
          <w:noProof/>
          <w:spacing w:val="-2"/>
          <w:lang w:val="en-US" w:bidi="ar-EG"/>
        </w:rPr>
        <w:t>CACE</w:t>
      </w:r>
      <w:r w:rsidR="00731D88" w:rsidRPr="005779B8">
        <w:rPr>
          <w:noProof/>
          <w:spacing w:val="-2"/>
          <w:lang w:val="en-US" w:bidi="ar-EG"/>
        </w:rPr>
        <w:t>/</w:t>
      </w:r>
      <w:r w:rsidR="001D1A23" w:rsidRPr="005779B8">
        <w:rPr>
          <w:noProof/>
          <w:spacing w:val="-2"/>
          <w:lang w:val="en-US" w:bidi="ar-EG"/>
        </w:rPr>
        <w:t>594</w:t>
      </w:r>
      <w:r w:rsidR="00731D88" w:rsidRPr="005779B8">
        <w:rPr>
          <w:noProof/>
          <w:spacing w:val="-2"/>
          <w:rtl/>
          <w:lang w:val="en-US" w:bidi="ar-EG"/>
        </w:rPr>
        <w:t xml:space="preserve"> ال</w:t>
      </w:r>
      <w:r w:rsidR="00F01060" w:rsidRPr="005779B8">
        <w:rPr>
          <w:rFonts w:hint="cs"/>
          <w:noProof/>
          <w:spacing w:val="-2"/>
          <w:rtl/>
          <w:lang w:val="en-US" w:bidi="ar-EG"/>
        </w:rPr>
        <w:t>‍</w:t>
      </w:r>
      <w:r w:rsidR="00731D88" w:rsidRPr="005779B8">
        <w:rPr>
          <w:noProof/>
          <w:spacing w:val="-2"/>
          <w:rtl/>
          <w:lang w:val="en-US" w:bidi="ar-EG"/>
        </w:rPr>
        <w:t xml:space="preserve">مؤرخة </w:t>
      </w:r>
      <w:r w:rsidR="001D1A23" w:rsidRPr="005779B8">
        <w:rPr>
          <w:noProof/>
          <w:spacing w:val="-2"/>
          <w:lang w:val="en-US" w:bidi="ar-EG"/>
        </w:rPr>
        <w:t>6</w:t>
      </w:r>
      <w:r w:rsidR="005C65A5" w:rsidRPr="005779B8">
        <w:rPr>
          <w:rFonts w:hint="cs"/>
          <w:noProof/>
          <w:spacing w:val="-2"/>
          <w:rtl/>
          <w:lang w:val="en-US" w:bidi="ar-EG"/>
        </w:rPr>
        <w:t xml:space="preserve"> </w:t>
      </w:r>
      <w:r w:rsidR="001D1A23" w:rsidRPr="005779B8">
        <w:rPr>
          <w:rFonts w:hint="cs"/>
          <w:noProof/>
          <w:spacing w:val="-2"/>
          <w:rtl/>
          <w:lang w:val="en-US" w:bidi="ar-EG"/>
        </w:rPr>
        <w:t xml:space="preserve">ديسمبر </w:t>
      </w:r>
      <w:r w:rsidR="001D1A23" w:rsidRPr="005779B8">
        <w:rPr>
          <w:noProof/>
          <w:spacing w:val="-2"/>
          <w:lang w:val="en-US" w:bidi="ar-EG"/>
        </w:rPr>
        <w:t>2012</w:t>
      </w:r>
      <w:r w:rsidR="00731D88" w:rsidRPr="005779B8">
        <w:rPr>
          <w:noProof/>
          <w:spacing w:val="-2"/>
          <w:rtl/>
          <w:lang w:val="en-US" w:bidi="ar-EG"/>
        </w:rPr>
        <w:t xml:space="preserve">، </w:t>
      </w:r>
      <w:r w:rsidR="00985AD6" w:rsidRPr="005779B8">
        <w:rPr>
          <w:rFonts w:hint="cs"/>
          <w:noProof/>
          <w:spacing w:val="-2"/>
          <w:rtl/>
          <w:lang w:val="en-US" w:bidi="ar-EG"/>
        </w:rPr>
        <w:t>تقديم</w:t>
      </w:r>
      <w:r w:rsidR="005B525C" w:rsidRPr="005779B8">
        <w:rPr>
          <w:rFonts w:hint="cs"/>
          <w:noProof/>
          <w:spacing w:val="-2"/>
          <w:rtl/>
          <w:lang w:val="en-US" w:bidi="ar-EG"/>
        </w:rPr>
        <w:t xml:space="preserve"> مشاريع</w:t>
      </w:r>
      <w:r w:rsidR="00985AD6" w:rsidRPr="005779B8">
        <w:rPr>
          <w:rFonts w:hint="cs"/>
          <w:noProof/>
          <w:spacing w:val="-2"/>
          <w:rtl/>
          <w:lang w:val="en-US" w:bidi="ar-EG"/>
        </w:rPr>
        <w:t xml:space="preserve"> </w:t>
      </w:r>
      <w:r w:rsidR="005C65A5" w:rsidRPr="005779B8">
        <w:rPr>
          <w:rFonts w:hint="cs"/>
          <w:noProof/>
          <w:spacing w:val="-2"/>
          <w:rtl/>
          <w:lang w:val="en-US" w:bidi="ar-EG"/>
        </w:rPr>
        <w:t xml:space="preserve">مراجعة </w:t>
      </w:r>
      <w:r w:rsidR="001D1A23" w:rsidRPr="005779B8">
        <w:rPr>
          <w:noProof/>
          <w:spacing w:val="-2"/>
          <w:lang w:val="en-US" w:bidi="ar-EG"/>
        </w:rPr>
        <w:t>3</w:t>
      </w:r>
      <w:r w:rsidR="005B525C" w:rsidRPr="005779B8">
        <w:rPr>
          <w:rFonts w:hint="eastAsia"/>
          <w:noProof/>
          <w:spacing w:val="-2"/>
          <w:rtl/>
          <w:lang w:val="en-US" w:bidi="ar-SY"/>
        </w:rPr>
        <w:t> </w:t>
      </w:r>
      <w:r w:rsidR="005C65A5" w:rsidRPr="005779B8">
        <w:rPr>
          <w:rFonts w:hint="cs"/>
          <w:noProof/>
          <w:spacing w:val="-2"/>
          <w:rtl/>
          <w:lang w:val="en-US" w:bidi="ar-SY"/>
        </w:rPr>
        <w:t xml:space="preserve">توصيات </w:t>
      </w:r>
      <w:r w:rsidR="00731D88" w:rsidRPr="005779B8">
        <w:rPr>
          <w:noProof/>
          <w:spacing w:val="-2"/>
          <w:rtl/>
          <w:lang w:val="en-US" w:bidi="ar-EG"/>
        </w:rPr>
        <w:t>للموافقة</w:t>
      </w:r>
      <w:r w:rsidR="005779B8">
        <w:rPr>
          <w:rFonts w:hint="cs"/>
          <w:noProof/>
          <w:spacing w:val="-2"/>
          <w:rtl/>
          <w:lang w:val="en-US" w:bidi="ar-EG"/>
        </w:rPr>
        <w:t> </w:t>
      </w:r>
      <w:r w:rsidR="00731D88" w:rsidRPr="005779B8">
        <w:rPr>
          <w:noProof/>
          <w:spacing w:val="-2"/>
          <w:rtl/>
          <w:lang w:val="en-US" w:bidi="ar-EG"/>
        </w:rPr>
        <w:t>عليه</w:t>
      </w:r>
      <w:r w:rsidR="00731D88" w:rsidRPr="005779B8">
        <w:rPr>
          <w:rFonts w:hint="cs"/>
          <w:noProof/>
          <w:spacing w:val="-2"/>
          <w:rtl/>
          <w:lang w:val="en-US" w:bidi="ar-EG"/>
        </w:rPr>
        <w:t>ا</w:t>
      </w:r>
      <w:r w:rsidR="00731D88" w:rsidRPr="005779B8">
        <w:rPr>
          <w:noProof/>
          <w:spacing w:val="-2"/>
          <w:rtl/>
          <w:lang w:val="en-US" w:bidi="ar-EG"/>
        </w:rPr>
        <w:t xml:space="preserve"> </w:t>
      </w:r>
      <w:r w:rsidR="003010B6" w:rsidRPr="005779B8">
        <w:rPr>
          <w:rFonts w:hint="cs"/>
          <w:spacing w:val="-2"/>
          <w:rtl/>
          <w:lang w:val="en-US"/>
        </w:rPr>
        <w:t>باتباع الإجراء ال</w:t>
      </w:r>
      <w:r w:rsidR="00F01060" w:rsidRPr="005779B8">
        <w:rPr>
          <w:rFonts w:hint="cs"/>
          <w:spacing w:val="-2"/>
          <w:rtl/>
          <w:lang w:val="en-US"/>
        </w:rPr>
        <w:t>‍</w:t>
      </w:r>
      <w:r w:rsidR="003010B6" w:rsidRPr="005779B8">
        <w:rPr>
          <w:rFonts w:hint="cs"/>
          <w:spacing w:val="-2"/>
          <w:rtl/>
          <w:lang w:val="en-US"/>
        </w:rPr>
        <w:t>منصوص عليه في القرار</w:t>
      </w:r>
      <w:r w:rsidR="003010B6" w:rsidRPr="005779B8">
        <w:rPr>
          <w:rFonts w:hint="eastAsia"/>
          <w:spacing w:val="-2"/>
          <w:rtl/>
        </w:rPr>
        <w:t> </w:t>
      </w:r>
      <w:r w:rsidR="003010B6" w:rsidRPr="005779B8">
        <w:rPr>
          <w:spacing w:val="-2"/>
          <w:lang w:val="en-US"/>
        </w:rPr>
        <w:t>ITU</w:t>
      </w:r>
      <w:r w:rsidR="003010B6" w:rsidRPr="005779B8">
        <w:rPr>
          <w:spacing w:val="-2"/>
          <w:lang w:val="en-US"/>
        </w:rPr>
        <w:noBreakHyphen/>
        <w:t>R 1</w:t>
      </w:r>
      <w:r w:rsidR="005C65A5" w:rsidRPr="005779B8">
        <w:rPr>
          <w:spacing w:val="-2"/>
          <w:lang w:val="en-US"/>
        </w:rPr>
        <w:noBreakHyphen/>
        <w:t>6</w:t>
      </w:r>
      <w:r w:rsidR="003010B6" w:rsidRPr="005779B8">
        <w:rPr>
          <w:rFonts w:hint="cs"/>
          <w:spacing w:val="-2"/>
          <w:rtl/>
          <w:lang w:val="en-US"/>
        </w:rPr>
        <w:t xml:space="preserve"> (الفقرة</w:t>
      </w:r>
      <w:r w:rsidR="003010B6" w:rsidRPr="005779B8">
        <w:rPr>
          <w:rFonts w:hint="eastAsia"/>
          <w:spacing w:val="-2"/>
          <w:rtl/>
        </w:rPr>
        <w:t> </w:t>
      </w:r>
      <w:r w:rsidR="003010B6" w:rsidRPr="005779B8">
        <w:rPr>
          <w:spacing w:val="-2"/>
          <w:lang w:val="en-US"/>
        </w:rPr>
        <w:t>5.4.10</w:t>
      </w:r>
      <w:r w:rsidR="003010B6" w:rsidRPr="005779B8">
        <w:rPr>
          <w:rFonts w:hint="cs"/>
          <w:spacing w:val="-2"/>
          <w:rtl/>
          <w:lang w:val="en-US" w:bidi="ar-EG"/>
        </w:rPr>
        <w:t>).</w:t>
      </w:r>
    </w:p>
    <w:p w:rsidR="003010B6" w:rsidRPr="00CD0425" w:rsidRDefault="003010B6" w:rsidP="001D1A23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</w:t>
      </w:r>
      <w:r w:rsidR="00F01060">
        <w:rPr>
          <w:rFonts w:hint="cs"/>
          <w:rtl/>
          <w:lang w:val="en-US"/>
        </w:rPr>
        <w:t>‍</w:t>
      </w:r>
      <w:r w:rsidRPr="00CD0425">
        <w:rPr>
          <w:rFonts w:hint="cs"/>
          <w:rtl/>
          <w:lang w:val="en-US"/>
        </w:rPr>
        <w:t>حققت الشروط التي ت</w:t>
      </w:r>
      <w:r w:rsidR="00F01060">
        <w:rPr>
          <w:rFonts w:hint="cs"/>
          <w:rtl/>
          <w:lang w:val="en-US"/>
        </w:rPr>
        <w:t>‍</w:t>
      </w:r>
      <w:r w:rsidRPr="00CD0425">
        <w:rPr>
          <w:rFonts w:hint="cs"/>
          <w:rtl/>
          <w:lang w:val="en-US"/>
        </w:rPr>
        <w:t>حكم هذا الإجراء في</w:t>
      </w:r>
      <w:r w:rsidRPr="00CD0425">
        <w:rPr>
          <w:rFonts w:hint="eastAsia"/>
          <w:rtl/>
        </w:rPr>
        <w:t> </w:t>
      </w:r>
      <w:r w:rsidR="001D1A23">
        <w:rPr>
          <w:lang w:val="en-US"/>
        </w:rPr>
        <w:t>6</w:t>
      </w:r>
      <w:r w:rsidR="001D1A23">
        <w:rPr>
          <w:rFonts w:hint="cs"/>
          <w:rtl/>
          <w:lang w:val="en-US"/>
        </w:rPr>
        <w:t xml:space="preserve"> فبراير </w:t>
      </w:r>
      <w:r w:rsidR="001D1A23">
        <w:rPr>
          <w:lang w:val="en-US"/>
        </w:rPr>
        <w:t>2013</w:t>
      </w:r>
      <w:r w:rsidRPr="00CD0425">
        <w:rPr>
          <w:rFonts w:hint="cs"/>
          <w:rtl/>
          <w:lang w:val="fr-FR"/>
        </w:rPr>
        <w:t>.</w:t>
      </w:r>
    </w:p>
    <w:p w:rsidR="003010B6" w:rsidRPr="00F01060" w:rsidRDefault="003010B6" w:rsidP="005B525C">
      <w:pPr>
        <w:rPr>
          <w:spacing w:val="-2"/>
          <w:rtl/>
          <w:lang w:val="en-US" w:bidi="ar-EG"/>
        </w:rPr>
      </w:pPr>
      <w:r w:rsidRPr="00F01060">
        <w:rPr>
          <w:rFonts w:hint="cs"/>
          <w:spacing w:val="-2"/>
          <w:rtl/>
          <w:lang w:val="en-US"/>
        </w:rPr>
        <w:t>وسينشر الات</w:t>
      </w:r>
      <w:r w:rsidR="00F01060" w:rsidRPr="00F01060">
        <w:rPr>
          <w:rFonts w:hint="cs"/>
          <w:spacing w:val="-2"/>
          <w:rtl/>
          <w:lang w:val="en-US"/>
        </w:rPr>
        <w:t>‍</w:t>
      </w:r>
      <w:r w:rsidRPr="00F01060">
        <w:rPr>
          <w:rFonts w:hint="cs"/>
          <w:spacing w:val="-2"/>
          <w:rtl/>
          <w:lang w:val="en-US"/>
        </w:rPr>
        <w:t xml:space="preserve">حاد </w:t>
      </w:r>
      <w:r w:rsidR="005C65A5" w:rsidRPr="00F01060">
        <w:rPr>
          <w:rFonts w:hint="cs"/>
          <w:spacing w:val="-2"/>
          <w:rtl/>
          <w:lang w:val="en-US"/>
        </w:rPr>
        <w:t xml:space="preserve">التوصيات </w:t>
      </w:r>
      <w:r w:rsidRPr="00F01060">
        <w:rPr>
          <w:rFonts w:hint="cs"/>
          <w:spacing w:val="-2"/>
          <w:rtl/>
          <w:lang w:val="en-US"/>
        </w:rPr>
        <w:t>ال</w:t>
      </w:r>
      <w:r w:rsidR="002052B8" w:rsidRPr="00F01060">
        <w:rPr>
          <w:rFonts w:hint="cs"/>
          <w:spacing w:val="-2"/>
          <w:rtl/>
          <w:lang w:val="en-US"/>
        </w:rPr>
        <w:t>‍</w:t>
      </w:r>
      <w:r w:rsidRPr="00F01060">
        <w:rPr>
          <w:rFonts w:hint="cs"/>
          <w:spacing w:val="-2"/>
          <w:rtl/>
          <w:lang w:val="en-US"/>
        </w:rPr>
        <w:t>موافَق عليها، ويتضمن ال</w:t>
      </w:r>
      <w:r w:rsidR="002052B8" w:rsidRPr="00F01060">
        <w:rPr>
          <w:rFonts w:hint="cs"/>
          <w:spacing w:val="-2"/>
          <w:rtl/>
          <w:lang w:val="en-US"/>
        </w:rPr>
        <w:t>‍</w:t>
      </w:r>
      <w:r w:rsidRPr="00F01060">
        <w:rPr>
          <w:rFonts w:hint="cs"/>
          <w:spacing w:val="-2"/>
          <w:rtl/>
          <w:lang w:val="en-US"/>
        </w:rPr>
        <w:t>ملحق</w:t>
      </w:r>
      <w:r w:rsidR="005C65A5" w:rsidRPr="00F01060">
        <w:rPr>
          <w:rFonts w:hint="eastAsia"/>
          <w:spacing w:val="-2"/>
          <w:rtl/>
          <w:lang w:val="en-US"/>
        </w:rPr>
        <w:t> </w:t>
      </w:r>
      <w:r w:rsidR="005C65A5" w:rsidRPr="00F01060">
        <w:rPr>
          <w:spacing w:val="-2"/>
          <w:lang w:val="en-US"/>
        </w:rPr>
        <w:t>1</w:t>
      </w:r>
      <w:r w:rsidR="005C65A5" w:rsidRPr="00F01060">
        <w:rPr>
          <w:rFonts w:hint="cs"/>
          <w:spacing w:val="-2"/>
          <w:rtl/>
          <w:lang w:val="en-US"/>
        </w:rPr>
        <w:t xml:space="preserve"> </w:t>
      </w:r>
      <w:r w:rsidRPr="00F01060">
        <w:rPr>
          <w:rFonts w:hint="cs"/>
          <w:spacing w:val="-2"/>
          <w:rtl/>
          <w:lang w:val="en-US"/>
        </w:rPr>
        <w:t xml:space="preserve">بهذه </w:t>
      </w:r>
      <w:r w:rsidR="005C4922" w:rsidRPr="00F01060">
        <w:rPr>
          <w:rFonts w:hint="cs"/>
          <w:spacing w:val="-2"/>
          <w:rtl/>
          <w:lang w:val="en-US"/>
        </w:rPr>
        <w:t>الرسالة</w:t>
      </w:r>
      <w:r w:rsidRPr="00F01060">
        <w:rPr>
          <w:rFonts w:hint="cs"/>
          <w:spacing w:val="-2"/>
          <w:rtl/>
          <w:lang w:val="en-US" w:bidi="ar-EG"/>
        </w:rPr>
        <w:t xml:space="preserve"> </w:t>
      </w:r>
      <w:r w:rsidR="005C65A5" w:rsidRPr="00F01060">
        <w:rPr>
          <w:rFonts w:hint="cs"/>
          <w:spacing w:val="-2"/>
          <w:rtl/>
          <w:lang w:val="en-US" w:bidi="ar-EG"/>
        </w:rPr>
        <w:t>ال</w:t>
      </w:r>
      <w:r w:rsidR="00F01060" w:rsidRPr="00F01060">
        <w:rPr>
          <w:rFonts w:hint="cs"/>
          <w:spacing w:val="-2"/>
          <w:rtl/>
          <w:lang w:val="en-US" w:bidi="ar-EG"/>
        </w:rPr>
        <w:t>‍</w:t>
      </w:r>
      <w:r w:rsidR="005C65A5" w:rsidRPr="00F01060">
        <w:rPr>
          <w:rFonts w:hint="cs"/>
          <w:spacing w:val="-2"/>
          <w:rtl/>
          <w:lang w:val="en-US" w:bidi="ar-EG"/>
        </w:rPr>
        <w:t xml:space="preserve">معممة عناوين التوصيات والأرقام </w:t>
      </w:r>
      <w:r w:rsidRPr="00F01060">
        <w:rPr>
          <w:rFonts w:hint="cs"/>
          <w:spacing w:val="-2"/>
          <w:rtl/>
          <w:lang w:val="en-US" w:bidi="ar-EG"/>
        </w:rPr>
        <w:t>ال</w:t>
      </w:r>
      <w:r w:rsidR="00F01060" w:rsidRPr="00F01060">
        <w:rPr>
          <w:rFonts w:hint="cs"/>
          <w:spacing w:val="-2"/>
          <w:rtl/>
          <w:lang w:val="en-US" w:bidi="ar-EG"/>
        </w:rPr>
        <w:t>‍</w:t>
      </w:r>
      <w:r w:rsidRPr="00F01060">
        <w:rPr>
          <w:rFonts w:hint="cs"/>
          <w:spacing w:val="-2"/>
          <w:rtl/>
          <w:lang w:val="en-US" w:bidi="ar-EG"/>
        </w:rPr>
        <w:t>مخصص</w:t>
      </w:r>
      <w:r w:rsidR="004C79D1" w:rsidRPr="00F01060">
        <w:rPr>
          <w:rFonts w:hint="cs"/>
          <w:spacing w:val="-2"/>
          <w:rtl/>
          <w:lang w:val="en-US" w:bidi="ar-EG"/>
        </w:rPr>
        <w:t>ة</w:t>
      </w:r>
      <w:r w:rsidRPr="00F01060">
        <w:rPr>
          <w:rFonts w:hint="eastAsia"/>
          <w:spacing w:val="-2"/>
          <w:rtl/>
        </w:rPr>
        <w:t> </w:t>
      </w:r>
      <w:r w:rsidRPr="00F01060">
        <w:rPr>
          <w:rFonts w:hint="cs"/>
          <w:spacing w:val="-2"/>
          <w:rtl/>
          <w:lang w:val="en-US"/>
        </w:rPr>
        <w:t>لها</w:t>
      </w:r>
      <w:r w:rsidR="005C65A5" w:rsidRPr="00F01060">
        <w:rPr>
          <w:rFonts w:hint="cs"/>
          <w:spacing w:val="-2"/>
          <w:rtl/>
          <w:lang w:val="en-US"/>
        </w:rPr>
        <w:t xml:space="preserve"> </w:t>
      </w:r>
      <w:r w:rsidR="005B525C" w:rsidRPr="00F01060">
        <w:rPr>
          <w:rFonts w:hint="cs"/>
          <w:spacing w:val="-2"/>
          <w:rtl/>
          <w:lang w:val="en-US"/>
        </w:rPr>
        <w:t>ويبين</w:t>
      </w:r>
      <w:r w:rsidR="005C65A5" w:rsidRPr="00F01060">
        <w:rPr>
          <w:rFonts w:hint="cs"/>
          <w:spacing w:val="-2"/>
          <w:rtl/>
          <w:lang w:val="en-US"/>
        </w:rPr>
        <w:t xml:space="preserve"> ال</w:t>
      </w:r>
      <w:r w:rsidR="002052B8" w:rsidRPr="00F01060">
        <w:rPr>
          <w:rFonts w:hint="cs"/>
          <w:spacing w:val="-2"/>
          <w:rtl/>
          <w:lang w:val="en-US"/>
        </w:rPr>
        <w:t>‍</w:t>
      </w:r>
      <w:r w:rsidR="005C65A5" w:rsidRPr="00F01060">
        <w:rPr>
          <w:rFonts w:hint="cs"/>
          <w:spacing w:val="-2"/>
          <w:rtl/>
          <w:lang w:val="en-US"/>
        </w:rPr>
        <w:t>ملحق</w:t>
      </w:r>
      <w:r w:rsidR="005B525C" w:rsidRPr="00F01060">
        <w:rPr>
          <w:rFonts w:hint="eastAsia"/>
          <w:spacing w:val="-2"/>
          <w:rtl/>
          <w:lang w:val="en-US"/>
        </w:rPr>
        <w:t> </w:t>
      </w:r>
      <w:r w:rsidR="005C65A5" w:rsidRPr="00F01060">
        <w:rPr>
          <w:spacing w:val="-2"/>
          <w:lang w:val="en-US"/>
        </w:rPr>
        <w:t>2</w:t>
      </w:r>
      <w:r w:rsidR="005C65A5" w:rsidRPr="00F01060">
        <w:rPr>
          <w:rFonts w:hint="cs"/>
          <w:spacing w:val="-2"/>
          <w:rtl/>
          <w:lang w:val="en-US" w:bidi="ar-SY"/>
        </w:rPr>
        <w:t xml:space="preserve"> </w:t>
      </w:r>
      <w:r w:rsidR="005B525C" w:rsidRPr="00F01060">
        <w:rPr>
          <w:rFonts w:hint="cs"/>
          <w:spacing w:val="-2"/>
          <w:rtl/>
          <w:lang w:val="en-US" w:bidi="ar-SY"/>
        </w:rPr>
        <w:t>التوصية</w:t>
      </w:r>
      <w:r w:rsidR="005C65A5" w:rsidRPr="00F01060">
        <w:rPr>
          <w:rFonts w:hint="cs"/>
          <w:spacing w:val="-2"/>
          <w:rtl/>
          <w:lang w:val="en-US" w:bidi="ar-SY"/>
        </w:rPr>
        <w:t xml:space="preserve"> ال</w:t>
      </w:r>
      <w:r w:rsidR="00433F78">
        <w:rPr>
          <w:rFonts w:hint="cs"/>
          <w:spacing w:val="-2"/>
          <w:rtl/>
          <w:lang w:val="en-US" w:bidi="ar-SY"/>
        </w:rPr>
        <w:t>‍</w:t>
      </w:r>
      <w:r w:rsidR="005C65A5" w:rsidRPr="00F01060">
        <w:rPr>
          <w:rFonts w:hint="cs"/>
          <w:spacing w:val="-2"/>
          <w:rtl/>
          <w:lang w:val="en-US" w:bidi="ar-SY"/>
        </w:rPr>
        <w:t>ملغاة</w:t>
      </w:r>
      <w:r w:rsidRPr="00F01060">
        <w:rPr>
          <w:rFonts w:hint="cs"/>
          <w:spacing w:val="-2"/>
          <w:rtl/>
          <w:lang w:val="en-US"/>
        </w:rPr>
        <w:t>.</w:t>
      </w:r>
    </w:p>
    <w:p w:rsidR="003010B6" w:rsidRDefault="003010B6" w:rsidP="00B66892">
      <w:pPr>
        <w:spacing w:before="1440"/>
        <w:ind w:left="6237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 رانسي</w:t>
      </w:r>
      <w:r>
        <w:rPr>
          <w:rtl/>
          <w:lang w:val="en-US"/>
        </w:rPr>
        <w:br/>
        <w:t>مدير مكتب الاتصالات الراديوية</w:t>
      </w:r>
    </w:p>
    <w:p w:rsidR="003010B6" w:rsidRPr="00D333C2" w:rsidRDefault="003010B6" w:rsidP="001D1A23">
      <w:pPr>
        <w:tabs>
          <w:tab w:val="clear" w:pos="794"/>
          <w:tab w:val="clear" w:pos="1191"/>
          <w:tab w:val="left" w:pos="1417"/>
        </w:tabs>
        <w:spacing w:before="480"/>
        <w:rPr>
          <w:rtl/>
          <w:lang w:val="en-US" w:bidi="ar-SY"/>
        </w:rPr>
      </w:pPr>
      <w:r>
        <w:rPr>
          <w:rFonts w:hint="cs"/>
          <w:b/>
          <w:bCs/>
          <w:rtl/>
          <w:lang w:val="en-US"/>
        </w:rPr>
        <w:t>ال</w:t>
      </w:r>
      <w:r w:rsidR="002052B8">
        <w:rPr>
          <w:rFonts w:hint="cs"/>
          <w:b/>
          <w:bCs/>
          <w:rtl/>
          <w:lang w:val="en-US"/>
        </w:rPr>
        <w:t>‍</w:t>
      </w:r>
      <w:r>
        <w:rPr>
          <w:rFonts w:hint="cs"/>
          <w:b/>
          <w:bCs/>
          <w:rtl/>
          <w:lang w:val="en-US"/>
        </w:rPr>
        <w:t>ملحقات</w:t>
      </w:r>
      <w:r>
        <w:rPr>
          <w:rFonts w:hint="cs"/>
          <w:rtl/>
          <w:lang w:val="en-US"/>
        </w:rPr>
        <w:t xml:space="preserve">: </w:t>
      </w:r>
      <w:r w:rsidR="001D1A23">
        <w:rPr>
          <w:lang w:val="fr-FR"/>
        </w:rPr>
        <w:t>2</w:t>
      </w:r>
    </w:p>
    <w:p w:rsidR="003010B6" w:rsidRDefault="003010B6" w:rsidP="00730501">
      <w:pPr>
        <w:spacing w:before="240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3010B6" w:rsidRPr="00482D2D" w:rsidRDefault="003010B6" w:rsidP="001D1A23">
      <w:pPr>
        <w:tabs>
          <w:tab w:val="left" w:pos="425"/>
        </w:tabs>
        <w:spacing w:before="6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  <w:r>
        <w:rPr>
          <w:rFonts w:hint="cs"/>
          <w:sz w:val="16"/>
          <w:szCs w:val="22"/>
          <w:rtl/>
          <w:lang w:val="en-US"/>
        </w:rPr>
        <w:t xml:space="preserve"> </w:t>
      </w:r>
      <w:r>
        <w:rPr>
          <w:rFonts w:hint="cs"/>
          <w:noProof/>
          <w:sz w:val="16"/>
          <w:szCs w:val="22"/>
          <w:rtl/>
          <w:lang w:val="en-US"/>
        </w:rPr>
        <w:t xml:space="preserve">المشاركون في أعمال لجنة الدراسات </w:t>
      </w:r>
      <w:r w:rsidR="001D1A23">
        <w:rPr>
          <w:noProof/>
          <w:sz w:val="16"/>
          <w:szCs w:val="22"/>
          <w:lang w:val="en-US"/>
        </w:rPr>
        <w:t>5</w:t>
      </w:r>
      <w:r>
        <w:rPr>
          <w:rFonts w:hint="cs"/>
          <w:noProof/>
          <w:sz w:val="16"/>
          <w:szCs w:val="22"/>
          <w:rtl/>
          <w:lang w:val="en-US" w:bidi="ar-EG"/>
        </w:rPr>
        <w:t xml:space="preserve"> </w:t>
      </w:r>
      <w:r>
        <w:rPr>
          <w:rFonts w:hint="cs"/>
          <w:noProof/>
          <w:sz w:val="16"/>
          <w:szCs w:val="22"/>
          <w:rtl/>
          <w:lang w:val="en-US"/>
        </w:rPr>
        <w:t>للاتصالات الراديوية</w:t>
      </w:r>
    </w:p>
    <w:p w:rsidR="003010B6" w:rsidRDefault="003010B6" w:rsidP="001D1A23">
      <w:pPr>
        <w:tabs>
          <w:tab w:val="left" w:pos="425"/>
        </w:tabs>
        <w:spacing w:before="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1D1A23">
        <w:rPr>
          <w:sz w:val="16"/>
          <w:szCs w:val="22"/>
          <w:lang w:val="en-US"/>
        </w:rPr>
        <w:t>5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3010B6" w:rsidRDefault="003010B6" w:rsidP="000415F1">
      <w:pPr>
        <w:tabs>
          <w:tab w:val="left" w:pos="425"/>
        </w:tabs>
        <w:spacing w:before="0" w:line="168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</w:r>
      <w:r>
        <w:rPr>
          <w:rFonts w:hint="cs"/>
          <w:noProof/>
          <w:sz w:val="16"/>
          <w:szCs w:val="22"/>
          <w:rtl/>
          <w:lang w:val="en-US"/>
        </w:rPr>
        <w:t>الهيئات الأكاديمية المنضمة إلى قطاع الاتصالات الراديوية</w:t>
      </w:r>
    </w:p>
    <w:p w:rsidR="003010B6" w:rsidRPr="00482D2D" w:rsidRDefault="003010B6" w:rsidP="000415F1">
      <w:pPr>
        <w:tabs>
          <w:tab w:val="left" w:pos="425"/>
        </w:tabs>
        <w:spacing w:before="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ونوابهم</w:t>
      </w:r>
    </w:p>
    <w:p w:rsidR="003010B6" w:rsidRPr="00482D2D" w:rsidRDefault="003010B6" w:rsidP="000415F1">
      <w:pPr>
        <w:tabs>
          <w:tab w:val="left" w:pos="425"/>
        </w:tabs>
        <w:spacing w:before="0"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ونوابه</w:t>
      </w:r>
    </w:p>
    <w:p w:rsidR="003010B6" w:rsidRPr="00482D2D" w:rsidRDefault="003010B6" w:rsidP="000415F1">
      <w:pPr>
        <w:tabs>
          <w:tab w:val="left" w:pos="425"/>
        </w:tabs>
        <w:spacing w:before="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3010B6" w:rsidRPr="00482D2D" w:rsidRDefault="003010B6" w:rsidP="000415F1">
      <w:pPr>
        <w:tabs>
          <w:tab w:val="left" w:pos="425"/>
        </w:tabs>
        <w:spacing w:before="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3010B6" w:rsidRPr="006D05B1" w:rsidRDefault="003010B6" w:rsidP="00C102A1">
      <w:pPr>
        <w:pStyle w:val="AnnexNo"/>
        <w:spacing w:before="0"/>
        <w:rPr>
          <w:rFonts w:ascii="Times New Roman" w:hAnsi="Times New Roman"/>
          <w:b w:val="0"/>
          <w:bCs w:val="0"/>
          <w:rtl/>
          <w:lang w:val="en-US" w:bidi="ar-SY"/>
        </w:rPr>
      </w:pPr>
      <w:r w:rsidRPr="00A659FB">
        <w:rPr>
          <w:rtl/>
        </w:rPr>
        <w:br w:type="page"/>
      </w:r>
      <w:r w:rsidRPr="006D05B1">
        <w:rPr>
          <w:rFonts w:ascii="Times New Roman" w:hAnsi="Times New Roman" w:hint="cs"/>
          <w:b w:val="0"/>
          <w:bCs w:val="0"/>
          <w:rtl/>
        </w:rPr>
        <w:lastRenderedPageBreak/>
        <w:t>ال</w:t>
      </w:r>
      <w:r w:rsidR="00046510">
        <w:rPr>
          <w:rFonts w:ascii="Times New Roman" w:hAnsi="Times New Roman" w:hint="cs"/>
          <w:b w:val="0"/>
          <w:bCs w:val="0"/>
          <w:rtl/>
        </w:rPr>
        <w:t>‍</w:t>
      </w:r>
      <w:r w:rsidRPr="006D05B1">
        <w:rPr>
          <w:rFonts w:ascii="Times New Roman" w:hAnsi="Times New Roman" w:hint="cs"/>
          <w:b w:val="0"/>
          <w:bCs w:val="0"/>
          <w:rtl/>
        </w:rPr>
        <w:t>ملحـق</w:t>
      </w:r>
      <w:r w:rsidR="006D05B1" w:rsidRPr="006D05B1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6D05B1" w:rsidRPr="006D05B1">
        <w:rPr>
          <w:rFonts w:ascii="Times New Roman" w:hAnsi="Times New Roman"/>
          <w:b w:val="0"/>
          <w:bCs w:val="0"/>
          <w:lang w:val="en-US" w:bidi="ar-SY"/>
        </w:rPr>
        <w:t>1</w:t>
      </w:r>
    </w:p>
    <w:p w:rsidR="003010B6" w:rsidRDefault="00960276" w:rsidP="002052B8">
      <w:pPr>
        <w:pStyle w:val="Annextitle"/>
        <w:spacing w:before="240" w:after="600"/>
        <w:rPr>
          <w:rtl/>
        </w:rPr>
      </w:pPr>
      <w:r>
        <w:rPr>
          <w:rFonts w:hint="cs"/>
          <w:rtl/>
        </w:rPr>
        <w:t>عناوين</w:t>
      </w:r>
      <w:r w:rsidR="003010B6" w:rsidRPr="007C3532">
        <w:rPr>
          <w:rFonts w:hint="cs"/>
          <w:rtl/>
        </w:rPr>
        <w:t xml:space="preserve"> </w:t>
      </w:r>
      <w:r w:rsidR="001548D7">
        <w:rPr>
          <w:rFonts w:hint="cs"/>
          <w:rtl/>
        </w:rPr>
        <w:t>التوصيات</w:t>
      </w:r>
      <w:r w:rsidR="003010B6" w:rsidRPr="007C3532">
        <w:rPr>
          <w:rFonts w:hint="cs"/>
          <w:rtl/>
        </w:rPr>
        <w:t xml:space="preserve"> ال</w:t>
      </w:r>
      <w:r w:rsidR="002052B8">
        <w:rPr>
          <w:rFonts w:hint="cs"/>
          <w:rtl/>
        </w:rPr>
        <w:t>‍</w:t>
      </w:r>
      <w:r w:rsidR="003010B6" w:rsidRPr="007C3532">
        <w:rPr>
          <w:rFonts w:hint="cs"/>
          <w:rtl/>
        </w:rPr>
        <w:t>موافَق عليها</w:t>
      </w:r>
    </w:p>
    <w:p w:rsidR="00374E47" w:rsidRPr="00597258" w:rsidRDefault="00374E47" w:rsidP="00BA586F">
      <w:pPr>
        <w:pStyle w:val="Normalaftertitle"/>
        <w:tabs>
          <w:tab w:val="right" w:pos="9639"/>
        </w:tabs>
        <w:rPr>
          <w:rtl/>
        </w:rPr>
      </w:pPr>
      <w:r w:rsidRPr="00597258">
        <w:rPr>
          <w:rFonts w:hint="cs"/>
          <w:u w:val="single"/>
          <w:rtl/>
        </w:rPr>
        <w:t>التوصية</w:t>
      </w:r>
      <w:r>
        <w:rPr>
          <w:rFonts w:hint="cs"/>
          <w:u w:val="single"/>
          <w:rtl/>
        </w:rPr>
        <w:t xml:space="preserve"> </w:t>
      </w:r>
      <w:r w:rsidRPr="00597258">
        <w:rPr>
          <w:u w:val="single"/>
        </w:rPr>
        <w:t>ITU-R</w:t>
      </w:r>
      <w:r w:rsidR="00BA586F">
        <w:rPr>
          <w:u w:val="single"/>
          <w:lang w:val="en-US"/>
        </w:rPr>
        <w:t> </w:t>
      </w:r>
      <w:r w:rsidRPr="00597258">
        <w:rPr>
          <w:u w:val="single"/>
        </w:rPr>
        <w:t>M.629</w:t>
      </w:r>
      <w:r>
        <w:rPr>
          <w:u w:val="single"/>
        </w:rPr>
        <w:t>-1</w:t>
      </w:r>
      <w:r w:rsidRPr="00597258">
        <w:rPr>
          <w:rFonts w:hint="cs"/>
          <w:rtl/>
        </w:rPr>
        <w:tab/>
        <w:t>الوثيقـة </w:t>
      </w:r>
      <w:r w:rsidRPr="00597258">
        <w:t>5/BL/2</w:t>
      </w:r>
    </w:p>
    <w:p w:rsidR="00374E47" w:rsidRPr="00C56E2C" w:rsidRDefault="00374E47" w:rsidP="00374E47">
      <w:pPr>
        <w:pStyle w:val="Rectitle0"/>
        <w:tabs>
          <w:tab w:val="center" w:pos="4819"/>
        </w:tabs>
        <w:rPr>
          <w:lang w:bidi="ar-EG"/>
        </w:rPr>
      </w:pPr>
      <w:r w:rsidRPr="00C56E2C">
        <w:rPr>
          <w:rFonts w:hint="cs"/>
          <w:rtl/>
          <w:lang w:bidi="ar-EG"/>
        </w:rPr>
        <w:t xml:space="preserve">استعمال خدمة الملاحة الراديوية لنطاقات الترددات </w:t>
      </w:r>
      <w:r w:rsidRPr="00C56E2C">
        <w:rPr>
          <w:lang w:bidi="ar-EG"/>
        </w:rPr>
        <w:t>MHz 3 100</w:t>
      </w:r>
      <w:r w:rsidRPr="00C56E2C">
        <w:rPr>
          <w:lang w:bidi="ar-EG"/>
        </w:rPr>
        <w:noBreakHyphen/>
        <w:t>2 900</w:t>
      </w:r>
      <w:r>
        <w:rPr>
          <w:rtl/>
          <w:lang w:bidi="ar-EG"/>
        </w:rPr>
        <w:br/>
      </w:r>
      <w:r w:rsidRPr="00C56E2C">
        <w:rPr>
          <w:rFonts w:hint="cs"/>
          <w:rtl/>
          <w:lang w:bidi="ar-EG"/>
        </w:rPr>
        <w:t>و</w:t>
      </w:r>
      <w:r w:rsidRPr="00C56E2C">
        <w:rPr>
          <w:lang w:bidi="ar-EG"/>
        </w:rPr>
        <w:t>MHz 5 650</w:t>
      </w:r>
      <w:r w:rsidRPr="00C56E2C">
        <w:rPr>
          <w:lang w:bidi="ar-EG"/>
        </w:rPr>
        <w:noBreakHyphen/>
        <w:t>5 470</w:t>
      </w:r>
      <w:r w:rsidRPr="00C56E2C">
        <w:rPr>
          <w:rFonts w:hint="cs"/>
          <w:rtl/>
          <w:lang w:bidi="ar-EG"/>
        </w:rPr>
        <w:t xml:space="preserve"> و</w:t>
      </w:r>
      <w:r w:rsidRPr="00C56E2C">
        <w:rPr>
          <w:lang w:bidi="ar-EG"/>
        </w:rPr>
        <w:t>MHz 9 300</w:t>
      </w:r>
      <w:r w:rsidRPr="00C56E2C">
        <w:rPr>
          <w:lang w:bidi="ar-EG"/>
        </w:rPr>
        <w:noBreakHyphen/>
        <w:t>9 200</w:t>
      </w:r>
      <w:r w:rsidRPr="00C56E2C">
        <w:rPr>
          <w:rFonts w:hint="cs"/>
          <w:rtl/>
          <w:lang w:bidi="ar-EG"/>
        </w:rPr>
        <w:t xml:space="preserve"> و</w:t>
      </w:r>
      <w:r w:rsidRPr="00C56E2C">
        <w:rPr>
          <w:lang w:bidi="ar-EG"/>
        </w:rPr>
        <w:t>MHz 9 500</w:t>
      </w:r>
      <w:r w:rsidRPr="00C56E2C">
        <w:rPr>
          <w:lang w:bidi="ar-EG"/>
        </w:rPr>
        <w:noBreakHyphen/>
        <w:t>9 300</w:t>
      </w:r>
      <w:r w:rsidRPr="00C56E2C">
        <w:rPr>
          <w:lang w:bidi="ar-EG"/>
        </w:rPr>
        <w:br/>
      </w:r>
      <w:r w:rsidRPr="00C56E2C">
        <w:rPr>
          <w:rFonts w:hint="cs"/>
          <w:rtl/>
          <w:lang w:bidi="ar-EG"/>
        </w:rPr>
        <w:t>و</w:t>
      </w:r>
      <w:r w:rsidRPr="00C56E2C">
        <w:rPr>
          <w:lang w:bidi="ar-EG"/>
        </w:rPr>
        <w:t>MHz 9 800</w:t>
      </w:r>
      <w:r w:rsidRPr="00C56E2C">
        <w:rPr>
          <w:lang w:bidi="ar-EG"/>
        </w:rPr>
        <w:noBreakHyphen/>
        <w:t>9 500</w:t>
      </w:r>
    </w:p>
    <w:p w:rsidR="00374E47" w:rsidRPr="00A060E0" w:rsidRDefault="00374E47" w:rsidP="00BA586F">
      <w:pPr>
        <w:pStyle w:val="Normalaftertitle"/>
        <w:tabs>
          <w:tab w:val="right" w:pos="9639"/>
        </w:tabs>
        <w:spacing w:before="480"/>
        <w:rPr>
          <w:rtl/>
        </w:rPr>
      </w:pPr>
      <w:r w:rsidRPr="00A060E0">
        <w:rPr>
          <w:rFonts w:hint="cs"/>
          <w:u w:val="single"/>
          <w:rtl/>
        </w:rPr>
        <w:t xml:space="preserve">التوصية </w:t>
      </w:r>
      <w:r w:rsidRPr="00A060E0">
        <w:rPr>
          <w:u w:val="single"/>
        </w:rPr>
        <w:t>ITU-R</w:t>
      </w:r>
      <w:r w:rsidR="00BA586F">
        <w:rPr>
          <w:u w:val="single"/>
        </w:rPr>
        <w:t> </w:t>
      </w:r>
      <w:r w:rsidRPr="00A060E0">
        <w:rPr>
          <w:u w:val="single"/>
        </w:rPr>
        <w:t>M.824-</w:t>
      </w:r>
      <w:r>
        <w:rPr>
          <w:u w:val="single"/>
        </w:rPr>
        <w:t>4</w:t>
      </w:r>
      <w:r w:rsidRPr="00A060E0">
        <w:rPr>
          <w:rFonts w:hint="cs"/>
          <w:rtl/>
        </w:rPr>
        <w:tab/>
        <w:t xml:space="preserve">الوثيقـة </w:t>
      </w:r>
      <w:r w:rsidRPr="00A060E0">
        <w:t>5/BL/3</w:t>
      </w:r>
    </w:p>
    <w:p w:rsidR="00374E47" w:rsidRPr="00597258" w:rsidRDefault="00374E47" w:rsidP="00122E19">
      <w:pPr>
        <w:pStyle w:val="Rectitle0"/>
        <w:tabs>
          <w:tab w:val="center" w:pos="4819"/>
        </w:tabs>
        <w:rPr>
          <w:rtl/>
          <w:lang w:bidi="ar-EG"/>
        </w:rPr>
      </w:pPr>
      <w:r w:rsidRPr="00597258">
        <w:rPr>
          <w:rFonts w:hint="cs"/>
          <w:rtl/>
          <w:lang w:bidi="ar-EG"/>
        </w:rPr>
        <w:t>المع</w:t>
      </w:r>
      <w:r w:rsidR="00122E19">
        <w:rPr>
          <w:rFonts w:hint="cs"/>
          <w:rtl/>
          <w:lang w:bidi="ar-EG"/>
        </w:rPr>
        <w:t>لمات التقنية للمنارات الرادارية</w:t>
      </w:r>
    </w:p>
    <w:p w:rsidR="00374E47" w:rsidRPr="00597258" w:rsidRDefault="00374E47" w:rsidP="00BA586F">
      <w:pPr>
        <w:pStyle w:val="Normalaftertitle"/>
        <w:tabs>
          <w:tab w:val="right" w:pos="9639"/>
        </w:tabs>
        <w:spacing w:before="480"/>
        <w:rPr>
          <w:rtl/>
          <w:lang w:val="en-US"/>
        </w:rPr>
      </w:pPr>
      <w:r w:rsidRPr="00597258">
        <w:rPr>
          <w:rFonts w:hint="cs"/>
          <w:u w:val="single"/>
          <w:rtl/>
          <w:lang w:val="en-US" w:bidi="ar-EG"/>
        </w:rPr>
        <w:t xml:space="preserve">التوصية </w:t>
      </w:r>
      <w:r w:rsidRPr="00597258">
        <w:rPr>
          <w:u w:val="single"/>
          <w:lang w:val="en-US" w:bidi="ar-EG"/>
        </w:rPr>
        <w:t>ITU-R</w:t>
      </w:r>
      <w:r w:rsidR="00BA586F">
        <w:rPr>
          <w:u w:val="single"/>
          <w:lang w:val="en-US" w:bidi="ar-EG"/>
        </w:rPr>
        <w:t> </w:t>
      </w:r>
      <w:r w:rsidRPr="00597258">
        <w:rPr>
          <w:u w:val="single"/>
          <w:lang w:val="en-US" w:bidi="ar-EG"/>
        </w:rPr>
        <w:t>M.1457-</w:t>
      </w:r>
      <w:r>
        <w:rPr>
          <w:u w:val="single"/>
          <w:lang w:val="en-US" w:bidi="ar-EG"/>
        </w:rPr>
        <w:t>11</w:t>
      </w:r>
      <w:r w:rsidRPr="00597258">
        <w:rPr>
          <w:rFonts w:hint="cs"/>
          <w:rtl/>
          <w:lang w:val="en-US" w:bidi="ar-EG"/>
        </w:rPr>
        <w:tab/>
      </w:r>
      <w:r w:rsidRPr="00597258">
        <w:rPr>
          <w:rFonts w:hint="cs"/>
          <w:rtl/>
          <w:lang w:val="en-US"/>
        </w:rPr>
        <w:t xml:space="preserve">الوثيقـة </w:t>
      </w:r>
      <w:r w:rsidRPr="00597258">
        <w:rPr>
          <w:lang w:val="en-US"/>
        </w:rPr>
        <w:t>5/BL/4</w:t>
      </w:r>
    </w:p>
    <w:p w:rsidR="00374E47" w:rsidRPr="00597258" w:rsidRDefault="00374E47" w:rsidP="00122E19">
      <w:pPr>
        <w:pStyle w:val="Rectitle0"/>
        <w:tabs>
          <w:tab w:val="center" w:pos="4819"/>
        </w:tabs>
        <w:rPr>
          <w:rtl/>
          <w:lang w:bidi="ar-EG"/>
        </w:rPr>
      </w:pPr>
      <w:r>
        <w:rPr>
          <w:rFonts w:hint="cs"/>
          <w:rtl/>
          <w:lang w:bidi="ar-EG"/>
        </w:rPr>
        <w:t>المواصفات التفصيلية للسطوح البينية الراديوية للأرض</w:t>
      </w:r>
      <w:r>
        <w:rPr>
          <w:rFonts w:hint="cs"/>
          <w:rtl/>
          <w:lang w:bidi="ar-EG"/>
        </w:rPr>
        <w:br/>
        <w:t>في الاتصالات المتنقلة الدولية-</w:t>
      </w:r>
      <w:r>
        <w:rPr>
          <w:lang w:bidi="ar-EG"/>
        </w:rPr>
        <w:t>2000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(IMT</w:t>
      </w:r>
      <w:r>
        <w:rPr>
          <w:lang w:bidi="ar-EG"/>
        </w:rPr>
        <w:noBreakHyphen/>
        <w:t>2000)</w:t>
      </w:r>
    </w:p>
    <w:p w:rsidR="006D05B1" w:rsidRPr="00374E47" w:rsidRDefault="006D05B1" w:rsidP="006D05B1">
      <w:pPr>
        <w:pStyle w:val="Normalaftertitle"/>
        <w:rPr>
          <w:rtl/>
        </w:rPr>
      </w:pPr>
    </w:p>
    <w:p w:rsidR="002052B8" w:rsidRDefault="002052B8" w:rsidP="002052B8">
      <w:pPr>
        <w:pStyle w:val="AnnexNo"/>
        <w:jc w:val="left"/>
        <w:rPr>
          <w:rFonts w:ascii="Times New Roman" w:hAnsi="Times New Roman"/>
          <w:b w:val="0"/>
          <w:bCs w:val="0"/>
          <w:rtl/>
        </w:rPr>
      </w:pPr>
      <w:r>
        <w:rPr>
          <w:rFonts w:ascii="Times New Roman" w:hAnsi="Times New Roman"/>
          <w:b w:val="0"/>
          <w:bCs w:val="0"/>
          <w:rtl/>
        </w:rPr>
        <w:br w:type="page"/>
      </w:r>
    </w:p>
    <w:p w:rsidR="006D05B1" w:rsidRPr="006D05B1" w:rsidRDefault="006D05B1" w:rsidP="00C102A1">
      <w:pPr>
        <w:pStyle w:val="AnnexNo"/>
        <w:spacing w:before="0"/>
        <w:rPr>
          <w:rFonts w:ascii="Times New Roman" w:hAnsi="Times New Roman"/>
          <w:b w:val="0"/>
          <w:bCs w:val="0"/>
          <w:rtl/>
          <w:lang w:val="en-US" w:bidi="ar-SY"/>
        </w:rPr>
      </w:pPr>
      <w:r w:rsidRPr="006D05B1">
        <w:rPr>
          <w:rFonts w:ascii="Times New Roman" w:hAnsi="Times New Roman" w:hint="cs"/>
          <w:b w:val="0"/>
          <w:bCs w:val="0"/>
          <w:rtl/>
        </w:rPr>
        <w:lastRenderedPageBreak/>
        <w:t>ال</w:t>
      </w:r>
      <w:r w:rsidR="00046510">
        <w:rPr>
          <w:rFonts w:ascii="Times New Roman" w:hAnsi="Times New Roman" w:hint="cs"/>
          <w:b w:val="0"/>
          <w:bCs w:val="0"/>
          <w:rtl/>
        </w:rPr>
        <w:t>‍</w:t>
      </w:r>
      <w:r w:rsidRPr="006D05B1">
        <w:rPr>
          <w:rFonts w:ascii="Times New Roman" w:hAnsi="Times New Roman" w:hint="cs"/>
          <w:b w:val="0"/>
          <w:bCs w:val="0"/>
          <w:rtl/>
        </w:rPr>
        <w:t>ملحـق</w:t>
      </w:r>
      <w:r w:rsidRPr="006D05B1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>
        <w:rPr>
          <w:rFonts w:ascii="Times New Roman" w:hAnsi="Times New Roman"/>
          <w:b w:val="0"/>
          <w:bCs w:val="0"/>
          <w:lang w:val="en-US" w:bidi="ar-SY"/>
        </w:rPr>
        <w:t>2</w:t>
      </w:r>
    </w:p>
    <w:p w:rsidR="006D05B1" w:rsidRPr="007C3532" w:rsidRDefault="006D05B1" w:rsidP="00F37AEB">
      <w:pPr>
        <w:pStyle w:val="Annextitle"/>
        <w:spacing w:before="240" w:after="600"/>
        <w:rPr>
          <w:rtl/>
        </w:rPr>
      </w:pPr>
      <w:r>
        <w:rPr>
          <w:rFonts w:hint="cs"/>
          <w:rtl/>
        </w:rPr>
        <w:t>التوصي</w:t>
      </w:r>
      <w:r w:rsidR="00374E47">
        <w:rPr>
          <w:rFonts w:hint="cs"/>
          <w:rtl/>
        </w:rPr>
        <w:t>ة</w:t>
      </w:r>
      <w:r>
        <w:rPr>
          <w:rFonts w:hint="cs"/>
          <w:rtl/>
        </w:rPr>
        <w:t xml:space="preserve"> ال</w:t>
      </w:r>
      <w:r w:rsidR="00F37AEB">
        <w:rPr>
          <w:rFonts w:hint="cs"/>
          <w:rtl/>
        </w:rPr>
        <w:t>‍</w:t>
      </w:r>
      <w:r>
        <w:rPr>
          <w:rFonts w:hint="cs"/>
          <w:rtl/>
        </w:rPr>
        <w:t>ملغاة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8046"/>
      </w:tblGrid>
      <w:tr w:rsidR="006D05B1" w:rsidRPr="006D05B1" w:rsidTr="006D05B1">
        <w:trPr>
          <w:jc w:val="center"/>
        </w:trPr>
        <w:tc>
          <w:tcPr>
            <w:tcW w:w="1809" w:type="dxa"/>
            <w:vAlign w:val="center"/>
          </w:tcPr>
          <w:p w:rsidR="006D05B1" w:rsidRPr="004502C4" w:rsidRDefault="004502C4" w:rsidP="006D05B1">
            <w:pPr>
              <w:pStyle w:val="Tablehead"/>
              <w:spacing w:before="60" w:after="60" w:line="260" w:lineRule="exact"/>
              <w:rPr>
                <w:bCs/>
                <w:sz w:val="20"/>
                <w:szCs w:val="26"/>
                <w:lang w:val="en-US"/>
              </w:rPr>
            </w:pPr>
            <w:r>
              <w:rPr>
                <w:rFonts w:hint="cs"/>
                <w:bCs/>
                <w:sz w:val="20"/>
                <w:szCs w:val="26"/>
                <w:rtl/>
              </w:rPr>
              <w:t>توصية</w:t>
            </w:r>
            <w:r w:rsidR="006D05B1" w:rsidRPr="006D05B1">
              <w:rPr>
                <w:rFonts w:hint="cs"/>
                <w:bCs/>
                <w:sz w:val="20"/>
                <w:szCs w:val="26"/>
                <w:rtl/>
              </w:rPr>
              <w:t xml:space="preserve"> قطاع الاتصالات الراديوية</w:t>
            </w:r>
            <w:r>
              <w:rPr>
                <w:rFonts w:hint="cs"/>
                <w:bCs/>
                <w:sz w:val="20"/>
                <w:szCs w:val="26"/>
                <w:rtl/>
              </w:rPr>
              <w:t xml:space="preserve"> </w:t>
            </w:r>
            <w:r>
              <w:rPr>
                <w:bCs/>
                <w:sz w:val="20"/>
                <w:szCs w:val="26"/>
                <w:lang w:val="en-US"/>
              </w:rPr>
              <w:t>(ITU-R)</w:t>
            </w:r>
          </w:p>
        </w:tc>
        <w:tc>
          <w:tcPr>
            <w:tcW w:w="8046" w:type="dxa"/>
            <w:vAlign w:val="center"/>
          </w:tcPr>
          <w:p w:rsidR="006D05B1" w:rsidRPr="006D05B1" w:rsidRDefault="006D05B1" w:rsidP="006D05B1">
            <w:pPr>
              <w:pStyle w:val="Tablehead"/>
              <w:spacing w:before="60" w:after="60" w:line="260" w:lineRule="exact"/>
              <w:rPr>
                <w:bCs/>
                <w:sz w:val="20"/>
                <w:szCs w:val="26"/>
                <w:rtl/>
              </w:rPr>
            </w:pPr>
            <w:r w:rsidRPr="006D05B1">
              <w:rPr>
                <w:rFonts w:hint="cs"/>
                <w:bCs/>
                <w:sz w:val="20"/>
                <w:szCs w:val="26"/>
                <w:rtl/>
              </w:rPr>
              <w:t>العنوان</w:t>
            </w:r>
          </w:p>
        </w:tc>
      </w:tr>
      <w:tr w:rsidR="00374E47" w:rsidRPr="006D05B1" w:rsidTr="006D05B1">
        <w:trPr>
          <w:jc w:val="center"/>
        </w:trPr>
        <w:tc>
          <w:tcPr>
            <w:tcW w:w="1809" w:type="dxa"/>
          </w:tcPr>
          <w:p w:rsidR="00374E47" w:rsidRPr="00597258" w:rsidRDefault="00374E47" w:rsidP="00D553C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 w:eastAsia="ja-JP"/>
              </w:rPr>
            </w:pPr>
            <w:r w:rsidRPr="00597258">
              <w:rPr>
                <w:sz w:val="20"/>
                <w:szCs w:val="26"/>
                <w:lang w:val="en-US" w:eastAsia="ja-JP"/>
              </w:rPr>
              <w:t>F.760-1</w:t>
            </w:r>
          </w:p>
        </w:tc>
        <w:tc>
          <w:tcPr>
            <w:tcW w:w="8046" w:type="dxa"/>
          </w:tcPr>
          <w:p w:rsidR="00374E47" w:rsidRPr="00597258" w:rsidRDefault="00374E47" w:rsidP="00F37AEB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 w:eastAsia="ja-JP"/>
              </w:rPr>
            </w:pPr>
            <w:r w:rsidRPr="00597258">
              <w:rPr>
                <w:sz w:val="20"/>
                <w:szCs w:val="26"/>
                <w:rtl/>
                <w:lang w:eastAsia="ja-JP" w:bidi="ar-EG"/>
              </w:rPr>
              <w:t>حماية أنظمة المرحلات الراديوية للأرض في خط البصر من التداخلات التي تسببها</w:t>
            </w:r>
            <w:r w:rsidRPr="00597258">
              <w:rPr>
                <w:sz w:val="20"/>
                <w:szCs w:val="26"/>
                <w:lang w:val="en-US" w:eastAsia="ja-JP"/>
              </w:rPr>
              <w:t xml:space="preserve"> </w:t>
            </w:r>
            <w:r w:rsidRPr="00597258">
              <w:rPr>
                <w:sz w:val="20"/>
                <w:szCs w:val="26"/>
                <w:rtl/>
                <w:lang w:eastAsia="ja-JP" w:bidi="ar-EG"/>
              </w:rPr>
              <w:t>الخدمة الإذاعية الساتلية في</w:t>
            </w:r>
            <w:r w:rsidRPr="00597258">
              <w:rPr>
                <w:rFonts w:hint="cs"/>
                <w:sz w:val="20"/>
                <w:szCs w:val="26"/>
                <w:rtl/>
                <w:lang w:eastAsia="ja-JP" w:bidi="ar-EG"/>
              </w:rPr>
              <w:t> </w:t>
            </w:r>
            <w:r w:rsidRPr="00597258">
              <w:rPr>
                <w:sz w:val="20"/>
                <w:szCs w:val="26"/>
                <w:rtl/>
                <w:lang w:eastAsia="ja-JP" w:bidi="ar-EG"/>
              </w:rPr>
              <w:t xml:space="preserve">النطاقات بجوار </w:t>
            </w:r>
            <w:r w:rsidRPr="00597258">
              <w:rPr>
                <w:sz w:val="20"/>
                <w:szCs w:val="26"/>
                <w:lang w:val="en-US" w:eastAsia="ja-JP"/>
              </w:rPr>
              <w:t>GHz</w:t>
            </w:r>
            <w:r w:rsidR="00F37AEB">
              <w:rPr>
                <w:sz w:val="20"/>
                <w:szCs w:val="26"/>
                <w:lang w:val="en-US" w:eastAsia="ja-JP"/>
              </w:rPr>
              <w:t> </w:t>
            </w:r>
            <w:r w:rsidRPr="00597258">
              <w:rPr>
                <w:sz w:val="20"/>
                <w:szCs w:val="26"/>
                <w:lang w:val="en-US" w:eastAsia="ja-JP"/>
              </w:rPr>
              <w:t>20</w:t>
            </w:r>
          </w:p>
        </w:tc>
      </w:tr>
    </w:tbl>
    <w:p w:rsidR="0039583F" w:rsidRPr="00D703DB" w:rsidRDefault="006D05B1" w:rsidP="006D05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 w:line="240" w:lineRule="auto"/>
        <w:jc w:val="center"/>
        <w:textAlignment w:val="auto"/>
        <w:rPr>
          <w:lang w:val="en-US" w:bidi="ar-SY"/>
        </w:rPr>
      </w:pPr>
      <w:r>
        <w:rPr>
          <w:rFonts w:hint="cs"/>
          <w:rtl/>
          <w:lang w:val="en-US" w:bidi="ar-EG"/>
        </w:rPr>
        <w:t>___________</w:t>
      </w:r>
    </w:p>
    <w:sectPr w:rsidR="0039583F" w:rsidRPr="00D703DB" w:rsidSect="009E0294">
      <w:headerReference w:type="default" r:id="rId10"/>
      <w:footerReference w:type="default" r:id="rId11"/>
      <w:footerReference w:type="first" r:id="rId12"/>
      <w:footnotePr>
        <w:numFmt w:val="chicago"/>
      </w:footnotePr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BF6" w:rsidRDefault="000F2BF6">
      <w:r>
        <w:separator/>
      </w:r>
    </w:p>
  </w:endnote>
  <w:endnote w:type="continuationSeparator" w:id="0">
    <w:p w:rsidR="000F2BF6" w:rsidRDefault="000F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F6" w:rsidRPr="006D05B1" w:rsidRDefault="006D05B1" w:rsidP="0020276C">
    <w:pPr>
      <w:pStyle w:val="Footer"/>
      <w:tabs>
        <w:tab w:val="clear" w:pos="6379"/>
        <w:tab w:val="left" w:pos="5670"/>
      </w:tabs>
      <w:rPr>
        <w:rtl/>
        <w:lang w:val="fr-FR" w:bidi="ar-SY"/>
      </w:rPr>
    </w:pPr>
    <w:r>
      <w:fldChar w:fldCharType="begin"/>
    </w:r>
    <w:r w:rsidRPr="006D05B1">
      <w:rPr>
        <w:lang w:val="es-ES"/>
      </w:rPr>
      <w:instrText xml:space="preserve"> FILENAME \p \* MERGEFORMAT </w:instrText>
    </w:r>
    <w:r>
      <w:fldChar w:fldCharType="separate"/>
    </w:r>
    <w:r w:rsidR="0020276C">
      <w:rPr>
        <w:lang w:val="es-ES"/>
      </w:rPr>
      <w:t>P:\TRAD\A\ITU-R\BR\DIR\CACE\600\605A.docx</w:t>
    </w:r>
    <w:r>
      <w:rPr>
        <w:lang w:val="fr-FR"/>
      </w:rPr>
      <w:fldChar w:fldCharType="end"/>
    </w:r>
    <w:r w:rsidRPr="006D05B1">
      <w:rPr>
        <w:lang w:val="es-ES"/>
      </w:rPr>
      <w:t xml:space="preserve">  </w:t>
    </w:r>
    <w:r>
      <w:rPr>
        <w:lang w:val="es-ES"/>
      </w:rPr>
      <w:t xml:space="preserve"> (</w:t>
    </w:r>
    <w:r w:rsidR="0020276C">
      <w:rPr>
        <w:lang w:val="es-ES"/>
      </w:rPr>
      <w:t>339459</w:t>
    </w:r>
    <w:r>
      <w:rPr>
        <w:lang w:val="es-ES"/>
      </w:rPr>
      <w:t>)</w:t>
    </w:r>
    <w:r w:rsidRPr="006D05B1">
      <w:rPr>
        <w:lang w:val="es-ES"/>
      </w:rPr>
      <w:tab/>
    </w:r>
    <w:r w:rsidRPr="00FE7FCA">
      <w:fldChar w:fldCharType="begin"/>
    </w:r>
    <w:r w:rsidRPr="00FE7FCA">
      <w:instrText xml:space="preserve"> savedate \@ dd.MM.yy </w:instrText>
    </w:r>
    <w:r w:rsidRPr="00FE7FCA">
      <w:fldChar w:fldCharType="separate"/>
    </w:r>
    <w:r w:rsidR="0031077B">
      <w:t>11.02.13</w:t>
    </w:r>
    <w:r w:rsidRPr="00FE7FCA">
      <w:fldChar w:fldCharType="end"/>
    </w:r>
    <w:r w:rsidRPr="006D05B1">
      <w:rPr>
        <w:lang w:val="es-ES"/>
      </w:rPr>
      <w:tab/>
    </w:r>
    <w:r w:rsidRPr="00FE7FCA">
      <w:fldChar w:fldCharType="begin"/>
    </w:r>
    <w:r w:rsidRPr="00FE7FCA">
      <w:instrText xml:space="preserve"> printdate \@ dd.MM.yy </w:instrText>
    </w:r>
    <w:r w:rsidRPr="00FE7FCA">
      <w:fldChar w:fldCharType="separate"/>
    </w:r>
    <w:r w:rsidR="0020276C">
      <w:t>05.06.12</w:t>
    </w:r>
    <w:r w:rsidRPr="00FE7FC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0F2BF6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2BF6" w:rsidRDefault="000F2BF6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F2BF6">
      <w:trPr>
        <w:cantSplit/>
        <w:jc w:val="center"/>
      </w:trPr>
      <w:tc>
        <w:tcPr>
          <w:tcW w:w="1062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F2BF6">
      <w:trPr>
        <w:cantSplit/>
        <w:jc w:val="center"/>
      </w:trPr>
      <w:tc>
        <w:tcPr>
          <w:tcW w:w="1062" w:type="pct"/>
        </w:tcPr>
        <w:p w:rsidR="000F2BF6" w:rsidRDefault="000F2BF6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F2BF6" w:rsidRDefault="000F2BF6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F2BF6" w:rsidRDefault="000F2BF6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F2BF6" w:rsidRDefault="000F2BF6">
          <w:pPr>
            <w:pStyle w:val="itu"/>
            <w:bidi w:val="0"/>
            <w:spacing w:line="240" w:lineRule="auto"/>
          </w:pPr>
        </w:p>
      </w:tc>
    </w:tr>
  </w:tbl>
  <w:p w:rsidR="000F2BF6" w:rsidRPr="00B60F3C" w:rsidRDefault="000F2BF6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BF6" w:rsidRDefault="000F2BF6">
      <w:r>
        <w:t>____________________</w:t>
      </w:r>
    </w:p>
  </w:footnote>
  <w:footnote w:type="continuationSeparator" w:id="0">
    <w:p w:rsidR="000F2BF6" w:rsidRDefault="000F2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F6" w:rsidRPr="006D05B1" w:rsidRDefault="000F2BF6">
    <w:pPr>
      <w:pStyle w:val="Header"/>
      <w:bidi w:val="0"/>
      <w:rPr>
        <w:rStyle w:val="PageNumber"/>
        <w:sz w:val="20"/>
        <w:szCs w:val="20"/>
        <w:lang w:val="en-US"/>
      </w:rPr>
    </w:pPr>
    <w:r w:rsidRPr="006D05B1">
      <w:rPr>
        <w:sz w:val="20"/>
        <w:szCs w:val="20"/>
        <w:lang w:val="en-US"/>
      </w:rPr>
      <w:t xml:space="preserve">- </w:t>
    </w:r>
    <w:r w:rsidRPr="006D05B1">
      <w:rPr>
        <w:rStyle w:val="PageNumber"/>
        <w:sz w:val="20"/>
        <w:szCs w:val="20"/>
      </w:rPr>
      <w:fldChar w:fldCharType="begin"/>
    </w:r>
    <w:r w:rsidRPr="006D05B1">
      <w:rPr>
        <w:rStyle w:val="PageNumber"/>
        <w:sz w:val="20"/>
        <w:szCs w:val="20"/>
      </w:rPr>
      <w:instrText xml:space="preserve"> PAGE </w:instrText>
    </w:r>
    <w:r w:rsidRPr="006D05B1">
      <w:rPr>
        <w:rStyle w:val="PageNumber"/>
        <w:sz w:val="20"/>
        <w:szCs w:val="20"/>
      </w:rPr>
      <w:fldChar w:fldCharType="separate"/>
    </w:r>
    <w:r w:rsidR="0031077B">
      <w:rPr>
        <w:rStyle w:val="PageNumber"/>
        <w:noProof/>
        <w:sz w:val="20"/>
        <w:szCs w:val="20"/>
      </w:rPr>
      <w:t>3</w:t>
    </w:r>
    <w:r w:rsidRPr="006D05B1">
      <w:rPr>
        <w:rStyle w:val="PageNumber"/>
        <w:sz w:val="20"/>
        <w:szCs w:val="20"/>
      </w:rPr>
      <w:fldChar w:fldCharType="end"/>
    </w:r>
    <w:r w:rsidRPr="006D05B1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415F1"/>
    <w:rsid w:val="00046510"/>
    <w:rsid w:val="000648F9"/>
    <w:rsid w:val="00071E97"/>
    <w:rsid w:val="00080F09"/>
    <w:rsid w:val="000817F4"/>
    <w:rsid w:val="00085484"/>
    <w:rsid w:val="000976A4"/>
    <w:rsid w:val="00097B7B"/>
    <w:rsid w:val="000A0238"/>
    <w:rsid w:val="000A4DC7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22E19"/>
    <w:rsid w:val="00123964"/>
    <w:rsid w:val="00144BF0"/>
    <w:rsid w:val="0014690D"/>
    <w:rsid w:val="001534F3"/>
    <w:rsid w:val="0015472E"/>
    <w:rsid w:val="001548D7"/>
    <w:rsid w:val="0017387F"/>
    <w:rsid w:val="001763A9"/>
    <w:rsid w:val="001860EE"/>
    <w:rsid w:val="00190175"/>
    <w:rsid w:val="0019077C"/>
    <w:rsid w:val="001B6D99"/>
    <w:rsid w:val="001B7038"/>
    <w:rsid w:val="001B76C6"/>
    <w:rsid w:val="001D1759"/>
    <w:rsid w:val="001D1A23"/>
    <w:rsid w:val="001D69CB"/>
    <w:rsid w:val="001E31A1"/>
    <w:rsid w:val="001F667B"/>
    <w:rsid w:val="0020276C"/>
    <w:rsid w:val="002052B8"/>
    <w:rsid w:val="00217417"/>
    <w:rsid w:val="002222D2"/>
    <w:rsid w:val="002245D5"/>
    <w:rsid w:val="002341D1"/>
    <w:rsid w:val="002421E2"/>
    <w:rsid w:val="00245391"/>
    <w:rsid w:val="0025185E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862E6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0E92"/>
    <w:rsid w:val="003010B6"/>
    <w:rsid w:val="00301AE8"/>
    <w:rsid w:val="0030312B"/>
    <w:rsid w:val="00303BD5"/>
    <w:rsid w:val="0030559C"/>
    <w:rsid w:val="00310423"/>
    <w:rsid w:val="0031077B"/>
    <w:rsid w:val="0033452F"/>
    <w:rsid w:val="0034259C"/>
    <w:rsid w:val="00362E50"/>
    <w:rsid w:val="003667BC"/>
    <w:rsid w:val="00370A4F"/>
    <w:rsid w:val="00370A55"/>
    <w:rsid w:val="00374E47"/>
    <w:rsid w:val="00386200"/>
    <w:rsid w:val="0038752D"/>
    <w:rsid w:val="00394225"/>
    <w:rsid w:val="0039583F"/>
    <w:rsid w:val="003A46EA"/>
    <w:rsid w:val="003A5971"/>
    <w:rsid w:val="003B601A"/>
    <w:rsid w:val="003B6D4C"/>
    <w:rsid w:val="003C51F3"/>
    <w:rsid w:val="003C5E9E"/>
    <w:rsid w:val="003D2FE1"/>
    <w:rsid w:val="003D4BA0"/>
    <w:rsid w:val="003E10AF"/>
    <w:rsid w:val="003E4FE0"/>
    <w:rsid w:val="003E6E31"/>
    <w:rsid w:val="003F5E37"/>
    <w:rsid w:val="00412514"/>
    <w:rsid w:val="0041280C"/>
    <w:rsid w:val="00414B16"/>
    <w:rsid w:val="00433F78"/>
    <w:rsid w:val="0043420B"/>
    <w:rsid w:val="0044028A"/>
    <w:rsid w:val="00442E36"/>
    <w:rsid w:val="004455A5"/>
    <w:rsid w:val="004502C4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0C50"/>
    <w:rsid w:val="004C79D1"/>
    <w:rsid w:val="004C7BBF"/>
    <w:rsid w:val="004D1993"/>
    <w:rsid w:val="004E51DB"/>
    <w:rsid w:val="004E6007"/>
    <w:rsid w:val="004E627E"/>
    <w:rsid w:val="004F2CE4"/>
    <w:rsid w:val="004F2D72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779B8"/>
    <w:rsid w:val="00585BBD"/>
    <w:rsid w:val="00590F82"/>
    <w:rsid w:val="00596EE7"/>
    <w:rsid w:val="005A305F"/>
    <w:rsid w:val="005B4F63"/>
    <w:rsid w:val="005B525C"/>
    <w:rsid w:val="005B6344"/>
    <w:rsid w:val="005C4922"/>
    <w:rsid w:val="005C6007"/>
    <w:rsid w:val="005C65A5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3E93"/>
    <w:rsid w:val="006B6AF4"/>
    <w:rsid w:val="006C3E1B"/>
    <w:rsid w:val="006C419C"/>
    <w:rsid w:val="006C581B"/>
    <w:rsid w:val="006D05B1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0501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86627"/>
    <w:rsid w:val="0079128D"/>
    <w:rsid w:val="00791F21"/>
    <w:rsid w:val="00792751"/>
    <w:rsid w:val="00792FF3"/>
    <w:rsid w:val="007946C0"/>
    <w:rsid w:val="007A1671"/>
    <w:rsid w:val="007A68C2"/>
    <w:rsid w:val="007B5BD9"/>
    <w:rsid w:val="007C3532"/>
    <w:rsid w:val="007C3F30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901D7"/>
    <w:rsid w:val="0089589F"/>
    <w:rsid w:val="008A4706"/>
    <w:rsid w:val="008A61EC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42C8B"/>
    <w:rsid w:val="00960276"/>
    <w:rsid w:val="0096131A"/>
    <w:rsid w:val="0096297C"/>
    <w:rsid w:val="00962AF9"/>
    <w:rsid w:val="00967DE6"/>
    <w:rsid w:val="00985AD6"/>
    <w:rsid w:val="00993234"/>
    <w:rsid w:val="00993A11"/>
    <w:rsid w:val="009948DB"/>
    <w:rsid w:val="009B00BE"/>
    <w:rsid w:val="009C2526"/>
    <w:rsid w:val="009C5DD3"/>
    <w:rsid w:val="009C6D97"/>
    <w:rsid w:val="009D4B7A"/>
    <w:rsid w:val="009E0294"/>
    <w:rsid w:val="009F41E8"/>
    <w:rsid w:val="00A015D4"/>
    <w:rsid w:val="00A05D94"/>
    <w:rsid w:val="00A170CE"/>
    <w:rsid w:val="00A23784"/>
    <w:rsid w:val="00A27C93"/>
    <w:rsid w:val="00A32F8F"/>
    <w:rsid w:val="00A50FD1"/>
    <w:rsid w:val="00A51914"/>
    <w:rsid w:val="00A52F7D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F26F9"/>
    <w:rsid w:val="00B25239"/>
    <w:rsid w:val="00B34058"/>
    <w:rsid w:val="00B40009"/>
    <w:rsid w:val="00B448C6"/>
    <w:rsid w:val="00B54A39"/>
    <w:rsid w:val="00B611F8"/>
    <w:rsid w:val="00B66892"/>
    <w:rsid w:val="00B73B76"/>
    <w:rsid w:val="00B77CB2"/>
    <w:rsid w:val="00B9195D"/>
    <w:rsid w:val="00B95CE1"/>
    <w:rsid w:val="00BA0A41"/>
    <w:rsid w:val="00BA151E"/>
    <w:rsid w:val="00BA586F"/>
    <w:rsid w:val="00BC2869"/>
    <w:rsid w:val="00BC31FC"/>
    <w:rsid w:val="00BC6CBA"/>
    <w:rsid w:val="00BC7CFC"/>
    <w:rsid w:val="00BD0B3A"/>
    <w:rsid w:val="00BD3D3C"/>
    <w:rsid w:val="00BE210D"/>
    <w:rsid w:val="00BE539B"/>
    <w:rsid w:val="00BF0890"/>
    <w:rsid w:val="00BF0D30"/>
    <w:rsid w:val="00BF4776"/>
    <w:rsid w:val="00BF4B64"/>
    <w:rsid w:val="00C052DF"/>
    <w:rsid w:val="00C06427"/>
    <w:rsid w:val="00C102A1"/>
    <w:rsid w:val="00C149F9"/>
    <w:rsid w:val="00C21112"/>
    <w:rsid w:val="00C22CF3"/>
    <w:rsid w:val="00C25642"/>
    <w:rsid w:val="00C37075"/>
    <w:rsid w:val="00C375AF"/>
    <w:rsid w:val="00C435D6"/>
    <w:rsid w:val="00C522E2"/>
    <w:rsid w:val="00C610E4"/>
    <w:rsid w:val="00C6631D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D70CB"/>
    <w:rsid w:val="00CE2511"/>
    <w:rsid w:val="00D04648"/>
    <w:rsid w:val="00D13C0F"/>
    <w:rsid w:val="00D1419E"/>
    <w:rsid w:val="00D14A1D"/>
    <w:rsid w:val="00D1758F"/>
    <w:rsid w:val="00D2277A"/>
    <w:rsid w:val="00D25607"/>
    <w:rsid w:val="00D27592"/>
    <w:rsid w:val="00D322A2"/>
    <w:rsid w:val="00D354E8"/>
    <w:rsid w:val="00D35CE4"/>
    <w:rsid w:val="00D50FAC"/>
    <w:rsid w:val="00D51975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2763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482D"/>
    <w:rsid w:val="00E607F6"/>
    <w:rsid w:val="00E63192"/>
    <w:rsid w:val="00E63D84"/>
    <w:rsid w:val="00E709F4"/>
    <w:rsid w:val="00E76D80"/>
    <w:rsid w:val="00E871A3"/>
    <w:rsid w:val="00EA1B7E"/>
    <w:rsid w:val="00EB3B99"/>
    <w:rsid w:val="00EB4590"/>
    <w:rsid w:val="00ED25DB"/>
    <w:rsid w:val="00ED3D36"/>
    <w:rsid w:val="00ED60C4"/>
    <w:rsid w:val="00EE452A"/>
    <w:rsid w:val="00EF5DE1"/>
    <w:rsid w:val="00EF78F5"/>
    <w:rsid w:val="00F00A3D"/>
    <w:rsid w:val="00F01060"/>
    <w:rsid w:val="00F05C97"/>
    <w:rsid w:val="00F10078"/>
    <w:rsid w:val="00F11277"/>
    <w:rsid w:val="00F12D9C"/>
    <w:rsid w:val="00F14F2C"/>
    <w:rsid w:val="00F17FE9"/>
    <w:rsid w:val="00F261B4"/>
    <w:rsid w:val="00F26342"/>
    <w:rsid w:val="00F37AEB"/>
    <w:rsid w:val="00F4026F"/>
    <w:rsid w:val="00F532B7"/>
    <w:rsid w:val="00F54101"/>
    <w:rsid w:val="00F561A0"/>
    <w:rsid w:val="00F6067A"/>
    <w:rsid w:val="00F8602A"/>
    <w:rsid w:val="00F86995"/>
    <w:rsid w:val="00F87D6E"/>
    <w:rsid w:val="00F948D6"/>
    <w:rsid w:val="00FA53D1"/>
    <w:rsid w:val="00FA6D4B"/>
    <w:rsid w:val="00FC1496"/>
    <w:rsid w:val="00FC2375"/>
    <w:rsid w:val="00FD1D43"/>
    <w:rsid w:val="00FD6C79"/>
    <w:rsid w:val="00FE10DD"/>
    <w:rsid w:val="00FE11E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A6FAAC9-5467-435F-9AF5-042DC455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0</TotalTime>
  <Pages>3</Pages>
  <Words>306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2114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Song, Xiaojing</cp:lastModifiedBy>
  <cp:revision>2</cp:revision>
  <cp:lastPrinted>2012-06-05T05:38:00Z</cp:lastPrinted>
  <dcterms:created xsi:type="dcterms:W3CDTF">2013-02-11T12:56:00Z</dcterms:created>
  <dcterms:modified xsi:type="dcterms:W3CDTF">2013-02-11T12:56:00Z</dcterms:modified>
</cp:coreProperties>
</file>