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30348B" w:rsidRPr="00D35752" w:rsidTr="005B321B">
        <w:tc>
          <w:tcPr>
            <w:tcW w:w="8755" w:type="dxa"/>
            <w:vAlign w:val="center"/>
          </w:tcPr>
          <w:p w:rsidR="0030348B" w:rsidRPr="00D35752" w:rsidRDefault="0030348B" w:rsidP="0030348B">
            <w:pPr>
              <w:spacing w:before="0"/>
            </w:pP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U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NION </w:t>
            </w:r>
            <w:r w:rsidRPr="00C34E87">
              <w:rPr>
                <w:rFonts w:asciiTheme="minorHAnsi" w:hAnsiTheme="minorHAnsi" w:cstheme="minorHAnsi"/>
                <w:caps/>
                <w:sz w:val="44"/>
                <w:szCs w:val="44"/>
              </w:rPr>
              <w:t>I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NTERNATIONALE DES </w:t>
            </w: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T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>ÉLÉCOMMUNICATIONS</w:t>
            </w:r>
          </w:p>
        </w:tc>
        <w:tc>
          <w:tcPr>
            <w:tcW w:w="1559" w:type="dxa"/>
          </w:tcPr>
          <w:p w:rsidR="0030348B" w:rsidRPr="00D35752" w:rsidRDefault="0030348B" w:rsidP="0030348B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32EB2B8" wp14:editId="418B0DC4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30348B" w:rsidRPr="0095385A" w:rsidTr="005B321B">
        <w:trPr>
          <w:cantSplit/>
        </w:trPr>
        <w:tc>
          <w:tcPr>
            <w:tcW w:w="5075" w:type="dxa"/>
          </w:tcPr>
          <w:p w:rsidR="0030348B" w:rsidRPr="008C6AF7" w:rsidRDefault="0030348B" w:rsidP="0030348B">
            <w:pPr>
              <w:rPr>
                <w:b/>
                <w:smallCaps/>
                <w:sz w:val="20"/>
                <w:lang w:val="fr-CH"/>
              </w:rPr>
            </w:pPr>
            <w:r w:rsidRPr="008C6AF7">
              <w:rPr>
                <w:i/>
                <w:sz w:val="28"/>
                <w:lang w:val="fr-CH"/>
              </w:rPr>
              <w:t>Bureau des radiocommunications</w:t>
            </w:r>
          </w:p>
          <w:p w:rsidR="0030348B" w:rsidRPr="008C6AF7" w:rsidRDefault="0030348B" w:rsidP="003034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val="fr-CH"/>
              </w:rPr>
            </w:pPr>
            <w:r w:rsidRPr="008C6AF7">
              <w:rPr>
                <w:b/>
                <w:sz w:val="18"/>
                <w:lang w:val="fr-CH"/>
              </w:rPr>
              <w:tab/>
            </w:r>
            <w:r w:rsidRPr="008C6AF7">
              <w:rPr>
                <w:i/>
                <w:sz w:val="18"/>
                <w:lang w:val="fr-CH"/>
              </w:rPr>
              <w:t>(N° de Fax direct +41 22 730 57 85)</w:t>
            </w:r>
          </w:p>
        </w:tc>
      </w:tr>
    </w:tbl>
    <w:p w:rsidR="00B87E04" w:rsidRPr="0030348B" w:rsidRDefault="00B87E04" w:rsidP="0030348B">
      <w:pPr>
        <w:tabs>
          <w:tab w:val="left" w:pos="7513"/>
        </w:tabs>
        <w:rPr>
          <w:lang w:val="fr-CH"/>
        </w:rPr>
      </w:pPr>
    </w:p>
    <w:p w:rsidR="00D35752" w:rsidRPr="0030348B" w:rsidRDefault="00D35752" w:rsidP="0030348B">
      <w:pPr>
        <w:tabs>
          <w:tab w:val="left" w:pos="7513"/>
        </w:tabs>
        <w:spacing w:before="0"/>
        <w:rPr>
          <w:lang w:val="fr-CH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369"/>
        <w:gridCol w:w="6651"/>
      </w:tblGrid>
      <w:tr w:rsidR="00B87E04" w:rsidRPr="0030348B" w:rsidTr="00E4666C">
        <w:trPr>
          <w:cantSplit/>
        </w:trPr>
        <w:tc>
          <w:tcPr>
            <w:tcW w:w="3369" w:type="dxa"/>
          </w:tcPr>
          <w:p w:rsidR="00E5374C" w:rsidRPr="005B1298" w:rsidRDefault="00C15670" w:rsidP="0030348B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Circulaire administrative</w:t>
            </w:r>
          </w:p>
          <w:p w:rsidR="0071106C" w:rsidRPr="005B1298" w:rsidRDefault="00E5374C" w:rsidP="003034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5B1298">
              <w:rPr>
                <w:b/>
                <w:bCs/>
              </w:rPr>
              <w:t>CACE/</w:t>
            </w:r>
            <w:r w:rsidR="001B1813">
              <w:rPr>
                <w:b/>
                <w:bCs/>
              </w:rPr>
              <w:t>598</w:t>
            </w:r>
          </w:p>
        </w:tc>
        <w:tc>
          <w:tcPr>
            <w:tcW w:w="6651" w:type="dxa"/>
          </w:tcPr>
          <w:p w:rsidR="00B87E04" w:rsidRPr="0030348B" w:rsidRDefault="0030348B" w:rsidP="001B1813">
            <w:pPr>
              <w:tabs>
                <w:tab w:val="left" w:pos="7513"/>
              </w:tabs>
              <w:jc w:val="right"/>
              <w:rPr>
                <w:bCs/>
                <w:lang w:val="fr-CH"/>
              </w:rPr>
            </w:pPr>
            <w:bookmarkStart w:id="2" w:name="ddate"/>
            <w:bookmarkEnd w:id="2"/>
            <w:r w:rsidRPr="0030348B">
              <w:rPr>
                <w:bCs/>
                <w:lang w:val="fr-CH"/>
              </w:rPr>
              <w:t xml:space="preserve">le </w:t>
            </w:r>
            <w:r w:rsidR="001B1813">
              <w:rPr>
                <w:bCs/>
                <w:lang w:val="fr-CH"/>
              </w:rPr>
              <w:t>20 décembre</w:t>
            </w:r>
            <w:r w:rsidR="005D656C" w:rsidRPr="0030348B">
              <w:rPr>
                <w:bCs/>
                <w:lang w:val="fr-CH"/>
              </w:rPr>
              <w:t xml:space="preserve"> 201</w:t>
            </w:r>
            <w:r w:rsidR="000D7936" w:rsidRPr="0030348B">
              <w:rPr>
                <w:bCs/>
                <w:lang w:val="fr-CH"/>
              </w:rPr>
              <w:t>2</w:t>
            </w:r>
          </w:p>
        </w:tc>
      </w:tr>
    </w:tbl>
    <w:p w:rsidR="00014C40" w:rsidRDefault="00014C40" w:rsidP="001B1813">
      <w:pPr>
        <w:pStyle w:val="Head"/>
        <w:tabs>
          <w:tab w:val="left" w:pos="7513"/>
        </w:tabs>
        <w:spacing w:before="360"/>
        <w:jc w:val="center"/>
        <w:rPr>
          <w:b/>
        </w:rPr>
      </w:pPr>
      <w:r>
        <w:rPr>
          <w:b/>
        </w:rPr>
        <w:t>Aux Administrations des Etats Membres de l'UIT, aux Membres du Secteur</w:t>
      </w:r>
      <w:r>
        <w:rPr>
          <w:b/>
        </w:rPr>
        <w:br/>
        <w:t xml:space="preserve">des radiocommunications, </w:t>
      </w:r>
      <w:r w:rsidRPr="004A5EA7">
        <w:rPr>
          <w:rFonts w:ascii="CG Times (W1)" w:hAnsi="CG Times (W1)"/>
          <w:b/>
          <w:bCs/>
        </w:rPr>
        <w:t>aux</w:t>
      </w:r>
      <w:r w:rsidRPr="004A5EA7">
        <w:rPr>
          <w:sz w:val="16"/>
        </w:rPr>
        <w:t xml:space="preserve"> </w:t>
      </w:r>
      <w:r w:rsidRPr="004A5EA7">
        <w:rPr>
          <w:b/>
          <w:bCs/>
          <w:szCs w:val="24"/>
        </w:rPr>
        <w:t>Associés de l'UIT</w:t>
      </w:r>
      <w:r>
        <w:rPr>
          <w:b/>
          <w:bCs/>
          <w:szCs w:val="24"/>
        </w:rPr>
        <w:t xml:space="preserve">-R </w:t>
      </w:r>
      <w:r>
        <w:rPr>
          <w:b/>
        </w:rPr>
        <w:t>participant aux travaux</w:t>
      </w:r>
      <w:r>
        <w:rPr>
          <w:b/>
        </w:rPr>
        <w:br/>
        <w:t xml:space="preserve">de la Commission d'études </w:t>
      </w:r>
      <w:r w:rsidR="001B1813">
        <w:rPr>
          <w:b/>
        </w:rPr>
        <w:t>4</w:t>
      </w:r>
      <w:r>
        <w:rPr>
          <w:b/>
        </w:rPr>
        <w:t xml:space="preserve"> </w:t>
      </w:r>
      <w:r w:rsidRPr="00AE2B13">
        <w:rPr>
          <w:b/>
        </w:rPr>
        <w:t>des radiocommunications</w:t>
      </w:r>
      <w:r>
        <w:rPr>
          <w:b/>
        </w:rPr>
        <w:t xml:space="preserve"> et aux</w:t>
      </w:r>
      <w:r>
        <w:rPr>
          <w:b/>
        </w:rPr>
        <w:br/>
        <w:t>Etablissements universitaires de l’UIT-R</w:t>
      </w:r>
    </w:p>
    <w:p w:rsidR="00014C40" w:rsidRPr="00014C40" w:rsidRDefault="00014C40" w:rsidP="001B1813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134" w:hanging="1134"/>
        <w:rPr>
          <w:b/>
          <w:bCs/>
          <w:lang w:val="fr-CH"/>
        </w:rPr>
      </w:pPr>
      <w:r w:rsidRPr="00014C40">
        <w:rPr>
          <w:b/>
          <w:lang w:val="fr-CH"/>
        </w:rPr>
        <w:t>Objet</w:t>
      </w:r>
      <w:r w:rsidRPr="00014C40">
        <w:rPr>
          <w:b/>
          <w:bCs/>
          <w:lang w:val="fr-CH"/>
        </w:rPr>
        <w:t>:</w:t>
      </w:r>
      <w:r w:rsidRPr="00014C40">
        <w:rPr>
          <w:lang w:val="fr-CH"/>
        </w:rPr>
        <w:tab/>
      </w:r>
      <w:bookmarkStart w:id="3" w:name="body"/>
      <w:bookmarkStart w:id="4" w:name="objet"/>
      <w:bookmarkEnd w:id="3"/>
      <w:bookmarkEnd w:id="4"/>
      <w:r w:rsidRPr="00014C40">
        <w:rPr>
          <w:lang w:val="fr-CH"/>
        </w:rPr>
        <w:tab/>
      </w:r>
      <w:r w:rsidRPr="00014C40">
        <w:rPr>
          <w:b/>
          <w:bCs/>
          <w:lang w:val="fr-CH"/>
        </w:rPr>
        <w:t xml:space="preserve">Commission d'études </w:t>
      </w:r>
      <w:r w:rsidR="001B1813">
        <w:rPr>
          <w:b/>
          <w:bCs/>
          <w:lang w:val="fr-CH"/>
        </w:rPr>
        <w:t>4</w:t>
      </w:r>
      <w:r w:rsidRPr="00014C40">
        <w:rPr>
          <w:b/>
          <w:bCs/>
          <w:lang w:val="fr-CH"/>
        </w:rPr>
        <w:t xml:space="preserve"> des radiocommunications</w:t>
      </w:r>
      <w:r>
        <w:rPr>
          <w:b/>
          <w:bCs/>
          <w:lang w:val="fr-CH"/>
        </w:rPr>
        <w:t xml:space="preserve"> </w:t>
      </w:r>
      <w:r w:rsidR="000F667D">
        <w:rPr>
          <w:b/>
          <w:bCs/>
          <w:lang w:val="fr-CH"/>
        </w:rPr>
        <w:t xml:space="preserve">(Services </w:t>
      </w:r>
      <w:r w:rsidR="001B1813">
        <w:rPr>
          <w:b/>
          <w:bCs/>
          <w:lang w:val="fr-CH"/>
        </w:rPr>
        <w:t>par satellite)</w:t>
      </w:r>
    </w:p>
    <w:p w:rsidR="00014C40" w:rsidRDefault="001E4A24" w:rsidP="001B1813">
      <w:pPr>
        <w:pStyle w:val="enumlev1"/>
        <w:ind w:left="1588" w:hanging="1588"/>
        <w:rPr>
          <w:b/>
          <w:bCs/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 w:rsidRPr="001E4A24">
        <w:rPr>
          <w:b/>
          <w:bCs/>
          <w:lang w:val="fr-CH"/>
        </w:rPr>
        <w:t>–</w:t>
      </w:r>
      <w:r w:rsidRPr="001E4A24">
        <w:rPr>
          <w:b/>
          <w:bCs/>
          <w:lang w:val="fr-CH"/>
        </w:rPr>
        <w:tab/>
      </w:r>
      <w:r w:rsidR="008A00E9">
        <w:rPr>
          <w:b/>
          <w:bCs/>
          <w:lang w:val="fr-CH"/>
        </w:rPr>
        <w:t xml:space="preserve">Approbation d'une </w:t>
      </w:r>
      <w:r w:rsidR="00014C40" w:rsidRPr="001E4A24">
        <w:rPr>
          <w:b/>
          <w:bCs/>
          <w:lang w:val="fr-CH"/>
        </w:rPr>
        <w:t>nouvelle Recommandation</w:t>
      </w:r>
      <w:r w:rsidR="0056356E" w:rsidRPr="001E4A24">
        <w:rPr>
          <w:b/>
          <w:bCs/>
          <w:lang w:val="fr-CH"/>
        </w:rPr>
        <w:t xml:space="preserve"> UIT-</w:t>
      </w:r>
      <w:r w:rsidR="001B1813">
        <w:rPr>
          <w:b/>
          <w:bCs/>
          <w:lang w:val="fr-CH"/>
        </w:rPr>
        <w:t>R</w:t>
      </w:r>
    </w:p>
    <w:p w:rsidR="001B1813" w:rsidRPr="001E4A24" w:rsidRDefault="001B1813" w:rsidP="001B1813">
      <w:pPr>
        <w:pStyle w:val="enumlev1"/>
        <w:ind w:left="1588" w:hanging="1588"/>
        <w:rPr>
          <w:b/>
          <w:bCs/>
          <w:lang w:val="fr-CH"/>
        </w:rPr>
      </w:pPr>
    </w:p>
    <w:p w:rsidR="00014C40" w:rsidRPr="00014C40" w:rsidRDefault="00014C40" w:rsidP="00DA6589">
      <w:pPr>
        <w:pStyle w:val="Normalaftertitle"/>
        <w:rPr>
          <w:lang w:val="fr-CH"/>
        </w:rPr>
      </w:pPr>
      <w:bookmarkStart w:id="5" w:name="circ"/>
      <w:bookmarkEnd w:id="5"/>
      <w:r w:rsidRPr="00014C40">
        <w:rPr>
          <w:lang w:val="fr-CH"/>
        </w:rPr>
        <w:t>Dans l</w:t>
      </w:r>
      <w:r w:rsidR="00F12D20">
        <w:rPr>
          <w:lang w:val="fr-CH"/>
        </w:rPr>
        <w:t>a Circulaire administrative CACE</w:t>
      </w:r>
      <w:r w:rsidR="001B1813">
        <w:rPr>
          <w:lang w:val="fr-CH"/>
        </w:rPr>
        <w:t>/588</w:t>
      </w:r>
      <w:r w:rsidR="00F12D20">
        <w:rPr>
          <w:lang w:val="fr-CH"/>
        </w:rPr>
        <w:t xml:space="preserve"> dat</w:t>
      </w:r>
      <w:r w:rsidR="0030348B">
        <w:rPr>
          <w:lang w:val="fr-CH"/>
        </w:rPr>
        <w:t>é</w:t>
      </w:r>
      <w:r w:rsidR="00F12D20">
        <w:rPr>
          <w:lang w:val="fr-CH"/>
        </w:rPr>
        <w:t xml:space="preserve">e </w:t>
      </w:r>
      <w:r w:rsidR="001B1813">
        <w:rPr>
          <w:lang w:val="fr-CH"/>
        </w:rPr>
        <w:t>du 19 octobre 2012</w:t>
      </w:r>
      <w:r w:rsidRPr="00014C40">
        <w:rPr>
          <w:lang w:val="fr-CH"/>
        </w:rPr>
        <w:t xml:space="preserve">, </w:t>
      </w:r>
      <w:r w:rsidR="00DA6589">
        <w:rPr>
          <w:lang w:val="fr-CH"/>
        </w:rPr>
        <w:t>un</w:t>
      </w:r>
      <w:r w:rsidRPr="00014C40">
        <w:rPr>
          <w:lang w:val="fr-CH"/>
        </w:rPr>
        <w:t xml:space="preserve"> projet de nouvelle Recommandation </w:t>
      </w:r>
      <w:r w:rsidR="0095385A">
        <w:rPr>
          <w:lang w:val="fr-CH"/>
        </w:rPr>
        <w:t xml:space="preserve">UIT-R </w:t>
      </w:r>
      <w:r w:rsidR="00DA6589">
        <w:rPr>
          <w:lang w:val="fr-CH"/>
        </w:rPr>
        <w:t>a</w:t>
      </w:r>
      <w:r w:rsidR="00041A71">
        <w:rPr>
          <w:lang w:val="fr-CH"/>
        </w:rPr>
        <w:t xml:space="preserve"> été soumis pour</w:t>
      </w:r>
      <w:r w:rsidRPr="00014C40">
        <w:rPr>
          <w:lang w:val="fr-CH"/>
        </w:rPr>
        <w:t xml:space="preserve"> approbation, conformément à la </w:t>
      </w:r>
      <w:r w:rsidR="0030348B">
        <w:rPr>
          <w:lang w:val="fr-CH"/>
        </w:rPr>
        <w:t xml:space="preserve">procédure prévue dans la </w:t>
      </w:r>
      <w:r w:rsidRPr="00014C40">
        <w:rPr>
          <w:lang w:val="fr-CH"/>
        </w:rPr>
        <w:t>Résolution UIT</w:t>
      </w:r>
      <w:r w:rsidRPr="00014C40">
        <w:rPr>
          <w:lang w:val="fr-CH"/>
        </w:rPr>
        <w:noBreakHyphen/>
        <w:t>R 1</w:t>
      </w:r>
      <w:r w:rsidR="00041A71">
        <w:rPr>
          <w:lang w:val="fr-CH"/>
        </w:rPr>
        <w:t>-6</w:t>
      </w:r>
      <w:r w:rsidRPr="00014C40">
        <w:rPr>
          <w:lang w:val="fr-CH"/>
        </w:rPr>
        <w:t xml:space="preserve"> (§ 10.4.5).</w:t>
      </w:r>
    </w:p>
    <w:p w:rsidR="00014C40" w:rsidRPr="00014C40" w:rsidRDefault="00014C40" w:rsidP="00DA6589">
      <w:pPr>
        <w:rPr>
          <w:lang w:val="fr-CH"/>
        </w:rPr>
      </w:pPr>
      <w:r w:rsidRPr="00014C40">
        <w:rPr>
          <w:lang w:val="fr-CH"/>
        </w:rPr>
        <w:t xml:space="preserve">Les conditions régissant cette procédure ont été satisfaites au </w:t>
      </w:r>
      <w:r w:rsidR="00DA6589">
        <w:rPr>
          <w:lang w:val="fr-CH"/>
        </w:rPr>
        <w:t>19 décembre</w:t>
      </w:r>
      <w:r w:rsidR="00041A71">
        <w:rPr>
          <w:lang w:val="fr-CH"/>
        </w:rPr>
        <w:t xml:space="preserve"> </w:t>
      </w:r>
      <w:r w:rsidRPr="00014C40">
        <w:rPr>
          <w:lang w:val="fr-CH"/>
        </w:rPr>
        <w:t>2012.</w:t>
      </w:r>
    </w:p>
    <w:p w:rsidR="00014C40" w:rsidRPr="00014C40" w:rsidRDefault="00DA6589" w:rsidP="00DA6589">
      <w:pPr>
        <w:spacing w:before="136"/>
        <w:rPr>
          <w:lang w:val="fr-CH"/>
        </w:rPr>
      </w:pPr>
      <w:r>
        <w:rPr>
          <w:lang w:val="fr-CH"/>
        </w:rPr>
        <w:t xml:space="preserve">La </w:t>
      </w:r>
      <w:r w:rsidR="00014C40" w:rsidRPr="00014C40">
        <w:rPr>
          <w:lang w:val="fr-CH"/>
        </w:rPr>
        <w:t>Recommandation approuvée sera publiée par l'UIT e</w:t>
      </w:r>
      <w:r w:rsidR="00766399">
        <w:rPr>
          <w:lang w:val="fr-CH"/>
        </w:rPr>
        <w:t>t vous trouvere</w:t>
      </w:r>
      <w:r>
        <w:rPr>
          <w:lang w:val="fr-CH"/>
        </w:rPr>
        <w:t>z dans l'Annexe </w:t>
      </w:r>
      <w:r w:rsidR="00766399">
        <w:rPr>
          <w:lang w:val="fr-CH"/>
        </w:rPr>
        <w:t>de</w:t>
      </w:r>
      <w:r w:rsidR="00014C40" w:rsidRPr="00014C40">
        <w:rPr>
          <w:lang w:val="fr-CH"/>
        </w:rPr>
        <w:t xml:space="preserve"> la présente Circulaire </w:t>
      </w:r>
      <w:r>
        <w:rPr>
          <w:lang w:val="fr-CH"/>
        </w:rPr>
        <w:t>le</w:t>
      </w:r>
      <w:r w:rsidR="00014C40" w:rsidRPr="00014C40">
        <w:rPr>
          <w:lang w:val="fr-CH"/>
        </w:rPr>
        <w:t xml:space="preserve"> titre</w:t>
      </w:r>
      <w:r>
        <w:rPr>
          <w:lang w:val="fr-CH"/>
        </w:rPr>
        <w:t xml:space="preserve"> ainsi que le </w:t>
      </w:r>
      <w:r w:rsidR="004124F3">
        <w:rPr>
          <w:lang w:val="fr-CH"/>
        </w:rPr>
        <w:t xml:space="preserve">numéro qui </w:t>
      </w:r>
      <w:r>
        <w:rPr>
          <w:lang w:val="fr-CH"/>
        </w:rPr>
        <w:t>lui ont</w:t>
      </w:r>
      <w:r w:rsidR="0030348B">
        <w:rPr>
          <w:lang w:val="fr-CH"/>
        </w:rPr>
        <w:t xml:space="preserve"> été</w:t>
      </w:r>
      <w:r w:rsidR="00014C40" w:rsidRPr="00014C40">
        <w:rPr>
          <w:lang w:val="fr-CH"/>
        </w:rPr>
        <w:t xml:space="preserve"> attribué</w:t>
      </w:r>
      <w:r w:rsidR="0030348B">
        <w:rPr>
          <w:lang w:val="fr-CH"/>
        </w:rPr>
        <w:t>s</w:t>
      </w:r>
      <w:r w:rsidR="00014C40" w:rsidRPr="00014C40">
        <w:rPr>
          <w:lang w:val="fr-CH"/>
        </w:rPr>
        <w:t>.</w:t>
      </w:r>
      <w:r w:rsidR="004124F3">
        <w:rPr>
          <w:lang w:val="fr-CH"/>
        </w:rPr>
        <w:t xml:space="preserve"> </w:t>
      </w:r>
    </w:p>
    <w:p w:rsidR="00014C40" w:rsidRPr="00416514" w:rsidRDefault="0030348B" w:rsidP="0030348B">
      <w:pPr>
        <w:pStyle w:val="BodyTextIndent"/>
        <w:tabs>
          <w:tab w:val="clear" w:pos="6237"/>
          <w:tab w:val="center" w:pos="7088"/>
        </w:tabs>
        <w:spacing w:before="1320"/>
        <w:ind w:left="4321"/>
        <w:rPr>
          <w:sz w:val="24"/>
          <w:szCs w:val="24"/>
          <w:lang w:val="fr-CH"/>
        </w:rPr>
      </w:pPr>
      <w:bookmarkStart w:id="6" w:name="StartTyping_F"/>
      <w:bookmarkEnd w:id="6"/>
      <w:r>
        <w:rPr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tab/>
      </w:r>
      <w:r w:rsidR="00014C40" w:rsidRPr="00416514">
        <w:rPr>
          <w:sz w:val="24"/>
          <w:szCs w:val="24"/>
          <w:lang w:val="fr-CH"/>
        </w:rPr>
        <w:t>François Rancy</w:t>
      </w:r>
      <w:r w:rsidR="00014C40" w:rsidRPr="00416514">
        <w:rPr>
          <w:sz w:val="24"/>
          <w:szCs w:val="24"/>
          <w:lang w:val="fr-CH"/>
        </w:rPr>
        <w:br/>
      </w:r>
      <w:r>
        <w:rPr>
          <w:sz w:val="24"/>
          <w:szCs w:val="24"/>
          <w:lang w:val="fr-CH"/>
        </w:rPr>
        <w:tab/>
      </w:r>
      <w:r w:rsidR="00014C40" w:rsidRPr="00416514">
        <w:rPr>
          <w:sz w:val="24"/>
          <w:szCs w:val="24"/>
          <w:lang w:val="fr-CH"/>
        </w:rPr>
        <w:t>Directeur du Bureau des radiocommunications</w:t>
      </w:r>
    </w:p>
    <w:p w:rsidR="00014C40" w:rsidRPr="00014C40" w:rsidRDefault="00014C40" w:rsidP="0030348B">
      <w:pPr>
        <w:tabs>
          <w:tab w:val="center" w:pos="7939"/>
          <w:tab w:val="right" w:pos="8505"/>
        </w:tabs>
        <w:spacing w:before="0"/>
        <w:rPr>
          <w:lang w:val="fr-CH"/>
        </w:rPr>
      </w:pPr>
      <w:r w:rsidRPr="00014C40">
        <w:rPr>
          <w:b/>
          <w:lang w:val="fr-CH"/>
        </w:rPr>
        <w:t>Annexe:</w:t>
      </w:r>
      <w:r w:rsidR="001B1813">
        <w:rPr>
          <w:lang w:val="fr-CH"/>
        </w:rPr>
        <w:t xml:space="preserve"> 1</w:t>
      </w:r>
    </w:p>
    <w:p w:rsidR="00014C40" w:rsidRPr="00014C40" w:rsidRDefault="00014C40" w:rsidP="0030348B">
      <w:pPr>
        <w:tabs>
          <w:tab w:val="left" w:pos="284"/>
          <w:tab w:val="left" w:pos="568"/>
        </w:tabs>
        <w:spacing w:after="120"/>
        <w:rPr>
          <w:sz w:val="18"/>
          <w:szCs w:val="18"/>
          <w:u w:val="single"/>
          <w:lang w:val="fr-CH"/>
        </w:rPr>
      </w:pPr>
    </w:p>
    <w:p w:rsidR="00014C40" w:rsidRPr="00014C40" w:rsidRDefault="00014C40" w:rsidP="0030348B">
      <w:pPr>
        <w:tabs>
          <w:tab w:val="left" w:pos="284"/>
          <w:tab w:val="left" w:pos="568"/>
        </w:tabs>
        <w:spacing w:after="120"/>
        <w:rPr>
          <w:sz w:val="18"/>
          <w:szCs w:val="18"/>
          <w:u w:val="single"/>
          <w:lang w:val="fr-CH"/>
        </w:rPr>
      </w:pPr>
      <w:r w:rsidRPr="00014C40">
        <w:rPr>
          <w:sz w:val="18"/>
          <w:szCs w:val="18"/>
          <w:u w:val="single"/>
          <w:lang w:val="fr-CH"/>
        </w:rPr>
        <w:t>Distribution:</w:t>
      </w:r>
    </w:p>
    <w:p w:rsidR="00014C40" w:rsidRPr="00014C40" w:rsidRDefault="00014C40" w:rsidP="002E0151">
      <w:pPr>
        <w:tabs>
          <w:tab w:val="left" w:pos="284"/>
        </w:tabs>
        <w:spacing w:before="0"/>
        <w:ind w:left="284" w:hanging="284"/>
        <w:rPr>
          <w:bCs/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 xml:space="preserve">Administrations des Etats Membres et Membres du Secteur des radiocommunications </w:t>
      </w:r>
      <w:r w:rsidRPr="00014C40">
        <w:rPr>
          <w:bCs/>
          <w:sz w:val="18"/>
          <w:szCs w:val="18"/>
          <w:lang w:val="fr-CH"/>
        </w:rPr>
        <w:t>participant aux tra</w:t>
      </w:r>
      <w:r w:rsidR="004E5157">
        <w:rPr>
          <w:bCs/>
          <w:sz w:val="18"/>
          <w:szCs w:val="18"/>
          <w:lang w:val="fr-CH"/>
        </w:rPr>
        <w:t xml:space="preserve">vaux </w:t>
      </w:r>
      <w:r w:rsidR="001E4A24">
        <w:rPr>
          <w:bCs/>
          <w:sz w:val="18"/>
          <w:szCs w:val="18"/>
          <w:lang w:val="fr-CH"/>
        </w:rPr>
        <w:br/>
      </w:r>
      <w:r w:rsidR="004E5157">
        <w:rPr>
          <w:bCs/>
          <w:sz w:val="18"/>
          <w:szCs w:val="18"/>
          <w:lang w:val="fr-CH"/>
        </w:rPr>
        <w:t xml:space="preserve">de la Commission d'études </w:t>
      </w:r>
      <w:r w:rsidR="002E0151">
        <w:rPr>
          <w:bCs/>
          <w:sz w:val="18"/>
          <w:szCs w:val="18"/>
          <w:lang w:val="fr-CH"/>
        </w:rPr>
        <w:t>4</w:t>
      </w:r>
      <w:r w:rsidRPr="00014C40">
        <w:rPr>
          <w:bCs/>
          <w:sz w:val="18"/>
          <w:szCs w:val="18"/>
          <w:lang w:val="fr-CH"/>
        </w:rPr>
        <w:t xml:space="preserve"> des radiocommunications</w:t>
      </w:r>
    </w:p>
    <w:p w:rsidR="00014C40" w:rsidRPr="00014C40" w:rsidRDefault="00014C40" w:rsidP="002E0151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Associés de l'UIT-R participant aux tra</w:t>
      </w:r>
      <w:r w:rsidR="004E5157">
        <w:rPr>
          <w:sz w:val="18"/>
          <w:szCs w:val="18"/>
          <w:lang w:val="fr-CH"/>
        </w:rPr>
        <w:t xml:space="preserve">vaux de la Commission d'études </w:t>
      </w:r>
      <w:r w:rsidR="002E0151">
        <w:rPr>
          <w:sz w:val="18"/>
          <w:szCs w:val="18"/>
          <w:lang w:val="fr-CH"/>
        </w:rPr>
        <w:t>4</w:t>
      </w:r>
      <w:r w:rsidRPr="00014C40">
        <w:rPr>
          <w:sz w:val="18"/>
          <w:szCs w:val="18"/>
          <w:lang w:val="fr-CH"/>
        </w:rPr>
        <w:t xml:space="preserve"> des radiocommunications </w:t>
      </w:r>
    </w:p>
    <w:p w:rsidR="00014C40" w:rsidRPr="00014C40" w:rsidRDefault="00014C40" w:rsidP="0030348B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Etablissements universitaires de l’UIT-R</w:t>
      </w:r>
    </w:p>
    <w:p w:rsidR="00014C40" w:rsidRPr="00014C40" w:rsidRDefault="00014C40" w:rsidP="0030348B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014C40" w:rsidRPr="00014C40" w:rsidRDefault="00014C40" w:rsidP="0030348B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014C40" w:rsidRPr="00014C40" w:rsidRDefault="00014C40" w:rsidP="0030348B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Membres du Comité du Règlement des radiocommunications</w:t>
      </w:r>
    </w:p>
    <w:p w:rsidR="00014C40" w:rsidRPr="00014C40" w:rsidRDefault="00014C40" w:rsidP="0030348B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014C40" w:rsidRPr="00014C40" w:rsidRDefault="00014C40" w:rsidP="002E0151">
      <w:pPr>
        <w:pStyle w:val="AnnexNotitle"/>
        <w:rPr>
          <w:lang w:val="fr-CH"/>
        </w:rPr>
      </w:pPr>
      <w:r w:rsidRPr="00014C40">
        <w:rPr>
          <w:lang w:val="fr-CH"/>
        </w:rPr>
        <w:br w:type="page"/>
      </w:r>
      <w:r w:rsidRPr="00014C40">
        <w:rPr>
          <w:lang w:val="fr-CH"/>
        </w:rPr>
        <w:lastRenderedPageBreak/>
        <w:t>Annexe</w:t>
      </w:r>
      <w:bookmarkStart w:id="7" w:name="_GoBack"/>
      <w:bookmarkEnd w:id="7"/>
      <w:r w:rsidRPr="00014C40">
        <w:rPr>
          <w:lang w:val="fr-CH"/>
        </w:rPr>
        <w:br/>
      </w:r>
      <w:r w:rsidRPr="00014C40">
        <w:rPr>
          <w:lang w:val="fr-CH"/>
        </w:rPr>
        <w:br/>
        <w:t>Titre</w:t>
      </w:r>
      <w:r w:rsidR="002E0151">
        <w:rPr>
          <w:lang w:val="fr-CH"/>
        </w:rPr>
        <w:t xml:space="preserve"> </w:t>
      </w:r>
      <w:r w:rsidRPr="00014C40">
        <w:rPr>
          <w:lang w:val="fr-CH"/>
        </w:rPr>
        <w:t>de la</w:t>
      </w:r>
      <w:r w:rsidR="002E0151">
        <w:rPr>
          <w:lang w:val="fr-CH"/>
        </w:rPr>
        <w:t xml:space="preserve"> </w:t>
      </w:r>
      <w:r w:rsidRPr="00014C40">
        <w:rPr>
          <w:lang w:val="fr-CH"/>
        </w:rPr>
        <w:t>Recommandation approuvée</w:t>
      </w:r>
    </w:p>
    <w:p w:rsidR="00014C40" w:rsidRPr="00014C40" w:rsidRDefault="00014C40" w:rsidP="0030348B">
      <w:pPr>
        <w:rPr>
          <w:lang w:val="fr-CH"/>
        </w:rPr>
      </w:pPr>
    </w:p>
    <w:p w:rsidR="00014C40" w:rsidRDefault="00014C40" w:rsidP="0030348B">
      <w:pPr>
        <w:rPr>
          <w:lang w:val="fr-CH"/>
        </w:rPr>
      </w:pPr>
    </w:p>
    <w:p w:rsidR="002E0151" w:rsidRPr="006B4EF1" w:rsidRDefault="002E0151" w:rsidP="002E0151">
      <w:pPr>
        <w:pStyle w:val="Normalaftertitle0"/>
        <w:tabs>
          <w:tab w:val="right" w:pos="9639"/>
        </w:tabs>
        <w:spacing w:before="480"/>
        <w:rPr>
          <w:u w:val="single"/>
          <w:lang w:val="fr-CH"/>
        </w:rPr>
      </w:pPr>
      <w:r w:rsidRPr="00882DD8">
        <w:rPr>
          <w:u w:val="single"/>
          <w:lang w:val="fr-CH"/>
        </w:rPr>
        <w:t>Recommendation ITU-R M.2031</w:t>
      </w:r>
      <w:r w:rsidRPr="00882DD8">
        <w:rPr>
          <w:lang w:val="fr-CH"/>
        </w:rPr>
        <w:tab/>
        <w:t xml:space="preserve">Doc. </w:t>
      </w:r>
      <w:r w:rsidRPr="006B4EF1">
        <w:rPr>
          <w:lang w:val="fr-CH"/>
        </w:rPr>
        <w:t>4/BL/1</w:t>
      </w:r>
    </w:p>
    <w:p w:rsidR="00105DDB" w:rsidRPr="008A14F8" w:rsidRDefault="00105DDB" w:rsidP="00105DDB">
      <w:pPr>
        <w:pStyle w:val="Rectitle"/>
        <w:rPr>
          <w:szCs w:val="28"/>
          <w:lang w:val="fr-CH" w:eastAsia="ja-JP"/>
        </w:rPr>
      </w:pPr>
      <w:r w:rsidRPr="008A14F8">
        <w:rPr>
          <w:szCs w:val="28"/>
          <w:lang w:val="fr-CH"/>
        </w:rPr>
        <w:t>Caractéristiques et critères de protection des stations terriennes de réception et caractéristiques des stations spatiales d'émission du service de radionavigation</w:t>
      </w:r>
      <w:r w:rsidRPr="008A14F8">
        <w:rPr>
          <w:szCs w:val="28"/>
          <w:lang w:val="fr-CH"/>
        </w:rPr>
        <w:br/>
        <w:t xml:space="preserve">par satellite (espace vers Terre) fonctionnant dans la bande </w:t>
      </w:r>
      <w:r w:rsidRPr="008A14F8">
        <w:rPr>
          <w:szCs w:val="28"/>
          <w:lang w:val="fr-CH" w:eastAsia="ja-JP"/>
        </w:rPr>
        <w:t>5 010-5 030 MHz</w:t>
      </w:r>
    </w:p>
    <w:p w:rsidR="00105DDB" w:rsidRPr="00105DDB" w:rsidRDefault="00105DDB" w:rsidP="00105DDB">
      <w:pPr>
        <w:pStyle w:val="Normalaftertitle"/>
        <w:rPr>
          <w:lang w:val="fr-CH" w:eastAsia="ja-JP"/>
        </w:rPr>
      </w:pPr>
    </w:p>
    <w:p w:rsidR="002E0151" w:rsidRPr="00105DDB" w:rsidRDefault="002E0151" w:rsidP="002E0151">
      <w:pPr>
        <w:rPr>
          <w:lang w:val="fr-CH"/>
        </w:rPr>
      </w:pPr>
    </w:p>
    <w:p w:rsidR="002E0151" w:rsidRDefault="002E0151" w:rsidP="002E0151">
      <w:pPr>
        <w:tabs>
          <w:tab w:val="left" w:pos="7513"/>
        </w:tabs>
        <w:jc w:val="center"/>
      </w:pPr>
      <w:r>
        <w:rPr>
          <w:lang w:val="en-US"/>
        </w:rPr>
        <w:t>_____________</w:t>
      </w:r>
    </w:p>
    <w:p w:rsidR="0030348B" w:rsidRDefault="0030348B" w:rsidP="0030348B">
      <w:pPr>
        <w:rPr>
          <w:lang w:val="fr-CH"/>
        </w:rPr>
      </w:pPr>
    </w:p>
    <w:p w:rsidR="0030348B" w:rsidRDefault="0030348B" w:rsidP="0030348B">
      <w:pPr>
        <w:rPr>
          <w:lang w:val="fr-CH"/>
        </w:rPr>
      </w:pPr>
    </w:p>
    <w:p w:rsidR="0030348B" w:rsidRDefault="0030348B" w:rsidP="0030348B">
      <w:pPr>
        <w:rPr>
          <w:lang w:val="fr-CH"/>
        </w:rPr>
      </w:pPr>
    </w:p>
    <w:p w:rsidR="0030348B" w:rsidRDefault="0030348B" w:rsidP="0030348B">
      <w:pPr>
        <w:rPr>
          <w:lang w:val="fr-CH"/>
        </w:rPr>
      </w:pPr>
    </w:p>
    <w:p w:rsidR="0030348B" w:rsidRDefault="0030348B" w:rsidP="0030348B">
      <w:pPr>
        <w:rPr>
          <w:lang w:val="fr-CH"/>
        </w:rPr>
      </w:pPr>
    </w:p>
    <w:p w:rsidR="0030348B" w:rsidRDefault="0030348B" w:rsidP="0030348B">
      <w:pPr>
        <w:rPr>
          <w:lang w:val="fr-CH"/>
        </w:rPr>
      </w:pPr>
    </w:p>
    <w:p w:rsidR="0030348B" w:rsidRDefault="0030348B" w:rsidP="0030348B">
      <w:pPr>
        <w:rPr>
          <w:lang w:val="fr-CH"/>
        </w:rPr>
      </w:pPr>
    </w:p>
    <w:p w:rsidR="0030348B" w:rsidRDefault="0030348B" w:rsidP="0030348B">
      <w:pPr>
        <w:rPr>
          <w:lang w:val="fr-CH"/>
        </w:rPr>
      </w:pPr>
    </w:p>
    <w:sectPr w:rsidR="0030348B" w:rsidSect="00FB4040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B1" w:rsidRDefault="00F027B1">
      <w:r>
        <w:separator/>
      </w:r>
    </w:p>
  </w:endnote>
  <w:endnote w:type="continuationSeparator" w:id="0">
    <w:p w:rsidR="00F027B1" w:rsidRDefault="00F0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7B1" w:rsidRPr="0095385A" w:rsidRDefault="0095385A" w:rsidP="0095385A">
    <w:pPr>
      <w:pStyle w:val="Footer"/>
    </w:pPr>
    <w:fldSimple w:instr=" FILENAME  \p  \* MERGEFORMAT ">
      <w:r>
        <w:t>Y:\APP\BR\CIRCS_DMS\CACE\500\598\598f.docx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F027B1" w:rsidTr="005B321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027B1" w:rsidRDefault="00F027B1" w:rsidP="005B321B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F027B1" w:rsidRDefault="00F027B1" w:rsidP="005B321B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F027B1" w:rsidRDefault="00F027B1" w:rsidP="005B321B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027B1" w:rsidRDefault="00F027B1" w:rsidP="005B321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027B1" w:rsidTr="005B321B">
      <w:trPr>
        <w:cantSplit/>
      </w:trPr>
      <w:tc>
        <w:tcPr>
          <w:tcW w:w="1062" w:type="pct"/>
        </w:tcPr>
        <w:p w:rsidR="00F027B1" w:rsidRDefault="00F027B1" w:rsidP="005B321B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F027B1" w:rsidRDefault="00F027B1" w:rsidP="005B321B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F027B1" w:rsidRDefault="00F027B1" w:rsidP="005B321B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F027B1" w:rsidRDefault="00F027B1" w:rsidP="005B321B">
          <w:pPr>
            <w:pStyle w:val="itu"/>
          </w:pPr>
          <w:r>
            <w:tab/>
            <w:t>www.itu.int</w:t>
          </w:r>
        </w:p>
      </w:tc>
    </w:tr>
    <w:tr w:rsidR="00F027B1" w:rsidTr="005B321B">
      <w:trPr>
        <w:cantSplit/>
      </w:trPr>
      <w:tc>
        <w:tcPr>
          <w:tcW w:w="1062" w:type="pct"/>
        </w:tcPr>
        <w:p w:rsidR="00F027B1" w:rsidRDefault="00F027B1" w:rsidP="005B321B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F027B1" w:rsidRDefault="00F027B1" w:rsidP="005B321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F027B1" w:rsidRDefault="00F027B1" w:rsidP="005B321B">
          <w:pPr>
            <w:pStyle w:val="itu"/>
          </w:pPr>
        </w:p>
      </w:tc>
      <w:tc>
        <w:tcPr>
          <w:tcW w:w="1131" w:type="pct"/>
        </w:tcPr>
        <w:p w:rsidR="00F027B1" w:rsidRDefault="00F027B1" w:rsidP="005B321B">
          <w:pPr>
            <w:pStyle w:val="itu"/>
          </w:pPr>
        </w:p>
      </w:tc>
    </w:tr>
  </w:tbl>
  <w:p w:rsidR="00F027B1" w:rsidRPr="009E1957" w:rsidRDefault="00F027B1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B1" w:rsidRDefault="00F027B1">
      <w:r>
        <w:t>____________________</w:t>
      </w:r>
    </w:p>
  </w:footnote>
  <w:footnote w:type="continuationSeparator" w:id="0">
    <w:p w:rsidR="00F027B1" w:rsidRDefault="00F02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7B1" w:rsidRDefault="00F027B1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385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F027B1" w:rsidRPr="001E15AA" w:rsidRDefault="00F027B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6C"/>
    <w:rsid w:val="000135EA"/>
    <w:rsid w:val="00014C40"/>
    <w:rsid w:val="00016557"/>
    <w:rsid w:val="00033B45"/>
    <w:rsid w:val="00041A71"/>
    <w:rsid w:val="00051CAA"/>
    <w:rsid w:val="00084910"/>
    <w:rsid w:val="000929E0"/>
    <w:rsid w:val="000B07AB"/>
    <w:rsid w:val="000D7936"/>
    <w:rsid w:val="000E15C1"/>
    <w:rsid w:val="000E481C"/>
    <w:rsid w:val="000E64DA"/>
    <w:rsid w:val="000F527D"/>
    <w:rsid w:val="000F667D"/>
    <w:rsid w:val="00105DDB"/>
    <w:rsid w:val="00157C4B"/>
    <w:rsid w:val="00194CAA"/>
    <w:rsid w:val="001B1813"/>
    <w:rsid w:val="001C068A"/>
    <w:rsid w:val="001E15AA"/>
    <w:rsid w:val="001E4A24"/>
    <w:rsid w:val="00210B45"/>
    <w:rsid w:val="00227F65"/>
    <w:rsid w:val="002E0151"/>
    <w:rsid w:val="002E4CB7"/>
    <w:rsid w:val="0030348B"/>
    <w:rsid w:val="00303A94"/>
    <w:rsid w:val="00326454"/>
    <w:rsid w:val="00351B68"/>
    <w:rsid w:val="00365BAA"/>
    <w:rsid w:val="003668B6"/>
    <w:rsid w:val="00367636"/>
    <w:rsid w:val="0037040E"/>
    <w:rsid w:val="003904C8"/>
    <w:rsid w:val="00393773"/>
    <w:rsid w:val="003C7638"/>
    <w:rsid w:val="003D3993"/>
    <w:rsid w:val="004124F3"/>
    <w:rsid w:val="00416514"/>
    <w:rsid w:val="0044634B"/>
    <w:rsid w:val="00487C0C"/>
    <w:rsid w:val="004A5AB1"/>
    <w:rsid w:val="004B48BB"/>
    <w:rsid w:val="004C1881"/>
    <w:rsid w:val="004E5157"/>
    <w:rsid w:val="004F26AE"/>
    <w:rsid w:val="0050552C"/>
    <w:rsid w:val="005239DD"/>
    <w:rsid w:val="00530A62"/>
    <w:rsid w:val="0056356E"/>
    <w:rsid w:val="00595800"/>
    <w:rsid w:val="005A5E8F"/>
    <w:rsid w:val="005B1298"/>
    <w:rsid w:val="005B321B"/>
    <w:rsid w:val="005C6703"/>
    <w:rsid w:val="005D656C"/>
    <w:rsid w:val="005F130D"/>
    <w:rsid w:val="005F52CA"/>
    <w:rsid w:val="005F7F4C"/>
    <w:rsid w:val="006136BC"/>
    <w:rsid w:val="00622489"/>
    <w:rsid w:val="006574F4"/>
    <w:rsid w:val="006838A5"/>
    <w:rsid w:val="0069217F"/>
    <w:rsid w:val="006B2919"/>
    <w:rsid w:val="006B3F95"/>
    <w:rsid w:val="006D7F5B"/>
    <w:rsid w:val="0071106C"/>
    <w:rsid w:val="00746900"/>
    <w:rsid w:val="00766399"/>
    <w:rsid w:val="007C2FA5"/>
    <w:rsid w:val="007E6355"/>
    <w:rsid w:val="007F6E43"/>
    <w:rsid w:val="00811467"/>
    <w:rsid w:val="008637A0"/>
    <w:rsid w:val="00877ED9"/>
    <w:rsid w:val="00881D43"/>
    <w:rsid w:val="008A00E9"/>
    <w:rsid w:val="008A14F8"/>
    <w:rsid w:val="008D4874"/>
    <w:rsid w:val="00901AFC"/>
    <w:rsid w:val="0093776F"/>
    <w:rsid w:val="0095385A"/>
    <w:rsid w:val="009676DC"/>
    <w:rsid w:val="009746CA"/>
    <w:rsid w:val="009846D5"/>
    <w:rsid w:val="00996643"/>
    <w:rsid w:val="009A7E9B"/>
    <w:rsid w:val="009B348F"/>
    <w:rsid w:val="009E14F3"/>
    <w:rsid w:val="009E1957"/>
    <w:rsid w:val="00A06093"/>
    <w:rsid w:val="00AB07C5"/>
    <w:rsid w:val="00AB1815"/>
    <w:rsid w:val="00AD1054"/>
    <w:rsid w:val="00B237FE"/>
    <w:rsid w:val="00B57344"/>
    <w:rsid w:val="00B87E04"/>
    <w:rsid w:val="00BC7AA5"/>
    <w:rsid w:val="00C13149"/>
    <w:rsid w:val="00C15670"/>
    <w:rsid w:val="00C436CC"/>
    <w:rsid w:val="00C7607B"/>
    <w:rsid w:val="00CA502E"/>
    <w:rsid w:val="00CB056B"/>
    <w:rsid w:val="00CB4A62"/>
    <w:rsid w:val="00CC00E4"/>
    <w:rsid w:val="00CD7988"/>
    <w:rsid w:val="00D35752"/>
    <w:rsid w:val="00D463D0"/>
    <w:rsid w:val="00D540F6"/>
    <w:rsid w:val="00D57CEF"/>
    <w:rsid w:val="00D61395"/>
    <w:rsid w:val="00D744B4"/>
    <w:rsid w:val="00DA338D"/>
    <w:rsid w:val="00DA6589"/>
    <w:rsid w:val="00DD59D4"/>
    <w:rsid w:val="00E316D8"/>
    <w:rsid w:val="00E37B9A"/>
    <w:rsid w:val="00E4666C"/>
    <w:rsid w:val="00E5374C"/>
    <w:rsid w:val="00E711C4"/>
    <w:rsid w:val="00E72FC3"/>
    <w:rsid w:val="00E97080"/>
    <w:rsid w:val="00EC710F"/>
    <w:rsid w:val="00EE087A"/>
    <w:rsid w:val="00EF0865"/>
    <w:rsid w:val="00F027B1"/>
    <w:rsid w:val="00F12D20"/>
    <w:rsid w:val="00F3667E"/>
    <w:rsid w:val="00F6583F"/>
    <w:rsid w:val="00FB4040"/>
    <w:rsid w:val="00FC6453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8B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B404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B404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B404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B404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B4040"/>
    <w:pPr>
      <w:outlineLvl w:val="4"/>
    </w:pPr>
  </w:style>
  <w:style w:type="paragraph" w:styleId="Heading6">
    <w:name w:val="heading 6"/>
    <w:basedOn w:val="Heading4"/>
    <w:next w:val="Normal"/>
    <w:qFormat/>
    <w:rsid w:val="00FB404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B4040"/>
    <w:pPr>
      <w:outlineLvl w:val="6"/>
    </w:pPr>
  </w:style>
  <w:style w:type="paragraph" w:styleId="Heading8">
    <w:name w:val="heading 8"/>
    <w:basedOn w:val="Heading6"/>
    <w:next w:val="Normal"/>
    <w:qFormat/>
    <w:rsid w:val="00FB4040"/>
    <w:pPr>
      <w:outlineLvl w:val="7"/>
    </w:pPr>
  </w:style>
  <w:style w:type="paragraph" w:styleId="Heading9">
    <w:name w:val="heading 9"/>
    <w:basedOn w:val="Heading6"/>
    <w:next w:val="Normal"/>
    <w:qFormat/>
    <w:rsid w:val="00FB40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FB404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B404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B4040"/>
  </w:style>
  <w:style w:type="paragraph" w:customStyle="1" w:styleId="Figure">
    <w:name w:val="Figure"/>
    <w:basedOn w:val="Normal"/>
    <w:next w:val="FigureNotitle"/>
    <w:rsid w:val="00FB404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B404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B4040"/>
  </w:style>
  <w:style w:type="paragraph" w:customStyle="1" w:styleId="FigureNotitle">
    <w:name w:val="Figure_No &amp; title"/>
    <w:basedOn w:val="Normal"/>
    <w:next w:val="Normalaftertitle"/>
    <w:rsid w:val="00FB404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FB4040"/>
    <w:rPr>
      <w:b w:val="0"/>
    </w:rPr>
  </w:style>
  <w:style w:type="paragraph" w:customStyle="1" w:styleId="ASN1">
    <w:name w:val="ASN.1"/>
    <w:basedOn w:val="Normal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B404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B404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FB4040"/>
  </w:style>
  <w:style w:type="paragraph" w:customStyle="1" w:styleId="Call">
    <w:name w:val="Call"/>
    <w:basedOn w:val="Normal"/>
    <w:next w:val="Normal"/>
    <w:rsid w:val="00FB404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B404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FB4040"/>
  </w:style>
  <w:style w:type="paragraph" w:customStyle="1" w:styleId="RecNoBR">
    <w:name w:val="Rec_No_BR"/>
    <w:basedOn w:val="Normal"/>
    <w:next w:val="Rec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FB404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B4040"/>
  </w:style>
  <w:style w:type="paragraph" w:customStyle="1" w:styleId="Questiontitle">
    <w:name w:val="Question_title"/>
    <w:basedOn w:val="Rectitle"/>
    <w:next w:val="Questionref"/>
    <w:rsid w:val="00FB4040"/>
  </w:style>
  <w:style w:type="paragraph" w:customStyle="1" w:styleId="Questionref">
    <w:name w:val="Question_ref"/>
    <w:basedOn w:val="Recref"/>
    <w:next w:val="Questiondate"/>
    <w:rsid w:val="00FB4040"/>
  </w:style>
  <w:style w:type="paragraph" w:customStyle="1" w:styleId="Recref">
    <w:name w:val="Rec_ref"/>
    <w:basedOn w:val="Normal"/>
    <w:next w:val="Recdat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B4040"/>
  </w:style>
  <w:style w:type="character" w:styleId="EndnoteReference">
    <w:name w:val="endnote reference"/>
    <w:basedOn w:val="DefaultParagraphFont"/>
    <w:semiHidden/>
    <w:rsid w:val="00FB4040"/>
    <w:rPr>
      <w:vertAlign w:val="superscript"/>
    </w:rPr>
  </w:style>
  <w:style w:type="paragraph" w:customStyle="1" w:styleId="enumlev1">
    <w:name w:val="enumlev1"/>
    <w:basedOn w:val="Normal"/>
    <w:rsid w:val="00FB4040"/>
    <w:pPr>
      <w:spacing w:before="80"/>
      <w:ind w:left="794" w:hanging="794"/>
    </w:pPr>
  </w:style>
  <w:style w:type="paragraph" w:customStyle="1" w:styleId="enumlev2">
    <w:name w:val="enumlev2"/>
    <w:basedOn w:val="enumlev1"/>
    <w:rsid w:val="00FB4040"/>
    <w:pPr>
      <w:ind w:left="1191" w:hanging="397"/>
    </w:pPr>
  </w:style>
  <w:style w:type="paragraph" w:customStyle="1" w:styleId="enumlev3">
    <w:name w:val="enumlev3"/>
    <w:basedOn w:val="enumlev2"/>
    <w:rsid w:val="00FB4040"/>
    <w:pPr>
      <w:ind w:left="1588"/>
    </w:pPr>
  </w:style>
  <w:style w:type="paragraph" w:customStyle="1" w:styleId="Equation">
    <w:name w:val="Equation"/>
    <w:basedOn w:val="Normal"/>
    <w:rsid w:val="00FB404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B404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B4040"/>
  </w:style>
  <w:style w:type="paragraph" w:customStyle="1" w:styleId="Reptitle">
    <w:name w:val="Rep_title"/>
    <w:basedOn w:val="Rectitle"/>
    <w:next w:val="Repref"/>
    <w:rsid w:val="00FB4040"/>
  </w:style>
  <w:style w:type="paragraph" w:customStyle="1" w:styleId="Repref">
    <w:name w:val="Rep_ref"/>
    <w:basedOn w:val="Recref"/>
    <w:next w:val="Repdate"/>
    <w:rsid w:val="00FB4040"/>
  </w:style>
  <w:style w:type="paragraph" w:customStyle="1" w:styleId="Repdate">
    <w:name w:val="Rep_date"/>
    <w:basedOn w:val="Recdate"/>
    <w:next w:val="Normalaftertitle"/>
    <w:rsid w:val="00FB4040"/>
  </w:style>
  <w:style w:type="paragraph" w:customStyle="1" w:styleId="ResNoBR">
    <w:name w:val="Res_No_BR"/>
    <w:basedOn w:val="RecNoBR"/>
    <w:next w:val="Restitle"/>
    <w:rsid w:val="00FB4040"/>
  </w:style>
  <w:style w:type="paragraph" w:customStyle="1" w:styleId="Restitle">
    <w:name w:val="Res_title"/>
    <w:basedOn w:val="Rectitle"/>
    <w:next w:val="Resref"/>
    <w:rsid w:val="00FB4040"/>
  </w:style>
  <w:style w:type="paragraph" w:customStyle="1" w:styleId="Resref">
    <w:name w:val="Res_ref"/>
    <w:basedOn w:val="Recref"/>
    <w:next w:val="Resdate"/>
    <w:rsid w:val="00FB4040"/>
  </w:style>
  <w:style w:type="paragraph" w:customStyle="1" w:styleId="Resdate">
    <w:name w:val="Res_date"/>
    <w:basedOn w:val="Recdate"/>
    <w:next w:val="Normalaftertitle"/>
    <w:rsid w:val="00FB4040"/>
  </w:style>
  <w:style w:type="paragraph" w:customStyle="1" w:styleId="Section1">
    <w:name w:val="Section_1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B404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FB404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B404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B4040"/>
    <w:rPr>
      <w:position w:val="6"/>
      <w:sz w:val="18"/>
    </w:rPr>
  </w:style>
  <w:style w:type="paragraph" w:styleId="FootnoteText">
    <w:name w:val="footnote text"/>
    <w:basedOn w:val="Note"/>
    <w:semiHidden/>
    <w:rsid w:val="00FB404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B4040"/>
    <w:pPr>
      <w:spacing w:before="80"/>
    </w:pPr>
  </w:style>
  <w:style w:type="paragraph" w:styleId="Header">
    <w:name w:val="header"/>
    <w:basedOn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B404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B404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B4040"/>
  </w:style>
  <w:style w:type="paragraph" w:styleId="Index2">
    <w:name w:val="index 2"/>
    <w:basedOn w:val="Normal"/>
    <w:next w:val="Normal"/>
    <w:semiHidden/>
    <w:rsid w:val="00FB4040"/>
    <w:pPr>
      <w:ind w:left="283"/>
    </w:pPr>
  </w:style>
  <w:style w:type="paragraph" w:styleId="Index3">
    <w:name w:val="index 3"/>
    <w:basedOn w:val="Normal"/>
    <w:next w:val="Normal"/>
    <w:semiHidden/>
    <w:rsid w:val="00FB4040"/>
    <w:pPr>
      <w:ind w:left="566"/>
    </w:pPr>
  </w:style>
  <w:style w:type="paragraph" w:customStyle="1" w:styleId="Section2">
    <w:name w:val="Section_2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B404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FB404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B404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B404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B404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B404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B404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B4040"/>
  </w:style>
  <w:style w:type="character" w:customStyle="1" w:styleId="Recdef">
    <w:name w:val="Rec_def"/>
    <w:basedOn w:val="DefaultParagraphFont"/>
    <w:rsid w:val="00FB4040"/>
    <w:rPr>
      <w:b/>
    </w:rPr>
  </w:style>
  <w:style w:type="paragraph" w:customStyle="1" w:styleId="Reftext">
    <w:name w:val="Ref_text"/>
    <w:basedOn w:val="Normal"/>
    <w:rsid w:val="00FB4040"/>
    <w:pPr>
      <w:ind w:left="794" w:hanging="794"/>
    </w:pPr>
  </w:style>
  <w:style w:type="paragraph" w:customStyle="1" w:styleId="Reftitle">
    <w:name w:val="Ref_title"/>
    <w:basedOn w:val="Normal"/>
    <w:next w:val="Reftext"/>
    <w:rsid w:val="00FB404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B4040"/>
  </w:style>
  <w:style w:type="character" w:customStyle="1" w:styleId="Resdef">
    <w:name w:val="Res_def"/>
    <w:basedOn w:val="DefaultParagraphFont"/>
    <w:rsid w:val="00FB404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B4040"/>
  </w:style>
  <w:style w:type="paragraph" w:customStyle="1" w:styleId="SectionNo">
    <w:name w:val="Section_No"/>
    <w:basedOn w:val="Normal"/>
    <w:next w:val="Sectiontitle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B404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B404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B4040"/>
    <w:rPr>
      <w:b/>
      <w:color w:val="auto"/>
    </w:rPr>
  </w:style>
  <w:style w:type="paragraph" w:customStyle="1" w:styleId="Tablelegend">
    <w:name w:val="Table_legend"/>
    <w:basedOn w:val="Normal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FB404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B404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B4040"/>
  </w:style>
  <w:style w:type="paragraph" w:customStyle="1" w:styleId="Title3">
    <w:name w:val="Title 3"/>
    <w:basedOn w:val="Title2"/>
    <w:next w:val="Title4"/>
    <w:rsid w:val="00FB4040"/>
    <w:rPr>
      <w:caps w:val="0"/>
    </w:rPr>
  </w:style>
  <w:style w:type="paragraph" w:customStyle="1" w:styleId="Title4">
    <w:name w:val="Title 4"/>
    <w:basedOn w:val="Title3"/>
    <w:next w:val="Heading1"/>
    <w:rsid w:val="00FB4040"/>
    <w:rPr>
      <w:b/>
    </w:rPr>
  </w:style>
  <w:style w:type="paragraph" w:customStyle="1" w:styleId="toc0">
    <w:name w:val="toc 0"/>
    <w:basedOn w:val="Normal"/>
    <w:next w:val="TOC1"/>
    <w:rsid w:val="00FB404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B404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B4040"/>
    <w:pPr>
      <w:spacing w:before="80"/>
      <w:ind w:left="1531" w:hanging="851"/>
    </w:pPr>
  </w:style>
  <w:style w:type="paragraph" w:styleId="TOC3">
    <w:name w:val="toc 3"/>
    <w:basedOn w:val="TOC2"/>
    <w:semiHidden/>
    <w:rsid w:val="00FB4040"/>
  </w:style>
  <w:style w:type="paragraph" w:styleId="TOC4">
    <w:name w:val="toc 4"/>
    <w:basedOn w:val="TOC3"/>
    <w:semiHidden/>
    <w:rsid w:val="00FB4040"/>
  </w:style>
  <w:style w:type="paragraph" w:styleId="TOC5">
    <w:name w:val="toc 5"/>
    <w:basedOn w:val="TOC4"/>
    <w:semiHidden/>
    <w:rsid w:val="00FB4040"/>
  </w:style>
  <w:style w:type="paragraph" w:styleId="TOC6">
    <w:name w:val="toc 6"/>
    <w:basedOn w:val="TOC4"/>
    <w:semiHidden/>
    <w:rsid w:val="00FB4040"/>
  </w:style>
  <w:style w:type="paragraph" w:styleId="TOC7">
    <w:name w:val="toc 7"/>
    <w:basedOn w:val="TOC4"/>
    <w:semiHidden/>
    <w:rsid w:val="00FB4040"/>
  </w:style>
  <w:style w:type="paragraph" w:styleId="TOC8">
    <w:name w:val="toc 8"/>
    <w:basedOn w:val="TOC4"/>
    <w:semiHidden/>
    <w:rsid w:val="00FB4040"/>
  </w:style>
  <w:style w:type="paragraph" w:customStyle="1" w:styleId="FiguretitleBR">
    <w:name w:val="Figure_title_BR"/>
    <w:basedOn w:val="TabletitleBR"/>
    <w:next w:val="Figurewithouttitle"/>
    <w:rsid w:val="00FB404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B404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E5374C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styleId="BodyTextIndent">
    <w:name w:val="Body Text Indent"/>
    <w:basedOn w:val="Normal"/>
    <w:link w:val="BodyTextIndentChar"/>
    <w:rsid w:val="00E5374C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5374C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5374C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5374C"/>
    <w:rPr>
      <w:rFonts w:ascii="Times New Roman" w:hAnsi="Times New Roman"/>
      <w:sz w:val="24"/>
      <w:lang w:eastAsia="en-US"/>
    </w:rPr>
  </w:style>
  <w:style w:type="paragraph" w:customStyle="1" w:styleId="Car">
    <w:name w:val="Car"/>
    <w:basedOn w:val="Normal"/>
    <w:rsid w:val="00E5374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RectitleChar">
    <w:name w:val="Rec_title Char"/>
    <w:basedOn w:val="DefaultParagraphFont"/>
    <w:link w:val="Rectitle"/>
    <w:rsid w:val="00E5374C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E5374C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E5374C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068A"/>
    <w:rPr>
      <w:rFonts w:ascii="Times New Roman" w:hAnsi="Times New Roman"/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57C4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7C4B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DD59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D59D4"/>
    <w:rPr>
      <w:color w:val="800080" w:themeColor="followedHyperlink"/>
      <w:u w:val="single"/>
    </w:rPr>
  </w:style>
  <w:style w:type="character" w:customStyle="1" w:styleId="href">
    <w:name w:val="href"/>
    <w:rsid w:val="000D7936"/>
    <w:rPr>
      <w:rFonts w:cs="Times New Roman"/>
    </w:rPr>
  </w:style>
  <w:style w:type="paragraph" w:customStyle="1" w:styleId="Head">
    <w:name w:val="Head"/>
    <w:basedOn w:val="Normal"/>
    <w:rsid w:val="00014C40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lang w:val="fr-FR"/>
    </w:rPr>
  </w:style>
  <w:style w:type="paragraph" w:customStyle="1" w:styleId="Reasons">
    <w:name w:val="Reasons"/>
    <w:basedOn w:val="Normal"/>
    <w:qFormat/>
    <w:rsid w:val="003034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8B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B404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B404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B404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B404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B4040"/>
    <w:pPr>
      <w:outlineLvl w:val="4"/>
    </w:pPr>
  </w:style>
  <w:style w:type="paragraph" w:styleId="Heading6">
    <w:name w:val="heading 6"/>
    <w:basedOn w:val="Heading4"/>
    <w:next w:val="Normal"/>
    <w:qFormat/>
    <w:rsid w:val="00FB404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B4040"/>
    <w:pPr>
      <w:outlineLvl w:val="6"/>
    </w:pPr>
  </w:style>
  <w:style w:type="paragraph" w:styleId="Heading8">
    <w:name w:val="heading 8"/>
    <w:basedOn w:val="Heading6"/>
    <w:next w:val="Normal"/>
    <w:qFormat/>
    <w:rsid w:val="00FB4040"/>
    <w:pPr>
      <w:outlineLvl w:val="7"/>
    </w:pPr>
  </w:style>
  <w:style w:type="paragraph" w:styleId="Heading9">
    <w:name w:val="heading 9"/>
    <w:basedOn w:val="Heading6"/>
    <w:next w:val="Normal"/>
    <w:qFormat/>
    <w:rsid w:val="00FB40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FB404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B404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B4040"/>
  </w:style>
  <w:style w:type="paragraph" w:customStyle="1" w:styleId="Figure">
    <w:name w:val="Figure"/>
    <w:basedOn w:val="Normal"/>
    <w:next w:val="FigureNotitle"/>
    <w:rsid w:val="00FB404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B404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B4040"/>
  </w:style>
  <w:style w:type="paragraph" w:customStyle="1" w:styleId="FigureNotitle">
    <w:name w:val="Figure_No &amp; title"/>
    <w:basedOn w:val="Normal"/>
    <w:next w:val="Normalaftertitle"/>
    <w:rsid w:val="00FB404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FB4040"/>
    <w:rPr>
      <w:b w:val="0"/>
    </w:rPr>
  </w:style>
  <w:style w:type="paragraph" w:customStyle="1" w:styleId="ASN1">
    <w:name w:val="ASN.1"/>
    <w:basedOn w:val="Normal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B404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B404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FB4040"/>
  </w:style>
  <w:style w:type="paragraph" w:customStyle="1" w:styleId="Call">
    <w:name w:val="Call"/>
    <w:basedOn w:val="Normal"/>
    <w:next w:val="Normal"/>
    <w:rsid w:val="00FB404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B404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FB4040"/>
  </w:style>
  <w:style w:type="paragraph" w:customStyle="1" w:styleId="RecNoBR">
    <w:name w:val="Rec_No_BR"/>
    <w:basedOn w:val="Normal"/>
    <w:next w:val="Rec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FB404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B4040"/>
  </w:style>
  <w:style w:type="paragraph" w:customStyle="1" w:styleId="Questiontitle">
    <w:name w:val="Question_title"/>
    <w:basedOn w:val="Rectitle"/>
    <w:next w:val="Questionref"/>
    <w:rsid w:val="00FB4040"/>
  </w:style>
  <w:style w:type="paragraph" w:customStyle="1" w:styleId="Questionref">
    <w:name w:val="Question_ref"/>
    <w:basedOn w:val="Recref"/>
    <w:next w:val="Questiondate"/>
    <w:rsid w:val="00FB4040"/>
  </w:style>
  <w:style w:type="paragraph" w:customStyle="1" w:styleId="Recref">
    <w:name w:val="Rec_ref"/>
    <w:basedOn w:val="Normal"/>
    <w:next w:val="Recdat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B4040"/>
  </w:style>
  <w:style w:type="character" w:styleId="EndnoteReference">
    <w:name w:val="endnote reference"/>
    <w:basedOn w:val="DefaultParagraphFont"/>
    <w:semiHidden/>
    <w:rsid w:val="00FB4040"/>
    <w:rPr>
      <w:vertAlign w:val="superscript"/>
    </w:rPr>
  </w:style>
  <w:style w:type="paragraph" w:customStyle="1" w:styleId="enumlev1">
    <w:name w:val="enumlev1"/>
    <w:basedOn w:val="Normal"/>
    <w:rsid w:val="00FB4040"/>
    <w:pPr>
      <w:spacing w:before="80"/>
      <w:ind w:left="794" w:hanging="794"/>
    </w:pPr>
  </w:style>
  <w:style w:type="paragraph" w:customStyle="1" w:styleId="enumlev2">
    <w:name w:val="enumlev2"/>
    <w:basedOn w:val="enumlev1"/>
    <w:rsid w:val="00FB4040"/>
    <w:pPr>
      <w:ind w:left="1191" w:hanging="397"/>
    </w:pPr>
  </w:style>
  <w:style w:type="paragraph" w:customStyle="1" w:styleId="enumlev3">
    <w:name w:val="enumlev3"/>
    <w:basedOn w:val="enumlev2"/>
    <w:rsid w:val="00FB4040"/>
    <w:pPr>
      <w:ind w:left="1588"/>
    </w:pPr>
  </w:style>
  <w:style w:type="paragraph" w:customStyle="1" w:styleId="Equation">
    <w:name w:val="Equation"/>
    <w:basedOn w:val="Normal"/>
    <w:rsid w:val="00FB404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B404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B4040"/>
  </w:style>
  <w:style w:type="paragraph" w:customStyle="1" w:styleId="Reptitle">
    <w:name w:val="Rep_title"/>
    <w:basedOn w:val="Rectitle"/>
    <w:next w:val="Repref"/>
    <w:rsid w:val="00FB4040"/>
  </w:style>
  <w:style w:type="paragraph" w:customStyle="1" w:styleId="Repref">
    <w:name w:val="Rep_ref"/>
    <w:basedOn w:val="Recref"/>
    <w:next w:val="Repdate"/>
    <w:rsid w:val="00FB4040"/>
  </w:style>
  <w:style w:type="paragraph" w:customStyle="1" w:styleId="Repdate">
    <w:name w:val="Rep_date"/>
    <w:basedOn w:val="Recdate"/>
    <w:next w:val="Normalaftertitle"/>
    <w:rsid w:val="00FB4040"/>
  </w:style>
  <w:style w:type="paragraph" w:customStyle="1" w:styleId="ResNoBR">
    <w:name w:val="Res_No_BR"/>
    <w:basedOn w:val="RecNoBR"/>
    <w:next w:val="Restitle"/>
    <w:rsid w:val="00FB4040"/>
  </w:style>
  <w:style w:type="paragraph" w:customStyle="1" w:styleId="Restitle">
    <w:name w:val="Res_title"/>
    <w:basedOn w:val="Rectitle"/>
    <w:next w:val="Resref"/>
    <w:rsid w:val="00FB4040"/>
  </w:style>
  <w:style w:type="paragraph" w:customStyle="1" w:styleId="Resref">
    <w:name w:val="Res_ref"/>
    <w:basedOn w:val="Recref"/>
    <w:next w:val="Resdate"/>
    <w:rsid w:val="00FB4040"/>
  </w:style>
  <w:style w:type="paragraph" w:customStyle="1" w:styleId="Resdate">
    <w:name w:val="Res_date"/>
    <w:basedOn w:val="Recdate"/>
    <w:next w:val="Normalaftertitle"/>
    <w:rsid w:val="00FB4040"/>
  </w:style>
  <w:style w:type="paragraph" w:customStyle="1" w:styleId="Section1">
    <w:name w:val="Section_1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B404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FB404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B404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B4040"/>
    <w:rPr>
      <w:position w:val="6"/>
      <w:sz w:val="18"/>
    </w:rPr>
  </w:style>
  <w:style w:type="paragraph" w:styleId="FootnoteText">
    <w:name w:val="footnote text"/>
    <w:basedOn w:val="Note"/>
    <w:semiHidden/>
    <w:rsid w:val="00FB404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B4040"/>
    <w:pPr>
      <w:spacing w:before="80"/>
    </w:pPr>
  </w:style>
  <w:style w:type="paragraph" w:styleId="Header">
    <w:name w:val="header"/>
    <w:basedOn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B404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B404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B4040"/>
  </w:style>
  <w:style w:type="paragraph" w:styleId="Index2">
    <w:name w:val="index 2"/>
    <w:basedOn w:val="Normal"/>
    <w:next w:val="Normal"/>
    <w:semiHidden/>
    <w:rsid w:val="00FB4040"/>
    <w:pPr>
      <w:ind w:left="283"/>
    </w:pPr>
  </w:style>
  <w:style w:type="paragraph" w:styleId="Index3">
    <w:name w:val="index 3"/>
    <w:basedOn w:val="Normal"/>
    <w:next w:val="Normal"/>
    <w:semiHidden/>
    <w:rsid w:val="00FB4040"/>
    <w:pPr>
      <w:ind w:left="566"/>
    </w:pPr>
  </w:style>
  <w:style w:type="paragraph" w:customStyle="1" w:styleId="Section2">
    <w:name w:val="Section_2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B404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FB404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B404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B404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B404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B404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B404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B4040"/>
  </w:style>
  <w:style w:type="character" w:customStyle="1" w:styleId="Recdef">
    <w:name w:val="Rec_def"/>
    <w:basedOn w:val="DefaultParagraphFont"/>
    <w:rsid w:val="00FB4040"/>
    <w:rPr>
      <w:b/>
    </w:rPr>
  </w:style>
  <w:style w:type="paragraph" w:customStyle="1" w:styleId="Reftext">
    <w:name w:val="Ref_text"/>
    <w:basedOn w:val="Normal"/>
    <w:rsid w:val="00FB4040"/>
    <w:pPr>
      <w:ind w:left="794" w:hanging="794"/>
    </w:pPr>
  </w:style>
  <w:style w:type="paragraph" w:customStyle="1" w:styleId="Reftitle">
    <w:name w:val="Ref_title"/>
    <w:basedOn w:val="Normal"/>
    <w:next w:val="Reftext"/>
    <w:rsid w:val="00FB404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B4040"/>
  </w:style>
  <w:style w:type="character" w:customStyle="1" w:styleId="Resdef">
    <w:name w:val="Res_def"/>
    <w:basedOn w:val="DefaultParagraphFont"/>
    <w:rsid w:val="00FB404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B4040"/>
  </w:style>
  <w:style w:type="paragraph" w:customStyle="1" w:styleId="SectionNo">
    <w:name w:val="Section_No"/>
    <w:basedOn w:val="Normal"/>
    <w:next w:val="Sectiontitle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B404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B404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B4040"/>
    <w:rPr>
      <w:b/>
      <w:color w:val="auto"/>
    </w:rPr>
  </w:style>
  <w:style w:type="paragraph" w:customStyle="1" w:styleId="Tablelegend">
    <w:name w:val="Table_legend"/>
    <w:basedOn w:val="Normal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FB404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B404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B4040"/>
  </w:style>
  <w:style w:type="paragraph" w:customStyle="1" w:styleId="Title3">
    <w:name w:val="Title 3"/>
    <w:basedOn w:val="Title2"/>
    <w:next w:val="Title4"/>
    <w:rsid w:val="00FB4040"/>
    <w:rPr>
      <w:caps w:val="0"/>
    </w:rPr>
  </w:style>
  <w:style w:type="paragraph" w:customStyle="1" w:styleId="Title4">
    <w:name w:val="Title 4"/>
    <w:basedOn w:val="Title3"/>
    <w:next w:val="Heading1"/>
    <w:rsid w:val="00FB4040"/>
    <w:rPr>
      <w:b/>
    </w:rPr>
  </w:style>
  <w:style w:type="paragraph" w:customStyle="1" w:styleId="toc0">
    <w:name w:val="toc 0"/>
    <w:basedOn w:val="Normal"/>
    <w:next w:val="TOC1"/>
    <w:rsid w:val="00FB404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B404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B4040"/>
    <w:pPr>
      <w:spacing w:before="80"/>
      <w:ind w:left="1531" w:hanging="851"/>
    </w:pPr>
  </w:style>
  <w:style w:type="paragraph" w:styleId="TOC3">
    <w:name w:val="toc 3"/>
    <w:basedOn w:val="TOC2"/>
    <w:semiHidden/>
    <w:rsid w:val="00FB4040"/>
  </w:style>
  <w:style w:type="paragraph" w:styleId="TOC4">
    <w:name w:val="toc 4"/>
    <w:basedOn w:val="TOC3"/>
    <w:semiHidden/>
    <w:rsid w:val="00FB4040"/>
  </w:style>
  <w:style w:type="paragraph" w:styleId="TOC5">
    <w:name w:val="toc 5"/>
    <w:basedOn w:val="TOC4"/>
    <w:semiHidden/>
    <w:rsid w:val="00FB4040"/>
  </w:style>
  <w:style w:type="paragraph" w:styleId="TOC6">
    <w:name w:val="toc 6"/>
    <w:basedOn w:val="TOC4"/>
    <w:semiHidden/>
    <w:rsid w:val="00FB4040"/>
  </w:style>
  <w:style w:type="paragraph" w:styleId="TOC7">
    <w:name w:val="toc 7"/>
    <w:basedOn w:val="TOC4"/>
    <w:semiHidden/>
    <w:rsid w:val="00FB4040"/>
  </w:style>
  <w:style w:type="paragraph" w:styleId="TOC8">
    <w:name w:val="toc 8"/>
    <w:basedOn w:val="TOC4"/>
    <w:semiHidden/>
    <w:rsid w:val="00FB4040"/>
  </w:style>
  <w:style w:type="paragraph" w:customStyle="1" w:styleId="FiguretitleBR">
    <w:name w:val="Figure_title_BR"/>
    <w:basedOn w:val="TabletitleBR"/>
    <w:next w:val="Figurewithouttitle"/>
    <w:rsid w:val="00FB404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B404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E5374C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styleId="BodyTextIndent">
    <w:name w:val="Body Text Indent"/>
    <w:basedOn w:val="Normal"/>
    <w:link w:val="BodyTextIndentChar"/>
    <w:rsid w:val="00E5374C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5374C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5374C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5374C"/>
    <w:rPr>
      <w:rFonts w:ascii="Times New Roman" w:hAnsi="Times New Roman"/>
      <w:sz w:val="24"/>
      <w:lang w:eastAsia="en-US"/>
    </w:rPr>
  </w:style>
  <w:style w:type="paragraph" w:customStyle="1" w:styleId="Car">
    <w:name w:val="Car"/>
    <w:basedOn w:val="Normal"/>
    <w:rsid w:val="00E5374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RectitleChar">
    <w:name w:val="Rec_title Char"/>
    <w:basedOn w:val="DefaultParagraphFont"/>
    <w:link w:val="Rectitle"/>
    <w:rsid w:val="00E5374C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E5374C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E5374C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068A"/>
    <w:rPr>
      <w:rFonts w:ascii="Times New Roman" w:hAnsi="Times New Roman"/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57C4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7C4B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DD59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D59D4"/>
    <w:rPr>
      <w:color w:val="800080" w:themeColor="followedHyperlink"/>
      <w:u w:val="single"/>
    </w:rPr>
  </w:style>
  <w:style w:type="character" w:customStyle="1" w:styleId="href">
    <w:name w:val="href"/>
    <w:rsid w:val="000D7936"/>
    <w:rPr>
      <w:rFonts w:cs="Times New Roman"/>
    </w:rPr>
  </w:style>
  <w:style w:type="paragraph" w:customStyle="1" w:styleId="Head">
    <w:name w:val="Head"/>
    <w:basedOn w:val="Normal"/>
    <w:rsid w:val="00014C40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lang w:val="fr-FR"/>
    </w:rPr>
  </w:style>
  <w:style w:type="paragraph" w:customStyle="1" w:styleId="Reasons">
    <w:name w:val="Reasons"/>
    <w:basedOn w:val="Normal"/>
    <w:qFormat/>
    <w:rsid w:val="003034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3D8A-06DB-4056-A076-35921E5A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8</TotalTime>
  <Pages>2</Pages>
  <Words>292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2216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reviewer</dc:creator>
  <cp:keywords/>
  <dc:description/>
  <cp:lastModifiedBy>detraz</cp:lastModifiedBy>
  <cp:revision>8</cp:revision>
  <cp:lastPrinted>2012-12-06T10:32:00Z</cp:lastPrinted>
  <dcterms:created xsi:type="dcterms:W3CDTF">2012-12-05T09:40:00Z</dcterms:created>
  <dcterms:modified xsi:type="dcterms:W3CDTF">2012-12-06T10:32:00Z</dcterms:modified>
</cp:coreProperties>
</file>