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956AFB" w:rsidRDefault="00B87E04">
            <w:pPr>
              <w:rPr>
                <w:b/>
                <w:smallCaps/>
                <w:sz w:val="20"/>
                <w:lang w:val="fr-CH"/>
              </w:rPr>
            </w:pPr>
            <w:r w:rsidRPr="00956AFB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956AFB">
              <w:rPr>
                <w:b/>
                <w:sz w:val="18"/>
                <w:lang w:val="fr-CH"/>
              </w:rPr>
              <w:tab/>
            </w:r>
            <w:r w:rsidRPr="00956AFB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B87E04" w:rsidTr="00956AFB">
        <w:trPr>
          <w:cantSplit/>
        </w:trPr>
        <w:tc>
          <w:tcPr>
            <w:tcW w:w="2802" w:type="dxa"/>
          </w:tcPr>
          <w:p w:rsidR="00B87E04" w:rsidRPr="00956AFB" w:rsidRDefault="00956AFB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956AFB" w:rsidRDefault="00956AFB" w:rsidP="00D7201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D7201C">
              <w:rPr>
                <w:b/>
                <w:bCs/>
              </w:rPr>
              <w:t>530</w:t>
            </w:r>
          </w:p>
        </w:tc>
        <w:tc>
          <w:tcPr>
            <w:tcW w:w="7218" w:type="dxa"/>
          </w:tcPr>
          <w:p w:rsidR="00B87E04" w:rsidRPr="00956AFB" w:rsidRDefault="00D7201C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4 March</w:t>
            </w:r>
            <w:r w:rsidR="00BE70E5">
              <w:rPr>
                <w:bCs/>
              </w:rPr>
              <w:t xml:space="preserve"> 2011</w:t>
            </w:r>
          </w:p>
        </w:tc>
      </w:tr>
    </w:tbl>
    <w:p w:rsidR="00B87E04" w:rsidRDefault="00311A18" w:rsidP="00BE70E5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 w:rsidRPr="00311A18">
        <w:rPr>
          <w:b/>
          <w:bCs/>
        </w:rPr>
        <w:br/>
        <w:t>Radiocommunication Sector Members, ITU-R Associates</w:t>
      </w:r>
      <w:r w:rsidRPr="00311A18">
        <w:rPr>
          <w:b/>
          <w:bCs/>
        </w:rPr>
        <w:br/>
        <w:t xml:space="preserve">participating in the work of Radiocommunication Study Group </w:t>
      </w:r>
      <w:r w:rsidR="00BE70E5">
        <w:rPr>
          <w:b/>
          <w:bCs/>
        </w:rPr>
        <w:t>7</w:t>
      </w:r>
      <w:r w:rsidR="00BE70E5" w:rsidRPr="00311A18">
        <w:rPr>
          <w:b/>
          <w:bCs/>
        </w:rPr>
        <w:t xml:space="preserve"> </w:t>
      </w:r>
      <w:r w:rsidRPr="00311A18">
        <w:rPr>
          <w:b/>
          <w:bCs/>
        </w:rPr>
        <w:br/>
        <w:t>and the Special Committee on Regulatory/Procedural Matters</w:t>
      </w:r>
    </w:p>
    <w:p w:rsidR="00311A18" w:rsidRPr="00942890" w:rsidRDefault="00311A18" w:rsidP="00BE70E5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36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 w:rsidRPr="00942890">
        <w:rPr>
          <w:b/>
          <w:bCs/>
        </w:rPr>
        <w:t xml:space="preserve">Radiocommunication Study Group </w:t>
      </w:r>
      <w:r w:rsidR="00BE70E5">
        <w:rPr>
          <w:b/>
          <w:bCs/>
        </w:rPr>
        <w:t>7</w:t>
      </w:r>
    </w:p>
    <w:p w:rsidR="00311A18" w:rsidRPr="00942890" w:rsidRDefault="00311A18" w:rsidP="00BE70E5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3" w:name="OLE_LINK1"/>
      <w:bookmarkStart w:id="4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>
        <w:rPr>
          <w:b/>
          <w:bCs/>
        </w:rPr>
        <w:t>1</w:t>
      </w:r>
      <w:r w:rsidRPr="00942890">
        <w:rPr>
          <w:b/>
          <w:bCs/>
        </w:rPr>
        <w:t xml:space="preserve"> new Recommendation and </w:t>
      </w:r>
      <w:r w:rsidR="00BE70E5">
        <w:rPr>
          <w:b/>
          <w:bCs/>
        </w:rPr>
        <w:t>1</w:t>
      </w:r>
      <w:r w:rsidR="00BE70E5" w:rsidRPr="00942890">
        <w:rPr>
          <w:b/>
          <w:bCs/>
        </w:rPr>
        <w:t xml:space="preserve"> </w:t>
      </w:r>
      <w:r w:rsidRPr="00942890">
        <w:rPr>
          <w:b/>
          <w:bCs/>
        </w:rPr>
        <w:t>revised Recommendation by correspondence and their simultaneous approval in accordance with § 10.3 of Resolution ITU-R 1-5 (Procedure for the simultaneous adoption and approval by correspondence)</w:t>
      </w:r>
    </w:p>
    <w:bookmarkEnd w:id="3"/>
    <w:bookmarkEnd w:id="4"/>
    <w:p w:rsidR="00311A18" w:rsidRPr="00456BD6" w:rsidRDefault="00BE70E5" w:rsidP="00311A18"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Science </w:t>
      </w:r>
      <w:r w:rsidR="00311A18">
        <w:rPr>
          <w:b/>
          <w:bCs/>
        </w:rPr>
        <w:t>services</w:t>
      </w:r>
    </w:p>
    <w:p w:rsidR="00544D4F" w:rsidRDefault="00311A18" w:rsidP="00D7201C">
      <w:pPr>
        <w:pStyle w:val="Normalaftertitle"/>
        <w:spacing w:before="240"/>
      </w:pPr>
      <w:r>
        <w:t>By Administrative Circular CAR/</w:t>
      </w:r>
      <w:r w:rsidR="00BE70E5">
        <w:t xml:space="preserve">305 </w:t>
      </w:r>
      <w:r>
        <w:t xml:space="preserve">dated </w:t>
      </w:r>
      <w:r w:rsidR="00BE70E5">
        <w:t>12 November</w:t>
      </w:r>
      <w:r>
        <w:t xml:space="preserve"> 2010, 1 draft new Recommendation and </w:t>
      </w:r>
      <w:r w:rsidR="00BE70E5">
        <w:t>1 </w:t>
      </w:r>
      <w:r>
        <w:t>draft revised Recommendation were submitted for simultaneous adoption and approval by correspondence (PSAA), following the procedure of Resolution ITU</w:t>
      </w:r>
      <w:r>
        <w:noBreakHyphen/>
        <w:t>R 1</w:t>
      </w:r>
      <w:r>
        <w:noBreakHyphen/>
        <w:t xml:space="preserve">5 (§ 10.3). </w:t>
      </w:r>
    </w:p>
    <w:p w:rsidR="003F2C4E" w:rsidRDefault="003F2C4E">
      <w:r>
        <w:t>The conditions governing this procedure were met for Recommendation ITU</w:t>
      </w:r>
      <w:r>
        <w:noBreakHyphen/>
      </w:r>
      <w:r w:rsidR="00A11AE5">
        <w:t>R RS.1884 on 12 February 2011. T</w:t>
      </w:r>
      <w:bookmarkStart w:id="5" w:name="_GoBack"/>
      <w:bookmarkEnd w:id="5"/>
      <w:r>
        <w:t>he draft revision of Recommendation ITU-R RA.</w:t>
      </w:r>
      <w:r w:rsidR="00D7201C">
        <w:t>1417</w:t>
      </w:r>
      <w:r>
        <w:t xml:space="preserve"> was not adopted and will be returned to Working Party 7D for further discussion.</w:t>
      </w:r>
    </w:p>
    <w:p w:rsidR="00311A18" w:rsidRDefault="00D35131" w:rsidP="00D35131">
      <w:pPr>
        <w:tabs>
          <w:tab w:val="left" w:pos="7938"/>
        </w:tabs>
        <w:spacing w:before="136"/>
      </w:pPr>
      <w:r>
        <w:t>The approved Recommendation</w:t>
      </w:r>
      <w:r w:rsidR="00311A18">
        <w:t xml:space="preserve"> will be </w:t>
      </w:r>
      <w:r w:rsidR="00F3451A">
        <w:t xml:space="preserve">published by the ITU and the Annex </w:t>
      </w:r>
      <w:r w:rsidR="00311A18">
        <w:t xml:space="preserve"> to this Circular provides </w:t>
      </w:r>
      <w:r>
        <w:t xml:space="preserve">its </w:t>
      </w:r>
      <w:r w:rsidR="00311A18">
        <w:t>t</w:t>
      </w:r>
      <w:r>
        <w:t>itle, with the assigned number</w:t>
      </w:r>
      <w:r w:rsidR="00311A18">
        <w:t xml:space="preserve">. </w:t>
      </w:r>
    </w:p>
    <w:p w:rsidR="00311A18" w:rsidRPr="00D7201C" w:rsidRDefault="003F2C4E" w:rsidP="00A0358D">
      <w:pPr>
        <w:pStyle w:val="BodyTextIndent2"/>
        <w:spacing w:before="720"/>
        <w:rPr>
          <w:lang w:val="fr-CH"/>
        </w:rPr>
      </w:pPr>
      <w:r w:rsidRPr="00D7201C">
        <w:rPr>
          <w:lang w:val="fr-CH"/>
        </w:rPr>
        <w:t>François Rancy</w:t>
      </w:r>
      <w:r w:rsidR="00311A18" w:rsidRPr="00D7201C">
        <w:rPr>
          <w:lang w:val="fr-CH"/>
        </w:rPr>
        <w:br/>
        <w:t>Director, Radiocommunication Bureau</w:t>
      </w:r>
    </w:p>
    <w:p w:rsidR="00311A18" w:rsidRPr="000D2F34" w:rsidRDefault="00E40B66" w:rsidP="00BE70E5">
      <w:pPr>
        <w:tabs>
          <w:tab w:val="left" w:pos="4820"/>
        </w:tabs>
        <w:spacing w:before="0"/>
        <w:rPr>
          <w:u w:val="single"/>
          <w:lang w:val="fr-CH"/>
        </w:rPr>
      </w:pPr>
      <w:r>
        <w:rPr>
          <w:b/>
          <w:lang w:val="fr-CH"/>
        </w:rPr>
        <w:t>Annex</w:t>
      </w:r>
      <w:r w:rsidR="00311A18" w:rsidRPr="00D7201C">
        <w:rPr>
          <w:b/>
          <w:lang w:val="fr-CH"/>
        </w:rPr>
        <w:t>:</w:t>
      </w:r>
      <w:r w:rsidR="00311A18" w:rsidRPr="00D7201C">
        <w:rPr>
          <w:lang w:val="fr-CH"/>
        </w:rPr>
        <w:t xml:space="preserve"> </w:t>
      </w:r>
      <w:r w:rsidR="00311A18" w:rsidRPr="000D2F34">
        <w:rPr>
          <w:lang w:val="fr-CH"/>
        </w:rPr>
        <w:tab/>
      </w:r>
      <w:r w:rsidR="00BE70E5" w:rsidRPr="000D2F34">
        <w:rPr>
          <w:lang w:val="fr-CH"/>
        </w:rPr>
        <w:t>1</w:t>
      </w:r>
    </w:p>
    <w:p w:rsidR="00311A18" w:rsidRPr="00F0013E" w:rsidRDefault="00311A18" w:rsidP="00311A18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311A18" w:rsidRPr="00F0013E" w:rsidRDefault="00311A18" w:rsidP="00311A18">
      <w:pPr>
        <w:tabs>
          <w:tab w:val="left" w:pos="567"/>
          <w:tab w:val="left" w:pos="6237"/>
        </w:tabs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 w:rsidRPr="00F0013E">
            <w:rPr>
              <w:sz w:val="18"/>
              <w:szCs w:val="18"/>
            </w:rPr>
            <w:t>Member</w:t>
          </w:r>
        </w:smartTag>
        <w:r w:rsidRPr="00F0013E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F0013E">
            <w:rPr>
              <w:sz w:val="18"/>
              <w:szCs w:val="18"/>
            </w:rPr>
            <w:t>States</w:t>
          </w:r>
        </w:smartTag>
      </w:smartTag>
      <w:r w:rsidRPr="00F0013E">
        <w:rPr>
          <w:sz w:val="18"/>
          <w:szCs w:val="18"/>
        </w:rPr>
        <w:t xml:space="preserve"> and Radiocommunication Sector Members</w:t>
      </w:r>
    </w:p>
    <w:p w:rsidR="00311A18" w:rsidRPr="00F0013E" w:rsidRDefault="00311A18" w:rsidP="00BE70E5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BE70E5">
        <w:rPr>
          <w:sz w:val="18"/>
          <w:szCs w:val="18"/>
          <w:lang w:val="en-US"/>
        </w:rPr>
        <w:t>7</w:t>
      </w:r>
    </w:p>
    <w:p w:rsidR="00311A18" w:rsidRPr="00F0013E" w:rsidRDefault="00311A18" w:rsidP="00311A18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311A18" w:rsidRPr="00F0013E" w:rsidRDefault="00311A18" w:rsidP="00311A18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311A18" w:rsidRPr="00F0013E" w:rsidRDefault="00311A18" w:rsidP="00311A18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311A18" w:rsidRPr="00F0013E" w:rsidRDefault="00311A18" w:rsidP="00311A18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11A18" w:rsidRDefault="00311A18" w:rsidP="00311A18">
      <w:pPr>
        <w:pStyle w:val="AnnexNotitle"/>
        <w:spacing w:before="360"/>
      </w:pPr>
      <w:r>
        <w:br w:type="page"/>
      </w:r>
      <w:r w:rsidR="00F3451A">
        <w:lastRenderedPageBreak/>
        <w:t xml:space="preserve">Annex </w:t>
      </w:r>
      <w:r w:rsidR="00E848A1">
        <w:br/>
      </w:r>
      <w:r w:rsidR="00E848A1">
        <w:br/>
        <w:t>Title of the approved Recommendation</w:t>
      </w:r>
    </w:p>
    <w:p w:rsidR="00311A18" w:rsidRDefault="00311A18" w:rsidP="00311A18"/>
    <w:p w:rsidR="00FD5214" w:rsidRDefault="00FD5214" w:rsidP="00FD5214">
      <w:pPr>
        <w:pStyle w:val="Normalaftertitle"/>
        <w:tabs>
          <w:tab w:val="right" w:pos="9639"/>
        </w:tabs>
      </w:pPr>
      <w:r>
        <w:rPr>
          <w:u w:val="single"/>
        </w:rPr>
        <w:t>Recommendation ITU-R RS.</w:t>
      </w:r>
      <w:r w:rsidR="00F3451A">
        <w:rPr>
          <w:u w:val="single"/>
        </w:rPr>
        <w:t>1884</w:t>
      </w:r>
      <w:r>
        <w:tab/>
        <w:t>Doc. 7/121(Rev.1)</w:t>
      </w:r>
    </w:p>
    <w:p w:rsidR="00FD5214" w:rsidRDefault="00FD5214" w:rsidP="00FD5214">
      <w:pPr>
        <w:pStyle w:val="Rectitle"/>
      </w:pPr>
      <w:r w:rsidRPr="00AD30BD">
        <w:t>Methodology for determining terrestrial and space-to-Earth sharing</w:t>
      </w:r>
      <w:r w:rsidRPr="00AD30BD">
        <w:br/>
        <w:t>and coordination criteria for meteorological aids in</w:t>
      </w:r>
      <w:r w:rsidRPr="00AD30BD">
        <w:br/>
        <w:t>the 400.15-406 MHz and 1 668</w:t>
      </w:r>
      <w:r w:rsidRPr="00AD30BD">
        <w:noBreakHyphen/>
        <w:t>1 700 MHz bands</w:t>
      </w:r>
    </w:p>
    <w:p w:rsidR="00FD5214" w:rsidRDefault="00FD5214" w:rsidP="00FD5214"/>
    <w:p w:rsidR="00311A18" w:rsidRDefault="00311A18" w:rsidP="00311A18"/>
    <w:p w:rsidR="00FD5214" w:rsidRPr="00512AFC" w:rsidRDefault="00FD5214" w:rsidP="00311A18"/>
    <w:p w:rsidR="004F26AE" w:rsidRDefault="00311A18" w:rsidP="00311A18">
      <w:pPr>
        <w:jc w:val="center"/>
      </w:pPr>
      <w:bookmarkStart w:id="6" w:name="ddistribution"/>
      <w:bookmarkEnd w:id="6"/>
      <w:r>
        <w:t>_______________</w:t>
      </w:r>
    </w:p>
    <w:sectPr w:rsidR="004F26AE" w:rsidSect="002A5D2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5B" w:rsidRDefault="00F75D5B">
      <w:r>
        <w:separator/>
      </w:r>
    </w:p>
  </w:endnote>
  <w:endnote w:type="continuationSeparator" w:id="0">
    <w:p w:rsidR="00F75D5B" w:rsidRDefault="00F7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5B" w:rsidRPr="003C4C12" w:rsidRDefault="00E40B66" w:rsidP="003C4C12">
    <w:pPr>
      <w:pStyle w:val="Footer"/>
    </w:pPr>
    <w:fldSimple w:instr=" FILENAME  \p  \* MERGEFORMAT ">
      <w:r w:rsidR="00F75D5B">
        <w:t>Y:\APP\BR\CIRCS_DMS\CACE\500\530\530E.docx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F75D5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5D5B" w:rsidRDefault="00F75D5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5D5B" w:rsidRDefault="00F75D5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5D5B" w:rsidRDefault="00F75D5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5D5B" w:rsidRDefault="00F75D5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75D5B">
      <w:trPr>
        <w:cantSplit/>
      </w:trPr>
      <w:tc>
        <w:tcPr>
          <w:tcW w:w="1062" w:type="pct"/>
        </w:tcPr>
        <w:p w:rsidR="00F75D5B" w:rsidRDefault="00F75D5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75D5B" w:rsidRDefault="00F75D5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75D5B" w:rsidRDefault="00F75D5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75D5B" w:rsidRDefault="00F75D5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75D5B">
      <w:trPr>
        <w:cantSplit/>
      </w:trPr>
      <w:tc>
        <w:tcPr>
          <w:tcW w:w="1062" w:type="pct"/>
        </w:tcPr>
        <w:p w:rsidR="00F75D5B" w:rsidRDefault="00F75D5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75D5B" w:rsidRDefault="00F75D5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5D5B" w:rsidRDefault="00F75D5B">
          <w:pPr>
            <w:pStyle w:val="itu"/>
          </w:pPr>
        </w:p>
      </w:tc>
      <w:tc>
        <w:tcPr>
          <w:tcW w:w="1131" w:type="pct"/>
        </w:tcPr>
        <w:p w:rsidR="00F75D5B" w:rsidRDefault="00F75D5B">
          <w:pPr>
            <w:pStyle w:val="itu"/>
          </w:pPr>
        </w:p>
      </w:tc>
    </w:tr>
  </w:tbl>
  <w:p w:rsidR="00F75D5B" w:rsidRPr="0086450D" w:rsidRDefault="00F75D5B" w:rsidP="0086450D">
    <w:pPr>
      <w:spacing w:before="0"/>
      <w:rPr>
        <w:sz w:val="4"/>
        <w:szCs w:val="4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5B" w:rsidRDefault="00F75D5B">
      <w:r>
        <w:t>____________________</w:t>
      </w:r>
    </w:p>
  </w:footnote>
  <w:footnote w:type="continuationSeparator" w:id="0">
    <w:p w:rsidR="00F75D5B" w:rsidRDefault="00F75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5B" w:rsidRPr="001E15AA" w:rsidRDefault="00F75D5B" w:rsidP="00311A18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1AE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18"/>
    <w:rsid w:val="00016557"/>
    <w:rsid w:val="000D2F34"/>
    <w:rsid w:val="000E15C1"/>
    <w:rsid w:val="000E64DA"/>
    <w:rsid w:val="000F527D"/>
    <w:rsid w:val="001E15AA"/>
    <w:rsid w:val="00210B45"/>
    <w:rsid w:val="00227F65"/>
    <w:rsid w:val="002A5D22"/>
    <w:rsid w:val="00311A18"/>
    <w:rsid w:val="003C4C12"/>
    <w:rsid w:val="003D3993"/>
    <w:rsid w:val="003F2C4E"/>
    <w:rsid w:val="0044634B"/>
    <w:rsid w:val="004A5319"/>
    <w:rsid w:val="004A5AB1"/>
    <w:rsid w:val="004C1881"/>
    <w:rsid w:val="004E18C6"/>
    <w:rsid w:val="004F26AE"/>
    <w:rsid w:val="0050552C"/>
    <w:rsid w:val="00532197"/>
    <w:rsid w:val="00544D4F"/>
    <w:rsid w:val="00595800"/>
    <w:rsid w:val="005B3A12"/>
    <w:rsid w:val="005C4278"/>
    <w:rsid w:val="005F130D"/>
    <w:rsid w:val="005F7F4C"/>
    <w:rsid w:val="00604F91"/>
    <w:rsid w:val="006136BC"/>
    <w:rsid w:val="0065082D"/>
    <w:rsid w:val="006B3F95"/>
    <w:rsid w:val="007025E8"/>
    <w:rsid w:val="0071106C"/>
    <w:rsid w:val="00726259"/>
    <w:rsid w:val="00746900"/>
    <w:rsid w:val="00811467"/>
    <w:rsid w:val="0086450D"/>
    <w:rsid w:val="00881D43"/>
    <w:rsid w:val="0088556C"/>
    <w:rsid w:val="008C0484"/>
    <w:rsid w:val="008D4874"/>
    <w:rsid w:val="0093776F"/>
    <w:rsid w:val="00956AFB"/>
    <w:rsid w:val="009676DC"/>
    <w:rsid w:val="009746CA"/>
    <w:rsid w:val="009846D5"/>
    <w:rsid w:val="009A0A72"/>
    <w:rsid w:val="009E14F3"/>
    <w:rsid w:val="009E1957"/>
    <w:rsid w:val="009F3638"/>
    <w:rsid w:val="00A0358D"/>
    <w:rsid w:val="00A06093"/>
    <w:rsid w:val="00A11AE5"/>
    <w:rsid w:val="00AB07C5"/>
    <w:rsid w:val="00AB1815"/>
    <w:rsid w:val="00B57344"/>
    <w:rsid w:val="00B87E04"/>
    <w:rsid w:val="00BA5EC5"/>
    <w:rsid w:val="00BE70E5"/>
    <w:rsid w:val="00C2502E"/>
    <w:rsid w:val="00C33E43"/>
    <w:rsid w:val="00CF6990"/>
    <w:rsid w:val="00D07B85"/>
    <w:rsid w:val="00D35131"/>
    <w:rsid w:val="00D35752"/>
    <w:rsid w:val="00D463D0"/>
    <w:rsid w:val="00D61395"/>
    <w:rsid w:val="00D66420"/>
    <w:rsid w:val="00D7201C"/>
    <w:rsid w:val="00D744B4"/>
    <w:rsid w:val="00DA5F0A"/>
    <w:rsid w:val="00E40B66"/>
    <w:rsid w:val="00E848A1"/>
    <w:rsid w:val="00EC710F"/>
    <w:rsid w:val="00F3451A"/>
    <w:rsid w:val="00F75D5B"/>
    <w:rsid w:val="00FC257E"/>
    <w:rsid w:val="00FC6453"/>
    <w:rsid w:val="00FD5214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A5D2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A5D2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A5D2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A5D2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A5D22"/>
    <w:pPr>
      <w:outlineLvl w:val="4"/>
    </w:pPr>
  </w:style>
  <w:style w:type="paragraph" w:styleId="Heading6">
    <w:name w:val="heading 6"/>
    <w:basedOn w:val="Heading4"/>
    <w:next w:val="Normal"/>
    <w:qFormat/>
    <w:rsid w:val="002A5D2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A5D22"/>
    <w:pPr>
      <w:outlineLvl w:val="6"/>
    </w:pPr>
  </w:style>
  <w:style w:type="paragraph" w:styleId="Heading8">
    <w:name w:val="heading 8"/>
    <w:basedOn w:val="Heading6"/>
    <w:next w:val="Normal"/>
    <w:qFormat/>
    <w:rsid w:val="002A5D22"/>
    <w:pPr>
      <w:outlineLvl w:val="7"/>
    </w:pPr>
  </w:style>
  <w:style w:type="paragraph" w:styleId="Heading9">
    <w:name w:val="heading 9"/>
    <w:basedOn w:val="Heading6"/>
    <w:next w:val="Normal"/>
    <w:qFormat/>
    <w:rsid w:val="002A5D2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A5D2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2A5D2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A5D22"/>
  </w:style>
  <w:style w:type="paragraph" w:customStyle="1" w:styleId="Figure">
    <w:name w:val="Figure"/>
    <w:basedOn w:val="Normal"/>
    <w:next w:val="FigureNotitle"/>
    <w:rsid w:val="002A5D2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A5D2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A5D22"/>
  </w:style>
  <w:style w:type="paragraph" w:customStyle="1" w:styleId="FigureNotitle">
    <w:name w:val="Figure_No &amp; title"/>
    <w:basedOn w:val="Normal"/>
    <w:next w:val="Normalaftertitle"/>
    <w:rsid w:val="002A5D2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2A5D22"/>
    <w:rPr>
      <w:b w:val="0"/>
    </w:rPr>
  </w:style>
  <w:style w:type="paragraph" w:customStyle="1" w:styleId="ASN1">
    <w:name w:val="ASN.1"/>
    <w:basedOn w:val="Normal"/>
    <w:rsid w:val="002A5D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A5D2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A5D2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A5D2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A5D2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A5D22"/>
  </w:style>
  <w:style w:type="paragraph" w:customStyle="1" w:styleId="Call">
    <w:name w:val="Call"/>
    <w:basedOn w:val="Normal"/>
    <w:next w:val="Normal"/>
    <w:rsid w:val="002A5D2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A5D2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A5D2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A5D22"/>
  </w:style>
  <w:style w:type="paragraph" w:customStyle="1" w:styleId="RecNoBR">
    <w:name w:val="Rec_No_BR"/>
    <w:basedOn w:val="Normal"/>
    <w:next w:val="Rectitle"/>
    <w:rsid w:val="002A5D2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2A5D2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A5D22"/>
  </w:style>
  <w:style w:type="paragraph" w:customStyle="1" w:styleId="Questiontitle">
    <w:name w:val="Question_title"/>
    <w:basedOn w:val="Rectitle"/>
    <w:next w:val="Questionref"/>
    <w:rsid w:val="002A5D22"/>
  </w:style>
  <w:style w:type="paragraph" w:customStyle="1" w:styleId="Questionref">
    <w:name w:val="Question_ref"/>
    <w:basedOn w:val="Recref"/>
    <w:next w:val="Questiondate"/>
    <w:rsid w:val="002A5D22"/>
  </w:style>
  <w:style w:type="paragraph" w:customStyle="1" w:styleId="Recref">
    <w:name w:val="Rec_ref"/>
    <w:basedOn w:val="Normal"/>
    <w:next w:val="Recdate"/>
    <w:rsid w:val="002A5D2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A5D2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A5D22"/>
  </w:style>
  <w:style w:type="character" w:styleId="EndnoteReference">
    <w:name w:val="endnote reference"/>
    <w:basedOn w:val="DefaultParagraphFont"/>
    <w:semiHidden/>
    <w:rsid w:val="002A5D22"/>
    <w:rPr>
      <w:vertAlign w:val="superscript"/>
    </w:rPr>
  </w:style>
  <w:style w:type="paragraph" w:customStyle="1" w:styleId="enumlev1">
    <w:name w:val="enumlev1"/>
    <w:basedOn w:val="Normal"/>
    <w:rsid w:val="002A5D22"/>
    <w:pPr>
      <w:spacing w:before="80"/>
      <w:ind w:left="794" w:hanging="794"/>
    </w:pPr>
  </w:style>
  <w:style w:type="paragraph" w:customStyle="1" w:styleId="enumlev2">
    <w:name w:val="enumlev2"/>
    <w:basedOn w:val="enumlev1"/>
    <w:rsid w:val="002A5D22"/>
    <w:pPr>
      <w:ind w:left="1191" w:hanging="397"/>
    </w:pPr>
  </w:style>
  <w:style w:type="paragraph" w:customStyle="1" w:styleId="enumlev3">
    <w:name w:val="enumlev3"/>
    <w:basedOn w:val="enumlev2"/>
    <w:rsid w:val="002A5D22"/>
    <w:pPr>
      <w:ind w:left="1588"/>
    </w:pPr>
  </w:style>
  <w:style w:type="paragraph" w:customStyle="1" w:styleId="Equation">
    <w:name w:val="Equation"/>
    <w:basedOn w:val="Normal"/>
    <w:rsid w:val="002A5D2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A5D2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A5D2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A5D22"/>
  </w:style>
  <w:style w:type="paragraph" w:customStyle="1" w:styleId="Reptitle">
    <w:name w:val="Rep_title"/>
    <w:basedOn w:val="Rectitle"/>
    <w:next w:val="Repref"/>
    <w:rsid w:val="002A5D22"/>
  </w:style>
  <w:style w:type="paragraph" w:customStyle="1" w:styleId="Repref">
    <w:name w:val="Rep_ref"/>
    <w:basedOn w:val="Recref"/>
    <w:next w:val="Repdate"/>
    <w:rsid w:val="002A5D22"/>
  </w:style>
  <w:style w:type="paragraph" w:customStyle="1" w:styleId="Repdate">
    <w:name w:val="Rep_date"/>
    <w:basedOn w:val="Recdate"/>
    <w:next w:val="Normalaftertitle"/>
    <w:rsid w:val="002A5D22"/>
  </w:style>
  <w:style w:type="paragraph" w:customStyle="1" w:styleId="ResNoBR">
    <w:name w:val="Res_No_BR"/>
    <w:basedOn w:val="RecNoBR"/>
    <w:next w:val="Restitle"/>
    <w:rsid w:val="002A5D22"/>
  </w:style>
  <w:style w:type="paragraph" w:customStyle="1" w:styleId="Restitle">
    <w:name w:val="Res_title"/>
    <w:basedOn w:val="Rectitle"/>
    <w:next w:val="Resref"/>
    <w:rsid w:val="002A5D22"/>
  </w:style>
  <w:style w:type="paragraph" w:customStyle="1" w:styleId="Resref">
    <w:name w:val="Res_ref"/>
    <w:basedOn w:val="Recref"/>
    <w:next w:val="Resdate"/>
    <w:rsid w:val="002A5D22"/>
  </w:style>
  <w:style w:type="paragraph" w:customStyle="1" w:styleId="Resdate">
    <w:name w:val="Res_date"/>
    <w:basedOn w:val="Recdate"/>
    <w:next w:val="Normalaftertitle"/>
    <w:rsid w:val="002A5D22"/>
  </w:style>
  <w:style w:type="paragraph" w:customStyle="1" w:styleId="Section1">
    <w:name w:val="Section_1"/>
    <w:basedOn w:val="Normal"/>
    <w:next w:val="Normal"/>
    <w:rsid w:val="002A5D2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A5D22"/>
    <w:pPr>
      <w:keepLines/>
      <w:spacing w:before="240" w:after="120"/>
      <w:jc w:val="center"/>
    </w:pPr>
  </w:style>
  <w:style w:type="paragraph" w:styleId="Footer">
    <w:name w:val="footer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A5D2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A5D22"/>
    <w:rPr>
      <w:position w:val="6"/>
      <w:sz w:val="18"/>
    </w:rPr>
  </w:style>
  <w:style w:type="paragraph" w:styleId="FootnoteText">
    <w:name w:val="footnote text"/>
    <w:basedOn w:val="Note"/>
    <w:semiHidden/>
    <w:rsid w:val="002A5D2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A5D22"/>
    <w:pPr>
      <w:spacing w:before="80"/>
    </w:pPr>
  </w:style>
  <w:style w:type="paragraph" w:styleId="Header">
    <w:name w:val="header"/>
    <w:basedOn w:val="Normal"/>
    <w:rsid w:val="002A5D2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A5D2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A5D2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A5D22"/>
  </w:style>
  <w:style w:type="paragraph" w:styleId="Index2">
    <w:name w:val="index 2"/>
    <w:basedOn w:val="Normal"/>
    <w:next w:val="Normal"/>
    <w:semiHidden/>
    <w:rsid w:val="002A5D22"/>
    <w:pPr>
      <w:ind w:left="283"/>
    </w:pPr>
  </w:style>
  <w:style w:type="paragraph" w:styleId="Index3">
    <w:name w:val="index 3"/>
    <w:basedOn w:val="Normal"/>
    <w:next w:val="Normal"/>
    <w:semiHidden/>
    <w:rsid w:val="002A5D22"/>
    <w:pPr>
      <w:ind w:left="566"/>
    </w:pPr>
  </w:style>
  <w:style w:type="paragraph" w:customStyle="1" w:styleId="Section2">
    <w:name w:val="Section_2"/>
    <w:basedOn w:val="Normal"/>
    <w:next w:val="Normal"/>
    <w:rsid w:val="002A5D2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A5D2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A5D2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2A5D2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A5D2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A5D2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A5D2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A5D2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A5D2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2A5D2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A5D22"/>
  </w:style>
  <w:style w:type="character" w:customStyle="1" w:styleId="Recdef">
    <w:name w:val="Rec_def"/>
    <w:basedOn w:val="DefaultParagraphFont"/>
    <w:rsid w:val="002A5D22"/>
    <w:rPr>
      <w:b/>
    </w:rPr>
  </w:style>
  <w:style w:type="paragraph" w:customStyle="1" w:styleId="Reftext">
    <w:name w:val="Ref_text"/>
    <w:basedOn w:val="Normal"/>
    <w:rsid w:val="002A5D22"/>
    <w:pPr>
      <w:ind w:left="794" w:hanging="794"/>
    </w:pPr>
  </w:style>
  <w:style w:type="paragraph" w:customStyle="1" w:styleId="Reftitle">
    <w:name w:val="Ref_title"/>
    <w:basedOn w:val="Normal"/>
    <w:next w:val="Reftext"/>
    <w:rsid w:val="002A5D2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A5D22"/>
  </w:style>
  <w:style w:type="character" w:customStyle="1" w:styleId="Resdef">
    <w:name w:val="Res_def"/>
    <w:basedOn w:val="DefaultParagraphFont"/>
    <w:rsid w:val="002A5D2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A5D22"/>
  </w:style>
  <w:style w:type="paragraph" w:customStyle="1" w:styleId="SectionNo">
    <w:name w:val="Section_No"/>
    <w:basedOn w:val="Normal"/>
    <w:next w:val="Sectiontitle"/>
    <w:rsid w:val="002A5D2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A5D2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A5D2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A5D2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A5D22"/>
    <w:rPr>
      <w:b/>
      <w:color w:val="auto"/>
    </w:rPr>
  </w:style>
  <w:style w:type="paragraph" w:customStyle="1" w:styleId="Tablelegend">
    <w:name w:val="Table_legend"/>
    <w:basedOn w:val="Normal"/>
    <w:rsid w:val="002A5D2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A5D2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A5D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A5D22"/>
  </w:style>
  <w:style w:type="paragraph" w:customStyle="1" w:styleId="Title3">
    <w:name w:val="Title 3"/>
    <w:basedOn w:val="Title2"/>
    <w:next w:val="Title4"/>
    <w:rsid w:val="002A5D22"/>
    <w:rPr>
      <w:caps w:val="0"/>
    </w:rPr>
  </w:style>
  <w:style w:type="paragraph" w:customStyle="1" w:styleId="Title4">
    <w:name w:val="Title 4"/>
    <w:basedOn w:val="Title3"/>
    <w:next w:val="Heading1"/>
    <w:rsid w:val="002A5D22"/>
    <w:rPr>
      <w:b/>
    </w:rPr>
  </w:style>
  <w:style w:type="paragraph" w:customStyle="1" w:styleId="toc0">
    <w:name w:val="toc 0"/>
    <w:basedOn w:val="Normal"/>
    <w:next w:val="TOC1"/>
    <w:rsid w:val="002A5D2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A5D2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A5D22"/>
    <w:pPr>
      <w:spacing w:before="80"/>
      <w:ind w:left="1531" w:hanging="851"/>
    </w:pPr>
  </w:style>
  <w:style w:type="paragraph" w:styleId="TOC3">
    <w:name w:val="toc 3"/>
    <w:basedOn w:val="TOC2"/>
    <w:semiHidden/>
    <w:rsid w:val="002A5D22"/>
  </w:style>
  <w:style w:type="paragraph" w:styleId="TOC4">
    <w:name w:val="toc 4"/>
    <w:basedOn w:val="TOC3"/>
    <w:semiHidden/>
    <w:rsid w:val="002A5D22"/>
  </w:style>
  <w:style w:type="paragraph" w:styleId="TOC5">
    <w:name w:val="toc 5"/>
    <w:basedOn w:val="TOC4"/>
    <w:semiHidden/>
    <w:rsid w:val="002A5D22"/>
  </w:style>
  <w:style w:type="paragraph" w:styleId="TOC6">
    <w:name w:val="toc 6"/>
    <w:basedOn w:val="TOC4"/>
    <w:semiHidden/>
    <w:rsid w:val="002A5D22"/>
  </w:style>
  <w:style w:type="paragraph" w:styleId="TOC7">
    <w:name w:val="toc 7"/>
    <w:basedOn w:val="TOC4"/>
    <w:semiHidden/>
    <w:rsid w:val="002A5D22"/>
  </w:style>
  <w:style w:type="paragraph" w:styleId="TOC8">
    <w:name w:val="toc 8"/>
    <w:basedOn w:val="TOC4"/>
    <w:semiHidden/>
    <w:rsid w:val="002A5D22"/>
  </w:style>
  <w:style w:type="paragraph" w:customStyle="1" w:styleId="FiguretitleBR">
    <w:name w:val="Figure_title_BR"/>
    <w:basedOn w:val="TabletitleBR"/>
    <w:next w:val="Figurewithouttitle"/>
    <w:rsid w:val="002A5D2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A5D2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311A1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311A1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311A18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11A18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311A18"/>
    <w:rPr>
      <w:rFonts w:ascii="Times New Roman" w:hAnsi="Times New Roman"/>
      <w:b/>
      <w:sz w:val="28"/>
      <w:lang w:val="en-GB" w:eastAsia="en-US"/>
    </w:rPr>
  </w:style>
  <w:style w:type="character" w:styleId="Strong">
    <w:name w:val="Strong"/>
    <w:basedOn w:val="DefaultParagraphFont"/>
    <w:qFormat/>
    <w:rsid w:val="00311A18"/>
    <w:rPr>
      <w:b/>
      <w:bCs/>
    </w:rPr>
  </w:style>
  <w:style w:type="character" w:customStyle="1" w:styleId="Rectitle0">
    <w:name w:val="Rec_title Знак"/>
    <w:basedOn w:val="DefaultParagraphFont"/>
    <w:uiPriority w:val="99"/>
    <w:locked/>
    <w:rsid w:val="00FD5214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A5D2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A5D2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A5D2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A5D2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A5D22"/>
    <w:pPr>
      <w:outlineLvl w:val="4"/>
    </w:pPr>
  </w:style>
  <w:style w:type="paragraph" w:styleId="Heading6">
    <w:name w:val="heading 6"/>
    <w:basedOn w:val="Heading4"/>
    <w:next w:val="Normal"/>
    <w:qFormat/>
    <w:rsid w:val="002A5D2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A5D22"/>
    <w:pPr>
      <w:outlineLvl w:val="6"/>
    </w:pPr>
  </w:style>
  <w:style w:type="paragraph" w:styleId="Heading8">
    <w:name w:val="heading 8"/>
    <w:basedOn w:val="Heading6"/>
    <w:next w:val="Normal"/>
    <w:qFormat/>
    <w:rsid w:val="002A5D22"/>
    <w:pPr>
      <w:outlineLvl w:val="7"/>
    </w:pPr>
  </w:style>
  <w:style w:type="paragraph" w:styleId="Heading9">
    <w:name w:val="heading 9"/>
    <w:basedOn w:val="Heading6"/>
    <w:next w:val="Normal"/>
    <w:qFormat/>
    <w:rsid w:val="002A5D2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A5D2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2A5D2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A5D22"/>
  </w:style>
  <w:style w:type="paragraph" w:customStyle="1" w:styleId="Figure">
    <w:name w:val="Figure"/>
    <w:basedOn w:val="Normal"/>
    <w:next w:val="FigureNotitle"/>
    <w:rsid w:val="002A5D2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A5D2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A5D22"/>
  </w:style>
  <w:style w:type="paragraph" w:customStyle="1" w:styleId="FigureNotitle">
    <w:name w:val="Figure_No &amp; title"/>
    <w:basedOn w:val="Normal"/>
    <w:next w:val="Normalaftertitle"/>
    <w:rsid w:val="002A5D2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2A5D22"/>
    <w:rPr>
      <w:b w:val="0"/>
    </w:rPr>
  </w:style>
  <w:style w:type="paragraph" w:customStyle="1" w:styleId="ASN1">
    <w:name w:val="ASN.1"/>
    <w:basedOn w:val="Normal"/>
    <w:rsid w:val="002A5D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A5D2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A5D2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A5D2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A5D2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A5D22"/>
  </w:style>
  <w:style w:type="paragraph" w:customStyle="1" w:styleId="Call">
    <w:name w:val="Call"/>
    <w:basedOn w:val="Normal"/>
    <w:next w:val="Normal"/>
    <w:rsid w:val="002A5D2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A5D2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A5D2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A5D22"/>
  </w:style>
  <w:style w:type="paragraph" w:customStyle="1" w:styleId="RecNoBR">
    <w:name w:val="Rec_No_BR"/>
    <w:basedOn w:val="Normal"/>
    <w:next w:val="Rectitle"/>
    <w:rsid w:val="002A5D2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2A5D2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A5D22"/>
  </w:style>
  <w:style w:type="paragraph" w:customStyle="1" w:styleId="Questiontitle">
    <w:name w:val="Question_title"/>
    <w:basedOn w:val="Rectitle"/>
    <w:next w:val="Questionref"/>
    <w:rsid w:val="002A5D22"/>
  </w:style>
  <w:style w:type="paragraph" w:customStyle="1" w:styleId="Questionref">
    <w:name w:val="Question_ref"/>
    <w:basedOn w:val="Recref"/>
    <w:next w:val="Questiondate"/>
    <w:rsid w:val="002A5D22"/>
  </w:style>
  <w:style w:type="paragraph" w:customStyle="1" w:styleId="Recref">
    <w:name w:val="Rec_ref"/>
    <w:basedOn w:val="Normal"/>
    <w:next w:val="Recdate"/>
    <w:rsid w:val="002A5D2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A5D2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A5D22"/>
  </w:style>
  <w:style w:type="character" w:styleId="EndnoteReference">
    <w:name w:val="endnote reference"/>
    <w:basedOn w:val="DefaultParagraphFont"/>
    <w:semiHidden/>
    <w:rsid w:val="002A5D22"/>
    <w:rPr>
      <w:vertAlign w:val="superscript"/>
    </w:rPr>
  </w:style>
  <w:style w:type="paragraph" w:customStyle="1" w:styleId="enumlev1">
    <w:name w:val="enumlev1"/>
    <w:basedOn w:val="Normal"/>
    <w:rsid w:val="002A5D22"/>
    <w:pPr>
      <w:spacing w:before="80"/>
      <w:ind w:left="794" w:hanging="794"/>
    </w:pPr>
  </w:style>
  <w:style w:type="paragraph" w:customStyle="1" w:styleId="enumlev2">
    <w:name w:val="enumlev2"/>
    <w:basedOn w:val="enumlev1"/>
    <w:rsid w:val="002A5D22"/>
    <w:pPr>
      <w:ind w:left="1191" w:hanging="397"/>
    </w:pPr>
  </w:style>
  <w:style w:type="paragraph" w:customStyle="1" w:styleId="enumlev3">
    <w:name w:val="enumlev3"/>
    <w:basedOn w:val="enumlev2"/>
    <w:rsid w:val="002A5D22"/>
    <w:pPr>
      <w:ind w:left="1588"/>
    </w:pPr>
  </w:style>
  <w:style w:type="paragraph" w:customStyle="1" w:styleId="Equation">
    <w:name w:val="Equation"/>
    <w:basedOn w:val="Normal"/>
    <w:rsid w:val="002A5D2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A5D2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A5D2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A5D22"/>
  </w:style>
  <w:style w:type="paragraph" w:customStyle="1" w:styleId="Reptitle">
    <w:name w:val="Rep_title"/>
    <w:basedOn w:val="Rectitle"/>
    <w:next w:val="Repref"/>
    <w:rsid w:val="002A5D22"/>
  </w:style>
  <w:style w:type="paragraph" w:customStyle="1" w:styleId="Repref">
    <w:name w:val="Rep_ref"/>
    <w:basedOn w:val="Recref"/>
    <w:next w:val="Repdate"/>
    <w:rsid w:val="002A5D22"/>
  </w:style>
  <w:style w:type="paragraph" w:customStyle="1" w:styleId="Repdate">
    <w:name w:val="Rep_date"/>
    <w:basedOn w:val="Recdate"/>
    <w:next w:val="Normalaftertitle"/>
    <w:rsid w:val="002A5D22"/>
  </w:style>
  <w:style w:type="paragraph" w:customStyle="1" w:styleId="ResNoBR">
    <w:name w:val="Res_No_BR"/>
    <w:basedOn w:val="RecNoBR"/>
    <w:next w:val="Restitle"/>
    <w:rsid w:val="002A5D22"/>
  </w:style>
  <w:style w:type="paragraph" w:customStyle="1" w:styleId="Restitle">
    <w:name w:val="Res_title"/>
    <w:basedOn w:val="Rectitle"/>
    <w:next w:val="Resref"/>
    <w:rsid w:val="002A5D22"/>
  </w:style>
  <w:style w:type="paragraph" w:customStyle="1" w:styleId="Resref">
    <w:name w:val="Res_ref"/>
    <w:basedOn w:val="Recref"/>
    <w:next w:val="Resdate"/>
    <w:rsid w:val="002A5D22"/>
  </w:style>
  <w:style w:type="paragraph" w:customStyle="1" w:styleId="Resdate">
    <w:name w:val="Res_date"/>
    <w:basedOn w:val="Recdate"/>
    <w:next w:val="Normalaftertitle"/>
    <w:rsid w:val="002A5D22"/>
  </w:style>
  <w:style w:type="paragraph" w:customStyle="1" w:styleId="Section1">
    <w:name w:val="Section_1"/>
    <w:basedOn w:val="Normal"/>
    <w:next w:val="Normal"/>
    <w:rsid w:val="002A5D2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A5D22"/>
    <w:pPr>
      <w:keepLines/>
      <w:spacing w:before="240" w:after="120"/>
      <w:jc w:val="center"/>
    </w:pPr>
  </w:style>
  <w:style w:type="paragraph" w:styleId="Footer">
    <w:name w:val="footer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A5D2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A5D22"/>
    <w:rPr>
      <w:position w:val="6"/>
      <w:sz w:val="18"/>
    </w:rPr>
  </w:style>
  <w:style w:type="paragraph" w:styleId="FootnoteText">
    <w:name w:val="footnote text"/>
    <w:basedOn w:val="Note"/>
    <w:semiHidden/>
    <w:rsid w:val="002A5D2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A5D22"/>
    <w:pPr>
      <w:spacing w:before="80"/>
    </w:pPr>
  </w:style>
  <w:style w:type="paragraph" w:styleId="Header">
    <w:name w:val="header"/>
    <w:basedOn w:val="Normal"/>
    <w:rsid w:val="002A5D2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A5D2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A5D2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A5D22"/>
  </w:style>
  <w:style w:type="paragraph" w:styleId="Index2">
    <w:name w:val="index 2"/>
    <w:basedOn w:val="Normal"/>
    <w:next w:val="Normal"/>
    <w:semiHidden/>
    <w:rsid w:val="002A5D22"/>
    <w:pPr>
      <w:ind w:left="283"/>
    </w:pPr>
  </w:style>
  <w:style w:type="paragraph" w:styleId="Index3">
    <w:name w:val="index 3"/>
    <w:basedOn w:val="Normal"/>
    <w:next w:val="Normal"/>
    <w:semiHidden/>
    <w:rsid w:val="002A5D22"/>
    <w:pPr>
      <w:ind w:left="566"/>
    </w:pPr>
  </w:style>
  <w:style w:type="paragraph" w:customStyle="1" w:styleId="Section2">
    <w:name w:val="Section_2"/>
    <w:basedOn w:val="Normal"/>
    <w:next w:val="Normal"/>
    <w:rsid w:val="002A5D2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A5D2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A5D2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2A5D2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A5D2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A5D2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A5D2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A5D2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A5D2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A5D2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2A5D2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A5D22"/>
  </w:style>
  <w:style w:type="character" w:customStyle="1" w:styleId="Recdef">
    <w:name w:val="Rec_def"/>
    <w:basedOn w:val="DefaultParagraphFont"/>
    <w:rsid w:val="002A5D22"/>
    <w:rPr>
      <w:b/>
    </w:rPr>
  </w:style>
  <w:style w:type="paragraph" w:customStyle="1" w:styleId="Reftext">
    <w:name w:val="Ref_text"/>
    <w:basedOn w:val="Normal"/>
    <w:rsid w:val="002A5D22"/>
    <w:pPr>
      <w:ind w:left="794" w:hanging="794"/>
    </w:pPr>
  </w:style>
  <w:style w:type="paragraph" w:customStyle="1" w:styleId="Reftitle">
    <w:name w:val="Ref_title"/>
    <w:basedOn w:val="Normal"/>
    <w:next w:val="Reftext"/>
    <w:rsid w:val="002A5D2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A5D22"/>
  </w:style>
  <w:style w:type="character" w:customStyle="1" w:styleId="Resdef">
    <w:name w:val="Res_def"/>
    <w:basedOn w:val="DefaultParagraphFont"/>
    <w:rsid w:val="002A5D2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A5D22"/>
  </w:style>
  <w:style w:type="paragraph" w:customStyle="1" w:styleId="SectionNo">
    <w:name w:val="Section_No"/>
    <w:basedOn w:val="Normal"/>
    <w:next w:val="Sectiontitle"/>
    <w:rsid w:val="002A5D2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A5D2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A5D2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A5D2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A5D22"/>
    <w:rPr>
      <w:b/>
      <w:color w:val="auto"/>
    </w:rPr>
  </w:style>
  <w:style w:type="paragraph" w:customStyle="1" w:styleId="Tablelegend">
    <w:name w:val="Table_legend"/>
    <w:basedOn w:val="Normal"/>
    <w:rsid w:val="002A5D2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A5D2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A5D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A5D22"/>
  </w:style>
  <w:style w:type="paragraph" w:customStyle="1" w:styleId="Title3">
    <w:name w:val="Title 3"/>
    <w:basedOn w:val="Title2"/>
    <w:next w:val="Title4"/>
    <w:rsid w:val="002A5D22"/>
    <w:rPr>
      <w:caps w:val="0"/>
    </w:rPr>
  </w:style>
  <w:style w:type="paragraph" w:customStyle="1" w:styleId="Title4">
    <w:name w:val="Title 4"/>
    <w:basedOn w:val="Title3"/>
    <w:next w:val="Heading1"/>
    <w:rsid w:val="002A5D22"/>
    <w:rPr>
      <w:b/>
    </w:rPr>
  </w:style>
  <w:style w:type="paragraph" w:customStyle="1" w:styleId="toc0">
    <w:name w:val="toc 0"/>
    <w:basedOn w:val="Normal"/>
    <w:next w:val="TOC1"/>
    <w:rsid w:val="002A5D2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A5D2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A5D22"/>
    <w:pPr>
      <w:spacing w:before="80"/>
      <w:ind w:left="1531" w:hanging="851"/>
    </w:pPr>
  </w:style>
  <w:style w:type="paragraph" w:styleId="TOC3">
    <w:name w:val="toc 3"/>
    <w:basedOn w:val="TOC2"/>
    <w:semiHidden/>
    <w:rsid w:val="002A5D22"/>
  </w:style>
  <w:style w:type="paragraph" w:styleId="TOC4">
    <w:name w:val="toc 4"/>
    <w:basedOn w:val="TOC3"/>
    <w:semiHidden/>
    <w:rsid w:val="002A5D22"/>
  </w:style>
  <w:style w:type="paragraph" w:styleId="TOC5">
    <w:name w:val="toc 5"/>
    <w:basedOn w:val="TOC4"/>
    <w:semiHidden/>
    <w:rsid w:val="002A5D22"/>
  </w:style>
  <w:style w:type="paragraph" w:styleId="TOC6">
    <w:name w:val="toc 6"/>
    <w:basedOn w:val="TOC4"/>
    <w:semiHidden/>
    <w:rsid w:val="002A5D22"/>
  </w:style>
  <w:style w:type="paragraph" w:styleId="TOC7">
    <w:name w:val="toc 7"/>
    <w:basedOn w:val="TOC4"/>
    <w:semiHidden/>
    <w:rsid w:val="002A5D22"/>
  </w:style>
  <w:style w:type="paragraph" w:styleId="TOC8">
    <w:name w:val="toc 8"/>
    <w:basedOn w:val="TOC4"/>
    <w:semiHidden/>
    <w:rsid w:val="002A5D22"/>
  </w:style>
  <w:style w:type="paragraph" w:customStyle="1" w:styleId="FiguretitleBR">
    <w:name w:val="Figure_title_BR"/>
    <w:basedOn w:val="TabletitleBR"/>
    <w:next w:val="Figurewithouttitle"/>
    <w:rsid w:val="002A5D2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A5D2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311A1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311A1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311A18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11A18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311A18"/>
    <w:rPr>
      <w:rFonts w:ascii="Times New Roman" w:hAnsi="Times New Roman"/>
      <w:b/>
      <w:sz w:val="28"/>
      <w:lang w:val="en-GB" w:eastAsia="en-US"/>
    </w:rPr>
  </w:style>
  <w:style w:type="character" w:styleId="Strong">
    <w:name w:val="Strong"/>
    <w:basedOn w:val="DefaultParagraphFont"/>
    <w:qFormat/>
    <w:rsid w:val="00311A18"/>
    <w:rPr>
      <w:b/>
      <w:bCs/>
    </w:rPr>
  </w:style>
  <w:style w:type="character" w:customStyle="1" w:styleId="Rectitle0">
    <w:name w:val="Rec_title Знак"/>
    <w:basedOn w:val="DefaultParagraphFont"/>
    <w:uiPriority w:val="99"/>
    <w:locked/>
    <w:rsid w:val="00FD5214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0092-AD2B-4869-B30C-DCF614E8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50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2179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detraz</cp:lastModifiedBy>
  <cp:revision>11</cp:revision>
  <cp:lastPrinted>2011-02-21T11:27:00Z</cp:lastPrinted>
  <dcterms:created xsi:type="dcterms:W3CDTF">2011-02-21T10:29:00Z</dcterms:created>
  <dcterms:modified xsi:type="dcterms:W3CDTF">2011-03-03T09:24:00Z</dcterms:modified>
</cp:coreProperties>
</file>