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743"/>
        <w:gridCol w:w="1571"/>
      </w:tblGrid>
      <w:tr w:rsidR="00FA7B4D" w:rsidRPr="00D35752">
        <w:tc>
          <w:tcPr>
            <w:tcW w:w="8755" w:type="dxa"/>
            <w:vAlign w:val="center"/>
          </w:tcPr>
          <w:p w:rsidR="00FA7B4D" w:rsidRPr="00D35752" w:rsidRDefault="00FA7B4D" w:rsidP="00FE1623">
            <w:pPr>
              <w:spacing w:before="0"/>
            </w:pPr>
            <w:r w:rsidRPr="00FA7B4D">
              <w:rPr>
                <w:rFonts w:ascii="Futura Lt BT" w:hAnsi="Futura Lt BT"/>
                <w:sz w:val="42"/>
                <w:szCs w:val="42"/>
              </w:rPr>
              <w:t>U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NION </w:t>
            </w:r>
            <w:r w:rsidRPr="00FA7B4D">
              <w:rPr>
                <w:rFonts w:ascii="Futura Lt BT" w:hAnsi="Futura Lt BT"/>
                <w:caps/>
                <w:sz w:val="42"/>
                <w:szCs w:val="42"/>
              </w:rPr>
              <w:t>I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NTERNATIONALE DES </w:t>
            </w:r>
            <w:r w:rsidRPr="00FA7B4D">
              <w:rPr>
                <w:rFonts w:ascii="Futura Lt BT" w:hAnsi="Futura Lt BT"/>
                <w:sz w:val="42"/>
                <w:szCs w:val="42"/>
              </w:rPr>
              <w:t>T</w:t>
            </w:r>
            <w:r w:rsidRPr="00FA7B4D">
              <w:rPr>
                <w:rFonts w:ascii="Futura Lt BT" w:hAnsi="Futura Lt BT"/>
                <w:sz w:val="34"/>
                <w:szCs w:val="34"/>
              </w:rPr>
              <w:t>ÉLÉCOMMUNICATIONS</w:t>
            </w:r>
          </w:p>
        </w:tc>
        <w:tc>
          <w:tcPr>
            <w:tcW w:w="1559" w:type="dxa"/>
          </w:tcPr>
          <w:p w:rsidR="00FA7B4D" w:rsidRPr="00D35752" w:rsidRDefault="006B146A" w:rsidP="00FE1623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41375" cy="94361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3203D8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3203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FA7B4D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943"/>
        <w:gridCol w:w="7077"/>
      </w:tblGrid>
      <w:tr w:rsidR="00B60B90" w:rsidTr="00B60B90">
        <w:trPr>
          <w:cantSplit/>
        </w:trPr>
        <w:tc>
          <w:tcPr>
            <w:tcW w:w="2943" w:type="dxa"/>
          </w:tcPr>
          <w:p w:rsidR="00B60B90" w:rsidRPr="00A84FCF" w:rsidRDefault="00B60B90" w:rsidP="00B60B90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r w:rsidRPr="00A84FCF">
              <w:rPr>
                <w:b/>
                <w:bCs/>
              </w:rPr>
              <w:t>Circulaire administrative</w:t>
            </w:r>
          </w:p>
          <w:p w:rsidR="00B60B90" w:rsidRPr="00A84FCF" w:rsidRDefault="00B60B90" w:rsidP="00C550D3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CACE/</w:t>
            </w:r>
            <w:r w:rsidR="00C550D3">
              <w:rPr>
                <w:b/>
                <w:bCs/>
              </w:rPr>
              <w:t>519</w:t>
            </w:r>
          </w:p>
        </w:tc>
        <w:tc>
          <w:tcPr>
            <w:tcW w:w="7077" w:type="dxa"/>
          </w:tcPr>
          <w:p w:rsidR="00B60B90" w:rsidRPr="00A84FCF" w:rsidRDefault="000309F3" w:rsidP="00C550D3">
            <w:pPr>
              <w:tabs>
                <w:tab w:val="left" w:pos="7513"/>
              </w:tabs>
              <w:jc w:val="right"/>
              <w:rPr>
                <w:bCs/>
              </w:rPr>
            </w:pPr>
            <w:r>
              <w:rPr>
                <w:bCs/>
              </w:rPr>
              <w:t xml:space="preserve">Le </w:t>
            </w:r>
            <w:r w:rsidR="00C550D3">
              <w:rPr>
                <w:bCs/>
              </w:rPr>
              <w:t>17</w:t>
            </w:r>
            <w:r w:rsidR="008A30DF">
              <w:rPr>
                <w:bCs/>
              </w:rPr>
              <w:t xml:space="preserve"> </w:t>
            </w:r>
            <w:r w:rsidR="00C550D3">
              <w:rPr>
                <w:bCs/>
              </w:rPr>
              <w:t>décembre</w:t>
            </w:r>
            <w:r w:rsidR="008A30DF">
              <w:rPr>
                <w:bCs/>
              </w:rPr>
              <w:t xml:space="preserve"> 2010</w:t>
            </w:r>
          </w:p>
        </w:tc>
      </w:tr>
    </w:tbl>
    <w:p w:rsidR="00B60B90" w:rsidRPr="00FE1623" w:rsidRDefault="00B60B90" w:rsidP="00C550D3">
      <w:pPr>
        <w:tabs>
          <w:tab w:val="left" w:pos="7513"/>
        </w:tabs>
        <w:spacing w:before="480"/>
        <w:jc w:val="center"/>
        <w:rPr>
          <w:b/>
          <w:bCs/>
        </w:rPr>
      </w:pPr>
      <w:r w:rsidRPr="00C460E3">
        <w:rPr>
          <w:b/>
        </w:rPr>
        <w:t>Aux administration</w:t>
      </w:r>
      <w:r w:rsidR="00714052">
        <w:rPr>
          <w:b/>
        </w:rPr>
        <w:t xml:space="preserve">s des Etats Membres de l'UIT, </w:t>
      </w:r>
      <w:r w:rsidRPr="00C460E3">
        <w:rPr>
          <w:b/>
        </w:rPr>
        <w:t>aux Membres du Secteur des</w:t>
      </w:r>
      <w:r w:rsidRPr="00C460E3">
        <w:rPr>
          <w:b/>
        </w:rPr>
        <w:br/>
        <w:t>radiocommunications</w:t>
      </w:r>
      <w:r w:rsidR="00714052">
        <w:rPr>
          <w:b/>
        </w:rPr>
        <w:t>, aux Associés de l'UIT-R</w:t>
      </w:r>
      <w:r w:rsidRPr="00C460E3">
        <w:rPr>
          <w:b/>
        </w:rPr>
        <w:t xml:space="preserve"> participant aux tr</w:t>
      </w:r>
      <w:r w:rsidR="00C550D3">
        <w:rPr>
          <w:b/>
        </w:rPr>
        <w:t>avaux de la</w:t>
      </w:r>
      <w:r w:rsidR="00C550D3">
        <w:rPr>
          <w:b/>
        </w:rPr>
        <w:br/>
      </w:r>
      <w:r w:rsidR="00C70A75">
        <w:rPr>
          <w:b/>
        </w:rPr>
        <w:t>Commission</w:t>
      </w:r>
      <w:r w:rsidR="00714052">
        <w:rPr>
          <w:b/>
        </w:rPr>
        <w:t xml:space="preserve"> d'études </w:t>
      </w:r>
      <w:r w:rsidR="00C550D3">
        <w:rPr>
          <w:b/>
        </w:rPr>
        <w:t>4</w:t>
      </w:r>
      <w:r w:rsidR="00C70A75">
        <w:rPr>
          <w:b/>
        </w:rPr>
        <w:t xml:space="preserve"> </w:t>
      </w:r>
      <w:r w:rsidRPr="00C460E3">
        <w:rPr>
          <w:b/>
        </w:rPr>
        <w:t>des radioco</w:t>
      </w:r>
      <w:r w:rsidR="00C550D3">
        <w:rPr>
          <w:b/>
        </w:rPr>
        <w:t>mmunications et à la Commission spéciale</w:t>
      </w:r>
      <w:r w:rsidR="00C550D3">
        <w:rPr>
          <w:b/>
        </w:rPr>
        <w:br/>
      </w:r>
      <w:r w:rsidRPr="00C460E3">
        <w:rPr>
          <w:b/>
        </w:rPr>
        <w:t>chargée d'examiner les questions réglementaires et de procédure</w:t>
      </w:r>
    </w:p>
    <w:p w:rsidR="00B60B90" w:rsidRPr="00C550D3" w:rsidRDefault="00B60B90" w:rsidP="00C550D3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134"/>
        </w:tabs>
        <w:spacing w:before="480"/>
        <w:ind w:left="1134" w:hanging="1134"/>
        <w:rPr>
          <w:b/>
          <w:bCs/>
        </w:rPr>
      </w:pPr>
      <w:r>
        <w:rPr>
          <w:b/>
        </w:rPr>
        <w:t>Objet</w:t>
      </w:r>
      <w:r>
        <w:t>:</w:t>
      </w:r>
      <w:r>
        <w:tab/>
      </w:r>
      <w:r>
        <w:tab/>
      </w:r>
      <w:bookmarkStart w:id="0" w:name="dtitle1"/>
      <w:bookmarkEnd w:id="0"/>
      <w:r w:rsidRPr="00C550D3">
        <w:rPr>
          <w:b/>
          <w:bCs/>
        </w:rPr>
        <w:t>Commission d'études </w:t>
      </w:r>
      <w:r w:rsidR="00C550D3">
        <w:rPr>
          <w:b/>
          <w:bCs/>
        </w:rPr>
        <w:t>4</w:t>
      </w:r>
      <w:r w:rsidRPr="00C550D3">
        <w:rPr>
          <w:b/>
          <w:bCs/>
        </w:rPr>
        <w:t xml:space="preserve"> des radiocommunications</w:t>
      </w:r>
    </w:p>
    <w:p w:rsidR="00B60B90" w:rsidRPr="00C550D3" w:rsidRDefault="00B60B90" w:rsidP="00D036DF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134"/>
        </w:tabs>
        <w:ind w:left="1497" w:hanging="357"/>
        <w:rPr>
          <w:b/>
          <w:bCs/>
        </w:rPr>
      </w:pPr>
      <w:r w:rsidRPr="00C550D3">
        <w:rPr>
          <w:b/>
          <w:bCs/>
        </w:rPr>
        <w:t xml:space="preserve">Suppression de </w:t>
      </w:r>
      <w:r w:rsidR="00D036DF">
        <w:rPr>
          <w:b/>
          <w:bCs/>
        </w:rPr>
        <w:t>trois</w:t>
      </w:r>
      <w:r w:rsidRPr="00C550D3">
        <w:rPr>
          <w:b/>
          <w:bCs/>
        </w:rPr>
        <w:t xml:space="preserve"> Questions UIT-R</w:t>
      </w:r>
    </w:p>
    <w:p w:rsidR="00C550D3" w:rsidRDefault="00C550D3" w:rsidP="008A30DF">
      <w:pPr>
        <w:tabs>
          <w:tab w:val="left" w:pos="851"/>
        </w:tabs>
        <w:spacing w:before="360"/>
      </w:pPr>
    </w:p>
    <w:p w:rsidR="00B60B90" w:rsidRPr="00C460E3" w:rsidRDefault="00B60B90" w:rsidP="00D036DF">
      <w:pPr>
        <w:tabs>
          <w:tab w:val="left" w:pos="851"/>
        </w:tabs>
        <w:spacing w:before="360"/>
      </w:pPr>
      <w:r w:rsidRPr="00C460E3">
        <w:t>Conformément à la Circulaire administrative CAR/</w:t>
      </w:r>
      <w:r>
        <w:t>2</w:t>
      </w:r>
      <w:r w:rsidR="00C550D3">
        <w:t>97</w:t>
      </w:r>
      <w:r w:rsidRPr="00C460E3">
        <w:t xml:space="preserve"> du </w:t>
      </w:r>
      <w:r w:rsidR="008A30DF">
        <w:t>1</w:t>
      </w:r>
      <w:r w:rsidR="00C550D3">
        <w:t>5</w:t>
      </w:r>
      <w:r w:rsidR="008A30DF">
        <w:t xml:space="preserve"> </w:t>
      </w:r>
      <w:r w:rsidR="00C550D3">
        <w:t>septembre</w:t>
      </w:r>
      <w:r w:rsidR="008A30DF">
        <w:t xml:space="preserve"> 20</w:t>
      </w:r>
      <w:r w:rsidR="00C550D3">
        <w:t>1</w:t>
      </w:r>
      <w:r w:rsidR="008A30DF">
        <w:t>0</w:t>
      </w:r>
      <w:r w:rsidRPr="00C460E3">
        <w:t xml:space="preserve">, </w:t>
      </w:r>
      <w:r>
        <w:t xml:space="preserve">la suppression de </w:t>
      </w:r>
      <w:r w:rsidR="00D036DF">
        <w:t>trois</w:t>
      </w:r>
      <w:r>
        <w:rPr>
          <w:bCs/>
        </w:rPr>
        <w:t> </w:t>
      </w:r>
      <w:r w:rsidRPr="00C460E3">
        <w:rPr>
          <w:bCs/>
        </w:rPr>
        <w:t>Question</w:t>
      </w:r>
      <w:r>
        <w:rPr>
          <w:bCs/>
        </w:rPr>
        <w:t>s</w:t>
      </w:r>
      <w:r w:rsidRPr="00C460E3">
        <w:rPr>
          <w:bCs/>
        </w:rPr>
        <w:t xml:space="preserve"> UIT-R</w:t>
      </w:r>
      <w:r>
        <w:rPr>
          <w:bCs/>
        </w:rPr>
        <w:t xml:space="preserve"> proposée par la Commission d'études</w:t>
      </w:r>
      <w:r w:rsidRPr="00C460E3">
        <w:rPr>
          <w:bCs/>
        </w:rPr>
        <w:t xml:space="preserve"> </w:t>
      </w:r>
      <w:r>
        <w:rPr>
          <w:bCs/>
        </w:rPr>
        <w:t xml:space="preserve">a </w:t>
      </w:r>
      <w:r w:rsidRPr="00C460E3">
        <w:t xml:space="preserve">été </w:t>
      </w:r>
      <w:r>
        <w:t>soumise</w:t>
      </w:r>
      <w:r w:rsidRPr="00C460E3">
        <w:t xml:space="preserve"> pour approbation par correspondance, en application de la proc</w:t>
      </w:r>
      <w:r w:rsidR="00C550D3">
        <w:t>édure de la Résolution UIT-R 1-</w:t>
      </w:r>
      <w:r>
        <w:t>5</w:t>
      </w:r>
      <w:r w:rsidRPr="00C460E3">
        <w:t xml:space="preserve"> (voir le § 3.</w:t>
      </w:r>
      <w:r>
        <w:t>7</w:t>
      </w:r>
      <w:r w:rsidRPr="00C460E3">
        <w:t xml:space="preserve">). </w:t>
      </w:r>
    </w:p>
    <w:p w:rsidR="00714052" w:rsidRDefault="00B60B90" w:rsidP="00AE43F9">
      <w:pPr>
        <w:tabs>
          <w:tab w:val="left" w:pos="851"/>
        </w:tabs>
      </w:pPr>
      <w:r w:rsidRPr="00C460E3">
        <w:t>Les condition</w:t>
      </w:r>
      <w:r w:rsidR="00714052">
        <w:t>s régissant cette procédure</w:t>
      </w:r>
      <w:r>
        <w:t xml:space="preserve"> ont</w:t>
      </w:r>
      <w:r w:rsidRPr="00C460E3">
        <w:t xml:space="preserve"> été satisfaites au </w:t>
      </w:r>
      <w:r w:rsidR="00C77FEA">
        <w:t>1</w:t>
      </w:r>
      <w:r w:rsidR="00C550D3">
        <w:t>5</w:t>
      </w:r>
      <w:r w:rsidR="00714052">
        <w:t xml:space="preserve"> </w:t>
      </w:r>
      <w:r w:rsidR="00C550D3">
        <w:t>décembre</w:t>
      </w:r>
      <w:r w:rsidR="00714052">
        <w:t xml:space="preserve"> 2010</w:t>
      </w:r>
      <w:r w:rsidR="002F08A2">
        <w:t>.</w:t>
      </w:r>
    </w:p>
    <w:p w:rsidR="00B60B90" w:rsidRPr="00C460E3" w:rsidRDefault="00B60B90" w:rsidP="00AE43F9">
      <w:r>
        <w:t>L</w:t>
      </w:r>
      <w:r w:rsidR="00AE43F9">
        <w:t>es</w:t>
      </w:r>
      <w:r>
        <w:t xml:space="preserve"> Question</w:t>
      </w:r>
      <w:r w:rsidR="00AE43F9">
        <w:t>s</w:t>
      </w:r>
      <w:r>
        <w:t xml:space="preserve"> UIT-R supprimée</w:t>
      </w:r>
      <w:r w:rsidR="00AE43F9">
        <w:t>s</w:t>
      </w:r>
      <w:r>
        <w:t xml:space="preserve"> se trouve</w:t>
      </w:r>
      <w:r w:rsidR="00AE43F9">
        <w:t>nt</w:t>
      </w:r>
      <w:r>
        <w:t xml:space="preserve"> dans l</w:t>
      </w:r>
      <w:r w:rsidR="0077713C">
        <w:t>'</w:t>
      </w:r>
      <w:r>
        <w:t>Annexe.</w:t>
      </w:r>
    </w:p>
    <w:p w:rsidR="00B60B90" w:rsidRPr="00C460E3" w:rsidRDefault="00B60B90" w:rsidP="00C550D3">
      <w:pPr>
        <w:pStyle w:val="BodyTextIndent"/>
        <w:ind w:left="4321"/>
      </w:pPr>
      <w:r w:rsidRPr="00C460E3">
        <w:t xml:space="preserve">Valery </w:t>
      </w:r>
      <w:proofErr w:type="spellStart"/>
      <w:r w:rsidRPr="00C460E3">
        <w:t>Timofeev</w:t>
      </w:r>
      <w:proofErr w:type="spellEnd"/>
      <w:r w:rsidRPr="00C460E3">
        <w:br/>
        <w:t>Directeur du Bureau des radiocommunications</w:t>
      </w:r>
    </w:p>
    <w:p w:rsidR="00AE43F9" w:rsidRDefault="00AE43F9" w:rsidP="0077713C">
      <w:pPr>
        <w:pStyle w:val="toc0"/>
        <w:tabs>
          <w:tab w:val="left" w:pos="794"/>
          <w:tab w:val="left" w:pos="851"/>
          <w:tab w:val="left" w:pos="1134"/>
          <w:tab w:val="left" w:pos="1588"/>
          <w:tab w:val="left" w:pos="1985"/>
          <w:tab w:val="center" w:pos="6804"/>
        </w:tabs>
        <w:rPr>
          <w:bCs/>
        </w:rPr>
      </w:pPr>
    </w:p>
    <w:p w:rsidR="00B60B90" w:rsidRPr="00C460E3" w:rsidRDefault="003C15C7" w:rsidP="0077713C">
      <w:pPr>
        <w:pStyle w:val="toc0"/>
        <w:tabs>
          <w:tab w:val="left" w:pos="794"/>
          <w:tab w:val="left" w:pos="851"/>
          <w:tab w:val="left" w:pos="1134"/>
          <w:tab w:val="left" w:pos="1588"/>
          <w:tab w:val="left" w:pos="1985"/>
          <w:tab w:val="center" w:pos="6804"/>
        </w:tabs>
        <w:rPr>
          <w:b w:val="0"/>
        </w:rPr>
      </w:pPr>
      <w:r>
        <w:rPr>
          <w:bCs/>
        </w:rPr>
        <w:t>Annexe</w:t>
      </w:r>
      <w:r w:rsidR="00B60B90" w:rsidRPr="00C460E3">
        <w:rPr>
          <w:bCs/>
        </w:rPr>
        <w:t>:</w:t>
      </w:r>
      <w:r w:rsidR="00C550D3">
        <w:rPr>
          <w:bCs/>
        </w:rPr>
        <w:t xml:space="preserve">  </w:t>
      </w:r>
      <w:r w:rsidR="0077713C">
        <w:rPr>
          <w:b w:val="0"/>
        </w:rPr>
        <w:t>1</w:t>
      </w:r>
    </w:p>
    <w:p w:rsidR="00B60B90" w:rsidRPr="00C550D3" w:rsidRDefault="00B60B90" w:rsidP="00B60B90">
      <w:pPr>
        <w:tabs>
          <w:tab w:val="left" w:pos="284"/>
          <w:tab w:val="left" w:pos="568"/>
        </w:tabs>
        <w:spacing w:before="360" w:after="180"/>
        <w:rPr>
          <w:b/>
          <w:bCs/>
          <w:sz w:val="18"/>
          <w:szCs w:val="18"/>
        </w:rPr>
      </w:pPr>
      <w:r w:rsidRPr="00C550D3">
        <w:rPr>
          <w:b/>
          <w:bCs/>
          <w:sz w:val="18"/>
          <w:szCs w:val="18"/>
        </w:rPr>
        <w:t>Distribution:</w:t>
      </w:r>
    </w:p>
    <w:p w:rsidR="00B60B90" w:rsidRPr="00C550D3" w:rsidRDefault="00B60B90" w:rsidP="00B60B90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C550D3">
        <w:rPr>
          <w:sz w:val="18"/>
          <w:szCs w:val="18"/>
        </w:rPr>
        <w:t>–</w:t>
      </w:r>
      <w:r w:rsidRPr="00C550D3">
        <w:rPr>
          <w:sz w:val="18"/>
          <w:szCs w:val="18"/>
        </w:rPr>
        <w:tab/>
        <w:t>Administrations des Etats Membres de l'UIT et Membres du Secteur des radiocommu</w:t>
      </w:r>
      <w:smartTag w:uri="urn:schemas-microsoft-com:office:smarttags" w:element="country-region">
        <w:r w:rsidRPr="00C550D3">
          <w:rPr>
            <w:sz w:val="18"/>
            <w:szCs w:val="18"/>
          </w:rPr>
          <w:t>nic</w:t>
        </w:r>
      </w:smartTag>
      <w:r w:rsidRPr="00C550D3">
        <w:rPr>
          <w:sz w:val="18"/>
          <w:szCs w:val="18"/>
        </w:rPr>
        <w:t>ations</w:t>
      </w:r>
    </w:p>
    <w:p w:rsidR="00B60B90" w:rsidRPr="00C550D3" w:rsidRDefault="00B60B90" w:rsidP="00C550D3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C550D3">
        <w:rPr>
          <w:sz w:val="18"/>
          <w:szCs w:val="18"/>
        </w:rPr>
        <w:t>–</w:t>
      </w:r>
      <w:r w:rsidRPr="00C550D3">
        <w:rPr>
          <w:sz w:val="18"/>
          <w:szCs w:val="18"/>
        </w:rPr>
        <w:tab/>
        <w:t xml:space="preserve">Associés de l'UIT-R participant aux travaux de la Commission d'études </w:t>
      </w:r>
      <w:r w:rsidR="00C550D3">
        <w:rPr>
          <w:sz w:val="18"/>
          <w:szCs w:val="18"/>
        </w:rPr>
        <w:t>4</w:t>
      </w:r>
      <w:r w:rsidRPr="00C550D3">
        <w:rPr>
          <w:sz w:val="18"/>
          <w:szCs w:val="18"/>
        </w:rPr>
        <w:t xml:space="preserve"> des radiocommunications</w:t>
      </w:r>
    </w:p>
    <w:p w:rsidR="00B60B90" w:rsidRPr="00C550D3" w:rsidRDefault="00B60B90" w:rsidP="00B60B90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C550D3">
        <w:rPr>
          <w:sz w:val="18"/>
          <w:szCs w:val="18"/>
        </w:rPr>
        <w:t>–</w:t>
      </w:r>
      <w:r w:rsidRPr="00C550D3">
        <w:rPr>
          <w:sz w:val="18"/>
          <w:szCs w:val="18"/>
        </w:rPr>
        <w:tab/>
        <w:t xml:space="preserve">Présidents et </w:t>
      </w:r>
      <w:proofErr w:type="spellStart"/>
      <w:r w:rsidRPr="00C550D3">
        <w:rPr>
          <w:sz w:val="18"/>
          <w:szCs w:val="18"/>
        </w:rPr>
        <w:t>Vice-Présidents</w:t>
      </w:r>
      <w:proofErr w:type="spellEnd"/>
      <w:r w:rsidRPr="00C550D3">
        <w:rPr>
          <w:sz w:val="18"/>
          <w:szCs w:val="18"/>
        </w:rPr>
        <w:t xml:space="preserve"> des Commissions d'études des radiocommunications et de la Commission spéciale chargée d'examiner les questions réglementaires et de procédure</w:t>
      </w:r>
    </w:p>
    <w:p w:rsidR="00B60B90" w:rsidRPr="00C550D3" w:rsidRDefault="00B60B90" w:rsidP="00B60B90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C550D3">
        <w:rPr>
          <w:sz w:val="18"/>
          <w:szCs w:val="18"/>
        </w:rPr>
        <w:t>–</w:t>
      </w:r>
      <w:r w:rsidRPr="00C550D3">
        <w:rPr>
          <w:sz w:val="18"/>
          <w:szCs w:val="18"/>
        </w:rPr>
        <w:tab/>
        <w:t xml:space="preserve">Président et </w:t>
      </w:r>
      <w:proofErr w:type="spellStart"/>
      <w:r w:rsidRPr="00C550D3">
        <w:rPr>
          <w:sz w:val="18"/>
          <w:szCs w:val="18"/>
        </w:rPr>
        <w:t>Vice-Présidents</w:t>
      </w:r>
      <w:proofErr w:type="spellEnd"/>
      <w:r w:rsidRPr="00C550D3">
        <w:rPr>
          <w:sz w:val="18"/>
          <w:szCs w:val="18"/>
        </w:rPr>
        <w:t xml:space="preserve"> de la Réunion de préparation à la Conférence</w:t>
      </w:r>
    </w:p>
    <w:p w:rsidR="00B60B90" w:rsidRPr="00C550D3" w:rsidRDefault="00B60B90" w:rsidP="00B60B90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C550D3">
        <w:rPr>
          <w:sz w:val="18"/>
          <w:szCs w:val="18"/>
        </w:rPr>
        <w:t>–</w:t>
      </w:r>
      <w:r w:rsidRPr="00C550D3">
        <w:rPr>
          <w:sz w:val="18"/>
          <w:szCs w:val="18"/>
        </w:rPr>
        <w:tab/>
        <w:t>Membres du Comité du Règlement des radiocommunications</w:t>
      </w:r>
    </w:p>
    <w:p w:rsidR="00B60B90" w:rsidRPr="00C550D3" w:rsidRDefault="00B60B90" w:rsidP="00C550D3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C550D3">
        <w:rPr>
          <w:sz w:val="18"/>
          <w:szCs w:val="18"/>
        </w:rPr>
        <w:t>–</w:t>
      </w:r>
      <w:r w:rsidRPr="00C550D3">
        <w:rPr>
          <w:sz w:val="18"/>
          <w:szCs w:val="18"/>
        </w:rPr>
        <w:tab/>
        <w:t xml:space="preserve">Secrétaire général de l'UIT, Directeur du Bureau de la normalisation des télécommunications, Directeur </w:t>
      </w:r>
      <w:r w:rsidR="00C550D3">
        <w:rPr>
          <w:sz w:val="18"/>
          <w:szCs w:val="18"/>
        </w:rPr>
        <w:t xml:space="preserve">du Bureau de développement des </w:t>
      </w:r>
      <w:r w:rsidRPr="00C550D3">
        <w:rPr>
          <w:sz w:val="18"/>
          <w:szCs w:val="18"/>
        </w:rPr>
        <w:t>télécommunications</w:t>
      </w:r>
    </w:p>
    <w:p w:rsidR="00B60B90" w:rsidRDefault="00B60B90" w:rsidP="007A27C3">
      <w:pPr>
        <w:pStyle w:val="AnnexNoTitle0"/>
        <w:rPr>
          <w:lang w:val="fr-FR"/>
        </w:rPr>
      </w:pPr>
      <w:r w:rsidRPr="00B60B90">
        <w:rPr>
          <w:lang w:val="fr-FR"/>
        </w:rPr>
        <w:br w:type="page"/>
      </w:r>
      <w:r w:rsidRPr="00E6333A">
        <w:rPr>
          <w:lang w:val="fr-FR"/>
        </w:rPr>
        <w:lastRenderedPageBreak/>
        <w:t>Annexe</w:t>
      </w:r>
      <w:r w:rsidR="00330BB0">
        <w:rPr>
          <w:lang w:val="fr-FR"/>
        </w:rPr>
        <w:br/>
      </w:r>
      <w:r w:rsidR="00330BB0">
        <w:rPr>
          <w:lang w:val="fr-FR"/>
        </w:rPr>
        <w:br/>
      </w:r>
      <w:r w:rsidR="00AE43F9">
        <w:rPr>
          <w:lang w:val="fr-FR"/>
        </w:rPr>
        <w:t xml:space="preserve">Liste des </w:t>
      </w:r>
      <w:r>
        <w:rPr>
          <w:lang w:val="fr-FR"/>
        </w:rPr>
        <w:t>Question</w:t>
      </w:r>
      <w:r w:rsidR="00AE43F9">
        <w:rPr>
          <w:lang w:val="fr-FR"/>
        </w:rPr>
        <w:t>s</w:t>
      </w:r>
      <w:r w:rsidR="007A27C3">
        <w:rPr>
          <w:lang w:val="fr-FR"/>
        </w:rPr>
        <w:t xml:space="preserve"> UIT-R supprimée</w:t>
      </w:r>
      <w:r w:rsidR="00AE43F9">
        <w:rPr>
          <w:lang w:val="fr-FR"/>
        </w:rPr>
        <w:t>s</w:t>
      </w:r>
    </w:p>
    <w:p w:rsidR="00B60B90" w:rsidRPr="0077713C" w:rsidRDefault="00B60B90" w:rsidP="00B60B90">
      <w:pPr>
        <w:rPr>
          <w:sz w:val="12"/>
          <w:szCs w:val="12"/>
        </w:rPr>
      </w:pPr>
    </w:p>
    <w:p w:rsidR="00430C35" w:rsidRPr="00EF7B11" w:rsidRDefault="00430C35" w:rsidP="00430C35"/>
    <w:tbl>
      <w:tblPr>
        <w:tblW w:w="8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7812"/>
      </w:tblGrid>
      <w:tr w:rsidR="00430C35" w:rsidRPr="00306CBE" w:rsidTr="00C550D3">
        <w:trPr>
          <w:tblHeader/>
          <w:jc w:val="center"/>
        </w:trPr>
        <w:tc>
          <w:tcPr>
            <w:tcW w:w="1063" w:type="dxa"/>
            <w:vAlign w:val="center"/>
          </w:tcPr>
          <w:p w:rsidR="00430C35" w:rsidRPr="00306CBE" w:rsidRDefault="00430C35" w:rsidP="00C550D3">
            <w:pPr>
              <w:pStyle w:val="Tablehead"/>
              <w:rPr>
                <w:szCs w:val="22"/>
              </w:rPr>
            </w:pPr>
            <w:r w:rsidRPr="00306CBE">
              <w:rPr>
                <w:szCs w:val="22"/>
              </w:rPr>
              <w:t>Question UIT-R</w:t>
            </w:r>
          </w:p>
        </w:tc>
        <w:tc>
          <w:tcPr>
            <w:tcW w:w="7812" w:type="dxa"/>
            <w:vAlign w:val="center"/>
          </w:tcPr>
          <w:p w:rsidR="00430C35" w:rsidRPr="00306CBE" w:rsidRDefault="00430C35" w:rsidP="00C550D3">
            <w:pPr>
              <w:pStyle w:val="Tablehead"/>
              <w:rPr>
                <w:szCs w:val="22"/>
              </w:rPr>
            </w:pPr>
            <w:r w:rsidRPr="00306CBE">
              <w:rPr>
                <w:szCs w:val="22"/>
              </w:rPr>
              <w:t>Titre</w:t>
            </w:r>
          </w:p>
        </w:tc>
      </w:tr>
      <w:tr w:rsidR="00430C35" w:rsidRPr="00306CBE" w:rsidTr="00C550D3">
        <w:trPr>
          <w:jc w:val="center"/>
        </w:trPr>
        <w:tc>
          <w:tcPr>
            <w:tcW w:w="1063" w:type="dxa"/>
          </w:tcPr>
          <w:p w:rsidR="00430C35" w:rsidRPr="00306CBE" w:rsidRDefault="00AE43F9" w:rsidP="00C550D3">
            <w:pPr>
              <w:pStyle w:val="Tabletext"/>
              <w:jc w:val="center"/>
              <w:rPr>
                <w:rFonts w:eastAsia="SimSun"/>
                <w:szCs w:val="22"/>
                <w:lang w:eastAsia="zh-CN"/>
              </w:rPr>
            </w:pPr>
            <w:r>
              <w:rPr>
                <w:rFonts w:eastAsia="SimSun"/>
                <w:szCs w:val="22"/>
                <w:lang w:eastAsia="zh-CN"/>
              </w:rPr>
              <w:t>22-1/6</w:t>
            </w:r>
          </w:p>
        </w:tc>
        <w:tc>
          <w:tcPr>
            <w:tcW w:w="7812" w:type="dxa"/>
            <w:vAlign w:val="center"/>
          </w:tcPr>
          <w:p w:rsidR="00430C35" w:rsidRPr="00306CBE" w:rsidRDefault="00C550D3" w:rsidP="00C550D3">
            <w:pPr>
              <w:pStyle w:val="Tabletext"/>
              <w:rPr>
                <w:szCs w:val="22"/>
                <w:lang w:val="fr-CH"/>
              </w:rPr>
            </w:pPr>
            <w:r w:rsidRPr="00306CBE">
              <w:rPr>
                <w:szCs w:val="22"/>
                <w:lang w:val="fr-CH"/>
              </w:rPr>
              <w:t>Technologie des orbites de satellite et des stations spatiales pour le service de radiodiffusion par satellite (radiodiffusion sonore et télévisuelle)</w:t>
            </w:r>
          </w:p>
        </w:tc>
      </w:tr>
      <w:tr w:rsidR="00AE43F9" w:rsidRPr="00306CBE" w:rsidTr="00C550D3">
        <w:trPr>
          <w:jc w:val="center"/>
        </w:trPr>
        <w:tc>
          <w:tcPr>
            <w:tcW w:w="1063" w:type="dxa"/>
          </w:tcPr>
          <w:p w:rsidR="00AE43F9" w:rsidRPr="00AE43F9" w:rsidRDefault="00AE43F9" w:rsidP="00C550D3">
            <w:pPr>
              <w:pStyle w:val="Tabletext"/>
              <w:jc w:val="center"/>
              <w:rPr>
                <w:szCs w:val="22"/>
              </w:rPr>
            </w:pPr>
            <w:r w:rsidRPr="00AE43F9">
              <w:rPr>
                <w:rFonts w:eastAsia="SimSun"/>
                <w:szCs w:val="22"/>
                <w:lang w:eastAsia="zh-CN"/>
              </w:rPr>
              <w:t>82/6</w:t>
            </w:r>
          </w:p>
        </w:tc>
        <w:tc>
          <w:tcPr>
            <w:tcW w:w="7812" w:type="dxa"/>
            <w:vAlign w:val="center"/>
          </w:tcPr>
          <w:p w:rsidR="00AE43F9" w:rsidRPr="00AE43F9" w:rsidRDefault="00AE43F9" w:rsidP="00C550D3">
            <w:pPr>
              <w:pStyle w:val="Tabletext"/>
              <w:rPr>
                <w:szCs w:val="22"/>
                <w:lang w:val="fr-CH"/>
              </w:rPr>
            </w:pPr>
            <w:r w:rsidRPr="00AE43F9">
              <w:rPr>
                <w:rFonts w:asciiTheme="majorBidi" w:hAnsiTheme="majorBidi" w:cstheme="majorBidi"/>
                <w:color w:val="000000"/>
                <w:szCs w:val="22"/>
                <w:lang w:val="fr-CH"/>
              </w:rPr>
              <w:t>Caractéristiques techniques des liaisons de connexion aux satellites de radiodiffusion fonctionnant dans les bandes des 12, 17 et 21 GHz</w:t>
            </w:r>
          </w:p>
        </w:tc>
      </w:tr>
      <w:tr w:rsidR="00AE43F9" w:rsidRPr="00306CBE" w:rsidTr="00C550D3">
        <w:trPr>
          <w:jc w:val="center"/>
        </w:trPr>
        <w:tc>
          <w:tcPr>
            <w:tcW w:w="1063" w:type="dxa"/>
          </w:tcPr>
          <w:p w:rsidR="00AE43F9" w:rsidRPr="00AE43F9" w:rsidRDefault="00AE43F9" w:rsidP="00C550D3">
            <w:pPr>
              <w:pStyle w:val="Tabletext"/>
              <w:jc w:val="center"/>
              <w:rPr>
                <w:szCs w:val="22"/>
              </w:rPr>
            </w:pPr>
            <w:r w:rsidRPr="00AE43F9">
              <w:rPr>
                <w:szCs w:val="22"/>
              </w:rPr>
              <w:t>104/6</w:t>
            </w:r>
          </w:p>
        </w:tc>
        <w:tc>
          <w:tcPr>
            <w:tcW w:w="7812" w:type="dxa"/>
            <w:vAlign w:val="center"/>
          </w:tcPr>
          <w:p w:rsidR="00AE43F9" w:rsidRPr="00AE43F9" w:rsidRDefault="00AE43F9" w:rsidP="00C550D3">
            <w:pPr>
              <w:pStyle w:val="Tabletext"/>
              <w:rPr>
                <w:szCs w:val="22"/>
                <w:lang w:val="fr-CH"/>
              </w:rPr>
            </w:pPr>
            <w:r w:rsidRPr="00AE43F9">
              <w:rPr>
                <w:rFonts w:asciiTheme="majorBidi" w:hAnsiTheme="majorBidi" w:cstheme="majorBidi"/>
                <w:color w:val="000000"/>
                <w:szCs w:val="22"/>
                <w:lang w:val="fr-CH"/>
              </w:rPr>
              <w:t>Critères de partage applicables aux réseaux du SRS dans la bande 17,3-17,8 GHz en Région 2 et dans la bande 21,4-22 GHz en Régions 1 et 3 et à leurs liaisons de connexion associées</w:t>
            </w:r>
          </w:p>
        </w:tc>
      </w:tr>
    </w:tbl>
    <w:p w:rsidR="00430C35" w:rsidRDefault="00430C35" w:rsidP="00430C35"/>
    <w:p w:rsidR="00430C35" w:rsidRDefault="00430C35" w:rsidP="00430C35"/>
    <w:p w:rsidR="00430C35" w:rsidRDefault="00430C35" w:rsidP="00430C35"/>
    <w:p w:rsidR="00B60B90" w:rsidRPr="009C414F" w:rsidRDefault="00B60B90" w:rsidP="00430C35">
      <w:pPr>
        <w:jc w:val="center"/>
      </w:pPr>
      <w:r>
        <w:t>______________</w:t>
      </w:r>
    </w:p>
    <w:sectPr w:rsidR="00B60B90" w:rsidRPr="009C414F" w:rsidSect="008D201D">
      <w:headerReference w:type="default" r:id="rId9"/>
      <w:footerReference w:type="even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C33" w:rsidRDefault="00D40C33">
      <w:r>
        <w:separator/>
      </w:r>
    </w:p>
  </w:endnote>
  <w:endnote w:type="continuationSeparator" w:id="0">
    <w:p w:rsidR="00D40C33" w:rsidRDefault="00D40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422" w:rsidRPr="0077713C" w:rsidRDefault="00AF0559">
    <w:pPr>
      <w:rPr>
        <w:lang w:val="pt-BR"/>
      </w:rPr>
    </w:pPr>
    <w:fldSimple w:instr=" FILENAME \p \* MERGEFORMAT ">
      <w:r w:rsidR="00AE43F9" w:rsidRPr="00AE43F9">
        <w:rPr>
          <w:noProof/>
          <w:lang w:val="pt-BR"/>
        </w:rPr>
        <w:t>Y:\APP\BR\CIRCS_DMS\CACE\500\519\519f.docx</w:t>
      </w:r>
    </w:fldSimple>
    <w:r w:rsidR="006A1422" w:rsidRPr="0077713C">
      <w:rPr>
        <w:lang w:val="pt-BR"/>
      </w:rPr>
      <w:tab/>
    </w:r>
    <w:r>
      <w:fldChar w:fldCharType="begin"/>
    </w:r>
    <w:r w:rsidR="006A1422">
      <w:instrText xml:space="preserve"> savedate \@ dd.MM.yy </w:instrText>
    </w:r>
    <w:r>
      <w:fldChar w:fldCharType="separate"/>
    </w:r>
    <w:r w:rsidR="00AE43F9">
      <w:rPr>
        <w:noProof/>
      </w:rPr>
      <w:t>14.12.10</w:t>
    </w:r>
    <w:r>
      <w:fldChar w:fldCharType="end"/>
    </w:r>
    <w:r w:rsidR="006A1422" w:rsidRPr="0077713C">
      <w:rPr>
        <w:lang w:val="pt-BR"/>
      </w:rPr>
      <w:tab/>
    </w:r>
    <w:r>
      <w:fldChar w:fldCharType="begin"/>
    </w:r>
    <w:r w:rsidR="006A1422">
      <w:instrText xml:space="preserve"> printdate \@ dd.MM.yy </w:instrText>
    </w:r>
    <w:r>
      <w:fldChar w:fldCharType="separate"/>
    </w:r>
    <w:r w:rsidR="00AE43F9">
      <w:rPr>
        <w:noProof/>
      </w:rPr>
      <w:t>16.12.10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422" w:rsidRPr="006133DE" w:rsidRDefault="00AF0559" w:rsidP="006133DE">
    <w:pPr>
      <w:pStyle w:val="Footer"/>
    </w:pPr>
    <w:fldSimple w:instr=" FILENAME  \p  \* MERGEFORMAT ">
      <w:r w:rsidR="00AE43F9">
        <w:t>Y:\APP\BR\CIRCS_DMS\CACE\500\519\519f.docx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100"/>
      <w:gridCol w:w="2389"/>
      <w:gridCol w:w="2292"/>
    </w:tblGrid>
    <w:tr w:rsidR="006A142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A1422" w:rsidRDefault="006A1422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6A1422" w:rsidRDefault="006A1422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6A1422" w:rsidRDefault="006A1422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Télex 421 000 </w:t>
          </w:r>
          <w:proofErr w:type="spellStart"/>
          <w:r>
            <w:rPr>
              <w:lang w:val="fr-FR"/>
            </w:rPr>
            <w:t>uit</w:t>
          </w:r>
          <w:proofErr w:type="spellEnd"/>
          <w:r>
            <w:rPr>
              <w:lang w:val="fr-FR"/>
            </w:rPr>
            <w:t xml:space="preserve"> </w:t>
          </w:r>
          <w:proofErr w:type="spellStart"/>
          <w:r>
            <w:rPr>
              <w:lang w:val="fr-FR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A1422" w:rsidRDefault="006A1422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6A1422">
      <w:trPr>
        <w:cantSplit/>
      </w:trPr>
      <w:tc>
        <w:tcPr>
          <w:tcW w:w="1062" w:type="pct"/>
        </w:tcPr>
        <w:p w:rsidR="006A1422" w:rsidRDefault="006A1422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6A1422" w:rsidRDefault="006A1422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6A1422" w:rsidRDefault="006A1422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6A1422" w:rsidRDefault="006A1422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6A1422">
      <w:trPr>
        <w:cantSplit/>
      </w:trPr>
      <w:tc>
        <w:tcPr>
          <w:tcW w:w="1062" w:type="pct"/>
        </w:tcPr>
        <w:p w:rsidR="006A1422" w:rsidRDefault="006A1422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6A1422" w:rsidRDefault="006A1422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6A1422" w:rsidRDefault="006A1422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6A1422" w:rsidRDefault="006A1422">
          <w:pPr>
            <w:pStyle w:val="itu"/>
            <w:rPr>
              <w:lang w:val="fr-FR"/>
            </w:rPr>
          </w:pPr>
        </w:p>
      </w:tc>
    </w:tr>
  </w:tbl>
  <w:p w:rsidR="006A1422" w:rsidRDefault="006A1422" w:rsidP="008C5D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C33" w:rsidRDefault="00D40C33">
      <w:r>
        <w:t>____________________</w:t>
      </w:r>
    </w:p>
  </w:footnote>
  <w:footnote w:type="continuationSeparator" w:id="0">
    <w:p w:rsidR="00D40C33" w:rsidRDefault="00D40C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422" w:rsidRDefault="006A1422">
    <w:pPr>
      <w:pStyle w:val="Header"/>
      <w:rPr>
        <w:rStyle w:val="PageNumber"/>
      </w:rPr>
    </w:pPr>
    <w:r>
      <w:rPr>
        <w:lang w:val="en-US"/>
      </w:rPr>
      <w:t xml:space="preserve">- </w:t>
    </w:r>
    <w:r w:rsidR="00AF055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F0559">
      <w:rPr>
        <w:rStyle w:val="PageNumber"/>
      </w:rPr>
      <w:fldChar w:fldCharType="separate"/>
    </w:r>
    <w:r w:rsidR="00AE43F9">
      <w:rPr>
        <w:rStyle w:val="PageNumber"/>
        <w:noProof/>
      </w:rPr>
      <w:t>2</w:t>
    </w:r>
    <w:r w:rsidR="00AF0559">
      <w:rPr>
        <w:rStyle w:val="PageNumber"/>
      </w:rPr>
      <w:fldChar w:fldCharType="end"/>
    </w:r>
    <w:r>
      <w:rPr>
        <w:rStyle w:val="PageNumber"/>
      </w:rPr>
      <w:t xml:space="preserve"> -</w:t>
    </w:r>
  </w:p>
  <w:p w:rsidR="006A1422" w:rsidRPr="008C5D1D" w:rsidRDefault="006A1422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5EA82790"/>
    <w:multiLevelType w:val="hybridMultilevel"/>
    <w:tmpl w:val="F4424C14"/>
    <w:lvl w:ilvl="0" w:tplc="7FB84EF8">
      <w:start w:val="3"/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B60B90"/>
    <w:rsid w:val="00005254"/>
    <w:rsid w:val="000309F3"/>
    <w:rsid w:val="00297D13"/>
    <w:rsid w:val="002F08A2"/>
    <w:rsid w:val="00306CBE"/>
    <w:rsid w:val="003203D8"/>
    <w:rsid w:val="00330BB0"/>
    <w:rsid w:val="003503D3"/>
    <w:rsid w:val="00375373"/>
    <w:rsid w:val="003C15C7"/>
    <w:rsid w:val="0041410E"/>
    <w:rsid w:val="00430C35"/>
    <w:rsid w:val="005A5E27"/>
    <w:rsid w:val="006133DE"/>
    <w:rsid w:val="006A1422"/>
    <w:rsid w:val="006A5B2A"/>
    <w:rsid w:val="006B146A"/>
    <w:rsid w:val="00714052"/>
    <w:rsid w:val="00751713"/>
    <w:rsid w:val="0077713C"/>
    <w:rsid w:val="00790C23"/>
    <w:rsid w:val="007A27C3"/>
    <w:rsid w:val="008A30DF"/>
    <w:rsid w:val="008C5D1D"/>
    <w:rsid w:val="008C7BAA"/>
    <w:rsid w:val="008D201D"/>
    <w:rsid w:val="009153C0"/>
    <w:rsid w:val="0094034C"/>
    <w:rsid w:val="00976368"/>
    <w:rsid w:val="009A5067"/>
    <w:rsid w:val="00A2257B"/>
    <w:rsid w:val="00AC2A66"/>
    <w:rsid w:val="00AE43F9"/>
    <w:rsid w:val="00AF0559"/>
    <w:rsid w:val="00B257A5"/>
    <w:rsid w:val="00B60B90"/>
    <w:rsid w:val="00B802F5"/>
    <w:rsid w:val="00BF3EC6"/>
    <w:rsid w:val="00C24C66"/>
    <w:rsid w:val="00C550D3"/>
    <w:rsid w:val="00C70A75"/>
    <w:rsid w:val="00C77FEA"/>
    <w:rsid w:val="00C938AD"/>
    <w:rsid w:val="00CB743B"/>
    <w:rsid w:val="00CC1C1B"/>
    <w:rsid w:val="00CD58A5"/>
    <w:rsid w:val="00D036DF"/>
    <w:rsid w:val="00D36DE4"/>
    <w:rsid w:val="00D40C33"/>
    <w:rsid w:val="00E02F4C"/>
    <w:rsid w:val="00E25073"/>
    <w:rsid w:val="00EB1B98"/>
    <w:rsid w:val="00F20D17"/>
    <w:rsid w:val="00F268BD"/>
    <w:rsid w:val="00F463F0"/>
    <w:rsid w:val="00FA7B4D"/>
    <w:rsid w:val="00FE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01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D201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D201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8D201D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D201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D201D"/>
    <w:pPr>
      <w:outlineLvl w:val="4"/>
    </w:pPr>
  </w:style>
  <w:style w:type="paragraph" w:styleId="Heading6">
    <w:name w:val="heading 6"/>
    <w:basedOn w:val="Heading4"/>
    <w:next w:val="Normal"/>
    <w:qFormat/>
    <w:rsid w:val="008D201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D201D"/>
    <w:pPr>
      <w:outlineLvl w:val="6"/>
    </w:pPr>
  </w:style>
  <w:style w:type="paragraph" w:styleId="Heading8">
    <w:name w:val="heading 8"/>
    <w:basedOn w:val="Heading6"/>
    <w:next w:val="Normal"/>
    <w:qFormat/>
    <w:rsid w:val="008D201D"/>
    <w:pPr>
      <w:outlineLvl w:val="7"/>
    </w:pPr>
  </w:style>
  <w:style w:type="paragraph" w:styleId="Heading9">
    <w:name w:val="heading 9"/>
    <w:basedOn w:val="Heading6"/>
    <w:next w:val="Normal"/>
    <w:qFormat/>
    <w:rsid w:val="008D201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D201D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8D201D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8D201D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8D201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201D"/>
  </w:style>
  <w:style w:type="paragraph" w:customStyle="1" w:styleId="AppendixNotitle">
    <w:name w:val="Appendix_No &amp; title"/>
    <w:basedOn w:val="AnnexNotitle"/>
    <w:next w:val="Normalaftertitle"/>
    <w:rsid w:val="008D201D"/>
  </w:style>
  <w:style w:type="paragraph" w:customStyle="1" w:styleId="Figure">
    <w:name w:val="Figure"/>
    <w:basedOn w:val="Normal"/>
    <w:next w:val="FigureNotitle"/>
    <w:rsid w:val="008D201D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8D201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8D201D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D201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8D201D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D201D"/>
  </w:style>
  <w:style w:type="paragraph" w:customStyle="1" w:styleId="Arttitle">
    <w:name w:val="Art_title"/>
    <w:basedOn w:val="Normal"/>
    <w:next w:val="Normalaftertitle"/>
    <w:rsid w:val="008D201D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D201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8D201D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D201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D201D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8D201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8D201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8D201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8D201D"/>
    <w:rPr>
      <w:vertAlign w:val="superscript"/>
    </w:rPr>
  </w:style>
  <w:style w:type="paragraph" w:customStyle="1" w:styleId="enumlev1">
    <w:name w:val="enumlev1"/>
    <w:basedOn w:val="Normal"/>
    <w:rsid w:val="008D201D"/>
    <w:pPr>
      <w:spacing w:before="80"/>
      <w:ind w:left="794" w:hanging="794"/>
    </w:pPr>
  </w:style>
  <w:style w:type="paragraph" w:customStyle="1" w:styleId="enumlev2">
    <w:name w:val="enumlev2"/>
    <w:basedOn w:val="enumlev1"/>
    <w:rsid w:val="008D201D"/>
    <w:pPr>
      <w:ind w:left="1191" w:hanging="397"/>
    </w:pPr>
  </w:style>
  <w:style w:type="paragraph" w:customStyle="1" w:styleId="enumlev3">
    <w:name w:val="enumlev3"/>
    <w:basedOn w:val="enumlev2"/>
    <w:rsid w:val="008D201D"/>
    <w:pPr>
      <w:ind w:left="1588"/>
    </w:pPr>
  </w:style>
  <w:style w:type="paragraph" w:customStyle="1" w:styleId="Equation">
    <w:name w:val="Equation"/>
    <w:basedOn w:val="Normal"/>
    <w:rsid w:val="008D201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D201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D201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8D201D"/>
    <w:rPr>
      <w:b w:val="0"/>
    </w:rPr>
  </w:style>
  <w:style w:type="character" w:styleId="PageNumber">
    <w:name w:val="page number"/>
    <w:basedOn w:val="DefaultParagraphFont"/>
    <w:rsid w:val="008D201D"/>
  </w:style>
  <w:style w:type="paragraph" w:customStyle="1" w:styleId="RecNoBR">
    <w:name w:val="Rec_No_BR"/>
    <w:basedOn w:val="Normal"/>
    <w:next w:val="Rectitle"/>
    <w:rsid w:val="008D201D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8D201D"/>
    <w:pPr>
      <w:keepLines/>
      <w:spacing w:before="240" w:after="120"/>
      <w:jc w:val="center"/>
    </w:pPr>
  </w:style>
  <w:style w:type="paragraph" w:styleId="Footer">
    <w:name w:val="footer"/>
    <w:basedOn w:val="Normal"/>
    <w:rsid w:val="008D201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D201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D201D"/>
    <w:rPr>
      <w:position w:val="6"/>
      <w:sz w:val="18"/>
    </w:rPr>
  </w:style>
  <w:style w:type="paragraph" w:styleId="FootnoteText">
    <w:name w:val="footnote text"/>
    <w:basedOn w:val="Note"/>
    <w:semiHidden/>
    <w:rsid w:val="008D201D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8D201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D201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D201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D201D"/>
  </w:style>
  <w:style w:type="paragraph" w:styleId="Index2">
    <w:name w:val="index 2"/>
    <w:basedOn w:val="Normal"/>
    <w:next w:val="Normal"/>
    <w:semiHidden/>
    <w:rsid w:val="008D201D"/>
    <w:pPr>
      <w:ind w:left="283"/>
    </w:pPr>
  </w:style>
  <w:style w:type="paragraph" w:styleId="Index3">
    <w:name w:val="index 3"/>
    <w:basedOn w:val="Normal"/>
    <w:next w:val="Normal"/>
    <w:semiHidden/>
    <w:rsid w:val="008D201D"/>
    <w:pPr>
      <w:ind w:left="566"/>
    </w:pPr>
  </w:style>
  <w:style w:type="paragraph" w:customStyle="1" w:styleId="QuestionNoBR">
    <w:name w:val="Question_No_BR"/>
    <w:basedOn w:val="RecNoBR"/>
    <w:next w:val="Questiontitle"/>
    <w:rsid w:val="008D201D"/>
  </w:style>
  <w:style w:type="paragraph" w:customStyle="1" w:styleId="RepNoBR">
    <w:name w:val="Rep_No_BR"/>
    <w:basedOn w:val="RecNoBR"/>
    <w:next w:val="Reptitle"/>
    <w:rsid w:val="008D201D"/>
  </w:style>
  <w:style w:type="paragraph" w:customStyle="1" w:styleId="ResNoBR">
    <w:name w:val="Res_No_BR"/>
    <w:basedOn w:val="RecNoBR"/>
    <w:next w:val="Restitle"/>
    <w:rsid w:val="008D201D"/>
  </w:style>
  <w:style w:type="paragraph" w:customStyle="1" w:styleId="Section1">
    <w:name w:val="Section_1"/>
    <w:basedOn w:val="Normal"/>
    <w:next w:val="Normal"/>
    <w:rsid w:val="008D201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8D201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8D201D"/>
  </w:style>
  <w:style w:type="paragraph" w:customStyle="1" w:styleId="Normalaftertitle">
    <w:name w:val="Normal_after_title"/>
    <w:basedOn w:val="Normal"/>
    <w:next w:val="Normal"/>
    <w:rsid w:val="008D201D"/>
    <w:pPr>
      <w:spacing w:before="360"/>
    </w:pPr>
  </w:style>
  <w:style w:type="paragraph" w:customStyle="1" w:styleId="TableNotitle">
    <w:name w:val="Table_No &amp; title"/>
    <w:basedOn w:val="Normal"/>
    <w:next w:val="Tablehead"/>
    <w:rsid w:val="008D201D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8D201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8D201D"/>
    <w:pPr>
      <w:spacing w:before="80"/>
    </w:pPr>
  </w:style>
  <w:style w:type="paragraph" w:customStyle="1" w:styleId="Address">
    <w:name w:val="Address"/>
    <w:basedOn w:val="Normal"/>
    <w:rsid w:val="008D201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8D201D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8D201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D201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D201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8D201D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8D201D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8D201D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8D201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8D201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D201D"/>
  </w:style>
  <w:style w:type="paragraph" w:customStyle="1" w:styleId="QuestionNo">
    <w:name w:val="Question_No"/>
    <w:basedOn w:val="RecNo"/>
    <w:next w:val="Questiontitle"/>
    <w:rsid w:val="008D201D"/>
  </w:style>
  <w:style w:type="paragraph" w:customStyle="1" w:styleId="Questionref">
    <w:name w:val="Question_ref"/>
    <w:basedOn w:val="Recref"/>
    <w:next w:val="Questiondate"/>
    <w:rsid w:val="008D201D"/>
  </w:style>
  <w:style w:type="paragraph" w:customStyle="1" w:styleId="Questiontitle">
    <w:name w:val="Question_title"/>
    <w:basedOn w:val="Rectitle"/>
    <w:next w:val="Questionref"/>
    <w:rsid w:val="008D201D"/>
  </w:style>
  <w:style w:type="character" w:customStyle="1" w:styleId="Recdef">
    <w:name w:val="Rec_def"/>
    <w:basedOn w:val="DefaultParagraphFont"/>
    <w:rsid w:val="008D201D"/>
    <w:rPr>
      <w:b/>
    </w:rPr>
  </w:style>
  <w:style w:type="paragraph" w:customStyle="1" w:styleId="Reftext">
    <w:name w:val="Ref_text"/>
    <w:basedOn w:val="Normal"/>
    <w:rsid w:val="008D201D"/>
    <w:pPr>
      <w:ind w:left="794" w:hanging="794"/>
    </w:pPr>
  </w:style>
  <w:style w:type="paragraph" w:customStyle="1" w:styleId="Reftitle">
    <w:name w:val="Ref_title"/>
    <w:basedOn w:val="Normal"/>
    <w:next w:val="Reftext"/>
    <w:rsid w:val="008D201D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8D201D"/>
  </w:style>
  <w:style w:type="paragraph" w:customStyle="1" w:styleId="RepNo">
    <w:name w:val="Rep_No"/>
    <w:basedOn w:val="RecNo"/>
    <w:next w:val="Reptitle"/>
    <w:rsid w:val="008D201D"/>
  </w:style>
  <w:style w:type="paragraph" w:customStyle="1" w:styleId="Repref">
    <w:name w:val="Rep_ref"/>
    <w:basedOn w:val="Recref"/>
    <w:next w:val="Repdate"/>
    <w:rsid w:val="008D201D"/>
  </w:style>
  <w:style w:type="paragraph" w:customStyle="1" w:styleId="Reptitle">
    <w:name w:val="Rep_title"/>
    <w:basedOn w:val="Rectitle"/>
    <w:next w:val="Repref"/>
    <w:rsid w:val="008D201D"/>
  </w:style>
  <w:style w:type="paragraph" w:customStyle="1" w:styleId="Resdate">
    <w:name w:val="Res_date"/>
    <w:basedOn w:val="Recdate"/>
    <w:next w:val="Normalaftertitle"/>
    <w:rsid w:val="008D201D"/>
  </w:style>
  <w:style w:type="character" w:customStyle="1" w:styleId="Resdef">
    <w:name w:val="Res_def"/>
    <w:basedOn w:val="DefaultParagraphFont"/>
    <w:rsid w:val="008D201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D201D"/>
  </w:style>
  <w:style w:type="paragraph" w:customStyle="1" w:styleId="Resref">
    <w:name w:val="Res_ref"/>
    <w:basedOn w:val="Recref"/>
    <w:next w:val="Resdate"/>
    <w:rsid w:val="008D201D"/>
  </w:style>
  <w:style w:type="paragraph" w:customStyle="1" w:styleId="Restitle">
    <w:name w:val="Res_title"/>
    <w:basedOn w:val="Rectitle"/>
    <w:next w:val="Resref"/>
    <w:rsid w:val="008D201D"/>
  </w:style>
  <w:style w:type="paragraph" w:customStyle="1" w:styleId="SectionNo">
    <w:name w:val="Section_No"/>
    <w:basedOn w:val="Normal"/>
    <w:next w:val="Sectiontitle"/>
    <w:rsid w:val="008D201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D201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D201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D201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D201D"/>
    <w:rPr>
      <w:b/>
      <w:color w:val="auto"/>
    </w:rPr>
  </w:style>
  <w:style w:type="paragraph" w:customStyle="1" w:styleId="Tabletext">
    <w:name w:val="Table_text"/>
    <w:basedOn w:val="Normal"/>
    <w:rsid w:val="008D201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8D201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8D201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8D201D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D201D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D201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D201D"/>
  </w:style>
  <w:style w:type="paragraph" w:customStyle="1" w:styleId="Title3">
    <w:name w:val="Title 3"/>
    <w:basedOn w:val="Title2"/>
    <w:next w:val="Title4"/>
    <w:rsid w:val="008D201D"/>
    <w:rPr>
      <w:caps w:val="0"/>
    </w:rPr>
  </w:style>
  <w:style w:type="paragraph" w:customStyle="1" w:styleId="Title4">
    <w:name w:val="Title 4"/>
    <w:basedOn w:val="Title3"/>
    <w:next w:val="Heading1"/>
    <w:rsid w:val="008D201D"/>
    <w:rPr>
      <w:b/>
    </w:rPr>
  </w:style>
  <w:style w:type="paragraph" w:customStyle="1" w:styleId="toc0">
    <w:name w:val="toc 0"/>
    <w:basedOn w:val="Normal"/>
    <w:next w:val="TOC1"/>
    <w:rsid w:val="008D201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D201D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D201D"/>
    <w:pPr>
      <w:spacing w:before="80"/>
      <w:ind w:left="1531" w:hanging="851"/>
    </w:pPr>
  </w:style>
  <w:style w:type="paragraph" w:styleId="TOC3">
    <w:name w:val="toc 3"/>
    <w:basedOn w:val="TOC2"/>
    <w:semiHidden/>
    <w:rsid w:val="008D201D"/>
  </w:style>
  <w:style w:type="paragraph" w:styleId="TOC4">
    <w:name w:val="toc 4"/>
    <w:basedOn w:val="TOC3"/>
    <w:semiHidden/>
    <w:rsid w:val="008D201D"/>
  </w:style>
  <w:style w:type="paragraph" w:styleId="TOC5">
    <w:name w:val="toc 5"/>
    <w:basedOn w:val="TOC4"/>
    <w:semiHidden/>
    <w:rsid w:val="008D201D"/>
  </w:style>
  <w:style w:type="paragraph" w:styleId="TOC6">
    <w:name w:val="toc 6"/>
    <w:basedOn w:val="TOC4"/>
    <w:semiHidden/>
    <w:rsid w:val="008D201D"/>
  </w:style>
  <w:style w:type="paragraph" w:styleId="TOC7">
    <w:name w:val="toc 7"/>
    <w:basedOn w:val="TOC4"/>
    <w:semiHidden/>
    <w:rsid w:val="008D201D"/>
  </w:style>
  <w:style w:type="paragraph" w:styleId="TOC8">
    <w:name w:val="toc 8"/>
    <w:basedOn w:val="TOC4"/>
    <w:semiHidden/>
    <w:rsid w:val="008D201D"/>
  </w:style>
  <w:style w:type="paragraph" w:customStyle="1" w:styleId="FiguretitleBR">
    <w:name w:val="Figure_title_BR"/>
    <w:basedOn w:val="TabletitleBR"/>
    <w:next w:val="Figurewithouttitle"/>
    <w:rsid w:val="008D201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D201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B60B90"/>
    <w:pPr>
      <w:tabs>
        <w:tab w:val="center" w:pos="6804"/>
      </w:tabs>
      <w:spacing w:before="1418"/>
      <w:ind w:left="4320"/>
      <w:jc w:val="center"/>
    </w:pPr>
  </w:style>
  <w:style w:type="paragraph" w:customStyle="1" w:styleId="AnnexNoTitle0">
    <w:name w:val="Annex_NoTitle"/>
    <w:basedOn w:val="Normal"/>
    <w:next w:val="Normal"/>
    <w:rsid w:val="00B60B90"/>
    <w:pPr>
      <w:keepNext/>
      <w:keepLines/>
      <w:spacing w:before="480"/>
      <w:jc w:val="center"/>
    </w:pPr>
    <w:rPr>
      <w:b/>
      <w:sz w:val="28"/>
      <w:lang w:val="en-GB"/>
    </w:rPr>
  </w:style>
  <w:style w:type="character" w:styleId="Hyperlink">
    <w:name w:val="Hyperlink"/>
    <w:basedOn w:val="DefaultParagraphFont"/>
    <w:rsid w:val="00C550D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550D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FollowedHyperlink">
    <w:name w:val="FollowedHyperlink"/>
    <w:basedOn w:val="DefaultParagraphFont"/>
    <w:rsid w:val="008C7BA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ucrot\Application%20Data\Microsoft\Templates\POOL%20F%20-%20ITU\PF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7E7EF-9EE8-418B-84AB-A99BB636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24</TotalTime>
  <Pages>2</Pages>
  <Words>316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2281</CharactersWithSpaces>
  <SharedDoc>false</SharedDoc>
  <HLinks>
    <vt:vector size="18" baseType="variant">
      <vt:variant>
        <vt:i4>1310795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http://www.itu.int/publ/R-QUE-SG01/              publications.aspx?lang=fr&amp;parent=R-QUE-SG01.225</vt:lpwstr>
      </vt:variant>
      <vt:variant>
        <vt:lpwstr/>
      </vt:variant>
      <vt:variant>
        <vt:i4>1310792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http://www.itu.int/publ/R-QUE-SG01/              publications.aspx?lang=fr&amp;parent=R-QUE-SG01.215</vt:lpwstr>
      </vt:variant>
      <vt:variant>
        <vt:lpwstr/>
      </vt:variant>
      <vt:variant>
        <vt:i4>2752612</vt:i4>
      </vt:variant>
      <vt:variant>
        <vt:i4>15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POOL</dc:creator>
  <cp:keywords/>
  <dc:description/>
  <cp:lastModifiedBy>capdessu</cp:lastModifiedBy>
  <cp:revision>13</cp:revision>
  <cp:lastPrinted>2010-12-16T08:36:00Z</cp:lastPrinted>
  <dcterms:created xsi:type="dcterms:W3CDTF">2010-12-03T09:28:00Z</dcterms:created>
  <dcterms:modified xsi:type="dcterms:W3CDTF">2010-12-16T08:36:00Z</dcterms:modified>
</cp:coreProperties>
</file>