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D35752" w:rsidTr="009D78E3">
        <w:tc>
          <w:tcPr>
            <w:tcW w:w="8188" w:type="dxa"/>
            <w:vAlign w:val="center"/>
          </w:tcPr>
          <w:p w:rsidR="00D35752" w:rsidRPr="009D78E3" w:rsidRDefault="00807EA5" w:rsidP="0093128B">
            <w:pPr>
              <w:tabs>
                <w:tab w:val="right" w:pos="8647"/>
              </w:tabs>
              <w:spacing w:before="600"/>
              <w:rPr>
                <w:rFonts w:ascii="SimSun"/>
                <w:sz w:val="36"/>
                <w:szCs w:val="36"/>
                <w:lang w:eastAsia="zh-CN"/>
              </w:rPr>
            </w:pPr>
            <w:bookmarkStart w:id="0" w:name="title1"/>
            <w:bookmarkEnd w:id="0"/>
            <w:r w:rsidRPr="009D78E3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国 际 电 信 联 盟</w:t>
            </w:r>
          </w:p>
        </w:tc>
        <w:tc>
          <w:tcPr>
            <w:tcW w:w="1667" w:type="dxa"/>
          </w:tcPr>
          <w:p w:rsidR="00D35752" w:rsidRPr="00D35752" w:rsidRDefault="007B0AC6" w:rsidP="0093128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807EA5" w:rsidRDefault="00807EA5" w:rsidP="0093128B">
            <w:pPr>
              <w:tabs>
                <w:tab w:val="right" w:pos="8647"/>
              </w:tabs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Pr="00807EA5" w:rsidRDefault="00807EA5" w:rsidP="0093128B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0"/>
                <w:szCs w:val="28"/>
                <w:lang w:eastAsia="zh-CN"/>
              </w:rPr>
            </w:pP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szCs w:val="28"/>
                <w:lang w:eastAsia="zh-CN"/>
              </w:rPr>
              <w:t>传真：</w:t>
            </w:r>
            <w:r w:rsidRPr="00A32838">
              <w:rPr>
                <w:sz w:val="20"/>
                <w:szCs w:val="28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）</w:t>
            </w:r>
          </w:p>
        </w:tc>
      </w:tr>
    </w:tbl>
    <w:p w:rsidR="00D35752" w:rsidRPr="00103F57" w:rsidRDefault="00D35752" w:rsidP="0093128B">
      <w:pPr>
        <w:tabs>
          <w:tab w:val="left" w:pos="7513"/>
        </w:tabs>
        <w:rPr>
          <w:sz w:val="16"/>
          <w:szCs w:val="16"/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100463" w:rsidRPr="004D619E" w:rsidRDefault="00807EA5" w:rsidP="0093128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Start w:id="2" w:name="dnum"/>
            <w:bookmarkEnd w:id="1"/>
            <w:bookmarkEnd w:id="2"/>
            <w:r>
              <w:rPr>
                <w:rFonts w:hint="eastAsia"/>
                <w:lang w:eastAsia="zh-CN"/>
              </w:rPr>
              <w:t>行政通函</w:t>
            </w:r>
          </w:p>
          <w:p w:rsidR="0071106C" w:rsidRPr="004D619E" w:rsidRDefault="00100463" w:rsidP="0093128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CA/1</w:t>
            </w:r>
            <w:r w:rsidR="00684DD7">
              <w:rPr>
                <w:rFonts w:hint="eastAsia"/>
                <w:b/>
                <w:bCs/>
                <w:lang w:eastAsia="zh-CN"/>
              </w:rPr>
              <w:t>92</w:t>
            </w:r>
          </w:p>
        </w:tc>
        <w:tc>
          <w:tcPr>
            <w:tcW w:w="7502" w:type="dxa"/>
          </w:tcPr>
          <w:p w:rsidR="00B87E04" w:rsidRPr="004D619E" w:rsidRDefault="00807EA5" w:rsidP="00514531">
            <w:pPr>
              <w:tabs>
                <w:tab w:val="left" w:pos="7513"/>
              </w:tabs>
              <w:jc w:val="right"/>
              <w:rPr>
                <w:bCs/>
                <w:lang w:eastAsia="zh-CN"/>
              </w:rPr>
            </w:pPr>
            <w:bookmarkStart w:id="3" w:name="ddate"/>
            <w:bookmarkEnd w:id="3"/>
            <w:r>
              <w:rPr>
                <w:rFonts w:hint="eastAsia"/>
                <w:bCs/>
                <w:lang w:eastAsia="zh-CN"/>
              </w:rPr>
              <w:t>20</w:t>
            </w:r>
            <w:r w:rsidR="00684DD7">
              <w:rPr>
                <w:rFonts w:hint="eastAsia"/>
                <w:bCs/>
                <w:lang w:eastAsia="zh-CN"/>
              </w:rPr>
              <w:t>10</w:t>
            </w:r>
            <w:r>
              <w:rPr>
                <w:rFonts w:hint="eastAsia"/>
                <w:bCs/>
                <w:lang w:eastAsia="zh-CN"/>
              </w:rPr>
              <w:t>年</w:t>
            </w:r>
            <w:r w:rsidR="00684DD7">
              <w:rPr>
                <w:rFonts w:hint="eastAsia"/>
                <w:bCs/>
                <w:lang w:eastAsia="zh-CN"/>
              </w:rPr>
              <w:t>6</w:t>
            </w:r>
            <w:r>
              <w:rPr>
                <w:rFonts w:hint="eastAsia"/>
                <w:bCs/>
                <w:lang w:eastAsia="zh-CN"/>
              </w:rPr>
              <w:t>月</w:t>
            </w:r>
            <w:r w:rsidR="00062560">
              <w:rPr>
                <w:bCs/>
                <w:lang w:val="en-US" w:eastAsia="zh-CN"/>
              </w:rPr>
              <w:t>2</w:t>
            </w:r>
            <w:r w:rsidR="00514531">
              <w:rPr>
                <w:bCs/>
                <w:lang w:val="en-US" w:eastAsia="zh-CN"/>
              </w:rPr>
              <w:t>9</w:t>
            </w:r>
            <w:r>
              <w:rPr>
                <w:rFonts w:hint="eastAsia"/>
                <w:bCs/>
                <w:lang w:eastAsia="zh-CN"/>
              </w:rPr>
              <w:t>日</w:t>
            </w:r>
          </w:p>
        </w:tc>
      </w:tr>
    </w:tbl>
    <w:p w:rsidR="00E40122" w:rsidRDefault="00A71568" w:rsidP="0093128B">
      <w:pPr>
        <w:tabs>
          <w:tab w:val="left" w:pos="7513"/>
        </w:tabs>
        <w:spacing w:before="720"/>
        <w:jc w:val="center"/>
        <w:rPr>
          <w:b/>
          <w:lang w:eastAsia="zh-CN"/>
        </w:rPr>
      </w:pPr>
      <w:r>
        <w:rPr>
          <w:rFonts w:hint="eastAsia"/>
          <w:b/>
          <w:bCs/>
          <w:lang w:eastAsia="zh-CN"/>
        </w:rPr>
        <w:t>致国际电联成员国主管部门</w:t>
      </w:r>
      <w:r w:rsidR="00684DD7">
        <w:rPr>
          <w:b/>
          <w:bCs/>
          <w:lang w:eastAsia="zh-CN"/>
        </w:rPr>
        <w:br/>
      </w:r>
      <w:r>
        <w:rPr>
          <w:rFonts w:hint="eastAsia"/>
          <w:b/>
          <w:bCs/>
          <w:lang w:eastAsia="zh-CN"/>
        </w:rPr>
        <w:t>和无线电通信部门成员</w:t>
      </w:r>
    </w:p>
    <w:p w:rsidR="00A1709A" w:rsidRPr="00597487" w:rsidRDefault="00A71568" w:rsidP="0093128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lang w:eastAsia="zh-CN"/>
        </w:rPr>
      </w:pPr>
      <w:r>
        <w:rPr>
          <w:rFonts w:hint="eastAsia"/>
          <w:b/>
          <w:lang w:eastAsia="zh-CN"/>
        </w:rPr>
        <w:t>事由：</w:t>
      </w:r>
      <w:r w:rsidR="00A1709A">
        <w:rPr>
          <w:lang w:eastAsia="zh-CN"/>
        </w:rPr>
        <w:tab/>
      </w:r>
      <w:bookmarkStart w:id="4" w:name="dtitle1"/>
      <w:bookmarkEnd w:id="4"/>
      <w:r w:rsidR="00684DD7">
        <w:rPr>
          <w:rFonts w:hint="eastAsia"/>
          <w:b/>
          <w:bCs/>
          <w:lang w:eastAsia="zh-CN"/>
        </w:rPr>
        <w:t>国际电联第</w:t>
      </w:r>
      <w:r w:rsidR="00684DD7">
        <w:rPr>
          <w:rFonts w:hint="eastAsia"/>
          <w:b/>
          <w:bCs/>
          <w:lang w:eastAsia="zh-CN"/>
        </w:rPr>
        <w:t>2</w:t>
      </w:r>
      <w:r w:rsidR="00684DD7">
        <w:rPr>
          <w:rFonts w:hint="eastAsia"/>
          <w:b/>
          <w:bCs/>
          <w:lang w:eastAsia="zh-CN"/>
        </w:rPr>
        <w:t>次</w:t>
      </w:r>
      <w:r w:rsidR="00327234" w:rsidRPr="00A71568">
        <w:rPr>
          <w:b/>
          <w:bCs/>
          <w:lang w:val="en-US" w:eastAsia="zh-CN"/>
        </w:rPr>
        <w:t>WRC-1</w:t>
      </w:r>
      <w:r w:rsidR="00684DD7">
        <w:rPr>
          <w:rFonts w:hint="eastAsia"/>
          <w:b/>
          <w:bCs/>
          <w:lang w:val="en-US" w:eastAsia="zh-CN"/>
        </w:rPr>
        <w:t>2</w:t>
      </w:r>
      <w:r w:rsidRPr="00A71568">
        <w:rPr>
          <w:rFonts w:hint="eastAsia"/>
          <w:b/>
          <w:bCs/>
          <w:lang w:val="en-US" w:eastAsia="zh-CN"/>
        </w:rPr>
        <w:t>筹</w:t>
      </w:r>
      <w:r w:rsidR="00684DD7">
        <w:rPr>
          <w:rFonts w:hint="eastAsia"/>
          <w:b/>
          <w:lang w:val="en-US" w:eastAsia="zh-CN"/>
        </w:rPr>
        <w:t>备工作情况通报</w:t>
      </w:r>
      <w:r>
        <w:rPr>
          <w:rFonts w:hint="eastAsia"/>
          <w:b/>
          <w:lang w:val="en-US" w:eastAsia="zh-CN"/>
        </w:rPr>
        <w:t>会</w:t>
      </w:r>
      <w:r w:rsidR="00B01651">
        <w:rPr>
          <w:b/>
          <w:lang w:val="en-US" w:eastAsia="zh-CN"/>
        </w:rPr>
        <w:br/>
      </w:r>
      <w:r>
        <w:rPr>
          <w:rFonts w:hint="eastAsia"/>
          <w:b/>
          <w:lang w:val="en-US" w:eastAsia="zh-CN"/>
        </w:rPr>
        <w:t>（</w:t>
      </w:r>
      <w:r>
        <w:rPr>
          <w:rFonts w:hint="eastAsia"/>
          <w:b/>
          <w:lang w:val="en-US" w:eastAsia="zh-CN"/>
        </w:rPr>
        <w:t>20</w:t>
      </w:r>
      <w:r w:rsidR="00684DD7">
        <w:rPr>
          <w:rFonts w:hint="eastAsia"/>
          <w:b/>
          <w:lang w:val="en-US" w:eastAsia="zh-CN"/>
        </w:rPr>
        <w:t>10</w:t>
      </w:r>
      <w:r>
        <w:rPr>
          <w:rFonts w:hint="eastAsia"/>
          <w:b/>
          <w:lang w:val="en-US" w:eastAsia="zh-CN"/>
        </w:rPr>
        <w:t>年</w:t>
      </w:r>
      <w:r w:rsidR="00684DD7">
        <w:rPr>
          <w:rFonts w:hint="eastAsia"/>
          <w:b/>
          <w:lang w:val="en-US" w:eastAsia="zh-CN"/>
        </w:rPr>
        <w:t>11</w:t>
      </w:r>
      <w:r>
        <w:rPr>
          <w:rFonts w:hint="eastAsia"/>
          <w:b/>
          <w:lang w:val="en-US" w:eastAsia="zh-CN"/>
        </w:rPr>
        <w:t>月</w:t>
      </w:r>
      <w:r w:rsidR="00684DD7">
        <w:rPr>
          <w:rFonts w:hint="eastAsia"/>
          <w:b/>
          <w:lang w:val="en-US" w:eastAsia="zh-CN"/>
        </w:rPr>
        <w:t>2</w:t>
      </w:r>
      <w:r>
        <w:rPr>
          <w:rFonts w:hint="eastAsia"/>
          <w:b/>
          <w:lang w:val="en-US" w:eastAsia="zh-CN"/>
        </w:rPr>
        <w:t>4-</w:t>
      </w:r>
      <w:r w:rsidR="00684DD7">
        <w:rPr>
          <w:rFonts w:hint="eastAsia"/>
          <w:b/>
          <w:lang w:val="en-US" w:eastAsia="zh-CN"/>
        </w:rPr>
        <w:t>25</w:t>
      </w:r>
      <w:r>
        <w:rPr>
          <w:rFonts w:hint="eastAsia"/>
          <w:b/>
          <w:lang w:val="en-US" w:eastAsia="zh-CN"/>
        </w:rPr>
        <w:t>日</w:t>
      </w:r>
      <w:r w:rsidR="00684DD7">
        <w:rPr>
          <w:rFonts w:hint="eastAsia"/>
          <w:b/>
          <w:lang w:val="en-US" w:eastAsia="zh-CN"/>
        </w:rPr>
        <w:t>，日内瓦</w:t>
      </w:r>
      <w:r>
        <w:rPr>
          <w:rFonts w:hint="eastAsia"/>
          <w:b/>
          <w:lang w:val="en-US" w:eastAsia="zh-CN"/>
        </w:rPr>
        <w:t>）</w:t>
      </w:r>
    </w:p>
    <w:p w:rsidR="00344F02" w:rsidRPr="0016559B" w:rsidRDefault="00344F02" w:rsidP="0093128B">
      <w:pPr>
        <w:rPr>
          <w:sz w:val="32"/>
          <w:szCs w:val="32"/>
          <w:lang w:eastAsia="zh-CN"/>
        </w:rPr>
      </w:pPr>
    </w:p>
    <w:p w:rsidR="00B27D78" w:rsidRDefault="00E12509" w:rsidP="0093128B">
      <w:pPr>
        <w:rPr>
          <w:szCs w:val="24"/>
          <w:lang w:eastAsia="zh-CN"/>
        </w:rPr>
      </w:pPr>
      <w:r w:rsidRPr="00527DAF">
        <w:rPr>
          <w:szCs w:val="24"/>
          <w:lang w:eastAsia="zh-CN"/>
        </w:rPr>
        <w:t>1</w:t>
      </w:r>
      <w:r w:rsidRPr="00527DAF">
        <w:rPr>
          <w:szCs w:val="24"/>
          <w:lang w:eastAsia="zh-CN"/>
        </w:rPr>
        <w:tab/>
      </w:r>
      <w:r w:rsidR="00A71568">
        <w:rPr>
          <w:rFonts w:hint="eastAsia"/>
          <w:szCs w:val="24"/>
          <w:lang w:eastAsia="zh-CN"/>
        </w:rPr>
        <w:t>国际电联无线电通信局</w:t>
      </w:r>
      <w:r w:rsidR="004E2C17">
        <w:rPr>
          <w:rFonts w:hint="eastAsia"/>
          <w:szCs w:val="24"/>
          <w:lang w:eastAsia="zh-CN"/>
        </w:rPr>
        <w:t>发出此</w:t>
      </w:r>
      <w:r w:rsidR="00684DD7">
        <w:rPr>
          <w:rFonts w:hint="eastAsia"/>
          <w:szCs w:val="24"/>
          <w:lang w:eastAsia="zh-CN"/>
        </w:rPr>
        <w:t>行政通函</w:t>
      </w:r>
      <w:r w:rsidR="004E2C17">
        <w:rPr>
          <w:rFonts w:hint="eastAsia"/>
          <w:szCs w:val="24"/>
          <w:lang w:eastAsia="zh-CN"/>
        </w:rPr>
        <w:t>，</w:t>
      </w:r>
      <w:r w:rsidR="00A71568">
        <w:rPr>
          <w:rFonts w:hint="eastAsia"/>
          <w:szCs w:val="24"/>
          <w:lang w:eastAsia="zh-CN"/>
        </w:rPr>
        <w:t>荣幸地邀请贵主管部门</w:t>
      </w:r>
      <w:r w:rsidR="00684DD7">
        <w:rPr>
          <w:rFonts w:hint="eastAsia"/>
          <w:szCs w:val="24"/>
          <w:lang w:eastAsia="zh-CN"/>
        </w:rPr>
        <w:t>或组织参加国际电联第</w:t>
      </w:r>
      <w:r w:rsidR="00684DD7">
        <w:rPr>
          <w:rFonts w:hint="eastAsia"/>
          <w:szCs w:val="24"/>
          <w:lang w:eastAsia="zh-CN"/>
        </w:rPr>
        <w:t>2</w:t>
      </w:r>
      <w:r w:rsidR="00684DD7">
        <w:rPr>
          <w:rFonts w:hint="eastAsia"/>
          <w:szCs w:val="24"/>
          <w:lang w:eastAsia="zh-CN"/>
        </w:rPr>
        <w:t>次</w:t>
      </w:r>
      <w:r w:rsidR="00A71568">
        <w:rPr>
          <w:rFonts w:hint="eastAsia"/>
          <w:szCs w:val="24"/>
          <w:lang w:eastAsia="zh-CN"/>
        </w:rPr>
        <w:t>WRC-1</w:t>
      </w:r>
      <w:r w:rsidR="00684DD7">
        <w:rPr>
          <w:rFonts w:hint="eastAsia"/>
          <w:szCs w:val="24"/>
          <w:lang w:eastAsia="zh-CN"/>
        </w:rPr>
        <w:t>2</w:t>
      </w:r>
      <w:r w:rsidR="00A71568">
        <w:rPr>
          <w:rFonts w:hint="eastAsia"/>
          <w:szCs w:val="24"/>
          <w:lang w:eastAsia="zh-CN"/>
        </w:rPr>
        <w:t>筹备工作</w:t>
      </w:r>
      <w:r w:rsidR="00684DD7">
        <w:rPr>
          <w:rFonts w:hint="eastAsia"/>
          <w:szCs w:val="24"/>
          <w:lang w:eastAsia="zh-CN"/>
        </w:rPr>
        <w:t>情况通报</w:t>
      </w:r>
      <w:r w:rsidR="00A71568">
        <w:rPr>
          <w:rFonts w:hint="eastAsia"/>
          <w:szCs w:val="24"/>
          <w:lang w:eastAsia="zh-CN"/>
        </w:rPr>
        <w:t>会。</w:t>
      </w:r>
      <w:r w:rsidR="00527DAF">
        <w:rPr>
          <w:rFonts w:hint="eastAsia"/>
          <w:szCs w:val="24"/>
          <w:lang w:eastAsia="zh-CN"/>
        </w:rPr>
        <w:t>会议将于</w:t>
      </w:r>
      <w:r w:rsidR="00527DAF">
        <w:rPr>
          <w:rFonts w:hint="eastAsia"/>
          <w:szCs w:val="24"/>
          <w:lang w:eastAsia="zh-CN"/>
        </w:rPr>
        <w:t>2010</w:t>
      </w:r>
      <w:r w:rsidR="00527DAF">
        <w:rPr>
          <w:rFonts w:hint="eastAsia"/>
          <w:szCs w:val="24"/>
          <w:lang w:eastAsia="zh-CN"/>
        </w:rPr>
        <w:t>年</w:t>
      </w:r>
      <w:r w:rsidR="00527DAF">
        <w:rPr>
          <w:rFonts w:hint="eastAsia"/>
          <w:szCs w:val="24"/>
          <w:lang w:eastAsia="zh-CN"/>
        </w:rPr>
        <w:t>11</w:t>
      </w:r>
      <w:r w:rsidR="00527DAF">
        <w:rPr>
          <w:rFonts w:hint="eastAsia"/>
          <w:szCs w:val="24"/>
          <w:lang w:eastAsia="zh-CN"/>
        </w:rPr>
        <w:t>月</w:t>
      </w:r>
      <w:r w:rsidR="00527DAF">
        <w:rPr>
          <w:rFonts w:hint="eastAsia"/>
          <w:szCs w:val="24"/>
          <w:lang w:eastAsia="zh-CN"/>
        </w:rPr>
        <w:t>24</w:t>
      </w:r>
      <w:r w:rsidR="00527DAF">
        <w:rPr>
          <w:rFonts w:hint="eastAsia"/>
          <w:szCs w:val="24"/>
          <w:lang w:eastAsia="zh-CN"/>
        </w:rPr>
        <w:t>和</w:t>
      </w:r>
      <w:r w:rsidR="00527DAF">
        <w:rPr>
          <w:rFonts w:hint="eastAsia"/>
          <w:szCs w:val="24"/>
          <w:lang w:eastAsia="zh-CN"/>
        </w:rPr>
        <w:t>25</w:t>
      </w:r>
      <w:r w:rsidR="00527DAF">
        <w:rPr>
          <w:rFonts w:hint="eastAsia"/>
          <w:szCs w:val="24"/>
          <w:lang w:eastAsia="zh-CN"/>
        </w:rPr>
        <w:t>日在瑞士日内瓦国际电联总部举行。</w:t>
      </w:r>
    </w:p>
    <w:p w:rsidR="00527DAF" w:rsidRDefault="00527DAF" w:rsidP="0093128B">
      <w:pPr>
        <w:rPr>
          <w:szCs w:val="24"/>
          <w:lang w:eastAsia="zh-CN"/>
        </w:rPr>
      </w:pPr>
      <w:proofErr w:type="gramStart"/>
      <w:r w:rsidRPr="00527DAF">
        <w:rPr>
          <w:rFonts w:hint="eastAsia"/>
          <w:szCs w:val="24"/>
          <w:lang w:eastAsia="zh-CN"/>
        </w:rPr>
        <w:t>2</w:t>
      </w:r>
      <w:r w:rsidRPr="00527DAF">
        <w:rPr>
          <w:rFonts w:hint="eastAsia"/>
          <w:szCs w:val="24"/>
          <w:lang w:eastAsia="zh-CN"/>
        </w:rPr>
        <w:tab/>
      </w:r>
      <w:r w:rsidR="00087B79">
        <w:rPr>
          <w:rFonts w:hint="eastAsia"/>
          <w:szCs w:val="24"/>
          <w:lang w:eastAsia="zh-CN"/>
        </w:rPr>
        <w:t>请</w:t>
      </w:r>
      <w:r w:rsidR="00087B79">
        <w:rPr>
          <w:rFonts w:hint="eastAsia"/>
          <w:szCs w:val="24"/>
          <w:lang w:eastAsia="zh-CN"/>
        </w:rPr>
        <w:t>CPM-11</w:t>
      </w:r>
      <w:r w:rsidR="00087B79">
        <w:rPr>
          <w:rFonts w:hint="eastAsia"/>
          <w:szCs w:val="24"/>
          <w:lang w:eastAsia="zh-CN"/>
        </w:rPr>
        <w:t>主席、</w:t>
      </w:r>
      <w:r w:rsidR="00087B79">
        <w:rPr>
          <w:rFonts w:hint="eastAsia"/>
          <w:szCs w:val="24"/>
          <w:lang w:eastAsia="zh-CN"/>
        </w:rPr>
        <w:t>CPM-11</w:t>
      </w:r>
      <w:r w:rsidR="00087B79">
        <w:rPr>
          <w:rFonts w:hint="eastAsia"/>
          <w:szCs w:val="24"/>
          <w:lang w:eastAsia="zh-CN"/>
        </w:rPr>
        <w:t>管理班子成员以及区域组和其它参与组织的代表提交文稿，以确保会议的圆满成功。</w:t>
      </w:r>
      <w:proofErr w:type="gramEnd"/>
    </w:p>
    <w:p w:rsidR="00B27D78" w:rsidRDefault="00087B79" w:rsidP="00893820">
      <w:pPr>
        <w:jc w:val="both"/>
        <w:rPr>
          <w:szCs w:val="24"/>
          <w:lang w:eastAsia="zh-CN"/>
        </w:rPr>
      </w:pPr>
      <w:proofErr w:type="gramStart"/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根据对</w:t>
      </w:r>
      <w:r>
        <w:rPr>
          <w:rFonts w:hint="eastAsia"/>
          <w:szCs w:val="24"/>
          <w:lang w:eastAsia="zh-CN"/>
        </w:rPr>
        <w:t>CPM</w:t>
      </w:r>
      <w:r>
        <w:rPr>
          <w:rFonts w:hint="eastAsia"/>
          <w:szCs w:val="24"/>
          <w:lang w:eastAsia="zh-CN"/>
        </w:rPr>
        <w:t>报告草案的介绍以及</w:t>
      </w:r>
      <w:r w:rsidR="00A71568">
        <w:rPr>
          <w:rFonts w:hint="eastAsia"/>
          <w:szCs w:val="24"/>
          <w:lang w:eastAsia="zh-CN"/>
        </w:rPr>
        <w:t>无线电通信局和各区域筹备</w:t>
      </w:r>
      <w:r w:rsidR="00B27D78">
        <w:rPr>
          <w:szCs w:val="24"/>
          <w:lang w:eastAsia="zh-CN"/>
        </w:rPr>
        <w:t>WRC-1</w:t>
      </w:r>
      <w:r w:rsidR="00893820"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的情况</w:t>
      </w:r>
      <w:r w:rsidR="00A71568">
        <w:rPr>
          <w:rFonts w:hint="eastAsia"/>
          <w:szCs w:val="24"/>
          <w:lang w:eastAsia="zh-CN"/>
        </w:rPr>
        <w:t>，本次会议将为与会者</w:t>
      </w:r>
      <w:r w:rsidR="00893820">
        <w:rPr>
          <w:rFonts w:hint="eastAsia"/>
          <w:szCs w:val="24"/>
          <w:lang w:eastAsia="zh-CN"/>
        </w:rPr>
        <w:t>提供交换意见的机会，</w:t>
      </w:r>
      <w:r w:rsidR="009B4C00">
        <w:rPr>
          <w:rFonts w:hint="eastAsia"/>
          <w:szCs w:val="24"/>
          <w:lang w:eastAsia="zh-CN"/>
        </w:rPr>
        <w:t>更好地了解</w:t>
      </w:r>
      <w:r w:rsidR="00A71568">
        <w:rPr>
          <w:rFonts w:hint="eastAsia"/>
          <w:szCs w:val="24"/>
          <w:lang w:eastAsia="zh-CN"/>
        </w:rPr>
        <w:t>共同提案的初步草案</w:t>
      </w:r>
      <w:r>
        <w:rPr>
          <w:rFonts w:hint="eastAsia"/>
          <w:szCs w:val="24"/>
          <w:lang w:eastAsia="zh-CN"/>
        </w:rPr>
        <w:t>和相关实体的</w:t>
      </w:r>
      <w:r w:rsidR="004E2C17">
        <w:rPr>
          <w:rFonts w:hint="eastAsia"/>
          <w:szCs w:val="24"/>
          <w:lang w:eastAsia="zh-CN"/>
        </w:rPr>
        <w:t>立场</w:t>
      </w:r>
      <w:r w:rsidR="00A71568">
        <w:rPr>
          <w:rFonts w:hint="eastAsia"/>
          <w:szCs w:val="24"/>
          <w:lang w:eastAsia="zh-CN"/>
        </w:rPr>
        <w:t>。</w:t>
      </w:r>
      <w:proofErr w:type="gramEnd"/>
      <w:r w:rsidR="00301CF8">
        <w:rPr>
          <w:rFonts w:hint="eastAsia"/>
          <w:szCs w:val="24"/>
          <w:lang w:eastAsia="zh-CN"/>
        </w:rPr>
        <w:t>为实现这些目标，可在</w:t>
      </w:r>
      <w:r w:rsidR="00301CF8" w:rsidRPr="00893820">
        <w:rPr>
          <w:rFonts w:hint="eastAsia"/>
          <w:b/>
          <w:bCs/>
          <w:szCs w:val="24"/>
          <w:lang w:eastAsia="zh-CN"/>
        </w:rPr>
        <w:t>2010</w:t>
      </w:r>
      <w:r w:rsidR="00301CF8" w:rsidRPr="00893820">
        <w:rPr>
          <w:rFonts w:hint="eastAsia"/>
          <w:b/>
          <w:bCs/>
          <w:szCs w:val="24"/>
          <w:lang w:eastAsia="zh-CN"/>
        </w:rPr>
        <w:t>年</w:t>
      </w:r>
      <w:r w:rsidR="00301CF8" w:rsidRPr="00893820">
        <w:rPr>
          <w:rFonts w:hint="eastAsia"/>
          <w:b/>
          <w:bCs/>
          <w:szCs w:val="24"/>
          <w:lang w:eastAsia="zh-CN"/>
        </w:rPr>
        <w:t>11</w:t>
      </w:r>
      <w:r w:rsidR="00301CF8" w:rsidRPr="00893820">
        <w:rPr>
          <w:rFonts w:hint="eastAsia"/>
          <w:b/>
          <w:bCs/>
          <w:szCs w:val="24"/>
          <w:lang w:eastAsia="zh-CN"/>
        </w:rPr>
        <w:t>月</w:t>
      </w:r>
      <w:r w:rsidR="00301CF8" w:rsidRPr="00893820">
        <w:rPr>
          <w:rFonts w:hint="eastAsia"/>
          <w:b/>
          <w:bCs/>
          <w:szCs w:val="24"/>
          <w:lang w:eastAsia="zh-CN"/>
        </w:rPr>
        <w:t>15</w:t>
      </w:r>
      <w:r w:rsidR="00301CF8" w:rsidRPr="00893820">
        <w:rPr>
          <w:rFonts w:hint="eastAsia"/>
          <w:b/>
          <w:bCs/>
          <w:szCs w:val="24"/>
          <w:lang w:eastAsia="zh-CN"/>
        </w:rPr>
        <w:t>日</w:t>
      </w:r>
      <w:r w:rsidR="00893820" w:rsidRPr="00893820">
        <w:rPr>
          <w:rFonts w:hint="eastAsia"/>
          <w:b/>
          <w:bCs/>
          <w:szCs w:val="24"/>
          <w:lang w:eastAsia="zh-CN"/>
        </w:rPr>
        <w:t>前</w:t>
      </w:r>
      <w:r w:rsidR="00301CF8">
        <w:rPr>
          <w:rFonts w:hint="eastAsia"/>
          <w:szCs w:val="24"/>
          <w:lang w:eastAsia="zh-CN"/>
        </w:rPr>
        <w:t>通过电子邮件用英文向无线电通信局秘书处（</w:t>
      </w:r>
      <w:hyperlink r:id="rId9" w:history="1">
        <w:r w:rsidR="00301CF8" w:rsidRPr="00A355A2">
          <w:rPr>
            <w:rStyle w:val="Hyperlink"/>
            <w:lang w:eastAsia="zh-CN"/>
          </w:rPr>
          <w:t>brmail@itu.int</w:t>
        </w:r>
      </w:hyperlink>
      <w:r w:rsidR="00301CF8">
        <w:rPr>
          <w:rFonts w:hint="eastAsia"/>
          <w:szCs w:val="24"/>
          <w:lang w:eastAsia="zh-CN"/>
        </w:rPr>
        <w:t>）</w:t>
      </w:r>
      <w:r w:rsidR="00893820">
        <w:rPr>
          <w:rFonts w:hint="eastAsia"/>
          <w:szCs w:val="24"/>
          <w:lang w:eastAsia="zh-CN"/>
        </w:rPr>
        <w:t>通报相关情况</w:t>
      </w:r>
      <w:r w:rsidR="00301CF8">
        <w:rPr>
          <w:rFonts w:hint="eastAsia"/>
          <w:szCs w:val="24"/>
          <w:lang w:eastAsia="zh-CN"/>
        </w:rPr>
        <w:t>。</w:t>
      </w:r>
    </w:p>
    <w:p w:rsidR="00B27D78" w:rsidRDefault="00301CF8" w:rsidP="00893820">
      <w:pPr>
        <w:jc w:val="both"/>
        <w:rPr>
          <w:lang w:eastAsia="zh-CN"/>
        </w:rPr>
      </w:pP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ab/>
      </w:r>
      <w:r w:rsidR="00A71568">
        <w:rPr>
          <w:rFonts w:hint="eastAsia"/>
          <w:szCs w:val="24"/>
          <w:lang w:eastAsia="zh-CN"/>
        </w:rPr>
        <w:t>已拟定的</w:t>
      </w:r>
      <w:r>
        <w:rPr>
          <w:rFonts w:hint="eastAsia"/>
          <w:szCs w:val="24"/>
          <w:lang w:eastAsia="zh-CN"/>
        </w:rPr>
        <w:t>会议</w:t>
      </w:r>
      <w:r w:rsidR="00A71568">
        <w:rPr>
          <w:rFonts w:hint="eastAsia"/>
          <w:szCs w:val="24"/>
          <w:lang w:eastAsia="zh-CN"/>
        </w:rPr>
        <w:t>初步</w:t>
      </w:r>
      <w:r>
        <w:rPr>
          <w:rFonts w:hint="eastAsia"/>
          <w:szCs w:val="24"/>
          <w:lang w:eastAsia="zh-CN"/>
        </w:rPr>
        <w:t>日程见</w:t>
      </w:r>
      <w:r w:rsidRPr="00301CF8">
        <w:rPr>
          <w:rFonts w:hint="eastAsia"/>
          <w:b/>
          <w:bCs/>
          <w:szCs w:val="24"/>
          <w:u w:val="single"/>
          <w:lang w:eastAsia="zh-CN"/>
        </w:rPr>
        <w:t>附件</w:t>
      </w:r>
      <w:r w:rsidRPr="00301CF8">
        <w:rPr>
          <w:rFonts w:hint="eastAsia"/>
          <w:b/>
          <w:bCs/>
          <w:szCs w:val="24"/>
          <w:u w:val="single"/>
          <w:lang w:eastAsia="zh-CN"/>
        </w:rPr>
        <w:t>1</w:t>
      </w:r>
      <w:r w:rsidR="00A71568">
        <w:rPr>
          <w:rFonts w:hint="eastAsia"/>
          <w:szCs w:val="24"/>
          <w:lang w:eastAsia="zh-CN"/>
        </w:rPr>
        <w:t>。</w:t>
      </w:r>
      <w:r>
        <w:rPr>
          <w:rFonts w:hint="eastAsia"/>
          <w:szCs w:val="24"/>
          <w:lang w:eastAsia="zh-CN"/>
        </w:rPr>
        <w:t>该</w:t>
      </w:r>
      <w:r w:rsidR="00893820">
        <w:rPr>
          <w:rFonts w:hint="eastAsia"/>
          <w:szCs w:val="24"/>
          <w:lang w:eastAsia="zh-CN"/>
        </w:rPr>
        <w:t>日程</w:t>
      </w:r>
      <w:r>
        <w:rPr>
          <w:rFonts w:hint="eastAsia"/>
          <w:szCs w:val="24"/>
          <w:lang w:eastAsia="zh-CN"/>
        </w:rPr>
        <w:t>将公布在</w:t>
      </w:r>
      <w:hyperlink r:id="rId10" w:history="1">
        <w:r w:rsidRPr="0046243E">
          <w:rPr>
            <w:rStyle w:val="Hyperlink"/>
            <w:lang w:eastAsia="zh-CN"/>
          </w:rPr>
          <w:t>http://www.itu.int/ITU-R/go/wrc-12-info-10</w:t>
        </w:r>
      </w:hyperlink>
      <w:r>
        <w:rPr>
          <w:rFonts w:hint="eastAsia"/>
          <w:lang w:eastAsia="zh-CN"/>
        </w:rPr>
        <w:t>，并在获得新</w:t>
      </w:r>
      <w:r w:rsidR="004E2C17">
        <w:rPr>
          <w:rFonts w:hint="eastAsia"/>
          <w:lang w:eastAsia="zh-CN"/>
        </w:rPr>
        <w:t>的或已经修改的信息后予以更新。</w:t>
      </w:r>
    </w:p>
    <w:p w:rsidR="004E2C17" w:rsidRDefault="004E2C17" w:rsidP="00893820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敬请注意，</w:t>
      </w:r>
      <w:r w:rsidR="00893820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将在“无纸”</w:t>
      </w:r>
      <w:r w:rsidRPr="0008202B">
        <w:rPr>
          <w:lang w:eastAsia="zh-CN"/>
        </w:rPr>
        <w:t>环境中进行，即</w:t>
      </w:r>
      <w:r w:rsidR="00893820">
        <w:rPr>
          <w:rFonts w:hint="eastAsia"/>
          <w:lang w:eastAsia="zh-CN"/>
        </w:rPr>
        <w:t>所有文件</w:t>
      </w:r>
      <w:r w:rsidRPr="0008202B">
        <w:rPr>
          <w:lang w:eastAsia="zh-CN"/>
        </w:rPr>
        <w:t>将通过</w:t>
      </w:r>
      <w:r w:rsidR="00893820">
        <w:rPr>
          <w:rFonts w:hint="eastAsia"/>
          <w:lang w:eastAsia="zh-CN"/>
        </w:rPr>
        <w:t>上述</w:t>
      </w:r>
      <w:r w:rsidRPr="0008202B">
        <w:rPr>
          <w:lang w:eastAsia="zh-CN"/>
        </w:rPr>
        <w:t>网站提供。此外，还将在注册时向您提供一只存有</w:t>
      </w:r>
      <w:r w:rsidR="00893820">
        <w:rPr>
          <w:rFonts w:hint="eastAsia"/>
          <w:lang w:eastAsia="zh-CN"/>
        </w:rPr>
        <w:t>会议</w:t>
      </w:r>
      <w:r w:rsidRPr="0008202B">
        <w:rPr>
          <w:lang w:eastAsia="zh-CN"/>
        </w:rPr>
        <w:t>文件和信息的</w:t>
      </w:r>
      <w:r w:rsidRPr="0008202B">
        <w:rPr>
          <w:rFonts w:hAnsi="Arial"/>
          <w:color w:val="000000"/>
          <w:lang w:eastAsia="zh-CN"/>
        </w:rPr>
        <w:t>闪存棒（</w:t>
      </w:r>
      <w:r w:rsidRPr="0008202B">
        <w:rPr>
          <w:color w:val="000000"/>
          <w:lang w:eastAsia="zh-CN"/>
        </w:rPr>
        <w:t>USB</w:t>
      </w:r>
      <w:r w:rsidRPr="0008202B">
        <w:rPr>
          <w:rFonts w:hAnsi="Arial"/>
          <w:color w:val="000000"/>
          <w:lang w:eastAsia="zh-CN"/>
        </w:rPr>
        <w:t>）。</w:t>
      </w:r>
      <w:r>
        <w:rPr>
          <w:rFonts w:hAnsi="Arial" w:hint="eastAsia"/>
          <w:color w:val="000000"/>
          <w:lang w:eastAsia="zh-CN"/>
        </w:rPr>
        <w:t>因此，</w:t>
      </w:r>
      <w:r w:rsidRPr="0008202B">
        <w:rPr>
          <w:lang w:eastAsia="zh-CN"/>
        </w:rPr>
        <w:t>请与会者自带</w:t>
      </w:r>
      <w:r w:rsidR="00893820">
        <w:rPr>
          <w:rFonts w:hint="eastAsia"/>
          <w:lang w:eastAsia="zh-CN"/>
        </w:rPr>
        <w:t>手提</w:t>
      </w:r>
      <w:r w:rsidRPr="0008202B">
        <w:rPr>
          <w:lang w:eastAsia="zh-CN"/>
        </w:rPr>
        <w:t>电脑。在特殊情况下，无线电通信局秘书处将尽力提供</w:t>
      </w:r>
      <w:r w:rsidR="00893820" w:rsidRPr="0008202B">
        <w:rPr>
          <w:lang w:eastAsia="zh-CN"/>
        </w:rPr>
        <w:t>数量</w:t>
      </w:r>
      <w:r w:rsidRPr="0008202B">
        <w:rPr>
          <w:lang w:eastAsia="zh-CN"/>
        </w:rPr>
        <w:t>有限的便携电脑，供与会者在会</w:t>
      </w:r>
      <w:r>
        <w:rPr>
          <w:rFonts w:hint="eastAsia"/>
          <w:lang w:eastAsia="zh-CN"/>
        </w:rPr>
        <w:t>议</w:t>
      </w:r>
      <w:r w:rsidRPr="0008202B">
        <w:rPr>
          <w:lang w:eastAsia="zh-CN"/>
        </w:rPr>
        <w:t>期间使用</w:t>
      </w:r>
      <w:r>
        <w:rPr>
          <w:rFonts w:hint="eastAsia"/>
          <w:lang w:eastAsia="zh-CN"/>
        </w:rPr>
        <w:t>。</w:t>
      </w:r>
    </w:p>
    <w:p w:rsidR="00B27D78" w:rsidRPr="0091023A" w:rsidRDefault="00A71568" w:rsidP="0093128B">
      <w:pPr>
        <w:pStyle w:val="Heading1"/>
        <w:ind w:left="0" w:firstLine="0"/>
        <w:rPr>
          <w:lang w:eastAsia="zh-CN"/>
        </w:rPr>
      </w:pPr>
      <w:r>
        <w:rPr>
          <w:rFonts w:hint="eastAsia"/>
          <w:lang w:eastAsia="zh-CN"/>
        </w:rPr>
        <w:t>参会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签证要求</w:t>
      </w:r>
    </w:p>
    <w:p w:rsidR="00AE22D1" w:rsidRDefault="004E2C17" w:rsidP="007B5B16">
      <w:pPr>
        <w:rPr>
          <w:lang w:val="en-US" w:eastAsia="zh-CN"/>
        </w:rPr>
      </w:pPr>
      <w:r>
        <w:rPr>
          <w:rFonts w:hint="eastAsia"/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ab/>
      </w:r>
      <w:r w:rsidR="00A71568">
        <w:rPr>
          <w:rFonts w:hint="eastAsia"/>
          <w:szCs w:val="24"/>
          <w:lang w:eastAsia="zh-CN"/>
        </w:rPr>
        <w:t>本次会议的与会</w:t>
      </w:r>
      <w:r>
        <w:rPr>
          <w:rFonts w:hint="eastAsia"/>
          <w:szCs w:val="24"/>
          <w:lang w:eastAsia="zh-CN"/>
        </w:rPr>
        <w:t>者</w:t>
      </w:r>
      <w:r w:rsidR="00A71568">
        <w:rPr>
          <w:rFonts w:hint="eastAsia"/>
          <w:szCs w:val="24"/>
          <w:lang w:eastAsia="zh-CN"/>
        </w:rPr>
        <w:t>注册将通过在线注册系统（</w:t>
      </w:r>
      <w:r w:rsidR="00A71568">
        <w:rPr>
          <w:szCs w:val="24"/>
          <w:lang w:eastAsia="zh-CN"/>
        </w:rPr>
        <w:t>EDRS</w:t>
      </w:r>
      <w:r w:rsidR="00A71568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进行</w:t>
      </w:r>
      <w:r w:rsidR="00A71568">
        <w:rPr>
          <w:rFonts w:hint="eastAsia"/>
          <w:szCs w:val="24"/>
          <w:lang w:eastAsia="zh-CN"/>
        </w:rPr>
        <w:t>，注册工作将从</w:t>
      </w:r>
      <w:r w:rsidR="00A71568">
        <w:rPr>
          <w:rFonts w:hint="eastAsia"/>
          <w:szCs w:val="24"/>
          <w:lang w:eastAsia="zh-CN"/>
        </w:rPr>
        <w:t>20</w:t>
      </w:r>
      <w:r w:rsidR="00893820">
        <w:rPr>
          <w:rFonts w:hint="eastAsia"/>
          <w:szCs w:val="24"/>
          <w:lang w:eastAsia="zh-CN"/>
        </w:rPr>
        <w:t>10</w:t>
      </w:r>
      <w:r w:rsidR="00A71568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9</w:t>
      </w:r>
      <w:r w:rsidR="00A71568">
        <w:rPr>
          <w:rFonts w:hint="eastAsia"/>
          <w:szCs w:val="24"/>
          <w:lang w:eastAsia="zh-CN"/>
        </w:rPr>
        <w:t>月</w:t>
      </w:r>
      <w:r w:rsidR="00A71568">
        <w:rPr>
          <w:rFonts w:hint="eastAsia"/>
          <w:szCs w:val="24"/>
          <w:lang w:eastAsia="zh-CN"/>
        </w:rPr>
        <w:t>3</w:t>
      </w:r>
      <w:r w:rsidR="007B5B16">
        <w:rPr>
          <w:szCs w:val="24"/>
          <w:lang w:eastAsia="zh-CN"/>
        </w:rPr>
        <w:t>0</w:t>
      </w:r>
      <w:r w:rsidR="00A71568">
        <w:rPr>
          <w:rFonts w:hint="eastAsia"/>
          <w:szCs w:val="24"/>
          <w:lang w:eastAsia="zh-CN"/>
        </w:rPr>
        <w:t>日开始。有关注册表请</w:t>
      </w:r>
      <w:r w:rsidR="00AE22D1">
        <w:rPr>
          <w:rFonts w:hint="eastAsia"/>
          <w:szCs w:val="24"/>
          <w:lang w:eastAsia="zh-CN"/>
        </w:rPr>
        <w:t>到</w:t>
      </w:r>
      <w:r w:rsidR="005F282D">
        <w:rPr>
          <w:rFonts w:hint="eastAsia"/>
          <w:szCs w:val="24"/>
          <w:lang w:eastAsia="zh-CN"/>
        </w:rPr>
        <w:t>会议</w:t>
      </w:r>
      <w:r w:rsidR="00AE22D1">
        <w:rPr>
          <w:rFonts w:hint="eastAsia"/>
          <w:szCs w:val="24"/>
          <w:lang w:eastAsia="zh-CN"/>
        </w:rPr>
        <w:t>网站</w:t>
      </w:r>
      <w:r w:rsidR="00A71568">
        <w:rPr>
          <w:rFonts w:hint="eastAsia"/>
          <w:szCs w:val="24"/>
          <w:lang w:eastAsia="zh-CN"/>
        </w:rPr>
        <w:t>：</w:t>
      </w:r>
      <w:hyperlink r:id="rId11" w:history="1">
        <w:r w:rsidR="00AE22D1" w:rsidRPr="003F22B7">
          <w:rPr>
            <w:rStyle w:val="Hyperlink"/>
            <w:lang w:val="en-US" w:eastAsia="zh-CN"/>
          </w:rPr>
          <w:t>http://www.itu.int/ITU-R/go/wrc-12-info-10</w:t>
        </w:r>
      </w:hyperlink>
      <w:r w:rsidR="00AE22D1">
        <w:rPr>
          <w:rFonts w:hint="eastAsia"/>
          <w:lang w:val="en-US" w:eastAsia="zh-CN"/>
        </w:rPr>
        <w:t>下载。</w:t>
      </w:r>
    </w:p>
    <w:p w:rsidR="00B27D78" w:rsidRPr="0091023A" w:rsidRDefault="00AE22D1" w:rsidP="0093128B">
      <w:pPr>
        <w:rPr>
          <w:szCs w:val="24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 w:rsidR="00A71568">
        <w:rPr>
          <w:rFonts w:hint="eastAsia"/>
          <w:lang w:eastAsia="zh-CN"/>
        </w:rPr>
        <w:t>欲询问或了解其它信息，与会者可通过</w:t>
      </w:r>
      <w:r w:rsidR="003767CC">
        <w:fldChar w:fldCharType="begin"/>
      </w:r>
      <w:r w:rsidR="00ED2E86">
        <w:instrText>HYPERLINK "mailto:ITU-RRegistration@itu.int"</w:instrText>
      </w:r>
      <w:r w:rsidR="003767CC">
        <w:fldChar w:fldCharType="separate"/>
      </w:r>
      <w:r w:rsidR="00B27D78" w:rsidRPr="00687B97">
        <w:rPr>
          <w:rStyle w:val="Hyperlink"/>
        </w:rPr>
        <w:t>ITU-RRegistration@itu.int</w:t>
      </w:r>
      <w:r w:rsidR="003767CC">
        <w:fldChar w:fldCharType="end"/>
      </w:r>
      <w:r w:rsidR="00A71568">
        <w:rPr>
          <w:rFonts w:hint="eastAsia"/>
          <w:lang w:eastAsia="zh-CN"/>
        </w:rPr>
        <w:t>与代表注册处联系。</w:t>
      </w:r>
    </w:p>
    <w:p w:rsidR="006E5088" w:rsidRPr="0091023A" w:rsidRDefault="00AE22D1" w:rsidP="0093128B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8</w:t>
      </w:r>
      <w:r>
        <w:rPr>
          <w:rFonts w:hint="eastAsia"/>
          <w:szCs w:val="24"/>
          <w:lang w:eastAsia="zh-CN"/>
        </w:rPr>
        <w:tab/>
      </w:r>
      <w:r w:rsidR="008A3805">
        <w:rPr>
          <w:rFonts w:hint="eastAsia"/>
          <w:szCs w:val="24"/>
          <w:lang w:eastAsia="zh-CN"/>
        </w:rPr>
        <w:t>我们在此谨提醒您，一些国家的公民需要获得签证才能入境瑞士并在此逗留。</w:t>
      </w:r>
      <w:r w:rsidR="008A3805" w:rsidRPr="008A3805">
        <w:rPr>
          <w:rFonts w:hint="eastAsia"/>
          <w:b/>
          <w:bCs/>
          <w:szCs w:val="24"/>
          <w:lang w:eastAsia="zh-CN"/>
        </w:rPr>
        <w:t>签证至少在会议开始前</w:t>
      </w:r>
      <w:r>
        <w:rPr>
          <w:rFonts w:hint="eastAsia"/>
          <w:b/>
          <w:bCs/>
          <w:szCs w:val="24"/>
          <w:lang w:eastAsia="zh-CN"/>
        </w:rPr>
        <w:t>四</w:t>
      </w:r>
      <w:r w:rsidR="008A3805" w:rsidRPr="008A3805">
        <w:rPr>
          <w:rFonts w:hint="eastAsia"/>
          <w:b/>
          <w:bCs/>
          <w:szCs w:val="24"/>
          <w:lang w:eastAsia="zh-CN"/>
        </w:rPr>
        <w:t>（</w:t>
      </w:r>
      <w:r>
        <w:rPr>
          <w:rFonts w:hint="eastAsia"/>
          <w:b/>
          <w:bCs/>
          <w:szCs w:val="24"/>
          <w:lang w:eastAsia="zh-CN"/>
        </w:rPr>
        <w:t>4</w:t>
      </w:r>
      <w:r w:rsidR="008A3805" w:rsidRPr="008A3805">
        <w:rPr>
          <w:rFonts w:hint="eastAsia"/>
          <w:b/>
          <w:bCs/>
          <w:szCs w:val="24"/>
          <w:lang w:eastAsia="zh-CN"/>
        </w:rPr>
        <w:t>）周</w:t>
      </w:r>
      <w:r w:rsidR="005F282D">
        <w:rPr>
          <w:rFonts w:hint="eastAsia"/>
          <w:b/>
          <w:bCs/>
          <w:szCs w:val="24"/>
          <w:lang w:eastAsia="zh-CN"/>
        </w:rPr>
        <w:t>申请</w:t>
      </w:r>
      <w:r w:rsidR="005F282D" w:rsidRPr="005F282D">
        <w:rPr>
          <w:rFonts w:hint="eastAsia"/>
          <w:bCs/>
          <w:szCs w:val="24"/>
          <w:lang w:eastAsia="zh-CN"/>
        </w:rPr>
        <w:t>并</w:t>
      </w:r>
      <w:r w:rsidR="002F1A6E">
        <w:rPr>
          <w:rFonts w:hint="eastAsia"/>
          <w:szCs w:val="24"/>
          <w:lang w:eastAsia="zh-CN"/>
        </w:rPr>
        <w:t>必须</w:t>
      </w:r>
      <w:r w:rsidR="008A3805">
        <w:rPr>
          <w:rFonts w:hint="eastAsia"/>
          <w:szCs w:val="24"/>
          <w:lang w:eastAsia="zh-CN"/>
        </w:rPr>
        <w:t>向驻贵国的瑞士代表机构（使馆或领事馆）申请和领取。如贵国没有此类机构，则请向驻离出发国最近的此类机构申请并领取。</w:t>
      </w:r>
    </w:p>
    <w:p w:rsidR="006E5088" w:rsidRDefault="002F1A6E" w:rsidP="00254669">
      <w:pPr>
        <w:jc w:val="both"/>
        <w:rPr>
          <w:color w:val="000000"/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ab/>
      </w:r>
      <w:r w:rsidR="008A3805">
        <w:rPr>
          <w:rFonts w:hint="eastAsia"/>
          <w:lang w:eastAsia="zh-CN"/>
        </w:rPr>
        <w:t>注册台将于会议开幕之日</w:t>
      </w:r>
      <w:r w:rsidR="008A3805">
        <w:rPr>
          <w:color w:val="000000"/>
          <w:lang w:eastAsia="zh-CN"/>
        </w:rPr>
        <w:t>08:00</w:t>
      </w:r>
      <w:r w:rsidR="008A3805">
        <w:rPr>
          <w:rFonts w:hint="eastAsia"/>
          <w:color w:val="000000"/>
          <w:lang w:eastAsia="zh-CN"/>
        </w:rPr>
        <w:t>时在</w:t>
      </w:r>
      <w:proofErr w:type="spellStart"/>
      <w:r w:rsidR="006E5088" w:rsidRPr="0091023A">
        <w:rPr>
          <w:color w:val="000000"/>
          <w:lang w:eastAsia="zh-CN"/>
        </w:rPr>
        <w:t>Montbrillant</w:t>
      </w:r>
      <w:proofErr w:type="spellEnd"/>
      <w:r w:rsidR="008A3805">
        <w:rPr>
          <w:rFonts w:hint="eastAsia"/>
          <w:color w:val="000000"/>
          <w:lang w:eastAsia="zh-CN"/>
        </w:rPr>
        <w:t>大楼入口处开始工作。请注意</w:t>
      </w:r>
      <w:r w:rsidR="006A1ED5">
        <w:rPr>
          <w:rFonts w:hint="eastAsia"/>
          <w:color w:val="000000"/>
          <w:lang w:eastAsia="zh-CN"/>
        </w:rPr>
        <w:t>，届时须出示</w:t>
      </w:r>
      <w:r w:rsidR="008A3805">
        <w:rPr>
          <w:rFonts w:hint="eastAsia"/>
          <w:color w:val="000000"/>
          <w:lang w:eastAsia="zh-CN"/>
        </w:rPr>
        <w:t>通过电子邮件向每位代表</w:t>
      </w:r>
      <w:r w:rsidR="00AF3AAE">
        <w:rPr>
          <w:rFonts w:hint="eastAsia"/>
          <w:color w:val="000000"/>
          <w:lang w:eastAsia="zh-CN"/>
        </w:rPr>
        <w:t>发送的注册确认函和带有照片的身份证件</w:t>
      </w:r>
      <w:r w:rsidR="005F282D">
        <w:rPr>
          <w:rFonts w:hint="eastAsia"/>
          <w:color w:val="000000"/>
          <w:lang w:eastAsia="zh-CN"/>
        </w:rPr>
        <w:t>，</w:t>
      </w:r>
      <w:r w:rsidR="00AF3AAE">
        <w:rPr>
          <w:rFonts w:hint="eastAsia"/>
          <w:color w:val="000000"/>
          <w:lang w:eastAsia="zh-CN"/>
        </w:rPr>
        <w:t>以便领取胸牌。</w:t>
      </w:r>
    </w:p>
    <w:p w:rsidR="00655140" w:rsidRPr="00655140" w:rsidRDefault="00AF3AAE" w:rsidP="0093128B">
      <w:pPr>
        <w:spacing w:before="360"/>
        <w:rPr>
          <w:b/>
          <w:bCs/>
        </w:rPr>
      </w:pPr>
      <w:r>
        <w:rPr>
          <w:rFonts w:hint="eastAsia"/>
          <w:b/>
          <w:bCs/>
          <w:color w:val="000000"/>
          <w:lang w:eastAsia="zh-CN"/>
        </w:rPr>
        <w:t>住宿</w:t>
      </w:r>
    </w:p>
    <w:p w:rsidR="006E5088" w:rsidRPr="00053919" w:rsidRDefault="00052BC6" w:rsidP="0093128B">
      <w:pPr>
        <w:tabs>
          <w:tab w:val="left" w:pos="709"/>
        </w:tabs>
        <w:rPr>
          <w:lang w:eastAsia="zh-CN"/>
        </w:rPr>
      </w:pPr>
      <w:r>
        <w:rPr>
          <w:rFonts w:hint="eastAsia"/>
          <w:szCs w:val="24"/>
          <w:lang w:eastAsia="zh-CN"/>
        </w:rPr>
        <w:t>10</w:t>
      </w:r>
      <w:r>
        <w:rPr>
          <w:rFonts w:hint="eastAsia"/>
          <w:szCs w:val="24"/>
          <w:lang w:eastAsia="zh-CN"/>
        </w:rPr>
        <w:tab/>
      </w:r>
      <w:r w:rsidR="005F282D">
        <w:rPr>
          <w:rFonts w:hint="eastAsia"/>
          <w:szCs w:val="24"/>
          <w:lang w:eastAsia="zh-CN"/>
        </w:rPr>
        <w:t>有关在日内瓦参加会议的住宿</w:t>
      </w:r>
      <w:r w:rsidR="00AF3AAE">
        <w:rPr>
          <w:rFonts w:hint="eastAsia"/>
          <w:szCs w:val="24"/>
          <w:lang w:eastAsia="zh-CN"/>
        </w:rPr>
        <w:t>信息，请访问：</w:t>
      </w:r>
      <w:hyperlink r:id="rId12" w:history="1">
        <w:r w:rsidR="006E5088" w:rsidRPr="00053919">
          <w:rPr>
            <w:rStyle w:val="Hyperlink"/>
            <w:szCs w:val="24"/>
          </w:rPr>
          <w:t>http://www.itu.int/travel/index.html</w:t>
        </w:r>
      </w:hyperlink>
      <w:r w:rsidR="00AF3AAE">
        <w:rPr>
          <w:rFonts w:hint="eastAsia"/>
          <w:lang w:eastAsia="zh-CN"/>
        </w:rPr>
        <w:t>。</w:t>
      </w:r>
    </w:p>
    <w:p w:rsidR="00655140" w:rsidRPr="00655140" w:rsidRDefault="00AF3AAE" w:rsidP="0093128B">
      <w:pPr>
        <w:spacing w:before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与会</w:t>
      </w:r>
      <w:r w:rsidR="005F282D">
        <w:rPr>
          <w:rFonts w:hint="eastAsia"/>
          <w:b/>
          <w:bCs/>
          <w:lang w:eastAsia="zh-CN"/>
        </w:rPr>
        <w:t>补</w:t>
      </w:r>
      <w:r>
        <w:rPr>
          <w:rFonts w:hint="eastAsia"/>
          <w:b/>
          <w:bCs/>
          <w:lang w:eastAsia="zh-CN"/>
        </w:rPr>
        <w:t>贴</w:t>
      </w:r>
    </w:p>
    <w:p w:rsidR="00BB100A" w:rsidRPr="00481AD7" w:rsidRDefault="00052BC6" w:rsidP="007B5B16">
      <w:pPr>
        <w:jc w:val="both"/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ab/>
      </w:r>
      <w:r w:rsidR="00AF3AAE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一些成员国</w:t>
      </w:r>
      <w:r w:rsidR="00AF3AAE">
        <w:rPr>
          <w:rFonts w:hint="eastAsia"/>
          <w:lang w:eastAsia="zh-CN"/>
        </w:rPr>
        <w:t>面临的困境，国际电联将向每个符合条件的国家提供一份与会</w:t>
      </w:r>
      <w:r w:rsidR="005F282D">
        <w:rPr>
          <w:rFonts w:hint="eastAsia"/>
          <w:lang w:eastAsia="zh-CN"/>
        </w:rPr>
        <w:t>补</w:t>
      </w:r>
      <w:r w:rsidR="00AF3AAE">
        <w:rPr>
          <w:rFonts w:hint="eastAsia"/>
          <w:lang w:eastAsia="zh-CN"/>
        </w:rPr>
        <w:t>贴，重点考虑最不发达国家（</w:t>
      </w:r>
      <w:r w:rsidR="00AF3AAE">
        <w:rPr>
          <w:rFonts w:hint="eastAsia"/>
          <w:lang w:eastAsia="zh-CN"/>
        </w:rPr>
        <w:t>LDC</w:t>
      </w:r>
      <w:r w:rsidR="00AF3AAE">
        <w:rPr>
          <w:rFonts w:hint="eastAsia"/>
          <w:lang w:eastAsia="zh-CN"/>
        </w:rPr>
        <w:t>）提出的请求。</w:t>
      </w:r>
      <w:r w:rsidR="005F282D">
        <w:rPr>
          <w:rFonts w:hint="eastAsia"/>
          <w:lang w:eastAsia="zh-CN"/>
        </w:rPr>
        <w:t>请</w:t>
      </w:r>
      <w:r w:rsidR="00AF3AAE">
        <w:rPr>
          <w:rFonts w:hint="eastAsia"/>
          <w:lang w:eastAsia="zh-CN"/>
        </w:rPr>
        <w:t>在</w:t>
      </w:r>
      <w:r w:rsidR="00AF3AAE" w:rsidRPr="00AF3AAE">
        <w:rPr>
          <w:rFonts w:hint="eastAsia"/>
          <w:b/>
          <w:bCs/>
          <w:lang w:eastAsia="zh-CN"/>
        </w:rPr>
        <w:t>20</w:t>
      </w:r>
      <w:r>
        <w:rPr>
          <w:rFonts w:hint="eastAsia"/>
          <w:b/>
          <w:bCs/>
          <w:lang w:eastAsia="zh-CN"/>
        </w:rPr>
        <w:t>10</w:t>
      </w:r>
      <w:r w:rsidR="00AF3AAE" w:rsidRPr="00AF3AAE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9</w:t>
      </w:r>
      <w:r w:rsidR="00AF3AAE" w:rsidRPr="00AF3AAE">
        <w:rPr>
          <w:rFonts w:hint="eastAsia"/>
          <w:b/>
          <w:bCs/>
          <w:lang w:eastAsia="zh-CN"/>
        </w:rPr>
        <w:t>月</w:t>
      </w:r>
      <w:r w:rsidR="00AF3AAE" w:rsidRPr="00AF3AAE">
        <w:rPr>
          <w:rFonts w:hint="eastAsia"/>
          <w:b/>
          <w:bCs/>
          <w:lang w:eastAsia="zh-CN"/>
        </w:rPr>
        <w:t>3</w:t>
      </w:r>
      <w:r w:rsidR="007B5B16">
        <w:rPr>
          <w:b/>
          <w:bCs/>
          <w:lang w:eastAsia="zh-CN"/>
        </w:rPr>
        <w:t>0</w:t>
      </w:r>
      <w:r w:rsidR="00AF3AAE" w:rsidRPr="00AF3AAE">
        <w:rPr>
          <w:rFonts w:hint="eastAsia"/>
          <w:b/>
          <w:bCs/>
          <w:lang w:eastAsia="zh-CN"/>
        </w:rPr>
        <w:t>日</w:t>
      </w:r>
      <w:r w:rsidR="00AF3AAE">
        <w:rPr>
          <w:rFonts w:hint="eastAsia"/>
          <w:lang w:eastAsia="zh-CN"/>
        </w:rPr>
        <w:t>之前</w:t>
      </w:r>
      <w:r w:rsidR="005F282D">
        <w:rPr>
          <w:rFonts w:hint="eastAsia"/>
          <w:lang w:eastAsia="zh-CN"/>
        </w:rPr>
        <w:t>使用</w:t>
      </w:r>
      <w:r w:rsidR="005F282D" w:rsidRPr="00AF3AAE">
        <w:rPr>
          <w:rFonts w:hint="eastAsia"/>
          <w:b/>
          <w:bCs/>
          <w:u w:val="single"/>
          <w:lang w:eastAsia="zh-CN"/>
        </w:rPr>
        <w:t>附件</w:t>
      </w:r>
      <w:r w:rsidR="005F282D" w:rsidRPr="00AF3AAE">
        <w:rPr>
          <w:rFonts w:hint="eastAsia"/>
          <w:b/>
          <w:bCs/>
          <w:u w:val="single"/>
          <w:lang w:eastAsia="zh-CN"/>
        </w:rPr>
        <w:t>2</w:t>
      </w:r>
      <w:r w:rsidR="005F282D">
        <w:rPr>
          <w:rFonts w:hint="eastAsia"/>
          <w:lang w:eastAsia="zh-CN"/>
        </w:rPr>
        <w:t>中的表格</w:t>
      </w:r>
      <w:r w:rsidR="00AF3AAE">
        <w:rPr>
          <w:rFonts w:hint="eastAsia"/>
          <w:lang w:eastAsia="zh-CN"/>
        </w:rPr>
        <w:t>提交与会</w:t>
      </w:r>
      <w:r w:rsidR="005F282D">
        <w:rPr>
          <w:rFonts w:hint="eastAsia"/>
          <w:lang w:eastAsia="zh-CN"/>
        </w:rPr>
        <w:t>补</w:t>
      </w:r>
      <w:r w:rsidR="00AF3AAE">
        <w:rPr>
          <w:rFonts w:hint="eastAsia"/>
          <w:lang w:eastAsia="zh-CN"/>
        </w:rPr>
        <w:t>贴申请。国际电联将安排住宿并付费。</w:t>
      </w:r>
    </w:p>
    <w:p w:rsidR="003B31B4" w:rsidRDefault="003B31B4" w:rsidP="0093128B">
      <w:pPr>
        <w:rPr>
          <w:lang w:eastAsia="zh-CN"/>
        </w:rPr>
      </w:pPr>
    </w:p>
    <w:p w:rsidR="002E4B55" w:rsidRPr="00053919" w:rsidRDefault="00AF3AAE" w:rsidP="0093128B">
      <w:pPr>
        <w:tabs>
          <w:tab w:val="center" w:pos="7200"/>
        </w:tabs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顺致敬意，</w:t>
      </w:r>
    </w:p>
    <w:p w:rsidR="00A1709A" w:rsidRPr="00AF3AAE" w:rsidRDefault="00A1709A" w:rsidP="0093128B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560"/>
        <w:rPr>
          <w:szCs w:val="24"/>
          <w:lang w:eastAsia="zh-CN"/>
        </w:rPr>
      </w:pPr>
      <w:r>
        <w:rPr>
          <w:lang w:eastAsia="zh-CN"/>
        </w:rPr>
        <w:tab/>
      </w:r>
      <w:r w:rsidR="00AF3AAE">
        <w:rPr>
          <w:rFonts w:hint="eastAsia"/>
          <w:lang w:eastAsia="zh-CN"/>
        </w:rPr>
        <w:t>无线电通信局主任</w:t>
      </w:r>
      <w:r w:rsidR="00AF3AAE">
        <w:rPr>
          <w:lang w:eastAsia="zh-CN"/>
        </w:rPr>
        <w:br/>
      </w:r>
      <w:r w:rsidR="00AF3AAE">
        <w:rPr>
          <w:lang w:eastAsia="zh-CN"/>
        </w:rPr>
        <w:tab/>
      </w:r>
      <w:r w:rsidR="00AF3AAE" w:rsidRPr="00AF3AAE">
        <w:rPr>
          <w:rFonts w:ascii="SimSun" w:hAnsi="SimSun" w:hint="eastAsia"/>
          <w:szCs w:val="24"/>
          <w:lang w:eastAsia="zh-CN"/>
        </w:rPr>
        <w:t>瓦列里</w:t>
      </w:r>
      <w:r w:rsidR="00AF3AAE" w:rsidRPr="00AF3AAE">
        <w:rPr>
          <w:b/>
          <w:sz w:val="18"/>
          <w:szCs w:val="18"/>
          <w:lang w:val="fr-FR" w:eastAsia="zh-CN"/>
        </w:rPr>
        <w:t>•</w:t>
      </w:r>
      <w:r w:rsidR="00AF3AAE" w:rsidRPr="00AF3AAE">
        <w:rPr>
          <w:rFonts w:ascii="SimSun" w:hAnsi="SimSun"/>
          <w:szCs w:val="24"/>
          <w:lang w:eastAsia="zh-CN"/>
        </w:rPr>
        <w:t>吉莫弗耶夫</w:t>
      </w:r>
    </w:p>
    <w:p w:rsidR="00A1709A" w:rsidRDefault="00A1709A" w:rsidP="0093128B">
      <w:pPr>
        <w:rPr>
          <w:b/>
          <w:bCs/>
          <w:lang w:eastAsia="zh-CN"/>
        </w:rPr>
      </w:pPr>
    </w:p>
    <w:p w:rsidR="0093128B" w:rsidRDefault="0093128B" w:rsidP="0093128B">
      <w:pPr>
        <w:rPr>
          <w:b/>
          <w:bCs/>
          <w:lang w:eastAsia="zh-CN"/>
        </w:rPr>
      </w:pPr>
    </w:p>
    <w:p w:rsidR="0093128B" w:rsidRDefault="0093128B" w:rsidP="0093128B">
      <w:pPr>
        <w:rPr>
          <w:b/>
          <w:bCs/>
          <w:lang w:eastAsia="zh-CN"/>
        </w:rPr>
      </w:pPr>
    </w:p>
    <w:p w:rsidR="0093128B" w:rsidRDefault="0093128B" w:rsidP="0093128B">
      <w:pPr>
        <w:rPr>
          <w:b/>
          <w:bCs/>
          <w:lang w:eastAsia="zh-CN"/>
        </w:rPr>
      </w:pPr>
    </w:p>
    <w:p w:rsidR="00F0743E" w:rsidRDefault="00F0743E" w:rsidP="0093128B">
      <w:pPr>
        <w:rPr>
          <w:b/>
          <w:bCs/>
          <w:lang w:eastAsia="zh-CN"/>
        </w:rPr>
      </w:pPr>
    </w:p>
    <w:p w:rsidR="00A1709A" w:rsidRDefault="00AF3AAE" w:rsidP="0093128B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A1709A">
        <w:rPr>
          <w:b/>
          <w:bCs/>
          <w:lang w:eastAsia="zh-CN"/>
        </w:rPr>
        <w:tab/>
      </w:r>
      <w:r w:rsidR="00A1709A">
        <w:rPr>
          <w:b/>
          <w:bCs/>
          <w:lang w:eastAsia="zh-CN"/>
        </w:rPr>
        <w:tab/>
      </w:r>
      <w:r w:rsidR="003B31B4"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件</w:t>
      </w:r>
    </w:p>
    <w:p w:rsidR="00E97598" w:rsidRDefault="00E97598" w:rsidP="0093128B">
      <w:pPr>
        <w:rPr>
          <w:b/>
          <w:bCs/>
          <w:lang w:eastAsia="zh-CN"/>
        </w:rPr>
      </w:pPr>
    </w:p>
    <w:p w:rsidR="00E97598" w:rsidRPr="008D4874" w:rsidRDefault="00AF3AAE" w:rsidP="0093128B">
      <w:pPr>
        <w:tabs>
          <w:tab w:val="left" w:pos="284"/>
          <w:tab w:val="left" w:pos="568"/>
        </w:tabs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E97598" w:rsidRPr="008D4874" w:rsidRDefault="00E97598" w:rsidP="0093128B">
      <w:pPr>
        <w:tabs>
          <w:tab w:val="left" w:pos="284"/>
        </w:tabs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AF3AAE" w:rsidRPr="00826A13">
        <w:rPr>
          <w:sz w:val="18"/>
          <w:szCs w:val="18"/>
          <w:lang w:eastAsia="zh-CN"/>
        </w:rPr>
        <w:t>国际电联成员国主管部门</w:t>
      </w:r>
    </w:p>
    <w:p w:rsidR="00E97598" w:rsidRPr="008D4874" w:rsidRDefault="00E97598" w:rsidP="0093128B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AF3AAE">
        <w:rPr>
          <w:rFonts w:hint="eastAsia"/>
          <w:sz w:val="18"/>
          <w:szCs w:val="18"/>
          <w:lang w:eastAsia="zh-CN"/>
        </w:rPr>
        <w:t>无线电通信部门成员</w:t>
      </w:r>
    </w:p>
    <w:p w:rsidR="00E97598" w:rsidRPr="008D4874" w:rsidRDefault="00E97598" w:rsidP="006A1ED5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AF3AAE">
        <w:rPr>
          <w:rFonts w:hint="eastAsia"/>
          <w:sz w:val="18"/>
          <w:szCs w:val="18"/>
          <w:lang w:eastAsia="zh-CN"/>
        </w:rPr>
        <w:t>无线电通信研究组和规则</w:t>
      </w:r>
      <w:r w:rsidR="00AF3AAE">
        <w:rPr>
          <w:rFonts w:hint="eastAsia"/>
          <w:sz w:val="18"/>
          <w:szCs w:val="18"/>
          <w:lang w:eastAsia="zh-CN"/>
        </w:rPr>
        <w:t>/</w:t>
      </w:r>
      <w:r w:rsidR="005F282D">
        <w:rPr>
          <w:rFonts w:hint="eastAsia"/>
          <w:sz w:val="18"/>
          <w:szCs w:val="18"/>
          <w:lang w:eastAsia="zh-CN"/>
        </w:rPr>
        <w:t>程序问题</w:t>
      </w:r>
      <w:r w:rsidR="00AF3AAE">
        <w:rPr>
          <w:rFonts w:hint="eastAsia"/>
          <w:sz w:val="18"/>
          <w:szCs w:val="18"/>
          <w:lang w:eastAsia="zh-CN"/>
        </w:rPr>
        <w:t>特别委员会正副主席</w:t>
      </w:r>
    </w:p>
    <w:p w:rsidR="00E97598" w:rsidRPr="008D4874" w:rsidRDefault="00E97598" w:rsidP="0093128B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826A13">
        <w:rPr>
          <w:rFonts w:hint="eastAsia"/>
          <w:sz w:val="18"/>
          <w:szCs w:val="18"/>
          <w:lang w:eastAsia="zh-CN"/>
        </w:rPr>
        <w:t>无线电通信顾问组正副主席</w:t>
      </w:r>
    </w:p>
    <w:p w:rsidR="00E97598" w:rsidRPr="008D4874" w:rsidRDefault="00E97598" w:rsidP="0093128B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826A13">
        <w:rPr>
          <w:rFonts w:hint="eastAsia"/>
          <w:sz w:val="18"/>
          <w:szCs w:val="18"/>
          <w:lang w:eastAsia="zh-CN"/>
        </w:rPr>
        <w:t>大会筹备会议正副主席</w:t>
      </w:r>
    </w:p>
    <w:p w:rsidR="00E97598" w:rsidRPr="008D4874" w:rsidRDefault="00E97598" w:rsidP="0093128B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826A13">
        <w:rPr>
          <w:rFonts w:hint="eastAsia"/>
          <w:sz w:val="18"/>
          <w:szCs w:val="18"/>
          <w:lang w:eastAsia="zh-CN"/>
        </w:rPr>
        <w:t>无线电规则委员会委员</w:t>
      </w:r>
    </w:p>
    <w:p w:rsidR="00E97598" w:rsidRPr="008D4874" w:rsidRDefault="00E97598" w:rsidP="0093128B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8D4874">
        <w:rPr>
          <w:sz w:val="18"/>
          <w:szCs w:val="18"/>
          <w:lang w:eastAsia="zh-CN"/>
        </w:rPr>
        <w:t>–</w:t>
      </w:r>
      <w:r w:rsidRPr="008D4874">
        <w:rPr>
          <w:sz w:val="18"/>
          <w:szCs w:val="18"/>
          <w:lang w:eastAsia="zh-CN"/>
        </w:rPr>
        <w:tab/>
      </w:r>
      <w:r w:rsidR="00826A13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A1709A" w:rsidRPr="00EA0D16" w:rsidRDefault="00080ED9" w:rsidP="0093128B">
      <w:pPr>
        <w:pStyle w:val="Normalaftertitle"/>
        <w:spacing w:before="240"/>
        <w:jc w:val="center"/>
        <w:rPr>
          <w:b/>
          <w:bCs/>
          <w:sz w:val="28"/>
          <w:szCs w:val="28"/>
          <w:lang w:val="en-US" w:eastAsia="zh-CN"/>
        </w:rPr>
      </w:pPr>
      <w:bookmarkStart w:id="5" w:name="ddistribution"/>
      <w:bookmarkEnd w:id="5"/>
      <w:r>
        <w:rPr>
          <w:b/>
          <w:bCs/>
          <w:sz w:val="28"/>
          <w:szCs w:val="28"/>
          <w:lang w:val="en-US" w:eastAsia="zh-CN"/>
        </w:rPr>
        <w:br w:type="page"/>
      </w:r>
      <w:r w:rsidR="00826A13">
        <w:rPr>
          <w:rFonts w:hint="eastAsia"/>
          <w:b/>
          <w:bCs/>
          <w:sz w:val="28"/>
          <w:szCs w:val="28"/>
          <w:lang w:val="en-US" w:eastAsia="zh-CN"/>
        </w:rPr>
        <w:t>附件</w:t>
      </w:r>
      <w:r w:rsidR="002D2BB1" w:rsidRPr="00EA0D16">
        <w:rPr>
          <w:b/>
          <w:bCs/>
          <w:sz w:val="28"/>
          <w:szCs w:val="28"/>
          <w:lang w:val="en-US"/>
        </w:rPr>
        <w:t xml:space="preserve"> 1</w:t>
      </w:r>
    </w:p>
    <w:p w:rsidR="00A1709A" w:rsidRDefault="00A1709A" w:rsidP="0093128B">
      <w:pPr>
        <w:rPr>
          <w:b/>
          <w:lang w:val="de-CH"/>
        </w:rPr>
      </w:pPr>
    </w:p>
    <w:p w:rsidR="00080ED9" w:rsidRDefault="00080ED9" w:rsidP="009312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400"/>
        <w:gridCol w:w="3200"/>
      </w:tblGrid>
      <w:tr w:rsidR="00080ED9" w:rsidRPr="009D78E3" w:rsidTr="009D78E3">
        <w:tc>
          <w:tcPr>
            <w:tcW w:w="3240" w:type="dxa"/>
          </w:tcPr>
          <w:p w:rsidR="00080ED9" w:rsidRPr="009D78E3" w:rsidRDefault="007B0AC6" w:rsidP="0093128B">
            <w:pPr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6450" cy="914400"/>
                  <wp:effectExtent l="19050" t="0" r="0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:rsidR="00080ED9" w:rsidRPr="009D78E3" w:rsidRDefault="00080ED9" w:rsidP="009312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0ED9" w:rsidRPr="009D78E3" w:rsidRDefault="00487561" w:rsidP="0093128B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国际电联</w:t>
            </w:r>
            <w:r w:rsidR="00554C1D">
              <w:rPr>
                <w:rFonts w:hint="eastAsia"/>
                <w:b/>
                <w:bCs/>
                <w:sz w:val="28"/>
                <w:szCs w:val="28"/>
                <w:lang w:eastAsia="zh-CN"/>
              </w:rPr>
              <w:t>第</w:t>
            </w:r>
            <w:r w:rsidR="00554C1D">
              <w:rPr>
                <w:rFonts w:hint="eastAsia"/>
                <w:b/>
                <w:bCs/>
                <w:sz w:val="28"/>
                <w:szCs w:val="28"/>
                <w:lang w:eastAsia="zh-CN"/>
              </w:rPr>
              <w:t>2</w:t>
            </w:r>
            <w:r w:rsidR="00554C1D">
              <w:rPr>
                <w:rFonts w:hint="eastAsia"/>
                <w:b/>
                <w:bCs/>
                <w:sz w:val="28"/>
                <w:szCs w:val="28"/>
                <w:lang w:eastAsia="zh-CN"/>
              </w:rPr>
              <w:t>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WRC-12</w:t>
            </w:r>
            <w:r w:rsidR="00B17631">
              <w:rPr>
                <w:b/>
                <w:bCs/>
                <w:sz w:val="28"/>
                <w:szCs w:val="28"/>
                <w:lang w:eastAsia="zh-CN"/>
              </w:rPr>
              <w:br/>
            </w:r>
            <w:r w:rsidR="00826A13" w:rsidRPr="009D78E3">
              <w:rPr>
                <w:rFonts w:hint="eastAsia"/>
                <w:b/>
                <w:bCs/>
                <w:sz w:val="28"/>
                <w:szCs w:val="28"/>
                <w:lang w:eastAsia="zh-CN"/>
              </w:rPr>
              <w:t>筹备工作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情况通报会</w:t>
            </w:r>
          </w:p>
          <w:p w:rsidR="00080ED9" w:rsidRPr="009D78E3" w:rsidRDefault="00080ED9" w:rsidP="0093128B">
            <w:pPr>
              <w:jc w:val="center"/>
              <w:rPr>
                <w:b/>
                <w:bCs/>
                <w:sz w:val="20"/>
                <w:lang w:eastAsia="zh-CN"/>
              </w:rPr>
            </w:pPr>
          </w:p>
          <w:p w:rsidR="00080ED9" w:rsidRPr="009D78E3" w:rsidRDefault="00826A13" w:rsidP="0093128B">
            <w:pPr>
              <w:spacing w:before="0" w:after="240"/>
              <w:jc w:val="center"/>
              <w:rPr>
                <w:b/>
                <w:bCs/>
                <w:sz w:val="22"/>
                <w:szCs w:val="22"/>
              </w:rPr>
            </w:pPr>
            <w:r w:rsidRPr="009D78E3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Pr="009D78E3">
              <w:rPr>
                <w:rFonts w:hint="eastAsia"/>
                <w:b/>
                <w:bCs/>
                <w:sz w:val="22"/>
                <w:szCs w:val="22"/>
                <w:lang w:eastAsia="zh-CN"/>
              </w:rPr>
              <w:t>20</w:t>
            </w:r>
            <w:r w:rsidR="00487561">
              <w:rPr>
                <w:rFonts w:hint="eastAsia"/>
                <w:b/>
                <w:bCs/>
                <w:sz w:val="22"/>
                <w:szCs w:val="22"/>
                <w:lang w:eastAsia="zh-CN"/>
              </w:rPr>
              <w:t>10</w:t>
            </w:r>
            <w:r w:rsidRPr="009D78E3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="00487561">
              <w:rPr>
                <w:rFonts w:hint="eastAsia"/>
                <w:b/>
                <w:bCs/>
                <w:sz w:val="22"/>
                <w:szCs w:val="22"/>
                <w:lang w:eastAsia="zh-CN"/>
              </w:rPr>
              <w:t>11</w:t>
            </w:r>
            <w:r w:rsidRPr="009D78E3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="00487561">
              <w:rPr>
                <w:rFonts w:hint="eastAsia"/>
                <w:b/>
                <w:bCs/>
                <w:sz w:val="22"/>
                <w:szCs w:val="22"/>
                <w:lang w:eastAsia="zh-CN"/>
              </w:rPr>
              <w:t>2</w:t>
            </w:r>
            <w:r w:rsidRPr="009D78E3">
              <w:rPr>
                <w:rFonts w:hint="eastAsia"/>
                <w:b/>
                <w:bCs/>
                <w:sz w:val="22"/>
                <w:szCs w:val="22"/>
                <w:lang w:eastAsia="zh-CN"/>
              </w:rPr>
              <w:t>4-</w:t>
            </w:r>
            <w:r w:rsidR="00487561">
              <w:rPr>
                <w:rFonts w:hint="eastAsia"/>
                <w:b/>
                <w:bCs/>
                <w:sz w:val="22"/>
                <w:szCs w:val="22"/>
                <w:lang w:eastAsia="zh-CN"/>
              </w:rPr>
              <w:t>25</w:t>
            </w:r>
            <w:r w:rsidRPr="009D78E3"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日，日内瓦）</w:t>
            </w:r>
          </w:p>
        </w:tc>
        <w:tc>
          <w:tcPr>
            <w:tcW w:w="3200" w:type="dxa"/>
          </w:tcPr>
          <w:p w:rsidR="00080ED9" w:rsidRPr="009D78E3" w:rsidRDefault="00080ED9" w:rsidP="009312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0ED9" w:rsidRPr="009D78E3" w:rsidRDefault="007B0AC6" w:rsidP="009312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noProof/>
                <w:color w:val="000066"/>
                <w:sz w:val="18"/>
                <w:szCs w:val="18"/>
                <w:lang w:val="en-US" w:eastAsia="zh-CN"/>
              </w:rPr>
              <w:drawing>
                <wp:inline distT="0" distB="0" distL="0" distR="0">
                  <wp:extent cx="806450" cy="806450"/>
                  <wp:effectExtent l="19050" t="0" r="0" b="0"/>
                  <wp:docPr id="3" name="Picture 3" descr="atu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D9" w:rsidRDefault="00080ED9" w:rsidP="0093128B">
      <w:pPr>
        <w:jc w:val="center"/>
        <w:rPr>
          <w:b/>
          <w:bCs/>
          <w:sz w:val="28"/>
          <w:szCs w:val="28"/>
        </w:rPr>
      </w:pPr>
      <w:bookmarkStart w:id="6" w:name="OLE_LINK1"/>
      <w:bookmarkStart w:id="7" w:name="OLE_LINK2"/>
    </w:p>
    <w:p w:rsidR="00080ED9" w:rsidRPr="000B6BF6" w:rsidRDefault="00826A13" w:rsidP="0093128B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初步</w:t>
      </w:r>
      <w:r w:rsidR="00487561">
        <w:rPr>
          <w:rFonts w:hint="eastAsia"/>
          <w:b/>
          <w:bCs/>
          <w:lang w:eastAsia="zh-CN"/>
        </w:rPr>
        <w:t>日程</w:t>
      </w:r>
    </w:p>
    <w:tbl>
      <w:tblPr>
        <w:tblW w:w="98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94"/>
        <w:gridCol w:w="3860"/>
        <w:gridCol w:w="4503"/>
      </w:tblGrid>
      <w:tr w:rsidR="009775FD" w:rsidRPr="00676019" w:rsidTr="009775FD">
        <w:trPr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时间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E35DDD" w:rsidRDefault="009775FD" w:rsidP="009312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天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1"/>
                <w:attr w:name="Year" w:val="2010"/>
              </w:smartTagPr>
              <w:r>
                <w:rPr>
                  <w:rFonts w:hint="eastAsia"/>
                  <w:b/>
                  <w:bCs/>
                  <w:lang w:eastAsia="zh-CN"/>
                </w:rPr>
                <w:t>2010</w:t>
              </w:r>
              <w:r>
                <w:rPr>
                  <w:rFonts w:hint="eastAsia"/>
                  <w:b/>
                  <w:bCs/>
                  <w:lang w:eastAsia="zh-CN"/>
                </w:rPr>
                <w:t>年</w:t>
              </w:r>
              <w:r>
                <w:rPr>
                  <w:rFonts w:hint="eastAsia"/>
                  <w:b/>
                  <w:bCs/>
                  <w:lang w:eastAsia="zh-CN"/>
                </w:rPr>
                <w:t>11</w:t>
              </w:r>
              <w:r>
                <w:rPr>
                  <w:rFonts w:hint="eastAsia"/>
                  <w:b/>
                  <w:bCs/>
                  <w:lang w:eastAsia="zh-CN"/>
                </w:rPr>
                <w:t>月</w:t>
              </w:r>
              <w:r>
                <w:rPr>
                  <w:rFonts w:hint="eastAsia"/>
                  <w:b/>
                  <w:bCs/>
                  <w:lang w:eastAsia="zh-CN"/>
                </w:rPr>
                <w:t>24</w:t>
              </w:r>
              <w:r>
                <w:rPr>
                  <w:rFonts w:hint="eastAsia"/>
                  <w:b/>
                  <w:bCs/>
                  <w:lang w:eastAsia="zh-CN"/>
                </w:rPr>
                <w:t>日</w:t>
              </w:r>
            </w:smartTag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E35DDD" w:rsidRDefault="009775FD" w:rsidP="009312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天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0"/>
              </w:smartTagPr>
              <w:r>
                <w:rPr>
                  <w:rFonts w:hint="eastAsia"/>
                  <w:b/>
                  <w:bCs/>
                  <w:lang w:eastAsia="zh-CN"/>
                </w:rPr>
                <w:t>2010</w:t>
              </w:r>
              <w:r>
                <w:rPr>
                  <w:rFonts w:hint="eastAsia"/>
                  <w:b/>
                  <w:bCs/>
                  <w:lang w:eastAsia="zh-CN"/>
                </w:rPr>
                <w:t>年</w:t>
              </w:r>
              <w:r>
                <w:rPr>
                  <w:rFonts w:hint="eastAsia"/>
                  <w:b/>
                  <w:bCs/>
                  <w:lang w:eastAsia="zh-CN"/>
                </w:rPr>
                <w:t>11</w:t>
              </w:r>
              <w:r>
                <w:rPr>
                  <w:rFonts w:hint="eastAsia"/>
                  <w:b/>
                  <w:bCs/>
                  <w:lang w:eastAsia="zh-CN"/>
                </w:rPr>
                <w:t>月</w:t>
              </w:r>
              <w:r>
                <w:rPr>
                  <w:rFonts w:hint="eastAsia"/>
                  <w:b/>
                  <w:bCs/>
                  <w:lang w:eastAsia="zh-CN"/>
                </w:rPr>
                <w:t>25</w:t>
              </w:r>
              <w:r>
                <w:rPr>
                  <w:rFonts w:hint="eastAsia"/>
                  <w:b/>
                  <w:bCs/>
                  <w:lang w:eastAsia="zh-CN"/>
                </w:rPr>
                <w:t>日</w:t>
              </w:r>
            </w:smartTag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9775FD" w:rsidRPr="00676019" w:rsidTr="009775FD">
        <w:trPr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09</w:t>
            </w:r>
            <w:r>
              <w:rPr>
                <w:rFonts w:hint="eastAsia"/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00 – 1</w:t>
            </w:r>
            <w:r>
              <w:rPr>
                <w:rFonts w:hint="eastAsia"/>
                <w:szCs w:val="24"/>
                <w:lang w:eastAsia="zh-CN"/>
              </w:rPr>
              <w:t>0:3</w:t>
            </w:r>
            <w:r>
              <w:rPr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545817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 w:rsidRPr="00545817">
              <w:rPr>
                <w:szCs w:val="24"/>
                <w:lang w:eastAsia="zh-CN"/>
              </w:rPr>
              <w:t>10</w:t>
            </w:r>
            <w:r w:rsidRPr="00545817">
              <w:rPr>
                <w:rFonts w:hint="eastAsia"/>
                <w:szCs w:val="24"/>
                <w:lang w:eastAsia="zh-CN"/>
              </w:rPr>
              <w:t>:</w:t>
            </w:r>
            <w:r w:rsidRPr="00545817">
              <w:rPr>
                <w:szCs w:val="24"/>
                <w:lang w:eastAsia="zh-CN"/>
              </w:rPr>
              <w:t>00</w:t>
            </w:r>
            <w:r w:rsidRPr="00545817">
              <w:rPr>
                <w:rFonts w:hint="eastAsia"/>
                <w:szCs w:val="24"/>
                <w:lang w:eastAsia="zh-CN"/>
              </w:rPr>
              <w:t>会议开始</w:t>
            </w:r>
          </w:p>
          <w:p w:rsidR="009775FD" w:rsidRPr="00545817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筹备工作现状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rFonts w:hint="eastAsia"/>
                <w:szCs w:val="24"/>
                <w:lang w:eastAsia="zh-CN"/>
              </w:rPr>
              <w:t>CPM</w:t>
            </w:r>
            <w:r>
              <w:rPr>
                <w:rFonts w:hint="eastAsia"/>
                <w:szCs w:val="24"/>
                <w:lang w:eastAsia="zh-CN"/>
              </w:rPr>
              <w:t>报告</w:t>
            </w:r>
            <w:r w:rsidR="00554C1D">
              <w:rPr>
                <w:rFonts w:hint="eastAsia"/>
                <w:szCs w:val="24"/>
                <w:lang w:eastAsia="zh-CN"/>
              </w:rPr>
              <w:t>草案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4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章</w:t>
            </w:r>
            <w:r>
              <w:rPr>
                <w:rFonts w:hint="eastAsia"/>
                <w:szCs w:val="24"/>
                <w:lang w:eastAsia="zh-CN"/>
              </w:rPr>
              <w:t>涉及的</w:t>
            </w: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议项</w:t>
            </w:r>
            <w:r w:rsidRPr="00545817">
              <w:rPr>
                <w:szCs w:val="24"/>
                <w:vertAlign w:val="superscript"/>
                <w:lang w:eastAsia="zh-CN"/>
              </w:rPr>
              <w:t>1</w:t>
            </w:r>
          </w:p>
        </w:tc>
      </w:tr>
      <w:tr w:rsidR="009775FD" w:rsidRPr="00676019" w:rsidTr="009775FD">
        <w:trPr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0:45</w:t>
            </w:r>
            <w:r>
              <w:rPr>
                <w:szCs w:val="24"/>
                <w:lang w:eastAsia="zh-CN"/>
              </w:rPr>
              <w:t xml:space="preserve"> – 1</w:t>
            </w:r>
            <w:r>
              <w:rPr>
                <w:rFonts w:hint="eastAsia"/>
                <w:szCs w:val="24"/>
                <w:lang w:eastAsia="zh-CN"/>
              </w:rPr>
              <w:t>2:0</w:t>
            </w:r>
            <w:r>
              <w:rPr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545817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rFonts w:hint="eastAsia"/>
                <w:szCs w:val="24"/>
                <w:lang w:eastAsia="zh-CN"/>
              </w:rPr>
              <w:t>CPM</w:t>
            </w:r>
            <w:r>
              <w:rPr>
                <w:rFonts w:hint="eastAsia"/>
                <w:szCs w:val="24"/>
                <w:lang w:eastAsia="zh-CN"/>
              </w:rPr>
              <w:t>报告</w:t>
            </w:r>
            <w:r w:rsidR="00554C1D">
              <w:rPr>
                <w:rFonts w:hint="eastAsia"/>
                <w:szCs w:val="24"/>
                <w:lang w:eastAsia="zh-CN"/>
              </w:rPr>
              <w:t>草案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章</w:t>
            </w:r>
            <w:r>
              <w:rPr>
                <w:rFonts w:hint="eastAsia"/>
                <w:szCs w:val="24"/>
                <w:lang w:eastAsia="zh-CN"/>
              </w:rPr>
              <w:t>涉及的</w:t>
            </w: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议项</w:t>
            </w:r>
            <w:r w:rsidRPr="00545817">
              <w:rPr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rFonts w:hint="eastAsia"/>
                <w:szCs w:val="24"/>
                <w:lang w:eastAsia="zh-CN"/>
              </w:rPr>
              <w:t>CPM</w:t>
            </w:r>
            <w:r>
              <w:rPr>
                <w:rFonts w:hint="eastAsia"/>
                <w:szCs w:val="24"/>
                <w:lang w:eastAsia="zh-CN"/>
              </w:rPr>
              <w:t>报告</w:t>
            </w:r>
            <w:r w:rsidR="00554C1D">
              <w:rPr>
                <w:rFonts w:hint="eastAsia"/>
                <w:szCs w:val="24"/>
                <w:lang w:eastAsia="zh-CN"/>
              </w:rPr>
              <w:t>草案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5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章</w:t>
            </w:r>
            <w:r>
              <w:rPr>
                <w:rFonts w:hint="eastAsia"/>
                <w:szCs w:val="24"/>
                <w:lang w:eastAsia="zh-CN"/>
              </w:rPr>
              <w:t>涉及的</w:t>
            </w: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议项</w:t>
            </w:r>
            <w:r w:rsidRPr="00545817">
              <w:rPr>
                <w:szCs w:val="24"/>
                <w:vertAlign w:val="superscript"/>
                <w:lang w:eastAsia="zh-CN"/>
              </w:rPr>
              <w:t>1</w:t>
            </w:r>
          </w:p>
        </w:tc>
      </w:tr>
      <w:tr w:rsidR="00826A13" w:rsidRPr="00676019">
        <w:trPr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26A13" w:rsidRPr="00676019" w:rsidRDefault="00826A13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12</w:t>
            </w:r>
            <w:r>
              <w:rPr>
                <w:rFonts w:hint="eastAsia"/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00 – 14</w:t>
            </w:r>
            <w:r>
              <w:rPr>
                <w:rFonts w:hint="eastAsia"/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13" w:rsidRPr="00545817" w:rsidRDefault="00826A13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zh-CN"/>
              </w:rPr>
            </w:pPr>
            <w:r w:rsidRPr="00545817">
              <w:rPr>
                <w:rFonts w:hint="eastAsia"/>
                <w:szCs w:val="24"/>
                <w:lang w:eastAsia="zh-CN"/>
              </w:rPr>
              <w:t>午休</w:t>
            </w:r>
          </w:p>
        </w:tc>
      </w:tr>
      <w:tr w:rsidR="009775FD" w:rsidRPr="00676019" w:rsidTr="009775FD">
        <w:trPr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14</w:t>
            </w:r>
            <w:r>
              <w:rPr>
                <w:rFonts w:hint="eastAsia"/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00 – 1</w:t>
            </w:r>
            <w:r>
              <w:rPr>
                <w:rFonts w:hint="eastAsia"/>
                <w:szCs w:val="24"/>
                <w:lang w:eastAsia="zh-CN"/>
              </w:rPr>
              <w:t>5:3</w:t>
            </w:r>
            <w:r>
              <w:rPr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545817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rFonts w:hint="eastAsia"/>
                <w:szCs w:val="24"/>
                <w:lang w:eastAsia="zh-CN"/>
              </w:rPr>
              <w:t>CPM</w:t>
            </w:r>
            <w:r>
              <w:rPr>
                <w:rFonts w:hint="eastAsia"/>
                <w:szCs w:val="24"/>
                <w:lang w:eastAsia="zh-CN"/>
              </w:rPr>
              <w:t>报告</w:t>
            </w:r>
            <w:r w:rsidR="00554C1D">
              <w:rPr>
                <w:rFonts w:hint="eastAsia"/>
                <w:szCs w:val="24"/>
                <w:lang w:eastAsia="zh-CN"/>
              </w:rPr>
              <w:t>草案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2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章</w:t>
            </w:r>
            <w:r>
              <w:rPr>
                <w:rFonts w:hint="eastAsia"/>
                <w:szCs w:val="24"/>
                <w:lang w:eastAsia="zh-CN"/>
              </w:rPr>
              <w:t>涉及的</w:t>
            </w: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议项</w:t>
            </w:r>
            <w:r w:rsidRPr="00545817">
              <w:rPr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rFonts w:hint="eastAsia"/>
                <w:szCs w:val="24"/>
                <w:lang w:eastAsia="zh-CN"/>
              </w:rPr>
              <w:t>CPM</w:t>
            </w:r>
            <w:r>
              <w:rPr>
                <w:rFonts w:hint="eastAsia"/>
                <w:szCs w:val="24"/>
                <w:lang w:eastAsia="zh-CN"/>
              </w:rPr>
              <w:t>报告</w:t>
            </w:r>
            <w:r w:rsidR="00554C1D">
              <w:rPr>
                <w:rFonts w:hint="eastAsia"/>
                <w:szCs w:val="24"/>
                <w:lang w:eastAsia="zh-CN"/>
              </w:rPr>
              <w:t>草案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6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章</w:t>
            </w:r>
            <w:r>
              <w:rPr>
                <w:rFonts w:hint="eastAsia"/>
                <w:szCs w:val="24"/>
                <w:lang w:eastAsia="zh-CN"/>
              </w:rPr>
              <w:t>涉及的</w:t>
            </w: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议项</w:t>
            </w:r>
            <w:r w:rsidRPr="00545817">
              <w:rPr>
                <w:szCs w:val="24"/>
                <w:vertAlign w:val="superscript"/>
                <w:lang w:eastAsia="zh-CN"/>
              </w:rPr>
              <w:t>1</w:t>
            </w:r>
          </w:p>
        </w:tc>
      </w:tr>
      <w:tr w:rsidR="009775FD" w:rsidRPr="00676019" w:rsidTr="009775FD">
        <w:trPr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5:45</w:t>
            </w:r>
            <w:r>
              <w:rPr>
                <w:szCs w:val="24"/>
                <w:lang w:eastAsia="zh-CN"/>
              </w:rPr>
              <w:t xml:space="preserve"> – 1</w:t>
            </w:r>
            <w:r>
              <w:rPr>
                <w:rFonts w:hint="eastAsia"/>
                <w:szCs w:val="24"/>
                <w:lang w:eastAsia="zh-CN"/>
              </w:rPr>
              <w:t>7:0</w:t>
            </w:r>
            <w:r>
              <w:rPr>
                <w:szCs w:val="24"/>
                <w:lang w:eastAsia="zh-CN"/>
              </w:rPr>
              <w:t>0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rFonts w:hint="eastAsia"/>
                <w:szCs w:val="24"/>
                <w:lang w:eastAsia="zh-CN"/>
              </w:rPr>
              <w:t>CPM</w:t>
            </w:r>
            <w:r>
              <w:rPr>
                <w:rFonts w:hint="eastAsia"/>
                <w:szCs w:val="24"/>
                <w:lang w:eastAsia="zh-CN"/>
              </w:rPr>
              <w:t>报告</w:t>
            </w:r>
            <w:r w:rsidR="00554C1D">
              <w:rPr>
                <w:rFonts w:hint="eastAsia"/>
                <w:szCs w:val="24"/>
                <w:lang w:eastAsia="zh-CN"/>
              </w:rPr>
              <w:t>草案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3</w:t>
            </w:r>
            <w:r w:rsidRPr="00487561">
              <w:rPr>
                <w:rFonts w:hint="eastAsia"/>
                <w:b/>
                <w:szCs w:val="24"/>
                <w:lang w:eastAsia="zh-CN"/>
              </w:rPr>
              <w:t>章</w:t>
            </w:r>
            <w:r>
              <w:rPr>
                <w:rFonts w:hint="eastAsia"/>
                <w:szCs w:val="24"/>
                <w:lang w:eastAsia="zh-CN"/>
              </w:rPr>
              <w:t>涉及的</w:t>
            </w:r>
            <w:r w:rsidRPr="00545817">
              <w:rPr>
                <w:szCs w:val="24"/>
                <w:lang w:eastAsia="zh-CN"/>
              </w:rPr>
              <w:t>WRC</w:t>
            </w:r>
            <w:r>
              <w:rPr>
                <w:rFonts w:hint="eastAsia"/>
                <w:szCs w:val="24"/>
                <w:lang w:eastAsia="zh-CN"/>
              </w:rPr>
              <w:t>-12</w:t>
            </w:r>
            <w:r>
              <w:rPr>
                <w:rFonts w:hint="eastAsia"/>
                <w:szCs w:val="24"/>
                <w:lang w:eastAsia="zh-CN"/>
              </w:rPr>
              <w:t>议项</w:t>
            </w:r>
            <w:r w:rsidRPr="00545817">
              <w:rPr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D" w:rsidRPr="00676019" w:rsidRDefault="009775FD" w:rsidP="009312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闭幕会议</w:t>
            </w:r>
          </w:p>
        </w:tc>
      </w:tr>
    </w:tbl>
    <w:p w:rsidR="00080ED9" w:rsidRDefault="00080ED9" w:rsidP="006A1ED5">
      <w:pPr>
        <w:tabs>
          <w:tab w:val="clear" w:pos="794"/>
          <w:tab w:val="left" w:pos="284"/>
        </w:tabs>
        <w:ind w:left="284" w:hanging="284"/>
        <w:rPr>
          <w:lang w:eastAsia="zh-CN"/>
        </w:rPr>
      </w:pPr>
      <w:r w:rsidRPr="00BC1AAF">
        <w:rPr>
          <w:vertAlign w:val="superscript"/>
          <w:lang w:eastAsia="zh-CN"/>
        </w:rPr>
        <w:t>1</w:t>
      </w:r>
      <w:r w:rsidR="00D36D07">
        <w:rPr>
          <w:rFonts w:hint="eastAsia"/>
          <w:vertAlign w:val="superscript"/>
          <w:lang w:eastAsia="zh-CN"/>
        </w:rPr>
        <w:tab/>
      </w:r>
      <w:r w:rsidR="009775FD">
        <w:rPr>
          <w:rFonts w:hint="eastAsia"/>
          <w:lang w:eastAsia="zh-CN"/>
        </w:rPr>
        <w:t>介绍和说明提出的满足</w:t>
      </w:r>
      <w:r w:rsidR="009775FD" w:rsidRPr="00545817">
        <w:rPr>
          <w:szCs w:val="24"/>
          <w:lang w:eastAsia="zh-CN"/>
        </w:rPr>
        <w:t>WRC</w:t>
      </w:r>
      <w:r w:rsidR="009775FD">
        <w:rPr>
          <w:rFonts w:hint="eastAsia"/>
          <w:szCs w:val="24"/>
          <w:lang w:eastAsia="zh-CN"/>
        </w:rPr>
        <w:t>-12</w:t>
      </w:r>
      <w:r w:rsidR="009775FD">
        <w:rPr>
          <w:rFonts w:hint="eastAsia"/>
          <w:szCs w:val="24"/>
          <w:lang w:eastAsia="zh-CN"/>
        </w:rPr>
        <w:t>议项的方法，以及区域组（非洲电信联盟（</w:t>
      </w:r>
      <w:r w:rsidR="009775FD">
        <w:rPr>
          <w:rFonts w:hint="eastAsia"/>
          <w:szCs w:val="24"/>
          <w:lang w:eastAsia="zh-CN"/>
        </w:rPr>
        <w:t>ATU</w:t>
      </w:r>
      <w:r w:rsidR="009775FD">
        <w:rPr>
          <w:rFonts w:hint="eastAsia"/>
          <w:szCs w:val="24"/>
          <w:lang w:eastAsia="zh-CN"/>
        </w:rPr>
        <w:t>）、亚太电信组织</w:t>
      </w:r>
      <w:r w:rsidR="008536D4">
        <w:rPr>
          <w:rFonts w:hint="eastAsia"/>
          <w:szCs w:val="24"/>
          <w:lang w:eastAsia="zh-CN"/>
        </w:rPr>
        <w:t>WRC</w:t>
      </w:r>
      <w:r w:rsidR="009775FD">
        <w:rPr>
          <w:rFonts w:hint="eastAsia"/>
          <w:szCs w:val="24"/>
          <w:lang w:eastAsia="zh-CN"/>
        </w:rPr>
        <w:t>大会筹备组</w:t>
      </w:r>
      <w:r w:rsidR="008536D4">
        <w:rPr>
          <w:rFonts w:hint="eastAsia"/>
          <w:szCs w:val="24"/>
          <w:lang w:eastAsia="zh-CN"/>
        </w:rPr>
        <w:t>（</w:t>
      </w:r>
      <w:r w:rsidR="008536D4">
        <w:rPr>
          <w:rFonts w:hint="eastAsia"/>
          <w:szCs w:val="24"/>
          <w:lang w:eastAsia="zh-CN"/>
        </w:rPr>
        <w:t>APT-APG</w:t>
      </w:r>
      <w:r w:rsidR="008536D4">
        <w:rPr>
          <w:rFonts w:hint="eastAsia"/>
          <w:szCs w:val="24"/>
          <w:lang w:eastAsia="zh-CN"/>
        </w:rPr>
        <w:t>）</w:t>
      </w:r>
      <w:r w:rsidR="00C57CDF">
        <w:rPr>
          <w:rFonts w:hint="eastAsia"/>
          <w:szCs w:val="24"/>
          <w:lang w:eastAsia="zh-CN"/>
        </w:rPr>
        <w:t>、阿拉伯频谱管理组（</w:t>
      </w:r>
      <w:r w:rsidR="00C57CDF">
        <w:rPr>
          <w:rFonts w:hint="eastAsia"/>
          <w:szCs w:val="24"/>
          <w:lang w:eastAsia="zh-CN"/>
        </w:rPr>
        <w:t>ASMG</w:t>
      </w:r>
      <w:r w:rsidR="00C57CDF">
        <w:rPr>
          <w:rFonts w:hint="eastAsia"/>
          <w:szCs w:val="24"/>
          <w:lang w:eastAsia="zh-CN"/>
        </w:rPr>
        <w:t>）、美洲国家电信委员会第二常设咨询委员会（</w:t>
      </w:r>
      <w:r w:rsidR="00C57CDF">
        <w:rPr>
          <w:rFonts w:hint="eastAsia"/>
          <w:szCs w:val="24"/>
          <w:lang w:eastAsia="zh-CN"/>
        </w:rPr>
        <w:t>CITEL-PCC.II</w:t>
      </w:r>
      <w:r w:rsidR="00C57CDF">
        <w:rPr>
          <w:rFonts w:hint="eastAsia"/>
          <w:szCs w:val="24"/>
          <w:lang w:eastAsia="zh-CN"/>
        </w:rPr>
        <w:t>）、区域通信联合体（</w:t>
      </w:r>
      <w:r w:rsidR="00C57CDF">
        <w:rPr>
          <w:rFonts w:hint="eastAsia"/>
          <w:szCs w:val="24"/>
          <w:lang w:eastAsia="zh-CN"/>
        </w:rPr>
        <w:t>RCC</w:t>
      </w:r>
      <w:r w:rsidR="00C57CDF">
        <w:rPr>
          <w:rFonts w:hint="eastAsia"/>
          <w:szCs w:val="24"/>
          <w:lang w:eastAsia="zh-CN"/>
        </w:rPr>
        <w:t>）、</w:t>
      </w:r>
      <w:r w:rsidR="008C27C0">
        <w:rPr>
          <w:rFonts w:hint="eastAsia"/>
          <w:szCs w:val="24"/>
          <w:lang w:eastAsia="zh-CN"/>
        </w:rPr>
        <w:t>欧洲邮</w:t>
      </w:r>
      <w:r w:rsidR="006A1ED5">
        <w:rPr>
          <w:rFonts w:hint="eastAsia"/>
          <w:szCs w:val="24"/>
          <w:lang w:eastAsia="zh-CN"/>
        </w:rPr>
        <w:t>电主管部门</w:t>
      </w:r>
      <w:r w:rsidR="008C27C0">
        <w:rPr>
          <w:rFonts w:hint="eastAsia"/>
          <w:szCs w:val="24"/>
          <w:lang w:eastAsia="zh-CN"/>
        </w:rPr>
        <w:t>WRC</w:t>
      </w:r>
      <w:r w:rsidR="008C27C0">
        <w:rPr>
          <w:rFonts w:hint="eastAsia"/>
          <w:szCs w:val="24"/>
          <w:lang w:eastAsia="zh-CN"/>
        </w:rPr>
        <w:t>大会筹备组（</w:t>
      </w:r>
      <w:r w:rsidR="008C27C0">
        <w:rPr>
          <w:rFonts w:hint="eastAsia"/>
          <w:szCs w:val="24"/>
          <w:lang w:eastAsia="zh-CN"/>
        </w:rPr>
        <w:t>CEPT-CPG</w:t>
      </w:r>
      <w:r w:rsidR="008C27C0">
        <w:rPr>
          <w:rFonts w:hint="eastAsia"/>
          <w:szCs w:val="24"/>
          <w:lang w:eastAsia="zh-CN"/>
        </w:rPr>
        <w:t>）</w:t>
      </w:r>
      <w:r w:rsidR="009775FD">
        <w:rPr>
          <w:rFonts w:hint="eastAsia"/>
          <w:szCs w:val="24"/>
          <w:lang w:eastAsia="zh-CN"/>
        </w:rPr>
        <w:t>）和其它组织（</w:t>
      </w:r>
      <w:r w:rsidR="006A1ED5">
        <w:rPr>
          <w:rFonts w:hint="eastAsia"/>
          <w:szCs w:val="24"/>
          <w:lang w:eastAsia="zh-CN"/>
        </w:rPr>
        <w:t>如</w:t>
      </w:r>
      <w:r w:rsidR="003049F1">
        <w:rPr>
          <w:rFonts w:hint="eastAsia"/>
          <w:szCs w:val="24"/>
          <w:lang w:eastAsia="zh-CN"/>
        </w:rPr>
        <w:t>国际民航组织（</w:t>
      </w:r>
      <w:r w:rsidR="003049F1">
        <w:rPr>
          <w:rFonts w:hint="eastAsia"/>
          <w:szCs w:val="24"/>
          <w:lang w:eastAsia="zh-CN"/>
        </w:rPr>
        <w:t>ICAO</w:t>
      </w:r>
      <w:r w:rsidR="003049F1">
        <w:rPr>
          <w:rFonts w:hint="eastAsia"/>
          <w:szCs w:val="24"/>
          <w:lang w:eastAsia="zh-CN"/>
        </w:rPr>
        <w:t>）、国际海事组织（</w:t>
      </w:r>
      <w:r w:rsidR="003049F1">
        <w:rPr>
          <w:rFonts w:hint="eastAsia"/>
          <w:szCs w:val="24"/>
          <w:lang w:eastAsia="zh-CN"/>
        </w:rPr>
        <w:t>IMO</w:t>
      </w:r>
      <w:r w:rsidR="003049F1">
        <w:rPr>
          <w:rFonts w:hint="eastAsia"/>
          <w:szCs w:val="24"/>
          <w:lang w:eastAsia="zh-CN"/>
        </w:rPr>
        <w:t>）、世界气象组织（</w:t>
      </w:r>
      <w:r w:rsidR="003049F1">
        <w:rPr>
          <w:rFonts w:hint="eastAsia"/>
          <w:szCs w:val="24"/>
          <w:lang w:eastAsia="zh-CN"/>
        </w:rPr>
        <w:t>WMO</w:t>
      </w:r>
      <w:r w:rsidR="003049F1">
        <w:rPr>
          <w:rFonts w:hint="eastAsia"/>
          <w:szCs w:val="24"/>
          <w:lang w:eastAsia="zh-CN"/>
        </w:rPr>
        <w:t>）等</w:t>
      </w:r>
      <w:r w:rsidR="009775FD">
        <w:rPr>
          <w:rFonts w:hint="eastAsia"/>
          <w:szCs w:val="24"/>
          <w:lang w:eastAsia="zh-CN"/>
        </w:rPr>
        <w:t>）的初步意见</w:t>
      </w:r>
      <w:r w:rsidR="009775FD">
        <w:rPr>
          <w:rFonts w:hint="eastAsia"/>
          <w:szCs w:val="24"/>
          <w:lang w:eastAsia="zh-CN"/>
        </w:rPr>
        <w:t>/</w:t>
      </w:r>
      <w:r w:rsidR="009775FD">
        <w:rPr>
          <w:rFonts w:hint="eastAsia"/>
          <w:szCs w:val="24"/>
          <w:lang w:eastAsia="zh-CN"/>
        </w:rPr>
        <w:t>立场。</w:t>
      </w:r>
    </w:p>
    <w:bookmarkEnd w:id="6"/>
    <w:bookmarkEnd w:id="7"/>
    <w:p w:rsidR="00080ED9" w:rsidRDefault="00080ED9" w:rsidP="0093128B">
      <w:pPr>
        <w:rPr>
          <w:lang w:eastAsia="zh-CN"/>
        </w:rPr>
      </w:pPr>
    </w:p>
    <w:p w:rsidR="00C42AB8" w:rsidRDefault="00C42AB8" w:rsidP="0093128B">
      <w:pPr>
        <w:rPr>
          <w:lang w:eastAsia="zh-CN"/>
        </w:rPr>
      </w:pPr>
    </w:p>
    <w:p w:rsidR="00C42AB8" w:rsidRPr="00C42AB8" w:rsidRDefault="00C42AB8" w:rsidP="00C42AB8">
      <w:pPr>
        <w:rPr>
          <w:lang w:eastAsia="zh-CN"/>
        </w:rPr>
      </w:pPr>
    </w:p>
    <w:p w:rsidR="00C42AB8" w:rsidRPr="00C42AB8" w:rsidRDefault="00C42AB8" w:rsidP="00C42AB8">
      <w:pPr>
        <w:rPr>
          <w:lang w:eastAsia="zh-CN"/>
        </w:rPr>
      </w:pPr>
    </w:p>
    <w:p w:rsidR="00C42AB8" w:rsidRPr="00C42AB8" w:rsidRDefault="00C42AB8" w:rsidP="00C42AB8">
      <w:pPr>
        <w:rPr>
          <w:lang w:eastAsia="zh-CN"/>
        </w:rPr>
      </w:pPr>
    </w:p>
    <w:p w:rsidR="00C42AB8" w:rsidRPr="00C42AB8" w:rsidRDefault="00C42AB8" w:rsidP="00C42AB8">
      <w:pPr>
        <w:rPr>
          <w:lang w:eastAsia="zh-CN"/>
        </w:rPr>
      </w:pPr>
    </w:p>
    <w:p w:rsidR="00C42AB8" w:rsidRDefault="00C42AB8" w:rsidP="00C42AB8">
      <w:pPr>
        <w:rPr>
          <w:lang w:eastAsia="zh-CN"/>
        </w:rPr>
      </w:pPr>
    </w:p>
    <w:p w:rsidR="00C42AB8" w:rsidRDefault="00C42AB8" w:rsidP="00C42AB8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:rsidR="00C42AB8" w:rsidRDefault="00C42A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75338" w:rsidRPr="00B47887" w:rsidRDefault="00DD0778" w:rsidP="00075338">
      <w:pPr>
        <w:pStyle w:val="AnnexNotitle"/>
        <w:spacing w:before="0"/>
        <w:rPr>
          <w:b w:val="0"/>
          <w:bCs/>
          <w:lang w:val="ru-RU"/>
        </w:rPr>
      </w:pPr>
      <w:r>
        <w:rPr>
          <w:rFonts w:hint="eastAsia"/>
          <w:bCs/>
          <w:szCs w:val="28"/>
          <w:lang w:val="en-US" w:eastAsia="zh-CN"/>
        </w:rPr>
        <w:t>附件</w:t>
      </w:r>
      <w:r w:rsidR="00075338" w:rsidRPr="00B47887">
        <w:rPr>
          <w:b w:val="0"/>
          <w:bCs/>
          <w:lang w:val="ru-RU"/>
        </w:rPr>
        <w:t>2</w:t>
      </w:r>
    </w:p>
    <w:p w:rsidR="00075338" w:rsidRPr="000A1577" w:rsidRDefault="00075338" w:rsidP="00075338"/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6"/>
        <w:gridCol w:w="142"/>
        <w:gridCol w:w="2976"/>
        <w:gridCol w:w="567"/>
        <w:gridCol w:w="119"/>
        <w:gridCol w:w="1583"/>
        <w:gridCol w:w="1417"/>
        <w:gridCol w:w="11"/>
      </w:tblGrid>
      <w:tr w:rsidR="00075338" w:rsidRPr="000A1577" w:rsidTr="00E85DD0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338" w:rsidRPr="000A1577" w:rsidRDefault="00075338" w:rsidP="00E85DD0">
            <w:pPr>
              <w:spacing w:before="0"/>
            </w:pPr>
            <w:r w:rsidRPr="000A1577">
              <w:br/>
            </w:r>
            <w:r w:rsidR="003767CC" w:rsidRPr="000A1577">
              <w:rPr>
                <w:sz w:val="16"/>
              </w:rPr>
              <w:fldChar w:fldCharType="begin"/>
            </w:r>
            <w:r w:rsidRPr="000A1577">
              <w:rPr>
                <w:sz w:val="16"/>
              </w:rPr>
              <w:instrText>import R:\\ART\\TIF\\LGO_0UIT.TIF</w:instrText>
            </w:r>
            <w:r w:rsidR="003767CC" w:rsidRPr="000A1577"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59435" cy="586740"/>
                  <wp:effectExtent l="19050" t="0" r="0" b="0"/>
                  <wp:docPr id="5" name="Picture 3" descr="Y:\..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..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67CC" w:rsidRPr="000A1577">
              <w:rPr>
                <w:sz w:val="16"/>
              </w:rPr>
              <w:fldChar w:fldCharType="end"/>
            </w:r>
          </w:p>
        </w:tc>
        <w:tc>
          <w:tcPr>
            <w:tcW w:w="69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338" w:rsidRDefault="00075338" w:rsidP="00E85DD0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97544E">
              <w:rPr>
                <w:b/>
                <w:bCs/>
                <w:sz w:val="28"/>
                <w:szCs w:val="28"/>
              </w:rPr>
              <w:t>2nd ITU Information Meeting</w:t>
            </w:r>
            <w:r>
              <w:rPr>
                <w:b/>
                <w:bCs/>
                <w:sz w:val="28"/>
                <w:szCs w:val="28"/>
              </w:rPr>
              <w:t xml:space="preserve"> on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7544E">
              <w:rPr>
                <w:b/>
                <w:bCs/>
                <w:sz w:val="28"/>
                <w:szCs w:val="28"/>
              </w:rPr>
              <w:t>WRC-12 Preparation</w:t>
            </w:r>
          </w:p>
          <w:p w:rsidR="00075338" w:rsidRDefault="00075338" w:rsidP="00E85DD0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  <w:p w:rsidR="00075338" w:rsidRPr="0097544E" w:rsidRDefault="00075338" w:rsidP="00E85DD0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544E">
              <w:rPr>
                <w:rFonts w:asciiTheme="majorBidi" w:hAnsiTheme="majorBidi" w:cstheme="majorBidi"/>
                <w:b/>
                <w:bCs/>
                <w:szCs w:val="22"/>
              </w:rPr>
              <w:t>Geneva, 24-25 November 2010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338" w:rsidRPr="000A1577" w:rsidRDefault="00075338" w:rsidP="00E85DD0">
            <w:pPr>
              <w:spacing w:before="0"/>
            </w:pPr>
            <w:r w:rsidRPr="000A1577">
              <w:br/>
            </w:r>
            <w:fldSimple w:instr="import R:\\ART\\TIF\\LGO_0ITU.TIF">
              <w:r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3405" cy="586740"/>
                    <wp:effectExtent l="19050" t="0" r="0" b="0"/>
                    <wp:docPr id="4" name="Picture 4" descr="Y:\..\refinfo\ART\TIF\LGO_0ITU.T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Y:\..\refinfo\ART\TIF\LGO_0ITU.T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3405" cy="5867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  <w:p w:rsidR="00075338" w:rsidRPr="000A1577" w:rsidRDefault="00075338" w:rsidP="00E85DD0">
            <w:pPr>
              <w:spacing w:before="0"/>
            </w:pPr>
          </w:p>
        </w:tc>
      </w:tr>
      <w:tr w:rsidR="00075338" w:rsidRPr="00524704" w:rsidTr="00E85DD0">
        <w:trPr>
          <w:gridAfter w:val="1"/>
          <w:wAfter w:w="11" w:type="dxa"/>
        </w:trPr>
        <w:tc>
          <w:tcPr>
            <w:tcW w:w="2693" w:type="dxa"/>
            <w:gridSpan w:val="3"/>
          </w:tcPr>
          <w:p w:rsidR="00075338" w:rsidRPr="0097544E" w:rsidRDefault="00075338" w:rsidP="00E85DD0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075338" w:rsidRPr="0097544E" w:rsidRDefault="00075338" w:rsidP="00E85DD0">
            <w:pPr>
              <w:spacing w:before="0"/>
              <w:rPr>
                <w:b/>
                <w:bCs/>
                <w:iCs/>
                <w:sz w:val="20"/>
              </w:rPr>
            </w:pPr>
            <w:r w:rsidRPr="0097544E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75338" w:rsidRPr="0097544E" w:rsidRDefault="00075338" w:rsidP="00E85DD0">
            <w:pPr>
              <w:spacing w:before="0"/>
              <w:rPr>
                <w:b/>
                <w:bCs/>
                <w:sz w:val="20"/>
              </w:rPr>
            </w:pPr>
          </w:p>
          <w:p w:rsidR="00075338" w:rsidRPr="0097544E" w:rsidRDefault="00075338" w:rsidP="00E85DD0">
            <w:pPr>
              <w:spacing w:before="0"/>
              <w:rPr>
                <w:b/>
                <w:bCs/>
                <w:sz w:val="20"/>
              </w:rPr>
            </w:pPr>
            <w:r w:rsidRPr="0097544E">
              <w:rPr>
                <w:b/>
                <w:bCs/>
                <w:sz w:val="20"/>
              </w:rPr>
              <w:t>ITU/BDT</w:t>
            </w:r>
          </w:p>
          <w:p w:rsidR="00075338" w:rsidRPr="0097544E" w:rsidRDefault="00075338" w:rsidP="00E85DD0">
            <w:pPr>
              <w:spacing w:before="0"/>
              <w:rPr>
                <w:b/>
                <w:bCs/>
                <w:iCs/>
                <w:sz w:val="20"/>
              </w:rPr>
            </w:pPr>
            <w:r w:rsidRPr="0097544E"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686" w:type="dxa"/>
            <w:gridSpan w:val="4"/>
          </w:tcPr>
          <w:p w:rsidR="00075338" w:rsidRPr="00DD1013" w:rsidRDefault="00075338" w:rsidP="00E85DD0">
            <w:pPr>
              <w:spacing w:before="0"/>
              <w:rPr>
                <w:b/>
                <w:bCs/>
                <w:sz w:val="20"/>
                <w:lang w:val="fr-CH"/>
              </w:rPr>
            </w:pPr>
          </w:p>
          <w:p w:rsidR="00075338" w:rsidRPr="00DD1013" w:rsidRDefault="00075338" w:rsidP="00E85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20"/>
                <w:lang w:val="fr-CH"/>
              </w:rPr>
            </w:pPr>
            <w:r w:rsidRPr="00DD1013">
              <w:rPr>
                <w:b/>
                <w:bCs/>
                <w:sz w:val="20"/>
                <w:lang w:val="fr-CH"/>
              </w:rPr>
              <w:t>E-mail:</w:t>
            </w:r>
            <w:r w:rsidRPr="00DD1013">
              <w:rPr>
                <w:b/>
                <w:bCs/>
                <w:sz w:val="20"/>
                <w:lang w:val="fr-CH"/>
              </w:rPr>
              <w:tab/>
            </w:r>
            <w:hyperlink r:id="rId18" w:history="1">
              <w:r w:rsidRPr="00DD1013">
                <w:rPr>
                  <w:rStyle w:val="Hyperlink"/>
                  <w:b/>
                  <w:bCs/>
                  <w:sz w:val="20"/>
                  <w:lang w:val="fr-CH"/>
                </w:rPr>
                <w:t>bdtfellowships@itu.int</w:t>
              </w:r>
            </w:hyperlink>
            <w:r w:rsidRPr="00DD1013">
              <w:rPr>
                <w:b/>
                <w:bCs/>
                <w:sz w:val="20"/>
                <w:lang w:val="fr-CH"/>
              </w:rPr>
              <w:br/>
              <w:t>Tel:</w:t>
            </w:r>
            <w:r w:rsidRPr="00DD1013">
              <w:rPr>
                <w:b/>
                <w:bCs/>
                <w:sz w:val="20"/>
                <w:lang w:val="fr-CH"/>
              </w:rPr>
              <w:tab/>
              <w:t>+41 22 730 5487</w:t>
            </w:r>
            <w:r w:rsidRPr="00DD1013">
              <w:rPr>
                <w:b/>
                <w:bCs/>
                <w:sz w:val="20"/>
                <w:lang w:val="fr-CH"/>
              </w:rPr>
              <w:br/>
              <w:t xml:space="preserve">Fax: </w:t>
            </w:r>
            <w:r w:rsidRPr="00DD1013">
              <w:rPr>
                <w:b/>
                <w:bCs/>
                <w:sz w:val="20"/>
                <w:lang w:val="fr-CH"/>
              </w:rPr>
              <w:tab/>
              <w:t>+41 22 730 5778</w:t>
            </w:r>
          </w:p>
          <w:p w:rsidR="00075338" w:rsidRPr="00DD1013" w:rsidRDefault="00075338" w:rsidP="00E85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20"/>
                <w:lang w:val="fr-CH"/>
              </w:rPr>
            </w:pPr>
          </w:p>
        </w:tc>
      </w:tr>
      <w:tr w:rsidR="00075338" w:rsidRPr="000A1577" w:rsidTr="00E85DD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75338" w:rsidRPr="0097544E" w:rsidRDefault="00075338" w:rsidP="00E85DD0">
            <w:pPr>
              <w:spacing w:before="0"/>
              <w:jc w:val="center"/>
              <w:rPr>
                <w:iCs/>
              </w:rPr>
            </w:pPr>
            <w:r w:rsidRPr="0097544E">
              <w:rPr>
                <w:b/>
                <w:iCs/>
              </w:rPr>
              <w:t>Request for fellowship to be submitted before 3</w:t>
            </w:r>
            <w:r>
              <w:rPr>
                <w:b/>
                <w:iCs/>
              </w:rPr>
              <w:t>0</w:t>
            </w:r>
            <w:r w:rsidRPr="0097544E">
              <w:rPr>
                <w:b/>
                <w:iCs/>
              </w:rPr>
              <w:t xml:space="preserve"> September 2010</w:t>
            </w:r>
          </w:p>
        </w:tc>
      </w:tr>
      <w:tr w:rsidR="00075338" w:rsidRPr="000A1577" w:rsidTr="00E85DD0">
        <w:tblPrEx>
          <w:tblCellMar>
            <w:left w:w="107" w:type="dxa"/>
            <w:right w:w="107" w:type="dxa"/>
          </w:tblCellMar>
        </w:tblPrEx>
        <w:trPr>
          <w:gridAfter w:val="1"/>
          <w:wAfter w:w="11" w:type="dxa"/>
        </w:trPr>
        <w:tc>
          <w:tcPr>
            <w:tcW w:w="2835" w:type="dxa"/>
            <w:gridSpan w:val="4"/>
          </w:tcPr>
          <w:p w:rsidR="00075338" w:rsidRPr="000A1577" w:rsidRDefault="00075338" w:rsidP="00E85DD0">
            <w:pPr>
              <w:spacing w:before="0"/>
              <w:jc w:val="center"/>
              <w:rPr>
                <w:iCs/>
              </w:rPr>
            </w:pPr>
          </w:p>
          <w:p w:rsidR="00075338" w:rsidRPr="000A1577" w:rsidRDefault="00075338" w:rsidP="00E85DD0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75338" w:rsidRPr="000A1577" w:rsidRDefault="00075338" w:rsidP="00E85DD0">
            <w:pPr>
              <w:spacing w:before="0"/>
              <w:jc w:val="center"/>
              <w:rPr>
                <w:iCs/>
                <w:szCs w:val="22"/>
              </w:rPr>
            </w:pPr>
            <w:r w:rsidRPr="000A1577">
              <w:rPr>
                <w:iCs/>
                <w:szCs w:val="22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075338" w:rsidRPr="000A1577" w:rsidRDefault="00075338" w:rsidP="00E85DD0">
            <w:pPr>
              <w:spacing w:before="0"/>
              <w:jc w:val="center"/>
            </w:pPr>
          </w:p>
        </w:tc>
      </w:tr>
      <w:tr w:rsidR="00075338" w:rsidRPr="000A1577" w:rsidTr="00E85DD0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>____________________________________________________________________________________________________</w:t>
            </w: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>Name of the Administration or Organization</w:t>
            </w:r>
            <w:r w:rsidRPr="00A30A8E">
              <w:rPr>
                <w:b/>
                <w:sz w:val="16"/>
                <w:lang w:val="en-US"/>
              </w:rPr>
              <w:tab/>
              <w:t>_____________________________________________________________________</w:t>
            </w: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proofErr w:type="spellStart"/>
            <w:r w:rsidRPr="00A30A8E">
              <w:rPr>
                <w:b/>
                <w:sz w:val="16"/>
                <w:lang w:val="en-US"/>
              </w:rPr>
              <w:t>Mr</w:t>
            </w:r>
            <w:proofErr w:type="spellEnd"/>
            <w:r w:rsidRPr="00A30A8E">
              <w:rPr>
                <w:b/>
                <w:sz w:val="16"/>
                <w:lang w:val="en-US"/>
              </w:rPr>
              <w:t xml:space="preserve"> / Ms</w:t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  <w:t>_________________________________</w:t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  <w:t>__________________________________</w:t>
            </w: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center" w:pos="3828"/>
                <w:tab w:val="center" w:pos="7785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 xml:space="preserve">   </w:t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</w:r>
            <w:r w:rsidRPr="00A30A8E">
              <w:rPr>
                <w:b/>
                <w:sz w:val="16"/>
                <w:lang w:val="en-US"/>
              </w:rPr>
              <w:tab/>
              <w:t>(family name)</w:t>
            </w:r>
            <w:r w:rsidRPr="00A30A8E">
              <w:rPr>
                <w:b/>
                <w:sz w:val="16"/>
                <w:lang w:val="en-US"/>
              </w:rPr>
              <w:tab/>
              <w:t>(given name)</w:t>
            </w: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75338" w:rsidRPr="00A30A8E" w:rsidRDefault="00075338" w:rsidP="00E85DD0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A30A8E">
              <w:rPr>
                <w:b/>
                <w:sz w:val="16"/>
                <w:lang w:val="en-US"/>
              </w:rPr>
              <w:t xml:space="preserve">Title </w:t>
            </w:r>
            <w:r w:rsidRPr="00A30A8E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</w:t>
            </w:r>
          </w:p>
          <w:p w:rsidR="00075338" w:rsidRPr="00A30A8E" w:rsidRDefault="00075338" w:rsidP="00E85DD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</w:tc>
      </w:tr>
      <w:tr w:rsidR="00075338" w:rsidRPr="000A1577" w:rsidTr="00E85DD0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338" w:rsidRPr="000A1577" w:rsidRDefault="00075338" w:rsidP="00E85DD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Address</w:t>
            </w:r>
            <w:r w:rsidRPr="000A1577">
              <w:rPr>
                <w:b/>
                <w:sz w:val="16"/>
              </w:rPr>
              <w:tab/>
              <w:t xml:space="preserve"> ________________________________________________________________________________________________________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ab/>
              <w:t>________________________________________________________________________________________________________________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Tel.:</w:t>
            </w:r>
            <w:r w:rsidRPr="000A1577">
              <w:rPr>
                <w:b/>
                <w:sz w:val="16"/>
              </w:rPr>
              <w:tab/>
              <w:t>__________________________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Fax:  __________________________</w:t>
            </w:r>
            <w:r w:rsidRPr="000A1577">
              <w:rPr>
                <w:b/>
                <w:sz w:val="16"/>
              </w:rPr>
              <w:tab/>
              <w:t>E-Mail</w:t>
            </w:r>
            <w:r w:rsidRPr="000A1577">
              <w:rPr>
                <w:b/>
                <w:sz w:val="16"/>
              </w:rPr>
              <w:tab/>
              <w:t>: __________________________________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 xml:space="preserve">PASSPORT INFORMATION : 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Date of birth</w:t>
            </w:r>
            <w:r w:rsidRPr="000A1577">
              <w:rPr>
                <w:b/>
                <w:sz w:val="16"/>
              </w:rPr>
              <w:tab/>
              <w:t>_______________________________________________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Nationality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_________________________________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Passport number    _______________________________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</w:p>
          <w:p w:rsidR="00075338" w:rsidRPr="000A1577" w:rsidRDefault="00075338" w:rsidP="00E85DD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</w:r>
          </w:p>
          <w:p w:rsidR="00075338" w:rsidRPr="000A1577" w:rsidRDefault="00075338" w:rsidP="00E85DD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>Date of issue</w:t>
            </w:r>
            <w:r w:rsidRPr="000A1577">
              <w:rPr>
                <w:b/>
                <w:sz w:val="16"/>
              </w:rPr>
              <w:tab/>
              <w:t>__________</w:t>
            </w:r>
            <w:r w:rsidRPr="000A1577">
              <w:rPr>
                <w:b/>
                <w:sz w:val="16"/>
              </w:rPr>
              <w:tab/>
            </w:r>
            <w:r w:rsidRPr="000A1577">
              <w:rPr>
                <w:b/>
                <w:sz w:val="16"/>
              </w:rPr>
              <w:tab/>
              <w:t>In (place)</w:t>
            </w:r>
            <w:r w:rsidRPr="000A1577">
              <w:rPr>
                <w:b/>
                <w:sz w:val="16"/>
              </w:rPr>
              <w:tab/>
              <w:t>_____________  Valid until (date) ___________________________</w:t>
            </w:r>
          </w:p>
          <w:p w:rsidR="00075338" w:rsidRPr="000A1577" w:rsidRDefault="00075338" w:rsidP="00E85DD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0A1577">
              <w:rPr>
                <w:b/>
                <w:sz w:val="16"/>
              </w:rPr>
              <w:t xml:space="preserve"> </w:t>
            </w:r>
          </w:p>
        </w:tc>
      </w:tr>
      <w:tr w:rsidR="00075338" w:rsidRPr="000A1577" w:rsidTr="00E85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bottom w:val="nil"/>
            </w:tcBorders>
          </w:tcPr>
          <w:p w:rsidR="00075338" w:rsidRPr="000A1577" w:rsidRDefault="00075338" w:rsidP="00E85DD0">
            <w:pPr>
              <w:spacing w:before="0"/>
              <w:ind w:firstLine="34"/>
              <w:rPr>
                <w:b/>
                <w:bCs/>
                <w:sz w:val="18"/>
                <w:szCs w:val="18"/>
              </w:rPr>
            </w:pPr>
            <w:r w:rsidRPr="000A1577">
              <w:rPr>
                <w:b/>
                <w:bCs/>
                <w:sz w:val="18"/>
                <w:szCs w:val="18"/>
              </w:rPr>
              <w:t>CONDITIONS OF FELLOWSHIP</w:t>
            </w:r>
          </w:p>
        </w:tc>
      </w:tr>
      <w:tr w:rsidR="00075338" w:rsidRPr="000A1577" w:rsidTr="00E85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  <w:vAlign w:val="center"/>
          </w:tcPr>
          <w:p w:rsidR="00075338" w:rsidRPr="000A1577" w:rsidRDefault="00075338" w:rsidP="00E85DD0">
            <w:pPr>
              <w:spacing w:before="0"/>
              <w:rPr>
                <w:sz w:val="16"/>
              </w:rPr>
            </w:pPr>
            <w:r w:rsidRPr="000A1577">
              <w:rPr>
                <w:sz w:val="16"/>
              </w:rPr>
              <w:t>1. A round trip air ticket in economy class from country of origin to venue by the most direct and economical itinerary</w:t>
            </w:r>
          </w:p>
        </w:tc>
      </w:tr>
      <w:tr w:rsidR="00075338" w:rsidRPr="000A1577" w:rsidTr="00E85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  <w:vAlign w:val="center"/>
          </w:tcPr>
          <w:p w:rsidR="00075338" w:rsidRPr="000A1577" w:rsidRDefault="00075338" w:rsidP="00E85DD0">
            <w:pPr>
              <w:spacing w:before="0"/>
              <w:rPr>
                <w:sz w:val="16"/>
              </w:rPr>
            </w:pPr>
            <w:r w:rsidRPr="000A1577">
              <w:rPr>
                <w:sz w:val="16"/>
              </w:rPr>
              <w:t>2. Accommodation is booked and pre-paid by ITU</w:t>
            </w:r>
          </w:p>
        </w:tc>
      </w:tr>
      <w:tr w:rsidR="00075338" w:rsidRPr="000A1577" w:rsidTr="00E85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</w:tcPr>
          <w:p w:rsidR="00075338" w:rsidRPr="000A1577" w:rsidRDefault="00075338" w:rsidP="00E85DD0">
            <w:pPr>
              <w:spacing w:before="0"/>
              <w:ind w:left="170" w:hanging="170"/>
              <w:rPr>
                <w:sz w:val="16"/>
              </w:rPr>
            </w:pPr>
            <w:r w:rsidRPr="000A1577">
              <w:rPr>
                <w:sz w:val="16"/>
              </w:rPr>
              <w:t>3. A daily allowance to cover meals and misc. expenses will be paid to the fellow</w:t>
            </w:r>
          </w:p>
        </w:tc>
      </w:tr>
      <w:tr w:rsidR="00075338" w:rsidRPr="000A1577" w:rsidTr="00E85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single" w:sz="6" w:space="0" w:color="auto"/>
            </w:tcBorders>
          </w:tcPr>
          <w:p w:rsidR="00075338" w:rsidRPr="000A1577" w:rsidRDefault="00075338" w:rsidP="00E85DD0">
            <w:pPr>
              <w:spacing w:before="0"/>
              <w:ind w:left="170" w:hanging="170"/>
              <w:rPr>
                <w:sz w:val="16"/>
              </w:rPr>
            </w:pPr>
            <w:r w:rsidRPr="000A1577">
              <w:rPr>
                <w:sz w:val="16"/>
              </w:rPr>
              <w:t>4. Imperative that fellows be present from the first day to the end of the meeting</w:t>
            </w:r>
          </w:p>
        </w:tc>
      </w:tr>
      <w:tr w:rsidR="00075338" w:rsidRPr="000A1577" w:rsidTr="00E85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Before w:val="1"/>
          <w:wBefore w:w="27" w:type="dxa"/>
        </w:trPr>
        <w:tc>
          <w:tcPr>
            <w:tcW w:w="6351" w:type="dxa"/>
            <w:gridSpan w:val="5"/>
          </w:tcPr>
          <w:p w:rsidR="00075338" w:rsidRPr="000A1577" w:rsidRDefault="00075338" w:rsidP="00E85DD0">
            <w:pPr>
              <w:spacing w:before="0"/>
              <w:ind w:left="170" w:hanging="170"/>
              <w:rPr>
                <w:b/>
                <w:bCs/>
                <w:sz w:val="16"/>
              </w:rPr>
            </w:pPr>
          </w:p>
          <w:p w:rsidR="00075338" w:rsidRPr="000A1577" w:rsidRDefault="00075338" w:rsidP="00E85DD0">
            <w:pPr>
              <w:spacing w:before="0"/>
              <w:rPr>
                <w:b/>
                <w:bCs/>
                <w:sz w:val="16"/>
              </w:rPr>
            </w:pPr>
            <w:r w:rsidRPr="000A1577">
              <w:rPr>
                <w:b/>
                <w:bCs/>
                <w:sz w:val="16"/>
              </w:rPr>
              <w:t>Signature of fellowship candidate</w:t>
            </w:r>
          </w:p>
          <w:p w:rsidR="00075338" w:rsidRPr="000A1577" w:rsidRDefault="00075338" w:rsidP="00E85DD0">
            <w:pPr>
              <w:spacing w:before="0"/>
            </w:pPr>
          </w:p>
        </w:tc>
        <w:tc>
          <w:tcPr>
            <w:tcW w:w="3130" w:type="dxa"/>
            <w:gridSpan w:val="4"/>
          </w:tcPr>
          <w:p w:rsidR="00075338" w:rsidRPr="000A1577" w:rsidRDefault="00075338" w:rsidP="00E85DD0">
            <w:pPr>
              <w:spacing w:before="0"/>
              <w:rPr>
                <w:sz w:val="16"/>
                <w:szCs w:val="16"/>
              </w:rPr>
            </w:pPr>
          </w:p>
          <w:p w:rsidR="00075338" w:rsidRPr="000A1577" w:rsidRDefault="00075338" w:rsidP="00E85DD0">
            <w:pPr>
              <w:spacing w:before="0"/>
            </w:pPr>
            <w:r w:rsidRPr="000A1577">
              <w:rPr>
                <w:b/>
                <w:bCs/>
                <w:sz w:val="16"/>
              </w:rPr>
              <w:t>Date</w:t>
            </w:r>
          </w:p>
        </w:tc>
      </w:tr>
      <w:tr w:rsidR="00075338" w:rsidRPr="000A1577" w:rsidTr="00E85D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7" w:type="dxa"/>
        </w:trPr>
        <w:tc>
          <w:tcPr>
            <w:tcW w:w="9481" w:type="dxa"/>
            <w:gridSpan w:val="9"/>
          </w:tcPr>
          <w:p w:rsidR="00075338" w:rsidRPr="000A1577" w:rsidRDefault="00075338" w:rsidP="00E85DD0">
            <w:pPr>
              <w:spacing w:before="0"/>
              <w:ind w:left="170" w:hanging="170"/>
              <w:rPr>
                <w:b/>
                <w:bCs/>
                <w:sz w:val="16"/>
              </w:rPr>
            </w:pPr>
          </w:p>
          <w:p w:rsidR="00075338" w:rsidRDefault="00075338" w:rsidP="00E85DD0">
            <w:pPr>
              <w:spacing w:before="0"/>
              <w:rPr>
                <w:b/>
                <w:bCs/>
                <w:sz w:val="16"/>
              </w:rPr>
            </w:pPr>
            <w:r w:rsidRPr="000A1577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075338" w:rsidRPr="005E5328" w:rsidRDefault="00075338" w:rsidP="00E85DD0">
            <w:pPr>
              <w:spacing w:before="0"/>
              <w:rPr>
                <w:sz w:val="14"/>
                <w:szCs w:val="18"/>
              </w:rPr>
            </w:pPr>
          </w:p>
        </w:tc>
      </w:tr>
      <w:tr w:rsidR="00075338" w:rsidRPr="000A1577" w:rsidTr="00E85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Before w:val="1"/>
          <w:wBefore w:w="27" w:type="dxa"/>
        </w:trPr>
        <w:tc>
          <w:tcPr>
            <w:tcW w:w="6351" w:type="dxa"/>
            <w:gridSpan w:val="5"/>
          </w:tcPr>
          <w:p w:rsidR="00075338" w:rsidRPr="000A1577" w:rsidRDefault="00075338" w:rsidP="00E85DD0">
            <w:pPr>
              <w:spacing w:before="0"/>
              <w:rPr>
                <w:b/>
                <w:bCs/>
                <w:sz w:val="16"/>
              </w:rPr>
            </w:pPr>
          </w:p>
          <w:p w:rsidR="00075338" w:rsidRPr="000A1577" w:rsidRDefault="00075338" w:rsidP="00E85DD0">
            <w:pPr>
              <w:spacing w:before="0"/>
              <w:rPr>
                <w:b/>
                <w:bCs/>
                <w:sz w:val="16"/>
              </w:rPr>
            </w:pPr>
            <w:r w:rsidRPr="000A1577">
              <w:rPr>
                <w:b/>
                <w:bCs/>
                <w:sz w:val="16"/>
              </w:rPr>
              <w:t>Signature</w:t>
            </w:r>
          </w:p>
          <w:p w:rsidR="00075338" w:rsidRPr="000A1577" w:rsidRDefault="00075338" w:rsidP="00E85DD0">
            <w:pPr>
              <w:spacing w:before="0"/>
              <w:rPr>
                <w:b/>
                <w:bCs/>
                <w:sz w:val="16"/>
              </w:rPr>
            </w:pPr>
          </w:p>
          <w:p w:rsidR="00075338" w:rsidRPr="000A1577" w:rsidRDefault="00075338" w:rsidP="00E85DD0">
            <w:pPr>
              <w:spacing w:before="0"/>
              <w:rPr>
                <w:b/>
                <w:bCs/>
                <w:sz w:val="16"/>
              </w:rPr>
            </w:pPr>
          </w:p>
          <w:p w:rsidR="00075338" w:rsidRPr="000A1577" w:rsidRDefault="00075338" w:rsidP="00E85DD0">
            <w:pPr>
              <w:spacing w:before="0"/>
            </w:pPr>
          </w:p>
        </w:tc>
        <w:tc>
          <w:tcPr>
            <w:tcW w:w="3130" w:type="dxa"/>
            <w:gridSpan w:val="4"/>
          </w:tcPr>
          <w:p w:rsidR="00075338" w:rsidRPr="000A1577" w:rsidRDefault="00075338" w:rsidP="00E85DD0">
            <w:pPr>
              <w:spacing w:before="0"/>
              <w:rPr>
                <w:sz w:val="16"/>
                <w:szCs w:val="16"/>
              </w:rPr>
            </w:pPr>
          </w:p>
          <w:p w:rsidR="00075338" w:rsidRPr="000A1577" w:rsidRDefault="00075338" w:rsidP="00E85DD0">
            <w:pPr>
              <w:spacing w:before="0"/>
            </w:pPr>
            <w:r w:rsidRPr="000A1577">
              <w:rPr>
                <w:b/>
                <w:bCs/>
                <w:sz w:val="16"/>
              </w:rPr>
              <w:t>Date</w:t>
            </w:r>
          </w:p>
        </w:tc>
      </w:tr>
    </w:tbl>
    <w:p w:rsidR="00545817" w:rsidRPr="00C42AB8" w:rsidRDefault="00075338" w:rsidP="00075338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jc w:val="center"/>
        <w:rPr>
          <w:lang w:eastAsia="zh-CN"/>
        </w:rPr>
      </w:pPr>
      <w:r w:rsidRPr="00B47887">
        <w:rPr>
          <w:lang w:val="ru-RU"/>
        </w:rPr>
        <w:t>__________</w:t>
      </w:r>
      <w:r>
        <w:rPr>
          <w:lang w:val="ru-RU"/>
        </w:rPr>
        <w:t>_____</w:t>
      </w:r>
    </w:p>
    <w:sectPr w:rsidR="00545817" w:rsidRPr="00C42AB8" w:rsidSect="00ED2E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31" w:rsidRDefault="00B17631">
      <w:r>
        <w:separator/>
      </w:r>
    </w:p>
  </w:endnote>
  <w:endnote w:type="continuationSeparator" w:id="0">
    <w:p w:rsidR="00B17631" w:rsidRDefault="00B1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2D" w:rsidRDefault="00E06F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1" w:rsidRPr="00554C1D" w:rsidRDefault="003767CC">
    <w:pPr>
      <w:pStyle w:val="Footer"/>
      <w:rPr>
        <w:lang w:val="es-ES"/>
      </w:rPr>
    </w:pPr>
    <w:fldSimple w:instr=" FILENAME \p  \* MERGEFORMAT ">
      <w:r w:rsidR="00742B4A" w:rsidRPr="00742B4A">
        <w:rPr>
          <w:lang w:val="es-ES"/>
        </w:rPr>
        <w:t>Y:\APP\BR\CIRCS_DMS\CA\100\192</w:t>
      </w:r>
      <w:r w:rsidR="00742B4A" w:rsidRPr="00742B4A">
        <w:rPr>
          <w:lang w:val="es-ES_tradnl"/>
        </w:rPr>
        <w:t>\192C.DOCX</w:t>
      </w:r>
    </w:fldSimple>
    <w:r w:rsidR="00B17631" w:rsidRPr="00554C1D">
      <w:rPr>
        <w:rFonts w:hint="eastAsia"/>
        <w:lang w:val="es-ES" w:eastAsia="zh-CN"/>
      </w:rPr>
      <w:t xml:space="preserve"> (288988)</w:t>
    </w:r>
    <w:r w:rsidR="00B17631" w:rsidRPr="00554C1D">
      <w:rPr>
        <w:lang w:val="es-ES"/>
      </w:rPr>
      <w:tab/>
    </w:r>
    <w:r>
      <w:fldChar w:fldCharType="begin"/>
    </w:r>
    <w:r w:rsidR="00B17631">
      <w:instrText xml:space="preserve"> SAVEDATE \@ DD.MM.YY </w:instrText>
    </w:r>
    <w:r>
      <w:fldChar w:fldCharType="separate"/>
    </w:r>
    <w:r w:rsidR="00514531">
      <w:t>21.06.10</w:t>
    </w:r>
    <w:r>
      <w:fldChar w:fldCharType="end"/>
    </w:r>
    <w:r w:rsidR="00B17631" w:rsidRPr="00554C1D">
      <w:rPr>
        <w:lang w:val="es-ES"/>
      </w:rPr>
      <w:tab/>
    </w:r>
    <w:r>
      <w:fldChar w:fldCharType="begin"/>
    </w:r>
    <w:r w:rsidR="00B17631">
      <w:instrText xml:space="preserve"> PRINTDATE \@ DD.MM.YY </w:instrText>
    </w:r>
    <w:r>
      <w:fldChar w:fldCharType="separate"/>
    </w:r>
    <w:r w:rsidR="00742B4A">
      <w:t>21.06.10</w:t>
    </w:r>
    <w:r>
      <w:fldChar w:fldCharType="end"/>
    </w:r>
  </w:p>
  <w:p w:rsidR="00B17631" w:rsidRPr="005F282D" w:rsidRDefault="00B17631" w:rsidP="00CD635F">
    <w:pPr>
      <w:pStyle w:val="Footer"/>
      <w:rPr>
        <w:lang w:val="pt-PT"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1763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17631" w:rsidRDefault="00B1763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17631" w:rsidRDefault="00B1763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17631" w:rsidRDefault="00B1763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17631" w:rsidRDefault="00B1763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17631">
      <w:trPr>
        <w:cantSplit/>
      </w:trPr>
      <w:tc>
        <w:tcPr>
          <w:tcW w:w="1062" w:type="pct"/>
        </w:tcPr>
        <w:p w:rsidR="00B17631" w:rsidRDefault="00B1763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17631" w:rsidRDefault="00B1763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17631" w:rsidRDefault="00B1763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17631" w:rsidRDefault="00B1763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17631">
      <w:trPr>
        <w:cantSplit/>
      </w:trPr>
      <w:tc>
        <w:tcPr>
          <w:tcW w:w="1062" w:type="pct"/>
        </w:tcPr>
        <w:p w:rsidR="00B17631" w:rsidRDefault="00B1763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17631" w:rsidRDefault="00B1763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17631" w:rsidRDefault="00B17631">
          <w:pPr>
            <w:pStyle w:val="itu"/>
          </w:pPr>
        </w:p>
      </w:tc>
      <w:tc>
        <w:tcPr>
          <w:tcW w:w="1131" w:type="pct"/>
        </w:tcPr>
        <w:p w:rsidR="00B17631" w:rsidRDefault="00B17631">
          <w:pPr>
            <w:pStyle w:val="itu"/>
          </w:pPr>
        </w:p>
      </w:tc>
    </w:tr>
  </w:tbl>
  <w:p w:rsidR="00B17631" w:rsidRPr="009E1957" w:rsidRDefault="00B17631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31" w:rsidRDefault="00B17631">
      <w:r>
        <w:t>____________________</w:t>
      </w:r>
    </w:p>
  </w:footnote>
  <w:footnote w:type="continuationSeparator" w:id="0">
    <w:p w:rsidR="00B17631" w:rsidRDefault="00B17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2D" w:rsidRDefault="00E06F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1" w:rsidRDefault="00B17631" w:rsidP="00E06F2D">
    <w:pPr>
      <w:pStyle w:val="Header"/>
      <w:rPr>
        <w:rStyle w:val="PageNumber"/>
      </w:rPr>
    </w:pPr>
    <w:r>
      <w:rPr>
        <w:lang w:val="en-US"/>
      </w:rPr>
      <w:t xml:space="preserve">- </w:t>
    </w:r>
    <w:r w:rsidR="003767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767CC">
      <w:rPr>
        <w:rStyle w:val="PageNumber"/>
      </w:rPr>
      <w:fldChar w:fldCharType="separate"/>
    </w:r>
    <w:r w:rsidR="00514531">
      <w:rPr>
        <w:rStyle w:val="PageNumber"/>
        <w:noProof/>
      </w:rPr>
      <w:t>4</w:t>
    </w:r>
    <w:r w:rsidR="003767CC">
      <w:rPr>
        <w:rStyle w:val="PageNumber"/>
      </w:rPr>
      <w:fldChar w:fldCharType="end"/>
    </w:r>
    <w:r>
      <w:rPr>
        <w:rStyle w:val="PageNumber"/>
      </w:rPr>
      <w:t xml:space="preserve"> </w:t>
    </w:r>
    <w:r w:rsidR="00E06F2D">
      <w:rPr>
        <w:lang w:val="en-US"/>
      </w:rPr>
      <w:t>-</w:t>
    </w:r>
  </w:p>
  <w:p w:rsidR="00E06F2D" w:rsidRPr="001E15AA" w:rsidRDefault="00E06F2D" w:rsidP="00E06F2D">
    <w:pPr>
      <w:pStyle w:val="Header"/>
      <w:rPr>
        <w:lang w:val="en-US"/>
      </w:rPr>
    </w:pPr>
    <w:r>
      <w:rPr>
        <w:rStyle w:val="PageNumber"/>
      </w:rPr>
      <w:t>CA/192-C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2D" w:rsidRDefault="00E06F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3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4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D619E"/>
    <w:rsid w:val="00005459"/>
    <w:rsid w:val="00016557"/>
    <w:rsid w:val="00042F74"/>
    <w:rsid w:val="00044CEF"/>
    <w:rsid w:val="00047BA5"/>
    <w:rsid w:val="00052BC6"/>
    <w:rsid w:val="00062560"/>
    <w:rsid w:val="00075338"/>
    <w:rsid w:val="00080ED9"/>
    <w:rsid w:val="00087B79"/>
    <w:rsid w:val="000A3FB8"/>
    <w:rsid w:val="000B529C"/>
    <w:rsid w:val="000C48B6"/>
    <w:rsid w:val="000C6866"/>
    <w:rsid w:val="000E15C1"/>
    <w:rsid w:val="000E64DA"/>
    <w:rsid w:val="000F527D"/>
    <w:rsid w:val="00100463"/>
    <w:rsid w:val="00103130"/>
    <w:rsid w:val="00103F57"/>
    <w:rsid w:val="001112B5"/>
    <w:rsid w:val="001241BF"/>
    <w:rsid w:val="00131C30"/>
    <w:rsid w:val="001554B0"/>
    <w:rsid w:val="0016559B"/>
    <w:rsid w:val="00170712"/>
    <w:rsid w:val="00181264"/>
    <w:rsid w:val="001B7CE5"/>
    <w:rsid w:val="001E15AA"/>
    <w:rsid w:val="001E46A1"/>
    <w:rsid w:val="00210B45"/>
    <w:rsid w:val="00213BBD"/>
    <w:rsid w:val="002159B3"/>
    <w:rsid w:val="00227F65"/>
    <w:rsid w:val="0023592B"/>
    <w:rsid w:val="0024046E"/>
    <w:rsid w:val="00245CF5"/>
    <w:rsid w:val="0025074B"/>
    <w:rsid w:val="00252459"/>
    <w:rsid w:val="00252E95"/>
    <w:rsid w:val="00254669"/>
    <w:rsid w:val="00270729"/>
    <w:rsid w:val="0029214A"/>
    <w:rsid w:val="0029339D"/>
    <w:rsid w:val="002A75AA"/>
    <w:rsid w:val="002B621D"/>
    <w:rsid w:val="002D020E"/>
    <w:rsid w:val="002D2BB1"/>
    <w:rsid w:val="002D5734"/>
    <w:rsid w:val="002E4B55"/>
    <w:rsid w:val="002F1A6E"/>
    <w:rsid w:val="002F3D2F"/>
    <w:rsid w:val="00301533"/>
    <w:rsid w:val="00301CF8"/>
    <w:rsid w:val="003049F1"/>
    <w:rsid w:val="003264D0"/>
    <w:rsid w:val="00327234"/>
    <w:rsid w:val="00344F02"/>
    <w:rsid w:val="00346229"/>
    <w:rsid w:val="00350233"/>
    <w:rsid w:val="003502D6"/>
    <w:rsid w:val="00372BD4"/>
    <w:rsid w:val="003767CC"/>
    <w:rsid w:val="00380DCC"/>
    <w:rsid w:val="00383B09"/>
    <w:rsid w:val="003B31B4"/>
    <w:rsid w:val="003C183D"/>
    <w:rsid w:val="003C5183"/>
    <w:rsid w:val="003C79B9"/>
    <w:rsid w:val="003D3993"/>
    <w:rsid w:val="0043683A"/>
    <w:rsid w:val="004437B4"/>
    <w:rsid w:val="0044634B"/>
    <w:rsid w:val="00487561"/>
    <w:rsid w:val="004A5AB1"/>
    <w:rsid w:val="004B68D1"/>
    <w:rsid w:val="004C1881"/>
    <w:rsid w:val="004D619E"/>
    <w:rsid w:val="004D63DE"/>
    <w:rsid w:val="004D778E"/>
    <w:rsid w:val="004E2C17"/>
    <w:rsid w:val="004F26AE"/>
    <w:rsid w:val="00514531"/>
    <w:rsid w:val="00524704"/>
    <w:rsid w:val="00527DAF"/>
    <w:rsid w:val="005367A6"/>
    <w:rsid w:val="00545817"/>
    <w:rsid w:val="00554C1D"/>
    <w:rsid w:val="00572A3B"/>
    <w:rsid w:val="00580E7A"/>
    <w:rsid w:val="00582A6E"/>
    <w:rsid w:val="00595800"/>
    <w:rsid w:val="005A42B9"/>
    <w:rsid w:val="005B2E77"/>
    <w:rsid w:val="005D188E"/>
    <w:rsid w:val="005E0F37"/>
    <w:rsid w:val="005F130D"/>
    <w:rsid w:val="005F282D"/>
    <w:rsid w:val="005F2DA3"/>
    <w:rsid w:val="005F7F4C"/>
    <w:rsid w:val="00601622"/>
    <w:rsid w:val="006136BC"/>
    <w:rsid w:val="00617E99"/>
    <w:rsid w:val="00642C71"/>
    <w:rsid w:val="006503D9"/>
    <w:rsid w:val="00655140"/>
    <w:rsid w:val="00664377"/>
    <w:rsid w:val="00684DD7"/>
    <w:rsid w:val="00685320"/>
    <w:rsid w:val="00690C61"/>
    <w:rsid w:val="00691832"/>
    <w:rsid w:val="00691E37"/>
    <w:rsid w:val="006A1ED5"/>
    <w:rsid w:val="006B3F95"/>
    <w:rsid w:val="006D3B2F"/>
    <w:rsid w:val="006E5088"/>
    <w:rsid w:val="006F196C"/>
    <w:rsid w:val="0071106C"/>
    <w:rsid w:val="00742B4A"/>
    <w:rsid w:val="00746900"/>
    <w:rsid w:val="00747293"/>
    <w:rsid w:val="00776105"/>
    <w:rsid w:val="007963E9"/>
    <w:rsid w:val="007B0AC6"/>
    <w:rsid w:val="007B5B16"/>
    <w:rsid w:val="00805F97"/>
    <w:rsid w:val="00807EA5"/>
    <w:rsid w:val="00811467"/>
    <w:rsid w:val="00826A13"/>
    <w:rsid w:val="00830B4A"/>
    <w:rsid w:val="00844DC5"/>
    <w:rsid w:val="008536D4"/>
    <w:rsid w:val="0086216A"/>
    <w:rsid w:val="0087769E"/>
    <w:rsid w:val="00881D43"/>
    <w:rsid w:val="00891544"/>
    <w:rsid w:val="00893820"/>
    <w:rsid w:val="008A3805"/>
    <w:rsid w:val="008B17BE"/>
    <w:rsid w:val="008B4BBE"/>
    <w:rsid w:val="008B78B4"/>
    <w:rsid w:val="008C27C0"/>
    <w:rsid w:val="008D4874"/>
    <w:rsid w:val="008D6A69"/>
    <w:rsid w:val="0091023A"/>
    <w:rsid w:val="0093128B"/>
    <w:rsid w:val="0093776F"/>
    <w:rsid w:val="0094074A"/>
    <w:rsid w:val="009423A8"/>
    <w:rsid w:val="00950C11"/>
    <w:rsid w:val="0095215E"/>
    <w:rsid w:val="00964EF0"/>
    <w:rsid w:val="009676DC"/>
    <w:rsid w:val="009746CA"/>
    <w:rsid w:val="009775FD"/>
    <w:rsid w:val="009846D5"/>
    <w:rsid w:val="009A02E9"/>
    <w:rsid w:val="009A3CEC"/>
    <w:rsid w:val="009B3CC4"/>
    <w:rsid w:val="009B4C00"/>
    <w:rsid w:val="009D420C"/>
    <w:rsid w:val="009D78E3"/>
    <w:rsid w:val="009D7AE7"/>
    <w:rsid w:val="009E14F3"/>
    <w:rsid w:val="009E1957"/>
    <w:rsid w:val="00A06093"/>
    <w:rsid w:val="00A105BF"/>
    <w:rsid w:val="00A10CFB"/>
    <w:rsid w:val="00A12EE0"/>
    <w:rsid w:val="00A1508D"/>
    <w:rsid w:val="00A1709A"/>
    <w:rsid w:val="00A31A6D"/>
    <w:rsid w:val="00A41C0F"/>
    <w:rsid w:val="00A71568"/>
    <w:rsid w:val="00A84D8F"/>
    <w:rsid w:val="00A87983"/>
    <w:rsid w:val="00AA387A"/>
    <w:rsid w:val="00AB07C5"/>
    <w:rsid w:val="00AC3F01"/>
    <w:rsid w:val="00AC74AC"/>
    <w:rsid w:val="00AC7B32"/>
    <w:rsid w:val="00AD4B3E"/>
    <w:rsid w:val="00AE22D1"/>
    <w:rsid w:val="00AF3AAE"/>
    <w:rsid w:val="00AF4FD5"/>
    <w:rsid w:val="00AF66E8"/>
    <w:rsid w:val="00B01651"/>
    <w:rsid w:val="00B06084"/>
    <w:rsid w:val="00B17631"/>
    <w:rsid w:val="00B27D78"/>
    <w:rsid w:val="00B33FC9"/>
    <w:rsid w:val="00B34CA3"/>
    <w:rsid w:val="00B35278"/>
    <w:rsid w:val="00B53983"/>
    <w:rsid w:val="00B53B15"/>
    <w:rsid w:val="00B57344"/>
    <w:rsid w:val="00B65D38"/>
    <w:rsid w:val="00B83F34"/>
    <w:rsid w:val="00B8524A"/>
    <w:rsid w:val="00B87E04"/>
    <w:rsid w:val="00BA7CC7"/>
    <w:rsid w:val="00BA7EC2"/>
    <w:rsid w:val="00BB100A"/>
    <w:rsid w:val="00BD7FC8"/>
    <w:rsid w:val="00BE4971"/>
    <w:rsid w:val="00C31438"/>
    <w:rsid w:val="00C326FE"/>
    <w:rsid w:val="00C42AB8"/>
    <w:rsid w:val="00C57CDF"/>
    <w:rsid w:val="00C74480"/>
    <w:rsid w:val="00CB3873"/>
    <w:rsid w:val="00CB3BB0"/>
    <w:rsid w:val="00CB6A2E"/>
    <w:rsid w:val="00CC20C1"/>
    <w:rsid w:val="00CC39D8"/>
    <w:rsid w:val="00CC3C3F"/>
    <w:rsid w:val="00CD635F"/>
    <w:rsid w:val="00CE24A9"/>
    <w:rsid w:val="00D0425F"/>
    <w:rsid w:val="00D23A4F"/>
    <w:rsid w:val="00D35752"/>
    <w:rsid w:val="00D36D07"/>
    <w:rsid w:val="00D463D0"/>
    <w:rsid w:val="00D61058"/>
    <w:rsid w:val="00D61395"/>
    <w:rsid w:val="00D651E7"/>
    <w:rsid w:val="00D739ED"/>
    <w:rsid w:val="00D744B4"/>
    <w:rsid w:val="00D85706"/>
    <w:rsid w:val="00D92B4C"/>
    <w:rsid w:val="00DA535C"/>
    <w:rsid w:val="00DB460D"/>
    <w:rsid w:val="00DB5295"/>
    <w:rsid w:val="00DC19C1"/>
    <w:rsid w:val="00DC45DC"/>
    <w:rsid w:val="00DD0778"/>
    <w:rsid w:val="00E00DD6"/>
    <w:rsid w:val="00E06F2D"/>
    <w:rsid w:val="00E12509"/>
    <w:rsid w:val="00E1466E"/>
    <w:rsid w:val="00E40122"/>
    <w:rsid w:val="00E62FCC"/>
    <w:rsid w:val="00E97598"/>
    <w:rsid w:val="00EA79E7"/>
    <w:rsid w:val="00EB75D4"/>
    <w:rsid w:val="00EC0A3C"/>
    <w:rsid w:val="00EC710F"/>
    <w:rsid w:val="00EC761F"/>
    <w:rsid w:val="00ED2E86"/>
    <w:rsid w:val="00EE78BF"/>
    <w:rsid w:val="00F0743E"/>
    <w:rsid w:val="00F256BC"/>
    <w:rsid w:val="00F26D0E"/>
    <w:rsid w:val="00F27575"/>
    <w:rsid w:val="00F35941"/>
    <w:rsid w:val="00F53F5A"/>
    <w:rsid w:val="00F80CFD"/>
    <w:rsid w:val="00F826F3"/>
    <w:rsid w:val="00F94797"/>
    <w:rsid w:val="00FA5618"/>
    <w:rsid w:val="00FC6453"/>
    <w:rsid w:val="00FE205A"/>
    <w:rsid w:val="00FE7CA5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E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hyperlink" Target="mailto:bdtfellowships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/index.htm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wrc-12-info-1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3.xml"/><Relationship Id="rId10" Type="http://schemas.openxmlformats.org/officeDocument/2006/relationships/hyperlink" Target="http://www.itu.int/ITU-R/go/wrc-12-info-1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eb.itu.int/ITU-R/go/wrc-11-atu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7410-E636-45D6-A504-0AAB0FDC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49</TotalTime>
  <Pages>4</Pages>
  <Words>1575</Words>
  <Characters>2766</Characters>
  <Application>Microsoft Office Word</Application>
  <DocSecurity>0</DocSecurity>
  <Lines>23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参会/签证要求</vt:lpstr>
    </vt:vector>
  </TitlesOfParts>
  <Company>ITU</Company>
  <LinksUpToDate>false</LinksUpToDate>
  <CharactersWithSpaces>4333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millet</cp:lastModifiedBy>
  <cp:revision>28</cp:revision>
  <cp:lastPrinted>2010-06-21T14:37:00Z</cp:lastPrinted>
  <dcterms:created xsi:type="dcterms:W3CDTF">2010-06-08T06:50:00Z</dcterms:created>
  <dcterms:modified xsi:type="dcterms:W3CDTF">2010-06-29T13:27:00Z</dcterms:modified>
</cp:coreProperties>
</file>