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9228F" w14:paraId="1DAA664F" w14:textId="77777777" w:rsidTr="5C0AEFF1">
        <w:trPr>
          <w:cantSplit/>
        </w:trPr>
        <w:tc>
          <w:tcPr>
            <w:tcW w:w="1190" w:type="dxa"/>
            <w:vMerge w:val="restart"/>
            <w:vAlign w:val="center"/>
          </w:tcPr>
          <w:p w14:paraId="00EF3BB4" w14:textId="4EB5705B" w:rsidR="00395DB7" w:rsidRPr="00D9228F" w:rsidRDefault="00395DB7" w:rsidP="0094517E">
            <w:pPr>
              <w:spacing w:before="0"/>
              <w:jc w:val="center"/>
              <w:rPr>
                <w:sz w:val="20"/>
                <w:szCs w:val="20"/>
              </w:rPr>
            </w:pPr>
            <w:r w:rsidRPr="00D9228F">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D9228F" w:rsidRDefault="00395DB7" w:rsidP="00395DB7">
            <w:pPr>
              <w:rPr>
                <w:sz w:val="16"/>
                <w:szCs w:val="16"/>
              </w:rPr>
            </w:pPr>
            <w:r w:rsidRPr="00D9228F">
              <w:rPr>
                <w:sz w:val="16"/>
                <w:szCs w:val="16"/>
              </w:rPr>
              <w:t>INTERNATIONAL TELECOMMUNICATION UNION</w:t>
            </w:r>
          </w:p>
          <w:p w14:paraId="33423D91" w14:textId="77777777" w:rsidR="00395DB7" w:rsidRPr="00D9228F" w:rsidRDefault="00395DB7" w:rsidP="00395DB7">
            <w:pPr>
              <w:rPr>
                <w:b/>
                <w:bCs/>
                <w:sz w:val="26"/>
                <w:szCs w:val="26"/>
              </w:rPr>
            </w:pPr>
            <w:r w:rsidRPr="00D9228F">
              <w:rPr>
                <w:b/>
                <w:bCs/>
                <w:sz w:val="26"/>
                <w:szCs w:val="26"/>
              </w:rPr>
              <w:t>TELECOMMUNICATION</w:t>
            </w:r>
            <w:r w:rsidRPr="00D9228F">
              <w:rPr>
                <w:b/>
                <w:bCs/>
                <w:sz w:val="26"/>
                <w:szCs w:val="26"/>
              </w:rPr>
              <w:br/>
              <w:t>STANDARDIZATION SECTOR</w:t>
            </w:r>
          </w:p>
          <w:p w14:paraId="0CB09671" w14:textId="0F40B7F9" w:rsidR="00395DB7" w:rsidRPr="00D9228F" w:rsidRDefault="00395DB7" w:rsidP="00395DB7">
            <w:pPr>
              <w:rPr>
                <w:sz w:val="20"/>
              </w:rPr>
            </w:pPr>
            <w:r w:rsidRPr="00D9228F">
              <w:rPr>
                <w:sz w:val="20"/>
              </w:rPr>
              <w:t xml:space="preserve">STUDY PERIOD </w:t>
            </w:r>
            <w:bookmarkStart w:id="0" w:name="dstudyperiod"/>
            <w:r w:rsidRPr="00D9228F">
              <w:rPr>
                <w:sz w:val="20"/>
              </w:rPr>
              <w:t>2022-2024</w:t>
            </w:r>
            <w:bookmarkEnd w:id="0"/>
          </w:p>
        </w:tc>
        <w:tc>
          <w:tcPr>
            <w:tcW w:w="4396" w:type="dxa"/>
            <w:vAlign w:val="center"/>
          </w:tcPr>
          <w:p w14:paraId="6D8836C7" w14:textId="360132E5" w:rsidR="00395DB7" w:rsidRPr="00D9228F" w:rsidRDefault="00395DB7" w:rsidP="0094517E">
            <w:pPr>
              <w:pStyle w:val="Docnumber"/>
            </w:pPr>
            <w:r>
              <w:t>TSAG-TD</w:t>
            </w:r>
            <w:r w:rsidR="00A930D7">
              <w:t>30</w:t>
            </w:r>
            <w:r w:rsidR="00BE4F08">
              <w:t>4</w:t>
            </w:r>
          </w:p>
        </w:tc>
      </w:tr>
      <w:tr w:rsidR="00D55AF9" w:rsidRPr="00D9228F" w14:paraId="20F72567" w14:textId="77777777" w:rsidTr="5C0AEFF1">
        <w:trPr>
          <w:cantSplit/>
        </w:trPr>
        <w:tc>
          <w:tcPr>
            <w:tcW w:w="1190" w:type="dxa"/>
            <w:vMerge/>
          </w:tcPr>
          <w:p w14:paraId="2D239B79" w14:textId="77777777" w:rsidR="00D55AF9" w:rsidRPr="00D9228F" w:rsidRDefault="00D55AF9" w:rsidP="00C63F6D">
            <w:pPr>
              <w:rPr>
                <w:smallCaps/>
                <w:sz w:val="20"/>
              </w:rPr>
            </w:pPr>
          </w:p>
        </w:tc>
        <w:tc>
          <w:tcPr>
            <w:tcW w:w="4053" w:type="dxa"/>
            <w:gridSpan w:val="3"/>
            <w:vMerge/>
          </w:tcPr>
          <w:p w14:paraId="4A104254" w14:textId="77777777" w:rsidR="00D55AF9" w:rsidRPr="00D9228F" w:rsidRDefault="00D55AF9" w:rsidP="00C63F6D">
            <w:pPr>
              <w:rPr>
                <w:smallCaps/>
                <w:sz w:val="20"/>
              </w:rPr>
            </w:pPr>
          </w:p>
        </w:tc>
        <w:tc>
          <w:tcPr>
            <w:tcW w:w="4396" w:type="dxa"/>
          </w:tcPr>
          <w:p w14:paraId="6CCD7465" w14:textId="77777777" w:rsidR="00D55AF9" w:rsidRPr="00D9228F" w:rsidRDefault="00D55AF9" w:rsidP="0094517E">
            <w:pPr>
              <w:pStyle w:val="TSBHeaderRight14"/>
            </w:pPr>
            <w:r w:rsidRPr="00D9228F">
              <w:t>TSAG</w:t>
            </w:r>
          </w:p>
        </w:tc>
      </w:tr>
      <w:tr w:rsidR="00D55AF9" w:rsidRPr="00D9228F" w14:paraId="3C0344B7" w14:textId="77777777" w:rsidTr="5C0AEFF1">
        <w:trPr>
          <w:cantSplit/>
        </w:trPr>
        <w:tc>
          <w:tcPr>
            <w:tcW w:w="1190" w:type="dxa"/>
            <w:vMerge/>
          </w:tcPr>
          <w:p w14:paraId="4462AAAC" w14:textId="77777777" w:rsidR="00D55AF9" w:rsidRPr="00D9228F" w:rsidRDefault="00D55AF9" w:rsidP="00C63F6D">
            <w:pPr>
              <w:rPr>
                <w:b/>
                <w:sz w:val="26"/>
              </w:rPr>
            </w:pPr>
          </w:p>
        </w:tc>
        <w:tc>
          <w:tcPr>
            <w:tcW w:w="4053" w:type="dxa"/>
            <w:gridSpan w:val="3"/>
            <w:vMerge/>
          </w:tcPr>
          <w:p w14:paraId="183A628D" w14:textId="77777777" w:rsidR="00D55AF9" w:rsidRPr="00D9228F" w:rsidRDefault="00D55AF9" w:rsidP="00C63F6D">
            <w:pPr>
              <w:rPr>
                <w:b/>
                <w:sz w:val="26"/>
              </w:rPr>
            </w:pPr>
          </w:p>
        </w:tc>
        <w:tc>
          <w:tcPr>
            <w:tcW w:w="4396" w:type="dxa"/>
            <w:tcBorders>
              <w:bottom w:val="single" w:sz="12" w:space="0" w:color="auto"/>
            </w:tcBorders>
            <w:vAlign w:val="center"/>
          </w:tcPr>
          <w:p w14:paraId="12E37B70" w14:textId="77777777" w:rsidR="00D55AF9" w:rsidRPr="00D9228F" w:rsidRDefault="00D55AF9" w:rsidP="0094517E">
            <w:pPr>
              <w:pStyle w:val="TSBHeaderRight14"/>
            </w:pPr>
            <w:r w:rsidRPr="00D9228F">
              <w:t>Original: English</w:t>
            </w:r>
          </w:p>
        </w:tc>
      </w:tr>
      <w:tr w:rsidR="00D55AF9" w:rsidRPr="00D9228F" w14:paraId="23C752D1" w14:textId="77777777" w:rsidTr="5C0AEFF1">
        <w:trPr>
          <w:cantSplit/>
        </w:trPr>
        <w:tc>
          <w:tcPr>
            <w:tcW w:w="1616" w:type="dxa"/>
            <w:gridSpan w:val="3"/>
            <w:tcBorders>
              <w:top w:val="single" w:sz="12" w:space="0" w:color="auto"/>
            </w:tcBorders>
            <w:shd w:val="clear" w:color="auto" w:fill="auto"/>
          </w:tcPr>
          <w:p w14:paraId="646FEFD4" w14:textId="77777777" w:rsidR="00D55AF9" w:rsidRPr="00D9228F" w:rsidRDefault="00D55AF9" w:rsidP="00C63F6D">
            <w:pPr>
              <w:rPr>
                <w:b/>
              </w:rPr>
            </w:pPr>
            <w:r w:rsidRPr="00D9228F">
              <w:rPr>
                <w:b/>
              </w:rPr>
              <w:t>Question(s):</w:t>
            </w:r>
          </w:p>
        </w:tc>
        <w:tc>
          <w:tcPr>
            <w:tcW w:w="3627" w:type="dxa"/>
            <w:tcBorders>
              <w:top w:val="single" w:sz="12" w:space="0" w:color="auto"/>
            </w:tcBorders>
            <w:shd w:val="clear" w:color="auto" w:fill="auto"/>
          </w:tcPr>
          <w:p w14:paraId="35507F91" w14:textId="77777777" w:rsidR="00D55AF9" w:rsidRPr="00D9228F" w:rsidRDefault="00D55AF9" w:rsidP="0094517E">
            <w:pPr>
              <w:pStyle w:val="TSBHeaderQuestion"/>
            </w:pPr>
            <w:r w:rsidRPr="00D9228F">
              <w:t>N/A</w:t>
            </w:r>
          </w:p>
        </w:tc>
        <w:tc>
          <w:tcPr>
            <w:tcW w:w="4396" w:type="dxa"/>
            <w:tcBorders>
              <w:top w:val="single" w:sz="12" w:space="0" w:color="auto"/>
            </w:tcBorders>
            <w:shd w:val="clear" w:color="auto" w:fill="auto"/>
          </w:tcPr>
          <w:p w14:paraId="6C3AB890" w14:textId="317C13E1" w:rsidR="00D55AF9" w:rsidRPr="00D9228F" w:rsidRDefault="002E2D22" w:rsidP="0094517E">
            <w:pPr>
              <w:pStyle w:val="VenueDate"/>
            </w:pPr>
            <w:r w:rsidRPr="00D9228F">
              <w:t>Geneva</w:t>
            </w:r>
            <w:r w:rsidR="00D40150" w:rsidRPr="00D9228F">
              <w:t xml:space="preserve">, </w:t>
            </w:r>
            <w:r w:rsidR="00A930D7">
              <w:t>22-26 January 2024</w:t>
            </w:r>
          </w:p>
        </w:tc>
      </w:tr>
      <w:tr w:rsidR="00D55AF9" w:rsidRPr="00D9228F" w14:paraId="72AA5404" w14:textId="77777777" w:rsidTr="5C0AEFF1">
        <w:trPr>
          <w:cantSplit/>
        </w:trPr>
        <w:tc>
          <w:tcPr>
            <w:tcW w:w="9639" w:type="dxa"/>
            <w:gridSpan w:val="5"/>
          </w:tcPr>
          <w:p w14:paraId="30C0E1FC" w14:textId="77777777" w:rsidR="00D55AF9" w:rsidRPr="00D9228F" w:rsidRDefault="00D55AF9" w:rsidP="00C63F6D">
            <w:pPr>
              <w:jc w:val="center"/>
              <w:rPr>
                <w:b/>
              </w:rPr>
            </w:pPr>
            <w:bookmarkStart w:id="1" w:name="ddoctype" w:colFirst="0" w:colLast="0"/>
            <w:r w:rsidRPr="00D9228F">
              <w:rPr>
                <w:b/>
              </w:rPr>
              <w:t>TD</w:t>
            </w:r>
          </w:p>
        </w:tc>
      </w:tr>
      <w:bookmarkEnd w:id="1"/>
      <w:tr w:rsidR="00D55AF9" w:rsidRPr="00D9228F" w14:paraId="3563962C" w14:textId="77777777" w:rsidTr="5C0AEFF1">
        <w:trPr>
          <w:cantSplit/>
        </w:trPr>
        <w:tc>
          <w:tcPr>
            <w:tcW w:w="1616" w:type="dxa"/>
            <w:gridSpan w:val="3"/>
          </w:tcPr>
          <w:p w14:paraId="0B6604A2" w14:textId="77777777" w:rsidR="00D55AF9" w:rsidRPr="00D9228F" w:rsidRDefault="00D55AF9" w:rsidP="00C63F6D">
            <w:pPr>
              <w:rPr>
                <w:b/>
              </w:rPr>
            </w:pPr>
            <w:r w:rsidRPr="00D9228F">
              <w:rPr>
                <w:b/>
              </w:rPr>
              <w:t>Source:</w:t>
            </w:r>
          </w:p>
        </w:tc>
        <w:tc>
          <w:tcPr>
            <w:tcW w:w="8023" w:type="dxa"/>
            <w:gridSpan w:val="2"/>
          </w:tcPr>
          <w:p w14:paraId="63CC72F9" w14:textId="77777777" w:rsidR="00D55AF9" w:rsidRPr="00D9228F" w:rsidRDefault="00D55AF9" w:rsidP="0094517E">
            <w:pPr>
              <w:pStyle w:val="TSBHeaderSource"/>
            </w:pPr>
            <w:r w:rsidRPr="00D9228F">
              <w:t>TSAG Management Team</w:t>
            </w:r>
          </w:p>
        </w:tc>
      </w:tr>
      <w:tr w:rsidR="00D55AF9" w:rsidRPr="00D9228F" w14:paraId="4A125627" w14:textId="77777777" w:rsidTr="5C0AEFF1">
        <w:trPr>
          <w:cantSplit/>
        </w:trPr>
        <w:tc>
          <w:tcPr>
            <w:tcW w:w="1616" w:type="dxa"/>
            <w:gridSpan w:val="3"/>
          </w:tcPr>
          <w:p w14:paraId="4884D60C" w14:textId="77777777" w:rsidR="00D55AF9" w:rsidRPr="00D9228F" w:rsidRDefault="00D55AF9" w:rsidP="00C63F6D">
            <w:r w:rsidRPr="00D9228F">
              <w:rPr>
                <w:b/>
              </w:rPr>
              <w:t>Title:</w:t>
            </w:r>
          </w:p>
        </w:tc>
        <w:tc>
          <w:tcPr>
            <w:tcW w:w="8023" w:type="dxa"/>
            <w:gridSpan w:val="2"/>
          </w:tcPr>
          <w:p w14:paraId="2B146FD0" w14:textId="78F9A7D5" w:rsidR="00D55AF9" w:rsidRPr="00D9228F" w:rsidRDefault="00D55AF9" w:rsidP="0094517E">
            <w:pPr>
              <w:pStyle w:val="TSBHeaderTitle"/>
            </w:pPr>
            <w:r w:rsidRPr="00D9228F">
              <w:t>Agenda, document alloca</w:t>
            </w:r>
            <w:r w:rsidR="00AD0243" w:rsidRPr="00D9228F">
              <w:t xml:space="preserve">tion and work plan </w:t>
            </w:r>
            <w:r w:rsidR="004A72A4" w:rsidRPr="00D9228F">
              <w:t xml:space="preserve">(Geneva, </w:t>
            </w:r>
            <w:r w:rsidR="00A930D7">
              <w:t>22-26 January 2024</w:t>
            </w:r>
            <w:r w:rsidR="004A72A4" w:rsidRPr="00D9228F">
              <w:t>)</w:t>
            </w:r>
          </w:p>
        </w:tc>
      </w:tr>
      <w:tr w:rsidR="00894513" w:rsidRPr="00894513" w14:paraId="6BA95D0D" w14:textId="77777777" w:rsidTr="5C0AEFF1">
        <w:trPr>
          <w:cantSplit/>
        </w:trPr>
        <w:tc>
          <w:tcPr>
            <w:tcW w:w="1607" w:type="dxa"/>
            <w:gridSpan w:val="2"/>
            <w:tcBorders>
              <w:top w:val="single" w:sz="8" w:space="0" w:color="auto"/>
              <w:bottom w:val="single" w:sz="8" w:space="0" w:color="auto"/>
            </w:tcBorders>
          </w:tcPr>
          <w:p w14:paraId="1C66AEB8" w14:textId="77777777" w:rsidR="00894513" w:rsidRPr="00D9228F" w:rsidRDefault="00894513" w:rsidP="00894513">
            <w:pPr>
              <w:rPr>
                <w:b/>
              </w:rPr>
            </w:pPr>
            <w:r w:rsidRPr="00D9228F">
              <w:rPr>
                <w:b/>
              </w:rPr>
              <w:t>Contact:</w:t>
            </w:r>
          </w:p>
        </w:tc>
        <w:tc>
          <w:tcPr>
            <w:tcW w:w="3636" w:type="dxa"/>
            <w:gridSpan w:val="2"/>
            <w:tcBorders>
              <w:top w:val="single" w:sz="8" w:space="0" w:color="auto"/>
              <w:bottom w:val="single" w:sz="8" w:space="0" w:color="auto"/>
            </w:tcBorders>
          </w:tcPr>
          <w:p w14:paraId="2A49993E" w14:textId="1B12632A" w:rsidR="00894513" w:rsidRPr="00D9228F" w:rsidRDefault="00894513" w:rsidP="00894513">
            <w:r>
              <w:t>Mr Bilel Jamoussi</w:t>
            </w:r>
            <w:r>
              <w:br/>
              <w:t>TSB; Secretary TSAG</w:t>
            </w:r>
          </w:p>
        </w:tc>
        <w:tc>
          <w:tcPr>
            <w:tcW w:w="4396" w:type="dxa"/>
            <w:tcBorders>
              <w:top w:val="single" w:sz="8" w:space="0" w:color="auto"/>
              <w:bottom w:val="single" w:sz="8" w:space="0" w:color="auto"/>
            </w:tcBorders>
          </w:tcPr>
          <w:p w14:paraId="6488B58A" w14:textId="790148A6" w:rsidR="00894513" w:rsidRPr="00894513" w:rsidRDefault="00894513" w:rsidP="00894513">
            <w:r>
              <w:rPr>
                <w:lang w:val="it-IT"/>
              </w:rPr>
              <w:t>E-mail:</w:t>
            </w:r>
            <w:r>
              <w:rPr>
                <w:lang w:val="it-IT"/>
              </w:rPr>
              <w:tab/>
            </w:r>
            <w:r w:rsidR="00000000">
              <w:fldChar w:fldCharType="begin"/>
            </w:r>
            <w:r w:rsidR="00000000">
              <w:instrText>HYPERLINK "mailto:bilel.jamoussi@itu.int"</w:instrText>
            </w:r>
            <w:r w:rsidR="00000000">
              <w:fldChar w:fldCharType="separate"/>
            </w:r>
            <w:r w:rsidRPr="00A10EE7">
              <w:rPr>
                <w:rStyle w:val="Hyperlink"/>
                <w:lang w:val="it-IT"/>
              </w:rPr>
              <w:t>bilel.jamoussi@itu.int</w:t>
            </w:r>
            <w:r w:rsidR="00000000">
              <w:rPr>
                <w:rStyle w:val="Hyperlink"/>
                <w:lang w:val="it-IT"/>
              </w:rPr>
              <w:fldChar w:fldCharType="end"/>
            </w:r>
          </w:p>
        </w:tc>
      </w:tr>
    </w:tbl>
    <w:p w14:paraId="5B63A778" w14:textId="77777777" w:rsidR="00D55AF9" w:rsidRPr="00894513"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C7EEF">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76AA24C6" w:rsidR="00D55AF9" w:rsidRPr="00D9228F" w:rsidRDefault="00D55AF9" w:rsidP="0094517E">
            <w:pPr>
              <w:pStyle w:val="TSBHeaderSummary"/>
            </w:pPr>
            <w:r w:rsidRPr="00D9228F">
              <w:t xml:space="preserve">This </w:t>
            </w:r>
            <w:r w:rsidR="00397286" w:rsidRPr="00D9228F">
              <w:t>TD</w:t>
            </w:r>
            <w:r w:rsidR="00697420" w:rsidRPr="00D9228F">
              <w:t xml:space="preserve"> </w:t>
            </w:r>
            <w:r w:rsidRPr="00D9228F">
              <w:t xml:space="preserve">holds the draft agenda for </w:t>
            </w:r>
            <w:r w:rsidR="0046774F" w:rsidRPr="00D9228F">
              <w:t xml:space="preserve">this </w:t>
            </w:r>
            <w:r w:rsidRPr="00D9228F">
              <w:t>TSAG meeting.</w:t>
            </w:r>
          </w:p>
        </w:tc>
      </w:tr>
    </w:tbl>
    <w:p w14:paraId="795B236C" w14:textId="7AE48053" w:rsidR="00D55AF9" w:rsidRPr="00D9228F" w:rsidRDefault="00D55AF9" w:rsidP="00D55AF9">
      <w:r w:rsidRPr="00D9228F">
        <w:rPr>
          <w:b/>
        </w:rPr>
        <w:t>Action</w:t>
      </w:r>
      <w:r w:rsidRPr="00D9228F">
        <w:t>:</w:t>
      </w:r>
      <w:r w:rsidRPr="00D9228F">
        <w:tab/>
        <w:t>TSAG is invited to review and approve this draft agenda.</w:t>
      </w:r>
    </w:p>
    <w:p w14:paraId="386AEEC1" w14:textId="3EA28DF5" w:rsidR="00D55AF9" w:rsidRPr="00D9228F" w:rsidRDefault="00D55AF9" w:rsidP="00CA59B5">
      <w:r w:rsidRPr="00D9228F">
        <w:t xml:space="preserve">Status: </w:t>
      </w:r>
      <w:r w:rsidR="00A930D7">
        <w:t>22 January 2024</w:t>
      </w:r>
      <w:r w:rsidR="00477760" w:rsidRPr="00D9228F">
        <w:t>,</w:t>
      </w:r>
      <w:r w:rsidR="00022CE4" w:rsidRPr="00D9228F">
        <w:t xml:space="preserve"> </w:t>
      </w:r>
      <w:r w:rsidR="00E01D0A">
        <w:t>09</w:t>
      </w:r>
      <w:r w:rsidR="005D741E" w:rsidRPr="00D9228F">
        <w:t>00</w:t>
      </w:r>
      <w:r w:rsidR="00697420" w:rsidRPr="00D9228F">
        <w:t xml:space="preserve"> </w:t>
      </w:r>
      <w:r w:rsidR="0060156E" w:rsidRPr="00D9228F">
        <w:t>hours</w:t>
      </w:r>
      <w:r w:rsidR="00697420" w:rsidRPr="00D9228F">
        <w:t>.</w:t>
      </w:r>
    </w:p>
    <w:p w14:paraId="79563A27" w14:textId="77777777" w:rsidR="00D55AF9" w:rsidRPr="00D9228F" w:rsidRDefault="00D55AF9" w:rsidP="00D55AF9">
      <w:pPr>
        <w:spacing w:before="0"/>
        <w:rPr>
          <w:rFonts w:asciiTheme="majorBidi" w:hAnsiTheme="majorBidi" w:cstheme="majorBidi"/>
        </w:rPr>
      </w:pPr>
    </w:p>
    <w:p w14:paraId="7C01D46A" w14:textId="34891ED5" w:rsidR="00DE3117" w:rsidRPr="00D9228F" w:rsidRDefault="00EA2B23" w:rsidP="00D55AF9">
      <w:pPr>
        <w:spacing w:before="0"/>
      </w:pPr>
      <w:r w:rsidRPr="00D9228F">
        <w:rPr>
          <w:rFonts w:asciiTheme="majorBidi" w:hAnsiTheme="majorBidi" w:cstheme="majorBidi"/>
        </w:rPr>
        <w:t xml:space="preserve">TSAG Contributions available at: </w:t>
      </w:r>
      <w:r w:rsidRPr="00D9228F">
        <w:rPr>
          <w:rFonts w:asciiTheme="majorBidi" w:hAnsiTheme="majorBidi" w:cstheme="majorBidi"/>
        </w:rPr>
        <w:tab/>
      </w:r>
      <w:hyperlink r:id="rId12" w:history="1">
        <w:r w:rsidR="00A930D7" w:rsidRPr="001F5625">
          <w:rPr>
            <w:rStyle w:val="Hyperlink"/>
          </w:rPr>
          <w:t>https://www.itu.int/md/T22-TSAG-240122-C/en</w:t>
        </w:r>
      </w:hyperlink>
      <w:r w:rsidR="00A930D7">
        <w:t xml:space="preserve"> </w:t>
      </w:r>
    </w:p>
    <w:p w14:paraId="6D3ED639" w14:textId="358F8A00" w:rsidR="00DE3117" w:rsidRPr="00D9228F" w:rsidRDefault="00D55AF9" w:rsidP="00DE3117">
      <w:pPr>
        <w:spacing w:after="240"/>
      </w:pPr>
      <w:r w:rsidRPr="00D9228F">
        <w:rPr>
          <w:rFonts w:asciiTheme="majorBidi" w:hAnsiTheme="majorBidi" w:cstheme="majorBidi"/>
        </w:rPr>
        <w:t>TSAG TDs available at:</w:t>
      </w:r>
      <w:r w:rsidRPr="00D9228F">
        <w:rPr>
          <w:rFonts w:asciiTheme="majorBidi" w:hAnsiTheme="majorBidi" w:cstheme="majorBidi"/>
        </w:rPr>
        <w:tab/>
      </w:r>
      <w:r w:rsidRPr="00D9228F">
        <w:rPr>
          <w:rFonts w:asciiTheme="majorBidi" w:hAnsiTheme="majorBidi" w:cstheme="majorBidi"/>
        </w:rPr>
        <w:tab/>
      </w:r>
      <w:hyperlink r:id="rId13" w:history="1">
        <w:r w:rsidR="00A930D7" w:rsidRPr="001F5625">
          <w:rPr>
            <w:rStyle w:val="Hyperlink"/>
          </w:rPr>
          <w:t>https://www.itu.int/md/T22-TSAG-240122-TD/en</w:t>
        </w:r>
      </w:hyperlink>
      <w:r w:rsidR="00A930D7">
        <w:t xml:space="preserve"> </w:t>
      </w:r>
    </w:p>
    <w:p w14:paraId="7A786B7C" w14:textId="77777777" w:rsidR="00DB4631" w:rsidRPr="00D9228F" w:rsidRDefault="00DB4631" w:rsidP="00DB4631">
      <w:pPr>
        <w:spacing w:before="240"/>
        <w:rPr>
          <w:b/>
          <w:u w:val="single"/>
        </w:rPr>
      </w:pPr>
    </w:p>
    <w:p w14:paraId="20711207" w14:textId="77777777" w:rsidR="00DB4631" w:rsidRPr="00D9228F" w:rsidRDefault="00DB4631" w:rsidP="00DB4631">
      <w:pPr>
        <w:spacing w:before="0"/>
        <w:rPr>
          <w:b/>
          <w:u w:val="single"/>
        </w:rPr>
        <w:sectPr w:rsidR="00DB4631" w:rsidRPr="00D9228F" w:rsidSect="002D39A1">
          <w:headerReference w:type="first" r:id="rId14"/>
          <w:footerReference w:type="first" r:id="rId15"/>
          <w:pgSz w:w="11907" w:h="16840" w:code="9"/>
          <w:pgMar w:top="1134" w:right="1134" w:bottom="1134" w:left="1134" w:header="425" w:footer="709" w:gutter="0"/>
          <w:cols w:space="720"/>
          <w:docGrid w:linePitch="326"/>
        </w:sectPr>
      </w:pPr>
    </w:p>
    <w:p w14:paraId="7B1785CE" w14:textId="77777777" w:rsidR="00A930D7" w:rsidRPr="00365158" w:rsidRDefault="00A930D7" w:rsidP="00A930D7">
      <w:pPr>
        <w:pStyle w:val="Heading1"/>
        <w:jc w:val="center"/>
        <w:rPr>
          <w:sz w:val="20"/>
        </w:rPr>
      </w:pPr>
      <w:r w:rsidRPr="00365158">
        <w:rPr>
          <w:sz w:val="20"/>
        </w:rPr>
        <w:lastRenderedPageBreak/>
        <w:t>Document allocation for Contributions (“1” means allocated)</w:t>
      </w:r>
    </w:p>
    <w:p w14:paraId="50751D15" w14:textId="77777777" w:rsidR="00A930D7" w:rsidRDefault="00A930D7" w:rsidP="00A930D7">
      <w:pPr>
        <w:pStyle w:val="Heading1"/>
      </w:pPr>
    </w:p>
    <w:tbl>
      <w:tblPr>
        <w:tblW w:w="496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11"/>
        <w:gridCol w:w="3788"/>
        <w:gridCol w:w="2788"/>
        <w:gridCol w:w="805"/>
        <w:gridCol w:w="805"/>
        <w:gridCol w:w="805"/>
        <w:gridCol w:w="804"/>
        <w:gridCol w:w="804"/>
        <w:gridCol w:w="804"/>
        <w:gridCol w:w="804"/>
        <w:gridCol w:w="804"/>
      </w:tblGrid>
      <w:tr w:rsidR="00A930D7" w:rsidRPr="00A930D7" w14:paraId="0B91460C" w14:textId="77777777" w:rsidTr="00AA1F85">
        <w:trPr>
          <w:cantSplit/>
          <w:tblHeader/>
        </w:trPr>
        <w:tc>
          <w:tcPr>
            <w:tcW w:w="293" w:type="pct"/>
            <w:noWrap/>
            <w:vAlign w:val="center"/>
          </w:tcPr>
          <w:p w14:paraId="37E9822D" w14:textId="77777777" w:rsidR="00A930D7" w:rsidRPr="00A930D7" w:rsidRDefault="00A930D7" w:rsidP="00AA1F85">
            <w:pPr>
              <w:jc w:val="center"/>
              <w:rPr>
                <w:b/>
                <w:bCs/>
                <w:sz w:val="20"/>
                <w:szCs w:val="20"/>
              </w:rPr>
            </w:pPr>
            <w:r w:rsidRPr="00A930D7">
              <w:rPr>
                <w:b/>
                <w:bCs/>
                <w:sz w:val="20"/>
                <w:szCs w:val="20"/>
              </w:rPr>
              <w:t>C#</w:t>
            </w:r>
          </w:p>
        </w:tc>
        <w:tc>
          <w:tcPr>
            <w:tcW w:w="1370" w:type="pct"/>
            <w:noWrap/>
            <w:vAlign w:val="center"/>
          </w:tcPr>
          <w:p w14:paraId="1433C022" w14:textId="77777777" w:rsidR="00A930D7" w:rsidRPr="00A930D7" w:rsidRDefault="00A930D7" w:rsidP="00AA1F85">
            <w:pPr>
              <w:jc w:val="center"/>
              <w:rPr>
                <w:sz w:val="20"/>
                <w:szCs w:val="20"/>
              </w:rPr>
            </w:pPr>
            <w:r w:rsidRPr="00A930D7">
              <w:rPr>
                <w:b/>
                <w:sz w:val="20"/>
                <w:szCs w:val="20"/>
              </w:rPr>
              <w:t>Source</w:t>
            </w:r>
          </w:p>
        </w:tc>
        <w:tc>
          <w:tcPr>
            <w:tcW w:w="1008" w:type="pct"/>
            <w:noWrap/>
            <w:vAlign w:val="center"/>
          </w:tcPr>
          <w:p w14:paraId="205E8C47" w14:textId="77777777" w:rsidR="00A930D7" w:rsidRPr="00A930D7" w:rsidRDefault="00A930D7" w:rsidP="00AA1F85">
            <w:pPr>
              <w:jc w:val="center"/>
              <w:rPr>
                <w:sz w:val="20"/>
                <w:szCs w:val="20"/>
              </w:rPr>
            </w:pPr>
            <w:r w:rsidRPr="00A930D7">
              <w:rPr>
                <w:b/>
                <w:sz w:val="20"/>
                <w:szCs w:val="20"/>
              </w:rPr>
              <w:t>Title</w:t>
            </w:r>
          </w:p>
        </w:tc>
        <w:tc>
          <w:tcPr>
            <w:tcW w:w="291" w:type="pct"/>
            <w:vAlign w:val="center"/>
          </w:tcPr>
          <w:p w14:paraId="663854E9" w14:textId="77777777" w:rsidR="00A930D7" w:rsidRPr="00A930D7" w:rsidRDefault="00A930D7" w:rsidP="00AA1F85">
            <w:pPr>
              <w:jc w:val="center"/>
              <w:rPr>
                <w:b/>
                <w:sz w:val="20"/>
                <w:szCs w:val="20"/>
              </w:rPr>
            </w:pPr>
            <w:r w:rsidRPr="00A930D7">
              <w:rPr>
                <w:b/>
                <w:sz w:val="20"/>
                <w:szCs w:val="20"/>
              </w:rPr>
              <w:t>PLEN</w:t>
            </w:r>
          </w:p>
        </w:tc>
        <w:tc>
          <w:tcPr>
            <w:tcW w:w="291" w:type="pct"/>
            <w:vAlign w:val="center"/>
          </w:tcPr>
          <w:p w14:paraId="1A1E55AC" w14:textId="77777777" w:rsidR="00A930D7" w:rsidRPr="00A930D7" w:rsidRDefault="00A930D7" w:rsidP="00AA1F85">
            <w:pPr>
              <w:jc w:val="center"/>
              <w:rPr>
                <w:b/>
                <w:sz w:val="20"/>
                <w:szCs w:val="20"/>
              </w:rPr>
            </w:pPr>
            <w:r w:rsidRPr="00A930D7">
              <w:rPr>
                <w:b/>
                <w:sz w:val="20"/>
                <w:szCs w:val="20"/>
              </w:rPr>
              <w:t>WP1</w:t>
            </w:r>
          </w:p>
        </w:tc>
        <w:tc>
          <w:tcPr>
            <w:tcW w:w="291" w:type="pct"/>
            <w:vAlign w:val="center"/>
          </w:tcPr>
          <w:p w14:paraId="18C977F6" w14:textId="77777777" w:rsidR="00A930D7" w:rsidRPr="00A930D7" w:rsidRDefault="00A930D7" w:rsidP="00AA1F85">
            <w:pPr>
              <w:jc w:val="center"/>
              <w:rPr>
                <w:b/>
                <w:sz w:val="20"/>
                <w:szCs w:val="20"/>
              </w:rPr>
            </w:pPr>
            <w:r w:rsidRPr="00A930D7">
              <w:rPr>
                <w:b/>
                <w:sz w:val="20"/>
                <w:szCs w:val="20"/>
              </w:rPr>
              <w:t>RG-WM</w:t>
            </w:r>
          </w:p>
        </w:tc>
        <w:tc>
          <w:tcPr>
            <w:tcW w:w="291" w:type="pct"/>
            <w:vAlign w:val="center"/>
          </w:tcPr>
          <w:p w14:paraId="040BCEFE" w14:textId="77777777" w:rsidR="00A930D7" w:rsidRPr="00A930D7" w:rsidRDefault="00A930D7" w:rsidP="00AA1F85">
            <w:pPr>
              <w:jc w:val="center"/>
              <w:rPr>
                <w:b/>
                <w:sz w:val="20"/>
                <w:szCs w:val="20"/>
              </w:rPr>
            </w:pPr>
            <w:r w:rsidRPr="00A930D7">
              <w:rPr>
                <w:b/>
                <w:sz w:val="20"/>
                <w:szCs w:val="20"/>
              </w:rPr>
              <w:t>RG-WTSA</w:t>
            </w:r>
          </w:p>
        </w:tc>
        <w:tc>
          <w:tcPr>
            <w:tcW w:w="291" w:type="pct"/>
            <w:vAlign w:val="center"/>
          </w:tcPr>
          <w:p w14:paraId="5410A9B5" w14:textId="77777777" w:rsidR="00A930D7" w:rsidRPr="00A930D7" w:rsidRDefault="00A930D7" w:rsidP="00AA1F85">
            <w:pPr>
              <w:jc w:val="center"/>
              <w:rPr>
                <w:b/>
                <w:sz w:val="20"/>
                <w:szCs w:val="20"/>
              </w:rPr>
            </w:pPr>
            <w:r w:rsidRPr="00A930D7">
              <w:rPr>
                <w:b/>
                <w:sz w:val="20"/>
                <w:szCs w:val="20"/>
              </w:rPr>
              <w:t>WP2</w:t>
            </w:r>
          </w:p>
        </w:tc>
        <w:tc>
          <w:tcPr>
            <w:tcW w:w="291" w:type="pct"/>
            <w:vAlign w:val="center"/>
          </w:tcPr>
          <w:p w14:paraId="1E4B70E1" w14:textId="77777777" w:rsidR="00A930D7" w:rsidRPr="00A930D7" w:rsidRDefault="00A930D7" w:rsidP="00AA1F85">
            <w:pPr>
              <w:jc w:val="center"/>
              <w:rPr>
                <w:b/>
                <w:sz w:val="20"/>
                <w:szCs w:val="20"/>
              </w:rPr>
            </w:pPr>
            <w:r w:rsidRPr="00A930D7">
              <w:rPr>
                <w:b/>
                <w:sz w:val="20"/>
                <w:szCs w:val="20"/>
              </w:rPr>
              <w:t>RG-WPR</w:t>
            </w:r>
          </w:p>
        </w:tc>
        <w:tc>
          <w:tcPr>
            <w:tcW w:w="291" w:type="pct"/>
            <w:vAlign w:val="center"/>
          </w:tcPr>
          <w:p w14:paraId="4F361F56" w14:textId="77777777" w:rsidR="00A930D7" w:rsidRPr="00A930D7" w:rsidRDefault="00A930D7" w:rsidP="00AA1F85">
            <w:pPr>
              <w:jc w:val="center"/>
              <w:rPr>
                <w:b/>
                <w:sz w:val="20"/>
                <w:szCs w:val="20"/>
              </w:rPr>
            </w:pPr>
            <w:r w:rsidRPr="00A930D7">
              <w:rPr>
                <w:b/>
                <w:sz w:val="20"/>
                <w:szCs w:val="20"/>
              </w:rPr>
              <w:t>RG-IEM</w:t>
            </w:r>
          </w:p>
        </w:tc>
        <w:tc>
          <w:tcPr>
            <w:tcW w:w="291" w:type="pct"/>
            <w:vAlign w:val="center"/>
          </w:tcPr>
          <w:p w14:paraId="6A5CF78A" w14:textId="77777777" w:rsidR="00A930D7" w:rsidRPr="00A930D7" w:rsidRDefault="00A930D7" w:rsidP="00AA1F85">
            <w:pPr>
              <w:jc w:val="center"/>
              <w:rPr>
                <w:b/>
                <w:sz w:val="20"/>
                <w:szCs w:val="20"/>
              </w:rPr>
            </w:pPr>
            <w:r w:rsidRPr="00A930D7">
              <w:rPr>
                <w:b/>
                <w:sz w:val="20"/>
                <w:szCs w:val="20"/>
              </w:rPr>
              <w:t>RG-DT</w:t>
            </w:r>
          </w:p>
        </w:tc>
      </w:tr>
      <w:tr w:rsidR="00A930D7" w:rsidRPr="00A930D7" w14:paraId="1826D35B" w14:textId="77777777" w:rsidTr="00AA1F85">
        <w:trPr>
          <w:cantSplit/>
        </w:trPr>
        <w:tc>
          <w:tcPr>
            <w:tcW w:w="293" w:type="pct"/>
            <w:vAlign w:val="center"/>
          </w:tcPr>
          <w:p w14:paraId="5F38F6D3" w14:textId="77777777" w:rsidR="00A930D7" w:rsidRPr="00A930D7" w:rsidRDefault="00000000" w:rsidP="00AA1F85">
            <w:pPr>
              <w:jc w:val="center"/>
              <w:rPr>
                <w:sz w:val="20"/>
                <w:szCs w:val="20"/>
              </w:rPr>
            </w:pPr>
            <w:hyperlink r:id="rId16" w:history="1">
              <w:r w:rsidR="00A930D7" w:rsidRPr="00A930D7">
                <w:rPr>
                  <w:rStyle w:val="Hyperlink"/>
                  <w:sz w:val="20"/>
                  <w:szCs w:val="20"/>
                </w:rPr>
                <w:t>C53</w:t>
              </w:r>
            </w:hyperlink>
          </w:p>
        </w:tc>
        <w:tc>
          <w:tcPr>
            <w:tcW w:w="1370" w:type="pct"/>
            <w:vAlign w:val="center"/>
          </w:tcPr>
          <w:p w14:paraId="2761ECE6"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72C9EAC6" w14:textId="77777777" w:rsidR="00A930D7" w:rsidRPr="00A930D7" w:rsidRDefault="00A930D7" w:rsidP="00AA1F85">
            <w:pPr>
              <w:rPr>
                <w:sz w:val="20"/>
                <w:szCs w:val="20"/>
              </w:rPr>
            </w:pPr>
            <w:r w:rsidRPr="00A930D7">
              <w:rPr>
                <w:sz w:val="20"/>
                <w:szCs w:val="20"/>
              </w:rPr>
              <w:t>Draft revision of WTSA Resolution 18</w:t>
            </w:r>
          </w:p>
        </w:tc>
        <w:tc>
          <w:tcPr>
            <w:tcW w:w="291" w:type="pct"/>
            <w:vAlign w:val="center"/>
          </w:tcPr>
          <w:p w14:paraId="4740A91D" w14:textId="77777777" w:rsidR="00A930D7" w:rsidRPr="00A930D7" w:rsidRDefault="00A930D7" w:rsidP="00AA1F85">
            <w:pPr>
              <w:jc w:val="center"/>
              <w:rPr>
                <w:sz w:val="20"/>
                <w:szCs w:val="20"/>
              </w:rPr>
            </w:pPr>
          </w:p>
        </w:tc>
        <w:tc>
          <w:tcPr>
            <w:tcW w:w="291" w:type="pct"/>
            <w:vAlign w:val="center"/>
          </w:tcPr>
          <w:p w14:paraId="16A488B1" w14:textId="77777777" w:rsidR="00A930D7" w:rsidRPr="00A930D7" w:rsidRDefault="00A930D7" w:rsidP="00AA1F85">
            <w:pPr>
              <w:jc w:val="center"/>
              <w:rPr>
                <w:sz w:val="20"/>
                <w:szCs w:val="20"/>
              </w:rPr>
            </w:pPr>
          </w:p>
        </w:tc>
        <w:tc>
          <w:tcPr>
            <w:tcW w:w="291" w:type="pct"/>
            <w:vAlign w:val="center"/>
          </w:tcPr>
          <w:p w14:paraId="411CA8E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38834AF" w14:textId="77777777" w:rsidR="00A930D7" w:rsidRPr="00A930D7" w:rsidRDefault="00A930D7" w:rsidP="00AA1F85">
            <w:pPr>
              <w:jc w:val="center"/>
              <w:rPr>
                <w:sz w:val="20"/>
                <w:szCs w:val="20"/>
              </w:rPr>
            </w:pPr>
          </w:p>
        </w:tc>
        <w:tc>
          <w:tcPr>
            <w:tcW w:w="291" w:type="pct"/>
            <w:vAlign w:val="center"/>
          </w:tcPr>
          <w:p w14:paraId="1B59C8BC" w14:textId="77777777" w:rsidR="00A930D7" w:rsidRPr="00A930D7" w:rsidRDefault="00A930D7" w:rsidP="00AA1F85">
            <w:pPr>
              <w:jc w:val="center"/>
              <w:rPr>
                <w:sz w:val="20"/>
                <w:szCs w:val="20"/>
              </w:rPr>
            </w:pPr>
          </w:p>
        </w:tc>
        <w:tc>
          <w:tcPr>
            <w:tcW w:w="291" w:type="pct"/>
            <w:vAlign w:val="center"/>
          </w:tcPr>
          <w:p w14:paraId="5E769FC0" w14:textId="77777777" w:rsidR="00A930D7" w:rsidRPr="00A930D7" w:rsidRDefault="00A930D7" w:rsidP="00AA1F85">
            <w:pPr>
              <w:jc w:val="center"/>
              <w:rPr>
                <w:sz w:val="20"/>
                <w:szCs w:val="20"/>
              </w:rPr>
            </w:pPr>
          </w:p>
        </w:tc>
        <w:tc>
          <w:tcPr>
            <w:tcW w:w="291" w:type="pct"/>
            <w:vAlign w:val="center"/>
          </w:tcPr>
          <w:p w14:paraId="07DB5F39" w14:textId="77777777" w:rsidR="00A930D7" w:rsidRPr="00A930D7" w:rsidRDefault="00A930D7" w:rsidP="00AA1F85">
            <w:pPr>
              <w:jc w:val="center"/>
              <w:rPr>
                <w:sz w:val="20"/>
                <w:szCs w:val="20"/>
              </w:rPr>
            </w:pPr>
          </w:p>
        </w:tc>
        <w:tc>
          <w:tcPr>
            <w:tcW w:w="291" w:type="pct"/>
            <w:vAlign w:val="center"/>
          </w:tcPr>
          <w:p w14:paraId="05E0B25A" w14:textId="77777777" w:rsidR="00A930D7" w:rsidRPr="00A930D7" w:rsidRDefault="00A930D7" w:rsidP="00AA1F85">
            <w:pPr>
              <w:jc w:val="center"/>
              <w:rPr>
                <w:sz w:val="20"/>
                <w:szCs w:val="20"/>
              </w:rPr>
            </w:pPr>
          </w:p>
        </w:tc>
      </w:tr>
      <w:tr w:rsidR="00A930D7" w:rsidRPr="00A930D7" w14:paraId="6C8093A0" w14:textId="77777777" w:rsidTr="00AA1F85">
        <w:trPr>
          <w:cantSplit/>
        </w:trPr>
        <w:tc>
          <w:tcPr>
            <w:tcW w:w="293" w:type="pct"/>
            <w:vAlign w:val="center"/>
          </w:tcPr>
          <w:p w14:paraId="2487076D" w14:textId="77777777" w:rsidR="00A930D7" w:rsidRPr="00A930D7" w:rsidRDefault="00000000" w:rsidP="00AA1F85">
            <w:pPr>
              <w:jc w:val="center"/>
              <w:rPr>
                <w:sz w:val="20"/>
                <w:szCs w:val="20"/>
              </w:rPr>
            </w:pPr>
            <w:hyperlink r:id="rId17" w:history="1">
              <w:r w:rsidR="00A930D7" w:rsidRPr="00A930D7">
                <w:rPr>
                  <w:rStyle w:val="Hyperlink"/>
                  <w:sz w:val="20"/>
                  <w:szCs w:val="20"/>
                </w:rPr>
                <w:t>C54</w:t>
              </w:r>
            </w:hyperlink>
          </w:p>
        </w:tc>
        <w:tc>
          <w:tcPr>
            <w:tcW w:w="1370" w:type="pct"/>
            <w:vAlign w:val="center"/>
          </w:tcPr>
          <w:p w14:paraId="6B34B15E"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5F855C02" w14:textId="77777777" w:rsidR="00A930D7" w:rsidRPr="00A930D7" w:rsidRDefault="00A930D7" w:rsidP="00AA1F85">
            <w:pPr>
              <w:rPr>
                <w:sz w:val="20"/>
                <w:szCs w:val="20"/>
              </w:rPr>
            </w:pPr>
            <w:r w:rsidRPr="00A930D7">
              <w:rPr>
                <w:sz w:val="20"/>
                <w:szCs w:val="20"/>
              </w:rPr>
              <w:t>Draft revision of Resolution 67 of WTSA</w:t>
            </w:r>
          </w:p>
        </w:tc>
        <w:tc>
          <w:tcPr>
            <w:tcW w:w="291" w:type="pct"/>
            <w:vAlign w:val="center"/>
          </w:tcPr>
          <w:p w14:paraId="1A27921E" w14:textId="77777777" w:rsidR="00A930D7" w:rsidRPr="00A930D7" w:rsidRDefault="00A930D7" w:rsidP="00AA1F85">
            <w:pPr>
              <w:jc w:val="center"/>
              <w:rPr>
                <w:sz w:val="20"/>
                <w:szCs w:val="20"/>
              </w:rPr>
            </w:pPr>
          </w:p>
        </w:tc>
        <w:tc>
          <w:tcPr>
            <w:tcW w:w="291" w:type="pct"/>
            <w:vAlign w:val="center"/>
          </w:tcPr>
          <w:p w14:paraId="7B1D571F" w14:textId="77777777" w:rsidR="00A930D7" w:rsidRPr="00A930D7" w:rsidRDefault="00A930D7" w:rsidP="00AA1F85">
            <w:pPr>
              <w:jc w:val="center"/>
              <w:rPr>
                <w:sz w:val="20"/>
                <w:szCs w:val="20"/>
              </w:rPr>
            </w:pPr>
          </w:p>
        </w:tc>
        <w:tc>
          <w:tcPr>
            <w:tcW w:w="291" w:type="pct"/>
            <w:vAlign w:val="center"/>
          </w:tcPr>
          <w:p w14:paraId="2FA4326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92D7F4A" w14:textId="77777777" w:rsidR="00A930D7" w:rsidRPr="00A930D7" w:rsidRDefault="00A930D7" w:rsidP="00AA1F85">
            <w:pPr>
              <w:jc w:val="center"/>
              <w:rPr>
                <w:sz w:val="20"/>
                <w:szCs w:val="20"/>
              </w:rPr>
            </w:pPr>
          </w:p>
        </w:tc>
        <w:tc>
          <w:tcPr>
            <w:tcW w:w="291" w:type="pct"/>
            <w:vAlign w:val="center"/>
          </w:tcPr>
          <w:p w14:paraId="717921BB" w14:textId="77777777" w:rsidR="00A930D7" w:rsidRPr="00A930D7" w:rsidRDefault="00A930D7" w:rsidP="00AA1F85">
            <w:pPr>
              <w:jc w:val="center"/>
              <w:rPr>
                <w:sz w:val="20"/>
                <w:szCs w:val="20"/>
              </w:rPr>
            </w:pPr>
          </w:p>
        </w:tc>
        <w:tc>
          <w:tcPr>
            <w:tcW w:w="291" w:type="pct"/>
            <w:vAlign w:val="center"/>
          </w:tcPr>
          <w:p w14:paraId="4F0FF9B2" w14:textId="77777777" w:rsidR="00A930D7" w:rsidRPr="00A930D7" w:rsidRDefault="00A930D7" w:rsidP="00AA1F85">
            <w:pPr>
              <w:jc w:val="center"/>
              <w:rPr>
                <w:sz w:val="20"/>
                <w:szCs w:val="20"/>
              </w:rPr>
            </w:pPr>
          </w:p>
        </w:tc>
        <w:tc>
          <w:tcPr>
            <w:tcW w:w="291" w:type="pct"/>
            <w:vAlign w:val="center"/>
          </w:tcPr>
          <w:p w14:paraId="32EAF7C2" w14:textId="77777777" w:rsidR="00A930D7" w:rsidRPr="00A930D7" w:rsidRDefault="00A930D7" w:rsidP="00AA1F85">
            <w:pPr>
              <w:jc w:val="center"/>
              <w:rPr>
                <w:sz w:val="20"/>
                <w:szCs w:val="20"/>
              </w:rPr>
            </w:pPr>
          </w:p>
        </w:tc>
        <w:tc>
          <w:tcPr>
            <w:tcW w:w="291" w:type="pct"/>
            <w:vAlign w:val="center"/>
          </w:tcPr>
          <w:p w14:paraId="7B2F9C00" w14:textId="77777777" w:rsidR="00A930D7" w:rsidRPr="00A930D7" w:rsidRDefault="00A930D7" w:rsidP="00AA1F85">
            <w:pPr>
              <w:jc w:val="center"/>
              <w:rPr>
                <w:sz w:val="20"/>
                <w:szCs w:val="20"/>
              </w:rPr>
            </w:pPr>
          </w:p>
        </w:tc>
      </w:tr>
      <w:tr w:rsidR="00A930D7" w:rsidRPr="00A930D7" w14:paraId="340D9F6A" w14:textId="77777777" w:rsidTr="00AA1F85">
        <w:trPr>
          <w:cantSplit/>
        </w:trPr>
        <w:tc>
          <w:tcPr>
            <w:tcW w:w="293" w:type="pct"/>
            <w:vAlign w:val="center"/>
          </w:tcPr>
          <w:p w14:paraId="1BAC430F" w14:textId="77777777" w:rsidR="00A930D7" w:rsidRPr="00A930D7" w:rsidRDefault="00000000" w:rsidP="00AA1F85">
            <w:pPr>
              <w:jc w:val="center"/>
              <w:rPr>
                <w:sz w:val="20"/>
                <w:szCs w:val="20"/>
              </w:rPr>
            </w:pPr>
            <w:hyperlink r:id="rId18" w:history="1">
              <w:r w:rsidR="00A930D7" w:rsidRPr="00A930D7">
                <w:rPr>
                  <w:rStyle w:val="Hyperlink"/>
                  <w:sz w:val="20"/>
                  <w:szCs w:val="20"/>
                </w:rPr>
                <w:t>C55</w:t>
              </w:r>
            </w:hyperlink>
          </w:p>
        </w:tc>
        <w:tc>
          <w:tcPr>
            <w:tcW w:w="1370" w:type="pct"/>
            <w:vAlign w:val="center"/>
          </w:tcPr>
          <w:p w14:paraId="3A955983" w14:textId="77777777" w:rsidR="00A930D7" w:rsidRPr="00A930D7" w:rsidRDefault="00A930D7" w:rsidP="00AA1F85">
            <w:pPr>
              <w:rPr>
                <w:sz w:val="20"/>
                <w:szCs w:val="20"/>
              </w:rPr>
            </w:pPr>
            <w:r w:rsidRPr="00A930D7">
              <w:rPr>
                <w:sz w:val="20"/>
                <w:szCs w:val="20"/>
              </w:rPr>
              <w:t>Russian Federation, Russian Satellite Communications Company (Russian Federation)</w:t>
            </w:r>
          </w:p>
        </w:tc>
        <w:tc>
          <w:tcPr>
            <w:tcW w:w="1008" w:type="pct"/>
            <w:vAlign w:val="center"/>
          </w:tcPr>
          <w:p w14:paraId="0E97BFE0" w14:textId="77777777" w:rsidR="00A930D7" w:rsidRPr="00A930D7" w:rsidRDefault="00A930D7" w:rsidP="00AA1F85">
            <w:pPr>
              <w:rPr>
                <w:sz w:val="20"/>
                <w:szCs w:val="20"/>
              </w:rPr>
            </w:pPr>
            <w:r w:rsidRPr="00A930D7">
              <w:rPr>
                <w:sz w:val="20"/>
                <w:szCs w:val="20"/>
              </w:rPr>
              <w:t>Considerations on an incoming liaison statement from the FG-MV (FG-MV-LS33)</w:t>
            </w:r>
          </w:p>
        </w:tc>
        <w:tc>
          <w:tcPr>
            <w:tcW w:w="291" w:type="pct"/>
            <w:vAlign w:val="center"/>
          </w:tcPr>
          <w:p w14:paraId="6EA89A36" w14:textId="77777777" w:rsidR="00A930D7" w:rsidRPr="00A930D7" w:rsidRDefault="00A930D7" w:rsidP="00AA1F85">
            <w:pPr>
              <w:jc w:val="center"/>
              <w:rPr>
                <w:sz w:val="20"/>
                <w:szCs w:val="20"/>
              </w:rPr>
            </w:pPr>
          </w:p>
        </w:tc>
        <w:tc>
          <w:tcPr>
            <w:tcW w:w="291" w:type="pct"/>
            <w:vAlign w:val="center"/>
          </w:tcPr>
          <w:p w14:paraId="5530FF67" w14:textId="77777777" w:rsidR="00A930D7" w:rsidRPr="00A930D7" w:rsidRDefault="00A930D7" w:rsidP="00AA1F85">
            <w:pPr>
              <w:jc w:val="center"/>
              <w:rPr>
                <w:sz w:val="20"/>
                <w:szCs w:val="20"/>
              </w:rPr>
            </w:pPr>
          </w:p>
        </w:tc>
        <w:tc>
          <w:tcPr>
            <w:tcW w:w="291" w:type="pct"/>
            <w:vAlign w:val="center"/>
          </w:tcPr>
          <w:p w14:paraId="53C300F0" w14:textId="77777777" w:rsidR="00A930D7" w:rsidRPr="00A930D7" w:rsidRDefault="00A930D7" w:rsidP="00AA1F85">
            <w:pPr>
              <w:jc w:val="center"/>
              <w:rPr>
                <w:sz w:val="20"/>
                <w:szCs w:val="20"/>
              </w:rPr>
            </w:pPr>
          </w:p>
        </w:tc>
        <w:tc>
          <w:tcPr>
            <w:tcW w:w="291" w:type="pct"/>
            <w:vAlign w:val="center"/>
          </w:tcPr>
          <w:p w14:paraId="7B07CDF4" w14:textId="77777777" w:rsidR="00A930D7" w:rsidRPr="00A930D7" w:rsidRDefault="00A930D7" w:rsidP="00AA1F85">
            <w:pPr>
              <w:jc w:val="center"/>
              <w:rPr>
                <w:sz w:val="20"/>
                <w:szCs w:val="20"/>
              </w:rPr>
            </w:pPr>
          </w:p>
        </w:tc>
        <w:tc>
          <w:tcPr>
            <w:tcW w:w="291" w:type="pct"/>
            <w:vAlign w:val="center"/>
          </w:tcPr>
          <w:p w14:paraId="7574F084"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23BE0EE" w14:textId="77777777" w:rsidR="00A930D7" w:rsidRPr="00A930D7" w:rsidRDefault="00A930D7" w:rsidP="00AA1F85">
            <w:pPr>
              <w:jc w:val="center"/>
              <w:rPr>
                <w:sz w:val="20"/>
                <w:szCs w:val="20"/>
              </w:rPr>
            </w:pPr>
          </w:p>
        </w:tc>
        <w:tc>
          <w:tcPr>
            <w:tcW w:w="291" w:type="pct"/>
            <w:vAlign w:val="center"/>
          </w:tcPr>
          <w:p w14:paraId="6E30D05E" w14:textId="77777777" w:rsidR="00A930D7" w:rsidRPr="00A930D7" w:rsidRDefault="00A930D7" w:rsidP="00AA1F85">
            <w:pPr>
              <w:jc w:val="center"/>
              <w:rPr>
                <w:sz w:val="20"/>
                <w:szCs w:val="20"/>
              </w:rPr>
            </w:pPr>
          </w:p>
        </w:tc>
        <w:tc>
          <w:tcPr>
            <w:tcW w:w="291" w:type="pct"/>
            <w:vAlign w:val="center"/>
          </w:tcPr>
          <w:p w14:paraId="61B6920B" w14:textId="77777777" w:rsidR="00A930D7" w:rsidRPr="00A930D7" w:rsidRDefault="00A930D7" w:rsidP="00AA1F85">
            <w:pPr>
              <w:jc w:val="center"/>
              <w:rPr>
                <w:sz w:val="20"/>
                <w:szCs w:val="20"/>
              </w:rPr>
            </w:pPr>
          </w:p>
        </w:tc>
      </w:tr>
      <w:tr w:rsidR="00A930D7" w:rsidRPr="00A930D7" w14:paraId="2BE47C61" w14:textId="77777777" w:rsidTr="00AA1F85">
        <w:trPr>
          <w:cantSplit/>
        </w:trPr>
        <w:tc>
          <w:tcPr>
            <w:tcW w:w="293" w:type="pct"/>
            <w:vAlign w:val="center"/>
          </w:tcPr>
          <w:p w14:paraId="09A9832C" w14:textId="77777777" w:rsidR="00A930D7" w:rsidRPr="00A930D7" w:rsidRDefault="00000000" w:rsidP="00AA1F85">
            <w:pPr>
              <w:jc w:val="center"/>
              <w:rPr>
                <w:sz w:val="20"/>
                <w:szCs w:val="20"/>
              </w:rPr>
            </w:pPr>
            <w:hyperlink r:id="rId19" w:history="1">
              <w:r w:rsidR="00A930D7" w:rsidRPr="00A930D7">
                <w:rPr>
                  <w:rStyle w:val="Hyperlink"/>
                  <w:sz w:val="20"/>
                  <w:szCs w:val="20"/>
                </w:rPr>
                <w:t>C56</w:t>
              </w:r>
            </w:hyperlink>
          </w:p>
        </w:tc>
        <w:tc>
          <w:tcPr>
            <w:tcW w:w="1370" w:type="pct"/>
            <w:vAlign w:val="center"/>
          </w:tcPr>
          <w:p w14:paraId="4719E468"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475C572D" w14:textId="77777777" w:rsidR="00A930D7" w:rsidRPr="00A930D7" w:rsidRDefault="00A930D7" w:rsidP="00AA1F85">
            <w:pPr>
              <w:rPr>
                <w:sz w:val="20"/>
                <w:szCs w:val="20"/>
              </w:rPr>
            </w:pPr>
            <w:r w:rsidRPr="00A930D7">
              <w:rPr>
                <w:sz w:val="20"/>
                <w:szCs w:val="20"/>
              </w:rPr>
              <w:t>About the dates for TSAG meetings</w:t>
            </w:r>
          </w:p>
        </w:tc>
        <w:tc>
          <w:tcPr>
            <w:tcW w:w="291" w:type="pct"/>
            <w:vAlign w:val="center"/>
          </w:tcPr>
          <w:p w14:paraId="3C893AA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9CFD2C" w14:textId="77777777" w:rsidR="00A930D7" w:rsidRPr="00A930D7" w:rsidRDefault="00A930D7" w:rsidP="00AA1F85">
            <w:pPr>
              <w:jc w:val="center"/>
              <w:rPr>
                <w:sz w:val="20"/>
                <w:szCs w:val="20"/>
              </w:rPr>
            </w:pPr>
          </w:p>
        </w:tc>
        <w:tc>
          <w:tcPr>
            <w:tcW w:w="291" w:type="pct"/>
            <w:vAlign w:val="center"/>
          </w:tcPr>
          <w:p w14:paraId="5CA98AA0" w14:textId="77777777" w:rsidR="00A930D7" w:rsidRPr="00A930D7" w:rsidRDefault="00A930D7" w:rsidP="00AA1F85">
            <w:pPr>
              <w:jc w:val="center"/>
              <w:rPr>
                <w:sz w:val="20"/>
                <w:szCs w:val="20"/>
              </w:rPr>
            </w:pPr>
          </w:p>
        </w:tc>
        <w:tc>
          <w:tcPr>
            <w:tcW w:w="291" w:type="pct"/>
            <w:vAlign w:val="center"/>
          </w:tcPr>
          <w:p w14:paraId="6F380FE3" w14:textId="77777777" w:rsidR="00A930D7" w:rsidRPr="00A930D7" w:rsidRDefault="00A930D7" w:rsidP="00AA1F85">
            <w:pPr>
              <w:jc w:val="center"/>
              <w:rPr>
                <w:sz w:val="20"/>
                <w:szCs w:val="20"/>
              </w:rPr>
            </w:pPr>
          </w:p>
        </w:tc>
        <w:tc>
          <w:tcPr>
            <w:tcW w:w="291" w:type="pct"/>
            <w:vAlign w:val="center"/>
          </w:tcPr>
          <w:p w14:paraId="54C669A8" w14:textId="77777777" w:rsidR="00A930D7" w:rsidRPr="00A930D7" w:rsidRDefault="00A930D7" w:rsidP="00AA1F85">
            <w:pPr>
              <w:jc w:val="center"/>
              <w:rPr>
                <w:sz w:val="20"/>
                <w:szCs w:val="20"/>
              </w:rPr>
            </w:pPr>
          </w:p>
        </w:tc>
        <w:tc>
          <w:tcPr>
            <w:tcW w:w="291" w:type="pct"/>
            <w:vAlign w:val="center"/>
          </w:tcPr>
          <w:p w14:paraId="5AD024FA" w14:textId="77777777" w:rsidR="00A930D7" w:rsidRPr="00A930D7" w:rsidRDefault="00A930D7" w:rsidP="00AA1F85">
            <w:pPr>
              <w:jc w:val="center"/>
              <w:rPr>
                <w:sz w:val="20"/>
                <w:szCs w:val="20"/>
              </w:rPr>
            </w:pPr>
          </w:p>
        </w:tc>
        <w:tc>
          <w:tcPr>
            <w:tcW w:w="291" w:type="pct"/>
            <w:vAlign w:val="center"/>
          </w:tcPr>
          <w:p w14:paraId="7E276794" w14:textId="77777777" w:rsidR="00A930D7" w:rsidRPr="00A930D7" w:rsidRDefault="00A930D7" w:rsidP="00AA1F85">
            <w:pPr>
              <w:jc w:val="center"/>
              <w:rPr>
                <w:sz w:val="20"/>
                <w:szCs w:val="20"/>
              </w:rPr>
            </w:pPr>
          </w:p>
        </w:tc>
        <w:tc>
          <w:tcPr>
            <w:tcW w:w="291" w:type="pct"/>
            <w:vAlign w:val="center"/>
          </w:tcPr>
          <w:p w14:paraId="48BD9406" w14:textId="77777777" w:rsidR="00A930D7" w:rsidRPr="00A930D7" w:rsidRDefault="00A930D7" w:rsidP="00AA1F85">
            <w:pPr>
              <w:jc w:val="center"/>
              <w:rPr>
                <w:sz w:val="20"/>
                <w:szCs w:val="20"/>
              </w:rPr>
            </w:pPr>
          </w:p>
        </w:tc>
      </w:tr>
      <w:tr w:rsidR="00A930D7" w:rsidRPr="00A930D7" w14:paraId="330F8A5C" w14:textId="77777777" w:rsidTr="00AA1F85">
        <w:trPr>
          <w:cantSplit/>
        </w:trPr>
        <w:tc>
          <w:tcPr>
            <w:tcW w:w="293" w:type="pct"/>
            <w:vAlign w:val="center"/>
          </w:tcPr>
          <w:p w14:paraId="778452AD" w14:textId="77777777" w:rsidR="00A930D7" w:rsidRPr="00A930D7" w:rsidRDefault="00000000" w:rsidP="00AA1F85">
            <w:pPr>
              <w:jc w:val="center"/>
              <w:rPr>
                <w:sz w:val="20"/>
                <w:szCs w:val="20"/>
              </w:rPr>
            </w:pPr>
            <w:hyperlink r:id="rId20" w:history="1">
              <w:r w:rsidR="00A930D7" w:rsidRPr="00A930D7">
                <w:rPr>
                  <w:rStyle w:val="Hyperlink"/>
                  <w:sz w:val="20"/>
                  <w:szCs w:val="20"/>
                </w:rPr>
                <w:t>C57</w:t>
              </w:r>
            </w:hyperlink>
          </w:p>
        </w:tc>
        <w:tc>
          <w:tcPr>
            <w:tcW w:w="1370" w:type="pct"/>
            <w:vAlign w:val="center"/>
          </w:tcPr>
          <w:p w14:paraId="2A64B4F4" w14:textId="77777777" w:rsidR="00A930D7" w:rsidRPr="00A930D7" w:rsidRDefault="00A930D7" w:rsidP="00AA1F85">
            <w:pPr>
              <w:rPr>
                <w:sz w:val="20"/>
                <w:szCs w:val="20"/>
              </w:rPr>
            </w:pPr>
            <w:r w:rsidRPr="00A930D7">
              <w:rPr>
                <w:sz w:val="20"/>
                <w:szCs w:val="20"/>
              </w:rPr>
              <w:t>China, Uganda</w:t>
            </w:r>
          </w:p>
        </w:tc>
        <w:tc>
          <w:tcPr>
            <w:tcW w:w="1008" w:type="pct"/>
            <w:vAlign w:val="center"/>
          </w:tcPr>
          <w:p w14:paraId="747EC316" w14:textId="77777777" w:rsidR="00A930D7" w:rsidRPr="00A930D7" w:rsidRDefault="00A930D7" w:rsidP="00AA1F85">
            <w:pPr>
              <w:rPr>
                <w:sz w:val="20"/>
                <w:szCs w:val="20"/>
              </w:rPr>
            </w:pPr>
            <w:r w:rsidRPr="00A930D7">
              <w:rPr>
                <w:sz w:val="20"/>
                <w:szCs w:val="20"/>
              </w:rPr>
              <w:t>Further enhancing next generation participation in ITU-T standardization</w:t>
            </w:r>
          </w:p>
        </w:tc>
        <w:tc>
          <w:tcPr>
            <w:tcW w:w="291" w:type="pct"/>
            <w:vAlign w:val="center"/>
          </w:tcPr>
          <w:p w14:paraId="3E0F2A03" w14:textId="77777777" w:rsidR="00A930D7" w:rsidRPr="00A930D7" w:rsidRDefault="00A930D7" w:rsidP="00AA1F85">
            <w:pPr>
              <w:jc w:val="center"/>
              <w:rPr>
                <w:sz w:val="20"/>
                <w:szCs w:val="20"/>
              </w:rPr>
            </w:pPr>
          </w:p>
        </w:tc>
        <w:tc>
          <w:tcPr>
            <w:tcW w:w="291" w:type="pct"/>
            <w:vAlign w:val="center"/>
          </w:tcPr>
          <w:p w14:paraId="66CB9B37" w14:textId="77777777" w:rsidR="00A930D7" w:rsidRPr="00A930D7" w:rsidRDefault="00A930D7" w:rsidP="00AA1F85">
            <w:pPr>
              <w:jc w:val="center"/>
              <w:rPr>
                <w:sz w:val="20"/>
                <w:szCs w:val="20"/>
              </w:rPr>
            </w:pPr>
          </w:p>
        </w:tc>
        <w:tc>
          <w:tcPr>
            <w:tcW w:w="291" w:type="pct"/>
            <w:vAlign w:val="center"/>
          </w:tcPr>
          <w:p w14:paraId="2C0E7CED" w14:textId="77777777" w:rsidR="00A930D7" w:rsidRPr="00A930D7" w:rsidRDefault="00A930D7" w:rsidP="00AA1F85">
            <w:pPr>
              <w:jc w:val="center"/>
              <w:rPr>
                <w:sz w:val="20"/>
                <w:szCs w:val="20"/>
              </w:rPr>
            </w:pPr>
          </w:p>
        </w:tc>
        <w:tc>
          <w:tcPr>
            <w:tcW w:w="291" w:type="pct"/>
            <w:vAlign w:val="center"/>
          </w:tcPr>
          <w:p w14:paraId="42DB51CF" w14:textId="77777777" w:rsidR="00A930D7" w:rsidRPr="00A930D7" w:rsidRDefault="00A930D7" w:rsidP="00AA1F85">
            <w:pPr>
              <w:jc w:val="center"/>
              <w:rPr>
                <w:sz w:val="20"/>
                <w:szCs w:val="20"/>
              </w:rPr>
            </w:pPr>
          </w:p>
        </w:tc>
        <w:tc>
          <w:tcPr>
            <w:tcW w:w="291" w:type="pct"/>
            <w:vAlign w:val="center"/>
          </w:tcPr>
          <w:p w14:paraId="72DE5780" w14:textId="77777777" w:rsidR="00A930D7" w:rsidRPr="00A930D7" w:rsidRDefault="00A930D7" w:rsidP="00AA1F85">
            <w:pPr>
              <w:jc w:val="center"/>
              <w:rPr>
                <w:sz w:val="20"/>
                <w:szCs w:val="20"/>
              </w:rPr>
            </w:pPr>
          </w:p>
        </w:tc>
        <w:tc>
          <w:tcPr>
            <w:tcW w:w="291" w:type="pct"/>
            <w:vAlign w:val="center"/>
          </w:tcPr>
          <w:p w14:paraId="56CFB984" w14:textId="77777777" w:rsidR="00A930D7" w:rsidRPr="00A930D7" w:rsidRDefault="00A930D7" w:rsidP="00AA1F85">
            <w:pPr>
              <w:jc w:val="center"/>
              <w:rPr>
                <w:sz w:val="20"/>
                <w:szCs w:val="20"/>
              </w:rPr>
            </w:pPr>
          </w:p>
        </w:tc>
        <w:tc>
          <w:tcPr>
            <w:tcW w:w="291" w:type="pct"/>
            <w:vAlign w:val="center"/>
          </w:tcPr>
          <w:p w14:paraId="7A0CEC1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CC956B0" w14:textId="77777777" w:rsidR="00A930D7" w:rsidRPr="00A930D7" w:rsidRDefault="00A930D7" w:rsidP="00AA1F85">
            <w:pPr>
              <w:jc w:val="center"/>
              <w:rPr>
                <w:sz w:val="20"/>
                <w:szCs w:val="20"/>
              </w:rPr>
            </w:pPr>
          </w:p>
        </w:tc>
      </w:tr>
      <w:tr w:rsidR="00A930D7" w:rsidRPr="00A930D7" w14:paraId="3FA5BD22" w14:textId="77777777" w:rsidTr="00AA1F85">
        <w:trPr>
          <w:cantSplit/>
        </w:trPr>
        <w:tc>
          <w:tcPr>
            <w:tcW w:w="293" w:type="pct"/>
            <w:vAlign w:val="center"/>
          </w:tcPr>
          <w:p w14:paraId="763BBEE4" w14:textId="77777777" w:rsidR="00A930D7" w:rsidRPr="00A930D7" w:rsidRDefault="00000000" w:rsidP="00AA1F85">
            <w:pPr>
              <w:jc w:val="center"/>
              <w:rPr>
                <w:sz w:val="20"/>
                <w:szCs w:val="20"/>
              </w:rPr>
            </w:pPr>
            <w:hyperlink r:id="rId21" w:history="1">
              <w:r w:rsidR="00A930D7" w:rsidRPr="00A930D7">
                <w:rPr>
                  <w:rStyle w:val="Hyperlink"/>
                  <w:sz w:val="20"/>
                  <w:szCs w:val="20"/>
                </w:rPr>
                <w:t>C58</w:t>
              </w:r>
            </w:hyperlink>
          </w:p>
          <w:p w14:paraId="6D171801" w14:textId="77777777" w:rsidR="00A930D7" w:rsidRPr="00A930D7" w:rsidRDefault="00A930D7" w:rsidP="00AA1F85">
            <w:pPr>
              <w:jc w:val="center"/>
              <w:rPr>
                <w:sz w:val="20"/>
                <w:szCs w:val="20"/>
              </w:rPr>
            </w:pPr>
            <w:r w:rsidRPr="00A930D7">
              <w:rPr>
                <w:color w:val="FF0000"/>
                <w:sz w:val="20"/>
                <w:szCs w:val="20"/>
              </w:rPr>
              <w:t>(Rev.1-3)</w:t>
            </w:r>
          </w:p>
        </w:tc>
        <w:tc>
          <w:tcPr>
            <w:tcW w:w="1370" w:type="pct"/>
            <w:vAlign w:val="center"/>
          </w:tcPr>
          <w:p w14:paraId="2A00BCD9"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7959AC9E" w14:textId="77777777" w:rsidR="00A930D7" w:rsidRPr="00A930D7" w:rsidRDefault="00A930D7" w:rsidP="00AA1F85">
            <w:pPr>
              <w:rPr>
                <w:sz w:val="20"/>
                <w:szCs w:val="20"/>
              </w:rPr>
            </w:pPr>
            <w:r w:rsidRPr="00A930D7">
              <w:rPr>
                <w:sz w:val="20"/>
                <w:szCs w:val="20"/>
              </w:rPr>
              <w:t>Restructuring of Study Groups</w:t>
            </w:r>
          </w:p>
        </w:tc>
        <w:tc>
          <w:tcPr>
            <w:tcW w:w="291" w:type="pct"/>
            <w:vAlign w:val="center"/>
          </w:tcPr>
          <w:p w14:paraId="004016CC" w14:textId="77777777" w:rsidR="00A930D7" w:rsidRPr="00A930D7" w:rsidRDefault="00A930D7" w:rsidP="00AA1F85">
            <w:pPr>
              <w:jc w:val="center"/>
              <w:rPr>
                <w:sz w:val="20"/>
                <w:szCs w:val="20"/>
              </w:rPr>
            </w:pPr>
          </w:p>
        </w:tc>
        <w:tc>
          <w:tcPr>
            <w:tcW w:w="291" w:type="pct"/>
            <w:vAlign w:val="center"/>
          </w:tcPr>
          <w:p w14:paraId="35B74B14" w14:textId="77777777" w:rsidR="00A930D7" w:rsidRPr="00A930D7" w:rsidRDefault="00A930D7" w:rsidP="00AA1F85">
            <w:pPr>
              <w:jc w:val="center"/>
              <w:rPr>
                <w:sz w:val="20"/>
                <w:szCs w:val="20"/>
              </w:rPr>
            </w:pPr>
          </w:p>
        </w:tc>
        <w:tc>
          <w:tcPr>
            <w:tcW w:w="291" w:type="pct"/>
            <w:vAlign w:val="center"/>
          </w:tcPr>
          <w:p w14:paraId="53C8163B" w14:textId="77777777" w:rsidR="00A930D7" w:rsidRPr="00A930D7" w:rsidRDefault="00A930D7" w:rsidP="00AA1F85">
            <w:pPr>
              <w:jc w:val="center"/>
              <w:rPr>
                <w:sz w:val="20"/>
                <w:szCs w:val="20"/>
              </w:rPr>
            </w:pPr>
          </w:p>
        </w:tc>
        <w:tc>
          <w:tcPr>
            <w:tcW w:w="291" w:type="pct"/>
            <w:vAlign w:val="center"/>
          </w:tcPr>
          <w:p w14:paraId="3E09C71A" w14:textId="77777777" w:rsidR="00A930D7" w:rsidRPr="00A930D7" w:rsidRDefault="00A930D7" w:rsidP="00AA1F85">
            <w:pPr>
              <w:jc w:val="center"/>
              <w:rPr>
                <w:sz w:val="20"/>
                <w:szCs w:val="20"/>
              </w:rPr>
            </w:pPr>
          </w:p>
        </w:tc>
        <w:tc>
          <w:tcPr>
            <w:tcW w:w="291" w:type="pct"/>
            <w:vAlign w:val="center"/>
          </w:tcPr>
          <w:p w14:paraId="1827F8FB" w14:textId="77777777" w:rsidR="00A930D7" w:rsidRPr="00A930D7" w:rsidRDefault="00A930D7" w:rsidP="00AA1F85">
            <w:pPr>
              <w:jc w:val="center"/>
              <w:rPr>
                <w:sz w:val="20"/>
                <w:szCs w:val="20"/>
              </w:rPr>
            </w:pPr>
          </w:p>
        </w:tc>
        <w:tc>
          <w:tcPr>
            <w:tcW w:w="291" w:type="pct"/>
            <w:vAlign w:val="center"/>
          </w:tcPr>
          <w:p w14:paraId="5087621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4C9F872" w14:textId="77777777" w:rsidR="00A930D7" w:rsidRPr="00A930D7" w:rsidRDefault="00A930D7" w:rsidP="00AA1F85">
            <w:pPr>
              <w:jc w:val="center"/>
              <w:rPr>
                <w:sz w:val="20"/>
                <w:szCs w:val="20"/>
              </w:rPr>
            </w:pPr>
          </w:p>
        </w:tc>
        <w:tc>
          <w:tcPr>
            <w:tcW w:w="291" w:type="pct"/>
            <w:vAlign w:val="center"/>
          </w:tcPr>
          <w:p w14:paraId="034D1831" w14:textId="77777777" w:rsidR="00A930D7" w:rsidRPr="00A930D7" w:rsidRDefault="00A930D7" w:rsidP="00AA1F85">
            <w:pPr>
              <w:jc w:val="center"/>
              <w:rPr>
                <w:sz w:val="20"/>
                <w:szCs w:val="20"/>
              </w:rPr>
            </w:pPr>
          </w:p>
        </w:tc>
      </w:tr>
      <w:tr w:rsidR="00A930D7" w:rsidRPr="00A930D7" w14:paraId="11B4EF41" w14:textId="77777777" w:rsidTr="00AA1F85">
        <w:trPr>
          <w:cantSplit/>
        </w:trPr>
        <w:tc>
          <w:tcPr>
            <w:tcW w:w="293" w:type="pct"/>
            <w:vAlign w:val="center"/>
          </w:tcPr>
          <w:p w14:paraId="54559712" w14:textId="77777777" w:rsidR="00A930D7" w:rsidRPr="00A930D7" w:rsidRDefault="00000000" w:rsidP="00AA1F85">
            <w:pPr>
              <w:jc w:val="center"/>
              <w:rPr>
                <w:sz w:val="20"/>
                <w:szCs w:val="20"/>
              </w:rPr>
            </w:pPr>
            <w:hyperlink r:id="rId22" w:history="1">
              <w:r w:rsidR="00A930D7" w:rsidRPr="00A930D7">
                <w:rPr>
                  <w:rStyle w:val="Hyperlink"/>
                  <w:sz w:val="20"/>
                  <w:szCs w:val="20"/>
                </w:rPr>
                <w:t>C59</w:t>
              </w:r>
            </w:hyperlink>
          </w:p>
          <w:p w14:paraId="72917696" w14:textId="77777777" w:rsidR="00A930D7" w:rsidRPr="00A930D7" w:rsidRDefault="00A930D7" w:rsidP="00AA1F85">
            <w:pPr>
              <w:jc w:val="center"/>
              <w:rPr>
                <w:sz w:val="20"/>
                <w:szCs w:val="20"/>
              </w:rPr>
            </w:pPr>
            <w:r w:rsidRPr="00A930D7">
              <w:rPr>
                <w:color w:val="FF0000"/>
                <w:sz w:val="20"/>
                <w:szCs w:val="20"/>
              </w:rPr>
              <w:t>(Rev.1-2)</w:t>
            </w:r>
          </w:p>
        </w:tc>
        <w:tc>
          <w:tcPr>
            <w:tcW w:w="1370" w:type="pct"/>
            <w:vAlign w:val="center"/>
          </w:tcPr>
          <w:p w14:paraId="517F4BA8"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1B864CEB" w14:textId="77777777" w:rsidR="00A930D7" w:rsidRPr="00A930D7" w:rsidRDefault="00A930D7" w:rsidP="00AA1F85">
            <w:pPr>
              <w:rPr>
                <w:sz w:val="20"/>
                <w:szCs w:val="20"/>
              </w:rPr>
            </w:pPr>
            <w:r w:rsidRPr="00A930D7">
              <w:rPr>
                <w:sz w:val="20"/>
                <w:szCs w:val="20"/>
              </w:rPr>
              <w:t>WTSA guideline for chairing</w:t>
            </w:r>
          </w:p>
        </w:tc>
        <w:tc>
          <w:tcPr>
            <w:tcW w:w="291" w:type="pct"/>
            <w:vAlign w:val="center"/>
          </w:tcPr>
          <w:p w14:paraId="0A418188" w14:textId="77777777" w:rsidR="00A930D7" w:rsidRPr="00A930D7" w:rsidRDefault="00A930D7" w:rsidP="00AA1F85">
            <w:pPr>
              <w:jc w:val="center"/>
              <w:rPr>
                <w:sz w:val="20"/>
                <w:szCs w:val="20"/>
              </w:rPr>
            </w:pPr>
          </w:p>
        </w:tc>
        <w:tc>
          <w:tcPr>
            <w:tcW w:w="291" w:type="pct"/>
            <w:vAlign w:val="center"/>
          </w:tcPr>
          <w:p w14:paraId="0E12EDB0" w14:textId="77777777" w:rsidR="00A930D7" w:rsidRPr="00A930D7" w:rsidRDefault="00A930D7" w:rsidP="00AA1F85">
            <w:pPr>
              <w:jc w:val="center"/>
              <w:rPr>
                <w:sz w:val="20"/>
                <w:szCs w:val="20"/>
              </w:rPr>
            </w:pPr>
          </w:p>
        </w:tc>
        <w:tc>
          <w:tcPr>
            <w:tcW w:w="291" w:type="pct"/>
            <w:vAlign w:val="center"/>
          </w:tcPr>
          <w:p w14:paraId="07354405" w14:textId="77777777" w:rsidR="00A930D7" w:rsidRPr="00A930D7" w:rsidRDefault="00A930D7" w:rsidP="00AA1F85">
            <w:pPr>
              <w:jc w:val="center"/>
              <w:rPr>
                <w:sz w:val="20"/>
                <w:szCs w:val="20"/>
              </w:rPr>
            </w:pPr>
          </w:p>
        </w:tc>
        <w:tc>
          <w:tcPr>
            <w:tcW w:w="291" w:type="pct"/>
            <w:vAlign w:val="center"/>
          </w:tcPr>
          <w:p w14:paraId="217F277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618F9A9" w14:textId="77777777" w:rsidR="00A930D7" w:rsidRPr="00A930D7" w:rsidRDefault="00A930D7" w:rsidP="00AA1F85">
            <w:pPr>
              <w:jc w:val="center"/>
              <w:rPr>
                <w:sz w:val="20"/>
                <w:szCs w:val="20"/>
              </w:rPr>
            </w:pPr>
          </w:p>
        </w:tc>
        <w:tc>
          <w:tcPr>
            <w:tcW w:w="291" w:type="pct"/>
            <w:vAlign w:val="center"/>
          </w:tcPr>
          <w:p w14:paraId="272E998B" w14:textId="77777777" w:rsidR="00A930D7" w:rsidRPr="00A930D7" w:rsidRDefault="00A930D7" w:rsidP="00AA1F85">
            <w:pPr>
              <w:jc w:val="center"/>
              <w:rPr>
                <w:sz w:val="20"/>
                <w:szCs w:val="20"/>
              </w:rPr>
            </w:pPr>
          </w:p>
        </w:tc>
        <w:tc>
          <w:tcPr>
            <w:tcW w:w="291" w:type="pct"/>
            <w:vAlign w:val="center"/>
          </w:tcPr>
          <w:p w14:paraId="41C53879" w14:textId="77777777" w:rsidR="00A930D7" w:rsidRPr="00A930D7" w:rsidRDefault="00A930D7" w:rsidP="00AA1F85">
            <w:pPr>
              <w:jc w:val="center"/>
              <w:rPr>
                <w:sz w:val="20"/>
                <w:szCs w:val="20"/>
              </w:rPr>
            </w:pPr>
          </w:p>
        </w:tc>
        <w:tc>
          <w:tcPr>
            <w:tcW w:w="291" w:type="pct"/>
            <w:vAlign w:val="center"/>
          </w:tcPr>
          <w:p w14:paraId="46143EAB" w14:textId="77777777" w:rsidR="00A930D7" w:rsidRPr="00A930D7" w:rsidRDefault="00A930D7" w:rsidP="00AA1F85">
            <w:pPr>
              <w:jc w:val="center"/>
              <w:rPr>
                <w:sz w:val="20"/>
                <w:szCs w:val="20"/>
              </w:rPr>
            </w:pPr>
          </w:p>
        </w:tc>
      </w:tr>
      <w:tr w:rsidR="00A930D7" w:rsidRPr="00A930D7" w14:paraId="5E52918A" w14:textId="77777777" w:rsidTr="00AA1F85">
        <w:trPr>
          <w:cantSplit/>
        </w:trPr>
        <w:tc>
          <w:tcPr>
            <w:tcW w:w="293" w:type="pct"/>
            <w:vAlign w:val="center"/>
          </w:tcPr>
          <w:p w14:paraId="654B4EE0" w14:textId="77777777" w:rsidR="00A930D7" w:rsidRPr="00A930D7" w:rsidRDefault="00000000" w:rsidP="00AA1F85">
            <w:pPr>
              <w:jc w:val="center"/>
              <w:rPr>
                <w:sz w:val="20"/>
                <w:szCs w:val="20"/>
              </w:rPr>
            </w:pPr>
            <w:hyperlink r:id="rId23" w:history="1">
              <w:r w:rsidR="00A930D7" w:rsidRPr="00A930D7">
                <w:rPr>
                  <w:rStyle w:val="Hyperlink"/>
                  <w:sz w:val="20"/>
                  <w:szCs w:val="20"/>
                </w:rPr>
                <w:t>C60</w:t>
              </w:r>
            </w:hyperlink>
          </w:p>
          <w:p w14:paraId="151DE568" w14:textId="77777777" w:rsidR="00A930D7" w:rsidRPr="00A930D7" w:rsidRDefault="00A930D7" w:rsidP="00AA1F85">
            <w:pPr>
              <w:jc w:val="center"/>
              <w:rPr>
                <w:sz w:val="20"/>
                <w:szCs w:val="20"/>
              </w:rPr>
            </w:pPr>
            <w:r w:rsidRPr="00A930D7">
              <w:rPr>
                <w:color w:val="FF0000"/>
                <w:sz w:val="20"/>
                <w:szCs w:val="20"/>
              </w:rPr>
              <w:t>(Rev.1-2)</w:t>
            </w:r>
          </w:p>
        </w:tc>
        <w:tc>
          <w:tcPr>
            <w:tcW w:w="1370" w:type="pct"/>
            <w:vAlign w:val="center"/>
          </w:tcPr>
          <w:p w14:paraId="36F68E30"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2BB9A540" w14:textId="77777777" w:rsidR="00A930D7" w:rsidRPr="00A930D7" w:rsidRDefault="00A930D7" w:rsidP="00AA1F85">
            <w:pPr>
              <w:rPr>
                <w:sz w:val="20"/>
                <w:szCs w:val="20"/>
              </w:rPr>
            </w:pPr>
            <w:r w:rsidRPr="00A930D7">
              <w:rPr>
                <w:sz w:val="20"/>
                <w:szCs w:val="20"/>
              </w:rPr>
              <w:t>WTSA preparation guideline on Resolutions</w:t>
            </w:r>
          </w:p>
        </w:tc>
        <w:tc>
          <w:tcPr>
            <w:tcW w:w="291" w:type="pct"/>
            <w:vAlign w:val="center"/>
          </w:tcPr>
          <w:p w14:paraId="0C054B9D" w14:textId="77777777" w:rsidR="00A930D7" w:rsidRPr="00A930D7" w:rsidRDefault="00A930D7" w:rsidP="00AA1F85">
            <w:pPr>
              <w:jc w:val="center"/>
              <w:rPr>
                <w:sz w:val="20"/>
                <w:szCs w:val="20"/>
              </w:rPr>
            </w:pPr>
          </w:p>
        </w:tc>
        <w:tc>
          <w:tcPr>
            <w:tcW w:w="291" w:type="pct"/>
            <w:vAlign w:val="center"/>
          </w:tcPr>
          <w:p w14:paraId="423284D3" w14:textId="77777777" w:rsidR="00A930D7" w:rsidRPr="00A930D7" w:rsidRDefault="00A930D7" w:rsidP="00AA1F85">
            <w:pPr>
              <w:jc w:val="center"/>
              <w:rPr>
                <w:sz w:val="20"/>
                <w:szCs w:val="20"/>
              </w:rPr>
            </w:pPr>
          </w:p>
        </w:tc>
        <w:tc>
          <w:tcPr>
            <w:tcW w:w="291" w:type="pct"/>
            <w:vAlign w:val="center"/>
          </w:tcPr>
          <w:p w14:paraId="271E74BC" w14:textId="77777777" w:rsidR="00A930D7" w:rsidRPr="00A930D7" w:rsidRDefault="00A930D7" w:rsidP="00AA1F85">
            <w:pPr>
              <w:jc w:val="center"/>
              <w:rPr>
                <w:sz w:val="20"/>
                <w:szCs w:val="20"/>
              </w:rPr>
            </w:pPr>
          </w:p>
        </w:tc>
        <w:tc>
          <w:tcPr>
            <w:tcW w:w="291" w:type="pct"/>
            <w:vAlign w:val="center"/>
          </w:tcPr>
          <w:p w14:paraId="56712138"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D1441C7" w14:textId="77777777" w:rsidR="00A930D7" w:rsidRPr="00A930D7" w:rsidRDefault="00A930D7" w:rsidP="00AA1F85">
            <w:pPr>
              <w:jc w:val="center"/>
              <w:rPr>
                <w:sz w:val="20"/>
                <w:szCs w:val="20"/>
              </w:rPr>
            </w:pPr>
          </w:p>
        </w:tc>
        <w:tc>
          <w:tcPr>
            <w:tcW w:w="291" w:type="pct"/>
            <w:vAlign w:val="center"/>
          </w:tcPr>
          <w:p w14:paraId="1D2C405E" w14:textId="77777777" w:rsidR="00A930D7" w:rsidRPr="00A930D7" w:rsidRDefault="00A930D7" w:rsidP="00AA1F85">
            <w:pPr>
              <w:jc w:val="center"/>
              <w:rPr>
                <w:sz w:val="20"/>
                <w:szCs w:val="20"/>
              </w:rPr>
            </w:pPr>
          </w:p>
        </w:tc>
        <w:tc>
          <w:tcPr>
            <w:tcW w:w="291" w:type="pct"/>
            <w:vAlign w:val="center"/>
          </w:tcPr>
          <w:p w14:paraId="45AE1E28" w14:textId="77777777" w:rsidR="00A930D7" w:rsidRPr="00A930D7" w:rsidRDefault="00A930D7" w:rsidP="00AA1F85">
            <w:pPr>
              <w:jc w:val="center"/>
              <w:rPr>
                <w:sz w:val="20"/>
                <w:szCs w:val="20"/>
              </w:rPr>
            </w:pPr>
          </w:p>
        </w:tc>
        <w:tc>
          <w:tcPr>
            <w:tcW w:w="291" w:type="pct"/>
            <w:vAlign w:val="center"/>
          </w:tcPr>
          <w:p w14:paraId="43C7AD5D" w14:textId="77777777" w:rsidR="00A930D7" w:rsidRPr="00A930D7" w:rsidRDefault="00A930D7" w:rsidP="00AA1F85">
            <w:pPr>
              <w:jc w:val="center"/>
              <w:rPr>
                <w:sz w:val="20"/>
                <w:szCs w:val="20"/>
              </w:rPr>
            </w:pPr>
          </w:p>
        </w:tc>
      </w:tr>
      <w:tr w:rsidR="00A930D7" w:rsidRPr="00A930D7" w14:paraId="7E93B1CF" w14:textId="77777777" w:rsidTr="00AA1F85">
        <w:trPr>
          <w:cantSplit/>
        </w:trPr>
        <w:tc>
          <w:tcPr>
            <w:tcW w:w="293" w:type="pct"/>
            <w:vAlign w:val="center"/>
          </w:tcPr>
          <w:p w14:paraId="20A64349" w14:textId="77777777" w:rsidR="00A930D7" w:rsidRPr="00A930D7" w:rsidRDefault="00000000" w:rsidP="00AA1F85">
            <w:pPr>
              <w:jc w:val="center"/>
              <w:rPr>
                <w:sz w:val="20"/>
                <w:szCs w:val="20"/>
              </w:rPr>
            </w:pPr>
            <w:hyperlink r:id="rId24" w:history="1">
              <w:r w:rsidR="00A930D7" w:rsidRPr="00A930D7">
                <w:rPr>
                  <w:rStyle w:val="Hyperlink"/>
                  <w:sz w:val="20"/>
                  <w:szCs w:val="20"/>
                </w:rPr>
                <w:t>C61</w:t>
              </w:r>
            </w:hyperlink>
          </w:p>
        </w:tc>
        <w:tc>
          <w:tcPr>
            <w:tcW w:w="1370" w:type="pct"/>
            <w:vAlign w:val="center"/>
          </w:tcPr>
          <w:p w14:paraId="25700D6E" w14:textId="5F6AEFBC" w:rsidR="00A930D7" w:rsidRPr="00A930D7" w:rsidRDefault="00BE4F08" w:rsidP="00AA1F85">
            <w:pPr>
              <w:rPr>
                <w:sz w:val="20"/>
                <w:szCs w:val="20"/>
              </w:rPr>
            </w:pPr>
            <w:r w:rsidRPr="00BE4F08">
              <w:rPr>
                <w:sz w:val="20"/>
                <w:szCs w:val="20"/>
              </w:rPr>
              <w:t>League of Arab States (Egypt)</w:t>
            </w:r>
          </w:p>
        </w:tc>
        <w:tc>
          <w:tcPr>
            <w:tcW w:w="1008" w:type="pct"/>
            <w:vAlign w:val="center"/>
          </w:tcPr>
          <w:p w14:paraId="56BFFA7E" w14:textId="19D1A968" w:rsidR="00A930D7" w:rsidRPr="00A930D7" w:rsidRDefault="00BE4F08" w:rsidP="00AA1F85">
            <w:pPr>
              <w:rPr>
                <w:sz w:val="20"/>
                <w:szCs w:val="20"/>
              </w:rPr>
            </w:pPr>
            <w:r w:rsidRPr="00BE4F08">
              <w:rPr>
                <w:sz w:val="20"/>
                <w:szCs w:val="20"/>
              </w:rPr>
              <w:t>IRM: LAS/</w:t>
            </w:r>
            <w:proofErr w:type="spellStart"/>
            <w:r w:rsidRPr="00BE4F08">
              <w:rPr>
                <w:sz w:val="20"/>
                <w:szCs w:val="20"/>
              </w:rPr>
              <w:t>ASTeam</w:t>
            </w:r>
            <w:proofErr w:type="spellEnd"/>
            <w:r w:rsidRPr="00BE4F08">
              <w:rPr>
                <w:sz w:val="20"/>
                <w:szCs w:val="20"/>
              </w:rPr>
              <w:t xml:space="preserve"> presentation to the first IRM for WTSA-24</w:t>
            </w:r>
          </w:p>
        </w:tc>
        <w:tc>
          <w:tcPr>
            <w:tcW w:w="291" w:type="pct"/>
            <w:vAlign w:val="center"/>
          </w:tcPr>
          <w:p w14:paraId="1DF9A33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CF66C77" w14:textId="77777777" w:rsidR="00A930D7" w:rsidRPr="00A930D7" w:rsidRDefault="00A930D7" w:rsidP="00AA1F85">
            <w:pPr>
              <w:jc w:val="center"/>
              <w:rPr>
                <w:sz w:val="20"/>
                <w:szCs w:val="20"/>
              </w:rPr>
            </w:pPr>
          </w:p>
        </w:tc>
        <w:tc>
          <w:tcPr>
            <w:tcW w:w="291" w:type="pct"/>
            <w:vAlign w:val="center"/>
          </w:tcPr>
          <w:p w14:paraId="64ABC6A7" w14:textId="77777777" w:rsidR="00A930D7" w:rsidRPr="00A930D7" w:rsidRDefault="00A930D7" w:rsidP="00AA1F85">
            <w:pPr>
              <w:jc w:val="center"/>
              <w:rPr>
                <w:sz w:val="20"/>
                <w:szCs w:val="20"/>
              </w:rPr>
            </w:pPr>
          </w:p>
        </w:tc>
        <w:tc>
          <w:tcPr>
            <w:tcW w:w="291" w:type="pct"/>
            <w:vAlign w:val="center"/>
          </w:tcPr>
          <w:p w14:paraId="2CF0E211" w14:textId="77777777" w:rsidR="00A930D7" w:rsidRPr="00A930D7" w:rsidRDefault="00A930D7" w:rsidP="00AA1F85">
            <w:pPr>
              <w:jc w:val="center"/>
              <w:rPr>
                <w:sz w:val="20"/>
                <w:szCs w:val="20"/>
              </w:rPr>
            </w:pPr>
          </w:p>
        </w:tc>
        <w:tc>
          <w:tcPr>
            <w:tcW w:w="291" w:type="pct"/>
            <w:vAlign w:val="center"/>
          </w:tcPr>
          <w:p w14:paraId="301D6125" w14:textId="77777777" w:rsidR="00A930D7" w:rsidRPr="00A930D7" w:rsidRDefault="00A930D7" w:rsidP="00AA1F85">
            <w:pPr>
              <w:jc w:val="center"/>
              <w:rPr>
                <w:sz w:val="20"/>
                <w:szCs w:val="20"/>
              </w:rPr>
            </w:pPr>
          </w:p>
        </w:tc>
        <w:tc>
          <w:tcPr>
            <w:tcW w:w="291" w:type="pct"/>
            <w:vAlign w:val="center"/>
          </w:tcPr>
          <w:p w14:paraId="7224A068" w14:textId="77777777" w:rsidR="00A930D7" w:rsidRPr="00A930D7" w:rsidRDefault="00A930D7" w:rsidP="00AA1F85">
            <w:pPr>
              <w:jc w:val="center"/>
              <w:rPr>
                <w:sz w:val="20"/>
                <w:szCs w:val="20"/>
              </w:rPr>
            </w:pPr>
          </w:p>
        </w:tc>
        <w:tc>
          <w:tcPr>
            <w:tcW w:w="291" w:type="pct"/>
            <w:vAlign w:val="center"/>
          </w:tcPr>
          <w:p w14:paraId="022A9911" w14:textId="77777777" w:rsidR="00A930D7" w:rsidRPr="00A930D7" w:rsidRDefault="00A930D7" w:rsidP="00AA1F85">
            <w:pPr>
              <w:jc w:val="center"/>
              <w:rPr>
                <w:sz w:val="20"/>
                <w:szCs w:val="20"/>
              </w:rPr>
            </w:pPr>
          </w:p>
        </w:tc>
        <w:tc>
          <w:tcPr>
            <w:tcW w:w="291" w:type="pct"/>
            <w:vAlign w:val="center"/>
          </w:tcPr>
          <w:p w14:paraId="373EC837" w14:textId="77777777" w:rsidR="00A930D7" w:rsidRPr="00A930D7" w:rsidRDefault="00A930D7" w:rsidP="00AA1F85">
            <w:pPr>
              <w:jc w:val="center"/>
              <w:rPr>
                <w:sz w:val="20"/>
                <w:szCs w:val="20"/>
              </w:rPr>
            </w:pPr>
          </w:p>
        </w:tc>
      </w:tr>
      <w:tr w:rsidR="00A930D7" w:rsidRPr="00A930D7" w14:paraId="74D685C0" w14:textId="77777777" w:rsidTr="00AA1F85">
        <w:trPr>
          <w:cantSplit/>
        </w:trPr>
        <w:tc>
          <w:tcPr>
            <w:tcW w:w="293" w:type="pct"/>
            <w:vAlign w:val="center"/>
          </w:tcPr>
          <w:p w14:paraId="03193C27" w14:textId="77777777" w:rsidR="00A930D7" w:rsidRPr="00A930D7" w:rsidRDefault="00000000" w:rsidP="00AA1F85">
            <w:pPr>
              <w:jc w:val="center"/>
              <w:rPr>
                <w:sz w:val="20"/>
                <w:szCs w:val="20"/>
              </w:rPr>
            </w:pPr>
            <w:hyperlink r:id="rId25" w:history="1">
              <w:r w:rsidR="00A930D7" w:rsidRPr="00A930D7">
                <w:rPr>
                  <w:rStyle w:val="Hyperlink"/>
                  <w:sz w:val="20"/>
                  <w:szCs w:val="20"/>
                </w:rPr>
                <w:t>C62</w:t>
              </w:r>
            </w:hyperlink>
          </w:p>
        </w:tc>
        <w:tc>
          <w:tcPr>
            <w:tcW w:w="1370" w:type="pct"/>
            <w:vAlign w:val="center"/>
          </w:tcPr>
          <w:p w14:paraId="7A2551A5" w14:textId="77777777" w:rsidR="00A930D7" w:rsidRPr="00A930D7" w:rsidRDefault="00A930D7" w:rsidP="00AA1F85">
            <w:pPr>
              <w:rPr>
                <w:sz w:val="20"/>
                <w:szCs w:val="20"/>
              </w:rPr>
            </w:pPr>
            <w:r w:rsidRPr="00A930D7">
              <w:rPr>
                <w:sz w:val="20"/>
                <w:szCs w:val="20"/>
              </w:rPr>
              <w:t>Broadcom Europe Ltd. (United Kingdom), Ericsson Canada, Inc.</w:t>
            </w:r>
          </w:p>
        </w:tc>
        <w:tc>
          <w:tcPr>
            <w:tcW w:w="1008" w:type="pct"/>
            <w:vAlign w:val="center"/>
          </w:tcPr>
          <w:p w14:paraId="04BA30F7" w14:textId="77777777" w:rsidR="00A930D7" w:rsidRPr="00A930D7" w:rsidRDefault="00A930D7" w:rsidP="00AA1F85">
            <w:pPr>
              <w:rPr>
                <w:sz w:val="20"/>
                <w:szCs w:val="20"/>
              </w:rPr>
            </w:pPr>
            <w:r w:rsidRPr="00A930D7">
              <w:rPr>
                <w:sz w:val="20"/>
                <w:szCs w:val="20"/>
              </w:rPr>
              <w:t>Enhancing the value proposition of ITU-T</w:t>
            </w:r>
          </w:p>
        </w:tc>
        <w:tc>
          <w:tcPr>
            <w:tcW w:w="291" w:type="pct"/>
            <w:vAlign w:val="center"/>
          </w:tcPr>
          <w:p w14:paraId="75F52E3F" w14:textId="77777777" w:rsidR="00A930D7" w:rsidRPr="00A930D7" w:rsidRDefault="00A930D7" w:rsidP="00AA1F85">
            <w:pPr>
              <w:jc w:val="center"/>
              <w:rPr>
                <w:sz w:val="20"/>
                <w:szCs w:val="20"/>
              </w:rPr>
            </w:pPr>
          </w:p>
        </w:tc>
        <w:tc>
          <w:tcPr>
            <w:tcW w:w="291" w:type="pct"/>
            <w:vAlign w:val="center"/>
          </w:tcPr>
          <w:p w14:paraId="59FC21C5" w14:textId="77777777" w:rsidR="00A930D7" w:rsidRPr="00A930D7" w:rsidRDefault="00A930D7" w:rsidP="00AA1F85">
            <w:pPr>
              <w:jc w:val="center"/>
              <w:rPr>
                <w:sz w:val="20"/>
                <w:szCs w:val="20"/>
              </w:rPr>
            </w:pPr>
          </w:p>
        </w:tc>
        <w:tc>
          <w:tcPr>
            <w:tcW w:w="291" w:type="pct"/>
            <w:vAlign w:val="center"/>
          </w:tcPr>
          <w:p w14:paraId="38A85836" w14:textId="77777777" w:rsidR="00A930D7" w:rsidRPr="00A930D7" w:rsidRDefault="00A930D7" w:rsidP="00AA1F85">
            <w:pPr>
              <w:jc w:val="center"/>
              <w:rPr>
                <w:sz w:val="20"/>
                <w:szCs w:val="20"/>
              </w:rPr>
            </w:pPr>
          </w:p>
        </w:tc>
        <w:tc>
          <w:tcPr>
            <w:tcW w:w="291" w:type="pct"/>
            <w:vAlign w:val="center"/>
          </w:tcPr>
          <w:p w14:paraId="2D4CDAB2" w14:textId="77777777" w:rsidR="00A930D7" w:rsidRPr="00A930D7" w:rsidRDefault="00A930D7" w:rsidP="00AA1F85">
            <w:pPr>
              <w:jc w:val="center"/>
              <w:rPr>
                <w:sz w:val="20"/>
                <w:szCs w:val="20"/>
              </w:rPr>
            </w:pPr>
          </w:p>
        </w:tc>
        <w:tc>
          <w:tcPr>
            <w:tcW w:w="291" w:type="pct"/>
            <w:vAlign w:val="center"/>
          </w:tcPr>
          <w:p w14:paraId="786EB8A6" w14:textId="77777777" w:rsidR="00A930D7" w:rsidRPr="00A930D7" w:rsidRDefault="00A930D7" w:rsidP="00AA1F85">
            <w:pPr>
              <w:jc w:val="center"/>
              <w:rPr>
                <w:sz w:val="20"/>
                <w:szCs w:val="20"/>
              </w:rPr>
            </w:pPr>
          </w:p>
        </w:tc>
        <w:tc>
          <w:tcPr>
            <w:tcW w:w="291" w:type="pct"/>
            <w:vAlign w:val="center"/>
          </w:tcPr>
          <w:p w14:paraId="4AAEBE47" w14:textId="77777777" w:rsidR="00A930D7" w:rsidRPr="00A930D7" w:rsidRDefault="00A930D7" w:rsidP="00AA1F85">
            <w:pPr>
              <w:jc w:val="center"/>
              <w:rPr>
                <w:sz w:val="20"/>
                <w:szCs w:val="20"/>
              </w:rPr>
            </w:pPr>
          </w:p>
        </w:tc>
        <w:tc>
          <w:tcPr>
            <w:tcW w:w="291" w:type="pct"/>
            <w:vAlign w:val="center"/>
          </w:tcPr>
          <w:p w14:paraId="2CC67AF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5673E86" w14:textId="77777777" w:rsidR="00A930D7" w:rsidRPr="00A930D7" w:rsidRDefault="00A930D7" w:rsidP="00AA1F85">
            <w:pPr>
              <w:jc w:val="center"/>
              <w:rPr>
                <w:sz w:val="20"/>
                <w:szCs w:val="20"/>
              </w:rPr>
            </w:pPr>
          </w:p>
        </w:tc>
      </w:tr>
      <w:tr w:rsidR="00A930D7" w:rsidRPr="00A930D7" w14:paraId="67C4A1A0" w14:textId="77777777" w:rsidTr="00AA1F85">
        <w:trPr>
          <w:cantSplit/>
        </w:trPr>
        <w:tc>
          <w:tcPr>
            <w:tcW w:w="293" w:type="pct"/>
            <w:vAlign w:val="center"/>
          </w:tcPr>
          <w:p w14:paraId="64D6063E" w14:textId="77777777" w:rsidR="00A930D7" w:rsidRPr="00A930D7" w:rsidRDefault="00000000" w:rsidP="00AA1F85">
            <w:pPr>
              <w:jc w:val="center"/>
              <w:rPr>
                <w:sz w:val="20"/>
                <w:szCs w:val="20"/>
              </w:rPr>
            </w:pPr>
            <w:hyperlink r:id="rId26" w:history="1">
              <w:r w:rsidR="00A930D7" w:rsidRPr="00A930D7">
                <w:rPr>
                  <w:rStyle w:val="Hyperlink"/>
                  <w:sz w:val="20"/>
                  <w:szCs w:val="20"/>
                </w:rPr>
                <w:t>C63</w:t>
              </w:r>
            </w:hyperlink>
          </w:p>
        </w:tc>
        <w:tc>
          <w:tcPr>
            <w:tcW w:w="1370" w:type="pct"/>
            <w:vAlign w:val="center"/>
          </w:tcPr>
          <w:p w14:paraId="01BA5D28"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659478D5" w14:textId="77777777" w:rsidR="00A930D7" w:rsidRPr="00A930D7" w:rsidRDefault="00A930D7" w:rsidP="00AA1F85">
            <w:pPr>
              <w:rPr>
                <w:sz w:val="20"/>
                <w:szCs w:val="20"/>
              </w:rPr>
            </w:pPr>
            <w:r w:rsidRPr="00A930D7">
              <w:rPr>
                <w:sz w:val="20"/>
                <w:szCs w:val="20"/>
              </w:rPr>
              <w:t>Support for the continuation of JCA-DCC with modified title and Terms of Reference</w:t>
            </w:r>
          </w:p>
        </w:tc>
        <w:tc>
          <w:tcPr>
            <w:tcW w:w="291" w:type="pct"/>
            <w:vAlign w:val="center"/>
          </w:tcPr>
          <w:p w14:paraId="0BEC7128"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8BDB39F" w14:textId="77777777" w:rsidR="00A930D7" w:rsidRPr="00A930D7" w:rsidRDefault="00A930D7" w:rsidP="00AA1F85">
            <w:pPr>
              <w:jc w:val="center"/>
              <w:rPr>
                <w:sz w:val="20"/>
                <w:szCs w:val="20"/>
              </w:rPr>
            </w:pPr>
          </w:p>
        </w:tc>
        <w:tc>
          <w:tcPr>
            <w:tcW w:w="291" w:type="pct"/>
            <w:vAlign w:val="center"/>
          </w:tcPr>
          <w:p w14:paraId="70A0950E" w14:textId="77777777" w:rsidR="00A930D7" w:rsidRPr="00A930D7" w:rsidRDefault="00A930D7" w:rsidP="00AA1F85">
            <w:pPr>
              <w:jc w:val="center"/>
              <w:rPr>
                <w:sz w:val="20"/>
                <w:szCs w:val="20"/>
              </w:rPr>
            </w:pPr>
          </w:p>
        </w:tc>
        <w:tc>
          <w:tcPr>
            <w:tcW w:w="291" w:type="pct"/>
            <w:vAlign w:val="center"/>
          </w:tcPr>
          <w:p w14:paraId="5B832010" w14:textId="77777777" w:rsidR="00A930D7" w:rsidRPr="00A930D7" w:rsidRDefault="00A930D7" w:rsidP="00AA1F85">
            <w:pPr>
              <w:jc w:val="center"/>
              <w:rPr>
                <w:sz w:val="20"/>
                <w:szCs w:val="20"/>
              </w:rPr>
            </w:pPr>
          </w:p>
        </w:tc>
        <w:tc>
          <w:tcPr>
            <w:tcW w:w="291" w:type="pct"/>
            <w:vAlign w:val="center"/>
          </w:tcPr>
          <w:p w14:paraId="5071E7E5" w14:textId="77777777" w:rsidR="00A930D7" w:rsidRPr="00A930D7" w:rsidRDefault="00A930D7" w:rsidP="00AA1F85">
            <w:pPr>
              <w:jc w:val="center"/>
              <w:rPr>
                <w:sz w:val="20"/>
                <w:szCs w:val="20"/>
              </w:rPr>
            </w:pPr>
          </w:p>
        </w:tc>
        <w:tc>
          <w:tcPr>
            <w:tcW w:w="291" w:type="pct"/>
            <w:vAlign w:val="center"/>
          </w:tcPr>
          <w:p w14:paraId="3CDA0D1D" w14:textId="77777777" w:rsidR="00A930D7" w:rsidRPr="00A930D7" w:rsidRDefault="00A930D7" w:rsidP="00AA1F85">
            <w:pPr>
              <w:jc w:val="center"/>
              <w:rPr>
                <w:sz w:val="20"/>
                <w:szCs w:val="20"/>
              </w:rPr>
            </w:pPr>
          </w:p>
        </w:tc>
        <w:tc>
          <w:tcPr>
            <w:tcW w:w="291" w:type="pct"/>
            <w:vAlign w:val="center"/>
          </w:tcPr>
          <w:p w14:paraId="1435F1F9" w14:textId="77777777" w:rsidR="00A930D7" w:rsidRPr="00A930D7" w:rsidRDefault="00A930D7" w:rsidP="00AA1F85">
            <w:pPr>
              <w:jc w:val="center"/>
              <w:rPr>
                <w:sz w:val="20"/>
                <w:szCs w:val="20"/>
              </w:rPr>
            </w:pPr>
          </w:p>
        </w:tc>
        <w:tc>
          <w:tcPr>
            <w:tcW w:w="291" w:type="pct"/>
            <w:vAlign w:val="center"/>
          </w:tcPr>
          <w:p w14:paraId="7490882A" w14:textId="77777777" w:rsidR="00A930D7" w:rsidRPr="00A930D7" w:rsidRDefault="00A930D7" w:rsidP="00AA1F85">
            <w:pPr>
              <w:jc w:val="center"/>
              <w:rPr>
                <w:sz w:val="20"/>
                <w:szCs w:val="20"/>
              </w:rPr>
            </w:pPr>
          </w:p>
        </w:tc>
      </w:tr>
      <w:tr w:rsidR="00A930D7" w:rsidRPr="00A930D7" w14:paraId="71860E8C" w14:textId="77777777" w:rsidTr="00AA1F85">
        <w:trPr>
          <w:cantSplit/>
        </w:trPr>
        <w:tc>
          <w:tcPr>
            <w:tcW w:w="293" w:type="pct"/>
            <w:vAlign w:val="center"/>
          </w:tcPr>
          <w:p w14:paraId="7D796664" w14:textId="77777777" w:rsidR="00A930D7" w:rsidRPr="00A930D7" w:rsidRDefault="00000000" w:rsidP="00AA1F85">
            <w:pPr>
              <w:jc w:val="center"/>
              <w:rPr>
                <w:sz w:val="20"/>
                <w:szCs w:val="20"/>
              </w:rPr>
            </w:pPr>
            <w:hyperlink r:id="rId27" w:history="1">
              <w:r w:rsidR="00A930D7" w:rsidRPr="00A930D7">
                <w:rPr>
                  <w:rStyle w:val="Hyperlink"/>
                  <w:sz w:val="20"/>
                  <w:szCs w:val="20"/>
                </w:rPr>
                <w:t>C64</w:t>
              </w:r>
            </w:hyperlink>
          </w:p>
        </w:tc>
        <w:tc>
          <w:tcPr>
            <w:tcW w:w="1370" w:type="pct"/>
            <w:vAlign w:val="center"/>
          </w:tcPr>
          <w:p w14:paraId="355A006B"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58CEC689" w14:textId="77777777" w:rsidR="00A930D7" w:rsidRPr="00A930D7" w:rsidRDefault="00A930D7" w:rsidP="00AA1F85">
            <w:pPr>
              <w:rPr>
                <w:sz w:val="20"/>
                <w:szCs w:val="20"/>
              </w:rPr>
            </w:pPr>
            <w:r w:rsidRPr="00A930D7">
              <w:rPr>
                <w:sz w:val="20"/>
                <w:szCs w:val="20"/>
              </w:rPr>
              <w:t>SG management's submission of TDs at its regional group meeting and procedure for appointing the regional group's management</w:t>
            </w:r>
          </w:p>
        </w:tc>
        <w:tc>
          <w:tcPr>
            <w:tcW w:w="291" w:type="pct"/>
            <w:vAlign w:val="center"/>
          </w:tcPr>
          <w:p w14:paraId="0FA3626B" w14:textId="77777777" w:rsidR="00A930D7" w:rsidRPr="00A930D7" w:rsidRDefault="00A930D7" w:rsidP="00AA1F85">
            <w:pPr>
              <w:jc w:val="center"/>
              <w:rPr>
                <w:sz w:val="20"/>
                <w:szCs w:val="20"/>
              </w:rPr>
            </w:pPr>
          </w:p>
        </w:tc>
        <w:tc>
          <w:tcPr>
            <w:tcW w:w="291" w:type="pct"/>
            <w:vAlign w:val="center"/>
          </w:tcPr>
          <w:p w14:paraId="0A0364E3" w14:textId="77777777" w:rsidR="00A930D7" w:rsidRPr="00A930D7" w:rsidRDefault="00A930D7" w:rsidP="00AA1F85">
            <w:pPr>
              <w:jc w:val="center"/>
              <w:rPr>
                <w:sz w:val="20"/>
                <w:szCs w:val="20"/>
              </w:rPr>
            </w:pPr>
          </w:p>
        </w:tc>
        <w:tc>
          <w:tcPr>
            <w:tcW w:w="291" w:type="pct"/>
            <w:vAlign w:val="center"/>
          </w:tcPr>
          <w:p w14:paraId="3F420CE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3F64C8A" w14:textId="77777777" w:rsidR="00A930D7" w:rsidRPr="00A930D7" w:rsidRDefault="00A930D7" w:rsidP="00AA1F85">
            <w:pPr>
              <w:jc w:val="center"/>
              <w:rPr>
                <w:sz w:val="20"/>
                <w:szCs w:val="20"/>
              </w:rPr>
            </w:pPr>
          </w:p>
        </w:tc>
        <w:tc>
          <w:tcPr>
            <w:tcW w:w="291" w:type="pct"/>
            <w:vAlign w:val="center"/>
          </w:tcPr>
          <w:p w14:paraId="7AE33AAC" w14:textId="77777777" w:rsidR="00A930D7" w:rsidRPr="00A930D7" w:rsidRDefault="00A930D7" w:rsidP="00AA1F85">
            <w:pPr>
              <w:jc w:val="center"/>
              <w:rPr>
                <w:sz w:val="20"/>
                <w:szCs w:val="20"/>
              </w:rPr>
            </w:pPr>
          </w:p>
        </w:tc>
        <w:tc>
          <w:tcPr>
            <w:tcW w:w="291" w:type="pct"/>
            <w:vAlign w:val="center"/>
          </w:tcPr>
          <w:p w14:paraId="7A4ED1F1" w14:textId="77777777" w:rsidR="00A930D7" w:rsidRPr="00A930D7" w:rsidRDefault="00A930D7" w:rsidP="00AA1F85">
            <w:pPr>
              <w:jc w:val="center"/>
              <w:rPr>
                <w:sz w:val="20"/>
                <w:szCs w:val="20"/>
              </w:rPr>
            </w:pPr>
          </w:p>
        </w:tc>
        <w:tc>
          <w:tcPr>
            <w:tcW w:w="291" w:type="pct"/>
            <w:vAlign w:val="center"/>
          </w:tcPr>
          <w:p w14:paraId="3CD8F553" w14:textId="77777777" w:rsidR="00A930D7" w:rsidRPr="00A930D7" w:rsidRDefault="00A930D7" w:rsidP="00AA1F85">
            <w:pPr>
              <w:jc w:val="center"/>
              <w:rPr>
                <w:sz w:val="20"/>
                <w:szCs w:val="20"/>
              </w:rPr>
            </w:pPr>
          </w:p>
        </w:tc>
        <w:tc>
          <w:tcPr>
            <w:tcW w:w="291" w:type="pct"/>
            <w:vAlign w:val="center"/>
          </w:tcPr>
          <w:p w14:paraId="6A4844D8" w14:textId="77777777" w:rsidR="00A930D7" w:rsidRPr="00A930D7" w:rsidRDefault="00A930D7" w:rsidP="00AA1F85">
            <w:pPr>
              <w:jc w:val="center"/>
              <w:rPr>
                <w:sz w:val="20"/>
                <w:szCs w:val="20"/>
              </w:rPr>
            </w:pPr>
          </w:p>
        </w:tc>
      </w:tr>
      <w:tr w:rsidR="00A930D7" w:rsidRPr="00A930D7" w14:paraId="7CADCAAC" w14:textId="77777777" w:rsidTr="00AA1F85">
        <w:trPr>
          <w:cantSplit/>
        </w:trPr>
        <w:tc>
          <w:tcPr>
            <w:tcW w:w="293" w:type="pct"/>
            <w:vAlign w:val="center"/>
          </w:tcPr>
          <w:p w14:paraId="3EE90945" w14:textId="77777777" w:rsidR="00A930D7" w:rsidRPr="00A930D7" w:rsidRDefault="00000000" w:rsidP="00AA1F85">
            <w:pPr>
              <w:jc w:val="center"/>
              <w:rPr>
                <w:sz w:val="20"/>
                <w:szCs w:val="20"/>
              </w:rPr>
            </w:pPr>
            <w:hyperlink r:id="rId28" w:history="1">
              <w:r w:rsidR="00A930D7" w:rsidRPr="00A930D7">
                <w:rPr>
                  <w:rStyle w:val="Hyperlink"/>
                  <w:sz w:val="20"/>
                  <w:szCs w:val="20"/>
                </w:rPr>
                <w:t>C65</w:t>
              </w:r>
            </w:hyperlink>
          </w:p>
        </w:tc>
        <w:tc>
          <w:tcPr>
            <w:tcW w:w="1370" w:type="pct"/>
            <w:vAlign w:val="center"/>
          </w:tcPr>
          <w:p w14:paraId="0D157203" w14:textId="77777777" w:rsidR="00A930D7" w:rsidRPr="00A930D7" w:rsidRDefault="00A930D7" w:rsidP="00AA1F85">
            <w:pPr>
              <w:rPr>
                <w:sz w:val="20"/>
                <w:szCs w:val="20"/>
              </w:rPr>
            </w:pPr>
            <w:r w:rsidRPr="00A930D7">
              <w:rPr>
                <w:sz w:val="20"/>
                <w:szCs w:val="20"/>
              </w:rPr>
              <w:t>Korea (Rep. of), KT Corporation (Korea (Rep. of))</w:t>
            </w:r>
          </w:p>
        </w:tc>
        <w:tc>
          <w:tcPr>
            <w:tcW w:w="1008" w:type="pct"/>
            <w:vAlign w:val="center"/>
          </w:tcPr>
          <w:p w14:paraId="0AC39DAE" w14:textId="77777777" w:rsidR="00A930D7" w:rsidRPr="00A930D7" w:rsidRDefault="00A930D7" w:rsidP="00AA1F85">
            <w:pPr>
              <w:rPr>
                <w:sz w:val="20"/>
                <w:szCs w:val="20"/>
              </w:rPr>
            </w:pPr>
            <w:r w:rsidRPr="00A930D7">
              <w:rPr>
                <w:sz w:val="20"/>
                <w:szCs w:val="20"/>
              </w:rPr>
              <w:t>Encouraging TSAG to consider recommending ITU-T SGs to work on quantum-resistant</w:t>
            </w:r>
          </w:p>
        </w:tc>
        <w:tc>
          <w:tcPr>
            <w:tcW w:w="291" w:type="pct"/>
            <w:vAlign w:val="center"/>
          </w:tcPr>
          <w:p w14:paraId="0D84E5B8" w14:textId="77777777" w:rsidR="00A930D7" w:rsidRPr="00A930D7" w:rsidRDefault="00A930D7" w:rsidP="00AA1F85">
            <w:pPr>
              <w:jc w:val="center"/>
              <w:rPr>
                <w:sz w:val="20"/>
                <w:szCs w:val="20"/>
              </w:rPr>
            </w:pPr>
          </w:p>
        </w:tc>
        <w:tc>
          <w:tcPr>
            <w:tcW w:w="291" w:type="pct"/>
            <w:vAlign w:val="center"/>
          </w:tcPr>
          <w:p w14:paraId="3E6D7E97" w14:textId="77777777" w:rsidR="00A930D7" w:rsidRPr="00A930D7" w:rsidRDefault="00A930D7" w:rsidP="00AA1F85">
            <w:pPr>
              <w:jc w:val="center"/>
              <w:rPr>
                <w:sz w:val="20"/>
                <w:szCs w:val="20"/>
              </w:rPr>
            </w:pPr>
          </w:p>
        </w:tc>
        <w:tc>
          <w:tcPr>
            <w:tcW w:w="291" w:type="pct"/>
            <w:vAlign w:val="center"/>
          </w:tcPr>
          <w:p w14:paraId="099E29EC" w14:textId="77777777" w:rsidR="00A930D7" w:rsidRPr="00A930D7" w:rsidRDefault="00A930D7" w:rsidP="00AA1F85">
            <w:pPr>
              <w:jc w:val="center"/>
              <w:rPr>
                <w:sz w:val="20"/>
                <w:szCs w:val="20"/>
              </w:rPr>
            </w:pPr>
          </w:p>
        </w:tc>
        <w:tc>
          <w:tcPr>
            <w:tcW w:w="291" w:type="pct"/>
            <w:vAlign w:val="center"/>
          </w:tcPr>
          <w:p w14:paraId="13BAE5A7" w14:textId="77777777" w:rsidR="00A930D7" w:rsidRPr="00A930D7" w:rsidRDefault="00A930D7" w:rsidP="00AA1F85">
            <w:pPr>
              <w:jc w:val="center"/>
              <w:rPr>
                <w:sz w:val="20"/>
                <w:szCs w:val="20"/>
              </w:rPr>
            </w:pPr>
          </w:p>
        </w:tc>
        <w:tc>
          <w:tcPr>
            <w:tcW w:w="291" w:type="pct"/>
            <w:vAlign w:val="center"/>
          </w:tcPr>
          <w:p w14:paraId="040903E0" w14:textId="77777777" w:rsidR="00A930D7" w:rsidRPr="00A930D7" w:rsidRDefault="00A930D7" w:rsidP="00AA1F85">
            <w:pPr>
              <w:jc w:val="center"/>
              <w:rPr>
                <w:sz w:val="20"/>
                <w:szCs w:val="20"/>
              </w:rPr>
            </w:pPr>
          </w:p>
        </w:tc>
        <w:tc>
          <w:tcPr>
            <w:tcW w:w="291" w:type="pct"/>
            <w:vAlign w:val="center"/>
          </w:tcPr>
          <w:p w14:paraId="68E6516F"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6CEFDD7" w14:textId="77777777" w:rsidR="00A930D7" w:rsidRPr="00A930D7" w:rsidRDefault="00A930D7" w:rsidP="00AA1F85">
            <w:pPr>
              <w:jc w:val="center"/>
              <w:rPr>
                <w:sz w:val="20"/>
                <w:szCs w:val="20"/>
              </w:rPr>
            </w:pPr>
          </w:p>
        </w:tc>
        <w:tc>
          <w:tcPr>
            <w:tcW w:w="291" w:type="pct"/>
            <w:vAlign w:val="center"/>
          </w:tcPr>
          <w:p w14:paraId="2DED1E3D" w14:textId="77777777" w:rsidR="00A930D7" w:rsidRPr="00A930D7" w:rsidRDefault="00A930D7" w:rsidP="00AA1F85">
            <w:pPr>
              <w:jc w:val="center"/>
              <w:rPr>
                <w:sz w:val="20"/>
                <w:szCs w:val="20"/>
              </w:rPr>
            </w:pPr>
          </w:p>
        </w:tc>
      </w:tr>
      <w:tr w:rsidR="00A930D7" w:rsidRPr="00A930D7" w14:paraId="2C283B1F" w14:textId="77777777" w:rsidTr="00AA1F85">
        <w:trPr>
          <w:cantSplit/>
        </w:trPr>
        <w:tc>
          <w:tcPr>
            <w:tcW w:w="293" w:type="pct"/>
            <w:vAlign w:val="center"/>
          </w:tcPr>
          <w:p w14:paraId="32451163" w14:textId="77777777" w:rsidR="00A930D7" w:rsidRPr="00A930D7" w:rsidRDefault="00000000" w:rsidP="00AA1F85">
            <w:pPr>
              <w:jc w:val="center"/>
              <w:rPr>
                <w:sz w:val="20"/>
                <w:szCs w:val="20"/>
              </w:rPr>
            </w:pPr>
            <w:hyperlink r:id="rId29" w:history="1">
              <w:r w:rsidR="00A930D7" w:rsidRPr="00A930D7">
                <w:rPr>
                  <w:rStyle w:val="Hyperlink"/>
                  <w:sz w:val="20"/>
                  <w:szCs w:val="20"/>
                </w:rPr>
                <w:t>C66</w:t>
              </w:r>
            </w:hyperlink>
          </w:p>
        </w:tc>
        <w:tc>
          <w:tcPr>
            <w:tcW w:w="1370" w:type="pct"/>
            <w:vAlign w:val="center"/>
          </w:tcPr>
          <w:p w14:paraId="1EB8C1D5"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30F0CB11" w14:textId="77777777" w:rsidR="00A930D7" w:rsidRPr="00A930D7" w:rsidRDefault="00A930D7" w:rsidP="00AA1F85">
            <w:pPr>
              <w:rPr>
                <w:sz w:val="20"/>
                <w:szCs w:val="20"/>
              </w:rPr>
            </w:pPr>
            <w:r w:rsidRPr="00A930D7">
              <w:rPr>
                <w:sz w:val="20"/>
                <w:szCs w:val="20"/>
              </w:rPr>
              <w:t>Consideration for ITU-T Study Group Restructuring</w:t>
            </w:r>
          </w:p>
        </w:tc>
        <w:tc>
          <w:tcPr>
            <w:tcW w:w="291" w:type="pct"/>
            <w:vAlign w:val="center"/>
          </w:tcPr>
          <w:p w14:paraId="20AB17FB" w14:textId="77777777" w:rsidR="00A930D7" w:rsidRPr="00A930D7" w:rsidRDefault="00A930D7" w:rsidP="00AA1F85">
            <w:pPr>
              <w:jc w:val="center"/>
              <w:rPr>
                <w:sz w:val="20"/>
                <w:szCs w:val="20"/>
              </w:rPr>
            </w:pPr>
          </w:p>
        </w:tc>
        <w:tc>
          <w:tcPr>
            <w:tcW w:w="291" w:type="pct"/>
            <w:vAlign w:val="center"/>
          </w:tcPr>
          <w:p w14:paraId="5EC3B2A0" w14:textId="77777777" w:rsidR="00A930D7" w:rsidRPr="00A930D7" w:rsidRDefault="00A930D7" w:rsidP="00AA1F85">
            <w:pPr>
              <w:jc w:val="center"/>
              <w:rPr>
                <w:sz w:val="20"/>
                <w:szCs w:val="20"/>
              </w:rPr>
            </w:pPr>
          </w:p>
        </w:tc>
        <w:tc>
          <w:tcPr>
            <w:tcW w:w="291" w:type="pct"/>
            <w:vAlign w:val="center"/>
          </w:tcPr>
          <w:p w14:paraId="14A8980B" w14:textId="77777777" w:rsidR="00A930D7" w:rsidRPr="00A930D7" w:rsidRDefault="00A930D7" w:rsidP="00AA1F85">
            <w:pPr>
              <w:jc w:val="center"/>
              <w:rPr>
                <w:sz w:val="20"/>
                <w:szCs w:val="20"/>
              </w:rPr>
            </w:pPr>
          </w:p>
        </w:tc>
        <w:tc>
          <w:tcPr>
            <w:tcW w:w="291" w:type="pct"/>
            <w:vAlign w:val="center"/>
          </w:tcPr>
          <w:p w14:paraId="22DD9166" w14:textId="77777777" w:rsidR="00A930D7" w:rsidRPr="00A930D7" w:rsidRDefault="00A930D7" w:rsidP="00AA1F85">
            <w:pPr>
              <w:jc w:val="center"/>
              <w:rPr>
                <w:sz w:val="20"/>
                <w:szCs w:val="20"/>
              </w:rPr>
            </w:pPr>
          </w:p>
        </w:tc>
        <w:tc>
          <w:tcPr>
            <w:tcW w:w="291" w:type="pct"/>
            <w:vAlign w:val="center"/>
          </w:tcPr>
          <w:p w14:paraId="291FC0C3" w14:textId="77777777" w:rsidR="00A930D7" w:rsidRPr="00A930D7" w:rsidRDefault="00A930D7" w:rsidP="00AA1F85">
            <w:pPr>
              <w:jc w:val="center"/>
              <w:rPr>
                <w:sz w:val="20"/>
                <w:szCs w:val="20"/>
              </w:rPr>
            </w:pPr>
          </w:p>
        </w:tc>
        <w:tc>
          <w:tcPr>
            <w:tcW w:w="291" w:type="pct"/>
            <w:vAlign w:val="center"/>
          </w:tcPr>
          <w:p w14:paraId="4232AFFD"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D964AC3" w14:textId="77777777" w:rsidR="00A930D7" w:rsidRPr="00A930D7" w:rsidRDefault="00A930D7" w:rsidP="00AA1F85">
            <w:pPr>
              <w:jc w:val="center"/>
              <w:rPr>
                <w:sz w:val="20"/>
                <w:szCs w:val="20"/>
              </w:rPr>
            </w:pPr>
          </w:p>
        </w:tc>
        <w:tc>
          <w:tcPr>
            <w:tcW w:w="291" w:type="pct"/>
            <w:vAlign w:val="center"/>
          </w:tcPr>
          <w:p w14:paraId="79BEEA1C" w14:textId="77777777" w:rsidR="00A930D7" w:rsidRPr="00A930D7" w:rsidRDefault="00A930D7" w:rsidP="00AA1F85">
            <w:pPr>
              <w:jc w:val="center"/>
              <w:rPr>
                <w:sz w:val="20"/>
                <w:szCs w:val="20"/>
              </w:rPr>
            </w:pPr>
          </w:p>
        </w:tc>
      </w:tr>
      <w:tr w:rsidR="00A930D7" w:rsidRPr="00A930D7" w14:paraId="47336508" w14:textId="77777777" w:rsidTr="00AA1F85">
        <w:trPr>
          <w:cantSplit/>
        </w:trPr>
        <w:tc>
          <w:tcPr>
            <w:tcW w:w="293" w:type="pct"/>
            <w:vAlign w:val="center"/>
          </w:tcPr>
          <w:p w14:paraId="1E70CCFC" w14:textId="77777777" w:rsidR="00A930D7" w:rsidRPr="00A930D7" w:rsidRDefault="00000000" w:rsidP="00AA1F85">
            <w:pPr>
              <w:jc w:val="center"/>
              <w:rPr>
                <w:sz w:val="20"/>
                <w:szCs w:val="20"/>
              </w:rPr>
            </w:pPr>
            <w:hyperlink r:id="rId30" w:history="1">
              <w:r w:rsidR="00A930D7" w:rsidRPr="00A930D7">
                <w:rPr>
                  <w:rStyle w:val="Hyperlink"/>
                  <w:sz w:val="20"/>
                  <w:szCs w:val="20"/>
                </w:rPr>
                <w:t>C67</w:t>
              </w:r>
            </w:hyperlink>
          </w:p>
        </w:tc>
        <w:tc>
          <w:tcPr>
            <w:tcW w:w="1370" w:type="pct"/>
            <w:vAlign w:val="center"/>
          </w:tcPr>
          <w:p w14:paraId="6874A647"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5E1BDD9D" w14:textId="77777777" w:rsidR="00A930D7" w:rsidRPr="00A930D7" w:rsidRDefault="00A930D7" w:rsidP="00AA1F85">
            <w:pPr>
              <w:rPr>
                <w:sz w:val="20"/>
                <w:szCs w:val="20"/>
              </w:rPr>
            </w:pPr>
            <w:r w:rsidRPr="00A930D7">
              <w:rPr>
                <w:sz w:val="20"/>
                <w:szCs w:val="20"/>
              </w:rPr>
              <w:t>Proposed revision for A Supplement 5</w:t>
            </w:r>
          </w:p>
        </w:tc>
        <w:tc>
          <w:tcPr>
            <w:tcW w:w="291" w:type="pct"/>
            <w:vAlign w:val="center"/>
          </w:tcPr>
          <w:p w14:paraId="6E11B87C" w14:textId="77777777" w:rsidR="00A930D7" w:rsidRPr="00A930D7" w:rsidRDefault="00A930D7" w:rsidP="00AA1F85">
            <w:pPr>
              <w:jc w:val="center"/>
              <w:rPr>
                <w:sz w:val="20"/>
                <w:szCs w:val="20"/>
              </w:rPr>
            </w:pPr>
          </w:p>
        </w:tc>
        <w:tc>
          <w:tcPr>
            <w:tcW w:w="291" w:type="pct"/>
            <w:vAlign w:val="center"/>
          </w:tcPr>
          <w:p w14:paraId="38DF4ED4" w14:textId="77777777" w:rsidR="00A930D7" w:rsidRPr="00A930D7" w:rsidRDefault="00A930D7" w:rsidP="00AA1F85">
            <w:pPr>
              <w:jc w:val="center"/>
              <w:rPr>
                <w:sz w:val="20"/>
                <w:szCs w:val="20"/>
              </w:rPr>
            </w:pPr>
          </w:p>
        </w:tc>
        <w:tc>
          <w:tcPr>
            <w:tcW w:w="291" w:type="pct"/>
            <w:vAlign w:val="center"/>
          </w:tcPr>
          <w:p w14:paraId="69DFF68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0008462" w14:textId="77777777" w:rsidR="00A930D7" w:rsidRPr="00A930D7" w:rsidRDefault="00A930D7" w:rsidP="00AA1F85">
            <w:pPr>
              <w:jc w:val="center"/>
              <w:rPr>
                <w:sz w:val="20"/>
                <w:szCs w:val="20"/>
              </w:rPr>
            </w:pPr>
          </w:p>
        </w:tc>
        <w:tc>
          <w:tcPr>
            <w:tcW w:w="291" w:type="pct"/>
            <w:vAlign w:val="center"/>
          </w:tcPr>
          <w:p w14:paraId="3EE3956B" w14:textId="77777777" w:rsidR="00A930D7" w:rsidRPr="00A930D7" w:rsidRDefault="00A930D7" w:rsidP="00AA1F85">
            <w:pPr>
              <w:jc w:val="center"/>
              <w:rPr>
                <w:sz w:val="20"/>
                <w:szCs w:val="20"/>
              </w:rPr>
            </w:pPr>
          </w:p>
        </w:tc>
        <w:tc>
          <w:tcPr>
            <w:tcW w:w="291" w:type="pct"/>
            <w:vAlign w:val="center"/>
          </w:tcPr>
          <w:p w14:paraId="3BE80057" w14:textId="77777777" w:rsidR="00A930D7" w:rsidRPr="00A930D7" w:rsidRDefault="00A930D7" w:rsidP="00AA1F85">
            <w:pPr>
              <w:jc w:val="center"/>
              <w:rPr>
                <w:rFonts w:eastAsia="Yu Mincho"/>
                <w:sz w:val="20"/>
                <w:szCs w:val="20"/>
              </w:rPr>
            </w:pPr>
          </w:p>
        </w:tc>
        <w:tc>
          <w:tcPr>
            <w:tcW w:w="291" w:type="pct"/>
            <w:vAlign w:val="center"/>
          </w:tcPr>
          <w:p w14:paraId="4E61D49C" w14:textId="77777777" w:rsidR="00A930D7" w:rsidRPr="00A930D7" w:rsidRDefault="00A930D7" w:rsidP="00AA1F85">
            <w:pPr>
              <w:jc w:val="center"/>
              <w:rPr>
                <w:sz w:val="20"/>
                <w:szCs w:val="20"/>
              </w:rPr>
            </w:pPr>
          </w:p>
        </w:tc>
        <w:tc>
          <w:tcPr>
            <w:tcW w:w="291" w:type="pct"/>
            <w:vAlign w:val="center"/>
          </w:tcPr>
          <w:p w14:paraId="1A2637B2" w14:textId="77777777" w:rsidR="00A930D7" w:rsidRPr="00A930D7" w:rsidRDefault="00A930D7" w:rsidP="00AA1F85">
            <w:pPr>
              <w:jc w:val="center"/>
              <w:rPr>
                <w:sz w:val="20"/>
                <w:szCs w:val="20"/>
              </w:rPr>
            </w:pPr>
          </w:p>
        </w:tc>
      </w:tr>
      <w:tr w:rsidR="00A930D7" w:rsidRPr="00A930D7" w14:paraId="0256CD92" w14:textId="77777777" w:rsidTr="00AA1F85">
        <w:trPr>
          <w:cantSplit/>
        </w:trPr>
        <w:tc>
          <w:tcPr>
            <w:tcW w:w="293" w:type="pct"/>
            <w:vAlign w:val="center"/>
          </w:tcPr>
          <w:p w14:paraId="19B7B4AE" w14:textId="77777777" w:rsidR="00A930D7" w:rsidRPr="00A930D7" w:rsidRDefault="00000000" w:rsidP="00AA1F85">
            <w:pPr>
              <w:jc w:val="center"/>
              <w:rPr>
                <w:sz w:val="20"/>
                <w:szCs w:val="20"/>
              </w:rPr>
            </w:pPr>
            <w:hyperlink r:id="rId31" w:history="1">
              <w:r w:rsidR="00A930D7" w:rsidRPr="00A930D7">
                <w:rPr>
                  <w:rStyle w:val="Hyperlink"/>
                  <w:sz w:val="20"/>
                  <w:szCs w:val="20"/>
                </w:rPr>
                <w:t>C68</w:t>
              </w:r>
            </w:hyperlink>
          </w:p>
        </w:tc>
        <w:tc>
          <w:tcPr>
            <w:tcW w:w="1370" w:type="pct"/>
            <w:vAlign w:val="center"/>
          </w:tcPr>
          <w:p w14:paraId="379B49B5" w14:textId="77777777" w:rsidR="00A930D7" w:rsidRPr="00A930D7" w:rsidRDefault="00A930D7" w:rsidP="00AA1F85">
            <w:pPr>
              <w:rPr>
                <w:sz w:val="20"/>
                <w:szCs w:val="20"/>
              </w:rPr>
            </w:pPr>
            <w:r w:rsidRPr="00A930D7">
              <w:rPr>
                <w:sz w:val="20"/>
                <w:szCs w:val="20"/>
              </w:rPr>
              <w:t>Electronics and Telecommunications Research Institute (ETRI) (Korea (Rep. of)), Korea (Rep. of), KT Corporation (Korea (Rep. of))</w:t>
            </w:r>
          </w:p>
        </w:tc>
        <w:tc>
          <w:tcPr>
            <w:tcW w:w="1008" w:type="pct"/>
            <w:vAlign w:val="center"/>
          </w:tcPr>
          <w:p w14:paraId="5B677E11" w14:textId="77777777" w:rsidR="00A930D7" w:rsidRPr="00A930D7" w:rsidRDefault="00A930D7" w:rsidP="00AA1F85">
            <w:pPr>
              <w:rPr>
                <w:sz w:val="20"/>
                <w:szCs w:val="20"/>
              </w:rPr>
            </w:pPr>
            <w:r w:rsidRPr="00A930D7">
              <w:rPr>
                <w:sz w:val="20"/>
                <w:szCs w:val="20"/>
              </w:rPr>
              <w:t>Request for extension of FG-MV lifetime to keep and enhance the leading role of ITU-T on global metaverse standardization</w:t>
            </w:r>
          </w:p>
        </w:tc>
        <w:tc>
          <w:tcPr>
            <w:tcW w:w="291" w:type="pct"/>
            <w:vAlign w:val="center"/>
          </w:tcPr>
          <w:p w14:paraId="2C5C3FCC" w14:textId="77777777" w:rsidR="00A930D7" w:rsidRPr="00A930D7" w:rsidRDefault="00A930D7" w:rsidP="00AA1F85">
            <w:pPr>
              <w:jc w:val="center"/>
              <w:rPr>
                <w:sz w:val="20"/>
                <w:szCs w:val="20"/>
              </w:rPr>
            </w:pPr>
          </w:p>
        </w:tc>
        <w:tc>
          <w:tcPr>
            <w:tcW w:w="291" w:type="pct"/>
            <w:vAlign w:val="center"/>
          </w:tcPr>
          <w:p w14:paraId="6A0844FB" w14:textId="77777777" w:rsidR="00A930D7" w:rsidRPr="00A930D7" w:rsidRDefault="00A930D7" w:rsidP="00AA1F85">
            <w:pPr>
              <w:jc w:val="center"/>
              <w:rPr>
                <w:sz w:val="20"/>
                <w:szCs w:val="20"/>
              </w:rPr>
            </w:pPr>
          </w:p>
        </w:tc>
        <w:tc>
          <w:tcPr>
            <w:tcW w:w="291" w:type="pct"/>
            <w:vAlign w:val="center"/>
          </w:tcPr>
          <w:p w14:paraId="5A4B4326" w14:textId="77777777" w:rsidR="00A930D7" w:rsidRPr="00A930D7" w:rsidRDefault="00A930D7" w:rsidP="00AA1F85">
            <w:pPr>
              <w:jc w:val="center"/>
              <w:rPr>
                <w:sz w:val="20"/>
                <w:szCs w:val="20"/>
              </w:rPr>
            </w:pPr>
          </w:p>
        </w:tc>
        <w:tc>
          <w:tcPr>
            <w:tcW w:w="291" w:type="pct"/>
            <w:vAlign w:val="center"/>
          </w:tcPr>
          <w:p w14:paraId="145BED36" w14:textId="77777777" w:rsidR="00A930D7" w:rsidRPr="00A930D7" w:rsidRDefault="00A930D7" w:rsidP="00AA1F85">
            <w:pPr>
              <w:jc w:val="center"/>
              <w:rPr>
                <w:sz w:val="20"/>
                <w:szCs w:val="20"/>
              </w:rPr>
            </w:pPr>
          </w:p>
        </w:tc>
        <w:tc>
          <w:tcPr>
            <w:tcW w:w="291" w:type="pct"/>
            <w:vAlign w:val="center"/>
          </w:tcPr>
          <w:p w14:paraId="25A7F36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3730A402" w14:textId="77777777" w:rsidR="00A930D7" w:rsidRPr="00A930D7" w:rsidRDefault="00A930D7" w:rsidP="00AA1F85">
            <w:pPr>
              <w:jc w:val="center"/>
              <w:rPr>
                <w:sz w:val="20"/>
                <w:szCs w:val="20"/>
              </w:rPr>
            </w:pPr>
          </w:p>
        </w:tc>
        <w:tc>
          <w:tcPr>
            <w:tcW w:w="291" w:type="pct"/>
            <w:vAlign w:val="center"/>
          </w:tcPr>
          <w:p w14:paraId="6010BD69" w14:textId="77777777" w:rsidR="00A930D7" w:rsidRPr="00A930D7" w:rsidRDefault="00A930D7" w:rsidP="00AA1F85">
            <w:pPr>
              <w:jc w:val="center"/>
              <w:rPr>
                <w:sz w:val="20"/>
                <w:szCs w:val="20"/>
              </w:rPr>
            </w:pPr>
          </w:p>
        </w:tc>
        <w:tc>
          <w:tcPr>
            <w:tcW w:w="291" w:type="pct"/>
            <w:vAlign w:val="center"/>
          </w:tcPr>
          <w:p w14:paraId="7D3F596E" w14:textId="77777777" w:rsidR="00A930D7" w:rsidRPr="00A930D7" w:rsidRDefault="00A930D7" w:rsidP="00AA1F85">
            <w:pPr>
              <w:jc w:val="center"/>
              <w:rPr>
                <w:sz w:val="20"/>
                <w:szCs w:val="20"/>
              </w:rPr>
            </w:pPr>
          </w:p>
        </w:tc>
      </w:tr>
      <w:tr w:rsidR="00A930D7" w:rsidRPr="00A930D7" w14:paraId="73CE8530" w14:textId="77777777" w:rsidTr="00AA1F85">
        <w:trPr>
          <w:cantSplit/>
        </w:trPr>
        <w:tc>
          <w:tcPr>
            <w:tcW w:w="293" w:type="pct"/>
            <w:vAlign w:val="center"/>
          </w:tcPr>
          <w:p w14:paraId="57191036" w14:textId="77777777" w:rsidR="00A930D7" w:rsidRPr="00A930D7" w:rsidRDefault="00000000" w:rsidP="00AA1F85">
            <w:pPr>
              <w:jc w:val="center"/>
              <w:rPr>
                <w:sz w:val="20"/>
                <w:szCs w:val="20"/>
              </w:rPr>
            </w:pPr>
            <w:hyperlink r:id="rId32" w:history="1">
              <w:r w:rsidR="00A930D7" w:rsidRPr="00A930D7">
                <w:rPr>
                  <w:rStyle w:val="Hyperlink"/>
                  <w:sz w:val="20"/>
                  <w:szCs w:val="20"/>
                </w:rPr>
                <w:t>C69</w:t>
              </w:r>
            </w:hyperlink>
          </w:p>
        </w:tc>
        <w:tc>
          <w:tcPr>
            <w:tcW w:w="1370" w:type="pct"/>
            <w:vAlign w:val="center"/>
          </w:tcPr>
          <w:p w14:paraId="778FCDF8" w14:textId="77777777" w:rsidR="00A930D7" w:rsidRPr="00A930D7" w:rsidRDefault="00A930D7" w:rsidP="00AA1F85">
            <w:pPr>
              <w:rPr>
                <w:sz w:val="20"/>
                <w:szCs w:val="20"/>
              </w:rPr>
            </w:pPr>
            <w:r w:rsidRPr="00A930D7">
              <w:rPr>
                <w:sz w:val="20"/>
                <w:szCs w:val="20"/>
              </w:rPr>
              <w:t xml:space="preserve">Asia-Pacific </w:t>
            </w:r>
            <w:proofErr w:type="spellStart"/>
            <w:r w:rsidRPr="00A930D7">
              <w:rPr>
                <w:sz w:val="20"/>
                <w:szCs w:val="20"/>
              </w:rPr>
              <w:t>Telecommunity</w:t>
            </w:r>
            <w:proofErr w:type="spellEnd"/>
            <w:r w:rsidRPr="00A930D7">
              <w:rPr>
                <w:sz w:val="20"/>
                <w:szCs w:val="20"/>
              </w:rPr>
              <w:t xml:space="preserve"> (Thailand)</w:t>
            </w:r>
          </w:p>
        </w:tc>
        <w:tc>
          <w:tcPr>
            <w:tcW w:w="1008" w:type="pct"/>
            <w:vAlign w:val="center"/>
          </w:tcPr>
          <w:p w14:paraId="62DD9894" w14:textId="77777777" w:rsidR="00A930D7" w:rsidRPr="00A930D7" w:rsidRDefault="00A930D7" w:rsidP="00AA1F85">
            <w:pPr>
              <w:rPr>
                <w:sz w:val="20"/>
                <w:szCs w:val="20"/>
              </w:rPr>
            </w:pPr>
            <w:r w:rsidRPr="00A930D7">
              <w:rPr>
                <w:sz w:val="20"/>
                <w:szCs w:val="20"/>
              </w:rPr>
              <w:t>IRM: Preparation of APT for WTSA-24</w:t>
            </w:r>
          </w:p>
        </w:tc>
        <w:tc>
          <w:tcPr>
            <w:tcW w:w="291" w:type="pct"/>
            <w:vAlign w:val="center"/>
          </w:tcPr>
          <w:p w14:paraId="6A335EC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FC7B92E" w14:textId="77777777" w:rsidR="00A930D7" w:rsidRPr="00A930D7" w:rsidRDefault="00A930D7" w:rsidP="00AA1F85">
            <w:pPr>
              <w:jc w:val="center"/>
              <w:rPr>
                <w:sz w:val="20"/>
                <w:szCs w:val="20"/>
              </w:rPr>
            </w:pPr>
          </w:p>
        </w:tc>
        <w:tc>
          <w:tcPr>
            <w:tcW w:w="291" w:type="pct"/>
            <w:vAlign w:val="center"/>
          </w:tcPr>
          <w:p w14:paraId="3C17FF17" w14:textId="77777777" w:rsidR="00A930D7" w:rsidRPr="00A930D7" w:rsidRDefault="00A930D7" w:rsidP="00AA1F85">
            <w:pPr>
              <w:jc w:val="center"/>
              <w:rPr>
                <w:sz w:val="20"/>
                <w:szCs w:val="20"/>
              </w:rPr>
            </w:pPr>
          </w:p>
        </w:tc>
        <w:tc>
          <w:tcPr>
            <w:tcW w:w="291" w:type="pct"/>
            <w:vAlign w:val="center"/>
          </w:tcPr>
          <w:p w14:paraId="7FA1E5FA" w14:textId="77777777" w:rsidR="00A930D7" w:rsidRPr="00A930D7" w:rsidRDefault="00A930D7" w:rsidP="00AA1F85">
            <w:pPr>
              <w:jc w:val="center"/>
              <w:rPr>
                <w:sz w:val="20"/>
                <w:szCs w:val="20"/>
              </w:rPr>
            </w:pPr>
          </w:p>
        </w:tc>
        <w:tc>
          <w:tcPr>
            <w:tcW w:w="291" w:type="pct"/>
            <w:vAlign w:val="center"/>
          </w:tcPr>
          <w:p w14:paraId="010092BF" w14:textId="77777777" w:rsidR="00A930D7" w:rsidRPr="00A930D7" w:rsidRDefault="00A930D7" w:rsidP="00AA1F85">
            <w:pPr>
              <w:jc w:val="center"/>
              <w:rPr>
                <w:sz w:val="20"/>
                <w:szCs w:val="20"/>
              </w:rPr>
            </w:pPr>
          </w:p>
        </w:tc>
        <w:tc>
          <w:tcPr>
            <w:tcW w:w="291" w:type="pct"/>
            <w:vAlign w:val="center"/>
          </w:tcPr>
          <w:p w14:paraId="0E0A64A9" w14:textId="77777777" w:rsidR="00A930D7" w:rsidRPr="00A930D7" w:rsidRDefault="00A930D7" w:rsidP="00AA1F85">
            <w:pPr>
              <w:jc w:val="center"/>
              <w:rPr>
                <w:sz w:val="20"/>
                <w:szCs w:val="20"/>
              </w:rPr>
            </w:pPr>
          </w:p>
        </w:tc>
        <w:tc>
          <w:tcPr>
            <w:tcW w:w="291" w:type="pct"/>
            <w:vAlign w:val="center"/>
          </w:tcPr>
          <w:p w14:paraId="3FC44E82" w14:textId="77777777" w:rsidR="00A930D7" w:rsidRPr="00A930D7" w:rsidRDefault="00A930D7" w:rsidP="00AA1F85">
            <w:pPr>
              <w:jc w:val="center"/>
              <w:rPr>
                <w:sz w:val="20"/>
                <w:szCs w:val="20"/>
              </w:rPr>
            </w:pPr>
          </w:p>
        </w:tc>
        <w:tc>
          <w:tcPr>
            <w:tcW w:w="291" w:type="pct"/>
            <w:vAlign w:val="center"/>
          </w:tcPr>
          <w:p w14:paraId="6904AF86" w14:textId="77777777" w:rsidR="00A930D7" w:rsidRPr="00A930D7" w:rsidRDefault="00A930D7" w:rsidP="00AA1F85">
            <w:pPr>
              <w:jc w:val="center"/>
              <w:rPr>
                <w:sz w:val="20"/>
                <w:szCs w:val="20"/>
              </w:rPr>
            </w:pPr>
          </w:p>
        </w:tc>
      </w:tr>
      <w:tr w:rsidR="00A930D7" w:rsidRPr="00A930D7" w14:paraId="170E2773" w14:textId="77777777" w:rsidTr="00AA1F85">
        <w:trPr>
          <w:cantSplit/>
        </w:trPr>
        <w:tc>
          <w:tcPr>
            <w:tcW w:w="293" w:type="pct"/>
            <w:vAlign w:val="center"/>
          </w:tcPr>
          <w:p w14:paraId="54D876A6" w14:textId="77777777" w:rsidR="00A930D7" w:rsidRPr="00A930D7" w:rsidRDefault="00000000" w:rsidP="00AA1F85">
            <w:pPr>
              <w:jc w:val="center"/>
              <w:rPr>
                <w:sz w:val="20"/>
                <w:szCs w:val="20"/>
              </w:rPr>
            </w:pPr>
            <w:hyperlink r:id="rId33" w:history="1">
              <w:r w:rsidR="00A930D7" w:rsidRPr="00A930D7">
                <w:rPr>
                  <w:rStyle w:val="Hyperlink"/>
                  <w:sz w:val="20"/>
                  <w:szCs w:val="20"/>
                </w:rPr>
                <w:t>C70</w:t>
              </w:r>
            </w:hyperlink>
          </w:p>
        </w:tc>
        <w:tc>
          <w:tcPr>
            <w:tcW w:w="1370" w:type="pct"/>
            <w:vAlign w:val="center"/>
          </w:tcPr>
          <w:p w14:paraId="0F4CB405"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0CA2E502" w14:textId="77777777" w:rsidR="00A930D7" w:rsidRPr="00A930D7" w:rsidRDefault="00A930D7" w:rsidP="00AA1F85">
            <w:pPr>
              <w:rPr>
                <w:sz w:val="20"/>
                <w:szCs w:val="20"/>
              </w:rPr>
            </w:pPr>
            <w:r w:rsidRPr="00A930D7">
              <w:rPr>
                <w:sz w:val="20"/>
                <w:szCs w:val="20"/>
              </w:rPr>
              <w:t>Draft revision of WTSA Resolution 75</w:t>
            </w:r>
          </w:p>
        </w:tc>
        <w:tc>
          <w:tcPr>
            <w:tcW w:w="291" w:type="pct"/>
            <w:vAlign w:val="center"/>
          </w:tcPr>
          <w:p w14:paraId="60383240" w14:textId="77777777" w:rsidR="00A930D7" w:rsidRPr="00A930D7" w:rsidRDefault="00A930D7" w:rsidP="00AA1F85">
            <w:pPr>
              <w:jc w:val="center"/>
              <w:rPr>
                <w:sz w:val="20"/>
                <w:szCs w:val="20"/>
              </w:rPr>
            </w:pPr>
          </w:p>
        </w:tc>
        <w:tc>
          <w:tcPr>
            <w:tcW w:w="291" w:type="pct"/>
            <w:vAlign w:val="center"/>
          </w:tcPr>
          <w:p w14:paraId="66ECA7C0" w14:textId="77777777" w:rsidR="00A930D7" w:rsidRPr="00A930D7" w:rsidRDefault="00A930D7" w:rsidP="00AA1F85">
            <w:pPr>
              <w:jc w:val="center"/>
              <w:rPr>
                <w:sz w:val="20"/>
                <w:szCs w:val="20"/>
              </w:rPr>
            </w:pPr>
          </w:p>
        </w:tc>
        <w:tc>
          <w:tcPr>
            <w:tcW w:w="291" w:type="pct"/>
            <w:vAlign w:val="center"/>
          </w:tcPr>
          <w:p w14:paraId="1FEC5D2C" w14:textId="77777777" w:rsidR="00A930D7" w:rsidRPr="00A930D7" w:rsidRDefault="00A930D7" w:rsidP="00AA1F85">
            <w:pPr>
              <w:jc w:val="center"/>
              <w:rPr>
                <w:sz w:val="20"/>
                <w:szCs w:val="20"/>
              </w:rPr>
            </w:pPr>
          </w:p>
        </w:tc>
        <w:tc>
          <w:tcPr>
            <w:tcW w:w="291" w:type="pct"/>
            <w:vAlign w:val="center"/>
          </w:tcPr>
          <w:p w14:paraId="49BF3474"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74C2D51" w14:textId="77777777" w:rsidR="00A930D7" w:rsidRPr="00A930D7" w:rsidRDefault="00A930D7" w:rsidP="00AA1F85">
            <w:pPr>
              <w:jc w:val="center"/>
              <w:rPr>
                <w:sz w:val="20"/>
                <w:szCs w:val="20"/>
              </w:rPr>
            </w:pPr>
          </w:p>
        </w:tc>
        <w:tc>
          <w:tcPr>
            <w:tcW w:w="291" w:type="pct"/>
            <w:vAlign w:val="center"/>
          </w:tcPr>
          <w:p w14:paraId="50735AD6" w14:textId="77777777" w:rsidR="00A930D7" w:rsidRPr="00A930D7" w:rsidRDefault="00A930D7" w:rsidP="00AA1F85">
            <w:pPr>
              <w:jc w:val="center"/>
              <w:rPr>
                <w:sz w:val="20"/>
                <w:szCs w:val="20"/>
              </w:rPr>
            </w:pPr>
          </w:p>
        </w:tc>
        <w:tc>
          <w:tcPr>
            <w:tcW w:w="291" w:type="pct"/>
            <w:vAlign w:val="center"/>
          </w:tcPr>
          <w:p w14:paraId="7470987C" w14:textId="77777777" w:rsidR="00A930D7" w:rsidRPr="00A930D7" w:rsidRDefault="00A930D7" w:rsidP="00AA1F85">
            <w:pPr>
              <w:jc w:val="center"/>
              <w:rPr>
                <w:sz w:val="20"/>
                <w:szCs w:val="20"/>
              </w:rPr>
            </w:pPr>
          </w:p>
        </w:tc>
        <w:tc>
          <w:tcPr>
            <w:tcW w:w="291" w:type="pct"/>
            <w:vAlign w:val="center"/>
          </w:tcPr>
          <w:p w14:paraId="1E96B799" w14:textId="77777777" w:rsidR="00A930D7" w:rsidRPr="00A930D7" w:rsidRDefault="00A930D7" w:rsidP="00AA1F85">
            <w:pPr>
              <w:jc w:val="center"/>
              <w:rPr>
                <w:sz w:val="20"/>
                <w:szCs w:val="20"/>
              </w:rPr>
            </w:pPr>
          </w:p>
        </w:tc>
      </w:tr>
      <w:tr w:rsidR="00A930D7" w:rsidRPr="00A930D7" w14:paraId="55FBD6E3" w14:textId="77777777" w:rsidTr="00AA1F85">
        <w:trPr>
          <w:cantSplit/>
        </w:trPr>
        <w:tc>
          <w:tcPr>
            <w:tcW w:w="293" w:type="pct"/>
            <w:vAlign w:val="center"/>
          </w:tcPr>
          <w:p w14:paraId="150C2977" w14:textId="77777777" w:rsidR="00A930D7" w:rsidRPr="00A930D7" w:rsidRDefault="00000000" w:rsidP="00AA1F85">
            <w:pPr>
              <w:jc w:val="center"/>
              <w:rPr>
                <w:sz w:val="20"/>
                <w:szCs w:val="20"/>
              </w:rPr>
            </w:pPr>
            <w:hyperlink r:id="rId34" w:history="1">
              <w:r w:rsidR="00A930D7" w:rsidRPr="00A930D7">
                <w:rPr>
                  <w:rStyle w:val="Hyperlink"/>
                  <w:sz w:val="20"/>
                  <w:szCs w:val="20"/>
                </w:rPr>
                <w:t>C71</w:t>
              </w:r>
            </w:hyperlink>
          </w:p>
        </w:tc>
        <w:tc>
          <w:tcPr>
            <w:tcW w:w="1370" w:type="pct"/>
            <w:vAlign w:val="center"/>
          </w:tcPr>
          <w:p w14:paraId="0E9F8709" w14:textId="77777777" w:rsidR="00A930D7" w:rsidRPr="00A930D7" w:rsidRDefault="00A930D7" w:rsidP="00AA1F85">
            <w:pPr>
              <w:rPr>
                <w:sz w:val="20"/>
                <w:szCs w:val="20"/>
              </w:rPr>
            </w:pPr>
            <w:r w:rsidRPr="00A930D7">
              <w:rPr>
                <w:sz w:val="20"/>
                <w:szCs w:val="20"/>
              </w:rPr>
              <w:t xml:space="preserve">China Telecommunications Corporation, Ministry of </w:t>
            </w:r>
            <w:proofErr w:type="gramStart"/>
            <w:r w:rsidRPr="00A930D7">
              <w:rPr>
                <w:sz w:val="20"/>
                <w:szCs w:val="20"/>
              </w:rPr>
              <w:t>Industry</w:t>
            </w:r>
            <w:proofErr w:type="gramEnd"/>
            <w:r w:rsidRPr="00A930D7">
              <w:rPr>
                <w:sz w:val="20"/>
                <w:szCs w:val="20"/>
              </w:rPr>
              <w:t xml:space="preserve"> and Information Technology (MIIT) (China)</w:t>
            </w:r>
          </w:p>
        </w:tc>
        <w:tc>
          <w:tcPr>
            <w:tcW w:w="1008" w:type="pct"/>
            <w:vAlign w:val="center"/>
          </w:tcPr>
          <w:p w14:paraId="190C1EB7" w14:textId="77777777" w:rsidR="00A930D7" w:rsidRPr="00A930D7" w:rsidRDefault="00A930D7" w:rsidP="00AA1F85">
            <w:pPr>
              <w:rPr>
                <w:sz w:val="20"/>
                <w:szCs w:val="20"/>
              </w:rPr>
            </w:pPr>
            <w:r w:rsidRPr="00A930D7">
              <w:rPr>
                <w:sz w:val="20"/>
                <w:szCs w:val="20"/>
              </w:rPr>
              <w:t>Proposal for the revised text of Rec. ITU-T A.1</w:t>
            </w:r>
          </w:p>
        </w:tc>
        <w:tc>
          <w:tcPr>
            <w:tcW w:w="291" w:type="pct"/>
            <w:vAlign w:val="center"/>
          </w:tcPr>
          <w:p w14:paraId="01032009" w14:textId="77777777" w:rsidR="00A930D7" w:rsidRPr="00A930D7" w:rsidRDefault="00A930D7" w:rsidP="00AA1F85">
            <w:pPr>
              <w:jc w:val="center"/>
              <w:rPr>
                <w:sz w:val="20"/>
                <w:szCs w:val="20"/>
              </w:rPr>
            </w:pPr>
          </w:p>
        </w:tc>
        <w:tc>
          <w:tcPr>
            <w:tcW w:w="291" w:type="pct"/>
            <w:vAlign w:val="center"/>
          </w:tcPr>
          <w:p w14:paraId="6FF0ACAB" w14:textId="77777777" w:rsidR="00A930D7" w:rsidRPr="00A930D7" w:rsidRDefault="00A930D7" w:rsidP="00AA1F85">
            <w:pPr>
              <w:jc w:val="center"/>
              <w:rPr>
                <w:sz w:val="20"/>
                <w:szCs w:val="20"/>
              </w:rPr>
            </w:pPr>
          </w:p>
        </w:tc>
        <w:tc>
          <w:tcPr>
            <w:tcW w:w="291" w:type="pct"/>
            <w:vAlign w:val="center"/>
          </w:tcPr>
          <w:p w14:paraId="7F1D0D2F"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188FD391" w14:textId="77777777" w:rsidR="00A930D7" w:rsidRPr="00A930D7" w:rsidRDefault="00A930D7" w:rsidP="00AA1F85">
            <w:pPr>
              <w:jc w:val="center"/>
              <w:rPr>
                <w:sz w:val="20"/>
                <w:szCs w:val="20"/>
              </w:rPr>
            </w:pPr>
          </w:p>
        </w:tc>
        <w:tc>
          <w:tcPr>
            <w:tcW w:w="291" w:type="pct"/>
            <w:vAlign w:val="center"/>
          </w:tcPr>
          <w:p w14:paraId="60B40F28" w14:textId="77777777" w:rsidR="00A930D7" w:rsidRPr="00A930D7" w:rsidRDefault="00A930D7" w:rsidP="00AA1F85">
            <w:pPr>
              <w:jc w:val="center"/>
              <w:rPr>
                <w:sz w:val="20"/>
                <w:szCs w:val="20"/>
              </w:rPr>
            </w:pPr>
          </w:p>
        </w:tc>
        <w:tc>
          <w:tcPr>
            <w:tcW w:w="291" w:type="pct"/>
            <w:vAlign w:val="center"/>
          </w:tcPr>
          <w:p w14:paraId="76B6552F" w14:textId="77777777" w:rsidR="00A930D7" w:rsidRPr="00A930D7" w:rsidRDefault="00A930D7" w:rsidP="00AA1F85">
            <w:pPr>
              <w:jc w:val="center"/>
              <w:rPr>
                <w:sz w:val="20"/>
                <w:szCs w:val="20"/>
              </w:rPr>
            </w:pPr>
          </w:p>
        </w:tc>
        <w:tc>
          <w:tcPr>
            <w:tcW w:w="291" w:type="pct"/>
            <w:vAlign w:val="center"/>
          </w:tcPr>
          <w:p w14:paraId="4BEEDC3E" w14:textId="77777777" w:rsidR="00A930D7" w:rsidRPr="00A930D7" w:rsidRDefault="00A930D7" w:rsidP="00AA1F85">
            <w:pPr>
              <w:jc w:val="center"/>
              <w:rPr>
                <w:sz w:val="20"/>
                <w:szCs w:val="20"/>
              </w:rPr>
            </w:pPr>
          </w:p>
        </w:tc>
        <w:tc>
          <w:tcPr>
            <w:tcW w:w="291" w:type="pct"/>
            <w:vAlign w:val="center"/>
          </w:tcPr>
          <w:p w14:paraId="25840D38" w14:textId="77777777" w:rsidR="00A930D7" w:rsidRPr="00A930D7" w:rsidRDefault="00A930D7" w:rsidP="00AA1F85">
            <w:pPr>
              <w:jc w:val="center"/>
              <w:rPr>
                <w:sz w:val="20"/>
                <w:szCs w:val="20"/>
              </w:rPr>
            </w:pPr>
          </w:p>
        </w:tc>
      </w:tr>
      <w:tr w:rsidR="00A930D7" w:rsidRPr="00A930D7" w14:paraId="439514BD" w14:textId="77777777" w:rsidTr="00AA1F85">
        <w:trPr>
          <w:cantSplit/>
        </w:trPr>
        <w:tc>
          <w:tcPr>
            <w:tcW w:w="293" w:type="pct"/>
            <w:vAlign w:val="center"/>
          </w:tcPr>
          <w:p w14:paraId="396FAF7C" w14:textId="77777777" w:rsidR="00A930D7" w:rsidRPr="00A930D7" w:rsidRDefault="00000000" w:rsidP="00AA1F85">
            <w:pPr>
              <w:jc w:val="center"/>
              <w:rPr>
                <w:sz w:val="20"/>
                <w:szCs w:val="20"/>
              </w:rPr>
            </w:pPr>
            <w:hyperlink r:id="rId35" w:history="1">
              <w:r w:rsidR="00A930D7" w:rsidRPr="00A930D7">
                <w:rPr>
                  <w:rStyle w:val="Hyperlink"/>
                  <w:sz w:val="20"/>
                  <w:szCs w:val="20"/>
                </w:rPr>
                <w:t>C72</w:t>
              </w:r>
            </w:hyperlink>
          </w:p>
        </w:tc>
        <w:tc>
          <w:tcPr>
            <w:tcW w:w="1370" w:type="pct"/>
            <w:vAlign w:val="center"/>
          </w:tcPr>
          <w:p w14:paraId="0CAC0CE7" w14:textId="77777777" w:rsidR="00A930D7" w:rsidRPr="00A930D7" w:rsidRDefault="00A930D7" w:rsidP="00AA1F85">
            <w:pPr>
              <w:rPr>
                <w:sz w:val="20"/>
                <w:szCs w:val="20"/>
              </w:rPr>
            </w:pPr>
            <w:r w:rsidRPr="00A930D7">
              <w:rPr>
                <w:sz w:val="20"/>
                <w:szCs w:val="20"/>
              </w:rPr>
              <w:t xml:space="preserve">China Telecommunications Corporation, Ministry of </w:t>
            </w:r>
            <w:proofErr w:type="gramStart"/>
            <w:r w:rsidRPr="00A930D7">
              <w:rPr>
                <w:sz w:val="20"/>
                <w:szCs w:val="20"/>
              </w:rPr>
              <w:t>Industry</w:t>
            </w:r>
            <w:proofErr w:type="gramEnd"/>
            <w:r w:rsidRPr="00A930D7">
              <w:rPr>
                <w:sz w:val="20"/>
                <w:szCs w:val="20"/>
              </w:rPr>
              <w:t xml:space="preserve"> and Information Technology (MIIT) (China)</w:t>
            </w:r>
          </w:p>
        </w:tc>
        <w:tc>
          <w:tcPr>
            <w:tcW w:w="1008" w:type="pct"/>
            <w:vAlign w:val="center"/>
          </w:tcPr>
          <w:p w14:paraId="3F77C020" w14:textId="77777777" w:rsidR="00A930D7" w:rsidRPr="00A930D7" w:rsidRDefault="00A930D7" w:rsidP="00AA1F85">
            <w:pPr>
              <w:rPr>
                <w:sz w:val="20"/>
                <w:szCs w:val="20"/>
              </w:rPr>
            </w:pPr>
            <w:r w:rsidRPr="00A930D7">
              <w:rPr>
                <w:sz w:val="20"/>
                <w:szCs w:val="20"/>
              </w:rPr>
              <w:t xml:space="preserve">Proposal for updated definitions in clause 3.1 of </w:t>
            </w:r>
            <w:proofErr w:type="gramStart"/>
            <w:r w:rsidRPr="00A930D7">
              <w:rPr>
                <w:sz w:val="20"/>
                <w:szCs w:val="20"/>
              </w:rPr>
              <w:t>A.Suppl</w:t>
            </w:r>
            <w:proofErr w:type="gramEnd"/>
            <w:r w:rsidRPr="00A930D7">
              <w:rPr>
                <w:sz w:val="20"/>
                <w:szCs w:val="20"/>
              </w:rPr>
              <w:t>5 for consistency with published Recommendations and WTSA Resolutions</w:t>
            </w:r>
          </w:p>
        </w:tc>
        <w:tc>
          <w:tcPr>
            <w:tcW w:w="291" w:type="pct"/>
            <w:vAlign w:val="center"/>
          </w:tcPr>
          <w:p w14:paraId="70126D07" w14:textId="77777777" w:rsidR="00A930D7" w:rsidRPr="00A930D7" w:rsidRDefault="00A930D7" w:rsidP="00AA1F85">
            <w:pPr>
              <w:jc w:val="center"/>
              <w:rPr>
                <w:sz w:val="20"/>
                <w:szCs w:val="20"/>
              </w:rPr>
            </w:pPr>
          </w:p>
        </w:tc>
        <w:tc>
          <w:tcPr>
            <w:tcW w:w="291" w:type="pct"/>
            <w:vAlign w:val="center"/>
          </w:tcPr>
          <w:p w14:paraId="0DEDAAD8" w14:textId="77777777" w:rsidR="00A930D7" w:rsidRPr="00A930D7" w:rsidRDefault="00A930D7" w:rsidP="00AA1F85">
            <w:pPr>
              <w:jc w:val="center"/>
              <w:rPr>
                <w:sz w:val="20"/>
                <w:szCs w:val="20"/>
              </w:rPr>
            </w:pPr>
          </w:p>
        </w:tc>
        <w:tc>
          <w:tcPr>
            <w:tcW w:w="291" w:type="pct"/>
            <w:vAlign w:val="center"/>
          </w:tcPr>
          <w:p w14:paraId="71BFD95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801B346" w14:textId="77777777" w:rsidR="00A930D7" w:rsidRPr="00A930D7" w:rsidRDefault="00A930D7" w:rsidP="00AA1F85">
            <w:pPr>
              <w:jc w:val="center"/>
              <w:rPr>
                <w:sz w:val="20"/>
                <w:szCs w:val="20"/>
              </w:rPr>
            </w:pPr>
          </w:p>
        </w:tc>
        <w:tc>
          <w:tcPr>
            <w:tcW w:w="291" w:type="pct"/>
            <w:vAlign w:val="center"/>
          </w:tcPr>
          <w:p w14:paraId="24476829" w14:textId="77777777" w:rsidR="00A930D7" w:rsidRPr="00A930D7" w:rsidRDefault="00A930D7" w:rsidP="00AA1F85">
            <w:pPr>
              <w:jc w:val="center"/>
              <w:rPr>
                <w:sz w:val="20"/>
                <w:szCs w:val="20"/>
              </w:rPr>
            </w:pPr>
          </w:p>
        </w:tc>
        <w:tc>
          <w:tcPr>
            <w:tcW w:w="291" w:type="pct"/>
            <w:vAlign w:val="center"/>
          </w:tcPr>
          <w:p w14:paraId="6273BDAA" w14:textId="77777777" w:rsidR="00A930D7" w:rsidRPr="00A930D7" w:rsidRDefault="00A930D7" w:rsidP="00AA1F85">
            <w:pPr>
              <w:jc w:val="center"/>
              <w:rPr>
                <w:sz w:val="20"/>
                <w:szCs w:val="20"/>
              </w:rPr>
            </w:pPr>
          </w:p>
        </w:tc>
        <w:tc>
          <w:tcPr>
            <w:tcW w:w="291" w:type="pct"/>
            <w:vAlign w:val="center"/>
          </w:tcPr>
          <w:p w14:paraId="0D401B9F" w14:textId="77777777" w:rsidR="00A930D7" w:rsidRPr="00A930D7" w:rsidRDefault="00A930D7" w:rsidP="00AA1F85">
            <w:pPr>
              <w:jc w:val="center"/>
              <w:rPr>
                <w:sz w:val="20"/>
                <w:szCs w:val="20"/>
              </w:rPr>
            </w:pPr>
          </w:p>
        </w:tc>
        <w:tc>
          <w:tcPr>
            <w:tcW w:w="291" w:type="pct"/>
            <w:vAlign w:val="center"/>
          </w:tcPr>
          <w:p w14:paraId="6F7055B6" w14:textId="77777777" w:rsidR="00A930D7" w:rsidRPr="00A930D7" w:rsidRDefault="00A930D7" w:rsidP="00AA1F85">
            <w:pPr>
              <w:jc w:val="center"/>
              <w:rPr>
                <w:sz w:val="20"/>
                <w:szCs w:val="20"/>
              </w:rPr>
            </w:pPr>
          </w:p>
        </w:tc>
      </w:tr>
      <w:tr w:rsidR="00A930D7" w:rsidRPr="00A930D7" w14:paraId="4A2AA7F9" w14:textId="77777777" w:rsidTr="00AA1F85">
        <w:trPr>
          <w:cantSplit/>
        </w:trPr>
        <w:tc>
          <w:tcPr>
            <w:tcW w:w="293" w:type="pct"/>
            <w:vAlign w:val="center"/>
          </w:tcPr>
          <w:p w14:paraId="4949669C" w14:textId="77777777" w:rsidR="00A930D7" w:rsidRPr="00A930D7" w:rsidRDefault="00000000" w:rsidP="00AA1F85">
            <w:pPr>
              <w:jc w:val="center"/>
              <w:rPr>
                <w:sz w:val="20"/>
                <w:szCs w:val="20"/>
              </w:rPr>
            </w:pPr>
            <w:hyperlink r:id="rId36" w:history="1">
              <w:r w:rsidR="00A930D7" w:rsidRPr="00A930D7">
                <w:rPr>
                  <w:rStyle w:val="Hyperlink"/>
                  <w:sz w:val="20"/>
                  <w:szCs w:val="20"/>
                </w:rPr>
                <w:t>C73</w:t>
              </w:r>
            </w:hyperlink>
          </w:p>
        </w:tc>
        <w:tc>
          <w:tcPr>
            <w:tcW w:w="1370" w:type="pct"/>
            <w:vAlign w:val="center"/>
          </w:tcPr>
          <w:p w14:paraId="1FF2413F" w14:textId="77777777" w:rsidR="00A930D7" w:rsidRPr="00A930D7" w:rsidRDefault="00A930D7" w:rsidP="00AA1F85">
            <w:pPr>
              <w:rPr>
                <w:sz w:val="20"/>
                <w:szCs w:val="20"/>
              </w:rPr>
            </w:pPr>
            <w:r w:rsidRPr="00A930D7">
              <w:rPr>
                <w:sz w:val="20"/>
                <w:szCs w:val="20"/>
              </w:rPr>
              <w:t>China Telecommunications Corporation</w:t>
            </w:r>
          </w:p>
        </w:tc>
        <w:tc>
          <w:tcPr>
            <w:tcW w:w="1008" w:type="pct"/>
            <w:vAlign w:val="center"/>
          </w:tcPr>
          <w:p w14:paraId="2BBDC7CF" w14:textId="77777777" w:rsidR="00A930D7" w:rsidRPr="00A930D7" w:rsidRDefault="00A930D7" w:rsidP="00AA1F85">
            <w:pPr>
              <w:rPr>
                <w:sz w:val="20"/>
                <w:szCs w:val="20"/>
              </w:rPr>
            </w:pPr>
            <w:r w:rsidRPr="00A930D7">
              <w:rPr>
                <w:sz w:val="20"/>
                <w:szCs w:val="20"/>
              </w:rPr>
              <w:t xml:space="preserve">Proposal for clear definition of the selection and appointment process for Registration Authorities in </w:t>
            </w:r>
            <w:proofErr w:type="spellStart"/>
            <w:proofErr w:type="gramStart"/>
            <w:r w:rsidRPr="00A930D7">
              <w:rPr>
                <w:sz w:val="20"/>
                <w:szCs w:val="20"/>
              </w:rPr>
              <w:t>A.SupplRA</w:t>
            </w:r>
            <w:proofErr w:type="spellEnd"/>
            <w:proofErr w:type="gramEnd"/>
          </w:p>
        </w:tc>
        <w:tc>
          <w:tcPr>
            <w:tcW w:w="291" w:type="pct"/>
            <w:vAlign w:val="center"/>
          </w:tcPr>
          <w:p w14:paraId="2AA71356" w14:textId="77777777" w:rsidR="00A930D7" w:rsidRPr="00A930D7" w:rsidRDefault="00A930D7" w:rsidP="00AA1F85">
            <w:pPr>
              <w:jc w:val="center"/>
              <w:rPr>
                <w:sz w:val="20"/>
                <w:szCs w:val="20"/>
              </w:rPr>
            </w:pPr>
          </w:p>
        </w:tc>
        <w:tc>
          <w:tcPr>
            <w:tcW w:w="291" w:type="pct"/>
            <w:vAlign w:val="center"/>
          </w:tcPr>
          <w:p w14:paraId="669D9A7D" w14:textId="77777777" w:rsidR="00A930D7" w:rsidRPr="00A930D7" w:rsidRDefault="00A930D7" w:rsidP="00AA1F85">
            <w:pPr>
              <w:jc w:val="center"/>
              <w:rPr>
                <w:sz w:val="20"/>
                <w:szCs w:val="20"/>
              </w:rPr>
            </w:pPr>
          </w:p>
        </w:tc>
        <w:tc>
          <w:tcPr>
            <w:tcW w:w="291" w:type="pct"/>
            <w:vAlign w:val="center"/>
          </w:tcPr>
          <w:p w14:paraId="473C9BDB"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B33F05B" w14:textId="77777777" w:rsidR="00A930D7" w:rsidRPr="00A930D7" w:rsidRDefault="00A930D7" w:rsidP="00AA1F85">
            <w:pPr>
              <w:jc w:val="center"/>
              <w:rPr>
                <w:sz w:val="20"/>
                <w:szCs w:val="20"/>
              </w:rPr>
            </w:pPr>
          </w:p>
        </w:tc>
        <w:tc>
          <w:tcPr>
            <w:tcW w:w="291" w:type="pct"/>
            <w:vAlign w:val="center"/>
          </w:tcPr>
          <w:p w14:paraId="1298BE0F" w14:textId="77777777" w:rsidR="00A930D7" w:rsidRPr="00A930D7" w:rsidRDefault="00A930D7" w:rsidP="00AA1F85">
            <w:pPr>
              <w:jc w:val="center"/>
              <w:rPr>
                <w:sz w:val="20"/>
                <w:szCs w:val="20"/>
              </w:rPr>
            </w:pPr>
          </w:p>
        </w:tc>
        <w:tc>
          <w:tcPr>
            <w:tcW w:w="291" w:type="pct"/>
            <w:vAlign w:val="center"/>
          </w:tcPr>
          <w:p w14:paraId="08C0079D" w14:textId="77777777" w:rsidR="00A930D7" w:rsidRPr="00A930D7" w:rsidRDefault="00A930D7" w:rsidP="00AA1F85">
            <w:pPr>
              <w:jc w:val="center"/>
              <w:rPr>
                <w:sz w:val="20"/>
                <w:szCs w:val="20"/>
              </w:rPr>
            </w:pPr>
          </w:p>
        </w:tc>
        <w:tc>
          <w:tcPr>
            <w:tcW w:w="291" w:type="pct"/>
            <w:vAlign w:val="center"/>
          </w:tcPr>
          <w:p w14:paraId="49F0D46C" w14:textId="77777777" w:rsidR="00A930D7" w:rsidRPr="00A930D7" w:rsidRDefault="00A930D7" w:rsidP="00AA1F85">
            <w:pPr>
              <w:jc w:val="center"/>
              <w:rPr>
                <w:sz w:val="20"/>
                <w:szCs w:val="20"/>
              </w:rPr>
            </w:pPr>
          </w:p>
        </w:tc>
        <w:tc>
          <w:tcPr>
            <w:tcW w:w="291" w:type="pct"/>
            <w:vAlign w:val="center"/>
          </w:tcPr>
          <w:p w14:paraId="37120A87" w14:textId="77777777" w:rsidR="00A930D7" w:rsidRPr="00A930D7" w:rsidRDefault="00A930D7" w:rsidP="00AA1F85">
            <w:pPr>
              <w:jc w:val="center"/>
              <w:rPr>
                <w:sz w:val="20"/>
                <w:szCs w:val="20"/>
              </w:rPr>
            </w:pPr>
          </w:p>
        </w:tc>
      </w:tr>
      <w:tr w:rsidR="00A930D7" w:rsidRPr="00A930D7" w14:paraId="5E531908" w14:textId="77777777" w:rsidTr="00AA1F85">
        <w:trPr>
          <w:cantSplit/>
        </w:trPr>
        <w:tc>
          <w:tcPr>
            <w:tcW w:w="293" w:type="pct"/>
            <w:vAlign w:val="center"/>
          </w:tcPr>
          <w:p w14:paraId="617AC782" w14:textId="77777777" w:rsidR="00A930D7" w:rsidRPr="00A930D7" w:rsidRDefault="00000000" w:rsidP="00AA1F85">
            <w:pPr>
              <w:jc w:val="center"/>
              <w:rPr>
                <w:sz w:val="20"/>
                <w:szCs w:val="20"/>
              </w:rPr>
            </w:pPr>
            <w:hyperlink r:id="rId37" w:history="1">
              <w:r w:rsidR="00A930D7" w:rsidRPr="00A930D7">
                <w:rPr>
                  <w:rStyle w:val="Hyperlink"/>
                  <w:sz w:val="20"/>
                  <w:szCs w:val="20"/>
                </w:rPr>
                <w:t>C74</w:t>
              </w:r>
            </w:hyperlink>
          </w:p>
        </w:tc>
        <w:tc>
          <w:tcPr>
            <w:tcW w:w="1370" w:type="pct"/>
            <w:vAlign w:val="center"/>
          </w:tcPr>
          <w:p w14:paraId="3E44AE14" w14:textId="77777777" w:rsidR="00A930D7" w:rsidRPr="00A930D7" w:rsidRDefault="00A930D7" w:rsidP="00AA1F85">
            <w:pPr>
              <w:rPr>
                <w:sz w:val="20"/>
                <w:szCs w:val="20"/>
              </w:rPr>
            </w:pPr>
            <w:r w:rsidRPr="00A930D7">
              <w:rPr>
                <w:sz w:val="20"/>
                <w:szCs w:val="20"/>
              </w:rPr>
              <w:t>Canada</w:t>
            </w:r>
          </w:p>
        </w:tc>
        <w:tc>
          <w:tcPr>
            <w:tcW w:w="1008" w:type="pct"/>
            <w:vAlign w:val="center"/>
          </w:tcPr>
          <w:p w14:paraId="6BD705A9" w14:textId="77777777" w:rsidR="00A930D7" w:rsidRPr="00A930D7" w:rsidRDefault="00A930D7" w:rsidP="00AA1F85">
            <w:pPr>
              <w:rPr>
                <w:sz w:val="20"/>
                <w:szCs w:val="20"/>
              </w:rPr>
            </w:pPr>
            <w:r w:rsidRPr="00A930D7">
              <w:rPr>
                <w:sz w:val="20"/>
                <w:szCs w:val="20"/>
              </w:rPr>
              <w:t>Support to recommendations made in the RG-WM progress report regarding ITU-T Recommendations A.4, A.5 and A.6</w:t>
            </w:r>
          </w:p>
        </w:tc>
        <w:tc>
          <w:tcPr>
            <w:tcW w:w="291" w:type="pct"/>
            <w:vAlign w:val="center"/>
          </w:tcPr>
          <w:p w14:paraId="330120C7" w14:textId="77777777" w:rsidR="00A930D7" w:rsidRPr="00A930D7" w:rsidRDefault="00A930D7" w:rsidP="00AA1F85">
            <w:pPr>
              <w:jc w:val="center"/>
              <w:rPr>
                <w:sz w:val="20"/>
                <w:szCs w:val="20"/>
              </w:rPr>
            </w:pPr>
          </w:p>
        </w:tc>
        <w:tc>
          <w:tcPr>
            <w:tcW w:w="291" w:type="pct"/>
            <w:vAlign w:val="center"/>
          </w:tcPr>
          <w:p w14:paraId="4D5339D9" w14:textId="77777777" w:rsidR="00A930D7" w:rsidRPr="00A930D7" w:rsidRDefault="00A930D7" w:rsidP="00AA1F85">
            <w:pPr>
              <w:jc w:val="center"/>
              <w:rPr>
                <w:sz w:val="20"/>
                <w:szCs w:val="20"/>
              </w:rPr>
            </w:pPr>
          </w:p>
        </w:tc>
        <w:tc>
          <w:tcPr>
            <w:tcW w:w="291" w:type="pct"/>
            <w:vAlign w:val="center"/>
          </w:tcPr>
          <w:p w14:paraId="0CDF259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7B1803F" w14:textId="77777777" w:rsidR="00A930D7" w:rsidRPr="00A930D7" w:rsidRDefault="00A930D7" w:rsidP="00AA1F85">
            <w:pPr>
              <w:jc w:val="center"/>
              <w:rPr>
                <w:sz w:val="20"/>
                <w:szCs w:val="20"/>
              </w:rPr>
            </w:pPr>
          </w:p>
        </w:tc>
        <w:tc>
          <w:tcPr>
            <w:tcW w:w="291" w:type="pct"/>
            <w:vAlign w:val="center"/>
          </w:tcPr>
          <w:p w14:paraId="1F91D6CB" w14:textId="77777777" w:rsidR="00A930D7" w:rsidRPr="00A930D7" w:rsidRDefault="00A930D7" w:rsidP="00AA1F85">
            <w:pPr>
              <w:jc w:val="center"/>
              <w:rPr>
                <w:sz w:val="20"/>
                <w:szCs w:val="20"/>
              </w:rPr>
            </w:pPr>
          </w:p>
        </w:tc>
        <w:tc>
          <w:tcPr>
            <w:tcW w:w="291" w:type="pct"/>
            <w:vAlign w:val="center"/>
          </w:tcPr>
          <w:p w14:paraId="38E9DE6C" w14:textId="77777777" w:rsidR="00A930D7" w:rsidRPr="00A930D7" w:rsidRDefault="00A930D7" w:rsidP="00AA1F85">
            <w:pPr>
              <w:jc w:val="center"/>
              <w:rPr>
                <w:sz w:val="20"/>
                <w:szCs w:val="20"/>
              </w:rPr>
            </w:pPr>
          </w:p>
        </w:tc>
        <w:tc>
          <w:tcPr>
            <w:tcW w:w="291" w:type="pct"/>
            <w:vAlign w:val="center"/>
          </w:tcPr>
          <w:p w14:paraId="7F06A34E" w14:textId="77777777" w:rsidR="00A930D7" w:rsidRPr="00A930D7" w:rsidRDefault="00A930D7" w:rsidP="00AA1F85">
            <w:pPr>
              <w:jc w:val="center"/>
              <w:rPr>
                <w:sz w:val="20"/>
                <w:szCs w:val="20"/>
              </w:rPr>
            </w:pPr>
          </w:p>
        </w:tc>
        <w:tc>
          <w:tcPr>
            <w:tcW w:w="291" w:type="pct"/>
            <w:vAlign w:val="center"/>
          </w:tcPr>
          <w:p w14:paraId="3CB3F1E1" w14:textId="77777777" w:rsidR="00A930D7" w:rsidRPr="00A930D7" w:rsidRDefault="00A930D7" w:rsidP="00AA1F85">
            <w:pPr>
              <w:jc w:val="center"/>
              <w:rPr>
                <w:sz w:val="20"/>
                <w:szCs w:val="20"/>
              </w:rPr>
            </w:pPr>
          </w:p>
        </w:tc>
      </w:tr>
      <w:tr w:rsidR="00A930D7" w:rsidRPr="00A930D7" w14:paraId="492B49FC" w14:textId="77777777" w:rsidTr="00AA1F85">
        <w:trPr>
          <w:cantSplit/>
        </w:trPr>
        <w:tc>
          <w:tcPr>
            <w:tcW w:w="293" w:type="pct"/>
          </w:tcPr>
          <w:p w14:paraId="34F42F02" w14:textId="77777777" w:rsidR="00A930D7" w:rsidRPr="00A930D7" w:rsidRDefault="00000000" w:rsidP="00AA1F85">
            <w:pPr>
              <w:jc w:val="center"/>
              <w:rPr>
                <w:sz w:val="20"/>
                <w:szCs w:val="20"/>
              </w:rPr>
            </w:pPr>
            <w:hyperlink r:id="rId38" w:history="1">
              <w:r w:rsidR="00A930D7" w:rsidRPr="00A930D7">
                <w:rPr>
                  <w:rStyle w:val="Hyperlink"/>
                  <w:sz w:val="20"/>
                  <w:szCs w:val="20"/>
                </w:rPr>
                <w:t>C75</w:t>
              </w:r>
            </w:hyperlink>
          </w:p>
        </w:tc>
        <w:tc>
          <w:tcPr>
            <w:tcW w:w="1370" w:type="pct"/>
          </w:tcPr>
          <w:p w14:paraId="16BC372C" w14:textId="77777777" w:rsidR="00A930D7" w:rsidRPr="00A930D7" w:rsidRDefault="00A930D7" w:rsidP="00AA1F85">
            <w:pPr>
              <w:rPr>
                <w:sz w:val="20"/>
                <w:szCs w:val="20"/>
              </w:rPr>
            </w:pPr>
            <w:r w:rsidRPr="00A930D7">
              <w:rPr>
                <w:sz w:val="20"/>
                <w:szCs w:val="20"/>
              </w:rPr>
              <w:t>Japan</w:t>
            </w:r>
          </w:p>
        </w:tc>
        <w:tc>
          <w:tcPr>
            <w:tcW w:w="1008" w:type="pct"/>
          </w:tcPr>
          <w:p w14:paraId="4D9D457C" w14:textId="77777777" w:rsidR="00A930D7" w:rsidRPr="00A930D7" w:rsidRDefault="00A930D7" w:rsidP="00AA1F85">
            <w:pPr>
              <w:rPr>
                <w:sz w:val="20"/>
                <w:szCs w:val="20"/>
              </w:rPr>
            </w:pPr>
            <w:r w:rsidRPr="00A930D7">
              <w:rPr>
                <w:sz w:val="20"/>
                <w:szCs w:val="20"/>
              </w:rPr>
              <w:t>Proposals on the draft revised Recommendation ITU-T A.1 Clause 1.4.7.1</w:t>
            </w:r>
          </w:p>
        </w:tc>
        <w:tc>
          <w:tcPr>
            <w:tcW w:w="291" w:type="pct"/>
            <w:vAlign w:val="center"/>
          </w:tcPr>
          <w:p w14:paraId="257F9039" w14:textId="77777777" w:rsidR="00A930D7" w:rsidRPr="00A930D7" w:rsidRDefault="00A930D7" w:rsidP="00AA1F85">
            <w:pPr>
              <w:jc w:val="center"/>
              <w:rPr>
                <w:sz w:val="20"/>
                <w:szCs w:val="20"/>
              </w:rPr>
            </w:pPr>
          </w:p>
        </w:tc>
        <w:tc>
          <w:tcPr>
            <w:tcW w:w="291" w:type="pct"/>
            <w:vAlign w:val="center"/>
          </w:tcPr>
          <w:p w14:paraId="29CC9CF2" w14:textId="77777777" w:rsidR="00A930D7" w:rsidRPr="00A930D7" w:rsidRDefault="00A930D7" w:rsidP="00AA1F85">
            <w:pPr>
              <w:jc w:val="center"/>
              <w:rPr>
                <w:sz w:val="20"/>
                <w:szCs w:val="20"/>
              </w:rPr>
            </w:pPr>
          </w:p>
        </w:tc>
        <w:tc>
          <w:tcPr>
            <w:tcW w:w="291" w:type="pct"/>
            <w:vAlign w:val="center"/>
          </w:tcPr>
          <w:p w14:paraId="29ADB94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8A95F3E" w14:textId="77777777" w:rsidR="00A930D7" w:rsidRPr="00A930D7" w:rsidRDefault="00A930D7" w:rsidP="00AA1F85">
            <w:pPr>
              <w:jc w:val="center"/>
              <w:rPr>
                <w:sz w:val="20"/>
                <w:szCs w:val="20"/>
              </w:rPr>
            </w:pPr>
          </w:p>
        </w:tc>
        <w:tc>
          <w:tcPr>
            <w:tcW w:w="291" w:type="pct"/>
            <w:vAlign w:val="center"/>
          </w:tcPr>
          <w:p w14:paraId="64B77276" w14:textId="77777777" w:rsidR="00A930D7" w:rsidRPr="00A930D7" w:rsidRDefault="00A930D7" w:rsidP="00AA1F85">
            <w:pPr>
              <w:jc w:val="center"/>
              <w:rPr>
                <w:sz w:val="20"/>
                <w:szCs w:val="20"/>
              </w:rPr>
            </w:pPr>
          </w:p>
        </w:tc>
        <w:tc>
          <w:tcPr>
            <w:tcW w:w="291" w:type="pct"/>
            <w:vAlign w:val="center"/>
          </w:tcPr>
          <w:p w14:paraId="6CAF07C2" w14:textId="77777777" w:rsidR="00A930D7" w:rsidRPr="00A930D7" w:rsidRDefault="00A930D7" w:rsidP="00AA1F85">
            <w:pPr>
              <w:jc w:val="center"/>
              <w:rPr>
                <w:sz w:val="20"/>
                <w:szCs w:val="20"/>
              </w:rPr>
            </w:pPr>
          </w:p>
        </w:tc>
        <w:tc>
          <w:tcPr>
            <w:tcW w:w="291" w:type="pct"/>
            <w:vAlign w:val="center"/>
          </w:tcPr>
          <w:p w14:paraId="11C99717" w14:textId="77777777" w:rsidR="00A930D7" w:rsidRPr="00A930D7" w:rsidRDefault="00A930D7" w:rsidP="00AA1F85">
            <w:pPr>
              <w:jc w:val="center"/>
              <w:rPr>
                <w:sz w:val="20"/>
                <w:szCs w:val="20"/>
              </w:rPr>
            </w:pPr>
          </w:p>
        </w:tc>
        <w:tc>
          <w:tcPr>
            <w:tcW w:w="291" w:type="pct"/>
            <w:vAlign w:val="center"/>
          </w:tcPr>
          <w:p w14:paraId="7DB5F956" w14:textId="77777777" w:rsidR="00A930D7" w:rsidRPr="00A930D7" w:rsidRDefault="00A930D7" w:rsidP="00AA1F85">
            <w:pPr>
              <w:jc w:val="center"/>
              <w:rPr>
                <w:sz w:val="20"/>
                <w:szCs w:val="20"/>
              </w:rPr>
            </w:pPr>
          </w:p>
        </w:tc>
      </w:tr>
      <w:tr w:rsidR="00A930D7" w:rsidRPr="00A930D7" w14:paraId="03DE4754" w14:textId="77777777" w:rsidTr="00AA1F85">
        <w:trPr>
          <w:cantSplit/>
        </w:trPr>
        <w:tc>
          <w:tcPr>
            <w:tcW w:w="293" w:type="pct"/>
          </w:tcPr>
          <w:p w14:paraId="1CC21833" w14:textId="77777777" w:rsidR="00A930D7" w:rsidRPr="00A930D7" w:rsidRDefault="00000000" w:rsidP="00AA1F85">
            <w:pPr>
              <w:jc w:val="center"/>
              <w:rPr>
                <w:sz w:val="20"/>
                <w:szCs w:val="20"/>
              </w:rPr>
            </w:pPr>
            <w:hyperlink r:id="rId39" w:history="1">
              <w:r w:rsidR="00A930D7" w:rsidRPr="00A930D7">
                <w:rPr>
                  <w:rStyle w:val="Hyperlink"/>
                  <w:sz w:val="20"/>
                  <w:szCs w:val="20"/>
                </w:rPr>
                <w:t>C76</w:t>
              </w:r>
            </w:hyperlink>
          </w:p>
        </w:tc>
        <w:tc>
          <w:tcPr>
            <w:tcW w:w="1370" w:type="pct"/>
          </w:tcPr>
          <w:p w14:paraId="5D271339" w14:textId="77777777" w:rsidR="00A930D7" w:rsidRPr="00A930D7" w:rsidRDefault="00A930D7" w:rsidP="00AA1F85">
            <w:pPr>
              <w:rPr>
                <w:sz w:val="20"/>
                <w:szCs w:val="20"/>
              </w:rPr>
            </w:pPr>
            <w:r w:rsidRPr="00A930D7">
              <w:rPr>
                <w:sz w:val="20"/>
                <w:szCs w:val="20"/>
              </w:rPr>
              <w:t>Japan</w:t>
            </w:r>
          </w:p>
        </w:tc>
        <w:tc>
          <w:tcPr>
            <w:tcW w:w="1008" w:type="pct"/>
          </w:tcPr>
          <w:p w14:paraId="3F196279" w14:textId="77777777" w:rsidR="00A930D7" w:rsidRPr="00A930D7" w:rsidRDefault="00A930D7" w:rsidP="00AA1F85">
            <w:pPr>
              <w:rPr>
                <w:sz w:val="20"/>
                <w:szCs w:val="20"/>
              </w:rPr>
            </w:pPr>
            <w:r w:rsidRPr="00A930D7">
              <w:rPr>
                <w:sz w:val="20"/>
                <w:szCs w:val="20"/>
              </w:rPr>
              <w:t>Proposals on the extension of FG-MV lifetime</w:t>
            </w:r>
          </w:p>
        </w:tc>
        <w:tc>
          <w:tcPr>
            <w:tcW w:w="291" w:type="pct"/>
            <w:vAlign w:val="center"/>
          </w:tcPr>
          <w:p w14:paraId="4BE3A3F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15CC56" w14:textId="77777777" w:rsidR="00A930D7" w:rsidRPr="00A930D7" w:rsidRDefault="00A930D7" w:rsidP="00AA1F85">
            <w:pPr>
              <w:jc w:val="center"/>
              <w:rPr>
                <w:sz w:val="20"/>
                <w:szCs w:val="20"/>
              </w:rPr>
            </w:pPr>
          </w:p>
        </w:tc>
        <w:tc>
          <w:tcPr>
            <w:tcW w:w="291" w:type="pct"/>
            <w:vAlign w:val="center"/>
          </w:tcPr>
          <w:p w14:paraId="1A4CF362" w14:textId="77777777" w:rsidR="00A930D7" w:rsidRPr="00A930D7" w:rsidRDefault="00A930D7" w:rsidP="00AA1F85">
            <w:pPr>
              <w:jc w:val="center"/>
              <w:rPr>
                <w:sz w:val="20"/>
                <w:szCs w:val="20"/>
              </w:rPr>
            </w:pPr>
          </w:p>
        </w:tc>
        <w:tc>
          <w:tcPr>
            <w:tcW w:w="291" w:type="pct"/>
            <w:vAlign w:val="center"/>
          </w:tcPr>
          <w:p w14:paraId="1521BF0F" w14:textId="77777777" w:rsidR="00A930D7" w:rsidRPr="00A930D7" w:rsidRDefault="00A930D7" w:rsidP="00AA1F85">
            <w:pPr>
              <w:jc w:val="center"/>
              <w:rPr>
                <w:sz w:val="20"/>
                <w:szCs w:val="20"/>
              </w:rPr>
            </w:pPr>
          </w:p>
        </w:tc>
        <w:tc>
          <w:tcPr>
            <w:tcW w:w="291" w:type="pct"/>
            <w:vAlign w:val="center"/>
          </w:tcPr>
          <w:p w14:paraId="4AAB6EBA" w14:textId="77777777" w:rsidR="00A930D7" w:rsidRPr="00A930D7" w:rsidRDefault="00A930D7" w:rsidP="00AA1F85">
            <w:pPr>
              <w:jc w:val="center"/>
              <w:rPr>
                <w:sz w:val="20"/>
                <w:szCs w:val="20"/>
              </w:rPr>
            </w:pPr>
          </w:p>
        </w:tc>
        <w:tc>
          <w:tcPr>
            <w:tcW w:w="291" w:type="pct"/>
            <w:vAlign w:val="center"/>
          </w:tcPr>
          <w:p w14:paraId="2DC3ABF7" w14:textId="77777777" w:rsidR="00A930D7" w:rsidRPr="00A930D7" w:rsidRDefault="00A930D7" w:rsidP="00AA1F85">
            <w:pPr>
              <w:jc w:val="center"/>
              <w:rPr>
                <w:sz w:val="20"/>
                <w:szCs w:val="20"/>
              </w:rPr>
            </w:pPr>
          </w:p>
        </w:tc>
        <w:tc>
          <w:tcPr>
            <w:tcW w:w="291" w:type="pct"/>
            <w:vAlign w:val="center"/>
          </w:tcPr>
          <w:p w14:paraId="46A8E6C4" w14:textId="77777777" w:rsidR="00A930D7" w:rsidRPr="00A930D7" w:rsidRDefault="00A930D7" w:rsidP="00AA1F85">
            <w:pPr>
              <w:jc w:val="center"/>
              <w:rPr>
                <w:sz w:val="20"/>
                <w:szCs w:val="20"/>
              </w:rPr>
            </w:pPr>
          </w:p>
        </w:tc>
        <w:tc>
          <w:tcPr>
            <w:tcW w:w="291" w:type="pct"/>
            <w:vAlign w:val="center"/>
          </w:tcPr>
          <w:p w14:paraId="58A9C458" w14:textId="77777777" w:rsidR="00A930D7" w:rsidRPr="00A930D7" w:rsidRDefault="00A930D7" w:rsidP="00AA1F85">
            <w:pPr>
              <w:jc w:val="center"/>
              <w:rPr>
                <w:sz w:val="20"/>
                <w:szCs w:val="20"/>
              </w:rPr>
            </w:pPr>
          </w:p>
        </w:tc>
      </w:tr>
      <w:tr w:rsidR="00A930D7" w:rsidRPr="00A930D7" w14:paraId="3CADFF6F" w14:textId="77777777" w:rsidTr="00AA1F85">
        <w:trPr>
          <w:cantSplit/>
        </w:trPr>
        <w:tc>
          <w:tcPr>
            <w:tcW w:w="293" w:type="pct"/>
          </w:tcPr>
          <w:p w14:paraId="01630F73" w14:textId="77777777" w:rsidR="00A930D7" w:rsidRPr="00A930D7" w:rsidRDefault="00000000" w:rsidP="00AA1F85">
            <w:pPr>
              <w:jc w:val="center"/>
              <w:rPr>
                <w:sz w:val="20"/>
                <w:szCs w:val="20"/>
              </w:rPr>
            </w:pPr>
            <w:hyperlink r:id="rId40" w:history="1">
              <w:r w:rsidR="00A930D7" w:rsidRPr="00A930D7">
                <w:rPr>
                  <w:rStyle w:val="Hyperlink"/>
                  <w:sz w:val="20"/>
                  <w:szCs w:val="20"/>
                </w:rPr>
                <w:t>C77</w:t>
              </w:r>
            </w:hyperlink>
          </w:p>
        </w:tc>
        <w:tc>
          <w:tcPr>
            <w:tcW w:w="1370" w:type="pct"/>
          </w:tcPr>
          <w:p w14:paraId="50546F84" w14:textId="77777777" w:rsidR="00A930D7" w:rsidRPr="00A930D7" w:rsidRDefault="00A930D7" w:rsidP="00AA1F85">
            <w:pPr>
              <w:rPr>
                <w:sz w:val="20"/>
                <w:szCs w:val="20"/>
              </w:rPr>
            </w:pPr>
            <w:r w:rsidRPr="00A930D7">
              <w:rPr>
                <w:sz w:val="20"/>
                <w:szCs w:val="20"/>
              </w:rPr>
              <w:t>Russian Federation</w:t>
            </w:r>
          </w:p>
        </w:tc>
        <w:tc>
          <w:tcPr>
            <w:tcW w:w="1008" w:type="pct"/>
          </w:tcPr>
          <w:p w14:paraId="5246F265" w14:textId="77777777" w:rsidR="00A930D7" w:rsidRPr="00A930D7" w:rsidRDefault="00A930D7" w:rsidP="00AA1F85">
            <w:pPr>
              <w:rPr>
                <w:sz w:val="20"/>
                <w:szCs w:val="20"/>
              </w:rPr>
            </w:pPr>
            <w:r w:rsidRPr="00A930D7">
              <w:rPr>
                <w:sz w:val="20"/>
                <w:szCs w:val="20"/>
              </w:rPr>
              <w:t>A.1 proposals</w:t>
            </w:r>
          </w:p>
        </w:tc>
        <w:tc>
          <w:tcPr>
            <w:tcW w:w="291" w:type="pct"/>
            <w:vAlign w:val="center"/>
          </w:tcPr>
          <w:p w14:paraId="06CDF106" w14:textId="77777777" w:rsidR="00A930D7" w:rsidRPr="00A930D7" w:rsidRDefault="00A930D7" w:rsidP="00AA1F85">
            <w:pPr>
              <w:jc w:val="center"/>
              <w:rPr>
                <w:sz w:val="20"/>
                <w:szCs w:val="20"/>
              </w:rPr>
            </w:pPr>
          </w:p>
        </w:tc>
        <w:tc>
          <w:tcPr>
            <w:tcW w:w="291" w:type="pct"/>
            <w:vAlign w:val="center"/>
          </w:tcPr>
          <w:p w14:paraId="25A42EF9" w14:textId="77777777" w:rsidR="00A930D7" w:rsidRPr="00A930D7" w:rsidRDefault="00A930D7" w:rsidP="00AA1F85">
            <w:pPr>
              <w:jc w:val="center"/>
              <w:rPr>
                <w:sz w:val="20"/>
                <w:szCs w:val="20"/>
              </w:rPr>
            </w:pPr>
          </w:p>
        </w:tc>
        <w:tc>
          <w:tcPr>
            <w:tcW w:w="291" w:type="pct"/>
            <w:vAlign w:val="center"/>
          </w:tcPr>
          <w:p w14:paraId="26AADE5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420D8A6" w14:textId="77777777" w:rsidR="00A930D7" w:rsidRPr="00A930D7" w:rsidRDefault="00A930D7" w:rsidP="00AA1F85">
            <w:pPr>
              <w:jc w:val="center"/>
              <w:rPr>
                <w:sz w:val="20"/>
                <w:szCs w:val="20"/>
              </w:rPr>
            </w:pPr>
          </w:p>
        </w:tc>
        <w:tc>
          <w:tcPr>
            <w:tcW w:w="291" w:type="pct"/>
            <w:vAlign w:val="center"/>
          </w:tcPr>
          <w:p w14:paraId="7B240363" w14:textId="77777777" w:rsidR="00A930D7" w:rsidRPr="00A930D7" w:rsidRDefault="00A930D7" w:rsidP="00AA1F85">
            <w:pPr>
              <w:jc w:val="center"/>
              <w:rPr>
                <w:sz w:val="20"/>
                <w:szCs w:val="20"/>
              </w:rPr>
            </w:pPr>
          </w:p>
        </w:tc>
        <w:tc>
          <w:tcPr>
            <w:tcW w:w="291" w:type="pct"/>
            <w:vAlign w:val="center"/>
          </w:tcPr>
          <w:p w14:paraId="2FA2D7D0" w14:textId="77777777" w:rsidR="00A930D7" w:rsidRPr="00A930D7" w:rsidRDefault="00A930D7" w:rsidP="00AA1F85">
            <w:pPr>
              <w:jc w:val="center"/>
              <w:rPr>
                <w:sz w:val="20"/>
                <w:szCs w:val="20"/>
              </w:rPr>
            </w:pPr>
          </w:p>
        </w:tc>
        <w:tc>
          <w:tcPr>
            <w:tcW w:w="291" w:type="pct"/>
            <w:vAlign w:val="center"/>
          </w:tcPr>
          <w:p w14:paraId="153E214E" w14:textId="77777777" w:rsidR="00A930D7" w:rsidRPr="00A930D7" w:rsidRDefault="00A930D7" w:rsidP="00AA1F85">
            <w:pPr>
              <w:jc w:val="center"/>
              <w:rPr>
                <w:sz w:val="20"/>
                <w:szCs w:val="20"/>
              </w:rPr>
            </w:pPr>
          </w:p>
        </w:tc>
        <w:tc>
          <w:tcPr>
            <w:tcW w:w="291" w:type="pct"/>
            <w:vAlign w:val="center"/>
          </w:tcPr>
          <w:p w14:paraId="0B905F8B" w14:textId="77777777" w:rsidR="00A930D7" w:rsidRPr="00A930D7" w:rsidRDefault="00A930D7" w:rsidP="00AA1F85">
            <w:pPr>
              <w:jc w:val="center"/>
              <w:rPr>
                <w:sz w:val="20"/>
                <w:szCs w:val="20"/>
              </w:rPr>
            </w:pPr>
          </w:p>
        </w:tc>
      </w:tr>
      <w:tr w:rsidR="00A930D7" w:rsidRPr="00A930D7" w14:paraId="4434B1C2" w14:textId="77777777" w:rsidTr="00AA1F85">
        <w:trPr>
          <w:cantSplit/>
        </w:trPr>
        <w:tc>
          <w:tcPr>
            <w:tcW w:w="293" w:type="pct"/>
          </w:tcPr>
          <w:p w14:paraId="7A2D180B" w14:textId="77777777" w:rsidR="00A930D7" w:rsidRPr="00A930D7" w:rsidRDefault="00000000" w:rsidP="00AA1F85">
            <w:pPr>
              <w:jc w:val="center"/>
              <w:rPr>
                <w:sz w:val="20"/>
                <w:szCs w:val="20"/>
              </w:rPr>
            </w:pPr>
            <w:hyperlink r:id="rId41" w:history="1">
              <w:r w:rsidR="00A930D7" w:rsidRPr="00A930D7">
                <w:rPr>
                  <w:rStyle w:val="Hyperlink"/>
                  <w:sz w:val="20"/>
                  <w:szCs w:val="20"/>
                </w:rPr>
                <w:t>C78</w:t>
              </w:r>
            </w:hyperlink>
          </w:p>
        </w:tc>
        <w:tc>
          <w:tcPr>
            <w:tcW w:w="1370" w:type="pct"/>
          </w:tcPr>
          <w:p w14:paraId="2F004C38" w14:textId="77777777" w:rsidR="00A930D7" w:rsidRPr="00A930D7" w:rsidRDefault="00A930D7" w:rsidP="00AA1F85">
            <w:pPr>
              <w:rPr>
                <w:sz w:val="20"/>
                <w:szCs w:val="20"/>
              </w:rPr>
            </w:pPr>
            <w:r w:rsidRPr="00A930D7">
              <w:rPr>
                <w:sz w:val="20"/>
                <w:szCs w:val="20"/>
              </w:rPr>
              <w:t>Japan</w:t>
            </w:r>
          </w:p>
        </w:tc>
        <w:tc>
          <w:tcPr>
            <w:tcW w:w="1008" w:type="pct"/>
          </w:tcPr>
          <w:p w14:paraId="3978BB50" w14:textId="77777777" w:rsidR="00A930D7" w:rsidRPr="00A930D7" w:rsidRDefault="00A930D7" w:rsidP="00AA1F85">
            <w:pPr>
              <w:rPr>
                <w:sz w:val="20"/>
                <w:szCs w:val="20"/>
              </w:rPr>
            </w:pPr>
            <w:r w:rsidRPr="00A930D7">
              <w:rPr>
                <w:sz w:val="20"/>
                <w:szCs w:val="20"/>
              </w:rPr>
              <w:t>Proposal on ITU-T study group restructuring</w:t>
            </w:r>
          </w:p>
        </w:tc>
        <w:tc>
          <w:tcPr>
            <w:tcW w:w="291" w:type="pct"/>
            <w:vAlign w:val="center"/>
          </w:tcPr>
          <w:p w14:paraId="67B6C407" w14:textId="77777777" w:rsidR="00A930D7" w:rsidRPr="00A930D7" w:rsidRDefault="00A930D7" w:rsidP="00AA1F85">
            <w:pPr>
              <w:jc w:val="center"/>
              <w:rPr>
                <w:sz w:val="20"/>
                <w:szCs w:val="20"/>
              </w:rPr>
            </w:pPr>
          </w:p>
        </w:tc>
        <w:tc>
          <w:tcPr>
            <w:tcW w:w="291" w:type="pct"/>
            <w:vAlign w:val="center"/>
          </w:tcPr>
          <w:p w14:paraId="698B23D2" w14:textId="77777777" w:rsidR="00A930D7" w:rsidRPr="00A930D7" w:rsidRDefault="00A930D7" w:rsidP="00AA1F85">
            <w:pPr>
              <w:jc w:val="center"/>
              <w:rPr>
                <w:sz w:val="20"/>
                <w:szCs w:val="20"/>
              </w:rPr>
            </w:pPr>
          </w:p>
        </w:tc>
        <w:tc>
          <w:tcPr>
            <w:tcW w:w="291" w:type="pct"/>
            <w:vAlign w:val="center"/>
          </w:tcPr>
          <w:p w14:paraId="19EA22FB" w14:textId="77777777" w:rsidR="00A930D7" w:rsidRPr="00A930D7" w:rsidRDefault="00A930D7" w:rsidP="00AA1F85">
            <w:pPr>
              <w:jc w:val="center"/>
              <w:rPr>
                <w:sz w:val="20"/>
                <w:szCs w:val="20"/>
              </w:rPr>
            </w:pPr>
          </w:p>
        </w:tc>
        <w:tc>
          <w:tcPr>
            <w:tcW w:w="291" w:type="pct"/>
            <w:vAlign w:val="center"/>
          </w:tcPr>
          <w:p w14:paraId="464CBC0B" w14:textId="77777777" w:rsidR="00A930D7" w:rsidRPr="00A930D7" w:rsidRDefault="00A930D7" w:rsidP="00AA1F85">
            <w:pPr>
              <w:jc w:val="center"/>
              <w:rPr>
                <w:sz w:val="20"/>
                <w:szCs w:val="20"/>
              </w:rPr>
            </w:pPr>
          </w:p>
        </w:tc>
        <w:tc>
          <w:tcPr>
            <w:tcW w:w="291" w:type="pct"/>
            <w:vAlign w:val="center"/>
          </w:tcPr>
          <w:p w14:paraId="08D6C911" w14:textId="77777777" w:rsidR="00A930D7" w:rsidRPr="00A930D7" w:rsidRDefault="00A930D7" w:rsidP="00AA1F85">
            <w:pPr>
              <w:jc w:val="center"/>
              <w:rPr>
                <w:sz w:val="20"/>
                <w:szCs w:val="20"/>
              </w:rPr>
            </w:pPr>
          </w:p>
        </w:tc>
        <w:tc>
          <w:tcPr>
            <w:tcW w:w="291" w:type="pct"/>
            <w:vAlign w:val="center"/>
          </w:tcPr>
          <w:p w14:paraId="32EC4733"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D7447F2" w14:textId="77777777" w:rsidR="00A930D7" w:rsidRPr="00A930D7" w:rsidRDefault="00A930D7" w:rsidP="00AA1F85">
            <w:pPr>
              <w:jc w:val="center"/>
              <w:rPr>
                <w:sz w:val="20"/>
                <w:szCs w:val="20"/>
              </w:rPr>
            </w:pPr>
          </w:p>
        </w:tc>
        <w:tc>
          <w:tcPr>
            <w:tcW w:w="291" w:type="pct"/>
            <w:vAlign w:val="center"/>
          </w:tcPr>
          <w:p w14:paraId="60F8CF47" w14:textId="77777777" w:rsidR="00A930D7" w:rsidRPr="00A930D7" w:rsidRDefault="00A930D7" w:rsidP="00AA1F85">
            <w:pPr>
              <w:jc w:val="center"/>
              <w:rPr>
                <w:sz w:val="20"/>
                <w:szCs w:val="20"/>
              </w:rPr>
            </w:pPr>
          </w:p>
        </w:tc>
      </w:tr>
      <w:tr w:rsidR="00A930D7" w:rsidRPr="00A930D7" w14:paraId="4099E5E5" w14:textId="77777777" w:rsidTr="00AA1F85">
        <w:trPr>
          <w:cantSplit/>
        </w:trPr>
        <w:tc>
          <w:tcPr>
            <w:tcW w:w="293" w:type="pct"/>
          </w:tcPr>
          <w:p w14:paraId="34942696" w14:textId="77777777" w:rsidR="00A930D7" w:rsidRPr="00A930D7" w:rsidRDefault="00000000" w:rsidP="00AA1F85">
            <w:pPr>
              <w:jc w:val="center"/>
              <w:rPr>
                <w:sz w:val="20"/>
                <w:szCs w:val="20"/>
              </w:rPr>
            </w:pPr>
            <w:hyperlink r:id="rId42" w:history="1">
              <w:r w:rsidR="00A930D7" w:rsidRPr="00A930D7">
                <w:rPr>
                  <w:rStyle w:val="Hyperlink"/>
                  <w:sz w:val="20"/>
                  <w:szCs w:val="20"/>
                </w:rPr>
                <w:t>C79</w:t>
              </w:r>
            </w:hyperlink>
          </w:p>
        </w:tc>
        <w:tc>
          <w:tcPr>
            <w:tcW w:w="1370" w:type="pct"/>
          </w:tcPr>
          <w:p w14:paraId="32990A6E" w14:textId="77777777" w:rsidR="00A930D7" w:rsidRPr="00A930D7" w:rsidRDefault="00A930D7" w:rsidP="00AA1F85">
            <w:pPr>
              <w:rPr>
                <w:sz w:val="20"/>
                <w:szCs w:val="20"/>
              </w:rPr>
            </w:pPr>
            <w:r w:rsidRPr="00A930D7">
              <w:rPr>
                <w:sz w:val="20"/>
                <w:szCs w:val="20"/>
              </w:rPr>
              <w:t>National Institute of Information and Communications Technology (NICT) (Japan), Oki Electric Industry Company Ltd. (OKI) (Japan)</w:t>
            </w:r>
          </w:p>
        </w:tc>
        <w:tc>
          <w:tcPr>
            <w:tcW w:w="1008" w:type="pct"/>
          </w:tcPr>
          <w:p w14:paraId="3431F1CF" w14:textId="77777777" w:rsidR="00A930D7" w:rsidRPr="00A930D7" w:rsidRDefault="00A930D7" w:rsidP="00AA1F85">
            <w:pPr>
              <w:rPr>
                <w:sz w:val="20"/>
                <w:szCs w:val="20"/>
              </w:rPr>
            </w:pPr>
            <w:r w:rsidRPr="00A930D7">
              <w:rPr>
                <w:sz w:val="20"/>
                <w:szCs w:val="20"/>
              </w:rPr>
              <w:t>Proposals on the assignment of FG-MV deliverables</w:t>
            </w:r>
          </w:p>
        </w:tc>
        <w:tc>
          <w:tcPr>
            <w:tcW w:w="291" w:type="pct"/>
            <w:vAlign w:val="center"/>
          </w:tcPr>
          <w:p w14:paraId="7B164F7D" w14:textId="77777777" w:rsidR="00A930D7" w:rsidRPr="00A930D7" w:rsidRDefault="00A930D7" w:rsidP="00AA1F85">
            <w:pPr>
              <w:jc w:val="center"/>
              <w:rPr>
                <w:sz w:val="20"/>
                <w:szCs w:val="20"/>
              </w:rPr>
            </w:pPr>
          </w:p>
        </w:tc>
        <w:tc>
          <w:tcPr>
            <w:tcW w:w="291" w:type="pct"/>
            <w:vAlign w:val="center"/>
          </w:tcPr>
          <w:p w14:paraId="21F45E94" w14:textId="77777777" w:rsidR="00A930D7" w:rsidRPr="00A930D7" w:rsidRDefault="00A930D7" w:rsidP="00AA1F85">
            <w:pPr>
              <w:jc w:val="center"/>
              <w:rPr>
                <w:sz w:val="20"/>
                <w:szCs w:val="20"/>
              </w:rPr>
            </w:pPr>
          </w:p>
        </w:tc>
        <w:tc>
          <w:tcPr>
            <w:tcW w:w="291" w:type="pct"/>
            <w:vAlign w:val="center"/>
          </w:tcPr>
          <w:p w14:paraId="36DD2A75" w14:textId="77777777" w:rsidR="00A930D7" w:rsidRPr="00A930D7" w:rsidRDefault="00A930D7" w:rsidP="00AA1F85">
            <w:pPr>
              <w:jc w:val="center"/>
              <w:rPr>
                <w:sz w:val="20"/>
                <w:szCs w:val="20"/>
              </w:rPr>
            </w:pPr>
          </w:p>
        </w:tc>
        <w:tc>
          <w:tcPr>
            <w:tcW w:w="291" w:type="pct"/>
            <w:vAlign w:val="center"/>
          </w:tcPr>
          <w:p w14:paraId="5DB2AA69" w14:textId="77777777" w:rsidR="00A930D7" w:rsidRPr="00A930D7" w:rsidRDefault="00A930D7" w:rsidP="00AA1F85">
            <w:pPr>
              <w:jc w:val="center"/>
              <w:rPr>
                <w:sz w:val="20"/>
                <w:szCs w:val="20"/>
              </w:rPr>
            </w:pPr>
          </w:p>
        </w:tc>
        <w:tc>
          <w:tcPr>
            <w:tcW w:w="291" w:type="pct"/>
            <w:vAlign w:val="center"/>
          </w:tcPr>
          <w:p w14:paraId="2A406B2B"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45C0F1E" w14:textId="77777777" w:rsidR="00A930D7" w:rsidRPr="00A930D7" w:rsidRDefault="00A930D7" w:rsidP="00AA1F85">
            <w:pPr>
              <w:jc w:val="center"/>
              <w:rPr>
                <w:sz w:val="20"/>
                <w:szCs w:val="20"/>
              </w:rPr>
            </w:pPr>
          </w:p>
        </w:tc>
        <w:tc>
          <w:tcPr>
            <w:tcW w:w="291" w:type="pct"/>
            <w:vAlign w:val="center"/>
          </w:tcPr>
          <w:p w14:paraId="5ABC91BE" w14:textId="77777777" w:rsidR="00A930D7" w:rsidRPr="00A930D7" w:rsidRDefault="00A930D7" w:rsidP="00AA1F85">
            <w:pPr>
              <w:jc w:val="center"/>
              <w:rPr>
                <w:sz w:val="20"/>
                <w:szCs w:val="20"/>
              </w:rPr>
            </w:pPr>
          </w:p>
        </w:tc>
        <w:tc>
          <w:tcPr>
            <w:tcW w:w="291" w:type="pct"/>
            <w:vAlign w:val="center"/>
          </w:tcPr>
          <w:p w14:paraId="0F30076F" w14:textId="77777777" w:rsidR="00A930D7" w:rsidRPr="00A930D7" w:rsidRDefault="00A930D7" w:rsidP="00AA1F85">
            <w:pPr>
              <w:jc w:val="center"/>
              <w:rPr>
                <w:sz w:val="20"/>
                <w:szCs w:val="20"/>
              </w:rPr>
            </w:pPr>
          </w:p>
        </w:tc>
      </w:tr>
      <w:tr w:rsidR="00A930D7" w:rsidRPr="00A930D7" w14:paraId="67EAF88A" w14:textId="77777777" w:rsidTr="00AA1F85">
        <w:trPr>
          <w:cantSplit/>
        </w:trPr>
        <w:tc>
          <w:tcPr>
            <w:tcW w:w="293" w:type="pct"/>
            <w:vAlign w:val="center"/>
          </w:tcPr>
          <w:p w14:paraId="6B156159" w14:textId="77777777" w:rsidR="00A930D7" w:rsidRPr="00A930D7" w:rsidRDefault="00000000" w:rsidP="00AA1F85">
            <w:pPr>
              <w:jc w:val="center"/>
              <w:rPr>
                <w:rStyle w:val="Hyperlink"/>
                <w:sz w:val="20"/>
                <w:szCs w:val="20"/>
              </w:rPr>
            </w:pPr>
            <w:hyperlink r:id="rId43" w:history="1">
              <w:r w:rsidR="00A930D7" w:rsidRPr="00A930D7">
                <w:rPr>
                  <w:rStyle w:val="Hyperlink"/>
                  <w:sz w:val="20"/>
                  <w:szCs w:val="20"/>
                </w:rPr>
                <w:t>C80</w:t>
              </w:r>
            </w:hyperlink>
          </w:p>
          <w:p w14:paraId="2E448766" w14:textId="77777777" w:rsidR="00A930D7" w:rsidRPr="00A930D7" w:rsidRDefault="00A930D7" w:rsidP="00AA1F85">
            <w:pPr>
              <w:jc w:val="center"/>
              <w:rPr>
                <w:sz w:val="20"/>
                <w:szCs w:val="20"/>
              </w:rPr>
            </w:pPr>
            <w:r w:rsidRPr="00A930D7">
              <w:rPr>
                <w:color w:val="FF0000"/>
                <w:sz w:val="20"/>
                <w:szCs w:val="20"/>
              </w:rPr>
              <w:t>(Rev.1)</w:t>
            </w:r>
          </w:p>
        </w:tc>
        <w:tc>
          <w:tcPr>
            <w:tcW w:w="1370" w:type="pct"/>
            <w:vAlign w:val="center"/>
          </w:tcPr>
          <w:p w14:paraId="160B1578" w14:textId="77777777" w:rsidR="00A930D7" w:rsidRPr="00A930D7" w:rsidRDefault="00A930D7" w:rsidP="00AA1F85">
            <w:pPr>
              <w:rPr>
                <w:sz w:val="20"/>
                <w:szCs w:val="20"/>
              </w:rPr>
            </w:pPr>
            <w:r w:rsidRPr="00A930D7">
              <w:rPr>
                <w:sz w:val="20"/>
                <w:szCs w:val="20"/>
              </w:rPr>
              <w:t xml:space="preserve">Czech </w:t>
            </w:r>
            <w:proofErr w:type="gramStart"/>
            <w:r w:rsidRPr="00A930D7">
              <w:rPr>
                <w:sz w:val="20"/>
                <w:szCs w:val="20"/>
              </w:rPr>
              <w:t>Republic ,</w:t>
            </w:r>
            <w:proofErr w:type="gramEnd"/>
            <w:r w:rsidRPr="00A930D7">
              <w:rPr>
                <w:sz w:val="20"/>
                <w:szCs w:val="20"/>
              </w:rPr>
              <w:t xml:space="preserve"> Austria , Belgium , Bulgaria , Croatia , Cyprus , Denmark , Estonia , Finland , France , Germany , Greece , Hungary , Ireland , Italy , Latvia , Lithuania , Luxembourg , Malta , Mexico , Netherlands (Kingdom of the) , Poland , Portugal , Romania , Slovakia , Slovenia , Spain , Sweden</w:t>
            </w:r>
          </w:p>
        </w:tc>
        <w:tc>
          <w:tcPr>
            <w:tcW w:w="1008" w:type="pct"/>
            <w:vAlign w:val="center"/>
          </w:tcPr>
          <w:p w14:paraId="42436606" w14:textId="77777777" w:rsidR="00A930D7" w:rsidRPr="00A930D7" w:rsidRDefault="00A930D7" w:rsidP="00AA1F85">
            <w:pPr>
              <w:rPr>
                <w:sz w:val="20"/>
                <w:szCs w:val="20"/>
              </w:rPr>
            </w:pPr>
            <w:r w:rsidRPr="00A930D7">
              <w:rPr>
                <w:sz w:val="20"/>
                <w:szCs w:val="20"/>
              </w:rPr>
              <w:t>Human oversight over standards</w:t>
            </w:r>
          </w:p>
        </w:tc>
        <w:tc>
          <w:tcPr>
            <w:tcW w:w="291" w:type="pct"/>
            <w:vAlign w:val="center"/>
          </w:tcPr>
          <w:p w14:paraId="2EADCE5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CD0E6F8" w14:textId="77777777" w:rsidR="00A930D7" w:rsidRPr="00A930D7" w:rsidRDefault="00A930D7" w:rsidP="00AA1F85">
            <w:pPr>
              <w:jc w:val="center"/>
              <w:rPr>
                <w:sz w:val="20"/>
                <w:szCs w:val="20"/>
              </w:rPr>
            </w:pPr>
          </w:p>
        </w:tc>
        <w:tc>
          <w:tcPr>
            <w:tcW w:w="291" w:type="pct"/>
            <w:vAlign w:val="center"/>
          </w:tcPr>
          <w:p w14:paraId="5539A75C" w14:textId="77777777" w:rsidR="00A930D7" w:rsidRPr="00A930D7" w:rsidRDefault="00A930D7" w:rsidP="00AA1F85">
            <w:pPr>
              <w:jc w:val="center"/>
              <w:rPr>
                <w:sz w:val="20"/>
                <w:szCs w:val="20"/>
              </w:rPr>
            </w:pPr>
          </w:p>
        </w:tc>
        <w:tc>
          <w:tcPr>
            <w:tcW w:w="291" w:type="pct"/>
            <w:vAlign w:val="center"/>
          </w:tcPr>
          <w:p w14:paraId="1FD66A83" w14:textId="77777777" w:rsidR="00A930D7" w:rsidRPr="00A930D7" w:rsidRDefault="00A930D7" w:rsidP="00AA1F85">
            <w:pPr>
              <w:jc w:val="center"/>
              <w:rPr>
                <w:sz w:val="20"/>
                <w:szCs w:val="20"/>
              </w:rPr>
            </w:pPr>
          </w:p>
        </w:tc>
        <w:tc>
          <w:tcPr>
            <w:tcW w:w="291" w:type="pct"/>
            <w:vAlign w:val="center"/>
          </w:tcPr>
          <w:p w14:paraId="7FC0E141" w14:textId="77777777" w:rsidR="00A930D7" w:rsidRPr="00A930D7" w:rsidRDefault="00A930D7" w:rsidP="00AA1F85">
            <w:pPr>
              <w:jc w:val="center"/>
              <w:rPr>
                <w:sz w:val="20"/>
                <w:szCs w:val="20"/>
              </w:rPr>
            </w:pPr>
          </w:p>
        </w:tc>
        <w:tc>
          <w:tcPr>
            <w:tcW w:w="291" w:type="pct"/>
            <w:vAlign w:val="center"/>
          </w:tcPr>
          <w:p w14:paraId="258E6743" w14:textId="77777777" w:rsidR="00A930D7" w:rsidRPr="00A930D7" w:rsidRDefault="00A930D7" w:rsidP="00AA1F85">
            <w:pPr>
              <w:jc w:val="center"/>
              <w:rPr>
                <w:sz w:val="20"/>
                <w:szCs w:val="20"/>
              </w:rPr>
            </w:pPr>
          </w:p>
        </w:tc>
        <w:tc>
          <w:tcPr>
            <w:tcW w:w="291" w:type="pct"/>
            <w:vAlign w:val="center"/>
          </w:tcPr>
          <w:p w14:paraId="631C3780" w14:textId="77777777" w:rsidR="00A930D7" w:rsidRPr="00A930D7" w:rsidRDefault="00A930D7" w:rsidP="00AA1F85">
            <w:pPr>
              <w:jc w:val="center"/>
              <w:rPr>
                <w:sz w:val="20"/>
                <w:szCs w:val="20"/>
              </w:rPr>
            </w:pPr>
          </w:p>
        </w:tc>
        <w:tc>
          <w:tcPr>
            <w:tcW w:w="291" w:type="pct"/>
            <w:vAlign w:val="center"/>
          </w:tcPr>
          <w:p w14:paraId="4C8A1240" w14:textId="77777777" w:rsidR="00A930D7" w:rsidRPr="00A930D7" w:rsidRDefault="00A930D7" w:rsidP="00AA1F85">
            <w:pPr>
              <w:jc w:val="center"/>
              <w:rPr>
                <w:sz w:val="20"/>
                <w:szCs w:val="20"/>
              </w:rPr>
            </w:pPr>
          </w:p>
        </w:tc>
      </w:tr>
      <w:tr w:rsidR="00A930D7" w:rsidRPr="00A930D7" w14:paraId="1B9B89A6" w14:textId="77777777" w:rsidTr="00AA1F85">
        <w:trPr>
          <w:cantSplit/>
        </w:trPr>
        <w:tc>
          <w:tcPr>
            <w:tcW w:w="293" w:type="pct"/>
            <w:vAlign w:val="center"/>
          </w:tcPr>
          <w:p w14:paraId="3C4DB76D" w14:textId="77777777" w:rsidR="00A930D7" w:rsidRPr="00A930D7" w:rsidRDefault="00000000" w:rsidP="00AA1F85">
            <w:pPr>
              <w:jc w:val="center"/>
              <w:rPr>
                <w:sz w:val="20"/>
                <w:szCs w:val="20"/>
              </w:rPr>
            </w:pPr>
            <w:hyperlink r:id="rId44" w:history="1">
              <w:r w:rsidR="00A930D7" w:rsidRPr="00A930D7">
                <w:rPr>
                  <w:rStyle w:val="Hyperlink"/>
                  <w:sz w:val="20"/>
                  <w:szCs w:val="20"/>
                </w:rPr>
                <w:t>C81</w:t>
              </w:r>
            </w:hyperlink>
          </w:p>
        </w:tc>
        <w:tc>
          <w:tcPr>
            <w:tcW w:w="1370" w:type="pct"/>
            <w:vAlign w:val="center"/>
          </w:tcPr>
          <w:p w14:paraId="0C829CA7" w14:textId="77777777" w:rsidR="00A930D7" w:rsidRPr="00A930D7" w:rsidRDefault="00A930D7" w:rsidP="00AA1F85">
            <w:pPr>
              <w:rPr>
                <w:sz w:val="20"/>
                <w:szCs w:val="20"/>
              </w:rPr>
            </w:pPr>
            <w:r w:rsidRPr="00A930D7">
              <w:rPr>
                <w:sz w:val="20"/>
                <w:szCs w:val="20"/>
              </w:rPr>
              <w:t>Cameroon</w:t>
            </w:r>
          </w:p>
        </w:tc>
        <w:tc>
          <w:tcPr>
            <w:tcW w:w="1008" w:type="pct"/>
            <w:vAlign w:val="center"/>
          </w:tcPr>
          <w:p w14:paraId="09C07429" w14:textId="3BCC949C" w:rsidR="00A930D7" w:rsidRPr="00A930D7" w:rsidRDefault="00A930D7" w:rsidP="00AA1F85">
            <w:pPr>
              <w:rPr>
                <w:sz w:val="20"/>
                <w:szCs w:val="20"/>
              </w:rPr>
            </w:pPr>
            <w:r w:rsidRPr="00A930D7">
              <w:rPr>
                <w:sz w:val="20"/>
                <w:szCs w:val="20"/>
              </w:rPr>
              <w:t>Contribution to modification of ITU-T Rec A.1</w:t>
            </w:r>
          </w:p>
        </w:tc>
        <w:tc>
          <w:tcPr>
            <w:tcW w:w="291" w:type="pct"/>
            <w:vAlign w:val="center"/>
          </w:tcPr>
          <w:p w14:paraId="3734F2EE" w14:textId="77777777" w:rsidR="00A930D7" w:rsidRPr="00A930D7" w:rsidRDefault="00A930D7" w:rsidP="00AA1F85">
            <w:pPr>
              <w:jc w:val="center"/>
              <w:rPr>
                <w:sz w:val="20"/>
                <w:szCs w:val="20"/>
              </w:rPr>
            </w:pPr>
          </w:p>
        </w:tc>
        <w:tc>
          <w:tcPr>
            <w:tcW w:w="291" w:type="pct"/>
            <w:vAlign w:val="center"/>
          </w:tcPr>
          <w:p w14:paraId="05586A7C" w14:textId="77777777" w:rsidR="00A930D7" w:rsidRPr="00A930D7" w:rsidRDefault="00A930D7" w:rsidP="00AA1F85">
            <w:pPr>
              <w:jc w:val="center"/>
              <w:rPr>
                <w:sz w:val="20"/>
                <w:szCs w:val="20"/>
              </w:rPr>
            </w:pPr>
          </w:p>
        </w:tc>
        <w:tc>
          <w:tcPr>
            <w:tcW w:w="291" w:type="pct"/>
            <w:vAlign w:val="center"/>
          </w:tcPr>
          <w:p w14:paraId="2BF9B83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61DE7E9" w14:textId="77777777" w:rsidR="00A930D7" w:rsidRPr="00A930D7" w:rsidRDefault="00A930D7" w:rsidP="00AA1F85">
            <w:pPr>
              <w:jc w:val="center"/>
              <w:rPr>
                <w:sz w:val="20"/>
                <w:szCs w:val="20"/>
              </w:rPr>
            </w:pPr>
          </w:p>
        </w:tc>
        <w:tc>
          <w:tcPr>
            <w:tcW w:w="291" w:type="pct"/>
            <w:vAlign w:val="center"/>
          </w:tcPr>
          <w:p w14:paraId="645690C3" w14:textId="77777777" w:rsidR="00A930D7" w:rsidRPr="00A930D7" w:rsidRDefault="00A930D7" w:rsidP="00AA1F85">
            <w:pPr>
              <w:jc w:val="center"/>
              <w:rPr>
                <w:sz w:val="20"/>
                <w:szCs w:val="20"/>
              </w:rPr>
            </w:pPr>
          </w:p>
        </w:tc>
        <w:tc>
          <w:tcPr>
            <w:tcW w:w="291" w:type="pct"/>
            <w:vAlign w:val="center"/>
          </w:tcPr>
          <w:p w14:paraId="67FC6EBD" w14:textId="77777777" w:rsidR="00A930D7" w:rsidRPr="00A930D7" w:rsidRDefault="00A930D7" w:rsidP="00AA1F85">
            <w:pPr>
              <w:jc w:val="center"/>
              <w:rPr>
                <w:sz w:val="20"/>
                <w:szCs w:val="20"/>
              </w:rPr>
            </w:pPr>
          </w:p>
        </w:tc>
        <w:tc>
          <w:tcPr>
            <w:tcW w:w="291" w:type="pct"/>
            <w:vAlign w:val="center"/>
          </w:tcPr>
          <w:p w14:paraId="5A314A0F" w14:textId="77777777" w:rsidR="00A930D7" w:rsidRPr="00A930D7" w:rsidRDefault="00A930D7" w:rsidP="00AA1F85">
            <w:pPr>
              <w:jc w:val="center"/>
              <w:rPr>
                <w:sz w:val="20"/>
                <w:szCs w:val="20"/>
              </w:rPr>
            </w:pPr>
          </w:p>
        </w:tc>
        <w:tc>
          <w:tcPr>
            <w:tcW w:w="291" w:type="pct"/>
            <w:vAlign w:val="center"/>
          </w:tcPr>
          <w:p w14:paraId="2FF315E4" w14:textId="77777777" w:rsidR="00A930D7" w:rsidRPr="00A930D7" w:rsidRDefault="00A930D7" w:rsidP="00AA1F85">
            <w:pPr>
              <w:jc w:val="center"/>
              <w:rPr>
                <w:sz w:val="20"/>
                <w:szCs w:val="20"/>
              </w:rPr>
            </w:pPr>
          </w:p>
        </w:tc>
      </w:tr>
      <w:tr w:rsidR="00A930D7" w:rsidRPr="00A930D7" w14:paraId="2F8AB05F" w14:textId="77777777" w:rsidTr="00AA1F85">
        <w:trPr>
          <w:cantSplit/>
        </w:trPr>
        <w:tc>
          <w:tcPr>
            <w:tcW w:w="293" w:type="pct"/>
            <w:vAlign w:val="center"/>
          </w:tcPr>
          <w:p w14:paraId="38FC5329" w14:textId="77777777" w:rsidR="00A930D7" w:rsidRPr="00A930D7" w:rsidRDefault="00000000" w:rsidP="00AA1F85">
            <w:pPr>
              <w:jc w:val="center"/>
              <w:rPr>
                <w:sz w:val="20"/>
                <w:szCs w:val="20"/>
              </w:rPr>
            </w:pPr>
            <w:hyperlink r:id="rId45" w:history="1">
              <w:r w:rsidR="00A930D7" w:rsidRPr="00A930D7">
                <w:rPr>
                  <w:rStyle w:val="Hyperlink"/>
                  <w:sz w:val="20"/>
                  <w:szCs w:val="20"/>
                </w:rPr>
                <w:t>C82</w:t>
              </w:r>
            </w:hyperlink>
          </w:p>
        </w:tc>
        <w:tc>
          <w:tcPr>
            <w:tcW w:w="1370" w:type="pct"/>
            <w:vAlign w:val="center"/>
          </w:tcPr>
          <w:p w14:paraId="430F2C07" w14:textId="77777777" w:rsidR="00A930D7" w:rsidRPr="00A930D7" w:rsidRDefault="00A930D7" w:rsidP="00AA1F85">
            <w:pPr>
              <w:rPr>
                <w:sz w:val="20"/>
                <w:szCs w:val="20"/>
              </w:rPr>
            </w:pPr>
            <w:r w:rsidRPr="00A930D7">
              <w:rPr>
                <w:sz w:val="20"/>
                <w:szCs w:val="20"/>
              </w:rPr>
              <w:t>Cameroon</w:t>
            </w:r>
          </w:p>
        </w:tc>
        <w:tc>
          <w:tcPr>
            <w:tcW w:w="1008" w:type="pct"/>
            <w:vAlign w:val="center"/>
          </w:tcPr>
          <w:p w14:paraId="3818E41B" w14:textId="77777777" w:rsidR="00A930D7" w:rsidRPr="00A930D7" w:rsidRDefault="00A930D7" w:rsidP="00AA1F85">
            <w:pPr>
              <w:rPr>
                <w:sz w:val="20"/>
                <w:szCs w:val="20"/>
              </w:rPr>
            </w:pPr>
            <w:r w:rsidRPr="00A930D7">
              <w:rPr>
                <w:sz w:val="20"/>
                <w:szCs w:val="20"/>
              </w:rPr>
              <w:t>Contribution to maintain Recommendations A.4 and A.6</w:t>
            </w:r>
          </w:p>
        </w:tc>
        <w:tc>
          <w:tcPr>
            <w:tcW w:w="291" w:type="pct"/>
            <w:vAlign w:val="center"/>
          </w:tcPr>
          <w:p w14:paraId="2DF3B84D" w14:textId="77777777" w:rsidR="00A930D7" w:rsidRPr="00A930D7" w:rsidRDefault="00A930D7" w:rsidP="00AA1F85">
            <w:pPr>
              <w:jc w:val="center"/>
              <w:rPr>
                <w:sz w:val="20"/>
                <w:szCs w:val="20"/>
              </w:rPr>
            </w:pPr>
          </w:p>
        </w:tc>
        <w:tc>
          <w:tcPr>
            <w:tcW w:w="291" w:type="pct"/>
            <w:vAlign w:val="center"/>
          </w:tcPr>
          <w:p w14:paraId="79F2294D" w14:textId="77777777" w:rsidR="00A930D7" w:rsidRPr="00A930D7" w:rsidRDefault="00A930D7" w:rsidP="00AA1F85">
            <w:pPr>
              <w:jc w:val="center"/>
              <w:rPr>
                <w:sz w:val="20"/>
                <w:szCs w:val="20"/>
              </w:rPr>
            </w:pPr>
          </w:p>
        </w:tc>
        <w:tc>
          <w:tcPr>
            <w:tcW w:w="291" w:type="pct"/>
            <w:vAlign w:val="center"/>
          </w:tcPr>
          <w:p w14:paraId="5A276C2D"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356DE845" w14:textId="77777777" w:rsidR="00A930D7" w:rsidRPr="00A930D7" w:rsidRDefault="00A930D7" w:rsidP="00AA1F85">
            <w:pPr>
              <w:jc w:val="center"/>
              <w:rPr>
                <w:sz w:val="20"/>
                <w:szCs w:val="20"/>
              </w:rPr>
            </w:pPr>
          </w:p>
        </w:tc>
        <w:tc>
          <w:tcPr>
            <w:tcW w:w="291" w:type="pct"/>
            <w:vAlign w:val="center"/>
          </w:tcPr>
          <w:p w14:paraId="54746473" w14:textId="77777777" w:rsidR="00A930D7" w:rsidRPr="00A930D7" w:rsidRDefault="00A930D7" w:rsidP="00AA1F85">
            <w:pPr>
              <w:jc w:val="center"/>
              <w:rPr>
                <w:sz w:val="20"/>
                <w:szCs w:val="20"/>
              </w:rPr>
            </w:pPr>
          </w:p>
        </w:tc>
        <w:tc>
          <w:tcPr>
            <w:tcW w:w="291" w:type="pct"/>
            <w:vAlign w:val="center"/>
          </w:tcPr>
          <w:p w14:paraId="103E7143" w14:textId="77777777" w:rsidR="00A930D7" w:rsidRPr="00A930D7" w:rsidRDefault="00A930D7" w:rsidP="00AA1F85">
            <w:pPr>
              <w:jc w:val="center"/>
              <w:rPr>
                <w:sz w:val="20"/>
                <w:szCs w:val="20"/>
              </w:rPr>
            </w:pPr>
          </w:p>
        </w:tc>
        <w:tc>
          <w:tcPr>
            <w:tcW w:w="291" w:type="pct"/>
            <w:vAlign w:val="center"/>
          </w:tcPr>
          <w:p w14:paraId="468BD6E1" w14:textId="77777777" w:rsidR="00A930D7" w:rsidRPr="00A930D7" w:rsidRDefault="00A930D7" w:rsidP="00AA1F85">
            <w:pPr>
              <w:jc w:val="center"/>
              <w:rPr>
                <w:sz w:val="20"/>
                <w:szCs w:val="20"/>
              </w:rPr>
            </w:pPr>
          </w:p>
        </w:tc>
        <w:tc>
          <w:tcPr>
            <w:tcW w:w="291" w:type="pct"/>
            <w:vAlign w:val="center"/>
          </w:tcPr>
          <w:p w14:paraId="7DBF50C6" w14:textId="77777777" w:rsidR="00A930D7" w:rsidRPr="00A930D7" w:rsidRDefault="00A930D7" w:rsidP="00AA1F85">
            <w:pPr>
              <w:jc w:val="center"/>
              <w:rPr>
                <w:sz w:val="20"/>
                <w:szCs w:val="20"/>
              </w:rPr>
            </w:pPr>
          </w:p>
        </w:tc>
      </w:tr>
      <w:tr w:rsidR="00A930D7" w:rsidRPr="00A930D7" w14:paraId="298D19C4" w14:textId="77777777" w:rsidTr="00AA1F85">
        <w:trPr>
          <w:cantSplit/>
        </w:trPr>
        <w:tc>
          <w:tcPr>
            <w:tcW w:w="293" w:type="pct"/>
            <w:vAlign w:val="center"/>
          </w:tcPr>
          <w:p w14:paraId="769CEA79" w14:textId="77777777" w:rsidR="00A930D7" w:rsidRPr="00A930D7" w:rsidRDefault="00000000" w:rsidP="00AA1F85">
            <w:pPr>
              <w:jc w:val="center"/>
              <w:rPr>
                <w:sz w:val="20"/>
                <w:szCs w:val="20"/>
              </w:rPr>
            </w:pPr>
            <w:hyperlink r:id="rId46" w:history="1">
              <w:r w:rsidR="00A930D7" w:rsidRPr="00A930D7">
                <w:rPr>
                  <w:rStyle w:val="Hyperlink"/>
                  <w:sz w:val="20"/>
                  <w:szCs w:val="20"/>
                </w:rPr>
                <w:t>C83</w:t>
              </w:r>
            </w:hyperlink>
          </w:p>
        </w:tc>
        <w:tc>
          <w:tcPr>
            <w:tcW w:w="1370" w:type="pct"/>
            <w:vAlign w:val="center"/>
          </w:tcPr>
          <w:p w14:paraId="7CDC2C79" w14:textId="77777777" w:rsidR="00A930D7" w:rsidRPr="00A930D7" w:rsidRDefault="00A930D7" w:rsidP="00AA1F85">
            <w:pPr>
              <w:rPr>
                <w:sz w:val="20"/>
                <w:szCs w:val="20"/>
              </w:rPr>
            </w:pPr>
            <w:r w:rsidRPr="00A930D7">
              <w:rPr>
                <w:sz w:val="20"/>
                <w:szCs w:val="20"/>
              </w:rPr>
              <w:t>European Conference of Postal and Telecommunications Administrations (Denmark)</w:t>
            </w:r>
          </w:p>
        </w:tc>
        <w:tc>
          <w:tcPr>
            <w:tcW w:w="1008" w:type="pct"/>
            <w:vAlign w:val="center"/>
          </w:tcPr>
          <w:p w14:paraId="25A31C5D" w14:textId="77777777" w:rsidR="00A930D7" w:rsidRPr="00A930D7" w:rsidRDefault="00A930D7" w:rsidP="00AA1F85">
            <w:pPr>
              <w:rPr>
                <w:sz w:val="20"/>
                <w:szCs w:val="20"/>
              </w:rPr>
            </w:pPr>
            <w:r w:rsidRPr="00A930D7">
              <w:rPr>
                <w:sz w:val="20"/>
                <w:szCs w:val="20"/>
              </w:rPr>
              <w:t>IRM: CEPT presentation for 1st IRM</w:t>
            </w:r>
          </w:p>
        </w:tc>
        <w:tc>
          <w:tcPr>
            <w:tcW w:w="291" w:type="pct"/>
            <w:vAlign w:val="center"/>
          </w:tcPr>
          <w:p w14:paraId="7D83DFB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72B728F" w14:textId="77777777" w:rsidR="00A930D7" w:rsidRPr="00A930D7" w:rsidRDefault="00A930D7" w:rsidP="00AA1F85">
            <w:pPr>
              <w:jc w:val="center"/>
              <w:rPr>
                <w:sz w:val="20"/>
                <w:szCs w:val="20"/>
              </w:rPr>
            </w:pPr>
          </w:p>
        </w:tc>
        <w:tc>
          <w:tcPr>
            <w:tcW w:w="291" w:type="pct"/>
            <w:vAlign w:val="center"/>
          </w:tcPr>
          <w:p w14:paraId="68D6BF93" w14:textId="77777777" w:rsidR="00A930D7" w:rsidRPr="00A930D7" w:rsidRDefault="00A930D7" w:rsidP="00AA1F85">
            <w:pPr>
              <w:jc w:val="center"/>
              <w:rPr>
                <w:sz w:val="20"/>
                <w:szCs w:val="20"/>
              </w:rPr>
            </w:pPr>
          </w:p>
        </w:tc>
        <w:tc>
          <w:tcPr>
            <w:tcW w:w="291" w:type="pct"/>
            <w:vAlign w:val="center"/>
          </w:tcPr>
          <w:p w14:paraId="11804C43" w14:textId="77777777" w:rsidR="00A930D7" w:rsidRPr="00A930D7" w:rsidRDefault="00A930D7" w:rsidP="00AA1F85">
            <w:pPr>
              <w:jc w:val="center"/>
              <w:rPr>
                <w:sz w:val="20"/>
                <w:szCs w:val="20"/>
              </w:rPr>
            </w:pPr>
          </w:p>
        </w:tc>
        <w:tc>
          <w:tcPr>
            <w:tcW w:w="291" w:type="pct"/>
            <w:vAlign w:val="center"/>
          </w:tcPr>
          <w:p w14:paraId="01FA625D" w14:textId="77777777" w:rsidR="00A930D7" w:rsidRPr="00A930D7" w:rsidRDefault="00A930D7" w:rsidP="00AA1F85">
            <w:pPr>
              <w:jc w:val="center"/>
              <w:rPr>
                <w:sz w:val="20"/>
                <w:szCs w:val="20"/>
              </w:rPr>
            </w:pPr>
          </w:p>
        </w:tc>
        <w:tc>
          <w:tcPr>
            <w:tcW w:w="291" w:type="pct"/>
            <w:vAlign w:val="center"/>
          </w:tcPr>
          <w:p w14:paraId="7D9C29DA" w14:textId="77777777" w:rsidR="00A930D7" w:rsidRPr="00A930D7" w:rsidRDefault="00A930D7" w:rsidP="00AA1F85">
            <w:pPr>
              <w:jc w:val="center"/>
              <w:rPr>
                <w:sz w:val="20"/>
                <w:szCs w:val="20"/>
              </w:rPr>
            </w:pPr>
          </w:p>
        </w:tc>
        <w:tc>
          <w:tcPr>
            <w:tcW w:w="291" w:type="pct"/>
            <w:vAlign w:val="center"/>
          </w:tcPr>
          <w:p w14:paraId="6AFE8682" w14:textId="77777777" w:rsidR="00A930D7" w:rsidRPr="00A930D7" w:rsidRDefault="00A930D7" w:rsidP="00AA1F85">
            <w:pPr>
              <w:jc w:val="center"/>
              <w:rPr>
                <w:sz w:val="20"/>
                <w:szCs w:val="20"/>
              </w:rPr>
            </w:pPr>
          </w:p>
        </w:tc>
        <w:tc>
          <w:tcPr>
            <w:tcW w:w="291" w:type="pct"/>
            <w:vAlign w:val="center"/>
          </w:tcPr>
          <w:p w14:paraId="417B12CD" w14:textId="77777777" w:rsidR="00A930D7" w:rsidRPr="00A930D7" w:rsidRDefault="00A930D7" w:rsidP="00AA1F85">
            <w:pPr>
              <w:jc w:val="center"/>
              <w:rPr>
                <w:sz w:val="20"/>
                <w:szCs w:val="20"/>
              </w:rPr>
            </w:pPr>
          </w:p>
        </w:tc>
      </w:tr>
      <w:tr w:rsidR="00A930D7" w:rsidRPr="00A930D7" w14:paraId="2392C854" w14:textId="77777777" w:rsidTr="00AA1F85">
        <w:trPr>
          <w:cantSplit/>
        </w:trPr>
        <w:tc>
          <w:tcPr>
            <w:tcW w:w="293" w:type="pct"/>
            <w:vAlign w:val="center"/>
          </w:tcPr>
          <w:p w14:paraId="25223F22" w14:textId="77777777" w:rsidR="00A930D7" w:rsidRPr="00A930D7" w:rsidRDefault="00000000" w:rsidP="00AA1F85">
            <w:pPr>
              <w:jc w:val="center"/>
              <w:rPr>
                <w:sz w:val="20"/>
                <w:szCs w:val="20"/>
              </w:rPr>
            </w:pPr>
            <w:hyperlink r:id="rId47" w:history="1">
              <w:r w:rsidR="00A930D7" w:rsidRPr="00A930D7">
                <w:rPr>
                  <w:rStyle w:val="Hyperlink"/>
                  <w:sz w:val="20"/>
                  <w:szCs w:val="20"/>
                </w:rPr>
                <w:t>C84</w:t>
              </w:r>
            </w:hyperlink>
          </w:p>
        </w:tc>
        <w:tc>
          <w:tcPr>
            <w:tcW w:w="1370" w:type="pct"/>
            <w:vAlign w:val="center"/>
          </w:tcPr>
          <w:p w14:paraId="2DDCC768" w14:textId="77777777" w:rsidR="00A930D7" w:rsidRPr="00A930D7" w:rsidRDefault="00A930D7" w:rsidP="00AA1F85">
            <w:pPr>
              <w:rPr>
                <w:sz w:val="20"/>
                <w:szCs w:val="20"/>
              </w:rPr>
            </w:pPr>
            <w:r w:rsidRPr="00A930D7">
              <w:rPr>
                <w:sz w:val="20"/>
                <w:szCs w:val="20"/>
              </w:rPr>
              <w:t>Broadcom Europe Ltd. (United Kingdom)</w:t>
            </w:r>
          </w:p>
        </w:tc>
        <w:tc>
          <w:tcPr>
            <w:tcW w:w="1008" w:type="pct"/>
            <w:vAlign w:val="center"/>
          </w:tcPr>
          <w:p w14:paraId="09DAA246" w14:textId="77777777" w:rsidR="00A930D7" w:rsidRPr="00A930D7" w:rsidRDefault="00A930D7" w:rsidP="00AA1F85">
            <w:pPr>
              <w:rPr>
                <w:sz w:val="20"/>
                <w:szCs w:val="20"/>
              </w:rPr>
            </w:pPr>
            <w:r w:rsidRPr="00A930D7">
              <w:rPr>
                <w:sz w:val="20"/>
                <w:szCs w:val="20"/>
              </w:rPr>
              <w:t xml:space="preserve">Progressing RG-IEM </w:t>
            </w:r>
            <w:proofErr w:type="spellStart"/>
            <w:r w:rsidRPr="00A930D7">
              <w:rPr>
                <w:sz w:val="20"/>
                <w:szCs w:val="20"/>
              </w:rPr>
              <w:t>ToR</w:t>
            </w:r>
            <w:proofErr w:type="spellEnd"/>
            <w:r w:rsidRPr="00A930D7">
              <w:rPr>
                <w:sz w:val="20"/>
                <w:szCs w:val="20"/>
              </w:rPr>
              <w:t xml:space="preserve"> item 3 on 'new and emerging technologies'</w:t>
            </w:r>
          </w:p>
        </w:tc>
        <w:tc>
          <w:tcPr>
            <w:tcW w:w="291" w:type="pct"/>
            <w:vAlign w:val="center"/>
          </w:tcPr>
          <w:p w14:paraId="23900177" w14:textId="77777777" w:rsidR="00A930D7" w:rsidRPr="00A930D7" w:rsidRDefault="00A930D7" w:rsidP="00AA1F85">
            <w:pPr>
              <w:jc w:val="center"/>
              <w:rPr>
                <w:sz w:val="20"/>
                <w:szCs w:val="20"/>
              </w:rPr>
            </w:pPr>
          </w:p>
        </w:tc>
        <w:tc>
          <w:tcPr>
            <w:tcW w:w="291" w:type="pct"/>
            <w:vAlign w:val="center"/>
          </w:tcPr>
          <w:p w14:paraId="6695083F" w14:textId="77777777" w:rsidR="00A930D7" w:rsidRPr="00A930D7" w:rsidRDefault="00A930D7" w:rsidP="00AA1F85">
            <w:pPr>
              <w:jc w:val="center"/>
              <w:rPr>
                <w:sz w:val="20"/>
                <w:szCs w:val="20"/>
              </w:rPr>
            </w:pPr>
          </w:p>
        </w:tc>
        <w:tc>
          <w:tcPr>
            <w:tcW w:w="291" w:type="pct"/>
            <w:vAlign w:val="center"/>
          </w:tcPr>
          <w:p w14:paraId="7E6A46CE" w14:textId="77777777" w:rsidR="00A930D7" w:rsidRPr="00A930D7" w:rsidRDefault="00A930D7" w:rsidP="00AA1F85">
            <w:pPr>
              <w:jc w:val="center"/>
              <w:rPr>
                <w:sz w:val="20"/>
                <w:szCs w:val="20"/>
              </w:rPr>
            </w:pPr>
          </w:p>
        </w:tc>
        <w:tc>
          <w:tcPr>
            <w:tcW w:w="291" w:type="pct"/>
            <w:vAlign w:val="center"/>
          </w:tcPr>
          <w:p w14:paraId="4E2B3895" w14:textId="77777777" w:rsidR="00A930D7" w:rsidRPr="00A930D7" w:rsidRDefault="00A930D7" w:rsidP="00AA1F85">
            <w:pPr>
              <w:jc w:val="center"/>
              <w:rPr>
                <w:sz w:val="20"/>
                <w:szCs w:val="20"/>
              </w:rPr>
            </w:pPr>
          </w:p>
        </w:tc>
        <w:tc>
          <w:tcPr>
            <w:tcW w:w="291" w:type="pct"/>
            <w:vAlign w:val="center"/>
          </w:tcPr>
          <w:p w14:paraId="6B268DC2" w14:textId="77777777" w:rsidR="00A930D7" w:rsidRPr="00A930D7" w:rsidRDefault="00A930D7" w:rsidP="00AA1F85">
            <w:pPr>
              <w:jc w:val="center"/>
              <w:rPr>
                <w:sz w:val="20"/>
                <w:szCs w:val="20"/>
              </w:rPr>
            </w:pPr>
          </w:p>
        </w:tc>
        <w:tc>
          <w:tcPr>
            <w:tcW w:w="291" w:type="pct"/>
            <w:vAlign w:val="center"/>
          </w:tcPr>
          <w:p w14:paraId="41193F51" w14:textId="77777777" w:rsidR="00A930D7" w:rsidRPr="00A930D7" w:rsidRDefault="00A930D7" w:rsidP="00AA1F85">
            <w:pPr>
              <w:jc w:val="center"/>
              <w:rPr>
                <w:sz w:val="20"/>
                <w:szCs w:val="20"/>
              </w:rPr>
            </w:pPr>
          </w:p>
        </w:tc>
        <w:tc>
          <w:tcPr>
            <w:tcW w:w="291" w:type="pct"/>
            <w:vAlign w:val="center"/>
          </w:tcPr>
          <w:p w14:paraId="009ED96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905EE45" w14:textId="77777777" w:rsidR="00A930D7" w:rsidRPr="00A930D7" w:rsidRDefault="00A930D7" w:rsidP="00AA1F85">
            <w:pPr>
              <w:jc w:val="center"/>
              <w:rPr>
                <w:sz w:val="20"/>
                <w:szCs w:val="20"/>
              </w:rPr>
            </w:pPr>
          </w:p>
        </w:tc>
      </w:tr>
      <w:tr w:rsidR="00A930D7" w:rsidRPr="00A930D7" w14:paraId="1B1C3339" w14:textId="77777777" w:rsidTr="00AA1F85">
        <w:trPr>
          <w:cantSplit/>
        </w:trPr>
        <w:tc>
          <w:tcPr>
            <w:tcW w:w="293" w:type="pct"/>
            <w:vAlign w:val="center"/>
          </w:tcPr>
          <w:p w14:paraId="511BF5BD" w14:textId="77777777" w:rsidR="00A930D7" w:rsidRPr="00A930D7" w:rsidRDefault="00000000" w:rsidP="00AA1F85">
            <w:pPr>
              <w:jc w:val="center"/>
              <w:rPr>
                <w:sz w:val="20"/>
                <w:szCs w:val="20"/>
              </w:rPr>
            </w:pPr>
            <w:hyperlink r:id="rId48" w:history="1">
              <w:r w:rsidR="00A930D7" w:rsidRPr="00A930D7">
                <w:rPr>
                  <w:rStyle w:val="Hyperlink"/>
                  <w:sz w:val="20"/>
                  <w:szCs w:val="20"/>
                </w:rPr>
                <w:t>C85</w:t>
              </w:r>
            </w:hyperlink>
          </w:p>
        </w:tc>
        <w:tc>
          <w:tcPr>
            <w:tcW w:w="1370" w:type="pct"/>
            <w:vAlign w:val="center"/>
          </w:tcPr>
          <w:p w14:paraId="38AF287B" w14:textId="77777777" w:rsidR="00A930D7" w:rsidRPr="00A930D7" w:rsidRDefault="00A930D7" w:rsidP="00AA1F85">
            <w:pPr>
              <w:rPr>
                <w:sz w:val="20"/>
                <w:szCs w:val="20"/>
              </w:rPr>
            </w:pPr>
            <w:r w:rsidRPr="00A930D7">
              <w:rPr>
                <w:sz w:val="20"/>
                <w:szCs w:val="20"/>
              </w:rPr>
              <w:t>United Kingdom</w:t>
            </w:r>
          </w:p>
        </w:tc>
        <w:tc>
          <w:tcPr>
            <w:tcW w:w="1008" w:type="pct"/>
            <w:vAlign w:val="center"/>
          </w:tcPr>
          <w:p w14:paraId="32B0C1D6" w14:textId="77777777" w:rsidR="00A930D7" w:rsidRPr="00A930D7" w:rsidRDefault="00A930D7" w:rsidP="00AA1F85">
            <w:pPr>
              <w:rPr>
                <w:sz w:val="20"/>
                <w:szCs w:val="20"/>
              </w:rPr>
            </w:pPr>
            <w:r w:rsidRPr="00A930D7">
              <w:rPr>
                <w:sz w:val="20"/>
                <w:szCs w:val="20"/>
              </w:rPr>
              <w:t xml:space="preserve">Change of status of </w:t>
            </w:r>
            <w:proofErr w:type="spellStart"/>
            <w:proofErr w:type="gramStart"/>
            <w:r w:rsidRPr="00A930D7">
              <w:rPr>
                <w:sz w:val="20"/>
                <w:szCs w:val="20"/>
              </w:rPr>
              <w:t>A.Supp</w:t>
            </w:r>
            <w:proofErr w:type="spellEnd"/>
            <w:proofErr w:type="gramEnd"/>
            <w:r w:rsidRPr="00A930D7">
              <w:rPr>
                <w:sz w:val="20"/>
                <w:szCs w:val="20"/>
              </w:rPr>
              <w:t>-RA to an ITU-T Recommendation</w:t>
            </w:r>
          </w:p>
        </w:tc>
        <w:tc>
          <w:tcPr>
            <w:tcW w:w="291" w:type="pct"/>
            <w:vAlign w:val="center"/>
          </w:tcPr>
          <w:p w14:paraId="42090FB3" w14:textId="77777777" w:rsidR="00A930D7" w:rsidRPr="00A930D7" w:rsidRDefault="00A930D7" w:rsidP="00AA1F85">
            <w:pPr>
              <w:jc w:val="center"/>
              <w:rPr>
                <w:sz w:val="20"/>
                <w:szCs w:val="20"/>
              </w:rPr>
            </w:pPr>
          </w:p>
        </w:tc>
        <w:tc>
          <w:tcPr>
            <w:tcW w:w="291" w:type="pct"/>
            <w:vAlign w:val="center"/>
          </w:tcPr>
          <w:p w14:paraId="70AC2183" w14:textId="77777777" w:rsidR="00A930D7" w:rsidRPr="00A930D7" w:rsidRDefault="00A930D7" w:rsidP="00AA1F85">
            <w:pPr>
              <w:jc w:val="center"/>
              <w:rPr>
                <w:sz w:val="20"/>
                <w:szCs w:val="20"/>
              </w:rPr>
            </w:pPr>
          </w:p>
        </w:tc>
        <w:tc>
          <w:tcPr>
            <w:tcW w:w="291" w:type="pct"/>
            <w:vAlign w:val="center"/>
          </w:tcPr>
          <w:p w14:paraId="168E967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2F91C5" w14:textId="77777777" w:rsidR="00A930D7" w:rsidRPr="00A930D7" w:rsidRDefault="00A930D7" w:rsidP="00AA1F85">
            <w:pPr>
              <w:jc w:val="center"/>
              <w:rPr>
                <w:sz w:val="20"/>
                <w:szCs w:val="20"/>
              </w:rPr>
            </w:pPr>
          </w:p>
        </w:tc>
        <w:tc>
          <w:tcPr>
            <w:tcW w:w="291" w:type="pct"/>
            <w:vAlign w:val="center"/>
          </w:tcPr>
          <w:p w14:paraId="76F82F65" w14:textId="77777777" w:rsidR="00A930D7" w:rsidRPr="00A930D7" w:rsidRDefault="00A930D7" w:rsidP="00AA1F85">
            <w:pPr>
              <w:jc w:val="center"/>
              <w:rPr>
                <w:sz w:val="20"/>
                <w:szCs w:val="20"/>
              </w:rPr>
            </w:pPr>
          </w:p>
        </w:tc>
        <w:tc>
          <w:tcPr>
            <w:tcW w:w="291" w:type="pct"/>
            <w:vAlign w:val="center"/>
          </w:tcPr>
          <w:p w14:paraId="2A3F2736" w14:textId="77777777" w:rsidR="00A930D7" w:rsidRPr="00A930D7" w:rsidRDefault="00A930D7" w:rsidP="00AA1F85">
            <w:pPr>
              <w:jc w:val="center"/>
              <w:rPr>
                <w:sz w:val="20"/>
                <w:szCs w:val="20"/>
              </w:rPr>
            </w:pPr>
          </w:p>
        </w:tc>
        <w:tc>
          <w:tcPr>
            <w:tcW w:w="291" w:type="pct"/>
            <w:vAlign w:val="center"/>
          </w:tcPr>
          <w:p w14:paraId="53CFFD49" w14:textId="77777777" w:rsidR="00A930D7" w:rsidRPr="00A930D7" w:rsidRDefault="00A930D7" w:rsidP="00AA1F85">
            <w:pPr>
              <w:jc w:val="center"/>
              <w:rPr>
                <w:sz w:val="20"/>
                <w:szCs w:val="20"/>
              </w:rPr>
            </w:pPr>
          </w:p>
        </w:tc>
        <w:tc>
          <w:tcPr>
            <w:tcW w:w="291" w:type="pct"/>
            <w:vAlign w:val="center"/>
          </w:tcPr>
          <w:p w14:paraId="6D34BBF9" w14:textId="77777777" w:rsidR="00A930D7" w:rsidRPr="00A930D7" w:rsidRDefault="00A930D7" w:rsidP="00AA1F85">
            <w:pPr>
              <w:jc w:val="center"/>
              <w:rPr>
                <w:sz w:val="20"/>
                <w:szCs w:val="20"/>
              </w:rPr>
            </w:pPr>
          </w:p>
        </w:tc>
      </w:tr>
      <w:tr w:rsidR="00A930D7" w:rsidRPr="00A930D7" w14:paraId="453D1835" w14:textId="77777777" w:rsidTr="00AA1F85">
        <w:trPr>
          <w:cantSplit/>
        </w:trPr>
        <w:tc>
          <w:tcPr>
            <w:tcW w:w="293" w:type="pct"/>
            <w:vAlign w:val="center"/>
          </w:tcPr>
          <w:p w14:paraId="23E5DD9D" w14:textId="77777777" w:rsidR="00A930D7" w:rsidRPr="00A930D7" w:rsidRDefault="00000000" w:rsidP="00AA1F85">
            <w:pPr>
              <w:jc w:val="center"/>
              <w:rPr>
                <w:sz w:val="20"/>
                <w:szCs w:val="20"/>
              </w:rPr>
            </w:pPr>
            <w:hyperlink r:id="rId49" w:history="1">
              <w:r w:rsidR="00A930D7" w:rsidRPr="00A930D7">
                <w:rPr>
                  <w:rStyle w:val="Hyperlink"/>
                  <w:sz w:val="20"/>
                  <w:szCs w:val="20"/>
                </w:rPr>
                <w:t>C86</w:t>
              </w:r>
            </w:hyperlink>
          </w:p>
        </w:tc>
        <w:tc>
          <w:tcPr>
            <w:tcW w:w="1370" w:type="pct"/>
            <w:vAlign w:val="center"/>
          </w:tcPr>
          <w:p w14:paraId="44738396" w14:textId="77777777" w:rsidR="00A930D7" w:rsidRPr="00A930D7" w:rsidRDefault="00A930D7" w:rsidP="00AA1F85">
            <w:pPr>
              <w:rPr>
                <w:sz w:val="20"/>
                <w:szCs w:val="20"/>
              </w:rPr>
            </w:pPr>
            <w:r w:rsidRPr="00A930D7">
              <w:rPr>
                <w:sz w:val="20"/>
                <w:szCs w:val="20"/>
              </w:rPr>
              <w:t>United Kingdom</w:t>
            </w:r>
          </w:p>
        </w:tc>
        <w:tc>
          <w:tcPr>
            <w:tcW w:w="1008" w:type="pct"/>
            <w:vAlign w:val="center"/>
          </w:tcPr>
          <w:p w14:paraId="1E8BEA22" w14:textId="77777777" w:rsidR="00A930D7" w:rsidRPr="00A930D7" w:rsidRDefault="00A930D7" w:rsidP="00AA1F85">
            <w:pPr>
              <w:rPr>
                <w:sz w:val="20"/>
                <w:szCs w:val="20"/>
              </w:rPr>
            </w:pPr>
            <w:r w:rsidRPr="00A930D7">
              <w:rPr>
                <w:sz w:val="20"/>
                <w:szCs w:val="20"/>
              </w:rPr>
              <w:t>Amendments to Clause 2.4 Recommendation ITU-T A.1</w:t>
            </w:r>
          </w:p>
        </w:tc>
        <w:tc>
          <w:tcPr>
            <w:tcW w:w="291" w:type="pct"/>
            <w:vAlign w:val="center"/>
          </w:tcPr>
          <w:p w14:paraId="78A1EF9E" w14:textId="77777777" w:rsidR="00A930D7" w:rsidRPr="00A930D7" w:rsidRDefault="00A930D7" w:rsidP="00AA1F85">
            <w:pPr>
              <w:jc w:val="center"/>
              <w:rPr>
                <w:sz w:val="20"/>
                <w:szCs w:val="20"/>
              </w:rPr>
            </w:pPr>
          </w:p>
        </w:tc>
        <w:tc>
          <w:tcPr>
            <w:tcW w:w="291" w:type="pct"/>
            <w:vAlign w:val="center"/>
          </w:tcPr>
          <w:p w14:paraId="7772755C" w14:textId="77777777" w:rsidR="00A930D7" w:rsidRPr="00A930D7" w:rsidRDefault="00A930D7" w:rsidP="00AA1F85">
            <w:pPr>
              <w:jc w:val="center"/>
              <w:rPr>
                <w:sz w:val="20"/>
                <w:szCs w:val="20"/>
              </w:rPr>
            </w:pPr>
          </w:p>
        </w:tc>
        <w:tc>
          <w:tcPr>
            <w:tcW w:w="291" w:type="pct"/>
            <w:vAlign w:val="center"/>
          </w:tcPr>
          <w:p w14:paraId="7D0D391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F540C21" w14:textId="77777777" w:rsidR="00A930D7" w:rsidRPr="00A930D7" w:rsidRDefault="00A930D7" w:rsidP="00AA1F85">
            <w:pPr>
              <w:jc w:val="center"/>
              <w:rPr>
                <w:sz w:val="20"/>
                <w:szCs w:val="20"/>
              </w:rPr>
            </w:pPr>
          </w:p>
        </w:tc>
        <w:tc>
          <w:tcPr>
            <w:tcW w:w="291" w:type="pct"/>
            <w:vAlign w:val="center"/>
          </w:tcPr>
          <w:p w14:paraId="56625A07" w14:textId="77777777" w:rsidR="00A930D7" w:rsidRPr="00A930D7" w:rsidRDefault="00A930D7" w:rsidP="00AA1F85">
            <w:pPr>
              <w:jc w:val="center"/>
              <w:rPr>
                <w:sz w:val="20"/>
                <w:szCs w:val="20"/>
              </w:rPr>
            </w:pPr>
          </w:p>
        </w:tc>
        <w:tc>
          <w:tcPr>
            <w:tcW w:w="291" w:type="pct"/>
            <w:vAlign w:val="center"/>
          </w:tcPr>
          <w:p w14:paraId="1624AB1E" w14:textId="77777777" w:rsidR="00A930D7" w:rsidRPr="00A930D7" w:rsidRDefault="00A930D7" w:rsidP="00AA1F85">
            <w:pPr>
              <w:jc w:val="center"/>
              <w:rPr>
                <w:sz w:val="20"/>
                <w:szCs w:val="20"/>
              </w:rPr>
            </w:pPr>
          </w:p>
        </w:tc>
        <w:tc>
          <w:tcPr>
            <w:tcW w:w="291" w:type="pct"/>
            <w:vAlign w:val="center"/>
          </w:tcPr>
          <w:p w14:paraId="17C558F2" w14:textId="77777777" w:rsidR="00A930D7" w:rsidRPr="00A930D7" w:rsidRDefault="00A930D7" w:rsidP="00AA1F85">
            <w:pPr>
              <w:jc w:val="center"/>
              <w:rPr>
                <w:sz w:val="20"/>
                <w:szCs w:val="20"/>
              </w:rPr>
            </w:pPr>
          </w:p>
        </w:tc>
        <w:tc>
          <w:tcPr>
            <w:tcW w:w="291" w:type="pct"/>
            <w:vAlign w:val="center"/>
          </w:tcPr>
          <w:p w14:paraId="08F1F47D" w14:textId="77777777" w:rsidR="00A930D7" w:rsidRPr="00A930D7" w:rsidRDefault="00A930D7" w:rsidP="00AA1F85">
            <w:pPr>
              <w:jc w:val="center"/>
              <w:rPr>
                <w:sz w:val="20"/>
                <w:szCs w:val="20"/>
              </w:rPr>
            </w:pPr>
          </w:p>
        </w:tc>
      </w:tr>
      <w:tr w:rsidR="00A930D7" w:rsidRPr="00A930D7" w14:paraId="1B1A7090" w14:textId="77777777" w:rsidTr="00AA1F85">
        <w:trPr>
          <w:cantSplit/>
        </w:trPr>
        <w:tc>
          <w:tcPr>
            <w:tcW w:w="293" w:type="pct"/>
            <w:vAlign w:val="center"/>
          </w:tcPr>
          <w:p w14:paraId="53D676F4" w14:textId="77777777" w:rsidR="00A930D7" w:rsidRPr="00A930D7" w:rsidRDefault="00000000" w:rsidP="00AA1F85">
            <w:pPr>
              <w:jc w:val="center"/>
              <w:rPr>
                <w:sz w:val="20"/>
                <w:szCs w:val="20"/>
              </w:rPr>
            </w:pPr>
            <w:hyperlink r:id="rId50" w:history="1">
              <w:r w:rsidR="00A930D7" w:rsidRPr="00A930D7">
                <w:rPr>
                  <w:rStyle w:val="Hyperlink"/>
                  <w:sz w:val="20"/>
                  <w:szCs w:val="20"/>
                </w:rPr>
                <w:t>C87</w:t>
              </w:r>
            </w:hyperlink>
          </w:p>
        </w:tc>
        <w:tc>
          <w:tcPr>
            <w:tcW w:w="1370" w:type="pct"/>
            <w:vAlign w:val="center"/>
          </w:tcPr>
          <w:p w14:paraId="659E5657" w14:textId="77777777" w:rsidR="00A930D7" w:rsidRPr="00A930D7" w:rsidRDefault="00A930D7" w:rsidP="00AA1F85">
            <w:pPr>
              <w:rPr>
                <w:sz w:val="20"/>
                <w:szCs w:val="20"/>
              </w:rPr>
            </w:pPr>
            <w:r w:rsidRPr="00A930D7">
              <w:rPr>
                <w:sz w:val="20"/>
                <w:szCs w:val="20"/>
              </w:rPr>
              <w:t>Tanzania</w:t>
            </w:r>
          </w:p>
        </w:tc>
        <w:tc>
          <w:tcPr>
            <w:tcW w:w="1008" w:type="pct"/>
            <w:vAlign w:val="center"/>
          </w:tcPr>
          <w:p w14:paraId="0663306F" w14:textId="77777777" w:rsidR="00A930D7" w:rsidRPr="00A930D7" w:rsidRDefault="00A930D7" w:rsidP="00AA1F85">
            <w:pPr>
              <w:rPr>
                <w:sz w:val="20"/>
                <w:szCs w:val="20"/>
              </w:rPr>
            </w:pPr>
            <w:r w:rsidRPr="00A930D7">
              <w:rPr>
                <w:sz w:val="20"/>
                <w:szCs w:val="20"/>
              </w:rPr>
              <w:t>Allocation of FG-MV deliverables and lifetime of the FG-MV</w:t>
            </w:r>
          </w:p>
          <w:p w14:paraId="2645CA39" w14:textId="77777777" w:rsidR="00A930D7" w:rsidRPr="00A930D7" w:rsidRDefault="00A930D7" w:rsidP="00AA1F85">
            <w:pPr>
              <w:rPr>
                <w:sz w:val="20"/>
                <w:szCs w:val="20"/>
              </w:rPr>
            </w:pPr>
          </w:p>
        </w:tc>
        <w:tc>
          <w:tcPr>
            <w:tcW w:w="291" w:type="pct"/>
            <w:vAlign w:val="center"/>
          </w:tcPr>
          <w:p w14:paraId="5E6BB383" w14:textId="77777777" w:rsidR="00A930D7" w:rsidRPr="00A930D7" w:rsidRDefault="00A930D7" w:rsidP="00AA1F85">
            <w:pPr>
              <w:jc w:val="center"/>
              <w:rPr>
                <w:sz w:val="20"/>
                <w:szCs w:val="20"/>
              </w:rPr>
            </w:pPr>
          </w:p>
        </w:tc>
        <w:tc>
          <w:tcPr>
            <w:tcW w:w="291" w:type="pct"/>
            <w:vAlign w:val="center"/>
          </w:tcPr>
          <w:p w14:paraId="64D29B61" w14:textId="77777777" w:rsidR="00A930D7" w:rsidRPr="00A930D7" w:rsidRDefault="00A930D7" w:rsidP="00AA1F85">
            <w:pPr>
              <w:jc w:val="center"/>
              <w:rPr>
                <w:sz w:val="20"/>
                <w:szCs w:val="20"/>
              </w:rPr>
            </w:pPr>
          </w:p>
        </w:tc>
        <w:tc>
          <w:tcPr>
            <w:tcW w:w="291" w:type="pct"/>
            <w:vAlign w:val="center"/>
          </w:tcPr>
          <w:p w14:paraId="7E9FBC90" w14:textId="77777777" w:rsidR="00A930D7" w:rsidRPr="00A930D7" w:rsidRDefault="00A930D7" w:rsidP="00AA1F85">
            <w:pPr>
              <w:jc w:val="center"/>
              <w:rPr>
                <w:sz w:val="20"/>
                <w:szCs w:val="20"/>
              </w:rPr>
            </w:pPr>
          </w:p>
        </w:tc>
        <w:tc>
          <w:tcPr>
            <w:tcW w:w="291" w:type="pct"/>
            <w:vAlign w:val="center"/>
          </w:tcPr>
          <w:p w14:paraId="5111E8D5" w14:textId="77777777" w:rsidR="00A930D7" w:rsidRPr="00A930D7" w:rsidRDefault="00A930D7" w:rsidP="00AA1F85">
            <w:pPr>
              <w:jc w:val="center"/>
              <w:rPr>
                <w:sz w:val="20"/>
                <w:szCs w:val="20"/>
              </w:rPr>
            </w:pPr>
          </w:p>
        </w:tc>
        <w:tc>
          <w:tcPr>
            <w:tcW w:w="291" w:type="pct"/>
            <w:vAlign w:val="center"/>
          </w:tcPr>
          <w:p w14:paraId="371E0B6C"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16A8F21F" w14:textId="77777777" w:rsidR="00A930D7" w:rsidRPr="00A930D7" w:rsidRDefault="00A930D7" w:rsidP="00AA1F85">
            <w:pPr>
              <w:jc w:val="center"/>
              <w:rPr>
                <w:sz w:val="20"/>
                <w:szCs w:val="20"/>
              </w:rPr>
            </w:pPr>
          </w:p>
        </w:tc>
        <w:tc>
          <w:tcPr>
            <w:tcW w:w="291" w:type="pct"/>
            <w:vAlign w:val="center"/>
          </w:tcPr>
          <w:p w14:paraId="6A5D5877" w14:textId="77777777" w:rsidR="00A930D7" w:rsidRPr="00A930D7" w:rsidRDefault="00A930D7" w:rsidP="00AA1F85">
            <w:pPr>
              <w:jc w:val="center"/>
              <w:rPr>
                <w:sz w:val="20"/>
                <w:szCs w:val="20"/>
              </w:rPr>
            </w:pPr>
          </w:p>
        </w:tc>
        <w:tc>
          <w:tcPr>
            <w:tcW w:w="291" w:type="pct"/>
            <w:vAlign w:val="center"/>
          </w:tcPr>
          <w:p w14:paraId="1A17B8D5" w14:textId="77777777" w:rsidR="00A930D7" w:rsidRPr="00A930D7" w:rsidRDefault="00A930D7" w:rsidP="00AA1F85">
            <w:pPr>
              <w:jc w:val="center"/>
              <w:rPr>
                <w:sz w:val="20"/>
                <w:szCs w:val="20"/>
              </w:rPr>
            </w:pPr>
          </w:p>
        </w:tc>
      </w:tr>
      <w:tr w:rsidR="00A930D7" w:rsidRPr="00A930D7" w14:paraId="18D2D687" w14:textId="77777777" w:rsidTr="00AA1F85">
        <w:trPr>
          <w:cantSplit/>
        </w:trPr>
        <w:tc>
          <w:tcPr>
            <w:tcW w:w="293" w:type="pct"/>
            <w:vAlign w:val="center"/>
          </w:tcPr>
          <w:p w14:paraId="605D0C18" w14:textId="77777777" w:rsidR="00A930D7" w:rsidRPr="00A930D7" w:rsidRDefault="00000000" w:rsidP="00AA1F85">
            <w:pPr>
              <w:jc w:val="center"/>
              <w:rPr>
                <w:sz w:val="20"/>
                <w:szCs w:val="20"/>
              </w:rPr>
            </w:pPr>
            <w:hyperlink r:id="rId51" w:history="1">
              <w:r w:rsidR="00A930D7" w:rsidRPr="00A930D7">
                <w:rPr>
                  <w:rStyle w:val="Hyperlink"/>
                  <w:sz w:val="20"/>
                  <w:szCs w:val="20"/>
                </w:rPr>
                <w:t>C88</w:t>
              </w:r>
            </w:hyperlink>
          </w:p>
        </w:tc>
        <w:tc>
          <w:tcPr>
            <w:tcW w:w="1370" w:type="pct"/>
            <w:vAlign w:val="center"/>
          </w:tcPr>
          <w:p w14:paraId="6CA5CF01" w14:textId="77777777" w:rsidR="00A930D7" w:rsidRPr="00A930D7" w:rsidRDefault="00A930D7" w:rsidP="00AA1F85">
            <w:pPr>
              <w:rPr>
                <w:sz w:val="20"/>
                <w:szCs w:val="20"/>
              </w:rPr>
            </w:pPr>
            <w:r w:rsidRPr="00A930D7">
              <w:rPr>
                <w:sz w:val="20"/>
                <w:szCs w:val="20"/>
              </w:rPr>
              <w:t xml:space="preserve">Inter-American Telecommunication Commission (United States)  </w:t>
            </w:r>
          </w:p>
        </w:tc>
        <w:tc>
          <w:tcPr>
            <w:tcW w:w="1008" w:type="pct"/>
            <w:vAlign w:val="center"/>
          </w:tcPr>
          <w:p w14:paraId="300354D9" w14:textId="77777777" w:rsidR="00A930D7" w:rsidRPr="00A930D7" w:rsidRDefault="00A930D7" w:rsidP="00AA1F85">
            <w:pPr>
              <w:rPr>
                <w:sz w:val="20"/>
                <w:szCs w:val="20"/>
              </w:rPr>
            </w:pPr>
            <w:r w:rsidRPr="00A930D7">
              <w:rPr>
                <w:sz w:val="20"/>
                <w:szCs w:val="20"/>
              </w:rPr>
              <w:t xml:space="preserve">IRM: Status Update on WTSA-24 Preparations    </w:t>
            </w:r>
          </w:p>
        </w:tc>
        <w:tc>
          <w:tcPr>
            <w:tcW w:w="291" w:type="pct"/>
            <w:vAlign w:val="center"/>
          </w:tcPr>
          <w:p w14:paraId="0ADAC98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670DD9D" w14:textId="77777777" w:rsidR="00A930D7" w:rsidRPr="00A930D7" w:rsidRDefault="00A930D7" w:rsidP="00AA1F85">
            <w:pPr>
              <w:jc w:val="center"/>
              <w:rPr>
                <w:sz w:val="20"/>
                <w:szCs w:val="20"/>
              </w:rPr>
            </w:pPr>
          </w:p>
        </w:tc>
        <w:tc>
          <w:tcPr>
            <w:tcW w:w="291" w:type="pct"/>
            <w:vAlign w:val="center"/>
          </w:tcPr>
          <w:p w14:paraId="32F286A9" w14:textId="77777777" w:rsidR="00A930D7" w:rsidRPr="00A930D7" w:rsidRDefault="00A930D7" w:rsidP="00AA1F85">
            <w:pPr>
              <w:jc w:val="center"/>
              <w:rPr>
                <w:sz w:val="20"/>
                <w:szCs w:val="20"/>
              </w:rPr>
            </w:pPr>
          </w:p>
        </w:tc>
        <w:tc>
          <w:tcPr>
            <w:tcW w:w="291" w:type="pct"/>
            <w:vAlign w:val="center"/>
          </w:tcPr>
          <w:p w14:paraId="1D24C4D5" w14:textId="77777777" w:rsidR="00A930D7" w:rsidRPr="00A930D7" w:rsidRDefault="00A930D7" w:rsidP="00AA1F85">
            <w:pPr>
              <w:jc w:val="center"/>
              <w:rPr>
                <w:sz w:val="20"/>
                <w:szCs w:val="20"/>
              </w:rPr>
            </w:pPr>
          </w:p>
        </w:tc>
        <w:tc>
          <w:tcPr>
            <w:tcW w:w="291" w:type="pct"/>
            <w:vAlign w:val="center"/>
          </w:tcPr>
          <w:p w14:paraId="269FE524" w14:textId="77777777" w:rsidR="00A930D7" w:rsidRPr="00A930D7" w:rsidRDefault="00A930D7" w:rsidP="00AA1F85">
            <w:pPr>
              <w:jc w:val="center"/>
              <w:rPr>
                <w:sz w:val="20"/>
                <w:szCs w:val="20"/>
              </w:rPr>
            </w:pPr>
          </w:p>
        </w:tc>
        <w:tc>
          <w:tcPr>
            <w:tcW w:w="291" w:type="pct"/>
            <w:vAlign w:val="center"/>
          </w:tcPr>
          <w:p w14:paraId="5F264DAC" w14:textId="77777777" w:rsidR="00A930D7" w:rsidRPr="00A930D7" w:rsidRDefault="00A930D7" w:rsidP="00AA1F85">
            <w:pPr>
              <w:jc w:val="center"/>
              <w:rPr>
                <w:sz w:val="20"/>
                <w:szCs w:val="20"/>
              </w:rPr>
            </w:pPr>
          </w:p>
        </w:tc>
        <w:tc>
          <w:tcPr>
            <w:tcW w:w="291" w:type="pct"/>
            <w:vAlign w:val="center"/>
          </w:tcPr>
          <w:p w14:paraId="5B7EB725" w14:textId="77777777" w:rsidR="00A930D7" w:rsidRPr="00A930D7" w:rsidRDefault="00A930D7" w:rsidP="00AA1F85">
            <w:pPr>
              <w:jc w:val="center"/>
              <w:rPr>
                <w:sz w:val="20"/>
                <w:szCs w:val="20"/>
              </w:rPr>
            </w:pPr>
          </w:p>
        </w:tc>
        <w:tc>
          <w:tcPr>
            <w:tcW w:w="291" w:type="pct"/>
            <w:vAlign w:val="center"/>
          </w:tcPr>
          <w:p w14:paraId="2744E35B" w14:textId="77777777" w:rsidR="00A930D7" w:rsidRPr="00A930D7" w:rsidRDefault="00A930D7" w:rsidP="00AA1F85">
            <w:pPr>
              <w:jc w:val="center"/>
              <w:rPr>
                <w:sz w:val="20"/>
                <w:szCs w:val="20"/>
              </w:rPr>
            </w:pPr>
          </w:p>
        </w:tc>
      </w:tr>
      <w:tr w:rsidR="00A930D7" w:rsidRPr="00A930D7" w14:paraId="2C756533" w14:textId="77777777" w:rsidTr="00AA1F85">
        <w:trPr>
          <w:cantSplit/>
        </w:trPr>
        <w:tc>
          <w:tcPr>
            <w:tcW w:w="293" w:type="pct"/>
            <w:vAlign w:val="center"/>
          </w:tcPr>
          <w:p w14:paraId="6B7CC2EC" w14:textId="77777777" w:rsidR="00A930D7" w:rsidRPr="00A930D7" w:rsidRDefault="00000000" w:rsidP="00AA1F85">
            <w:pPr>
              <w:jc w:val="center"/>
              <w:rPr>
                <w:sz w:val="20"/>
                <w:szCs w:val="20"/>
              </w:rPr>
            </w:pPr>
            <w:hyperlink r:id="rId52" w:history="1">
              <w:r w:rsidR="00A930D7" w:rsidRPr="00A930D7">
                <w:rPr>
                  <w:rStyle w:val="Hyperlink"/>
                  <w:sz w:val="20"/>
                  <w:szCs w:val="20"/>
                </w:rPr>
                <w:t>C89</w:t>
              </w:r>
            </w:hyperlink>
          </w:p>
        </w:tc>
        <w:tc>
          <w:tcPr>
            <w:tcW w:w="1370" w:type="pct"/>
            <w:vAlign w:val="center"/>
          </w:tcPr>
          <w:p w14:paraId="2C4EB552" w14:textId="77777777" w:rsidR="00A930D7" w:rsidRPr="00A930D7" w:rsidRDefault="00A930D7" w:rsidP="00AA1F85">
            <w:pPr>
              <w:rPr>
                <w:sz w:val="20"/>
                <w:szCs w:val="20"/>
              </w:rPr>
            </w:pPr>
            <w:r w:rsidRPr="00A930D7">
              <w:rPr>
                <w:sz w:val="20"/>
                <w:szCs w:val="20"/>
              </w:rPr>
              <w:t xml:space="preserve">African Telecommunications Union (Kenya)  </w:t>
            </w:r>
          </w:p>
        </w:tc>
        <w:tc>
          <w:tcPr>
            <w:tcW w:w="1008" w:type="pct"/>
            <w:vAlign w:val="center"/>
          </w:tcPr>
          <w:p w14:paraId="628EDFAE" w14:textId="77777777" w:rsidR="00A930D7" w:rsidRPr="00A930D7" w:rsidRDefault="00A930D7" w:rsidP="00AA1F85">
            <w:pPr>
              <w:rPr>
                <w:sz w:val="20"/>
                <w:szCs w:val="20"/>
              </w:rPr>
            </w:pPr>
            <w:r w:rsidRPr="00A930D7">
              <w:rPr>
                <w:sz w:val="20"/>
                <w:szCs w:val="20"/>
              </w:rPr>
              <w:t xml:space="preserve">IRM: ATU presentation to IRM </w:t>
            </w:r>
          </w:p>
        </w:tc>
        <w:tc>
          <w:tcPr>
            <w:tcW w:w="291" w:type="pct"/>
            <w:vAlign w:val="center"/>
          </w:tcPr>
          <w:p w14:paraId="1E280EB3"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1C89F81" w14:textId="77777777" w:rsidR="00A930D7" w:rsidRPr="00A930D7" w:rsidRDefault="00A930D7" w:rsidP="00AA1F85">
            <w:pPr>
              <w:jc w:val="center"/>
              <w:rPr>
                <w:sz w:val="20"/>
                <w:szCs w:val="20"/>
              </w:rPr>
            </w:pPr>
          </w:p>
        </w:tc>
        <w:tc>
          <w:tcPr>
            <w:tcW w:w="291" w:type="pct"/>
            <w:vAlign w:val="center"/>
          </w:tcPr>
          <w:p w14:paraId="089BCD5E" w14:textId="77777777" w:rsidR="00A930D7" w:rsidRPr="00A930D7" w:rsidRDefault="00A930D7" w:rsidP="00AA1F85">
            <w:pPr>
              <w:jc w:val="center"/>
              <w:rPr>
                <w:sz w:val="20"/>
                <w:szCs w:val="20"/>
              </w:rPr>
            </w:pPr>
          </w:p>
        </w:tc>
        <w:tc>
          <w:tcPr>
            <w:tcW w:w="291" w:type="pct"/>
            <w:vAlign w:val="center"/>
          </w:tcPr>
          <w:p w14:paraId="5C2236C9" w14:textId="77777777" w:rsidR="00A930D7" w:rsidRPr="00A930D7" w:rsidRDefault="00A930D7" w:rsidP="00AA1F85">
            <w:pPr>
              <w:jc w:val="center"/>
              <w:rPr>
                <w:sz w:val="20"/>
                <w:szCs w:val="20"/>
              </w:rPr>
            </w:pPr>
          </w:p>
        </w:tc>
        <w:tc>
          <w:tcPr>
            <w:tcW w:w="291" w:type="pct"/>
            <w:vAlign w:val="center"/>
          </w:tcPr>
          <w:p w14:paraId="279CB13A" w14:textId="77777777" w:rsidR="00A930D7" w:rsidRPr="00A930D7" w:rsidRDefault="00A930D7" w:rsidP="00AA1F85">
            <w:pPr>
              <w:jc w:val="center"/>
              <w:rPr>
                <w:sz w:val="20"/>
                <w:szCs w:val="20"/>
              </w:rPr>
            </w:pPr>
          </w:p>
        </w:tc>
        <w:tc>
          <w:tcPr>
            <w:tcW w:w="291" w:type="pct"/>
            <w:vAlign w:val="center"/>
          </w:tcPr>
          <w:p w14:paraId="4147BE0F" w14:textId="77777777" w:rsidR="00A930D7" w:rsidRPr="00A930D7" w:rsidRDefault="00A930D7" w:rsidP="00AA1F85">
            <w:pPr>
              <w:jc w:val="center"/>
              <w:rPr>
                <w:sz w:val="20"/>
                <w:szCs w:val="20"/>
              </w:rPr>
            </w:pPr>
          </w:p>
        </w:tc>
        <w:tc>
          <w:tcPr>
            <w:tcW w:w="291" w:type="pct"/>
            <w:vAlign w:val="center"/>
          </w:tcPr>
          <w:p w14:paraId="785323EE" w14:textId="77777777" w:rsidR="00A930D7" w:rsidRPr="00A930D7" w:rsidRDefault="00A930D7" w:rsidP="00AA1F85">
            <w:pPr>
              <w:jc w:val="center"/>
              <w:rPr>
                <w:sz w:val="20"/>
                <w:szCs w:val="20"/>
              </w:rPr>
            </w:pPr>
          </w:p>
        </w:tc>
        <w:tc>
          <w:tcPr>
            <w:tcW w:w="291" w:type="pct"/>
            <w:vAlign w:val="center"/>
          </w:tcPr>
          <w:p w14:paraId="2896638A" w14:textId="77777777" w:rsidR="00A930D7" w:rsidRPr="00A930D7" w:rsidRDefault="00A930D7" w:rsidP="00AA1F85">
            <w:pPr>
              <w:jc w:val="center"/>
              <w:rPr>
                <w:sz w:val="20"/>
                <w:szCs w:val="20"/>
              </w:rPr>
            </w:pPr>
          </w:p>
        </w:tc>
      </w:tr>
      <w:tr w:rsidR="00A930D7" w:rsidRPr="00A930D7" w14:paraId="2B002280" w14:textId="77777777" w:rsidTr="00AA1F85">
        <w:trPr>
          <w:cantSplit/>
        </w:trPr>
        <w:tc>
          <w:tcPr>
            <w:tcW w:w="293" w:type="pct"/>
            <w:vAlign w:val="center"/>
          </w:tcPr>
          <w:p w14:paraId="2EB8149E" w14:textId="77777777" w:rsidR="00A930D7" w:rsidRPr="00A930D7" w:rsidRDefault="00000000" w:rsidP="00AA1F85">
            <w:pPr>
              <w:jc w:val="center"/>
              <w:rPr>
                <w:sz w:val="20"/>
                <w:szCs w:val="20"/>
              </w:rPr>
            </w:pPr>
            <w:hyperlink r:id="rId53" w:history="1">
              <w:r w:rsidR="00A930D7" w:rsidRPr="00A930D7">
                <w:rPr>
                  <w:rStyle w:val="Hyperlink"/>
                  <w:sz w:val="20"/>
                  <w:szCs w:val="20"/>
                </w:rPr>
                <w:t>C90</w:t>
              </w:r>
            </w:hyperlink>
          </w:p>
        </w:tc>
        <w:tc>
          <w:tcPr>
            <w:tcW w:w="1370" w:type="pct"/>
            <w:vAlign w:val="center"/>
          </w:tcPr>
          <w:p w14:paraId="66FBC8FD" w14:textId="77777777" w:rsidR="00A930D7" w:rsidRPr="00A930D7" w:rsidRDefault="00A930D7" w:rsidP="00AA1F85">
            <w:pPr>
              <w:rPr>
                <w:sz w:val="20"/>
                <w:szCs w:val="20"/>
              </w:rPr>
            </w:pPr>
            <w:r w:rsidRPr="00A930D7">
              <w:rPr>
                <w:sz w:val="20"/>
                <w:szCs w:val="20"/>
              </w:rPr>
              <w:t xml:space="preserve">Regional Commonwealth in the Field of Communications (Russian Federation)  </w:t>
            </w:r>
          </w:p>
        </w:tc>
        <w:tc>
          <w:tcPr>
            <w:tcW w:w="1008" w:type="pct"/>
            <w:vAlign w:val="center"/>
          </w:tcPr>
          <w:p w14:paraId="645A78B6" w14:textId="77777777" w:rsidR="00A930D7" w:rsidRPr="00A930D7" w:rsidRDefault="00A930D7" w:rsidP="00AA1F85">
            <w:pPr>
              <w:rPr>
                <w:sz w:val="20"/>
                <w:szCs w:val="20"/>
              </w:rPr>
            </w:pPr>
            <w:r w:rsidRPr="00A930D7">
              <w:rPr>
                <w:sz w:val="20"/>
                <w:szCs w:val="20"/>
              </w:rPr>
              <w:t>IRM: Preparation of RCC for WTSA-24</w:t>
            </w:r>
          </w:p>
        </w:tc>
        <w:tc>
          <w:tcPr>
            <w:tcW w:w="291" w:type="pct"/>
            <w:vAlign w:val="center"/>
          </w:tcPr>
          <w:p w14:paraId="7DD5C00C"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C3575B6" w14:textId="77777777" w:rsidR="00A930D7" w:rsidRPr="00A930D7" w:rsidRDefault="00A930D7" w:rsidP="00AA1F85">
            <w:pPr>
              <w:jc w:val="center"/>
              <w:rPr>
                <w:sz w:val="20"/>
                <w:szCs w:val="20"/>
              </w:rPr>
            </w:pPr>
          </w:p>
        </w:tc>
        <w:tc>
          <w:tcPr>
            <w:tcW w:w="291" w:type="pct"/>
            <w:vAlign w:val="center"/>
          </w:tcPr>
          <w:p w14:paraId="79F18993" w14:textId="77777777" w:rsidR="00A930D7" w:rsidRPr="00A930D7" w:rsidRDefault="00A930D7" w:rsidP="00AA1F85">
            <w:pPr>
              <w:jc w:val="center"/>
              <w:rPr>
                <w:sz w:val="20"/>
                <w:szCs w:val="20"/>
              </w:rPr>
            </w:pPr>
          </w:p>
        </w:tc>
        <w:tc>
          <w:tcPr>
            <w:tcW w:w="291" w:type="pct"/>
            <w:vAlign w:val="center"/>
          </w:tcPr>
          <w:p w14:paraId="4237D107" w14:textId="77777777" w:rsidR="00A930D7" w:rsidRPr="00A930D7" w:rsidRDefault="00A930D7" w:rsidP="00AA1F85">
            <w:pPr>
              <w:jc w:val="center"/>
              <w:rPr>
                <w:sz w:val="20"/>
                <w:szCs w:val="20"/>
              </w:rPr>
            </w:pPr>
          </w:p>
        </w:tc>
        <w:tc>
          <w:tcPr>
            <w:tcW w:w="291" w:type="pct"/>
            <w:vAlign w:val="center"/>
          </w:tcPr>
          <w:p w14:paraId="725AC07F" w14:textId="77777777" w:rsidR="00A930D7" w:rsidRPr="00A930D7" w:rsidRDefault="00A930D7" w:rsidP="00AA1F85">
            <w:pPr>
              <w:jc w:val="center"/>
              <w:rPr>
                <w:sz w:val="20"/>
                <w:szCs w:val="20"/>
              </w:rPr>
            </w:pPr>
          </w:p>
        </w:tc>
        <w:tc>
          <w:tcPr>
            <w:tcW w:w="291" w:type="pct"/>
            <w:vAlign w:val="center"/>
          </w:tcPr>
          <w:p w14:paraId="1E97C8DE" w14:textId="77777777" w:rsidR="00A930D7" w:rsidRPr="00A930D7" w:rsidRDefault="00A930D7" w:rsidP="00AA1F85">
            <w:pPr>
              <w:jc w:val="center"/>
              <w:rPr>
                <w:sz w:val="20"/>
                <w:szCs w:val="20"/>
              </w:rPr>
            </w:pPr>
          </w:p>
        </w:tc>
        <w:tc>
          <w:tcPr>
            <w:tcW w:w="291" w:type="pct"/>
            <w:vAlign w:val="center"/>
          </w:tcPr>
          <w:p w14:paraId="4001A286" w14:textId="77777777" w:rsidR="00A930D7" w:rsidRPr="00A930D7" w:rsidRDefault="00A930D7" w:rsidP="00AA1F85">
            <w:pPr>
              <w:jc w:val="center"/>
              <w:rPr>
                <w:sz w:val="20"/>
                <w:szCs w:val="20"/>
              </w:rPr>
            </w:pPr>
          </w:p>
        </w:tc>
        <w:tc>
          <w:tcPr>
            <w:tcW w:w="291" w:type="pct"/>
            <w:vAlign w:val="center"/>
          </w:tcPr>
          <w:p w14:paraId="19C4B929" w14:textId="77777777" w:rsidR="00A930D7" w:rsidRPr="00A930D7" w:rsidRDefault="00A930D7" w:rsidP="00AA1F85">
            <w:pPr>
              <w:jc w:val="center"/>
              <w:rPr>
                <w:sz w:val="20"/>
                <w:szCs w:val="20"/>
              </w:rPr>
            </w:pPr>
          </w:p>
        </w:tc>
      </w:tr>
      <w:tr w:rsidR="00A930D7" w:rsidRPr="00A930D7" w14:paraId="5324CBCC" w14:textId="77777777" w:rsidTr="00AA1F85">
        <w:trPr>
          <w:cantSplit/>
        </w:trPr>
        <w:tc>
          <w:tcPr>
            <w:tcW w:w="293" w:type="pct"/>
          </w:tcPr>
          <w:p w14:paraId="3F3862B7" w14:textId="77777777" w:rsidR="00A930D7" w:rsidRPr="00A930D7" w:rsidRDefault="00A930D7" w:rsidP="00AA1F85">
            <w:pPr>
              <w:jc w:val="center"/>
              <w:rPr>
                <w:sz w:val="20"/>
                <w:szCs w:val="20"/>
              </w:rPr>
            </w:pPr>
          </w:p>
        </w:tc>
        <w:tc>
          <w:tcPr>
            <w:tcW w:w="1370" w:type="pct"/>
          </w:tcPr>
          <w:p w14:paraId="712FD4A1" w14:textId="77777777" w:rsidR="00A930D7" w:rsidRPr="00A930D7" w:rsidRDefault="00A930D7" w:rsidP="00AA1F85">
            <w:pPr>
              <w:rPr>
                <w:sz w:val="20"/>
                <w:szCs w:val="20"/>
              </w:rPr>
            </w:pPr>
          </w:p>
        </w:tc>
        <w:tc>
          <w:tcPr>
            <w:tcW w:w="1008" w:type="pct"/>
          </w:tcPr>
          <w:p w14:paraId="52FD0FA3" w14:textId="77777777" w:rsidR="00A930D7" w:rsidRPr="00A930D7" w:rsidRDefault="00A930D7" w:rsidP="00AA1F85">
            <w:pPr>
              <w:rPr>
                <w:sz w:val="20"/>
                <w:szCs w:val="20"/>
              </w:rPr>
            </w:pPr>
          </w:p>
        </w:tc>
        <w:tc>
          <w:tcPr>
            <w:tcW w:w="291" w:type="pct"/>
            <w:vAlign w:val="center"/>
          </w:tcPr>
          <w:p w14:paraId="514DB076" w14:textId="77777777" w:rsidR="00A930D7" w:rsidRPr="00A930D7" w:rsidRDefault="00A930D7" w:rsidP="00AA1F85">
            <w:pPr>
              <w:jc w:val="center"/>
              <w:rPr>
                <w:sz w:val="20"/>
                <w:szCs w:val="20"/>
              </w:rPr>
            </w:pPr>
          </w:p>
        </w:tc>
        <w:tc>
          <w:tcPr>
            <w:tcW w:w="291" w:type="pct"/>
            <w:vAlign w:val="center"/>
          </w:tcPr>
          <w:p w14:paraId="2C778D50" w14:textId="77777777" w:rsidR="00A930D7" w:rsidRPr="00A930D7" w:rsidRDefault="00A930D7" w:rsidP="00AA1F85">
            <w:pPr>
              <w:jc w:val="center"/>
              <w:rPr>
                <w:sz w:val="20"/>
                <w:szCs w:val="20"/>
              </w:rPr>
            </w:pPr>
          </w:p>
        </w:tc>
        <w:tc>
          <w:tcPr>
            <w:tcW w:w="291" w:type="pct"/>
            <w:vAlign w:val="center"/>
          </w:tcPr>
          <w:p w14:paraId="017505DE" w14:textId="77777777" w:rsidR="00A930D7" w:rsidRPr="00A930D7" w:rsidRDefault="00A930D7" w:rsidP="00AA1F85">
            <w:pPr>
              <w:jc w:val="center"/>
              <w:rPr>
                <w:sz w:val="20"/>
                <w:szCs w:val="20"/>
              </w:rPr>
            </w:pPr>
          </w:p>
        </w:tc>
        <w:tc>
          <w:tcPr>
            <w:tcW w:w="291" w:type="pct"/>
            <w:vAlign w:val="center"/>
          </w:tcPr>
          <w:p w14:paraId="016EB3EC" w14:textId="77777777" w:rsidR="00A930D7" w:rsidRPr="00A930D7" w:rsidRDefault="00A930D7" w:rsidP="00AA1F85">
            <w:pPr>
              <w:jc w:val="center"/>
              <w:rPr>
                <w:sz w:val="20"/>
                <w:szCs w:val="20"/>
              </w:rPr>
            </w:pPr>
          </w:p>
        </w:tc>
        <w:tc>
          <w:tcPr>
            <w:tcW w:w="291" w:type="pct"/>
            <w:vAlign w:val="center"/>
          </w:tcPr>
          <w:p w14:paraId="0EF926E7" w14:textId="77777777" w:rsidR="00A930D7" w:rsidRPr="00A930D7" w:rsidRDefault="00A930D7" w:rsidP="00AA1F85">
            <w:pPr>
              <w:jc w:val="center"/>
              <w:rPr>
                <w:sz w:val="20"/>
                <w:szCs w:val="20"/>
              </w:rPr>
            </w:pPr>
          </w:p>
        </w:tc>
        <w:tc>
          <w:tcPr>
            <w:tcW w:w="291" w:type="pct"/>
            <w:vAlign w:val="center"/>
          </w:tcPr>
          <w:p w14:paraId="07561372" w14:textId="77777777" w:rsidR="00A930D7" w:rsidRPr="00A930D7" w:rsidRDefault="00A930D7" w:rsidP="00AA1F85">
            <w:pPr>
              <w:jc w:val="center"/>
              <w:rPr>
                <w:sz w:val="20"/>
                <w:szCs w:val="20"/>
              </w:rPr>
            </w:pPr>
          </w:p>
        </w:tc>
        <w:tc>
          <w:tcPr>
            <w:tcW w:w="291" w:type="pct"/>
            <w:vAlign w:val="center"/>
          </w:tcPr>
          <w:p w14:paraId="0C34A4FE" w14:textId="77777777" w:rsidR="00A930D7" w:rsidRPr="00A930D7" w:rsidRDefault="00A930D7" w:rsidP="00AA1F85">
            <w:pPr>
              <w:jc w:val="center"/>
              <w:rPr>
                <w:sz w:val="20"/>
                <w:szCs w:val="20"/>
              </w:rPr>
            </w:pPr>
          </w:p>
        </w:tc>
        <w:tc>
          <w:tcPr>
            <w:tcW w:w="291" w:type="pct"/>
            <w:vAlign w:val="center"/>
          </w:tcPr>
          <w:p w14:paraId="5AAA5251" w14:textId="77777777" w:rsidR="00A930D7" w:rsidRPr="00A930D7" w:rsidRDefault="00A930D7" w:rsidP="00AA1F85">
            <w:pPr>
              <w:jc w:val="center"/>
              <w:rPr>
                <w:sz w:val="20"/>
                <w:szCs w:val="20"/>
              </w:rPr>
            </w:pPr>
          </w:p>
        </w:tc>
      </w:tr>
      <w:tr w:rsidR="00A930D7" w:rsidRPr="00A930D7" w14:paraId="37E45FFB" w14:textId="77777777" w:rsidTr="00AA1F85">
        <w:trPr>
          <w:cantSplit/>
        </w:trPr>
        <w:tc>
          <w:tcPr>
            <w:tcW w:w="293" w:type="pct"/>
          </w:tcPr>
          <w:p w14:paraId="45AB3583" w14:textId="77777777" w:rsidR="00A930D7" w:rsidRPr="00A930D7" w:rsidRDefault="00A930D7" w:rsidP="00AA1F85">
            <w:pPr>
              <w:jc w:val="center"/>
              <w:rPr>
                <w:sz w:val="20"/>
                <w:szCs w:val="20"/>
              </w:rPr>
            </w:pPr>
          </w:p>
          <w:p w14:paraId="5430CBB7" w14:textId="77777777" w:rsidR="00A930D7" w:rsidRPr="00A930D7" w:rsidRDefault="00A930D7" w:rsidP="00AA1F85">
            <w:pPr>
              <w:jc w:val="center"/>
              <w:rPr>
                <w:sz w:val="20"/>
                <w:szCs w:val="20"/>
              </w:rPr>
            </w:pPr>
            <w:r w:rsidRPr="00A930D7">
              <w:rPr>
                <w:sz w:val="20"/>
                <w:szCs w:val="20"/>
              </w:rPr>
              <w:t>Total</w:t>
            </w:r>
          </w:p>
          <w:p w14:paraId="6F03FF3F" w14:textId="77777777" w:rsidR="00A930D7" w:rsidRPr="00A930D7" w:rsidRDefault="00A930D7" w:rsidP="00AA1F85">
            <w:pPr>
              <w:jc w:val="center"/>
              <w:rPr>
                <w:sz w:val="20"/>
                <w:szCs w:val="20"/>
              </w:rPr>
            </w:pPr>
          </w:p>
        </w:tc>
        <w:tc>
          <w:tcPr>
            <w:tcW w:w="1370" w:type="pct"/>
          </w:tcPr>
          <w:p w14:paraId="076416F1" w14:textId="77777777" w:rsidR="00A930D7" w:rsidRPr="00A930D7" w:rsidRDefault="00A930D7" w:rsidP="00AA1F85">
            <w:pPr>
              <w:rPr>
                <w:sz w:val="20"/>
                <w:szCs w:val="20"/>
              </w:rPr>
            </w:pPr>
          </w:p>
        </w:tc>
        <w:tc>
          <w:tcPr>
            <w:tcW w:w="1008" w:type="pct"/>
          </w:tcPr>
          <w:p w14:paraId="25D0C331" w14:textId="77777777" w:rsidR="00A930D7" w:rsidRPr="00A930D7" w:rsidRDefault="00A930D7" w:rsidP="00AA1F85">
            <w:pPr>
              <w:rPr>
                <w:sz w:val="20"/>
                <w:szCs w:val="20"/>
              </w:rPr>
            </w:pPr>
          </w:p>
        </w:tc>
        <w:tc>
          <w:tcPr>
            <w:tcW w:w="291" w:type="pct"/>
            <w:vAlign w:val="center"/>
          </w:tcPr>
          <w:p w14:paraId="54DCE5A6" w14:textId="77777777" w:rsidR="00A930D7" w:rsidRPr="00A930D7" w:rsidRDefault="00A930D7" w:rsidP="00AA1F85">
            <w:pPr>
              <w:jc w:val="center"/>
              <w:rPr>
                <w:sz w:val="20"/>
                <w:szCs w:val="20"/>
              </w:rPr>
            </w:pPr>
            <w:r w:rsidRPr="00A930D7">
              <w:rPr>
                <w:sz w:val="20"/>
                <w:szCs w:val="20"/>
              </w:rPr>
              <w:t>10</w:t>
            </w:r>
          </w:p>
        </w:tc>
        <w:tc>
          <w:tcPr>
            <w:tcW w:w="291" w:type="pct"/>
            <w:vAlign w:val="center"/>
          </w:tcPr>
          <w:p w14:paraId="3962E9A5" w14:textId="77777777" w:rsidR="00A930D7" w:rsidRPr="00A930D7" w:rsidRDefault="00A930D7" w:rsidP="00AA1F85">
            <w:pPr>
              <w:jc w:val="center"/>
              <w:rPr>
                <w:sz w:val="20"/>
                <w:szCs w:val="20"/>
              </w:rPr>
            </w:pPr>
            <w:r w:rsidRPr="00A930D7">
              <w:rPr>
                <w:sz w:val="20"/>
                <w:szCs w:val="20"/>
              </w:rPr>
              <w:t>0</w:t>
            </w:r>
          </w:p>
        </w:tc>
        <w:tc>
          <w:tcPr>
            <w:tcW w:w="291" w:type="pct"/>
            <w:vAlign w:val="center"/>
          </w:tcPr>
          <w:p w14:paraId="22AA3EB4" w14:textId="77777777" w:rsidR="00A930D7" w:rsidRPr="00A930D7" w:rsidRDefault="00A930D7" w:rsidP="00AA1F85">
            <w:pPr>
              <w:jc w:val="center"/>
              <w:rPr>
                <w:sz w:val="20"/>
                <w:szCs w:val="20"/>
              </w:rPr>
            </w:pPr>
            <w:r w:rsidRPr="00A930D7">
              <w:rPr>
                <w:sz w:val="20"/>
                <w:szCs w:val="20"/>
              </w:rPr>
              <w:t>14</w:t>
            </w:r>
          </w:p>
        </w:tc>
        <w:tc>
          <w:tcPr>
            <w:tcW w:w="291" w:type="pct"/>
            <w:vAlign w:val="center"/>
          </w:tcPr>
          <w:p w14:paraId="7834381C" w14:textId="77777777" w:rsidR="00A930D7" w:rsidRPr="00A930D7" w:rsidRDefault="00A930D7" w:rsidP="00AA1F85">
            <w:pPr>
              <w:jc w:val="center"/>
              <w:rPr>
                <w:sz w:val="20"/>
                <w:szCs w:val="20"/>
              </w:rPr>
            </w:pPr>
            <w:r w:rsidRPr="00A930D7">
              <w:rPr>
                <w:sz w:val="20"/>
                <w:szCs w:val="20"/>
              </w:rPr>
              <w:t>3</w:t>
            </w:r>
          </w:p>
        </w:tc>
        <w:tc>
          <w:tcPr>
            <w:tcW w:w="291" w:type="pct"/>
            <w:vAlign w:val="center"/>
          </w:tcPr>
          <w:p w14:paraId="06597745" w14:textId="77777777" w:rsidR="00A930D7" w:rsidRPr="00A930D7" w:rsidRDefault="00A930D7" w:rsidP="00AA1F85">
            <w:pPr>
              <w:jc w:val="center"/>
              <w:rPr>
                <w:sz w:val="20"/>
                <w:szCs w:val="20"/>
              </w:rPr>
            </w:pPr>
            <w:r w:rsidRPr="00A930D7">
              <w:rPr>
                <w:sz w:val="20"/>
                <w:szCs w:val="20"/>
              </w:rPr>
              <w:t>4</w:t>
            </w:r>
          </w:p>
        </w:tc>
        <w:tc>
          <w:tcPr>
            <w:tcW w:w="291" w:type="pct"/>
            <w:vAlign w:val="center"/>
          </w:tcPr>
          <w:p w14:paraId="31415787" w14:textId="77777777" w:rsidR="00A930D7" w:rsidRPr="00A930D7" w:rsidRDefault="00A930D7" w:rsidP="00AA1F85">
            <w:pPr>
              <w:jc w:val="center"/>
              <w:rPr>
                <w:sz w:val="20"/>
                <w:szCs w:val="20"/>
              </w:rPr>
            </w:pPr>
            <w:r w:rsidRPr="00A930D7">
              <w:rPr>
                <w:sz w:val="20"/>
                <w:szCs w:val="20"/>
              </w:rPr>
              <w:t>4</w:t>
            </w:r>
          </w:p>
        </w:tc>
        <w:tc>
          <w:tcPr>
            <w:tcW w:w="291" w:type="pct"/>
            <w:vAlign w:val="center"/>
          </w:tcPr>
          <w:p w14:paraId="32C79821" w14:textId="77777777" w:rsidR="00A930D7" w:rsidRPr="00A930D7" w:rsidRDefault="00A930D7" w:rsidP="00AA1F85">
            <w:pPr>
              <w:jc w:val="center"/>
              <w:rPr>
                <w:sz w:val="20"/>
                <w:szCs w:val="20"/>
              </w:rPr>
            </w:pPr>
            <w:r w:rsidRPr="00A930D7">
              <w:rPr>
                <w:sz w:val="20"/>
                <w:szCs w:val="20"/>
              </w:rPr>
              <w:t>3</w:t>
            </w:r>
          </w:p>
        </w:tc>
        <w:tc>
          <w:tcPr>
            <w:tcW w:w="291" w:type="pct"/>
            <w:vAlign w:val="center"/>
          </w:tcPr>
          <w:p w14:paraId="2E240BC5" w14:textId="77777777" w:rsidR="00A930D7" w:rsidRPr="00A930D7" w:rsidRDefault="00A930D7" w:rsidP="00AA1F85">
            <w:pPr>
              <w:jc w:val="center"/>
              <w:rPr>
                <w:sz w:val="20"/>
                <w:szCs w:val="20"/>
              </w:rPr>
            </w:pPr>
            <w:r w:rsidRPr="00A930D7">
              <w:rPr>
                <w:sz w:val="20"/>
                <w:szCs w:val="20"/>
              </w:rPr>
              <w:t>0</w:t>
            </w:r>
          </w:p>
        </w:tc>
      </w:tr>
    </w:tbl>
    <w:p w14:paraId="4F42EABD" w14:textId="77777777" w:rsidR="00A930D7" w:rsidRDefault="00A930D7" w:rsidP="00A930D7"/>
    <w:p w14:paraId="770D7E84" w14:textId="326DEF14" w:rsidR="00A930D7" w:rsidRDefault="00A930D7">
      <w:pPr>
        <w:spacing w:before="0" w:after="160" w:line="259" w:lineRule="auto"/>
      </w:pPr>
      <w:r>
        <w:br w:type="page"/>
      </w:r>
    </w:p>
    <w:p w14:paraId="3F2AF318" w14:textId="77777777" w:rsidR="00A930D7" w:rsidRPr="009C57B0" w:rsidRDefault="00A930D7" w:rsidP="00A930D7">
      <w:pPr>
        <w:jc w:val="center"/>
        <w:rPr>
          <w:b/>
          <w:bCs/>
        </w:rPr>
      </w:pPr>
      <w:r w:rsidRPr="009C57B0">
        <w:rPr>
          <w:b/>
          <w:bCs/>
        </w:rPr>
        <w:lastRenderedPageBreak/>
        <w:t xml:space="preserve">Document allocation </w:t>
      </w:r>
      <w:r>
        <w:rPr>
          <w:b/>
          <w:bCs/>
        </w:rPr>
        <w:t>for</w:t>
      </w:r>
      <w:r w:rsidRPr="009C57B0">
        <w:rPr>
          <w:b/>
          <w:bCs/>
        </w:rPr>
        <w:t xml:space="preserve"> TDs (“1” means allocated)</w:t>
      </w:r>
    </w:p>
    <w:p w14:paraId="6DBCA819" w14:textId="77777777" w:rsidR="00A930D7" w:rsidRDefault="00A930D7" w:rsidP="00A930D7">
      <w:pPr>
        <w:pStyle w:val="Heading1"/>
      </w:pPr>
    </w:p>
    <w:tbl>
      <w:tblPr>
        <w:tblW w:w="496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52"/>
        <w:gridCol w:w="1559"/>
        <w:gridCol w:w="4534"/>
        <w:gridCol w:w="821"/>
        <w:gridCol w:w="824"/>
        <w:gridCol w:w="824"/>
        <w:gridCol w:w="824"/>
        <w:gridCol w:w="821"/>
        <w:gridCol w:w="824"/>
        <w:gridCol w:w="824"/>
        <w:gridCol w:w="815"/>
      </w:tblGrid>
      <w:tr w:rsidR="00A930D7" w:rsidRPr="00A930D7" w14:paraId="357DB87A" w14:textId="77777777" w:rsidTr="00A930D7">
        <w:trPr>
          <w:tblHeader/>
        </w:trPr>
        <w:tc>
          <w:tcPr>
            <w:tcW w:w="417" w:type="pct"/>
            <w:noWrap/>
            <w:vAlign w:val="center"/>
          </w:tcPr>
          <w:p w14:paraId="7989B2C0" w14:textId="77777777" w:rsidR="00A930D7" w:rsidRPr="00A930D7" w:rsidRDefault="00A930D7" w:rsidP="00AA1F85">
            <w:pPr>
              <w:jc w:val="center"/>
              <w:rPr>
                <w:sz w:val="20"/>
                <w:szCs w:val="20"/>
              </w:rPr>
            </w:pPr>
            <w:r w:rsidRPr="00A930D7">
              <w:rPr>
                <w:b/>
                <w:sz w:val="20"/>
                <w:szCs w:val="20"/>
              </w:rPr>
              <w:t>TD#</w:t>
            </w:r>
          </w:p>
        </w:tc>
        <w:tc>
          <w:tcPr>
            <w:tcW w:w="564" w:type="pct"/>
            <w:noWrap/>
            <w:vAlign w:val="center"/>
          </w:tcPr>
          <w:p w14:paraId="329B70B4" w14:textId="77777777" w:rsidR="00A930D7" w:rsidRPr="00A930D7" w:rsidRDefault="00A930D7" w:rsidP="00AA1F85">
            <w:pPr>
              <w:jc w:val="center"/>
              <w:rPr>
                <w:sz w:val="20"/>
                <w:szCs w:val="20"/>
              </w:rPr>
            </w:pPr>
            <w:r w:rsidRPr="00A930D7">
              <w:rPr>
                <w:b/>
                <w:sz w:val="20"/>
                <w:szCs w:val="20"/>
              </w:rPr>
              <w:t>Source</w:t>
            </w:r>
          </w:p>
        </w:tc>
        <w:tc>
          <w:tcPr>
            <w:tcW w:w="1640" w:type="pct"/>
            <w:noWrap/>
            <w:vAlign w:val="center"/>
          </w:tcPr>
          <w:p w14:paraId="103F7419" w14:textId="77777777" w:rsidR="00A930D7" w:rsidRPr="00A930D7" w:rsidRDefault="00A930D7" w:rsidP="00AA1F85">
            <w:pPr>
              <w:jc w:val="center"/>
              <w:rPr>
                <w:sz w:val="20"/>
                <w:szCs w:val="20"/>
              </w:rPr>
            </w:pPr>
            <w:r w:rsidRPr="00A930D7">
              <w:rPr>
                <w:b/>
                <w:sz w:val="20"/>
                <w:szCs w:val="20"/>
              </w:rPr>
              <w:t>Title</w:t>
            </w:r>
          </w:p>
        </w:tc>
        <w:tc>
          <w:tcPr>
            <w:tcW w:w="297" w:type="pct"/>
            <w:vAlign w:val="center"/>
          </w:tcPr>
          <w:p w14:paraId="6D559A3A" w14:textId="77777777" w:rsidR="00A930D7" w:rsidRPr="00A930D7" w:rsidRDefault="00A930D7" w:rsidP="00AA1F85">
            <w:pPr>
              <w:jc w:val="center"/>
              <w:rPr>
                <w:b/>
                <w:sz w:val="20"/>
                <w:szCs w:val="20"/>
              </w:rPr>
            </w:pPr>
            <w:r w:rsidRPr="00A930D7">
              <w:rPr>
                <w:b/>
                <w:sz w:val="20"/>
                <w:szCs w:val="20"/>
              </w:rPr>
              <w:t>PLEN</w:t>
            </w:r>
          </w:p>
        </w:tc>
        <w:tc>
          <w:tcPr>
            <w:tcW w:w="298" w:type="pct"/>
            <w:vAlign w:val="center"/>
          </w:tcPr>
          <w:p w14:paraId="080A974A" w14:textId="77777777" w:rsidR="00A930D7" w:rsidRPr="00A930D7" w:rsidRDefault="00A930D7" w:rsidP="00AA1F85">
            <w:pPr>
              <w:jc w:val="center"/>
              <w:rPr>
                <w:b/>
                <w:sz w:val="20"/>
                <w:szCs w:val="20"/>
              </w:rPr>
            </w:pPr>
            <w:r w:rsidRPr="00A930D7">
              <w:rPr>
                <w:b/>
                <w:sz w:val="20"/>
                <w:szCs w:val="20"/>
              </w:rPr>
              <w:t>WP1</w:t>
            </w:r>
          </w:p>
        </w:tc>
        <w:tc>
          <w:tcPr>
            <w:tcW w:w="298" w:type="pct"/>
            <w:vAlign w:val="center"/>
          </w:tcPr>
          <w:p w14:paraId="195A9ADF" w14:textId="77777777" w:rsidR="00A930D7" w:rsidRPr="00A930D7" w:rsidRDefault="00A930D7" w:rsidP="00AA1F85">
            <w:pPr>
              <w:jc w:val="center"/>
              <w:rPr>
                <w:b/>
                <w:sz w:val="20"/>
                <w:szCs w:val="20"/>
              </w:rPr>
            </w:pPr>
            <w:r w:rsidRPr="00A930D7">
              <w:rPr>
                <w:b/>
                <w:sz w:val="20"/>
                <w:szCs w:val="20"/>
              </w:rPr>
              <w:t>RG-WM</w:t>
            </w:r>
          </w:p>
        </w:tc>
        <w:tc>
          <w:tcPr>
            <w:tcW w:w="298" w:type="pct"/>
            <w:vAlign w:val="center"/>
          </w:tcPr>
          <w:p w14:paraId="43F41E33" w14:textId="77777777" w:rsidR="00A930D7" w:rsidRPr="00A930D7" w:rsidRDefault="00A930D7" w:rsidP="00AA1F85">
            <w:pPr>
              <w:jc w:val="center"/>
              <w:rPr>
                <w:b/>
                <w:sz w:val="20"/>
                <w:szCs w:val="20"/>
              </w:rPr>
            </w:pPr>
            <w:r w:rsidRPr="00A930D7">
              <w:rPr>
                <w:b/>
                <w:sz w:val="20"/>
                <w:szCs w:val="20"/>
              </w:rPr>
              <w:t>RG-WTSA</w:t>
            </w:r>
          </w:p>
        </w:tc>
        <w:tc>
          <w:tcPr>
            <w:tcW w:w="297" w:type="pct"/>
            <w:vAlign w:val="center"/>
          </w:tcPr>
          <w:p w14:paraId="0737656B" w14:textId="77777777" w:rsidR="00A930D7" w:rsidRPr="00A930D7" w:rsidRDefault="00A930D7" w:rsidP="00AA1F85">
            <w:pPr>
              <w:jc w:val="center"/>
              <w:rPr>
                <w:b/>
                <w:sz w:val="20"/>
                <w:szCs w:val="20"/>
              </w:rPr>
            </w:pPr>
            <w:r w:rsidRPr="00A930D7">
              <w:rPr>
                <w:b/>
                <w:sz w:val="20"/>
                <w:szCs w:val="20"/>
              </w:rPr>
              <w:t>WP2</w:t>
            </w:r>
          </w:p>
        </w:tc>
        <w:tc>
          <w:tcPr>
            <w:tcW w:w="298" w:type="pct"/>
            <w:vAlign w:val="center"/>
          </w:tcPr>
          <w:p w14:paraId="733A7A02" w14:textId="77777777" w:rsidR="00A930D7" w:rsidRPr="00A930D7" w:rsidRDefault="00A930D7" w:rsidP="00AA1F85">
            <w:pPr>
              <w:jc w:val="center"/>
              <w:rPr>
                <w:b/>
                <w:sz w:val="20"/>
                <w:szCs w:val="20"/>
              </w:rPr>
            </w:pPr>
            <w:r w:rsidRPr="00A930D7">
              <w:rPr>
                <w:b/>
                <w:sz w:val="20"/>
                <w:szCs w:val="20"/>
              </w:rPr>
              <w:t>RG-WPR</w:t>
            </w:r>
          </w:p>
        </w:tc>
        <w:tc>
          <w:tcPr>
            <w:tcW w:w="298" w:type="pct"/>
            <w:vAlign w:val="center"/>
          </w:tcPr>
          <w:p w14:paraId="25678B26" w14:textId="77777777" w:rsidR="00A930D7" w:rsidRPr="00A930D7" w:rsidRDefault="00A930D7" w:rsidP="00AA1F85">
            <w:pPr>
              <w:jc w:val="center"/>
              <w:rPr>
                <w:b/>
                <w:sz w:val="20"/>
                <w:szCs w:val="20"/>
              </w:rPr>
            </w:pPr>
            <w:r w:rsidRPr="00A930D7">
              <w:rPr>
                <w:b/>
                <w:sz w:val="20"/>
                <w:szCs w:val="20"/>
              </w:rPr>
              <w:t>RG-IEM</w:t>
            </w:r>
          </w:p>
        </w:tc>
        <w:tc>
          <w:tcPr>
            <w:tcW w:w="295" w:type="pct"/>
            <w:vAlign w:val="center"/>
          </w:tcPr>
          <w:p w14:paraId="1052045A" w14:textId="77777777" w:rsidR="00A930D7" w:rsidRPr="00A930D7" w:rsidRDefault="00A930D7" w:rsidP="00AA1F85">
            <w:pPr>
              <w:jc w:val="center"/>
              <w:rPr>
                <w:b/>
                <w:sz w:val="20"/>
                <w:szCs w:val="20"/>
              </w:rPr>
            </w:pPr>
            <w:r w:rsidRPr="00A930D7">
              <w:rPr>
                <w:b/>
                <w:sz w:val="20"/>
                <w:szCs w:val="20"/>
              </w:rPr>
              <w:t>RG-DT</w:t>
            </w:r>
          </w:p>
        </w:tc>
      </w:tr>
      <w:tr w:rsidR="00A930D7" w:rsidRPr="00A930D7" w14:paraId="2702DE42" w14:textId="77777777" w:rsidTr="00A930D7">
        <w:tc>
          <w:tcPr>
            <w:tcW w:w="417" w:type="pct"/>
            <w:vAlign w:val="center"/>
          </w:tcPr>
          <w:p w14:paraId="331AFA9C" w14:textId="5D75BC2C" w:rsidR="00A930D7" w:rsidRPr="00A930D7" w:rsidRDefault="00000000" w:rsidP="00AA1F85">
            <w:pPr>
              <w:jc w:val="center"/>
              <w:rPr>
                <w:sz w:val="20"/>
                <w:szCs w:val="20"/>
              </w:rPr>
            </w:pPr>
            <w:hyperlink r:id="rId54" w:history="1">
              <w:r w:rsidR="00A930D7" w:rsidRPr="00A930D7">
                <w:rPr>
                  <w:rStyle w:val="Hyperlink"/>
                  <w:sz w:val="20"/>
                  <w:szCs w:val="20"/>
                </w:rPr>
                <w:t>TD303</w:t>
              </w:r>
            </w:hyperlink>
            <w:r w:rsidR="00222AA0">
              <w:rPr>
                <w:rStyle w:val="Hyperlink"/>
                <w:sz w:val="20"/>
                <w:szCs w:val="20"/>
              </w:rPr>
              <w:t>R</w:t>
            </w:r>
            <w:r w:rsidR="00222AA0">
              <w:rPr>
                <w:rStyle w:val="Hyperlink"/>
                <w:sz w:val="20"/>
              </w:rPr>
              <w:t>1</w:t>
            </w:r>
          </w:p>
        </w:tc>
        <w:tc>
          <w:tcPr>
            <w:tcW w:w="564" w:type="pct"/>
            <w:vAlign w:val="center"/>
          </w:tcPr>
          <w:p w14:paraId="2D0D07CB"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67F0B768" w14:textId="77777777" w:rsidR="00A930D7" w:rsidRPr="00A930D7" w:rsidRDefault="00A930D7" w:rsidP="00AA1F85">
            <w:pPr>
              <w:rPr>
                <w:sz w:val="20"/>
                <w:szCs w:val="20"/>
              </w:rPr>
            </w:pPr>
            <w:r w:rsidRPr="00A930D7">
              <w:rPr>
                <w:sz w:val="20"/>
                <w:szCs w:val="20"/>
              </w:rPr>
              <w:t>Draft time plan (Geneva, 22-26 January 2024)</w:t>
            </w:r>
          </w:p>
        </w:tc>
        <w:tc>
          <w:tcPr>
            <w:tcW w:w="297" w:type="pct"/>
            <w:vAlign w:val="center"/>
          </w:tcPr>
          <w:p w14:paraId="18B907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D661563" w14:textId="77777777" w:rsidR="00A930D7" w:rsidRPr="00A930D7" w:rsidRDefault="00A930D7" w:rsidP="00AA1F85">
            <w:pPr>
              <w:jc w:val="center"/>
              <w:rPr>
                <w:sz w:val="20"/>
                <w:szCs w:val="20"/>
              </w:rPr>
            </w:pPr>
          </w:p>
        </w:tc>
        <w:tc>
          <w:tcPr>
            <w:tcW w:w="298" w:type="pct"/>
            <w:vAlign w:val="center"/>
          </w:tcPr>
          <w:p w14:paraId="204F3A67" w14:textId="77777777" w:rsidR="00A930D7" w:rsidRPr="00A930D7" w:rsidRDefault="00A930D7" w:rsidP="00AA1F85">
            <w:pPr>
              <w:jc w:val="center"/>
              <w:rPr>
                <w:sz w:val="20"/>
                <w:szCs w:val="20"/>
              </w:rPr>
            </w:pPr>
          </w:p>
        </w:tc>
        <w:tc>
          <w:tcPr>
            <w:tcW w:w="298" w:type="pct"/>
            <w:vAlign w:val="center"/>
          </w:tcPr>
          <w:p w14:paraId="1A80472E" w14:textId="77777777" w:rsidR="00A930D7" w:rsidRPr="00A930D7" w:rsidRDefault="00A930D7" w:rsidP="00AA1F85">
            <w:pPr>
              <w:jc w:val="center"/>
              <w:rPr>
                <w:sz w:val="20"/>
                <w:szCs w:val="20"/>
              </w:rPr>
            </w:pPr>
          </w:p>
        </w:tc>
        <w:tc>
          <w:tcPr>
            <w:tcW w:w="297" w:type="pct"/>
            <w:vAlign w:val="center"/>
          </w:tcPr>
          <w:p w14:paraId="4637674F" w14:textId="77777777" w:rsidR="00A930D7" w:rsidRPr="00A930D7" w:rsidRDefault="00A930D7" w:rsidP="00AA1F85">
            <w:pPr>
              <w:jc w:val="center"/>
              <w:rPr>
                <w:sz w:val="20"/>
                <w:szCs w:val="20"/>
              </w:rPr>
            </w:pPr>
          </w:p>
        </w:tc>
        <w:tc>
          <w:tcPr>
            <w:tcW w:w="298" w:type="pct"/>
            <w:vAlign w:val="center"/>
          </w:tcPr>
          <w:p w14:paraId="568312FF" w14:textId="77777777" w:rsidR="00A930D7" w:rsidRPr="00A930D7" w:rsidRDefault="00A930D7" w:rsidP="00AA1F85">
            <w:pPr>
              <w:jc w:val="center"/>
              <w:rPr>
                <w:sz w:val="20"/>
                <w:szCs w:val="20"/>
              </w:rPr>
            </w:pPr>
          </w:p>
        </w:tc>
        <w:tc>
          <w:tcPr>
            <w:tcW w:w="298" w:type="pct"/>
            <w:vAlign w:val="center"/>
          </w:tcPr>
          <w:p w14:paraId="7D7C9D8B" w14:textId="77777777" w:rsidR="00A930D7" w:rsidRPr="00A930D7" w:rsidRDefault="00A930D7" w:rsidP="00AA1F85">
            <w:pPr>
              <w:jc w:val="center"/>
              <w:rPr>
                <w:sz w:val="20"/>
                <w:szCs w:val="20"/>
              </w:rPr>
            </w:pPr>
          </w:p>
        </w:tc>
        <w:tc>
          <w:tcPr>
            <w:tcW w:w="295" w:type="pct"/>
            <w:vAlign w:val="center"/>
          </w:tcPr>
          <w:p w14:paraId="30B4E6B1" w14:textId="77777777" w:rsidR="00A930D7" w:rsidRPr="00A930D7" w:rsidRDefault="00A930D7" w:rsidP="00AA1F85">
            <w:pPr>
              <w:jc w:val="center"/>
              <w:rPr>
                <w:sz w:val="20"/>
                <w:szCs w:val="20"/>
              </w:rPr>
            </w:pPr>
          </w:p>
        </w:tc>
      </w:tr>
      <w:tr w:rsidR="00A930D7" w:rsidRPr="00A930D7" w14:paraId="18B13D7D" w14:textId="77777777" w:rsidTr="00A930D7">
        <w:tc>
          <w:tcPr>
            <w:tcW w:w="417" w:type="pct"/>
            <w:vAlign w:val="center"/>
          </w:tcPr>
          <w:p w14:paraId="3415482B" w14:textId="77777777" w:rsidR="00A930D7" w:rsidRPr="00A930D7" w:rsidRDefault="00000000" w:rsidP="00AA1F85">
            <w:pPr>
              <w:jc w:val="center"/>
              <w:rPr>
                <w:sz w:val="20"/>
                <w:szCs w:val="20"/>
              </w:rPr>
            </w:pPr>
            <w:hyperlink r:id="rId55" w:history="1">
              <w:r w:rsidR="00A930D7" w:rsidRPr="00A930D7">
                <w:rPr>
                  <w:rStyle w:val="Hyperlink"/>
                  <w:sz w:val="20"/>
                  <w:szCs w:val="20"/>
                </w:rPr>
                <w:t>TD304</w:t>
              </w:r>
            </w:hyperlink>
          </w:p>
        </w:tc>
        <w:tc>
          <w:tcPr>
            <w:tcW w:w="564" w:type="pct"/>
            <w:vAlign w:val="center"/>
          </w:tcPr>
          <w:p w14:paraId="2F7E6A52"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1FC19752" w14:textId="77777777" w:rsidR="00A930D7" w:rsidRPr="00A930D7" w:rsidRDefault="00A930D7" w:rsidP="00AA1F85">
            <w:pPr>
              <w:rPr>
                <w:sz w:val="20"/>
                <w:szCs w:val="20"/>
              </w:rPr>
            </w:pPr>
            <w:r w:rsidRPr="00A930D7">
              <w:rPr>
                <w:sz w:val="20"/>
                <w:szCs w:val="20"/>
              </w:rPr>
              <w:t>Agenda, document allocation and work plan (Geneva, 22-26 January 2024)</w:t>
            </w:r>
          </w:p>
        </w:tc>
        <w:tc>
          <w:tcPr>
            <w:tcW w:w="297" w:type="pct"/>
            <w:vAlign w:val="center"/>
          </w:tcPr>
          <w:p w14:paraId="60D6DBD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BD742B" w14:textId="77777777" w:rsidR="00A930D7" w:rsidRPr="00A930D7" w:rsidRDefault="00A930D7" w:rsidP="00AA1F85">
            <w:pPr>
              <w:jc w:val="center"/>
              <w:rPr>
                <w:sz w:val="20"/>
                <w:szCs w:val="20"/>
              </w:rPr>
            </w:pPr>
          </w:p>
        </w:tc>
        <w:tc>
          <w:tcPr>
            <w:tcW w:w="298" w:type="pct"/>
            <w:vAlign w:val="center"/>
          </w:tcPr>
          <w:p w14:paraId="581E6904" w14:textId="77777777" w:rsidR="00A930D7" w:rsidRPr="00A930D7" w:rsidRDefault="00A930D7" w:rsidP="00AA1F85">
            <w:pPr>
              <w:jc w:val="center"/>
              <w:rPr>
                <w:sz w:val="20"/>
                <w:szCs w:val="20"/>
              </w:rPr>
            </w:pPr>
          </w:p>
        </w:tc>
        <w:tc>
          <w:tcPr>
            <w:tcW w:w="298" w:type="pct"/>
            <w:vAlign w:val="center"/>
          </w:tcPr>
          <w:p w14:paraId="21AF9EAA" w14:textId="77777777" w:rsidR="00A930D7" w:rsidRPr="00A930D7" w:rsidRDefault="00A930D7" w:rsidP="00AA1F85">
            <w:pPr>
              <w:jc w:val="center"/>
              <w:rPr>
                <w:sz w:val="20"/>
                <w:szCs w:val="20"/>
              </w:rPr>
            </w:pPr>
          </w:p>
        </w:tc>
        <w:tc>
          <w:tcPr>
            <w:tcW w:w="297" w:type="pct"/>
            <w:vAlign w:val="center"/>
          </w:tcPr>
          <w:p w14:paraId="69669BEC" w14:textId="77777777" w:rsidR="00A930D7" w:rsidRPr="00A930D7" w:rsidRDefault="00A930D7" w:rsidP="00AA1F85">
            <w:pPr>
              <w:jc w:val="center"/>
              <w:rPr>
                <w:sz w:val="20"/>
                <w:szCs w:val="20"/>
              </w:rPr>
            </w:pPr>
          </w:p>
        </w:tc>
        <w:tc>
          <w:tcPr>
            <w:tcW w:w="298" w:type="pct"/>
            <w:vAlign w:val="center"/>
          </w:tcPr>
          <w:p w14:paraId="2078A778" w14:textId="77777777" w:rsidR="00A930D7" w:rsidRPr="00A930D7" w:rsidRDefault="00A930D7" w:rsidP="00AA1F85">
            <w:pPr>
              <w:jc w:val="center"/>
              <w:rPr>
                <w:sz w:val="20"/>
                <w:szCs w:val="20"/>
              </w:rPr>
            </w:pPr>
          </w:p>
        </w:tc>
        <w:tc>
          <w:tcPr>
            <w:tcW w:w="298" w:type="pct"/>
            <w:vAlign w:val="center"/>
          </w:tcPr>
          <w:p w14:paraId="4FBD6E4D" w14:textId="77777777" w:rsidR="00A930D7" w:rsidRPr="00A930D7" w:rsidRDefault="00A930D7" w:rsidP="00AA1F85">
            <w:pPr>
              <w:jc w:val="center"/>
              <w:rPr>
                <w:sz w:val="20"/>
                <w:szCs w:val="20"/>
              </w:rPr>
            </w:pPr>
          </w:p>
        </w:tc>
        <w:tc>
          <w:tcPr>
            <w:tcW w:w="295" w:type="pct"/>
            <w:vAlign w:val="center"/>
          </w:tcPr>
          <w:p w14:paraId="313D534B" w14:textId="77777777" w:rsidR="00A930D7" w:rsidRPr="00A930D7" w:rsidRDefault="00A930D7" w:rsidP="00AA1F85">
            <w:pPr>
              <w:jc w:val="center"/>
              <w:rPr>
                <w:sz w:val="20"/>
                <w:szCs w:val="20"/>
              </w:rPr>
            </w:pPr>
          </w:p>
        </w:tc>
      </w:tr>
      <w:tr w:rsidR="00A930D7" w:rsidRPr="00A930D7" w14:paraId="628E3510" w14:textId="77777777" w:rsidTr="00A930D7">
        <w:tc>
          <w:tcPr>
            <w:tcW w:w="417" w:type="pct"/>
            <w:vAlign w:val="center"/>
          </w:tcPr>
          <w:p w14:paraId="6290A4B2" w14:textId="77777777" w:rsidR="00A930D7" w:rsidRPr="00A930D7" w:rsidRDefault="00000000" w:rsidP="00AA1F85">
            <w:pPr>
              <w:jc w:val="center"/>
              <w:rPr>
                <w:sz w:val="20"/>
                <w:szCs w:val="20"/>
              </w:rPr>
            </w:pPr>
            <w:hyperlink r:id="rId56" w:history="1">
              <w:r w:rsidR="00A930D7" w:rsidRPr="00A930D7">
                <w:rPr>
                  <w:rStyle w:val="Hyperlink"/>
                  <w:sz w:val="20"/>
                  <w:szCs w:val="20"/>
                </w:rPr>
                <w:t>TD305</w:t>
              </w:r>
            </w:hyperlink>
          </w:p>
        </w:tc>
        <w:tc>
          <w:tcPr>
            <w:tcW w:w="564" w:type="pct"/>
            <w:vAlign w:val="center"/>
          </w:tcPr>
          <w:p w14:paraId="620B3B05"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63E42068" w14:textId="77777777" w:rsidR="00A930D7" w:rsidRPr="00A930D7" w:rsidRDefault="00A930D7" w:rsidP="00AA1F85">
            <w:pPr>
              <w:rPr>
                <w:sz w:val="20"/>
                <w:szCs w:val="20"/>
              </w:rPr>
            </w:pPr>
            <w:r w:rsidRPr="00A930D7">
              <w:rPr>
                <w:sz w:val="20"/>
                <w:szCs w:val="20"/>
              </w:rPr>
              <w:t>Agenda for the TSAG closing plenary meeting on Friday, 26 January 2024</w:t>
            </w:r>
          </w:p>
        </w:tc>
        <w:tc>
          <w:tcPr>
            <w:tcW w:w="297" w:type="pct"/>
            <w:vAlign w:val="center"/>
          </w:tcPr>
          <w:p w14:paraId="41BC1DB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8CC801E" w14:textId="77777777" w:rsidR="00A930D7" w:rsidRPr="00A930D7" w:rsidRDefault="00A930D7" w:rsidP="00AA1F85">
            <w:pPr>
              <w:jc w:val="center"/>
              <w:rPr>
                <w:sz w:val="20"/>
                <w:szCs w:val="20"/>
              </w:rPr>
            </w:pPr>
          </w:p>
        </w:tc>
        <w:tc>
          <w:tcPr>
            <w:tcW w:w="298" w:type="pct"/>
            <w:vAlign w:val="center"/>
          </w:tcPr>
          <w:p w14:paraId="085BF729" w14:textId="77777777" w:rsidR="00A930D7" w:rsidRPr="00A930D7" w:rsidRDefault="00A930D7" w:rsidP="00AA1F85">
            <w:pPr>
              <w:jc w:val="center"/>
              <w:rPr>
                <w:sz w:val="20"/>
                <w:szCs w:val="20"/>
              </w:rPr>
            </w:pPr>
          </w:p>
        </w:tc>
        <w:tc>
          <w:tcPr>
            <w:tcW w:w="298" w:type="pct"/>
            <w:vAlign w:val="center"/>
          </w:tcPr>
          <w:p w14:paraId="4B25A7D3" w14:textId="77777777" w:rsidR="00A930D7" w:rsidRPr="00A930D7" w:rsidRDefault="00A930D7" w:rsidP="00AA1F85">
            <w:pPr>
              <w:jc w:val="center"/>
              <w:rPr>
                <w:sz w:val="20"/>
                <w:szCs w:val="20"/>
              </w:rPr>
            </w:pPr>
          </w:p>
        </w:tc>
        <w:tc>
          <w:tcPr>
            <w:tcW w:w="297" w:type="pct"/>
            <w:vAlign w:val="center"/>
          </w:tcPr>
          <w:p w14:paraId="7EA431E0" w14:textId="77777777" w:rsidR="00A930D7" w:rsidRPr="00A930D7" w:rsidRDefault="00A930D7" w:rsidP="00AA1F85">
            <w:pPr>
              <w:jc w:val="center"/>
              <w:rPr>
                <w:sz w:val="20"/>
                <w:szCs w:val="20"/>
              </w:rPr>
            </w:pPr>
          </w:p>
        </w:tc>
        <w:tc>
          <w:tcPr>
            <w:tcW w:w="298" w:type="pct"/>
            <w:vAlign w:val="center"/>
          </w:tcPr>
          <w:p w14:paraId="7C1A519D" w14:textId="77777777" w:rsidR="00A930D7" w:rsidRPr="00A930D7" w:rsidRDefault="00A930D7" w:rsidP="00AA1F85">
            <w:pPr>
              <w:jc w:val="center"/>
              <w:rPr>
                <w:sz w:val="20"/>
                <w:szCs w:val="20"/>
              </w:rPr>
            </w:pPr>
          </w:p>
        </w:tc>
        <w:tc>
          <w:tcPr>
            <w:tcW w:w="298" w:type="pct"/>
            <w:vAlign w:val="center"/>
          </w:tcPr>
          <w:p w14:paraId="18B9DBF7" w14:textId="77777777" w:rsidR="00A930D7" w:rsidRPr="00A930D7" w:rsidRDefault="00A930D7" w:rsidP="00AA1F85">
            <w:pPr>
              <w:jc w:val="center"/>
              <w:rPr>
                <w:sz w:val="20"/>
                <w:szCs w:val="20"/>
              </w:rPr>
            </w:pPr>
          </w:p>
        </w:tc>
        <w:tc>
          <w:tcPr>
            <w:tcW w:w="295" w:type="pct"/>
            <w:vAlign w:val="center"/>
          </w:tcPr>
          <w:p w14:paraId="2D3843CF" w14:textId="77777777" w:rsidR="00A930D7" w:rsidRPr="00A930D7" w:rsidRDefault="00A930D7" w:rsidP="00AA1F85">
            <w:pPr>
              <w:jc w:val="center"/>
              <w:rPr>
                <w:sz w:val="20"/>
                <w:szCs w:val="20"/>
              </w:rPr>
            </w:pPr>
          </w:p>
        </w:tc>
      </w:tr>
      <w:tr w:rsidR="00A930D7" w:rsidRPr="00A930D7" w14:paraId="7F891FA6" w14:textId="77777777" w:rsidTr="00A930D7">
        <w:tc>
          <w:tcPr>
            <w:tcW w:w="417" w:type="pct"/>
            <w:vAlign w:val="center"/>
          </w:tcPr>
          <w:p w14:paraId="049690FD" w14:textId="77777777" w:rsidR="00A930D7" w:rsidRPr="00A930D7" w:rsidRDefault="00000000" w:rsidP="00AA1F85">
            <w:pPr>
              <w:jc w:val="center"/>
              <w:rPr>
                <w:sz w:val="20"/>
                <w:szCs w:val="20"/>
              </w:rPr>
            </w:pPr>
            <w:hyperlink r:id="rId57" w:history="1">
              <w:r w:rsidR="00A930D7" w:rsidRPr="00A930D7">
                <w:rPr>
                  <w:rStyle w:val="Hyperlink"/>
                  <w:sz w:val="20"/>
                  <w:szCs w:val="20"/>
                </w:rPr>
                <w:t>TD306</w:t>
              </w:r>
            </w:hyperlink>
          </w:p>
        </w:tc>
        <w:tc>
          <w:tcPr>
            <w:tcW w:w="564" w:type="pct"/>
            <w:vAlign w:val="center"/>
          </w:tcPr>
          <w:p w14:paraId="1F44FC26" w14:textId="77777777" w:rsidR="00A930D7" w:rsidRPr="00A930D7" w:rsidRDefault="00A930D7" w:rsidP="00AA1F85">
            <w:pPr>
              <w:rPr>
                <w:sz w:val="20"/>
                <w:szCs w:val="20"/>
              </w:rPr>
            </w:pPr>
            <w:r w:rsidRPr="00A930D7">
              <w:rPr>
                <w:sz w:val="20"/>
                <w:szCs w:val="20"/>
              </w:rPr>
              <w:t>Chair, TSAG</w:t>
            </w:r>
          </w:p>
        </w:tc>
        <w:tc>
          <w:tcPr>
            <w:tcW w:w="1640" w:type="pct"/>
            <w:vAlign w:val="center"/>
          </w:tcPr>
          <w:p w14:paraId="348A0729" w14:textId="77777777" w:rsidR="00A930D7" w:rsidRPr="00A930D7" w:rsidRDefault="00A930D7" w:rsidP="00AA1F85">
            <w:pPr>
              <w:rPr>
                <w:sz w:val="20"/>
                <w:szCs w:val="20"/>
              </w:rPr>
            </w:pPr>
            <w:r w:rsidRPr="00A930D7">
              <w:rPr>
                <w:sz w:val="20"/>
                <w:szCs w:val="20"/>
              </w:rPr>
              <w:t>(draft) Report of the third TSAG meeting (Geneva, 22-26 January 2024)</w:t>
            </w:r>
          </w:p>
        </w:tc>
        <w:tc>
          <w:tcPr>
            <w:tcW w:w="297" w:type="pct"/>
            <w:vAlign w:val="center"/>
          </w:tcPr>
          <w:p w14:paraId="2E41831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4DEE7B" w14:textId="77777777" w:rsidR="00A930D7" w:rsidRPr="00A930D7" w:rsidRDefault="00A930D7" w:rsidP="00AA1F85">
            <w:pPr>
              <w:jc w:val="center"/>
              <w:rPr>
                <w:sz w:val="20"/>
                <w:szCs w:val="20"/>
              </w:rPr>
            </w:pPr>
          </w:p>
        </w:tc>
        <w:tc>
          <w:tcPr>
            <w:tcW w:w="298" w:type="pct"/>
            <w:vAlign w:val="center"/>
          </w:tcPr>
          <w:p w14:paraId="22C2AD37" w14:textId="77777777" w:rsidR="00A930D7" w:rsidRPr="00A930D7" w:rsidRDefault="00A930D7" w:rsidP="00AA1F85">
            <w:pPr>
              <w:jc w:val="center"/>
              <w:rPr>
                <w:sz w:val="20"/>
                <w:szCs w:val="20"/>
              </w:rPr>
            </w:pPr>
          </w:p>
        </w:tc>
        <w:tc>
          <w:tcPr>
            <w:tcW w:w="298" w:type="pct"/>
            <w:vAlign w:val="center"/>
          </w:tcPr>
          <w:p w14:paraId="217BEA3A" w14:textId="77777777" w:rsidR="00A930D7" w:rsidRPr="00A930D7" w:rsidRDefault="00A930D7" w:rsidP="00AA1F85">
            <w:pPr>
              <w:jc w:val="center"/>
              <w:rPr>
                <w:sz w:val="20"/>
                <w:szCs w:val="20"/>
              </w:rPr>
            </w:pPr>
          </w:p>
        </w:tc>
        <w:tc>
          <w:tcPr>
            <w:tcW w:w="297" w:type="pct"/>
            <w:vAlign w:val="center"/>
          </w:tcPr>
          <w:p w14:paraId="29D58558" w14:textId="77777777" w:rsidR="00A930D7" w:rsidRPr="00A930D7" w:rsidRDefault="00A930D7" w:rsidP="00AA1F85">
            <w:pPr>
              <w:jc w:val="center"/>
              <w:rPr>
                <w:sz w:val="20"/>
                <w:szCs w:val="20"/>
              </w:rPr>
            </w:pPr>
          </w:p>
        </w:tc>
        <w:tc>
          <w:tcPr>
            <w:tcW w:w="298" w:type="pct"/>
            <w:vAlign w:val="center"/>
          </w:tcPr>
          <w:p w14:paraId="7F694560" w14:textId="77777777" w:rsidR="00A930D7" w:rsidRPr="00A930D7" w:rsidRDefault="00A930D7" w:rsidP="00AA1F85">
            <w:pPr>
              <w:jc w:val="center"/>
              <w:rPr>
                <w:sz w:val="20"/>
                <w:szCs w:val="20"/>
              </w:rPr>
            </w:pPr>
          </w:p>
        </w:tc>
        <w:tc>
          <w:tcPr>
            <w:tcW w:w="298" w:type="pct"/>
            <w:vAlign w:val="center"/>
          </w:tcPr>
          <w:p w14:paraId="04976DDD" w14:textId="77777777" w:rsidR="00A930D7" w:rsidRPr="00A930D7" w:rsidRDefault="00A930D7" w:rsidP="00AA1F85">
            <w:pPr>
              <w:jc w:val="center"/>
              <w:rPr>
                <w:sz w:val="20"/>
                <w:szCs w:val="20"/>
              </w:rPr>
            </w:pPr>
          </w:p>
        </w:tc>
        <w:tc>
          <w:tcPr>
            <w:tcW w:w="295" w:type="pct"/>
            <w:vAlign w:val="center"/>
          </w:tcPr>
          <w:p w14:paraId="405E5FAC" w14:textId="77777777" w:rsidR="00A930D7" w:rsidRPr="00A930D7" w:rsidRDefault="00A930D7" w:rsidP="00AA1F85">
            <w:pPr>
              <w:jc w:val="center"/>
              <w:rPr>
                <w:sz w:val="20"/>
                <w:szCs w:val="20"/>
              </w:rPr>
            </w:pPr>
          </w:p>
        </w:tc>
      </w:tr>
      <w:tr w:rsidR="00A930D7" w:rsidRPr="00A930D7" w14:paraId="15D5542B" w14:textId="77777777" w:rsidTr="00A930D7">
        <w:tc>
          <w:tcPr>
            <w:tcW w:w="417" w:type="pct"/>
            <w:vAlign w:val="center"/>
          </w:tcPr>
          <w:p w14:paraId="4A901F29" w14:textId="77777777" w:rsidR="00A930D7" w:rsidRPr="00A930D7" w:rsidRDefault="00000000" w:rsidP="00AA1F85">
            <w:pPr>
              <w:jc w:val="center"/>
              <w:rPr>
                <w:sz w:val="20"/>
                <w:szCs w:val="20"/>
              </w:rPr>
            </w:pPr>
            <w:hyperlink r:id="rId58" w:history="1">
              <w:r w:rsidR="00A930D7" w:rsidRPr="00A930D7">
                <w:rPr>
                  <w:rStyle w:val="Hyperlink"/>
                  <w:sz w:val="20"/>
                  <w:szCs w:val="20"/>
                </w:rPr>
                <w:t>TD307</w:t>
              </w:r>
            </w:hyperlink>
          </w:p>
        </w:tc>
        <w:tc>
          <w:tcPr>
            <w:tcW w:w="564" w:type="pct"/>
            <w:vAlign w:val="center"/>
          </w:tcPr>
          <w:p w14:paraId="16084B7A" w14:textId="77777777" w:rsidR="00A930D7" w:rsidRPr="00A930D7" w:rsidRDefault="00A930D7" w:rsidP="00AA1F85">
            <w:pPr>
              <w:rPr>
                <w:sz w:val="20"/>
                <w:szCs w:val="20"/>
              </w:rPr>
            </w:pPr>
            <w:r w:rsidRPr="00A930D7">
              <w:rPr>
                <w:sz w:val="20"/>
                <w:szCs w:val="20"/>
              </w:rPr>
              <w:t>TSB</w:t>
            </w:r>
          </w:p>
        </w:tc>
        <w:tc>
          <w:tcPr>
            <w:tcW w:w="1640" w:type="pct"/>
            <w:vAlign w:val="center"/>
          </w:tcPr>
          <w:p w14:paraId="57444A28" w14:textId="77777777" w:rsidR="00A930D7" w:rsidRPr="00A930D7" w:rsidRDefault="00A930D7" w:rsidP="00AA1F85">
            <w:pPr>
              <w:rPr>
                <w:sz w:val="20"/>
                <w:szCs w:val="20"/>
              </w:rPr>
            </w:pPr>
            <w:r w:rsidRPr="00A930D7">
              <w:rPr>
                <w:sz w:val="20"/>
                <w:szCs w:val="20"/>
              </w:rPr>
              <w:t>Overview of draft agendas and reports (Geneva, 22-26 January 2024)</w:t>
            </w:r>
          </w:p>
        </w:tc>
        <w:tc>
          <w:tcPr>
            <w:tcW w:w="297" w:type="pct"/>
            <w:vAlign w:val="center"/>
          </w:tcPr>
          <w:p w14:paraId="71DDBB4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2661EA1" w14:textId="77777777" w:rsidR="00A930D7" w:rsidRPr="00A930D7" w:rsidRDefault="00A930D7" w:rsidP="00AA1F85">
            <w:pPr>
              <w:jc w:val="center"/>
              <w:rPr>
                <w:sz w:val="20"/>
                <w:szCs w:val="20"/>
              </w:rPr>
            </w:pPr>
          </w:p>
        </w:tc>
        <w:tc>
          <w:tcPr>
            <w:tcW w:w="298" w:type="pct"/>
            <w:vAlign w:val="center"/>
          </w:tcPr>
          <w:p w14:paraId="02B1FB4E" w14:textId="77777777" w:rsidR="00A930D7" w:rsidRPr="00A930D7" w:rsidRDefault="00A930D7" w:rsidP="00AA1F85">
            <w:pPr>
              <w:jc w:val="center"/>
              <w:rPr>
                <w:sz w:val="20"/>
                <w:szCs w:val="20"/>
              </w:rPr>
            </w:pPr>
          </w:p>
        </w:tc>
        <w:tc>
          <w:tcPr>
            <w:tcW w:w="298" w:type="pct"/>
            <w:vAlign w:val="center"/>
          </w:tcPr>
          <w:p w14:paraId="010299A2" w14:textId="77777777" w:rsidR="00A930D7" w:rsidRPr="00A930D7" w:rsidRDefault="00A930D7" w:rsidP="00AA1F85">
            <w:pPr>
              <w:jc w:val="center"/>
              <w:rPr>
                <w:sz w:val="20"/>
                <w:szCs w:val="20"/>
              </w:rPr>
            </w:pPr>
          </w:p>
        </w:tc>
        <w:tc>
          <w:tcPr>
            <w:tcW w:w="297" w:type="pct"/>
            <w:vAlign w:val="center"/>
          </w:tcPr>
          <w:p w14:paraId="5BCC9B77" w14:textId="77777777" w:rsidR="00A930D7" w:rsidRPr="00A930D7" w:rsidRDefault="00A930D7" w:rsidP="00AA1F85">
            <w:pPr>
              <w:jc w:val="center"/>
              <w:rPr>
                <w:sz w:val="20"/>
                <w:szCs w:val="20"/>
              </w:rPr>
            </w:pPr>
          </w:p>
        </w:tc>
        <w:tc>
          <w:tcPr>
            <w:tcW w:w="298" w:type="pct"/>
            <w:vAlign w:val="center"/>
          </w:tcPr>
          <w:p w14:paraId="53751D3C" w14:textId="77777777" w:rsidR="00A930D7" w:rsidRPr="00A930D7" w:rsidRDefault="00A930D7" w:rsidP="00AA1F85">
            <w:pPr>
              <w:jc w:val="center"/>
              <w:rPr>
                <w:sz w:val="20"/>
                <w:szCs w:val="20"/>
              </w:rPr>
            </w:pPr>
          </w:p>
        </w:tc>
        <w:tc>
          <w:tcPr>
            <w:tcW w:w="298" w:type="pct"/>
            <w:vAlign w:val="center"/>
          </w:tcPr>
          <w:p w14:paraId="4EEF5AF1" w14:textId="77777777" w:rsidR="00A930D7" w:rsidRPr="00A930D7" w:rsidRDefault="00A930D7" w:rsidP="00AA1F85">
            <w:pPr>
              <w:jc w:val="center"/>
              <w:rPr>
                <w:sz w:val="20"/>
                <w:szCs w:val="20"/>
              </w:rPr>
            </w:pPr>
          </w:p>
        </w:tc>
        <w:tc>
          <w:tcPr>
            <w:tcW w:w="295" w:type="pct"/>
            <w:vAlign w:val="center"/>
          </w:tcPr>
          <w:p w14:paraId="4F80A8B7" w14:textId="77777777" w:rsidR="00A930D7" w:rsidRPr="00A930D7" w:rsidRDefault="00A930D7" w:rsidP="00AA1F85">
            <w:pPr>
              <w:jc w:val="center"/>
              <w:rPr>
                <w:sz w:val="20"/>
                <w:szCs w:val="20"/>
              </w:rPr>
            </w:pPr>
          </w:p>
        </w:tc>
      </w:tr>
      <w:tr w:rsidR="00A930D7" w:rsidRPr="00A930D7" w14:paraId="567A80AA" w14:textId="77777777" w:rsidTr="00A930D7">
        <w:tc>
          <w:tcPr>
            <w:tcW w:w="417" w:type="pct"/>
            <w:vAlign w:val="center"/>
          </w:tcPr>
          <w:p w14:paraId="340AA760" w14:textId="77777777" w:rsidR="00A930D7" w:rsidRPr="00A930D7" w:rsidRDefault="00000000" w:rsidP="00AA1F85">
            <w:pPr>
              <w:jc w:val="center"/>
              <w:rPr>
                <w:sz w:val="20"/>
                <w:szCs w:val="20"/>
              </w:rPr>
            </w:pPr>
            <w:hyperlink r:id="rId59" w:history="1">
              <w:r w:rsidR="00A930D7" w:rsidRPr="00A930D7">
                <w:rPr>
                  <w:rStyle w:val="Hyperlink"/>
                  <w:sz w:val="20"/>
                  <w:szCs w:val="20"/>
                </w:rPr>
                <w:t>TD308</w:t>
              </w:r>
            </w:hyperlink>
          </w:p>
        </w:tc>
        <w:tc>
          <w:tcPr>
            <w:tcW w:w="564" w:type="pct"/>
            <w:vAlign w:val="center"/>
          </w:tcPr>
          <w:p w14:paraId="17C3D8BB" w14:textId="77777777" w:rsidR="00A930D7" w:rsidRPr="00A930D7" w:rsidRDefault="00A930D7" w:rsidP="00AA1F85">
            <w:pPr>
              <w:rPr>
                <w:sz w:val="20"/>
                <w:szCs w:val="20"/>
              </w:rPr>
            </w:pPr>
            <w:r w:rsidRPr="00A930D7">
              <w:rPr>
                <w:sz w:val="20"/>
                <w:szCs w:val="20"/>
              </w:rPr>
              <w:t>Chair, TSAG</w:t>
            </w:r>
          </w:p>
        </w:tc>
        <w:tc>
          <w:tcPr>
            <w:tcW w:w="1640" w:type="pct"/>
            <w:vAlign w:val="center"/>
          </w:tcPr>
          <w:p w14:paraId="4F5E4304" w14:textId="77777777" w:rsidR="00A930D7" w:rsidRPr="00A930D7" w:rsidRDefault="00A930D7" w:rsidP="00AA1F85">
            <w:pPr>
              <w:rPr>
                <w:sz w:val="20"/>
                <w:szCs w:val="20"/>
              </w:rPr>
            </w:pPr>
            <w:r w:rsidRPr="00A930D7">
              <w:rPr>
                <w:sz w:val="20"/>
                <w:szCs w:val="20"/>
              </w:rPr>
              <w:t>Note to be read at the start of the meeting</w:t>
            </w:r>
          </w:p>
        </w:tc>
        <w:tc>
          <w:tcPr>
            <w:tcW w:w="297" w:type="pct"/>
            <w:vAlign w:val="center"/>
          </w:tcPr>
          <w:p w14:paraId="6E3DDC6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63E119F" w14:textId="77777777" w:rsidR="00A930D7" w:rsidRPr="00A930D7" w:rsidRDefault="00A930D7" w:rsidP="00AA1F85">
            <w:pPr>
              <w:jc w:val="center"/>
              <w:rPr>
                <w:sz w:val="20"/>
                <w:szCs w:val="20"/>
              </w:rPr>
            </w:pPr>
          </w:p>
        </w:tc>
        <w:tc>
          <w:tcPr>
            <w:tcW w:w="298" w:type="pct"/>
            <w:vAlign w:val="center"/>
          </w:tcPr>
          <w:p w14:paraId="2636DA4E" w14:textId="77777777" w:rsidR="00A930D7" w:rsidRPr="00A930D7" w:rsidRDefault="00A930D7" w:rsidP="00AA1F85">
            <w:pPr>
              <w:jc w:val="center"/>
              <w:rPr>
                <w:sz w:val="20"/>
                <w:szCs w:val="20"/>
              </w:rPr>
            </w:pPr>
          </w:p>
        </w:tc>
        <w:tc>
          <w:tcPr>
            <w:tcW w:w="298" w:type="pct"/>
            <w:vAlign w:val="center"/>
          </w:tcPr>
          <w:p w14:paraId="21619823" w14:textId="77777777" w:rsidR="00A930D7" w:rsidRPr="00A930D7" w:rsidRDefault="00A930D7" w:rsidP="00AA1F85">
            <w:pPr>
              <w:jc w:val="center"/>
              <w:rPr>
                <w:sz w:val="20"/>
                <w:szCs w:val="20"/>
              </w:rPr>
            </w:pPr>
          </w:p>
        </w:tc>
        <w:tc>
          <w:tcPr>
            <w:tcW w:w="297" w:type="pct"/>
            <w:vAlign w:val="center"/>
          </w:tcPr>
          <w:p w14:paraId="38163A3A" w14:textId="77777777" w:rsidR="00A930D7" w:rsidRPr="00A930D7" w:rsidRDefault="00A930D7" w:rsidP="00AA1F85">
            <w:pPr>
              <w:jc w:val="center"/>
              <w:rPr>
                <w:sz w:val="20"/>
                <w:szCs w:val="20"/>
              </w:rPr>
            </w:pPr>
          </w:p>
        </w:tc>
        <w:tc>
          <w:tcPr>
            <w:tcW w:w="298" w:type="pct"/>
            <w:vAlign w:val="center"/>
          </w:tcPr>
          <w:p w14:paraId="47C48FCC" w14:textId="77777777" w:rsidR="00A930D7" w:rsidRPr="00A930D7" w:rsidRDefault="00A930D7" w:rsidP="00AA1F85">
            <w:pPr>
              <w:jc w:val="center"/>
              <w:rPr>
                <w:sz w:val="20"/>
                <w:szCs w:val="20"/>
              </w:rPr>
            </w:pPr>
          </w:p>
        </w:tc>
        <w:tc>
          <w:tcPr>
            <w:tcW w:w="298" w:type="pct"/>
            <w:vAlign w:val="center"/>
          </w:tcPr>
          <w:p w14:paraId="5ACD5EF2" w14:textId="77777777" w:rsidR="00A930D7" w:rsidRPr="00A930D7" w:rsidRDefault="00A930D7" w:rsidP="00AA1F85">
            <w:pPr>
              <w:jc w:val="center"/>
              <w:rPr>
                <w:sz w:val="20"/>
                <w:szCs w:val="20"/>
              </w:rPr>
            </w:pPr>
          </w:p>
        </w:tc>
        <w:tc>
          <w:tcPr>
            <w:tcW w:w="295" w:type="pct"/>
            <w:vAlign w:val="center"/>
          </w:tcPr>
          <w:p w14:paraId="13C061F4" w14:textId="77777777" w:rsidR="00A930D7" w:rsidRPr="00A930D7" w:rsidRDefault="00A930D7" w:rsidP="00AA1F85">
            <w:pPr>
              <w:jc w:val="center"/>
              <w:rPr>
                <w:sz w:val="20"/>
                <w:szCs w:val="20"/>
              </w:rPr>
            </w:pPr>
          </w:p>
        </w:tc>
      </w:tr>
      <w:tr w:rsidR="00A930D7" w:rsidRPr="00A930D7" w14:paraId="2B3C3920" w14:textId="77777777" w:rsidTr="00A930D7">
        <w:tc>
          <w:tcPr>
            <w:tcW w:w="417" w:type="pct"/>
            <w:vAlign w:val="center"/>
          </w:tcPr>
          <w:p w14:paraId="34A6EE59" w14:textId="77777777" w:rsidR="00A930D7" w:rsidRPr="00A930D7" w:rsidRDefault="00000000" w:rsidP="00AA1F85">
            <w:pPr>
              <w:jc w:val="center"/>
              <w:rPr>
                <w:sz w:val="20"/>
                <w:szCs w:val="20"/>
              </w:rPr>
            </w:pPr>
            <w:hyperlink r:id="rId60" w:history="1">
              <w:r w:rsidR="00A930D7" w:rsidRPr="00A930D7">
                <w:rPr>
                  <w:rStyle w:val="Hyperlink"/>
                  <w:sz w:val="20"/>
                  <w:szCs w:val="20"/>
                </w:rPr>
                <w:t>TD309</w:t>
              </w:r>
            </w:hyperlink>
            <w:r w:rsidR="00A930D7" w:rsidRPr="00A930D7">
              <w:rPr>
                <w:rStyle w:val="Hyperlink"/>
                <w:sz w:val="20"/>
                <w:szCs w:val="20"/>
              </w:rPr>
              <w:t>R1</w:t>
            </w:r>
          </w:p>
        </w:tc>
        <w:tc>
          <w:tcPr>
            <w:tcW w:w="564" w:type="pct"/>
            <w:vAlign w:val="center"/>
          </w:tcPr>
          <w:p w14:paraId="03129817" w14:textId="77777777" w:rsidR="00A930D7" w:rsidRPr="00A930D7" w:rsidRDefault="00A930D7" w:rsidP="00AA1F85">
            <w:pPr>
              <w:rPr>
                <w:sz w:val="20"/>
                <w:szCs w:val="20"/>
              </w:rPr>
            </w:pPr>
            <w:r w:rsidRPr="00A930D7">
              <w:rPr>
                <w:sz w:val="20"/>
                <w:szCs w:val="20"/>
              </w:rPr>
              <w:t>TSB</w:t>
            </w:r>
          </w:p>
        </w:tc>
        <w:tc>
          <w:tcPr>
            <w:tcW w:w="1640" w:type="pct"/>
            <w:vAlign w:val="center"/>
          </w:tcPr>
          <w:p w14:paraId="7B614FF7" w14:textId="77777777" w:rsidR="00A930D7" w:rsidRPr="00A930D7" w:rsidRDefault="00A930D7" w:rsidP="00AA1F85">
            <w:pPr>
              <w:rPr>
                <w:sz w:val="20"/>
                <w:szCs w:val="20"/>
              </w:rPr>
            </w:pPr>
            <w:r w:rsidRPr="00A930D7">
              <w:rPr>
                <w:sz w:val="20"/>
                <w:szCs w:val="20"/>
              </w:rPr>
              <w:t>Summary of contributions of the third TSAG meeting</w:t>
            </w:r>
          </w:p>
        </w:tc>
        <w:tc>
          <w:tcPr>
            <w:tcW w:w="297" w:type="pct"/>
            <w:vAlign w:val="center"/>
          </w:tcPr>
          <w:p w14:paraId="5F45BD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1960B58" w14:textId="77777777" w:rsidR="00A930D7" w:rsidRPr="00A930D7" w:rsidRDefault="00A930D7" w:rsidP="00AA1F85">
            <w:pPr>
              <w:jc w:val="center"/>
              <w:rPr>
                <w:sz w:val="20"/>
                <w:szCs w:val="20"/>
              </w:rPr>
            </w:pPr>
          </w:p>
        </w:tc>
        <w:tc>
          <w:tcPr>
            <w:tcW w:w="298" w:type="pct"/>
            <w:vAlign w:val="center"/>
          </w:tcPr>
          <w:p w14:paraId="443DFB8C" w14:textId="77777777" w:rsidR="00A930D7" w:rsidRPr="00A930D7" w:rsidRDefault="00A930D7" w:rsidP="00AA1F85">
            <w:pPr>
              <w:jc w:val="center"/>
              <w:rPr>
                <w:sz w:val="20"/>
                <w:szCs w:val="20"/>
              </w:rPr>
            </w:pPr>
          </w:p>
        </w:tc>
        <w:tc>
          <w:tcPr>
            <w:tcW w:w="298" w:type="pct"/>
            <w:vAlign w:val="center"/>
          </w:tcPr>
          <w:p w14:paraId="18E7F5C4" w14:textId="77777777" w:rsidR="00A930D7" w:rsidRPr="00A930D7" w:rsidRDefault="00A930D7" w:rsidP="00AA1F85">
            <w:pPr>
              <w:jc w:val="center"/>
              <w:rPr>
                <w:sz w:val="20"/>
                <w:szCs w:val="20"/>
              </w:rPr>
            </w:pPr>
          </w:p>
        </w:tc>
        <w:tc>
          <w:tcPr>
            <w:tcW w:w="297" w:type="pct"/>
            <w:vAlign w:val="center"/>
          </w:tcPr>
          <w:p w14:paraId="15CC13C2" w14:textId="77777777" w:rsidR="00A930D7" w:rsidRPr="00A930D7" w:rsidRDefault="00A930D7" w:rsidP="00AA1F85">
            <w:pPr>
              <w:jc w:val="center"/>
              <w:rPr>
                <w:sz w:val="20"/>
                <w:szCs w:val="20"/>
              </w:rPr>
            </w:pPr>
          </w:p>
        </w:tc>
        <w:tc>
          <w:tcPr>
            <w:tcW w:w="298" w:type="pct"/>
            <w:vAlign w:val="center"/>
          </w:tcPr>
          <w:p w14:paraId="511EABC1" w14:textId="77777777" w:rsidR="00A930D7" w:rsidRPr="00A930D7" w:rsidRDefault="00A930D7" w:rsidP="00AA1F85">
            <w:pPr>
              <w:jc w:val="center"/>
              <w:rPr>
                <w:sz w:val="20"/>
                <w:szCs w:val="20"/>
              </w:rPr>
            </w:pPr>
          </w:p>
        </w:tc>
        <w:tc>
          <w:tcPr>
            <w:tcW w:w="298" w:type="pct"/>
            <w:vAlign w:val="center"/>
          </w:tcPr>
          <w:p w14:paraId="20AFE062" w14:textId="77777777" w:rsidR="00A930D7" w:rsidRPr="00A930D7" w:rsidRDefault="00A930D7" w:rsidP="00AA1F85">
            <w:pPr>
              <w:jc w:val="center"/>
              <w:rPr>
                <w:sz w:val="20"/>
                <w:szCs w:val="20"/>
              </w:rPr>
            </w:pPr>
          </w:p>
        </w:tc>
        <w:tc>
          <w:tcPr>
            <w:tcW w:w="295" w:type="pct"/>
            <w:vAlign w:val="center"/>
          </w:tcPr>
          <w:p w14:paraId="163FDE34" w14:textId="77777777" w:rsidR="00A930D7" w:rsidRPr="00A930D7" w:rsidRDefault="00A930D7" w:rsidP="00AA1F85">
            <w:pPr>
              <w:jc w:val="center"/>
              <w:rPr>
                <w:sz w:val="20"/>
                <w:szCs w:val="20"/>
              </w:rPr>
            </w:pPr>
          </w:p>
        </w:tc>
      </w:tr>
      <w:tr w:rsidR="00A930D7" w:rsidRPr="00A930D7" w14:paraId="6197F6B7" w14:textId="77777777" w:rsidTr="00A930D7">
        <w:tc>
          <w:tcPr>
            <w:tcW w:w="417" w:type="pct"/>
            <w:vAlign w:val="center"/>
          </w:tcPr>
          <w:p w14:paraId="406837FF" w14:textId="77777777" w:rsidR="00A930D7" w:rsidRPr="00A930D7" w:rsidRDefault="00000000" w:rsidP="00AA1F85">
            <w:pPr>
              <w:jc w:val="center"/>
              <w:rPr>
                <w:sz w:val="20"/>
                <w:szCs w:val="20"/>
              </w:rPr>
            </w:pPr>
            <w:hyperlink r:id="rId61" w:history="1">
              <w:r w:rsidR="00A930D7" w:rsidRPr="00A930D7">
                <w:rPr>
                  <w:rStyle w:val="Hyperlink"/>
                  <w:sz w:val="20"/>
                  <w:szCs w:val="20"/>
                </w:rPr>
                <w:t>TD310</w:t>
              </w:r>
            </w:hyperlink>
          </w:p>
        </w:tc>
        <w:tc>
          <w:tcPr>
            <w:tcW w:w="564" w:type="pct"/>
            <w:vAlign w:val="center"/>
          </w:tcPr>
          <w:p w14:paraId="79391464"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1DD0299B" w14:textId="77777777" w:rsidR="00A930D7" w:rsidRPr="00A930D7" w:rsidRDefault="00A930D7" w:rsidP="00AA1F85">
            <w:pPr>
              <w:rPr>
                <w:sz w:val="20"/>
                <w:szCs w:val="20"/>
              </w:rPr>
            </w:pPr>
            <w:r w:rsidRPr="00A930D7">
              <w:rPr>
                <w:sz w:val="20"/>
                <w:szCs w:val="20"/>
              </w:rPr>
              <w:t>Opening WP1 agenda</w:t>
            </w:r>
          </w:p>
        </w:tc>
        <w:tc>
          <w:tcPr>
            <w:tcW w:w="297" w:type="pct"/>
            <w:vAlign w:val="center"/>
          </w:tcPr>
          <w:p w14:paraId="55D8DABA" w14:textId="77777777" w:rsidR="00A930D7" w:rsidRPr="00A930D7" w:rsidRDefault="00A930D7" w:rsidP="00AA1F85">
            <w:pPr>
              <w:jc w:val="center"/>
              <w:rPr>
                <w:sz w:val="20"/>
                <w:szCs w:val="20"/>
              </w:rPr>
            </w:pPr>
          </w:p>
        </w:tc>
        <w:tc>
          <w:tcPr>
            <w:tcW w:w="298" w:type="pct"/>
            <w:vAlign w:val="center"/>
          </w:tcPr>
          <w:p w14:paraId="7B4BECF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ACF4A1A" w14:textId="77777777" w:rsidR="00A930D7" w:rsidRPr="00A930D7" w:rsidRDefault="00A930D7" w:rsidP="00AA1F85">
            <w:pPr>
              <w:jc w:val="center"/>
              <w:rPr>
                <w:sz w:val="20"/>
                <w:szCs w:val="20"/>
              </w:rPr>
            </w:pPr>
          </w:p>
        </w:tc>
        <w:tc>
          <w:tcPr>
            <w:tcW w:w="298" w:type="pct"/>
            <w:vAlign w:val="center"/>
          </w:tcPr>
          <w:p w14:paraId="6D5A9717" w14:textId="77777777" w:rsidR="00A930D7" w:rsidRPr="00A930D7" w:rsidRDefault="00A930D7" w:rsidP="00AA1F85">
            <w:pPr>
              <w:jc w:val="center"/>
              <w:rPr>
                <w:sz w:val="20"/>
                <w:szCs w:val="20"/>
              </w:rPr>
            </w:pPr>
          </w:p>
        </w:tc>
        <w:tc>
          <w:tcPr>
            <w:tcW w:w="297" w:type="pct"/>
            <w:vAlign w:val="center"/>
          </w:tcPr>
          <w:p w14:paraId="476350C8" w14:textId="77777777" w:rsidR="00A930D7" w:rsidRPr="00A930D7" w:rsidRDefault="00A930D7" w:rsidP="00AA1F85">
            <w:pPr>
              <w:jc w:val="center"/>
              <w:rPr>
                <w:sz w:val="20"/>
                <w:szCs w:val="20"/>
              </w:rPr>
            </w:pPr>
          </w:p>
        </w:tc>
        <w:tc>
          <w:tcPr>
            <w:tcW w:w="298" w:type="pct"/>
            <w:vAlign w:val="center"/>
          </w:tcPr>
          <w:p w14:paraId="481ED336" w14:textId="77777777" w:rsidR="00A930D7" w:rsidRPr="00A930D7" w:rsidRDefault="00A930D7" w:rsidP="00AA1F85">
            <w:pPr>
              <w:jc w:val="center"/>
              <w:rPr>
                <w:sz w:val="20"/>
                <w:szCs w:val="20"/>
              </w:rPr>
            </w:pPr>
          </w:p>
        </w:tc>
        <w:tc>
          <w:tcPr>
            <w:tcW w:w="298" w:type="pct"/>
            <w:vAlign w:val="center"/>
          </w:tcPr>
          <w:p w14:paraId="61998E30" w14:textId="77777777" w:rsidR="00A930D7" w:rsidRPr="00A930D7" w:rsidRDefault="00A930D7" w:rsidP="00AA1F85">
            <w:pPr>
              <w:jc w:val="center"/>
              <w:rPr>
                <w:sz w:val="20"/>
                <w:szCs w:val="20"/>
              </w:rPr>
            </w:pPr>
          </w:p>
        </w:tc>
        <w:tc>
          <w:tcPr>
            <w:tcW w:w="295" w:type="pct"/>
            <w:vAlign w:val="center"/>
          </w:tcPr>
          <w:p w14:paraId="5AF0C3E4" w14:textId="77777777" w:rsidR="00A930D7" w:rsidRPr="00A930D7" w:rsidRDefault="00A930D7" w:rsidP="00AA1F85">
            <w:pPr>
              <w:jc w:val="center"/>
              <w:rPr>
                <w:sz w:val="20"/>
                <w:szCs w:val="20"/>
              </w:rPr>
            </w:pPr>
          </w:p>
        </w:tc>
      </w:tr>
      <w:tr w:rsidR="00A930D7" w:rsidRPr="00A930D7" w14:paraId="1F23FBA8" w14:textId="77777777" w:rsidTr="00A930D7">
        <w:tc>
          <w:tcPr>
            <w:tcW w:w="417" w:type="pct"/>
            <w:vAlign w:val="center"/>
          </w:tcPr>
          <w:p w14:paraId="1DE0B21C" w14:textId="77777777" w:rsidR="00A930D7" w:rsidRPr="00A930D7" w:rsidRDefault="00000000" w:rsidP="00AA1F85">
            <w:pPr>
              <w:jc w:val="center"/>
              <w:rPr>
                <w:sz w:val="20"/>
                <w:szCs w:val="20"/>
              </w:rPr>
            </w:pPr>
            <w:hyperlink r:id="rId62" w:history="1">
              <w:r w:rsidR="00A930D7" w:rsidRPr="00A930D7">
                <w:rPr>
                  <w:rStyle w:val="Hyperlink"/>
                  <w:sz w:val="20"/>
                  <w:szCs w:val="20"/>
                </w:rPr>
                <w:t>TD311</w:t>
              </w:r>
            </w:hyperlink>
          </w:p>
        </w:tc>
        <w:tc>
          <w:tcPr>
            <w:tcW w:w="564" w:type="pct"/>
            <w:vAlign w:val="center"/>
          </w:tcPr>
          <w:p w14:paraId="501D97AA"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1A503724" w14:textId="77777777" w:rsidR="00A930D7" w:rsidRPr="00A930D7" w:rsidRDefault="00A930D7" w:rsidP="00AA1F85">
            <w:pPr>
              <w:rPr>
                <w:sz w:val="20"/>
                <w:szCs w:val="20"/>
              </w:rPr>
            </w:pPr>
            <w:r w:rsidRPr="00A930D7">
              <w:rPr>
                <w:sz w:val="20"/>
                <w:szCs w:val="20"/>
              </w:rPr>
              <w:t>Closing WP1 agenda</w:t>
            </w:r>
          </w:p>
        </w:tc>
        <w:tc>
          <w:tcPr>
            <w:tcW w:w="297" w:type="pct"/>
            <w:vAlign w:val="center"/>
          </w:tcPr>
          <w:p w14:paraId="12602684" w14:textId="77777777" w:rsidR="00A930D7" w:rsidRPr="00A930D7" w:rsidRDefault="00A930D7" w:rsidP="00AA1F85">
            <w:pPr>
              <w:jc w:val="center"/>
              <w:rPr>
                <w:sz w:val="20"/>
                <w:szCs w:val="20"/>
              </w:rPr>
            </w:pPr>
          </w:p>
        </w:tc>
        <w:tc>
          <w:tcPr>
            <w:tcW w:w="298" w:type="pct"/>
            <w:vAlign w:val="center"/>
          </w:tcPr>
          <w:p w14:paraId="0DB23F8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A3C63B5" w14:textId="77777777" w:rsidR="00A930D7" w:rsidRPr="00A930D7" w:rsidRDefault="00A930D7" w:rsidP="00AA1F85">
            <w:pPr>
              <w:jc w:val="center"/>
              <w:rPr>
                <w:sz w:val="20"/>
                <w:szCs w:val="20"/>
              </w:rPr>
            </w:pPr>
          </w:p>
        </w:tc>
        <w:tc>
          <w:tcPr>
            <w:tcW w:w="298" w:type="pct"/>
            <w:vAlign w:val="center"/>
          </w:tcPr>
          <w:p w14:paraId="49C9D0AC" w14:textId="77777777" w:rsidR="00A930D7" w:rsidRPr="00A930D7" w:rsidRDefault="00A930D7" w:rsidP="00AA1F85">
            <w:pPr>
              <w:jc w:val="center"/>
              <w:rPr>
                <w:sz w:val="20"/>
                <w:szCs w:val="20"/>
              </w:rPr>
            </w:pPr>
          </w:p>
        </w:tc>
        <w:tc>
          <w:tcPr>
            <w:tcW w:w="297" w:type="pct"/>
            <w:vAlign w:val="center"/>
          </w:tcPr>
          <w:p w14:paraId="5E573FFB" w14:textId="77777777" w:rsidR="00A930D7" w:rsidRPr="00A930D7" w:rsidRDefault="00A930D7" w:rsidP="00AA1F85">
            <w:pPr>
              <w:jc w:val="center"/>
              <w:rPr>
                <w:sz w:val="20"/>
                <w:szCs w:val="20"/>
              </w:rPr>
            </w:pPr>
          </w:p>
        </w:tc>
        <w:tc>
          <w:tcPr>
            <w:tcW w:w="298" w:type="pct"/>
            <w:vAlign w:val="center"/>
          </w:tcPr>
          <w:p w14:paraId="543E76CB" w14:textId="77777777" w:rsidR="00A930D7" w:rsidRPr="00A930D7" w:rsidRDefault="00A930D7" w:rsidP="00AA1F85">
            <w:pPr>
              <w:jc w:val="center"/>
              <w:rPr>
                <w:sz w:val="20"/>
                <w:szCs w:val="20"/>
              </w:rPr>
            </w:pPr>
          </w:p>
        </w:tc>
        <w:tc>
          <w:tcPr>
            <w:tcW w:w="298" w:type="pct"/>
            <w:vAlign w:val="center"/>
          </w:tcPr>
          <w:p w14:paraId="7B603830" w14:textId="77777777" w:rsidR="00A930D7" w:rsidRPr="00A930D7" w:rsidRDefault="00A930D7" w:rsidP="00AA1F85">
            <w:pPr>
              <w:jc w:val="center"/>
              <w:rPr>
                <w:sz w:val="20"/>
                <w:szCs w:val="20"/>
              </w:rPr>
            </w:pPr>
          </w:p>
        </w:tc>
        <w:tc>
          <w:tcPr>
            <w:tcW w:w="295" w:type="pct"/>
            <w:vAlign w:val="center"/>
          </w:tcPr>
          <w:p w14:paraId="35587F9A" w14:textId="77777777" w:rsidR="00A930D7" w:rsidRPr="00A930D7" w:rsidRDefault="00A930D7" w:rsidP="00AA1F85">
            <w:pPr>
              <w:jc w:val="center"/>
              <w:rPr>
                <w:sz w:val="20"/>
                <w:szCs w:val="20"/>
              </w:rPr>
            </w:pPr>
          </w:p>
        </w:tc>
      </w:tr>
      <w:tr w:rsidR="00A930D7" w:rsidRPr="00A930D7" w14:paraId="771EF408" w14:textId="77777777" w:rsidTr="00A930D7">
        <w:tc>
          <w:tcPr>
            <w:tcW w:w="417" w:type="pct"/>
            <w:vAlign w:val="center"/>
          </w:tcPr>
          <w:p w14:paraId="427A2529" w14:textId="77777777" w:rsidR="00A930D7" w:rsidRPr="00A930D7" w:rsidRDefault="00000000" w:rsidP="00AA1F85">
            <w:pPr>
              <w:jc w:val="center"/>
              <w:rPr>
                <w:sz w:val="20"/>
                <w:szCs w:val="20"/>
              </w:rPr>
            </w:pPr>
            <w:hyperlink r:id="rId63" w:history="1">
              <w:r w:rsidR="00A930D7" w:rsidRPr="00A930D7">
                <w:rPr>
                  <w:rStyle w:val="Hyperlink"/>
                  <w:sz w:val="20"/>
                  <w:szCs w:val="20"/>
                </w:rPr>
                <w:t>TD312</w:t>
              </w:r>
            </w:hyperlink>
          </w:p>
        </w:tc>
        <w:tc>
          <w:tcPr>
            <w:tcW w:w="564" w:type="pct"/>
            <w:vAlign w:val="center"/>
          </w:tcPr>
          <w:p w14:paraId="62F07A85"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3E993E59" w14:textId="77777777" w:rsidR="00A930D7" w:rsidRPr="00A930D7" w:rsidRDefault="00A930D7" w:rsidP="00AA1F85">
            <w:pPr>
              <w:rPr>
                <w:sz w:val="20"/>
                <w:szCs w:val="20"/>
              </w:rPr>
            </w:pPr>
            <w:r w:rsidRPr="00A930D7">
              <w:rPr>
                <w:sz w:val="20"/>
                <w:szCs w:val="20"/>
              </w:rPr>
              <w:t>(Draft) WP1 meeting report</w:t>
            </w:r>
          </w:p>
        </w:tc>
        <w:tc>
          <w:tcPr>
            <w:tcW w:w="297" w:type="pct"/>
            <w:vAlign w:val="center"/>
          </w:tcPr>
          <w:p w14:paraId="17F9A3BE" w14:textId="77777777" w:rsidR="00A930D7" w:rsidRPr="00A930D7" w:rsidRDefault="00A930D7" w:rsidP="00AA1F85">
            <w:pPr>
              <w:jc w:val="center"/>
              <w:rPr>
                <w:sz w:val="20"/>
                <w:szCs w:val="20"/>
              </w:rPr>
            </w:pPr>
          </w:p>
        </w:tc>
        <w:tc>
          <w:tcPr>
            <w:tcW w:w="298" w:type="pct"/>
            <w:vAlign w:val="center"/>
          </w:tcPr>
          <w:p w14:paraId="5F0B677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38D5051" w14:textId="77777777" w:rsidR="00A930D7" w:rsidRPr="00A930D7" w:rsidRDefault="00A930D7" w:rsidP="00AA1F85">
            <w:pPr>
              <w:jc w:val="center"/>
              <w:rPr>
                <w:sz w:val="20"/>
                <w:szCs w:val="20"/>
              </w:rPr>
            </w:pPr>
          </w:p>
        </w:tc>
        <w:tc>
          <w:tcPr>
            <w:tcW w:w="298" w:type="pct"/>
            <w:vAlign w:val="center"/>
          </w:tcPr>
          <w:p w14:paraId="6F4F1894" w14:textId="77777777" w:rsidR="00A930D7" w:rsidRPr="00A930D7" w:rsidRDefault="00A930D7" w:rsidP="00AA1F85">
            <w:pPr>
              <w:jc w:val="center"/>
              <w:rPr>
                <w:sz w:val="20"/>
                <w:szCs w:val="20"/>
              </w:rPr>
            </w:pPr>
          </w:p>
        </w:tc>
        <w:tc>
          <w:tcPr>
            <w:tcW w:w="297" w:type="pct"/>
            <w:vAlign w:val="center"/>
          </w:tcPr>
          <w:p w14:paraId="486EC7D9" w14:textId="77777777" w:rsidR="00A930D7" w:rsidRPr="00A930D7" w:rsidRDefault="00A930D7" w:rsidP="00AA1F85">
            <w:pPr>
              <w:jc w:val="center"/>
              <w:rPr>
                <w:sz w:val="20"/>
                <w:szCs w:val="20"/>
              </w:rPr>
            </w:pPr>
          </w:p>
        </w:tc>
        <w:tc>
          <w:tcPr>
            <w:tcW w:w="298" w:type="pct"/>
            <w:vAlign w:val="center"/>
          </w:tcPr>
          <w:p w14:paraId="5CF5A0D4" w14:textId="77777777" w:rsidR="00A930D7" w:rsidRPr="00A930D7" w:rsidRDefault="00A930D7" w:rsidP="00AA1F85">
            <w:pPr>
              <w:jc w:val="center"/>
              <w:rPr>
                <w:sz w:val="20"/>
                <w:szCs w:val="20"/>
              </w:rPr>
            </w:pPr>
          </w:p>
        </w:tc>
        <w:tc>
          <w:tcPr>
            <w:tcW w:w="298" w:type="pct"/>
            <w:vAlign w:val="center"/>
          </w:tcPr>
          <w:p w14:paraId="5627CC6A" w14:textId="77777777" w:rsidR="00A930D7" w:rsidRPr="00A930D7" w:rsidRDefault="00A930D7" w:rsidP="00AA1F85">
            <w:pPr>
              <w:jc w:val="center"/>
              <w:rPr>
                <w:sz w:val="20"/>
                <w:szCs w:val="20"/>
              </w:rPr>
            </w:pPr>
          </w:p>
        </w:tc>
        <w:tc>
          <w:tcPr>
            <w:tcW w:w="295" w:type="pct"/>
            <w:vAlign w:val="center"/>
          </w:tcPr>
          <w:p w14:paraId="4FD9F1D2" w14:textId="77777777" w:rsidR="00A930D7" w:rsidRPr="00A930D7" w:rsidRDefault="00A930D7" w:rsidP="00AA1F85">
            <w:pPr>
              <w:jc w:val="center"/>
              <w:rPr>
                <w:sz w:val="20"/>
                <w:szCs w:val="20"/>
              </w:rPr>
            </w:pPr>
          </w:p>
        </w:tc>
      </w:tr>
      <w:tr w:rsidR="00A930D7" w:rsidRPr="00A930D7" w14:paraId="3BF27333" w14:textId="77777777" w:rsidTr="00A930D7">
        <w:tc>
          <w:tcPr>
            <w:tcW w:w="417" w:type="pct"/>
            <w:vAlign w:val="center"/>
          </w:tcPr>
          <w:p w14:paraId="7984C293" w14:textId="77777777" w:rsidR="00A930D7" w:rsidRPr="00A930D7" w:rsidRDefault="00000000" w:rsidP="00AA1F85">
            <w:pPr>
              <w:jc w:val="center"/>
              <w:rPr>
                <w:sz w:val="20"/>
                <w:szCs w:val="20"/>
              </w:rPr>
            </w:pPr>
            <w:hyperlink r:id="rId64" w:history="1">
              <w:r w:rsidR="00A930D7" w:rsidRPr="00A930D7">
                <w:rPr>
                  <w:rStyle w:val="Hyperlink"/>
                  <w:sz w:val="20"/>
                  <w:szCs w:val="20"/>
                </w:rPr>
                <w:t>TD313</w:t>
              </w:r>
            </w:hyperlink>
          </w:p>
        </w:tc>
        <w:tc>
          <w:tcPr>
            <w:tcW w:w="564" w:type="pct"/>
            <w:vAlign w:val="center"/>
          </w:tcPr>
          <w:p w14:paraId="7529825A"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547AA7C3" w14:textId="77777777" w:rsidR="00A930D7" w:rsidRPr="00A930D7" w:rsidRDefault="00A930D7" w:rsidP="00AA1F85">
            <w:pPr>
              <w:rPr>
                <w:sz w:val="20"/>
                <w:szCs w:val="20"/>
              </w:rPr>
            </w:pPr>
            <w:r w:rsidRPr="00A930D7">
              <w:rPr>
                <w:sz w:val="20"/>
                <w:szCs w:val="20"/>
              </w:rPr>
              <w:t>Opening WP2 agenda</w:t>
            </w:r>
          </w:p>
        </w:tc>
        <w:tc>
          <w:tcPr>
            <w:tcW w:w="297" w:type="pct"/>
            <w:vAlign w:val="center"/>
          </w:tcPr>
          <w:p w14:paraId="0082C16E" w14:textId="77777777" w:rsidR="00A930D7" w:rsidRPr="00A930D7" w:rsidRDefault="00A930D7" w:rsidP="00AA1F85">
            <w:pPr>
              <w:jc w:val="center"/>
              <w:rPr>
                <w:sz w:val="20"/>
                <w:szCs w:val="20"/>
              </w:rPr>
            </w:pPr>
          </w:p>
        </w:tc>
        <w:tc>
          <w:tcPr>
            <w:tcW w:w="298" w:type="pct"/>
            <w:vAlign w:val="center"/>
          </w:tcPr>
          <w:p w14:paraId="3343476B" w14:textId="77777777" w:rsidR="00A930D7" w:rsidRPr="00A930D7" w:rsidRDefault="00A930D7" w:rsidP="00AA1F85">
            <w:pPr>
              <w:jc w:val="center"/>
              <w:rPr>
                <w:sz w:val="20"/>
                <w:szCs w:val="20"/>
              </w:rPr>
            </w:pPr>
          </w:p>
        </w:tc>
        <w:tc>
          <w:tcPr>
            <w:tcW w:w="298" w:type="pct"/>
            <w:vAlign w:val="center"/>
          </w:tcPr>
          <w:p w14:paraId="37179F07" w14:textId="77777777" w:rsidR="00A930D7" w:rsidRPr="00A930D7" w:rsidRDefault="00A930D7" w:rsidP="00AA1F85">
            <w:pPr>
              <w:jc w:val="center"/>
              <w:rPr>
                <w:sz w:val="20"/>
                <w:szCs w:val="20"/>
              </w:rPr>
            </w:pPr>
          </w:p>
        </w:tc>
        <w:tc>
          <w:tcPr>
            <w:tcW w:w="298" w:type="pct"/>
            <w:vAlign w:val="center"/>
          </w:tcPr>
          <w:p w14:paraId="203C95A4" w14:textId="77777777" w:rsidR="00A930D7" w:rsidRPr="00A930D7" w:rsidRDefault="00A930D7" w:rsidP="00AA1F85">
            <w:pPr>
              <w:jc w:val="center"/>
              <w:rPr>
                <w:sz w:val="20"/>
                <w:szCs w:val="20"/>
              </w:rPr>
            </w:pPr>
          </w:p>
        </w:tc>
        <w:tc>
          <w:tcPr>
            <w:tcW w:w="297" w:type="pct"/>
            <w:vAlign w:val="center"/>
          </w:tcPr>
          <w:p w14:paraId="4F45785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72576B2" w14:textId="77777777" w:rsidR="00A930D7" w:rsidRPr="00A930D7" w:rsidRDefault="00A930D7" w:rsidP="00AA1F85">
            <w:pPr>
              <w:jc w:val="center"/>
              <w:rPr>
                <w:sz w:val="20"/>
                <w:szCs w:val="20"/>
              </w:rPr>
            </w:pPr>
          </w:p>
        </w:tc>
        <w:tc>
          <w:tcPr>
            <w:tcW w:w="298" w:type="pct"/>
            <w:vAlign w:val="center"/>
          </w:tcPr>
          <w:p w14:paraId="33475824" w14:textId="77777777" w:rsidR="00A930D7" w:rsidRPr="00A930D7" w:rsidRDefault="00A930D7" w:rsidP="00AA1F85">
            <w:pPr>
              <w:jc w:val="center"/>
              <w:rPr>
                <w:sz w:val="20"/>
                <w:szCs w:val="20"/>
              </w:rPr>
            </w:pPr>
          </w:p>
        </w:tc>
        <w:tc>
          <w:tcPr>
            <w:tcW w:w="295" w:type="pct"/>
            <w:vAlign w:val="center"/>
          </w:tcPr>
          <w:p w14:paraId="530D2FE0" w14:textId="77777777" w:rsidR="00A930D7" w:rsidRPr="00A930D7" w:rsidRDefault="00A930D7" w:rsidP="00AA1F85">
            <w:pPr>
              <w:jc w:val="center"/>
              <w:rPr>
                <w:sz w:val="20"/>
                <w:szCs w:val="20"/>
              </w:rPr>
            </w:pPr>
          </w:p>
        </w:tc>
      </w:tr>
      <w:tr w:rsidR="00A930D7" w:rsidRPr="00A930D7" w14:paraId="1727EDE6" w14:textId="77777777" w:rsidTr="00A930D7">
        <w:tc>
          <w:tcPr>
            <w:tcW w:w="417" w:type="pct"/>
            <w:vAlign w:val="center"/>
          </w:tcPr>
          <w:p w14:paraId="5F3A48A9" w14:textId="77777777" w:rsidR="00A930D7" w:rsidRPr="00A930D7" w:rsidRDefault="00000000" w:rsidP="00AA1F85">
            <w:pPr>
              <w:jc w:val="center"/>
              <w:rPr>
                <w:sz w:val="20"/>
                <w:szCs w:val="20"/>
              </w:rPr>
            </w:pPr>
            <w:hyperlink r:id="rId65" w:history="1">
              <w:r w:rsidR="00A930D7" w:rsidRPr="00A930D7">
                <w:rPr>
                  <w:rStyle w:val="Hyperlink"/>
                  <w:sz w:val="20"/>
                  <w:szCs w:val="20"/>
                </w:rPr>
                <w:t>TD314</w:t>
              </w:r>
            </w:hyperlink>
          </w:p>
        </w:tc>
        <w:tc>
          <w:tcPr>
            <w:tcW w:w="564" w:type="pct"/>
            <w:vAlign w:val="center"/>
          </w:tcPr>
          <w:p w14:paraId="5A027321"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2B079CDF" w14:textId="77777777" w:rsidR="00A930D7" w:rsidRPr="00A930D7" w:rsidRDefault="00A930D7" w:rsidP="00AA1F85">
            <w:pPr>
              <w:rPr>
                <w:sz w:val="20"/>
                <w:szCs w:val="20"/>
              </w:rPr>
            </w:pPr>
            <w:r w:rsidRPr="00A930D7">
              <w:rPr>
                <w:sz w:val="20"/>
                <w:szCs w:val="20"/>
              </w:rPr>
              <w:t>Closing WP2 agenda</w:t>
            </w:r>
          </w:p>
        </w:tc>
        <w:tc>
          <w:tcPr>
            <w:tcW w:w="297" w:type="pct"/>
            <w:vAlign w:val="center"/>
          </w:tcPr>
          <w:p w14:paraId="5E19CF5B" w14:textId="77777777" w:rsidR="00A930D7" w:rsidRPr="00A930D7" w:rsidRDefault="00A930D7" w:rsidP="00AA1F85">
            <w:pPr>
              <w:jc w:val="center"/>
              <w:rPr>
                <w:sz w:val="20"/>
                <w:szCs w:val="20"/>
              </w:rPr>
            </w:pPr>
          </w:p>
        </w:tc>
        <w:tc>
          <w:tcPr>
            <w:tcW w:w="298" w:type="pct"/>
            <w:vAlign w:val="center"/>
          </w:tcPr>
          <w:p w14:paraId="1F34C6AE" w14:textId="77777777" w:rsidR="00A930D7" w:rsidRPr="00A930D7" w:rsidRDefault="00A930D7" w:rsidP="00AA1F85">
            <w:pPr>
              <w:jc w:val="center"/>
              <w:rPr>
                <w:sz w:val="20"/>
                <w:szCs w:val="20"/>
              </w:rPr>
            </w:pPr>
          </w:p>
        </w:tc>
        <w:tc>
          <w:tcPr>
            <w:tcW w:w="298" w:type="pct"/>
            <w:vAlign w:val="center"/>
          </w:tcPr>
          <w:p w14:paraId="46B6B4E9" w14:textId="77777777" w:rsidR="00A930D7" w:rsidRPr="00A930D7" w:rsidRDefault="00A930D7" w:rsidP="00AA1F85">
            <w:pPr>
              <w:jc w:val="center"/>
              <w:rPr>
                <w:sz w:val="20"/>
                <w:szCs w:val="20"/>
              </w:rPr>
            </w:pPr>
          </w:p>
        </w:tc>
        <w:tc>
          <w:tcPr>
            <w:tcW w:w="298" w:type="pct"/>
            <w:vAlign w:val="center"/>
          </w:tcPr>
          <w:p w14:paraId="6A473538" w14:textId="77777777" w:rsidR="00A930D7" w:rsidRPr="00A930D7" w:rsidRDefault="00A930D7" w:rsidP="00AA1F85">
            <w:pPr>
              <w:jc w:val="center"/>
              <w:rPr>
                <w:sz w:val="20"/>
                <w:szCs w:val="20"/>
              </w:rPr>
            </w:pPr>
          </w:p>
        </w:tc>
        <w:tc>
          <w:tcPr>
            <w:tcW w:w="297" w:type="pct"/>
            <w:vAlign w:val="center"/>
          </w:tcPr>
          <w:p w14:paraId="48D198B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DD33A6" w14:textId="77777777" w:rsidR="00A930D7" w:rsidRPr="00A930D7" w:rsidRDefault="00A930D7" w:rsidP="00AA1F85">
            <w:pPr>
              <w:jc w:val="center"/>
              <w:rPr>
                <w:sz w:val="20"/>
                <w:szCs w:val="20"/>
              </w:rPr>
            </w:pPr>
          </w:p>
        </w:tc>
        <w:tc>
          <w:tcPr>
            <w:tcW w:w="298" w:type="pct"/>
            <w:vAlign w:val="center"/>
          </w:tcPr>
          <w:p w14:paraId="6013287E" w14:textId="77777777" w:rsidR="00A930D7" w:rsidRPr="00A930D7" w:rsidRDefault="00A930D7" w:rsidP="00AA1F85">
            <w:pPr>
              <w:jc w:val="center"/>
              <w:rPr>
                <w:sz w:val="20"/>
                <w:szCs w:val="20"/>
              </w:rPr>
            </w:pPr>
          </w:p>
        </w:tc>
        <w:tc>
          <w:tcPr>
            <w:tcW w:w="295" w:type="pct"/>
            <w:vAlign w:val="center"/>
          </w:tcPr>
          <w:p w14:paraId="5A0544A9" w14:textId="77777777" w:rsidR="00A930D7" w:rsidRPr="00A930D7" w:rsidRDefault="00A930D7" w:rsidP="00AA1F85">
            <w:pPr>
              <w:jc w:val="center"/>
              <w:rPr>
                <w:sz w:val="20"/>
                <w:szCs w:val="20"/>
              </w:rPr>
            </w:pPr>
          </w:p>
        </w:tc>
      </w:tr>
      <w:tr w:rsidR="00A930D7" w:rsidRPr="00A930D7" w14:paraId="63B005F0" w14:textId="77777777" w:rsidTr="00A930D7">
        <w:tc>
          <w:tcPr>
            <w:tcW w:w="417" w:type="pct"/>
            <w:vAlign w:val="center"/>
          </w:tcPr>
          <w:p w14:paraId="71DE569C" w14:textId="77777777" w:rsidR="00A930D7" w:rsidRPr="00A930D7" w:rsidRDefault="00000000" w:rsidP="00AA1F85">
            <w:pPr>
              <w:jc w:val="center"/>
              <w:rPr>
                <w:sz w:val="20"/>
                <w:szCs w:val="20"/>
              </w:rPr>
            </w:pPr>
            <w:hyperlink r:id="rId66" w:history="1">
              <w:r w:rsidR="00A930D7" w:rsidRPr="00A930D7">
                <w:rPr>
                  <w:rStyle w:val="Hyperlink"/>
                  <w:sz w:val="20"/>
                  <w:szCs w:val="20"/>
                </w:rPr>
                <w:t>TD315</w:t>
              </w:r>
            </w:hyperlink>
          </w:p>
        </w:tc>
        <w:tc>
          <w:tcPr>
            <w:tcW w:w="564" w:type="pct"/>
            <w:vAlign w:val="center"/>
          </w:tcPr>
          <w:p w14:paraId="79AD9881"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13C07431" w14:textId="77777777" w:rsidR="00A930D7" w:rsidRPr="00A930D7" w:rsidRDefault="00A930D7" w:rsidP="00AA1F85">
            <w:pPr>
              <w:rPr>
                <w:sz w:val="20"/>
                <w:szCs w:val="20"/>
              </w:rPr>
            </w:pPr>
            <w:r w:rsidRPr="00A930D7">
              <w:rPr>
                <w:sz w:val="20"/>
                <w:szCs w:val="20"/>
              </w:rPr>
              <w:t>(Draft) WP2 meeting report</w:t>
            </w:r>
          </w:p>
        </w:tc>
        <w:tc>
          <w:tcPr>
            <w:tcW w:w="297" w:type="pct"/>
            <w:vAlign w:val="center"/>
          </w:tcPr>
          <w:p w14:paraId="593641DC" w14:textId="77777777" w:rsidR="00A930D7" w:rsidRPr="00A930D7" w:rsidRDefault="00A930D7" w:rsidP="00AA1F85">
            <w:pPr>
              <w:jc w:val="center"/>
              <w:rPr>
                <w:sz w:val="20"/>
                <w:szCs w:val="20"/>
              </w:rPr>
            </w:pPr>
          </w:p>
        </w:tc>
        <w:tc>
          <w:tcPr>
            <w:tcW w:w="298" w:type="pct"/>
            <w:vAlign w:val="center"/>
          </w:tcPr>
          <w:p w14:paraId="11896865" w14:textId="77777777" w:rsidR="00A930D7" w:rsidRPr="00A930D7" w:rsidRDefault="00A930D7" w:rsidP="00AA1F85">
            <w:pPr>
              <w:jc w:val="center"/>
              <w:rPr>
                <w:sz w:val="20"/>
                <w:szCs w:val="20"/>
              </w:rPr>
            </w:pPr>
          </w:p>
        </w:tc>
        <w:tc>
          <w:tcPr>
            <w:tcW w:w="298" w:type="pct"/>
            <w:vAlign w:val="center"/>
          </w:tcPr>
          <w:p w14:paraId="5F76AB81" w14:textId="77777777" w:rsidR="00A930D7" w:rsidRPr="00A930D7" w:rsidRDefault="00A930D7" w:rsidP="00AA1F85">
            <w:pPr>
              <w:jc w:val="center"/>
              <w:rPr>
                <w:sz w:val="20"/>
                <w:szCs w:val="20"/>
              </w:rPr>
            </w:pPr>
          </w:p>
        </w:tc>
        <w:tc>
          <w:tcPr>
            <w:tcW w:w="298" w:type="pct"/>
            <w:vAlign w:val="center"/>
          </w:tcPr>
          <w:p w14:paraId="669E5245" w14:textId="77777777" w:rsidR="00A930D7" w:rsidRPr="00A930D7" w:rsidRDefault="00A930D7" w:rsidP="00AA1F85">
            <w:pPr>
              <w:jc w:val="center"/>
              <w:rPr>
                <w:sz w:val="20"/>
                <w:szCs w:val="20"/>
              </w:rPr>
            </w:pPr>
          </w:p>
        </w:tc>
        <w:tc>
          <w:tcPr>
            <w:tcW w:w="297" w:type="pct"/>
            <w:vAlign w:val="center"/>
          </w:tcPr>
          <w:p w14:paraId="62C71C2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B90AE89" w14:textId="77777777" w:rsidR="00A930D7" w:rsidRPr="00A930D7" w:rsidRDefault="00A930D7" w:rsidP="00AA1F85">
            <w:pPr>
              <w:jc w:val="center"/>
              <w:rPr>
                <w:sz w:val="20"/>
                <w:szCs w:val="20"/>
              </w:rPr>
            </w:pPr>
          </w:p>
        </w:tc>
        <w:tc>
          <w:tcPr>
            <w:tcW w:w="298" w:type="pct"/>
            <w:vAlign w:val="center"/>
          </w:tcPr>
          <w:p w14:paraId="48847C7C" w14:textId="77777777" w:rsidR="00A930D7" w:rsidRPr="00A930D7" w:rsidRDefault="00A930D7" w:rsidP="00AA1F85">
            <w:pPr>
              <w:jc w:val="center"/>
              <w:rPr>
                <w:sz w:val="20"/>
                <w:szCs w:val="20"/>
              </w:rPr>
            </w:pPr>
          </w:p>
        </w:tc>
        <w:tc>
          <w:tcPr>
            <w:tcW w:w="295" w:type="pct"/>
            <w:vAlign w:val="center"/>
          </w:tcPr>
          <w:p w14:paraId="1DA87C29" w14:textId="77777777" w:rsidR="00A930D7" w:rsidRPr="00A930D7" w:rsidRDefault="00A930D7" w:rsidP="00AA1F85">
            <w:pPr>
              <w:jc w:val="center"/>
              <w:rPr>
                <w:sz w:val="20"/>
                <w:szCs w:val="20"/>
              </w:rPr>
            </w:pPr>
          </w:p>
        </w:tc>
      </w:tr>
      <w:tr w:rsidR="00A930D7" w:rsidRPr="00A930D7" w14:paraId="6E683D2B" w14:textId="77777777" w:rsidTr="00A930D7">
        <w:tc>
          <w:tcPr>
            <w:tcW w:w="417" w:type="pct"/>
            <w:vAlign w:val="center"/>
          </w:tcPr>
          <w:p w14:paraId="72E0A83E" w14:textId="77777777" w:rsidR="00A930D7" w:rsidRPr="00A930D7" w:rsidRDefault="00000000" w:rsidP="00AA1F85">
            <w:pPr>
              <w:jc w:val="center"/>
              <w:rPr>
                <w:sz w:val="20"/>
                <w:szCs w:val="20"/>
              </w:rPr>
            </w:pPr>
            <w:hyperlink r:id="rId67" w:history="1">
              <w:r w:rsidR="00A930D7" w:rsidRPr="00A930D7">
                <w:rPr>
                  <w:rStyle w:val="Hyperlink"/>
                  <w:sz w:val="20"/>
                  <w:szCs w:val="20"/>
                </w:rPr>
                <w:t>TD316</w:t>
              </w:r>
            </w:hyperlink>
            <w:r w:rsidR="00A930D7" w:rsidRPr="00A930D7">
              <w:rPr>
                <w:rStyle w:val="Hyperlink"/>
                <w:sz w:val="20"/>
                <w:szCs w:val="20"/>
              </w:rPr>
              <w:t>R1</w:t>
            </w:r>
          </w:p>
        </w:tc>
        <w:tc>
          <w:tcPr>
            <w:tcW w:w="564" w:type="pct"/>
            <w:vAlign w:val="center"/>
          </w:tcPr>
          <w:p w14:paraId="2FA34D7B"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26E0445F" w14:textId="77777777" w:rsidR="00A930D7" w:rsidRPr="00A930D7" w:rsidRDefault="00A930D7" w:rsidP="00AA1F85">
            <w:pPr>
              <w:rPr>
                <w:sz w:val="20"/>
                <w:szCs w:val="20"/>
              </w:rPr>
            </w:pPr>
            <w:r w:rsidRPr="00A930D7">
              <w:rPr>
                <w:sz w:val="20"/>
                <w:szCs w:val="20"/>
              </w:rPr>
              <w:t>Agenda, RG-WM</w:t>
            </w:r>
          </w:p>
        </w:tc>
        <w:tc>
          <w:tcPr>
            <w:tcW w:w="297" w:type="pct"/>
            <w:vAlign w:val="center"/>
          </w:tcPr>
          <w:p w14:paraId="04ABBE71" w14:textId="77777777" w:rsidR="00A930D7" w:rsidRPr="00A930D7" w:rsidRDefault="00A930D7" w:rsidP="00AA1F85">
            <w:pPr>
              <w:jc w:val="center"/>
              <w:rPr>
                <w:sz w:val="20"/>
                <w:szCs w:val="20"/>
              </w:rPr>
            </w:pPr>
          </w:p>
        </w:tc>
        <w:tc>
          <w:tcPr>
            <w:tcW w:w="298" w:type="pct"/>
            <w:vAlign w:val="center"/>
          </w:tcPr>
          <w:p w14:paraId="4BB5A4EE" w14:textId="77777777" w:rsidR="00A930D7" w:rsidRPr="00A930D7" w:rsidRDefault="00A930D7" w:rsidP="00AA1F85">
            <w:pPr>
              <w:jc w:val="center"/>
              <w:rPr>
                <w:sz w:val="20"/>
                <w:szCs w:val="20"/>
              </w:rPr>
            </w:pPr>
          </w:p>
        </w:tc>
        <w:tc>
          <w:tcPr>
            <w:tcW w:w="298" w:type="pct"/>
            <w:vAlign w:val="center"/>
          </w:tcPr>
          <w:p w14:paraId="12851AE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766AF1F" w14:textId="77777777" w:rsidR="00A930D7" w:rsidRPr="00A930D7" w:rsidRDefault="00A930D7" w:rsidP="00AA1F85">
            <w:pPr>
              <w:jc w:val="center"/>
              <w:rPr>
                <w:sz w:val="20"/>
                <w:szCs w:val="20"/>
              </w:rPr>
            </w:pPr>
          </w:p>
        </w:tc>
        <w:tc>
          <w:tcPr>
            <w:tcW w:w="297" w:type="pct"/>
            <w:vAlign w:val="center"/>
          </w:tcPr>
          <w:p w14:paraId="5958F481" w14:textId="77777777" w:rsidR="00A930D7" w:rsidRPr="00A930D7" w:rsidRDefault="00A930D7" w:rsidP="00AA1F85">
            <w:pPr>
              <w:jc w:val="center"/>
              <w:rPr>
                <w:sz w:val="20"/>
                <w:szCs w:val="20"/>
              </w:rPr>
            </w:pPr>
          </w:p>
        </w:tc>
        <w:tc>
          <w:tcPr>
            <w:tcW w:w="298" w:type="pct"/>
            <w:vAlign w:val="center"/>
          </w:tcPr>
          <w:p w14:paraId="44A8D433" w14:textId="77777777" w:rsidR="00A930D7" w:rsidRPr="00A930D7" w:rsidRDefault="00A930D7" w:rsidP="00AA1F85">
            <w:pPr>
              <w:jc w:val="center"/>
              <w:rPr>
                <w:sz w:val="20"/>
                <w:szCs w:val="20"/>
              </w:rPr>
            </w:pPr>
          </w:p>
        </w:tc>
        <w:tc>
          <w:tcPr>
            <w:tcW w:w="298" w:type="pct"/>
            <w:vAlign w:val="center"/>
          </w:tcPr>
          <w:p w14:paraId="1BE1927A" w14:textId="77777777" w:rsidR="00A930D7" w:rsidRPr="00A930D7" w:rsidRDefault="00A930D7" w:rsidP="00AA1F85">
            <w:pPr>
              <w:jc w:val="center"/>
              <w:rPr>
                <w:sz w:val="20"/>
                <w:szCs w:val="20"/>
              </w:rPr>
            </w:pPr>
          </w:p>
        </w:tc>
        <w:tc>
          <w:tcPr>
            <w:tcW w:w="295" w:type="pct"/>
            <w:vAlign w:val="center"/>
          </w:tcPr>
          <w:p w14:paraId="37BD2604" w14:textId="77777777" w:rsidR="00A930D7" w:rsidRPr="00A930D7" w:rsidRDefault="00A930D7" w:rsidP="00AA1F85">
            <w:pPr>
              <w:jc w:val="center"/>
              <w:rPr>
                <w:sz w:val="20"/>
                <w:szCs w:val="20"/>
              </w:rPr>
            </w:pPr>
          </w:p>
        </w:tc>
      </w:tr>
      <w:tr w:rsidR="00A930D7" w:rsidRPr="00A930D7" w14:paraId="482918A8" w14:textId="77777777" w:rsidTr="00A930D7">
        <w:tc>
          <w:tcPr>
            <w:tcW w:w="417" w:type="pct"/>
            <w:vAlign w:val="center"/>
          </w:tcPr>
          <w:p w14:paraId="2FFF9308" w14:textId="77777777" w:rsidR="00A930D7" w:rsidRPr="00A930D7" w:rsidRDefault="00000000" w:rsidP="00AA1F85">
            <w:pPr>
              <w:jc w:val="center"/>
              <w:rPr>
                <w:sz w:val="20"/>
                <w:szCs w:val="20"/>
              </w:rPr>
            </w:pPr>
            <w:hyperlink r:id="rId68" w:history="1">
              <w:r w:rsidR="00A930D7" w:rsidRPr="00A930D7">
                <w:rPr>
                  <w:rStyle w:val="Hyperlink"/>
                  <w:sz w:val="20"/>
                  <w:szCs w:val="20"/>
                </w:rPr>
                <w:t>TD317</w:t>
              </w:r>
            </w:hyperlink>
          </w:p>
        </w:tc>
        <w:tc>
          <w:tcPr>
            <w:tcW w:w="564" w:type="pct"/>
            <w:vAlign w:val="center"/>
          </w:tcPr>
          <w:p w14:paraId="7AB86FD9"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0A7BEC9" w14:textId="77777777" w:rsidR="00A930D7" w:rsidRPr="00A930D7" w:rsidRDefault="00A930D7" w:rsidP="00AA1F85">
            <w:pPr>
              <w:rPr>
                <w:sz w:val="20"/>
                <w:szCs w:val="20"/>
              </w:rPr>
            </w:pPr>
            <w:r w:rsidRPr="00A930D7">
              <w:rPr>
                <w:sz w:val="20"/>
                <w:szCs w:val="20"/>
              </w:rPr>
              <w:t>Report, RG-WM</w:t>
            </w:r>
          </w:p>
        </w:tc>
        <w:tc>
          <w:tcPr>
            <w:tcW w:w="297" w:type="pct"/>
            <w:vAlign w:val="center"/>
          </w:tcPr>
          <w:p w14:paraId="0E4EEEAD" w14:textId="77777777" w:rsidR="00A930D7" w:rsidRPr="00A930D7" w:rsidRDefault="00A930D7" w:rsidP="00AA1F85">
            <w:pPr>
              <w:jc w:val="center"/>
              <w:rPr>
                <w:sz w:val="20"/>
                <w:szCs w:val="20"/>
              </w:rPr>
            </w:pPr>
          </w:p>
        </w:tc>
        <w:tc>
          <w:tcPr>
            <w:tcW w:w="298" w:type="pct"/>
            <w:vAlign w:val="center"/>
          </w:tcPr>
          <w:p w14:paraId="05272B8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BDBB3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BC46A19" w14:textId="77777777" w:rsidR="00A930D7" w:rsidRPr="00A930D7" w:rsidRDefault="00A930D7" w:rsidP="00AA1F85">
            <w:pPr>
              <w:jc w:val="center"/>
              <w:rPr>
                <w:sz w:val="20"/>
                <w:szCs w:val="20"/>
              </w:rPr>
            </w:pPr>
          </w:p>
        </w:tc>
        <w:tc>
          <w:tcPr>
            <w:tcW w:w="297" w:type="pct"/>
            <w:vAlign w:val="center"/>
          </w:tcPr>
          <w:p w14:paraId="69272C9A" w14:textId="77777777" w:rsidR="00A930D7" w:rsidRPr="00A930D7" w:rsidRDefault="00A930D7" w:rsidP="00AA1F85">
            <w:pPr>
              <w:jc w:val="center"/>
              <w:rPr>
                <w:sz w:val="20"/>
                <w:szCs w:val="20"/>
              </w:rPr>
            </w:pPr>
          </w:p>
        </w:tc>
        <w:tc>
          <w:tcPr>
            <w:tcW w:w="298" w:type="pct"/>
            <w:vAlign w:val="center"/>
          </w:tcPr>
          <w:p w14:paraId="1EE702F6" w14:textId="77777777" w:rsidR="00A930D7" w:rsidRPr="00A930D7" w:rsidRDefault="00A930D7" w:rsidP="00AA1F85">
            <w:pPr>
              <w:jc w:val="center"/>
              <w:rPr>
                <w:sz w:val="20"/>
                <w:szCs w:val="20"/>
              </w:rPr>
            </w:pPr>
          </w:p>
        </w:tc>
        <w:tc>
          <w:tcPr>
            <w:tcW w:w="298" w:type="pct"/>
            <w:vAlign w:val="center"/>
          </w:tcPr>
          <w:p w14:paraId="1F696A3D" w14:textId="77777777" w:rsidR="00A930D7" w:rsidRPr="00A930D7" w:rsidRDefault="00A930D7" w:rsidP="00AA1F85">
            <w:pPr>
              <w:jc w:val="center"/>
              <w:rPr>
                <w:sz w:val="20"/>
                <w:szCs w:val="20"/>
              </w:rPr>
            </w:pPr>
          </w:p>
        </w:tc>
        <w:tc>
          <w:tcPr>
            <w:tcW w:w="295" w:type="pct"/>
            <w:vAlign w:val="center"/>
          </w:tcPr>
          <w:p w14:paraId="2A1D7BF4" w14:textId="77777777" w:rsidR="00A930D7" w:rsidRPr="00A930D7" w:rsidRDefault="00A930D7" w:rsidP="00AA1F85">
            <w:pPr>
              <w:jc w:val="center"/>
              <w:rPr>
                <w:sz w:val="20"/>
                <w:szCs w:val="20"/>
              </w:rPr>
            </w:pPr>
          </w:p>
        </w:tc>
      </w:tr>
      <w:tr w:rsidR="00A930D7" w:rsidRPr="00A930D7" w14:paraId="738A5D94" w14:textId="77777777" w:rsidTr="00A930D7">
        <w:tc>
          <w:tcPr>
            <w:tcW w:w="417" w:type="pct"/>
            <w:vAlign w:val="center"/>
          </w:tcPr>
          <w:p w14:paraId="6BA3B6C7" w14:textId="77777777" w:rsidR="00A930D7" w:rsidRPr="00A930D7" w:rsidRDefault="00000000" w:rsidP="00AA1F85">
            <w:pPr>
              <w:jc w:val="center"/>
              <w:rPr>
                <w:sz w:val="20"/>
                <w:szCs w:val="20"/>
              </w:rPr>
            </w:pPr>
            <w:hyperlink r:id="rId69" w:history="1">
              <w:r w:rsidR="00A930D7" w:rsidRPr="00A930D7">
                <w:rPr>
                  <w:rStyle w:val="Hyperlink"/>
                  <w:sz w:val="20"/>
                  <w:szCs w:val="20"/>
                </w:rPr>
                <w:t>TD318</w:t>
              </w:r>
            </w:hyperlink>
          </w:p>
        </w:tc>
        <w:tc>
          <w:tcPr>
            <w:tcW w:w="564" w:type="pct"/>
            <w:vAlign w:val="center"/>
          </w:tcPr>
          <w:p w14:paraId="02A7D0A8"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7AFC60EB" w14:textId="77777777" w:rsidR="00A930D7" w:rsidRPr="00A930D7" w:rsidRDefault="00A930D7" w:rsidP="00AA1F85">
            <w:pPr>
              <w:rPr>
                <w:sz w:val="20"/>
                <w:szCs w:val="20"/>
              </w:rPr>
            </w:pPr>
            <w:r w:rsidRPr="00A930D7">
              <w:rPr>
                <w:sz w:val="20"/>
                <w:szCs w:val="20"/>
              </w:rPr>
              <w:t>Agenda, RG-WTSA</w:t>
            </w:r>
          </w:p>
        </w:tc>
        <w:tc>
          <w:tcPr>
            <w:tcW w:w="297" w:type="pct"/>
            <w:vAlign w:val="center"/>
          </w:tcPr>
          <w:p w14:paraId="3F1F17CD" w14:textId="77777777" w:rsidR="00A930D7" w:rsidRPr="00A930D7" w:rsidRDefault="00A930D7" w:rsidP="00AA1F85">
            <w:pPr>
              <w:jc w:val="center"/>
              <w:rPr>
                <w:sz w:val="20"/>
                <w:szCs w:val="20"/>
              </w:rPr>
            </w:pPr>
          </w:p>
        </w:tc>
        <w:tc>
          <w:tcPr>
            <w:tcW w:w="298" w:type="pct"/>
            <w:vAlign w:val="center"/>
          </w:tcPr>
          <w:p w14:paraId="26E0EAC4" w14:textId="77777777" w:rsidR="00A930D7" w:rsidRPr="00A930D7" w:rsidRDefault="00A930D7" w:rsidP="00AA1F85">
            <w:pPr>
              <w:jc w:val="center"/>
              <w:rPr>
                <w:sz w:val="20"/>
                <w:szCs w:val="20"/>
              </w:rPr>
            </w:pPr>
          </w:p>
        </w:tc>
        <w:tc>
          <w:tcPr>
            <w:tcW w:w="298" w:type="pct"/>
            <w:vAlign w:val="center"/>
          </w:tcPr>
          <w:p w14:paraId="1D9B2C22" w14:textId="77777777" w:rsidR="00A930D7" w:rsidRPr="00A930D7" w:rsidRDefault="00A930D7" w:rsidP="00AA1F85">
            <w:pPr>
              <w:jc w:val="center"/>
              <w:rPr>
                <w:sz w:val="20"/>
                <w:szCs w:val="20"/>
              </w:rPr>
            </w:pPr>
          </w:p>
        </w:tc>
        <w:tc>
          <w:tcPr>
            <w:tcW w:w="298" w:type="pct"/>
            <w:vAlign w:val="center"/>
          </w:tcPr>
          <w:p w14:paraId="64F8E067"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3AC5B745" w14:textId="77777777" w:rsidR="00A930D7" w:rsidRPr="00A930D7" w:rsidRDefault="00A930D7" w:rsidP="00AA1F85">
            <w:pPr>
              <w:jc w:val="center"/>
              <w:rPr>
                <w:sz w:val="20"/>
                <w:szCs w:val="20"/>
              </w:rPr>
            </w:pPr>
          </w:p>
        </w:tc>
        <w:tc>
          <w:tcPr>
            <w:tcW w:w="298" w:type="pct"/>
            <w:vAlign w:val="center"/>
          </w:tcPr>
          <w:p w14:paraId="4E14A277" w14:textId="77777777" w:rsidR="00A930D7" w:rsidRPr="00A930D7" w:rsidRDefault="00A930D7" w:rsidP="00AA1F85">
            <w:pPr>
              <w:jc w:val="center"/>
              <w:rPr>
                <w:sz w:val="20"/>
                <w:szCs w:val="20"/>
              </w:rPr>
            </w:pPr>
          </w:p>
        </w:tc>
        <w:tc>
          <w:tcPr>
            <w:tcW w:w="298" w:type="pct"/>
            <w:vAlign w:val="center"/>
          </w:tcPr>
          <w:p w14:paraId="08A98540" w14:textId="77777777" w:rsidR="00A930D7" w:rsidRPr="00A930D7" w:rsidRDefault="00A930D7" w:rsidP="00AA1F85">
            <w:pPr>
              <w:jc w:val="center"/>
              <w:rPr>
                <w:sz w:val="20"/>
                <w:szCs w:val="20"/>
              </w:rPr>
            </w:pPr>
          </w:p>
        </w:tc>
        <w:tc>
          <w:tcPr>
            <w:tcW w:w="295" w:type="pct"/>
            <w:vAlign w:val="center"/>
          </w:tcPr>
          <w:p w14:paraId="6A69AFCE" w14:textId="77777777" w:rsidR="00A930D7" w:rsidRPr="00A930D7" w:rsidRDefault="00A930D7" w:rsidP="00AA1F85">
            <w:pPr>
              <w:jc w:val="center"/>
              <w:rPr>
                <w:sz w:val="20"/>
                <w:szCs w:val="20"/>
              </w:rPr>
            </w:pPr>
          </w:p>
        </w:tc>
      </w:tr>
      <w:tr w:rsidR="00A930D7" w:rsidRPr="00A930D7" w14:paraId="2BF2C391" w14:textId="77777777" w:rsidTr="00A930D7">
        <w:tc>
          <w:tcPr>
            <w:tcW w:w="417" w:type="pct"/>
            <w:vAlign w:val="center"/>
          </w:tcPr>
          <w:p w14:paraId="1E34FE9D" w14:textId="77777777" w:rsidR="00A930D7" w:rsidRPr="00A930D7" w:rsidRDefault="00000000" w:rsidP="00AA1F85">
            <w:pPr>
              <w:jc w:val="center"/>
              <w:rPr>
                <w:sz w:val="20"/>
                <w:szCs w:val="20"/>
              </w:rPr>
            </w:pPr>
            <w:hyperlink r:id="rId70" w:history="1">
              <w:r w:rsidR="00A930D7" w:rsidRPr="00A930D7">
                <w:rPr>
                  <w:rStyle w:val="Hyperlink"/>
                  <w:sz w:val="20"/>
                  <w:szCs w:val="20"/>
                </w:rPr>
                <w:t>TD319</w:t>
              </w:r>
            </w:hyperlink>
          </w:p>
        </w:tc>
        <w:tc>
          <w:tcPr>
            <w:tcW w:w="564" w:type="pct"/>
            <w:vAlign w:val="center"/>
          </w:tcPr>
          <w:p w14:paraId="72188CA6"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32D89E50" w14:textId="77777777" w:rsidR="00A930D7" w:rsidRPr="00A930D7" w:rsidRDefault="00A930D7" w:rsidP="00AA1F85">
            <w:pPr>
              <w:rPr>
                <w:sz w:val="20"/>
                <w:szCs w:val="20"/>
              </w:rPr>
            </w:pPr>
            <w:r w:rsidRPr="00A930D7">
              <w:rPr>
                <w:sz w:val="20"/>
                <w:szCs w:val="20"/>
              </w:rPr>
              <w:t>Report, RG-WTSA</w:t>
            </w:r>
          </w:p>
        </w:tc>
        <w:tc>
          <w:tcPr>
            <w:tcW w:w="297" w:type="pct"/>
            <w:vAlign w:val="center"/>
          </w:tcPr>
          <w:p w14:paraId="3B3E2D04" w14:textId="77777777" w:rsidR="00A930D7" w:rsidRPr="00A930D7" w:rsidRDefault="00A930D7" w:rsidP="00AA1F85">
            <w:pPr>
              <w:jc w:val="center"/>
              <w:rPr>
                <w:sz w:val="20"/>
                <w:szCs w:val="20"/>
              </w:rPr>
            </w:pPr>
          </w:p>
        </w:tc>
        <w:tc>
          <w:tcPr>
            <w:tcW w:w="298" w:type="pct"/>
            <w:vAlign w:val="center"/>
          </w:tcPr>
          <w:p w14:paraId="5B51D70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DB2386C" w14:textId="77777777" w:rsidR="00A930D7" w:rsidRPr="00A930D7" w:rsidRDefault="00A930D7" w:rsidP="00AA1F85">
            <w:pPr>
              <w:jc w:val="center"/>
              <w:rPr>
                <w:sz w:val="20"/>
                <w:szCs w:val="20"/>
              </w:rPr>
            </w:pPr>
          </w:p>
        </w:tc>
        <w:tc>
          <w:tcPr>
            <w:tcW w:w="298" w:type="pct"/>
            <w:vAlign w:val="center"/>
          </w:tcPr>
          <w:p w14:paraId="692B7920"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43D29E10" w14:textId="77777777" w:rsidR="00A930D7" w:rsidRPr="00A930D7" w:rsidRDefault="00A930D7" w:rsidP="00AA1F85">
            <w:pPr>
              <w:jc w:val="center"/>
              <w:rPr>
                <w:sz w:val="20"/>
                <w:szCs w:val="20"/>
              </w:rPr>
            </w:pPr>
          </w:p>
        </w:tc>
        <w:tc>
          <w:tcPr>
            <w:tcW w:w="298" w:type="pct"/>
            <w:vAlign w:val="center"/>
          </w:tcPr>
          <w:p w14:paraId="020692B3" w14:textId="77777777" w:rsidR="00A930D7" w:rsidRPr="00A930D7" w:rsidRDefault="00A930D7" w:rsidP="00AA1F85">
            <w:pPr>
              <w:jc w:val="center"/>
              <w:rPr>
                <w:sz w:val="20"/>
                <w:szCs w:val="20"/>
              </w:rPr>
            </w:pPr>
          </w:p>
        </w:tc>
        <w:tc>
          <w:tcPr>
            <w:tcW w:w="298" w:type="pct"/>
            <w:vAlign w:val="center"/>
          </w:tcPr>
          <w:p w14:paraId="51368A0F" w14:textId="77777777" w:rsidR="00A930D7" w:rsidRPr="00A930D7" w:rsidRDefault="00A930D7" w:rsidP="00AA1F85">
            <w:pPr>
              <w:jc w:val="center"/>
              <w:rPr>
                <w:sz w:val="20"/>
                <w:szCs w:val="20"/>
              </w:rPr>
            </w:pPr>
          </w:p>
        </w:tc>
        <w:tc>
          <w:tcPr>
            <w:tcW w:w="295" w:type="pct"/>
            <w:vAlign w:val="center"/>
          </w:tcPr>
          <w:p w14:paraId="345B41A9" w14:textId="77777777" w:rsidR="00A930D7" w:rsidRPr="00A930D7" w:rsidRDefault="00A930D7" w:rsidP="00AA1F85">
            <w:pPr>
              <w:jc w:val="center"/>
              <w:rPr>
                <w:sz w:val="20"/>
                <w:szCs w:val="20"/>
              </w:rPr>
            </w:pPr>
          </w:p>
        </w:tc>
      </w:tr>
      <w:tr w:rsidR="00A930D7" w:rsidRPr="00A930D7" w14:paraId="6B4E550F" w14:textId="77777777" w:rsidTr="00A930D7">
        <w:tc>
          <w:tcPr>
            <w:tcW w:w="417" w:type="pct"/>
            <w:vAlign w:val="center"/>
          </w:tcPr>
          <w:p w14:paraId="1B455CFB" w14:textId="77777777" w:rsidR="00A930D7" w:rsidRPr="00A930D7" w:rsidRDefault="00000000" w:rsidP="00AA1F85">
            <w:pPr>
              <w:jc w:val="center"/>
              <w:rPr>
                <w:sz w:val="20"/>
                <w:szCs w:val="20"/>
              </w:rPr>
            </w:pPr>
            <w:hyperlink r:id="rId71" w:history="1">
              <w:r w:rsidR="00A930D7" w:rsidRPr="00A930D7">
                <w:rPr>
                  <w:rStyle w:val="Hyperlink"/>
                  <w:sz w:val="20"/>
                  <w:szCs w:val="20"/>
                </w:rPr>
                <w:t>TD320</w:t>
              </w:r>
            </w:hyperlink>
          </w:p>
        </w:tc>
        <w:tc>
          <w:tcPr>
            <w:tcW w:w="564" w:type="pct"/>
            <w:vAlign w:val="center"/>
          </w:tcPr>
          <w:p w14:paraId="4F0CD1B7"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39D62CBA" w14:textId="77777777" w:rsidR="00A930D7" w:rsidRPr="00A930D7" w:rsidRDefault="00A930D7" w:rsidP="00AA1F85">
            <w:pPr>
              <w:rPr>
                <w:sz w:val="20"/>
                <w:szCs w:val="20"/>
              </w:rPr>
            </w:pPr>
            <w:r w:rsidRPr="00A930D7">
              <w:rPr>
                <w:sz w:val="20"/>
                <w:szCs w:val="20"/>
              </w:rPr>
              <w:t>Agenda, RG-IEM</w:t>
            </w:r>
          </w:p>
        </w:tc>
        <w:tc>
          <w:tcPr>
            <w:tcW w:w="297" w:type="pct"/>
            <w:vAlign w:val="center"/>
          </w:tcPr>
          <w:p w14:paraId="687EADD7" w14:textId="77777777" w:rsidR="00A930D7" w:rsidRPr="00A930D7" w:rsidRDefault="00A930D7" w:rsidP="00AA1F85">
            <w:pPr>
              <w:jc w:val="center"/>
              <w:rPr>
                <w:sz w:val="20"/>
                <w:szCs w:val="20"/>
              </w:rPr>
            </w:pPr>
          </w:p>
        </w:tc>
        <w:tc>
          <w:tcPr>
            <w:tcW w:w="298" w:type="pct"/>
            <w:vAlign w:val="center"/>
          </w:tcPr>
          <w:p w14:paraId="5EDFFBE0" w14:textId="77777777" w:rsidR="00A930D7" w:rsidRPr="00A930D7" w:rsidRDefault="00A930D7" w:rsidP="00AA1F85">
            <w:pPr>
              <w:jc w:val="center"/>
              <w:rPr>
                <w:sz w:val="20"/>
                <w:szCs w:val="20"/>
              </w:rPr>
            </w:pPr>
          </w:p>
        </w:tc>
        <w:tc>
          <w:tcPr>
            <w:tcW w:w="298" w:type="pct"/>
            <w:vAlign w:val="center"/>
          </w:tcPr>
          <w:p w14:paraId="51CEBA5C" w14:textId="77777777" w:rsidR="00A930D7" w:rsidRPr="00A930D7" w:rsidRDefault="00A930D7" w:rsidP="00AA1F85">
            <w:pPr>
              <w:jc w:val="center"/>
              <w:rPr>
                <w:sz w:val="20"/>
                <w:szCs w:val="20"/>
              </w:rPr>
            </w:pPr>
          </w:p>
        </w:tc>
        <w:tc>
          <w:tcPr>
            <w:tcW w:w="298" w:type="pct"/>
            <w:vAlign w:val="center"/>
          </w:tcPr>
          <w:p w14:paraId="02D02A2D" w14:textId="77777777" w:rsidR="00A930D7" w:rsidRPr="00A930D7" w:rsidRDefault="00A930D7" w:rsidP="00AA1F85">
            <w:pPr>
              <w:jc w:val="center"/>
              <w:rPr>
                <w:sz w:val="20"/>
                <w:szCs w:val="20"/>
              </w:rPr>
            </w:pPr>
          </w:p>
        </w:tc>
        <w:tc>
          <w:tcPr>
            <w:tcW w:w="297" w:type="pct"/>
            <w:vAlign w:val="center"/>
          </w:tcPr>
          <w:p w14:paraId="06EEB028" w14:textId="77777777" w:rsidR="00A930D7" w:rsidRPr="00A930D7" w:rsidRDefault="00A930D7" w:rsidP="00AA1F85">
            <w:pPr>
              <w:jc w:val="center"/>
              <w:rPr>
                <w:sz w:val="20"/>
                <w:szCs w:val="20"/>
              </w:rPr>
            </w:pPr>
          </w:p>
        </w:tc>
        <w:tc>
          <w:tcPr>
            <w:tcW w:w="298" w:type="pct"/>
            <w:vAlign w:val="center"/>
          </w:tcPr>
          <w:p w14:paraId="0DE89DAB" w14:textId="77777777" w:rsidR="00A930D7" w:rsidRPr="00A930D7" w:rsidRDefault="00A930D7" w:rsidP="00AA1F85">
            <w:pPr>
              <w:jc w:val="center"/>
              <w:rPr>
                <w:sz w:val="20"/>
                <w:szCs w:val="20"/>
              </w:rPr>
            </w:pPr>
          </w:p>
        </w:tc>
        <w:tc>
          <w:tcPr>
            <w:tcW w:w="298" w:type="pct"/>
            <w:vAlign w:val="center"/>
          </w:tcPr>
          <w:p w14:paraId="2FF556E5"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7213591B" w14:textId="77777777" w:rsidR="00A930D7" w:rsidRPr="00A930D7" w:rsidRDefault="00A930D7" w:rsidP="00AA1F85">
            <w:pPr>
              <w:jc w:val="center"/>
              <w:rPr>
                <w:sz w:val="20"/>
                <w:szCs w:val="20"/>
              </w:rPr>
            </w:pPr>
          </w:p>
        </w:tc>
      </w:tr>
      <w:tr w:rsidR="00A930D7" w:rsidRPr="00A930D7" w14:paraId="4C330C52" w14:textId="77777777" w:rsidTr="00A930D7">
        <w:tc>
          <w:tcPr>
            <w:tcW w:w="417" w:type="pct"/>
            <w:vAlign w:val="center"/>
          </w:tcPr>
          <w:p w14:paraId="3722066D" w14:textId="77777777" w:rsidR="00A930D7" w:rsidRPr="00A930D7" w:rsidRDefault="00000000" w:rsidP="00AA1F85">
            <w:pPr>
              <w:jc w:val="center"/>
              <w:rPr>
                <w:sz w:val="20"/>
                <w:szCs w:val="20"/>
              </w:rPr>
            </w:pPr>
            <w:hyperlink r:id="rId72" w:history="1">
              <w:r w:rsidR="00A930D7" w:rsidRPr="00A930D7">
                <w:rPr>
                  <w:rStyle w:val="Hyperlink"/>
                  <w:sz w:val="20"/>
                  <w:szCs w:val="20"/>
                </w:rPr>
                <w:t>TD321</w:t>
              </w:r>
            </w:hyperlink>
          </w:p>
        </w:tc>
        <w:tc>
          <w:tcPr>
            <w:tcW w:w="564" w:type="pct"/>
            <w:vAlign w:val="center"/>
          </w:tcPr>
          <w:p w14:paraId="2F5D65AE"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2D129523" w14:textId="77777777" w:rsidR="00A930D7" w:rsidRPr="00A930D7" w:rsidRDefault="00A930D7" w:rsidP="00AA1F85">
            <w:pPr>
              <w:rPr>
                <w:sz w:val="20"/>
                <w:szCs w:val="20"/>
              </w:rPr>
            </w:pPr>
            <w:r w:rsidRPr="00A930D7">
              <w:rPr>
                <w:sz w:val="20"/>
                <w:szCs w:val="20"/>
              </w:rPr>
              <w:t>Report, RG-IEM</w:t>
            </w:r>
          </w:p>
        </w:tc>
        <w:tc>
          <w:tcPr>
            <w:tcW w:w="297" w:type="pct"/>
            <w:vAlign w:val="center"/>
          </w:tcPr>
          <w:p w14:paraId="3CF019C9" w14:textId="77777777" w:rsidR="00A930D7" w:rsidRPr="00A930D7" w:rsidRDefault="00A930D7" w:rsidP="00AA1F85">
            <w:pPr>
              <w:jc w:val="center"/>
              <w:rPr>
                <w:sz w:val="20"/>
                <w:szCs w:val="20"/>
              </w:rPr>
            </w:pPr>
          </w:p>
        </w:tc>
        <w:tc>
          <w:tcPr>
            <w:tcW w:w="298" w:type="pct"/>
            <w:vAlign w:val="center"/>
          </w:tcPr>
          <w:p w14:paraId="621A0517" w14:textId="77777777" w:rsidR="00A930D7" w:rsidRPr="00A930D7" w:rsidRDefault="00A930D7" w:rsidP="00AA1F85">
            <w:pPr>
              <w:jc w:val="center"/>
              <w:rPr>
                <w:sz w:val="20"/>
                <w:szCs w:val="20"/>
              </w:rPr>
            </w:pPr>
          </w:p>
        </w:tc>
        <w:tc>
          <w:tcPr>
            <w:tcW w:w="298" w:type="pct"/>
            <w:vAlign w:val="center"/>
          </w:tcPr>
          <w:p w14:paraId="1B4231BA" w14:textId="77777777" w:rsidR="00A930D7" w:rsidRPr="00A930D7" w:rsidRDefault="00A930D7" w:rsidP="00AA1F85">
            <w:pPr>
              <w:jc w:val="center"/>
              <w:rPr>
                <w:sz w:val="20"/>
                <w:szCs w:val="20"/>
              </w:rPr>
            </w:pPr>
          </w:p>
        </w:tc>
        <w:tc>
          <w:tcPr>
            <w:tcW w:w="298" w:type="pct"/>
            <w:vAlign w:val="center"/>
          </w:tcPr>
          <w:p w14:paraId="557A7566" w14:textId="77777777" w:rsidR="00A930D7" w:rsidRPr="00A930D7" w:rsidRDefault="00A930D7" w:rsidP="00AA1F85">
            <w:pPr>
              <w:jc w:val="center"/>
              <w:rPr>
                <w:sz w:val="20"/>
                <w:szCs w:val="20"/>
              </w:rPr>
            </w:pPr>
          </w:p>
        </w:tc>
        <w:tc>
          <w:tcPr>
            <w:tcW w:w="297" w:type="pct"/>
            <w:vAlign w:val="center"/>
          </w:tcPr>
          <w:p w14:paraId="55F6B92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2AB522" w14:textId="77777777" w:rsidR="00A930D7" w:rsidRPr="00A930D7" w:rsidRDefault="00A930D7" w:rsidP="00AA1F85">
            <w:pPr>
              <w:jc w:val="center"/>
              <w:rPr>
                <w:sz w:val="20"/>
                <w:szCs w:val="20"/>
              </w:rPr>
            </w:pPr>
          </w:p>
        </w:tc>
        <w:tc>
          <w:tcPr>
            <w:tcW w:w="298" w:type="pct"/>
            <w:vAlign w:val="center"/>
          </w:tcPr>
          <w:p w14:paraId="0273C5A1"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2E7150BC" w14:textId="77777777" w:rsidR="00A930D7" w:rsidRPr="00A930D7" w:rsidRDefault="00A930D7" w:rsidP="00AA1F85">
            <w:pPr>
              <w:jc w:val="center"/>
              <w:rPr>
                <w:sz w:val="20"/>
                <w:szCs w:val="20"/>
              </w:rPr>
            </w:pPr>
          </w:p>
        </w:tc>
      </w:tr>
      <w:tr w:rsidR="00A930D7" w:rsidRPr="00A930D7" w14:paraId="7068DB67" w14:textId="77777777" w:rsidTr="00A930D7">
        <w:tc>
          <w:tcPr>
            <w:tcW w:w="417" w:type="pct"/>
            <w:vAlign w:val="center"/>
          </w:tcPr>
          <w:p w14:paraId="5D6C9654" w14:textId="77777777" w:rsidR="00A930D7" w:rsidRPr="00A930D7" w:rsidRDefault="00000000" w:rsidP="00AA1F85">
            <w:pPr>
              <w:jc w:val="center"/>
              <w:rPr>
                <w:sz w:val="20"/>
                <w:szCs w:val="20"/>
              </w:rPr>
            </w:pPr>
            <w:hyperlink r:id="rId73" w:history="1">
              <w:r w:rsidR="00A930D7" w:rsidRPr="00A930D7">
                <w:rPr>
                  <w:rStyle w:val="Hyperlink"/>
                  <w:sz w:val="20"/>
                  <w:szCs w:val="20"/>
                </w:rPr>
                <w:t>TD322</w:t>
              </w:r>
            </w:hyperlink>
          </w:p>
        </w:tc>
        <w:tc>
          <w:tcPr>
            <w:tcW w:w="564" w:type="pct"/>
            <w:vAlign w:val="center"/>
          </w:tcPr>
          <w:p w14:paraId="29D00DFA"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2DB4F428" w14:textId="77777777" w:rsidR="00A930D7" w:rsidRPr="00A930D7" w:rsidRDefault="00A930D7" w:rsidP="00AA1F85">
            <w:pPr>
              <w:rPr>
                <w:sz w:val="20"/>
                <w:szCs w:val="20"/>
              </w:rPr>
            </w:pPr>
            <w:r w:rsidRPr="00A930D7">
              <w:rPr>
                <w:sz w:val="20"/>
                <w:szCs w:val="20"/>
              </w:rPr>
              <w:t>Agenda, RG-WPR</w:t>
            </w:r>
          </w:p>
        </w:tc>
        <w:tc>
          <w:tcPr>
            <w:tcW w:w="297" w:type="pct"/>
            <w:vAlign w:val="center"/>
          </w:tcPr>
          <w:p w14:paraId="12076F30" w14:textId="77777777" w:rsidR="00A930D7" w:rsidRPr="00A930D7" w:rsidRDefault="00A930D7" w:rsidP="00AA1F85">
            <w:pPr>
              <w:jc w:val="center"/>
              <w:rPr>
                <w:sz w:val="20"/>
                <w:szCs w:val="20"/>
              </w:rPr>
            </w:pPr>
          </w:p>
        </w:tc>
        <w:tc>
          <w:tcPr>
            <w:tcW w:w="298" w:type="pct"/>
            <w:vAlign w:val="center"/>
          </w:tcPr>
          <w:p w14:paraId="424130F2" w14:textId="77777777" w:rsidR="00A930D7" w:rsidRPr="00A930D7" w:rsidRDefault="00A930D7" w:rsidP="00AA1F85">
            <w:pPr>
              <w:jc w:val="center"/>
              <w:rPr>
                <w:sz w:val="20"/>
                <w:szCs w:val="20"/>
              </w:rPr>
            </w:pPr>
          </w:p>
        </w:tc>
        <w:tc>
          <w:tcPr>
            <w:tcW w:w="298" w:type="pct"/>
            <w:vAlign w:val="center"/>
          </w:tcPr>
          <w:p w14:paraId="59FF89B5" w14:textId="77777777" w:rsidR="00A930D7" w:rsidRPr="00A930D7" w:rsidRDefault="00A930D7" w:rsidP="00AA1F85">
            <w:pPr>
              <w:jc w:val="center"/>
              <w:rPr>
                <w:sz w:val="20"/>
                <w:szCs w:val="20"/>
              </w:rPr>
            </w:pPr>
          </w:p>
        </w:tc>
        <w:tc>
          <w:tcPr>
            <w:tcW w:w="298" w:type="pct"/>
            <w:vAlign w:val="center"/>
          </w:tcPr>
          <w:p w14:paraId="3B52BDC5" w14:textId="77777777" w:rsidR="00A930D7" w:rsidRPr="00A930D7" w:rsidRDefault="00A930D7" w:rsidP="00AA1F85">
            <w:pPr>
              <w:jc w:val="center"/>
              <w:rPr>
                <w:sz w:val="20"/>
                <w:szCs w:val="20"/>
              </w:rPr>
            </w:pPr>
          </w:p>
        </w:tc>
        <w:tc>
          <w:tcPr>
            <w:tcW w:w="297" w:type="pct"/>
            <w:vAlign w:val="center"/>
          </w:tcPr>
          <w:p w14:paraId="70470050" w14:textId="77777777" w:rsidR="00A930D7" w:rsidRPr="00A930D7" w:rsidRDefault="00A930D7" w:rsidP="00AA1F85">
            <w:pPr>
              <w:jc w:val="center"/>
              <w:rPr>
                <w:sz w:val="20"/>
                <w:szCs w:val="20"/>
              </w:rPr>
            </w:pPr>
          </w:p>
        </w:tc>
        <w:tc>
          <w:tcPr>
            <w:tcW w:w="298" w:type="pct"/>
            <w:vAlign w:val="center"/>
          </w:tcPr>
          <w:p w14:paraId="6EE3DD6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6B2427D" w14:textId="77777777" w:rsidR="00A930D7" w:rsidRPr="00A930D7" w:rsidRDefault="00A930D7" w:rsidP="00AA1F85">
            <w:pPr>
              <w:jc w:val="center"/>
              <w:rPr>
                <w:sz w:val="20"/>
                <w:szCs w:val="20"/>
              </w:rPr>
            </w:pPr>
          </w:p>
        </w:tc>
        <w:tc>
          <w:tcPr>
            <w:tcW w:w="295" w:type="pct"/>
            <w:vAlign w:val="center"/>
          </w:tcPr>
          <w:p w14:paraId="6FAD8F8C" w14:textId="77777777" w:rsidR="00A930D7" w:rsidRPr="00A930D7" w:rsidRDefault="00A930D7" w:rsidP="00AA1F85">
            <w:pPr>
              <w:jc w:val="center"/>
              <w:rPr>
                <w:sz w:val="20"/>
                <w:szCs w:val="20"/>
              </w:rPr>
            </w:pPr>
          </w:p>
        </w:tc>
      </w:tr>
      <w:tr w:rsidR="00A930D7" w:rsidRPr="00A930D7" w14:paraId="68AF1A92" w14:textId="77777777" w:rsidTr="00A930D7">
        <w:tc>
          <w:tcPr>
            <w:tcW w:w="417" w:type="pct"/>
            <w:vAlign w:val="center"/>
          </w:tcPr>
          <w:p w14:paraId="01B5EDD7" w14:textId="77777777" w:rsidR="00A930D7" w:rsidRPr="00A930D7" w:rsidRDefault="00000000" w:rsidP="00AA1F85">
            <w:pPr>
              <w:jc w:val="center"/>
              <w:rPr>
                <w:sz w:val="20"/>
                <w:szCs w:val="20"/>
              </w:rPr>
            </w:pPr>
            <w:hyperlink r:id="rId74" w:history="1">
              <w:r w:rsidR="00A930D7" w:rsidRPr="00A930D7">
                <w:rPr>
                  <w:rStyle w:val="Hyperlink"/>
                  <w:sz w:val="20"/>
                  <w:szCs w:val="20"/>
                </w:rPr>
                <w:t>TD323</w:t>
              </w:r>
            </w:hyperlink>
          </w:p>
        </w:tc>
        <w:tc>
          <w:tcPr>
            <w:tcW w:w="564" w:type="pct"/>
            <w:vAlign w:val="center"/>
          </w:tcPr>
          <w:p w14:paraId="3B72087A"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20BC1315" w14:textId="77777777" w:rsidR="00A930D7" w:rsidRPr="00A930D7" w:rsidRDefault="00A930D7" w:rsidP="00AA1F85">
            <w:pPr>
              <w:rPr>
                <w:sz w:val="20"/>
                <w:szCs w:val="20"/>
              </w:rPr>
            </w:pPr>
            <w:r w:rsidRPr="00A930D7">
              <w:rPr>
                <w:sz w:val="20"/>
                <w:szCs w:val="20"/>
              </w:rPr>
              <w:t>Report, RG-WPR</w:t>
            </w:r>
          </w:p>
        </w:tc>
        <w:tc>
          <w:tcPr>
            <w:tcW w:w="297" w:type="pct"/>
            <w:vAlign w:val="center"/>
          </w:tcPr>
          <w:p w14:paraId="6A34C02D" w14:textId="77777777" w:rsidR="00A930D7" w:rsidRPr="00A930D7" w:rsidRDefault="00A930D7" w:rsidP="00AA1F85">
            <w:pPr>
              <w:jc w:val="center"/>
              <w:rPr>
                <w:sz w:val="20"/>
                <w:szCs w:val="20"/>
              </w:rPr>
            </w:pPr>
          </w:p>
        </w:tc>
        <w:tc>
          <w:tcPr>
            <w:tcW w:w="298" w:type="pct"/>
            <w:vAlign w:val="center"/>
          </w:tcPr>
          <w:p w14:paraId="04BD7D5B" w14:textId="77777777" w:rsidR="00A930D7" w:rsidRPr="00A930D7" w:rsidRDefault="00A930D7" w:rsidP="00AA1F85">
            <w:pPr>
              <w:jc w:val="center"/>
              <w:rPr>
                <w:sz w:val="20"/>
                <w:szCs w:val="20"/>
              </w:rPr>
            </w:pPr>
          </w:p>
        </w:tc>
        <w:tc>
          <w:tcPr>
            <w:tcW w:w="298" w:type="pct"/>
            <w:vAlign w:val="center"/>
          </w:tcPr>
          <w:p w14:paraId="747EBAF6" w14:textId="77777777" w:rsidR="00A930D7" w:rsidRPr="00A930D7" w:rsidRDefault="00A930D7" w:rsidP="00AA1F85">
            <w:pPr>
              <w:jc w:val="center"/>
              <w:rPr>
                <w:sz w:val="20"/>
                <w:szCs w:val="20"/>
              </w:rPr>
            </w:pPr>
          </w:p>
        </w:tc>
        <w:tc>
          <w:tcPr>
            <w:tcW w:w="298" w:type="pct"/>
            <w:vAlign w:val="center"/>
          </w:tcPr>
          <w:p w14:paraId="3CD76455" w14:textId="77777777" w:rsidR="00A930D7" w:rsidRPr="00A930D7" w:rsidRDefault="00A930D7" w:rsidP="00AA1F85">
            <w:pPr>
              <w:jc w:val="center"/>
              <w:rPr>
                <w:sz w:val="20"/>
                <w:szCs w:val="20"/>
              </w:rPr>
            </w:pPr>
          </w:p>
        </w:tc>
        <w:tc>
          <w:tcPr>
            <w:tcW w:w="297" w:type="pct"/>
            <w:vAlign w:val="center"/>
          </w:tcPr>
          <w:p w14:paraId="2E30D93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308C4C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71E4EE" w14:textId="77777777" w:rsidR="00A930D7" w:rsidRPr="00A930D7" w:rsidRDefault="00A930D7" w:rsidP="00AA1F85">
            <w:pPr>
              <w:jc w:val="center"/>
              <w:rPr>
                <w:sz w:val="20"/>
                <w:szCs w:val="20"/>
              </w:rPr>
            </w:pPr>
          </w:p>
        </w:tc>
        <w:tc>
          <w:tcPr>
            <w:tcW w:w="295" w:type="pct"/>
            <w:vAlign w:val="center"/>
          </w:tcPr>
          <w:p w14:paraId="066841C0" w14:textId="77777777" w:rsidR="00A930D7" w:rsidRPr="00A930D7" w:rsidRDefault="00A930D7" w:rsidP="00AA1F85">
            <w:pPr>
              <w:jc w:val="center"/>
              <w:rPr>
                <w:sz w:val="20"/>
                <w:szCs w:val="20"/>
              </w:rPr>
            </w:pPr>
          </w:p>
        </w:tc>
      </w:tr>
      <w:tr w:rsidR="00A930D7" w:rsidRPr="00A930D7" w14:paraId="38792BBE" w14:textId="77777777" w:rsidTr="00A930D7">
        <w:tc>
          <w:tcPr>
            <w:tcW w:w="417" w:type="pct"/>
            <w:vAlign w:val="center"/>
          </w:tcPr>
          <w:p w14:paraId="209B393E" w14:textId="77777777" w:rsidR="00A930D7" w:rsidRPr="00A930D7" w:rsidRDefault="00000000" w:rsidP="00AA1F85">
            <w:pPr>
              <w:jc w:val="center"/>
              <w:rPr>
                <w:sz w:val="20"/>
                <w:szCs w:val="20"/>
              </w:rPr>
            </w:pPr>
            <w:hyperlink r:id="rId75" w:history="1">
              <w:r w:rsidR="00A930D7" w:rsidRPr="00A930D7">
                <w:rPr>
                  <w:rStyle w:val="Hyperlink"/>
                  <w:sz w:val="20"/>
                  <w:szCs w:val="20"/>
                </w:rPr>
                <w:t>TD324</w:t>
              </w:r>
            </w:hyperlink>
          </w:p>
        </w:tc>
        <w:tc>
          <w:tcPr>
            <w:tcW w:w="564" w:type="pct"/>
            <w:vAlign w:val="center"/>
          </w:tcPr>
          <w:p w14:paraId="7DEFD011" w14:textId="77777777" w:rsidR="00A930D7" w:rsidRPr="00A930D7" w:rsidRDefault="00A930D7" w:rsidP="00AA1F85">
            <w:pPr>
              <w:rPr>
                <w:sz w:val="20"/>
                <w:szCs w:val="20"/>
              </w:rPr>
            </w:pPr>
            <w:r w:rsidRPr="00A930D7">
              <w:rPr>
                <w:sz w:val="20"/>
                <w:szCs w:val="20"/>
              </w:rPr>
              <w:t>Rapporteur, RG-DT</w:t>
            </w:r>
          </w:p>
        </w:tc>
        <w:tc>
          <w:tcPr>
            <w:tcW w:w="1640" w:type="pct"/>
            <w:vAlign w:val="center"/>
          </w:tcPr>
          <w:p w14:paraId="740E267E" w14:textId="77777777" w:rsidR="00A930D7" w:rsidRPr="00A930D7" w:rsidRDefault="00A930D7" w:rsidP="00AA1F85">
            <w:pPr>
              <w:rPr>
                <w:sz w:val="20"/>
                <w:szCs w:val="20"/>
              </w:rPr>
            </w:pPr>
            <w:r w:rsidRPr="00A930D7">
              <w:rPr>
                <w:sz w:val="20"/>
                <w:szCs w:val="20"/>
              </w:rPr>
              <w:t>Agenda, RG-DT</w:t>
            </w:r>
          </w:p>
        </w:tc>
        <w:tc>
          <w:tcPr>
            <w:tcW w:w="297" w:type="pct"/>
            <w:vAlign w:val="center"/>
          </w:tcPr>
          <w:p w14:paraId="5DE79599" w14:textId="77777777" w:rsidR="00A930D7" w:rsidRPr="00A930D7" w:rsidRDefault="00A930D7" w:rsidP="00AA1F85">
            <w:pPr>
              <w:jc w:val="center"/>
              <w:rPr>
                <w:sz w:val="20"/>
                <w:szCs w:val="20"/>
              </w:rPr>
            </w:pPr>
          </w:p>
        </w:tc>
        <w:tc>
          <w:tcPr>
            <w:tcW w:w="298" w:type="pct"/>
            <w:vAlign w:val="center"/>
          </w:tcPr>
          <w:p w14:paraId="18630918" w14:textId="77777777" w:rsidR="00A930D7" w:rsidRPr="00A930D7" w:rsidRDefault="00A930D7" w:rsidP="00AA1F85">
            <w:pPr>
              <w:jc w:val="center"/>
              <w:rPr>
                <w:sz w:val="20"/>
                <w:szCs w:val="20"/>
              </w:rPr>
            </w:pPr>
          </w:p>
        </w:tc>
        <w:tc>
          <w:tcPr>
            <w:tcW w:w="298" w:type="pct"/>
            <w:vAlign w:val="center"/>
          </w:tcPr>
          <w:p w14:paraId="2A609086" w14:textId="77777777" w:rsidR="00A930D7" w:rsidRPr="00A930D7" w:rsidRDefault="00A930D7" w:rsidP="00AA1F85">
            <w:pPr>
              <w:jc w:val="center"/>
              <w:rPr>
                <w:sz w:val="20"/>
                <w:szCs w:val="20"/>
              </w:rPr>
            </w:pPr>
          </w:p>
        </w:tc>
        <w:tc>
          <w:tcPr>
            <w:tcW w:w="298" w:type="pct"/>
            <w:vAlign w:val="center"/>
          </w:tcPr>
          <w:p w14:paraId="55951E00" w14:textId="77777777" w:rsidR="00A930D7" w:rsidRPr="00A930D7" w:rsidRDefault="00A930D7" w:rsidP="00AA1F85">
            <w:pPr>
              <w:jc w:val="center"/>
              <w:rPr>
                <w:sz w:val="20"/>
                <w:szCs w:val="20"/>
              </w:rPr>
            </w:pPr>
          </w:p>
        </w:tc>
        <w:tc>
          <w:tcPr>
            <w:tcW w:w="297" w:type="pct"/>
            <w:vAlign w:val="center"/>
          </w:tcPr>
          <w:p w14:paraId="54ACBE1D" w14:textId="77777777" w:rsidR="00A930D7" w:rsidRPr="00A930D7" w:rsidRDefault="00A930D7" w:rsidP="00AA1F85">
            <w:pPr>
              <w:jc w:val="center"/>
              <w:rPr>
                <w:sz w:val="20"/>
                <w:szCs w:val="20"/>
              </w:rPr>
            </w:pPr>
          </w:p>
        </w:tc>
        <w:tc>
          <w:tcPr>
            <w:tcW w:w="298" w:type="pct"/>
            <w:vAlign w:val="center"/>
          </w:tcPr>
          <w:p w14:paraId="02064FC2" w14:textId="77777777" w:rsidR="00A930D7" w:rsidRPr="00A930D7" w:rsidRDefault="00A930D7" w:rsidP="00AA1F85">
            <w:pPr>
              <w:jc w:val="center"/>
              <w:rPr>
                <w:sz w:val="20"/>
                <w:szCs w:val="20"/>
              </w:rPr>
            </w:pPr>
          </w:p>
        </w:tc>
        <w:tc>
          <w:tcPr>
            <w:tcW w:w="298" w:type="pct"/>
            <w:vAlign w:val="center"/>
          </w:tcPr>
          <w:p w14:paraId="472E6432" w14:textId="77777777" w:rsidR="00A930D7" w:rsidRPr="00A930D7" w:rsidRDefault="00A930D7" w:rsidP="00AA1F85">
            <w:pPr>
              <w:jc w:val="center"/>
              <w:rPr>
                <w:sz w:val="20"/>
                <w:szCs w:val="20"/>
              </w:rPr>
            </w:pPr>
          </w:p>
        </w:tc>
        <w:tc>
          <w:tcPr>
            <w:tcW w:w="295" w:type="pct"/>
            <w:vAlign w:val="center"/>
          </w:tcPr>
          <w:p w14:paraId="59C6BE23" w14:textId="77777777" w:rsidR="00A930D7" w:rsidRPr="00A930D7" w:rsidRDefault="00A930D7" w:rsidP="00AA1F85">
            <w:pPr>
              <w:jc w:val="center"/>
              <w:rPr>
                <w:sz w:val="20"/>
                <w:szCs w:val="20"/>
              </w:rPr>
            </w:pPr>
          </w:p>
        </w:tc>
      </w:tr>
      <w:tr w:rsidR="00A930D7" w:rsidRPr="00A930D7" w14:paraId="060E3B26" w14:textId="77777777" w:rsidTr="00A930D7">
        <w:tc>
          <w:tcPr>
            <w:tcW w:w="417" w:type="pct"/>
            <w:vAlign w:val="center"/>
          </w:tcPr>
          <w:p w14:paraId="1B8FE880" w14:textId="77777777" w:rsidR="00A930D7" w:rsidRPr="00A930D7" w:rsidRDefault="00000000" w:rsidP="00AA1F85">
            <w:pPr>
              <w:jc w:val="center"/>
              <w:rPr>
                <w:sz w:val="20"/>
                <w:szCs w:val="20"/>
              </w:rPr>
            </w:pPr>
            <w:hyperlink r:id="rId76" w:history="1">
              <w:r w:rsidR="00A930D7" w:rsidRPr="00A930D7">
                <w:rPr>
                  <w:rStyle w:val="Hyperlink"/>
                  <w:sz w:val="20"/>
                  <w:szCs w:val="20"/>
                </w:rPr>
                <w:t>TD325</w:t>
              </w:r>
            </w:hyperlink>
          </w:p>
        </w:tc>
        <w:tc>
          <w:tcPr>
            <w:tcW w:w="564" w:type="pct"/>
            <w:vAlign w:val="center"/>
          </w:tcPr>
          <w:p w14:paraId="7AD72D1F" w14:textId="77777777" w:rsidR="00A930D7" w:rsidRPr="00A930D7" w:rsidRDefault="00A930D7" w:rsidP="00AA1F85">
            <w:pPr>
              <w:rPr>
                <w:sz w:val="20"/>
                <w:szCs w:val="20"/>
              </w:rPr>
            </w:pPr>
            <w:r w:rsidRPr="00A930D7">
              <w:rPr>
                <w:sz w:val="20"/>
                <w:szCs w:val="20"/>
              </w:rPr>
              <w:t>Rapporteur, RG-DT</w:t>
            </w:r>
          </w:p>
        </w:tc>
        <w:tc>
          <w:tcPr>
            <w:tcW w:w="1640" w:type="pct"/>
            <w:vAlign w:val="center"/>
          </w:tcPr>
          <w:p w14:paraId="2BEAE810" w14:textId="77777777" w:rsidR="00A930D7" w:rsidRPr="00A930D7" w:rsidRDefault="00A930D7" w:rsidP="00AA1F85">
            <w:pPr>
              <w:rPr>
                <w:sz w:val="20"/>
                <w:szCs w:val="20"/>
              </w:rPr>
            </w:pPr>
            <w:r w:rsidRPr="00A930D7">
              <w:rPr>
                <w:sz w:val="20"/>
                <w:szCs w:val="20"/>
              </w:rPr>
              <w:t>Report, RG-DT</w:t>
            </w:r>
          </w:p>
        </w:tc>
        <w:tc>
          <w:tcPr>
            <w:tcW w:w="297" w:type="pct"/>
            <w:vAlign w:val="center"/>
          </w:tcPr>
          <w:p w14:paraId="6DD57391" w14:textId="77777777" w:rsidR="00A930D7" w:rsidRPr="00A930D7" w:rsidRDefault="00A930D7" w:rsidP="00AA1F85">
            <w:pPr>
              <w:jc w:val="center"/>
              <w:rPr>
                <w:sz w:val="20"/>
                <w:szCs w:val="20"/>
              </w:rPr>
            </w:pPr>
          </w:p>
        </w:tc>
        <w:tc>
          <w:tcPr>
            <w:tcW w:w="298" w:type="pct"/>
            <w:vAlign w:val="center"/>
          </w:tcPr>
          <w:p w14:paraId="30BF8600" w14:textId="77777777" w:rsidR="00A930D7" w:rsidRPr="00A930D7" w:rsidRDefault="00A930D7" w:rsidP="00AA1F85">
            <w:pPr>
              <w:jc w:val="center"/>
              <w:rPr>
                <w:sz w:val="20"/>
                <w:szCs w:val="20"/>
              </w:rPr>
            </w:pPr>
          </w:p>
        </w:tc>
        <w:tc>
          <w:tcPr>
            <w:tcW w:w="298" w:type="pct"/>
            <w:vAlign w:val="center"/>
          </w:tcPr>
          <w:p w14:paraId="3E847F73" w14:textId="77777777" w:rsidR="00A930D7" w:rsidRPr="00A930D7" w:rsidRDefault="00A930D7" w:rsidP="00AA1F85">
            <w:pPr>
              <w:jc w:val="center"/>
              <w:rPr>
                <w:sz w:val="20"/>
                <w:szCs w:val="20"/>
              </w:rPr>
            </w:pPr>
          </w:p>
        </w:tc>
        <w:tc>
          <w:tcPr>
            <w:tcW w:w="298" w:type="pct"/>
            <w:vAlign w:val="center"/>
          </w:tcPr>
          <w:p w14:paraId="7C1A2342" w14:textId="77777777" w:rsidR="00A930D7" w:rsidRPr="00A930D7" w:rsidRDefault="00A930D7" w:rsidP="00AA1F85">
            <w:pPr>
              <w:jc w:val="center"/>
              <w:rPr>
                <w:sz w:val="20"/>
                <w:szCs w:val="20"/>
              </w:rPr>
            </w:pPr>
          </w:p>
        </w:tc>
        <w:tc>
          <w:tcPr>
            <w:tcW w:w="297" w:type="pct"/>
            <w:vAlign w:val="center"/>
          </w:tcPr>
          <w:p w14:paraId="11C79BEE" w14:textId="77777777" w:rsidR="00A930D7" w:rsidRPr="00A930D7" w:rsidRDefault="00A930D7" w:rsidP="00AA1F85">
            <w:pPr>
              <w:jc w:val="center"/>
              <w:rPr>
                <w:sz w:val="20"/>
                <w:szCs w:val="20"/>
              </w:rPr>
            </w:pPr>
          </w:p>
        </w:tc>
        <w:tc>
          <w:tcPr>
            <w:tcW w:w="298" w:type="pct"/>
            <w:vAlign w:val="center"/>
          </w:tcPr>
          <w:p w14:paraId="31B5C42A" w14:textId="77777777" w:rsidR="00A930D7" w:rsidRPr="00A930D7" w:rsidRDefault="00A930D7" w:rsidP="00AA1F85">
            <w:pPr>
              <w:jc w:val="center"/>
              <w:rPr>
                <w:sz w:val="20"/>
                <w:szCs w:val="20"/>
              </w:rPr>
            </w:pPr>
          </w:p>
        </w:tc>
        <w:tc>
          <w:tcPr>
            <w:tcW w:w="298" w:type="pct"/>
            <w:vAlign w:val="center"/>
          </w:tcPr>
          <w:p w14:paraId="25335CC5" w14:textId="77777777" w:rsidR="00A930D7" w:rsidRPr="00A930D7" w:rsidRDefault="00A930D7" w:rsidP="00AA1F85">
            <w:pPr>
              <w:jc w:val="center"/>
              <w:rPr>
                <w:sz w:val="20"/>
                <w:szCs w:val="20"/>
              </w:rPr>
            </w:pPr>
          </w:p>
        </w:tc>
        <w:tc>
          <w:tcPr>
            <w:tcW w:w="295" w:type="pct"/>
            <w:vAlign w:val="center"/>
          </w:tcPr>
          <w:p w14:paraId="3E7ABF6B" w14:textId="77777777" w:rsidR="00A930D7" w:rsidRPr="00A930D7" w:rsidRDefault="00A930D7" w:rsidP="00AA1F85">
            <w:pPr>
              <w:jc w:val="center"/>
              <w:rPr>
                <w:sz w:val="20"/>
                <w:szCs w:val="20"/>
              </w:rPr>
            </w:pPr>
          </w:p>
        </w:tc>
      </w:tr>
      <w:tr w:rsidR="00A930D7" w:rsidRPr="00A930D7" w14:paraId="0195660F" w14:textId="77777777" w:rsidTr="00A930D7">
        <w:tc>
          <w:tcPr>
            <w:tcW w:w="417" w:type="pct"/>
            <w:vAlign w:val="center"/>
          </w:tcPr>
          <w:p w14:paraId="6AFFDB06" w14:textId="77777777" w:rsidR="00A930D7" w:rsidRPr="00A930D7" w:rsidRDefault="00000000" w:rsidP="00AA1F85">
            <w:pPr>
              <w:jc w:val="center"/>
              <w:rPr>
                <w:sz w:val="20"/>
                <w:szCs w:val="20"/>
              </w:rPr>
            </w:pPr>
            <w:hyperlink r:id="rId77" w:history="1">
              <w:r w:rsidR="00A930D7" w:rsidRPr="00A930D7">
                <w:rPr>
                  <w:rStyle w:val="Hyperlink"/>
                  <w:sz w:val="20"/>
                  <w:szCs w:val="20"/>
                </w:rPr>
                <w:t>TD326</w:t>
              </w:r>
            </w:hyperlink>
          </w:p>
        </w:tc>
        <w:tc>
          <w:tcPr>
            <w:tcW w:w="564" w:type="pct"/>
            <w:vAlign w:val="center"/>
          </w:tcPr>
          <w:p w14:paraId="74825430"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46E49B91" w14:textId="77777777" w:rsidR="00A930D7" w:rsidRPr="00A930D7" w:rsidRDefault="00A930D7" w:rsidP="00AA1F85">
            <w:pPr>
              <w:rPr>
                <w:sz w:val="20"/>
                <w:szCs w:val="20"/>
              </w:rPr>
            </w:pPr>
            <w:r w:rsidRPr="00A930D7">
              <w:rPr>
                <w:sz w:val="20"/>
                <w:szCs w:val="20"/>
              </w:rPr>
              <w:t>Progress report from interim TSAG RG-WM meetings</w:t>
            </w:r>
          </w:p>
        </w:tc>
        <w:tc>
          <w:tcPr>
            <w:tcW w:w="297" w:type="pct"/>
            <w:vAlign w:val="center"/>
          </w:tcPr>
          <w:p w14:paraId="4B30D354" w14:textId="77777777" w:rsidR="00A930D7" w:rsidRPr="00A930D7" w:rsidRDefault="00A930D7" w:rsidP="00AA1F85">
            <w:pPr>
              <w:jc w:val="center"/>
              <w:rPr>
                <w:sz w:val="20"/>
                <w:szCs w:val="20"/>
              </w:rPr>
            </w:pPr>
          </w:p>
        </w:tc>
        <w:tc>
          <w:tcPr>
            <w:tcW w:w="298" w:type="pct"/>
            <w:vAlign w:val="center"/>
          </w:tcPr>
          <w:p w14:paraId="2B282C9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F424B2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D492161" w14:textId="77777777" w:rsidR="00A930D7" w:rsidRPr="00A930D7" w:rsidRDefault="00A930D7" w:rsidP="00AA1F85">
            <w:pPr>
              <w:jc w:val="center"/>
              <w:rPr>
                <w:sz w:val="20"/>
                <w:szCs w:val="20"/>
              </w:rPr>
            </w:pPr>
          </w:p>
        </w:tc>
        <w:tc>
          <w:tcPr>
            <w:tcW w:w="297" w:type="pct"/>
            <w:vAlign w:val="center"/>
          </w:tcPr>
          <w:p w14:paraId="299271C3" w14:textId="77777777" w:rsidR="00A930D7" w:rsidRPr="00A930D7" w:rsidRDefault="00A930D7" w:rsidP="00AA1F85">
            <w:pPr>
              <w:jc w:val="center"/>
              <w:rPr>
                <w:sz w:val="20"/>
                <w:szCs w:val="20"/>
              </w:rPr>
            </w:pPr>
          </w:p>
        </w:tc>
        <w:tc>
          <w:tcPr>
            <w:tcW w:w="298" w:type="pct"/>
            <w:vAlign w:val="center"/>
          </w:tcPr>
          <w:p w14:paraId="7223127D" w14:textId="77777777" w:rsidR="00A930D7" w:rsidRPr="00A930D7" w:rsidRDefault="00A930D7" w:rsidP="00AA1F85">
            <w:pPr>
              <w:jc w:val="center"/>
              <w:rPr>
                <w:sz w:val="20"/>
                <w:szCs w:val="20"/>
              </w:rPr>
            </w:pPr>
          </w:p>
        </w:tc>
        <w:tc>
          <w:tcPr>
            <w:tcW w:w="298" w:type="pct"/>
            <w:vAlign w:val="center"/>
          </w:tcPr>
          <w:p w14:paraId="46893EA5" w14:textId="77777777" w:rsidR="00A930D7" w:rsidRPr="00A930D7" w:rsidRDefault="00A930D7" w:rsidP="00AA1F85">
            <w:pPr>
              <w:jc w:val="center"/>
              <w:rPr>
                <w:sz w:val="20"/>
                <w:szCs w:val="20"/>
              </w:rPr>
            </w:pPr>
          </w:p>
        </w:tc>
        <w:tc>
          <w:tcPr>
            <w:tcW w:w="295" w:type="pct"/>
            <w:vAlign w:val="center"/>
          </w:tcPr>
          <w:p w14:paraId="1A3515E3" w14:textId="77777777" w:rsidR="00A930D7" w:rsidRPr="00A930D7" w:rsidRDefault="00A930D7" w:rsidP="00AA1F85">
            <w:pPr>
              <w:jc w:val="center"/>
              <w:rPr>
                <w:sz w:val="20"/>
                <w:szCs w:val="20"/>
              </w:rPr>
            </w:pPr>
          </w:p>
        </w:tc>
      </w:tr>
      <w:tr w:rsidR="00A930D7" w:rsidRPr="00A930D7" w14:paraId="6C0105F5" w14:textId="77777777" w:rsidTr="00A930D7">
        <w:tc>
          <w:tcPr>
            <w:tcW w:w="417" w:type="pct"/>
            <w:vAlign w:val="center"/>
          </w:tcPr>
          <w:p w14:paraId="5B78F097" w14:textId="77777777" w:rsidR="00A930D7" w:rsidRPr="00A930D7" w:rsidRDefault="00000000" w:rsidP="00AA1F85">
            <w:pPr>
              <w:jc w:val="center"/>
              <w:rPr>
                <w:sz w:val="20"/>
                <w:szCs w:val="20"/>
              </w:rPr>
            </w:pPr>
            <w:hyperlink r:id="rId78" w:history="1">
              <w:r w:rsidR="00A930D7" w:rsidRPr="00A930D7">
                <w:rPr>
                  <w:rStyle w:val="Hyperlink"/>
                  <w:sz w:val="20"/>
                  <w:szCs w:val="20"/>
                </w:rPr>
                <w:t>TD327</w:t>
              </w:r>
            </w:hyperlink>
          </w:p>
        </w:tc>
        <w:tc>
          <w:tcPr>
            <w:tcW w:w="564" w:type="pct"/>
            <w:vAlign w:val="center"/>
          </w:tcPr>
          <w:p w14:paraId="49B2B1F7"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67621F41" w14:textId="77777777" w:rsidR="00A930D7" w:rsidRPr="00A930D7" w:rsidRDefault="00A930D7" w:rsidP="00AA1F85">
            <w:pPr>
              <w:rPr>
                <w:sz w:val="20"/>
                <w:szCs w:val="20"/>
              </w:rPr>
            </w:pPr>
            <w:r w:rsidRPr="00A930D7">
              <w:rPr>
                <w:sz w:val="20"/>
                <w:szCs w:val="20"/>
              </w:rPr>
              <w:t>Progress report from interim TSAG RG-WTSA meetings</w:t>
            </w:r>
          </w:p>
        </w:tc>
        <w:tc>
          <w:tcPr>
            <w:tcW w:w="297" w:type="pct"/>
            <w:vAlign w:val="center"/>
          </w:tcPr>
          <w:p w14:paraId="3A55E83D" w14:textId="77777777" w:rsidR="00A930D7" w:rsidRPr="00A930D7" w:rsidRDefault="00A930D7" w:rsidP="00AA1F85">
            <w:pPr>
              <w:jc w:val="center"/>
              <w:rPr>
                <w:sz w:val="20"/>
                <w:szCs w:val="20"/>
              </w:rPr>
            </w:pPr>
          </w:p>
        </w:tc>
        <w:tc>
          <w:tcPr>
            <w:tcW w:w="298" w:type="pct"/>
            <w:vAlign w:val="center"/>
          </w:tcPr>
          <w:p w14:paraId="0CBB4E0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8ACD1D6" w14:textId="77777777" w:rsidR="00A930D7" w:rsidRPr="00A930D7" w:rsidRDefault="00A930D7" w:rsidP="00AA1F85">
            <w:pPr>
              <w:jc w:val="center"/>
              <w:rPr>
                <w:sz w:val="20"/>
                <w:szCs w:val="20"/>
              </w:rPr>
            </w:pPr>
          </w:p>
        </w:tc>
        <w:tc>
          <w:tcPr>
            <w:tcW w:w="298" w:type="pct"/>
            <w:vAlign w:val="center"/>
          </w:tcPr>
          <w:p w14:paraId="68FAC52C"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776B1F4B" w14:textId="77777777" w:rsidR="00A930D7" w:rsidRPr="00A930D7" w:rsidRDefault="00A930D7" w:rsidP="00AA1F85">
            <w:pPr>
              <w:jc w:val="center"/>
              <w:rPr>
                <w:sz w:val="20"/>
                <w:szCs w:val="20"/>
              </w:rPr>
            </w:pPr>
          </w:p>
        </w:tc>
        <w:tc>
          <w:tcPr>
            <w:tcW w:w="298" w:type="pct"/>
            <w:vAlign w:val="center"/>
          </w:tcPr>
          <w:p w14:paraId="639C792E" w14:textId="77777777" w:rsidR="00A930D7" w:rsidRPr="00A930D7" w:rsidRDefault="00A930D7" w:rsidP="00AA1F85">
            <w:pPr>
              <w:jc w:val="center"/>
              <w:rPr>
                <w:sz w:val="20"/>
                <w:szCs w:val="20"/>
              </w:rPr>
            </w:pPr>
          </w:p>
        </w:tc>
        <w:tc>
          <w:tcPr>
            <w:tcW w:w="298" w:type="pct"/>
            <w:vAlign w:val="center"/>
          </w:tcPr>
          <w:p w14:paraId="04E1BA26" w14:textId="77777777" w:rsidR="00A930D7" w:rsidRPr="00A930D7" w:rsidRDefault="00A930D7" w:rsidP="00AA1F85">
            <w:pPr>
              <w:jc w:val="center"/>
              <w:rPr>
                <w:sz w:val="20"/>
                <w:szCs w:val="20"/>
              </w:rPr>
            </w:pPr>
          </w:p>
        </w:tc>
        <w:tc>
          <w:tcPr>
            <w:tcW w:w="295" w:type="pct"/>
            <w:vAlign w:val="center"/>
          </w:tcPr>
          <w:p w14:paraId="62AEEE83" w14:textId="77777777" w:rsidR="00A930D7" w:rsidRPr="00A930D7" w:rsidRDefault="00A930D7" w:rsidP="00AA1F85">
            <w:pPr>
              <w:jc w:val="center"/>
              <w:rPr>
                <w:sz w:val="20"/>
                <w:szCs w:val="20"/>
              </w:rPr>
            </w:pPr>
          </w:p>
        </w:tc>
      </w:tr>
      <w:tr w:rsidR="00A930D7" w:rsidRPr="00A930D7" w14:paraId="0E261688" w14:textId="77777777" w:rsidTr="00A930D7">
        <w:tc>
          <w:tcPr>
            <w:tcW w:w="417" w:type="pct"/>
            <w:vAlign w:val="center"/>
          </w:tcPr>
          <w:p w14:paraId="7E4E7732" w14:textId="77777777" w:rsidR="00A930D7" w:rsidRPr="00A930D7" w:rsidRDefault="00000000" w:rsidP="00AA1F85">
            <w:pPr>
              <w:jc w:val="center"/>
              <w:rPr>
                <w:sz w:val="20"/>
                <w:szCs w:val="20"/>
              </w:rPr>
            </w:pPr>
            <w:hyperlink r:id="rId79" w:history="1">
              <w:r w:rsidR="00A930D7" w:rsidRPr="00A930D7">
                <w:rPr>
                  <w:rStyle w:val="Hyperlink"/>
                  <w:sz w:val="20"/>
                  <w:szCs w:val="20"/>
                </w:rPr>
                <w:t>TD328</w:t>
              </w:r>
            </w:hyperlink>
          </w:p>
        </w:tc>
        <w:tc>
          <w:tcPr>
            <w:tcW w:w="564" w:type="pct"/>
            <w:vAlign w:val="center"/>
          </w:tcPr>
          <w:p w14:paraId="233FA849"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5C27BA61" w14:textId="77777777" w:rsidR="00A930D7" w:rsidRPr="00A930D7" w:rsidRDefault="00A930D7" w:rsidP="00AA1F85">
            <w:pPr>
              <w:rPr>
                <w:sz w:val="20"/>
                <w:szCs w:val="20"/>
              </w:rPr>
            </w:pPr>
            <w:r w:rsidRPr="00A930D7">
              <w:rPr>
                <w:sz w:val="20"/>
                <w:szCs w:val="20"/>
              </w:rPr>
              <w:t>Progress report from interim TSAG RG-IEM meetings</w:t>
            </w:r>
          </w:p>
        </w:tc>
        <w:tc>
          <w:tcPr>
            <w:tcW w:w="297" w:type="pct"/>
            <w:vAlign w:val="center"/>
          </w:tcPr>
          <w:p w14:paraId="7B260E7A" w14:textId="77777777" w:rsidR="00A930D7" w:rsidRPr="00A930D7" w:rsidRDefault="00A930D7" w:rsidP="00AA1F85">
            <w:pPr>
              <w:jc w:val="center"/>
              <w:rPr>
                <w:sz w:val="20"/>
                <w:szCs w:val="20"/>
              </w:rPr>
            </w:pPr>
          </w:p>
        </w:tc>
        <w:tc>
          <w:tcPr>
            <w:tcW w:w="298" w:type="pct"/>
            <w:vAlign w:val="center"/>
          </w:tcPr>
          <w:p w14:paraId="7E064618" w14:textId="77777777" w:rsidR="00A930D7" w:rsidRPr="00A930D7" w:rsidRDefault="00A930D7" w:rsidP="00AA1F85">
            <w:pPr>
              <w:jc w:val="center"/>
              <w:rPr>
                <w:sz w:val="20"/>
                <w:szCs w:val="20"/>
              </w:rPr>
            </w:pPr>
          </w:p>
        </w:tc>
        <w:tc>
          <w:tcPr>
            <w:tcW w:w="298" w:type="pct"/>
            <w:vAlign w:val="center"/>
          </w:tcPr>
          <w:p w14:paraId="51BBF696" w14:textId="77777777" w:rsidR="00A930D7" w:rsidRPr="00A930D7" w:rsidRDefault="00A930D7" w:rsidP="00AA1F85">
            <w:pPr>
              <w:jc w:val="center"/>
              <w:rPr>
                <w:sz w:val="20"/>
                <w:szCs w:val="20"/>
              </w:rPr>
            </w:pPr>
          </w:p>
        </w:tc>
        <w:tc>
          <w:tcPr>
            <w:tcW w:w="298" w:type="pct"/>
            <w:vAlign w:val="center"/>
          </w:tcPr>
          <w:p w14:paraId="32EFB9AD" w14:textId="77777777" w:rsidR="00A930D7" w:rsidRPr="00A930D7" w:rsidRDefault="00A930D7" w:rsidP="00AA1F85">
            <w:pPr>
              <w:jc w:val="center"/>
              <w:rPr>
                <w:sz w:val="20"/>
                <w:szCs w:val="20"/>
              </w:rPr>
            </w:pPr>
          </w:p>
        </w:tc>
        <w:tc>
          <w:tcPr>
            <w:tcW w:w="297" w:type="pct"/>
            <w:vAlign w:val="center"/>
          </w:tcPr>
          <w:p w14:paraId="31B2EBE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80FDBE6" w14:textId="77777777" w:rsidR="00A930D7" w:rsidRPr="00A930D7" w:rsidRDefault="00A930D7" w:rsidP="00AA1F85">
            <w:pPr>
              <w:jc w:val="center"/>
              <w:rPr>
                <w:sz w:val="20"/>
                <w:szCs w:val="20"/>
              </w:rPr>
            </w:pPr>
          </w:p>
        </w:tc>
        <w:tc>
          <w:tcPr>
            <w:tcW w:w="298" w:type="pct"/>
            <w:vAlign w:val="center"/>
          </w:tcPr>
          <w:p w14:paraId="5373D321"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D778B42" w14:textId="77777777" w:rsidR="00A930D7" w:rsidRPr="00A930D7" w:rsidRDefault="00A930D7" w:rsidP="00AA1F85">
            <w:pPr>
              <w:jc w:val="center"/>
              <w:rPr>
                <w:sz w:val="20"/>
                <w:szCs w:val="20"/>
              </w:rPr>
            </w:pPr>
          </w:p>
        </w:tc>
      </w:tr>
      <w:tr w:rsidR="00A930D7" w:rsidRPr="00A930D7" w14:paraId="18E4418D" w14:textId="77777777" w:rsidTr="00A930D7">
        <w:tc>
          <w:tcPr>
            <w:tcW w:w="417" w:type="pct"/>
            <w:vAlign w:val="center"/>
          </w:tcPr>
          <w:p w14:paraId="663B11AE" w14:textId="77777777" w:rsidR="00A930D7" w:rsidRPr="00A930D7" w:rsidRDefault="00000000" w:rsidP="00AA1F85">
            <w:pPr>
              <w:jc w:val="center"/>
              <w:rPr>
                <w:sz w:val="20"/>
                <w:szCs w:val="20"/>
              </w:rPr>
            </w:pPr>
            <w:hyperlink r:id="rId80" w:history="1">
              <w:r w:rsidR="00A930D7" w:rsidRPr="00A930D7">
                <w:rPr>
                  <w:rStyle w:val="Hyperlink"/>
                  <w:sz w:val="20"/>
                  <w:szCs w:val="20"/>
                </w:rPr>
                <w:t>TD329</w:t>
              </w:r>
            </w:hyperlink>
          </w:p>
        </w:tc>
        <w:tc>
          <w:tcPr>
            <w:tcW w:w="564" w:type="pct"/>
            <w:vAlign w:val="center"/>
          </w:tcPr>
          <w:p w14:paraId="03223BD9"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535E9C11" w14:textId="77777777" w:rsidR="00A930D7" w:rsidRPr="00A930D7" w:rsidRDefault="00A930D7" w:rsidP="00AA1F85">
            <w:pPr>
              <w:rPr>
                <w:sz w:val="20"/>
                <w:szCs w:val="20"/>
              </w:rPr>
            </w:pPr>
            <w:r w:rsidRPr="00A930D7">
              <w:rPr>
                <w:sz w:val="20"/>
                <w:szCs w:val="20"/>
              </w:rPr>
              <w:t>Progress report from interim TSAG RG-WPR meetings</w:t>
            </w:r>
          </w:p>
        </w:tc>
        <w:tc>
          <w:tcPr>
            <w:tcW w:w="297" w:type="pct"/>
            <w:vAlign w:val="center"/>
          </w:tcPr>
          <w:p w14:paraId="6F9626C5" w14:textId="77777777" w:rsidR="00A930D7" w:rsidRPr="00A930D7" w:rsidRDefault="00A930D7" w:rsidP="00AA1F85">
            <w:pPr>
              <w:jc w:val="center"/>
              <w:rPr>
                <w:sz w:val="20"/>
                <w:szCs w:val="20"/>
              </w:rPr>
            </w:pPr>
          </w:p>
        </w:tc>
        <w:tc>
          <w:tcPr>
            <w:tcW w:w="298" w:type="pct"/>
            <w:vAlign w:val="center"/>
          </w:tcPr>
          <w:p w14:paraId="6E5A484D" w14:textId="77777777" w:rsidR="00A930D7" w:rsidRPr="00A930D7" w:rsidRDefault="00A930D7" w:rsidP="00AA1F85">
            <w:pPr>
              <w:jc w:val="center"/>
              <w:rPr>
                <w:sz w:val="20"/>
                <w:szCs w:val="20"/>
              </w:rPr>
            </w:pPr>
          </w:p>
        </w:tc>
        <w:tc>
          <w:tcPr>
            <w:tcW w:w="298" w:type="pct"/>
            <w:vAlign w:val="center"/>
          </w:tcPr>
          <w:p w14:paraId="1894B22D" w14:textId="77777777" w:rsidR="00A930D7" w:rsidRPr="00A930D7" w:rsidRDefault="00A930D7" w:rsidP="00AA1F85">
            <w:pPr>
              <w:jc w:val="center"/>
              <w:rPr>
                <w:sz w:val="20"/>
                <w:szCs w:val="20"/>
              </w:rPr>
            </w:pPr>
          </w:p>
        </w:tc>
        <w:tc>
          <w:tcPr>
            <w:tcW w:w="298" w:type="pct"/>
            <w:vAlign w:val="center"/>
          </w:tcPr>
          <w:p w14:paraId="1B843A19" w14:textId="77777777" w:rsidR="00A930D7" w:rsidRPr="00A930D7" w:rsidRDefault="00A930D7" w:rsidP="00AA1F85">
            <w:pPr>
              <w:jc w:val="center"/>
              <w:rPr>
                <w:sz w:val="20"/>
                <w:szCs w:val="20"/>
              </w:rPr>
            </w:pPr>
          </w:p>
        </w:tc>
        <w:tc>
          <w:tcPr>
            <w:tcW w:w="297" w:type="pct"/>
            <w:vAlign w:val="center"/>
          </w:tcPr>
          <w:p w14:paraId="3AB58B1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1A5485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CD630A4" w14:textId="77777777" w:rsidR="00A930D7" w:rsidRPr="00A930D7" w:rsidRDefault="00A930D7" w:rsidP="00AA1F85">
            <w:pPr>
              <w:jc w:val="center"/>
              <w:rPr>
                <w:sz w:val="20"/>
                <w:szCs w:val="20"/>
              </w:rPr>
            </w:pPr>
          </w:p>
        </w:tc>
        <w:tc>
          <w:tcPr>
            <w:tcW w:w="295" w:type="pct"/>
            <w:vAlign w:val="center"/>
          </w:tcPr>
          <w:p w14:paraId="6014CC08" w14:textId="77777777" w:rsidR="00A930D7" w:rsidRPr="00A930D7" w:rsidRDefault="00A930D7" w:rsidP="00AA1F85">
            <w:pPr>
              <w:jc w:val="center"/>
              <w:rPr>
                <w:sz w:val="20"/>
                <w:szCs w:val="20"/>
              </w:rPr>
            </w:pPr>
          </w:p>
        </w:tc>
      </w:tr>
      <w:tr w:rsidR="00A930D7" w:rsidRPr="00A930D7" w14:paraId="6E062188" w14:textId="77777777" w:rsidTr="00A930D7">
        <w:tc>
          <w:tcPr>
            <w:tcW w:w="417" w:type="pct"/>
            <w:vAlign w:val="center"/>
          </w:tcPr>
          <w:p w14:paraId="07B36E41" w14:textId="77777777" w:rsidR="00A930D7" w:rsidRPr="00A930D7" w:rsidRDefault="00000000" w:rsidP="00AA1F85">
            <w:pPr>
              <w:jc w:val="center"/>
              <w:rPr>
                <w:sz w:val="20"/>
                <w:szCs w:val="20"/>
              </w:rPr>
            </w:pPr>
            <w:hyperlink r:id="rId81" w:history="1">
              <w:r w:rsidR="00A930D7" w:rsidRPr="00A930D7">
                <w:rPr>
                  <w:rStyle w:val="Hyperlink"/>
                  <w:sz w:val="20"/>
                  <w:szCs w:val="20"/>
                </w:rPr>
                <w:t>TD330</w:t>
              </w:r>
            </w:hyperlink>
          </w:p>
        </w:tc>
        <w:tc>
          <w:tcPr>
            <w:tcW w:w="564" w:type="pct"/>
            <w:vAlign w:val="center"/>
          </w:tcPr>
          <w:p w14:paraId="099977A7" w14:textId="77777777" w:rsidR="00A930D7" w:rsidRPr="00A930D7" w:rsidRDefault="00A930D7" w:rsidP="00AA1F85">
            <w:pPr>
              <w:rPr>
                <w:sz w:val="20"/>
                <w:szCs w:val="20"/>
                <w:lang w:val="fr-FR"/>
              </w:rPr>
            </w:pPr>
            <w:r w:rsidRPr="00A930D7">
              <w:rPr>
                <w:sz w:val="20"/>
                <w:szCs w:val="20"/>
                <w:lang w:val="fr-FR"/>
              </w:rPr>
              <w:t>Rapporteur and Associate Rapporteurs, RG-DT</w:t>
            </w:r>
          </w:p>
        </w:tc>
        <w:tc>
          <w:tcPr>
            <w:tcW w:w="1640" w:type="pct"/>
            <w:vAlign w:val="center"/>
          </w:tcPr>
          <w:p w14:paraId="5F8FF272" w14:textId="77777777" w:rsidR="00A930D7" w:rsidRPr="00A930D7" w:rsidRDefault="00A930D7" w:rsidP="00AA1F85">
            <w:pPr>
              <w:rPr>
                <w:sz w:val="20"/>
                <w:szCs w:val="20"/>
              </w:rPr>
            </w:pPr>
            <w:r w:rsidRPr="00A930D7">
              <w:rPr>
                <w:sz w:val="20"/>
                <w:szCs w:val="20"/>
              </w:rPr>
              <w:t>Draft progress report of the interim TSAG RG-DT meetings (June 2023 to January 2024)</w:t>
            </w:r>
          </w:p>
        </w:tc>
        <w:tc>
          <w:tcPr>
            <w:tcW w:w="297" w:type="pct"/>
            <w:vAlign w:val="center"/>
          </w:tcPr>
          <w:p w14:paraId="3054E2C5" w14:textId="77777777" w:rsidR="00A930D7" w:rsidRPr="00A930D7" w:rsidRDefault="00A930D7" w:rsidP="00AA1F85">
            <w:pPr>
              <w:jc w:val="center"/>
              <w:rPr>
                <w:sz w:val="20"/>
                <w:szCs w:val="20"/>
              </w:rPr>
            </w:pPr>
          </w:p>
        </w:tc>
        <w:tc>
          <w:tcPr>
            <w:tcW w:w="298" w:type="pct"/>
            <w:vAlign w:val="center"/>
          </w:tcPr>
          <w:p w14:paraId="438C73DC" w14:textId="77777777" w:rsidR="00A930D7" w:rsidRPr="00A930D7" w:rsidRDefault="00A930D7" w:rsidP="00AA1F85">
            <w:pPr>
              <w:jc w:val="center"/>
              <w:rPr>
                <w:sz w:val="20"/>
                <w:szCs w:val="20"/>
              </w:rPr>
            </w:pPr>
          </w:p>
        </w:tc>
        <w:tc>
          <w:tcPr>
            <w:tcW w:w="298" w:type="pct"/>
            <w:vAlign w:val="center"/>
          </w:tcPr>
          <w:p w14:paraId="7E45A605" w14:textId="77777777" w:rsidR="00A930D7" w:rsidRPr="00A930D7" w:rsidRDefault="00A930D7" w:rsidP="00AA1F85">
            <w:pPr>
              <w:jc w:val="center"/>
              <w:rPr>
                <w:sz w:val="20"/>
                <w:szCs w:val="20"/>
              </w:rPr>
            </w:pPr>
          </w:p>
        </w:tc>
        <w:tc>
          <w:tcPr>
            <w:tcW w:w="298" w:type="pct"/>
            <w:vAlign w:val="center"/>
          </w:tcPr>
          <w:p w14:paraId="50FF0B9F" w14:textId="77777777" w:rsidR="00A930D7" w:rsidRPr="00A930D7" w:rsidRDefault="00A930D7" w:rsidP="00AA1F85">
            <w:pPr>
              <w:jc w:val="center"/>
              <w:rPr>
                <w:sz w:val="20"/>
                <w:szCs w:val="20"/>
              </w:rPr>
            </w:pPr>
          </w:p>
        </w:tc>
        <w:tc>
          <w:tcPr>
            <w:tcW w:w="297" w:type="pct"/>
            <w:vAlign w:val="center"/>
          </w:tcPr>
          <w:p w14:paraId="636DABB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60E32C" w14:textId="77777777" w:rsidR="00A930D7" w:rsidRPr="00A930D7" w:rsidRDefault="00A930D7" w:rsidP="00AA1F85">
            <w:pPr>
              <w:jc w:val="center"/>
              <w:rPr>
                <w:sz w:val="20"/>
                <w:szCs w:val="20"/>
              </w:rPr>
            </w:pPr>
          </w:p>
        </w:tc>
        <w:tc>
          <w:tcPr>
            <w:tcW w:w="298" w:type="pct"/>
            <w:vAlign w:val="center"/>
          </w:tcPr>
          <w:p w14:paraId="7CF7CD19" w14:textId="77777777" w:rsidR="00A930D7" w:rsidRPr="00A930D7" w:rsidRDefault="00A930D7" w:rsidP="00AA1F85">
            <w:pPr>
              <w:jc w:val="center"/>
              <w:rPr>
                <w:sz w:val="20"/>
                <w:szCs w:val="20"/>
              </w:rPr>
            </w:pPr>
          </w:p>
        </w:tc>
        <w:tc>
          <w:tcPr>
            <w:tcW w:w="295" w:type="pct"/>
            <w:vAlign w:val="center"/>
          </w:tcPr>
          <w:p w14:paraId="4984282D" w14:textId="77777777" w:rsidR="00A930D7" w:rsidRPr="00A930D7" w:rsidRDefault="00A930D7" w:rsidP="00AA1F85">
            <w:pPr>
              <w:jc w:val="center"/>
              <w:rPr>
                <w:sz w:val="20"/>
                <w:szCs w:val="20"/>
              </w:rPr>
            </w:pPr>
          </w:p>
        </w:tc>
      </w:tr>
      <w:tr w:rsidR="00A930D7" w:rsidRPr="00A930D7" w14:paraId="6E3EAB6A" w14:textId="77777777" w:rsidTr="00A930D7">
        <w:tc>
          <w:tcPr>
            <w:tcW w:w="417" w:type="pct"/>
            <w:vAlign w:val="center"/>
          </w:tcPr>
          <w:p w14:paraId="7C4160C7" w14:textId="77777777" w:rsidR="00A930D7" w:rsidRPr="00A930D7" w:rsidRDefault="00000000" w:rsidP="00AA1F85">
            <w:pPr>
              <w:jc w:val="center"/>
              <w:rPr>
                <w:sz w:val="20"/>
                <w:szCs w:val="20"/>
              </w:rPr>
            </w:pPr>
            <w:hyperlink r:id="rId82" w:history="1">
              <w:r w:rsidR="00A930D7" w:rsidRPr="00A930D7">
                <w:rPr>
                  <w:rStyle w:val="Hyperlink"/>
                  <w:sz w:val="20"/>
                  <w:szCs w:val="20"/>
                </w:rPr>
                <w:t>TD331</w:t>
              </w:r>
            </w:hyperlink>
          </w:p>
        </w:tc>
        <w:tc>
          <w:tcPr>
            <w:tcW w:w="564" w:type="pct"/>
            <w:vAlign w:val="center"/>
          </w:tcPr>
          <w:p w14:paraId="732AB497" w14:textId="77777777" w:rsidR="00A930D7" w:rsidRPr="00A930D7" w:rsidRDefault="00A930D7" w:rsidP="00AA1F85">
            <w:pPr>
              <w:rPr>
                <w:sz w:val="20"/>
                <w:szCs w:val="20"/>
              </w:rPr>
            </w:pPr>
            <w:r w:rsidRPr="00A930D7">
              <w:rPr>
                <w:sz w:val="20"/>
                <w:szCs w:val="20"/>
              </w:rPr>
              <w:t>ITU-T SG2</w:t>
            </w:r>
          </w:p>
        </w:tc>
        <w:tc>
          <w:tcPr>
            <w:tcW w:w="1640" w:type="pct"/>
            <w:vAlign w:val="center"/>
          </w:tcPr>
          <w:p w14:paraId="485F0043" w14:textId="77777777" w:rsidR="00A930D7" w:rsidRPr="00A930D7" w:rsidRDefault="00A930D7" w:rsidP="00AA1F85">
            <w:pPr>
              <w:rPr>
                <w:sz w:val="20"/>
                <w:szCs w:val="20"/>
              </w:rPr>
            </w:pPr>
            <w:r w:rsidRPr="00A930D7">
              <w:rPr>
                <w:sz w:val="20"/>
                <w:szCs w:val="20"/>
              </w:rPr>
              <w:t>ITU-T SG2 Lead Study Group Report</w:t>
            </w:r>
          </w:p>
        </w:tc>
        <w:tc>
          <w:tcPr>
            <w:tcW w:w="297" w:type="pct"/>
            <w:vAlign w:val="center"/>
          </w:tcPr>
          <w:p w14:paraId="7F99EA78" w14:textId="77777777" w:rsidR="00A930D7" w:rsidRPr="00A930D7" w:rsidRDefault="00A930D7" w:rsidP="00AA1F85">
            <w:pPr>
              <w:jc w:val="center"/>
              <w:rPr>
                <w:sz w:val="20"/>
                <w:szCs w:val="20"/>
              </w:rPr>
            </w:pPr>
          </w:p>
        </w:tc>
        <w:tc>
          <w:tcPr>
            <w:tcW w:w="298" w:type="pct"/>
            <w:vAlign w:val="center"/>
          </w:tcPr>
          <w:p w14:paraId="4EC4FF85" w14:textId="77777777" w:rsidR="00A930D7" w:rsidRPr="00A930D7" w:rsidRDefault="00A930D7" w:rsidP="00AA1F85">
            <w:pPr>
              <w:jc w:val="center"/>
              <w:rPr>
                <w:sz w:val="20"/>
                <w:szCs w:val="20"/>
              </w:rPr>
            </w:pPr>
          </w:p>
        </w:tc>
        <w:tc>
          <w:tcPr>
            <w:tcW w:w="298" w:type="pct"/>
            <w:vAlign w:val="center"/>
          </w:tcPr>
          <w:p w14:paraId="768B69F4" w14:textId="77777777" w:rsidR="00A930D7" w:rsidRPr="00A930D7" w:rsidRDefault="00A930D7" w:rsidP="00AA1F85">
            <w:pPr>
              <w:jc w:val="center"/>
              <w:rPr>
                <w:sz w:val="20"/>
                <w:szCs w:val="20"/>
              </w:rPr>
            </w:pPr>
          </w:p>
        </w:tc>
        <w:tc>
          <w:tcPr>
            <w:tcW w:w="298" w:type="pct"/>
            <w:vAlign w:val="center"/>
          </w:tcPr>
          <w:p w14:paraId="5D6CB145" w14:textId="77777777" w:rsidR="00A930D7" w:rsidRPr="00A930D7" w:rsidRDefault="00A930D7" w:rsidP="00AA1F85">
            <w:pPr>
              <w:jc w:val="center"/>
              <w:rPr>
                <w:sz w:val="20"/>
                <w:szCs w:val="20"/>
              </w:rPr>
            </w:pPr>
          </w:p>
        </w:tc>
        <w:tc>
          <w:tcPr>
            <w:tcW w:w="297" w:type="pct"/>
            <w:vAlign w:val="center"/>
          </w:tcPr>
          <w:p w14:paraId="2DD9992E" w14:textId="77777777" w:rsidR="00A930D7" w:rsidRPr="00A930D7" w:rsidRDefault="00A930D7" w:rsidP="00AA1F85">
            <w:pPr>
              <w:jc w:val="center"/>
              <w:rPr>
                <w:sz w:val="20"/>
                <w:szCs w:val="20"/>
              </w:rPr>
            </w:pPr>
          </w:p>
        </w:tc>
        <w:tc>
          <w:tcPr>
            <w:tcW w:w="298" w:type="pct"/>
            <w:vAlign w:val="center"/>
          </w:tcPr>
          <w:p w14:paraId="0FD64FE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C3403C" w14:textId="77777777" w:rsidR="00A930D7" w:rsidRPr="00A930D7" w:rsidRDefault="00A930D7" w:rsidP="00AA1F85">
            <w:pPr>
              <w:jc w:val="center"/>
              <w:rPr>
                <w:sz w:val="20"/>
                <w:szCs w:val="20"/>
              </w:rPr>
            </w:pPr>
          </w:p>
        </w:tc>
        <w:tc>
          <w:tcPr>
            <w:tcW w:w="295" w:type="pct"/>
            <w:vAlign w:val="center"/>
          </w:tcPr>
          <w:p w14:paraId="7C83FAEF" w14:textId="77777777" w:rsidR="00A930D7" w:rsidRPr="00A930D7" w:rsidRDefault="00A930D7" w:rsidP="00AA1F85">
            <w:pPr>
              <w:jc w:val="center"/>
              <w:rPr>
                <w:sz w:val="20"/>
                <w:szCs w:val="20"/>
              </w:rPr>
            </w:pPr>
          </w:p>
        </w:tc>
      </w:tr>
      <w:tr w:rsidR="00A930D7" w:rsidRPr="00A930D7" w14:paraId="7BC44D8E" w14:textId="77777777" w:rsidTr="00A930D7">
        <w:tc>
          <w:tcPr>
            <w:tcW w:w="417" w:type="pct"/>
            <w:vAlign w:val="center"/>
          </w:tcPr>
          <w:p w14:paraId="754306CD" w14:textId="77777777" w:rsidR="00A930D7" w:rsidRPr="00A930D7" w:rsidRDefault="00000000" w:rsidP="00AA1F85">
            <w:pPr>
              <w:jc w:val="center"/>
              <w:rPr>
                <w:sz w:val="20"/>
                <w:szCs w:val="20"/>
              </w:rPr>
            </w:pPr>
            <w:hyperlink r:id="rId83" w:history="1">
              <w:r w:rsidR="00A930D7" w:rsidRPr="00A930D7">
                <w:rPr>
                  <w:rStyle w:val="Hyperlink"/>
                  <w:sz w:val="20"/>
                  <w:szCs w:val="20"/>
                </w:rPr>
                <w:t>TD332</w:t>
              </w:r>
            </w:hyperlink>
          </w:p>
        </w:tc>
        <w:tc>
          <w:tcPr>
            <w:tcW w:w="564" w:type="pct"/>
            <w:vAlign w:val="center"/>
          </w:tcPr>
          <w:p w14:paraId="2768EC12" w14:textId="77777777" w:rsidR="00A930D7" w:rsidRPr="00A930D7" w:rsidRDefault="00A930D7" w:rsidP="00AA1F85">
            <w:pPr>
              <w:rPr>
                <w:sz w:val="20"/>
                <w:szCs w:val="20"/>
              </w:rPr>
            </w:pPr>
            <w:r w:rsidRPr="00A930D7">
              <w:rPr>
                <w:sz w:val="20"/>
                <w:szCs w:val="20"/>
              </w:rPr>
              <w:t>Chair, ITU-T Study Group 3</w:t>
            </w:r>
          </w:p>
        </w:tc>
        <w:tc>
          <w:tcPr>
            <w:tcW w:w="1640" w:type="pct"/>
            <w:vAlign w:val="center"/>
          </w:tcPr>
          <w:p w14:paraId="7F354348" w14:textId="77777777" w:rsidR="00A930D7" w:rsidRPr="00A930D7" w:rsidRDefault="00A930D7" w:rsidP="00AA1F85">
            <w:pPr>
              <w:rPr>
                <w:sz w:val="20"/>
                <w:szCs w:val="20"/>
              </w:rPr>
            </w:pPr>
            <w:r w:rsidRPr="00A930D7">
              <w:rPr>
                <w:sz w:val="20"/>
                <w:szCs w:val="20"/>
              </w:rPr>
              <w:t>ITU-T SG3 Lead Study Group Report</w:t>
            </w:r>
          </w:p>
        </w:tc>
        <w:tc>
          <w:tcPr>
            <w:tcW w:w="297" w:type="pct"/>
            <w:vAlign w:val="center"/>
          </w:tcPr>
          <w:p w14:paraId="39630BB4" w14:textId="77777777" w:rsidR="00A930D7" w:rsidRPr="00A930D7" w:rsidRDefault="00A930D7" w:rsidP="00AA1F85">
            <w:pPr>
              <w:jc w:val="center"/>
              <w:rPr>
                <w:sz w:val="20"/>
                <w:szCs w:val="20"/>
              </w:rPr>
            </w:pPr>
          </w:p>
        </w:tc>
        <w:tc>
          <w:tcPr>
            <w:tcW w:w="298" w:type="pct"/>
            <w:vAlign w:val="center"/>
          </w:tcPr>
          <w:p w14:paraId="27C4DD9F" w14:textId="77777777" w:rsidR="00A930D7" w:rsidRPr="00A930D7" w:rsidRDefault="00A930D7" w:rsidP="00AA1F85">
            <w:pPr>
              <w:jc w:val="center"/>
              <w:rPr>
                <w:sz w:val="20"/>
                <w:szCs w:val="20"/>
              </w:rPr>
            </w:pPr>
          </w:p>
        </w:tc>
        <w:tc>
          <w:tcPr>
            <w:tcW w:w="298" w:type="pct"/>
            <w:vAlign w:val="center"/>
          </w:tcPr>
          <w:p w14:paraId="4676DF73" w14:textId="77777777" w:rsidR="00A930D7" w:rsidRPr="00A930D7" w:rsidRDefault="00A930D7" w:rsidP="00AA1F85">
            <w:pPr>
              <w:jc w:val="center"/>
              <w:rPr>
                <w:sz w:val="20"/>
                <w:szCs w:val="20"/>
              </w:rPr>
            </w:pPr>
          </w:p>
        </w:tc>
        <w:tc>
          <w:tcPr>
            <w:tcW w:w="298" w:type="pct"/>
            <w:vAlign w:val="center"/>
          </w:tcPr>
          <w:p w14:paraId="59670B94" w14:textId="77777777" w:rsidR="00A930D7" w:rsidRPr="00A930D7" w:rsidRDefault="00A930D7" w:rsidP="00AA1F85">
            <w:pPr>
              <w:jc w:val="center"/>
              <w:rPr>
                <w:sz w:val="20"/>
                <w:szCs w:val="20"/>
              </w:rPr>
            </w:pPr>
          </w:p>
        </w:tc>
        <w:tc>
          <w:tcPr>
            <w:tcW w:w="297" w:type="pct"/>
            <w:vAlign w:val="center"/>
          </w:tcPr>
          <w:p w14:paraId="61340D92" w14:textId="77777777" w:rsidR="00A930D7" w:rsidRPr="00A930D7" w:rsidRDefault="00A930D7" w:rsidP="00AA1F85">
            <w:pPr>
              <w:jc w:val="center"/>
              <w:rPr>
                <w:sz w:val="20"/>
                <w:szCs w:val="20"/>
              </w:rPr>
            </w:pPr>
          </w:p>
        </w:tc>
        <w:tc>
          <w:tcPr>
            <w:tcW w:w="298" w:type="pct"/>
            <w:vAlign w:val="center"/>
          </w:tcPr>
          <w:p w14:paraId="24F98DF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C7A368" w14:textId="77777777" w:rsidR="00A930D7" w:rsidRPr="00A930D7" w:rsidRDefault="00A930D7" w:rsidP="00AA1F85">
            <w:pPr>
              <w:jc w:val="center"/>
              <w:rPr>
                <w:sz w:val="20"/>
                <w:szCs w:val="20"/>
              </w:rPr>
            </w:pPr>
          </w:p>
        </w:tc>
        <w:tc>
          <w:tcPr>
            <w:tcW w:w="295" w:type="pct"/>
            <w:vAlign w:val="center"/>
          </w:tcPr>
          <w:p w14:paraId="49D4977C" w14:textId="77777777" w:rsidR="00A930D7" w:rsidRPr="00A930D7" w:rsidRDefault="00A930D7" w:rsidP="00AA1F85">
            <w:pPr>
              <w:jc w:val="center"/>
              <w:rPr>
                <w:sz w:val="20"/>
                <w:szCs w:val="20"/>
              </w:rPr>
            </w:pPr>
          </w:p>
        </w:tc>
      </w:tr>
      <w:tr w:rsidR="00A930D7" w:rsidRPr="00A930D7" w14:paraId="69D5F4A8" w14:textId="77777777" w:rsidTr="00A930D7">
        <w:tc>
          <w:tcPr>
            <w:tcW w:w="417" w:type="pct"/>
            <w:vAlign w:val="center"/>
          </w:tcPr>
          <w:p w14:paraId="34E034CD" w14:textId="77777777" w:rsidR="00A930D7" w:rsidRPr="00A930D7" w:rsidRDefault="00000000" w:rsidP="00AA1F85">
            <w:pPr>
              <w:jc w:val="center"/>
              <w:rPr>
                <w:sz w:val="20"/>
                <w:szCs w:val="20"/>
              </w:rPr>
            </w:pPr>
            <w:hyperlink r:id="rId84" w:history="1">
              <w:r w:rsidR="00A930D7" w:rsidRPr="00A930D7">
                <w:rPr>
                  <w:rStyle w:val="Hyperlink"/>
                  <w:sz w:val="20"/>
                  <w:szCs w:val="20"/>
                </w:rPr>
                <w:t>TD333</w:t>
              </w:r>
            </w:hyperlink>
          </w:p>
        </w:tc>
        <w:tc>
          <w:tcPr>
            <w:tcW w:w="564" w:type="pct"/>
            <w:vAlign w:val="center"/>
          </w:tcPr>
          <w:p w14:paraId="18566BD3" w14:textId="77777777" w:rsidR="00A930D7" w:rsidRPr="00A930D7" w:rsidRDefault="00A930D7" w:rsidP="00AA1F85">
            <w:pPr>
              <w:rPr>
                <w:sz w:val="20"/>
                <w:szCs w:val="20"/>
              </w:rPr>
            </w:pPr>
            <w:r w:rsidRPr="00A930D7">
              <w:rPr>
                <w:sz w:val="20"/>
                <w:szCs w:val="20"/>
              </w:rPr>
              <w:t>Chair, ITU-T Study Group 5</w:t>
            </w:r>
          </w:p>
        </w:tc>
        <w:tc>
          <w:tcPr>
            <w:tcW w:w="1640" w:type="pct"/>
            <w:vAlign w:val="center"/>
          </w:tcPr>
          <w:p w14:paraId="46733ED7" w14:textId="77777777" w:rsidR="00A930D7" w:rsidRPr="00A930D7" w:rsidRDefault="00A930D7" w:rsidP="00AA1F85">
            <w:pPr>
              <w:rPr>
                <w:sz w:val="20"/>
                <w:szCs w:val="20"/>
              </w:rPr>
            </w:pPr>
            <w:r w:rsidRPr="00A930D7">
              <w:rPr>
                <w:sz w:val="20"/>
                <w:szCs w:val="20"/>
              </w:rPr>
              <w:t>ITU-T SG5 Lead Study Group Report</w:t>
            </w:r>
          </w:p>
        </w:tc>
        <w:tc>
          <w:tcPr>
            <w:tcW w:w="297" w:type="pct"/>
            <w:vAlign w:val="center"/>
          </w:tcPr>
          <w:p w14:paraId="4E3E98FE" w14:textId="77777777" w:rsidR="00A930D7" w:rsidRPr="00A930D7" w:rsidRDefault="00A930D7" w:rsidP="00AA1F85">
            <w:pPr>
              <w:jc w:val="center"/>
              <w:rPr>
                <w:sz w:val="20"/>
                <w:szCs w:val="20"/>
              </w:rPr>
            </w:pPr>
          </w:p>
        </w:tc>
        <w:tc>
          <w:tcPr>
            <w:tcW w:w="298" w:type="pct"/>
            <w:vAlign w:val="center"/>
          </w:tcPr>
          <w:p w14:paraId="52802EC6" w14:textId="77777777" w:rsidR="00A930D7" w:rsidRPr="00A930D7" w:rsidRDefault="00A930D7" w:rsidP="00AA1F85">
            <w:pPr>
              <w:jc w:val="center"/>
              <w:rPr>
                <w:sz w:val="20"/>
                <w:szCs w:val="20"/>
              </w:rPr>
            </w:pPr>
          </w:p>
        </w:tc>
        <w:tc>
          <w:tcPr>
            <w:tcW w:w="298" w:type="pct"/>
            <w:vAlign w:val="center"/>
          </w:tcPr>
          <w:p w14:paraId="1A8F4E5B" w14:textId="77777777" w:rsidR="00A930D7" w:rsidRPr="00A930D7" w:rsidRDefault="00A930D7" w:rsidP="00AA1F85">
            <w:pPr>
              <w:jc w:val="center"/>
              <w:rPr>
                <w:sz w:val="20"/>
                <w:szCs w:val="20"/>
              </w:rPr>
            </w:pPr>
          </w:p>
        </w:tc>
        <w:tc>
          <w:tcPr>
            <w:tcW w:w="298" w:type="pct"/>
            <w:vAlign w:val="center"/>
          </w:tcPr>
          <w:p w14:paraId="06BDA62B" w14:textId="77777777" w:rsidR="00A930D7" w:rsidRPr="00A930D7" w:rsidRDefault="00A930D7" w:rsidP="00AA1F85">
            <w:pPr>
              <w:jc w:val="center"/>
              <w:rPr>
                <w:sz w:val="20"/>
                <w:szCs w:val="20"/>
              </w:rPr>
            </w:pPr>
          </w:p>
        </w:tc>
        <w:tc>
          <w:tcPr>
            <w:tcW w:w="297" w:type="pct"/>
            <w:vAlign w:val="center"/>
          </w:tcPr>
          <w:p w14:paraId="349C806F" w14:textId="77777777" w:rsidR="00A930D7" w:rsidRPr="00A930D7" w:rsidRDefault="00A930D7" w:rsidP="00AA1F85">
            <w:pPr>
              <w:jc w:val="center"/>
              <w:rPr>
                <w:sz w:val="20"/>
                <w:szCs w:val="20"/>
              </w:rPr>
            </w:pPr>
          </w:p>
        </w:tc>
        <w:tc>
          <w:tcPr>
            <w:tcW w:w="298" w:type="pct"/>
            <w:vAlign w:val="center"/>
          </w:tcPr>
          <w:p w14:paraId="72F800B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F41010B" w14:textId="77777777" w:rsidR="00A930D7" w:rsidRPr="00A930D7" w:rsidRDefault="00A930D7" w:rsidP="00AA1F85">
            <w:pPr>
              <w:jc w:val="center"/>
              <w:rPr>
                <w:sz w:val="20"/>
                <w:szCs w:val="20"/>
              </w:rPr>
            </w:pPr>
          </w:p>
        </w:tc>
        <w:tc>
          <w:tcPr>
            <w:tcW w:w="295" w:type="pct"/>
            <w:vAlign w:val="center"/>
          </w:tcPr>
          <w:p w14:paraId="6BD1C741" w14:textId="77777777" w:rsidR="00A930D7" w:rsidRPr="00A930D7" w:rsidRDefault="00A930D7" w:rsidP="00AA1F85">
            <w:pPr>
              <w:jc w:val="center"/>
              <w:rPr>
                <w:sz w:val="20"/>
                <w:szCs w:val="20"/>
              </w:rPr>
            </w:pPr>
          </w:p>
        </w:tc>
      </w:tr>
      <w:tr w:rsidR="00A930D7" w:rsidRPr="00A930D7" w14:paraId="1D389F5D" w14:textId="77777777" w:rsidTr="00A930D7">
        <w:tc>
          <w:tcPr>
            <w:tcW w:w="417" w:type="pct"/>
            <w:vAlign w:val="center"/>
          </w:tcPr>
          <w:p w14:paraId="5017CE89" w14:textId="77777777" w:rsidR="00A930D7" w:rsidRPr="00A930D7" w:rsidRDefault="00000000" w:rsidP="00AA1F85">
            <w:pPr>
              <w:jc w:val="center"/>
              <w:rPr>
                <w:sz w:val="20"/>
                <w:szCs w:val="20"/>
              </w:rPr>
            </w:pPr>
            <w:hyperlink r:id="rId85" w:history="1">
              <w:r w:rsidR="00A930D7" w:rsidRPr="00A930D7">
                <w:rPr>
                  <w:rStyle w:val="Hyperlink"/>
                  <w:sz w:val="20"/>
                  <w:szCs w:val="20"/>
                </w:rPr>
                <w:t>TD334</w:t>
              </w:r>
            </w:hyperlink>
          </w:p>
        </w:tc>
        <w:tc>
          <w:tcPr>
            <w:tcW w:w="564" w:type="pct"/>
            <w:vAlign w:val="center"/>
          </w:tcPr>
          <w:p w14:paraId="3C5B4120" w14:textId="77777777" w:rsidR="00A930D7" w:rsidRPr="00A930D7" w:rsidRDefault="00A930D7" w:rsidP="00AA1F85">
            <w:pPr>
              <w:rPr>
                <w:sz w:val="20"/>
                <w:szCs w:val="20"/>
              </w:rPr>
            </w:pPr>
            <w:r w:rsidRPr="00A930D7">
              <w:rPr>
                <w:sz w:val="20"/>
                <w:szCs w:val="20"/>
              </w:rPr>
              <w:t>Chair, ITU-T Study Group 9</w:t>
            </w:r>
          </w:p>
        </w:tc>
        <w:tc>
          <w:tcPr>
            <w:tcW w:w="1640" w:type="pct"/>
            <w:vAlign w:val="center"/>
          </w:tcPr>
          <w:p w14:paraId="13DE3CEC" w14:textId="77777777" w:rsidR="00A930D7" w:rsidRPr="00A930D7" w:rsidRDefault="00A930D7" w:rsidP="00AA1F85">
            <w:pPr>
              <w:rPr>
                <w:sz w:val="20"/>
                <w:szCs w:val="20"/>
              </w:rPr>
            </w:pPr>
            <w:r w:rsidRPr="00A930D7">
              <w:rPr>
                <w:sz w:val="20"/>
                <w:szCs w:val="20"/>
              </w:rPr>
              <w:t>ITU-T SG9 Lead Study Group report</w:t>
            </w:r>
          </w:p>
        </w:tc>
        <w:tc>
          <w:tcPr>
            <w:tcW w:w="297" w:type="pct"/>
            <w:vAlign w:val="center"/>
          </w:tcPr>
          <w:p w14:paraId="4FD3EA79" w14:textId="77777777" w:rsidR="00A930D7" w:rsidRPr="00A930D7" w:rsidRDefault="00A930D7" w:rsidP="00AA1F85">
            <w:pPr>
              <w:jc w:val="center"/>
              <w:rPr>
                <w:sz w:val="20"/>
                <w:szCs w:val="20"/>
              </w:rPr>
            </w:pPr>
          </w:p>
        </w:tc>
        <w:tc>
          <w:tcPr>
            <w:tcW w:w="298" w:type="pct"/>
            <w:vAlign w:val="center"/>
          </w:tcPr>
          <w:p w14:paraId="0FD6FB67" w14:textId="77777777" w:rsidR="00A930D7" w:rsidRPr="00A930D7" w:rsidRDefault="00A930D7" w:rsidP="00AA1F85">
            <w:pPr>
              <w:jc w:val="center"/>
              <w:rPr>
                <w:sz w:val="20"/>
                <w:szCs w:val="20"/>
              </w:rPr>
            </w:pPr>
          </w:p>
        </w:tc>
        <w:tc>
          <w:tcPr>
            <w:tcW w:w="298" w:type="pct"/>
            <w:vAlign w:val="center"/>
          </w:tcPr>
          <w:p w14:paraId="457750EB" w14:textId="77777777" w:rsidR="00A930D7" w:rsidRPr="00A930D7" w:rsidRDefault="00A930D7" w:rsidP="00AA1F85">
            <w:pPr>
              <w:jc w:val="center"/>
              <w:rPr>
                <w:sz w:val="20"/>
                <w:szCs w:val="20"/>
              </w:rPr>
            </w:pPr>
          </w:p>
        </w:tc>
        <w:tc>
          <w:tcPr>
            <w:tcW w:w="298" w:type="pct"/>
            <w:vAlign w:val="center"/>
          </w:tcPr>
          <w:p w14:paraId="0D68318C" w14:textId="77777777" w:rsidR="00A930D7" w:rsidRPr="00A930D7" w:rsidRDefault="00A930D7" w:rsidP="00AA1F85">
            <w:pPr>
              <w:jc w:val="center"/>
              <w:rPr>
                <w:sz w:val="20"/>
                <w:szCs w:val="20"/>
              </w:rPr>
            </w:pPr>
          </w:p>
        </w:tc>
        <w:tc>
          <w:tcPr>
            <w:tcW w:w="297" w:type="pct"/>
            <w:vAlign w:val="center"/>
          </w:tcPr>
          <w:p w14:paraId="71418A18" w14:textId="77777777" w:rsidR="00A930D7" w:rsidRPr="00A930D7" w:rsidRDefault="00A930D7" w:rsidP="00AA1F85">
            <w:pPr>
              <w:jc w:val="center"/>
              <w:rPr>
                <w:sz w:val="20"/>
                <w:szCs w:val="20"/>
              </w:rPr>
            </w:pPr>
          </w:p>
        </w:tc>
        <w:tc>
          <w:tcPr>
            <w:tcW w:w="298" w:type="pct"/>
            <w:vAlign w:val="center"/>
          </w:tcPr>
          <w:p w14:paraId="7A5BAA6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9A65DEF" w14:textId="77777777" w:rsidR="00A930D7" w:rsidRPr="00A930D7" w:rsidRDefault="00A930D7" w:rsidP="00AA1F85">
            <w:pPr>
              <w:jc w:val="center"/>
              <w:rPr>
                <w:sz w:val="20"/>
                <w:szCs w:val="20"/>
              </w:rPr>
            </w:pPr>
          </w:p>
        </w:tc>
        <w:tc>
          <w:tcPr>
            <w:tcW w:w="295" w:type="pct"/>
            <w:vAlign w:val="center"/>
          </w:tcPr>
          <w:p w14:paraId="6E6E6C2B" w14:textId="77777777" w:rsidR="00A930D7" w:rsidRPr="00A930D7" w:rsidRDefault="00A930D7" w:rsidP="00AA1F85">
            <w:pPr>
              <w:jc w:val="center"/>
              <w:rPr>
                <w:sz w:val="20"/>
                <w:szCs w:val="20"/>
              </w:rPr>
            </w:pPr>
          </w:p>
        </w:tc>
      </w:tr>
      <w:tr w:rsidR="00A930D7" w:rsidRPr="00A930D7" w14:paraId="2EDDD354" w14:textId="77777777" w:rsidTr="00A930D7">
        <w:tc>
          <w:tcPr>
            <w:tcW w:w="417" w:type="pct"/>
            <w:vAlign w:val="center"/>
          </w:tcPr>
          <w:p w14:paraId="20468270" w14:textId="77777777" w:rsidR="00A930D7" w:rsidRPr="00A930D7" w:rsidRDefault="00000000" w:rsidP="00AA1F85">
            <w:pPr>
              <w:jc w:val="center"/>
              <w:rPr>
                <w:sz w:val="20"/>
                <w:szCs w:val="20"/>
              </w:rPr>
            </w:pPr>
            <w:hyperlink r:id="rId86" w:history="1">
              <w:r w:rsidR="00A930D7" w:rsidRPr="00A930D7">
                <w:rPr>
                  <w:rStyle w:val="Hyperlink"/>
                  <w:sz w:val="20"/>
                  <w:szCs w:val="20"/>
                </w:rPr>
                <w:t>TD335</w:t>
              </w:r>
            </w:hyperlink>
          </w:p>
        </w:tc>
        <w:tc>
          <w:tcPr>
            <w:tcW w:w="564" w:type="pct"/>
            <w:vAlign w:val="center"/>
          </w:tcPr>
          <w:p w14:paraId="4C06B962" w14:textId="77777777" w:rsidR="00A930D7" w:rsidRPr="00A930D7" w:rsidRDefault="00A930D7" w:rsidP="00AA1F85">
            <w:pPr>
              <w:rPr>
                <w:sz w:val="20"/>
                <w:szCs w:val="20"/>
              </w:rPr>
            </w:pPr>
            <w:r w:rsidRPr="00A930D7">
              <w:rPr>
                <w:sz w:val="20"/>
                <w:szCs w:val="20"/>
              </w:rPr>
              <w:t>Chair, ITU-T Study Group 11</w:t>
            </w:r>
          </w:p>
        </w:tc>
        <w:tc>
          <w:tcPr>
            <w:tcW w:w="1640" w:type="pct"/>
            <w:vAlign w:val="center"/>
          </w:tcPr>
          <w:p w14:paraId="3902D55F" w14:textId="77777777" w:rsidR="00A930D7" w:rsidRPr="00A930D7" w:rsidRDefault="00A930D7" w:rsidP="00AA1F85">
            <w:pPr>
              <w:rPr>
                <w:sz w:val="20"/>
                <w:szCs w:val="20"/>
              </w:rPr>
            </w:pPr>
            <w:r w:rsidRPr="00A930D7">
              <w:rPr>
                <w:sz w:val="20"/>
                <w:szCs w:val="20"/>
              </w:rPr>
              <w:t>ITU-T SG11 Lead Study Group Report</w:t>
            </w:r>
          </w:p>
        </w:tc>
        <w:tc>
          <w:tcPr>
            <w:tcW w:w="297" w:type="pct"/>
            <w:vAlign w:val="center"/>
          </w:tcPr>
          <w:p w14:paraId="3CC05F26" w14:textId="77777777" w:rsidR="00A930D7" w:rsidRPr="00A930D7" w:rsidRDefault="00A930D7" w:rsidP="00AA1F85">
            <w:pPr>
              <w:jc w:val="center"/>
              <w:rPr>
                <w:sz w:val="20"/>
                <w:szCs w:val="20"/>
              </w:rPr>
            </w:pPr>
          </w:p>
        </w:tc>
        <w:tc>
          <w:tcPr>
            <w:tcW w:w="298" w:type="pct"/>
            <w:vAlign w:val="center"/>
          </w:tcPr>
          <w:p w14:paraId="3B0F1324" w14:textId="77777777" w:rsidR="00A930D7" w:rsidRPr="00A930D7" w:rsidRDefault="00A930D7" w:rsidP="00AA1F85">
            <w:pPr>
              <w:jc w:val="center"/>
              <w:rPr>
                <w:sz w:val="20"/>
                <w:szCs w:val="20"/>
              </w:rPr>
            </w:pPr>
          </w:p>
        </w:tc>
        <w:tc>
          <w:tcPr>
            <w:tcW w:w="298" w:type="pct"/>
            <w:vAlign w:val="center"/>
          </w:tcPr>
          <w:p w14:paraId="4C5E19DA" w14:textId="77777777" w:rsidR="00A930D7" w:rsidRPr="00A930D7" w:rsidRDefault="00A930D7" w:rsidP="00AA1F85">
            <w:pPr>
              <w:jc w:val="center"/>
              <w:rPr>
                <w:sz w:val="20"/>
                <w:szCs w:val="20"/>
              </w:rPr>
            </w:pPr>
          </w:p>
        </w:tc>
        <w:tc>
          <w:tcPr>
            <w:tcW w:w="298" w:type="pct"/>
            <w:vAlign w:val="center"/>
          </w:tcPr>
          <w:p w14:paraId="5112AEDD" w14:textId="77777777" w:rsidR="00A930D7" w:rsidRPr="00A930D7" w:rsidRDefault="00A930D7" w:rsidP="00AA1F85">
            <w:pPr>
              <w:jc w:val="center"/>
              <w:rPr>
                <w:sz w:val="20"/>
                <w:szCs w:val="20"/>
              </w:rPr>
            </w:pPr>
          </w:p>
        </w:tc>
        <w:tc>
          <w:tcPr>
            <w:tcW w:w="297" w:type="pct"/>
            <w:vAlign w:val="center"/>
          </w:tcPr>
          <w:p w14:paraId="54CB38FD" w14:textId="77777777" w:rsidR="00A930D7" w:rsidRPr="00A930D7" w:rsidRDefault="00A930D7" w:rsidP="00AA1F85">
            <w:pPr>
              <w:jc w:val="center"/>
              <w:rPr>
                <w:sz w:val="20"/>
                <w:szCs w:val="20"/>
              </w:rPr>
            </w:pPr>
          </w:p>
        </w:tc>
        <w:tc>
          <w:tcPr>
            <w:tcW w:w="298" w:type="pct"/>
            <w:vAlign w:val="center"/>
          </w:tcPr>
          <w:p w14:paraId="1356208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A2B5E25" w14:textId="77777777" w:rsidR="00A930D7" w:rsidRPr="00A930D7" w:rsidRDefault="00A930D7" w:rsidP="00AA1F85">
            <w:pPr>
              <w:jc w:val="center"/>
              <w:rPr>
                <w:sz w:val="20"/>
                <w:szCs w:val="20"/>
              </w:rPr>
            </w:pPr>
          </w:p>
        </w:tc>
        <w:tc>
          <w:tcPr>
            <w:tcW w:w="295" w:type="pct"/>
            <w:vAlign w:val="center"/>
          </w:tcPr>
          <w:p w14:paraId="1CC78FA1" w14:textId="77777777" w:rsidR="00A930D7" w:rsidRPr="00A930D7" w:rsidRDefault="00A930D7" w:rsidP="00AA1F85">
            <w:pPr>
              <w:jc w:val="center"/>
              <w:rPr>
                <w:sz w:val="20"/>
                <w:szCs w:val="20"/>
              </w:rPr>
            </w:pPr>
          </w:p>
        </w:tc>
      </w:tr>
      <w:tr w:rsidR="00A930D7" w:rsidRPr="00A930D7" w14:paraId="387DB8AE" w14:textId="77777777" w:rsidTr="00A930D7">
        <w:tc>
          <w:tcPr>
            <w:tcW w:w="417" w:type="pct"/>
            <w:vAlign w:val="center"/>
          </w:tcPr>
          <w:p w14:paraId="0F010E11" w14:textId="77777777" w:rsidR="00A930D7" w:rsidRPr="00A930D7" w:rsidRDefault="00000000" w:rsidP="00AA1F85">
            <w:pPr>
              <w:jc w:val="center"/>
              <w:rPr>
                <w:sz w:val="20"/>
                <w:szCs w:val="20"/>
              </w:rPr>
            </w:pPr>
            <w:hyperlink r:id="rId87" w:history="1">
              <w:r w:rsidR="00A930D7" w:rsidRPr="00A930D7">
                <w:rPr>
                  <w:rStyle w:val="Hyperlink"/>
                  <w:sz w:val="20"/>
                  <w:szCs w:val="20"/>
                </w:rPr>
                <w:t>TD336</w:t>
              </w:r>
            </w:hyperlink>
          </w:p>
        </w:tc>
        <w:tc>
          <w:tcPr>
            <w:tcW w:w="564" w:type="pct"/>
            <w:vAlign w:val="center"/>
          </w:tcPr>
          <w:p w14:paraId="36855FC5" w14:textId="77777777" w:rsidR="00A930D7" w:rsidRPr="00A930D7" w:rsidRDefault="00A930D7" w:rsidP="00AA1F85">
            <w:pPr>
              <w:rPr>
                <w:sz w:val="20"/>
                <w:szCs w:val="20"/>
              </w:rPr>
            </w:pPr>
            <w:r w:rsidRPr="00A930D7">
              <w:rPr>
                <w:sz w:val="20"/>
                <w:szCs w:val="20"/>
              </w:rPr>
              <w:t>Chair, ITU-T Study Group 12</w:t>
            </w:r>
          </w:p>
        </w:tc>
        <w:tc>
          <w:tcPr>
            <w:tcW w:w="1640" w:type="pct"/>
            <w:vAlign w:val="center"/>
          </w:tcPr>
          <w:p w14:paraId="35B7C7E2" w14:textId="77777777" w:rsidR="00A930D7" w:rsidRPr="00A930D7" w:rsidRDefault="00A930D7" w:rsidP="00AA1F85">
            <w:pPr>
              <w:rPr>
                <w:sz w:val="20"/>
                <w:szCs w:val="20"/>
              </w:rPr>
            </w:pPr>
            <w:r w:rsidRPr="00A930D7">
              <w:rPr>
                <w:sz w:val="20"/>
                <w:szCs w:val="20"/>
              </w:rPr>
              <w:t>ITU-T SG12 Lead Study Group Report</w:t>
            </w:r>
          </w:p>
        </w:tc>
        <w:tc>
          <w:tcPr>
            <w:tcW w:w="297" w:type="pct"/>
            <w:vAlign w:val="center"/>
          </w:tcPr>
          <w:p w14:paraId="667BEF3C" w14:textId="77777777" w:rsidR="00A930D7" w:rsidRPr="00A930D7" w:rsidRDefault="00A930D7" w:rsidP="00AA1F85">
            <w:pPr>
              <w:jc w:val="center"/>
              <w:rPr>
                <w:sz w:val="20"/>
                <w:szCs w:val="20"/>
              </w:rPr>
            </w:pPr>
          </w:p>
        </w:tc>
        <w:tc>
          <w:tcPr>
            <w:tcW w:w="298" w:type="pct"/>
            <w:vAlign w:val="center"/>
          </w:tcPr>
          <w:p w14:paraId="3B95AB3C" w14:textId="77777777" w:rsidR="00A930D7" w:rsidRPr="00A930D7" w:rsidRDefault="00A930D7" w:rsidP="00AA1F85">
            <w:pPr>
              <w:jc w:val="center"/>
              <w:rPr>
                <w:sz w:val="20"/>
                <w:szCs w:val="20"/>
              </w:rPr>
            </w:pPr>
          </w:p>
        </w:tc>
        <w:tc>
          <w:tcPr>
            <w:tcW w:w="298" w:type="pct"/>
            <w:vAlign w:val="center"/>
          </w:tcPr>
          <w:p w14:paraId="77D6FFD9" w14:textId="77777777" w:rsidR="00A930D7" w:rsidRPr="00A930D7" w:rsidRDefault="00A930D7" w:rsidP="00AA1F85">
            <w:pPr>
              <w:jc w:val="center"/>
              <w:rPr>
                <w:sz w:val="20"/>
                <w:szCs w:val="20"/>
              </w:rPr>
            </w:pPr>
          </w:p>
        </w:tc>
        <w:tc>
          <w:tcPr>
            <w:tcW w:w="298" w:type="pct"/>
            <w:vAlign w:val="center"/>
          </w:tcPr>
          <w:p w14:paraId="0E222CFC" w14:textId="77777777" w:rsidR="00A930D7" w:rsidRPr="00A930D7" w:rsidRDefault="00A930D7" w:rsidP="00AA1F85">
            <w:pPr>
              <w:jc w:val="center"/>
              <w:rPr>
                <w:sz w:val="20"/>
                <w:szCs w:val="20"/>
              </w:rPr>
            </w:pPr>
          </w:p>
        </w:tc>
        <w:tc>
          <w:tcPr>
            <w:tcW w:w="297" w:type="pct"/>
            <w:vAlign w:val="center"/>
          </w:tcPr>
          <w:p w14:paraId="50246A7B" w14:textId="77777777" w:rsidR="00A930D7" w:rsidRPr="00A930D7" w:rsidRDefault="00A930D7" w:rsidP="00AA1F85">
            <w:pPr>
              <w:jc w:val="center"/>
              <w:rPr>
                <w:sz w:val="20"/>
                <w:szCs w:val="20"/>
              </w:rPr>
            </w:pPr>
          </w:p>
        </w:tc>
        <w:tc>
          <w:tcPr>
            <w:tcW w:w="298" w:type="pct"/>
            <w:vAlign w:val="center"/>
          </w:tcPr>
          <w:p w14:paraId="2015CD9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F7D230C" w14:textId="77777777" w:rsidR="00A930D7" w:rsidRPr="00A930D7" w:rsidRDefault="00A930D7" w:rsidP="00AA1F85">
            <w:pPr>
              <w:jc w:val="center"/>
              <w:rPr>
                <w:sz w:val="20"/>
                <w:szCs w:val="20"/>
              </w:rPr>
            </w:pPr>
          </w:p>
        </w:tc>
        <w:tc>
          <w:tcPr>
            <w:tcW w:w="295" w:type="pct"/>
            <w:vAlign w:val="center"/>
          </w:tcPr>
          <w:p w14:paraId="7EB67399" w14:textId="77777777" w:rsidR="00A930D7" w:rsidRPr="00A930D7" w:rsidRDefault="00A930D7" w:rsidP="00AA1F85">
            <w:pPr>
              <w:jc w:val="center"/>
              <w:rPr>
                <w:sz w:val="20"/>
                <w:szCs w:val="20"/>
              </w:rPr>
            </w:pPr>
          </w:p>
        </w:tc>
      </w:tr>
      <w:tr w:rsidR="00A930D7" w:rsidRPr="00A930D7" w14:paraId="45FCFD58" w14:textId="77777777" w:rsidTr="00A930D7">
        <w:tc>
          <w:tcPr>
            <w:tcW w:w="417" w:type="pct"/>
            <w:vAlign w:val="center"/>
          </w:tcPr>
          <w:p w14:paraId="4A22CE0B" w14:textId="77777777" w:rsidR="00A930D7" w:rsidRPr="00A930D7" w:rsidRDefault="00000000" w:rsidP="00AA1F85">
            <w:pPr>
              <w:jc w:val="center"/>
              <w:rPr>
                <w:sz w:val="20"/>
                <w:szCs w:val="20"/>
              </w:rPr>
            </w:pPr>
            <w:hyperlink r:id="rId88" w:history="1">
              <w:r w:rsidR="00A930D7" w:rsidRPr="00A930D7">
                <w:rPr>
                  <w:rStyle w:val="Hyperlink"/>
                  <w:sz w:val="20"/>
                  <w:szCs w:val="20"/>
                </w:rPr>
                <w:t>TD337</w:t>
              </w:r>
            </w:hyperlink>
          </w:p>
        </w:tc>
        <w:tc>
          <w:tcPr>
            <w:tcW w:w="564" w:type="pct"/>
            <w:vAlign w:val="center"/>
          </w:tcPr>
          <w:p w14:paraId="344745E0" w14:textId="77777777" w:rsidR="00A930D7" w:rsidRPr="00A930D7" w:rsidRDefault="00A930D7" w:rsidP="00AA1F85">
            <w:pPr>
              <w:rPr>
                <w:sz w:val="20"/>
                <w:szCs w:val="20"/>
              </w:rPr>
            </w:pPr>
            <w:r w:rsidRPr="00A930D7">
              <w:rPr>
                <w:sz w:val="20"/>
                <w:szCs w:val="20"/>
              </w:rPr>
              <w:t>Chair, ITU-T Study Group 13</w:t>
            </w:r>
          </w:p>
        </w:tc>
        <w:tc>
          <w:tcPr>
            <w:tcW w:w="1640" w:type="pct"/>
            <w:vAlign w:val="center"/>
          </w:tcPr>
          <w:p w14:paraId="2D507FF6" w14:textId="77777777" w:rsidR="00A930D7" w:rsidRPr="00A930D7" w:rsidRDefault="00A930D7" w:rsidP="00AA1F85">
            <w:pPr>
              <w:rPr>
                <w:sz w:val="20"/>
                <w:szCs w:val="20"/>
              </w:rPr>
            </w:pPr>
            <w:r w:rsidRPr="00A930D7">
              <w:rPr>
                <w:sz w:val="20"/>
                <w:szCs w:val="20"/>
              </w:rPr>
              <w:t>ITU-T SG13 Lead Study Group Report</w:t>
            </w:r>
          </w:p>
        </w:tc>
        <w:tc>
          <w:tcPr>
            <w:tcW w:w="297" w:type="pct"/>
            <w:vAlign w:val="center"/>
          </w:tcPr>
          <w:p w14:paraId="0449D531" w14:textId="77777777" w:rsidR="00A930D7" w:rsidRPr="00A930D7" w:rsidRDefault="00A930D7" w:rsidP="00AA1F85">
            <w:pPr>
              <w:jc w:val="center"/>
              <w:rPr>
                <w:sz w:val="20"/>
                <w:szCs w:val="20"/>
              </w:rPr>
            </w:pPr>
          </w:p>
        </w:tc>
        <w:tc>
          <w:tcPr>
            <w:tcW w:w="298" w:type="pct"/>
            <w:vAlign w:val="center"/>
          </w:tcPr>
          <w:p w14:paraId="1F845D98" w14:textId="77777777" w:rsidR="00A930D7" w:rsidRPr="00A930D7" w:rsidRDefault="00A930D7" w:rsidP="00AA1F85">
            <w:pPr>
              <w:jc w:val="center"/>
              <w:rPr>
                <w:sz w:val="20"/>
                <w:szCs w:val="20"/>
              </w:rPr>
            </w:pPr>
          </w:p>
        </w:tc>
        <w:tc>
          <w:tcPr>
            <w:tcW w:w="298" w:type="pct"/>
            <w:vAlign w:val="center"/>
          </w:tcPr>
          <w:p w14:paraId="34074AD0" w14:textId="77777777" w:rsidR="00A930D7" w:rsidRPr="00A930D7" w:rsidRDefault="00A930D7" w:rsidP="00AA1F85">
            <w:pPr>
              <w:jc w:val="center"/>
              <w:rPr>
                <w:sz w:val="20"/>
                <w:szCs w:val="20"/>
              </w:rPr>
            </w:pPr>
          </w:p>
        </w:tc>
        <w:tc>
          <w:tcPr>
            <w:tcW w:w="298" w:type="pct"/>
            <w:vAlign w:val="center"/>
          </w:tcPr>
          <w:p w14:paraId="16CDE90E" w14:textId="77777777" w:rsidR="00A930D7" w:rsidRPr="00A930D7" w:rsidRDefault="00A930D7" w:rsidP="00AA1F85">
            <w:pPr>
              <w:jc w:val="center"/>
              <w:rPr>
                <w:sz w:val="20"/>
                <w:szCs w:val="20"/>
              </w:rPr>
            </w:pPr>
          </w:p>
        </w:tc>
        <w:tc>
          <w:tcPr>
            <w:tcW w:w="297" w:type="pct"/>
            <w:vAlign w:val="center"/>
          </w:tcPr>
          <w:p w14:paraId="7472693E" w14:textId="77777777" w:rsidR="00A930D7" w:rsidRPr="00A930D7" w:rsidRDefault="00A930D7" w:rsidP="00AA1F85">
            <w:pPr>
              <w:jc w:val="center"/>
              <w:rPr>
                <w:sz w:val="20"/>
                <w:szCs w:val="20"/>
              </w:rPr>
            </w:pPr>
          </w:p>
        </w:tc>
        <w:tc>
          <w:tcPr>
            <w:tcW w:w="298" w:type="pct"/>
            <w:vAlign w:val="center"/>
          </w:tcPr>
          <w:p w14:paraId="643C615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B6F1D25" w14:textId="77777777" w:rsidR="00A930D7" w:rsidRPr="00A930D7" w:rsidRDefault="00A930D7" w:rsidP="00AA1F85">
            <w:pPr>
              <w:jc w:val="center"/>
              <w:rPr>
                <w:sz w:val="20"/>
                <w:szCs w:val="20"/>
              </w:rPr>
            </w:pPr>
          </w:p>
        </w:tc>
        <w:tc>
          <w:tcPr>
            <w:tcW w:w="295" w:type="pct"/>
            <w:vAlign w:val="center"/>
          </w:tcPr>
          <w:p w14:paraId="70BE0CC6" w14:textId="77777777" w:rsidR="00A930D7" w:rsidRPr="00A930D7" w:rsidRDefault="00A930D7" w:rsidP="00AA1F85">
            <w:pPr>
              <w:jc w:val="center"/>
              <w:rPr>
                <w:sz w:val="20"/>
                <w:szCs w:val="20"/>
              </w:rPr>
            </w:pPr>
          </w:p>
        </w:tc>
      </w:tr>
      <w:tr w:rsidR="00A930D7" w:rsidRPr="00A930D7" w14:paraId="7158B80B" w14:textId="77777777" w:rsidTr="00A930D7">
        <w:tc>
          <w:tcPr>
            <w:tcW w:w="417" w:type="pct"/>
            <w:vAlign w:val="center"/>
          </w:tcPr>
          <w:p w14:paraId="158FE4B9" w14:textId="77777777" w:rsidR="00A930D7" w:rsidRPr="00A930D7" w:rsidRDefault="00000000" w:rsidP="00AA1F85">
            <w:pPr>
              <w:jc w:val="center"/>
              <w:rPr>
                <w:sz w:val="20"/>
                <w:szCs w:val="20"/>
              </w:rPr>
            </w:pPr>
            <w:hyperlink r:id="rId89" w:history="1">
              <w:r w:rsidR="00A930D7" w:rsidRPr="00A930D7">
                <w:rPr>
                  <w:rStyle w:val="Hyperlink"/>
                  <w:sz w:val="20"/>
                  <w:szCs w:val="20"/>
                </w:rPr>
                <w:t>TD338</w:t>
              </w:r>
            </w:hyperlink>
          </w:p>
        </w:tc>
        <w:tc>
          <w:tcPr>
            <w:tcW w:w="564" w:type="pct"/>
            <w:vAlign w:val="center"/>
          </w:tcPr>
          <w:p w14:paraId="4C46592F" w14:textId="77777777" w:rsidR="00A930D7" w:rsidRPr="00A930D7" w:rsidRDefault="00A930D7" w:rsidP="00AA1F85">
            <w:pPr>
              <w:rPr>
                <w:sz w:val="20"/>
                <w:szCs w:val="20"/>
              </w:rPr>
            </w:pPr>
            <w:r w:rsidRPr="00A930D7">
              <w:rPr>
                <w:sz w:val="20"/>
                <w:szCs w:val="20"/>
              </w:rPr>
              <w:t>Chair, ITU-T Study Group 15</w:t>
            </w:r>
          </w:p>
        </w:tc>
        <w:tc>
          <w:tcPr>
            <w:tcW w:w="1640" w:type="pct"/>
            <w:vAlign w:val="center"/>
          </w:tcPr>
          <w:p w14:paraId="41D840F5" w14:textId="77777777" w:rsidR="00A930D7" w:rsidRPr="00A930D7" w:rsidRDefault="00A930D7" w:rsidP="00AA1F85">
            <w:pPr>
              <w:rPr>
                <w:sz w:val="20"/>
                <w:szCs w:val="20"/>
              </w:rPr>
            </w:pPr>
            <w:r w:rsidRPr="00A930D7">
              <w:rPr>
                <w:sz w:val="20"/>
                <w:szCs w:val="20"/>
              </w:rPr>
              <w:t>ITU-T SG15 Lead Study Group Report</w:t>
            </w:r>
          </w:p>
        </w:tc>
        <w:tc>
          <w:tcPr>
            <w:tcW w:w="297" w:type="pct"/>
            <w:vAlign w:val="center"/>
          </w:tcPr>
          <w:p w14:paraId="2040CB86" w14:textId="77777777" w:rsidR="00A930D7" w:rsidRPr="00A930D7" w:rsidRDefault="00A930D7" w:rsidP="00AA1F85">
            <w:pPr>
              <w:jc w:val="center"/>
              <w:rPr>
                <w:sz w:val="20"/>
                <w:szCs w:val="20"/>
              </w:rPr>
            </w:pPr>
          </w:p>
        </w:tc>
        <w:tc>
          <w:tcPr>
            <w:tcW w:w="298" w:type="pct"/>
            <w:vAlign w:val="center"/>
          </w:tcPr>
          <w:p w14:paraId="70CCA952" w14:textId="77777777" w:rsidR="00A930D7" w:rsidRPr="00A930D7" w:rsidRDefault="00A930D7" w:rsidP="00AA1F85">
            <w:pPr>
              <w:jc w:val="center"/>
              <w:rPr>
                <w:sz w:val="20"/>
                <w:szCs w:val="20"/>
              </w:rPr>
            </w:pPr>
          </w:p>
        </w:tc>
        <w:tc>
          <w:tcPr>
            <w:tcW w:w="298" w:type="pct"/>
            <w:vAlign w:val="center"/>
          </w:tcPr>
          <w:p w14:paraId="7688A03A" w14:textId="77777777" w:rsidR="00A930D7" w:rsidRPr="00A930D7" w:rsidRDefault="00A930D7" w:rsidP="00AA1F85">
            <w:pPr>
              <w:jc w:val="center"/>
              <w:rPr>
                <w:sz w:val="20"/>
                <w:szCs w:val="20"/>
              </w:rPr>
            </w:pPr>
          </w:p>
        </w:tc>
        <w:tc>
          <w:tcPr>
            <w:tcW w:w="298" w:type="pct"/>
            <w:vAlign w:val="center"/>
          </w:tcPr>
          <w:p w14:paraId="7277D192" w14:textId="77777777" w:rsidR="00A930D7" w:rsidRPr="00A930D7" w:rsidRDefault="00A930D7" w:rsidP="00AA1F85">
            <w:pPr>
              <w:jc w:val="center"/>
              <w:rPr>
                <w:sz w:val="20"/>
                <w:szCs w:val="20"/>
              </w:rPr>
            </w:pPr>
          </w:p>
        </w:tc>
        <w:tc>
          <w:tcPr>
            <w:tcW w:w="297" w:type="pct"/>
            <w:vAlign w:val="center"/>
          </w:tcPr>
          <w:p w14:paraId="79AFBBA8" w14:textId="77777777" w:rsidR="00A930D7" w:rsidRPr="00A930D7" w:rsidRDefault="00A930D7" w:rsidP="00AA1F85">
            <w:pPr>
              <w:jc w:val="center"/>
              <w:rPr>
                <w:sz w:val="20"/>
                <w:szCs w:val="20"/>
              </w:rPr>
            </w:pPr>
          </w:p>
        </w:tc>
        <w:tc>
          <w:tcPr>
            <w:tcW w:w="298" w:type="pct"/>
            <w:vAlign w:val="center"/>
          </w:tcPr>
          <w:p w14:paraId="65BF125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E2F8C9D" w14:textId="77777777" w:rsidR="00A930D7" w:rsidRPr="00A930D7" w:rsidRDefault="00A930D7" w:rsidP="00AA1F85">
            <w:pPr>
              <w:jc w:val="center"/>
              <w:rPr>
                <w:sz w:val="20"/>
                <w:szCs w:val="20"/>
              </w:rPr>
            </w:pPr>
          </w:p>
        </w:tc>
        <w:tc>
          <w:tcPr>
            <w:tcW w:w="295" w:type="pct"/>
            <w:vAlign w:val="center"/>
          </w:tcPr>
          <w:p w14:paraId="31324A4A" w14:textId="77777777" w:rsidR="00A930D7" w:rsidRPr="00A930D7" w:rsidRDefault="00A930D7" w:rsidP="00AA1F85">
            <w:pPr>
              <w:jc w:val="center"/>
              <w:rPr>
                <w:sz w:val="20"/>
                <w:szCs w:val="20"/>
              </w:rPr>
            </w:pPr>
          </w:p>
        </w:tc>
      </w:tr>
      <w:tr w:rsidR="00A930D7" w:rsidRPr="00A930D7" w14:paraId="5584A2A7" w14:textId="77777777" w:rsidTr="00A930D7">
        <w:tc>
          <w:tcPr>
            <w:tcW w:w="417" w:type="pct"/>
            <w:vAlign w:val="center"/>
          </w:tcPr>
          <w:p w14:paraId="739982EB" w14:textId="77777777" w:rsidR="00A930D7" w:rsidRPr="00A930D7" w:rsidRDefault="00000000" w:rsidP="00AA1F85">
            <w:pPr>
              <w:jc w:val="center"/>
              <w:rPr>
                <w:sz w:val="20"/>
                <w:szCs w:val="20"/>
              </w:rPr>
            </w:pPr>
            <w:hyperlink r:id="rId90" w:history="1">
              <w:r w:rsidR="00A930D7" w:rsidRPr="00A930D7">
                <w:rPr>
                  <w:rStyle w:val="Hyperlink"/>
                  <w:sz w:val="20"/>
                  <w:szCs w:val="20"/>
                </w:rPr>
                <w:t>TD339</w:t>
              </w:r>
            </w:hyperlink>
          </w:p>
        </w:tc>
        <w:tc>
          <w:tcPr>
            <w:tcW w:w="564" w:type="pct"/>
            <w:vAlign w:val="center"/>
          </w:tcPr>
          <w:p w14:paraId="63405433" w14:textId="77777777" w:rsidR="00A930D7" w:rsidRPr="00A930D7" w:rsidRDefault="00A930D7" w:rsidP="00AA1F85">
            <w:pPr>
              <w:rPr>
                <w:sz w:val="20"/>
                <w:szCs w:val="20"/>
              </w:rPr>
            </w:pPr>
            <w:r w:rsidRPr="00A930D7">
              <w:rPr>
                <w:sz w:val="20"/>
                <w:szCs w:val="20"/>
              </w:rPr>
              <w:t>ITU-T SG16</w:t>
            </w:r>
          </w:p>
        </w:tc>
        <w:tc>
          <w:tcPr>
            <w:tcW w:w="1640" w:type="pct"/>
            <w:vAlign w:val="center"/>
          </w:tcPr>
          <w:p w14:paraId="35EB18D9" w14:textId="77777777" w:rsidR="00A930D7" w:rsidRPr="00A930D7" w:rsidRDefault="00A930D7" w:rsidP="00AA1F85">
            <w:pPr>
              <w:rPr>
                <w:sz w:val="20"/>
                <w:szCs w:val="20"/>
              </w:rPr>
            </w:pPr>
            <w:r w:rsidRPr="00A930D7">
              <w:rPr>
                <w:sz w:val="20"/>
                <w:szCs w:val="20"/>
              </w:rPr>
              <w:t>ITU-T SG16 Lead Study Group Report</w:t>
            </w:r>
          </w:p>
        </w:tc>
        <w:tc>
          <w:tcPr>
            <w:tcW w:w="297" w:type="pct"/>
            <w:vAlign w:val="center"/>
          </w:tcPr>
          <w:p w14:paraId="1724FB06" w14:textId="77777777" w:rsidR="00A930D7" w:rsidRPr="00A930D7" w:rsidRDefault="00A930D7" w:rsidP="00AA1F85">
            <w:pPr>
              <w:jc w:val="center"/>
              <w:rPr>
                <w:sz w:val="20"/>
                <w:szCs w:val="20"/>
              </w:rPr>
            </w:pPr>
          </w:p>
        </w:tc>
        <w:tc>
          <w:tcPr>
            <w:tcW w:w="298" w:type="pct"/>
            <w:vAlign w:val="center"/>
          </w:tcPr>
          <w:p w14:paraId="00BEE5E2" w14:textId="77777777" w:rsidR="00A930D7" w:rsidRPr="00A930D7" w:rsidRDefault="00A930D7" w:rsidP="00AA1F85">
            <w:pPr>
              <w:jc w:val="center"/>
              <w:rPr>
                <w:sz w:val="20"/>
                <w:szCs w:val="20"/>
              </w:rPr>
            </w:pPr>
          </w:p>
        </w:tc>
        <w:tc>
          <w:tcPr>
            <w:tcW w:w="298" w:type="pct"/>
            <w:vAlign w:val="center"/>
          </w:tcPr>
          <w:p w14:paraId="3685B444" w14:textId="77777777" w:rsidR="00A930D7" w:rsidRPr="00A930D7" w:rsidRDefault="00A930D7" w:rsidP="00AA1F85">
            <w:pPr>
              <w:jc w:val="center"/>
              <w:rPr>
                <w:sz w:val="20"/>
                <w:szCs w:val="20"/>
              </w:rPr>
            </w:pPr>
          </w:p>
        </w:tc>
        <w:tc>
          <w:tcPr>
            <w:tcW w:w="298" w:type="pct"/>
            <w:vAlign w:val="center"/>
          </w:tcPr>
          <w:p w14:paraId="42617224" w14:textId="77777777" w:rsidR="00A930D7" w:rsidRPr="00A930D7" w:rsidRDefault="00A930D7" w:rsidP="00AA1F85">
            <w:pPr>
              <w:jc w:val="center"/>
              <w:rPr>
                <w:sz w:val="20"/>
                <w:szCs w:val="20"/>
              </w:rPr>
            </w:pPr>
          </w:p>
        </w:tc>
        <w:tc>
          <w:tcPr>
            <w:tcW w:w="297" w:type="pct"/>
            <w:vAlign w:val="center"/>
          </w:tcPr>
          <w:p w14:paraId="2F64A16D" w14:textId="77777777" w:rsidR="00A930D7" w:rsidRPr="00A930D7" w:rsidRDefault="00A930D7" w:rsidP="00AA1F85">
            <w:pPr>
              <w:jc w:val="center"/>
              <w:rPr>
                <w:sz w:val="20"/>
                <w:szCs w:val="20"/>
              </w:rPr>
            </w:pPr>
          </w:p>
        </w:tc>
        <w:tc>
          <w:tcPr>
            <w:tcW w:w="298" w:type="pct"/>
            <w:vAlign w:val="center"/>
          </w:tcPr>
          <w:p w14:paraId="42919D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7664F51" w14:textId="77777777" w:rsidR="00A930D7" w:rsidRPr="00A930D7" w:rsidRDefault="00A930D7" w:rsidP="00AA1F85">
            <w:pPr>
              <w:jc w:val="center"/>
              <w:rPr>
                <w:sz w:val="20"/>
                <w:szCs w:val="20"/>
              </w:rPr>
            </w:pPr>
          </w:p>
        </w:tc>
        <w:tc>
          <w:tcPr>
            <w:tcW w:w="295" w:type="pct"/>
            <w:vAlign w:val="center"/>
          </w:tcPr>
          <w:p w14:paraId="5AFDCBE9" w14:textId="77777777" w:rsidR="00A930D7" w:rsidRPr="00A930D7" w:rsidRDefault="00A930D7" w:rsidP="00AA1F85">
            <w:pPr>
              <w:jc w:val="center"/>
              <w:rPr>
                <w:sz w:val="20"/>
                <w:szCs w:val="20"/>
              </w:rPr>
            </w:pPr>
          </w:p>
        </w:tc>
      </w:tr>
      <w:tr w:rsidR="00A930D7" w:rsidRPr="00A930D7" w14:paraId="64F5E9EE" w14:textId="77777777" w:rsidTr="00A930D7">
        <w:tc>
          <w:tcPr>
            <w:tcW w:w="417" w:type="pct"/>
            <w:vAlign w:val="center"/>
          </w:tcPr>
          <w:p w14:paraId="5C60C7EB" w14:textId="77777777" w:rsidR="00A930D7" w:rsidRPr="00A930D7" w:rsidRDefault="00000000" w:rsidP="00AA1F85">
            <w:pPr>
              <w:jc w:val="center"/>
              <w:rPr>
                <w:sz w:val="20"/>
                <w:szCs w:val="20"/>
              </w:rPr>
            </w:pPr>
            <w:hyperlink r:id="rId91" w:history="1">
              <w:r w:rsidR="00A930D7" w:rsidRPr="00A930D7">
                <w:rPr>
                  <w:rStyle w:val="Hyperlink"/>
                  <w:sz w:val="20"/>
                  <w:szCs w:val="20"/>
                </w:rPr>
                <w:t>TD340</w:t>
              </w:r>
            </w:hyperlink>
          </w:p>
        </w:tc>
        <w:tc>
          <w:tcPr>
            <w:tcW w:w="564" w:type="pct"/>
            <w:vAlign w:val="center"/>
          </w:tcPr>
          <w:p w14:paraId="07E267C1" w14:textId="77777777" w:rsidR="00A930D7" w:rsidRPr="00A930D7" w:rsidRDefault="00A930D7" w:rsidP="00AA1F85">
            <w:pPr>
              <w:rPr>
                <w:sz w:val="20"/>
                <w:szCs w:val="20"/>
              </w:rPr>
            </w:pPr>
            <w:r w:rsidRPr="00A930D7">
              <w:rPr>
                <w:sz w:val="20"/>
                <w:szCs w:val="20"/>
              </w:rPr>
              <w:t>ITU-T SG17</w:t>
            </w:r>
          </w:p>
        </w:tc>
        <w:tc>
          <w:tcPr>
            <w:tcW w:w="1640" w:type="pct"/>
            <w:vAlign w:val="center"/>
          </w:tcPr>
          <w:p w14:paraId="13B30160" w14:textId="77777777" w:rsidR="00A930D7" w:rsidRPr="00A930D7" w:rsidRDefault="00A930D7" w:rsidP="00AA1F85">
            <w:pPr>
              <w:rPr>
                <w:sz w:val="20"/>
                <w:szCs w:val="20"/>
              </w:rPr>
            </w:pPr>
            <w:r w:rsidRPr="00A930D7">
              <w:rPr>
                <w:sz w:val="20"/>
                <w:szCs w:val="20"/>
              </w:rPr>
              <w:t>ITU-T SG17 Lead Study Group Report</w:t>
            </w:r>
          </w:p>
        </w:tc>
        <w:tc>
          <w:tcPr>
            <w:tcW w:w="297" w:type="pct"/>
            <w:vAlign w:val="center"/>
          </w:tcPr>
          <w:p w14:paraId="5548846F" w14:textId="77777777" w:rsidR="00A930D7" w:rsidRPr="00A930D7" w:rsidRDefault="00A930D7" w:rsidP="00AA1F85">
            <w:pPr>
              <w:jc w:val="center"/>
              <w:rPr>
                <w:sz w:val="20"/>
                <w:szCs w:val="20"/>
              </w:rPr>
            </w:pPr>
          </w:p>
        </w:tc>
        <w:tc>
          <w:tcPr>
            <w:tcW w:w="298" w:type="pct"/>
            <w:vAlign w:val="center"/>
          </w:tcPr>
          <w:p w14:paraId="5A0D77E1" w14:textId="77777777" w:rsidR="00A930D7" w:rsidRPr="00A930D7" w:rsidRDefault="00A930D7" w:rsidP="00AA1F85">
            <w:pPr>
              <w:jc w:val="center"/>
              <w:rPr>
                <w:sz w:val="20"/>
                <w:szCs w:val="20"/>
              </w:rPr>
            </w:pPr>
          </w:p>
        </w:tc>
        <w:tc>
          <w:tcPr>
            <w:tcW w:w="298" w:type="pct"/>
            <w:vAlign w:val="center"/>
          </w:tcPr>
          <w:p w14:paraId="51BCDF9C" w14:textId="77777777" w:rsidR="00A930D7" w:rsidRPr="00A930D7" w:rsidRDefault="00A930D7" w:rsidP="00AA1F85">
            <w:pPr>
              <w:jc w:val="center"/>
              <w:rPr>
                <w:sz w:val="20"/>
                <w:szCs w:val="20"/>
              </w:rPr>
            </w:pPr>
          </w:p>
        </w:tc>
        <w:tc>
          <w:tcPr>
            <w:tcW w:w="298" w:type="pct"/>
            <w:vAlign w:val="center"/>
          </w:tcPr>
          <w:p w14:paraId="55DB3A96" w14:textId="77777777" w:rsidR="00A930D7" w:rsidRPr="00A930D7" w:rsidRDefault="00A930D7" w:rsidP="00AA1F85">
            <w:pPr>
              <w:jc w:val="center"/>
              <w:rPr>
                <w:sz w:val="20"/>
                <w:szCs w:val="20"/>
              </w:rPr>
            </w:pPr>
          </w:p>
        </w:tc>
        <w:tc>
          <w:tcPr>
            <w:tcW w:w="297" w:type="pct"/>
            <w:vAlign w:val="center"/>
          </w:tcPr>
          <w:p w14:paraId="5663814E" w14:textId="77777777" w:rsidR="00A930D7" w:rsidRPr="00A930D7" w:rsidRDefault="00A930D7" w:rsidP="00AA1F85">
            <w:pPr>
              <w:jc w:val="center"/>
              <w:rPr>
                <w:sz w:val="20"/>
                <w:szCs w:val="20"/>
              </w:rPr>
            </w:pPr>
          </w:p>
        </w:tc>
        <w:tc>
          <w:tcPr>
            <w:tcW w:w="298" w:type="pct"/>
            <w:vAlign w:val="center"/>
          </w:tcPr>
          <w:p w14:paraId="42646DF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1DC8F41" w14:textId="77777777" w:rsidR="00A930D7" w:rsidRPr="00A930D7" w:rsidRDefault="00A930D7" w:rsidP="00AA1F85">
            <w:pPr>
              <w:jc w:val="center"/>
              <w:rPr>
                <w:sz w:val="20"/>
                <w:szCs w:val="20"/>
              </w:rPr>
            </w:pPr>
          </w:p>
        </w:tc>
        <w:tc>
          <w:tcPr>
            <w:tcW w:w="295" w:type="pct"/>
            <w:vAlign w:val="center"/>
          </w:tcPr>
          <w:p w14:paraId="25706C42" w14:textId="77777777" w:rsidR="00A930D7" w:rsidRPr="00A930D7" w:rsidRDefault="00A930D7" w:rsidP="00AA1F85">
            <w:pPr>
              <w:jc w:val="center"/>
              <w:rPr>
                <w:sz w:val="20"/>
                <w:szCs w:val="20"/>
              </w:rPr>
            </w:pPr>
          </w:p>
        </w:tc>
      </w:tr>
      <w:tr w:rsidR="00A930D7" w:rsidRPr="00A930D7" w14:paraId="63AFD588" w14:textId="77777777" w:rsidTr="00A930D7">
        <w:tc>
          <w:tcPr>
            <w:tcW w:w="417" w:type="pct"/>
            <w:vAlign w:val="center"/>
          </w:tcPr>
          <w:p w14:paraId="491C3404" w14:textId="77777777" w:rsidR="00A930D7" w:rsidRPr="00A930D7" w:rsidRDefault="00000000" w:rsidP="00AA1F85">
            <w:pPr>
              <w:jc w:val="center"/>
              <w:rPr>
                <w:sz w:val="20"/>
                <w:szCs w:val="20"/>
              </w:rPr>
            </w:pPr>
            <w:hyperlink r:id="rId92" w:history="1">
              <w:r w:rsidR="00A930D7" w:rsidRPr="00A930D7">
                <w:rPr>
                  <w:rStyle w:val="Hyperlink"/>
                  <w:sz w:val="20"/>
                  <w:szCs w:val="20"/>
                </w:rPr>
                <w:t>TD341</w:t>
              </w:r>
            </w:hyperlink>
          </w:p>
        </w:tc>
        <w:tc>
          <w:tcPr>
            <w:tcW w:w="564" w:type="pct"/>
            <w:vAlign w:val="center"/>
          </w:tcPr>
          <w:p w14:paraId="5A044E26" w14:textId="77777777" w:rsidR="00A930D7" w:rsidRPr="00A930D7" w:rsidRDefault="00A930D7" w:rsidP="00AA1F85">
            <w:pPr>
              <w:rPr>
                <w:sz w:val="20"/>
                <w:szCs w:val="20"/>
              </w:rPr>
            </w:pPr>
            <w:r w:rsidRPr="00A930D7">
              <w:rPr>
                <w:sz w:val="20"/>
                <w:szCs w:val="20"/>
              </w:rPr>
              <w:t>ITU-T SG20</w:t>
            </w:r>
          </w:p>
        </w:tc>
        <w:tc>
          <w:tcPr>
            <w:tcW w:w="1640" w:type="pct"/>
            <w:vAlign w:val="center"/>
          </w:tcPr>
          <w:p w14:paraId="7236F9B1"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ITU-T SG20 Lead Study Group Report [from ITU-T SG20]</w:t>
            </w:r>
          </w:p>
        </w:tc>
        <w:tc>
          <w:tcPr>
            <w:tcW w:w="297" w:type="pct"/>
            <w:vAlign w:val="center"/>
          </w:tcPr>
          <w:p w14:paraId="4215FF1A" w14:textId="77777777" w:rsidR="00A930D7" w:rsidRPr="00A930D7" w:rsidRDefault="00A930D7" w:rsidP="00AA1F85">
            <w:pPr>
              <w:jc w:val="center"/>
              <w:rPr>
                <w:sz w:val="20"/>
                <w:szCs w:val="20"/>
              </w:rPr>
            </w:pPr>
          </w:p>
        </w:tc>
        <w:tc>
          <w:tcPr>
            <w:tcW w:w="298" w:type="pct"/>
            <w:vAlign w:val="center"/>
          </w:tcPr>
          <w:p w14:paraId="60E84F67" w14:textId="77777777" w:rsidR="00A930D7" w:rsidRPr="00A930D7" w:rsidRDefault="00A930D7" w:rsidP="00AA1F85">
            <w:pPr>
              <w:jc w:val="center"/>
              <w:rPr>
                <w:sz w:val="20"/>
                <w:szCs w:val="20"/>
              </w:rPr>
            </w:pPr>
          </w:p>
        </w:tc>
        <w:tc>
          <w:tcPr>
            <w:tcW w:w="298" w:type="pct"/>
            <w:vAlign w:val="center"/>
          </w:tcPr>
          <w:p w14:paraId="4B3AFCC8" w14:textId="77777777" w:rsidR="00A930D7" w:rsidRPr="00A930D7" w:rsidRDefault="00A930D7" w:rsidP="00AA1F85">
            <w:pPr>
              <w:jc w:val="center"/>
              <w:rPr>
                <w:sz w:val="20"/>
                <w:szCs w:val="20"/>
              </w:rPr>
            </w:pPr>
          </w:p>
        </w:tc>
        <w:tc>
          <w:tcPr>
            <w:tcW w:w="298" w:type="pct"/>
            <w:vAlign w:val="center"/>
          </w:tcPr>
          <w:p w14:paraId="310060BF" w14:textId="77777777" w:rsidR="00A930D7" w:rsidRPr="00A930D7" w:rsidRDefault="00A930D7" w:rsidP="00AA1F85">
            <w:pPr>
              <w:jc w:val="center"/>
              <w:rPr>
                <w:sz w:val="20"/>
                <w:szCs w:val="20"/>
              </w:rPr>
            </w:pPr>
          </w:p>
        </w:tc>
        <w:tc>
          <w:tcPr>
            <w:tcW w:w="297" w:type="pct"/>
            <w:vAlign w:val="center"/>
          </w:tcPr>
          <w:p w14:paraId="768C3BED" w14:textId="77777777" w:rsidR="00A930D7" w:rsidRPr="00A930D7" w:rsidRDefault="00A930D7" w:rsidP="00AA1F85">
            <w:pPr>
              <w:jc w:val="center"/>
              <w:rPr>
                <w:sz w:val="20"/>
                <w:szCs w:val="20"/>
              </w:rPr>
            </w:pPr>
          </w:p>
        </w:tc>
        <w:tc>
          <w:tcPr>
            <w:tcW w:w="298" w:type="pct"/>
            <w:vAlign w:val="center"/>
          </w:tcPr>
          <w:p w14:paraId="7CE3EA4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A0B23D" w14:textId="77777777" w:rsidR="00A930D7" w:rsidRPr="00A930D7" w:rsidRDefault="00A930D7" w:rsidP="00AA1F85">
            <w:pPr>
              <w:jc w:val="center"/>
              <w:rPr>
                <w:sz w:val="20"/>
                <w:szCs w:val="20"/>
              </w:rPr>
            </w:pPr>
          </w:p>
        </w:tc>
        <w:tc>
          <w:tcPr>
            <w:tcW w:w="295" w:type="pct"/>
            <w:vAlign w:val="center"/>
          </w:tcPr>
          <w:p w14:paraId="05E2AA67" w14:textId="77777777" w:rsidR="00A930D7" w:rsidRPr="00A930D7" w:rsidRDefault="00A930D7" w:rsidP="00AA1F85">
            <w:pPr>
              <w:jc w:val="center"/>
              <w:rPr>
                <w:sz w:val="20"/>
                <w:szCs w:val="20"/>
              </w:rPr>
            </w:pPr>
          </w:p>
        </w:tc>
      </w:tr>
      <w:tr w:rsidR="00A930D7" w:rsidRPr="00A930D7" w14:paraId="48A16613" w14:textId="77777777" w:rsidTr="00A930D7">
        <w:tc>
          <w:tcPr>
            <w:tcW w:w="417" w:type="pct"/>
            <w:vAlign w:val="center"/>
          </w:tcPr>
          <w:p w14:paraId="6B9FB15F" w14:textId="77777777" w:rsidR="00A930D7" w:rsidRPr="00A930D7" w:rsidRDefault="00000000" w:rsidP="00AA1F85">
            <w:pPr>
              <w:jc w:val="center"/>
              <w:rPr>
                <w:sz w:val="20"/>
                <w:szCs w:val="20"/>
              </w:rPr>
            </w:pPr>
            <w:hyperlink r:id="rId93" w:history="1">
              <w:r w:rsidR="00A930D7" w:rsidRPr="00A930D7">
                <w:rPr>
                  <w:rStyle w:val="Hyperlink"/>
                  <w:sz w:val="20"/>
                  <w:szCs w:val="20"/>
                </w:rPr>
                <w:t>TD342</w:t>
              </w:r>
            </w:hyperlink>
          </w:p>
        </w:tc>
        <w:tc>
          <w:tcPr>
            <w:tcW w:w="564" w:type="pct"/>
            <w:vAlign w:val="center"/>
          </w:tcPr>
          <w:p w14:paraId="68648A16" w14:textId="77777777" w:rsidR="00A930D7" w:rsidRPr="00A930D7" w:rsidRDefault="00A930D7" w:rsidP="00AA1F85">
            <w:pPr>
              <w:rPr>
                <w:sz w:val="20"/>
                <w:szCs w:val="20"/>
              </w:rPr>
            </w:pPr>
            <w:r w:rsidRPr="00A930D7">
              <w:rPr>
                <w:sz w:val="20"/>
                <w:szCs w:val="20"/>
              </w:rPr>
              <w:t>ITU-T SG5</w:t>
            </w:r>
          </w:p>
        </w:tc>
        <w:tc>
          <w:tcPr>
            <w:tcW w:w="1640" w:type="pct"/>
            <w:vAlign w:val="center"/>
          </w:tcPr>
          <w:p w14:paraId="74126281" w14:textId="77777777" w:rsidR="00A930D7" w:rsidRPr="00A930D7" w:rsidRDefault="00A930D7" w:rsidP="00AA1F85">
            <w:pPr>
              <w:rPr>
                <w:sz w:val="20"/>
                <w:szCs w:val="20"/>
              </w:rPr>
            </w:pPr>
            <w:r w:rsidRPr="00A930D7">
              <w:rPr>
                <w:sz w:val="20"/>
                <w:szCs w:val="20"/>
              </w:rPr>
              <w:t>LS/r on SMART Subsea Cables - Science Monitoring and Reliable Telecommunications (reply to TSAG-LS14R1) [from ITU-T SG5]</w:t>
            </w:r>
          </w:p>
        </w:tc>
        <w:tc>
          <w:tcPr>
            <w:tcW w:w="297" w:type="pct"/>
            <w:vAlign w:val="center"/>
          </w:tcPr>
          <w:p w14:paraId="0059DA04" w14:textId="77777777" w:rsidR="00A930D7" w:rsidRPr="00A930D7" w:rsidRDefault="00A930D7" w:rsidP="00AA1F85">
            <w:pPr>
              <w:jc w:val="center"/>
              <w:rPr>
                <w:sz w:val="20"/>
                <w:szCs w:val="20"/>
              </w:rPr>
            </w:pPr>
          </w:p>
        </w:tc>
        <w:tc>
          <w:tcPr>
            <w:tcW w:w="298" w:type="pct"/>
            <w:vAlign w:val="center"/>
          </w:tcPr>
          <w:p w14:paraId="120D7557" w14:textId="77777777" w:rsidR="00A930D7" w:rsidRPr="00A930D7" w:rsidRDefault="00A930D7" w:rsidP="00AA1F85">
            <w:pPr>
              <w:jc w:val="center"/>
              <w:rPr>
                <w:sz w:val="20"/>
                <w:szCs w:val="20"/>
              </w:rPr>
            </w:pPr>
          </w:p>
        </w:tc>
        <w:tc>
          <w:tcPr>
            <w:tcW w:w="298" w:type="pct"/>
            <w:vAlign w:val="center"/>
          </w:tcPr>
          <w:p w14:paraId="295B52B1" w14:textId="77777777" w:rsidR="00A930D7" w:rsidRPr="00A930D7" w:rsidRDefault="00A930D7" w:rsidP="00AA1F85">
            <w:pPr>
              <w:jc w:val="center"/>
              <w:rPr>
                <w:sz w:val="20"/>
                <w:szCs w:val="20"/>
              </w:rPr>
            </w:pPr>
          </w:p>
        </w:tc>
        <w:tc>
          <w:tcPr>
            <w:tcW w:w="298" w:type="pct"/>
            <w:vAlign w:val="center"/>
          </w:tcPr>
          <w:p w14:paraId="2F80081B" w14:textId="77777777" w:rsidR="00A930D7" w:rsidRPr="00A930D7" w:rsidRDefault="00A930D7" w:rsidP="00AA1F85">
            <w:pPr>
              <w:jc w:val="center"/>
              <w:rPr>
                <w:sz w:val="20"/>
                <w:szCs w:val="20"/>
              </w:rPr>
            </w:pPr>
          </w:p>
        </w:tc>
        <w:tc>
          <w:tcPr>
            <w:tcW w:w="297" w:type="pct"/>
            <w:vAlign w:val="center"/>
          </w:tcPr>
          <w:p w14:paraId="5DC3BB83" w14:textId="77777777" w:rsidR="00A930D7" w:rsidRPr="00A930D7" w:rsidRDefault="00A930D7" w:rsidP="00AA1F85">
            <w:pPr>
              <w:jc w:val="center"/>
              <w:rPr>
                <w:sz w:val="20"/>
                <w:szCs w:val="20"/>
              </w:rPr>
            </w:pPr>
          </w:p>
        </w:tc>
        <w:tc>
          <w:tcPr>
            <w:tcW w:w="298" w:type="pct"/>
            <w:vAlign w:val="center"/>
          </w:tcPr>
          <w:p w14:paraId="38FD8A4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1AE78AB" w14:textId="77777777" w:rsidR="00A930D7" w:rsidRPr="00A930D7" w:rsidRDefault="00A930D7" w:rsidP="00AA1F85">
            <w:pPr>
              <w:jc w:val="center"/>
              <w:rPr>
                <w:sz w:val="20"/>
                <w:szCs w:val="20"/>
              </w:rPr>
            </w:pPr>
          </w:p>
        </w:tc>
        <w:tc>
          <w:tcPr>
            <w:tcW w:w="295" w:type="pct"/>
            <w:vAlign w:val="center"/>
          </w:tcPr>
          <w:p w14:paraId="4D581EC6" w14:textId="77777777" w:rsidR="00A930D7" w:rsidRPr="00A930D7" w:rsidRDefault="00A930D7" w:rsidP="00AA1F85">
            <w:pPr>
              <w:jc w:val="center"/>
              <w:rPr>
                <w:sz w:val="20"/>
                <w:szCs w:val="20"/>
              </w:rPr>
            </w:pPr>
          </w:p>
        </w:tc>
      </w:tr>
      <w:tr w:rsidR="00A930D7" w:rsidRPr="00A930D7" w14:paraId="31CF996F" w14:textId="77777777" w:rsidTr="00A930D7">
        <w:tc>
          <w:tcPr>
            <w:tcW w:w="417" w:type="pct"/>
            <w:vAlign w:val="center"/>
          </w:tcPr>
          <w:p w14:paraId="72D5C010" w14:textId="77777777" w:rsidR="00A930D7" w:rsidRPr="00A930D7" w:rsidRDefault="00000000" w:rsidP="00AA1F85">
            <w:pPr>
              <w:jc w:val="center"/>
              <w:rPr>
                <w:sz w:val="20"/>
                <w:szCs w:val="20"/>
              </w:rPr>
            </w:pPr>
            <w:hyperlink r:id="rId94" w:history="1">
              <w:r w:rsidR="00A930D7" w:rsidRPr="00A930D7">
                <w:rPr>
                  <w:rStyle w:val="Hyperlink"/>
                  <w:sz w:val="20"/>
                  <w:szCs w:val="20"/>
                </w:rPr>
                <w:t>TD343</w:t>
              </w:r>
            </w:hyperlink>
          </w:p>
        </w:tc>
        <w:tc>
          <w:tcPr>
            <w:tcW w:w="564" w:type="pct"/>
            <w:vAlign w:val="center"/>
          </w:tcPr>
          <w:p w14:paraId="0D362BDD" w14:textId="77777777" w:rsidR="00A930D7" w:rsidRPr="00A930D7" w:rsidRDefault="00A930D7" w:rsidP="00AA1F85">
            <w:pPr>
              <w:rPr>
                <w:sz w:val="20"/>
                <w:szCs w:val="20"/>
              </w:rPr>
            </w:pPr>
            <w:r w:rsidRPr="00A930D7">
              <w:rPr>
                <w:sz w:val="20"/>
                <w:szCs w:val="20"/>
              </w:rPr>
              <w:t>ITU-T SG5</w:t>
            </w:r>
          </w:p>
        </w:tc>
        <w:tc>
          <w:tcPr>
            <w:tcW w:w="1640" w:type="pct"/>
            <w:vAlign w:val="center"/>
          </w:tcPr>
          <w:p w14:paraId="723D6F1C" w14:textId="77777777" w:rsidR="00A930D7" w:rsidRPr="00A930D7" w:rsidRDefault="00A930D7" w:rsidP="00AA1F85">
            <w:pPr>
              <w:rPr>
                <w:sz w:val="20"/>
                <w:szCs w:val="20"/>
              </w:rPr>
            </w:pPr>
            <w:r w:rsidRPr="00A930D7">
              <w:rPr>
                <w:sz w:val="20"/>
                <w:szCs w:val="20"/>
              </w:rPr>
              <w:t>LS/r on SG5 WTSA-24 preparations (reply to TSAG-LS18 and to TSAG-LS5) [from ITU-T SG5]</w:t>
            </w:r>
          </w:p>
        </w:tc>
        <w:tc>
          <w:tcPr>
            <w:tcW w:w="297" w:type="pct"/>
            <w:vAlign w:val="center"/>
          </w:tcPr>
          <w:p w14:paraId="39DC7D5C" w14:textId="77777777" w:rsidR="00A930D7" w:rsidRPr="00A930D7" w:rsidRDefault="00A930D7" w:rsidP="00AA1F85">
            <w:pPr>
              <w:jc w:val="center"/>
              <w:rPr>
                <w:sz w:val="20"/>
                <w:szCs w:val="20"/>
              </w:rPr>
            </w:pPr>
          </w:p>
        </w:tc>
        <w:tc>
          <w:tcPr>
            <w:tcW w:w="298" w:type="pct"/>
            <w:vAlign w:val="center"/>
          </w:tcPr>
          <w:p w14:paraId="5AC1F362" w14:textId="77777777" w:rsidR="00A930D7" w:rsidRPr="00A930D7" w:rsidRDefault="00A930D7" w:rsidP="00AA1F85">
            <w:pPr>
              <w:jc w:val="center"/>
              <w:rPr>
                <w:sz w:val="20"/>
                <w:szCs w:val="20"/>
              </w:rPr>
            </w:pPr>
          </w:p>
        </w:tc>
        <w:tc>
          <w:tcPr>
            <w:tcW w:w="298" w:type="pct"/>
            <w:vAlign w:val="center"/>
          </w:tcPr>
          <w:p w14:paraId="5DA2E2F2" w14:textId="77777777" w:rsidR="00A930D7" w:rsidRPr="00A930D7" w:rsidRDefault="00A930D7" w:rsidP="00AA1F85">
            <w:pPr>
              <w:jc w:val="center"/>
              <w:rPr>
                <w:sz w:val="20"/>
                <w:szCs w:val="20"/>
              </w:rPr>
            </w:pPr>
          </w:p>
        </w:tc>
        <w:tc>
          <w:tcPr>
            <w:tcW w:w="298" w:type="pct"/>
            <w:vAlign w:val="center"/>
          </w:tcPr>
          <w:p w14:paraId="4CE950C7" w14:textId="77777777" w:rsidR="00A930D7" w:rsidRPr="00A930D7" w:rsidRDefault="00A930D7" w:rsidP="00AA1F85">
            <w:pPr>
              <w:jc w:val="center"/>
              <w:rPr>
                <w:sz w:val="20"/>
                <w:szCs w:val="20"/>
              </w:rPr>
            </w:pPr>
          </w:p>
        </w:tc>
        <w:tc>
          <w:tcPr>
            <w:tcW w:w="297" w:type="pct"/>
            <w:vAlign w:val="center"/>
          </w:tcPr>
          <w:p w14:paraId="2DCCCD97" w14:textId="77777777" w:rsidR="00A930D7" w:rsidRPr="00A930D7" w:rsidRDefault="00A930D7" w:rsidP="00AA1F85">
            <w:pPr>
              <w:jc w:val="center"/>
              <w:rPr>
                <w:sz w:val="20"/>
                <w:szCs w:val="20"/>
              </w:rPr>
            </w:pPr>
          </w:p>
        </w:tc>
        <w:tc>
          <w:tcPr>
            <w:tcW w:w="298" w:type="pct"/>
            <w:vAlign w:val="center"/>
          </w:tcPr>
          <w:p w14:paraId="24F7F7E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7EDBE18" w14:textId="77777777" w:rsidR="00A930D7" w:rsidRPr="00A930D7" w:rsidRDefault="00A930D7" w:rsidP="00AA1F85">
            <w:pPr>
              <w:jc w:val="center"/>
              <w:rPr>
                <w:sz w:val="20"/>
                <w:szCs w:val="20"/>
              </w:rPr>
            </w:pPr>
          </w:p>
        </w:tc>
        <w:tc>
          <w:tcPr>
            <w:tcW w:w="295" w:type="pct"/>
            <w:vAlign w:val="center"/>
          </w:tcPr>
          <w:p w14:paraId="56A27782" w14:textId="77777777" w:rsidR="00A930D7" w:rsidRPr="00A930D7" w:rsidRDefault="00A930D7" w:rsidP="00AA1F85">
            <w:pPr>
              <w:jc w:val="center"/>
              <w:rPr>
                <w:sz w:val="20"/>
                <w:szCs w:val="20"/>
              </w:rPr>
            </w:pPr>
          </w:p>
        </w:tc>
      </w:tr>
      <w:tr w:rsidR="00A930D7" w:rsidRPr="00A930D7" w14:paraId="2FE625A3" w14:textId="77777777" w:rsidTr="00A930D7">
        <w:tc>
          <w:tcPr>
            <w:tcW w:w="417" w:type="pct"/>
            <w:vAlign w:val="center"/>
          </w:tcPr>
          <w:p w14:paraId="043DFDB0" w14:textId="77777777" w:rsidR="00A930D7" w:rsidRPr="00A930D7" w:rsidRDefault="00000000" w:rsidP="00AA1F85">
            <w:pPr>
              <w:jc w:val="center"/>
              <w:rPr>
                <w:sz w:val="20"/>
                <w:szCs w:val="20"/>
              </w:rPr>
            </w:pPr>
            <w:hyperlink r:id="rId95" w:history="1">
              <w:r w:rsidR="00A930D7" w:rsidRPr="00A930D7">
                <w:rPr>
                  <w:rStyle w:val="Hyperlink"/>
                  <w:sz w:val="20"/>
                  <w:szCs w:val="20"/>
                </w:rPr>
                <w:t>TD344</w:t>
              </w:r>
            </w:hyperlink>
          </w:p>
        </w:tc>
        <w:tc>
          <w:tcPr>
            <w:tcW w:w="564" w:type="pct"/>
            <w:vAlign w:val="center"/>
          </w:tcPr>
          <w:p w14:paraId="5939EB8E" w14:textId="77777777" w:rsidR="00A930D7" w:rsidRPr="00A930D7" w:rsidRDefault="00A930D7" w:rsidP="00AA1F85">
            <w:pPr>
              <w:rPr>
                <w:sz w:val="20"/>
                <w:szCs w:val="20"/>
              </w:rPr>
            </w:pPr>
            <w:r w:rsidRPr="00A930D7">
              <w:rPr>
                <w:sz w:val="20"/>
                <w:szCs w:val="20"/>
              </w:rPr>
              <w:t>ITU-T SG5</w:t>
            </w:r>
          </w:p>
        </w:tc>
        <w:tc>
          <w:tcPr>
            <w:tcW w:w="1640" w:type="pct"/>
            <w:vAlign w:val="center"/>
          </w:tcPr>
          <w:p w14:paraId="1E0E7D48" w14:textId="77777777" w:rsidR="00A930D7" w:rsidRPr="00A930D7" w:rsidRDefault="00A930D7" w:rsidP="00AA1F85">
            <w:pPr>
              <w:rPr>
                <w:sz w:val="20"/>
                <w:szCs w:val="20"/>
              </w:rPr>
            </w:pPr>
            <w:r w:rsidRPr="00A930D7">
              <w:rPr>
                <w:sz w:val="20"/>
                <w:szCs w:val="20"/>
              </w:rPr>
              <w:t>LS/r on request the appointment of an electronic working methods (EWM) liaison (reply to TSAG-LS19) [from ITU-T SG5]</w:t>
            </w:r>
          </w:p>
        </w:tc>
        <w:tc>
          <w:tcPr>
            <w:tcW w:w="297" w:type="pct"/>
            <w:vAlign w:val="center"/>
          </w:tcPr>
          <w:p w14:paraId="2CE8ECB4" w14:textId="77777777" w:rsidR="00A930D7" w:rsidRPr="00A930D7" w:rsidRDefault="00A930D7" w:rsidP="00AA1F85">
            <w:pPr>
              <w:jc w:val="center"/>
              <w:rPr>
                <w:sz w:val="20"/>
                <w:szCs w:val="20"/>
              </w:rPr>
            </w:pPr>
          </w:p>
        </w:tc>
        <w:tc>
          <w:tcPr>
            <w:tcW w:w="298" w:type="pct"/>
            <w:vAlign w:val="center"/>
          </w:tcPr>
          <w:p w14:paraId="7ECD7C0B" w14:textId="77777777" w:rsidR="00A930D7" w:rsidRPr="00A930D7" w:rsidRDefault="00A930D7" w:rsidP="00AA1F85">
            <w:pPr>
              <w:jc w:val="center"/>
              <w:rPr>
                <w:sz w:val="20"/>
                <w:szCs w:val="20"/>
              </w:rPr>
            </w:pPr>
          </w:p>
        </w:tc>
        <w:tc>
          <w:tcPr>
            <w:tcW w:w="298" w:type="pct"/>
            <w:vAlign w:val="center"/>
          </w:tcPr>
          <w:p w14:paraId="2C1CBD3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593AD56" w14:textId="77777777" w:rsidR="00A930D7" w:rsidRPr="00A930D7" w:rsidRDefault="00A930D7" w:rsidP="00AA1F85">
            <w:pPr>
              <w:jc w:val="center"/>
              <w:rPr>
                <w:sz w:val="20"/>
                <w:szCs w:val="20"/>
              </w:rPr>
            </w:pPr>
          </w:p>
        </w:tc>
        <w:tc>
          <w:tcPr>
            <w:tcW w:w="297" w:type="pct"/>
            <w:vAlign w:val="center"/>
          </w:tcPr>
          <w:p w14:paraId="6D6DAB95" w14:textId="77777777" w:rsidR="00A930D7" w:rsidRPr="00A930D7" w:rsidRDefault="00A930D7" w:rsidP="00AA1F85">
            <w:pPr>
              <w:jc w:val="center"/>
              <w:rPr>
                <w:sz w:val="20"/>
                <w:szCs w:val="20"/>
              </w:rPr>
            </w:pPr>
          </w:p>
        </w:tc>
        <w:tc>
          <w:tcPr>
            <w:tcW w:w="298" w:type="pct"/>
            <w:vAlign w:val="center"/>
          </w:tcPr>
          <w:p w14:paraId="235C7030" w14:textId="77777777" w:rsidR="00A930D7" w:rsidRPr="00A930D7" w:rsidRDefault="00A930D7" w:rsidP="00AA1F85">
            <w:pPr>
              <w:jc w:val="center"/>
              <w:rPr>
                <w:sz w:val="20"/>
                <w:szCs w:val="20"/>
              </w:rPr>
            </w:pPr>
          </w:p>
        </w:tc>
        <w:tc>
          <w:tcPr>
            <w:tcW w:w="298" w:type="pct"/>
            <w:vAlign w:val="center"/>
          </w:tcPr>
          <w:p w14:paraId="2C489B0F" w14:textId="77777777" w:rsidR="00A930D7" w:rsidRPr="00A930D7" w:rsidRDefault="00A930D7" w:rsidP="00AA1F85">
            <w:pPr>
              <w:jc w:val="center"/>
              <w:rPr>
                <w:sz w:val="20"/>
                <w:szCs w:val="20"/>
              </w:rPr>
            </w:pPr>
          </w:p>
        </w:tc>
        <w:tc>
          <w:tcPr>
            <w:tcW w:w="295" w:type="pct"/>
            <w:vAlign w:val="center"/>
          </w:tcPr>
          <w:p w14:paraId="78715C12" w14:textId="77777777" w:rsidR="00A930D7" w:rsidRPr="00A930D7" w:rsidRDefault="00A930D7" w:rsidP="00AA1F85">
            <w:pPr>
              <w:jc w:val="center"/>
              <w:rPr>
                <w:sz w:val="20"/>
                <w:szCs w:val="20"/>
              </w:rPr>
            </w:pPr>
          </w:p>
        </w:tc>
      </w:tr>
      <w:tr w:rsidR="00A930D7" w:rsidRPr="00A930D7" w14:paraId="1A24B00C" w14:textId="77777777" w:rsidTr="00A930D7">
        <w:tc>
          <w:tcPr>
            <w:tcW w:w="417" w:type="pct"/>
            <w:vAlign w:val="center"/>
          </w:tcPr>
          <w:p w14:paraId="2B3EA4E0" w14:textId="77777777" w:rsidR="00A930D7" w:rsidRPr="00A930D7" w:rsidRDefault="00000000" w:rsidP="00AA1F85">
            <w:pPr>
              <w:jc w:val="center"/>
              <w:rPr>
                <w:sz w:val="20"/>
                <w:szCs w:val="20"/>
              </w:rPr>
            </w:pPr>
            <w:hyperlink r:id="rId96" w:history="1">
              <w:r w:rsidR="00A930D7" w:rsidRPr="00A930D7">
                <w:rPr>
                  <w:rStyle w:val="Hyperlink"/>
                  <w:sz w:val="20"/>
                  <w:szCs w:val="20"/>
                </w:rPr>
                <w:t>TD345</w:t>
              </w:r>
            </w:hyperlink>
          </w:p>
        </w:tc>
        <w:tc>
          <w:tcPr>
            <w:tcW w:w="564" w:type="pct"/>
            <w:vAlign w:val="center"/>
          </w:tcPr>
          <w:p w14:paraId="1D47E3DE" w14:textId="77777777" w:rsidR="00A930D7" w:rsidRPr="00A930D7" w:rsidRDefault="00A930D7" w:rsidP="00AA1F85">
            <w:pPr>
              <w:rPr>
                <w:sz w:val="20"/>
                <w:szCs w:val="20"/>
              </w:rPr>
            </w:pPr>
            <w:r w:rsidRPr="00A930D7">
              <w:rPr>
                <w:sz w:val="20"/>
                <w:szCs w:val="20"/>
              </w:rPr>
              <w:t>ITU-T SG16</w:t>
            </w:r>
          </w:p>
        </w:tc>
        <w:tc>
          <w:tcPr>
            <w:tcW w:w="1640" w:type="pct"/>
            <w:vAlign w:val="center"/>
          </w:tcPr>
          <w:p w14:paraId="69FD81DB"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WTSA-24 preparations in SG16 [from ITU-T SG16]</w:t>
            </w:r>
          </w:p>
        </w:tc>
        <w:tc>
          <w:tcPr>
            <w:tcW w:w="297" w:type="pct"/>
            <w:vAlign w:val="center"/>
          </w:tcPr>
          <w:p w14:paraId="3D6B8FF7" w14:textId="77777777" w:rsidR="00A930D7" w:rsidRPr="00A930D7" w:rsidRDefault="00A930D7" w:rsidP="00AA1F85">
            <w:pPr>
              <w:jc w:val="center"/>
              <w:rPr>
                <w:sz w:val="20"/>
                <w:szCs w:val="20"/>
              </w:rPr>
            </w:pPr>
          </w:p>
        </w:tc>
        <w:tc>
          <w:tcPr>
            <w:tcW w:w="298" w:type="pct"/>
            <w:vAlign w:val="center"/>
          </w:tcPr>
          <w:p w14:paraId="627ED5AA" w14:textId="77777777" w:rsidR="00A930D7" w:rsidRPr="00A930D7" w:rsidRDefault="00A930D7" w:rsidP="00AA1F85">
            <w:pPr>
              <w:jc w:val="center"/>
              <w:rPr>
                <w:sz w:val="20"/>
                <w:szCs w:val="20"/>
              </w:rPr>
            </w:pPr>
          </w:p>
        </w:tc>
        <w:tc>
          <w:tcPr>
            <w:tcW w:w="298" w:type="pct"/>
            <w:vAlign w:val="center"/>
          </w:tcPr>
          <w:p w14:paraId="36D7B9EB" w14:textId="77777777" w:rsidR="00A930D7" w:rsidRPr="00A930D7" w:rsidRDefault="00A930D7" w:rsidP="00AA1F85">
            <w:pPr>
              <w:jc w:val="center"/>
              <w:rPr>
                <w:sz w:val="20"/>
                <w:szCs w:val="20"/>
              </w:rPr>
            </w:pPr>
          </w:p>
        </w:tc>
        <w:tc>
          <w:tcPr>
            <w:tcW w:w="298" w:type="pct"/>
            <w:vAlign w:val="center"/>
          </w:tcPr>
          <w:p w14:paraId="0D043A13" w14:textId="77777777" w:rsidR="00A930D7" w:rsidRPr="00A930D7" w:rsidRDefault="00A930D7" w:rsidP="00AA1F85">
            <w:pPr>
              <w:jc w:val="center"/>
              <w:rPr>
                <w:sz w:val="20"/>
                <w:szCs w:val="20"/>
              </w:rPr>
            </w:pPr>
          </w:p>
        </w:tc>
        <w:tc>
          <w:tcPr>
            <w:tcW w:w="297" w:type="pct"/>
            <w:vAlign w:val="center"/>
          </w:tcPr>
          <w:p w14:paraId="7634AC3D" w14:textId="77777777" w:rsidR="00A930D7" w:rsidRPr="00A930D7" w:rsidRDefault="00A930D7" w:rsidP="00AA1F85">
            <w:pPr>
              <w:jc w:val="center"/>
              <w:rPr>
                <w:sz w:val="20"/>
                <w:szCs w:val="20"/>
              </w:rPr>
            </w:pPr>
          </w:p>
        </w:tc>
        <w:tc>
          <w:tcPr>
            <w:tcW w:w="298" w:type="pct"/>
            <w:vAlign w:val="center"/>
          </w:tcPr>
          <w:p w14:paraId="5DC088F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E5409E2" w14:textId="77777777" w:rsidR="00A930D7" w:rsidRPr="00A930D7" w:rsidRDefault="00A930D7" w:rsidP="00AA1F85">
            <w:pPr>
              <w:jc w:val="center"/>
              <w:rPr>
                <w:sz w:val="20"/>
                <w:szCs w:val="20"/>
              </w:rPr>
            </w:pPr>
          </w:p>
        </w:tc>
        <w:tc>
          <w:tcPr>
            <w:tcW w:w="295" w:type="pct"/>
            <w:vAlign w:val="center"/>
          </w:tcPr>
          <w:p w14:paraId="390BF0E1" w14:textId="77777777" w:rsidR="00A930D7" w:rsidRPr="00A930D7" w:rsidRDefault="00A930D7" w:rsidP="00AA1F85">
            <w:pPr>
              <w:jc w:val="center"/>
              <w:rPr>
                <w:sz w:val="20"/>
                <w:szCs w:val="20"/>
              </w:rPr>
            </w:pPr>
          </w:p>
        </w:tc>
      </w:tr>
      <w:tr w:rsidR="00A930D7" w:rsidRPr="00A930D7" w14:paraId="75F2AE27" w14:textId="77777777" w:rsidTr="00A930D7">
        <w:tc>
          <w:tcPr>
            <w:tcW w:w="417" w:type="pct"/>
            <w:vAlign w:val="center"/>
          </w:tcPr>
          <w:p w14:paraId="0C827AB4" w14:textId="77777777" w:rsidR="00A930D7" w:rsidRPr="00A930D7" w:rsidRDefault="00000000" w:rsidP="00AA1F85">
            <w:pPr>
              <w:jc w:val="center"/>
              <w:rPr>
                <w:sz w:val="20"/>
                <w:szCs w:val="20"/>
              </w:rPr>
            </w:pPr>
            <w:hyperlink r:id="rId97" w:history="1">
              <w:r w:rsidR="00A930D7" w:rsidRPr="00A930D7">
                <w:rPr>
                  <w:rStyle w:val="Hyperlink"/>
                  <w:sz w:val="20"/>
                  <w:szCs w:val="20"/>
                </w:rPr>
                <w:t>TD346</w:t>
              </w:r>
            </w:hyperlink>
          </w:p>
        </w:tc>
        <w:tc>
          <w:tcPr>
            <w:tcW w:w="564" w:type="pct"/>
            <w:vAlign w:val="center"/>
          </w:tcPr>
          <w:p w14:paraId="04AA03AA" w14:textId="77777777" w:rsidR="00A930D7" w:rsidRPr="00A930D7" w:rsidRDefault="00A930D7" w:rsidP="00AA1F85">
            <w:pPr>
              <w:rPr>
                <w:sz w:val="20"/>
                <w:szCs w:val="20"/>
              </w:rPr>
            </w:pPr>
            <w:r w:rsidRPr="00A930D7">
              <w:rPr>
                <w:sz w:val="20"/>
                <w:szCs w:val="20"/>
              </w:rPr>
              <w:t>ITU-T SG16</w:t>
            </w:r>
          </w:p>
        </w:tc>
        <w:tc>
          <w:tcPr>
            <w:tcW w:w="1640" w:type="pct"/>
            <w:vAlign w:val="center"/>
          </w:tcPr>
          <w:p w14:paraId="095B540C" w14:textId="77777777" w:rsidR="00A930D7" w:rsidRPr="00A930D7" w:rsidRDefault="00A930D7" w:rsidP="00AA1F85">
            <w:pPr>
              <w:rPr>
                <w:sz w:val="20"/>
                <w:szCs w:val="20"/>
              </w:rPr>
            </w:pPr>
            <w:r w:rsidRPr="00A930D7">
              <w:rPr>
                <w:sz w:val="20"/>
                <w:szCs w:val="20"/>
              </w:rPr>
              <w:t>LS/r on requesting collaboration on metaverse standardization work (FG-MV-LS1, TSAG-LS21) [from ITU-T SG16]</w:t>
            </w:r>
          </w:p>
        </w:tc>
        <w:tc>
          <w:tcPr>
            <w:tcW w:w="297" w:type="pct"/>
            <w:vAlign w:val="center"/>
          </w:tcPr>
          <w:p w14:paraId="0FB4082F" w14:textId="77777777" w:rsidR="00A930D7" w:rsidRPr="00A930D7" w:rsidRDefault="00A930D7" w:rsidP="00AA1F85">
            <w:pPr>
              <w:jc w:val="center"/>
              <w:rPr>
                <w:sz w:val="20"/>
                <w:szCs w:val="20"/>
              </w:rPr>
            </w:pPr>
          </w:p>
        </w:tc>
        <w:tc>
          <w:tcPr>
            <w:tcW w:w="298" w:type="pct"/>
            <w:vAlign w:val="center"/>
          </w:tcPr>
          <w:p w14:paraId="08AAB2EB" w14:textId="77777777" w:rsidR="00A930D7" w:rsidRPr="00A930D7" w:rsidRDefault="00A930D7" w:rsidP="00AA1F85">
            <w:pPr>
              <w:jc w:val="center"/>
              <w:rPr>
                <w:sz w:val="20"/>
                <w:szCs w:val="20"/>
              </w:rPr>
            </w:pPr>
          </w:p>
        </w:tc>
        <w:tc>
          <w:tcPr>
            <w:tcW w:w="298" w:type="pct"/>
            <w:vAlign w:val="center"/>
          </w:tcPr>
          <w:p w14:paraId="179E8B8F" w14:textId="77777777" w:rsidR="00A930D7" w:rsidRPr="00A930D7" w:rsidRDefault="00A930D7" w:rsidP="00AA1F85">
            <w:pPr>
              <w:jc w:val="center"/>
              <w:rPr>
                <w:sz w:val="20"/>
                <w:szCs w:val="20"/>
              </w:rPr>
            </w:pPr>
          </w:p>
        </w:tc>
        <w:tc>
          <w:tcPr>
            <w:tcW w:w="298" w:type="pct"/>
            <w:vAlign w:val="center"/>
          </w:tcPr>
          <w:p w14:paraId="385CAA8B" w14:textId="77777777" w:rsidR="00A930D7" w:rsidRPr="00A930D7" w:rsidRDefault="00A930D7" w:rsidP="00AA1F85">
            <w:pPr>
              <w:jc w:val="center"/>
              <w:rPr>
                <w:sz w:val="20"/>
                <w:szCs w:val="20"/>
              </w:rPr>
            </w:pPr>
          </w:p>
        </w:tc>
        <w:tc>
          <w:tcPr>
            <w:tcW w:w="297" w:type="pct"/>
            <w:vAlign w:val="center"/>
          </w:tcPr>
          <w:p w14:paraId="560755C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273D2B1" w14:textId="77777777" w:rsidR="00A930D7" w:rsidRPr="00A930D7" w:rsidRDefault="00A930D7" w:rsidP="00AA1F85">
            <w:pPr>
              <w:jc w:val="center"/>
              <w:rPr>
                <w:sz w:val="20"/>
                <w:szCs w:val="20"/>
              </w:rPr>
            </w:pPr>
          </w:p>
        </w:tc>
        <w:tc>
          <w:tcPr>
            <w:tcW w:w="298" w:type="pct"/>
            <w:vAlign w:val="center"/>
          </w:tcPr>
          <w:p w14:paraId="6066D11A" w14:textId="77777777" w:rsidR="00A930D7" w:rsidRPr="00A930D7" w:rsidRDefault="00A930D7" w:rsidP="00AA1F85">
            <w:pPr>
              <w:jc w:val="center"/>
              <w:rPr>
                <w:sz w:val="20"/>
                <w:szCs w:val="20"/>
              </w:rPr>
            </w:pPr>
          </w:p>
        </w:tc>
        <w:tc>
          <w:tcPr>
            <w:tcW w:w="295" w:type="pct"/>
            <w:vAlign w:val="center"/>
          </w:tcPr>
          <w:p w14:paraId="6370B593" w14:textId="77777777" w:rsidR="00A930D7" w:rsidRPr="00A930D7" w:rsidRDefault="00A930D7" w:rsidP="00AA1F85">
            <w:pPr>
              <w:jc w:val="center"/>
              <w:rPr>
                <w:sz w:val="20"/>
                <w:szCs w:val="20"/>
              </w:rPr>
            </w:pPr>
          </w:p>
        </w:tc>
      </w:tr>
      <w:tr w:rsidR="00A930D7" w:rsidRPr="00A930D7" w14:paraId="4076D7E0" w14:textId="77777777" w:rsidTr="00A930D7">
        <w:tc>
          <w:tcPr>
            <w:tcW w:w="417" w:type="pct"/>
            <w:vAlign w:val="center"/>
          </w:tcPr>
          <w:p w14:paraId="7A1001A1" w14:textId="77777777" w:rsidR="00A930D7" w:rsidRPr="00A930D7" w:rsidRDefault="00000000" w:rsidP="00AA1F85">
            <w:pPr>
              <w:jc w:val="center"/>
              <w:rPr>
                <w:sz w:val="20"/>
                <w:szCs w:val="20"/>
              </w:rPr>
            </w:pPr>
            <w:hyperlink r:id="rId98" w:history="1">
              <w:r w:rsidR="00A930D7" w:rsidRPr="00A930D7">
                <w:rPr>
                  <w:rStyle w:val="Hyperlink"/>
                  <w:sz w:val="20"/>
                  <w:szCs w:val="20"/>
                </w:rPr>
                <w:t>TD347</w:t>
              </w:r>
            </w:hyperlink>
          </w:p>
        </w:tc>
        <w:tc>
          <w:tcPr>
            <w:tcW w:w="564" w:type="pct"/>
            <w:vAlign w:val="center"/>
          </w:tcPr>
          <w:p w14:paraId="531B7A3E" w14:textId="77777777" w:rsidR="00A930D7" w:rsidRPr="00A930D7" w:rsidRDefault="00A930D7" w:rsidP="00AA1F85">
            <w:pPr>
              <w:rPr>
                <w:sz w:val="20"/>
                <w:szCs w:val="20"/>
              </w:rPr>
            </w:pPr>
            <w:r w:rsidRPr="00A930D7">
              <w:rPr>
                <w:sz w:val="20"/>
                <w:szCs w:val="20"/>
              </w:rPr>
              <w:t>ITU-T SG2</w:t>
            </w:r>
          </w:p>
        </w:tc>
        <w:tc>
          <w:tcPr>
            <w:tcW w:w="1640" w:type="pct"/>
            <w:vAlign w:val="center"/>
          </w:tcPr>
          <w:p w14:paraId="602D86FF" w14:textId="77777777" w:rsidR="00A930D7" w:rsidRPr="00A930D7" w:rsidRDefault="00A930D7" w:rsidP="00AA1F85">
            <w:pPr>
              <w:rPr>
                <w:sz w:val="20"/>
                <w:szCs w:val="20"/>
              </w:rPr>
            </w:pPr>
            <w:r w:rsidRPr="00A930D7">
              <w:rPr>
                <w:sz w:val="20"/>
                <w:szCs w:val="20"/>
              </w:rPr>
              <w:t xml:space="preserve">LS/r on the new work item ITU-T </w:t>
            </w:r>
            <w:proofErr w:type="gramStart"/>
            <w:r w:rsidRPr="00A930D7">
              <w:rPr>
                <w:sz w:val="20"/>
                <w:szCs w:val="20"/>
              </w:rPr>
              <w:t>Q.TSCA</w:t>
            </w:r>
            <w:proofErr w:type="gramEnd"/>
            <w:r w:rsidRPr="00A930D7">
              <w:rPr>
                <w:sz w:val="20"/>
                <w:szCs w:val="20"/>
              </w:rPr>
              <w:t xml:space="preserve"> which defines procedure for issuing digital certificates for signalling security (reply to SG11-LS62) [from ITU-T SG2]</w:t>
            </w:r>
          </w:p>
        </w:tc>
        <w:tc>
          <w:tcPr>
            <w:tcW w:w="297" w:type="pct"/>
            <w:vAlign w:val="center"/>
          </w:tcPr>
          <w:p w14:paraId="4DA0C2BF" w14:textId="77777777" w:rsidR="00A930D7" w:rsidRPr="00A930D7" w:rsidRDefault="00A930D7" w:rsidP="00AA1F85">
            <w:pPr>
              <w:jc w:val="center"/>
              <w:rPr>
                <w:sz w:val="20"/>
                <w:szCs w:val="20"/>
              </w:rPr>
            </w:pPr>
          </w:p>
        </w:tc>
        <w:tc>
          <w:tcPr>
            <w:tcW w:w="298" w:type="pct"/>
            <w:vAlign w:val="center"/>
          </w:tcPr>
          <w:p w14:paraId="2B5BF89F" w14:textId="77777777" w:rsidR="00A930D7" w:rsidRPr="00A930D7" w:rsidRDefault="00A930D7" w:rsidP="00AA1F85">
            <w:pPr>
              <w:jc w:val="center"/>
              <w:rPr>
                <w:sz w:val="20"/>
                <w:szCs w:val="20"/>
              </w:rPr>
            </w:pPr>
          </w:p>
        </w:tc>
        <w:tc>
          <w:tcPr>
            <w:tcW w:w="298" w:type="pct"/>
            <w:vAlign w:val="center"/>
          </w:tcPr>
          <w:p w14:paraId="025DC06F" w14:textId="77777777" w:rsidR="00A930D7" w:rsidRPr="00A930D7" w:rsidRDefault="00A930D7" w:rsidP="00AA1F85">
            <w:pPr>
              <w:jc w:val="center"/>
              <w:rPr>
                <w:sz w:val="20"/>
                <w:szCs w:val="20"/>
              </w:rPr>
            </w:pPr>
          </w:p>
        </w:tc>
        <w:tc>
          <w:tcPr>
            <w:tcW w:w="298" w:type="pct"/>
            <w:vAlign w:val="center"/>
          </w:tcPr>
          <w:p w14:paraId="61AC1F8A" w14:textId="77777777" w:rsidR="00A930D7" w:rsidRPr="00A930D7" w:rsidRDefault="00A930D7" w:rsidP="00AA1F85">
            <w:pPr>
              <w:jc w:val="center"/>
              <w:rPr>
                <w:sz w:val="20"/>
                <w:szCs w:val="20"/>
              </w:rPr>
            </w:pPr>
          </w:p>
        </w:tc>
        <w:tc>
          <w:tcPr>
            <w:tcW w:w="297" w:type="pct"/>
            <w:vAlign w:val="center"/>
          </w:tcPr>
          <w:p w14:paraId="2342DA56" w14:textId="77777777" w:rsidR="00A930D7" w:rsidRPr="00A930D7" w:rsidRDefault="00A930D7" w:rsidP="00AA1F85">
            <w:pPr>
              <w:jc w:val="center"/>
              <w:rPr>
                <w:sz w:val="20"/>
                <w:szCs w:val="20"/>
              </w:rPr>
            </w:pPr>
          </w:p>
        </w:tc>
        <w:tc>
          <w:tcPr>
            <w:tcW w:w="298" w:type="pct"/>
            <w:vAlign w:val="center"/>
          </w:tcPr>
          <w:p w14:paraId="56BEE09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BC0342" w14:textId="77777777" w:rsidR="00A930D7" w:rsidRPr="00A930D7" w:rsidRDefault="00A930D7" w:rsidP="00AA1F85">
            <w:pPr>
              <w:jc w:val="center"/>
              <w:rPr>
                <w:sz w:val="20"/>
                <w:szCs w:val="20"/>
              </w:rPr>
            </w:pPr>
          </w:p>
        </w:tc>
        <w:tc>
          <w:tcPr>
            <w:tcW w:w="295" w:type="pct"/>
            <w:vAlign w:val="center"/>
          </w:tcPr>
          <w:p w14:paraId="0ED5F078" w14:textId="77777777" w:rsidR="00A930D7" w:rsidRPr="00A930D7" w:rsidRDefault="00A930D7" w:rsidP="00AA1F85">
            <w:pPr>
              <w:jc w:val="center"/>
              <w:rPr>
                <w:sz w:val="20"/>
                <w:szCs w:val="20"/>
              </w:rPr>
            </w:pPr>
          </w:p>
        </w:tc>
      </w:tr>
      <w:tr w:rsidR="00A930D7" w:rsidRPr="00A930D7" w14:paraId="5F2F2703" w14:textId="77777777" w:rsidTr="00A930D7">
        <w:tc>
          <w:tcPr>
            <w:tcW w:w="417" w:type="pct"/>
            <w:vAlign w:val="center"/>
          </w:tcPr>
          <w:p w14:paraId="2A4493A1" w14:textId="77777777" w:rsidR="00A930D7" w:rsidRPr="00A930D7" w:rsidRDefault="00000000" w:rsidP="00AA1F85">
            <w:pPr>
              <w:jc w:val="center"/>
              <w:rPr>
                <w:sz w:val="20"/>
                <w:szCs w:val="20"/>
              </w:rPr>
            </w:pPr>
            <w:hyperlink r:id="rId99" w:history="1">
              <w:r w:rsidR="00A930D7" w:rsidRPr="00A930D7">
                <w:rPr>
                  <w:rStyle w:val="Hyperlink"/>
                  <w:sz w:val="20"/>
                  <w:szCs w:val="20"/>
                </w:rPr>
                <w:t>TD348</w:t>
              </w:r>
            </w:hyperlink>
          </w:p>
        </w:tc>
        <w:tc>
          <w:tcPr>
            <w:tcW w:w="564" w:type="pct"/>
            <w:vAlign w:val="center"/>
          </w:tcPr>
          <w:p w14:paraId="23E04681" w14:textId="77777777" w:rsidR="00A930D7" w:rsidRPr="00A930D7" w:rsidRDefault="00A930D7" w:rsidP="00AA1F85">
            <w:pPr>
              <w:rPr>
                <w:sz w:val="20"/>
                <w:szCs w:val="20"/>
              </w:rPr>
            </w:pPr>
            <w:r w:rsidRPr="00A930D7">
              <w:rPr>
                <w:sz w:val="20"/>
                <w:szCs w:val="20"/>
              </w:rPr>
              <w:t>TDAG</w:t>
            </w:r>
          </w:p>
        </w:tc>
        <w:tc>
          <w:tcPr>
            <w:tcW w:w="1640" w:type="pct"/>
            <w:vAlign w:val="center"/>
          </w:tcPr>
          <w:p w14:paraId="6DFD937C"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w:t>
            </w:r>
            <w:proofErr w:type="gramStart"/>
            <w:r w:rsidRPr="00A930D7">
              <w:rPr>
                <w:sz w:val="20"/>
                <w:szCs w:val="20"/>
              </w:rPr>
              <w:t>New</w:t>
            </w:r>
            <w:proofErr w:type="gramEnd"/>
            <w:r w:rsidRPr="00A930D7">
              <w:rPr>
                <w:sz w:val="20"/>
                <w:szCs w:val="20"/>
              </w:rPr>
              <w:t xml:space="preserve"> edition of Supplement 4 to ITU-T A-series Recommendations "Guidelines for remote participation" [from TDAG]</w:t>
            </w:r>
          </w:p>
        </w:tc>
        <w:tc>
          <w:tcPr>
            <w:tcW w:w="297" w:type="pct"/>
            <w:vAlign w:val="center"/>
          </w:tcPr>
          <w:p w14:paraId="340FE6F8" w14:textId="77777777" w:rsidR="00A930D7" w:rsidRPr="00A930D7" w:rsidRDefault="00A930D7" w:rsidP="00AA1F85">
            <w:pPr>
              <w:jc w:val="center"/>
              <w:rPr>
                <w:sz w:val="20"/>
                <w:szCs w:val="20"/>
              </w:rPr>
            </w:pPr>
          </w:p>
        </w:tc>
        <w:tc>
          <w:tcPr>
            <w:tcW w:w="298" w:type="pct"/>
            <w:vAlign w:val="center"/>
          </w:tcPr>
          <w:p w14:paraId="611C99B9" w14:textId="77777777" w:rsidR="00A930D7" w:rsidRPr="00A930D7" w:rsidRDefault="00A930D7" w:rsidP="00AA1F85">
            <w:pPr>
              <w:jc w:val="center"/>
              <w:rPr>
                <w:sz w:val="20"/>
                <w:szCs w:val="20"/>
              </w:rPr>
            </w:pPr>
          </w:p>
        </w:tc>
        <w:tc>
          <w:tcPr>
            <w:tcW w:w="298" w:type="pct"/>
            <w:vAlign w:val="center"/>
          </w:tcPr>
          <w:p w14:paraId="2142420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EC9929" w14:textId="77777777" w:rsidR="00A930D7" w:rsidRPr="00A930D7" w:rsidRDefault="00A930D7" w:rsidP="00AA1F85">
            <w:pPr>
              <w:jc w:val="center"/>
              <w:rPr>
                <w:sz w:val="20"/>
                <w:szCs w:val="20"/>
              </w:rPr>
            </w:pPr>
          </w:p>
        </w:tc>
        <w:tc>
          <w:tcPr>
            <w:tcW w:w="297" w:type="pct"/>
            <w:vAlign w:val="center"/>
          </w:tcPr>
          <w:p w14:paraId="60BC625B" w14:textId="77777777" w:rsidR="00A930D7" w:rsidRPr="00A930D7" w:rsidRDefault="00A930D7" w:rsidP="00AA1F85">
            <w:pPr>
              <w:jc w:val="center"/>
              <w:rPr>
                <w:sz w:val="20"/>
                <w:szCs w:val="20"/>
              </w:rPr>
            </w:pPr>
          </w:p>
        </w:tc>
        <w:tc>
          <w:tcPr>
            <w:tcW w:w="298" w:type="pct"/>
            <w:vAlign w:val="center"/>
          </w:tcPr>
          <w:p w14:paraId="36161A32" w14:textId="77777777" w:rsidR="00A930D7" w:rsidRPr="00A930D7" w:rsidRDefault="00A930D7" w:rsidP="00AA1F85">
            <w:pPr>
              <w:jc w:val="center"/>
              <w:rPr>
                <w:sz w:val="20"/>
                <w:szCs w:val="20"/>
              </w:rPr>
            </w:pPr>
          </w:p>
        </w:tc>
        <w:tc>
          <w:tcPr>
            <w:tcW w:w="298" w:type="pct"/>
            <w:vAlign w:val="center"/>
          </w:tcPr>
          <w:p w14:paraId="08F7C18A" w14:textId="77777777" w:rsidR="00A930D7" w:rsidRPr="00A930D7" w:rsidRDefault="00A930D7" w:rsidP="00AA1F85">
            <w:pPr>
              <w:jc w:val="center"/>
              <w:rPr>
                <w:sz w:val="20"/>
                <w:szCs w:val="20"/>
              </w:rPr>
            </w:pPr>
          </w:p>
        </w:tc>
        <w:tc>
          <w:tcPr>
            <w:tcW w:w="295" w:type="pct"/>
            <w:vAlign w:val="center"/>
          </w:tcPr>
          <w:p w14:paraId="23C888A7" w14:textId="77777777" w:rsidR="00A930D7" w:rsidRPr="00A930D7" w:rsidRDefault="00A930D7" w:rsidP="00AA1F85">
            <w:pPr>
              <w:jc w:val="center"/>
              <w:rPr>
                <w:sz w:val="20"/>
                <w:szCs w:val="20"/>
              </w:rPr>
            </w:pPr>
          </w:p>
        </w:tc>
      </w:tr>
      <w:tr w:rsidR="00A930D7" w:rsidRPr="00A930D7" w14:paraId="31648333" w14:textId="77777777" w:rsidTr="00A930D7">
        <w:tc>
          <w:tcPr>
            <w:tcW w:w="417" w:type="pct"/>
            <w:vAlign w:val="center"/>
          </w:tcPr>
          <w:p w14:paraId="2EF88EB5" w14:textId="77777777" w:rsidR="00A930D7" w:rsidRPr="00A930D7" w:rsidRDefault="00000000" w:rsidP="00AA1F85">
            <w:pPr>
              <w:jc w:val="center"/>
              <w:rPr>
                <w:sz w:val="20"/>
                <w:szCs w:val="20"/>
              </w:rPr>
            </w:pPr>
            <w:hyperlink r:id="rId100" w:history="1">
              <w:r w:rsidR="00A930D7" w:rsidRPr="00A930D7">
                <w:rPr>
                  <w:rStyle w:val="Hyperlink"/>
                  <w:sz w:val="20"/>
                  <w:szCs w:val="20"/>
                </w:rPr>
                <w:t>TD349</w:t>
              </w:r>
            </w:hyperlink>
          </w:p>
        </w:tc>
        <w:tc>
          <w:tcPr>
            <w:tcW w:w="564" w:type="pct"/>
            <w:vAlign w:val="center"/>
          </w:tcPr>
          <w:p w14:paraId="10878FD2" w14:textId="77777777" w:rsidR="00A930D7" w:rsidRPr="00A930D7" w:rsidRDefault="00A930D7" w:rsidP="00AA1F85">
            <w:pPr>
              <w:rPr>
                <w:sz w:val="20"/>
                <w:szCs w:val="20"/>
              </w:rPr>
            </w:pPr>
            <w:r w:rsidRPr="00A930D7">
              <w:rPr>
                <w:sz w:val="20"/>
                <w:szCs w:val="20"/>
              </w:rPr>
              <w:t>FG-MV</w:t>
            </w:r>
          </w:p>
        </w:tc>
        <w:tc>
          <w:tcPr>
            <w:tcW w:w="1640" w:type="pct"/>
            <w:vAlign w:val="center"/>
          </w:tcPr>
          <w:p w14:paraId="3BA52B81"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Results of the second meeting of the FG-MV and approval of its first deliverable [from FG-MV]</w:t>
            </w:r>
          </w:p>
        </w:tc>
        <w:tc>
          <w:tcPr>
            <w:tcW w:w="297" w:type="pct"/>
            <w:vAlign w:val="center"/>
          </w:tcPr>
          <w:p w14:paraId="4A82C0E4" w14:textId="77777777" w:rsidR="00A930D7" w:rsidRPr="00A930D7" w:rsidRDefault="00A930D7" w:rsidP="00AA1F85">
            <w:pPr>
              <w:jc w:val="center"/>
              <w:rPr>
                <w:sz w:val="20"/>
                <w:szCs w:val="20"/>
              </w:rPr>
            </w:pPr>
          </w:p>
        </w:tc>
        <w:tc>
          <w:tcPr>
            <w:tcW w:w="298" w:type="pct"/>
            <w:vAlign w:val="center"/>
          </w:tcPr>
          <w:p w14:paraId="152EBA2E" w14:textId="77777777" w:rsidR="00A930D7" w:rsidRPr="00A930D7" w:rsidRDefault="00A930D7" w:rsidP="00AA1F85">
            <w:pPr>
              <w:jc w:val="center"/>
              <w:rPr>
                <w:sz w:val="20"/>
                <w:szCs w:val="20"/>
              </w:rPr>
            </w:pPr>
          </w:p>
        </w:tc>
        <w:tc>
          <w:tcPr>
            <w:tcW w:w="298" w:type="pct"/>
            <w:vAlign w:val="center"/>
          </w:tcPr>
          <w:p w14:paraId="3CA937E6" w14:textId="77777777" w:rsidR="00A930D7" w:rsidRPr="00A930D7" w:rsidRDefault="00A930D7" w:rsidP="00AA1F85">
            <w:pPr>
              <w:jc w:val="center"/>
              <w:rPr>
                <w:sz w:val="20"/>
                <w:szCs w:val="20"/>
              </w:rPr>
            </w:pPr>
          </w:p>
        </w:tc>
        <w:tc>
          <w:tcPr>
            <w:tcW w:w="298" w:type="pct"/>
            <w:vAlign w:val="center"/>
          </w:tcPr>
          <w:p w14:paraId="42D24D71" w14:textId="77777777" w:rsidR="00A930D7" w:rsidRPr="00A930D7" w:rsidRDefault="00A930D7" w:rsidP="00AA1F85">
            <w:pPr>
              <w:jc w:val="center"/>
              <w:rPr>
                <w:sz w:val="20"/>
                <w:szCs w:val="20"/>
              </w:rPr>
            </w:pPr>
          </w:p>
        </w:tc>
        <w:tc>
          <w:tcPr>
            <w:tcW w:w="297" w:type="pct"/>
            <w:vAlign w:val="center"/>
          </w:tcPr>
          <w:p w14:paraId="18F1CE8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8DE3A6" w14:textId="77777777" w:rsidR="00A930D7" w:rsidRPr="00A930D7" w:rsidRDefault="00A930D7" w:rsidP="00AA1F85">
            <w:pPr>
              <w:jc w:val="center"/>
              <w:rPr>
                <w:sz w:val="20"/>
                <w:szCs w:val="20"/>
              </w:rPr>
            </w:pPr>
          </w:p>
        </w:tc>
        <w:tc>
          <w:tcPr>
            <w:tcW w:w="298" w:type="pct"/>
            <w:vAlign w:val="center"/>
          </w:tcPr>
          <w:p w14:paraId="51630469" w14:textId="77777777" w:rsidR="00A930D7" w:rsidRPr="00A930D7" w:rsidRDefault="00A930D7" w:rsidP="00AA1F85">
            <w:pPr>
              <w:jc w:val="center"/>
              <w:rPr>
                <w:sz w:val="20"/>
                <w:szCs w:val="20"/>
              </w:rPr>
            </w:pPr>
          </w:p>
        </w:tc>
        <w:tc>
          <w:tcPr>
            <w:tcW w:w="295" w:type="pct"/>
            <w:vAlign w:val="center"/>
          </w:tcPr>
          <w:p w14:paraId="5EAD1752" w14:textId="77777777" w:rsidR="00A930D7" w:rsidRPr="00A930D7" w:rsidRDefault="00A930D7" w:rsidP="00AA1F85">
            <w:pPr>
              <w:jc w:val="center"/>
              <w:rPr>
                <w:sz w:val="20"/>
                <w:szCs w:val="20"/>
              </w:rPr>
            </w:pPr>
          </w:p>
        </w:tc>
      </w:tr>
      <w:tr w:rsidR="00A930D7" w:rsidRPr="00A930D7" w14:paraId="6A01A3B7" w14:textId="77777777" w:rsidTr="00A930D7">
        <w:tc>
          <w:tcPr>
            <w:tcW w:w="417" w:type="pct"/>
            <w:vAlign w:val="center"/>
          </w:tcPr>
          <w:p w14:paraId="780A1045" w14:textId="77777777" w:rsidR="00A930D7" w:rsidRPr="00A930D7" w:rsidRDefault="00000000" w:rsidP="00AA1F85">
            <w:pPr>
              <w:jc w:val="center"/>
              <w:rPr>
                <w:sz w:val="20"/>
                <w:szCs w:val="20"/>
              </w:rPr>
            </w:pPr>
            <w:hyperlink r:id="rId101" w:history="1">
              <w:r w:rsidR="00A930D7" w:rsidRPr="00A930D7">
                <w:rPr>
                  <w:rStyle w:val="Hyperlink"/>
                  <w:sz w:val="20"/>
                  <w:szCs w:val="20"/>
                </w:rPr>
                <w:t>TD350</w:t>
              </w:r>
            </w:hyperlink>
          </w:p>
        </w:tc>
        <w:tc>
          <w:tcPr>
            <w:tcW w:w="564" w:type="pct"/>
            <w:vAlign w:val="center"/>
          </w:tcPr>
          <w:p w14:paraId="351F119E" w14:textId="77777777" w:rsidR="00A930D7" w:rsidRPr="00A930D7" w:rsidRDefault="00A930D7" w:rsidP="00AA1F85">
            <w:pPr>
              <w:rPr>
                <w:sz w:val="20"/>
                <w:szCs w:val="20"/>
              </w:rPr>
            </w:pPr>
            <w:r w:rsidRPr="00A930D7">
              <w:rPr>
                <w:sz w:val="20"/>
                <w:szCs w:val="20"/>
              </w:rPr>
              <w:t>TDAG</w:t>
            </w:r>
          </w:p>
        </w:tc>
        <w:tc>
          <w:tcPr>
            <w:tcW w:w="1640" w:type="pct"/>
            <w:vAlign w:val="center"/>
          </w:tcPr>
          <w:p w14:paraId="03F39944"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Work on Digital Transformation [from TDAG]</w:t>
            </w:r>
          </w:p>
        </w:tc>
        <w:tc>
          <w:tcPr>
            <w:tcW w:w="297" w:type="pct"/>
            <w:vAlign w:val="center"/>
          </w:tcPr>
          <w:p w14:paraId="334B8864" w14:textId="77777777" w:rsidR="00A930D7" w:rsidRPr="00A930D7" w:rsidRDefault="00A930D7" w:rsidP="00AA1F85">
            <w:pPr>
              <w:jc w:val="center"/>
              <w:rPr>
                <w:sz w:val="20"/>
                <w:szCs w:val="20"/>
              </w:rPr>
            </w:pPr>
          </w:p>
        </w:tc>
        <w:tc>
          <w:tcPr>
            <w:tcW w:w="298" w:type="pct"/>
            <w:vAlign w:val="center"/>
          </w:tcPr>
          <w:p w14:paraId="73BC3120" w14:textId="77777777" w:rsidR="00A930D7" w:rsidRPr="00A930D7" w:rsidRDefault="00A930D7" w:rsidP="00AA1F85">
            <w:pPr>
              <w:jc w:val="center"/>
              <w:rPr>
                <w:sz w:val="20"/>
                <w:szCs w:val="20"/>
              </w:rPr>
            </w:pPr>
          </w:p>
        </w:tc>
        <w:tc>
          <w:tcPr>
            <w:tcW w:w="298" w:type="pct"/>
            <w:vAlign w:val="center"/>
          </w:tcPr>
          <w:p w14:paraId="15B59FCC" w14:textId="77777777" w:rsidR="00A930D7" w:rsidRPr="00A930D7" w:rsidRDefault="00A930D7" w:rsidP="00AA1F85">
            <w:pPr>
              <w:jc w:val="center"/>
              <w:rPr>
                <w:sz w:val="20"/>
                <w:szCs w:val="20"/>
              </w:rPr>
            </w:pPr>
          </w:p>
        </w:tc>
        <w:tc>
          <w:tcPr>
            <w:tcW w:w="298" w:type="pct"/>
            <w:vAlign w:val="center"/>
          </w:tcPr>
          <w:p w14:paraId="73C022A8" w14:textId="77777777" w:rsidR="00A930D7" w:rsidRPr="00A930D7" w:rsidRDefault="00A930D7" w:rsidP="00AA1F85">
            <w:pPr>
              <w:jc w:val="center"/>
              <w:rPr>
                <w:sz w:val="20"/>
                <w:szCs w:val="20"/>
              </w:rPr>
            </w:pPr>
          </w:p>
        </w:tc>
        <w:tc>
          <w:tcPr>
            <w:tcW w:w="297" w:type="pct"/>
            <w:vAlign w:val="center"/>
          </w:tcPr>
          <w:p w14:paraId="2CFE872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B93FAC0" w14:textId="77777777" w:rsidR="00A930D7" w:rsidRPr="00A930D7" w:rsidRDefault="00A930D7" w:rsidP="00AA1F85">
            <w:pPr>
              <w:jc w:val="center"/>
              <w:rPr>
                <w:sz w:val="20"/>
                <w:szCs w:val="20"/>
              </w:rPr>
            </w:pPr>
          </w:p>
        </w:tc>
        <w:tc>
          <w:tcPr>
            <w:tcW w:w="298" w:type="pct"/>
            <w:vAlign w:val="center"/>
          </w:tcPr>
          <w:p w14:paraId="37075CD6" w14:textId="77777777" w:rsidR="00A930D7" w:rsidRPr="00A930D7" w:rsidRDefault="00A930D7" w:rsidP="00AA1F85">
            <w:pPr>
              <w:jc w:val="center"/>
              <w:rPr>
                <w:sz w:val="20"/>
                <w:szCs w:val="20"/>
              </w:rPr>
            </w:pPr>
          </w:p>
        </w:tc>
        <w:tc>
          <w:tcPr>
            <w:tcW w:w="295" w:type="pct"/>
            <w:vAlign w:val="center"/>
          </w:tcPr>
          <w:p w14:paraId="3081435A" w14:textId="77777777" w:rsidR="00A930D7" w:rsidRPr="00A930D7" w:rsidRDefault="00A930D7" w:rsidP="00AA1F85">
            <w:pPr>
              <w:jc w:val="center"/>
              <w:rPr>
                <w:sz w:val="20"/>
                <w:szCs w:val="20"/>
              </w:rPr>
            </w:pPr>
          </w:p>
        </w:tc>
      </w:tr>
      <w:tr w:rsidR="00A930D7" w:rsidRPr="00A930D7" w14:paraId="36C23314" w14:textId="77777777" w:rsidTr="00A930D7">
        <w:tc>
          <w:tcPr>
            <w:tcW w:w="417" w:type="pct"/>
            <w:vAlign w:val="center"/>
          </w:tcPr>
          <w:p w14:paraId="5BF2A362" w14:textId="77777777" w:rsidR="00A930D7" w:rsidRPr="00A930D7" w:rsidRDefault="00000000" w:rsidP="00AA1F85">
            <w:pPr>
              <w:jc w:val="center"/>
              <w:rPr>
                <w:sz w:val="20"/>
                <w:szCs w:val="20"/>
              </w:rPr>
            </w:pPr>
            <w:hyperlink r:id="rId102" w:history="1">
              <w:r w:rsidR="00A930D7" w:rsidRPr="00A930D7">
                <w:rPr>
                  <w:rStyle w:val="Hyperlink"/>
                  <w:sz w:val="20"/>
                  <w:szCs w:val="20"/>
                </w:rPr>
                <w:t>TD351</w:t>
              </w:r>
            </w:hyperlink>
          </w:p>
        </w:tc>
        <w:tc>
          <w:tcPr>
            <w:tcW w:w="564" w:type="pct"/>
            <w:vAlign w:val="center"/>
          </w:tcPr>
          <w:p w14:paraId="0672C2C4" w14:textId="77777777" w:rsidR="00A930D7" w:rsidRPr="00A930D7" w:rsidRDefault="00A930D7" w:rsidP="00AA1F85">
            <w:pPr>
              <w:rPr>
                <w:sz w:val="20"/>
                <w:szCs w:val="20"/>
              </w:rPr>
            </w:pPr>
            <w:r w:rsidRPr="00A930D7">
              <w:rPr>
                <w:sz w:val="20"/>
                <w:szCs w:val="20"/>
              </w:rPr>
              <w:t>ITU-T SG9</w:t>
            </w:r>
          </w:p>
        </w:tc>
        <w:tc>
          <w:tcPr>
            <w:tcW w:w="1640" w:type="pct"/>
            <w:vAlign w:val="center"/>
          </w:tcPr>
          <w:p w14:paraId="7BA69CB6" w14:textId="77777777" w:rsidR="00A930D7" w:rsidRPr="00A930D7" w:rsidRDefault="00A930D7" w:rsidP="00AA1F85">
            <w:pPr>
              <w:rPr>
                <w:sz w:val="20"/>
                <w:szCs w:val="20"/>
              </w:rPr>
            </w:pPr>
            <w:r w:rsidRPr="00A930D7">
              <w:rPr>
                <w:sz w:val="20"/>
                <w:szCs w:val="20"/>
              </w:rPr>
              <w:t>LS/r on the activities and studies on sustainable digital transformation (TSAG-LS22) [from ITU-T SG9]</w:t>
            </w:r>
          </w:p>
        </w:tc>
        <w:tc>
          <w:tcPr>
            <w:tcW w:w="297" w:type="pct"/>
            <w:vAlign w:val="center"/>
          </w:tcPr>
          <w:p w14:paraId="41D6E535" w14:textId="77777777" w:rsidR="00A930D7" w:rsidRPr="00A930D7" w:rsidRDefault="00A930D7" w:rsidP="00AA1F85">
            <w:pPr>
              <w:jc w:val="center"/>
              <w:rPr>
                <w:sz w:val="20"/>
                <w:szCs w:val="20"/>
              </w:rPr>
            </w:pPr>
          </w:p>
        </w:tc>
        <w:tc>
          <w:tcPr>
            <w:tcW w:w="298" w:type="pct"/>
            <w:vAlign w:val="center"/>
          </w:tcPr>
          <w:p w14:paraId="6C23FC17" w14:textId="77777777" w:rsidR="00A930D7" w:rsidRPr="00A930D7" w:rsidRDefault="00A930D7" w:rsidP="00AA1F85">
            <w:pPr>
              <w:jc w:val="center"/>
              <w:rPr>
                <w:sz w:val="20"/>
                <w:szCs w:val="20"/>
              </w:rPr>
            </w:pPr>
          </w:p>
        </w:tc>
        <w:tc>
          <w:tcPr>
            <w:tcW w:w="298" w:type="pct"/>
            <w:vAlign w:val="center"/>
          </w:tcPr>
          <w:p w14:paraId="3B8AF664" w14:textId="77777777" w:rsidR="00A930D7" w:rsidRPr="00A930D7" w:rsidRDefault="00A930D7" w:rsidP="00AA1F85">
            <w:pPr>
              <w:jc w:val="center"/>
              <w:rPr>
                <w:sz w:val="20"/>
                <w:szCs w:val="20"/>
              </w:rPr>
            </w:pPr>
          </w:p>
        </w:tc>
        <w:tc>
          <w:tcPr>
            <w:tcW w:w="298" w:type="pct"/>
            <w:vAlign w:val="center"/>
          </w:tcPr>
          <w:p w14:paraId="5D1B33DE" w14:textId="77777777" w:rsidR="00A930D7" w:rsidRPr="00A930D7" w:rsidRDefault="00A930D7" w:rsidP="00AA1F85">
            <w:pPr>
              <w:jc w:val="center"/>
              <w:rPr>
                <w:sz w:val="20"/>
                <w:szCs w:val="20"/>
              </w:rPr>
            </w:pPr>
          </w:p>
        </w:tc>
        <w:tc>
          <w:tcPr>
            <w:tcW w:w="297" w:type="pct"/>
            <w:vAlign w:val="center"/>
          </w:tcPr>
          <w:p w14:paraId="77A1A7C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AF9A14" w14:textId="77777777" w:rsidR="00A930D7" w:rsidRPr="00A930D7" w:rsidRDefault="00A930D7" w:rsidP="00AA1F85">
            <w:pPr>
              <w:jc w:val="center"/>
              <w:rPr>
                <w:sz w:val="20"/>
                <w:szCs w:val="20"/>
              </w:rPr>
            </w:pPr>
          </w:p>
        </w:tc>
        <w:tc>
          <w:tcPr>
            <w:tcW w:w="298" w:type="pct"/>
            <w:vAlign w:val="center"/>
          </w:tcPr>
          <w:p w14:paraId="5EB697B4" w14:textId="77777777" w:rsidR="00A930D7" w:rsidRPr="00A930D7" w:rsidRDefault="00A930D7" w:rsidP="00AA1F85">
            <w:pPr>
              <w:jc w:val="center"/>
              <w:rPr>
                <w:sz w:val="20"/>
                <w:szCs w:val="20"/>
              </w:rPr>
            </w:pPr>
          </w:p>
        </w:tc>
        <w:tc>
          <w:tcPr>
            <w:tcW w:w="295" w:type="pct"/>
            <w:vAlign w:val="center"/>
          </w:tcPr>
          <w:p w14:paraId="1DE6B533" w14:textId="77777777" w:rsidR="00A930D7" w:rsidRPr="00A930D7" w:rsidRDefault="00A930D7" w:rsidP="00AA1F85">
            <w:pPr>
              <w:jc w:val="center"/>
              <w:rPr>
                <w:sz w:val="20"/>
                <w:szCs w:val="20"/>
              </w:rPr>
            </w:pPr>
          </w:p>
        </w:tc>
      </w:tr>
      <w:tr w:rsidR="00A930D7" w:rsidRPr="00A930D7" w14:paraId="4B8986E1" w14:textId="77777777" w:rsidTr="00A930D7">
        <w:tc>
          <w:tcPr>
            <w:tcW w:w="417" w:type="pct"/>
            <w:vAlign w:val="center"/>
          </w:tcPr>
          <w:p w14:paraId="532E6007" w14:textId="77777777" w:rsidR="00A930D7" w:rsidRPr="00A930D7" w:rsidRDefault="00000000" w:rsidP="00AA1F85">
            <w:pPr>
              <w:jc w:val="center"/>
              <w:rPr>
                <w:sz w:val="20"/>
                <w:szCs w:val="20"/>
              </w:rPr>
            </w:pPr>
            <w:hyperlink r:id="rId103" w:history="1">
              <w:r w:rsidR="00A930D7" w:rsidRPr="00A930D7">
                <w:rPr>
                  <w:rStyle w:val="Hyperlink"/>
                  <w:sz w:val="20"/>
                  <w:szCs w:val="20"/>
                </w:rPr>
                <w:t>TD352</w:t>
              </w:r>
            </w:hyperlink>
          </w:p>
        </w:tc>
        <w:tc>
          <w:tcPr>
            <w:tcW w:w="564" w:type="pct"/>
            <w:vAlign w:val="center"/>
          </w:tcPr>
          <w:p w14:paraId="3526DD9C" w14:textId="77777777" w:rsidR="00A930D7" w:rsidRPr="00A930D7" w:rsidRDefault="00A930D7" w:rsidP="00AA1F85">
            <w:pPr>
              <w:rPr>
                <w:sz w:val="20"/>
                <w:szCs w:val="20"/>
              </w:rPr>
            </w:pPr>
            <w:r w:rsidRPr="00A930D7">
              <w:rPr>
                <w:sz w:val="20"/>
                <w:szCs w:val="20"/>
              </w:rPr>
              <w:t>ITU-T SG20</w:t>
            </w:r>
          </w:p>
        </w:tc>
        <w:tc>
          <w:tcPr>
            <w:tcW w:w="1640" w:type="pct"/>
            <w:vAlign w:val="center"/>
          </w:tcPr>
          <w:p w14:paraId="2F10872F" w14:textId="77777777" w:rsidR="00A930D7" w:rsidRPr="00A930D7" w:rsidRDefault="00A930D7" w:rsidP="00AA1F85">
            <w:pPr>
              <w:rPr>
                <w:sz w:val="20"/>
                <w:szCs w:val="20"/>
              </w:rPr>
            </w:pPr>
            <w:r w:rsidRPr="00A930D7">
              <w:rPr>
                <w:sz w:val="20"/>
                <w:szCs w:val="20"/>
              </w:rPr>
              <w:t>LS/r on metaverse work items and ITU-T Focus Group on metaverse (reply to TSAG-LS21) [from ITU-T SG20]</w:t>
            </w:r>
          </w:p>
        </w:tc>
        <w:tc>
          <w:tcPr>
            <w:tcW w:w="297" w:type="pct"/>
            <w:vAlign w:val="center"/>
          </w:tcPr>
          <w:p w14:paraId="281EE3ED" w14:textId="77777777" w:rsidR="00A930D7" w:rsidRPr="00A930D7" w:rsidRDefault="00A930D7" w:rsidP="00AA1F85">
            <w:pPr>
              <w:jc w:val="center"/>
              <w:rPr>
                <w:sz w:val="20"/>
                <w:szCs w:val="20"/>
              </w:rPr>
            </w:pPr>
          </w:p>
        </w:tc>
        <w:tc>
          <w:tcPr>
            <w:tcW w:w="298" w:type="pct"/>
            <w:vAlign w:val="center"/>
          </w:tcPr>
          <w:p w14:paraId="441ACA5F" w14:textId="77777777" w:rsidR="00A930D7" w:rsidRPr="00A930D7" w:rsidRDefault="00A930D7" w:rsidP="00AA1F85">
            <w:pPr>
              <w:jc w:val="center"/>
              <w:rPr>
                <w:sz w:val="20"/>
                <w:szCs w:val="20"/>
              </w:rPr>
            </w:pPr>
          </w:p>
        </w:tc>
        <w:tc>
          <w:tcPr>
            <w:tcW w:w="298" w:type="pct"/>
            <w:vAlign w:val="center"/>
          </w:tcPr>
          <w:p w14:paraId="52D27F18" w14:textId="77777777" w:rsidR="00A930D7" w:rsidRPr="00A930D7" w:rsidRDefault="00A930D7" w:rsidP="00AA1F85">
            <w:pPr>
              <w:jc w:val="center"/>
              <w:rPr>
                <w:sz w:val="20"/>
                <w:szCs w:val="20"/>
              </w:rPr>
            </w:pPr>
          </w:p>
        </w:tc>
        <w:tc>
          <w:tcPr>
            <w:tcW w:w="298" w:type="pct"/>
            <w:vAlign w:val="center"/>
          </w:tcPr>
          <w:p w14:paraId="70629ABA" w14:textId="77777777" w:rsidR="00A930D7" w:rsidRPr="00A930D7" w:rsidRDefault="00A930D7" w:rsidP="00AA1F85">
            <w:pPr>
              <w:jc w:val="center"/>
              <w:rPr>
                <w:sz w:val="20"/>
                <w:szCs w:val="20"/>
              </w:rPr>
            </w:pPr>
          </w:p>
        </w:tc>
        <w:tc>
          <w:tcPr>
            <w:tcW w:w="297" w:type="pct"/>
            <w:vAlign w:val="center"/>
          </w:tcPr>
          <w:p w14:paraId="11D6B7B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5217AE" w14:textId="77777777" w:rsidR="00A930D7" w:rsidRPr="00A930D7" w:rsidRDefault="00A930D7" w:rsidP="00AA1F85">
            <w:pPr>
              <w:jc w:val="center"/>
              <w:rPr>
                <w:sz w:val="20"/>
                <w:szCs w:val="20"/>
              </w:rPr>
            </w:pPr>
          </w:p>
        </w:tc>
        <w:tc>
          <w:tcPr>
            <w:tcW w:w="298" w:type="pct"/>
            <w:vAlign w:val="center"/>
          </w:tcPr>
          <w:p w14:paraId="69635D41" w14:textId="77777777" w:rsidR="00A930D7" w:rsidRPr="00A930D7" w:rsidRDefault="00A930D7" w:rsidP="00AA1F85">
            <w:pPr>
              <w:jc w:val="center"/>
              <w:rPr>
                <w:sz w:val="20"/>
                <w:szCs w:val="20"/>
              </w:rPr>
            </w:pPr>
          </w:p>
        </w:tc>
        <w:tc>
          <w:tcPr>
            <w:tcW w:w="295" w:type="pct"/>
            <w:vAlign w:val="center"/>
          </w:tcPr>
          <w:p w14:paraId="23FD67F2" w14:textId="77777777" w:rsidR="00A930D7" w:rsidRPr="00A930D7" w:rsidRDefault="00A930D7" w:rsidP="00AA1F85">
            <w:pPr>
              <w:jc w:val="center"/>
              <w:rPr>
                <w:sz w:val="20"/>
                <w:szCs w:val="20"/>
              </w:rPr>
            </w:pPr>
          </w:p>
        </w:tc>
      </w:tr>
      <w:tr w:rsidR="00A930D7" w:rsidRPr="00A930D7" w14:paraId="0FF8E620" w14:textId="77777777" w:rsidTr="00A930D7">
        <w:tc>
          <w:tcPr>
            <w:tcW w:w="417" w:type="pct"/>
            <w:vAlign w:val="center"/>
          </w:tcPr>
          <w:p w14:paraId="76084904" w14:textId="77777777" w:rsidR="00A930D7" w:rsidRPr="00A930D7" w:rsidRDefault="00000000" w:rsidP="00AA1F85">
            <w:pPr>
              <w:jc w:val="center"/>
              <w:rPr>
                <w:sz w:val="20"/>
                <w:szCs w:val="20"/>
              </w:rPr>
            </w:pPr>
            <w:hyperlink r:id="rId104" w:history="1">
              <w:r w:rsidR="00A930D7" w:rsidRPr="00A930D7">
                <w:rPr>
                  <w:rStyle w:val="Hyperlink"/>
                  <w:sz w:val="20"/>
                  <w:szCs w:val="20"/>
                </w:rPr>
                <w:t>TD353</w:t>
              </w:r>
            </w:hyperlink>
          </w:p>
        </w:tc>
        <w:tc>
          <w:tcPr>
            <w:tcW w:w="564" w:type="pct"/>
            <w:vAlign w:val="center"/>
          </w:tcPr>
          <w:p w14:paraId="36E61225" w14:textId="77777777" w:rsidR="00A930D7" w:rsidRPr="00A930D7" w:rsidRDefault="00A930D7" w:rsidP="00AA1F85">
            <w:pPr>
              <w:rPr>
                <w:sz w:val="20"/>
                <w:szCs w:val="20"/>
              </w:rPr>
            </w:pPr>
            <w:r w:rsidRPr="00A930D7">
              <w:rPr>
                <w:sz w:val="20"/>
                <w:szCs w:val="20"/>
              </w:rPr>
              <w:t>ITU-T SG20</w:t>
            </w:r>
          </w:p>
        </w:tc>
        <w:tc>
          <w:tcPr>
            <w:tcW w:w="1640" w:type="pct"/>
            <w:vAlign w:val="center"/>
          </w:tcPr>
          <w:p w14:paraId="3352DA4D" w14:textId="77777777" w:rsidR="00A930D7" w:rsidRPr="00A930D7" w:rsidRDefault="00A930D7" w:rsidP="00AA1F85">
            <w:pPr>
              <w:rPr>
                <w:sz w:val="20"/>
                <w:szCs w:val="20"/>
              </w:rPr>
            </w:pPr>
            <w:r w:rsidRPr="00A930D7">
              <w:rPr>
                <w:sz w:val="20"/>
                <w:szCs w:val="20"/>
              </w:rPr>
              <w:t>LS/r on incubation mechanism (reply to TSAG-LS16) [from ITU-T SG20]</w:t>
            </w:r>
          </w:p>
        </w:tc>
        <w:tc>
          <w:tcPr>
            <w:tcW w:w="297" w:type="pct"/>
            <w:vAlign w:val="center"/>
          </w:tcPr>
          <w:p w14:paraId="0C8D930B" w14:textId="77777777" w:rsidR="00A930D7" w:rsidRPr="00A930D7" w:rsidRDefault="00A930D7" w:rsidP="00AA1F85">
            <w:pPr>
              <w:jc w:val="center"/>
              <w:rPr>
                <w:sz w:val="20"/>
                <w:szCs w:val="20"/>
              </w:rPr>
            </w:pPr>
          </w:p>
        </w:tc>
        <w:tc>
          <w:tcPr>
            <w:tcW w:w="298" w:type="pct"/>
            <w:vAlign w:val="center"/>
          </w:tcPr>
          <w:p w14:paraId="2E4EC305" w14:textId="77777777" w:rsidR="00A930D7" w:rsidRPr="00A930D7" w:rsidRDefault="00A930D7" w:rsidP="00AA1F85">
            <w:pPr>
              <w:jc w:val="center"/>
              <w:rPr>
                <w:sz w:val="20"/>
                <w:szCs w:val="20"/>
              </w:rPr>
            </w:pPr>
          </w:p>
        </w:tc>
        <w:tc>
          <w:tcPr>
            <w:tcW w:w="298" w:type="pct"/>
            <w:vAlign w:val="center"/>
          </w:tcPr>
          <w:p w14:paraId="1E9C6F3C" w14:textId="77777777" w:rsidR="00A930D7" w:rsidRPr="00A930D7" w:rsidRDefault="00A930D7" w:rsidP="00AA1F85">
            <w:pPr>
              <w:jc w:val="center"/>
              <w:rPr>
                <w:sz w:val="20"/>
                <w:szCs w:val="20"/>
              </w:rPr>
            </w:pPr>
          </w:p>
        </w:tc>
        <w:tc>
          <w:tcPr>
            <w:tcW w:w="298" w:type="pct"/>
            <w:vAlign w:val="center"/>
          </w:tcPr>
          <w:p w14:paraId="72641128" w14:textId="77777777" w:rsidR="00A930D7" w:rsidRPr="00A930D7" w:rsidRDefault="00A930D7" w:rsidP="00AA1F85">
            <w:pPr>
              <w:jc w:val="center"/>
              <w:rPr>
                <w:sz w:val="20"/>
                <w:szCs w:val="20"/>
              </w:rPr>
            </w:pPr>
          </w:p>
        </w:tc>
        <w:tc>
          <w:tcPr>
            <w:tcW w:w="297" w:type="pct"/>
            <w:vAlign w:val="center"/>
          </w:tcPr>
          <w:p w14:paraId="03F32CDD" w14:textId="77777777" w:rsidR="00A930D7" w:rsidRPr="00A930D7" w:rsidRDefault="00A930D7" w:rsidP="00AA1F85">
            <w:pPr>
              <w:jc w:val="center"/>
              <w:rPr>
                <w:sz w:val="20"/>
                <w:szCs w:val="20"/>
              </w:rPr>
            </w:pPr>
          </w:p>
        </w:tc>
        <w:tc>
          <w:tcPr>
            <w:tcW w:w="298" w:type="pct"/>
            <w:vAlign w:val="center"/>
          </w:tcPr>
          <w:p w14:paraId="230CBB2E" w14:textId="77777777" w:rsidR="00A930D7" w:rsidRPr="00A930D7" w:rsidRDefault="00A930D7" w:rsidP="00AA1F85">
            <w:pPr>
              <w:jc w:val="center"/>
              <w:rPr>
                <w:sz w:val="20"/>
                <w:szCs w:val="20"/>
              </w:rPr>
            </w:pPr>
          </w:p>
        </w:tc>
        <w:tc>
          <w:tcPr>
            <w:tcW w:w="298" w:type="pct"/>
            <w:vAlign w:val="center"/>
          </w:tcPr>
          <w:p w14:paraId="3A75A396"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4E117D18" w14:textId="77777777" w:rsidR="00A930D7" w:rsidRPr="00A930D7" w:rsidRDefault="00A930D7" w:rsidP="00AA1F85">
            <w:pPr>
              <w:jc w:val="center"/>
              <w:rPr>
                <w:sz w:val="20"/>
                <w:szCs w:val="20"/>
              </w:rPr>
            </w:pPr>
          </w:p>
        </w:tc>
      </w:tr>
      <w:tr w:rsidR="00A930D7" w:rsidRPr="00A930D7" w14:paraId="103608D6" w14:textId="77777777" w:rsidTr="00A930D7">
        <w:tc>
          <w:tcPr>
            <w:tcW w:w="417" w:type="pct"/>
            <w:vAlign w:val="center"/>
          </w:tcPr>
          <w:p w14:paraId="5AA11C63" w14:textId="77777777" w:rsidR="00A930D7" w:rsidRPr="00A930D7" w:rsidRDefault="00000000" w:rsidP="00AA1F85">
            <w:pPr>
              <w:jc w:val="center"/>
              <w:rPr>
                <w:sz w:val="20"/>
                <w:szCs w:val="20"/>
              </w:rPr>
            </w:pPr>
            <w:hyperlink r:id="rId105" w:history="1">
              <w:r w:rsidR="00A930D7" w:rsidRPr="00A930D7">
                <w:rPr>
                  <w:rStyle w:val="Hyperlink"/>
                  <w:sz w:val="20"/>
                  <w:szCs w:val="20"/>
                </w:rPr>
                <w:t>TD354</w:t>
              </w:r>
            </w:hyperlink>
          </w:p>
        </w:tc>
        <w:tc>
          <w:tcPr>
            <w:tcW w:w="564" w:type="pct"/>
            <w:vAlign w:val="center"/>
          </w:tcPr>
          <w:p w14:paraId="71CAD5BB" w14:textId="77777777" w:rsidR="00A930D7" w:rsidRPr="00A930D7" w:rsidRDefault="00A930D7" w:rsidP="00AA1F85">
            <w:pPr>
              <w:rPr>
                <w:sz w:val="20"/>
                <w:szCs w:val="20"/>
              </w:rPr>
            </w:pPr>
            <w:r w:rsidRPr="00A930D7">
              <w:rPr>
                <w:sz w:val="20"/>
                <w:szCs w:val="20"/>
              </w:rPr>
              <w:t>ITU-T SG20</w:t>
            </w:r>
          </w:p>
        </w:tc>
        <w:tc>
          <w:tcPr>
            <w:tcW w:w="1640" w:type="pct"/>
            <w:vAlign w:val="center"/>
          </w:tcPr>
          <w:p w14:paraId="0D7669FD" w14:textId="77777777" w:rsidR="00A930D7" w:rsidRPr="00A930D7" w:rsidRDefault="00A930D7" w:rsidP="00AA1F85">
            <w:pPr>
              <w:rPr>
                <w:sz w:val="20"/>
                <w:szCs w:val="20"/>
              </w:rPr>
            </w:pPr>
            <w:r w:rsidRPr="00A930D7">
              <w:rPr>
                <w:sz w:val="20"/>
                <w:szCs w:val="20"/>
              </w:rPr>
              <w:t>LS/r on Telecommunication Management and OAM Project Plan (reply to SG2-LS61) [from ITU-T SG20]</w:t>
            </w:r>
          </w:p>
        </w:tc>
        <w:tc>
          <w:tcPr>
            <w:tcW w:w="297" w:type="pct"/>
            <w:vAlign w:val="center"/>
          </w:tcPr>
          <w:p w14:paraId="12CCB68D" w14:textId="77777777" w:rsidR="00A930D7" w:rsidRPr="00A930D7" w:rsidRDefault="00A930D7" w:rsidP="00AA1F85">
            <w:pPr>
              <w:jc w:val="center"/>
              <w:rPr>
                <w:sz w:val="20"/>
                <w:szCs w:val="20"/>
              </w:rPr>
            </w:pPr>
          </w:p>
        </w:tc>
        <w:tc>
          <w:tcPr>
            <w:tcW w:w="298" w:type="pct"/>
            <w:vAlign w:val="center"/>
          </w:tcPr>
          <w:p w14:paraId="5283F612" w14:textId="77777777" w:rsidR="00A930D7" w:rsidRPr="00A930D7" w:rsidRDefault="00A930D7" w:rsidP="00AA1F85">
            <w:pPr>
              <w:jc w:val="center"/>
              <w:rPr>
                <w:sz w:val="20"/>
                <w:szCs w:val="20"/>
              </w:rPr>
            </w:pPr>
          </w:p>
        </w:tc>
        <w:tc>
          <w:tcPr>
            <w:tcW w:w="298" w:type="pct"/>
            <w:vAlign w:val="center"/>
          </w:tcPr>
          <w:p w14:paraId="2B83E8E2" w14:textId="77777777" w:rsidR="00A930D7" w:rsidRPr="00A930D7" w:rsidRDefault="00A930D7" w:rsidP="00AA1F85">
            <w:pPr>
              <w:jc w:val="center"/>
              <w:rPr>
                <w:sz w:val="20"/>
                <w:szCs w:val="20"/>
              </w:rPr>
            </w:pPr>
          </w:p>
        </w:tc>
        <w:tc>
          <w:tcPr>
            <w:tcW w:w="298" w:type="pct"/>
            <w:vAlign w:val="center"/>
          </w:tcPr>
          <w:p w14:paraId="7E89DF7E" w14:textId="77777777" w:rsidR="00A930D7" w:rsidRPr="00A930D7" w:rsidRDefault="00A930D7" w:rsidP="00AA1F85">
            <w:pPr>
              <w:jc w:val="center"/>
              <w:rPr>
                <w:sz w:val="20"/>
                <w:szCs w:val="20"/>
              </w:rPr>
            </w:pPr>
          </w:p>
        </w:tc>
        <w:tc>
          <w:tcPr>
            <w:tcW w:w="297" w:type="pct"/>
            <w:vAlign w:val="center"/>
          </w:tcPr>
          <w:p w14:paraId="0A4FEA39" w14:textId="77777777" w:rsidR="00A930D7" w:rsidRPr="00A930D7" w:rsidRDefault="00A930D7" w:rsidP="00AA1F85">
            <w:pPr>
              <w:jc w:val="center"/>
              <w:rPr>
                <w:sz w:val="20"/>
                <w:szCs w:val="20"/>
              </w:rPr>
            </w:pPr>
          </w:p>
        </w:tc>
        <w:tc>
          <w:tcPr>
            <w:tcW w:w="298" w:type="pct"/>
            <w:vAlign w:val="center"/>
          </w:tcPr>
          <w:p w14:paraId="36D9538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65BB61" w14:textId="77777777" w:rsidR="00A930D7" w:rsidRPr="00A930D7" w:rsidRDefault="00A930D7" w:rsidP="00AA1F85">
            <w:pPr>
              <w:jc w:val="center"/>
              <w:rPr>
                <w:sz w:val="20"/>
                <w:szCs w:val="20"/>
              </w:rPr>
            </w:pPr>
          </w:p>
        </w:tc>
        <w:tc>
          <w:tcPr>
            <w:tcW w:w="295" w:type="pct"/>
            <w:vAlign w:val="center"/>
          </w:tcPr>
          <w:p w14:paraId="3BD25C91" w14:textId="77777777" w:rsidR="00A930D7" w:rsidRPr="00A930D7" w:rsidRDefault="00A930D7" w:rsidP="00AA1F85">
            <w:pPr>
              <w:jc w:val="center"/>
              <w:rPr>
                <w:sz w:val="20"/>
                <w:szCs w:val="20"/>
              </w:rPr>
            </w:pPr>
          </w:p>
        </w:tc>
      </w:tr>
      <w:tr w:rsidR="00A930D7" w:rsidRPr="00A930D7" w14:paraId="653CB091" w14:textId="77777777" w:rsidTr="00A930D7">
        <w:tc>
          <w:tcPr>
            <w:tcW w:w="417" w:type="pct"/>
            <w:vAlign w:val="center"/>
          </w:tcPr>
          <w:p w14:paraId="03FDAB46" w14:textId="77777777" w:rsidR="00A930D7" w:rsidRPr="00A930D7" w:rsidRDefault="00000000" w:rsidP="00AA1F85">
            <w:pPr>
              <w:jc w:val="center"/>
              <w:rPr>
                <w:sz w:val="20"/>
                <w:szCs w:val="20"/>
              </w:rPr>
            </w:pPr>
            <w:hyperlink r:id="rId106" w:history="1">
              <w:r w:rsidR="00A930D7" w:rsidRPr="00A930D7">
                <w:rPr>
                  <w:rStyle w:val="Hyperlink"/>
                  <w:sz w:val="20"/>
                  <w:szCs w:val="20"/>
                </w:rPr>
                <w:t>TD355</w:t>
              </w:r>
            </w:hyperlink>
          </w:p>
        </w:tc>
        <w:tc>
          <w:tcPr>
            <w:tcW w:w="564" w:type="pct"/>
            <w:vAlign w:val="center"/>
          </w:tcPr>
          <w:p w14:paraId="35A05261" w14:textId="77777777" w:rsidR="00A930D7" w:rsidRPr="00A930D7" w:rsidRDefault="00A930D7" w:rsidP="00AA1F85">
            <w:pPr>
              <w:rPr>
                <w:sz w:val="20"/>
                <w:szCs w:val="20"/>
              </w:rPr>
            </w:pPr>
            <w:r w:rsidRPr="00A930D7">
              <w:rPr>
                <w:sz w:val="20"/>
                <w:szCs w:val="20"/>
              </w:rPr>
              <w:t>ITU-T SG20</w:t>
            </w:r>
          </w:p>
        </w:tc>
        <w:tc>
          <w:tcPr>
            <w:tcW w:w="1640" w:type="pct"/>
            <w:vAlign w:val="center"/>
          </w:tcPr>
          <w:p w14:paraId="628524AF"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SG20]</w:t>
            </w:r>
          </w:p>
        </w:tc>
        <w:tc>
          <w:tcPr>
            <w:tcW w:w="297" w:type="pct"/>
            <w:vAlign w:val="center"/>
          </w:tcPr>
          <w:p w14:paraId="28DD386C" w14:textId="77777777" w:rsidR="00A930D7" w:rsidRPr="00A930D7" w:rsidRDefault="00A930D7" w:rsidP="00AA1F85">
            <w:pPr>
              <w:jc w:val="center"/>
              <w:rPr>
                <w:sz w:val="20"/>
                <w:szCs w:val="20"/>
              </w:rPr>
            </w:pPr>
          </w:p>
        </w:tc>
        <w:tc>
          <w:tcPr>
            <w:tcW w:w="298" w:type="pct"/>
            <w:vAlign w:val="center"/>
          </w:tcPr>
          <w:p w14:paraId="49CA61D3" w14:textId="77777777" w:rsidR="00A930D7" w:rsidRPr="00A930D7" w:rsidRDefault="00A930D7" w:rsidP="00AA1F85">
            <w:pPr>
              <w:jc w:val="center"/>
              <w:rPr>
                <w:sz w:val="20"/>
                <w:szCs w:val="20"/>
              </w:rPr>
            </w:pPr>
          </w:p>
        </w:tc>
        <w:tc>
          <w:tcPr>
            <w:tcW w:w="298" w:type="pct"/>
            <w:vAlign w:val="center"/>
          </w:tcPr>
          <w:p w14:paraId="7417A647" w14:textId="77777777" w:rsidR="00A930D7" w:rsidRPr="00A930D7" w:rsidRDefault="00A930D7" w:rsidP="00AA1F85">
            <w:pPr>
              <w:jc w:val="center"/>
              <w:rPr>
                <w:sz w:val="20"/>
                <w:szCs w:val="20"/>
              </w:rPr>
            </w:pPr>
          </w:p>
        </w:tc>
        <w:tc>
          <w:tcPr>
            <w:tcW w:w="298" w:type="pct"/>
            <w:vAlign w:val="center"/>
          </w:tcPr>
          <w:p w14:paraId="4A52EEB3" w14:textId="77777777" w:rsidR="00A930D7" w:rsidRPr="00A930D7" w:rsidRDefault="00A930D7" w:rsidP="00AA1F85">
            <w:pPr>
              <w:jc w:val="center"/>
              <w:rPr>
                <w:sz w:val="20"/>
                <w:szCs w:val="20"/>
              </w:rPr>
            </w:pPr>
          </w:p>
        </w:tc>
        <w:tc>
          <w:tcPr>
            <w:tcW w:w="297" w:type="pct"/>
            <w:vAlign w:val="center"/>
          </w:tcPr>
          <w:p w14:paraId="6A9C1B1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C77DC6" w14:textId="77777777" w:rsidR="00A930D7" w:rsidRPr="00A930D7" w:rsidRDefault="00A930D7" w:rsidP="00AA1F85">
            <w:pPr>
              <w:jc w:val="center"/>
              <w:rPr>
                <w:sz w:val="20"/>
                <w:szCs w:val="20"/>
              </w:rPr>
            </w:pPr>
          </w:p>
        </w:tc>
        <w:tc>
          <w:tcPr>
            <w:tcW w:w="298" w:type="pct"/>
            <w:vAlign w:val="center"/>
          </w:tcPr>
          <w:p w14:paraId="5D30CE8C" w14:textId="77777777" w:rsidR="00A930D7" w:rsidRPr="00A930D7" w:rsidRDefault="00A930D7" w:rsidP="00AA1F85">
            <w:pPr>
              <w:jc w:val="center"/>
              <w:rPr>
                <w:sz w:val="20"/>
                <w:szCs w:val="20"/>
              </w:rPr>
            </w:pPr>
          </w:p>
        </w:tc>
        <w:tc>
          <w:tcPr>
            <w:tcW w:w="295" w:type="pct"/>
            <w:vAlign w:val="center"/>
          </w:tcPr>
          <w:p w14:paraId="3470C4DA" w14:textId="77777777" w:rsidR="00A930D7" w:rsidRPr="00A930D7" w:rsidRDefault="00A930D7" w:rsidP="00AA1F85">
            <w:pPr>
              <w:jc w:val="center"/>
              <w:rPr>
                <w:sz w:val="20"/>
                <w:szCs w:val="20"/>
              </w:rPr>
            </w:pPr>
          </w:p>
        </w:tc>
      </w:tr>
      <w:tr w:rsidR="00A930D7" w:rsidRPr="00A930D7" w14:paraId="306A00D6" w14:textId="77777777" w:rsidTr="00A930D7">
        <w:tc>
          <w:tcPr>
            <w:tcW w:w="417" w:type="pct"/>
            <w:vAlign w:val="center"/>
          </w:tcPr>
          <w:p w14:paraId="644E8E8E" w14:textId="77777777" w:rsidR="00A930D7" w:rsidRPr="00A930D7" w:rsidRDefault="00000000" w:rsidP="00AA1F85">
            <w:pPr>
              <w:jc w:val="center"/>
              <w:rPr>
                <w:sz w:val="20"/>
                <w:szCs w:val="20"/>
              </w:rPr>
            </w:pPr>
            <w:hyperlink r:id="rId107" w:history="1">
              <w:r w:rsidR="00A930D7" w:rsidRPr="00A930D7">
                <w:rPr>
                  <w:rStyle w:val="Hyperlink"/>
                  <w:sz w:val="20"/>
                  <w:szCs w:val="20"/>
                </w:rPr>
                <w:t>TD356</w:t>
              </w:r>
            </w:hyperlink>
          </w:p>
        </w:tc>
        <w:tc>
          <w:tcPr>
            <w:tcW w:w="564" w:type="pct"/>
            <w:vAlign w:val="center"/>
          </w:tcPr>
          <w:p w14:paraId="34BFBC4C" w14:textId="77777777" w:rsidR="00A930D7" w:rsidRPr="00A930D7" w:rsidRDefault="00A930D7" w:rsidP="00AA1F85">
            <w:pPr>
              <w:rPr>
                <w:sz w:val="20"/>
                <w:szCs w:val="20"/>
              </w:rPr>
            </w:pPr>
            <w:r w:rsidRPr="00A930D7">
              <w:rPr>
                <w:sz w:val="20"/>
                <w:szCs w:val="20"/>
              </w:rPr>
              <w:t>ITU-T SG12</w:t>
            </w:r>
          </w:p>
        </w:tc>
        <w:tc>
          <w:tcPr>
            <w:tcW w:w="1640" w:type="pct"/>
            <w:vAlign w:val="center"/>
          </w:tcPr>
          <w:p w14:paraId="3AA779DD"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establishment of new ITU-T SG12 Regional Group for the Americas (SG12RG-AMR) [from ITU-T SG12]</w:t>
            </w:r>
          </w:p>
        </w:tc>
        <w:tc>
          <w:tcPr>
            <w:tcW w:w="297" w:type="pct"/>
            <w:vAlign w:val="center"/>
          </w:tcPr>
          <w:p w14:paraId="45FAED5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67055E9" w14:textId="77777777" w:rsidR="00A930D7" w:rsidRPr="00A930D7" w:rsidRDefault="00A930D7" w:rsidP="00AA1F85">
            <w:pPr>
              <w:jc w:val="center"/>
              <w:rPr>
                <w:sz w:val="20"/>
                <w:szCs w:val="20"/>
              </w:rPr>
            </w:pPr>
          </w:p>
        </w:tc>
        <w:tc>
          <w:tcPr>
            <w:tcW w:w="298" w:type="pct"/>
            <w:vAlign w:val="center"/>
          </w:tcPr>
          <w:p w14:paraId="5E9C98AB" w14:textId="77777777" w:rsidR="00A930D7" w:rsidRPr="00A930D7" w:rsidRDefault="00A930D7" w:rsidP="00AA1F85">
            <w:pPr>
              <w:jc w:val="center"/>
              <w:rPr>
                <w:sz w:val="20"/>
                <w:szCs w:val="20"/>
              </w:rPr>
            </w:pPr>
          </w:p>
        </w:tc>
        <w:tc>
          <w:tcPr>
            <w:tcW w:w="298" w:type="pct"/>
            <w:vAlign w:val="center"/>
          </w:tcPr>
          <w:p w14:paraId="3899CDD6" w14:textId="77777777" w:rsidR="00A930D7" w:rsidRPr="00A930D7" w:rsidRDefault="00A930D7" w:rsidP="00AA1F85">
            <w:pPr>
              <w:jc w:val="center"/>
              <w:rPr>
                <w:sz w:val="20"/>
                <w:szCs w:val="20"/>
              </w:rPr>
            </w:pPr>
          </w:p>
        </w:tc>
        <w:tc>
          <w:tcPr>
            <w:tcW w:w="297" w:type="pct"/>
            <w:vAlign w:val="center"/>
          </w:tcPr>
          <w:p w14:paraId="7F7A4BED" w14:textId="77777777" w:rsidR="00A930D7" w:rsidRPr="00A930D7" w:rsidRDefault="00A930D7" w:rsidP="00AA1F85">
            <w:pPr>
              <w:jc w:val="center"/>
              <w:rPr>
                <w:sz w:val="20"/>
                <w:szCs w:val="20"/>
              </w:rPr>
            </w:pPr>
          </w:p>
        </w:tc>
        <w:tc>
          <w:tcPr>
            <w:tcW w:w="298" w:type="pct"/>
            <w:vAlign w:val="center"/>
          </w:tcPr>
          <w:p w14:paraId="11BFC45A" w14:textId="77777777" w:rsidR="00A930D7" w:rsidRPr="00A930D7" w:rsidRDefault="00A930D7" w:rsidP="00AA1F85">
            <w:pPr>
              <w:jc w:val="center"/>
              <w:rPr>
                <w:sz w:val="20"/>
                <w:szCs w:val="20"/>
              </w:rPr>
            </w:pPr>
          </w:p>
        </w:tc>
        <w:tc>
          <w:tcPr>
            <w:tcW w:w="298" w:type="pct"/>
            <w:vAlign w:val="center"/>
          </w:tcPr>
          <w:p w14:paraId="04DC70EA" w14:textId="77777777" w:rsidR="00A930D7" w:rsidRPr="00A930D7" w:rsidRDefault="00A930D7" w:rsidP="00AA1F85">
            <w:pPr>
              <w:jc w:val="center"/>
              <w:rPr>
                <w:sz w:val="20"/>
                <w:szCs w:val="20"/>
              </w:rPr>
            </w:pPr>
          </w:p>
        </w:tc>
        <w:tc>
          <w:tcPr>
            <w:tcW w:w="295" w:type="pct"/>
            <w:vAlign w:val="center"/>
          </w:tcPr>
          <w:p w14:paraId="17E467AC" w14:textId="77777777" w:rsidR="00A930D7" w:rsidRPr="00A930D7" w:rsidRDefault="00A930D7" w:rsidP="00AA1F85">
            <w:pPr>
              <w:jc w:val="center"/>
              <w:rPr>
                <w:sz w:val="20"/>
                <w:szCs w:val="20"/>
              </w:rPr>
            </w:pPr>
          </w:p>
        </w:tc>
      </w:tr>
      <w:tr w:rsidR="00A930D7" w:rsidRPr="00A930D7" w14:paraId="5D3BA9FA" w14:textId="77777777" w:rsidTr="00A930D7">
        <w:tc>
          <w:tcPr>
            <w:tcW w:w="417" w:type="pct"/>
            <w:vAlign w:val="center"/>
          </w:tcPr>
          <w:p w14:paraId="6DAED2ED" w14:textId="77777777" w:rsidR="00A930D7" w:rsidRPr="00A930D7" w:rsidRDefault="00000000" w:rsidP="00AA1F85">
            <w:pPr>
              <w:jc w:val="center"/>
              <w:rPr>
                <w:sz w:val="20"/>
                <w:szCs w:val="20"/>
              </w:rPr>
            </w:pPr>
            <w:hyperlink r:id="rId108" w:history="1">
              <w:r w:rsidR="00A930D7" w:rsidRPr="00A930D7">
                <w:rPr>
                  <w:rStyle w:val="Hyperlink"/>
                  <w:sz w:val="20"/>
                  <w:szCs w:val="20"/>
                </w:rPr>
                <w:t>TD357</w:t>
              </w:r>
            </w:hyperlink>
          </w:p>
        </w:tc>
        <w:tc>
          <w:tcPr>
            <w:tcW w:w="564" w:type="pct"/>
            <w:vAlign w:val="center"/>
          </w:tcPr>
          <w:p w14:paraId="66DECF59" w14:textId="77777777" w:rsidR="00A930D7" w:rsidRPr="00A930D7" w:rsidRDefault="00A930D7" w:rsidP="00AA1F85">
            <w:pPr>
              <w:rPr>
                <w:sz w:val="20"/>
                <w:szCs w:val="20"/>
              </w:rPr>
            </w:pPr>
            <w:r w:rsidRPr="00A930D7">
              <w:rPr>
                <w:sz w:val="20"/>
                <w:szCs w:val="20"/>
              </w:rPr>
              <w:t>ITU-T SG12</w:t>
            </w:r>
          </w:p>
        </w:tc>
        <w:tc>
          <w:tcPr>
            <w:tcW w:w="1640" w:type="pct"/>
            <w:vAlign w:val="center"/>
          </w:tcPr>
          <w:p w14:paraId="0CC56FEA"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WTSA-24 preparations in SG12 [from ITU-T SG12]</w:t>
            </w:r>
          </w:p>
        </w:tc>
        <w:tc>
          <w:tcPr>
            <w:tcW w:w="297" w:type="pct"/>
            <w:vAlign w:val="center"/>
          </w:tcPr>
          <w:p w14:paraId="0D630AAD" w14:textId="77777777" w:rsidR="00A930D7" w:rsidRPr="00A930D7" w:rsidRDefault="00A930D7" w:rsidP="00AA1F85">
            <w:pPr>
              <w:jc w:val="center"/>
              <w:rPr>
                <w:sz w:val="20"/>
                <w:szCs w:val="20"/>
              </w:rPr>
            </w:pPr>
          </w:p>
        </w:tc>
        <w:tc>
          <w:tcPr>
            <w:tcW w:w="298" w:type="pct"/>
            <w:vAlign w:val="center"/>
          </w:tcPr>
          <w:p w14:paraId="2B9D37D6" w14:textId="77777777" w:rsidR="00A930D7" w:rsidRPr="00A930D7" w:rsidRDefault="00A930D7" w:rsidP="00AA1F85">
            <w:pPr>
              <w:jc w:val="center"/>
              <w:rPr>
                <w:sz w:val="20"/>
                <w:szCs w:val="20"/>
              </w:rPr>
            </w:pPr>
          </w:p>
        </w:tc>
        <w:tc>
          <w:tcPr>
            <w:tcW w:w="298" w:type="pct"/>
            <w:vAlign w:val="center"/>
          </w:tcPr>
          <w:p w14:paraId="4973CDEE" w14:textId="77777777" w:rsidR="00A930D7" w:rsidRPr="00A930D7" w:rsidRDefault="00A930D7" w:rsidP="00AA1F85">
            <w:pPr>
              <w:jc w:val="center"/>
              <w:rPr>
                <w:sz w:val="20"/>
                <w:szCs w:val="20"/>
              </w:rPr>
            </w:pPr>
          </w:p>
        </w:tc>
        <w:tc>
          <w:tcPr>
            <w:tcW w:w="298" w:type="pct"/>
            <w:vAlign w:val="center"/>
          </w:tcPr>
          <w:p w14:paraId="7AAFFE58" w14:textId="77777777" w:rsidR="00A930D7" w:rsidRPr="00A930D7" w:rsidRDefault="00A930D7" w:rsidP="00AA1F85">
            <w:pPr>
              <w:jc w:val="center"/>
              <w:rPr>
                <w:sz w:val="20"/>
                <w:szCs w:val="20"/>
              </w:rPr>
            </w:pPr>
          </w:p>
        </w:tc>
        <w:tc>
          <w:tcPr>
            <w:tcW w:w="297" w:type="pct"/>
            <w:vAlign w:val="center"/>
          </w:tcPr>
          <w:p w14:paraId="4CBD82D5" w14:textId="77777777" w:rsidR="00A930D7" w:rsidRPr="00A930D7" w:rsidRDefault="00A930D7" w:rsidP="00AA1F85">
            <w:pPr>
              <w:jc w:val="center"/>
              <w:rPr>
                <w:sz w:val="20"/>
                <w:szCs w:val="20"/>
              </w:rPr>
            </w:pPr>
          </w:p>
        </w:tc>
        <w:tc>
          <w:tcPr>
            <w:tcW w:w="298" w:type="pct"/>
            <w:vAlign w:val="center"/>
          </w:tcPr>
          <w:p w14:paraId="1D5111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24B8F1" w14:textId="77777777" w:rsidR="00A930D7" w:rsidRPr="00A930D7" w:rsidRDefault="00A930D7" w:rsidP="00AA1F85">
            <w:pPr>
              <w:jc w:val="center"/>
              <w:rPr>
                <w:sz w:val="20"/>
                <w:szCs w:val="20"/>
              </w:rPr>
            </w:pPr>
          </w:p>
        </w:tc>
        <w:tc>
          <w:tcPr>
            <w:tcW w:w="295" w:type="pct"/>
            <w:vAlign w:val="center"/>
          </w:tcPr>
          <w:p w14:paraId="7DD7DCB9" w14:textId="77777777" w:rsidR="00A930D7" w:rsidRPr="00A930D7" w:rsidRDefault="00A930D7" w:rsidP="00AA1F85">
            <w:pPr>
              <w:jc w:val="center"/>
              <w:rPr>
                <w:sz w:val="20"/>
                <w:szCs w:val="20"/>
              </w:rPr>
            </w:pPr>
          </w:p>
        </w:tc>
      </w:tr>
      <w:tr w:rsidR="00A930D7" w:rsidRPr="00A930D7" w14:paraId="5AC418A4" w14:textId="77777777" w:rsidTr="00A930D7">
        <w:tc>
          <w:tcPr>
            <w:tcW w:w="417" w:type="pct"/>
            <w:vAlign w:val="center"/>
          </w:tcPr>
          <w:p w14:paraId="54F4D6ED" w14:textId="77777777" w:rsidR="00A930D7" w:rsidRPr="00A930D7" w:rsidRDefault="00000000" w:rsidP="00AA1F85">
            <w:pPr>
              <w:jc w:val="center"/>
              <w:rPr>
                <w:sz w:val="20"/>
                <w:szCs w:val="20"/>
              </w:rPr>
            </w:pPr>
            <w:hyperlink r:id="rId109" w:history="1">
              <w:r w:rsidR="00A930D7" w:rsidRPr="00A930D7">
                <w:rPr>
                  <w:rStyle w:val="Hyperlink"/>
                  <w:sz w:val="20"/>
                  <w:szCs w:val="20"/>
                </w:rPr>
                <w:t>TD358</w:t>
              </w:r>
            </w:hyperlink>
          </w:p>
        </w:tc>
        <w:tc>
          <w:tcPr>
            <w:tcW w:w="564" w:type="pct"/>
            <w:vAlign w:val="center"/>
          </w:tcPr>
          <w:p w14:paraId="4FE62CA5" w14:textId="77777777" w:rsidR="00A930D7" w:rsidRPr="00A930D7" w:rsidRDefault="00A930D7" w:rsidP="00AA1F85">
            <w:pPr>
              <w:rPr>
                <w:sz w:val="20"/>
                <w:szCs w:val="20"/>
              </w:rPr>
            </w:pPr>
            <w:r w:rsidRPr="00A930D7">
              <w:rPr>
                <w:sz w:val="20"/>
                <w:szCs w:val="20"/>
              </w:rPr>
              <w:t>ITU-T SG12</w:t>
            </w:r>
          </w:p>
        </w:tc>
        <w:tc>
          <w:tcPr>
            <w:tcW w:w="1640" w:type="pct"/>
            <w:vAlign w:val="center"/>
          </w:tcPr>
          <w:p w14:paraId="4C4B9B05"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deletion of P.862.[x] Recommendations [from ITU-T SG12]</w:t>
            </w:r>
          </w:p>
        </w:tc>
        <w:tc>
          <w:tcPr>
            <w:tcW w:w="297" w:type="pct"/>
            <w:vAlign w:val="center"/>
          </w:tcPr>
          <w:p w14:paraId="0B86E9EF" w14:textId="77777777" w:rsidR="00A930D7" w:rsidRPr="00A930D7" w:rsidRDefault="00A930D7" w:rsidP="00AA1F85">
            <w:pPr>
              <w:jc w:val="center"/>
              <w:rPr>
                <w:sz w:val="20"/>
                <w:szCs w:val="20"/>
              </w:rPr>
            </w:pPr>
          </w:p>
        </w:tc>
        <w:tc>
          <w:tcPr>
            <w:tcW w:w="298" w:type="pct"/>
            <w:vAlign w:val="center"/>
          </w:tcPr>
          <w:p w14:paraId="51C92481" w14:textId="77777777" w:rsidR="00A930D7" w:rsidRPr="00A930D7" w:rsidRDefault="00A930D7" w:rsidP="00AA1F85">
            <w:pPr>
              <w:jc w:val="center"/>
              <w:rPr>
                <w:sz w:val="20"/>
                <w:szCs w:val="20"/>
              </w:rPr>
            </w:pPr>
          </w:p>
        </w:tc>
        <w:tc>
          <w:tcPr>
            <w:tcW w:w="298" w:type="pct"/>
            <w:vAlign w:val="center"/>
          </w:tcPr>
          <w:p w14:paraId="2C8A48EC" w14:textId="77777777" w:rsidR="00A930D7" w:rsidRPr="00A930D7" w:rsidRDefault="00A930D7" w:rsidP="00AA1F85">
            <w:pPr>
              <w:jc w:val="center"/>
              <w:rPr>
                <w:sz w:val="20"/>
                <w:szCs w:val="20"/>
              </w:rPr>
            </w:pPr>
          </w:p>
        </w:tc>
        <w:tc>
          <w:tcPr>
            <w:tcW w:w="298" w:type="pct"/>
            <w:vAlign w:val="center"/>
          </w:tcPr>
          <w:p w14:paraId="501C5A54" w14:textId="77777777" w:rsidR="00A930D7" w:rsidRPr="00A930D7" w:rsidRDefault="00A930D7" w:rsidP="00AA1F85">
            <w:pPr>
              <w:jc w:val="center"/>
              <w:rPr>
                <w:sz w:val="20"/>
                <w:szCs w:val="20"/>
              </w:rPr>
            </w:pPr>
          </w:p>
        </w:tc>
        <w:tc>
          <w:tcPr>
            <w:tcW w:w="297" w:type="pct"/>
            <w:vAlign w:val="center"/>
          </w:tcPr>
          <w:p w14:paraId="6AC22520" w14:textId="77777777" w:rsidR="00A930D7" w:rsidRPr="00A930D7" w:rsidRDefault="00A930D7" w:rsidP="00AA1F85">
            <w:pPr>
              <w:jc w:val="center"/>
              <w:rPr>
                <w:sz w:val="20"/>
                <w:szCs w:val="20"/>
              </w:rPr>
            </w:pPr>
          </w:p>
        </w:tc>
        <w:tc>
          <w:tcPr>
            <w:tcW w:w="298" w:type="pct"/>
            <w:vAlign w:val="center"/>
          </w:tcPr>
          <w:p w14:paraId="351729F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4B10347" w14:textId="77777777" w:rsidR="00A930D7" w:rsidRPr="00A930D7" w:rsidRDefault="00A930D7" w:rsidP="00AA1F85">
            <w:pPr>
              <w:jc w:val="center"/>
              <w:rPr>
                <w:sz w:val="20"/>
                <w:szCs w:val="20"/>
              </w:rPr>
            </w:pPr>
          </w:p>
        </w:tc>
        <w:tc>
          <w:tcPr>
            <w:tcW w:w="295" w:type="pct"/>
            <w:vAlign w:val="center"/>
          </w:tcPr>
          <w:p w14:paraId="25D796E2" w14:textId="77777777" w:rsidR="00A930D7" w:rsidRPr="00A930D7" w:rsidRDefault="00A930D7" w:rsidP="00AA1F85">
            <w:pPr>
              <w:jc w:val="center"/>
              <w:rPr>
                <w:sz w:val="20"/>
                <w:szCs w:val="20"/>
              </w:rPr>
            </w:pPr>
          </w:p>
        </w:tc>
      </w:tr>
      <w:tr w:rsidR="00A930D7" w:rsidRPr="00A930D7" w14:paraId="43387597" w14:textId="77777777" w:rsidTr="00A930D7">
        <w:tc>
          <w:tcPr>
            <w:tcW w:w="417" w:type="pct"/>
            <w:vAlign w:val="center"/>
          </w:tcPr>
          <w:p w14:paraId="2FF242CA" w14:textId="77777777" w:rsidR="00A930D7" w:rsidRPr="00A930D7" w:rsidRDefault="00000000" w:rsidP="00AA1F85">
            <w:pPr>
              <w:jc w:val="center"/>
              <w:rPr>
                <w:sz w:val="20"/>
                <w:szCs w:val="20"/>
              </w:rPr>
            </w:pPr>
            <w:hyperlink r:id="rId110" w:history="1">
              <w:r w:rsidR="00A930D7" w:rsidRPr="00A930D7">
                <w:rPr>
                  <w:rStyle w:val="Hyperlink"/>
                  <w:sz w:val="20"/>
                  <w:szCs w:val="20"/>
                </w:rPr>
                <w:t>TD359</w:t>
              </w:r>
            </w:hyperlink>
          </w:p>
        </w:tc>
        <w:tc>
          <w:tcPr>
            <w:tcW w:w="564" w:type="pct"/>
            <w:vAlign w:val="center"/>
          </w:tcPr>
          <w:p w14:paraId="7BF918D8" w14:textId="77777777" w:rsidR="00A930D7" w:rsidRPr="00A930D7" w:rsidRDefault="00A930D7" w:rsidP="00AA1F85">
            <w:pPr>
              <w:rPr>
                <w:sz w:val="20"/>
                <w:szCs w:val="20"/>
              </w:rPr>
            </w:pPr>
            <w:r w:rsidRPr="00A930D7">
              <w:rPr>
                <w:sz w:val="20"/>
                <w:szCs w:val="20"/>
              </w:rPr>
              <w:t>CITS</w:t>
            </w:r>
          </w:p>
        </w:tc>
        <w:tc>
          <w:tcPr>
            <w:tcW w:w="1640" w:type="pct"/>
            <w:vAlign w:val="center"/>
          </w:tcPr>
          <w:p w14:paraId="1E3B1207"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the establishment of an Expert Group on Communications Technology for Automated Driving [from CITS]</w:t>
            </w:r>
          </w:p>
        </w:tc>
        <w:tc>
          <w:tcPr>
            <w:tcW w:w="297" w:type="pct"/>
            <w:vAlign w:val="center"/>
          </w:tcPr>
          <w:p w14:paraId="5B2F5E3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33F9092" w14:textId="77777777" w:rsidR="00A930D7" w:rsidRPr="00A930D7" w:rsidRDefault="00A930D7" w:rsidP="00AA1F85">
            <w:pPr>
              <w:jc w:val="center"/>
              <w:rPr>
                <w:sz w:val="20"/>
                <w:szCs w:val="20"/>
              </w:rPr>
            </w:pPr>
          </w:p>
        </w:tc>
        <w:tc>
          <w:tcPr>
            <w:tcW w:w="298" w:type="pct"/>
            <w:vAlign w:val="center"/>
          </w:tcPr>
          <w:p w14:paraId="789A0A47" w14:textId="77777777" w:rsidR="00A930D7" w:rsidRPr="00A930D7" w:rsidRDefault="00A930D7" w:rsidP="00AA1F85">
            <w:pPr>
              <w:jc w:val="center"/>
              <w:rPr>
                <w:sz w:val="20"/>
                <w:szCs w:val="20"/>
              </w:rPr>
            </w:pPr>
          </w:p>
        </w:tc>
        <w:tc>
          <w:tcPr>
            <w:tcW w:w="298" w:type="pct"/>
            <w:vAlign w:val="center"/>
          </w:tcPr>
          <w:p w14:paraId="48892C72" w14:textId="77777777" w:rsidR="00A930D7" w:rsidRPr="00A930D7" w:rsidRDefault="00A930D7" w:rsidP="00AA1F85">
            <w:pPr>
              <w:jc w:val="center"/>
              <w:rPr>
                <w:sz w:val="20"/>
                <w:szCs w:val="20"/>
              </w:rPr>
            </w:pPr>
          </w:p>
        </w:tc>
        <w:tc>
          <w:tcPr>
            <w:tcW w:w="297" w:type="pct"/>
            <w:vAlign w:val="center"/>
          </w:tcPr>
          <w:p w14:paraId="517AE58F" w14:textId="77777777" w:rsidR="00A930D7" w:rsidRPr="00A930D7" w:rsidRDefault="00A930D7" w:rsidP="00AA1F85">
            <w:pPr>
              <w:jc w:val="center"/>
              <w:rPr>
                <w:sz w:val="20"/>
                <w:szCs w:val="20"/>
              </w:rPr>
            </w:pPr>
          </w:p>
        </w:tc>
        <w:tc>
          <w:tcPr>
            <w:tcW w:w="298" w:type="pct"/>
            <w:vAlign w:val="center"/>
          </w:tcPr>
          <w:p w14:paraId="72C5781C" w14:textId="77777777" w:rsidR="00A930D7" w:rsidRPr="00A930D7" w:rsidRDefault="00A930D7" w:rsidP="00AA1F85">
            <w:pPr>
              <w:jc w:val="center"/>
              <w:rPr>
                <w:sz w:val="20"/>
                <w:szCs w:val="20"/>
              </w:rPr>
            </w:pPr>
          </w:p>
        </w:tc>
        <w:tc>
          <w:tcPr>
            <w:tcW w:w="298" w:type="pct"/>
            <w:vAlign w:val="center"/>
          </w:tcPr>
          <w:p w14:paraId="1C9DD039" w14:textId="77777777" w:rsidR="00A930D7" w:rsidRPr="00A930D7" w:rsidRDefault="00A930D7" w:rsidP="00AA1F85">
            <w:pPr>
              <w:jc w:val="center"/>
              <w:rPr>
                <w:sz w:val="20"/>
                <w:szCs w:val="20"/>
              </w:rPr>
            </w:pPr>
          </w:p>
        </w:tc>
        <w:tc>
          <w:tcPr>
            <w:tcW w:w="295" w:type="pct"/>
            <w:vAlign w:val="center"/>
          </w:tcPr>
          <w:p w14:paraId="6D49CC88" w14:textId="77777777" w:rsidR="00A930D7" w:rsidRPr="00A930D7" w:rsidRDefault="00A930D7" w:rsidP="00AA1F85">
            <w:pPr>
              <w:jc w:val="center"/>
              <w:rPr>
                <w:sz w:val="20"/>
                <w:szCs w:val="20"/>
              </w:rPr>
            </w:pPr>
          </w:p>
        </w:tc>
      </w:tr>
      <w:tr w:rsidR="00A930D7" w:rsidRPr="00A930D7" w14:paraId="65EC5CFB" w14:textId="77777777" w:rsidTr="00A930D7">
        <w:tc>
          <w:tcPr>
            <w:tcW w:w="417" w:type="pct"/>
            <w:vAlign w:val="center"/>
          </w:tcPr>
          <w:p w14:paraId="6804092E" w14:textId="77777777" w:rsidR="00A930D7" w:rsidRPr="00A930D7" w:rsidRDefault="00000000" w:rsidP="00AA1F85">
            <w:pPr>
              <w:jc w:val="center"/>
              <w:rPr>
                <w:sz w:val="20"/>
                <w:szCs w:val="20"/>
              </w:rPr>
            </w:pPr>
            <w:hyperlink r:id="rId111" w:history="1">
              <w:r w:rsidR="00A930D7" w:rsidRPr="00A930D7">
                <w:rPr>
                  <w:rStyle w:val="Hyperlink"/>
                  <w:sz w:val="20"/>
                  <w:szCs w:val="20"/>
                </w:rPr>
                <w:t>TD360</w:t>
              </w:r>
            </w:hyperlink>
          </w:p>
        </w:tc>
        <w:tc>
          <w:tcPr>
            <w:tcW w:w="564" w:type="pct"/>
            <w:vAlign w:val="center"/>
          </w:tcPr>
          <w:p w14:paraId="7DE1160E" w14:textId="77777777" w:rsidR="00A930D7" w:rsidRPr="00A930D7" w:rsidRDefault="00A930D7" w:rsidP="00AA1F85">
            <w:pPr>
              <w:rPr>
                <w:sz w:val="20"/>
                <w:szCs w:val="20"/>
              </w:rPr>
            </w:pPr>
            <w:r w:rsidRPr="00A930D7">
              <w:rPr>
                <w:sz w:val="20"/>
                <w:szCs w:val="20"/>
              </w:rPr>
              <w:t>FG-MV</w:t>
            </w:r>
          </w:p>
        </w:tc>
        <w:tc>
          <w:tcPr>
            <w:tcW w:w="1640" w:type="pct"/>
            <w:vAlign w:val="center"/>
          </w:tcPr>
          <w:p w14:paraId="3F1809F4"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request to provide the standardization status for metaverse cross-platform interoperability [from FG-MV]</w:t>
            </w:r>
          </w:p>
        </w:tc>
        <w:tc>
          <w:tcPr>
            <w:tcW w:w="297" w:type="pct"/>
            <w:vAlign w:val="center"/>
          </w:tcPr>
          <w:p w14:paraId="18429AA7" w14:textId="77777777" w:rsidR="00A930D7" w:rsidRPr="00A930D7" w:rsidRDefault="00A930D7" w:rsidP="00AA1F85">
            <w:pPr>
              <w:jc w:val="center"/>
              <w:rPr>
                <w:sz w:val="20"/>
                <w:szCs w:val="20"/>
              </w:rPr>
            </w:pPr>
          </w:p>
        </w:tc>
        <w:tc>
          <w:tcPr>
            <w:tcW w:w="298" w:type="pct"/>
            <w:vAlign w:val="center"/>
          </w:tcPr>
          <w:p w14:paraId="4E33B74F" w14:textId="77777777" w:rsidR="00A930D7" w:rsidRPr="00A930D7" w:rsidRDefault="00A930D7" w:rsidP="00AA1F85">
            <w:pPr>
              <w:jc w:val="center"/>
              <w:rPr>
                <w:sz w:val="20"/>
                <w:szCs w:val="20"/>
              </w:rPr>
            </w:pPr>
          </w:p>
        </w:tc>
        <w:tc>
          <w:tcPr>
            <w:tcW w:w="298" w:type="pct"/>
            <w:vAlign w:val="center"/>
          </w:tcPr>
          <w:p w14:paraId="310C25D8" w14:textId="77777777" w:rsidR="00A930D7" w:rsidRPr="00A930D7" w:rsidRDefault="00A930D7" w:rsidP="00AA1F85">
            <w:pPr>
              <w:jc w:val="center"/>
              <w:rPr>
                <w:sz w:val="20"/>
                <w:szCs w:val="20"/>
              </w:rPr>
            </w:pPr>
          </w:p>
        </w:tc>
        <w:tc>
          <w:tcPr>
            <w:tcW w:w="298" w:type="pct"/>
            <w:vAlign w:val="center"/>
          </w:tcPr>
          <w:p w14:paraId="3A14A8A2" w14:textId="77777777" w:rsidR="00A930D7" w:rsidRPr="00A930D7" w:rsidRDefault="00A930D7" w:rsidP="00AA1F85">
            <w:pPr>
              <w:jc w:val="center"/>
              <w:rPr>
                <w:sz w:val="20"/>
                <w:szCs w:val="20"/>
              </w:rPr>
            </w:pPr>
          </w:p>
        </w:tc>
        <w:tc>
          <w:tcPr>
            <w:tcW w:w="297" w:type="pct"/>
            <w:vAlign w:val="center"/>
          </w:tcPr>
          <w:p w14:paraId="45962E8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8415E3" w14:textId="77777777" w:rsidR="00A930D7" w:rsidRPr="00A930D7" w:rsidRDefault="00A930D7" w:rsidP="00AA1F85">
            <w:pPr>
              <w:jc w:val="center"/>
              <w:rPr>
                <w:sz w:val="20"/>
                <w:szCs w:val="20"/>
              </w:rPr>
            </w:pPr>
          </w:p>
        </w:tc>
        <w:tc>
          <w:tcPr>
            <w:tcW w:w="298" w:type="pct"/>
            <w:vAlign w:val="center"/>
          </w:tcPr>
          <w:p w14:paraId="3F487052" w14:textId="77777777" w:rsidR="00A930D7" w:rsidRPr="00A930D7" w:rsidRDefault="00A930D7" w:rsidP="00AA1F85">
            <w:pPr>
              <w:jc w:val="center"/>
              <w:rPr>
                <w:sz w:val="20"/>
                <w:szCs w:val="20"/>
              </w:rPr>
            </w:pPr>
          </w:p>
        </w:tc>
        <w:tc>
          <w:tcPr>
            <w:tcW w:w="295" w:type="pct"/>
            <w:vAlign w:val="center"/>
          </w:tcPr>
          <w:p w14:paraId="5909BEDF" w14:textId="77777777" w:rsidR="00A930D7" w:rsidRPr="00A930D7" w:rsidRDefault="00A930D7" w:rsidP="00AA1F85">
            <w:pPr>
              <w:jc w:val="center"/>
              <w:rPr>
                <w:sz w:val="20"/>
                <w:szCs w:val="20"/>
              </w:rPr>
            </w:pPr>
          </w:p>
        </w:tc>
      </w:tr>
      <w:tr w:rsidR="00A930D7" w:rsidRPr="00A930D7" w14:paraId="73B4A804" w14:textId="77777777" w:rsidTr="00A930D7">
        <w:tc>
          <w:tcPr>
            <w:tcW w:w="417" w:type="pct"/>
            <w:vAlign w:val="center"/>
          </w:tcPr>
          <w:p w14:paraId="37B7FF92" w14:textId="77777777" w:rsidR="00A930D7" w:rsidRPr="00A930D7" w:rsidRDefault="00000000" w:rsidP="00AA1F85">
            <w:pPr>
              <w:jc w:val="center"/>
              <w:rPr>
                <w:sz w:val="20"/>
                <w:szCs w:val="20"/>
              </w:rPr>
            </w:pPr>
            <w:hyperlink r:id="rId112" w:history="1">
              <w:r w:rsidR="00A930D7" w:rsidRPr="00A930D7">
                <w:rPr>
                  <w:rStyle w:val="Hyperlink"/>
                  <w:sz w:val="20"/>
                  <w:szCs w:val="20"/>
                </w:rPr>
                <w:t>TD361</w:t>
              </w:r>
            </w:hyperlink>
          </w:p>
        </w:tc>
        <w:tc>
          <w:tcPr>
            <w:tcW w:w="564" w:type="pct"/>
            <w:vAlign w:val="center"/>
          </w:tcPr>
          <w:p w14:paraId="28D45D95" w14:textId="77777777" w:rsidR="00A930D7" w:rsidRPr="00A930D7" w:rsidRDefault="00A930D7" w:rsidP="00AA1F85">
            <w:pPr>
              <w:rPr>
                <w:sz w:val="20"/>
                <w:szCs w:val="20"/>
              </w:rPr>
            </w:pPr>
            <w:r w:rsidRPr="00A930D7">
              <w:rPr>
                <w:sz w:val="20"/>
                <w:szCs w:val="20"/>
              </w:rPr>
              <w:t>FG-MV</w:t>
            </w:r>
          </w:p>
        </w:tc>
        <w:tc>
          <w:tcPr>
            <w:tcW w:w="1640" w:type="pct"/>
            <w:vAlign w:val="center"/>
          </w:tcPr>
          <w:p w14:paraId="7616D2ED"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Results of the third meeting of the FG-MV [from FG-MV]</w:t>
            </w:r>
          </w:p>
        </w:tc>
        <w:tc>
          <w:tcPr>
            <w:tcW w:w="297" w:type="pct"/>
            <w:vAlign w:val="center"/>
          </w:tcPr>
          <w:p w14:paraId="64A6B7F8" w14:textId="77777777" w:rsidR="00A930D7" w:rsidRPr="00A930D7" w:rsidRDefault="00A930D7" w:rsidP="00AA1F85">
            <w:pPr>
              <w:jc w:val="center"/>
              <w:rPr>
                <w:sz w:val="20"/>
                <w:szCs w:val="20"/>
              </w:rPr>
            </w:pPr>
          </w:p>
        </w:tc>
        <w:tc>
          <w:tcPr>
            <w:tcW w:w="298" w:type="pct"/>
            <w:vAlign w:val="center"/>
          </w:tcPr>
          <w:p w14:paraId="6AEC9842" w14:textId="77777777" w:rsidR="00A930D7" w:rsidRPr="00A930D7" w:rsidRDefault="00A930D7" w:rsidP="00AA1F85">
            <w:pPr>
              <w:jc w:val="center"/>
              <w:rPr>
                <w:sz w:val="20"/>
                <w:szCs w:val="20"/>
              </w:rPr>
            </w:pPr>
          </w:p>
        </w:tc>
        <w:tc>
          <w:tcPr>
            <w:tcW w:w="298" w:type="pct"/>
            <w:vAlign w:val="center"/>
          </w:tcPr>
          <w:p w14:paraId="1199FCC9" w14:textId="77777777" w:rsidR="00A930D7" w:rsidRPr="00A930D7" w:rsidRDefault="00A930D7" w:rsidP="00AA1F85">
            <w:pPr>
              <w:jc w:val="center"/>
              <w:rPr>
                <w:sz w:val="20"/>
                <w:szCs w:val="20"/>
              </w:rPr>
            </w:pPr>
          </w:p>
        </w:tc>
        <w:tc>
          <w:tcPr>
            <w:tcW w:w="298" w:type="pct"/>
            <w:vAlign w:val="center"/>
          </w:tcPr>
          <w:p w14:paraId="5B837892" w14:textId="77777777" w:rsidR="00A930D7" w:rsidRPr="00A930D7" w:rsidRDefault="00A930D7" w:rsidP="00AA1F85">
            <w:pPr>
              <w:jc w:val="center"/>
              <w:rPr>
                <w:sz w:val="20"/>
                <w:szCs w:val="20"/>
              </w:rPr>
            </w:pPr>
          </w:p>
        </w:tc>
        <w:tc>
          <w:tcPr>
            <w:tcW w:w="297" w:type="pct"/>
            <w:vAlign w:val="center"/>
          </w:tcPr>
          <w:p w14:paraId="5DB552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36738B" w14:textId="77777777" w:rsidR="00A930D7" w:rsidRPr="00A930D7" w:rsidRDefault="00A930D7" w:rsidP="00AA1F85">
            <w:pPr>
              <w:jc w:val="center"/>
              <w:rPr>
                <w:sz w:val="20"/>
                <w:szCs w:val="20"/>
              </w:rPr>
            </w:pPr>
          </w:p>
        </w:tc>
        <w:tc>
          <w:tcPr>
            <w:tcW w:w="298" w:type="pct"/>
            <w:vAlign w:val="center"/>
          </w:tcPr>
          <w:p w14:paraId="13FB52A5" w14:textId="77777777" w:rsidR="00A930D7" w:rsidRPr="00A930D7" w:rsidRDefault="00A930D7" w:rsidP="00AA1F85">
            <w:pPr>
              <w:jc w:val="center"/>
              <w:rPr>
                <w:sz w:val="20"/>
                <w:szCs w:val="20"/>
              </w:rPr>
            </w:pPr>
          </w:p>
        </w:tc>
        <w:tc>
          <w:tcPr>
            <w:tcW w:w="295" w:type="pct"/>
            <w:vAlign w:val="center"/>
          </w:tcPr>
          <w:p w14:paraId="2B9E51CB" w14:textId="77777777" w:rsidR="00A930D7" w:rsidRPr="00A930D7" w:rsidRDefault="00A930D7" w:rsidP="00AA1F85">
            <w:pPr>
              <w:jc w:val="center"/>
              <w:rPr>
                <w:sz w:val="20"/>
                <w:szCs w:val="20"/>
              </w:rPr>
            </w:pPr>
          </w:p>
        </w:tc>
      </w:tr>
      <w:tr w:rsidR="00A930D7" w:rsidRPr="00A930D7" w14:paraId="7E11730D" w14:textId="77777777" w:rsidTr="00A930D7">
        <w:tc>
          <w:tcPr>
            <w:tcW w:w="417" w:type="pct"/>
            <w:vAlign w:val="center"/>
          </w:tcPr>
          <w:p w14:paraId="749EA865" w14:textId="77777777" w:rsidR="00A930D7" w:rsidRPr="00A930D7" w:rsidRDefault="00000000" w:rsidP="00AA1F85">
            <w:pPr>
              <w:jc w:val="center"/>
              <w:rPr>
                <w:sz w:val="20"/>
                <w:szCs w:val="20"/>
              </w:rPr>
            </w:pPr>
            <w:hyperlink r:id="rId113" w:history="1">
              <w:r w:rsidR="00A930D7" w:rsidRPr="00A930D7">
                <w:rPr>
                  <w:rStyle w:val="Hyperlink"/>
                  <w:sz w:val="20"/>
                  <w:szCs w:val="20"/>
                </w:rPr>
                <w:t>TD362</w:t>
              </w:r>
            </w:hyperlink>
          </w:p>
        </w:tc>
        <w:tc>
          <w:tcPr>
            <w:tcW w:w="564" w:type="pct"/>
            <w:vAlign w:val="center"/>
          </w:tcPr>
          <w:p w14:paraId="05AF3025" w14:textId="77777777" w:rsidR="00A930D7" w:rsidRPr="00A930D7" w:rsidRDefault="00A930D7" w:rsidP="00AA1F85">
            <w:pPr>
              <w:rPr>
                <w:sz w:val="20"/>
                <w:szCs w:val="20"/>
              </w:rPr>
            </w:pPr>
            <w:r w:rsidRPr="00A930D7">
              <w:rPr>
                <w:sz w:val="20"/>
                <w:szCs w:val="20"/>
              </w:rPr>
              <w:t>FG-MV</w:t>
            </w:r>
          </w:p>
        </w:tc>
        <w:tc>
          <w:tcPr>
            <w:tcW w:w="1640" w:type="pct"/>
            <w:vAlign w:val="center"/>
          </w:tcPr>
          <w:p w14:paraId="2CD69BE3"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definition of metaverse [from FG-MV]</w:t>
            </w:r>
          </w:p>
        </w:tc>
        <w:tc>
          <w:tcPr>
            <w:tcW w:w="297" w:type="pct"/>
            <w:vAlign w:val="center"/>
          </w:tcPr>
          <w:p w14:paraId="40271FE4" w14:textId="77777777" w:rsidR="00A930D7" w:rsidRPr="00A930D7" w:rsidRDefault="00A930D7" w:rsidP="00AA1F85">
            <w:pPr>
              <w:jc w:val="center"/>
              <w:rPr>
                <w:sz w:val="20"/>
                <w:szCs w:val="20"/>
              </w:rPr>
            </w:pPr>
          </w:p>
        </w:tc>
        <w:tc>
          <w:tcPr>
            <w:tcW w:w="298" w:type="pct"/>
            <w:vAlign w:val="center"/>
          </w:tcPr>
          <w:p w14:paraId="37FF5228" w14:textId="77777777" w:rsidR="00A930D7" w:rsidRPr="00A930D7" w:rsidRDefault="00A930D7" w:rsidP="00AA1F85">
            <w:pPr>
              <w:jc w:val="center"/>
              <w:rPr>
                <w:sz w:val="20"/>
                <w:szCs w:val="20"/>
              </w:rPr>
            </w:pPr>
          </w:p>
        </w:tc>
        <w:tc>
          <w:tcPr>
            <w:tcW w:w="298" w:type="pct"/>
            <w:vAlign w:val="center"/>
          </w:tcPr>
          <w:p w14:paraId="58FFAAB0" w14:textId="77777777" w:rsidR="00A930D7" w:rsidRPr="00A930D7" w:rsidRDefault="00A930D7" w:rsidP="00AA1F85">
            <w:pPr>
              <w:jc w:val="center"/>
              <w:rPr>
                <w:sz w:val="20"/>
                <w:szCs w:val="20"/>
              </w:rPr>
            </w:pPr>
          </w:p>
        </w:tc>
        <w:tc>
          <w:tcPr>
            <w:tcW w:w="298" w:type="pct"/>
            <w:vAlign w:val="center"/>
          </w:tcPr>
          <w:p w14:paraId="6343F9D4" w14:textId="77777777" w:rsidR="00A930D7" w:rsidRPr="00A930D7" w:rsidRDefault="00A930D7" w:rsidP="00AA1F85">
            <w:pPr>
              <w:jc w:val="center"/>
              <w:rPr>
                <w:sz w:val="20"/>
                <w:szCs w:val="20"/>
              </w:rPr>
            </w:pPr>
          </w:p>
        </w:tc>
        <w:tc>
          <w:tcPr>
            <w:tcW w:w="297" w:type="pct"/>
            <w:vAlign w:val="center"/>
          </w:tcPr>
          <w:p w14:paraId="41D41654" w14:textId="77777777" w:rsidR="00A930D7" w:rsidRPr="00A930D7" w:rsidRDefault="00A930D7" w:rsidP="00AA1F85">
            <w:pPr>
              <w:jc w:val="center"/>
              <w:rPr>
                <w:sz w:val="20"/>
                <w:szCs w:val="20"/>
              </w:rPr>
            </w:pPr>
            <w:r w:rsidRPr="00A930D7">
              <w:rPr>
                <w:sz w:val="20"/>
                <w:szCs w:val="20"/>
              </w:rPr>
              <w:t>1</w:t>
            </w:r>
          </w:p>
        </w:tc>
        <w:tc>
          <w:tcPr>
            <w:tcW w:w="298" w:type="pct"/>
            <w:shd w:val="clear" w:color="auto" w:fill="auto"/>
            <w:vAlign w:val="center"/>
          </w:tcPr>
          <w:p w14:paraId="006965F8" w14:textId="77777777" w:rsidR="00A930D7" w:rsidRPr="00A930D7" w:rsidRDefault="00A930D7" w:rsidP="00AA1F85">
            <w:pPr>
              <w:jc w:val="center"/>
              <w:rPr>
                <w:sz w:val="20"/>
                <w:szCs w:val="20"/>
              </w:rPr>
            </w:pPr>
          </w:p>
        </w:tc>
        <w:tc>
          <w:tcPr>
            <w:tcW w:w="298" w:type="pct"/>
            <w:vAlign w:val="center"/>
          </w:tcPr>
          <w:p w14:paraId="66797937" w14:textId="77777777" w:rsidR="00A930D7" w:rsidRPr="00A930D7" w:rsidRDefault="00A930D7" w:rsidP="00AA1F85">
            <w:pPr>
              <w:jc w:val="center"/>
              <w:rPr>
                <w:sz w:val="20"/>
                <w:szCs w:val="20"/>
              </w:rPr>
            </w:pPr>
          </w:p>
        </w:tc>
        <w:tc>
          <w:tcPr>
            <w:tcW w:w="295" w:type="pct"/>
            <w:vAlign w:val="center"/>
          </w:tcPr>
          <w:p w14:paraId="5D2C0D92" w14:textId="77777777" w:rsidR="00A930D7" w:rsidRPr="00A930D7" w:rsidRDefault="00A930D7" w:rsidP="00AA1F85">
            <w:pPr>
              <w:jc w:val="center"/>
              <w:rPr>
                <w:sz w:val="20"/>
                <w:szCs w:val="20"/>
              </w:rPr>
            </w:pPr>
          </w:p>
        </w:tc>
      </w:tr>
      <w:tr w:rsidR="00A930D7" w:rsidRPr="00A930D7" w14:paraId="005650E6" w14:textId="77777777" w:rsidTr="00A930D7">
        <w:tc>
          <w:tcPr>
            <w:tcW w:w="417" w:type="pct"/>
            <w:vAlign w:val="center"/>
          </w:tcPr>
          <w:p w14:paraId="7E77B1D4" w14:textId="77777777" w:rsidR="00A930D7" w:rsidRPr="00A930D7" w:rsidRDefault="00000000" w:rsidP="00AA1F85">
            <w:pPr>
              <w:jc w:val="center"/>
              <w:rPr>
                <w:sz w:val="20"/>
                <w:szCs w:val="20"/>
              </w:rPr>
            </w:pPr>
            <w:hyperlink r:id="rId114" w:history="1">
              <w:r w:rsidR="00A930D7" w:rsidRPr="00A930D7">
                <w:rPr>
                  <w:rStyle w:val="Hyperlink"/>
                  <w:sz w:val="20"/>
                  <w:szCs w:val="20"/>
                </w:rPr>
                <w:t>TD363</w:t>
              </w:r>
            </w:hyperlink>
          </w:p>
        </w:tc>
        <w:tc>
          <w:tcPr>
            <w:tcW w:w="564" w:type="pct"/>
            <w:vAlign w:val="center"/>
          </w:tcPr>
          <w:p w14:paraId="50EE18D0" w14:textId="77777777" w:rsidR="00A930D7" w:rsidRPr="00A930D7" w:rsidRDefault="00A930D7" w:rsidP="00AA1F85">
            <w:pPr>
              <w:rPr>
                <w:sz w:val="20"/>
                <w:szCs w:val="20"/>
              </w:rPr>
            </w:pPr>
            <w:r w:rsidRPr="00A930D7">
              <w:rPr>
                <w:sz w:val="20"/>
                <w:szCs w:val="20"/>
              </w:rPr>
              <w:t>ITU-T SG11</w:t>
            </w:r>
          </w:p>
        </w:tc>
        <w:tc>
          <w:tcPr>
            <w:tcW w:w="1640" w:type="pct"/>
            <w:vAlign w:val="center"/>
          </w:tcPr>
          <w:p w14:paraId="593AB4B5"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SG11 preparation for WTSA-24 [from ITU-T SG11]</w:t>
            </w:r>
          </w:p>
        </w:tc>
        <w:tc>
          <w:tcPr>
            <w:tcW w:w="297" w:type="pct"/>
            <w:vAlign w:val="center"/>
          </w:tcPr>
          <w:p w14:paraId="3C337918" w14:textId="77777777" w:rsidR="00A930D7" w:rsidRPr="00A930D7" w:rsidRDefault="00A930D7" w:rsidP="00AA1F85">
            <w:pPr>
              <w:jc w:val="center"/>
              <w:rPr>
                <w:sz w:val="20"/>
                <w:szCs w:val="20"/>
              </w:rPr>
            </w:pPr>
          </w:p>
        </w:tc>
        <w:tc>
          <w:tcPr>
            <w:tcW w:w="298" w:type="pct"/>
            <w:vAlign w:val="center"/>
          </w:tcPr>
          <w:p w14:paraId="1DB9526E" w14:textId="77777777" w:rsidR="00A930D7" w:rsidRPr="00A930D7" w:rsidRDefault="00A930D7" w:rsidP="00AA1F85">
            <w:pPr>
              <w:jc w:val="center"/>
              <w:rPr>
                <w:sz w:val="20"/>
                <w:szCs w:val="20"/>
              </w:rPr>
            </w:pPr>
          </w:p>
        </w:tc>
        <w:tc>
          <w:tcPr>
            <w:tcW w:w="298" w:type="pct"/>
            <w:vAlign w:val="center"/>
          </w:tcPr>
          <w:p w14:paraId="699C0F17" w14:textId="77777777" w:rsidR="00A930D7" w:rsidRPr="00A930D7" w:rsidRDefault="00A930D7" w:rsidP="00AA1F85">
            <w:pPr>
              <w:jc w:val="center"/>
              <w:rPr>
                <w:sz w:val="20"/>
                <w:szCs w:val="20"/>
              </w:rPr>
            </w:pPr>
          </w:p>
        </w:tc>
        <w:tc>
          <w:tcPr>
            <w:tcW w:w="298" w:type="pct"/>
            <w:vAlign w:val="center"/>
          </w:tcPr>
          <w:p w14:paraId="22FBC9FC" w14:textId="77777777" w:rsidR="00A930D7" w:rsidRPr="00A930D7" w:rsidRDefault="00A930D7" w:rsidP="00AA1F85">
            <w:pPr>
              <w:jc w:val="center"/>
              <w:rPr>
                <w:sz w:val="20"/>
                <w:szCs w:val="20"/>
              </w:rPr>
            </w:pPr>
          </w:p>
        </w:tc>
        <w:tc>
          <w:tcPr>
            <w:tcW w:w="297" w:type="pct"/>
            <w:vAlign w:val="center"/>
          </w:tcPr>
          <w:p w14:paraId="3080A037" w14:textId="77777777" w:rsidR="00A930D7" w:rsidRPr="00A930D7" w:rsidRDefault="00A930D7" w:rsidP="00AA1F85">
            <w:pPr>
              <w:jc w:val="center"/>
              <w:rPr>
                <w:sz w:val="20"/>
                <w:szCs w:val="20"/>
              </w:rPr>
            </w:pPr>
          </w:p>
        </w:tc>
        <w:tc>
          <w:tcPr>
            <w:tcW w:w="298" w:type="pct"/>
            <w:vAlign w:val="center"/>
          </w:tcPr>
          <w:p w14:paraId="518F256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B9A24C6" w14:textId="77777777" w:rsidR="00A930D7" w:rsidRPr="00A930D7" w:rsidRDefault="00A930D7" w:rsidP="00AA1F85">
            <w:pPr>
              <w:jc w:val="center"/>
              <w:rPr>
                <w:sz w:val="20"/>
                <w:szCs w:val="20"/>
              </w:rPr>
            </w:pPr>
          </w:p>
        </w:tc>
        <w:tc>
          <w:tcPr>
            <w:tcW w:w="295" w:type="pct"/>
            <w:vAlign w:val="center"/>
          </w:tcPr>
          <w:p w14:paraId="6381A9A7" w14:textId="77777777" w:rsidR="00A930D7" w:rsidRPr="00A930D7" w:rsidRDefault="00A930D7" w:rsidP="00AA1F85">
            <w:pPr>
              <w:jc w:val="center"/>
              <w:rPr>
                <w:sz w:val="20"/>
                <w:szCs w:val="20"/>
              </w:rPr>
            </w:pPr>
          </w:p>
        </w:tc>
      </w:tr>
      <w:tr w:rsidR="00A930D7" w:rsidRPr="00A930D7" w14:paraId="56654ECF" w14:textId="77777777" w:rsidTr="00A930D7">
        <w:tc>
          <w:tcPr>
            <w:tcW w:w="417" w:type="pct"/>
            <w:vAlign w:val="center"/>
          </w:tcPr>
          <w:p w14:paraId="0A6A4A3F" w14:textId="77777777" w:rsidR="00A930D7" w:rsidRPr="00A930D7" w:rsidRDefault="00000000" w:rsidP="00AA1F85">
            <w:pPr>
              <w:jc w:val="center"/>
              <w:rPr>
                <w:sz w:val="20"/>
                <w:szCs w:val="20"/>
              </w:rPr>
            </w:pPr>
            <w:hyperlink r:id="rId115" w:history="1">
              <w:r w:rsidR="00A930D7" w:rsidRPr="00A930D7">
                <w:rPr>
                  <w:rStyle w:val="Hyperlink"/>
                  <w:sz w:val="20"/>
                  <w:szCs w:val="20"/>
                </w:rPr>
                <w:t>TD364</w:t>
              </w:r>
            </w:hyperlink>
          </w:p>
        </w:tc>
        <w:tc>
          <w:tcPr>
            <w:tcW w:w="564" w:type="pct"/>
            <w:vAlign w:val="center"/>
          </w:tcPr>
          <w:p w14:paraId="2AAEF954" w14:textId="77777777" w:rsidR="00A930D7" w:rsidRPr="00A930D7" w:rsidRDefault="00A930D7" w:rsidP="00AA1F85">
            <w:pPr>
              <w:rPr>
                <w:sz w:val="20"/>
                <w:szCs w:val="20"/>
              </w:rPr>
            </w:pPr>
            <w:r w:rsidRPr="00A930D7">
              <w:rPr>
                <w:sz w:val="20"/>
                <w:szCs w:val="20"/>
              </w:rPr>
              <w:t>ITU-T SG11</w:t>
            </w:r>
          </w:p>
        </w:tc>
        <w:tc>
          <w:tcPr>
            <w:tcW w:w="1640" w:type="pct"/>
            <w:vAlign w:val="center"/>
          </w:tcPr>
          <w:p w14:paraId="159FD457" w14:textId="77777777" w:rsidR="00A930D7" w:rsidRPr="00A930D7" w:rsidRDefault="00A930D7" w:rsidP="00AA1F85">
            <w:pPr>
              <w:rPr>
                <w:sz w:val="20"/>
                <w:szCs w:val="20"/>
              </w:rPr>
            </w:pPr>
            <w:r w:rsidRPr="00A930D7">
              <w:rPr>
                <w:sz w:val="20"/>
                <w:szCs w:val="20"/>
              </w:rPr>
              <w:t>LS/r on "Guidelines on the appointment and operations of registration authorities" (reply to TSAG-LS23) [from ITU-T SG11]</w:t>
            </w:r>
          </w:p>
        </w:tc>
        <w:tc>
          <w:tcPr>
            <w:tcW w:w="297" w:type="pct"/>
            <w:vAlign w:val="center"/>
          </w:tcPr>
          <w:p w14:paraId="2FA1C71D" w14:textId="77777777" w:rsidR="00A930D7" w:rsidRPr="00A930D7" w:rsidRDefault="00A930D7" w:rsidP="00AA1F85">
            <w:pPr>
              <w:jc w:val="center"/>
              <w:rPr>
                <w:sz w:val="20"/>
                <w:szCs w:val="20"/>
              </w:rPr>
            </w:pPr>
          </w:p>
        </w:tc>
        <w:tc>
          <w:tcPr>
            <w:tcW w:w="298" w:type="pct"/>
            <w:vAlign w:val="center"/>
          </w:tcPr>
          <w:p w14:paraId="6C6079E3" w14:textId="77777777" w:rsidR="00A930D7" w:rsidRPr="00A930D7" w:rsidRDefault="00A930D7" w:rsidP="00AA1F85">
            <w:pPr>
              <w:jc w:val="center"/>
              <w:rPr>
                <w:sz w:val="20"/>
                <w:szCs w:val="20"/>
              </w:rPr>
            </w:pPr>
          </w:p>
        </w:tc>
        <w:tc>
          <w:tcPr>
            <w:tcW w:w="298" w:type="pct"/>
            <w:vAlign w:val="center"/>
          </w:tcPr>
          <w:p w14:paraId="4C30F38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CFCA160" w14:textId="77777777" w:rsidR="00A930D7" w:rsidRPr="00A930D7" w:rsidRDefault="00A930D7" w:rsidP="00AA1F85">
            <w:pPr>
              <w:jc w:val="center"/>
              <w:rPr>
                <w:sz w:val="20"/>
                <w:szCs w:val="20"/>
              </w:rPr>
            </w:pPr>
          </w:p>
        </w:tc>
        <w:tc>
          <w:tcPr>
            <w:tcW w:w="297" w:type="pct"/>
            <w:vAlign w:val="center"/>
          </w:tcPr>
          <w:p w14:paraId="52C78CFB" w14:textId="77777777" w:rsidR="00A930D7" w:rsidRPr="00A930D7" w:rsidRDefault="00A930D7" w:rsidP="00AA1F85">
            <w:pPr>
              <w:jc w:val="center"/>
              <w:rPr>
                <w:sz w:val="20"/>
                <w:szCs w:val="20"/>
              </w:rPr>
            </w:pPr>
          </w:p>
        </w:tc>
        <w:tc>
          <w:tcPr>
            <w:tcW w:w="298" w:type="pct"/>
            <w:vAlign w:val="center"/>
          </w:tcPr>
          <w:p w14:paraId="4C78605C" w14:textId="77777777" w:rsidR="00A930D7" w:rsidRPr="00A930D7" w:rsidRDefault="00A930D7" w:rsidP="00AA1F85">
            <w:pPr>
              <w:jc w:val="center"/>
              <w:rPr>
                <w:sz w:val="20"/>
                <w:szCs w:val="20"/>
              </w:rPr>
            </w:pPr>
          </w:p>
        </w:tc>
        <w:tc>
          <w:tcPr>
            <w:tcW w:w="298" w:type="pct"/>
            <w:vAlign w:val="center"/>
          </w:tcPr>
          <w:p w14:paraId="411587D5" w14:textId="77777777" w:rsidR="00A930D7" w:rsidRPr="00A930D7" w:rsidRDefault="00A930D7" w:rsidP="00AA1F85">
            <w:pPr>
              <w:jc w:val="center"/>
              <w:rPr>
                <w:sz w:val="20"/>
                <w:szCs w:val="20"/>
              </w:rPr>
            </w:pPr>
          </w:p>
        </w:tc>
        <w:tc>
          <w:tcPr>
            <w:tcW w:w="295" w:type="pct"/>
            <w:vAlign w:val="center"/>
          </w:tcPr>
          <w:p w14:paraId="7208CB1F" w14:textId="77777777" w:rsidR="00A930D7" w:rsidRPr="00A930D7" w:rsidRDefault="00A930D7" w:rsidP="00AA1F85">
            <w:pPr>
              <w:jc w:val="center"/>
              <w:rPr>
                <w:sz w:val="20"/>
                <w:szCs w:val="20"/>
              </w:rPr>
            </w:pPr>
          </w:p>
        </w:tc>
      </w:tr>
      <w:tr w:rsidR="00A930D7" w:rsidRPr="00A930D7" w14:paraId="3A1C840C" w14:textId="77777777" w:rsidTr="00A930D7">
        <w:tc>
          <w:tcPr>
            <w:tcW w:w="417" w:type="pct"/>
            <w:vAlign w:val="center"/>
          </w:tcPr>
          <w:p w14:paraId="078D406E" w14:textId="77777777" w:rsidR="00A930D7" w:rsidRPr="00A930D7" w:rsidRDefault="00000000" w:rsidP="00AA1F85">
            <w:pPr>
              <w:jc w:val="center"/>
              <w:rPr>
                <w:sz w:val="20"/>
                <w:szCs w:val="20"/>
              </w:rPr>
            </w:pPr>
            <w:hyperlink r:id="rId116" w:history="1">
              <w:r w:rsidR="00A930D7" w:rsidRPr="00A930D7">
                <w:rPr>
                  <w:rStyle w:val="Hyperlink"/>
                  <w:sz w:val="20"/>
                  <w:szCs w:val="20"/>
                </w:rPr>
                <w:t>TD365</w:t>
              </w:r>
            </w:hyperlink>
          </w:p>
        </w:tc>
        <w:tc>
          <w:tcPr>
            <w:tcW w:w="564" w:type="pct"/>
            <w:vAlign w:val="center"/>
          </w:tcPr>
          <w:p w14:paraId="50ED7EA5" w14:textId="77777777" w:rsidR="00A930D7" w:rsidRPr="00A930D7" w:rsidRDefault="00A930D7" w:rsidP="00AA1F85">
            <w:pPr>
              <w:rPr>
                <w:sz w:val="20"/>
                <w:szCs w:val="20"/>
              </w:rPr>
            </w:pPr>
            <w:r w:rsidRPr="00A930D7">
              <w:rPr>
                <w:sz w:val="20"/>
                <w:szCs w:val="20"/>
              </w:rPr>
              <w:t>ITU-T SG11</w:t>
            </w:r>
          </w:p>
        </w:tc>
        <w:tc>
          <w:tcPr>
            <w:tcW w:w="1640" w:type="pct"/>
            <w:vAlign w:val="center"/>
          </w:tcPr>
          <w:p w14:paraId="4220731B"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SG11]</w:t>
            </w:r>
          </w:p>
        </w:tc>
        <w:tc>
          <w:tcPr>
            <w:tcW w:w="297" w:type="pct"/>
            <w:vAlign w:val="center"/>
          </w:tcPr>
          <w:p w14:paraId="71ECB39D" w14:textId="77777777" w:rsidR="00A930D7" w:rsidRPr="00A930D7" w:rsidRDefault="00A930D7" w:rsidP="00AA1F85">
            <w:pPr>
              <w:jc w:val="center"/>
              <w:rPr>
                <w:sz w:val="20"/>
                <w:szCs w:val="20"/>
              </w:rPr>
            </w:pPr>
          </w:p>
        </w:tc>
        <w:tc>
          <w:tcPr>
            <w:tcW w:w="298" w:type="pct"/>
            <w:vAlign w:val="center"/>
          </w:tcPr>
          <w:p w14:paraId="20B381F4" w14:textId="77777777" w:rsidR="00A930D7" w:rsidRPr="00A930D7" w:rsidRDefault="00A930D7" w:rsidP="00AA1F85">
            <w:pPr>
              <w:jc w:val="center"/>
              <w:rPr>
                <w:sz w:val="20"/>
                <w:szCs w:val="20"/>
              </w:rPr>
            </w:pPr>
          </w:p>
        </w:tc>
        <w:tc>
          <w:tcPr>
            <w:tcW w:w="298" w:type="pct"/>
            <w:vAlign w:val="center"/>
          </w:tcPr>
          <w:p w14:paraId="218D211E" w14:textId="77777777" w:rsidR="00A930D7" w:rsidRPr="00A930D7" w:rsidRDefault="00A930D7" w:rsidP="00AA1F85">
            <w:pPr>
              <w:jc w:val="center"/>
              <w:rPr>
                <w:sz w:val="20"/>
                <w:szCs w:val="20"/>
              </w:rPr>
            </w:pPr>
          </w:p>
        </w:tc>
        <w:tc>
          <w:tcPr>
            <w:tcW w:w="298" w:type="pct"/>
            <w:vAlign w:val="center"/>
          </w:tcPr>
          <w:p w14:paraId="3E3C4D92" w14:textId="77777777" w:rsidR="00A930D7" w:rsidRPr="00A930D7" w:rsidRDefault="00A930D7" w:rsidP="00AA1F85">
            <w:pPr>
              <w:jc w:val="center"/>
              <w:rPr>
                <w:sz w:val="20"/>
                <w:szCs w:val="20"/>
              </w:rPr>
            </w:pPr>
          </w:p>
        </w:tc>
        <w:tc>
          <w:tcPr>
            <w:tcW w:w="297" w:type="pct"/>
            <w:vAlign w:val="center"/>
          </w:tcPr>
          <w:p w14:paraId="2A78B36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88512F" w14:textId="77777777" w:rsidR="00A930D7" w:rsidRPr="00A930D7" w:rsidRDefault="00A930D7" w:rsidP="00AA1F85">
            <w:pPr>
              <w:jc w:val="center"/>
              <w:rPr>
                <w:sz w:val="20"/>
                <w:szCs w:val="20"/>
              </w:rPr>
            </w:pPr>
          </w:p>
        </w:tc>
        <w:tc>
          <w:tcPr>
            <w:tcW w:w="298" w:type="pct"/>
            <w:vAlign w:val="center"/>
          </w:tcPr>
          <w:p w14:paraId="4F9F6A30" w14:textId="77777777" w:rsidR="00A930D7" w:rsidRPr="00A930D7" w:rsidRDefault="00A930D7" w:rsidP="00AA1F85">
            <w:pPr>
              <w:jc w:val="center"/>
              <w:rPr>
                <w:sz w:val="20"/>
                <w:szCs w:val="20"/>
              </w:rPr>
            </w:pPr>
          </w:p>
        </w:tc>
        <w:tc>
          <w:tcPr>
            <w:tcW w:w="295" w:type="pct"/>
            <w:vAlign w:val="center"/>
          </w:tcPr>
          <w:p w14:paraId="31B9A5DB" w14:textId="77777777" w:rsidR="00A930D7" w:rsidRPr="00A930D7" w:rsidRDefault="00A930D7" w:rsidP="00AA1F85">
            <w:pPr>
              <w:jc w:val="center"/>
              <w:rPr>
                <w:sz w:val="20"/>
                <w:szCs w:val="20"/>
              </w:rPr>
            </w:pPr>
          </w:p>
        </w:tc>
      </w:tr>
      <w:tr w:rsidR="00A930D7" w:rsidRPr="00A930D7" w14:paraId="3E8D32CF" w14:textId="77777777" w:rsidTr="00A930D7">
        <w:tc>
          <w:tcPr>
            <w:tcW w:w="417" w:type="pct"/>
            <w:vAlign w:val="center"/>
          </w:tcPr>
          <w:p w14:paraId="730290C1" w14:textId="77777777" w:rsidR="00A930D7" w:rsidRPr="00A930D7" w:rsidRDefault="00000000" w:rsidP="00AA1F85">
            <w:pPr>
              <w:jc w:val="center"/>
              <w:rPr>
                <w:sz w:val="20"/>
                <w:szCs w:val="20"/>
              </w:rPr>
            </w:pPr>
            <w:hyperlink r:id="rId117" w:history="1">
              <w:r w:rsidR="00A930D7" w:rsidRPr="00A930D7">
                <w:rPr>
                  <w:rStyle w:val="Hyperlink"/>
                  <w:sz w:val="20"/>
                  <w:szCs w:val="20"/>
                </w:rPr>
                <w:t>TD366</w:t>
              </w:r>
            </w:hyperlink>
          </w:p>
        </w:tc>
        <w:tc>
          <w:tcPr>
            <w:tcW w:w="564" w:type="pct"/>
            <w:vAlign w:val="center"/>
          </w:tcPr>
          <w:p w14:paraId="4478387F" w14:textId="77777777" w:rsidR="00A930D7" w:rsidRPr="00A930D7" w:rsidRDefault="00A930D7" w:rsidP="00AA1F85">
            <w:pPr>
              <w:rPr>
                <w:sz w:val="20"/>
                <w:szCs w:val="20"/>
              </w:rPr>
            </w:pPr>
            <w:r w:rsidRPr="00A930D7">
              <w:rPr>
                <w:sz w:val="20"/>
                <w:szCs w:val="20"/>
              </w:rPr>
              <w:t>ITU-T SG11</w:t>
            </w:r>
          </w:p>
        </w:tc>
        <w:tc>
          <w:tcPr>
            <w:tcW w:w="1640" w:type="pct"/>
            <w:vAlign w:val="center"/>
          </w:tcPr>
          <w:p w14:paraId="531C27B1"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(reply to TSAG-LS15) [from ITU-T SG11]</w:t>
            </w:r>
          </w:p>
        </w:tc>
        <w:tc>
          <w:tcPr>
            <w:tcW w:w="297" w:type="pct"/>
            <w:vAlign w:val="center"/>
          </w:tcPr>
          <w:p w14:paraId="7A2B9D0B" w14:textId="77777777" w:rsidR="00A930D7" w:rsidRPr="00A930D7" w:rsidRDefault="00A930D7" w:rsidP="00AA1F85">
            <w:pPr>
              <w:jc w:val="center"/>
              <w:rPr>
                <w:sz w:val="20"/>
                <w:szCs w:val="20"/>
              </w:rPr>
            </w:pPr>
          </w:p>
        </w:tc>
        <w:tc>
          <w:tcPr>
            <w:tcW w:w="298" w:type="pct"/>
            <w:vAlign w:val="center"/>
          </w:tcPr>
          <w:p w14:paraId="7634B6D7" w14:textId="77777777" w:rsidR="00A930D7" w:rsidRPr="00A930D7" w:rsidRDefault="00A930D7" w:rsidP="00AA1F85">
            <w:pPr>
              <w:jc w:val="center"/>
              <w:rPr>
                <w:sz w:val="20"/>
                <w:szCs w:val="20"/>
              </w:rPr>
            </w:pPr>
          </w:p>
        </w:tc>
        <w:tc>
          <w:tcPr>
            <w:tcW w:w="298" w:type="pct"/>
            <w:vAlign w:val="center"/>
          </w:tcPr>
          <w:p w14:paraId="5F573C15" w14:textId="77777777" w:rsidR="00A930D7" w:rsidRPr="00A930D7" w:rsidRDefault="00A930D7" w:rsidP="00AA1F85">
            <w:pPr>
              <w:jc w:val="center"/>
              <w:rPr>
                <w:sz w:val="20"/>
                <w:szCs w:val="20"/>
              </w:rPr>
            </w:pPr>
          </w:p>
        </w:tc>
        <w:tc>
          <w:tcPr>
            <w:tcW w:w="298" w:type="pct"/>
            <w:vAlign w:val="center"/>
          </w:tcPr>
          <w:p w14:paraId="30A8D3B6"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57CEBE0A" w14:textId="77777777" w:rsidR="00A930D7" w:rsidRPr="00A930D7" w:rsidRDefault="00A930D7" w:rsidP="00AA1F85">
            <w:pPr>
              <w:jc w:val="center"/>
              <w:rPr>
                <w:sz w:val="20"/>
                <w:szCs w:val="20"/>
              </w:rPr>
            </w:pPr>
          </w:p>
        </w:tc>
        <w:tc>
          <w:tcPr>
            <w:tcW w:w="298" w:type="pct"/>
            <w:vAlign w:val="center"/>
          </w:tcPr>
          <w:p w14:paraId="315D6611" w14:textId="77777777" w:rsidR="00A930D7" w:rsidRPr="00A930D7" w:rsidRDefault="00A930D7" w:rsidP="00AA1F85">
            <w:pPr>
              <w:jc w:val="center"/>
              <w:rPr>
                <w:sz w:val="20"/>
                <w:szCs w:val="20"/>
              </w:rPr>
            </w:pPr>
          </w:p>
        </w:tc>
        <w:tc>
          <w:tcPr>
            <w:tcW w:w="298" w:type="pct"/>
            <w:vAlign w:val="center"/>
          </w:tcPr>
          <w:p w14:paraId="67216B3F" w14:textId="77777777" w:rsidR="00A930D7" w:rsidRPr="00A930D7" w:rsidRDefault="00A930D7" w:rsidP="00AA1F85">
            <w:pPr>
              <w:jc w:val="center"/>
              <w:rPr>
                <w:sz w:val="20"/>
                <w:szCs w:val="20"/>
              </w:rPr>
            </w:pPr>
          </w:p>
        </w:tc>
        <w:tc>
          <w:tcPr>
            <w:tcW w:w="295" w:type="pct"/>
            <w:vAlign w:val="center"/>
          </w:tcPr>
          <w:p w14:paraId="081C3E43" w14:textId="77777777" w:rsidR="00A930D7" w:rsidRPr="00A930D7" w:rsidRDefault="00A930D7" w:rsidP="00AA1F85">
            <w:pPr>
              <w:jc w:val="center"/>
              <w:rPr>
                <w:sz w:val="20"/>
                <w:szCs w:val="20"/>
              </w:rPr>
            </w:pPr>
          </w:p>
        </w:tc>
      </w:tr>
      <w:tr w:rsidR="00A930D7" w:rsidRPr="00A930D7" w14:paraId="76D15945" w14:textId="77777777" w:rsidTr="00A930D7">
        <w:tc>
          <w:tcPr>
            <w:tcW w:w="417" w:type="pct"/>
            <w:vAlign w:val="center"/>
          </w:tcPr>
          <w:p w14:paraId="49E2F7F4" w14:textId="77777777" w:rsidR="00A930D7" w:rsidRPr="00A930D7" w:rsidRDefault="00000000" w:rsidP="00AA1F85">
            <w:pPr>
              <w:jc w:val="center"/>
              <w:rPr>
                <w:sz w:val="20"/>
                <w:szCs w:val="20"/>
              </w:rPr>
            </w:pPr>
            <w:hyperlink r:id="rId118" w:history="1">
              <w:r w:rsidR="00A930D7" w:rsidRPr="00A930D7">
                <w:rPr>
                  <w:rStyle w:val="Hyperlink"/>
                  <w:sz w:val="20"/>
                  <w:szCs w:val="20"/>
                </w:rPr>
                <w:t>TD367</w:t>
              </w:r>
            </w:hyperlink>
          </w:p>
        </w:tc>
        <w:tc>
          <w:tcPr>
            <w:tcW w:w="564" w:type="pct"/>
            <w:vAlign w:val="center"/>
          </w:tcPr>
          <w:p w14:paraId="234F33CB" w14:textId="77777777" w:rsidR="00A930D7" w:rsidRPr="00A930D7" w:rsidRDefault="00A930D7" w:rsidP="00AA1F85">
            <w:pPr>
              <w:rPr>
                <w:sz w:val="20"/>
                <w:szCs w:val="20"/>
              </w:rPr>
            </w:pPr>
            <w:r w:rsidRPr="00A930D7">
              <w:rPr>
                <w:sz w:val="20"/>
                <w:szCs w:val="20"/>
              </w:rPr>
              <w:t>ITU-T SG11</w:t>
            </w:r>
          </w:p>
        </w:tc>
        <w:tc>
          <w:tcPr>
            <w:tcW w:w="1640" w:type="pct"/>
            <w:vAlign w:val="center"/>
          </w:tcPr>
          <w:p w14:paraId="3082B8A8" w14:textId="77777777" w:rsidR="00A930D7" w:rsidRPr="00A930D7" w:rsidRDefault="00A930D7" w:rsidP="00AA1F85">
            <w:pPr>
              <w:rPr>
                <w:sz w:val="20"/>
                <w:szCs w:val="20"/>
              </w:rPr>
            </w:pPr>
            <w:r w:rsidRPr="00A930D7">
              <w:rPr>
                <w:sz w:val="20"/>
                <w:szCs w:val="20"/>
              </w:rPr>
              <w:t xml:space="preserve">LS/r on the new work item ITU-T </w:t>
            </w:r>
            <w:proofErr w:type="gramStart"/>
            <w:r w:rsidRPr="00A930D7">
              <w:rPr>
                <w:sz w:val="20"/>
                <w:szCs w:val="20"/>
              </w:rPr>
              <w:t>Q.TSCA</w:t>
            </w:r>
            <w:proofErr w:type="gramEnd"/>
            <w:r w:rsidRPr="00A930D7">
              <w:rPr>
                <w:sz w:val="20"/>
                <w:szCs w:val="20"/>
              </w:rPr>
              <w:t xml:space="preserve"> which defines procedure for issuing digital certificates for signalling security (reply to SG2-LS64) [from ITU-T SG11]</w:t>
            </w:r>
          </w:p>
        </w:tc>
        <w:tc>
          <w:tcPr>
            <w:tcW w:w="297" w:type="pct"/>
            <w:vAlign w:val="center"/>
          </w:tcPr>
          <w:p w14:paraId="21F2CA91" w14:textId="77777777" w:rsidR="00A930D7" w:rsidRPr="00A930D7" w:rsidRDefault="00A930D7" w:rsidP="00AA1F85">
            <w:pPr>
              <w:jc w:val="center"/>
              <w:rPr>
                <w:sz w:val="20"/>
                <w:szCs w:val="20"/>
              </w:rPr>
            </w:pPr>
          </w:p>
        </w:tc>
        <w:tc>
          <w:tcPr>
            <w:tcW w:w="298" w:type="pct"/>
            <w:vAlign w:val="center"/>
          </w:tcPr>
          <w:p w14:paraId="7A51E5BA" w14:textId="77777777" w:rsidR="00A930D7" w:rsidRPr="00A930D7" w:rsidRDefault="00A930D7" w:rsidP="00AA1F85">
            <w:pPr>
              <w:jc w:val="center"/>
              <w:rPr>
                <w:sz w:val="20"/>
                <w:szCs w:val="20"/>
              </w:rPr>
            </w:pPr>
          </w:p>
        </w:tc>
        <w:tc>
          <w:tcPr>
            <w:tcW w:w="298" w:type="pct"/>
            <w:vAlign w:val="center"/>
          </w:tcPr>
          <w:p w14:paraId="32E7149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60DE727" w14:textId="77777777" w:rsidR="00A930D7" w:rsidRPr="00A930D7" w:rsidRDefault="00A930D7" w:rsidP="00AA1F85">
            <w:pPr>
              <w:jc w:val="center"/>
              <w:rPr>
                <w:sz w:val="20"/>
                <w:szCs w:val="20"/>
              </w:rPr>
            </w:pPr>
          </w:p>
        </w:tc>
        <w:tc>
          <w:tcPr>
            <w:tcW w:w="297" w:type="pct"/>
            <w:vAlign w:val="center"/>
          </w:tcPr>
          <w:p w14:paraId="3E69BE80" w14:textId="77777777" w:rsidR="00A930D7" w:rsidRPr="00A930D7" w:rsidRDefault="00A930D7" w:rsidP="00AA1F85">
            <w:pPr>
              <w:jc w:val="center"/>
              <w:rPr>
                <w:sz w:val="20"/>
                <w:szCs w:val="20"/>
              </w:rPr>
            </w:pPr>
          </w:p>
        </w:tc>
        <w:tc>
          <w:tcPr>
            <w:tcW w:w="298" w:type="pct"/>
            <w:vAlign w:val="center"/>
          </w:tcPr>
          <w:p w14:paraId="79BE0D9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B1C3293" w14:textId="77777777" w:rsidR="00A930D7" w:rsidRPr="00A930D7" w:rsidRDefault="00A930D7" w:rsidP="00AA1F85">
            <w:pPr>
              <w:jc w:val="center"/>
              <w:rPr>
                <w:sz w:val="20"/>
                <w:szCs w:val="20"/>
              </w:rPr>
            </w:pPr>
          </w:p>
        </w:tc>
        <w:tc>
          <w:tcPr>
            <w:tcW w:w="295" w:type="pct"/>
            <w:vAlign w:val="center"/>
          </w:tcPr>
          <w:p w14:paraId="53CCE746" w14:textId="77777777" w:rsidR="00A930D7" w:rsidRPr="00A930D7" w:rsidRDefault="00A930D7" w:rsidP="00AA1F85">
            <w:pPr>
              <w:jc w:val="center"/>
              <w:rPr>
                <w:sz w:val="20"/>
                <w:szCs w:val="20"/>
              </w:rPr>
            </w:pPr>
          </w:p>
        </w:tc>
      </w:tr>
      <w:tr w:rsidR="00A930D7" w:rsidRPr="00A930D7" w14:paraId="2E938518" w14:textId="77777777" w:rsidTr="00A930D7">
        <w:tc>
          <w:tcPr>
            <w:tcW w:w="417" w:type="pct"/>
            <w:vAlign w:val="center"/>
          </w:tcPr>
          <w:p w14:paraId="585A9B09" w14:textId="77777777" w:rsidR="00A930D7" w:rsidRPr="00A930D7" w:rsidRDefault="00000000" w:rsidP="00AA1F85">
            <w:pPr>
              <w:jc w:val="center"/>
              <w:rPr>
                <w:sz w:val="20"/>
                <w:szCs w:val="20"/>
              </w:rPr>
            </w:pPr>
            <w:hyperlink r:id="rId119" w:history="1">
              <w:r w:rsidR="00A930D7" w:rsidRPr="00A930D7">
                <w:rPr>
                  <w:rStyle w:val="Hyperlink"/>
                  <w:sz w:val="20"/>
                  <w:szCs w:val="20"/>
                </w:rPr>
                <w:t>TD368</w:t>
              </w:r>
            </w:hyperlink>
          </w:p>
        </w:tc>
        <w:tc>
          <w:tcPr>
            <w:tcW w:w="564" w:type="pct"/>
            <w:vAlign w:val="center"/>
          </w:tcPr>
          <w:p w14:paraId="26FA828F" w14:textId="77777777" w:rsidR="00A930D7" w:rsidRPr="00A930D7" w:rsidRDefault="00A930D7" w:rsidP="00AA1F85">
            <w:pPr>
              <w:rPr>
                <w:sz w:val="20"/>
                <w:szCs w:val="20"/>
              </w:rPr>
            </w:pPr>
            <w:r w:rsidRPr="00A930D7">
              <w:rPr>
                <w:sz w:val="20"/>
                <w:szCs w:val="20"/>
              </w:rPr>
              <w:t>ITU-T SG11</w:t>
            </w:r>
          </w:p>
        </w:tc>
        <w:tc>
          <w:tcPr>
            <w:tcW w:w="1640" w:type="pct"/>
            <w:vAlign w:val="center"/>
          </w:tcPr>
          <w:p w14:paraId="736F7D11" w14:textId="77777777" w:rsidR="00A930D7" w:rsidRPr="00A930D7" w:rsidRDefault="00A930D7" w:rsidP="00AA1F85">
            <w:pPr>
              <w:rPr>
                <w:sz w:val="20"/>
                <w:szCs w:val="20"/>
              </w:rPr>
            </w:pPr>
            <w:r w:rsidRPr="00A930D7">
              <w:rPr>
                <w:sz w:val="20"/>
                <w:szCs w:val="20"/>
              </w:rPr>
              <w:t>LS/r on incubation mechanism (TSAG-LS16) [from ITU-T SG11]</w:t>
            </w:r>
          </w:p>
        </w:tc>
        <w:tc>
          <w:tcPr>
            <w:tcW w:w="297" w:type="pct"/>
            <w:vAlign w:val="center"/>
          </w:tcPr>
          <w:p w14:paraId="171DDC34" w14:textId="77777777" w:rsidR="00A930D7" w:rsidRPr="00A930D7" w:rsidRDefault="00A930D7" w:rsidP="00AA1F85">
            <w:pPr>
              <w:jc w:val="center"/>
              <w:rPr>
                <w:sz w:val="20"/>
                <w:szCs w:val="20"/>
              </w:rPr>
            </w:pPr>
          </w:p>
        </w:tc>
        <w:tc>
          <w:tcPr>
            <w:tcW w:w="298" w:type="pct"/>
            <w:vAlign w:val="center"/>
          </w:tcPr>
          <w:p w14:paraId="6F958770" w14:textId="77777777" w:rsidR="00A930D7" w:rsidRPr="00A930D7" w:rsidRDefault="00A930D7" w:rsidP="00AA1F85">
            <w:pPr>
              <w:jc w:val="center"/>
              <w:rPr>
                <w:sz w:val="20"/>
                <w:szCs w:val="20"/>
              </w:rPr>
            </w:pPr>
          </w:p>
        </w:tc>
        <w:tc>
          <w:tcPr>
            <w:tcW w:w="298" w:type="pct"/>
            <w:vAlign w:val="center"/>
          </w:tcPr>
          <w:p w14:paraId="5679B7A4" w14:textId="77777777" w:rsidR="00A930D7" w:rsidRPr="00A930D7" w:rsidRDefault="00A930D7" w:rsidP="00AA1F85">
            <w:pPr>
              <w:jc w:val="center"/>
              <w:rPr>
                <w:sz w:val="20"/>
                <w:szCs w:val="20"/>
              </w:rPr>
            </w:pPr>
          </w:p>
        </w:tc>
        <w:tc>
          <w:tcPr>
            <w:tcW w:w="298" w:type="pct"/>
            <w:vAlign w:val="center"/>
          </w:tcPr>
          <w:p w14:paraId="1686F469" w14:textId="77777777" w:rsidR="00A930D7" w:rsidRPr="00A930D7" w:rsidRDefault="00A930D7" w:rsidP="00AA1F85">
            <w:pPr>
              <w:jc w:val="center"/>
              <w:rPr>
                <w:sz w:val="20"/>
                <w:szCs w:val="20"/>
              </w:rPr>
            </w:pPr>
          </w:p>
        </w:tc>
        <w:tc>
          <w:tcPr>
            <w:tcW w:w="297" w:type="pct"/>
            <w:vAlign w:val="center"/>
          </w:tcPr>
          <w:p w14:paraId="525B0DDA" w14:textId="77777777" w:rsidR="00A930D7" w:rsidRPr="00A930D7" w:rsidRDefault="00A930D7" w:rsidP="00AA1F85">
            <w:pPr>
              <w:jc w:val="center"/>
              <w:rPr>
                <w:sz w:val="20"/>
                <w:szCs w:val="20"/>
              </w:rPr>
            </w:pPr>
          </w:p>
        </w:tc>
        <w:tc>
          <w:tcPr>
            <w:tcW w:w="298" w:type="pct"/>
            <w:vAlign w:val="center"/>
          </w:tcPr>
          <w:p w14:paraId="0A2F3665" w14:textId="77777777" w:rsidR="00A930D7" w:rsidRPr="00A930D7" w:rsidRDefault="00A930D7" w:rsidP="00AA1F85">
            <w:pPr>
              <w:jc w:val="center"/>
              <w:rPr>
                <w:sz w:val="20"/>
                <w:szCs w:val="20"/>
              </w:rPr>
            </w:pPr>
          </w:p>
        </w:tc>
        <w:tc>
          <w:tcPr>
            <w:tcW w:w="298" w:type="pct"/>
            <w:vAlign w:val="center"/>
          </w:tcPr>
          <w:p w14:paraId="50467E22"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3B61B618" w14:textId="77777777" w:rsidR="00A930D7" w:rsidRPr="00A930D7" w:rsidRDefault="00A930D7" w:rsidP="00AA1F85">
            <w:pPr>
              <w:jc w:val="center"/>
              <w:rPr>
                <w:sz w:val="20"/>
                <w:szCs w:val="20"/>
              </w:rPr>
            </w:pPr>
          </w:p>
        </w:tc>
      </w:tr>
      <w:tr w:rsidR="00A930D7" w:rsidRPr="00A930D7" w14:paraId="152DA163" w14:textId="77777777" w:rsidTr="00A930D7">
        <w:tc>
          <w:tcPr>
            <w:tcW w:w="417" w:type="pct"/>
            <w:vAlign w:val="center"/>
          </w:tcPr>
          <w:p w14:paraId="6C65C368" w14:textId="77777777" w:rsidR="00A930D7" w:rsidRPr="00A930D7" w:rsidRDefault="00000000" w:rsidP="00AA1F85">
            <w:pPr>
              <w:jc w:val="center"/>
              <w:rPr>
                <w:sz w:val="20"/>
                <w:szCs w:val="20"/>
              </w:rPr>
            </w:pPr>
            <w:hyperlink r:id="rId120" w:history="1">
              <w:r w:rsidR="00A930D7" w:rsidRPr="00A930D7">
                <w:rPr>
                  <w:rStyle w:val="Hyperlink"/>
                  <w:sz w:val="20"/>
                  <w:szCs w:val="20"/>
                </w:rPr>
                <w:t>TD369</w:t>
              </w:r>
            </w:hyperlink>
          </w:p>
        </w:tc>
        <w:tc>
          <w:tcPr>
            <w:tcW w:w="564" w:type="pct"/>
            <w:vAlign w:val="center"/>
          </w:tcPr>
          <w:p w14:paraId="170656E2" w14:textId="77777777" w:rsidR="00A930D7" w:rsidRPr="00A930D7" w:rsidRDefault="00A930D7" w:rsidP="00AA1F85">
            <w:pPr>
              <w:rPr>
                <w:sz w:val="20"/>
                <w:szCs w:val="20"/>
              </w:rPr>
            </w:pPr>
            <w:r w:rsidRPr="00A930D7">
              <w:rPr>
                <w:sz w:val="20"/>
                <w:szCs w:val="20"/>
              </w:rPr>
              <w:t>ITU-D SG1</w:t>
            </w:r>
          </w:p>
        </w:tc>
        <w:tc>
          <w:tcPr>
            <w:tcW w:w="1640" w:type="pct"/>
            <w:vAlign w:val="center"/>
          </w:tcPr>
          <w:p w14:paraId="693FD75E"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from ITU-D Study Group 1 to TSAG on the Rapporteur Group on sustainable digital transformation [from ITU-D SG1]</w:t>
            </w:r>
          </w:p>
        </w:tc>
        <w:tc>
          <w:tcPr>
            <w:tcW w:w="297" w:type="pct"/>
            <w:vAlign w:val="center"/>
          </w:tcPr>
          <w:p w14:paraId="513624FD" w14:textId="77777777" w:rsidR="00A930D7" w:rsidRPr="00A930D7" w:rsidRDefault="00A930D7" w:rsidP="00AA1F85">
            <w:pPr>
              <w:jc w:val="center"/>
              <w:rPr>
                <w:sz w:val="20"/>
                <w:szCs w:val="20"/>
              </w:rPr>
            </w:pPr>
          </w:p>
        </w:tc>
        <w:tc>
          <w:tcPr>
            <w:tcW w:w="298" w:type="pct"/>
            <w:vAlign w:val="center"/>
          </w:tcPr>
          <w:p w14:paraId="2535D0B5" w14:textId="77777777" w:rsidR="00A930D7" w:rsidRPr="00A930D7" w:rsidRDefault="00A930D7" w:rsidP="00AA1F85">
            <w:pPr>
              <w:jc w:val="center"/>
              <w:rPr>
                <w:sz w:val="20"/>
                <w:szCs w:val="20"/>
              </w:rPr>
            </w:pPr>
          </w:p>
        </w:tc>
        <w:tc>
          <w:tcPr>
            <w:tcW w:w="298" w:type="pct"/>
            <w:vAlign w:val="center"/>
          </w:tcPr>
          <w:p w14:paraId="1C947E95" w14:textId="77777777" w:rsidR="00A930D7" w:rsidRPr="00A930D7" w:rsidRDefault="00A930D7" w:rsidP="00AA1F85">
            <w:pPr>
              <w:jc w:val="center"/>
              <w:rPr>
                <w:sz w:val="20"/>
                <w:szCs w:val="20"/>
              </w:rPr>
            </w:pPr>
          </w:p>
        </w:tc>
        <w:tc>
          <w:tcPr>
            <w:tcW w:w="298" w:type="pct"/>
            <w:vAlign w:val="center"/>
          </w:tcPr>
          <w:p w14:paraId="07C8D0E8" w14:textId="77777777" w:rsidR="00A930D7" w:rsidRPr="00A930D7" w:rsidRDefault="00A930D7" w:rsidP="00AA1F85">
            <w:pPr>
              <w:jc w:val="center"/>
              <w:rPr>
                <w:sz w:val="20"/>
                <w:szCs w:val="20"/>
              </w:rPr>
            </w:pPr>
          </w:p>
        </w:tc>
        <w:tc>
          <w:tcPr>
            <w:tcW w:w="297" w:type="pct"/>
            <w:vAlign w:val="center"/>
          </w:tcPr>
          <w:p w14:paraId="3E02FF4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089DC4" w14:textId="77777777" w:rsidR="00A930D7" w:rsidRPr="00A930D7" w:rsidRDefault="00A930D7" w:rsidP="00AA1F85">
            <w:pPr>
              <w:jc w:val="center"/>
              <w:rPr>
                <w:sz w:val="20"/>
                <w:szCs w:val="20"/>
              </w:rPr>
            </w:pPr>
          </w:p>
        </w:tc>
        <w:tc>
          <w:tcPr>
            <w:tcW w:w="298" w:type="pct"/>
            <w:vAlign w:val="center"/>
          </w:tcPr>
          <w:p w14:paraId="2999208D" w14:textId="77777777" w:rsidR="00A930D7" w:rsidRPr="00A930D7" w:rsidRDefault="00A930D7" w:rsidP="00AA1F85">
            <w:pPr>
              <w:jc w:val="center"/>
              <w:rPr>
                <w:sz w:val="20"/>
                <w:szCs w:val="20"/>
              </w:rPr>
            </w:pPr>
          </w:p>
        </w:tc>
        <w:tc>
          <w:tcPr>
            <w:tcW w:w="295" w:type="pct"/>
            <w:vAlign w:val="center"/>
          </w:tcPr>
          <w:p w14:paraId="72828B79" w14:textId="77777777" w:rsidR="00A930D7" w:rsidRPr="00A930D7" w:rsidRDefault="00A930D7" w:rsidP="00AA1F85">
            <w:pPr>
              <w:jc w:val="center"/>
              <w:rPr>
                <w:sz w:val="20"/>
                <w:szCs w:val="20"/>
              </w:rPr>
            </w:pPr>
          </w:p>
        </w:tc>
      </w:tr>
      <w:tr w:rsidR="00A930D7" w:rsidRPr="00A930D7" w14:paraId="6BE77CEB" w14:textId="77777777" w:rsidTr="00A930D7">
        <w:tc>
          <w:tcPr>
            <w:tcW w:w="417" w:type="pct"/>
            <w:vAlign w:val="center"/>
          </w:tcPr>
          <w:p w14:paraId="12951355" w14:textId="77777777" w:rsidR="00A930D7" w:rsidRPr="00A930D7" w:rsidRDefault="00000000" w:rsidP="00AA1F85">
            <w:pPr>
              <w:jc w:val="center"/>
              <w:rPr>
                <w:sz w:val="20"/>
                <w:szCs w:val="20"/>
              </w:rPr>
            </w:pPr>
            <w:hyperlink r:id="rId121" w:history="1">
              <w:r w:rsidR="00A930D7" w:rsidRPr="00A930D7">
                <w:rPr>
                  <w:rStyle w:val="Hyperlink"/>
                  <w:sz w:val="20"/>
                  <w:szCs w:val="20"/>
                </w:rPr>
                <w:t>TD370</w:t>
              </w:r>
            </w:hyperlink>
          </w:p>
        </w:tc>
        <w:tc>
          <w:tcPr>
            <w:tcW w:w="564" w:type="pct"/>
            <w:vAlign w:val="center"/>
          </w:tcPr>
          <w:p w14:paraId="7C13587A" w14:textId="77777777" w:rsidR="00A930D7" w:rsidRPr="00A930D7" w:rsidRDefault="00A930D7" w:rsidP="00AA1F85">
            <w:pPr>
              <w:rPr>
                <w:sz w:val="20"/>
                <w:szCs w:val="20"/>
              </w:rPr>
            </w:pPr>
            <w:r w:rsidRPr="00A930D7">
              <w:rPr>
                <w:sz w:val="20"/>
                <w:szCs w:val="20"/>
              </w:rPr>
              <w:t>ITU-T SG13</w:t>
            </w:r>
          </w:p>
        </w:tc>
        <w:tc>
          <w:tcPr>
            <w:tcW w:w="1640" w:type="pct"/>
            <w:vAlign w:val="center"/>
          </w:tcPr>
          <w:p w14:paraId="0D362DCB"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SG13 activity ad-hoc on "Future ICT Evolution for emerging Web Era" [from ITU-T SG13]</w:t>
            </w:r>
          </w:p>
        </w:tc>
        <w:tc>
          <w:tcPr>
            <w:tcW w:w="297" w:type="pct"/>
            <w:vAlign w:val="center"/>
          </w:tcPr>
          <w:p w14:paraId="728786C1" w14:textId="77777777" w:rsidR="00A930D7" w:rsidRPr="00A930D7" w:rsidRDefault="00A930D7" w:rsidP="00AA1F85">
            <w:pPr>
              <w:jc w:val="center"/>
              <w:rPr>
                <w:sz w:val="20"/>
                <w:szCs w:val="20"/>
              </w:rPr>
            </w:pPr>
          </w:p>
        </w:tc>
        <w:tc>
          <w:tcPr>
            <w:tcW w:w="298" w:type="pct"/>
            <w:vAlign w:val="center"/>
          </w:tcPr>
          <w:p w14:paraId="54499B4A" w14:textId="77777777" w:rsidR="00A930D7" w:rsidRPr="00A930D7" w:rsidRDefault="00A930D7" w:rsidP="00AA1F85">
            <w:pPr>
              <w:jc w:val="center"/>
              <w:rPr>
                <w:sz w:val="20"/>
                <w:szCs w:val="20"/>
              </w:rPr>
            </w:pPr>
          </w:p>
        </w:tc>
        <w:tc>
          <w:tcPr>
            <w:tcW w:w="298" w:type="pct"/>
            <w:vAlign w:val="center"/>
          </w:tcPr>
          <w:p w14:paraId="26D7456B" w14:textId="77777777" w:rsidR="00A930D7" w:rsidRPr="00A930D7" w:rsidRDefault="00A930D7" w:rsidP="00AA1F85">
            <w:pPr>
              <w:jc w:val="center"/>
              <w:rPr>
                <w:sz w:val="20"/>
                <w:szCs w:val="20"/>
              </w:rPr>
            </w:pPr>
          </w:p>
        </w:tc>
        <w:tc>
          <w:tcPr>
            <w:tcW w:w="298" w:type="pct"/>
            <w:vAlign w:val="center"/>
          </w:tcPr>
          <w:p w14:paraId="2B8EE40D" w14:textId="77777777" w:rsidR="00A930D7" w:rsidRPr="00A930D7" w:rsidRDefault="00A930D7" w:rsidP="00AA1F85">
            <w:pPr>
              <w:jc w:val="center"/>
              <w:rPr>
                <w:sz w:val="20"/>
                <w:szCs w:val="20"/>
              </w:rPr>
            </w:pPr>
          </w:p>
        </w:tc>
        <w:tc>
          <w:tcPr>
            <w:tcW w:w="297" w:type="pct"/>
            <w:vAlign w:val="center"/>
          </w:tcPr>
          <w:p w14:paraId="23CF99D2" w14:textId="77777777" w:rsidR="00A930D7" w:rsidRPr="00A930D7" w:rsidRDefault="00A930D7" w:rsidP="00AA1F85">
            <w:pPr>
              <w:jc w:val="center"/>
              <w:rPr>
                <w:sz w:val="20"/>
                <w:szCs w:val="20"/>
              </w:rPr>
            </w:pPr>
          </w:p>
        </w:tc>
        <w:tc>
          <w:tcPr>
            <w:tcW w:w="298" w:type="pct"/>
            <w:vAlign w:val="center"/>
          </w:tcPr>
          <w:p w14:paraId="6E4CD1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12B3C8" w14:textId="77777777" w:rsidR="00A930D7" w:rsidRPr="00A930D7" w:rsidRDefault="00A930D7" w:rsidP="00AA1F85">
            <w:pPr>
              <w:jc w:val="center"/>
              <w:rPr>
                <w:sz w:val="20"/>
                <w:szCs w:val="20"/>
              </w:rPr>
            </w:pPr>
          </w:p>
        </w:tc>
        <w:tc>
          <w:tcPr>
            <w:tcW w:w="295" w:type="pct"/>
            <w:vAlign w:val="center"/>
          </w:tcPr>
          <w:p w14:paraId="2C87AC3D" w14:textId="77777777" w:rsidR="00A930D7" w:rsidRPr="00A930D7" w:rsidRDefault="00A930D7" w:rsidP="00AA1F85">
            <w:pPr>
              <w:jc w:val="center"/>
              <w:rPr>
                <w:sz w:val="20"/>
                <w:szCs w:val="20"/>
              </w:rPr>
            </w:pPr>
          </w:p>
        </w:tc>
      </w:tr>
      <w:tr w:rsidR="00A930D7" w:rsidRPr="00A930D7" w14:paraId="000932AB" w14:textId="77777777" w:rsidTr="00A930D7">
        <w:tc>
          <w:tcPr>
            <w:tcW w:w="417" w:type="pct"/>
            <w:vAlign w:val="center"/>
          </w:tcPr>
          <w:p w14:paraId="2AB03EA1" w14:textId="77777777" w:rsidR="00A930D7" w:rsidRPr="00A930D7" w:rsidRDefault="00000000" w:rsidP="00AA1F85">
            <w:pPr>
              <w:jc w:val="center"/>
              <w:rPr>
                <w:sz w:val="20"/>
                <w:szCs w:val="20"/>
              </w:rPr>
            </w:pPr>
            <w:hyperlink r:id="rId122" w:history="1">
              <w:r w:rsidR="00A930D7" w:rsidRPr="00A930D7">
                <w:rPr>
                  <w:rStyle w:val="Hyperlink"/>
                  <w:sz w:val="20"/>
                  <w:szCs w:val="20"/>
                </w:rPr>
                <w:t>TD371</w:t>
              </w:r>
            </w:hyperlink>
          </w:p>
        </w:tc>
        <w:tc>
          <w:tcPr>
            <w:tcW w:w="564" w:type="pct"/>
            <w:vAlign w:val="center"/>
          </w:tcPr>
          <w:p w14:paraId="465F78AF" w14:textId="77777777" w:rsidR="00A930D7" w:rsidRPr="00A930D7" w:rsidRDefault="00A930D7" w:rsidP="00AA1F85">
            <w:pPr>
              <w:rPr>
                <w:sz w:val="20"/>
                <w:szCs w:val="20"/>
              </w:rPr>
            </w:pPr>
            <w:r w:rsidRPr="00A930D7">
              <w:rPr>
                <w:sz w:val="20"/>
                <w:szCs w:val="20"/>
              </w:rPr>
              <w:t>ITU-T SG13</w:t>
            </w:r>
          </w:p>
        </w:tc>
        <w:tc>
          <w:tcPr>
            <w:tcW w:w="1640" w:type="pct"/>
            <w:vAlign w:val="center"/>
          </w:tcPr>
          <w:p w14:paraId="57A5B561"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the consent of draft new Recommendation ITU-T Y.3061 (ex Y.AN-Arch-</w:t>
            </w:r>
            <w:proofErr w:type="spellStart"/>
            <w:r w:rsidRPr="00A930D7">
              <w:rPr>
                <w:sz w:val="20"/>
                <w:szCs w:val="20"/>
              </w:rPr>
              <w:t>fw</w:t>
            </w:r>
            <w:proofErr w:type="spellEnd"/>
            <w:r w:rsidRPr="00A930D7">
              <w:rPr>
                <w:sz w:val="20"/>
                <w:szCs w:val="20"/>
              </w:rPr>
              <w:t>) "Autonomous Networks - Architecture Framework" [from ITU-T SG13]</w:t>
            </w:r>
          </w:p>
        </w:tc>
        <w:tc>
          <w:tcPr>
            <w:tcW w:w="297" w:type="pct"/>
            <w:vAlign w:val="center"/>
          </w:tcPr>
          <w:p w14:paraId="0B2C21FC" w14:textId="77777777" w:rsidR="00A930D7" w:rsidRPr="00A930D7" w:rsidRDefault="00A930D7" w:rsidP="00AA1F85">
            <w:pPr>
              <w:jc w:val="center"/>
              <w:rPr>
                <w:sz w:val="20"/>
                <w:szCs w:val="20"/>
              </w:rPr>
            </w:pPr>
          </w:p>
        </w:tc>
        <w:tc>
          <w:tcPr>
            <w:tcW w:w="298" w:type="pct"/>
            <w:vAlign w:val="center"/>
          </w:tcPr>
          <w:p w14:paraId="3720688F" w14:textId="77777777" w:rsidR="00A930D7" w:rsidRPr="00A930D7" w:rsidRDefault="00A930D7" w:rsidP="00AA1F85">
            <w:pPr>
              <w:jc w:val="center"/>
              <w:rPr>
                <w:sz w:val="20"/>
                <w:szCs w:val="20"/>
              </w:rPr>
            </w:pPr>
          </w:p>
        </w:tc>
        <w:tc>
          <w:tcPr>
            <w:tcW w:w="298" w:type="pct"/>
            <w:vAlign w:val="center"/>
          </w:tcPr>
          <w:p w14:paraId="71580FA3" w14:textId="77777777" w:rsidR="00A930D7" w:rsidRPr="00A930D7" w:rsidRDefault="00A930D7" w:rsidP="00AA1F85">
            <w:pPr>
              <w:jc w:val="center"/>
              <w:rPr>
                <w:sz w:val="20"/>
                <w:szCs w:val="20"/>
              </w:rPr>
            </w:pPr>
          </w:p>
        </w:tc>
        <w:tc>
          <w:tcPr>
            <w:tcW w:w="298" w:type="pct"/>
            <w:vAlign w:val="center"/>
          </w:tcPr>
          <w:p w14:paraId="5A5CCA50" w14:textId="77777777" w:rsidR="00A930D7" w:rsidRPr="00A930D7" w:rsidRDefault="00A930D7" w:rsidP="00AA1F85">
            <w:pPr>
              <w:jc w:val="center"/>
              <w:rPr>
                <w:sz w:val="20"/>
                <w:szCs w:val="20"/>
              </w:rPr>
            </w:pPr>
          </w:p>
        </w:tc>
        <w:tc>
          <w:tcPr>
            <w:tcW w:w="297" w:type="pct"/>
            <w:vAlign w:val="center"/>
          </w:tcPr>
          <w:p w14:paraId="34CA40B2" w14:textId="77777777" w:rsidR="00A930D7" w:rsidRPr="00A930D7" w:rsidRDefault="00A930D7" w:rsidP="00AA1F85">
            <w:pPr>
              <w:jc w:val="center"/>
              <w:rPr>
                <w:sz w:val="20"/>
                <w:szCs w:val="20"/>
              </w:rPr>
            </w:pPr>
          </w:p>
        </w:tc>
        <w:tc>
          <w:tcPr>
            <w:tcW w:w="298" w:type="pct"/>
            <w:vAlign w:val="center"/>
          </w:tcPr>
          <w:p w14:paraId="4E20BA2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891C9DF" w14:textId="77777777" w:rsidR="00A930D7" w:rsidRPr="00A930D7" w:rsidRDefault="00A930D7" w:rsidP="00AA1F85">
            <w:pPr>
              <w:jc w:val="center"/>
              <w:rPr>
                <w:sz w:val="20"/>
                <w:szCs w:val="20"/>
              </w:rPr>
            </w:pPr>
          </w:p>
        </w:tc>
        <w:tc>
          <w:tcPr>
            <w:tcW w:w="295" w:type="pct"/>
            <w:vAlign w:val="center"/>
          </w:tcPr>
          <w:p w14:paraId="6BFA6532" w14:textId="77777777" w:rsidR="00A930D7" w:rsidRPr="00A930D7" w:rsidRDefault="00A930D7" w:rsidP="00AA1F85">
            <w:pPr>
              <w:jc w:val="center"/>
              <w:rPr>
                <w:sz w:val="20"/>
                <w:szCs w:val="20"/>
              </w:rPr>
            </w:pPr>
          </w:p>
        </w:tc>
      </w:tr>
      <w:tr w:rsidR="00A930D7" w:rsidRPr="00A930D7" w14:paraId="6063EB01" w14:textId="77777777" w:rsidTr="00A930D7">
        <w:tc>
          <w:tcPr>
            <w:tcW w:w="417" w:type="pct"/>
            <w:vAlign w:val="center"/>
          </w:tcPr>
          <w:p w14:paraId="7BE97534" w14:textId="77777777" w:rsidR="00A930D7" w:rsidRPr="00A930D7" w:rsidRDefault="00000000" w:rsidP="00AA1F85">
            <w:pPr>
              <w:jc w:val="center"/>
              <w:rPr>
                <w:sz w:val="20"/>
                <w:szCs w:val="20"/>
              </w:rPr>
            </w:pPr>
            <w:hyperlink r:id="rId123" w:history="1">
              <w:r w:rsidR="00A930D7" w:rsidRPr="00A930D7">
                <w:rPr>
                  <w:rStyle w:val="Hyperlink"/>
                  <w:sz w:val="20"/>
                  <w:szCs w:val="20"/>
                </w:rPr>
                <w:t>TD372</w:t>
              </w:r>
            </w:hyperlink>
          </w:p>
        </w:tc>
        <w:tc>
          <w:tcPr>
            <w:tcW w:w="564" w:type="pct"/>
            <w:vAlign w:val="center"/>
          </w:tcPr>
          <w:p w14:paraId="464236BD" w14:textId="77777777" w:rsidR="00A930D7" w:rsidRPr="00A930D7" w:rsidRDefault="00A930D7" w:rsidP="00AA1F85">
            <w:pPr>
              <w:rPr>
                <w:sz w:val="20"/>
                <w:szCs w:val="20"/>
              </w:rPr>
            </w:pPr>
            <w:r w:rsidRPr="00A930D7">
              <w:rPr>
                <w:sz w:val="20"/>
                <w:szCs w:val="20"/>
              </w:rPr>
              <w:t>ITU-D SG2</w:t>
            </w:r>
          </w:p>
        </w:tc>
        <w:tc>
          <w:tcPr>
            <w:tcW w:w="1640" w:type="pct"/>
            <w:vAlign w:val="center"/>
          </w:tcPr>
          <w:p w14:paraId="753AD908"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from ITU-D Study Group 2 to TSAG on the Rapporteur Group on sustainable digital transformation [from ITU-D SG2]</w:t>
            </w:r>
          </w:p>
        </w:tc>
        <w:tc>
          <w:tcPr>
            <w:tcW w:w="297" w:type="pct"/>
            <w:vAlign w:val="center"/>
          </w:tcPr>
          <w:p w14:paraId="6DA50915" w14:textId="77777777" w:rsidR="00A930D7" w:rsidRPr="00A930D7" w:rsidRDefault="00A930D7" w:rsidP="00AA1F85">
            <w:pPr>
              <w:jc w:val="center"/>
              <w:rPr>
                <w:sz w:val="20"/>
                <w:szCs w:val="20"/>
              </w:rPr>
            </w:pPr>
          </w:p>
        </w:tc>
        <w:tc>
          <w:tcPr>
            <w:tcW w:w="298" w:type="pct"/>
            <w:vAlign w:val="center"/>
          </w:tcPr>
          <w:p w14:paraId="6F5A4A29" w14:textId="77777777" w:rsidR="00A930D7" w:rsidRPr="00A930D7" w:rsidRDefault="00A930D7" w:rsidP="00AA1F85">
            <w:pPr>
              <w:jc w:val="center"/>
              <w:rPr>
                <w:sz w:val="20"/>
                <w:szCs w:val="20"/>
              </w:rPr>
            </w:pPr>
          </w:p>
        </w:tc>
        <w:tc>
          <w:tcPr>
            <w:tcW w:w="298" w:type="pct"/>
            <w:vAlign w:val="center"/>
          </w:tcPr>
          <w:p w14:paraId="75DBF782" w14:textId="77777777" w:rsidR="00A930D7" w:rsidRPr="00A930D7" w:rsidRDefault="00A930D7" w:rsidP="00AA1F85">
            <w:pPr>
              <w:jc w:val="center"/>
              <w:rPr>
                <w:sz w:val="20"/>
                <w:szCs w:val="20"/>
              </w:rPr>
            </w:pPr>
          </w:p>
        </w:tc>
        <w:tc>
          <w:tcPr>
            <w:tcW w:w="298" w:type="pct"/>
            <w:vAlign w:val="center"/>
          </w:tcPr>
          <w:p w14:paraId="12B336BB" w14:textId="77777777" w:rsidR="00A930D7" w:rsidRPr="00A930D7" w:rsidRDefault="00A930D7" w:rsidP="00AA1F85">
            <w:pPr>
              <w:jc w:val="center"/>
              <w:rPr>
                <w:sz w:val="20"/>
                <w:szCs w:val="20"/>
              </w:rPr>
            </w:pPr>
          </w:p>
        </w:tc>
        <w:tc>
          <w:tcPr>
            <w:tcW w:w="297" w:type="pct"/>
            <w:vAlign w:val="center"/>
          </w:tcPr>
          <w:p w14:paraId="00476B3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E806AC" w14:textId="77777777" w:rsidR="00A930D7" w:rsidRPr="00A930D7" w:rsidRDefault="00A930D7" w:rsidP="00AA1F85">
            <w:pPr>
              <w:jc w:val="center"/>
              <w:rPr>
                <w:sz w:val="20"/>
                <w:szCs w:val="20"/>
              </w:rPr>
            </w:pPr>
          </w:p>
        </w:tc>
        <w:tc>
          <w:tcPr>
            <w:tcW w:w="298" w:type="pct"/>
            <w:vAlign w:val="center"/>
          </w:tcPr>
          <w:p w14:paraId="3654E674" w14:textId="77777777" w:rsidR="00A930D7" w:rsidRPr="00A930D7" w:rsidRDefault="00A930D7" w:rsidP="00AA1F85">
            <w:pPr>
              <w:jc w:val="center"/>
              <w:rPr>
                <w:sz w:val="20"/>
                <w:szCs w:val="20"/>
              </w:rPr>
            </w:pPr>
          </w:p>
        </w:tc>
        <w:tc>
          <w:tcPr>
            <w:tcW w:w="295" w:type="pct"/>
            <w:vAlign w:val="center"/>
          </w:tcPr>
          <w:p w14:paraId="7219BC91" w14:textId="77777777" w:rsidR="00A930D7" w:rsidRPr="00A930D7" w:rsidRDefault="00A930D7" w:rsidP="00AA1F85">
            <w:pPr>
              <w:jc w:val="center"/>
              <w:rPr>
                <w:sz w:val="20"/>
                <w:szCs w:val="20"/>
              </w:rPr>
            </w:pPr>
          </w:p>
        </w:tc>
      </w:tr>
      <w:tr w:rsidR="00A930D7" w:rsidRPr="00A930D7" w14:paraId="50FC5E5A" w14:textId="77777777" w:rsidTr="00A930D7">
        <w:tc>
          <w:tcPr>
            <w:tcW w:w="417" w:type="pct"/>
            <w:vAlign w:val="center"/>
          </w:tcPr>
          <w:p w14:paraId="743B6797" w14:textId="77777777" w:rsidR="00A930D7" w:rsidRPr="00A930D7" w:rsidRDefault="00000000" w:rsidP="00AA1F85">
            <w:pPr>
              <w:jc w:val="center"/>
              <w:rPr>
                <w:sz w:val="20"/>
                <w:szCs w:val="20"/>
              </w:rPr>
            </w:pPr>
            <w:hyperlink r:id="rId124" w:history="1">
              <w:r w:rsidR="00A930D7" w:rsidRPr="00A930D7">
                <w:rPr>
                  <w:rStyle w:val="Hyperlink"/>
                  <w:sz w:val="20"/>
                  <w:szCs w:val="20"/>
                </w:rPr>
                <w:t>TD373</w:t>
              </w:r>
            </w:hyperlink>
          </w:p>
        </w:tc>
        <w:tc>
          <w:tcPr>
            <w:tcW w:w="564" w:type="pct"/>
            <w:vAlign w:val="center"/>
          </w:tcPr>
          <w:p w14:paraId="26021114" w14:textId="77777777" w:rsidR="00A930D7" w:rsidRPr="00A930D7" w:rsidRDefault="00A930D7" w:rsidP="00AA1F85">
            <w:pPr>
              <w:rPr>
                <w:sz w:val="20"/>
                <w:szCs w:val="20"/>
              </w:rPr>
            </w:pPr>
            <w:r w:rsidRPr="00A930D7">
              <w:rPr>
                <w:sz w:val="20"/>
                <w:szCs w:val="20"/>
              </w:rPr>
              <w:t>ITU-T SG3</w:t>
            </w:r>
          </w:p>
        </w:tc>
        <w:tc>
          <w:tcPr>
            <w:tcW w:w="1640" w:type="pct"/>
            <w:vAlign w:val="center"/>
          </w:tcPr>
          <w:p w14:paraId="3856049B"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proposals for submitting and handling contributions from new ITU-T entrants [from ITU-T SG3]</w:t>
            </w:r>
          </w:p>
        </w:tc>
        <w:tc>
          <w:tcPr>
            <w:tcW w:w="297" w:type="pct"/>
            <w:vAlign w:val="center"/>
          </w:tcPr>
          <w:p w14:paraId="56FB8E11" w14:textId="77777777" w:rsidR="00A930D7" w:rsidRPr="00A930D7" w:rsidRDefault="00A930D7" w:rsidP="00AA1F85">
            <w:pPr>
              <w:jc w:val="center"/>
              <w:rPr>
                <w:sz w:val="20"/>
                <w:szCs w:val="20"/>
              </w:rPr>
            </w:pPr>
          </w:p>
        </w:tc>
        <w:tc>
          <w:tcPr>
            <w:tcW w:w="298" w:type="pct"/>
            <w:vAlign w:val="center"/>
          </w:tcPr>
          <w:p w14:paraId="0B860143" w14:textId="77777777" w:rsidR="00A930D7" w:rsidRPr="00A930D7" w:rsidRDefault="00A930D7" w:rsidP="00AA1F85">
            <w:pPr>
              <w:jc w:val="center"/>
              <w:rPr>
                <w:sz w:val="20"/>
                <w:szCs w:val="20"/>
              </w:rPr>
            </w:pPr>
          </w:p>
        </w:tc>
        <w:tc>
          <w:tcPr>
            <w:tcW w:w="298" w:type="pct"/>
            <w:vAlign w:val="center"/>
          </w:tcPr>
          <w:p w14:paraId="2EEB2E1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53545D" w14:textId="77777777" w:rsidR="00A930D7" w:rsidRPr="00A930D7" w:rsidRDefault="00A930D7" w:rsidP="00AA1F85">
            <w:pPr>
              <w:jc w:val="center"/>
              <w:rPr>
                <w:sz w:val="20"/>
                <w:szCs w:val="20"/>
              </w:rPr>
            </w:pPr>
          </w:p>
        </w:tc>
        <w:tc>
          <w:tcPr>
            <w:tcW w:w="297" w:type="pct"/>
            <w:vAlign w:val="center"/>
          </w:tcPr>
          <w:p w14:paraId="0AD835E0" w14:textId="77777777" w:rsidR="00A930D7" w:rsidRPr="00A930D7" w:rsidRDefault="00A930D7" w:rsidP="00AA1F85">
            <w:pPr>
              <w:jc w:val="center"/>
              <w:rPr>
                <w:sz w:val="20"/>
                <w:szCs w:val="20"/>
              </w:rPr>
            </w:pPr>
          </w:p>
        </w:tc>
        <w:tc>
          <w:tcPr>
            <w:tcW w:w="298" w:type="pct"/>
            <w:vAlign w:val="center"/>
          </w:tcPr>
          <w:p w14:paraId="23978DCC" w14:textId="77777777" w:rsidR="00A930D7" w:rsidRPr="00A930D7" w:rsidRDefault="00A930D7" w:rsidP="00AA1F85">
            <w:pPr>
              <w:jc w:val="center"/>
              <w:rPr>
                <w:sz w:val="20"/>
                <w:szCs w:val="20"/>
              </w:rPr>
            </w:pPr>
          </w:p>
        </w:tc>
        <w:tc>
          <w:tcPr>
            <w:tcW w:w="298" w:type="pct"/>
            <w:vAlign w:val="center"/>
          </w:tcPr>
          <w:p w14:paraId="0827802A" w14:textId="77777777" w:rsidR="00A930D7" w:rsidRPr="00A930D7" w:rsidRDefault="00A930D7" w:rsidP="00AA1F85">
            <w:pPr>
              <w:jc w:val="center"/>
              <w:rPr>
                <w:sz w:val="20"/>
                <w:szCs w:val="20"/>
              </w:rPr>
            </w:pPr>
          </w:p>
        </w:tc>
        <w:tc>
          <w:tcPr>
            <w:tcW w:w="295" w:type="pct"/>
            <w:vAlign w:val="center"/>
          </w:tcPr>
          <w:p w14:paraId="6E6C6F72" w14:textId="77777777" w:rsidR="00A930D7" w:rsidRPr="00A930D7" w:rsidRDefault="00A930D7" w:rsidP="00AA1F85">
            <w:pPr>
              <w:jc w:val="center"/>
              <w:rPr>
                <w:sz w:val="20"/>
                <w:szCs w:val="20"/>
              </w:rPr>
            </w:pPr>
          </w:p>
        </w:tc>
      </w:tr>
      <w:tr w:rsidR="00A930D7" w:rsidRPr="00A930D7" w14:paraId="42B18807" w14:textId="77777777" w:rsidTr="00A930D7">
        <w:tc>
          <w:tcPr>
            <w:tcW w:w="417" w:type="pct"/>
            <w:vAlign w:val="center"/>
          </w:tcPr>
          <w:p w14:paraId="7CBC78EF" w14:textId="77777777" w:rsidR="00A930D7" w:rsidRPr="00A930D7" w:rsidRDefault="00000000" w:rsidP="00AA1F85">
            <w:pPr>
              <w:jc w:val="center"/>
              <w:rPr>
                <w:sz w:val="20"/>
                <w:szCs w:val="20"/>
              </w:rPr>
            </w:pPr>
            <w:hyperlink r:id="rId125" w:history="1">
              <w:r w:rsidR="00A930D7" w:rsidRPr="00A930D7">
                <w:rPr>
                  <w:rStyle w:val="Hyperlink"/>
                  <w:sz w:val="20"/>
                  <w:szCs w:val="20"/>
                </w:rPr>
                <w:t>TD374</w:t>
              </w:r>
            </w:hyperlink>
          </w:p>
        </w:tc>
        <w:tc>
          <w:tcPr>
            <w:tcW w:w="564" w:type="pct"/>
            <w:vAlign w:val="center"/>
          </w:tcPr>
          <w:p w14:paraId="65786BA6" w14:textId="77777777" w:rsidR="00A930D7" w:rsidRPr="00A930D7" w:rsidRDefault="00A930D7" w:rsidP="00AA1F85">
            <w:pPr>
              <w:rPr>
                <w:sz w:val="20"/>
                <w:szCs w:val="20"/>
              </w:rPr>
            </w:pPr>
            <w:r w:rsidRPr="00A930D7">
              <w:rPr>
                <w:sz w:val="20"/>
                <w:szCs w:val="20"/>
              </w:rPr>
              <w:t>ITU-T SG3</w:t>
            </w:r>
          </w:p>
        </w:tc>
        <w:tc>
          <w:tcPr>
            <w:tcW w:w="1640" w:type="pct"/>
            <w:vAlign w:val="center"/>
          </w:tcPr>
          <w:p w14:paraId="57C69ED6"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SG3 preparation for WTSA-24 [from ITU-T SG3]</w:t>
            </w:r>
          </w:p>
        </w:tc>
        <w:tc>
          <w:tcPr>
            <w:tcW w:w="297" w:type="pct"/>
            <w:vAlign w:val="center"/>
          </w:tcPr>
          <w:p w14:paraId="79C86848" w14:textId="77777777" w:rsidR="00A930D7" w:rsidRPr="00A930D7" w:rsidRDefault="00A930D7" w:rsidP="00AA1F85">
            <w:pPr>
              <w:jc w:val="center"/>
              <w:rPr>
                <w:sz w:val="20"/>
                <w:szCs w:val="20"/>
              </w:rPr>
            </w:pPr>
          </w:p>
        </w:tc>
        <w:tc>
          <w:tcPr>
            <w:tcW w:w="298" w:type="pct"/>
            <w:vAlign w:val="center"/>
          </w:tcPr>
          <w:p w14:paraId="18558B9E" w14:textId="77777777" w:rsidR="00A930D7" w:rsidRPr="00A930D7" w:rsidRDefault="00A930D7" w:rsidP="00AA1F85">
            <w:pPr>
              <w:jc w:val="center"/>
              <w:rPr>
                <w:sz w:val="20"/>
                <w:szCs w:val="20"/>
              </w:rPr>
            </w:pPr>
          </w:p>
        </w:tc>
        <w:tc>
          <w:tcPr>
            <w:tcW w:w="298" w:type="pct"/>
            <w:vAlign w:val="center"/>
          </w:tcPr>
          <w:p w14:paraId="24D9F0CF" w14:textId="77777777" w:rsidR="00A930D7" w:rsidRPr="00A930D7" w:rsidRDefault="00A930D7" w:rsidP="00AA1F85">
            <w:pPr>
              <w:jc w:val="center"/>
              <w:rPr>
                <w:sz w:val="20"/>
                <w:szCs w:val="20"/>
              </w:rPr>
            </w:pPr>
          </w:p>
        </w:tc>
        <w:tc>
          <w:tcPr>
            <w:tcW w:w="298" w:type="pct"/>
            <w:vAlign w:val="center"/>
          </w:tcPr>
          <w:p w14:paraId="57F808D1" w14:textId="77777777" w:rsidR="00A930D7" w:rsidRPr="00A930D7" w:rsidRDefault="00A930D7" w:rsidP="00AA1F85">
            <w:pPr>
              <w:jc w:val="center"/>
              <w:rPr>
                <w:sz w:val="20"/>
                <w:szCs w:val="20"/>
              </w:rPr>
            </w:pPr>
          </w:p>
        </w:tc>
        <w:tc>
          <w:tcPr>
            <w:tcW w:w="297" w:type="pct"/>
            <w:vAlign w:val="center"/>
          </w:tcPr>
          <w:p w14:paraId="61772F09" w14:textId="77777777" w:rsidR="00A930D7" w:rsidRPr="00A930D7" w:rsidRDefault="00A930D7" w:rsidP="00AA1F85">
            <w:pPr>
              <w:jc w:val="center"/>
              <w:rPr>
                <w:sz w:val="20"/>
                <w:szCs w:val="20"/>
              </w:rPr>
            </w:pPr>
          </w:p>
        </w:tc>
        <w:tc>
          <w:tcPr>
            <w:tcW w:w="298" w:type="pct"/>
            <w:vAlign w:val="center"/>
          </w:tcPr>
          <w:p w14:paraId="345468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54555F8" w14:textId="77777777" w:rsidR="00A930D7" w:rsidRPr="00A930D7" w:rsidRDefault="00A930D7" w:rsidP="00AA1F85">
            <w:pPr>
              <w:jc w:val="center"/>
              <w:rPr>
                <w:sz w:val="20"/>
                <w:szCs w:val="20"/>
              </w:rPr>
            </w:pPr>
          </w:p>
        </w:tc>
        <w:tc>
          <w:tcPr>
            <w:tcW w:w="295" w:type="pct"/>
            <w:vAlign w:val="center"/>
          </w:tcPr>
          <w:p w14:paraId="6FFFC83C" w14:textId="77777777" w:rsidR="00A930D7" w:rsidRPr="00A930D7" w:rsidRDefault="00A930D7" w:rsidP="00AA1F85">
            <w:pPr>
              <w:jc w:val="center"/>
              <w:rPr>
                <w:sz w:val="20"/>
                <w:szCs w:val="20"/>
              </w:rPr>
            </w:pPr>
          </w:p>
        </w:tc>
      </w:tr>
      <w:tr w:rsidR="00A930D7" w:rsidRPr="00A930D7" w14:paraId="4CB3871D" w14:textId="77777777" w:rsidTr="00A930D7">
        <w:tc>
          <w:tcPr>
            <w:tcW w:w="417" w:type="pct"/>
            <w:vAlign w:val="center"/>
          </w:tcPr>
          <w:p w14:paraId="2FBC537A" w14:textId="77777777" w:rsidR="00A930D7" w:rsidRPr="00A930D7" w:rsidRDefault="00000000" w:rsidP="00AA1F85">
            <w:pPr>
              <w:jc w:val="center"/>
              <w:rPr>
                <w:sz w:val="20"/>
                <w:szCs w:val="20"/>
              </w:rPr>
            </w:pPr>
            <w:hyperlink r:id="rId126" w:history="1">
              <w:r w:rsidR="00A930D7" w:rsidRPr="00A930D7">
                <w:rPr>
                  <w:rStyle w:val="Hyperlink"/>
                  <w:sz w:val="20"/>
                  <w:szCs w:val="20"/>
                </w:rPr>
                <w:t>TD375</w:t>
              </w:r>
            </w:hyperlink>
          </w:p>
        </w:tc>
        <w:tc>
          <w:tcPr>
            <w:tcW w:w="564" w:type="pct"/>
            <w:vAlign w:val="center"/>
          </w:tcPr>
          <w:p w14:paraId="66DB4E7A" w14:textId="77777777" w:rsidR="00A930D7" w:rsidRPr="00A930D7" w:rsidRDefault="00A930D7" w:rsidP="00AA1F85">
            <w:pPr>
              <w:rPr>
                <w:sz w:val="20"/>
                <w:szCs w:val="20"/>
              </w:rPr>
            </w:pPr>
            <w:r w:rsidRPr="00A930D7">
              <w:rPr>
                <w:sz w:val="20"/>
                <w:szCs w:val="20"/>
              </w:rPr>
              <w:t>ITU-T SG2</w:t>
            </w:r>
          </w:p>
        </w:tc>
        <w:tc>
          <w:tcPr>
            <w:tcW w:w="1640" w:type="pct"/>
            <w:vAlign w:val="center"/>
          </w:tcPr>
          <w:p w14:paraId="065E9263" w14:textId="77777777" w:rsidR="00A930D7" w:rsidRPr="00A930D7" w:rsidRDefault="00A930D7" w:rsidP="00AA1F85">
            <w:pPr>
              <w:rPr>
                <w:sz w:val="20"/>
                <w:szCs w:val="20"/>
              </w:rPr>
            </w:pPr>
            <w:r w:rsidRPr="00A930D7">
              <w:rPr>
                <w:sz w:val="20"/>
                <w:szCs w:val="20"/>
              </w:rPr>
              <w:t>LS/r on request of the appointment of an electronic working methods (EWM) liaison (reply to TSAG-LS19) [from ITU-T SG2]</w:t>
            </w:r>
          </w:p>
        </w:tc>
        <w:tc>
          <w:tcPr>
            <w:tcW w:w="297" w:type="pct"/>
            <w:vAlign w:val="center"/>
          </w:tcPr>
          <w:p w14:paraId="7522A14D" w14:textId="77777777" w:rsidR="00A930D7" w:rsidRPr="00A930D7" w:rsidRDefault="00A930D7" w:rsidP="00AA1F85">
            <w:pPr>
              <w:jc w:val="center"/>
              <w:rPr>
                <w:sz w:val="20"/>
                <w:szCs w:val="20"/>
              </w:rPr>
            </w:pPr>
          </w:p>
        </w:tc>
        <w:tc>
          <w:tcPr>
            <w:tcW w:w="298" w:type="pct"/>
            <w:vAlign w:val="center"/>
          </w:tcPr>
          <w:p w14:paraId="4C92EFCC" w14:textId="77777777" w:rsidR="00A930D7" w:rsidRPr="00A930D7" w:rsidRDefault="00A930D7" w:rsidP="00AA1F85">
            <w:pPr>
              <w:jc w:val="center"/>
              <w:rPr>
                <w:sz w:val="20"/>
                <w:szCs w:val="20"/>
              </w:rPr>
            </w:pPr>
          </w:p>
        </w:tc>
        <w:tc>
          <w:tcPr>
            <w:tcW w:w="298" w:type="pct"/>
            <w:vAlign w:val="center"/>
          </w:tcPr>
          <w:p w14:paraId="3C06437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7563A30" w14:textId="77777777" w:rsidR="00A930D7" w:rsidRPr="00A930D7" w:rsidRDefault="00A930D7" w:rsidP="00AA1F85">
            <w:pPr>
              <w:jc w:val="center"/>
              <w:rPr>
                <w:sz w:val="20"/>
                <w:szCs w:val="20"/>
              </w:rPr>
            </w:pPr>
          </w:p>
        </w:tc>
        <w:tc>
          <w:tcPr>
            <w:tcW w:w="297" w:type="pct"/>
            <w:vAlign w:val="center"/>
          </w:tcPr>
          <w:p w14:paraId="2203321C" w14:textId="77777777" w:rsidR="00A930D7" w:rsidRPr="00A930D7" w:rsidRDefault="00A930D7" w:rsidP="00AA1F85">
            <w:pPr>
              <w:jc w:val="center"/>
              <w:rPr>
                <w:sz w:val="20"/>
                <w:szCs w:val="20"/>
              </w:rPr>
            </w:pPr>
          </w:p>
        </w:tc>
        <w:tc>
          <w:tcPr>
            <w:tcW w:w="298" w:type="pct"/>
            <w:vAlign w:val="center"/>
          </w:tcPr>
          <w:p w14:paraId="6FA61A82" w14:textId="77777777" w:rsidR="00A930D7" w:rsidRPr="00A930D7" w:rsidRDefault="00A930D7" w:rsidP="00AA1F85">
            <w:pPr>
              <w:jc w:val="center"/>
              <w:rPr>
                <w:sz w:val="20"/>
                <w:szCs w:val="20"/>
              </w:rPr>
            </w:pPr>
          </w:p>
        </w:tc>
        <w:tc>
          <w:tcPr>
            <w:tcW w:w="298" w:type="pct"/>
            <w:vAlign w:val="center"/>
          </w:tcPr>
          <w:p w14:paraId="5253F239" w14:textId="77777777" w:rsidR="00A930D7" w:rsidRPr="00A930D7" w:rsidRDefault="00A930D7" w:rsidP="00AA1F85">
            <w:pPr>
              <w:jc w:val="center"/>
              <w:rPr>
                <w:sz w:val="20"/>
                <w:szCs w:val="20"/>
              </w:rPr>
            </w:pPr>
          </w:p>
        </w:tc>
        <w:tc>
          <w:tcPr>
            <w:tcW w:w="295" w:type="pct"/>
            <w:vAlign w:val="center"/>
          </w:tcPr>
          <w:p w14:paraId="79805E6D" w14:textId="77777777" w:rsidR="00A930D7" w:rsidRPr="00A930D7" w:rsidRDefault="00A930D7" w:rsidP="00AA1F85">
            <w:pPr>
              <w:jc w:val="center"/>
              <w:rPr>
                <w:sz w:val="20"/>
                <w:szCs w:val="20"/>
              </w:rPr>
            </w:pPr>
          </w:p>
        </w:tc>
      </w:tr>
      <w:tr w:rsidR="00A930D7" w:rsidRPr="00A930D7" w14:paraId="163E7B22" w14:textId="77777777" w:rsidTr="00A930D7">
        <w:tc>
          <w:tcPr>
            <w:tcW w:w="417" w:type="pct"/>
            <w:vAlign w:val="center"/>
          </w:tcPr>
          <w:p w14:paraId="1E5345C5" w14:textId="77777777" w:rsidR="00A930D7" w:rsidRPr="00A930D7" w:rsidRDefault="00000000" w:rsidP="00AA1F85">
            <w:pPr>
              <w:jc w:val="center"/>
              <w:rPr>
                <w:sz w:val="20"/>
                <w:szCs w:val="20"/>
              </w:rPr>
            </w:pPr>
            <w:hyperlink r:id="rId127" w:history="1">
              <w:r w:rsidR="00A930D7" w:rsidRPr="00A930D7">
                <w:rPr>
                  <w:rStyle w:val="Hyperlink"/>
                  <w:sz w:val="20"/>
                  <w:szCs w:val="20"/>
                </w:rPr>
                <w:t>TD376</w:t>
              </w:r>
            </w:hyperlink>
          </w:p>
        </w:tc>
        <w:tc>
          <w:tcPr>
            <w:tcW w:w="564" w:type="pct"/>
            <w:vAlign w:val="center"/>
          </w:tcPr>
          <w:p w14:paraId="7BA84F0F" w14:textId="77777777" w:rsidR="00A930D7" w:rsidRPr="00A930D7" w:rsidRDefault="00A930D7" w:rsidP="00AA1F85">
            <w:pPr>
              <w:rPr>
                <w:sz w:val="20"/>
                <w:szCs w:val="20"/>
              </w:rPr>
            </w:pPr>
            <w:r w:rsidRPr="00A930D7">
              <w:rPr>
                <w:sz w:val="20"/>
                <w:szCs w:val="20"/>
              </w:rPr>
              <w:t>ITU-T SG2</w:t>
            </w:r>
          </w:p>
        </w:tc>
        <w:tc>
          <w:tcPr>
            <w:tcW w:w="1640" w:type="pct"/>
            <w:vAlign w:val="center"/>
          </w:tcPr>
          <w:p w14:paraId="02EDF102"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Telecommunication Management and OAM Project Plan [from ITU-T SG2]</w:t>
            </w:r>
          </w:p>
        </w:tc>
        <w:tc>
          <w:tcPr>
            <w:tcW w:w="297" w:type="pct"/>
            <w:vAlign w:val="center"/>
          </w:tcPr>
          <w:p w14:paraId="7D438542" w14:textId="77777777" w:rsidR="00A930D7" w:rsidRPr="00A930D7" w:rsidRDefault="00A930D7" w:rsidP="00AA1F85">
            <w:pPr>
              <w:jc w:val="center"/>
              <w:rPr>
                <w:sz w:val="20"/>
                <w:szCs w:val="20"/>
              </w:rPr>
            </w:pPr>
          </w:p>
        </w:tc>
        <w:tc>
          <w:tcPr>
            <w:tcW w:w="298" w:type="pct"/>
            <w:vAlign w:val="center"/>
          </w:tcPr>
          <w:p w14:paraId="225C2347" w14:textId="77777777" w:rsidR="00A930D7" w:rsidRPr="00A930D7" w:rsidRDefault="00A930D7" w:rsidP="00AA1F85">
            <w:pPr>
              <w:jc w:val="center"/>
              <w:rPr>
                <w:sz w:val="20"/>
                <w:szCs w:val="20"/>
              </w:rPr>
            </w:pPr>
          </w:p>
        </w:tc>
        <w:tc>
          <w:tcPr>
            <w:tcW w:w="298" w:type="pct"/>
            <w:vAlign w:val="center"/>
          </w:tcPr>
          <w:p w14:paraId="43C20D5F" w14:textId="77777777" w:rsidR="00A930D7" w:rsidRPr="00A930D7" w:rsidRDefault="00A930D7" w:rsidP="00AA1F85">
            <w:pPr>
              <w:jc w:val="center"/>
              <w:rPr>
                <w:sz w:val="20"/>
                <w:szCs w:val="20"/>
              </w:rPr>
            </w:pPr>
          </w:p>
        </w:tc>
        <w:tc>
          <w:tcPr>
            <w:tcW w:w="298" w:type="pct"/>
            <w:vAlign w:val="center"/>
          </w:tcPr>
          <w:p w14:paraId="0687C04B" w14:textId="77777777" w:rsidR="00A930D7" w:rsidRPr="00A930D7" w:rsidRDefault="00A930D7" w:rsidP="00AA1F85">
            <w:pPr>
              <w:jc w:val="center"/>
              <w:rPr>
                <w:sz w:val="20"/>
                <w:szCs w:val="20"/>
              </w:rPr>
            </w:pPr>
          </w:p>
        </w:tc>
        <w:tc>
          <w:tcPr>
            <w:tcW w:w="297" w:type="pct"/>
            <w:vAlign w:val="center"/>
          </w:tcPr>
          <w:p w14:paraId="20E8BB5D" w14:textId="77777777" w:rsidR="00A930D7" w:rsidRPr="00A930D7" w:rsidRDefault="00A930D7" w:rsidP="00AA1F85">
            <w:pPr>
              <w:jc w:val="center"/>
              <w:rPr>
                <w:sz w:val="20"/>
                <w:szCs w:val="20"/>
              </w:rPr>
            </w:pPr>
          </w:p>
        </w:tc>
        <w:tc>
          <w:tcPr>
            <w:tcW w:w="298" w:type="pct"/>
            <w:vAlign w:val="center"/>
          </w:tcPr>
          <w:p w14:paraId="1B68A88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9159F9B" w14:textId="77777777" w:rsidR="00A930D7" w:rsidRPr="00A930D7" w:rsidRDefault="00A930D7" w:rsidP="00AA1F85">
            <w:pPr>
              <w:jc w:val="center"/>
              <w:rPr>
                <w:sz w:val="20"/>
                <w:szCs w:val="20"/>
              </w:rPr>
            </w:pPr>
          </w:p>
        </w:tc>
        <w:tc>
          <w:tcPr>
            <w:tcW w:w="295" w:type="pct"/>
            <w:vAlign w:val="center"/>
          </w:tcPr>
          <w:p w14:paraId="6D98B401" w14:textId="77777777" w:rsidR="00A930D7" w:rsidRPr="00A930D7" w:rsidRDefault="00A930D7" w:rsidP="00AA1F85">
            <w:pPr>
              <w:jc w:val="center"/>
              <w:rPr>
                <w:sz w:val="20"/>
                <w:szCs w:val="20"/>
              </w:rPr>
            </w:pPr>
          </w:p>
        </w:tc>
      </w:tr>
      <w:tr w:rsidR="00A930D7" w:rsidRPr="00A930D7" w14:paraId="0611D013" w14:textId="77777777" w:rsidTr="00A930D7">
        <w:tc>
          <w:tcPr>
            <w:tcW w:w="417" w:type="pct"/>
            <w:vAlign w:val="center"/>
          </w:tcPr>
          <w:p w14:paraId="76068910" w14:textId="77777777" w:rsidR="00A930D7" w:rsidRPr="00A930D7" w:rsidRDefault="00000000" w:rsidP="00AA1F85">
            <w:pPr>
              <w:jc w:val="center"/>
              <w:rPr>
                <w:sz w:val="20"/>
                <w:szCs w:val="20"/>
              </w:rPr>
            </w:pPr>
            <w:hyperlink r:id="rId128" w:history="1">
              <w:r w:rsidR="00A930D7" w:rsidRPr="00A930D7">
                <w:rPr>
                  <w:rStyle w:val="Hyperlink"/>
                  <w:sz w:val="20"/>
                  <w:szCs w:val="20"/>
                </w:rPr>
                <w:t>TD377</w:t>
              </w:r>
            </w:hyperlink>
          </w:p>
        </w:tc>
        <w:tc>
          <w:tcPr>
            <w:tcW w:w="564" w:type="pct"/>
            <w:vAlign w:val="center"/>
          </w:tcPr>
          <w:p w14:paraId="73C5101D" w14:textId="77777777" w:rsidR="00A930D7" w:rsidRPr="00A930D7" w:rsidRDefault="00A930D7" w:rsidP="00AA1F85">
            <w:pPr>
              <w:rPr>
                <w:sz w:val="20"/>
                <w:szCs w:val="20"/>
              </w:rPr>
            </w:pPr>
            <w:r w:rsidRPr="00A930D7">
              <w:rPr>
                <w:sz w:val="20"/>
                <w:szCs w:val="20"/>
              </w:rPr>
              <w:t>ITU-T SG2</w:t>
            </w:r>
          </w:p>
        </w:tc>
        <w:tc>
          <w:tcPr>
            <w:tcW w:w="1640" w:type="pct"/>
            <w:vAlign w:val="center"/>
          </w:tcPr>
          <w:p w14:paraId="6A08188D"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SCV activity in SG2 [from ITU-T SG2]</w:t>
            </w:r>
          </w:p>
        </w:tc>
        <w:tc>
          <w:tcPr>
            <w:tcW w:w="297" w:type="pct"/>
            <w:vAlign w:val="center"/>
          </w:tcPr>
          <w:p w14:paraId="53A2C85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6EC99C2" w14:textId="77777777" w:rsidR="00A930D7" w:rsidRPr="00A930D7" w:rsidRDefault="00A930D7" w:rsidP="00AA1F85">
            <w:pPr>
              <w:jc w:val="center"/>
              <w:rPr>
                <w:sz w:val="20"/>
                <w:szCs w:val="20"/>
              </w:rPr>
            </w:pPr>
          </w:p>
        </w:tc>
        <w:tc>
          <w:tcPr>
            <w:tcW w:w="298" w:type="pct"/>
            <w:vAlign w:val="center"/>
          </w:tcPr>
          <w:p w14:paraId="5DD36D62" w14:textId="77777777" w:rsidR="00A930D7" w:rsidRPr="00A930D7" w:rsidRDefault="00A930D7" w:rsidP="00AA1F85">
            <w:pPr>
              <w:jc w:val="center"/>
              <w:rPr>
                <w:sz w:val="20"/>
                <w:szCs w:val="20"/>
              </w:rPr>
            </w:pPr>
          </w:p>
        </w:tc>
        <w:tc>
          <w:tcPr>
            <w:tcW w:w="298" w:type="pct"/>
            <w:vAlign w:val="center"/>
          </w:tcPr>
          <w:p w14:paraId="13183480" w14:textId="77777777" w:rsidR="00A930D7" w:rsidRPr="00A930D7" w:rsidRDefault="00A930D7" w:rsidP="00AA1F85">
            <w:pPr>
              <w:jc w:val="center"/>
              <w:rPr>
                <w:sz w:val="20"/>
                <w:szCs w:val="20"/>
              </w:rPr>
            </w:pPr>
          </w:p>
        </w:tc>
        <w:tc>
          <w:tcPr>
            <w:tcW w:w="297" w:type="pct"/>
            <w:vAlign w:val="center"/>
          </w:tcPr>
          <w:p w14:paraId="22A2DB8F" w14:textId="77777777" w:rsidR="00A930D7" w:rsidRPr="00A930D7" w:rsidRDefault="00A930D7" w:rsidP="00AA1F85">
            <w:pPr>
              <w:jc w:val="center"/>
              <w:rPr>
                <w:sz w:val="20"/>
                <w:szCs w:val="20"/>
              </w:rPr>
            </w:pPr>
          </w:p>
        </w:tc>
        <w:tc>
          <w:tcPr>
            <w:tcW w:w="298" w:type="pct"/>
            <w:vAlign w:val="center"/>
          </w:tcPr>
          <w:p w14:paraId="5CCDB43F" w14:textId="77777777" w:rsidR="00A930D7" w:rsidRPr="00A930D7" w:rsidRDefault="00A930D7" w:rsidP="00AA1F85">
            <w:pPr>
              <w:jc w:val="center"/>
              <w:rPr>
                <w:sz w:val="20"/>
                <w:szCs w:val="20"/>
              </w:rPr>
            </w:pPr>
          </w:p>
        </w:tc>
        <w:tc>
          <w:tcPr>
            <w:tcW w:w="298" w:type="pct"/>
            <w:vAlign w:val="center"/>
          </w:tcPr>
          <w:p w14:paraId="5A88B0AC" w14:textId="77777777" w:rsidR="00A930D7" w:rsidRPr="00A930D7" w:rsidRDefault="00A930D7" w:rsidP="00AA1F85">
            <w:pPr>
              <w:jc w:val="center"/>
              <w:rPr>
                <w:sz w:val="20"/>
                <w:szCs w:val="20"/>
              </w:rPr>
            </w:pPr>
          </w:p>
        </w:tc>
        <w:tc>
          <w:tcPr>
            <w:tcW w:w="295" w:type="pct"/>
            <w:vAlign w:val="center"/>
          </w:tcPr>
          <w:p w14:paraId="48EEA3E1" w14:textId="77777777" w:rsidR="00A930D7" w:rsidRPr="00A930D7" w:rsidRDefault="00A930D7" w:rsidP="00AA1F85">
            <w:pPr>
              <w:jc w:val="center"/>
              <w:rPr>
                <w:sz w:val="20"/>
                <w:szCs w:val="20"/>
              </w:rPr>
            </w:pPr>
          </w:p>
        </w:tc>
      </w:tr>
      <w:tr w:rsidR="00A930D7" w:rsidRPr="00A930D7" w14:paraId="05278349" w14:textId="77777777" w:rsidTr="00A930D7">
        <w:tc>
          <w:tcPr>
            <w:tcW w:w="417" w:type="pct"/>
            <w:vAlign w:val="center"/>
          </w:tcPr>
          <w:p w14:paraId="74681A81" w14:textId="77777777" w:rsidR="00A930D7" w:rsidRPr="00A930D7" w:rsidRDefault="00000000" w:rsidP="00AA1F85">
            <w:pPr>
              <w:jc w:val="center"/>
              <w:rPr>
                <w:sz w:val="20"/>
                <w:szCs w:val="20"/>
              </w:rPr>
            </w:pPr>
            <w:hyperlink r:id="rId129" w:history="1">
              <w:r w:rsidR="00A930D7" w:rsidRPr="00A930D7">
                <w:rPr>
                  <w:rStyle w:val="Hyperlink"/>
                  <w:sz w:val="20"/>
                  <w:szCs w:val="20"/>
                </w:rPr>
                <w:t>TD378</w:t>
              </w:r>
            </w:hyperlink>
          </w:p>
        </w:tc>
        <w:tc>
          <w:tcPr>
            <w:tcW w:w="564" w:type="pct"/>
            <w:vAlign w:val="center"/>
          </w:tcPr>
          <w:p w14:paraId="58CDAA24"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65051AD7" w14:textId="77777777" w:rsidR="00A930D7" w:rsidRPr="00A930D7" w:rsidRDefault="00A930D7" w:rsidP="00AA1F85">
            <w:pPr>
              <w:rPr>
                <w:sz w:val="20"/>
                <w:szCs w:val="20"/>
              </w:rPr>
            </w:pPr>
            <w:r w:rsidRPr="00A930D7">
              <w:rPr>
                <w:sz w:val="20"/>
                <w:szCs w:val="20"/>
              </w:rPr>
              <w:t>Electronic working methods (EWM) liaison officers appointed by ITU-T study groups</w:t>
            </w:r>
          </w:p>
        </w:tc>
        <w:tc>
          <w:tcPr>
            <w:tcW w:w="297" w:type="pct"/>
            <w:vAlign w:val="center"/>
          </w:tcPr>
          <w:p w14:paraId="0FE39C4D" w14:textId="77777777" w:rsidR="00A930D7" w:rsidRPr="00A930D7" w:rsidRDefault="00A930D7" w:rsidP="00AA1F85">
            <w:pPr>
              <w:jc w:val="center"/>
              <w:rPr>
                <w:sz w:val="20"/>
                <w:szCs w:val="20"/>
              </w:rPr>
            </w:pPr>
          </w:p>
        </w:tc>
        <w:tc>
          <w:tcPr>
            <w:tcW w:w="298" w:type="pct"/>
            <w:vAlign w:val="center"/>
          </w:tcPr>
          <w:p w14:paraId="29EFE28F" w14:textId="77777777" w:rsidR="00A930D7" w:rsidRPr="00A930D7" w:rsidRDefault="00A930D7" w:rsidP="00AA1F85">
            <w:pPr>
              <w:jc w:val="center"/>
              <w:rPr>
                <w:sz w:val="20"/>
                <w:szCs w:val="20"/>
              </w:rPr>
            </w:pPr>
          </w:p>
        </w:tc>
        <w:tc>
          <w:tcPr>
            <w:tcW w:w="298" w:type="pct"/>
            <w:vAlign w:val="center"/>
          </w:tcPr>
          <w:p w14:paraId="72D33E5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0BB13A" w14:textId="77777777" w:rsidR="00A930D7" w:rsidRPr="00A930D7" w:rsidRDefault="00A930D7" w:rsidP="00AA1F85">
            <w:pPr>
              <w:jc w:val="center"/>
              <w:rPr>
                <w:sz w:val="20"/>
                <w:szCs w:val="20"/>
              </w:rPr>
            </w:pPr>
          </w:p>
        </w:tc>
        <w:tc>
          <w:tcPr>
            <w:tcW w:w="297" w:type="pct"/>
            <w:vAlign w:val="center"/>
          </w:tcPr>
          <w:p w14:paraId="349AD045" w14:textId="77777777" w:rsidR="00A930D7" w:rsidRPr="00A930D7" w:rsidRDefault="00A930D7" w:rsidP="00AA1F85">
            <w:pPr>
              <w:jc w:val="center"/>
              <w:rPr>
                <w:sz w:val="20"/>
                <w:szCs w:val="20"/>
              </w:rPr>
            </w:pPr>
          </w:p>
        </w:tc>
        <w:tc>
          <w:tcPr>
            <w:tcW w:w="298" w:type="pct"/>
            <w:vAlign w:val="center"/>
          </w:tcPr>
          <w:p w14:paraId="3234A482" w14:textId="77777777" w:rsidR="00A930D7" w:rsidRPr="00A930D7" w:rsidRDefault="00A930D7" w:rsidP="00AA1F85">
            <w:pPr>
              <w:jc w:val="center"/>
              <w:rPr>
                <w:sz w:val="20"/>
                <w:szCs w:val="20"/>
              </w:rPr>
            </w:pPr>
          </w:p>
        </w:tc>
        <w:tc>
          <w:tcPr>
            <w:tcW w:w="298" w:type="pct"/>
            <w:vAlign w:val="center"/>
          </w:tcPr>
          <w:p w14:paraId="2897E6F8" w14:textId="77777777" w:rsidR="00A930D7" w:rsidRPr="00A930D7" w:rsidRDefault="00A930D7" w:rsidP="00AA1F85">
            <w:pPr>
              <w:jc w:val="center"/>
              <w:rPr>
                <w:sz w:val="20"/>
                <w:szCs w:val="20"/>
              </w:rPr>
            </w:pPr>
          </w:p>
        </w:tc>
        <w:tc>
          <w:tcPr>
            <w:tcW w:w="295" w:type="pct"/>
            <w:vAlign w:val="center"/>
          </w:tcPr>
          <w:p w14:paraId="66848677" w14:textId="77777777" w:rsidR="00A930D7" w:rsidRPr="00A930D7" w:rsidRDefault="00A930D7" w:rsidP="00AA1F85">
            <w:pPr>
              <w:jc w:val="center"/>
              <w:rPr>
                <w:sz w:val="20"/>
                <w:szCs w:val="20"/>
              </w:rPr>
            </w:pPr>
          </w:p>
        </w:tc>
      </w:tr>
      <w:tr w:rsidR="00A930D7" w:rsidRPr="00A930D7" w14:paraId="6B72C8F2" w14:textId="77777777" w:rsidTr="00A930D7">
        <w:tc>
          <w:tcPr>
            <w:tcW w:w="417" w:type="pct"/>
            <w:vAlign w:val="center"/>
          </w:tcPr>
          <w:p w14:paraId="57E44B41" w14:textId="77777777" w:rsidR="00A930D7" w:rsidRPr="00A930D7" w:rsidRDefault="00000000" w:rsidP="00AA1F85">
            <w:pPr>
              <w:ind w:left="-57" w:right="-57"/>
              <w:jc w:val="center"/>
              <w:rPr>
                <w:sz w:val="20"/>
                <w:szCs w:val="20"/>
              </w:rPr>
            </w:pPr>
            <w:hyperlink r:id="rId130" w:history="1">
              <w:r w:rsidR="00A930D7" w:rsidRPr="00A930D7">
                <w:rPr>
                  <w:rStyle w:val="Hyperlink"/>
                  <w:sz w:val="20"/>
                  <w:szCs w:val="20"/>
                </w:rPr>
                <w:t>TD379</w:t>
              </w:r>
            </w:hyperlink>
            <w:r w:rsidR="00A930D7" w:rsidRPr="00A930D7">
              <w:rPr>
                <w:rStyle w:val="Hyperlink"/>
                <w:sz w:val="20"/>
                <w:szCs w:val="20"/>
              </w:rPr>
              <w:t xml:space="preserve"> </w:t>
            </w:r>
            <w:r w:rsidR="00A930D7" w:rsidRPr="00A930D7">
              <w:rPr>
                <w:color w:val="FF0000"/>
                <w:sz w:val="20"/>
                <w:szCs w:val="20"/>
              </w:rPr>
              <w:t>R1</w:t>
            </w:r>
          </w:p>
        </w:tc>
        <w:tc>
          <w:tcPr>
            <w:tcW w:w="564" w:type="pct"/>
            <w:vAlign w:val="center"/>
          </w:tcPr>
          <w:p w14:paraId="6C27DE3E"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085E45D" w14:textId="77777777" w:rsidR="00A930D7" w:rsidRPr="00A930D7" w:rsidRDefault="00A930D7" w:rsidP="00AA1F85">
            <w:pPr>
              <w:rPr>
                <w:sz w:val="20"/>
                <w:szCs w:val="20"/>
              </w:rPr>
            </w:pPr>
            <w:r w:rsidRPr="00A930D7">
              <w:rPr>
                <w:sz w:val="20"/>
                <w:szCs w:val="20"/>
              </w:rPr>
              <w:t>Draft revised Recommendation ITU-T A.7-rev "Focus groups: Establishment and working procedures"</w:t>
            </w:r>
          </w:p>
        </w:tc>
        <w:tc>
          <w:tcPr>
            <w:tcW w:w="297" w:type="pct"/>
            <w:vAlign w:val="center"/>
          </w:tcPr>
          <w:p w14:paraId="3B9696BB" w14:textId="77777777" w:rsidR="00A930D7" w:rsidRPr="00A930D7" w:rsidRDefault="00A930D7" w:rsidP="00AA1F85">
            <w:pPr>
              <w:jc w:val="center"/>
              <w:rPr>
                <w:sz w:val="20"/>
                <w:szCs w:val="20"/>
              </w:rPr>
            </w:pPr>
          </w:p>
        </w:tc>
        <w:tc>
          <w:tcPr>
            <w:tcW w:w="298" w:type="pct"/>
            <w:vAlign w:val="center"/>
          </w:tcPr>
          <w:p w14:paraId="1B2160B3" w14:textId="77777777" w:rsidR="00A930D7" w:rsidRPr="00A930D7" w:rsidRDefault="00A930D7" w:rsidP="00AA1F85">
            <w:pPr>
              <w:jc w:val="center"/>
              <w:rPr>
                <w:sz w:val="20"/>
                <w:szCs w:val="20"/>
              </w:rPr>
            </w:pPr>
          </w:p>
        </w:tc>
        <w:tc>
          <w:tcPr>
            <w:tcW w:w="298" w:type="pct"/>
            <w:vAlign w:val="center"/>
          </w:tcPr>
          <w:p w14:paraId="6A87618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6B67D12" w14:textId="77777777" w:rsidR="00A930D7" w:rsidRPr="00A930D7" w:rsidRDefault="00A930D7" w:rsidP="00AA1F85">
            <w:pPr>
              <w:jc w:val="center"/>
              <w:rPr>
                <w:sz w:val="20"/>
                <w:szCs w:val="20"/>
              </w:rPr>
            </w:pPr>
          </w:p>
        </w:tc>
        <w:tc>
          <w:tcPr>
            <w:tcW w:w="297" w:type="pct"/>
            <w:vAlign w:val="center"/>
          </w:tcPr>
          <w:p w14:paraId="01E8F861" w14:textId="77777777" w:rsidR="00A930D7" w:rsidRPr="00A930D7" w:rsidRDefault="00A930D7" w:rsidP="00AA1F85">
            <w:pPr>
              <w:jc w:val="center"/>
              <w:rPr>
                <w:sz w:val="20"/>
                <w:szCs w:val="20"/>
              </w:rPr>
            </w:pPr>
          </w:p>
        </w:tc>
        <w:tc>
          <w:tcPr>
            <w:tcW w:w="298" w:type="pct"/>
            <w:vAlign w:val="center"/>
          </w:tcPr>
          <w:p w14:paraId="618D56BC" w14:textId="77777777" w:rsidR="00A930D7" w:rsidRPr="00A930D7" w:rsidRDefault="00A930D7" w:rsidP="00AA1F85">
            <w:pPr>
              <w:jc w:val="center"/>
              <w:rPr>
                <w:sz w:val="20"/>
                <w:szCs w:val="20"/>
              </w:rPr>
            </w:pPr>
          </w:p>
        </w:tc>
        <w:tc>
          <w:tcPr>
            <w:tcW w:w="298" w:type="pct"/>
            <w:vAlign w:val="center"/>
          </w:tcPr>
          <w:p w14:paraId="06455EAB" w14:textId="77777777" w:rsidR="00A930D7" w:rsidRPr="00A930D7" w:rsidRDefault="00A930D7" w:rsidP="00AA1F85">
            <w:pPr>
              <w:jc w:val="center"/>
              <w:rPr>
                <w:sz w:val="20"/>
                <w:szCs w:val="20"/>
              </w:rPr>
            </w:pPr>
          </w:p>
        </w:tc>
        <w:tc>
          <w:tcPr>
            <w:tcW w:w="295" w:type="pct"/>
            <w:vAlign w:val="center"/>
          </w:tcPr>
          <w:p w14:paraId="2E4D6D9C" w14:textId="77777777" w:rsidR="00A930D7" w:rsidRPr="00A930D7" w:rsidRDefault="00A930D7" w:rsidP="00AA1F85">
            <w:pPr>
              <w:jc w:val="center"/>
              <w:rPr>
                <w:sz w:val="20"/>
                <w:szCs w:val="20"/>
              </w:rPr>
            </w:pPr>
          </w:p>
        </w:tc>
      </w:tr>
      <w:tr w:rsidR="00A930D7" w:rsidRPr="00A930D7" w14:paraId="04721ACF" w14:textId="77777777" w:rsidTr="00A930D7">
        <w:tc>
          <w:tcPr>
            <w:tcW w:w="417" w:type="pct"/>
            <w:vAlign w:val="center"/>
          </w:tcPr>
          <w:p w14:paraId="2D93CC80" w14:textId="77777777" w:rsidR="00A930D7" w:rsidRPr="00A930D7" w:rsidRDefault="00000000" w:rsidP="00AA1F85">
            <w:pPr>
              <w:jc w:val="center"/>
              <w:rPr>
                <w:sz w:val="20"/>
                <w:szCs w:val="20"/>
              </w:rPr>
            </w:pPr>
            <w:hyperlink r:id="rId131" w:history="1">
              <w:r w:rsidR="00A930D7" w:rsidRPr="00A930D7">
                <w:rPr>
                  <w:rStyle w:val="Hyperlink"/>
                  <w:sz w:val="20"/>
                  <w:szCs w:val="20"/>
                </w:rPr>
                <w:t>TD380</w:t>
              </w:r>
            </w:hyperlink>
          </w:p>
        </w:tc>
        <w:tc>
          <w:tcPr>
            <w:tcW w:w="564" w:type="pct"/>
            <w:vAlign w:val="center"/>
          </w:tcPr>
          <w:p w14:paraId="1A190339" w14:textId="77777777" w:rsidR="00A930D7" w:rsidRPr="00A930D7" w:rsidRDefault="00A930D7" w:rsidP="00AA1F85">
            <w:pPr>
              <w:rPr>
                <w:sz w:val="20"/>
                <w:szCs w:val="20"/>
              </w:rPr>
            </w:pPr>
            <w:r w:rsidRPr="00A930D7">
              <w:rPr>
                <w:sz w:val="20"/>
                <w:szCs w:val="20"/>
              </w:rPr>
              <w:t>ITU-T SG2</w:t>
            </w:r>
          </w:p>
        </w:tc>
        <w:tc>
          <w:tcPr>
            <w:tcW w:w="1640" w:type="pct"/>
            <w:vAlign w:val="center"/>
          </w:tcPr>
          <w:p w14:paraId="4C9D6870"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SG2]</w:t>
            </w:r>
          </w:p>
        </w:tc>
        <w:tc>
          <w:tcPr>
            <w:tcW w:w="297" w:type="pct"/>
            <w:vAlign w:val="center"/>
          </w:tcPr>
          <w:p w14:paraId="4DBC7C82" w14:textId="77777777" w:rsidR="00A930D7" w:rsidRPr="00A930D7" w:rsidRDefault="00A930D7" w:rsidP="00AA1F85">
            <w:pPr>
              <w:jc w:val="center"/>
              <w:rPr>
                <w:sz w:val="20"/>
                <w:szCs w:val="20"/>
              </w:rPr>
            </w:pPr>
          </w:p>
        </w:tc>
        <w:tc>
          <w:tcPr>
            <w:tcW w:w="298" w:type="pct"/>
            <w:vAlign w:val="center"/>
          </w:tcPr>
          <w:p w14:paraId="53016FAD" w14:textId="77777777" w:rsidR="00A930D7" w:rsidRPr="00A930D7" w:rsidRDefault="00A930D7" w:rsidP="00AA1F85">
            <w:pPr>
              <w:jc w:val="center"/>
              <w:rPr>
                <w:sz w:val="20"/>
                <w:szCs w:val="20"/>
              </w:rPr>
            </w:pPr>
          </w:p>
        </w:tc>
        <w:tc>
          <w:tcPr>
            <w:tcW w:w="298" w:type="pct"/>
            <w:vAlign w:val="center"/>
          </w:tcPr>
          <w:p w14:paraId="792621A0" w14:textId="77777777" w:rsidR="00A930D7" w:rsidRPr="00A930D7" w:rsidRDefault="00A930D7" w:rsidP="00AA1F85">
            <w:pPr>
              <w:jc w:val="center"/>
              <w:rPr>
                <w:sz w:val="20"/>
                <w:szCs w:val="20"/>
              </w:rPr>
            </w:pPr>
          </w:p>
        </w:tc>
        <w:tc>
          <w:tcPr>
            <w:tcW w:w="298" w:type="pct"/>
            <w:vAlign w:val="center"/>
          </w:tcPr>
          <w:p w14:paraId="46E4F8E7" w14:textId="77777777" w:rsidR="00A930D7" w:rsidRPr="00A930D7" w:rsidRDefault="00A930D7" w:rsidP="00AA1F85">
            <w:pPr>
              <w:jc w:val="center"/>
              <w:rPr>
                <w:sz w:val="20"/>
                <w:szCs w:val="20"/>
              </w:rPr>
            </w:pPr>
          </w:p>
        </w:tc>
        <w:tc>
          <w:tcPr>
            <w:tcW w:w="297" w:type="pct"/>
            <w:vAlign w:val="center"/>
          </w:tcPr>
          <w:p w14:paraId="592D807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1A67188" w14:textId="77777777" w:rsidR="00A930D7" w:rsidRPr="00A930D7" w:rsidRDefault="00A930D7" w:rsidP="00AA1F85">
            <w:pPr>
              <w:jc w:val="center"/>
              <w:rPr>
                <w:sz w:val="20"/>
                <w:szCs w:val="20"/>
              </w:rPr>
            </w:pPr>
          </w:p>
        </w:tc>
        <w:tc>
          <w:tcPr>
            <w:tcW w:w="298" w:type="pct"/>
            <w:vAlign w:val="center"/>
          </w:tcPr>
          <w:p w14:paraId="295E4480" w14:textId="77777777" w:rsidR="00A930D7" w:rsidRPr="00A930D7" w:rsidRDefault="00A930D7" w:rsidP="00AA1F85">
            <w:pPr>
              <w:jc w:val="center"/>
              <w:rPr>
                <w:sz w:val="20"/>
                <w:szCs w:val="20"/>
              </w:rPr>
            </w:pPr>
          </w:p>
        </w:tc>
        <w:tc>
          <w:tcPr>
            <w:tcW w:w="295" w:type="pct"/>
            <w:vAlign w:val="center"/>
          </w:tcPr>
          <w:p w14:paraId="2076B107" w14:textId="77777777" w:rsidR="00A930D7" w:rsidRPr="00A930D7" w:rsidRDefault="00A930D7" w:rsidP="00AA1F85">
            <w:pPr>
              <w:jc w:val="center"/>
              <w:rPr>
                <w:sz w:val="20"/>
                <w:szCs w:val="20"/>
              </w:rPr>
            </w:pPr>
          </w:p>
        </w:tc>
      </w:tr>
      <w:tr w:rsidR="00A930D7" w:rsidRPr="00A930D7" w14:paraId="35ADC24E" w14:textId="77777777" w:rsidTr="00A930D7">
        <w:tc>
          <w:tcPr>
            <w:tcW w:w="417" w:type="pct"/>
            <w:vAlign w:val="center"/>
          </w:tcPr>
          <w:p w14:paraId="287B32B2" w14:textId="77777777" w:rsidR="00A930D7" w:rsidRPr="00A930D7" w:rsidRDefault="00000000" w:rsidP="00AA1F85">
            <w:pPr>
              <w:jc w:val="center"/>
              <w:rPr>
                <w:sz w:val="20"/>
                <w:szCs w:val="20"/>
              </w:rPr>
            </w:pPr>
            <w:hyperlink r:id="rId132" w:history="1">
              <w:r w:rsidR="00A930D7" w:rsidRPr="00A930D7">
                <w:rPr>
                  <w:rStyle w:val="Hyperlink"/>
                  <w:sz w:val="20"/>
                  <w:szCs w:val="20"/>
                </w:rPr>
                <w:t>TD381</w:t>
              </w:r>
            </w:hyperlink>
          </w:p>
        </w:tc>
        <w:tc>
          <w:tcPr>
            <w:tcW w:w="564" w:type="pct"/>
            <w:vAlign w:val="center"/>
          </w:tcPr>
          <w:p w14:paraId="195492AF" w14:textId="77777777" w:rsidR="00A930D7" w:rsidRPr="00A930D7" w:rsidRDefault="00A930D7" w:rsidP="00AA1F85">
            <w:pPr>
              <w:rPr>
                <w:sz w:val="20"/>
                <w:szCs w:val="20"/>
              </w:rPr>
            </w:pPr>
            <w:r w:rsidRPr="00A930D7">
              <w:rPr>
                <w:sz w:val="20"/>
                <w:szCs w:val="20"/>
              </w:rPr>
              <w:t>ITU-T SG2</w:t>
            </w:r>
          </w:p>
        </w:tc>
        <w:tc>
          <w:tcPr>
            <w:tcW w:w="1640" w:type="pct"/>
            <w:vAlign w:val="center"/>
          </w:tcPr>
          <w:p w14:paraId="5C8C0A01" w14:textId="77777777" w:rsidR="00A930D7" w:rsidRPr="00A930D7" w:rsidRDefault="00A930D7" w:rsidP="00AA1F85">
            <w:pPr>
              <w:rPr>
                <w:sz w:val="20"/>
                <w:szCs w:val="20"/>
              </w:rPr>
            </w:pPr>
            <w:r w:rsidRPr="00A930D7">
              <w:rPr>
                <w:sz w:val="20"/>
                <w:szCs w:val="20"/>
              </w:rPr>
              <w:t>LS/r on request to provide the standardization status for metaverse-related technologies (reply to FG-MV-LS23) [from ITU-T SG2]</w:t>
            </w:r>
          </w:p>
        </w:tc>
        <w:tc>
          <w:tcPr>
            <w:tcW w:w="297" w:type="pct"/>
            <w:vAlign w:val="center"/>
          </w:tcPr>
          <w:p w14:paraId="0368BEAE" w14:textId="77777777" w:rsidR="00A930D7" w:rsidRPr="00A930D7" w:rsidRDefault="00A930D7" w:rsidP="00AA1F85">
            <w:pPr>
              <w:jc w:val="center"/>
              <w:rPr>
                <w:sz w:val="20"/>
                <w:szCs w:val="20"/>
              </w:rPr>
            </w:pPr>
          </w:p>
        </w:tc>
        <w:tc>
          <w:tcPr>
            <w:tcW w:w="298" w:type="pct"/>
            <w:vAlign w:val="center"/>
          </w:tcPr>
          <w:p w14:paraId="6467C56B" w14:textId="77777777" w:rsidR="00A930D7" w:rsidRPr="00A930D7" w:rsidRDefault="00A930D7" w:rsidP="00AA1F85">
            <w:pPr>
              <w:jc w:val="center"/>
              <w:rPr>
                <w:sz w:val="20"/>
                <w:szCs w:val="20"/>
              </w:rPr>
            </w:pPr>
          </w:p>
        </w:tc>
        <w:tc>
          <w:tcPr>
            <w:tcW w:w="298" w:type="pct"/>
            <w:vAlign w:val="center"/>
          </w:tcPr>
          <w:p w14:paraId="7C0D7A27" w14:textId="77777777" w:rsidR="00A930D7" w:rsidRPr="00A930D7" w:rsidRDefault="00A930D7" w:rsidP="00AA1F85">
            <w:pPr>
              <w:jc w:val="center"/>
              <w:rPr>
                <w:sz w:val="20"/>
                <w:szCs w:val="20"/>
              </w:rPr>
            </w:pPr>
          </w:p>
        </w:tc>
        <w:tc>
          <w:tcPr>
            <w:tcW w:w="298" w:type="pct"/>
            <w:vAlign w:val="center"/>
          </w:tcPr>
          <w:p w14:paraId="2C1413AB" w14:textId="77777777" w:rsidR="00A930D7" w:rsidRPr="00A930D7" w:rsidRDefault="00A930D7" w:rsidP="00AA1F85">
            <w:pPr>
              <w:jc w:val="center"/>
              <w:rPr>
                <w:sz w:val="20"/>
                <w:szCs w:val="20"/>
              </w:rPr>
            </w:pPr>
          </w:p>
        </w:tc>
        <w:tc>
          <w:tcPr>
            <w:tcW w:w="297" w:type="pct"/>
            <w:vAlign w:val="center"/>
          </w:tcPr>
          <w:p w14:paraId="1943575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77B9F98" w14:textId="77777777" w:rsidR="00A930D7" w:rsidRPr="00A930D7" w:rsidRDefault="00A930D7" w:rsidP="00AA1F85">
            <w:pPr>
              <w:jc w:val="center"/>
              <w:rPr>
                <w:sz w:val="20"/>
                <w:szCs w:val="20"/>
              </w:rPr>
            </w:pPr>
          </w:p>
        </w:tc>
        <w:tc>
          <w:tcPr>
            <w:tcW w:w="298" w:type="pct"/>
            <w:vAlign w:val="center"/>
          </w:tcPr>
          <w:p w14:paraId="6CA65A04" w14:textId="77777777" w:rsidR="00A930D7" w:rsidRPr="00A930D7" w:rsidRDefault="00A930D7" w:rsidP="00AA1F85">
            <w:pPr>
              <w:jc w:val="center"/>
              <w:rPr>
                <w:sz w:val="20"/>
                <w:szCs w:val="20"/>
              </w:rPr>
            </w:pPr>
          </w:p>
        </w:tc>
        <w:tc>
          <w:tcPr>
            <w:tcW w:w="295" w:type="pct"/>
            <w:vAlign w:val="center"/>
          </w:tcPr>
          <w:p w14:paraId="44D83673" w14:textId="77777777" w:rsidR="00A930D7" w:rsidRPr="00A930D7" w:rsidRDefault="00A930D7" w:rsidP="00AA1F85">
            <w:pPr>
              <w:jc w:val="center"/>
              <w:rPr>
                <w:sz w:val="20"/>
                <w:szCs w:val="20"/>
              </w:rPr>
            </w:pPr>
          </w:p>
        </w:tc>
      </w:tr>
      <w:tr w:rsidR="00A930D7" w:rsidRPr="00A930D7" w14:paraId="09DD585E" w14:textId="77777777" w:rsidTr="00A930D7">
        <w:tc>
          <w:tcPr>
            <w:tcW w:w="417" w:type="pct"/>
            <w:vAlign w:val="center"/>
          </w:tcPr>
          <w:p w14:paraId="6603ECB8" w14:textId="77777777" w:rsidR="00A930D7" w:rsidRPr="00A930D7" w:rsidRDefault="00000000" w:rsidP="00AA1F85">
            <w:pPr>
              <w:jc w:val="center"/>
              <w:rPr>
                <w:sz w:val="20"/>
                <w:szCs w:val="20"/>
              </w:rPr>
            </w:pPr>
            <w:hyperlink r:id="rId133" w:history="1">
              <w:r w:rsidR="00A930D7" w:rsidRPr="00A930D7">
                <w:rPr>
                  <w:rStyle w:val="Hyperlink"/>
                  <w:sz w:val="20"/>
                  <w:szCs w:val="20"/>
                </w:rPr>
                <w:t>TD382</w:t>
              </w:r>
            </w:hyperlink>
          </w:p>
        </w:tc>
        <w:tc>
          <w:tcPr>
            <w:tcW w:w="564" w:type="pct"/>
            <w:vAlign w:val="center"/>
          </w:tcPr>
          <w:p w14:paraId="3F9D4C80" w14:textId="77777777" w:rsidR="00A930D7" w:rsidRPr="00A930D7" w:rsidRDefault="00A930D7" w:rsidP="00AA1F85">
            <w:pPr>
              <w:rPr>
                <w:sz w:val="20"/>
                <w:szCs w:val="20"/>
              </w:rPr>
            </w:pPr>
            <w:r w:rsidRPr="00A930D7">
              <w:rPr>
                <w:sz w:val="20"/>
                <w:szCs w:val="20"/>
              </w:rPr>
              <w:t>ITU-T SG2</w:t>
            </w:r>
          </w:p>
        </w:tc>
        <w:tc>
          <w:tcPr>
            <w:tcW w:w="1640" w:type="pct"/>
            <w:vAlign w:val="center"/>
          </w:tcPr>
          <w:p w14:paraId="108C956E" w14:textId="77777777" w:rsidR="00A930D7" w:rsidRPr="00A930D7" w:rsidRDefault="00A930D7" w:rsidP="00AA1F85">
            <w:pPr>
              <w:rPr>
                <w:sz w:val="20"/>
                <w:szCs w:val="20"/>
              </w:rPr>
            </w:pPr>
            <w:r w:rsidRPr="00A930D7">
              <w:rPr>
                <w:sz w:val="20"/>
                <w:szCs w:val="20"/>
              </w:rPr>
              <w:t>LS/r on incubation mechanism (reply to TSAG-LS16) [from ITU-T SG2]</w:t>
            </w:r>
          </w:p>
        </w:tc>
        <w:tc>
          <w:tcPr>
            <w:tcW w:w="297" w:type="pct"/>
            <w:vAlign w:val="center"/>
          </w:tcPr>
          <w:p w14:paraId="7C4D6903" w14:textId="77777777" w:rsidR="00A930D7" w:rsidRPr="00A930D7" w:rsidRDefault="00A930D7" w:rsidP="00AA1F85">
            <w:pPr>
              <w:jc w:val="center"/>
              <w:rPr>
                <w:sz w:val="20"/>
                <w:szCs w:val="20"/>
              </w:rPr>
            </w:pPr>
          </w:p>
        </w:tc>
        <w:tc>
          <w:tcPr>
            <w:tcW w:w="298" w:type="pct"/>
            <w:vAlign w:val="center"/>
          </w:tcPr>
          <w:p w14:paraId="40C27FF1" w14:textId="77777777" w:rsidR="00A930D7" w:rsidRPr="00A930D7" w:rsidRDefault="00A930D7" w:rsidP="00AA1F85">
            <w:pPr>
              <w:jc w:val="center"/>
              <w:rPr>
                <w:sz w:val="20"/>
                <w:szCs w:val="20"/>
              </w:rPr>
            </w:pPr>
          </w:p>
        </w:tc>
        <w:tc>
          <w:tcPr>
            <w:tcW w:w="298" w:type="pct"/>
            <w:vAlign w:val="center"/>
          </w:tcPr>
          <w:p w14:paraId="00B3111A" w14:textId="77777777" w:rsidR="00A930D7" w:rsidRPr="00A930D7" w:rsidRDefault="00A930D7" w:rsidP="00AA1F85">
            <w:pPr>
              <w:jc w:val="center"/>
              <w:rPr>
                <w:sz w:val="20"/>
                <w:szCs w:val="20"/>
              </w:rPr>
            </w:pPr>
          </w:p>
        </w:tc>
        <w:tc>
          <w:tcPr>
            <w:tcW w:w="298" w:type="pct"/>
            <w:vAlign w:val="center"/>
          </w:tcPr>
          <w:p w14:paraId="70A3D009" w14:textId="77777777" w:rsidR="00A930D7" w:rsidRPr="00A930D7" w:rsidRDefault="00A930D7" w:rsidP="00AA1F85">
            <w:pPr>
              <w:jc w:val="center"/>
              <w:rPr>
                <w:sz w:val="20"/>
                <w:szCs w:val="20"/>
              </w:rPr>
            </w:pPr>
          </w:p>
        </w:tc>
        <w:tc>
          <w:tcPr>
            <w:tcW w:w="297" w:type="pct"/>
            <w:vAlign w:val="center"/>
          </w:tcPr>
          <w:p w14:paraId="5770CEF3" w14:textId="77777777" w:rsidR="00A930D7" w:rsidRPr="00A930D7" w:rsidRDefault="00A930D7" w:rsidP="00AA1F85">
            <w:pPr>
              <w:jc w:val="center"/>
              <w:rPr>
                <w:sz w:val="20"/>
                <w:szCs w:val="20"/>
              </w:rPr>
            </w:pPr>
          </w:p>
        </w:tc>
        <w:tc>
          <w:tcPr>
            <w:tcW w:w="298" w:type="pct"/>
            <w:vAlign w:val="center"/>
          </w:tcPr>
          <w:p w14:paraId="1DC01207" w14:textId="77777777" w:rsidR="00A930D7" w:rsidRPr="00A930D7" w:rsidRDefault="00A930D7" w:rsidP="00AA1F85">
            <w:pPr>
              <w:jc w:val="center"/>
              <w:rPr>
                <w:sz w:val="20"/>
                <w:szCs w:val="20"/>
              </w:rPr>
            </w:pPr>
          </w:p>
        </w:tc>
        <w:tc>
          <w:tcPr>
            <w:tcW w:w="298" w:type="pct"/>
            <w:vAlign w:val="center"/>
          </w:tcPr>
          <w:p w14:paraId="6C805089"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19E883D" w14:textId="77777777" w:rsidR="00A930D7" w:rsidRPr="00A930D7" w:rsidRDefault="00A930D7" w:rsidP="00AA1F85">
            <w:pPr>
              <w:jc w:val="center"/>
              <w:rPr>
                <w:sz w:val="20"/>
                <w:szCs w:val="20"/>
              </w:rPr>
            </w:pPr>
          </w:p>
        </w:tc>
      </w:tr>
      <w:tr w:rsidR="00A930D7" w:rsidRPr="00A930D7" w14:paraId="18F73989" w14:textId="77777777" w:rsidTr="00A930D7">
        <w:tc>
          <w:tcPr>
            <w:tcW w:w="417" w:type="pct"/>
            <w:vAlign w:val="center"/>
          </w:tcPr>
          <w:p w14:paraId="0B93B736" w14:textId="77777777" w:rsidR="00A930D7" w:rsidRPr="00A930D7" w:rsidRDefault="00000000" w:rsidP="00AA1F85">
            <w:pPr>
              <w:jc w:val="center"/>
              <w:rPr>
                <w:sz w:val="20"/>
                <w:szCs w:val="20"/>
              </w:rPr>
            </w:pPr>
            <w:hyperlink r:id="rId134" w:history="1">
              <w:r w:rsidR="00A930D7" w:rsidRPr="00A930D7">
                <w:rPr>
                  <w:rStyle w:val="Hyperlink"/>
                  <w:sz w:val="20"/>
                  <w:szCs w:val="20"/>
                </w:rPr>
                <w:t>TD383</w:t>
              </w:r>
            </w:hyperlink>
          </w:p>
        </w:tc>
        <w:tc>
          <w:tcPr>
            <w:tcW w:w="564" w:type="pct"/>
            <w:vAlign w:val="center"/>
          </w:tcPr>
          <w:p w14:paraId="3CE85AC6" w14:textId="77777777" w:rsidR="00A930D7" w:rsidRPr="00A930D7" w:rsidRDefault="00A930D7" w:rsidP="00AA1F85">
            <w:pPr>
              <w:rPr>
                <w:sz w:val="20"/>
                <w:szCs w:val="20"/>
              </w:rPr>
            </w:pPr>
            <w:r w:rsidRPr="00A930D7">
              <w:rPr>
                <w:sz w:val="20"/>
                <w:szCs w:val="20"/>
              </w:rPr>
              <w:t>ITU-T SG2</w:t>
            </w:r>
          </w:p>
        </w:tc>
        <w:tc>
          <w:tcPr>
            <w:tcW w:w="1640" w:type="pct"/>
            <w:vAlign w:val="center"/>
          </w:tcPr>
          <w:p w14:paraId="38EF34B3" w14:textId="77777777" w:rsidR="00A930D7" w:rsidRPr="00A930D7" w:rsidRDefault="00A930D7" w:rsidP="00AA1F85">
            <w:pPr>
              <w:rPr>
                <w:sz w:val="20"/>
                <w:szCs w:val="20"/>
              </w:rPr>
            </w:pPr>
            <w:r w:rsidRPr="00A930D7">
              <w:rPr>
                <w:sz w:val="20"/>
                <w:szCs w:val="20"/>
              </w:rPr>
              <w:t>LS/r on using inclusive language in ITU-T texts (reply to TSAG-LS20) [from ITU-T SG2]</w:t>
            </w:r>
          </w:p>
        </w:tc>
        <w:tc>
          <w:tcPr>
            <w:tcW w:w="297" w:type="pct"/>
            <w:vAlign w:val="center"/>
          </w:tcPr>
          <w:p w14:paraId="4BC5778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187D208" w14:textId="77777777" w:rsidR="00A930D7" w:rsidRPr="00A930D7" w:rsidRDefault="00A930D7" w:rsidP="00AA1F85">
            <w:pPr>
              <w:jc w:val="center"/>
              <w:rPr>
                <w:sz w:val="20"/>
                <w:szCs w:val="20"/>
              </w:rPr>
            </w:pPr>
          </w:p>
        </w:tc>
        <w:tc>
          <w:tcPr>
            <w:tcW w:w="298" w:type="pct"/>
            <w:vAlign w:val="center"/>
          </w:tcPr>
          <w:p w14:paraId="02916223" w14:textId="77777777" w:rsidR="00A930D7" w:rsidRPr="00A930D7" w:rsidRDefault="00A930D7" w:rsidP="00AA1F85">
            <w:pPr>
              <w:jc w:val="center"/>
              <w:rPr>
                <w:sz w:val="20"/>
                <w:szCs w:val="20"/>
              </w:rPr>
            </w:pPr>
          </w:p>
        </w:tc>
        <w:tc>
          <w:tcPr>
            <w:tcW w:w="298" w:type="pct"/>
            <w:vAlign w:val="center"/>
          </w:tcPr>
          <w:p w14:paraId="1E6E9B7A" w14:textId="77777777" w:rsidR="00A930D7" w:rsidRPr="00A930D7" w:rsidRDefault="00A930D7" w:rsidP="00AA1F85">
            <w:pPr>
              <w:jc w:val="center"/>
              <w:rPr>
                <w:sz w:val="20"/>
                <w:szCs w:val="20"/>
              </w:rPr>
            </w:pPr>
          </w:p>
        </w:tc>
        <w:tc>
          <w:tcPr>
            <w:tcW w:w="297" w:type="pct"/>
            <w:vAlign w:val="center"/>
          </w:tcPr>
          <w:p w14:paraId="144F6B18" w14:textId="77777777" w:rsidR="00A930D7" w:rsidRPr="00A930D7" w:rsidRDefault="00A930D7" w:rsidP="00AA1F85">
            <w:pPr>
              <w:jc w:val="center"/>
              <w:rPr>
                <w:sz w:val="20"/>
                <w:szCs w:val="20"/>
              </w:rPr>
            </w:pPr>
          </w:p>
        </w:tc>
        <w:tc>
          <w:tcPr>
            <w:tcW w:w="298" w:type="pct"/>
            <w:vAlign w:val="center"/>
          </w:tcPr>
          <w:p w14:paraId="45CC450B" w14:textId="77777777" w:rsidR="00A930D7" w:rsidRPr="00A930D7" w:rsidRDefault="00A930D7" w:rsidP="00AA1F85">
            <w:pPr>
              <w:jc w:val="center"/>
              <w:rPr>
                <w:sz w:val="20"/>
                <w:szCs w:val="20"/>
              </w:rPr>
            </w:pPr>
          </w:p>
        </w:tc>
        <w:tc>
          <w:tcPr>
            <w:tcW w:w="298" w:type="pct"/>
            <w:vAlign w:val="center"/>
          </w:tcPr>
          <w:p w14:paraId="4881A238" w14:textId="77777777" w:rsidR="00A930D7" w:rsidRPr="00A930D7" w:rsidRDefault="00A930D7" w:rsidP="00AA1F85">
            <w:pPr>
              <w:jc w:val="center"/>
              <w:rPr>
                <w:sz w:val="20"/>
                <w:szCs w:val="20"/>
              </w:rPr>
            </w:pPr>
          </w:p>
        </w:tc>
        <w:tc>
          <w:tcPr>
            <w:tcW w:w="295" w:type="pct"/>
            <w:vAlign w:val="center"/>
          </w:tcPr>
          <w:p w14:paraId="30391569" w14:textId="77777777" w:rsidR="00A930D7" w:rsidRPr="00A930D7" w:rsidRDefault="00A930D7" w:rsidP="00AA1F85">
            <w:pPr>
              <w:jc w:val="center"/>
              <w:rPr>
                <w:sz w:val="20"/>
                <w:szCs w:val="20"/>
              </w:rPr>
            </w:pPr>
          </w:p>
        </w:tc>
      </w:tr>
      <w:tr w:rsidR="00A930D7" w:rsidRPr="00A930D7" w14:paraId="465FBFC5" w14:textId="77777777" w:rsidTr="00A930D7">
        <w:tc>
          <w:tcPr>
            <w:tcW w:w="417" w:type="pct"/>
            <w:vAlign w:val="center"/>
          </w:tcPr>
          <w:p w14:paraId="5F66EED2" w14:textId="77777777" w:rsidR="00A930D7" w:rsidRPr="00A930D7" w:rsidRDefault="00000000" w:rsidP="00AA1F85">
            <w:pPr>
              <w:jc w:val="center"/>
              <w:rPr>
                <w:sz w:val="20"/>
                <w:szCs w:val="20"/>
              </w:rPr>
            </w:pPr>
            <w:hyperlink r:id="rId135" w:history="1">
              <w:r w:rsidR="00A930D7" w:rsidRPr="00A930D7">
                <w:rPr>
                  <w:rStyle w:val="Hyperlink"/>
                  <w:sz w:val="20"/>
                  <w:szCs w:val="20"/>
                </w:rPr>
                <w:t>TD384</w:t>
              </w:r>
            </w:hyperlink>
          </w:p>
        </w:tc>
        <w:tc>
          <w:tcPr>
            <w:tcW w:w="564" w:type="pct"/>
            <w:vAlign w:val="center"/>
          </w:tcPr>
          <w:p w14:paraId="0AE4D505" w14:textId="77777777" w:rsidR="00A930D7" w:rsidRPr="00A930D7" w:rsidRDefault="00A930D7" w:rsidP="00AA1F85">
            <w:pPr>
              <w:rPr>
                <w:sz w:val="20"/>
                <w:szCs w:val="20"/>
              </w:rPr>
            </w:pPr>
            <w:r w:rsidRPr="00A930D7">
              <w:rPr>
                <w:sz w:val="20"/>
                <w:szCs w:val="20"/>
              </w:rPr>
              <w:t>ITU-T SG2</w:t>
            </w:r>
          </w:p>
        </w:tc>
        <w:tc>
          <w:tcPr>
            <w:tcW w:w="1640" w:type="pct"/>
            <w:vAlign w:val="center"/>
          </w:tcPr>
          <w:p w14:paraId="07CCD56B" w14:textId="77777777" w:rsidR="00A930D7" w:rsidRPr="00A930D7" w:rsidRDefault="00A930D7" w:rsidP="00AA1F85">
            <w:pPr>
              <w:rPr>
                <w:sz w:val="20"/>
                <w:szCs w:val="20"/>
              </w:rPr>
            </w:pPr>
            <w:r w:rsidRPr="00A930D7">
              <w:rPr>
                <w:sz w:val="20"/>
                <w:szCs w:val="20"/>
              </w:rPr>
              <w:t>LS/r on metaverse definition (reply to FG-MV-LS27) [from ITU-T SG2]</w:t>
            </w:r>
          </w:p>
        </w:tc>
        <w:tc>
          <w:tcPr>
            <w:tcW w:w="297" w:type="pct"/>
            <w:vAlign w:val="center"/>
          </w:tcPr>
          <w:p w14:paraId="582430FA" w14:textId="77777777" w:rsidR="00A930D7" w:rsidRPr="00A930D7" w:rsidRDefault="00A930D7" w:rsidP="00AA1F85">
            <w:pPr>
              <w:jc w:val="center"/>
              <w:rPr>
                <w:sz w:val="20"/>
                <w:szCs w:val="20"/>
              </w:rPr>
            </w:pPr>
          </w:p>
        </w:tc>
        <w:tc>
          <w:tcPr>
            <w:tcW w:w="298" w:type="pct"/>
            <w:vAlign w:val="center"/>
          </w:tcPr>
          <w:p w14:paraId="7F77CF1E" w14:textId="77777777" w:rsidR="00A930D7" w:rsidRPr="00A930D7" w:rsidRDefault="00A930D7" w:rsidP="00AA1F85">
            <w:pPr>
              <w:jc w:val="center"/>
              <w:rPr>
                <w:sz w:val="20"/>
                <w:szCs w:val="20"/>
              </w:rPr>
            </w:pPr>
          </w:p>
        </w:tc>
        <w:tc>
          <w:tcPr>
            <w:tcW w:w="298" w:type="pct"/>
            <w:vAlign w:val="center"/>
          </w:tcPr>
          <w:p w14:paraId="3251AC1C" w14:textId="77777777" w:rsidR="00A930D7" w:rsidRPr="00A930D7" w:rsidRDefault="00A930D7" w:rsidP="00AA1F85">
            <w:pPr>
              <w:jc w:val="center"/>
              <w:rPr>
                <w:sz w:val="20"/>
                <w:szCs w:val="20"/>
              </w:rPr>
            </w:pPr>
          </w:p>
        </w:tc>
        <w:tc>
          <w:tcPr>
            <w:tcW w:w="298" w:type="pct"/>
            <w:vAlign w:val="center"/>
          </w:tcPr>
          <w:p w14:paraId="02446B8B" w14:textId="77777777" w:rsidR="00A930D7" w:rsidRPr="00A930D7" w:rsidRDefault="00A930D7" w:rsidP="00AA1F85">
            <w:pPr>
              <w:jc w:val="center"/>
              <w:rPr>
                <w:sz w:val="20"/>
                <w:szCs w:val="20"/>
              </w:rPr>
            </w:pPr>
          </w:p>
        </w:tc>
        <w:tc>
          <w:tcPr>
            <w:tcW w:w="297" w:type="pct"/>
            <w:vAlign w:val="center"/>
          </w:tcPr>
          <w:p w14:paraId="15DE5DE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EC55FC8" w14:textId="77777777" w:rsidR="00A930D7" w:rsidRPr="00A930D7" w:rsidRDefault="00A930D7" w:rsidP="00AA1F85">
            <w:pPr>
              <w:jc w:val="center"/>
              <w:rPr>
                <w:sz w:val="20"/>
                <w:szCs w:val="20"/>
              </w:rPr>
            </w:pPr>
          </w:p>
        </w:tc>
        <w:tc>
          <w:tcPr>
            <w:tcW w:w="298" w:type="pct"/>
            <w:vAlign w:val="center"/>
          </w:tcPr>
          <w:p w14:paraId="44F8459C" w14:textId="77777777" w:rsidR="00A930D7" w:rsidRPr="00A930D7" w:rsidRDefault="00A930D7" w:rsidP="00AA1F85">
            <w:pPr>
              <w:jc w:val="center"/>
              <w:rPr>
                <w:sz w:val="20"/>
                <w:szCs w:val="20"/>
              </w:rPr>
            </w:pPr>
          </w:p>
        </w:tc>
        <w:tc>
          <w:tcPr>
            <w:tcW w:w="295" w:type="pct"/>
            <w:vAlign w:val="center"/>
          </w:tcPr>
          <w:p w14:paraId="0393563B" w14:textId="77777777" w:rsidR="00A930D7" w:rsidRPr="00A930D7" w:rsidRDefault="00A930D7" w:rsidP="00AA1F85">
            <w:pPr>
              <w:jc w:val="center"/>
              <w:rPr>
                <w:sz w:val="20"/>
                <w:szCs w:val="20"/>
              </w:rPr>
            </w:pPr>
          </w:p>
        </w:tc>
      </w:tr>
      <w:tr w:rsidR="00A930D7" w:rsidRPr="00A930D7" w14:paraId="2730CF99" w14:textId="77777777" w:rsidTr="00A930D7">
        <w:tc>
          <w:tcPr>
            <w:tcW w:w="417" w:type="pct"/>
            <w:vAlign w:val="center"/>
          </w:tcPr>
          <w:p w14:paraId="624CB418" w14:textId="77777777" w:rsidR="00A930D7" w:rsidRPr="00A930D7" w:rsidRDefault="00000000" w:rsidP="00AA1F85">
            <w:pPr>
              <w:jc w:val="center"/>
              <w:rPr>
                <w:sz w:val="20"/>
                <w:szCs w:val="20"/>
              </w:rPr>
            </w:pPr>
            <w:hyperlink r:id="rId136" w:history="1">
              <w:r w:rsidR="00A930D7" w:rsidRPr="00A930D7">
                <w:rPr>
                  <w:rStyle w:val="Hyperlink"/>
                  <w:sz w:val="20"/>
                  <w:szCs w:val="20"/>
                </w:rPr>
                <w:t>TD385</w:t>
              </w:r>
            </w:hyperlink>
          </w:p>
        </w:tc>
        <w:tc>
          <w:tcPr>
            <w:tcW w:w="564" w:type="pct"/>
            <w:vAlign w:val="center"/>
          </w:tcPr>
          <w:p w14:paraId="33A5DA28" w14:textId="77777777" w:rsidR="00A930D7" w:rsidRPr="00A930D7" w:rsidRDefault="00A930D7" w:rsidP="00AA1F85">
            <w:pPr>
              <w:rPr>
                <w:sz w:val="20"/>
                <w:szCs w:val="20"/>
              </w:rPr>
            </w:pPr>
            <w:r w:rsidRPr="00A930D7">
              <w:rPr>
                <w:sz w:val="20"/>
                <w:szCs w:val="20"/>
              </w:rPr>
              <w:t>Editors, Recommendation ITU-T A.7-rev</w:t>
            </w:r>
          </w:p>
        </w:tc>
        <w:tc>
          <w:tcPr>
            <w:tcW w:w="1640" w:type="pct"/>
            <w:vAlign w:val="center"/>
          </w:tcPr>
          <w:p w14:paraId="7CAEF769" w14:textId="77777777" w:rsidR="00A930D7" w:rsidRPr="00A930D7" w:rsidRDefault="00A930D7" w:rsidP="00AA1F85">
            <w:pPr>
              <w:rPr>
                <w:sz w:val="20"/>
                <w:szCs w:val="20"/>
              </w:rPr>
            </w:pPr>
            <w:r w:rsidRPr="00A930D7">
              <w:rPr>
                <w:sz w:val="20"/>
                <w:szCs w:val="20"/>
              </w:rPr>
              <w:t>Analysis of the concept of "standards gap analysis" and suggested way forward for Recommendation ITU-T A.7-rev</w:t>
            </w:r>
          </w:p>
        </w:tc>
        <w:tc>
          <w:tcPr>
            <w:tcW w:w="297" w:type="pct"/>
            <w:vAlign w:val="center"/>
          </w:tcPr>
          <w:p w14:paraId="5F5670E7" w14:textId="77777777" w:rsidR="00A930D7" w:rsidRPr="00A930D7" w:rsidRDefault="00A930D7" w:rsidP="00AA1F85">
            <w:pPr>
              <w:jc w:val="center"/>
              <w:rPr>
                <w:sz w:val="20"/>
                <w:szCs w:val="20"/>
              </w:rPr>
            </w:pPr>
          </w:p>
        </w:tc>
        <w:tc>
          <w:tcPr>
            <w:tcW w:w="298" w:type="pct"/>
            <w:vAlign w:val="center"/>
          </w:tcPr>
          <w:p w14:paraId="12362E34" w14:textId="77777777" w:rsidR="00A930D7" w:rsidRPr="00A930D7" w:rsidRDefault="00A930D7" w:rsidP="00AA1F85">
            <w:pPr>
              <w:jc w:val="center"/>
              <w:rPr>
                <w:sz w:val="20"/>
                <w:szCs w:val="20"/>
              </w:rPr>
            </w:pPr>
          </w:p>
        </w:tc>
        <w:tc>
          <w:tcPr>
            <w:tcW w:w="298" w:type="pct"/>
            <w:vAlign w:val="center"/>
          </w:tcPr>
          <w:p w14:paraId="4397440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D1990CB" w14:textId="77777777" w:rsidR="00A930D7" w:rsidRPr="00A930D7" w:rsidRDefault="00A930D7" w:rsidP="00AA1F85">
            <w:pPr>
              <w:jc w:val="center"/>
              <w:rPr>
                <w:sz w:val="20"/>
                <w:szCs w:val="20"/>
              </w:rPr>
            </w:pPr>
          </w:p>
        </w:tc>
        <w:tc>
          <w:tcPr>
            <w:tcW w:w="297" w:type="pct"/>
            <w:vAlign w:val="center"/>
          </w:tcPr>
          <w:p w14:paraId="78D483D3" w14:textId="77777777" w:rsidR="00A930D7" w:rsidRPr="00A930D7" w:rsidRDefault="00A930D7" w:rsidP="00AA1F85">
            <w:pPr>
              <w:jc w:val="center"/>
              <w:rPr>
                <w:sz w:val="20"/>
                <w:szCs w:val="20"/>
              </w:rPr>
            </w:pPr>
          </w:p>
        </w:tc>
        <w:tc>
          <w:tcPr>
            <w:tcW w:w="298" w:type="pct"/>
            <w:vAlign w:val="center"/>
          </w:tcPr>
          <w:p w14:paraId="0BD22BD1" w14:textId="77777777" w:rsidR="00A930D7" w:rsidRPr="00A930D7" w:rsidRDefault="00A930D7" w:rsidP="00AA1F85">
            <w:pPr>
              <w:jc w:val="center"/>
              <w:rPr>
                <w:sz w:val="20"/>
                <w:szCs w:val="20"/>
              </w:rPr>
            </w:pPr>
          </w:p>
        </w:tc>
        <w:tc>
          <w:tcPr>
            <w:tcW w:w="298" w:type="pct"/>
            <w:vAlign w:val="center"/>
          </w:tcPr>
          <w:p w14:paraId="18E7B5A3" w14:textId="77777777" w:rsidR="00A930D7" w:rsidRPr="00A930D7" w:rsidRDefault="00A930D7" w:rsidP="00AA1F85">
            <w:pPr>
              <w:jc w:val="center"/>
              <w:rPr>
                <w:sz w:val="20"/>
                <w:szCs w:val="20"/>
              </w:rPr>
            </w:pPr>
          </w:p>
        </w:tc>
        <w:tc>
          <w:tcPr>
            <w:tcW w:w="295" w:type="pct"/>
            <w:vAlign w:val="center"/>
          </w:tcPr>
          <w:p w14:paraId="0C2FF759" w14:textId="77777777" w:rsidR="00A930D7" w:rsidRPr="00A930D7" w:rsidRDefault="00A930D7" w:rsidP="00AA1F85">
            <w:pPr>
              <w:jc w:val="center"/>
              <w:rPr>
                <w:sz w:val="20"/>
                <w:szCs w:val="20"/>
              </w:rPr>
            </w:pPr>
          </w:p>
        </w:tc>
      </w:tr>
      <w:tr w:rsidR="00A930D7" w:rsidRPr="00A930D7" w14:paraId="4B0399BF" w14:textId="77777777" w:rsidTr="00A930D7">
        <w:tc>
          <w:tcPr>
            <w:tcW w:w="417" w:type="pct"/>
            <w:vAlign w:val="center"/>
          </w:tcPr>
          <w:p w14:paraId="1698F840" w14:textId="77777777" w:rsidR="00A930D7" w:rsidRPr="00A930D7" w:rsidRDefault="00000000" w:rsidP="00AA1F85">
            <w:pPr>
              <w:jc w:val="center"/>
              <w:rPr>
                <w:sz w:val="20"/>
                <w:szCs w:val="20"/>
              </w:rPr>
            </w:pPr>
            <w:hyperlink r:id="rId137" w:history="1">
              <w:r w:rsidR="00A930D7" w:rsidRPr="00A930D7">
                <w:rPr>
                  <w:rStyle w:val="Hyperlink"/>
                  <w:sz w:val="20"/>
                  <w:szCs w:val="20"/>
                </w:rPr>
                <w:t>TD386</w:t>
              </w:r>
            </w:hyperlink>
            <w:r w:rsidR="00A930D7" w:rsidRPr="00A930D7">
              <w:rPr>
                <w:rStyle w:val="Hyperlink"/>
                <w:sz w:val="20"/>
                <w:szCs w:val="20"/>
              </w:rPr>
              <w:t>R1</w:t>
            </w:r>
          </w:p>
        </w:tc>
        <w:tc>
          <w:tcPr>
            <w:tcW w:w="564" w:type="pct"/>
            <w:vAlign w:val="center"/>
          </w:tcPr>
          <w:p w14:paraId="057876A9"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796CE8D7" w14:textId="77777777" w:rsidR="00A930D7" w:rsidRPr="00A930D7" w:rsidRDefault="00A930D7" w:rsidP="00AA1F85">
            <w:pPr>
              <w:rPr>
                <w:sz w:val="20"/>
                <w:szCs w:val="20"/>
              </w:rPr>
            </w:pPr>
            <w:r w:rsidRPr="00A930D7">
              <w:rPr>
                <w:sz w:val="20"/>
                <w:szCs w:val="20"/>
              </w:rPr>
              <w:t>RG-WM living list</w:t>
            </w:r>
          </w:p>
        </w:tc>
        <w:tc>
          <w:tcPr>
            <w:tcW w:w="297" w:type="pct"/>
            <w:vAlign w:val="center"/>
          </w:tcPr>
          <w:p w14:paraId="622D69D4" w14:textId="77777777" w:rsidR="00A930D7" w:rsidRPr="00A930D7" w:rsidRDefault="00A930D7" w:rsidP="00AA1F85">
            <w:pPr>
              <w:jc w:val="center"/>
              <w:rPr>
                <w:sz w:val="20"/>
                <w:szCs w:val="20"/>
              </w:rPr>
            </w:pPr>
          </w:p>
        </w:tc>
        <w:tc>
          <w:tcPr>
            <w:tcW w:w="298" w:type="pct"/>
            <w:vAlign w:val="center"/>
          </w:tcPr>
          <w:p w14:paraId="0341CF3F" w14:textId="77777777" w:rsidR="00A930D7" w:rsidRPr="00A930D7" w:rsidRDefault="00A930D7" w:rsidP="00AA1F85">
            <w:pPr>
              <w:jc w:val="center"/>
              <w:rPr>
                <w:sz w:val="20"/>
                <w:szCs w:val="20"/>
              </w:rPr>
            </w:pPr>
          </w:p>
        </w:tc>
        <w:tc>
          <w:tcPr>
            <w:tcW w:w="298" w:type="pct"/>
            <w:vAlign w:val="center"/>
          </w:tcPr>
          <w:p w14:paraId="0EB8669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343E235" w14:textId="77777777" w:rsidR="00A930D7" w:rsidRPr="00A930D7" w:rsidRDefault="00A930D7" w:rsidP="00AA1F85">
            <w:pPr>
              <w:jc w:val="center"/>
              <w:rPr>
                <w:sz w:val="20"/>
                <w:szCs w:val="20"/>
              </w:rPr>
            </w:pPr>
          </w:p>
        </w:tc>
        <w:tc>
          <w:tcPr>
            <w:tcW w:w="297" w:type="pct"/>
            <w:vAlign w:val="center"/>
          </w:tcPr>
          <w:p w14:paraId="6E49DCB3" w14:textId="77777777" w:rsidR="00A930D7" w:rsidRPr="00A930D7" w:rsidRDefault="00A930D7" w:rsidP="00AA1F85">
            <w:pPr>
              <w:jc w:val="center"/>
              <w:rPr>
                <w:sz w:val="20"/>
                <w:szCs w:val="20"/>
              </w:rPr>
            </w:pPr>
          </w:p>
        </w:tc>
        <w:tc>
          <w:tcPr>
            <w:tcW w:w="298" w:type="pct"/>
            <w:vAlign w:val="center"/>
          </w:tcPr>
          <w:p w14:paraId="22A4A9E1" w14:textId="77777777" w:rsidR="00A930D7" w:rsidRPr="00A930D7" w:rsidRDefault="00A930D7" w:rsidP="00AA1F85">
            <w:pPr>
              <w:jc w:val="center"/>
              <w:rPr>
                <w:sz w:val="20"/>
                <w:szCs w:val="20"/>
              </w:rPr>
            </w:pPr>
          </w:p>
        </w:tc>
        <w:tc>
          <w:tcPr>
            <w:tcW w:w="298" w:type="pct"/>
            <w:vAlign w:val="center"/>
          </w:tcPr>
          <w:p w14:paraId="2215D11E" w14:textId="77777777" w:rsidR="00A930D7" w:rsidRPr="00A930D7" w:rsidRDefault="00A930D7" w:rsidP="00AA1F85">
            <w:pPr>
              <w:jc w:val="center"/>
              <w:rPr>
                <w:sz w:val="20"/>
                <w:szCs w:val="20"/>
              </w:rPr>
            </w:pPr>
          </w:p>
        </w:tc>
        <w:tc>
          <w:tcPr>
            <w:tcW w:w="295" w:type="pct"/>
            <w:vAlign w:val="center"/>
          </w:tcPr>
          <w:p w14:paraId="3A041E1A" w14:textId="77777777" w:rsidR="00A930D7" w:rsidRPr="00A930D7" w:rsidRDefault="00A930D7" w:rsidP="00AA1F85">
            <w:pPr>
              <w:jc w:val="center"/>
              <w:rPr>
                <w:sz w:val="20"/>
                <w:szCs w:val="20"/>
              </w:rPr>
            </w:pPr>
          </w:p>
        </w:tc>
      </w:tr>
      <w:tr w:rsidR="00A930D7" w:rsidRPr="00A930D7" w14:paraId="1BAA5155" w14:textId="77777777" w:rsidTr="00A930D7">
        <w:tc>
          <w:tcPr>
            <w:tcW w:w="417" w:type="pct"/>
            <w:vAlign w:val="center"/>
          </w:tcPr>
          <w:p w14:paraId="642E071B" w14:textId="77777777" w:rsidR="00A930D7" w:rsidRPr="00A930D7" w:rsidRDefault="00000000" w:rsidP="00AA1F85">
            <w:pPr>
              <w:jc w:val="center"/>
              <w:rPr>
                <w:sz w:val="20"/>
                <w:szCs w:val="20"/>
              </w:rPr>
            </w:pPr>
            <w:hyperlink r:id="rId138" w:history="1">
              <w:r w:rsidR="00A930D7" w:rsidRPr="00A930D7">
                <w:rPr>
                  <w:rStyle w:val="Hyperlink"/>
                  <w:sz w:val="20"/>
                  <w:szCs w:val="20"/>
                </w:rPr>
                <w:t>TD387</w:t>
              </w:r>
            </w:hyperlink>
          </w:p>
        </w:tc>
        <w:tc>
          <w:tcPr>
            <w:tcW w:w="564" w:type="pct"/>
            <w:vAlign w:val="center"/>
          </w:tcPr>
          <w:p w14:paraId="54D38507" w14:textId="77777777" w:rsidR="00A930D7" w:rsidRPr="00A930D7" w:rsidRDefault="00A930D7" w:rsidP="00AA1F85">
            <w:pPr>
              <w:rPr>
                <w:sz w:val="20"/>
                <w:szCs w:val="20"/>
              </w:rPr>
            </w:pPr>
            <w:r w:rsidRPr="00A930D7">
              <w:rPr>
                <w:sz w:val="20"/>
                <w:szCs w:val="20"/>
              </w:rPr>
              <w:t>TSB</w:t>
            </w:r>
          </w:p>
        </w:tc>
        <w:tc>
          <w:tcPr>
            <w:tcW w:w="1640" w:type="pct"/>
            <w:vAlign w:val="center"/>
          </w:tcPr>
          <w:p w14:paraId="51A33ECD" w14:textId="77777777" w:rsidR="00A930D7" w:rsidRPr="00A930D7" w:rsidRDefault="00A930D7" w:rsidP="00AA1F85">
            <w:pPr>
              <w:rPr>
                <w:sz w:val="20"/>
                <w:szCs w:val="20"/>
              </w:rPr>
            </w:pPr>
            <w:r w:rsidRPr="00A930D7">
              <w:rPr>
                <w:sz w:val="20"/>
                <w:szCs w:val="20"/>
              </w:rPr>
              <w:t>TSAG Interactive Remote Participation Guidelines - Zoom</w:t>
            </w:r>
          </w:p>
        </w:tc>
        <w:tc>
          <w:tcPr>
            <w:tcW w:w="297" w:type="pct"/>
            <w:vAlign w:val="center"/>
          </w:tcPr>
          <w:p w14:paraId="7EAD0F7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03755FE" w14:textId="77777777" w:rsidR="00A930D7" w:rsidRPr="00A930D7" w:rsidRDefault="00A930D7" w:rsidP="00AA1F85">
            <w:pPr>
              <w:jc w:val="center"/>
              <w:rPr>
                <w:sz w:val="20"/>
                <w:szCs w:val="20"/>
              </w:rPr>
            </w:pPr>
          </w:p>
        </w:tc>
        <w:tc>
          <w:tcPr>
            <w:tcW w:w="298" w:type="pct"/>
            <w:vAlign w:val="center"/>
          </w:tcPr>
          <w:p w14:paraId="75EAE496" w14:textId="77777777" w:rsidR="00A930D7" w:rsidRPr="00A930D7" w:rsidRDefault="00A930D7" w:rsidP="00AA1F85">
            <w:pPr>
              <w:jc w:val="center"/>
              <w:rPr>
                <w:sz w:val="20"/>
                <w:szCs w:val="20"/>
              </w:rPr>
            </w:pPr>
          </w:p>
        </w:tc>
        <w:tc>
          <w:tcPr>
            <w:tcW w:w="298" w:type="pct"/>
            <w:vAlign w:val="center"/>
          </w:tcPr>
          <w:p w14:paraId="4F503D3C" w14:textId="77777777" w:rsidR="00A930D7" w:rsidRPr="00A930D7" w:rsidRDefault="00A930D7" w:rsidP="00AA1F85">
            <w:pPr>
              <w:jc w:val="center"/>
              <w:rPr>
                <w:sz w:val="20"/>
                <w:szCs w:val="20"/>
              </w:rPr>
            </w:pPr>
          </w:p>
        </w:tc>
        <w:tc>
          <w:tcPr>
            <w:tcW w:w="297" w:type="pct"/>
            <w:vAlign w:val="center"/>
          </w:tcPr>
          <w:p w14:paraId="544A129E" w14:textId="77777777" w:rsidR="00A930D7" w:rsidRPr="00A930D7" w:rsidRDefault="00A930D7" w:rsidP="00AA1F85">
            <w:pPr>
              <w:jc w:val="center"/>
              <w:rPr>
                <w:sz w:val="20"/>
                <w:szCs w:val="20"/>
              </w:rPr>
            </w:pPr>
          </w:p>
        </w:tc>
        <w:tc>
          <w:tcPr>
            <w:tcW w:w="298" w:type="pct"/>
            <w:vAlign w:val="center"/>
          </w:tcPr>
          <w:p w14:paraId="38B91FD9" w14:textId="77777777" w:rsidR="00A930D7" w:rsidRPr="00A930D7" w:rsidRDefault="00A930D7" w:rsidP="00AA1F85">
            <w:pPr>
              <w:jc w:val="center"/>
              <w:rPr>
                <w:sz w:val="20"/>
                <w:szCs w:val="20"/>
              </w:rPr>
            </w:pPr>
          </w:p>
        </w:tc>
        <w:tc>
          <w:tcPr>
            <w:tcW w:w="298" w:type="pct"/>
            <w:vAlign w:val="center"/>
          </w:tcPr>
          <w:p w14:paraId="3107A99D" w14:textId="77777777" w:rsidR="00A930D7" w:rsidRPr="00A930D7" w:rsidRDefault="00A930D7" w:rsidP="00AA1F85">
            <w:pPr>
              <w:jc w:val="center"/>
              <w:rPr>
                <w:sz w:val="20"/>
                <w:szCs w:val="20"/>
              </w:rPr>
            </w:pPr>
          </w:p>
        </w:tc>
        <w:tc>
          <w:tcPr>
            <w:tcW w:w="295" w:type="pct"/>
            <w:vAlign w:val="center"/>
          </w:tcPr>
          <w:p w14:paraId="0E02C773" w14:textId="77777777" w:rsidR="00A930D7" w:rsidRPr="00A930D7" w:rsidRDefault="00A930D7" w:rsidP="00AA1F85">
            <w:pPr>
              <w:jc w:val="center"/>
              <w:rPr>
                <w:sz w:val="20"/>
                <w:szCs w:val="20"/>
              </w:rPr>
            </w:pPr>
          </w:p>
        </w:tc>
      </w:tr>
      <w:tr w:rsidR="00A930D7" w:rsidRPr="00A930D7" w14:paraId="039A8CF5" w14:textId="77777777" w:rsidTr="00A930D7">
        <w:tc>
          <w:tcPr>
            <w:tcW w:w="417" w:type="pct"/>
            <w:vAlign w:val="center"/>
          </w:tcPr>
          <w:p w14:paraId="6FFEF973" w14:textId="77777777" w:rsidR="00A930D7" w:rsidRPr="00A930D7" w:rsidRDefault="00000000" w:rsidP="00AA1F85">
            <w:pPr>
              <w:jc w:val="center"/>
              <w:rPr>
                <w:sz w:val="20"/>
                <w:szCs w:val="20"/>
              </w:rPr>
            </w:pPr>
            <w:hyperlink r:id="rId139" w:history="1">
              <w:r w:rsidR="00A930D7" w:rsidRPr="00A930D7">
                <w:rPr>
                  <w:rStyle w:val="Hyperlink"/>
                  <w:sz w:val="20"/>
                  <w:szCs w:val="20"/>
                </w:rPr>
                <w:t>TD388</w:t>
              </w:r>
            </w:hyperlink>
          </w:p>
        </w:tc>
        <w:tc>
          <w:tcPr>
            <w:tcW w:w="564" w:type="pct"/>
            <w:vAlign w:val="center"/>
          </w:tcPr>
          <w:p w14:paraId="23B4AD3C"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566A565" w14:textId="77777777" w:rsidR="00A930D7" w:rsidRPr="00A930D7" w:rsidRDefault="00A930D7" w:rsidP="00AA1F85">
            <w:pPr>
              <w:rPr>
                <w:sz w:val="20"/>
                <w:szCs w:val="20"/>
              </w:rPr>
            </w:pPr>
            <w:r w:rsidRPr="00A930D7">
              <w:rPr>
                <w:sz w:val="20"/>
                <w:szCs w:val="20"/>
              </w:rPr>
              <w:t>IRM: WTSA-24 Inter-regional coordination</w:t>
            </w:r>
          </w:p>
        </w:tc>
        <w:tc>
          <w:tcPr>
            <w:tcW w:w="297" w:type="pct"/>
            <w:vAlign w:val="center"/>
          </w:tcPr>
          <w:p w14:paraId="2DE402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F388842" w14:textId="77777777" w:rsidR="00A930D7" w:rsidRPr="00A930D7" w:rsidRDefault="00A930D7" w:rsidP="00AA1F85">
            <w:pPr>
              <w:jc w:val="center"/>
              <w:rPr>
                <w:sz w:val="20"/>
                <w:szCs w:val="20"/>
              </w:rPr>
            </w:pPr>
          </w:p>
        </w:tc>
        <w:tc>
          <w:tcPr>
            <w:tcW w:w="298" w:type="pct"/>
            <w:vAlign w:val="center"/>
          </w:tcPr>
          <w:p w14:paraId="56D0085E" w14:textId="77777777" w:rsidR="00A930D7" w:rsidRPr="00A930D7" w:rsidRDefault="00A930D7" w:rsidP="00AA1F85">
            <w:pPr>
              <w:jc w:val="center"/>
              <w:rPr>
                <w:sz w:val="20"/>
                <w:szCs w:val="20"/>
              </w:rPr>
            </w:pPr>
          </w:p>
        </w:tc>
        <w:tc>
          <w:tcPr>
            <w:tcW w:w="298" w:type="pct"/>
            <w:vAlign w:val="center"/>
          </w:tcPr>
          <w:p w14:paraId="05DDE76D" w14:textId="77777777" w:rsidR="00A930D7" w:rsidRPr="00A930D7" w:rsidRDefault="00A930D7" w:rsidP="00AA1F85">
            <w:pPr>
              <w:jc w:val="center"/>
              <w:rPr>
                <w:sz w:val="20"/>
                <w:szCs w:val="20"/>
              </w:rPr>
            </w:pPr>
          </w:p>
        </w:tc>
        <w:tc>
          <w:tcPr>
            <w:tcW w:w="297" w:type="pct"/>
            <w:vAlign w:val="center"/>
          </w:tcPr>
          <w:p w14:paraId="2D03FBF1" w14:textId="77777777" w:rsidR="00A930D7" w:rsidRPr="00A930D7" w:rsidRDefault="00A930D7" w:rsidP="00AA1F85">
            <w:pPr>
              <w:jc w:val="center"/>
              <w:rPr>
                <w:sz w:val="20"/>
                <w:szCs w:val="20"/>
              </w:rPr>
            </w:pPr>
          </w:p>
        </w:tc>
        <w:tc>
          <w:tcPr>
            <w:tcW w:w="298" w:type="pct"/>
            <w:vAlign w:val="center"/>
          </w:tcPr>
          <w:p w14:paraId="0CE52100" w14:textId="77777777" w:rsidR="00A930D7" w:rsidRPr="00A930D7" w:rsidRDefault="00A930D7" w:rsidP="00AA1F85">
            <w:pPr>
              <w:jc w:val="center"/>
              <w:rPr>
                <w:sz w:val="20"/>
                <w:szCs w:val="20"/>
              </w:rPr>
            </w:pPr>
          </w:p>
        </w:tc>
        <w:tc>
          <w:tcPr>
            <w:tcW w:w="298" w:type="pct"/>
            <w:vAlign w:val="center"/>
          </w:tcPr>
          <w:p w14:paraId="4D2FA550" w14:textId="77777777" w:rsidR="00A930D7" w:rsidRPr="00A930D7" w:rsidRDefault="00A930D7" w:rsidP="00AA1F85">
            <w:pPr>
              <w:jc w:val="center"/>
              <w:rPr>
                <w:sz w:val="20"/>
                <w:szCs w:val="20"/>
              </w:rPr>
            </w:pPr>
          </w:p>
        </w:tc>
        <w:tc>
          <w:tcPr>
            <w:tcW w:w="295" w:type="pct"/>
            <w:vAlign w:val="center"/>
          </w:tcPr>
          <w:p w14:paraId="37E5BD43" w14:textId="77777777" w:rsidR="00A930D7" w:rsidRPr="00A930D7" w:rsidRDefault="00A930D7" w:rsidP="00AA1F85">
            <w:pPr>
              <w:jc w:val="center"/>
              <w:rPr>
                <w:sz w:val="20"/>
                <w:szCs w:val="20"/>
              </w:rPr>
            </w:pPr>
          </w:p>
        </w:tc>
      </w:tr>
      <w:tr w:rsidR="00A930D7" w:rsidRPr="00A930D7" w14:paraId="0A326795" w14:textId="77777777" w:rsidTr="00A930D7">
        <w:tc>
          <w:tcPr>
            <w:tcW w:w="417" w:type="pct"/>
            <w:vAlign w:val="center"/>
          </w:tcPr>
          <w:p w14:paraId="5B1E4FC5" w14:textId="77777777" w:rsidR="00A930D7" w:rsidRPr="00A930D7" w:rsidRDefault="00000000" w:rsidP="00AA1F85">
            <w:pPr>
              <w:jc w:val="center"/>
              <w:rPr>
                <w:sz w:val="20"/>
                <w:szCs w:val="20"/>
              </w:rPr>
            </w:pPr>
            <w:hyperlink r:id="rId140" w:history="1">
              <w:r w:rsidR="00A930D7" w:rsidRPr="00A930D7">
                <w:rPr>
                  <w:rStyle w:val="Hyperlink"/>
                  <w:sz w:val="20"/>
                  <w:szCs w:val="20"/>
                </w:rPr>
                <w:t>TD389</w:t>
              </w:r>
            </w:hyperlink>
            <w:r w:rsidR="00A930D7" w:rsidRPr="00A930D7">
              <w:rPr>
                <w:rStyle w:val="Hyperlink"/>
                <w:sz w:val="20"/>
                <w:szCs w:val="20"/>
              </w:rPr>
              <w:t xml:space="preserve"> </w:t>
            </w:r>
            <w:r w:rsidR="00A930D7" w:rsidRPr="00A930D7">
              <w:rPr>
                <w:sz w:val="20"/>
                <w:szCs w:val="20"/>
              </w:rPr>
              <w:t>R1</w:t>
            </w:r>
          </w:p>
        </w:tc>
        <w:tc>
          <w:tcPr>
            <w:tcW w:w="564" w:type="pct"/>
            <w:vAlign w:val="center"/>
          </w:tcPr>
          <w:p w14:paraId="34E71E52"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2182FCE4" w14:textId="77777777" w:rsidR="00A930D7" w:rsidRPr="00A930D7" w:rsidRDefault="00A930D7" w:rsidP="00AA1F85">
            <w:pPr>
              <w:rPr>
                <w:sz w:val="20"/>
                <w:szCs w:val="20"/>
              </w:rPr>
            </w:pPr>
            <w:r w:rsidRPr="00A930D7">
              <w:rPr>
                <w:sz w:val="20"/>
                <w:szCs w:val="20"/>
              </w:rPr>
              <w:t>IRM: WTSA-24 update for regional preparatory meetings</w:t>
            </w:r>
          </w:p>
        </w:tc>
        <w:tc>
          <w:tcPr>
            <w:tcW w:w="297" w:type="pct"/>
            <w:vAlign w:val="center"/>
          </w:tcPr>
          <w:p w14:paraId="392C8D2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D2FA7DE" w14:textId="77777777" w:rsidR="00A930D7" w:rsidRPr="00A930D7" w:rsidRDefault="00A930D7" w:rsidP="00AA1F85">
            <w:pPr>
              <w:jc w:val="center"/>
              <w:rPr>
                <w:sz w:val="20"/>
                <w:szCs w:val="20"/>
              </w:rPr>
            </w:pPr>
          </w:p>
        </w:tc>
        <w:tc>
          <w:tcPr>
            <w:tcW w:w="298" w:type="pct"/>
            <w:vAlign w:val="center"/>
          </w:tcPr>
          <w:p w14:paraId="2847F147" w14:textId="77777777" w:rsidR="00A930D7" w:rsidRPr="00A930D7" w:rsidRDefault="00A930D7" w:rsidP="00AA1F85">
            <w:pPr>
              <w:jc w:val="center"/>
              <w:rPr>
                <w:sz w:val="20"/>
                <w:szCs w:val="20"/>
              </w:rPr>
            </w:pPr>
          </w:p>
        </w:tc>
        <w:tc>
          <w:tcPr>
            <w:tcW w:w="298" w:type="pct"/>
            <w:vAlign w:val="center"/>
          </w:tcPr>
          <w:p w14:paraId="6AFFED8F" w14:textId="77777777" w:rsidR="00A930D7" w:rsidRPr="00A930D7" w:rsidRDefault="00A930D7" w:rsidP="00AA1F85">
            <w:pPr>
              <w:jc w:val="center"/>
              <w:rPr>
                <w:sz w:val="20"/>
                <w:szCs w:val="20"/>
              </w:rPr>
            </w:pPr>
          </w:p>
        </w:tc>
        <w:tc>
          <w:tcPr>
            <w:tcW w:w="297" w:type="pct"/>
            <w:vAlign w:val="center"/>
          </w:tcPr>
          <w:p w14:paraId="77496CB3" w14:textId="77777777" w:rsidR="00A930D7" w:rsidRPr="00A930D7" w:rsidRDefault="00A930D7" w:rsidP="00AA1F85">
            <w:pPr>
              <w:jc w:val="center"/>
              <w:rPr>
                <w:sz w:val="20"/>
                <w:szCs w:val="20"/>
              </w:rPr>
            </w:pPr>
          </w:p>
        </w:tc>
        <w:tc>
          <w:tcPr>
            <w:tcW w:w="298" w:type="pct"/>
            <w:vAlign w:val="center"/>
          </w:tcPr>
          <w:p w14:paraId="56DC02A4" w14:textId="77777777" w:rsidR="00A930D7" w:rsidRPr="00A930D7" w:rsidRDefault="00A930D7" w:rsidP="00AA1F85">
            <w:pPr>
              <w:jc w:val="center"/>
              <w:rPr>
                <w:sz w:val="20"/>
                <w:szCs w:val="20"/>
              </w:rPr>
            </w:pPr>
          </w:p>
        </w:tc>
        <w:tc>
          <w:tcPr>
            <w:tcW w:w="298" w:type="pct"/>
            <w:vAlign w:val="center"/>
          </w:tcPr>
          <w:p w14:paraId="515E31E8" w14:textId="77777777" w:rsidR="00A930D7" w:rsidRPr="00A930D7" w:rsidRDefault="00A930D7" w:rsidP="00AA1F85">
            <w:pPr>
              <w:jc w:val="center"/>
              <w:rPr>
                <w:sz w:val="20"/>
                <w:szCs w:val="20"/>
              </w:rPr>
            </w:pPr>
          </w:p>
        </w:tc>
        <w:tc>
          <w:tcPr>
            <w:tcW w:w="295" w:type="pct"/>
            <w:vAlign w:val="center"/>
          </w:tcPr>
          <w:p w14:paraId="25AD7370" w14:textId="77777777" w:rsidR="00A930D7" w:rsidRPr="00A930D7" w:rsidRDefault="00A930D7" w:rsidP="00AA1F85">
            <w:pPr>
              <w:jc w:val="center"/>
              <w:rPr>
                <w:sz w:val="20"/>
                <w:szCs w:val="20"/>
              </w:rPr>
            </w:pPr>
          </w:p>
        </w:tc>
      </w:tr>
      <w:tr w:rsidR="00A930D7" w:rsidRPr="00A930D7" w14:paraId="796D502E" w14:textId="77777777" w:rsidTr="00A930D7">
        <w:tc>
          <w:tcPr>
            <w:tcW w:w="417" w:type="pct"/>
            <w:vAlign w:val="center"/>
          </w:tcPr>
          <w:p w14:paraId="4ABC7514" w14:textId="77777777" w:rsidR="00A930D7" w:rsidRPr="00A930D7" w:rsidRDefault="00000000" w:rsidP="00AA1F85">
            <w:pPr>
              <w:jc w:val="center"/>
              <w:rPr>
                <w:sz w:val="20"/>
                <w:szCs w:val="20"/>
              </w:rPr>
            </w:pPr>
            <w:hyperlink r:id="rId141" w:history="1">
              <w:r w:rsidR="00A930D7" w:rsidRPr="00A930D7">
                <w:rPr>
                  <w:rStyle w:val="Hyperlink"/>
                  <w:sz w:val="20"/>
                  <w:szCs w:val="20"/>
                </w:rPr>
                <w:t>TD390</w:t>
              </w:r>
            </w:hyperlink>
          </w:p>
        </w:tc>
        <w:tc>
          <w:tcPr>
            <w:tcW w:w="564" w:type="pct"/>
            <w:vAlign w:val="center"/>
          </w:tcPr>
          <w:p w14:paraId="3AE451B7" w14:textId="77777777" w:rsidR="00A930D7" w:rsidRPr="00A930D7" w:rsidRDefault="00A930D7" w:rsidP="00AA1F85">
            <w:pPr>
              <w:rPr>
                <w:sz w:val="20"/>
                <w:szCs w:val="20"/>
              </w:rPr>
            </w:pPr>
            <w:r w:rsidRPr="00A930D7">
              <w:rPr>
                <w:sz w:val="20"/>
                <w:szCs w:val="20"/>
              </w:rPr>
              <w:t>ITU Regional Office Directors</w:t>
            </w:r>
          </w:p>
        </w:tc>
        <w:tc>
          <w:tcPr>
            <w:tcW w:w="1640" w:type="pct"/>
            <w:vAlign w:val="center"/>
          </w:tcPr>
          <w:p w14:paraId="641F9DF7" w14:textId="77777777" w:rsidR="00A930D7" w:rsidRPr="00A930D7" w:rsidRDefault="00A930D7" w:rsidP="00AA1F85">
            <w:pPr>
              <w:rPr>
                <w:sz w:val="20"/>
                <w:szCs w:val="20"/>
              </w:rPr>
            </w:pPr>
            <w:r w:rsidRPr="00A930D7">
              <w:rPr>
                <w:sz w:val="20"/>
                <w:szCs w:val="20"/>
              </w:rPr>
              <w:t>Contribution of the ITU Regional Offices to the ITU-T Operational Plan and Coordination activities with TSB (June - December 2023)</w:t>
            </w:r>
          </w:p>
        </w:tc>
        <w:tc>
          <w:tcPr>
            <w:tcW w:w="297" w:type="pct"/>
            <w:vAlign w:val="center"/>
          </w:tcPr>
          <w:p w14:paraId="2BFBE75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9E5FF6A" w14:textId="77777777" w:rsidR="00A930D7" w:rsidRPr="00A930D7" w:rsidRDefault="00A930D7" w:rsidP="00AA1F85">
            <w:pPr>
              <w:jc w:val="center"/>
              <w:rPr>
                <w:sz w:val="20"/>
                <w:szCs w:val="20"/>
              </w:rPr>
            </w:pPr>
          </w:p>
        </w:tc>
        <w:tc>
          <w:tcPr>
            <w:tcW w:w="298" w:type="pct"/>
            <w:vAlign w:val="center"/>
          </w:tcPr>
          <w:p w14:paraId="0784826B" w14:textId="77777777" w:rsidR="00A930D7" w:rsidRPr="00A930D7" w:rsidRDefault="00A930D7" w:rsidP="00AA1F85">
            <w:pPr>
              <w:jc w:val="center"/>
              <w:rPr>
                <w:sz w:val="20"/>
                <w:szCs w:val="20"/>
              </w:rPr>
            </w:pPr>
          </w:p>
        </w:tc>
        <w:tc>
          <w:tcPr>
            <w:tcW w:w="298" w:type="pct"/>
            <w:vAlign w:val="center"/>
          </w:tcPr>
          <w:p w14:paraId="018BEE8F" w14:textId="77777777" w:rsidR="00A930D7" w:rsidRPr="00A930D7" w:rsidRDefault="00A930D7" w:rsidP="00AA1F85">
            <w:pPr>
              <w:jc w:val="center"/>
              <w:rPr>
                <w:sz w:val="20"/>
                <w:szCs w:val="20"/>
              </w:rPr>
            </w:pPr>
          </w:p>
        </w:tc>
        <w:tc>
          <w:tcPr>
            <w:tcW w:w="297" w:type="pct"/>
            <w:vAlign w:val="center"/>
          </w:tcPr>
          <w:p w14:paraId="704B9373" w14:textId="77777777" w:rsidR="00A930D7" w:rsidRPr="00A930D7" w:rsidRDefault="00A930D7" w:rsidP="00AA1F85">
            <w:pPr>
              <w:jc w:val="center"/>
              <w:rPr>
                <w:sz w:val="20"/>
                <w:szCs w:val="20"/>
              </w:rPr>
            </w:pPr>
          </w:p>
        </w:tc>
        <w:tc>
          <w:tcPr>
            <w:tcW w:w="298" w:type="pct"/>
            <w:vAlign w:val="center"/>
          </w:tcPr>
          <w:p w14:paraId="1E64A921" w14:textId="77777777" w:rsidR="00A930D7" w:rsidRPr="00A930D7" w:rsidRDefault="00A930D7" w:rsidP="00AA1F85">
            <w:pPr>
              <w:jc w:val="center"/>
              <w:rPr>
                <w:sz w:val="20"/>
                <w:szCs w:val="20"/>
              </w:rPr>
            </w:pPr>
          </w:p>
        </w:tc>
        <w:tc>
          <w:tcPr>
            <w:tcW w:w="298" w:type="pct"/>
            <w:vAlign w:val="center"/>
          </w:tcPr>
          <w:p w14:paraId="16B909DE" w14:textId="77777777" w:rsidR="00A930D7" w:rsidRPr="00A930D7" w:rsidRDefault="00A930D7" w:rsidP="00AA1F85">
            <w:pPr>
              <w:jc w:val="center"/>
              <w:rPr>
                <w:sz w:val="20"/>
                <w:szCs w:val="20"/>
              </w:rPr>
            </w:pPr>
          </w:p>
        </w:tc>
        <w:tc>
          <w:tcPr>
            <w:tcW w:w="295" w:type="pct"/>
            <w:vAlign w:val="center"/>
          </w:tcPr>
          <w:p w14:paraId="53BC49F0" w14:textId="77777777" w:rsidR="00A930D7" w:rsidRPr="00A930D7" w:rsidRDefault="00A930D7" w:rsidP="00AA1F85">
            <w:pPr>
              <w:jc w:val="center"/>
              <w:rPr>
                <w:sz w:val="20"/>
                <w:szCs w:val="20"/>
              </w:rPr>
            </w:pPr>
          </w:p>
        </w:tc>
      </w:tr>
      <w:tr w:rsidR="00A930D7" w:rsidRPr="00A930D7" w14:paraId="58B412C7" w14:textId="77777777" w:rsidTr="00A930D7">
        <w:tc>
          <w:tcPr>
            <w:tcW w:w="417" w:type="pct"/>
            <w:vAlign w:val="center"/>
          </w:tcPr>
          <w:p w14:paraId="71A9E64D" w14:textId="77777777" w:rsidR="00A930D7" w:rsidRPr="00A930D7" w:rsidRDefault="00000000" w:rsidP="00AA1F85">
            <w:pPr>
              <w:jc w:val="center"/>
              <w:rPr>
                <w:sz w:val="20"/>
                <w:szCs w:val="20"/>
              </w:rPr>
            </w:pPr>
            <w:hyperlink r:id="rId142" w:history="1">
              <w:r w:rsidR="00A930D7" w:rsidRPr="00A930D7">
                <w:rPr>
                  <w:rStyle w:val="Hyperlink"/>
                  <w:sz w:val="20"/>
                  <w:szCs w:val="20"/>
                </w:rPr>
                <w:t>TD391</w:t>
              </w:r>
            </w:hyperlink>
          </w:p>
        </w:tc>
        <w:tc>
          <w:tcPr>
            <w:tcW w:w="564" w:type="pct"/>
            <w:vAlign w:val="center"/>
          </w:tcPr>
          <w:p w14:paraId="1DF4FFE7" w14:textId="77777777" w:rsidR="00A930D7" w:rsidRPr="00A930D7" w:rsidRDefault="00A930D7" w:rsidP="00AA1F85">
            <w:pPr>
              <w:rPr>
                <w:sz w:val="20"/>
                <w:szCs w:val="20"/>
              </w:rPr>
            </w:pPr>
            <w:r w:rsidRPr="00A930D7">
              <w:rPr>
                <w:sz w:val="20"/>
                <w:szCs w:val="20"/>
              </w:rPr>
              <w:t>Co-chairs, JCA-DCC</w:t>
            </w:r>
          </w:p>
        </w:tc>
        <w:tc>
          <w:tcPr>
            <w:tcW w:w="1640" w:type="pct"/>
            <w:vAlign w:val="center"/>
          </w:tcPr>
          <w:p w14:paraId="5B09F1FF" w14:textId="77777777" w:rsidR="00A930D7" w:rsidRPr="00A930D7" w:rsidRDefault="00A930D7" w:rsidP="00AA1F85">
            <w:pPr>
              <w:rPr>
                <w:sz w:val="20"/>
                <w:szCs w:val="20"/>
              </w:rPr>
            </w:pPr>
            <w:r w:rsidRPr="00A930D7">
              <w:rPr>
                <w:sz w:val="20"/>
                <w:szCs w:val="20"/>
              </w:rPr>
              <w:t>Progress report of the Joint Coordination Activity on Digital COVID-19 Certificates (JCA-DCC)</w:t>
            </w:r>
          </w:p>
        </w:tc>
        <w:tc>
          <w:tcPr>
            <w:tcW w:w="297" w:type="pct"/>
            <w:vAlign w:val="center"/>
          </w:tcPr>
          <w:p w14:paraId="27959C8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1A1C4AD" w14:textId="77777777" w:rsidR="00A930D7" w:rsidRPr="00A930D7" w:rsidRDefault="00A930D7" w:rsidP="00AA1F85">
            <w:pPr>
              <w:jc w:val="center"/>
              <w:rPr>
                <w:sz w:val="20"/>
                <w:szCs w:val="20"/>
              </w:rPr>
            </w:pPr>
          </w:p>
        </w:tc>
        <w:tc>
          <w:tcPr>
            <w:tcW w:w="298" w:type="pct"/>
            <w:vAlign w:val="center"/>
          </w:tcPr>
          <w:p w14:paraId="2602E316" w14:textId="77777777" w:rsidR="00A930D7" w:rsidRPr="00A930D7" w:rsidRDefault="00A930D7" w:rsidP="00AA1F85">
            <w:pPr>
              <w:jc w:val="center"/>
              <w:rPr>
                <w:sz w:val="20"/>
                <w:szCs w:val="20"/>
              </w:rPr>
            </w:pPr>
          </w:p>
        </w:tc>
        <w:tc>
          <w:tcPr>
            <w:tcW w:w="298" w:type="pct"/>
            <w:vAlign w:val="center"/>
          </w:tcPr>
          <w:p w14:paraId="57CE8C59" w14:textId="77777777" w:rsidR="00A930D7" w:rsidRPr="00A930D7" w:rsidRDefault="00A930D7" w:rsidP="00AA1F85">
            <w:pPr>
              <w:jc w:val="center"/>
              <w:rPr>
                <w:sz w:val="20"/>
                <w:szCs w:val="20"/>
              </w:rPr>
            </w:pPr>
          </w:p>
        </w:tc>
        <w:tc>
          <w:tcPr>
            <w:tcW w:w="297" w:type="pct"/>
            <w:vAlign w:val="center"/>
          </w:tcPr>
          <w:p w14:paraId="29EB0581" w14:textId="77777777" w:rsidR="00A930D7" w:rsidRPr="00A930D7" w:rsidRDefault="00A930D7" w:rsidP="00AA1F85">
            <w:pPr>
              <w:jc w:val="center"/>
              <w:rPr>
                <w:sz w:val="20"/>
                <w:szCs w:val="20"/>
              </w:rPr>
            </w:pPr>
          </w:p>
        </w:tc>
        <w:tc>
          <w:tcPr>
            <w:tcW w:w="298" w:type="pct"/>
            <w:vAlign w:val="center"/>
          </w:tcPr>
          <w:p w14:paraId="383EF12B" w14:textId="77777777" w:rsidR="00A930D7" w:rsidRPr="00A930D7" w:rsidRDefault="00A930D7" w:rsidP="00AA1F85">
            <w:pPr>
              <w:jc w:val="center"/>
              <w:rPr>
                <w:sz w:val="20"/>
                <w:szCs w:val="20"/>
              </w:rPr>
            </w:pPr>
          </w:p>
        </w:tc>
        <w:tc>
          <w:tcPr>
            <w:tcW w:w="298" w:type="pct"/>
            <w:vAlign w:val="center"/>
          </w:tcPr>
          <w:p w14:paraId="61B6C726" w14:textId="77777777" w:rsidR="00A930D7" w:rsidRPr="00A930D7" w:rsidRDefault="00A930D7" w:rsidP="00AA1F85">
            <w:pPr>
              <w:jc w:val="center"/>
              <w:rPr>
                <w:sz w:val="20"/>
                <w:szCs w:val="20"/>
              </w:rPr>
            </w:pPr>
          </w:p>
        </w:tc>
        <w:tc>
          <w:tcPr>
            <w:tcW w:w="295" w:type="pct"/>
            <w:vAlign w:val="center"/>
          </w:tcPr>
          <w:p w14:paraId="3C02F66A" w14:textId="77777777" w:rsidR="00A930D7" w:rsidRPr="00A930D7" w:rsidRDefault="00A930D7" w:rsidP="00AA1F85">
            <w:pPr>
              <w:jc w:val="center"/>
              <w:rPr>
                <w:sz w:val="20"/>
                <w:szCs w:val="20"/>
              </w:rPr>
            </w:pPr>
          </w:p>
        </w:tc>
      </w:tr>
      <w:tr w:rsidR="00A930D7" w:rsidRPr="00A930D7" w14:paraId="2483020E" w14:textId="77777777" w:rsidTr="00A930D7">
        <w:tc>
          <w:tcPr>
            <w:tcW w:w="417" w:type="pct"/>
            <w:vAlign w:val="center"/>
          </w:tcPr>
          <w:p w14:paraId="0F414712" w14:textId="77777777" w:rsidR="00A930D7" w:rsidRPr="00A930D7" w:rsidRDefault="00000000" w:rsidP="00AA1F85">
            <w:pPr>
              <w:jc w:val="center"/>
              <w:rPr>
                <w:sz w:val="20"/>
                <w:szCs w:val="20"/>
              </w:rPr>
            </w:pPr>
            <w:hyperlink r:id="rId143" w:history="1">
              <w:r w:rsidR="00A930D7" w:rsidRPr="00A930D7">
                <w:rPr>
                  <w:rStyle w:val="Hyperlink"/>
                  <w:sz w:val="20"/>
                  <w:szCs w:val="20"/>
                </w:rPr>
                <w:t>TD392</w:t>
              </w:r>
            </w:hyperlink>
          </w:p>
        </w:tc>
        <w:tc>
          <w:tcPr>
            <w:tcW w:w="564" w:type="pct"/>
            <w:vAlign w:val="center"/>
          </w:tcPr>
          <w:p w14:paraId="56502ACB" w14:textId="77777777" w:rsidR="00A930D7" w:rsidRPr="00A930D7" w:rsidRDefault="00A930D7" w:rsidP="00AA1F85">
            <w:pPr>
              <w:rPr>
                <w:sz w:val="20"/>
                <w:szCs w:val="20"/>
              </w:rPr>
            </w:pPr>
            <w:r w:rsidRPr="00A930D7">
              <w:rPr>
                <w:sz w:val="20"/>
                <w:szCs w:val="20"/>
              </w:rPr>
              <w:t>ITU-T SG2</w:t>
            </w:r>
          </w:p>
        </w:tc>
        <w:tc>
          <w:tcPr>
            <w:tcW w:w="1640" w:type="pct"/>
            <w:vAlign w:val="center"/>
          </w:tcPr>
          <w:p w14:paraId="5C86A2DC" w14:textId="77777777" w:rsidR="00A930D7" w:rsidRPr="00A930D7" w:rsidRDefault="00A930D7" w:rsidP="00AA1F85">
            <w:pPr>
              <w:rPr>
                <w:sz w:val="20"/>
                <w:szCs w:val="20"/>
              </w:rPr>
            </w:pPr>
            <w:r w:rsidRPr="00A930D7">
              <w:rPr>
                <w:sz w:val="20"/>
                <w:szCs w:val="20"/>
              </w:rPr>
              <w:t>LS/r on Guidelines on the appointment and operations of registration authorities (reply to TSAG-LS23) [from ITU-T SG2]</w:t>
            </w:r>
          </w:p>
        </w:tc>
        <w:tc>
          <w:tcPr>
            <w:tcW w:w="297" w:type="pct"/>
            <w:vAlign w:val="center"/>
          </w:tcPr>
          <w:p w14:paraId="3422A817" w14:textId="77777777" w:rsidR="00A930D7" w:rsidRPr="00A930D7" w:rsidRDefault="00A930D7" w:rsidP="00AA1F85">
            <w:pPr>
              <w:jc w:val="center"/>
              <w:rPr>
                <w:sz w:val="20"/>
                <w:szCs w:val="20"/>
              </w:rPr>
            </w:pPr>
          </w:p>
        </w:tc>
        <w:tc>
          <w:tcPr>
            <w:tcW w:w="298" w:type="pct"/>
            <w:vAlign w:val="center"/>
          </w:tcPr>
          <w:p w14:paraId="30974FDA" w14:textId="77777777" w:rsidR="00A930D7" w:rsidRPr="00A930D7" w:rsidRDefault="00A930D7" w:rsidP="00AA1F85">
            <w:pPr>
              <w:jc w:val="center"/>
              <w:rPr>
                <w:sz w:val="20"/>
                <w:szCs w:val="20"/>
              </w:rPr>
            </w:pPr>
          </w:p>
        </w:tc>
        <w:tc>
          <w:tcPr>
            <w:tcW w:w="298" w:type="pct"/>
            <w:vAlign w:val="center"/>
          </w:tcPr>
          <w:p w14:paraId="37DF1B5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28947A" w14:textId="77777777" w:rsidR="00A930D7" w:rsidRPr="00A930D7" w:rsidRDefault="00A930D7" w:rsidP="00AA1F85">
            <w:pPr>
              <w:jc w:val="center"/>
              <w:rPr>
                <w:sz w:val="20"/>
                <w:szCs w:val="20"/>
              </w:rPr>
            </w:pPr>
          </w:p>
        </w:tc>
        <w:tc>
          <w:tcPr>
            <w:tcW w:w="297" w:type="pct"/>
            <w:vAlign w:val="center"/>
          </w:tcPr>
          <w:p w14:paraId="00D4C4D2" w14:textId="77777777" w:rsidR="00A930D7" w:rsidRPr="00A930D7" w:rsidRDefault="00A930D7" w:rsidP="00AA1F85">
            <w:pPr>
              <w:jc w:val="center"/>
              <w:rPr>
                <w:sz w:val="20"/>
                <w:szCs w:val="20"/>
              </w:rPr>
            </w:pPr>
          </w:p>
        </w:tc>
        <w:tc>
          <w:tcPr>
            <w:tcW w:w="298" w:type="pct"/>
            <w:vAlign w:val="center"/>
          </w:tcPr>
          <w:p w14:paraId="7D8F5E1D" w14:textId="77777777" w:rsidR="00A930D7" w:rsidRPr="00A930D7" w:rsidRDefault="00A930D7" w:rsidP="00AA1F85">
            <w:pPr>
              <w:jc w:val="center"/>
              <w:rPr>
                <w:sz w:val="20"/>
                <w:szCs w:val="20"/>
              </w:rPr>
            </w:pPr>
          </w:p>
        </w:tc>
        <w:tc>
          <w:tcPr>
            <w:tcW w:w="298" w:type="pct"/>
            <w:vAlign w:val="center"/>
          </w:tcPr>
          <w:p w14:paraId="001A76BA" w14:textId="77777777" w:rsidR="00A930D7" w:rsidRPr="00A930D7" w:rsidRDefault="00A930D7" w:rsidP="00AA1F85">
            <w:pPr>
              <w:jc w:val="center"/>
              <w:rPr>
                <w:sz w:val="20"/>
                <w:szCs w:val="20"/>
              </w:rPr>
            </w:pPr>
          </w:p>
        </w:tc>
        <w:tc>
          <w:tcPr>
            <w:tcW w:w="295" w:type="pct"/>
            <w:vAlign w:val="center"/>
          </w:tcPr>
          <w:p w14:paraId="124963B6" w14:textId="77777777" w:rsidR="00A930D7" w:rsidRPr="00A930D7" w:rsidRDefault="00A930D7" w:rsidP="00AA1F85">
            <w:pPr>
              <w:jc w:val="center"/>
              <w:rPr>
                <w:sz w:val="20"/>
                <w:szCs w:val="20"/>
              </w:rPr>
            </w:pPr>
          </w:p>
        </w:tc>
      </w:tr>
      <w:tr w:rsidR="00A930D7" w:rsidRPr="00A930D7" w14:paraId="7C121DCA" w14:textId="77777777" w:rsidTr="00A930D7">
        <w:tc>
          <w:tcPr>
            <w:tcW w:w="417" w:type="pct"/>
            <w:vAlign w:val="center"/>
          </w:tcPr>
          <w:p w14:paraId="50F29920" w14:textId="77777777" w:rsidR="00A930D7" w:rsidRPr="00A930D7" w:rsidRDefault="00000000" w:rsidP="00AA1F85">
            <w:pPr>
              <w:jc w:val="center"/>
              <w:rPr>
                <w:sz w:val="20"/>
                <w:szCs w:val="20"/>
              </w:rPr>
            </w:pPr>
            <w:hyperlink r:id="rId144" w:history="1">
              <w:r w:rsidR="00A930D7" w:rsidRPr="00A930D7">
                <w:rPr>
                  <w:rStyle w:val="Hyperlink"/>
                  <w:sz w:val="20"/>
                  <w:szCs w:val="20"/>
                </w:rPr>
                <w:t>TD393</w:t>
              </w:r>
            </w:hyperlink>
          </w:p>
        </w:tc>
        <w:tc>
          <w:tcPr>
            <w:tcW w:w="564" w:type="pct"/>
            <w:vAlign w:val="center"/>
          </w:tcPr>
          <w:p w14:paraId="05E93BF7"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FAE3650" w14:textId="77777777" w:rsidR="00A930D7" w:rsidRPr="00A930D7" w:rsidRDefault="00A930D7" w:rsidP="00AA1F85">
            <w:pPr>
              <w:rPr>
                <w:sz w:val="20"/>
                <w:szCs w:val="20"/>
              </w:rPr>
            </w:pPr>
            <w:r w:rsidRPr="00A930D7">
              <w:rPr>
                <w:sz w:val="20"/>
                <w:szCs w:val="20"/>
              </w:rPr>
              <w:t>(For agreement) Proposed revision to Supplement 5 to the ITU-T A-series on "Guidelines for collaboration and exchange of information with other organizations"</w:t>
            </w:r>
          </w:p>
        </w:tc>
        <w:tc>
          <w:tcPr>
            <w:tcW w:w="297" w:type="pct"/>
            <w:vAlign w:val="center"/>
          </w:tcPr>
          <w:p w14:paraId="3966951F" w14:textId="77777777" w:rsidR="00A930D7" w:rsidRPr="00A930D7" w:rsidRDefault="00A930D7" w:rsidP="00AA1F85">
            <w:pPr>
              <w:jc w:val="center"/>
              <w:rPr>
                <w:sz w:val="20"/>
                <w:szCs w:val="20"/>
              </w:rPr>
            </w:pPr>
          </w:p>
        </w:tc>
        <w:tc>
          <w:tcPr>
            <w:tcW w:w="298" w:type="pct"/>
            <w:vAlign w:val="center"/>
          </w:tcPr>
          <w:p w14:paraId="2F739BFB" w14:textId="77777777" w:rsidR="00A930D7" w:rsidRPr="00A930D7" w:rsidRDefault="00A930D7" w:rsidP="00AA1F85">
            <w:pPr>
              <w:jc w:val="center"/>
              <w:rPr>
                <w:sz w:val="20"/>
                <w:szCs w:val="20"/>
              </w:rPr>
            </w:pPr>
          </w:p>
        </w:tc>
        <w:tc>
          <w:tcPr>
            <w:tcW w:w="298" w:type="pct"/>
            <w:vAlign w:val="center"/>
          </w:tcPr>
          <w:p w14:paraId="0133BE3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915B34D" w14:textId="77777777" w:rsidR="00A930D7" w:rsidRPr="00A930D7" w:rsidRDefault="00A930D7" w:rsidP="00AA1F85">
            <w:pPr>
              <w:jc w:val="center"/>
              <w:rPr>
                <w:sz w:val="20"/>
                <w:szCs w:val="20"/>
              </w:rPr>
            </w:pPr>
          </w:p>
        </w:tc>
        <w:tc>
          <w:tcPr>
            <w:tcW w:w="297" w:type="pct"/>
            <w:vAlign w:val="center"/>
          </w:tcPr>
          <w:p w14:paraId="108C70F6" w14:textId="77777777" w:rsidR="00A930D7" w:rsidRPr="00A930D7" w:rsidRDefault="00A930D7" w:rsidP="00AA1F85">
            <w:pPr>
              <w:jc w:val="center"/>
              <w:rPr>
                <w:sz w:val="20"/>
                <w:szCs w:val="20"/>
              </w:rPr>
            </w:pPr>
          </w:p>
        </w:tc>
        <w:tc>
          <w:tcPr>
            <w:tcW w:w="298" w:type="pct"/>
            <w:vAlign w:val="center"/>
          </w:tcPr>
          <w:p w14:paraId="76D64017" w14:textId="77777777" w:rsidR="00A930D7" w:rsidRPr="00A930D7" w:rsidRDefault="00A930D7" w:rsidP="00AA1F85">
            <w:pPr>
              <w:jc w:val="center"/>
              <w:rPr>
                <w:sz w:val="20"/>
                <w:szCs w:val="20"/>
              </w:rPr>
            </w:pPr>
          </w:p>
        </w:tc>
        <w:tc>
          <w:tcPr>
            <w:tcW w:w="298" w:type="pct"/>
            <w:vAlign w:val="center"/>
          </w:tcPr>
          <w:p w14:paraId="1465B170" w14:textId="77777777" w:rsidR="00A930D7" w:rsidRPr="00A930D7" w:rsidRDefault="00A930D7" w:rsidP="00AA1F85">
            <w:pPr>
              <w:jc w:val="center"/>
              <w:rPr>
                <w:sz w:val="20"/>
                <w:szCs w:val="20"/>
              </w:rPr>
            </w:pPr>
          </w:p>
        </w:tc>
        <w:tc>
          <w:tcPr>
            <w:tcW w:w="295" w:type="pct"/>
            <w:vAlign w:val="center"/>
          </w:tcPr>
          <w:p w14:paraId="1C54CB90" w14:textId="77777777" w:rsidR="00A930D7" w:rsidRPr="00A930D7" w:rsidRDefault="00A930D7" w:rsidP="00AA1F85">
            <w:pPr>
              <w:jc w:val="center"/>
              <w:rPr>
                <w:sz w:val="20"/>
                <w:szCs w:val="20"/>
              </w:rPr>
            </w:pPr>
          </w:p>
        </w:tc>
      </w:tr>
      <w:tr w:rsidR="00A930D7" w:rsidRPr="00A930D7" w14:paraId="61543B10" w14:textId="77777777" w:rsidTr="00A930D7">
        <w:tc>
          <w:tcPr>
            <w:tcW w:w="417" w:type="pct"/>
            <w:vAlign w:val="center"/>
          </w:tcPr>
          <w:p w14:paraId="5E0DBD5A" w14:textId="77777777" w:rsidR="00A930D7" w:rsidRPr="00A930D7" w:rsidRDefault="00000000" w:rsidP="00AA1F85">
            <w:pPr>
              <w:jc w:val="center"/>
              <w:rPr>
                <w:sz w:val="20"/>
                <w:szCs w:val="20"/>
              </w:rPr>
            </w:pPr>
            <w:hyperlink r:id="rId145" w:history="1">
              <w:r w:rsidR="00A930D7" w:rsidRPr="00A930D7">
                <w:rPr>
                  <w:rStyle w:val="Hyperlink"/>
                  <w:sz w:val="20"/>
                  <w:szCs w:val="20"/>
                </w:rPr>
                <w:t>TD394</w:t>
              </w:r>
            </w:hyperlink>
            <w:r w:rsidR="00A930D7" w:rsidRPr="00A930D7">
              <w:rPr>
                <w:rStyle w:val="Hyperlink"/>
                <w:sz w:val="20"/>
                <w:szCs w:val="20"/>
              </w:rPr>
              <w:t>R1</w:t>
            </w:r>
          </w:p>
        </w:tc>
        <w:tc>
          <w:tcPr>
            <w:tcW w:w="564" w:type="pct"/>
            <w:vAlign w:val="center"/>
          </w:tcPr>
          <w:p w14:paraId="5025FFF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CDA3BAA" w14:textId="77777777" w:rsidR="00A930D7" w:rsidRPr="00A930D7" w:rsidRDefault="00A930D7" w:rsidP="00AA1F85">
            <w:pPr>
              <w:rPr>
                <w:sz w:val="20"/>
                <w:szCs w:val="20"/>
              </w:rPr>
            </w:pPr>
            <w:r w:rsidRPr="00A930D7">
              <w:rPr>
                <w:sz w:val="20"/>
                <w:szCs w:val="20"/>
              </w:rPr>
              <w:t>Justification to propose the deletion of Recommendations ITU-T A.4 and A.6</w:t>
            </w:r>
          </w:p>
        </w:tc>
        <w:tc>
          <w:tcPr>
            <w:tcW w:w="297" w:type="pct"/>
            <w:vAlign w:val="center"/>
          </w:tcPr>
          <w:p w14:paraId="3B2FCFC9" w14:textId="77777777" w:rsidR="00A930D7" w:rsidRPr="00A930D7" w:rsidRDefault="00A930D7" w:rsidP="00AA1F85">
            <w:pPr>
              <w:jc w:val="center"/>
              <w:rPr>
                <w:sz w:val="20"/>
                <w:szCs w:val="20"/>
              </w:rPr>
            </w:pPr>
          </w:p>
        </w:tc>
        <w:tc>
          <w:tcPr>
            <w:tcW w:w="298" w:type="pct"/>
            <w:vAlign w:val="center"/>
          </w:tcPr>
          <w:p w14:paraId="3443227E" w14:textId="77777777" w:rsidR="00A930D7" w:rsidRPr="00A930D7" w:rsidRDefault="00A930D7" w:rsidP="00AA1F85">
            <w:pPr>
              <w:jc w:val="center"/>
              <w:rPr>
                <w:sz w:val="20"/>
                <w:szCs w:val="20"/>
              </w:rPr>
            </w:pPr>
          </w:p>
        </w:tc>
        <w:tc>
          <w:tcPr>
            <w:tcW w:w="298" w:type="pct"/>
            <w:vAlign w:val="center"/>
          </w:tcPr>
          <w:p w14:paraId="0E8F18C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B5B447" w14:textId="77777777" w:rsidR="00A930D7" w:rsidRPr="00A930D7" w:rsidRDefault="00A930D7" w:rsidP="00AA1F85">
            <w:pPr>
              <w:jc w:val="center"/>
              <w:rPr>
                <w:sz w:val="20"/>
                <w:szCs w:val="20"/>
              </w:rPr>
            </w:pPr>
          </w:p>
        </w:tc>
        <w:tc>
          <w:tcPr>
            <w:tcW w:w="297" w:type="pct"/>
            <w:vAlign w:val="center"/>
          </w:tcPr>
          <w:p w14:paraId="2FD1CD8D" w14:textId="77777777" w:rsidR="00A930D7" w:rsidRPr="00A930D7" w:rsidRDefault="00A930D7" w:rsidP="00AA1F85">
            <w:pPr>
              <w:jc w:val="center"/>
              <w:rPr>
                <w:sz w:val="20"/>
                <w:szCs w:val="20"/>
              </w:rPr>
            </w:pPr>
          </w:p>
        </w:tc>
        <w:tc>
          <w:tcPr>
            <w:tcW w:w="298" w:type="pct"/>
            <w:vAlign w:val="center"/>
          </w:tcPr>
          <w:p w14:paraId="1EC7782F" w14:textId="77777777" w:rsidR="00A930D7" w:rsidRPr="00A930D7" w:rsidRDefault="00A930D7" w:rsidP="00AA1F85">
            <w:pPr>
              <w:jc w:val="center"/>
              <w:rPr>
                <w:sz w:val="20"/>
                <w:szCs w:val="20"/>
              </w:rPr>
            </w:pPr>
          </w:p>
        </w:tc>
        <w:tc>
          <w:tcPr>
            <w:tcW w:w="298" w:type="pct"/>
            <w:vAlign w:val="center"/>
          </w:tcPr>
          <w:p w14:paraId="655A745F" w14:textId="77777777" w:rsidR="00A930D7" w:rsidRPr="00A930D7" w:rsidRDefault="00A930D7" w:rsidP="00AA1F85">
            <w:pPr>
              <w:jc w:val="center"/>
              <w:rPr>
                <w:sz w:val="20"/>
                <w:szCs w:val="20"/>
              </w:rPr>
            </w:pPr>
          </w:p>
        </w:tc>
        <w:tc>
          <w:tcPr>
            <w:tcW w:w="295" w:type="pct"/>
            <w:vAlign w:val="center"/>
          </w:tcPr>
          <w:p w14:paraId="5A2F3D6C" w14:textId="77777777" w:rsidR="00A930D7" w:rsidRPr="00A930D7" w:rsidRDefault="00A930D7" w:rsidP="00AA1F85">
            <w:pPr>
              <w:jc w:val="center"/>
              <w:rPr>
                <w:sz w:val="20"/>
                <w:szCs w:val="20"/>
              </w:rPr>
            </w:pPr>
          </w:p>
        </w:tc>
      </w:tr>
      <w:tr w:rsidR="00A930D7" w:rsidRPr="00A930D7" w14:paraId="1D584411" w14:textId="77777777" w:rsidTr="00A930D7">
        <w:tc>
          <w:tcPr>
            <w:tcW w:w="417" w:type="pct"/>
            <w:vAlign w:val="center"/>
          </w:tcPr>
          <w:p w14:paraId="776AC50D" w14:textId="77777777" w:rsidR="00A930D7" w:rsidRPr="00A930D7" w:rsidRDefault="00000000" w:rsidP="00AA1F85">
            <w:pPr>
              <w:jc w:val="center"/>
              <w:rPr>
                <w:sz w:val="20"/>
                <w:szCs w:val="20"/>
              </w:rPr>
            </w:pPr>
            <w:hyperlink r:id="rId146" w:history="1">
              <w:r w:rsidR="00A930D7" w:rsidRPr="00A930D7">
                <w:rPr>
                  <w:rStyle w:val="Hyperlink"/>
                  <w:sz w:val="20"/>
                  <w:szCs w:val="20"/>
                </w:rPr>
                <w:t>TD395</w:t>
              </w:r>
            </w:hyperlink>
          </w:p>
        </w:tc>
        <w:tc>
          <w:tcPr>
            <w:tcW w:w="564" w:type="pct"/>
            <w:vAlign w:val="center"/>
          </w:tcPr>
          <w:p w14:paraId="561687A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395FA661" w14:textId="77777777" w:rsidR="00A930D7" w:rsidRPr="00A930D7" w:rsidRDefault="00A930D7" w:rsidP="00AA1F85">
            <w:pPr>
              <w:rPr>
                <w:sz w:val="20"/>
                <w:szCs w:val="20"/>
              </w:rPr>
            </w:pPr>
            <w:r w:rsidRPr="00A930D7">
              <w:rPr>
                <w:sz w:val="20"/>
                <w:szCs w:val="20"/>
              </w:rPr>
              <w:t>Draft revised Recommendation ITU-T A.1-rev "Working methods for study groups of the ITU Telecommunication Standardization Sector"</w:t>
            </w:r>
          </w:p>
        </w:tc>
        <w:tc>
          <w:tcPr>
            <w:tcW w:w="297" w:type="pct"/>
            <w:vAlign w:val="center"/>
          </w:tcPr>
          <w:p w14:paraId="257EA95D" w14:textId="77777777" w:rsidR="00A930D7" w:rsidRPr="00A930D7" w:rsidRDefault="00A930D7" w:rsidP="00AA1F85">
            <w:pPr>
              <w:jc w:val="center"/>
              <w:rPr>
                <w:sz w:val="20"/>
                <w:szCs w:val="20"/>
              </w:rPr>
            </w:pPr>
          </w:p>
        </w:tc>
        <w:tc>
          <w:tcPr>
            <w:tcW w:w="298" w:type="pct"/>
            <w:vAlign w:val="center"/>
          </w:tcPr>
          <w:p w14:paraId="07340B43" w14:textId="77777777" w:rsidR="00A930D7" w:rsidRPr="00A930D7" w:rsidRDefault="00A930D7" w:rsidP="00AA1F85">
            <w:pPr>
              <w:jc w:val="center"/>
              <w:rPr>
                <w:sz w:val="20"/>
                <w:szCs w:val="20"/>
              </w:rPr>
            </w:pPr>
          </w:p>
        </w:tc>
        <w:tc>
          <w:tcPr>
            <w:tcW w:w="298" w:type="pct"/>
            <w:vAlign w:val="center"/>
          </w:tcPr>
          <w:p w14:paraId="72A0BED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BC60C1C" w14:textId="77777777" w:rsidR="00A930D7" w:rsidRPr="00A930D7" w:rsidRDefault="00A930D7" w:rsidP="00AA1F85">
            <w:pPr>
              <w:jc w:val="center"/>
              <w:rPr>
                <w:sz w:val="20"/>
                <w:szCs w:val="20"/>
              </w:rPr>
            </w:pPr>
          </w:p>
        </w:tc>
        <w:tc>
          <w:tcPr>
            <w:tcW w:w="297" w:type="pct"/>
            <w:vAlign w:val="center"/>
          </w:tcPr>
          <w:p w14:paraId="17CB4519" w14:textId="77777777" w:rsidR="00A930D7" w:rsidRPr="00A930D7" w:rsidRDefault="00A930D7" w:rsidP="00AA1F85">
            <w:pPr>
              <w:jc w:val="center"/>
              <w:rPr>
                <w:sz w:val="20"/>
                <w:szCs w:val="20"/>
              </w:rPr>
            </w:pPr>
          </w:p>
        </w:tc>
        <w:tc>
          <w:tcPr>
            <w:tcW w:w="298" w:type="pct"/>
            <w:vAlign w:val="center"/>
          </w:tcPr>
          <w:p w14:paraId="6C268906" w14:textId="77777777" w:rsidR="00A930D7" w:rsidRPr="00A930D7" w:rsidRDefault="00A930D7" w:rsidP="00AA1F85">
            <w:pPr>
              <w:jc w:val="center"/>
              <w:rPr>
                <w:sz w:val="20"/>
                <w:szCs w:val="20"/>
              </w:rPr>
            </w:pPr>
          </w:p>
        </w:tc>
        <w:tc>
          <w:tcPr>
            <w:tcW w:w="298" w:type="pct"/>
            <w:vAlign w:val="center"/>
          </w:tcPr>
          <w:p w14:paraId="1D63AD2F" w14:textId="77777777" w:rsidR="00A930D7" w:rsidRPr="00A930D7" w:rsidRDefault="00A930D7" w:rsidP="00AA1F85">
            <w:pPr>
              <w:jc w:val="center"/>
              <w:rPr>
                <w:sz w:val="20"/>
                <w:szCs w:val="20"/>
              </w:rPr>
            </w:pPr>
          </w:p>
        </w:tc>
        <w:tc>
          <w:tcPr>
            <w:tcW w:w="295" w:type="pct"/>
            <w:vAlign w:val="center"/>
          </w:tcPr>
          <w:p w14:paraId="13F79D3F" w14:textId="77777777" w:rsidR="00A930D7" w:rsidRPr="00A930D7" w:rsidRDefault="00A930D7" w:rsidP="00AA1F85">
            <w:pPr>
              <w:jc w:val="center"/>
              <w:rPr>
                <w:sz w:val="20"/>
                <w:szCs w:val="20"/>
              </w:rPr>
            </w:pPr>
          </w:p>
        </w:tc>
      </w:tr>
      <w:tr w:rsidR="00A930D7" w:rsidRPr="00A930D7" w14:paraId="2861E849" w14:textId="77777777" w:rsidTr="00A930D7">
        <w:tc>
          <w:tcPr>
            <w:tcW w:w="417" w:type="pct"/>
            <w:vAlign w:val="center"/>
          </w:tcPr>
          <w:p w14:paraId="5E381345" w14:textId="77777777" w:rsidR="00A930D7" w:rsidRPr="00A930D7" w:rsidRDefault="00000000" w:rsidP="00AA1F85">
            <w:pPr>
              <w:jc w:val="center"/>
              <w:rPr>
                <w:sz w:val="20"/>
                <w:szCs w:val="20"/>
              </w:rPr>
            </w:pPr>
            <w:hyperlink r:id="rId147" w:history="1">
              <w:r w:rsidR="00A930D7" w:rsidRPr="00A930D7">
                <w:rPr>
                  <w:rStyle w:val="Hyperlink"/>
                  <w:sz w:val="20"/>
                  <w:szCs w:val="20"/>
                </w:rPr>
                <w:t>TD396</w:t>
              </w:r>
            </w:hyperlink>
            <w:r w:rsidR="00A930D7" w:rsidRPr="00A930D7">
              <w:rPr>
                <w:rStyle w:val="Hyperlink"/>
                <w:sz w:val="20"/>
                <w:szCs w:val="20"/>
              </w:rPr>
              <w:t>R1</w:t>
            </w:r>
          </w:p>
        </w:tc>
        <w:tc>
          <w:tcPr>
            <w:tcW w:w="564" w:type="pct"/>
            <w:vAlign w:val="center"/>
          </w:tcPr>
          <w:p w14:paraId="284828C4"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7350B3DA" w14:textId="77777777" w:rsidR="00A930D7" w:rsidRPr="00A930D7" w:rsidRDefault="00A930D7" w:rsidP="00AA1F85">
            <w:pPr>
              <w:rPr>
                <w:sz w:val="20"/>
                <w:szCs w:val="20"/>
              </w:rPr>
            </w:pPr>
            <w:r w:rsidRPr="00A930D7">
              <w:rPr>
                <w:sz w:val="20"/>
                <w:szCs w:val="20"/>
              </w:rPr>
              <w:t xml:space="preserve">Draft new Supplement </w:t>
            </w:r>
            <w:proofErr w:type="spellStart"/>
            <w:proofErr w:type="gramStart"/>
            <w:r w:rsidRPr="00A930D7">
              <w:rPr>
                <w:sz w:val="20"/>
                <w:szCs w:val="20"/>
              </w:rPr>
              <w:t>A.SupplRA</w:t>
            </w:r>
            <w:proofErr w:type="spellEnd"/>
            <w:proofErr w:type="gramEnd"/>
            <w:r w:rsidRPr="00A930D7">
              <w:rPr>
                <w:sz w:val="20"/>
                <w:szCs w:val="20"/>
              </w:rPr>
              <w:t xml:space="preserve"> to the ITU-T A-series Recommendations "Guidelines on the appointment and operations of registration authorities"</w:t>
            </w:r>
          </w:p>
        </w:tc>
        <w:tc>
          <w:tcPr>
            <w:tcW w:w="297" w:type="pct"/>
            <w:vAlign w:val="center"/>
          </w:tcPr>
          <w:p w14:paraId="7A10AB6D" w14:textId="77777777" w:rsidR="00A930D7" w:rsidRPr="00A930D7" w:rsidRDefault="00A930D7" w:rsidP="00AA1F85">
            <w:pPr>
              <w:jc w:val="center"/>
              <w:rPr>
                <w:sz w:val="20"/>
                <w:szCs w:val="20"/>
              </w:rPr>
            </w:pPr>
          </w:p>
        </w:tc>
        <w:tc>
          <w:tcPr>
            <w:tcW w:w="298" w:type="pct"/>
            <w:vAlign w:val="center"/>
          </w:tcPr>
          <w:p w14:paraId="6C8D70E7" w14:textId="77777777" w:rsidR="00A930D7" w:rsidRPr="00A930D7" w:rsidRDefault="00A930D7" w:rsidP="00AA1F85">
            <w:pPr>
              <w:jc w:val="center"/>
              <w:rPr>
                <w:sz w:val="20"/>
                <w:szCs w:val="20"/>
              </w:rPr>
            </w:pPr>
          </w:p>
        </w:tc>
        <w:tc>
          <w:tcPr>
            <w:tcW w:w="298" w:type="pct"/>
            <w:vAlign w:val="center"/>
          </w:tcPr>
          <w:p w14:paraId="093134F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FC8F876" w14:textId="77777777" w:rsidR="00A930D7" w:rsidRPr="00A930D7" w:rsidRDefault="00A930D7" w:rsidP="00AA1F85">
            <w:pPr>
              <w:jc w:val="center"/>
              <w:rPr>
                <w:sz w:val="20"/>
                <w:szCs w:val="20"/>
              </w:rPr>
            </w:pPr>
          </w:p>
        </w:tc>
        <w:tc>
          <w:tcPr>
            <w:tcW w:w="297" w:type="pct"/>
            <w:vAlign w:val="center"/>
          </w:tcPr>
          <w:p w14:paraId="1BF0AAD3" w14:textId="77777777" w:rsidR="00A930D7" w:rsidRPr="00A930D7" w:rsidRDefault="00A930D7" w:rsidP="00AA1F85">
            <w:pPr>
              <w:jc w:val="center"/>
              <w:rPr>
                <w:sz w:val="20"/>
                <w:szCs w:val="20"/>
              </w:rPr>
            </w:pPr>
          </w:p>
        </w:tc>
        <w:tc>
          <w:tcPr>
            <w:tcW w:w="298" w:type="pct"/>
            <w:vAlign w:val="center"/>
          </w:tcPr>
          <w:p w14:paraId="7AD61FF7" w14:textId="77777777" w:rsidR="00A930D7" w:rsidRPr="00A930D7" w:rsidRDefault="00A930D7" w:rsidP="00AA1F85">
            <w:pPr>
              <w:jc w:val="center"/>
              <w:rPr>
                <w:sz w:val="20"/>
                <w:szCs w:val="20"/>
              </w:rPr>
            </w:pPr>
          </w:p>
        </w:tc>
        <w:tc>
          <w:tcPr>
            <w:tcW w:w="298" w:type="pct"/>
            <w:vAlign w:val="center"/>
          </w:tcPr>
          <w:p w14:paraId="0395333B" w14:textId="77777777" w:rsidR="00A930D7" w:rsidRPr="00A930D7" w:rsidRDefault="00A930D7" w:rsidP="00AA1F85">
            <w:pPr>
              <w:jc w:val="center"/>
              <w:rPr>
                <w:sz w:val="20"/>
                <w:szCs w:val="20"/>
              </w:rPr>
            </w:pPr>
          </w:p>
        </w:tc>
        <w:tc>
          <w:tcPr>
            <w:tcW w:w="295" w:type="pct"/>
            <w:vAlign w:val="center"/>
          </w:tcPr>
          <w:p w14:paraId="0DDB1283" w14:textId="77777777" w:rsidR="00A930D7" w:rsidRPr="00A930D7" w:rsidRDefault="00A930D7" w:rsidP="00AA1F85">
            <w:pPr>
              <w:jc w:val="center"/>
              <w:rPr>
                <w:sz w:val="20"/>
                <w:szCs w:val="20"/>
              </w:rPr>
            </w:pPr>
          </w:p>
        </w:tc>
      </w:tr>
      <w:tr w:rsidR="00A930D7" w:rsidRPr="00A930D7" w14:paraId="5B466325" w14:textId="77777777" w:rsidTr="00A930D7">
        <w:tc>
          <w:tcPr>
            <w:tcW w:w="417" w:type="pct"/>
            <w:vAlign w:val="center"/>
          </w:tcPr>
          <w:p w14:paraId="4F18F0F1" w14:textId="77777777" w:rsidR="00A930D7" w:rsidRPr="00A930D7" w:rsidRDefault="00000000" w:rsidP="00AA1F85">
            <w:pPr>
              <w:jc w:val="center"/>
              <w:rPr>
                <w:sz w:val="20"/>
                <w:szCs w:val="20"/>
              </w:rPr>
            </w:pPr>
            <w:hyperlink r:id="rId148" w:history="1">
              <w:r w:rsidR="00A930D7" w:rsidRPr="00A930D7">
                <w:rPr>
                  <w:rStyle w:val="Hyperlink"/>
                  <w:sz w:val="20"/>
                  <w:szCs w:val="20"/>
                </w:rPr>
                <w:t>TD397</w:t>
              </w:r>
            </w:hyperlink>
          </w:p>
        </w:tc>
        <w:tc>
          <w:tcPr>
            <w:tcW w:w="564" w:type="pct"/>
            <w:vAlign w:val="center"/>
          </w:tcPr>
          <w:p w14:paraId="0AE01EC7"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30967DF" w14:textId="77777777" w:rsidR="00A930D7" w:rsidRPr="00A930D7" w:rsidRDefault="00A930D7" w:rsidP="00AA1F85">
            <w:pPr>
              <w:rPr>
                <w:sz w:val="20"/>
                <w:szCs w:val="20"/>
              </w:rPr>
            </w:pPr>
            <w:r w:rsidRPr="00A930D7">
              <w:rPr>
                <w:sz w:val="20"/>
                <w:szCs w:val="20"/>
              </w:rPr>
              <w:t>Update of the RG-WM work programme</w:t>
            </w:r>
          </w:p>
        </w:tc>
        <w:tc>
          <w:tcPr>
            <w:tcW w:w="297" w:type="pct"/>
            <w:vAlign w:val="center"/>
          </w:tcPr>
          <w:p w14:paraId="2AE2BCF7" w14:textId="77777777" w:rsidR="00A930D7" w:rsidRPr="00A930D7" w:rsidRDefault="00A930D7" w:rsidP="00AA1F85">
            <w:pPr>
              <w:jc w:val="center"/>
              <w:rPr>
                <w:sz w:val="20"/>
                <w:szCs w:val="20"/>
              </w:rPr>
            </w:pPr>
          </w:p>
        </w:tc>
        <w:tc>
          <w:tcPr>
            <w:tcW w:w="298" w:type="pct"/>
            <w:vAlign w:val="center"/>
          </w:tcPr>
          <w:p w14:paraId="5778193C" w14:textId="77777777" w:rsidR="00A930D7" w:rsidRPr="00A930D7" w:rsidRDefault="00A930D7" w:rsidP="00AA1F85">
            <w:pPr>
              <w:jc w:val="center"/>
              <w:rPr>
                <w:sz w:val="20"/>
                <w:szCs w:val="20"/>
              </w:rPr>
            </w:pPr>
          </w:p>
        </w:tc>
        <w:tc>
          <w:tcPr>
            <w:tcW w:w="298" w:type="pct"/>
            <w:vAlign w:val="center"/>
          </w:tcPr>
          <w:p w14:paraId="356CF3E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FD5CE58" w14:textId="77777777" w:rsidR="00A930D7" w:rsidRPr="00A930D7" w:rsidRDefault="00A930D7" w:rsidP="00AA1F85">
            <w:pPr>
              <w:jc w:val="center"/>
              <w:rPr>
                <w:sz w:val="20"/>
                <w:szCs w:val="20"/>
              </w:rPr>
            </w:pPr>
          </w:p>
        </w:tc>
        <w:tc>
          <w:tcPr>
            <w:tcW w:w="297" w:type="pct"/>
            <w:vAlign w:val="center"/>
          </w:tcPr>
          <w:p w14:paraId="3859CF40" w14:textId="77777777" w:rsidR="00A930D7" w:rsidRPr="00A930D7" w:rsidRDefault="00A930D7" w:rsidP="00AA1F85">
            <w:pPr>
              <w:jc w:val="center"/>
              <w:rPr>
                <w:sz w:val="20"/>
                <w:szCs w:val="20"/>
              </w:rPr>
            </w:pPr>
          </w:p>
        </w:tc>
        <w:tc>
          <w:tcPr>
            <w:tcW w:w="298" w:type="pct"/>
            <w:vAlign w:val="center"/>
          </w:tcPr>
          <w:p w14:paraId="68709673" w14:textId="77777777" w:rsidR="00A930D7" w:rsidRPr="00A930D7" w:rsidRDefault="00A930D7" w:rsidP="00AA1F85">
            <w:pPr>
              <w:jc w:val="center"/>
              <w:rPr>
                <w:sz w:val="20"/>
                <w:szCs w:val="20"/>
              </w:rPr>
            </w:pPr>
          </w:p>
        </w:tc>
        <w:tc>
          <w:tcPr>
            <w:tcW w:w="298" w:type="pct"/>
            <w:vAlign w:val="center"/>
          </w:tcPr>
          <w:p w14:paraId="4248AF91" w14:textId="77777777" w:rsidR="00A930D7" w:rsidRPr="00A930D7" w:rsidRDefault="00A930D7" w:rsidP="00AA1F85">
            <w:pPr>
              <w:jc w:val="center"/>
              <w:rPr>
                <w:sz w:val="20"/>
                <w:szCs w:val="20"/>
              </w:rPr>
            </w:pPr>
          </w:p>
        </w:tc>
        <w:tc>
          <w:tcPr>
            <w:tcW w:w="295" w:type="pct"/>
            <w:vAlign w:val="center"/>
          </w:tcPr>
          <w:p w14:paraId="798415D4" w14:textId="77777777" w:rsidR="00A930D7" w:rsidRPr="00A930D7" w:rsidRDefault="00A930D7" w:rsidP="00AA1F85">
            <w:pPr>
              <w:jc w:val="center"/>
              <w:rPr>
                <w:sz w:val="20"/>
                <w:szCs w:val="20"/>
              </w:rPr>
            </w:pPr>
          </w:p>
        </w:tc>
      </w:tr>
      <w:tr w:rsidR="00A930D7" w:rsidRPr="00A930D7" w14:paraId="0F6EE999" w14:textId="77777777" w:rsidTr="00A930D7">
        <w:tc>
          <w:tcPr>
            <w:tcW w:w="417" w:type="pct"/>
            <w:vAlign w:val="center"/>
          </w:tcPr>
          <w:p w14:paraId="36566978" w14:textId="77777777" w:rsidR="00A930D7" w:rsidRPr="00A930D7" w:rsidRDefault="00000000" w:rsidP="00AA1F85">
            <w:pPr>
              <w:jc w:val="center"/>
              <w:rPr>
                <w:sz w:val="20"/>
                <w:szCs w:val="20"/>
              </w:rPr>
            </w:pPr>
            <w:hyperlink r:id="rId149" w:history="1">
              <w:r w:rsidR="00A930D7" w:rsidRPr="00A930D7">
                <w:rPr>
                  <w:rStyle w:val="Hyperlink"/>
                  <w:sz w:val="20"/>
                  <w:szCs w:val="20"/>
                </w:rPr>
                <w:t>TD398</w:t>
              </w:r>
            </w:hyperlink>
          </w:p>
        </w:tc>
        <w:tc>
          <w:tcPr>
            <w:tcW w:w="564" w:type="pct"/>
            <w:vAlign w:val="center"/>
          </w:tcPr>
          <w:p w14:paraId="2C18F111" w14:textId="77777777" w:rsidR="00A930D7" w:rsidRPr="00A930D7" w:rsidRDefault="00A930D7" w:rsidP="00AA1F85">
            <w:pPr>
              <w:rPr>
                <w:sz w:val="20"/>
                <w:szCs w:val="20"/>
              </w:rPr>
            </w:pPr>
            <w:r w:rsidRPr="00A930D7">
              <w:rPr>
                <w:sz w:val="20"/>
                <w:szCs w:val="20"/>
              </w:rPr>
              <w:t>TSB</w:t>
            </w:r>
          </w:p>
        </w:tc>
        <w:tc>
          <w:tcPr>
            <w:tcW w:w="1640" w:type="pct"/>
            <w:vAlign w:val="center"/>
          </w:tcPr>
          <w:p w14:paraId="53E4F629" w14:textId="77777777" w:rsidR="00A930D7" w:rsidRPr="00A930D7" w:rsidRDefault="00A930D7" w:rsidP="00AA1F85">
            <w:pPr>
              <w:rPr>
                <w:sz w:val="20"/>
                <w:szCs w:val="20"/>
              </w:rPr>
            </w:pPr>
            <w:r w:rsidRPr="00A930D7">
              <w:rPr>
                <w:sz w:val="20"/>
                <w:szCs w:val="20"/>
              </w:rPr>
              <w:t xml:space="preserve">Communiqué of the TSB Director </w:t>
            </w:r>
            <w:proofErr w:type="spellStart"/>
            <w:r w:rsidRPr="00A930D7">
              <w:rPr>
                <w:sz w:val="20"/>
                <w:szCs w:val="20"/>
              </w:rPr>
              <w:t>CxO</w:t>
            </w:r>
            <w:proofErr w:type="spellEnd"/>
            <w:r w:rsidRPr="00A930D7">
              <w:rPr>
                <w:sz w:val="20"/>
                <w:szCs w:val="20"/>
              </w:rPr>
              <w:t xml:space="preserve"> consultation meeting, 5 December 2023, Dubai, United Arab Emirates</w:t>
            </w:r>
          </w:p>
        </w:tc>
        <w:tc>
          <w:tcPr>
            <w:tcW w:w="297" w:type="pct"/>
            <w:vAlign w:val="center"/>
          </w:tcPr>
          <w:p w14:paraId="11C46CB2" w14:textId="77777777" w:rsidR="00A930D7" w:rsidRPr="00A930D7" w:rsidRDefault="00A930D7" w:rsidP="00AA1F85">
            <w:pPr>
              <w:jc w:val="center"/>
              <w:rPr>
                <w:sz w:val="20"/>
                <w:szCs w:val="20"/>
              </w:rPr>
            </w:pPr>
            <w:r w:rsidRPr="00A930D7">
              <w:rPr>
                <w:sz w:val="20"/>
                <w:szCs w:val="20"/>
              </w:rPr>
              <w:t>?</w:t>
            </w:r>
          </w:p>
        </w:tc>
        <w:tc>
          <w:tcPr>
            <w:tcW w:w="298" w:type="pct"/>
            <w:vAlign w:val="center"/>
          </w:tcPr>
          <w:p w14:paraId="378AAE6C" w14:textId="77777777" w:rsidR="00A930D7" w:rsidRPr="00A930D7" w:rsidRDefault="00A930D7" w:rsidP="00AA1F85">
            <w:pPr>
              <w:jc w:val="center"/>
              <w:rPr>
                <w:sz w:val="20"/>
                <w:szCs w:val="20"/>
              </w:rPr>
            </w:pPr>
          </w:p>
        </w:tc>
        <w:tc>
          <w:tcPr>
            <w:tcW w:w="298" w:type="pct"/>
            <w:vAlign w:val="center"/>
          </w:tcPr>
          <w:p w14:paraId="5E524331" w14:textId="77777777" w:rsidR="00A930D7" w:rsidRPr="00A930D7" w:rsidRDefault="00A930D7" w:rsidP="00AA1F85">
            <w:pPr>
              <w:jc w:val="center"/>
              <w:rPr>
                <w:sz w:val="20"/>
                <w:szCs w:val="20"/>
              </w:rPr>
            </w:pPr>
          </w:p>
        </w:tc>
        <w:tc>
          <w:tcPr>
            <w:tcW w:w="298" w:type="pct"/>
            <w:vAlign w:val="center"/>
          </w:tcPr>
          <w:p w14:paraId="14E8A677" w14:textId="77777777" w:rsidR="00A930D7" w:rsidRPr="00A930D7" w:rsidRDefault="00A930D7" w:rsidP="00AA1F85">
            <w:pPr>
              <w:jc w:val="center"/>
              <w:rPr>
                <w:sz w:val="20"/>
                <w:szCs w:val="20"/>
              </w:rPr>
            </w:pPr>
          </w:p>
        </w:tc>
        <w:tc>
          <w:tcPr>
            <w:tcW w:w="297" w:type="pct"/>
            <w:vAlign w:val="center"/>
          </w:tcPr>
          <w:p w14:paraId="3C46D9C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1D8A21" w14:textId="77777777" w:rsidR="00A930D7" w:rsidRPr="00A930D7" w:rsidRDefault="00A930D7" w:rsidP="00AA1F85">
            <w:pPr>
              <w:jc w:val="center"/>
              <w:rPr>
                <w:sz w:val="20"/>
                <w:szCs w:val="20"/>
              </w:rPr>
            </w:pPr>
          </w:p>
        </w:tc>
        <w:tc>
          <w:tcPr>
            <w:tcW w:w="298" w:type="pct"/>
            <w:vAlign w:val="center"/>
          </w:tcPr>
          <w:p w14:paraId="5948B781" w14:textId="77777777" w:rsidR="00A930D7" w:rsidRPr="00A930D7" w:rsidRDefault="00A930D7" w:rsidP="00AA1F85">
            <w:pPr>
              <w:jc w:val="center"/>
              <w:rPr>
                <w:sz w:val="20"/>
                <w:szCs w:val="20"/>
              </w:rPr>
            </w:pPr>
          </w:p>
        </w:tc>
        <w:tc>
          <w:tcPr>
            <w:tcW w:w="295" w:type="pct"/>
            <w:vAlign w:val="center"/>
          </w:tcPr>
          <w:p w14:paraId="55B4AD73" w14:textId="77777777" w:rsidR="00A930D7" w:rsidRPr="00A930D7" w:rsidRDefault="00A930D7" w:rsidP="00AA1F85">
            <w:pPr>
              <w:jc w:val="center"/>
              <w:rPr>
                <w:sz w:val="20"/>
                <w:szCs w:val="20"/>
              </w:rPr>
            </w:pPr>
          </w:p>
        </w:tc>
      </w:tr>
      <w:tr w:rsidR="00A930D7" w:rsidRPr="00A930D7" w14:paraId="53D5919C" w14:textId="77777777" w:rsidTr="00A930D7">
        <w:tc>
          <w:tcPr>
            <w:tcW w:w="417" w:type="pct"/>
            <w:vAlign w:val="center"/>
          </w:tcPr>
          <w:p w14:paraId="2D045DBD" w14:textId="77777777" w:rsidR="00A930D7" w:rsidRPr="00A930D7" w:rsidRDefault="00000000" w:rsidP="00AA1F85">
            <w:pPr>
              <w:jc w:val="center"/>
              <w:rPr>
                <w:sz w:val="20"/>
                <w:szCs w:val="20"/>
              </w:rPr>
            </w:pPr>
            <w:hyperlink r:id="rId150" w:history="1">
              <w:r w:rsidR="00A930D7" w:rsidRPr="00A930D7">
                <w:rPr>
                  <w:rStyle w:val="Hyperlink"/>
                  <w:sz w:val="20"/>
                  <w:szCs w:val="20"/>
                </w:rPr>
                <w:t>TD399</w:t>
              </w:r>
            </w:hyperlink>
          </w:p>
        </w:tc>
        <w:tc>
          <w:tcPr>
            <w:tcW w:w="564" w:type="pct"/>
            <w:vAlign w:val="center"/>
          </w:tcPr>
          <w:p w14:paraId="1B8CD642" w14:textId="77777777" w:rsidR="00A930D7" w:rsidRPr="00A930D7" w:rsidRDefault="00A930D7" w:rsidP="00AA1F85">
            <w:pPr>
              <w:rPr>
                <w:sz w:val="20"/>
                <w:szCs w:val="20"/>
              </w:rPr>
            </w:pPr>
            <w:r w:rsidRPr="00A930D7">
              <w:rPr>
                <w:sz w:val="20"/>
                <w:szCs w:val="20"/>
              </w:rPr>
              <w:t>ITU-T SG13</w:t>
            </w:r>
          </w:p>
        </w:tc>
        <w:tc>
          <w:tcPr>
            <w:tcW w:w="1640" w:type="pct"/>
            <w:vAlign w:val="center"/>
          </w:tcPr>
          <w:p w14:paraId="0504571B"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(TSAG-LS5) [from ITU-T SG13]</w:t>
            </w:r>
          </w:p>
        </w:tc>
        <w:tc>
          <w:tcPr>
            <w:tcW w:w="297" w:type="pct"/>
            <w:vAlign w:val="center"/>
          </w:tcPr>
          <w:p w14:paraId="128E51F8" w14:textId="77777777" w:rsidR="00A930D7" w:rsidRPr="00A930D7" w:rsidRDefault="00A930D7" w:rsidP="00AA1F85">
            <w:pPr>
              <w:jc w:val="center"/>
              <w:rPr>
                <w:sz w:val="20"/>
                <w:szCs w:val="20"/>
              </w:rPr>
            </w:pPr>
          </w:p>
        </w:tc>
        <w:tc>
          <w:tcPr>
            <w:tcW w:w="298" w:type="pct"/>
            <w:vAlign w:val="center"/>
          </w:tcPr>
          <w:p w14:paraId="78EB628B" w14:textId="77777777" w:rsidR="00A930D7" w:rsidRPr="00A930D7" w:rsidRDefault="00A930D7" w:rsidP="00AA1F85">
            <w:pPr>
              <w:jc w:val="center"/>
              <w:rPr>
                <w:sz w:val="20"/>
                <w:szCs w:val="20"/>
              </w:rPr>
            </w:pPr>
          </w:p>
        </w:tc>
        <w:tc>
          <w:tcPr>
            <w:tcW w:w="298" w:type="pct"/>
            <w:vAlign w:val="center"/>
          </w:tcPr>
          <w:p w14:paraId="79306B53" w14:textId="77777777" w:rsidR="00A930D7" w:rsidRPr="00A930D7" w:rsidRDefault="00A930D7" w:rsidP="00AA1F85">
            <w:pPr>
              <w:jc w:val="center"/>
              <w:rPr>
                <w:sz w:val="20"/>
                <w:szCs w:val="20"/>
              </w:rPr>
            </w:pPr>
          </w:p>
        </w:tc>
        <w:tc>
          <w:tcPr>
            <w:tcW w:w="298" w:type="pct"/>
            <w:vAlign w:val="center"/>
          </w:tcPr>
          <w:p w14:paraId="519240AB"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72C7C127" w14:textId="77777777" w:rsidR="00A930D7" w:rsidRPr="00A930D7" w:rsidRDefault="00A930D7" w:rsidP="00AA1F85">
            <w:pPr>
              <w:jc w:val="center"/>
              <w:rPr>
                <w:sz w:val="20"/>
                <w:szCs w:val="20"/>
              </w:rPr>
            </w:pPr>
          </w:p>
        </w:tc>
        <w:tc>
          <w:tcPr>
            <w:tcW w:w="298" w:type="pct"/>
            <w:vAlign w:val="center"/>
          </w:tcPr>
          <w:p w14:paraId="7449D79F" w14:textId="77777777" w:rsidR="00A930D7" w:rsidRPr="00A930D7" w:rsidRDefault="00A930D7" w:rsidP="00AA1F85">
            <w:pPr>
              <w:jc w:val="center"/>
              <w:rPr>
                <w:sz w:val="20"/>
                <w:szCs w:val="20"/>
              </w:rPr>
            </w:pPr>
          </w:p>
        </w:tc>
        <w:tc>
          <w:tcPr>
            <w:tcW w:w="298" w:type="pct"/>
            <w:vAlign w:val="center"/>
          </w:tcPr>
          <w:p w14:paraId="4FE1E2AD" w14:textId="77777777" w:rsidR="00A930D7" w:rsidRPr="00A930D7" w:rsidRDefault="00A930D7" w:rsidP="00AA1F85">
            <w:pPr>
              <w:jc w:val="center"/>
              <w:rPr>
                <w:sz w:val="20"/>
                <w:szCs w:val="20"/>
              </w:rPr>
            </w:pPr>
          </w:p>
        </w:tc>
        <w:tc>
          <w:tcPr>
            <w:tcW w:w="295" w:type="pct"/>
            <w:vAlign w:val="center"/>
          </w:tcPr>
          <w:p w14:paraId="27C1E0B0" w14:textId="77777777" w:rsidR="00A930D7" w:rsidRPr="00A930D7" w:rsidRDefault="00A930D7" w:rsidP="00AA1F85">
            <w:pPr>
              <w:jc w:val="center"/>
              <w:rPr>
                <w:sz w:val="20"/>
                <w:szCs w:val="20"/>
              </w:rPr>
            </w:pPr>
          </w:p>
        </w:tc>
      </w:tr>
      <w:tr w:rsidR="00A930D7" w:rsidRPr="00A930D7" w14:paraId="61FCC47F" w14:textId="77777777" w:rsidTr="00A930D7">
        <w:tc>
          <w:tcPr>
            <w:tcW w:w="417" w:type="pct"/>
            <w:vAlign w:val="center"/>
          </w:tcPr>
          <w:p w14:paraId="433FE710" w14:textId="77777777" w:rsidR="00A930D7" w:rsidRPr="00A930D7" w:rsidRDefault="00000000" w:rsidP="00AA1F85">
            <w:pPr>
              <w:jc w:val="center"/>
              <w:rPr>
                <w:sz w:val="20"/>
                <w:szCs w:val="20"/>
              </w:rPr>
            </w:pPr>
            <w:hyperlink r:id="rId151" w:history="1">
              <w:r w:rsidR="00A930D7" w:rsidRPr="00A930D7">
                <w:rPr>
                  <w:rStyle w:val="Hyperlink"/>
                  <w:sz w:val="20"/>
                  <w:szCs w:val="20"/>
                </w:rPr>
                <w:t>TD400</w:t>
              </w:r>
            </w:hyperlink>
          </w:p>
        </w:tc>
        <w:tc>
          <w:tcPr>
            <w:tcW w:w="564" w:type="pct"/>
            <w:vAlign w:val="center"/>
          </w:tcPr>
          <w:p w14:paraId="05901F0B" w14:textId="77777777" w:rsidR="00A930D7" w:rsidRPr="00A930D7" w:rsidRDefault="00A930D7" w:rsidP="00AA1F85">
            <w:pPr>
              <w:rPr>
                <w:sz w:val="20"/>
                <w:szCs w:val="20"/>
              </w:rPr>
            </w:pPr>
            <w:r w:rsidRPr="00A930D7">
              <w:rPr>
                <w:sz w:val="20"/>
                <w:szCs w:val="20"/>
              </w:rPr>
              <w:t>FG-MV</w:t>
            </w:r>
          </w:p>
        </w:tc>
        <w:tc>
          <w:tcPr>
            <w:tcW w:w="1640" w:type="pct"/>
            <w:vAlign w:val="center"/>
          </w:tcPr>
          <w:p w14:paraId="05038E64"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Results of the fourth meeting of the FG-MV [from FG-MV]</w:t>
            </w:r>
          </w:p>
        </w:tc>
        <w:tc>
          <w:tcPr>
            <w:tcW w:w="297" w:type="pct"/>
            <w:vAlign w:val="center"/>
          </w:tcPr>
          <w:p w14:paraId="747A37F0" w14:textId="77777777" w:rsidR="00A930D7" w:rsidRPr="00A930D7" w:rsidRDefault="00A930D7" w:rsidP="00AA1F85">
            <w:pPr>
              <w:jc w:val="center"/>
              <w:rPr>
                <w:sz w:val="20"/>
                <w:szCs w:val="20"/>
              </w:rPr>
            </w:pPr>
          </w:p>
        </w:tc>
        <w:tc>
          <w:tcPr>
            <w:tcW w:w="298" w:type="pct"/>
            <w:vAlign w:val="center"/>
          </w:tcPr>
          <w:p w14:paraId="0FC0F970" w14:textId="77777777" w:rsidR="00A930D7" w:rsidRPr="00A930D7" w:rsidRDefault="00A930D7" w:rsidP="00AA1F85">
            <w:pPr>
              <w:jc w:val="center"/>
              <w:rPr>
                <w:sz w:val="20"/>
                <w:szCs w:val="20"/>
              </w:rPr>
            </w:pPr>
          </w:p>
        </w:tc>
        <w:tc>
          <w:tcPr>
            <w:tcW w:w="298" w:type="pct"/>
            <w:vAlign w:val="center"/>
          </w:tcPr>
          <w:p w14:paraId="792DEBEA" w14:textId="77777777" w:rsidR="00A930D7" w:rsidRPr="00A930D7" w:rsidRDefault="00A930D7" w:rsidP="00AA1F85">
            <w:pPr>
              <w:jc w:val="center"/>
              <w:rPr>
                <w:sz w:val="20"/>
                <w:szCs w:val="20"/>
              </w:rPr>
            </w:pPr>
          </w:p>
        </w:tc>
        <w:tc>
          <w:tcPr>
            <w:tcW w:w="298" w:type="pct"/>
            <w:vAlign w:val="center"/>
          </w:tcPr>
          <w:p w14:paraId="71C072FB" w14:textId="77777777" w:rsidR="00A930D7" w:rsidRPr="00A930D7" w:rsidRDefault="00A930D7" w:rsidP="00AA1F85">
            <w:pPr>
              <w:jc w:val="center"/>
              <w:rPr>
                <w:sz w:val="20"/>
                <w:szCs w:val="20"/>
              </w:rPr>
            </w:pPr>
          </w:p>
        </w:tc>
        <w:tc>
          <w:tcPr>
            <w:tcW w:w="297" w:type="pct"/>
            <w:vAlign w:val="center"/>
          </w:tcPr>
          <w:p w14:paraId="7F07F48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F3BD34D" w14:textId="77777777" w:rsidR="00A930D7" w:rsidRPr="00A930D7" w:rsidRDefault="00A930D7" w:rsidP="00AA1F85">
            <w:pPr>
              <w:spacing w:line="259" w:lineRule="auto"/>
              <w:jc w:val="center"/>
              <w:rPr>
                <w:sz w:val="20"/>
                <w:szCs w:val="20"/>
              </w:rPr>
            </w:pPr>
          </w:p>
        </w:tc>
        <w:tc>
          <w:tcPr>
            <w:tcW w:w="298" w:type="pct"/>
            <w:vAlign w:val="center"/>
          </w:tcPr>
          <w:p w14:paraId="6526141A" w14:textId="77777777" w:rsidR="00A930D7" w:rsidRPr="00A930D7" w:rsidRDefault="00A930D7" w:rsidP="00AA1F85">
            <w:pPr>
              <w:jc w:val="center"/>
              <w:rPr>
                <w:sz w:val="20"/>
                <w:szCs w:val="20"/>
              </w:rPr>
            </w:pPr>
          </w:p>
        </w:tc>
        <w:tc>
          <w:tcPr>
            <w:tcW w:w="295" w:type="pct"/>
            <w:vAlign w:val="center"/>
          </w:tcPr>
          <w:p w14:paraId="00DE0F47" w14:textId="77777777" w:rsidR="00A930D7" w:rsidRPr="00A930D7" w:rsidRDefault="00A930D7" w:rsidP="00AA1F85">
            <w:pPr>
              <w:jc w:val="center"/>
              <w:rPr>
                <w:sz w:val="20"/>
                <w:szCs w:val="20"/>
              </w:rPr>
            </w:pPr>
          </w:p>
        </w:tc>
      </w:tr>
      <w:tr w:rsidR="00A930D7" w:rsidRPr="00A930D7" w14:paraId="6BB8BC5F" w14:textId="77777777" w:rsidTr="00A930D7">
        <w:tc>
          <w:tcPr>
            <w:tcW w:w="417" w:type="pct"/>
            <w:vAlign w:val="center"/>
          </w:tcPr>
          <w:p w14:paraId="390B34B3" w14:textId="77777777" w:rsidR="00A930D7" w:rsidRPr="00A930D7" w:rsidRDefault="00000000" w:rsidP="00AA1F85">
            <w:pPr>
              <w:jc w:val="center"/>
              <w:rPr>
                <w:sz w:val="20"/>
                <w:szCs w:val="20"/>
              </w:rPr>
            </w:pPr>
            <w:hyperlink r:id="rId152" w:history="1">
              <w:r w:rsidR="00A930D7" w:rsidRPr="00A930D7">
                <w:rPr>
                  <w:rStyle w:val="Hyperlink"/>
                  <w:sz w:val="20"/>
                  <w:szCs w:val="20"/>
                </w:rPr>
                <w:t>TD401</w:t>
              </w:r>
            </w:hyperlink>
          </w:p>
        </w:tc>
        <w:tc>
          <w:tcPr>
            <w:tcW w:w="564" w:type="pct"/>
            <w:vAlign w:val="center"/>
          </w:tcPr>
          <w:p w14:paraId="7DF17FEE" w14:textId="77777777" w:rsidR="00A930D7" w:rsidRPr="00A930D7" w:rsidRDefault="00A930D7" w:rsidP="00AA1F85">
            <w:pPr>
              <w:rPr>
                <w:sz w:val="20"/>
                <w:szCs w:val="20"/>
              </w:rPr>
            </w:pPr>
            <w:r w:rsidRPr="00A930D7">
              <w:rPr>
                <w:sz w:val="20"/>
                <w:szCs w:val="20"/>
              </w:rPr>
              <w:t>FG-MV</w:t>
            </w:r>
          </w:p>
        </w:tc>
        <w:tc>
          <w:tcPr>
            <w:tcW w:w="1640" w:type="pct"/>
            <w:vAlign w:val="center"/>
          </w:tcPr>
          <w:p w14:paraId="34C5C38D"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progress report of the Focus Group on metaverse (FG-MV) to TSAG (updates from June 2023 to December 2023) [from FG-MV]</w:t>
            </w:r>
          </w:p>
        </w:tc>
        <w:tc>
          <w:tcPr>
            <w:tcW w:w="297" w:type="pct"/>
            <w:vAlign w:val="center"/>
          </w:tcPr>
          <w:p w14:paraId="21EBB5E4" w14:textId="77777777" w:rsidR="00A930D7" w:rsidRPr="00A930D7" w:rsidRDefault="00A930D7" w:rsidP="00AA1F85">
            <w:pPr>
              <w:jc w:val="center"/>
              <w:rPr>
                <w:b/>
                <w:bCs/>
                <w:sz w:val="20"/>
                <w:szCs w:val="20"/>
              </w:rPr>
            </w:pPr>
          </w:p>
        </w:tc>
        <w:tc>
          <w:tcPr>
            <w:tcW w:w="298" w:type="pct"/>
            <w:vAlign w:val="center"/>
          </w:tcPr>
          <w:p w14:paraId="6AADB21C" w14:textId="77777777" w:rsidR="00A930D7" w:rsidRPr="00A930D7" w:rsidRDefault="00A930D7" w:rsidP="00AA1F85">
            <w:pPr>
              <w:jc w:val="center"/>
              <w:rPr>
                <w:sz w:val="20"/>
                <w:szCs w:val="20"/>
              </w:rPr>
            </w:pPr>
          </w:p>
        </w:tc>
        <w:tc>
          <w:tcPr>
            <w:tcW w:w="298" w:type="pct"/>
            <w:vAlign w:val="center"/>
          </w:tcPr>
          <w:p w14:paraId="2496C48D" w14:textId="77777777" w:rsidR="00A930D7" w:rsidRPr="00A930D7" w:rsidRDefault="00A930D7" w:rsidP="00AA1F85">
            <w:pPr>
              <w:jc w:val="center"/>
              <w:rPr>
                <w:sz w:val="20"/>
                <w:szCs w:val="20"/>
              </w:rPr>
            </w:pPr>
          </w:p>
        </w:tc>
        <w:tc>
          <w:tcPr>
            <w:tcW w:w="298" w:type="pct"/>
            <w:vAlign w:val="center"/>
          </w:tcPr>
          <w:p w14:paraId="46FF09AC" w14:textId="77777777" w:rsidR="00A930D7" w:rsidRPr="00A930D7" w:rsidRDefault="00A930D7" w:rsidP="00AA1F85">
            <w:pPr>
              <w:jc w:val="center"/>
              <w:rPr>
                <w:sz w:val="20"/>
                <w:szCs w:val="20"/>
              </w:rPr>
            </w:pPr>
          </w:p>
        </w:tc>
        <w:tc>
          <w:tcPr>
            <w:tcW w:w="297" w:type="pct"/>
            <w:vAlign w:val="center"/>
          </w:tcPr>
          <w:p w14:paraId="4122EB0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9EE8FE" w14:textId="77777777" w:rsidR="00A930D7" w:rsidRPr="00A930D7" w:rsidRDefault="00A930D7" w:rsidP="00AA1F85">
            <w:pPr>
              <w:jc w:val="center"/>
              <w:rPr>
                <w:sz w:val="20"/>
                <w:szCs w:val="20"/>
              </w:rPr>
            </w:pPr>
          </w:p>
        </w:tc>
        <w:tc>
          <w:tcPr>
            <w:tcW w:w="298" w:type="pct"/>
            <w:vAlign w:val="center"/>
          </w:tcPr>
          <w:p w14:paraId="325D51BC" w14:textId="77777777" w:rsidR="00A930D7" w:rsidRPr="00A930D7" w:rsidRDefault="00A930D7" w:rsidP="00AA1F85">
            <w:pPr>
              <w:jc w:val="center"/>
              <w:rPr>
                <w:sz w:val="20"/>
                <w:szCs w:val="20"/>
              </w:rPr>
            </w:pPr>
          </w:p>
        </w:tc>
        <w:tc>
          <w:tcPr>
            <w:tcW w:w="295" w:type="pct"/>
            <w:vAlign w:val="center"/>
          </w:tcPr>
          <w:p w14:paraId="41155DB5" w14:textId="77777777" w:rsidR="00A930D7" w:rsidRPr="00A930D7" w:rsidRDefault="00A930D7" w:rsidP="00AA1F85">
            <w:pPr>
              <w:jc w:val="center"/>
              <w:rPr>
                <w:sz w:val="20"/>
                <w:szCs w:val="20"/>
              </w:rPr>
            </w:pPr>
          </w:p>
        </w:tc>
      </w:tr>
      <w:tr w:rsidR="00A930D7" w:rsidRPr="00A930D7" w14:paraId="3FFD10DA" w14:textId="77777777" w:rsidTr="00A930D7">
        <w:tc>
          <w:tcPr>
            <w:tcW w:w="417" w:type="pct"/>
            <w:vAlign w:val="center"/>
          </w:tcPr>
          <w:p w14:paraId="291F7DA0" w14:textId="77777777" w:rsidR="00A930D7" w:rsidRPr="00A930D7" w:rsidRDefault="00000000" w:rsidP="00AA1F85">
            <w:pPr>
              <w:jc w:val="center"/>
              <w:rPr>
                <w:sz w:val="20"/>
                <w:szCs w:val="20"/>
              </w:rPr>
            </w:pPr>
            <w:hyperlink r:id="rId153" w:history="1">
              <w:r w:rsidR="00A930D7" w:rsidRPr="00A930D7">
                <w:rPr>
                  <w:rStyle w:val="Hyperlink"/>
                  <w:sz w:val="20"/>
                  <w:szCs w:val="20"/>
                </w:rPr>
                <w:t>TD402</w:t>
              </w:r>
            </w:hyperlink>
          </w:p>
        </w:tc>
        <w:tc>
          <w:tcPr>
            <w:tcW w:w="564" w:type="pct"/>
            <w:vAlign w:val="center"/>
          </w:tcPr>
          <w:p w14:paraId="3823395E" w14:textId="77777777" w:rsidR="00A930D7" w:rsidRPr="00A930D7" w:rsidRDefault="00A930D7" w:rsidP="00AA1F85">
            <w:pPr>
              <w:rPr>
                <w:sz w:val="20"/>
                <w:szCs w:val="20"/>
              </w:rPr>
            </w:pPr>
            <w:r w:rsidRPr="00A930D7">
              <w:rPr>
                <w:sz w:val="20"/>
                <w:szCs w:val="20"/>
              </w:rPr>
              <w:t>ITU-T SG15</w:t>
            </w:r>
          </w:p>
        </w:tc>
        <w:tc>
          <w:tcPr>
            <w:tcW w:w="1640" w:type="pct"/>
            <w:vAlign w:val="center"/>
          </w:tcPr>
          <w:p w14:paraId="3A5CA79C"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the new version of the Access Network Transport (ANT) Standards Overview and Work Plan [from ITU-T SG15]</w:t>
            </w:r>
          </w:p>
        </w:tc>
        <w:tc>
          <w:tcPr>
            <w:tcW w:w="297" w:type="pct"/>
            <w:vAlign w:val="center"/>
          </w:tcPr>
          <w:p w14:paraId="0F96EB0F" w14:textId="77777777" w:rsidR="00A930D7" w:rsidRPr="00A930D7" w:rsidRDefault="00A930D7" w:rsidP="00AA1F85">
            <w:pPr>
              <w:jc w:val="center"/>
              <w:rPr>
                <w:sz w:val="20"/>
                <w:szCs w:val="20"/>
              </w:rPr>
            </w:pPr>
          </w:p>
        </w:tc>
        <w:tc>
          <w:tcPr>
            <w:tcW w:w="298" w:type="pct"/>
            <w:vAlign w:val="center"/>
          </w:tcPr>
          <w:p w14:paraId="2BC45AB1" w14:textId="77777777" w:rsidR="00A930D7" w:rsidRPr="00A930D7" w:rsidRDefault="00A930D7" w:rsidP="00AA1F85">
            <w:pPr>
              <w:jc w:val="center"/>
              <w:rPr>
                <w:sz w:val="20"/>
                <w:szCs w:val="20"/>
              </w:rPr>
            </w:pPr>
          </w:p>
        </w:tc>
        <w:tc>
          <w:tcPr>
            <w:tcW w:w="298" w:type="pct"/>
            <w:vAlign w:val="center"/>
          </w:tcPr>
          <w:p w14:paraId="26D813A4" w14:textId="77777777" w:rsidR="00A930D7" w:rsidRPr="00A930D7" w:rsidRDefault="00A930D7" w:rsidP="00AA1F85">
            <w:pPr>
              <w:jc w:val="center"/>
              <w:rPr>
                <w:sz w:val="20"/>
                <w:szCs w:val="20"/>
              </w:rPr>
            </w:pPr>
          </w:p>
        </w:tc>
        <w:tc>
          <w:tcPr>
            <w:tcW w:w="298" w:type="pct"/>
            <w:vAlign w:val="center"/>
          </w:tcPr>
          <w:p w14:paraId="4A763E2A" w14:textId="77777777" w:rsidR="00A930D7" w:rsidRPr="00A930D7" w:rsidRDefault="00A930D7" w:rsidP="00AA1F85">
            <w:pPr>
              <w:jc w:val="center"/>
              <w:rPr>
                <w:sz w:val="20"/>
                <w:szCs w:val="20"/>
              </w:rPr>
            </w:pPr>
          </w:p>
        </w:tc>
        <w:tc>
          <w:tcPr>
            <w:tcW w:w="297" w:type="pct"/>
            <w:vAlign w:val="center"/>
          </w:tcPr>
          <w:p w14:paraId="353BA4F4" w14:textId="77777777" w:rsidR="00A930D7" w:rsidRPr="00A930D7" w:rsidRDefault="00A930D7" w:rsidP="00AA1F85">
            <w:pPr>
              <w:jc w:val="center"/>
              <w:rPr>
                <w:sz w:val="20"/>
                <w:szCs w:val="20"/>
              </w:rPr>
            </w:pPr>
          </w:p>
        </w:tc>
        <w:tc>
          <w:tcPr>
            <w:tcW w:w="298" w:type="pct"/>
            <w:vAlign w:val="center"/>
          </w:tcPr>
          <w:p w14:paraId="4C33FA5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186D79" w14:textId="77777777" w:rsidR="00A930D7" w:rsidRPr="00A930D7" w:rsidRDefault="00A930D7" w:rsidP="00AA1F85">
            <w:pPr>
              <w:jc w:val="center"/>
              <w:rPr>
                <w:sz w:val="20"/>
                <w:szCs w:val="20"/>
              </w:rPr>
            </w:pPr>
          </w:p>
        </w:tc>
        <w:tc>
          <w:tcPr>
            <w:tcW w:w="295" w:type="pct"/>
            <w:vAlign w:val="center"/>
          </w:tcPr>
          <w:p w14:paraId="212C6A77" w14:textId="77777777" w:rsidR="00A930D7" w:rsidRPr="00A930D7" w:rsidRDefault="00A930D7" w:rsidP="00AA1F85">
            <w:pPr>
              <w:jc w:val="center"/>
              <w:rPr>
                <w:sz w:val="20"/>
                <w:szCs w:val="20"/>
              </w:rPr>
            </w:pPr>
          </w:p>
        </w:tc>
      </w:tr>
      <w:tr w:rsidR="00A930D7" w:rsidRPr="00A930D7" w14:paraId="43F667CA" w14:textId="77777777" w:rsidTr="00A930D7">
        <w:tc>
          <w:tcPr>
            <w:tcW w:w="417" w:type="pct"/>
            <w:vAlign w:val="center"/>
          </w:tcPr>
          <w:p w14:paraId="6A7C5452" w14:textId="77777777" w:rsidR="00A930D7" w:rsidRPr="00A930D7" w:rsidRDefault="00000000" w:rsidP="00AA1F85">
            <w:pPr>
              <w:jc w:val="center"/>
              <w:rPr>
                <w:sz w:val="20"/>
                <w:szCs w:val="20"/>
              </w:rPr>
            </w:pPr>
            <w:hyperlink r:id="rId154" w:history="1">
              <w:r w:rsidR="00A930D7" w:rsidRPr="00A930D7">
                <w:rPr>
                  <w:rStyle w:val="Hyperlink"/>
                  <w:sz w:val="20"/>
                  <w:szCs w:val="20"/>
                </w:rPr>
                <w:t>TD403</w:t>
              </w:r>
            </w:hyperlink>
          </w:p>
        </w:tc>
        <w:tc>
          <w:tcPr>
            <w:tcW w:w="564" w:type="pct"/>
            <w:vAlign w:val="center"/>
          </w:tcPr>
          <w:p w14:paraId="3EBBBD22" w14:textId="77777777" w:rsidR="00A930D7" w:rsidRPr="00A930D7" w:rsidRDefault="00A930D7" w:rsidP="00AA1F85">
            <w:pPr>
              <w:rPr>
                <w:sz w:val="20"/>
                <w:szCs w:val="20"/>
              </w:rPr>
            </w:pPr>
            <w:r w:rsidRPr="00A930D7">
              <w:rPr>
                <w:sz w:val="20"/>
                <w:szCs w:val="20"/>
              </w:rPr>
              <w:t>ITU-T SG15</w:t>
            </w:r>
          </w:p>
        </w:tc>
        <w:tc>
          <w:tcPr>
            <w:tcW w:w="1640" w:type="pct"/>
            <w:vAlign w:val="center"/>
          </w:tcPr>
          <w:p w14:paraId="4353980B"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the new version of the Home Network Transport (HNT) Standards Overview and Work Plan [from ITU-T SG15]</w:t>
            </w:r>
          </w:p>
        </w:tc>
        <w:tc>
          <w:tcPr>
            <w:tcW w:w="297" w:type="pct"/>
            <w:vAlign w:val="center"/>
          </w:tcPr>
          <w:p w14:paraId="78FCBDE7" w14:textId="77777777" w:rsidR="00A930D7" w:rsidRPr="00A930D7" w:rsidRDefault="00A930D7" w:rsidP="00AA1F85">
            <w:pPr>
              <w:jc w:val="center"/>
              <w:rPr>
                <w:sz w:val="20"/>
                <w:szCs w:val="20"/>
              </w:rPr>
            </w:pPr>
          </w:p>
        </w:tc>
        <w:tc>
          <w:tcPr>
            <w:tcW w:w="298" w:type="pct"/>
            <w:vAlign w:val="center"/>
          </w:tcPr>
          <w:p w14:paraId="130E33F1" w14:textId="77777777" w:rsidR="00A930D7" w:rsidRPr="00A930D7" w:rsidRDefault="00A930D7" w:rsidP="00AA1F85">
            <w:pPr>
              <w:jc w:val="center"/>
              <w:rPr>
                <w:sz w:val="20"/>
                <w:szCs w:val="20"/>
              </w:rPr>
            </w:pPr>
          </w:p>
        </w:tc>
        <w:tc>
          <w:tcPr>
            <w:tcW w:w="298" w:type="pct"/>
            <w:vAlign w:val="center"/>
          </w:tcPr>
          <w:p w14:paraId="22EB631E" w14:textId="77777777" w:rsidR="00A930D7" w:rsidRPr="00A930D7" w:rsidRDefault="00A930D7" w:rsidP="00AA1F85">
            <w:pPr>
              <w:jc w:val="center"/>
              <w:rPr>
                <w:sz w:val="20"/>
                <w:szCs w:val="20"/>
              </w:rPr>
            </w:pPr>
          </w:p>
        </w:tc>
        <w:tc>
          <w:tcPr>
            <w:tcW w:w="298" w:type="pct"/>
            <w:vAlign w:val="center"/>
          </w:tcPr>
          <w:p w14:paraId="3B464313" w14:textId="77777777" w:rsidR="00A930D7" w:rsidRPr="00A930D7" w:rsidRDefault="00A930D7" w:rsidP="00AA1F85">
            <w:pPr>
              <w:jc w:val="center"/>
              <w:rPr>
                <w:sz w:val="20"/>
                <w:szCs w:val="20"/>
              </w:rPr>
            </w:pPr>
          </w:p>
        </w:tc>
        <w:tc>
          <w:tcPr>
            <w:tcW w:w="297" w:type="pct"/>
            <w:vAlign w:val="center"/>
          </w:tcPr>
          <w:p w14:paraId="11880D31" w14:textId="77777777" w:rsidR="00A930D7" w:rsidRPr="00A930D7" w:rsidRDefault="00A930D7" w:rsidP="00AA1F85">
            <w:pPr>
              <w:jc w:val="center"/>
              <w:rPr>
                <w:sz w:val="20"/>
                <w:szCs w:val="20"/>
              </w:rPr>
            </w:pPr>
          </w:p>
        </w:tc>
        <w:tc>
          <w:tcPr>
            <w:tcW w:w="298" w:type="pct"/>
            <w:vAlign w:val="center"/>
          </w:tcPr>
          <w:p w14:paraId="2B6EC9B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43E8006" w14:textId="77777777" w:rsidR="00A930D7" w:rsidRPr="00A930D7" w:rsidRDefault="00A930D7" w:rsidP="00AA1F85">
            <w:pPr>
              <w:jc w:val="center"/>
              <w:rPr>
                <w:sz w:val="20"/>
                <w:szCs w:val="20"/>
              </w:rPr>
            </w:pPr>
          </w:p>
        </w:tc>
        <w:tc>
          <w:tcPr>
            <w:tcW w:w="295" w:type="pct"/>
            <w:vAlign w:val="center"/>
          </w:tcPr>
          <w:p w14:paraId="7CC245A3" w14:textId="77777777" w:rsidR="00A930D7" w:rsidRPr="00A930D7" w:rsidRDefault="00A930D7" w:rsidP="00AA1F85">
            <w:pPr>
              <w:jc w:val="center"/>
              <w:rPr>
                <w:sz w:val="20"/>
                <w:szCs w:val="20"/>
              </w:rPr>
            </w:pPr>
          </w:p>
        </w:tc>
      </w:tr>
      <w:tr w:rsidR="00A930D7" w:rsidRPr="00A930D7" w14:paraId="23784BCF" w14:textId="77777777" w:rsidTr="00A930D7">
        <w:tc>
          <w:tcPr>
            <w:tcW w:w="417" w:type="pct"/>
            <w:vAlign w:val="center"/>
          </w:tcPr>
          <w:p w14:paraId="5EF887AC" w14:textId="77777777" w:rsidR="00A930D7" w:rsidRPr="00A930D7" w:rsidRDefault="00000000" w:rsidP="00AA1F85">
            <w:pPr>
              <w:jc w:val="center"/>
              <w:rPr>
                <w:sz w:val="20"/>
                <w:szCs w:val="20"/>
              </w:rPr>
            </w:pPr>
            <w:hyperlink r:id="rId155" w:history="1">
              <w:r w:rsidR="00A930D7" w:rsidRPr="00A930D7">
                <w:rPr>
                  <w:rStyle w:val="Hyperlink"/>
                  <w:sz w:val="20"/>
                  <w:szCs w:val="20"/>
                </w:rPr>
                <w:t>TD404</w:t>
              </w:r>
            </w:hyperlink>
          </w:p>
        </w:tc>
        <w:tc>
          <w:tcPr>
            <w:tcW w:w="564" w:type="pct"/>
            <w:vAlign w:val="center"/>
          </w:tcPr>
          <w:p w14:paraId="7F79C2C6" w14:textId="77777777" w:rsidR="00A930D7" w:rsidRPr="00A930D7" w:rsidRDefault="00A930D7" w:rsidP="00AA1F85">
            <w:pPr>
              <w:rPr>
                <w:sz w:val="20"/>
                <w:szCs w:val="20"/>
              </w:rPr>
            </w:pPr>
            <w:r w:rsidRPr="00A930D7">
              <w:rPr>
                <w:sz w:val="20"/>
                <w:szCs w:val="20"/>
              </w:rPr>
              <w:t>TSB</w:t>
            </w:r>
          </w:p>
        </w:tc>
        <w:tc>
          <w:tcPr>
            <w:tcW w:w="1640" w:type="pct"/>
            <w:vAlign w:val="center"/>
          </w:tcPr>
          <w:p w14:paraId="7D321857" w14:textId="77777777" w:rsidR="00A930D7" w:rsidRPr="00A930D7" w:rsidRDefault="00A930D7" w:rsidP="00AA1F85">
            <w:pPr>
              <w:rPr>
                <w:sz w:val="20"/>
                <w:szCs w:val="20"/>
              </w:rPr>
            </w:pPr>
            <w:r w:rsidRPr="00A930D7">
              <w:rPr>
                <w:sz w:val="20"/>
                <w:szCs w:val="20"/>
              </w:rPr>
              <w:t>Update on Preparations for WTSA-24</w:t>
            </w:r>
          </w:p>
        </w:tc>
        <w:tc>
          <w:tcPr>
            <w:tcW w:w="297" w:type="pct"/>
            <w:vAlign w:val="center"/>
          </w:tcPr>
          <w:p w14:paraId="05DCCFE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3205BA3" w14:textId="77777777" w:rsidR="00A930D7" w:rsidRPr="00A930D7" w:rsidRDefault="00A930D7" w:rsidP="00AA1F85">
            <w:pPr>
              <w:jc w:val="center"/>
              <w:rPr>
                <w:sz w:val="20"/>
                <w:szCs w:val="20"/>
              </w:rPr>
            </w:pPr>
          </w:p>
        </w:tc>
        <w:tc>
          <w:tcPr>
            <w:tcW w:w="298" w:type="pct"/>
            <w:vAlign w:val="center"/>
          </w:tcPr>
          <w:p w14:paraId="0B682EB8" w14:textId="77777777" w:rsidR="00A930D7" w:rsidRPr="00A930D7" w:rsidRDefault="00A930D7" w:rsidP="00AA1F85">
            <w:pPr>
              <w:jc w:val="center"/>
              <w:rPr>
                <w:sz w:val="20"/>
                <w:szCs w:val="20"/>
              </w:rPr>
            </w:pPr>
          </w:p>
        </w:tc>
        <w:tc>
          <w:tcPr>
            <w:tcW w:w="298" w:type="pct"/>
            <w:vAlign w:val="center"/>
          </w:tcPr>
          <w:p w14:paraId="36D50CA8" w14:textId="77777777" w:rsidR="00A930D7" w:rsidRPr="00A930D7" w:rsidRDefault="00A930D7" w:rsidP="00AA1F85">
            <w:pPr>
              <w:jc w:val="center"/>
              <w:rPr>
                <w:sz w:val="20"/>
                <w:szCs w:val="20"/>
              </w:rPr>
            </w:pPr>
          </w:p>
        </w:tc>
        <w:tc>
          <w:tcPr>
            <w:tcW w:w="297" w:type="pct"/>
            <w:vAlign w:val="center"/>
          </w:tcPr>
          <w:p w14:paraId="26536243" w14:textId="77777777" w:rsidR="00A930D7" w:rsidRPr="00A930D7" w:rsidRDefault="00A930D7" w:rsidP="00AA1F85">
            <w:pPr>
              <w:jc w:val="center"/>
              <w:rPr>
                <w:sz w:val="20"/>
                <w:szCs w:val="20"/>
              </w:rPr>
            </w:pPr>
          </w:p>
        </w:tc>
        <w:tc>
          <w:tcPr>
            <w:tcW w:w="298" w:type="pct"/>
            <w:vAlign w:val="center"/>
          </w:tcPr>
          <w:p w14:paraId="67ED7BB4" w14:textId="77777777" w:rsidR="00A930D7" w:rsidRPr="00A930D7" w:rsidRDefault="00A930D7" w:rsidP="00AA1F85">
            <w:pPr>
              <w:jc w:val="center"/>
              <w:rPr>
                <w:sz w:val="20"/>
                <w:szCs w:val="20"/>
              </w:rPr>
            </w:pPr>
          </w:p>
        </w:tc>
        <w:tc>
          <w:tcPr>
            <w:tcW w:w="298" w:type="pct"/>
            <w:vAlign w:val="center"/>
          </w:tcPr>
          <w:p w14:paraId="1CAFA0A7" w14:textId="77777777" w:rsidR="00A930D7" w:rsidRPr="00A930D7" w:rsidRDefault="00A930D7" w:rsidP="00AA1F85">
            <w:pPr>
              <w:jc w:val="center"/>
              <w:rPr>
                <w:sz w:val="20"/>
                <w:szCs w:val="20"/>
              </w:rPr>
            </w:pPr>
          </w:p>
        </w:tc>
        <w:tc>
          <w:tcPr>
            <w:tcW w:w="295" w:type="pct"/>
            <w:vAlign w:val="center"/>
          </w:tcPr>
          <w:p w14:paraId="18B2EE9A" w14:textId="77777777" w:rsidR="00A930D7" w:rsidRPr="00A930D7" w:rsidRDefault="00A930D7" w:rsidP="00AA1F85">
            <w:pPr>
              <w:jc w:val="center"/>
              <w:rPr>
                <w:sz w:val="20"/>
                <w:szCs w:val="20"/>
              </w:rPr>
            </w:pPr>
          </w:p>
        </w:tc>
      </w:tr>
      <w:tr w:rsidR="00A930D7" w:rsidRPr="00A930D7" w14:paraId="3BC6D820" w14:textId="77777777" w:rsidTr="00A930D7">
        <w:tc>
          <w:tcPr>
            <w:tcW w:w="417" w:type="pct"/>
            <w:vAlign w:val="center"/>
          </w:tcPr>
          <w:p w14:paraId="59011113" w14:textId="77777777" w:rsidR="00A930D7" w:rsidRPr="00A930D7" w:rsidRDefault="00000000" w:rsidP="00AA1F85">
            <w:pPr>
              <w:jc w:val="center"/>
              <w:rPr>
                <w:sz w:val="20"/>
                <w:szCs w:val="20"/>
              </w:rPr>
            </w:pPr>
            <w:hyperlink r:id="rId156" w:history="1">
              <w:r w:rsidR="00A930D7" w:rsidRPr="00A930D7">
                <w:rPr>
                  <w:rStyle w:val="Hyperlink"/>
                  <w:sz w:val="20"/>
                  <w:szCs w:val="20"/>
                </w:rPr>
                <w:t>TD405</w:t>
              </w:r>
            </w:hyperlink>
            <w:r w:rsidR="00A930D7" w:rsidRPr="00A930D7">
              <w:rPr>
                <w:rStyle w:val="Hyperlink"/>
                <w:sz w:val="20"/>
                <w:szCs w:val="20"/>
              </w:rPr>
              <w:t>R1</w:t>
            </w:r>
          </w:p>
        </w:tc>
        <w:tc>
          <w:tcPr>
            <w:tcW w:w="564" w:type="pct"/>
            <w:vAlign w:val="center"/>
          </w:tcPr>
          <w:p w14:paraId="18F8EDAE" w14:textId="77777777" w:rsidR="00A930D7" w:rsidRPr="00A930D7" w:rsidRDefault="00A930D7" w:rsidP="00AA1F85">
            <w:pPr>
              <w:rPr>
                <w:sz w:val="20"/>
                <w:szCs w:val="20"/>
              </w:rPr>
            </w:pPr>
            <w:r w:rsidRPr="00A930D7">
              <w:rPr>
                <w:sz w:val="20"/>
                <w:szCs w:val="20"/>
              </w:rPr>
              <w:t xml:space="preserve">Director, TSB </w:t>
            </w:r>
          </w:p>
        </w:tc>
        <w:tc>
          <w:tcPr>
            <w:tcW w:w="1640" w:type="pct"/>
            <w:vAlign w:val="center"/>
          </w:tcPr>
          <w:p w14:paraId="20C2F5A5" w14:textId="77777777" w:rsidR="00A930D7" w:rsidRPr="00A930D7" w:rsidRDefault="00A930D7" w:rsidP="00AA1F85">
            <w:pPr>
              <w:rPr>
                <w:sz w:val="20"/>
                <w:szCs w:val="20"/>
              </w:rPr>
            </w:pPr>
            <w:r w:rsidRPr="00A930D7">
              <w:rPr>
                <w:sz w:val="20"/>
                <w:szCs w:val="20"/>
              </w:rPr>
              <w:t>Kaleidoscope 2024</w:t>
            </w:r>
          </w:p>
        </w:tc>
        <w:tc>
          <w:tcPr>
            <w:tcW w:w="297" w:type="pct"/>
            <w:vAlign w:val="center"/>
          </w:tcPr>
          <w:p w14:paraId="72566EB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8E25006" w14:textId="77777777" w:rsidR="00A930D7" w:rsidRPr="00A930D7" w:rsidRDefault="00A930D7" w:rsidP="00AA1F85">
            <w:pPr>
              <w:jc w:val="center"/>
              <w:rPr>
                <w:sz w:val="20"/>
                <w:szCs w:val="20"/>
              </w:rPr>
            </w:pPr>
          </w:p>
        </w:tc>
        <w:tc>
          <w:tcPr>
            <w:tcW w:w="298" w:type="pct"/>
            <w:vAlign w:val="center"/>
          </w:tcPr>
          <w:p w14:paraId="1D24E59A" w14:textId="77777777" w:rsidR="00A930D7" w:rsidRPr="00A930D7" w:rsidRDefault="00A930D7" w:rsidP="00AA1F85">
            <w:pPr>
              <w:jc w:val="center"/>
              <w:rPr>
                <w:sz w:val="20"/>
                <w:szCs w:val="20"/>
              </w:rPr>
            </w:pPr>
          </w:p>
        </w:tc>
        <w:tc>
          <w:tcPr>
            <w:tcW w:w="298" w:type="pct"/>
            <w:vAlign w:val="center"/>
          </w:tcPr>
          <w:p w14:paraId="2B88FC52" w14:textId="77777777" w:rsidR="00A930D7" w:rsidRPr="00A930D7" w:rsidRDefault="00A930D7" w:rsidP="00AA1F85">
            <w:pPr>
              <w:jc w:val="center"/>
              <w:rPr>
                <w:sz w:val="20"/>
                <w:szCs w:val="20"/>
              </w:rPr>
            </w:pPr>
          </w:p>
        </w:tc>
        <w:tc>
          <w:tcPr>
            <w:tcW w:w="297" w:type="pct"/>
            <w:vAlign w:val="center"/>
          </w:tcPr>
          <w:p w14:paraId="4144922E" w14:textId="77777777" w:rsidR="00A930D7" w:rsidRPr="00A930D7" w:rsidRDefault="00A930D7" w:rsidP="00AA1F85">
            <w:pPr>
              <w:jc w:val="center"/>
              <w:rPr>
                <w:sz w:val="20"/>
                <w:szCs w:val="20"/>
              </w:rPr>
            </w:pPr>
          </w:p>
        </w:tc>
        <w:tc>
          <w:tcPr>
            <w:tcW w:w="298" w:type="pct"/>
            <w:vAlign w:val="center"/>
          </w:tcPr>
          <w:p w14:paraId="7EA8D7FB" w14:textId="77777777" w:rsidR="00A930D7" w:rsidRPr="00A930D7" w:rsidRDefault="00A930D7" w:rsidP="00AA1F85">
            <w:pPr>
              <w:jc w:val="center"/>
              <w:rPr>
                <w:sz w:val="20"/>
                <w:szCs w:val="20"/>
              </w:rPr>
            </w:pPr>
          </w:p>
        </w:tc>
        <w:tc>
          <w:tcPr>
            <w:tcW w:w="298" w:type="pct"/>
            <w:vAlign w:val="center"/>
          </w:tcPr>
          <w:p w14:paraId="2E72C041" w14:textId="77777777" w:rsidR="00A930D7" w:rsidRPr="00A930D7" w:rsidRDefault="00A930D7" w:rsidP="00AA1F85">
            <w:pPr>
              <w:jc w:val="center"/>
              <w:rPr>
                <w:sz w:val="20"/>
                <w:szCs w:val="20"/>
              </w:rPr>
            </w:pPr>
          </w:p>
        </w:tc>
        <w:tc>
          <w:tcPr>
            <w:tcW w:w="295" w:type="pct"/>
            <w:vAlign w:val="center"/>
          </w:tcPr>
          <w:p w14:paraId="03465210" w14:textId="77777777" w:rsidR="00A930D7" w:rsidRPr="00A930D7" w:rsidRDefault="00A930D7" w:rsidP="00AA1F85">
            <w:pPr>
              <w:jc w:val="center"/>
              <w:rPr>
                <w:sz w:val="20"/>
                <w:szCs w:val="20"/>
              </w:rPr>
            </w:pPr>
          </w:p>
        </w:tc>
      </w:tr>
      <w:tr w:rsidR="00A930D7" w:rsidRPr="00A930D7" w14:paraId="2C9267FB" w14:textId="77777777" w:rsidTr="00A930D7">
        <w:tc>
          <w:tcPr>
            <w:tcW w:w="417" w:type="pct"/>
            <w:vAlign w:val="center"/>
          </w:tcPr>
          <w:p w14:paraId="565E12D3" w14:textId="77777777" w:rsidR="00A930D7" w:rsidRPr="00A930D7" w:rsidRDefault="00000000" w:rsidP="00AA1F85">
            <w:pPr>
              <w:jc w:val="center"/>
              <w:rPr>
                <w:sz w:val="20"/>
                <w:szCs w:val="20"/>
              </w:rPr>
            </w:pPr>
            <w:hyperlink r:id="rId157" w:history="1">
              <w:r w:rsidR="00A930D7" w:rsidRPr="00A930D7">
                <w:rPr>
                  <w:rStyle w:val="Hyperlink"/>
                  <w:sz w:val="20"/>
                  <w:szCs w:val="20"/>
                </w:rPr>
                <w:t>TD406</w:t>
              </w:r>
            </w:hyperlink>
          </w:p>
        </w:tc>
        <w:tc>
          <w:tcPr>
            <w:tcW w:w="564" w:type="pct"/>
            <w:vAlign w:val="center"/>
          </w:tcPr>
          <w:p w14:paraId="72051944" w14:textId="77777777" w:rsidR="00A930D7" w:rsidRPr="00A930D7" w:rsidRDefault="00A930D7" w:rsidP="00AA1F85">
            <w:pPr>
              <w:rPr>
                <w:sz w:val="20"/>
                <w:szCs w:val="20"/>
              </w:rPr>
            </w:pPr>
            <w:r w:rsidRPr="00A930D7">
              <w:rPr>
                <w:sz w:val="20"/>
                <w:szCs w:val="20"/>
              </w:rPr>
              <w:t xml:space="preserve">Director, TSB </w:t>
            </w:r>
          </w:p>
        </w:tc>
        <w:tc>
          <w:tcPr>
            <w:tcW w:w="1640" w:type="pct"/>
            <w:vAlign w:val="center"/>
          </w:tcPr>
          <w:p w14:paraId="48A74621" w14:textId="77777777" w:rsidR="00A930D7" w:rsidRPr="00A930D7" w:rsidRDefault="00A930D7" w:rsidP="00AA1F85">
            <w:pPr>
              <w:rPr>
                <w:sz w:val="20"/>
                <w:szCs w:val="20"/>
              </w:rPr>
            </w:pPr>
            <w:r w:rsidRPr="00A930D7">
              <w:rPr>
                <w:sz w:val="20"/>
                <w:szCs w:val="20"/>
              </w:rPr>
              <w:t>ITU Journal on Future and Evolving Technologies - Publications and Webinars</w:t>
            </w:r>
          </w:p>
        </w:tc>
        <w:tc>
          <w:tcPr>
            <w:tcW w:w="297" w:type="pct"/>
            <w:vAlign w:val="center"/>
          </w:tcPr>
          <w:p w14:paraId="543A46B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AB7B571" w14:textId="77777777" w:rsidR="00A930D7" w:rsidRPr="00A930D7" w:rsidRDefault="00A930D7" w:rsidP="00AA1F85">
            <w:pPr>
              <w:jc w:val="center"/>
              <w:rPr>
                <w:sz w:val="20"/>
                <w:szCs w:val="20"/>
              </w:rPr>
            </w:pPr>
          </w:p>
        </w:tc>
        <w:tc>
          <w:tcPr>
            <w:tcW w:w="298" w:type="pct"/>
            <w:vAlign w:val="center"/>
          </w:tcPr>
          <w:p w14:paraId="54B89D85" w14:textId="77777777" w:rsidR="00A930D7" w:rsidRPr="00A930D7" w:rsidRDefault="00A930D7" w:rsidP="00AA1F85">
            <w:pPr>
              <w:jc w:val="center"/>
              <w:rPr>
                <w:sz w:val="20"/>
                <w:szCs w:val="20"/>
              </w:rPr>
            </w:pPr>
          </w:p>
        </w:tc>
        <w:tc>
          <w:tcPr>
            <w:tcW w:w="298" w:type="pct"/>
            <w:vAlign w:val="center"/>
          </w:tcPr>
          <w:p w14:paraId="497FDF9E" w14:textId="77777777" w:rsidR="00A930D7" w:rsidRPr="00A930D7" w:rsidRDefault="00A930D7" w:rsidP="00AA1F85">
            <w:pPr>
              <w:jc w:val="center"/>
              <w:rPr>
                <w:sz w:val="20"/>
                <w:szCs w:val="20"/>
              </w:rPr>
            </w:pPr>
          </w:p>
        </w:tc>
        <w:tc>
          <w:tcPr>
            <w:tcW w:w="297" w:type="pct"/>
            <w:vAlign w:val="center"/>
          </w:tcPr>
          <w:p w14:paraId="49B2843E" w14:textId="77777777" w:rsidR="00A930D7" w:rsidRPr="00A930D7" w:rsidRDefault="00A930D7" w:rsidP="00AA1F85">
            <w:pPr>
              <w:jc w:val="center"/>
              <w:rPr>
                <w:sz w:val="20"/>
                <w:szCs w:val="20"/>
              </w:rPr>
            </w:pPr>
          </w:p>
        </w:tc>
        <w:tc>
          <w:tcPr>
            <w:tcW w:w="298" w:type="pct"/>
            <w:vAlign w:val="center"/>
          </w:tcPr>
          <w:p w14:paraId="6088222D" w14:textId="77777777" w:rsidR="00A930D7" w:rsidRPr="00A930D7" w:rsidRDefault="00A930D7" w:rsidP="00AA1F85">
            <w:pPr>
              <w:jc w:val="center"/>
              <w:rPr>
                <w:sz w:val="20"/>
                <w:szCs w:val="20"/>
              </w:rPr>
            </w:pPr>
          </w:p>
        </w:tc>
        <w:tc>
          <w:tcPr>
            <w:tcW w:w="298" w:type="pct"/>
            <w:vAlign w:val="center"/>
          </w:tcPr>
          <w:p w14:paraId="61940883" w14:textId="77777777" w:rsidR="00A930D7" w:rsidRPr="00A930D7" w:rsidRDefault="00A930D7" w:rsidP="00AA1F85">
            <w:pPr>
              <w:jc w:val="center"/>
              <w:rPr>
                <w:sz w:val="20"/>
                <w:szCs w:val="20"/>
              </w:rPr>
            </w:pPr>
          </w:p>
        </w:tc>
        <w:tc>
          <w:tcPr>
            <w:tcW w:w="295" w:type="pct"/>
            <w:vAlign w:val="center"/>
          </w:tcPr>
          <w:p w14:paraId="07178693" w14:textId="77777777" w:rsidR="00A930D7" w:rsidRPr="00A930D7" w:rsidRDefault="00A930D7" w:rsidP="00AA1F85">
            <w:pPr>
              <w:jc w:val="center"/>
              <w:rPr>
                <w:sz w:val="20"/>
                <w:szCs w:val="20"/>
              </w:rPr>
            </w:pPr>
          </w:p>
        </w:tc>
      </w:tr>
      <w:tr w:rsidR="00A930D7" w:rsidRPr="00A930D7" w14:paraId="12E0DB9D" w14:textId="77777777" w:rsidTr="00A930D7">
        <w:tc>
          <w:tcPr>
            <w:tcW w:w="417" w:type="pct"/>
            <w:vAlign w:val="center"/>
          </w:tcPr>
          <w:p w14:paraId="07ABD2F7" w14:textId="77777777" w:rsidR="00A930D7" w:rsidRPr="00A930D7" w:rsidRDefault="00000000" w:rsidP="00AA1F85">
            <w:pPr>
              <w:jc w:val="center"/>
              <w:rPr>
                <w:sz w:val="20"/>
                <w:szCs w:val="20"/>
              </w:rPr>
            </w:pPr>
            <w:hyperlink r:id="rId158" w:history="1">
              <w:r w:rsidR="00A930D7" w:rsidRPr="00A930D7">
                <w:rPr>
                  <w:rStyle w:val="Hyperlink"/>
                  <w:sz w:val="20"/>
                  <w:szCs w:val="20"/>
                </w:rPr>
                <w:t>TD407</w:t>
              </w:r>
            </w:hyperlink>
          </w:p>
        </w:tc>
        <w:tc>
          <w:tcPr>
            <w:tcW w:w="564" w:type="pct"/>
            <w:vAlign w:val="center"/>
          </w:tcPr>
          <w:p w14:paraId="65C90BD8" w14:textId="77777777" w:rsidR="00A930D7" w:rsidRPr="00A930D7" w:rsidRDefault="00A930D7" w:rsidP="00AA1F85">
            <w:pPr>
              <w:rPr>
                <w:sz w:val="20"/>
                <w:szCs w:val="20"/>
              </w:rPr>
            </w:pPr>
            <w:r w:rsidRPr="00A930D7">
              <w:rPr>
                <w:sz w:val="20"/>
                <w:szCs w:val="20"/>
              </w:rPr>
              <w:t>ITU-T SG15</w:t>
            </w:r>
          </w:p>
        </w:tc>
        <w:tc>
          <w:tcPr>
            <w:tcW w:w="1640" w:type="pct"/>
            <w:vAlign w:val="center"/>
          </w:tcPr>
          <w:p w14:paraId="6CD84D8F"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OTNT Standardization Work Plan Issue 33 [from ITU-T SG15]</w:t>
            </w:r>
          </w:p>
        </w:tc>
        <w:tc>
          <w:tcPr>
            <w:tcW w:w="297" w:type="pct"/>
            <w:vAlign w:val="center"/>
          </w:tcPr>
          <w:p w14:paraId="41245CF6" w14:textId="77777777" w:rsidR="00A930D7" w:rsidRPr="00A930D7" w:rsidRDefault="00A930D7" w:rsidP="00AA1F85">
            <w:pPr>
              <w:jc w:val="center"/>
              <w:rPr>
                <w:sz w:val="20"/>
                <w:szCs w:val="20"/>
              </w:rPr>
            </w:pPr>
          </w:p>
        </w:tc>
        <w:tc>
          <w:tcPr>
            <w:tcW w:w="298" w:type="pct"/>
            <w:vAlign w:val="center"/>
          </w:tcPr>
          <w:p w14:paraId="2B0F2681" w14:textId="77777777" w:rsidR="00A930D7" w:rsidRPr="00A930D7" w:rsidRDefault="00A930D7" w:rsidP="00AA1F85">
            <w:pPr>
              <w:jc w:val="center"/>
              <w:rPr>
                <w:sz w:val="20"/>
                <w:szCs w:val="20"/>
              </w:rPr>
            </w:pPr>
          </w:p>
        </w:tc>
        <w:tc>
          <w:tcPr>
            <w:tcW w:w="298" w:type="pct"/>
            <w:vAlign w:val="center"/>
          </w:tcPr>
          <w:p w14:paraId="7F44F43B" w14:textId="77777777" w:rsidR="00A930D7" w:rsidRPr="00A930D7" w:rsidRDefault="00A930D7" w:rsidP="00AA1F85">
            <w:pPr>
              <w:jc w:val="center"/>
              <w:rPr>
                <w:sz w:val="20"/>
                <w:szCs w:val="20"/>
              </w:rPr>
            </w:pPr>
          </w:p>
        </w:tc>
        <w:tc>
          <w:tcPr>
            <w:tcW w:w="298" w:type="pct"/>
            <w:vAlign w:val="center"/>
          </w:tcPr>
          <w:p w14:paraId="135A85AE" w14:textId="77777777" w:rsidR="00A930D7" w:rsidRPr="00A930D7" w:rsidRDefault="00A930D7" w:rsidP="00AA1F85">
            <w:pPr>
              <w:jc w:val="center"/>
              <w:rPr>
                <w:sz w:val="20"/>
                <w:szCs w:val="20"/>
              </w:rPr>
            </w:pPr>
          </w:p>
        </w:tc>
        <w:tc>
          <w:tcPr>
            <w:tcW w:w="297" w:type="pct"/>
            <w:vAlign w:val="center"/>
          </w:tcPr>
          <w:p w14:paraId="12C71CA3" w14:textId="77777777" w:rsidR="00A930D7" w:rsidRPr="00A930D7" w:rsidRDefault="00A930D7" w:rsidP="00AA1F85">
            <w:pPr>
              <w:jc w:val="center"/>
              <w:rPr>
                <w:sz w:val="20"/>
                <w:szCs w:val="20"/>
              </w:rPr>
            </w:pPr>
          </w:p>
        </w:tc>
        <w:tc>
          <w:tcPr>
            <w:tcW w:w="298" w:type="pct"/>
            <w:vAlign w:val="center"/>
          </w:tcPr>
          <w:p w14:paraId="7BA2441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B1A62D9" w14:textId="77777777" w:rsidR="00A930D7" w:rsidRPr="00A930D7" w:rsidRDefault="00A930D7" w:rsidP="00AA1F85">
            <w:pPr>
              <w:jc w:val="center"/>
              <w:rPr>
                <w:sz w:val="20"/>
                <w:szCs w:val="20"/>
              </w:rPr>
            </w:pPr>
          </w:p>
        </w:tc>
        <w:tc>
          <w:tcPr>
            <w:tcW w:w="295" w:type="pct"/>
            <w:vAlign w:val="center"/>
          </w:tcPr>
          <w:p w14:paraId="5E4EDF7E" w14:textId="77777777" w:rsidR="00A930D7" w:rsidRPr="00A930D7" w:rsidRDefault="00A930D7" w:rsidP="00AA1F85">
            <w:pPr>
              <w:jc w:val="center"/>
              <w:rPr>
                <w:sz w:val="20"/>
                <w:szCs w:val="20"/>
              </w:rPr>
            </w:pPr>
          </w:p>
        </w:tc>
      </w:tr>
      <w:tr w:rsidR="00A930D7" w:rsidRPr="00A930D7" w14:paraId="2BAD539C" w14:textId="77777777" w:rsidTr="00A930D7">
        <w:tc>
          <w:tcPr>
            <w:tcW w:w="417" w:type="pct"/>
            <w:vAlign w:val="center"/>
          </w:tcPr>
          <w:p w14:paraId="5755CCA8" w14:textId="77777777" w:rsidR="00A930D7" w:rsidRPr="00A930D7" w:rsidRDefault="00000000" w:rsidP="00AA1F85">
            <w:pPr>
              <w:jc w:val="center"/>
              <w:rPr>
                <w:sz w:val="20"/>
                <w:szCs w:val="20"/>
              </w:rPr>
            </w:pPr>
            <w:hyperlink r:id="rId159" w:history="1">
              <w:r w:rsidR="00A930D7" w:rsidRPr="00A930D7">
                <w:rPr>
                  <w:rStyle w:val="Hyperlink"/>
                  <w:sz w:val="20"/>
                  <w:szCs w:val="20"/>
                </w:rPr>
                <w:t>TD408</w:t>
              </w:r>
            </w:hyperlink>
          </w:p>
        </w:tc>
        <w:tc>
          <w:tcPr>
            <w:tcW w:w="564" w:type="pct"/>
            <w:vAlign w:val="center"/>
          </w:tcPr>
          <w:p w14:paraId="119932D5" w14:textId="77777777" w:rsidR="00A930D7" w:rsidRPr="00A930D7" w:rsidRDefault="00A930D7" w:rsidP="00AA1F85">
            <w:pPr>
              <w:rPr>
                <w:sz w:val="20"/>
                <w:szCs w:val="20"/>
              </w:rPr>
            </w:pPr>
            <w:r w:rsidRPr="00A930D7">
              <w:rPr>
                <w:sz w:val="20"/>
                <w:szCs w:val="20"/>
              </w:rPr>
              <w:t>ITU-T SG15</w:t>
            </w:r>
          </w:p>
        </w:tc>
        <w:tc>
          <w:tcPr>
            <w:tcW w:w="1640" w:type="pct"/>
            <w:vAlign w:val="center"/>
          </w:tcPr>
          <w:p w14:paraId="3D3FDB23" w14:textId="77777777" w:rsidR="00A930D7" w:rsidRPr="00A930D7" w:rsidRDefault="00A930D7" w:rsidP="00AA1F85">
            <w:pPr>
              <w:rPr>
                <w:sz w:val="20"/>
                <w:szCs w:val="20"/>
              </w:rPr>
            </w:pPr>
            <w:r w:rsidRPr="00A930D7">
              <w:rPr>
                <w:sz w:val="20"/>
                <w:szCs w:val="20"/>
              </w:rPr>
              <w:t>LS/r on information on actions taken by SG15 on inclusive language (reply to TSAG-LS20) [from ITU-T SG15]</w:t>
            </w:r>
          </w:p>
        </w:tc>
        <w:tc>
          <w:tcPr>
            <w:tcW w:w="297" w:type="pct"/>
            <w:vAlign w:val="center"/>
          </w:tcPr>
          <w:p w14:paraId="55C6ABA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1B4DD25" w14:textId="77777777" w:rsidR="00A930D7" w:rsidRPr="00A930D7" w:rsidRDefault="00A930D7" w:rsidP="00AA1F85">
            <w:pPr>
              <w:jc w:val="center"/>
              <w:rPr>
                <w:sz w:val="20"/>
                <w:szCs w:val="20"/>
              </w:rPr>
            </w:pPr>
          </w:p>
        </w:tc>
        <w:tc>
          <w:tcPr>
            <w:tcW w:w="298" w:type="pct"/>
            <w:vAlign w:val="center"/>
          </w:tcPr>
          <w:p w14:paraId="5294B15A" w14:textId="77777777" w:rsidR="00A930D7" w:rsidRPr="00A930D7" w:rsidRDefault="00A930D7" w:rsidP="00AA1F85">
            <w:pPr>
              <w:jc w:val="center"/>
              <w:rPr>
                <w:sz w:val="20"/>
                <w:szCs w:val="20"/>
              </w:rPr>
            </w:pPr>
          </w:p>
        </w:tc>
        <w:tc>
          <w:tcPr>
            <w:tcW w:w="298" w:type="pct"/>
            <w:vAlign w:val="center"/>
          </w:tcPr>
          <w:p w14:paraId="2D64AC87" w14:textId="77777777" w:rsidR="00A930D7" w:rsidRPr="00A930D7" w:rsidRDefault="00A930D7" w:rsidP="00AA1F85">
            <w:pPr>
              <w:jc w:val="center"/>
              <w:rPr>
                <w:sz w:val="20"/>
                <w:szCs w:val="20"/>
              </w:rPr>
            </w:pPr>
          </w:p>
        </w:tc>
        <w:tc>
          <w:tcPr>
            <w:tcW w:w="297" w:type="pct"/>
            <w:vAlign w:val="center"/>
          </w:tcPr>
          <w:p w14:paraId="0A3B80ED" w14:textId="77777777" w:rsidR="00A930D7" w:rsidRPr="00A930D7" w:rsidRDefault="00A930D7" w:rsidP="00AA1F85">
            <w:pPr>
              <w:jc w:val="center"/>
              <w:rPr>
                <w:sz w:val="20"/>
                <w:szCs w:val="20"/>
              </w:rPr>
            </w:pPr>
          </w:p>
        </w:tc>
        <w:tc>
          <w:tcPr>
            <w:tcW w:w="298" w:type="pct"/>
            <w:vAlign w:val="center"/>
          </w:tcPr>
          <w:p w14:paraId="27CDBB52" w14:textId="77777777" w:rsidR="00A930D7" w:rsidRPr="00A930D7" w:rsidRDefault="00A930D7" w:rsidP="00AA1F85">
            <w:pPr>
              <w:jc w:val="center"/>
              <w:rPr>
                <w:sz w:val="20"/>
                <w:szCs w:val="20"/>
              </w:rPr>
            </w:pPr>
          </w:p>
        </w:tc>
        <w:tc>
          <w:tcPr>
            <w:tcW w:w="298" w:type="pct"/>
            <w:vAlign w:val="center"/>
          </w:tcPr>
          <w:p w14:paraId="1A980D9C" w14:textId="77777777" w:rsidR="00A930D7" w:rsidRPr="00A930D7" w:rsidRDefault="00A930D7" w:rsidP="00AA1F85">
            <w:pPr>
              <w:jc w:val="center"/>
              <w:rPr>
                <w:sz w:val="20"/>
                <w:szCs w:val="20"/>
              </w:rPr>
            </w:pPr>
          </w:p>
        </w:tc>
        <w:tc>
          <w:tcPr>
            <w:tcW w:w="295" w:type="pct"/>
            <w:vAlign w:val="center"/>
          </w:tcPr>
          <w:p w14:paraId="564EE4D3" w14:textId="77777777" w:rsidR="00A930D7" w:rsidRPr="00A930D7" w:rsidRDefault="00A930D7" w:rsidP="00AA1F85">
            <w:pPr>
              <w:jc w:val="center"/>
              <w:rPr>
                <w:sz w:val="20"/>
                <w:szCs w:val="20"/>
              </w:rPr>
            </w:pPr>
          </w:p>
        </w:tc>
      </w:tr>
      <w:tr w:rsidR="00A930D7" w:rsidRPr="00A930D7" w14:paraId="3404496F" w14:textId="77777777" w:rsidTr="00A930D7">
        <w:tc>
          <w:tcPr>
            <w:tcW w:w="417" w:type="pct"/>
            <w:vAlign w:val="center"/>
          </w:tcPr>
          <w:p w14:paraId="336D6329" w14:textId="77777777" w:rsidR="00A930D7" w:rsidRPr="00A930D7" w:rsidRDefault="00000000" w:rsidP="00AA1F85">
            <w:pPr>
              <w:jc w:val="center"/>
              <w:rPr>
                <w:sz w:val="20"/>
                <w:szCs w:val="20"/>
              </w:rPr>
            </w:pPr>
            <w:hyperlink r:id="rId160" w:history="1">
              <w:r w:rsidR="00A930D7" w:rsidRPr="00A930D7">
                <w:rPr>
                  <w:rStyle w:val="Hyperlink"/>
                  <w:sz w:val="20"/>
                  <w:szCs w:val="20"/>
                </w:rPr>
                <w:t>TD409</w:t>
              </w:r>
            </w:hyperlink>
          </w:p>
        </w:tc>
        <w:tc>
          <w:tcPr>
            <w:tcW w:w="564" w:type="pct"/>
            <w:vAlign w:val="center"/>
          </w:tcPr>
          <w:p w14:paraId="0681ED6C"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417DED53" w14:textId="77777777" w:rsidR="00A930D7" w:rsidRPr="00A930D7" w:rsidRDefault="00A930D7" w:rsidP="00AA1F85">
            <w:pPr>
              <w:rPr>
                <w:sz w:val="20"/>
                <w:szCs w:val="20"/>
              </w:rPr>
            </w:pPr>
            <w:r w:rsidRPr="00A930D7">
              <w:rPr>
                <w:sz w:val="20"/>
                <w:szCs w:val="20"/>
              </w:rPr>
              <w:t>Report of activities in ITU-T (from May to December 2023)</w:t>
            </w:r>
          </w:p>
        </w:tc>
        <w:tc>
          <w:tcPr>
            <w:tcW w:w="297" w:type="pct"/>
            <w:vAlign w:val="center"/>
          </w:tcPr>
          <w:p w14:paraId="17065F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A8F21C3" w14:textId="77777777" w:rsidR="00A930D7" w:rsidRPr="00A930D7" w:rsidRDefault="00A930D7" w:rsidP="00AA1F85">
            <w:pPr>
              <w:jc w:val="center"/>
              <w:rPr>
                <w:sz w:val="20"/>
                <w:szCs w:val="20"/>
              </w:rPr>
            </w:pPr>
          </w:p>
        </w:tc>
        <w:tc>
          <w:tcPr>
            <w:tcW w:w="298" w:type="pct"/>
            <w:vAlign w:val="center"/>
          </w:tcPr>
          <w:p w14:paraId="100F2F3A" w14:textId="77777777" w:rsidR="00A930D7" w:rsidRPr="00A930D7" w:rsidRDefault="00A930D7" w:rsidP="00AA1F85">
            <w:pPr>
              <w:jc w:val="center"/>
              <w:rPr>
                <w:sz w:val="20"/>
                <w:szCs w:val="20"/>
              </w:rPr>
            </w:pPr>
          </w:p>
        </w:tc>
        <w:tc>
          <w:tcPr>
            <w:tcW w:w="298" w:type="pct"/>
            <w:vAlign w:val="center"/>
          </w:tcPr>
          <w:p w14:paraId="31938170" w14:textId="77777777" w:rsidR="00A930D7" w:rsidRPr="00A930D7" w:rsidRDefault="00A930D7" w:rsidP="00AA1F85">
            <w:pPr>
              <w:jc w:val="center"/>
              <w:rPr>
                <w:sz w:val="20"/>
                <w:szCs w:val="20"/>
              </w:rPr>
            </w:pPr>
          </w:p>
        </w:tc>
        <w:tc>
          <w:tcPr>
            <w:tcW w:w="297" w:type="pct"/>
            <w:vAlign w:val="center"/>
          </w:tcPr>
          <w:p w14:paraId="02D97677" w14:textId="77777777" w:rsidR="00A930D7" w:rsidRPr="00A930D7" w:rsidRDefault="00A930D7" w:rsidP="00AA1F85">
            <w:pPr>
              <w:jc w:val="center"/>
              <w:rPr>
                <w:sz w:val="20"/>
                <w:szCs w:val="20"/>
              </w:rPr>
            </w:pPr>
          </w:p>
        </w:tc>
        <w:tc>
          <w:tcPr>
            <w:tcW w:w="298" w:type="pct"/>
            <w:vAlign w:val="center"/>
          </w:tcPr>
          <w:p w14:paraId="6BA25F5C" w14:textId="77777777" w:rsidR="00A930D7" w:rsidRPr="00A930D7" w:rsidRDefault="00A930D7" w:rsidP="00AA1F85">
            <w:pPr>
              <w:jc w:val="center"/>
              <w:rPr>
                <w:sz w:val="20"/>
                <w:szCs w:val="20"/>
              </w:rPr>
            </w:pPr>
          </w:p>
        </w:tc>
        <w:tc>
          <w:tcPr>
            <w:tcW w:w="298" w:type="pct"/>
            <w:vAlign w:val="center"/>
          </w:tcPr>
          <w:p w14:paraId="4F314C1A" w14:textId="77777777" w:rsidR="00A930D7" w:rsidRPr="00A930D7" w:rsidRDefault="00A930D7" w:rsidP="00AA1F85">
            <w:pPr>
              <w:jc w:val="center"/>
              <w:rPr>
                <w:sz w:val="20"/>
                <w:szCs w:val="20"/>
              </w:rPr>
            </w:pPr>
          </w:p>
        </w:tc>
        <w:tc>
          <w:tcPr>
            <w:tcW w:w="295" w:type="pct"/>
            <w:vAlign w:val="center"/>
          </w:tcPr>
          <w:p w14:paraId="31415FC8" w14:textId="77777777" w:rsidR="00A930D7" w:rsidRPr="00A930D7" w:rsidRDefault="00A930D7" w:rsidP="00AA1F85">
            <w:pPr>
              <w:jc w:val="center"/>
              <w:rPr>
                <w:sz w:val="20"/>
                <w:szCs w:val="20"/>
              </w:rPr>
            </w:pPr>
          </w:p>
        </w:tc>
      </w:tr>
      <w:tr w:rsidR="00A930D7" w:rsidRPr="00A930D7" w14:paraId="64507A11" w14:textId="77777777" w:rsidTr="00A930D7">
        <w:tc>
          <w:tcPr>
            <w:tcW w:w="417" w:type="pct"/>
            <w:vAlign w:val="center"/>
          </w:tcPr>
          <w:p w14:paraId="2381EFA2" w14:textId="77777777" w:rsidR="00A930D7" w:rsidRPr="00A930D7" w:rsidRDefault="00000000" w:rsidP="00AA1F85">
            <w:pPr>
              <w:jc w:val="center"/>
              <w:rPr>
                <w:sz w:val="20"/>
                <w:szCs w:val="20"/>
              </w:rPr>
            </w:pPr>
            <w:hyperlink r:id="rId161" w:history="1">
              <w:r w:rsidR="00A930D7" w:rsidRPr="00A930D7">
                <w:rPr>
                  <w:rStyle w:val="Hyperlink"/>
                  <w:sz w:val="20"/>
                  <w:szCs w:val="20"/>
                </w:rPr>
                <w:t>TD410</w:t>
              </w:r>
            </w:hyperlink>
          </w:p>
        </w:tc>
        <w:tc>
          <w:tcPr>
            <w:tcW w:w="564" w:type="pct"/>
            <w:vAlign w:val="center"/>
          </w:tcPr>
          <w:p w14:paraId="4AD2D831"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15BCAE70" w14:textId="77777777" w:rsidR="00A930D7" w:rsidRPr="00A930D7" w:rsidRDefault="00A930D7" w:rsidP="00AA1F85">
            <w:pPr>
              <w:rPr>
                <w:sz w:val="20"/>
                <w:szCs w:val="20"/>
              </w:rPr>
            </w:pPr>
            <w:r w:rsidRPr="00A930D7">
              <w:rPr>
                <w:sz w:val="20"/>
                <w:szCs w:val="20"/>
              </w:rPr>
              <w:t>Action plan related to the Resolutions and Opinion of WTSA</w:t>
            </w:r>
          </w:p>
        </w:tc>
        <w:tc>
          <w:tcPr>
            <w:tcW w:w="297" w:type="pct"/>
            <w:vAlign w:val="center"/>
          </w:tcPr>
          <w:p w14:paraId="027CC1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72A4BA5" w14:textId="77777777" w:rsidR="00A930D7" w:rsidRPr="00A930D7" w:rsidRDefault="00A930D7" w:rsidP="00AA1F85">
            <w:pPr>
              <w:jc w:val="center"/>
              <w:rPr>
                <w:sz w:val="20"/>
                <w:szCs w:val="20"/>
              </w:rPr>
            </w:pPr>
          </w:p>
        </w:tc>
        <w:tc>
          <w:tcPr>
            <w:tcW w:w="298" w:type="pct"/>
            <w:vAlign w:val="center"/>
          </w:tcPr>
          <w:p w14:paraId="7CA4B8C7" w14:textId="77777777" w:rsidR="00A930D7" w:rsidRPr="00A930D7" w:rsidRDefault="00A930D7" w:rsidP="00AA1F85">
            <w:pPr>
              <w:jc w:val="center"/>
              <w:rPr>
                <w:sz w:val="20"/>
                <w:szCs w:val="20"/>
              </w:rPr>
            </w:pPr>
          </w:p>
        </w:tc>
        <w:tc>
          <w:tcPr>
            <w:tcW w:w="298" w:type="pct"/>
            <w:vAlign w:val="center"/>
          </w:tcPr>
          <w:p w14:paraId="5651B832" w14:textId="77777777" w:rsidR="00A930D7" w:rsidRPr="00A930D7" w:rsidRDefault="00A930D7" w:rsidP="00AA1F85">
            <w:pPr>
              <w:jc w:val="center"/>
              <w:rPr>
                <w:sz w:val="20"/>
                <w:szCs w:val="20"/>
              </w:rPr>
            </w:pPr>
          </w:p>
        </w:tc>
        <w:tc>
          <w:tcPr>
            <w:tcW w:w="297" w:type="pct"/>
            <w:vAlign w:val="center"/>
          </w:tcPr>
          <w:p w14:paraId="18144848" w14:textId="77777777" w:rsidR="00A930D7" w:rsidRPr="00A930D7" w:rsidRDefault="00A930D7" w:rsidP="00AA1F85">
            <w:pPr>
              <w:jc w:val="center"/>
              <w:rPr>
                <w:sz w:val="20"/>
                <w:szCs w:val="20"/>
              </w:rPr>
            </w:pPr>
          </w:p>
        </w:tc>
        <w:tc>
          <w:tcPr>
            <w:tcW w:w="298" w:type="pct"/>
            <w:vAlign w:val="center"/>
          </w:tcPr>
          <w:p w14:paraId="5D25BE22" w14:textId="77777777" w:rsidR="00A930D7" w:rsidRPr="00A930D7" w:rsidRDefault="00A930D7" w:rsidP="00AA1F85">
            <w:pPr>
              <w:jc w:val="center"/>
              <w:rPr>
                <w:sz w:val="20"/>
                <w:szCs w:val="20"/>
              </w:rPr>
            </w:pPr>
          </w:p>
        </w:tc>
        <w:tc>
          <w:tcPr>
            <w:tcW w:w="298" w:type="pct"/>
            <w:vAlign w:val="center"/>
          </w:tcPr>
          <w:p w14:paraId="0BFBFF3D" w14:textId="77777777" w:rsidR="00A930D7" w:rsidRPr="00A930D7" w:rsidRDefault="00A930D7" w:rsidP="00AA1F85">
            <w:pPr>
              <w:jc w:val="center"/>
              <w:rPr>
                <w:sz w:val="20"/>
                <w:szCs w:val="20"/>
              </w:rPr>
            </w:pPr>
          </w:p>
        </w:tc>
        <w:tc>
          <w:tcPr>
            <w:tcW w:w="295" w:type="pct"/>
            <w:vAlign w:val="center"/>
          </w:tcPr>
          <w:p w14:paraId="5D7B7551" w14:textId="77777777" w:rsidR="00A930D7" w:rsidRPr="00A930D7" w:rsidRDefault="00A930D7" w:rsidP="00AA1F85">
            <w:pPr>
              <w:jc w:val="center"/>
              <w:rPr>
                <w:sz w:val="20"/>
                <w:szCs w:val="20"/>
              </w:rPr>
            </w:pPr>
          </w:p>
        </w:tc>
      </w:tr>
      <w:tr w:rsidR="00A930D7" w:rsidRPr="00A930D7" w14:paraId="0742F925" w14:textId="77777777" w:rsidTr="00A930D7">
        <w:tc>
          <w:tcPr>
            <w:tcW w:w="417" w:type="pct"/>
            <w:vAlign w:val="center"/>
          </w:tcPr>
          <w:p w14:paraId="7E67CF9D" w14:textId="77777777" w:rsidR="00A930D7" w:rsidRPr="00A930D7" w:rsidRDefault="00000000" w:rsidP="00AA1F85">
            <w:pPr>
              <w:jc w:val="center"/>
              <w:rPr>
                <w:sz w:val="20"/>
                <w:szCs w:val="20"/>
              </w:rPr>
            </w:pPr>
            <w:hyperlink r:id="rId162" w:history="1">
              <w:r w:rsidR="00A930D7" w:rsidRPr="00A930D7">
                <w:rPr>
                  <w:rStyle w:val="Hyperlink"/>
                  <w:sz w:val="20"/>
                  <w:szCs w:val="20"/>
                </w:rPr>
                <w:t>TD411</w:t>
              </w:r>
            </w:hyperlink>
          </w:p>
        </w:tc>
        <w:tc>
          <w:tcPr>
            <w:tcW w:w="564" w:type="pct"/>
            <w:vAlign w:val="center"/>
          </w:tcPr>
          <w:p w14:paraId="6F94BA62" w14:textId="77777777" w:rsidR="00A930D7" w:rsidRPr="00A930D7" w:rsidRDefault="00A930D7" w:rsidP="00AA1F85">
            <w:pPr>
              <w:rPr>
                <w:sz w:val="20"/>
                <w:szCs w:val="20"/>
              </w:rPr>
            </w:pPr>
            <w:r w:rsidRPr="00A930D7">
              <w:rPr>
                <w:sz w:val="20"/>
                <w:szCs w:val="20"/>
              </w:rPr>
              <w:t>TSB</w:t>
            </w:r>
          </w:p>
        </w:tc>
        <w:tc>
          <w:tcPr>
            <w:tcW w:w="1640" w:type="pct"/>
            <w:vAlign w:val="center"/>
          </w:tcPr>
          <w:p w14:paraId="37BF47A6" w14:textId="77777777" w:rsidR="00A930D7" w:rsidRPr="00A930D7" w:rsidRDefault="00A930D7" w:rsidP="00AA1F85">
            <w:pPr>
              <w:rPr>
                <w:sz w:val="20"/>
                <w:szCs w:val="20"/>
              </w:rPr>
            </w:pPr>
            <w:r w:rsidRPr="00A930D7">
              <w:rPr>
                <w:sz w:val="20"/>
                <w:szCs w:val="20"/>
              </w:rPr>
              <w:t>Statistics regarding ITU-T study group work (position of 2024-01-15)</w:t>
            </w:r>
          </w:p>
        </w:tc>
        <w:tc>
          <w:tcPr>
            <w:tcW w:w="297" w:type="pct"/>
            <w:vAlign w:val="center"/>
          </w:tcPr>
          <w:p w14:paraId="402C837F" w14:textId="77777777" w:rsidR="00A930D7" w:rsidRPr="00A930D7" w:rsidRDefault="00A930D7" w:rsidP="00AA1F85">
            <w:pPr>
              <w:jc w:val="center"/>
              <w:rPr>
                <w:sz w:val="20"/>
                <w:szCs w:val="20"/>
              </w:rPr>
            </w:pPr>
          </w:p>
        </w:tc>
        <w:tc>
          <w:tcPr>
            <w:tcW w:w="298" w:type="pct"/>
            <w:vAlign w:val="center"/>
          </w:tcPr>
          <w:p w14:paraId="06BD70F6" w14:textId="77777777" w:rsidR="00A930D7" w:rsidRPr="00A930D7" w:rsidRDefault="00A930D7" w:rsidP="00AA1F85">
            <w:pPr>
              <w:jc w:val="center"/>
              <w:rPr>
                <w:sz w:val="20"/>
                <w:szCs w:val="20"/>
              </w:rPr>
            </w:pPr>
          </w:p>
        </w:tc>
        <w:tc>
          <w:tcPr>
            <w:tcW w:w="298" w:type="pct"/>
            <w:vAlign w:val="center"/>
          </w:tcPr>
          <w:p w14:paraId="2CA34E55" w14:textId="77777777" w:rsidR="00A930D7" w:rsidRPr="00A930D7" w:rsidRDefault="00A930D7" w:rsidP="00AA1F85">
            <w:pPr>
              <w:jc w:val="center"/>
              <w:rPr>
                <w:sz w:val="20"/>
                <w:szCs w:val="20"/>
              </w:rPr>
            </w:pPr>
          </w:p>
        </w:tc>
        <w:tc>
          <w:tcPr>
            <w:tcW w:w="298" w:type="pct"/>
            <w:vAlign w:val="center"/>
          </w:tcPr>
          <w:p w14:paraId="1000D8DD" w14:textId="77777777" w:rsidR="00A930D7" w:rsidRPr="00A930D7" w:rsidRDefault="00A930D7" w:rsidP="00AA1F85">
            <w:pPr>
              <w:jc w:val="center"/>
              <w:rPr>
                <w:sz w:val="20"/>
                <w:szCs w:val="20"/>
              </w:rPr>
            </w:pPr>
          </w:p>
        </w:tc>
        <w:tc>
          <w:tcPr>
            <w:tcW w:w="297" w:type="pct"/>
            <w:vAlign w:val="center"/>
          </w:tcPr>
          <w:p w14:paraId="0B8C62CA" w14:textId="77777777" w:rsidR="00A930D7" w:rsidRPr="00A930D7" w:rsidRDefault="00A930D7" w:rsidP="00AA1F85">
            <w:pPr>
              <w:jc w:val="center"/>
              <w:rPr>
                <w:sz w:val="20"/>
                <w:szCs w:val="20"/>
              </w:rPr>
            </w:pPr>
          </w:p>
        </w:tc>
        <w:tc>
          <w:tcPr>
            <w:tcW w:w="298" w:type="pct"/>
            <w:vAlign w:val="center"/>
          </w:tcPr>
          <w:p w14:paraId="23B6A452" w14:textId="77777777" w:rsidR="00A930D7" w:rsidRPr="00A930D7" w:rsidRDefault="00A930D7" w:rsidP="00AA1F85">
            <w:pPr>
              <w:jc w:val="center"/>
              <w:rPr>
                <w:sz w:val="20"/>
                <w:szCs w:val="20"/>
              </w:rPr>
            </w:pPr>
          </w:p>
        </w:tc>
        <w:tc>
          <w:tcPr>
            <w:tcW w:w="298" w:type="pct"/>
            <w:vAlign w:val="center"/>
          </w:tcPr>
          <w:p w14:paraId="30CA9576"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66D4A821" w14:textId="77777777" w:rsidR="00A930D7" w:rsidRPr="00A930D7" w:rsidRDefault="00A930D7" w:rsidP="00AA1F85">
            <w:pPr>
              <w:jc w:val="center"/>
              <w:rPr>
                <w:sz w:val="20"/>
                <w:szCs w:val="20"/>
              </w:rPr>
            </w:pPr>
          </w:p>
        </w:tc>
      </w:tr>
      <w:tr w:rsidR="00A930D7" w:rsidRPr="00A930D7" w14:paraId="04DEDA2E" w14:textId="77777777" w:rsidTr="00A930D7">
        <w:tc>
          <w:tcPr>
            <w:tcW w:w="417" w:type="pct"/>
            <w:vAlign w:val="center"/>
          </w:tcPr>
          <w:p w14:paraId="2F5CBD49" w14:textId="77777777" w:rsidR="00A930D7" w:rsidRPr="00A930D7" w:rsidRDefault="00000000" w:rsidP="00AA1F85">
            <w:pPr>
              <w:jc w:val="center"/>
              <w:rPr>
                <w:sz w:val="20"/>
                <w:szCs w:val="20"/>
              </w:rPr>
            </w:pPr>
            <w:hyperlink r:id="rId163" w:history="1">
              <w:r w:rsidR="00A930D7" w:rsidRPr="00A930D7">
                <w:rPr>
                  <w:rStyle w:val="Hyperlink"/>
                  <w:sz w:val="20"/>
                  <w:szCs w:val="20"/>
                </w:rPr>
                <w:t>TD412</w:t>
              </w:r>
            </w:hyperlink>
          </w:p>
        </w:tc>
        <w:tc>
          <w:tcPr>
            <w:tcW w:w="564" w:type="pct"/>
            <w:vAlign w:val="center"/>
          </w:tcPr>
          <w:p w14:paraId="13D65FE1" w14:textId="77777777" w:rsidR="00A930D7" w:rsidRPr="00A930D7" w:rsidRDefault="00A930D7" w:rsidP="00AA1F85">
            <w:pPr>
              <w:rPr>
                <w:sz w:val="20"/>
                <w:szCs w:val="20"/>
              </w:rPr>
            </w:pPr>
            <w:r w:rsidRPr="00A930D7">
              <w:rPr>
                <w:sz w:val="20"/>
                <w:szCs w:val="20"/>
              </w:rPr>
              <w:t>TSB</w:t>
            </w:r>
          </w:p>
        </w:tc>
        <w:tc>
          <w:tcPr>
            <w:tcW w:w="1640" w:type="pct"/>
            <w:vAlign w:val="center"/>
          </w:tcPr>
          <w:p w14:paraId="222903B8" w14:textId="77777777" w:rsidR="00A930D7" w:rsidRPr="00A930D7" w:rsidRDefault="00A930D7" w:rsidP="00AA1F85">
            <w:pPr>
              <w:rPr>
                <w:sz w:val="20"/>
                <w:szCs w:val="20"/>
              </w:rPr>
            </w:pPr>
            <w:r w:rsidRPr="00A930D7">
              <w:rPr>
                <w:sz w:val="20"/>
                <w:szCs w:val="20"/>
              </w:rPr>
              <w:t>Original TD412 withdrawn and integrated into TD411</w:t>
            </w:r>
          </w:p>
        </w:tc>
        <w:tc>
          <w:tcPr>
            <w:tcW w:w="297" w:type="pct"/>
            <w:vAlign w:val="center"/>
          </w:tcPr>
          <w:p w14:paraId="1A80808A" w14:textId="77777777" w:rsidR="00A930D7" w:rsidRPr="00A930D7" w:rsidRDefault="00A930D7" w:rsidP="00AA1F85">
            <w:pPr>
              <w:jc w:val="center"/>
              <w:rPr>
                <w:sz w:val="20"/>
                <w:szCs w:val="20"/>
              </w:rPr>
            </w:pPr>
          </w:p>
        </w:tc>
        <w:tc>
          <w:tcPr>
            <w:tcW w:w="298" w:type="pct"/>
            <w:vAlign w:val="center"/>
          </w:tcPr>
          <w:p w14:paraId="4ECFE7AD" w14:textId="77777777" w:rsidR="00A930D7" w:rsidRPr="00A930D7" w:rsidRDefault="00A930D7" w:rsidP="00AA1F85">
            <w:pPr>
              <w:jc w:val="center"/>
              <w:rPr>
                <w:sz w:val="20"/>
                <w:szCs w:val="20"/>
              </w:rPr>
            </w:pPr>
          </w:p>
        </w:tc>
        <w:tc>
          <w:tcPr>
            <w:tcW w:w="298" w:type="pct"/>
            <w:vAlign w:val="center"/>
          </w:tcPr>
          <w:p w14:paraId="18F7C4DF" w14:textId="77777777" w:rsidR="00A930D7" w:rsidRPr="00A930D7" w:rsidRDefault="00A930D7" w:rsidP="00AA1F85">
            <w:pPr>
              <w:jc w:val="center"/>
              <w:rPr>
                <w:sz w:val="20"/>
                <w:szCs w:val="20"/>
              </w:rPr>
            </w:pPr>
          </w:p>
        </w:tc>
        <w:tc>
          <w:tcPr>
            <w:tcW w:w="298" w:type="pct"/>
            <w:vAlign w:val="center"/>
          </w:tcPr>
          <w:p w14:paraId="74485D80" w14:textId="77777777" w:rsidR="00A930D7" w:rsidRPr="00A930D7" w:rsidRDefault="00A930D7" w:rsidP="00AA1F85">
            <w:pPr>
              <w:jc w:val="center"/>
              <w:rPr>
                <w:sz w:val="20"/>
                <w:szCs w:val="20"/>
              </w:rPr>
            </w:pPr>
          </w:p>
        </w:tc>
        <w:tc>
          <w:tcPr>
            <w:tcW w:w="297" w:type="pct"/>
            <w:vAlign w:val="center"/>
          </w:tcPr>
          <w:p w14:paraId="1737E413" w14:textId="77777777" w:rsidR="00A930D7" w:rsidRPr="00A930D7" w:rsidRDefault="00A930D7" w:rsidP="00AA1F85">
            <w:pPr>
              <w:jc w:val="center"/>
              <w:rPr>
                <w:sz w:val="20"/>
                <w:szCs w:val="20"/>
              </w:rPr>
            </w:pPr>
          </w:p>
        </w:tc>
        <w:tc>
          <w:tcPr>
            <w:tcW w:w="298" w:type="pct"/>
            <w:vAlign w:val="center"/>
          </w:tcPr>
          <w:p w14:paraId="56356805" w14:textId="77777777" w:rsidR="00A930D7" w:rsidRPr="00A930D7" w:rsidRDefault="00A930D7" w:rsidP="00AA1F85">
            <w:pPr>
              <w:jc w:val="center"/>
              <w:rPr>
                <w:sz w:val="20"/>
                <w:szCs w:val="20"/>
              </w:rPr>
            </w:pPr>
          </w:p>
        </w:tc>
        <w:tc>
          <w:tcPr>
            <w:tcW w:w="298" w:type="pct"/>
            <w:vAlign w:val="center"/>
          </w:tcPr>
          <w:p w14:paraId="59E46DB8" w14:textId="77777777" w:rsidR="00A930D7" w:rsidRPr="00A930D7" w:rsidRDefault="00A930D7" w:rsidP="00AA1F85">
            <w:pPr>
              <w:jc w:val="center"/>
              <w:rPr>
                <w:sz w:val="20"/>
                <w:szCs w:val="20"/>
              </w:rPr>
            </w:pPr>
          </w:p>
        </w:tc>
        <w:tc>
          <w:tcPr>
            <w:tcW w:w="295" w:type="pct"/>
            <w:vAlign w:val="center"/>
          </w:tcPr>
          <w:p w14:paraId="2B5206E2" w14:textId="77777777" w:rsidR="00A930D7" w:rsidRPr="00A930D7" w:rsidRDefault="00A930D7" w:rsidP="00AA1F85">
            <w:pPr>
              <w:jc w:val="center"/>
              <w:rPr>
                <w:sz w:val="20"/>
                <w:szCs w:val="20"/>
              </w:rPr>
            </w:pPr>
          </w:p>
        </w:tc>
      </w:tr>
      <w:tr w:rsidR="00A930D7" w:rsidRPr="00A930D7" w14:paraId="453AF212" w14:textId="77777777" w:rsidTr="00A930D7">
        <w:tc>
          <w:tcPr>
            <w:tcW w:w="417" w:type="pct"/>
            <w:vAlign w:val="center"/>
          </w:tcPr>
          <w:p w14:paraId="7464D486" w14:textId="77777777" w:rsidR="00A930D7" w:rsidRPr="00A930D7" w:rsidRDefault="00000000" w:rsidP="00AA1F85">
            <w:pPr>
              <w:jc w:val="center"/>
              <w:rPr>
                <w:sz w:val="20"/>
                <w:szCs w:val="20"/>
              </w:rPr>
            </w:pPr>
            <w:hyperlink r:id="rId164" w:history="1">
              <w:r w:rsidR="00A930D7" w:rsidRPr="00A930D7">
                <w:rPr>
                  <w:rStyle w:val="Hyperlink"/>
                  <w:sz w:val="20"/>
                  <w:szCs w:val="20"/>
                </w:rPr>
                <w:t>TD413</w:t>
              </w:r>
            </w:hyperlink>
          </w:p>
        </w:tc>
        <w:tc>
          <w:tcPr>
            <w:tcW w:w="564" w:type="pct"/>
            <w:vAlign w:val="center"/>
          </w:tcPr>
          <w:p w14:paraId="5B3A1343"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5E01D179" w14:textId="77777777" w:rsidR="00A930D7" w:rsidRPr="00A930D7" w:rsidRDefault="00A930D7" w:rsidP="00AA1F85">
            <w:pPr>
              <w:rPr>
                <w:sz w:val="20"/>
                <w:szCs w:val="20"/>
              </w:rPr>
            </w:pPr>
            <w:r w:rsidRPr="00A930D7">
              <w:rPr>
                <w:sz w:val="20"/>
                <w:szCs w:val="20"/>
              </w:rPr>
              <w:t>Schedule of ITU-T meetings in 2024</w:t>
            </w:r>
          </w:p>
        </w:tc>
        <w:tc>
          <w:tcPr>
            <w:tcW w:w="297" w:type="pct"/>
            <w:vAlign w:val="center"/>
          </w:tcPr>
          <w:p w14:paraId="06CDEA8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4AAC8CF" w14:textId="77777777" w:rsidR="00A930D7" w:rsidRPr="00A930D7" w:rsidRDefault="00A930D7" w:rsidP="00AA1F85">
            <w:pPr>
              <w:jc w:val="center"/>
              <w:rPr>
                <w:sz w:val="20"/>
                <w:szCs w:val="20"/>
              </w:rPr>
            </w:pPr>
          </w:p>
        </w:tc>
        <w:tc>
          <w:tcPr>
            <w:tcW w:w="298" w:type="pct"/>
            <w:vAlign w:val="center"/>
          </w:tcPr>
          <w:p w14:paraId="46E67488" w14:textId="77777777" w:rsidR="00A930D7" w:rsidRPr="00A930D7" w:rsidRDefault="00A930D7" w:rsidP="00AA1F85">
            <w:pPr>
              <w:jc w:val="center"/>
              <w:rPr>
                <w:sz w:val="20"/>
                <w:szCs w:val="20"/>
              </w:rPr>
            </w:pPr>
          </w:p>
        </w:tc>
        <w:tc>
          <w:tcPr>
            <w:tcW w:w="298" w:type="pct"/>
            <w:vAlign w:val="center"/>
          </w:tcPr>
          <w:p w14:paraId="12115C40" w14:textId="77777777" w:rsidR="00A930D7" w:rsidRPr="00A930D7" w:rsidRDefault="00A930D7" w:rsidP="00AA1F85">
            <w:pPr>
              <w:jc w:val="center"/>
              <w:rPr>
                <w:sz w:val="20"/>
                <w:szCs w:val="20"/>
              </w:rPr>
            </w:pPr>
          </w:p>
        </w:tc>
        <w:tc>
          <w:tcPr>
            <w:tcW w:w="297" w:type="pct"/>
            <w:vAlign w:val="center"/>
          </w:tcPr>
          <w:p w14:paraId="3F0CCABB" w14:textId="77777777" w:rsidR="00A930D7" w:rsidRPr="00A930D7" w:rsidRDefault="00A930D7" w:rsidP="00AA1F85">
            <w:pPr>
              <w:jc w:val="center"/>
              <w:rPr>
                <w:sz w:val="20"/>
                <w:szCs w:val="20"/>
              </w:rPr>
            </w:pPr>
          </w:p>
        </w:tc>
        <w:tc>
          <w:tcPr>
            <w:tcW w:w="298" w:type="pct"/>
            <w:vAlign w:val="center"/>
          </w:tcPr>
          <w:p w14:paraId="68CA4CB6" w14:textId="77777777" w:rsidR="00A930D7" w:rsidRPr="00A930D7" w:rsidRDefault="00A930D7" w:rsidP="00AA1F85">
            <w:pPr>
              <w:jc w:val="center"/>
              <w:rPr>
                <w:sz w:val="20"/>
                <w:szCs w:val="20"/>
              </w:rPr>
            </w:pPr>
          </w:p>
        </w:tc>
        <w:tc>
          <w:tcPr>
            <w:tcW w:w="298" w:type="pct"/>
            <w:vAlign w:val="center"/>
          </w:tcPr>
          <w:p w14:paraId="33EDC7B9" w14:textId="77777777" w:rsidR="00A930D7" w:rsidRPr="00A930D7" w:rsidRDefault="00A930D7" w:rsidP="00AA1F85">
            <w:pPr>
              <w:jc w:val="center"/>
              <w:rPr>
                <w:sz w:val="20"/>
                <w:szCs w:val="20"/>
              </w:rPr>
            </w:pPr>
          </w:p>
        </w:tc>
        <w:tc>
          <w:tcPr>
            <w:tcW w:w="295" w:type="pct"/>
            <w:vAlign w:val="center"/>
          </w:tcPr>
          <w:p w14:paraId="4413C35F" w14:textId="77777777" w:rsidR="00A930D7" w:rsidRPr="00A930D7" w:rsidRDefault="00A930D7" w:rsidP="00AA1F85">
            <w:pPr>
              <w:jc w:val="center"/>
              <w:rPr>
                <w:sz w:val="20"/>
                <w:szCs w:val="20"/>
              </w:rPr>
            </w:pPr>
          </w:p>
        </w:tc>
      </w:tr>
      <w:tr w:rsidR="00A930D7" w:rsidRPr="00A930D7" w14:paraId="5D49E12F" w14:textId="77777777" w:rsidTr="00A930D7">
        <w:tc>
          <w:tcPr>
            <w:tcW w:w="417" w:type="pct"/>
            <w:vAlign w:val="center"/>
          </w:tcPr>
          <w:p w14:paraId="01657F39" w14:textId="77777777" w:rsidR="00A930D7" w:rsidRPr="00A930D7" w:rsidRDefault="00000000" w:rsidP="00AA1F85">
            <w:pPr>
              <w:jc w:val="center"/>
              <w:rPr>
                <w:sz w:val="20"/>
                <w:szCs w:val="20"/>
              </w:rPr>
            </w:pPr>
            <w:hyperlink r:id="rId165" w:history="1">
              <w:r w:rsidR="00A930D7" w:rsidRPr="00A930D7">
                <w:rPr>
                  <w:rStyle w:val="Hyperlink"/>
                  <w:sz w:val="20"/>
                  <w:szCs w:val="20"/>
                </w:rPr>
                <w:t>TD414</w:t>
              </w:r>
            </w:hyperlink>
          </w:p>
        </w:tc>
        <w:tc>
          <w:tcPr>
            <w:tcW w:w="564" w:type="pct"/>
            <w:vAlign w:val="center"/>
          </w:tcPr>
          <w:p w14:paraId="2DCE69A7"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2B7EB22" w14:textId="77777777" w:rsidR="00A930D7" w:rsidRPr="00A930D7" w:rsidRDefault="00A930D7" w:rsidP="00AA1F85">
            <w:pPr>
              <w:rPr>
                <w:sz w:val="20"/>
                <w:szCs w:val="20"/>
              </w:rPr>
            </w:pPr>
            <w:r w:rsidRPr="00A930D7">
              <w:rPr>
                <w:sz w:val="20"/>
                <w:szCs w:val="20"/>
              </w:rPr>
              <w:t>Electronic working methods services and database applications report</w:t>
            </w:r>
          </w:p>
        </w:tc>
        <w:tc>
          <w:tcPr>
            <w:tcW w:w="297" w:type="pct"/>
            <w:vAlign w:val="center"/>
          </w:tcPr>
          <w:p w14:paraId="44C456EC" w14:textId="77777777" w:rsidR="00A930D7" w:rsidRPr="00A930D7" w:rsidRDefault="00A930D7" w:rsidP="00AA1F85">
            <w:pPr>
              <w:jc w:val="center"/>
              <w:rPr>
                <w:sz w:val="20"/>
                <w:szCs w:val="20"/>
              </w:rPr>
            </w:pPr>
          </w:p>
        </w:tc>
        <w:tc>
          <w:tcPr>
            <w:tcW w:w="298" w:type="pct"/>
            <w:vAlign w:val="center"/>
          </w:tcPr>
          <w:p w14:paraId="3B477C8B" w14:textId="77777777" w:rsidR="00A930D7" w:rsidRPr="00A930D7" w:rsidRDefault="00A930D7" w:rsidP="00AA1F85">
            <w:pPr>
              <w:jc w:val="center"/>
              <w:rPr>
                <w:sz w:val="20"/>
                <w:szCs w:val="20"/>
              </w:rPr>
            </w:pPr>
          </w:p>
        </w:tc>
        <w:tc>
          <w:tcPr>
            <w:tcW w:w="298" w:type="pct"/>
            <w:vAlign w:val="center"/>
          </w:tcPr>
          <w:p w14:paraId="4081AE0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9FEDC20" w14:textId="77777777" w:rsidR="00A930D7" w:rsidRPr="00A930D7" w:rsidRDefault="00A930D7" w:rsidP="00AA1F85">
            <w:pPr>
              <w:jc w:val="center"/>
              <w:rPr>
                <w:sz w:val="20"/>
                <w:szCs w:val="20"/>
              </w:rPr>
            </w:pPr>
          </w:p>
        </w:tc>
        <w:tc>
          <w:tcPr>
            <w:tcW w:w="297" w:type="pct"/>
            <w:vAlign w:val="center"/>
          </w:tcPr>
          <w:p w14:paraId="514F8254" w14:textId="77777777" w:rsidR="00A930D7" w:rsidRPr="00A930D7" w:rsidRDefault="00A930D7" w:rsidP="00AA1F85">
            <w:pPr>
              <w:jc w:val="center"/>
              <w:rPr>
                <w:sz w:val="20"/>
                <w:szCs w:val="20"/>
              </w:rPr>
            </w:pPr>
          </w:p>
        </w:tc>
        <w:tc>
          <w:tcPr>
            <w:tcW w:w="298" w:type="pct"/>
            <w:vAlign w:val="center"/>
          </w:tcPr>
          <w:p w14:paraId="7247AE06" w14:textId="77777777" w:rsidR="00A930D7" w:rsidRPr="00A930D7" w:rsidRDefault="00A930D7" w:rsidP="00AA1F85">
            <w:pPr>
              <w:jc w:val="center"/>
              <w:rPr>
                <w:sz w:val="20"/>
                <w:szCs w:val="20"/>
              </w:rPr>
            </w:pPr>
          </w:p>
        </w:tc>
        <w:tc>
          <w:tcPr>
            <w:tcW w:w="298" w:type="pct"/>
            <w:vAlign w:val="center"/>
          </w:tcPr>
          <w:p w14:paraId="42EC1065" w14:textId="77777777" w:rsidR="00A930D7" w:rsidRPr="00A930D7" w:rsidRDefault="00A930D7" w:rsidP="00AA1F85">
            <w:pPr>
              <w:jc w:val="center"/>
              <w:rPr>
                <w:sz w:val="20"/>
                <w:szCs w:val="20"/>
              </w:rPr>
            </w:pPr>
          </w:p>
        </w:tc>
        <w:tc>
          <w:tcPr>
            <w:tcW w:w="295" w:type="pct"/>
            <w:vAlign w:val="center"/>
          </w:tcPr>
          <w:p w14:paraId="753DC20A" w14:textId="77777777" w:rsidR="00A930D7" w:rsidRPr="00A930D7" w:rsidRDefault="00A930D7" w:rsidP="00AA1F85">
            <w:pPr>
              <w:jc w:val="center"/>
              <w:rPr>
                <w:sz w:val="20"/>
                <w:szCs w:val="20"/>
              </w:rPr>
            </w:pPr>
          </w:p>
        </w:tc>
      </w:tr>
      <w:tr w:rsidR="00A930D7" w:rsidRPr="00A930D7" w14:paraId="714CA632" w14:textId="77777777" w:rsidTr="00A930D7">
        <w:tc>
          <w:tcPr>
            <w:tcW w:w="417" w:type="pct"/>
            <w:vAlign w:val="center"/>
          </w:tcPr>
          <w:p w14:paraId="7650A31C" w14:textId="77777777" w:rsidR="00A930D7" w:rsidRPr="00A930D7" w:rsidRDefault="00000000" w:rsidP="00AA1F85">
            <w:pPr>
              <w:jc w:val="center"/>
              <w:rPr>
                <w:sz w:val="20"/>
                <w:szCs w:val="20"/>
              </w:rPr>
            </w:pPr>
            <w:hyperlink r:id="rId166" w:history="1">
              <w:r w:rsidR="00A930D7" w:rsidRPr="00A930D7">
                <w:rPr>
                  <w:rStyle w:val="Hyperlink"/>
                  <w:sz w:val="20"/>
                  <w:szCs w:val="20"/>
                </w:rPr>
                <w:t>TD415</w:t>
              </w:r>
            </w:hyperlink>
          </w:p>
        </w:tc>
        <w:tc>
          <w:tcPr>
            <w:tcW w:w="564" w:type="pct"/>
            <w:vAlign w:val="center"/>
          </w:tcPr>
          <w:p w14:paraId="0E8E5D9D"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06AA0E01" w14:textId="77777777" w:rsidR="00A930D7" w:rsidRPr="00A930D7" w:rsidRDefault="00A930D7" w:rsidP="00AA1F85">
            <w:pPr>
              <w:rPr>
                <w:sz w:val="20"/>
                <w:szCs w:val="20"/>
              </w:rPr>
            </w:pPr>
            <w:r w:rsidRPr="00A930D7">
              <w:rPr>
                <w:sz w:val="20"/>
                <w:szCs w:val="20"/>
              </w:rPr>
              <w:t>Four-year rolling Operational Plan for the Union for 2024-2027</w:t>
            </w:r>
          </w:p>
        </w:tc>
        <w:tc>
          <w:tcPr>
            <w:tcW w:w="297" w:type="pct"/>
            <w:vAlign w:val="center"/>
          </w:tcPr>
          <w:p w14:paraId="44E7F8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227EE6D" w14:textId="77777777" w:rsidR="00A930D7" w:rsidRPr="00A930D7" w:rsidRDefault="00A930D7" w:rsidP="00AA1F85">
            <w:pPr>
              <w:jc w:val="center"/>
              <w:rPr>
                <w:sz w:val="20"/>
                <w:szCs w:val="20"/>
              </w:rPr>
            </w:pPr>
          </w:p>
        </w:tc>
        <w:tc>
          <w:tcPr>
            <w:tcW w:w="298" w:type="pct"/>
            <w:vAlign w:val="center"/>
          </w:tcPr>
          <w:p w14:paraId="20F2818C" w14:textId="77777777" w:rsidR="00A930D7" w:rsidRPr="00A930D7" w:rsidRDefault="00A930D7" w:rsidP="00AA1F85">
            <w:pPr>
              <w:jc w:val="center"/>
              <w:rPr>
                <w:sz w:val="20"/>
                <w:szCs w:val="20"/>
              </w:rPr>
            </w:pPr>
          </w:p>
        </w:tc>
        <w:tc>
          <w:tcPr>
            <w:tcW w:w="298" w:type="pct"/>
            <w:vAlign w:val="center"/>
          </w:tcPr>
          <w:p w14:paraId="1260A94F" w14:textId="77777777" w:rsidR="00A930D7" w:rsidRPr="00A930D7" w:rsidRDefault="00A930D7" w:rsidP="00AA1F85">
            <w:pPr>
              <w:jc w:val="center"/>
              <w:rPr>
                <w:sz w:val="20"/>
                <w:szCs w:val="20"/>
              </w:rPr>
            </w:pPr>
          </w:p>
        </w:tc>
        <w:tc>
          <w:tcPr>
            <w:tcW w:w="297" w:type="pct"/>
            <w:vAlign w:val="center"/>
          </w:tcPr>
          <w:p w14:paraId="214C0030" w14:textId="77777777" w:rsidR="00A930D7" w:rsidRPr="00A930D7" w:rsidRDefault="00A930D7" w:rsidP="00AA1F85">
            <w:pPr>
              <w:jc w:val="center"/>
              <w:rPr>
                <w:sz w:val="20"/>
                <w:szCs w:val="20"/>
              </w:rPr>
            </w:pPr>
          </w:p>
        </w:tc>
        <w:tc>
          <w:tcPr>
            <w:tcW w:w="298" w:type="pct"/>
            <w:vAlign w:val="center"/>
          </w:tcPr>
          <w:p w14:paraId="7BAFE5A9" w14:textId="77777777" w:rsidR="00A930D7" w:rsidRPr="00A930D7" w:rsidRDefault="00A930D7" w:rsidP="00AA1F85">
            <w:pPr>
              <w:jc w:val="center"/>
              <w:rPr>
                <w:sz w:val="20"/>
                <w:szCs w:val="20"/>
              </w:rPr>
            </w:pPr>
          </w:p>
        </w:tc>
        <w:tc>
          <w:tcPr>
            <w:tcW w:w="298" w:type="pct"/>
            <w:vAlign w:val="center"/>
          </w:tcPr>
          <w:p w14:paraId="260A7563" w14:textId="77777777" w:rsidR="00A930D7" w:rsidRPr="00A930D7" w:rsidRDefault="00A930D7" w:rsidP="00AA1F85">
            <w:pPr>
              <w:jc w:val="center"/>
              <w:rPr>
                <w:sz w:val="20"/>
                <w:szCs w:val="20"/>
              </w:rPr>
            </w:pPr>
          </w:p>
        </w:tc>
        <w:tc>
          <w:tcPr>
            <w:tcW w:w="295" w:type="pct"/>
            <w:vAlign w:val="center"/>
          </w:tcPr>
          <w:p w14:paraId="7A462D81" w14:textId="77777777" w:rsidR="00A930D7" w:rsidRPr="00A930D7" w:rsidRDefault="00A930D7" w:rsidP="00AA1F85">
            <w:pPr>
              <w:jc w:val="center"/>
              <w:rPr>
                <w:sz w:val="20"/>
                <w:szCs w:val="20"/>
              </w:rPr>
            </w:pPr>
          </w:p>
        </w:tc>
      </w:tr>
      <w:tr w:rsidR="00A930D7" w:rsidRPr="00A930D7" w14:paraId="72BB1267" w14:textId="77777777" w:rsidTr="00A930D7">
        <w:tc>
          <w:tcPr>
            <w:tcW w:w="417" w:type="pct"/>
            <w:vAlign w:val="center"/>
          </w:tcPr>
          <w:p w14:paraId="2490C194" w14:textId="77777777" w:rsidR="00A930D7" w:rsidRPr="00A930D7" w:rsidRDefault="00000000" w:rsidP="00AA1F85">
            <w:pPr>
              <w:jc w:val="center"/>
              <w:rPr>
                <w:sz w:val="20"/>
                <w:szCs w:val="20"/>
              </w:rPr>
            </w:pPr>
            <w:hyperlink r:id="rId167" w:history="1">
              <w:r w:rsidR="00A930D7" w:rsidRPr="00A930D7">
                <w:rPr>
                  <w:rStyle w:val="Hyperlink"/>
                  <w:sz w:val="20"/>
                  <w:szCs w:val="20"/>
                </w:rPr>
                <w:t>TD416</w:t>
              </w:r>
            </w:hyperlink>
          </w:p>
        </w:tc>
        <w:tc>
          <w:tcPr>
            <w:tcW w:w="564" w:type="pct"/>
            <w:vAlign w:val="center"/>
          </w:tcPr>
          <w:p w14:paraId="605F1684" w14:textId="77777777" w:rsidR="00A930D7" w:rsidRPr="00A930D7" w:rsidRDefault="00A930D7" w:rsidP="00AA1F85">
            <w:pPr>
              <w:rPr>
                <w:sz w:val="20"/>
                <w:szCs w:val="20"/>
              </w:rPr>
            </w:pPr>
            <w:r w:rsidRPr="00A930D7">
              <w:rPr>
                <w:sz w:val="20"/>
                <w:szCs w:val="20"/>
              </w:rPr>
              <w:t>TSB</w:t>
            </w:r>
          </w:p>
        </w:tc>
        <w:tc>
          <w:tcPr>
            <w:tcW w:w="1640" w:type="pct"/>
            <w:vAlign w:val="center"/>
          </w:tcPr>
          <w:p w14:paraId="3AEFB84B" w14:textId="77777777" w:rsidR="00A930D7" w:rsidRPr="00A930D7" w:rsidRDefault="00A930D7" w:rsidP="00AA1F85">
            <w:pPr>
              <w:rPr>
                <w:sz w:val="20"/>
                <w:szCs w:val="20"/>
              </w:rPr>
            </w:pPr>
            <w:r w:rsidRPr="00A930D7">
              <w:rPr>
                <w:sz w:val="20"/>
                <w:szCs w:val="20"/>
              </w:rPr>
              <w:t>List of incoming liaison statements (TSAG, Geneva, 22-26 January 2024)</w:t>
            </w:r>
          </w:p>
        </w:tc>
        <w:tc>
          <w:tcPr>
            <w:tcW w:w="297" w:type="pct"/>
            <w:vAlign w:val="center"/>
          </w:tcPr>
          <w:p w14:paraId="197DF62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582483" w14:textId="77777777" w:rsidR="00A930D7" w:rsidRPr="00A930D7" w:rsidRDefault="00A930D7" w:rsidP="00AA1F85">
            <w:pPr>
              <w:jc w:val="center"/>
              <w:rPr>
                <w:sz w:val="20"/>
                <w:szCs w:val="20"/>
              </w:rPr>
            </w:pPr>
          </w:p>
        </w:tc>
        <w:tc>
          <w:tcPr>
            <w:tcW w:w="298" w:type="pct"/>
            <w:vAlign w:val="center"/>
          </w:tcPr>
          <w:p w14:paraId="207D64DF" w14:textId="77777777" w:rsidR="00A930D7" w:rsidRPr="00A930D7" w:rsidRDefault="00A930D7" w:rsidP="00AA1F85">
            <w:pPr>
              <w:jc w:val="center"/>
              <w:rPr>
                <w:sz w:val="20"/>
                <w:szCs w:val="20"/>
              </w:rPr>
            </w:pPr>
          </w:p>
        </w:tc>
        <w:tc>
          <w:tcPr>
            <w:tcW w:w="298" w:type="pct"/>
            <w:vAlign w:val="center"/>
          </w:tcPr>
          <w:p w14:paraId="05938A18" w14:textId="77777777" w:rsidR="00A930D7" w:rsidRPr="00A930D7" w:rsidRDefault="00A930D7" w:rsidP="00AA1F85">
            <w:pPr>
              <w:jc w:val="center"/>
              <w:rPr>
                <w:sz w:val="20"/>
                <w:szCs w:val="20"/>
              </w:rPr>
            </w:pPr>
          </w:p>
        </w:tc>
        <w:tc>
          <w:tcPr>
            <w:tcW w:w="297" w:type="pct"/>
            <w:vAlign w:val="center"/>
          </w:tcPr>
          <w:p w14:paraId="08256E59" w14:textId="77777777" w:rsidR="00A930D7" w:rsidRPr="00A930D7" w:rsidRDefault="00A930D7" w:rsidP="00AA1F85">
            <w:pPr>
              <w:jc w:val="center"/>
              <w:rPr>
                <w:sz w:val="20"/>
                <w:szCs w:val="20"/>
              </w:rPr>
            </w:pPr>
          </w:p>
        </w:tc>
        <w:tc>
          <w:tcPr>
            <w:tcW w:w="298" w:type="pct"/>
            <w:vAlign w:val="center"/>
          </w:tcPr>
          <w:p w14:paraId="1F070594" w14:textId="77777777" w:rsidR="00A930D7" w:rsidRPr="00A930D7" w:rsidRDefault="00A930D7" w:rsidP="00AA1F85">
            <w:pPr>
              <w:jc w:val="center"/>
              <w:rPr>
                <w:sz w:val="20"/>
                <w:szCs w:val="20"/>
              </w:rPr>
            </w:pPr>
          </w:p>
        </w:tc>
        <w:tc>
          <w:tcPr>
            <w:tcW w:w="298" w:type="pct"/>
            <w:vAlign w:val="center"/>
          </w:tcPr>
          <w:p w14:paraId="6B6DCFE9" w14:textId="77777777" w:rsidR="00A930D7" w:rsidRPr="00A930D7" w:rsidRDefault="00A930D7" w:rsidP="00AA1F85">
            <w:pPr>
              <w:jc w:val="center"/>
              <w:rPr>
                <w:sz w:val="20"/>
                <w:szCs w:val="20"/>
              </w:rPr>
            </w:pPr>
          </w:p>
        </w:tc>
        <w:tc>
          <w:tcPr>
            <w:tcW w:w="295" w:type="pct"/>
            <w:vAlign w:val="center"/>
          </w:tcPr>
          <w:p w14:paraId="6ECE12FB" w14:textId="77777777" w:rsidR="00A930D7" w:rsidRPr="00A930D7" w:rsidRDefault="00A930D7" w:rsidP="00AA1F85">
            <w:pPr>
              <w:jc w:val="center"/>
              <w:rPr>
                <w:sz w:val="20"/>
                <w:szCs w:val="20"/>
              </w:rPr>
            </w:pPr>
          </w:p>
        </w:tc>
      </w:tr>
      <w:tr w:rsidR="00A930D7" w:rsidRPr="00A930D7" w14:paraId="45B75CA7" w14:textId="77777777" w:rsidTr="00A930D7">
        <w:tc>
          <w:tcPr>
            <w:tcW w:w="417" w:type="pct"/>
            <w:vAlign w:val="center"/>
          </w:tcPr>
          <w:p w14:paraId="0DBDF6ED" w14:textId="77777777" w:rsidR="00A930D7" w:rsidRPr="00A930D7" w:rsidRDefault="00000000" w:rsidP="00AA1F85">
            <w:pPr>
              <w:jc w:val="center"/>
              <w:rPr>
                <w:sz w:val="20"/>
                <w:szCs w:val="20"/>
              </w:rPr>
            </w:pPr>
            <w:hyperlink r:id="rId168" w:history="1">
              <w:r w:rsidR="00A930D7" w:rsidRPr="00A930D7">
                <w:rPr>
                  <w:rStyle w:val="Hyperlink"/>
                  <w:sz w:val="20"/>
                  <w:szCs w:val="20"/>
                </w:rPr>
                <w:t>TD417</w:t>
              </w:r>
            </w:hyperlink>
          </w:p>
        </w:tc>
        <w:tc>
          <w:tcPr>
            <w:tcW w:w="564" w:type="pct"/>
            <w:vAlign w:val="center"/>
          </w:tcPr>
          <w:p w14:paraId="4BB69F2A" w14:textId="77777777" w:rsidR="00A930D7" w:rsidRPr="00A930D7" w:rsidRDefault="00A930D7" w:rsidP="00AA1F85">
            <w:pPr>
              <w:rPr>
                <w:sz w:val="20"/>
                <w:szCs w:val="20"/>
              </w:rPr>
            </w:pPr>
            <w:r w:rsidRPr="00A930D7">
              <w:rPr>
                <w:sz w:val="20"/>
                <w:szCs w:val="20"/>
              </w:rPr>
              <w:t>TSB</w:t>
            </w:r>
          </w:p>
        </w:tc>
        <w:tc>
          <w:tcPr>
            <w:tcW w:w="1640" w:type="pct"/>
            <w:vAlign w:val="center"/>
          </w:tcPr>
          <w:p w14:paraId="3804E985" w14:textId="77777777" w:rsidR="00A930D7" w:rsidRPr="00A930D7" w:rsidRDefault="00A930D7" w:rsidP="00AA1F85">
            <w:pPr>
              <w:rPr>
                <w:sz w:val="20"/>
                <w:szCs w:val="20"/>
              </w:rPr>
            </w:pPr>
            <w:r w:rsidRPr="00A930D7">
              <w:rPr>
                <w:sz w:val="20"/>
                <w:szCs w:val="20"/>
              </w:rPr>
              <w:t>Provisional List of Participants</w:t>
            </w:r>
          </w:p>
        </w:tc>
        <w:tc>
          <w:tcPr>
            <w:tcW w:w="297" w:type="pct"/>
            <w:vAlign w:val="center"/>
          </w:tcPr>
          <w:p w14:paraId="2F7F764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7EA196D" w14:textId="77777777" w:rsidR="00A930D7" w:rsidRPr="00A930D7" w:rsidRDefault="00A930D7" w:rsidP="00AA1F85">
            <w:pPr>
              <w:jc w:val="center"/>
              <w:rPr>
                <w:sz w:val="20"/>
                <w:szCs w:val="20"/>
              </w:rPr>
            </w:pPr>
          </w:p>
        </w:tc>
        <w:tc>
          <w:tcPr>
            <w:tcW w:w="298" w:type="pct"/>
            <w:vAlign w:val="center"/>
          </w:tcPr>
          <w:p w14:paraId="7ADE3FF0" w14:textId="77777777" w:rsidR="00A930D7" w:rsidRPr="00A930D7" w:rsidRDefault="00A930D7" w:rsidP="00AA1F85">
            <w:pPr>
              <w:jc w:val="center"/>
              <w:rPr>
                <w:sz w:val="20"/>
                <w:szCs w:val="20"/>
              </w:rPr>
            </w:pPr>
          </w:p>
        </w:tc>
        <w:tc>
          <w:tcPr>
            <w:tcW w:w="298" w:type="pct"/>
            <w:vAlign w:val="center"/>
          </w:tcPr>
          <w:p w14:paraId="3B47D61F" w14:textId="77777777" w:rsidR="00A930D7" w:rsidRPr="00A930D7" w:rsidRDefault="00A930D7" w:rsidP="00AA1F85">
            <w:pPr>
              <w:jc w:val="center"/>
              <w:rPr>
                <w:sz w:val="20"/>
                <w:szCs w:val="20"/>
              </w:rPr>
            </w:pPr>
          </w:p>
        </w:tc>
        <w:tc>
          <w:tcPr>
            <w:tcW w:w="297" w:type="pct"/>
            <w:vAlign w:val="center"/>
          </w:tcPr>
          <w:p w14:paraId="4DEE2785" w14:textId="77777777" w:rsidR="00A930D7" w:rsidRPr="00A930D7" w:rsidRDefault="00A930D7" w:rsidP="00AA1F85">
            <w:pPr>
              <w:jc w:val="center"/>
              <w:rPr>
                <w:sz w:val="20"/>
                <w:szCs w:val="20"/>
              </w:rPr>
            </w:pPr>
          </w:p>
        </w:tc>
        <w:tc>
          <w:tcPr>
            <w:tcW w:w="298" w:type="pct"/>
            <w:vAlign w:val="center"/>
          </w:tcPr>
          <w:p w14:paraId="446F055D" w14:textId="77777777" w:rsidR="00A930D7" w:rsidRPr="00A930D7" w:rsidRDefault="00A930D7" w:rsidP="00AA1F85">
            <w:pPr>
              <w:jc w:val="center"/>
              <w:rPr>
                <w:sz w:val="20"/>
                <w:szCs w:val="20"/>
              </w:rPr>
            </w:pPr>
          </w:p>
        </w:tc>
        <w:tc>
          <w:tcPr>
            <w:tcW w:w="298" w:type="pct"/>
            <w:vAlign w:val="center"/>
          </w:tcPr>
          <w:p w14:paraId="722D97C6" w14:textId="77777777" w:rsidR="00A930D7" w:rsidRPr="00A930D7" w:rsidRDefault="00A930D7" w:rsidP="00AA1F85">
            <w:pPr>
              <w:jc w:val="center"/>
              <w:rPr>
                <w:sz w:val="20"/>
                <w:szCs w:val="20"/>
              </w:rPr>
            </w:pPr>
          </w:p>
        </w:tc>
        <w:tc>
          <w:tcPr>
            <w:tcW w:w="295" w:type="pct"/>
            <w:vAlign w:val="center"/>
          </w:tcPr>
          <w:p w14:paraId="5A2482B6" w14:textId="77777777" w:rsidR="00A930D7" w:rsidRPr="00A930D7" w:rsidRDefault="00A930D7" w:rsidP="00AA1F85">
            <w:pPr>
              <w:jc w:val="center"/>
              <w:rPr>
                <w:sz w:val="20"/>
                <w:szCs w:val="20"/>
              </w:rPr>
            </w:pPr>
          </w:p>
        </w:tc>
      </w:tr>
      <w:tr w:rsidR="00A930D7" w:rsidRPr="00A930D7" w14:paraId="582104A2" w14:textId="77777777" w:rsidTr="00A930D7">
        <w:tc>
          <w:tcPr>
            <w:tcW w:w="417" w:type="pct"/>
            <w:vAlign w:val="center"/>
          </w:tcPr>
          <w:p w14:paraId="266A5906" w14:textId="77777777" w:rsidR="00A930D7" w:rsidRPr="00A930D7" w:rsidRDefault="00000000" w:rsidP="00AA1F85">
            <w:pPr>
              <w:jc w:val="center"/>
              <w:rPr>
                <w:sz w:val="20"/>
                <w:szCs w:val="20"/>
              </w:rPr>
            </w:pPr>
            <w:hyperlink r:id="rId169" w:history="1">
              <w:r w:rsidR="00A930D7" w:rsidRPr="00A930D7">
                <w:rPr>
                  <w:rStyle w:val="Hyperlink"/>
                  <w:sz w:val="20"/>
                  <w:szCs w:val="20"/>
                </w:rPr>
                <w:t>TD418</w:t>
              </w:r>
            </w:hyperlink>
          </w:p>
        </w:tc>
        <w:tc>
          <w:tcPr>
            <w:tcW w:w="564" w:type="pct"/>
            <w:vAlign w:val="center"/>
          </w:tcPr>
          <w:p w14:paraId="58E5F34D" w14:textId="77777777" w:rsidR="00A930D7" w:rsidRPr="00A930D7" w:rsidRDefault="00A930D7" w:rsidP="00AA1F85">
            <w:pPr>
              <w:rPr>
                <w:sz w:val="20"/>
                <w:szCs w:val="20"/>
              </w:rPr>
            </w:pPr>
            <w:r w:rsidRPr="00A930D7">
              <w:rPr>
                <w:sz w:val="20"/>
                <w:szCs w:val="20"/>
              </w:rPr>
              <w:t>TSB</w:t>
            </w:r>
          </w:p>
        </w:tc>
        <w:tc>
          <w:tcPr>
            <w:tcW w:w="1640" w:type="pct"/>
            <w:vAlign w:val="center"/>
          </w:tcPr>
          <w:p w14:paraId="08B3ACB0" w14:textId="77777777" w:rsidR="00A930D7" w:rsidRPr="00A930D7" w:rsidRDefault="00A930D7" w:rsidP="00AA1F85">
            <w:pPr>
              <w:rPr>
                <w:sz w:val="20"/>
                <w:szCs w:val="20"/>
              </w:rPr>
            </w:pPr>
            <w:r w:rsidRPr="00A930D7">
              <w:rPr>
                <w:sz w:val="20"/>
                <w:szCs w:val="20"/>
              </w:rPr>
              <w:t>Final List of Participants</w:t>
            </w:r>
          </w:p>
        </w:tc>
        <w:tc>
          <w:tcPr>
            <w:tcW w:w="297" w:type="pct"/>
            <w:vAlign w:val="center"/>
          </w:tcPr>
          <w:p w14:paraId="6FF49C0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6119175" w14:textId="77777777" w:rsidR="00A930D7" w:rsidRPr="00A930D7" w:rsidRDefault="00A930D7" w:rsidP="00AA1F85">
            <w:pPr>
              <w:jc w:val="center"/>
              <w:rPr>
                <w:sz w:val="20"/>
                <w:szCs w:val="20"/>
              </w:rPr>
            </w:pPr>
          </w:p>
        </w:tc>
        <w:tc>
          <w:tcPr>
            <w:tcW w:w="298" w:type="pct"/>
            <w:vAlign w:val="center"/>
          </w:tcPr>
          <w:p w14:paraId="3B05E6E2" w14:textId="77777777" w:rsidR="00A930D7" w:rsidRPr="00A930D7" w:rsidRDefault="00A930D7" w:rsidP="00AA1F85">
            <w:pPr>
              <w:jc w:val="center"/>
              <w:rPr>
                <w:sz w:val="20"/>
                <w:szCs w:val="20"/>
              </w:rPr>
            </w:pPr>
          </w:p>
        </w:tc>
        <w:tc>
          <w:tcPr>
            <w:tcW w:w="298" w:type="pct"/>
            <w:vAlign w:val="center"/>
          </w:tcPr>
          <w:p w14:paraId="6C773A79" w14:textId="77777777" w:rsidR="00A930D7" w:rsidRPr="00A930D7" w:rsidRDefault="00A930D7" w:rsidP="00AA1F85">
            <w:pPr>
              <w:jc w:val="center"/>
              <w:rPr>
                <w:sz w:val="20"/>
                <w:szCs w:val="20"/>
              </w:rPr>
            </w:pPr>
          </w:p>
        </w:tc>
        <w:tc>
          <w:tcPr>
            <w:tcW w:w="297" w:type="pct"/>
            <w:vAlign w:val="center"/>
          </w:tcPr>
          <w:p w14:paraId="350B3403" w14:textId="77777777" w:rsidR="00A930D7" w:rsidRPr="00A930D7" w:rsidRDefault="00A930D7" w:rsidP="00AA1F85">
            <w:pPr>
              <w:jc w:val="center"/>
              <w:rPr>
                <w:sz w:val="20"/>
                <w:szCs w:val="20"/>
              </w:rPr>
            </w:pPr>
          </w:p>
        </w:tc>
        <w:tc>
          <w:tcPr>
            <w:tcW w:w="298" w:type="pct"/>
            <w:vAlign w:val="center"/>
          </w:tcPr>
          <w:p w14:paraId="09D71AE7" w14:textId="77777777" w:rsidR="00A930D7" w:rsidRPr="00A930D7" w:rsidRDefault="00A930D7" w:rsidP="00AA1F85">
            <w:pPr>
              <w:jc w:val="center"/>
              <w:rPr>
                <w:sz w:val="20"/>
                <w:szCs w:val="20"/>
              </w:rPr>
            </w:pPr>
          </w:p>
        </w:tc>
        <w:tc>
          <w:tcPr>
            <w:tcW w:w="298" w:type="pct"/>
            <w:vAlign w:val="center"/>
          </w:tcPr>
          <w:p w14:paraId="1C2FD228" w14:textId="77777777" w:rsidR="00A930D7" w:rsidRPr="00A930D7" w:rsidRDefault="00A930D7" w:rsidP="00AA1F85">
            <w:pPr>
              <w:jc w:val="center"/>
              <w:rPr>
                <w:sz w:val="20"/>
                <w:szCs w:val="20"/>
              </w:rPr>
            </w:pPr>
          </w:p>
        </w:tc>
        <w:tc>
          <w:tcPr>
            <w:tcW w:w="295" w:type="pct"/>
            <w:vAlign w:val="center"/>
          </w:tcPr>
          <w:p w14:paraId="719E11E2" w14:textId="77777777" w:rsidR="00A930D7" w:rsidRPr="00A930D7" w:rsidRDefault="00A930D7" w:rsidP="00AA1F85">
            <w:pPr>
              <w:jc w:val="center"/>
              <w:rPr>
                <w:sz w:val="20"/>
                <w:szCs w:val="20"/>
              </w:rPr>
            </w:pPr>
          </w:p>
        </w:tc>
      </w:tr>
      <w:tr w:rsidR="00A930D7" w:rsidRPr="00A930D7" w14:paraId="0CB3785B" w14:textId="77777777" w:rsidTr="00A930D7">
        <w:tc>
          <w:tcPr>
            <w:tcW w:w="417" w:type="pct"/>
            <w:vAlign w:val="center"/>
          </w:tcPr>
          <w:p w14:paraId="05BBACAC" w14:textId="77777777" w:rsidR="00A930D7" w:rsidRPr="00A930D7" w:rsidRDefault="00000000" w:rsidP="00AA1F85">
            <w:pPr>
              <w:jc w:val="center"/>
              <w:rPr>
                <w:sz w:val="20"/>
                <w:szCs w:val="20"/>
              </w:rPr>
            </w:pPr>
            <w:hyperlink r:id="rId170" w:history="1">
              <w:r w:rsidR="00A930D7" w:rsidRPr="00A930D7">
                <w:rPr>
                  <w:rStyle w:val="Hyperlink"/>
                  <w:sz w:val="20"/>
                  <w:szCs w:val="20"/>
                </w:rPr>
                <w:t>TD419</w:t>
              </w:r>
            </w:hyperlink>
          </w:p>
        </w:tc>
        <w:tc>
          <w:tcPr>
            <w:tcW w:w="564" w:type="pct"/>
            <w:vAlign w:val="center"/>
          </w:tcPr>
          <w:p w14:paraId="0BDBF298" w14:textId="77777777" w:rsidR="00A930D7" w:rsidRPr="00A930D7" w:rsidRDefault="00A930D7" w:rsidP="00AA1F85">
            <w:pPr>
              <w:rPr>
                <w:sz w:val="20"/>
                <w:szCs w:val="20"/>
              </w:rPr>
            </w:pPr>
            <w:r w:rsidRPr="00A930D7">
              <w:rPr>
                <w:sz w:val="20"/>
                <w:szCs w:val="20"/>
              </w:rPr>
              <w:t>TSB</w:t>
            </w:r>
          </w:p>
        </w:tc>
        <w:tc>
          <w:tcPr>
            <w:tcW w:w="1640" w:type="pct"/>
            <w:vAlign w:val="center"/>
          </w:tcPr>
          <w:p w14:paraId="0FF655DD" w14:textId="77777777" w:rsidR="00A930D7" w:rsidRPr="00A930D7" w:rsidRDefault="00A930D7" w:rsidP="00AA1F85">
            <w:pPr>
              <w:rPr>
                <w:sz w:val="20"/>
                <w:szCs w:val="20"/>
              </w:rPr>
            </w:pPr>
            <w:r w:rsidRPr="00A930D7">
              <w:rPr>
                <w:sz w:val="20"/>
                <w:szCs w:val="20"/>
              </w:rPr>
              <w:t>Newcomer welcome pack for the TSAG meeting (Geneva, 22-26 January 2024)</w:t>
            </w:r>
          </w:p>
        </w:tc>
        <w:tc>
          <w:tcPr>
            <w:tcW w:w="297" w:type="pct"/>
            <w:vAlign w:val="center"/>
          </w:tcPr>
          <w:p w14:paraId="7848ABF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6F92048" w14:textId="77777777" w:rsidR="00A930D7" w:rsidRPr="00A930D7" w:rsidRDefault="00A930D7" w:rsidP="00AA1F85">
            <w:pPr>
              <w:jc w:val="center"/>
              <w:rPr>
                <w:sz w:val="20"/>
                <w:szCs w:val="20"/>
              </w:rPr>
            </w:pPr>
          </w:p>
        </w:tc>
        <w:tc>
          <w:tcPr>
            <w:tcW w:w="298" w:type="pct"/>
            <w:vAlign w:val="center"/>
          </w:tcPr>
          <w:p w14:paraId="6E583B00" w14:textId="77777777" w:rsidR="00A930D7" w:rsidRPr="00A930D7" w:rsidRDefault="00A930D7" w:rsidP="00AA1F85">
            <w:pPr>
              <w:jc w:val="center"/>
              <w:rPr>
                <w:sz w:val="20"/>
                <w:szCs w:val="20"/>
              </w:rPr>
            </w:pPr>
          </w:p>
        </w:tc>
        <w:tc>
          <w:tcPr>
            <w:tcW w:w="298" w:type="pct"/>
            <w:vAlign w:val="center"/>
          </w:tcPr>
          <w:p w14:paraId="49DC6ED4" w14:textId="77777777" w:rsidR="00A930D7" w:rsidRPr="00A930D7" w:rsidRDefault="00A930D7" w:rsidP="00AA1F85">
            <w:pPr>
              <w:jc w:val="center"/>
              <w:rPr>
                <w:sz w:val="20"/>
                <w:szCs w:val="20"/>
              </w:rPr>
            </w:pPr>
          </w:p>
        </w:tc>
        <w:tc>
          <w:tcPr>
            <w:tcW w:w="297" w:type="pct"/>
            <w:vAlign w:val="center"/>
          </w:tcPr>
          <w:p w14:paraId="2894905C" w14:textId="77777777" w:rsidR="00A930D7" w:rsidRPr="00A930D7" w:rsidRDefault="00A930D7" w:rsidP="00AA1F85">
            <w:pPr>
              <w:jc w:val="center"/>
              <w:rPr>
                <w:sz w:val="20"/>
                <w:szCs w:val="20"/>
              </w:rPr>
            </w:pPr>
          </w:p>
        </w:tc>
        <w:tc>
          <w:tcPr>
            <w:tcW w:w="298" w:type="pct"/>
            <w:vAlign w:val="center"/>
          </w:tcPr>
          <w:p w14:paraId="6672EEFD" w14:textId="77777777" w:rsidR="00A930D7" w:rsidRPr="00A930D7" w:rsidRDefault="00A930D7" w:rsidP="00AA1F85">
            <w:pPr>
              <w:jc w:val="center"/>
              <w:rPr>
                <w:sz w:val="20"/>
                <w:szCs w:val="20"/>
              </w:rPr>
            </w:pPr>
          </w:p>
        </w:tc>
        <w:tc>
          <w:tcPr>
            <w:tcW w:w="298" w:type="pct"/>
            <w:vAlign w:val="center"/>
          </w:tcPr>
          <w:p w14:paraId="62474A62" w14:textId="77777777" w:rsidR="00A930D7" w:rsidRPr="00A930D7" w:rsidRDefault="00A930D7" w:rsidP="00AA1F85">
            <w:pPr>
              <w:jc w:val="center"/>
              <w:rPr>
                <w:sz w:val="20"/>
                <w:szCs w:val="20"/>
              </w:rPr>
            </w:pPr>
          </w:p>
        </w:tc>
        <w:tc>
          <w:tcPr>
            <w:tcW w:w="295" w:type="pct"/>
            <w:vAlign w:val="center"/>
          </w:tcPr>
          <w:p w14:paraId="63FD6FB6" w14:textId="77777777" w:rsidR="00A930D7" w:rsidRPr="00A930D7" w:rsidRDefault="00A930D7" w:rsidP="00AA1F85">
            <w:pPr>
              <w:jc w:val="center"/>
              <w:rPr>
                <w:sz w:val="20"/>
                <w:szCs w:val="20"/>
              </w:rPr>
            </w:pPr>
          </w:p>
        </w:tc>
      </w:tr>
      <w:tr w:rsidR="00A930D7" w:rsidRPr="00A930D7" w14:paraId="5B0E6A2F" w14:textId="77777777" w:rsidTr="00A930D7">
        <w:tc>
          <w:tcPr>
            <w:tcW w:w="417" w:type="pct"/>
            <w:vAlign w:val="center"/>
          </w:tcPr>
          <w:p w14:paraId="5C1CE95D" w14:textId="77777777" w:rsidR="00A930D7" w:rsidRPr="00A930D7" w:rsidRDefault="00000000" w:rsidP="00AA1F85">
            <w:pPr>
              <w:jc w:val="center"/>
              <w:rPr>
                <w:sz w:val="20"/>
                <w:szCs w:val="20"/>
              </w:rPr>
            </w:pPr>
            <w:hyperlink r:id="rId171" w:history="1">
              <w:r w:rsidR="00A930D7" w:rsidRPr="00A930D7">
                <w:rPr>
                  <w:rStyle w:val="Hyperlink"/>
                  <w:sz w:val="20"/>
                  <w:szCs w:val="20"/>
                </w:rPr>
                <w:t>TD420</w:t>
              </w:r>
            </w:hyperlink>
          </w:p>
        </w:tc>
        <w:tc>
          <w:tcPr>
            <w:tcW w:w="564" w:type="pct"/>
            <w:vAlign w:val="center"/>
          </w:tcPr>
          <w:p w14:paraId="5C31785D"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70E370FB" w14:textId="77777777" w:rsidR="00A930D7" w:rsidRPr="00A930D7" w:rsidRDefault="00A930D7" w:rsidP="00AA1F85">
            <w:pPr>
              <w:rPr>
                <w:sz w:val="20"/>
                <w:szCs w:val="20"/>
              </w:rPr>
            </w:pPr>
            <w:r w:rsidRPr="00A930D7">
              <w:rPr>
                <w:sz w:val="20"/>
                <w:szCs w:val="20"/>
              </w:rPr>
              <w:t>TSB Director opening address at the TSAG meeting</w:t>
            </w:r>
          </w:p>
        </w:tc>
        <w:tc>
          <w:tcPr>
            <w:tcW w:w="297" w:type="pct"/>
            <w:vAlign w:val="center"/>
          </w:tcPr>
          <w:p w14:paraId="60724E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C321F2A" w14:textId="77777777" w:rsidR="00A930D7" w:rsidRPr="00A930D7" w:rsidRDefault="00A930D7" w:rsidP="00AA1F85">
            <w:pPr>
              <w:jc w:val="center"/>
              <w:rPr>
                <w:sz w:val="20"/>
                <w:szCs w:val="20"/>
              </w:rPr>
            </w:pPr>
          </w:p>
        </w:tc>
        <w:tc>
          <w:tcPr>
            <w:tcW w:w="298" w:type="pct"/>
            <w:vAlign w:val="center"/>
          </w:tcPr>
          <w:p w14:paraId="49E23D2A" w14:textId="77777777" w:rsidR="00A930D7" w:rsidRPr="00A930D7" w:rsidRDefault="00A930D7" w:rsidP="00AA1F85">
            <w:pPr>
              <w:jc w:val="center"/>
              <w:rPr>
                <w:sz w:val="20"/>
                <w:szCs w:val="20"/>
              </w:rPr>
            </w:pPr>
          </w:p>
        </w:tc>
        <w:tc>
          <w:tcPr>
            <w:tcW w:w="298" w:type="pct"/>
            <w:vAlign w:val="center"/>
          </w:tcPr>
          <w:p w14:paraId="075142DD" w14:textId="77777777" w:rsidR="00A930D7" w:rsidRPr="00A930D7" w:rsidRDefault="00A930D7" w:rsidP="00AA1F85">
            <w:pPr>
              <w:jc w:val="center"/>
              <w:rPr>
                <w:sz w:val="20"/>
                <w:szCs w:val="20"/>
              </w:rPr>
            </w:pPr>
          </w:p>
        </w:tc>
        <w:tc>
          <w:tcPr>
            <w:tcW w:w="297" w:type="pct"/>
            <w:vAlign w:val="center"/>
          </w:tcPr>
          <w:p w14:paraId="537EBA27" w14:textId="77777777" w:rsidR="00A930D7" w:rsidRPr="00A930D7" w:rsidRDefault="00A930D7" w:rsidP="00AA1F85">
            <w:pPr>
              <w:jc w:val="center"/>
              <w:rPr>
                <w:sz w:val="20"/>
                <w:szCs w:val="20"/>
              </w:rPr>
            </w:pPr>
          </w:p>
        </w:tc>
        <w:tc>
          <w:tcPr>
            <w:tcW w:w="298" w:type="pct"/>
            <w:vAlign w:val="center"/>
          </w:tcPr>
          <w:p w14:paraId="3FB847E7" w14:textId="77777777" w:rsidR="00A930D7" w:rsidRPr="00A930D7" w:rsidRDefault="00A930D7" w:rsidP="00AA1F85">
            <w:pPr>
              <w:jc w:val="center"/>
              <w:rPr>
                <w:sz w:val="20"/>
                <w:szCs w:val="20"/>
              </w:rPr>
            </w:pPr>
          </w:p>
        </w:tc>
        <w:tc>
          <w:tcPr>
            <w:tcW w:w="298" w:type="pct"/>
            <w:vAlign w:val="center"/>
          </w:tcPr>
          <w:p w14:paraId="1BAB4BAD" w14:textId="77777777" w:rsidR="00A930D7" w:rsidRPr="00A930D7" w:rsidRDefault="00A930D7" w:rsidP="00AA1F85">
            <w:pPr>
              <w:jc w:val="center"/>
              <w:rPr>
                <w:sz w:val="20"/>
                <w:szCs w:val="20"/>
              </w:rPr>
            </w:pPr>
          </w:p>
        </w:tc>
        <w:tc>
          <w:tcPr>
            <w:tcW w:w="295" w:type="pct"/>
            <w:vAlign w:val="center"/>
          </w:tcPr>
          <w:p w14:paraId="1582EEC3" w14:textId="77777777" w:rsidR="00A930D7" w:rsidRPr="00A930D7" w:rsidRDefault="00A930D7" w:rsidP="00AA1F85">
            <w:pPr>
              <w:jc w:val="center"/>
              <w:rPr>
                <w:sz w:val="20"/>
                <w:szCs w:val="20"/>
              </w:rPr>
            </w:pPr>
          </w:p>
        </w:tc>
      </w:tr>
      <w:tr w:rsidR="00A930D7" w:rsidRPr="00A930D7" w14:paraId="247FCE9B" w14:textId="77777777" w:rsidTr="00A930D7">
        <w:tc>
          <w:tcPr>
            <w:tcW w:w="417" w:type="pct"/>
            <w:vAlign w:val="center"/>
          </w:tcPr>
          <w:p w14:paraId="530C6184" w14:textId="77777777" w:rsidR="00A930D7" w:rsidRPr="00A930D7" w:rsidRDefault="00000000" w:rsidP="00AA1F85">
            <w:pPr>
              <w:jc w:val="center"/>
              <w:rPr>
                <w:sz w:val="20"/>
                <w:szCs w:val="20"/>
              </w:rPr>
            </w:pPr>
            <w:hyperlink r:id="rId172" w:history="1">
              <w:r w:rsidR="00A930D7" w:rsidRPr="00A930D7">
                <w:rPr>
                  <w:rStyle w:val="Hyperlink"/>
                  <w:sz w:val="20"/>
                  <w:szCs w:val="20"/>
                </w:rPr>
                <w:t>TD421</w:t>
              </w:r>
            </w:hyperlink>
          </w:p>
        </w:tc>
        <w:tc>
          <w:tcPr>
            <w:tcW w:w="564" w:type="pct"/>
            <w:vAlign w:val="center"/>
          </w:tcPr>
          <w:p w14:paraId="1D05F9FE"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0954547A" w14:textId="77777777" w:rsidR="00A930D7" w:rsidRPr="00A930D7" w:rsidRDefault="00A930D7" w:rsidP="00AA1F85">
            <w:pPr>
              <w:rPr>
                <w:sz w:val="20"/>
                <w:szCs w:val="20"/>
              </w:rPr>
            </w:pPr>
            <w:r w:rsidRPr="00A930D7">
              <w:rPr>
                <w:sz w:val="20"/>
                <w:szCs w:val="20"/>
              </w:rPr>
              <w:t>Plans for AI for Good in 2024</w:t>
            </w:r>
          </w:p>
        </w:tc>
        <w:tc>
          <w:tcPr>
            <w:tcW w:w="297" w:type="pct"/>
            <w:vAlign w:val="center"/>
          </w:tcPr>
          <w:p w14:paraId="03397F9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FDFE72B" w14:textId="77777777" w:rsidR="00A930D7" w:rsidRPr="00A930D7" w:rsidRDefault="00A930D7" w:rsidP="00AA1F85">
            <w:pPr>
              <w:jc w:val="center"/>
              <w:rPr>
                <w:sz w:val="20"/>
                <w:szCs w:val="20"/>
              </w:rPr>
            </w:pPr>
          </w:p>
        </w:tc>
        <w:tc>
          <w:tcPr>
            <w:tcW w:w="298" w:type="pct"/>
            <w:vAlign w:val="center"/>
          </w:tcPr>
          <w:p w14:paraId="5BB44260" w14:textId="77777777" w:rsidR="00A930D7" w:rsidRPr="00A930D7" w:rsidRDefault="00A930D7" w:rsidP="00AA1F85">
            <w:pPr>
              <w:jc w:val="center"/>
              <w:rPr>
                <w:sz w:val="20"/>
                <w:szCs w:val="20"/>
              </w:rPr>
            </w:pPr>
          </w:p>
        </w:tc>
        <w:tc>
          <w:tcPr>
            <w:tcW w:w="298" w:type="pct"/>
            <w:vAlign w:val="center"/>
          </w:tcPr>
          <w:p w14:paraId="2D6340FB" w14:textId="77777777" w:rsidR="00A930D7" w:rsidRPr="00A930D7" w:rsidRDefault="00A930D7" w:rsidP="00AA1F85">
            <w:pPr>
              <w:jc w:val="center"/>
              <w:rPr>
                <w:sz w:val="20"/>
                <w:szCs w:val="20"/>
              </w:rPr>
            </w:pPr>
          </w:p>
        </w:tc>
        <w:tc>
          <w:tcPr>
            <w:tcW w:w="297" w:type="pct"/>
            <w:vAlign w:val="center"/>
          </w:tcPr>
          <w:p w14:paraId="53C0AA6F" w14:textId="77777777" w:rsidR="00A930D7" w:rsidRPr="00A930D7" w:rsidRDefault="00A930D7" w:rsidP="00AA1F85">
            <w:pPr>
              <w:jc w:val="center"/>
              <w:rPr>
                <w:sz w:val="20"/>
                <w:szCs w:val="20"/>
              </w:rPr>
            </w:pPr>
          </w:p>
        </w:tc>
        <w:tc>
          <w:tcPr>
            <w:tcW w:w="298" w:type="pct"/>
            <w:vAlign w:val="center"/>
          </w:tcPr>
          <w:p w14:paraId="21574895" w14:textId="77777777" w:rsidR="00A930D7" w:rsidRPr="00A930D7" w:rsidRDefault="00A930D7" w:rsidP="00AA1F85">
            <w:pPr>
              <w:jc w:val="center"/>
              <w:rPr>
                <w:sz w:val="20"/>
                <w:szCs w:val="20"/>
              </w:rPr>
            </w:pPr>
          </w:p>
        </w:tc>
        <w:tc>
          <w:tcPr>
            <w:tcW w:w="298" w:type="pct"/>
            <w:vAlign w:val="center"/>
          </w:tcPr>
          <w:p w14:paraId="2C8830F4" w14:textId="77777777" w:rsidR="00A930D7" w:rsidRPr="00A930D7" w:rsidRDefault="00A930D7" w:rsidP="00AA1F85">
            <w:pPr>
              <w:jc w:val="center"/>
              <w:rPr>
                <w:sz w:val="20"/>
                <w:szCs w:val="20"/>
              </w:rPr>
            </w:pPr>
          </w:p>
        </w:tc>
        <w:tc>
          <w:tcPr>
            <w:tcW w:w="295" w:type="pct"/>
            <w:vAlign w:val="center"/>
          </w:tcPr>
          <w:p w14:paraId="7FCADCA6" w14:textId="77777777" w:rsidR="00A930D7" w:rsidRPr="00A930D7" w:rsidRDefault="00A930D7" w:rsidP="00AA1F85">
            <w:pPr>
              <w:jc w:val="center"/>
              <w:rPr>
                <w:sz w:val="20"/>
                <w:szCs w:val="20"/>
              </w:rPr>
            </w:pPr>
          </w:p>
        </w:tc>
      </w:tr>
      <w:tr w:rsidR="00A930D7" w:rsidRPr="00A930D7" w14:paraId="30884E6D" w14:textId="77777777" w:rsidTr="00A930D7">
        <w:tc>
          <w:tcPr>
            <w:tcW w:w="417" w:type="pct"/>
            <w:vAlign w:val="center"/>
          </w:tcPr>
          <w:p w14:paraId="5625E55A" w14:textId="77777777" w:rsidR="00A930D7" w:rsidRPr="00A930D7" w:rsidRDefault="00000000" w:rsidP="00AA1F85">
            <w:pPr>
              <w:jc w:val="center"/>
              <w:rPr>
                <w:sz w:val="20"/>
                <w:szCs w:val="20"/>
              </w:rPr>
            </w:pPr>
            <w:hyperlink r:id="rId173" w:history="1">
              <w:r w:rsidR="00A930D7" w:rsidRPr="00A930D7">
                <w:rPr>
                  <w:rStyle w:val="Hyperlink"/>
                  <w:sz w:val="20"/>
                  <w:szCs w:val="20"/>
                </w:rPr>
                <w:t>TD422</w:t>
              </w:r>
            </w:hyperlink>
          </w:p>
        </w:tc>
        <w:tc>
          <w:tcPr>
            <w:tcW w:w="564" w:type="pct"/>
            <w:vAlign w:val="center"/>
          </w:tcPr>
          <w:p w14:paraId="06DC8DC2"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5636F9B5" w14:textId="77777777" w:rsidR="00A930D7" w:rsidRPr="00A930D7" w:rsidRDefault="00A930D7" w:rsidP="00AA1F85">
            <w:pPr>
              <w:rPr>
                <w:sz w:val="20"/>
                <w:szCs w:val="20"/>
              </w:rPr>
            </w:pPr>
            <w:r w:rsidRPr="00A930D7">
              <w:rPr>
                <w:sz w:val="20"/>
                <w:szCs w:val="20"/>
              </w:rPr>
              <w:t>New BSG Program</w:t>
            </w:r>
          </w:p>
        </w:tc>
        <w:tc>
          <w:tcPr>
            <w:tcW w:w="297" w:type="pct"/>
            <w:vAlign w:val="center"/>
          </w:tcPr>
          <w:p w14:paraId="1616715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607EA1A" w14:textId="77777777" w:rsidR="00A930D7" w:rsidRPr="00A930D7" w:rsidRDefault="00A930D7" w:rsidP="00AA1F85">
            <w:pPr>
              <w:jc w:val="center"/>
              <w:rPr>
                <w:sz w:val="20"/>
                <w:szCs w:val="20"/>
              </w:rPr>
            </w:pPr>
          </w:p>
        </w:tc>
        <w:tc>
          <w:tcPr>
            <w:tcW w:w="298" w:type="pct"/>
            <w:vAlign w:val="center"/>
          </w:tcPr>
          <w:p w14:paraId="28ACE82D" w14:textId="77777777" w:rsidR="00A930D7" w:rsidRPr="00A930D7" w:rsidRDefault="00A930D7" w:rsidP="00AA1F85">
            <w:pPr>
              <w:jc w:val="center"/>
              <w:rPr>
                <w:sz w:val="20"/>
                <w:szCs w:val="20"/>
              </w:rPr>
            </w:pPr>
          </w:p>
        </w:tc>
        <w:tc>
          <w:tcPr>
            <w:tcW w:w="298" w:type="pct"/>
            <w:vAlign w:val="center"/>
          </w:tcPr>
          <w:p w14:paraId="0C53BC39" w14:textId="77777777" w:rsidR="00A930D7" w:rsidRPr="00A930D7" w:rsidRDefault="00A930D7" w:rsidP="00AA1F85">
            <w:pPr>
              <w:jc w:val="center"/>
              <w:rPr>
                <w:sz w:val="20"/>
                <w:szCs w:val="20"/>
              </w:rPr>
            </w:pPr>
          </w:p>
        </w:tc>
        <w:tc>
          <w:tcPr>
            <w:tcW w:w="297" w:type="pct"/>
            <w:vAlign w:val="center"/>
          </w:tcPr>
          <w:p w14:paraId="0368A131" w14:textId="77777777" w:rsidR="00A930D7" w:rsidRPr="00A930D7" w:rsidRDefault="00A930D7" w:rsidP="00AA1F85">
            <w:pPr>
              <w:jc w:val="center"/>
              <w:rPr>
                <w:sz w:val="20"/>
                <w:szCs w:val="20"/>
              </w:rPr>
            </w:pPr>
          </w:p>
        </w:tc>
        <w:tc>
          <w:tcPr>
            <w:tcW w:w="298" w:type="pct"/>
            <w:vAlign w:val="center"/>
          </w:tcPr>
          <w:p w14:paraId="5FFC770B" w14:textId="77777777" w:rsidR="00A930D7" w:rsidRPr="00A930D7" w:rsidRDefault="00A930D7" w:rsidP="00AA1F85">
            <w:pPr>
              <w:jc w:val="center"/>
              <w:rPr>
                <w:sz w:val="20"/>
                <w:szCs w:val="20"/>
              </w:rPr>
            </w:pPr>
          </w:p>
        </w:tc>
        <w:tc>
          <w:tcPr>
            <w:tcW w:w="298" w:type="pct"/>
            <w:vAlign w:val="center"/>
          </w:tcPr>
          <w:p w14:paraId="736FBB35" w14:textId="77777777" w:rsidR="00A930D7" w:rsidRPr="00A930D7" w:rsidRDefault="00A930D7" w:rsidP="00AA1F85">
            <w:pPr>
              <w:jc w:val="center"/>
              <w:rPr>
                <w:sz w:val="20"/>
                <w:szCs w:val="20"/>
              </w:rPr>
            </w:pPr>
          </w:p>
        </w:tc>
        <w:tc>
          <w:tcPr>
            <w:tcW w:w="295" w:type="pct"/>
            <w:vAlign w:val="center"/>
          </w:tcPr>
          <w:p w14:paraId="206DD4C5" w14:textId="77777777" w:rsidR="00A930D7" w:rsidRPr="00A930D7" w:rsidRDefault="00A930D7" w:rsidP="00AA1F85">
            <w:pPr>
              <w:jc w:val="center"/>
              <w:rPr>
                <w:sz w:val="20"/>
                <w:szCs w:val="20"/>
              </w:rPr>
            </w:pPr>
          </w:p>
        </w:tc>
      </w:tr>
      <w:tr w:rsidR="00A930D7" w:rsidRPr="00A930D7" w14:paraId="1F7D3847" w14:textId="77777777" w:rsidTr="00A930D7">
        <w:tc>
          <w:tcPr>
            <w:tcW w:w="417" w:type="pct"/>
            <w:vAlign w:val="center"/>
          </w:tcPr>
          <w:p w14:paraId="783582A9" w14:textId="77777777" w:rsidR="00A930D7" w:rsidRPr="00A930D7" w:rsidRDefault="00000000" w:rsidP="00AA1F85">
            <w:pPr>
              <w:jc w:val="center"/>
              <w:rPr>
                <w:sz w:val="20"/>
                <w:szCs w:val="20"/>
              </w:rPr>
            </w:pPr>
            <w:hyperlink r:id="rId174" w:history="1">
              <w:r w:rsidR="00A930D7" w:rsidRPr="00A930D7">
                <w:rPr>
                  <w:rStyle w:val="Hyperlink"/>
                  <w:sz w:val="20"/>
                  <w:szCs w:val="20"/>
                </w:rPr>
                <w:t>TD423</w:t>
              </w:r>
            </w:hyperlink>
          </w:p>
        </w:tc>
        <w:tc>
          <w:tcPr>
            <w:tcW w:w="564" w:type="pct"/>
            <w:vAlign w:val="center"/>
          </w:tcPr>
          <w:p w14:paraId="37E29025" w14:textId="77777777" w:rsidR="00A930D7" w:rsidRPr="00A930D7" w:rsidRDefault="00A930D7" w:rsidP="00AA1F85">
            <w:pPr>
              <w:rPr>
                <w:sz w:val="20"/>
                <w:szCs w:val="20"/>
              </w:rPr>
            </w:pPr>
            <w:r w:rsidRPr="00A930D7">
              <w:rPr>
                <w:sz w:val="20"/>
                <w:szCs w:val="20"/>
              </w:rPr>
              <w:t>Chair and Vice-Chair, Network of Women in ITU-T (</w:t>
            </w:r>
            <w:proofErr w:type="spellStart"/>
            <w:r w:rsidRPr="00A930D7">
              <w:rPr>
                <w:sz w:val="20"/>
                <w:szCs w:val="20"/>
              </w:rPr>
              <w:t>NoW</w:t>
            </w:r>
            <w:proofErr w:type="spellEnd"/>
            <w:r w:rsidRPr="00A930D7">
              <w:rPr>
                <w:sz w:val="20"/>
                <w:szCs w:val="20"/>
              </w:rPr>
              <w:t xml:space="preserve"> in ITU-T)</w:t>
            </w:r>
          </w:p>
        </w:tc>
        <w:tc>
          <w:tcPr>
            <w:tcW w:w="1640" w:type="pct"/>
            <w:vAlign w:val="center"/>
          </w:tcPr>
          <w:p w14:paraId="09C0B3EF" w14:textId="77777777" w:rsidR="00A930D7" w:rsidRPr="00A930D7" w:rsidRDefault="00A930D7" w:rsidP="00AA1F85">
            <w:pPr>
              <w:rPr>
                <w:sz w:val="20"/>
                <w:szCs w:val="20"/>
              </w:rPr>
            </w:pPr>
            <w:r w:rsidRPr="00A930D7">
              <w:rPr>
                <w:sz w:val="20"/>
                <w:szCs w:val="20"/>
              </w:rPr>
              <w:t>Network of Women in ITU-T Terms of Reference (</w:t>
            </w:r>
            <w:proofErr w:type="spellStart"/>
            <w:r w:rsidRPr="00A930D7">
              <w:rPr>
                <w:sz w:val="20"/>
                <w:szCs w:val="20"/>
              </w:rPr>
              <w:t>ToRs</w:t>
            </w:r>
            <w:proofErr w:type="spellEnd"/>
            <w:r w:rsidRPr="00A930D7">
              <w:rPr>
                <w:sz w:val="20"/>
                <w:szCs w:val="20"/>
              </w:rPr>
              <w:t>)</w:t>
            </w:r>
          </w:p>
        </w:tc>
        <w:tc>
          <w:tcPr>
            <w:tcW w:w="297" w:type="pct"/>
            <w:vAlign w:val="center"/>
          </w:tcPr>
          <w:p w14:paraId="40C39F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BD9860" w14:textId="77777777" w:rsidR="00A930D7" w:rsidRPr="00A930D7" w:rsidRDefault="00A930D7" w:rsidP="00AA1F85">
            <w:pPr>
              <w:jc w:val="center"/>
              <w:rPr>
                <w:sz w:val="20"/>
                <w:szCs w:val="20"/>
              </w:rPr>
            </w:pPr>
          </w:p>
        </w:tc>
        <w:tc>
          <w:tcPr>
            <w:tcW w:w="298" w:type="pct"/>
            <w:vAlign w:val="center"/>
          </w:tcPr>
          <w:p w14:paraId="238B625C" w14:textId="77777777" w:rsidR="00A930D7" w:rsidRPr="00A930D7" w:rsidRDefault="00A930D7" w:rsidP="00AA1F85">
            <w:pPr>
              <w:jc w:val="center"/>
              <w:rPr>
                <w:sz w:val="20"/>
                <w:szCs w:val="20"/>
              </w:rPr>
            </w:pPr>
          </w:p>
        </w:tc>
        <w:tc>
          <w:tcPr>
            <w:tcW w:w="298" w:type="pct"/>
            <w:vAlign w:val="center"/>
          </w:tcPr>
          <w:p w14:paraId="354921D7" w14:textId="77777777" w:rsidR="00A930D7" w:rsidRPr="00A930D7" w:rsidRDefault="00A930D7" w:rsidP="00AA1F85">
            <w:pPr>
              <w:jc w:val="center"/>
              <w:rPr>
                <w:sz w:val="20"/>
                <w:szCs w:val="20"/>
              </w:rPr>
            </w:pPr>
          </w:p>
        </w:tc>
        <w:tc>
          <w:tcPr>
            <w:tcW w:w="297" w:type="pct"/>
            <w:vAlign w:val="center"/>
          </w:tcPr>
          <w:p w14:paraId="51A3F458" w14:textId="77777777" w:rsidR="00A930D7" w:rsidRPr="00A930D7" w:rsidRDefault="00A930D7" w:rsidP="00AA1F85">
            <w:pPr>
              <w:jc w:val="center"/>
              <w:rPr>
                <w:sz w:val="20"/>
                <w:szCs w:val="20"/>
              </w:rPr>
            </w:pPr>
          </w:p>
        </w:tc>
        <w:tc>
          <w:tcPr>
            <w:tcW w:w="298" w:type="pct"/>
            <w:vAlign w:val="center"/>
          </w:tcPr>
          <w:p w14:paraId="19E1B980" w14:textId="77777777" w:rsidR="00A930D7" w:rsidRPr="00A930D7" w:rsidRDefault="00A930D7" w:rsidP="00AA1F85">
            <w:pPr>
              <w:jc w:val="center"/>
              <w:rPr>
                <w:sz w:val="20"/>
                <w:szCs w:val="20"/>
              </w:rPr>
            </w:pPr>
          </w:p>
        </w:tc>
        <w:tc>
          <w:tcPr>
            <w:tcW w:w="298" w:type="pct"/>
            <w:vAlign w:val="center"/>
          </w:tcPr>
          <w:p w14:paraId="03961BB3" w14:textId="77777777" w:rsidR="00A930D7" w:rsidRPr="00A930D7" w:rsidRDefault="00A930D7" w:rsidP="00AA1F85">
            <w:pPr>
              <w:jc w:val="center"/>
              <w:rPr>
                <w:sz w:val="20"/>
                <w:szCs w:val="20"/>
              </w:rPr>
            </w:pPr>
          </w:p>
        </w:tc>
        <w:tc>
          <w:tcPr>
            <w:tcW w:w="295" w:type="pct"/>
            <w:vAlign w:val="center"/>
          </w:tcPr>
          <w:p w14:paraId="30B15E59" w14:textId="77777777" w:rsidR="00A930D7" w:rsidRPr="00A930D7" w:rsidRDefault="00A930D7" w:rsidP="00AA1F85">
            <w:pPr>
              <w:jc w:val="center"/>
              <w:rPr>
                <w:sz w:val="20"/>
                <w:szCs w:val="20"/>
              </w:rPr>
            </w:pPr>
          </w:p>
        </w:tc>
      </w:tr>
      <w:tr w:rsidR="00A930D7" w:rsidRPr="00A930D7" w14:paraId="0AD74FE7" w14:textId="77777777" w:rsidTr="00A930D7">
        <w:tc>
          <w:tcPr>
            <w:tcW w:w="417" w:type="pct"/>
            <w:vAlign w:val="center"/>
          </w:tcPr>
          <w:p w14:paraId="21E4BB42" w14:textId="77777777" w:rsidR="00A930D7" w:rsidRPr="00A930D7" w:rsidRDefault="00000000" w:rsidP="00AA1F85">
            <w:pPr>
              <w:jc w:val="center"/>
              <w:rPr>
                <w:sz w:val="20"/>
                <w:szCs w:val="20"/>
              </w:rPr>
            </w:pPr>
            <w:hyperlink r:id="rId175" w:history="1">
              <w:r w:rsidR="00A930D7" w:rsidRPr="00A930D7">
                <w:rPr>
                  <w:rStyle w:val="Hyperlink"/>
                  <w:sz w:val="20"/>
                  <w:szCs w:val="20"/>
                </w:rPr>
                <w:t>TD424</w:t>
              </w:r>
            </w:hyperlink>
          </w:p>
        </w:tc>
        <w:tc>
          <w:tcPr>
            <w:tcW w:w="564" w:type="pct"/>
            <w:vAlign w:val="center"/>
          </w:tcPr>
          <w:p w14:paraId="5EF0A70B" w14:textId="77777777" w:rsidR="00A930D7" w:rsidRPr="00A930D7" w:rsidRDefault="00A930D7" w:rsidP="00AA1F85">
            <w:pPr>
              <w:rPr>
                <w:sz w:val="20"/>
                <w:szCs w:val="20"/>
              </w:rPr>
            </w:pPr>
            <w:r w:rsidRPr="00A930D7">
              <w:rPr>
                <w:sz w:val="20"/>
                <w:szCs w:val="20"/>
              </w:rPr>
              <w:t>ITU-T SG5</w:t>
            </w:r>
          </w:p>
        </w:tc>
        <w:tc>
          <w:tcPr>
            <w:tcW w:w="1640" w:type="pct"/>
            <w:vAlign w:val="center"/>
          </w:tcPr>
          <w:p w14:paraId="5145498E"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SG5]</w:t>
            </w:r>
          </w:p>
        </w:tc>
        <w:tc>
          <w:tcPr>
            <w:tcW w:w="297" w:type="pct"/>
            <w:vAlign w:val="center"/>
          </w:tcPr>
          <w:p w14:paraId="6A23B063" w14:textId="77777777" w:rsidR="00A930D7" w:rsidRPr="00A930D7" w:rsidRDefault="00A930D7" w:rsidP="00AA1F85">
            <w:pPr>
              <w:jc w:val="center"/>
              <w:rPr>
                <w:sz w:val="20"/>
                <w:szCs w:val="20"/>
              </w:rPr>
            </w:pPr>
          </w:p>
        </w:tc>
        <w:tc>
          <w:tcPr>
            <w:tcW w:w="298" w:type="pct"/>
            <w:vAlign w:val="center"/>
          </w:tcPr>
          <w:p w14:paraId="7632C411" w14:textId="77777777" w:rsidR="00A930D7" w:rsidRPr="00A930D7" w:rsidRDefault="00A930D7" w:rsidP="00AA1F85">
            <w:pPr>
              <w:jc w:val="center"/>
              <w:rPr>
                <w:sz w:val="20"/>
                <w:szCs w:val="20"/>
              </w:rPr>
            </w:pPr>
          </w:p>
        </w:tc>
        <w:tc>
          <w:tcPr>
            <w:tcW w:w="298" w:type="pct"/>
            <w:vAlign w:val="center"/>
          </w:tcPr>
          <w:p w14:paraId="1498B4EB" w14:textId="77777777" w:rsidR="00A930D7" w:rsidRPr="00A930D7" w:rsidRDefault="00A930D7" w:rsidP="00AA1F85">
            <w:pPr>
              <w:jc w:val="center"/>
              <w:rPr>
                <w:sz w:val="20"/>
                <w:szCs w:val="20"/>
              </w:rPr>
            </w:pPr>
          </w:p>
        </w:tc>
        <w:tc>
          <w:tcPr>
            <w:tcW w:w="298" w:type="pct"/>
            <w:vAlign w:val="center"/>
          </w:tcPr>
          <w:p w14:paraId="41614ED9" w14:textId="77777777" w:rsidR="00A930D7" w:rsidRPr="00A930D7" w:rsidRDefault="00A930D7" w:rsidP="00AA1F85">
            <w:pPr>
              <w:jc w:val="center"/>
              <w:rPr>
                <w:sz w:val="20"/>
                <w:szCs w:val="20"/>
              </w:rPr>
            </w:pPr>
          </w:p>
        </w:tc>
        <w:tc>
          <w:tcPr>
            <w:tcW w:w="297" w:type="pct"/>
            <w:vAlign w:val="center"/>
          </w:tcPr>
          <w:p w14:paraId="4D1AAC8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358AA41" w14:textId="77777777" w:rsidR="00A930D7" w:rsidRPr="00A930D7" w:rsidRDefault="00A930D7" w:rsidP="00AA1F85">
            <w:pPr>
              <w:jc w:val="center"/>
              <w:rPr>
                <w:sz w:val="20"/>
                <w:szCs w:val="20"/>
              </w:rPr>
            </w:pPr>
          </w:p>
        </w:tc>
        <w:tc>
          <w:tcPr>
            <w:tcW w:w="298" w:type="pct"/>
            <w:vAlign w:val="center"/>
          </w:tcPr>
          <w:p w14:paraId="4B884DD7" w14:textId="77777777" w:rsidR="00A930D7" w:rsidRPr="00A930D7" w:rsidRDefault="00A930D7" w:rsidP="00AA1F85">
            <w:pPr>
              <w:jc w:val="center"/>
              <w:rPr>
                <w:sz w:val="20"/>
                <w:szCs w:val="20"/>
              </w:rPr>
            </w:pPr>
          </w:p>
        </w:tc>
        <w:tc>
          <w:tcPr>
            <w:tcW w:w="295" w:type="pct"/>
            <w:vAlign w:val="center"/>
          </w:tcPr>
          <w:p w14:paraId="471EFCDC" w14:textId="77777777" w:rsidR="00A930D7" w:rsidRPr="00A930D7" w:rsidRDefault="00A930D7" w:rsidP="00AA1F85">
            <w:pPr>
              <w:jc w:val="center"/>
              <w:rPr>
                <w:sz w:val="20"/>
                <w:szCs w:val="20"/>
              </w:rPr>
            </w:pPr>
          </w:p>
        </w:tc>
      </w:tr>
      <w:tr w:rsidR="00A930D7" w:rsidRPr="00A930D7" w14:paraId="7A886657" w14:textId="77777777" w:rsidTr="00A930D7">
        <w:tc>
          <w:tcPr>
            <w:tcW w:w="417" w:type="pct"/>
            <w:vAlign w:val="center"/>
          </w:tcPr>
          <w:p w14:paraId="01210B71" w14:textId="77777777" w:rsidR="00A930D7" w:rsidRPr="00A930D7" w:rsidRDefault="00000000" w:rsidP="00AA1F85">
            <w:pPr>
              <w:jc w:val="center"/>
              <w:rPr>
                <w:sz w:val="20"/>
                <w:szCs w:val="20"/>
              </w:rPr>
            </w:pPr>
            <w:hyperlink r:id="rId176" w:history="1">
              <w:r w:rsidR="00A930D7" w:rsidRPr="00A930D7">
                <w:rPr>
                  <w:rStyle w:val="Hyperlink"/>
                  <w:sz w:val="20"/>
                  <w:szCs w:val="20"/>
                </w:rPr>
                <w:t>TD425</w:t>
              </w:r>
            </w:hyperlink>
          </w:p>
        </w:tc>
        <w:tc>
          <w:tcPr>
            <w:tcW w:w="564" w:type="pct"/>
            <w:vAlign w:val="center"/>
          </w:tcPr>
          <w:p w14:paraId="6BC09C34" w14:textId="77777777" w:rsidR="00A930D7" w:rsidRPr="00A930D7" w:rsidRDefault="00A930D7" w:rsidP="00AA1F85">
            <w:pPr>
              <w:rPr>
                <w:sz w:val="20"/>
                <w:szCs w:val="20"/>
              </w:rPr>
            </w:pPr>
            <w:r w:rsidRPr="00A930D7">
              <w:rPr>
                <w:sz w:val="20"/>
                <w:szCs w:val="20"/>
              </w:rPr>
              <w:t>ITU-T SG9</w:t>
            </w:r>
          </w:p>
        </w:tc>
        <w:tc>
          <w:tcPr>
            <w:tcW w:w="1640" w:type="pct"/>
            <w:vAlign w:val="center"/>
          </w:tcPr>
          <w:p w14:paraId="573572E6"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(TSAG-LS15) [from ITU-T SG9]</w:t>
            </w:r>
          </w:p>
        </w:tc>
        <w:tc>
          <w:tcPr>
            <w:tcW w:w="297" w:type="pct"/>
            <w:vAlign w:val="center"/>
          </w:tcPr>
          <w:p w14:paraId="3885B83F" w14:textId="77777777" w:rsidR="00A930D7" w:rsidRPr="00A930D7" w:rsidRDefault="00A930D7" w:rsidP="00AA1F85">
            <w:pPr>
              <w:jc w:val="center"/>
              <w:rPr>
                <w:sz w:val="20"/>
                <w:szCs w:val="20"/>
              </w:rPr>
            </w:pPr>
          </w:p>
        </w:tc>
        <w:tc>
          <w:tcPr>
            <w:tcW w:w="298" w:type="pct"/>
            <w:vAlign w:val="center"/>
          </w:tcPr>
          <w:p w14:paraId="7CFA28CB" w14:textId="77777777" w:rsidR="00A930D7" w:rsidRPr="00A930D7" w:rsidRDefault="00A930D7" w:rsidP="00AA1F85">
            <w:pPr>
              <w:jc w:val="center"/>
              <w:rPr>
                <w:sz w:val="20"/>
                <w:szCs w:val="20"/>
              </w:rPr>
            </w:pPr>
          </w:p>
        </w:tc>
        <w:tc>
          <w:tcPr>
            <w:tcW w:w="298" w:type="pct"/>
            <w:vAlign w:val="center"/>
          </w:tcPr>
          <w:p w14:paraId="23FBE0C5" w14:textId="77777777" w:rsidR="00A930D7" w:rsidRPr="00A930D7" w:rsidRDefault="00A930D7" w:rsidP="00AA1F85">
            <w:pPr>
              <w:jc w:val="center"/>
              <w:rPr>
                <w:sz w:val="20"/>
                <w:szCs w:val="20"/>
              </w:rPr>
            </w:pPr>
          </w:p>
        </w:tc>
        <w:tc>
          <w:tcPr>
            <w:tcW w:w="298" w:type="pct"/>
            <w:vAlign w:val="center"/>
          </w:tcPr>
          <w:p w14:paraId="10EAA422"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14A77988" w14:textId="77777777" w:rsidR="00A930D7" w:rsidRPr="00A930D7" w:rsidRDefault="00A930D7" w:rsidP="00AA1F85">
            <w:pPr>
              <w:jc w:val="center"/>
              <w:rPr>
                <w:sz w:val="20"/>
                <w:szCs w:val="20"/>
              </w:rPr>
            </w:pPr>
          </w:p>
        </w:tc>
        <w:tc>
          <w:tcPr>
            <w:tcW w:w="298" w:type="pct"/>
            <w:vAlign w:val="center"/>
          </w:tcPr>
          <w:p w14:paraId="77EE0D53" w14:textId="77777777" w:rsidR="00A930D7" w:rsidRPr="00A930D7" w:rsidRDefault="00A930D7" w:rsidP="00AA1F85">
            <w:pPr>
              <w:jc w:val="center"/>
              <w:rPr>
                <w:sz w:val="20"/>
                <w:szCs w:val="20"/>
              </w:rPr>
            </w:pPr>
          </w:p>
        </w:tc>
        <w:tc>
          <w:tcPr>
            <w:tcW w:w="298" w:type="pct"/>
            <w:vAlign w:val="center"/>
          </w:tcPr>
          <w:p w14:paraId="02822ED4" w14:textId="77777777" w:rsidR="00A930D7" w:rsidRPr="00A930D7" w:rsidRDefault="00A930D7" w:rsidP="00AA1F85">
            <w:pPr>
              <w:jc w:val="center"/>
              <w:rPr>
                <w:sz w:val="20"/>
                <w:szCs w:val="20"/>
              </w:rPr>
            </w:pPr>
          </w:p>
        </w:tc>
        <w:tc>
          <w:tcPr>
            <w:tcW w:w="295" w:type="pct"/>
            <w:vAlign w:val="center"/>
          </w:tcPr>
          <w:p w14:paraId="574B304A" w14:textId="77777777" w:rsidR="00A930D7" w:rsidRPr="00A930D7" w:rsidRDefault="00A930D7" w:rsidP="00AA1F85">
            <w:pPr>
              <w:jc w:val="center"/>
              <w:rPr>
                <w:sz w:val="20"/>
                <w:szCs w:val="20"/>
              </w:rPr>
            </w:pPr>
          </w:p>
        </w:tc>
      </w:tr>
      <w:tr w:rsidR="00A930D7" w:rsidRPr="00A930D7" w14:paraId="54A03698" w14:textId="77777777" w:rsidTr="00A930D7">
        <w:tc>
          <w:tcPr>
            <w:tcW w:w="417" w:type="pct"/>
            <w:vAlign w:val="center"/>
          </w:tcPr>
          <w:p w14:paraId="5DCB182E" w14:textId="77777777" w:rsidR="00A930D7" w:rsidRPr="00A930D7" w:rsidRDefault="00000000" w:rsidP="00AA1F85">
            <w:pPr>
              <w:jc w:val="center"/>
              <w:rPr>
                <w:sz w:val="20"/>
                <w:szCs w:val="20"/>
              </w:rPr>
            </w:pPr>
            <w:hyperlink r:id="rId177" w:history="1">
              <w:r w:rsidR="00A930D7" w:rsidRPr="00A930D7">
                <w:rPr>
                  <w:rStyle w:val="Hyperlink"/>
                  <w:sz w:val="20"/>
                  <w:szCs w:val="20"/>
                </w:rPr>
                <w:t>TD426</w:t>
              </w:r>
            </w:hyperlink>
          </w:p>
        </w:tc>
        <w:tc>
          <w:tcPr>
            <w:tcW w:w="564" w:type="pct"/>
            <w:vAlign w:val="center"/>
          </w:tcPr>
          <w:p w14:paraId="536B9139" w14:textId="77777777" w:rsidR="00A930D7" w:rsidRPr="00A930D7" w:rsidRDefault="00A930D7" w:rsidP="00AA1F85">
            <w:pPr>
              <w:rPr>
                <w:sz w:val="20"/>
                <w:szCs w:val="20"/>
              </w:rPr>
            </w:pPr>
            <w:r w:rsidRPr="00A930D7">
              <w:rPr>
                <w:sz w:val="20"/>
                <w:szCs w:val="20"/>
              </w:rPr>
              <w:t>ITU-T SG15</w:t>
            </w:r>
          </w:p>
        </w:tc>
        <w:tc>
          <w:tcPr>
            <w:tcW w:w="1640" w:type="pct"/>
            <w:vAlign w:val="center"/>
          </w:tcPr>
          <w:p w14:paraId="60AF22DA" w14:textId="77777777" w:rsidR="00A930D7" w:rsidRPr="00A930D7" w:rsidRDefault="00A930D7" w:rsidP="00AA1F85">
            <w:pPr>
              <w:rPr>
                <w:sz w:val="20"/>
                <w:szCs w:val="20"/>
              </w:rPr>
            </w:pPr>
            <w:r w:rsidRPr="00A930D7">
              <w:rPr>
                <w:sz w:val="20"/>
                <w:szCs w:val="20"/>
              </w:rPr>
              <w:t>LS/r on incubation mechanism (reply to TSAG-LS16) [from ITU-T SG15]</w:t>
            </w:r>
          </w:p>
        </w:tc>
        <w:tc>
          <w:tcPr>
            <w:tcW w:w="297" w:type="pct"/>
            <w:vAlign w:val="center"/>
          </w:tcPr>
          <w:p w14:paraId="39D8FBA8" w14:textId="77777777" w:rsidR="00A930D7" w:rsidRPr="00A930D7" w:rsidRDefault="00A930D7" w:rsidP="00AA1F85">
            <w:pPr>
              <w:jc w:val="center"/>
              <w:rPr>
                <w:sz w:val="20"/>
                <w:szCs w:val="20"/>
              </w:rPr>
            </w:pPr>
          </w:p>
        </w:tc>
        <w:tc>
          <w:tcPr>
            <w:tcW w:w="298" w:type="pct"/>
            <w:vAlign w:val="center"/>
          </w:tcPr>
          <w:p w14:paraId="543B3C8A" w14:textId="77777777" w:rsidR="00A930D7" w:rsidRPr="00A930D7" w:rsidRDefault="00A930D7" w:rsidP="00AA1F85">
            <w:pPr>
              <w:jc w:val="center"/>
              <w:rPr>
                <w:sz w:val="20"/>
                <w:szCs w:val="20"/>
              </w:rPr>
            </w:pPr>
          </w:p>
        </w:tc>
        <w:tc>
          <w:tcPr>
            <w:tcW w:w="298" w:type="pct"/>
            <w:vAlign w:val="center"/>
          </w:tcPr>
          <w:p w14:paraId="7F8E522C" w14:textId="77777777" w:rsidR="00A930D7" w:rsidRPr="00A930D7" w:rsidRDefault="00A930D7" w:rsidP="00AA1F85">
            <w:pPr>
              <w:jc w:val="center"/>
              <w:rPr>
                <w:sz w:val="20"/>
                <w:szCs w:val="20"/>
              </w:rPr>
            </w:pPr>
          </w:p>
        </w:tc>
        <w:tc>
          <w:tcPr>
            <w:tcW w:w="298" w:type="pct"/>
            <w:vAlign w:val="center"/>
          </w:tcPr>
          <w:p w14:paraId="11F34C3C" w14:textId="77777777" w:rsidR="00A930D7" w:rsidRPr="00A930D7" w:rsidRDefault="00A930D7" w:rsidP="00AA1F85">
            <w:pPr>
              <w:jc w:val="center"/>
              <w:rPr>
                <w:sz w:val="20"/>
                <w:szCs w:val="20"/>
              </w:rPr>
            </w:pPr>
          </w:p>
        </w:tc>
        <w:tc>
          <w:tcPr>
            <w:tcW w:w="297" w:type="pct"/>
            <w:vAlign w:val="center"/>
          </w:tcPr>
          <w:p w14:paraId="3DC06327" w14:textId="77777777" w:rsidR="00A930D7" w:rsidRPr="00A930D7" w:rsidRDefault="00A930D7" w:rsidP="00AA1F85">
            <w:pPr>
              <w:jc w:val="center"/>
              <w:rPr>
                <w:sz w:val="20"/>
                <w:szCs w:val="20"/>
              </w:rPr>
            </w:pPr>
          </w:p>
        </w:tc>
        <w:tc>
          <w:tcPr>
            <w:tcW w:w="298" w:type="pct"/>
            <w:vAlign w:val="center"/>
          </w:tcPr>
          <w:p w14:paraId="18A8A257" w14:textId="77777777" w:rsidR="00A930D7" w:rsidRPr="00A930D7" w:rsidRDefault="00A930D7" w:rsidP="00AA1F85">
            <w:pPr>
              <w:jc w:val="center"/>
              <w:rPr>
                <w:sz w:val="20"/>
                <w:szCs w:val="20"/>
              </w:rPr>
            </w:pPr>
          </w:p>
        </w:tc>
        <w:tc>
          <w:tcPr>
            <w:tcW w:w="298" w:type="pct"/>
            <w:vAlign w:val="center"/>
          </w:tcPr>
          <w:p w14:paraId="1868AEE9"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030AE92E" w14:textId="77777777" w:rsidR="00A930D7" w:rsidRPr="00A930D7" w:rsidRDefault="00A930D7" w:rsidP="00AA1F85">
            <w:pPr>
              <w:jc w:val="center"/>
              <w:rPr>
                <w:sz w:val="20"/>
                <w:szCs w:val="20"/>
              </w:rPr>
            </w:pPr>
          </w:p>
        </w:tc>
      </w:tr>
      <w:tr w:rsidR="00A930D7" w:rsidRPr="00A930D7" w14:paraId="14FF855D" w14:textId="77777777" w:rsidTr="00A930D7">
        <w:tc>
          <w:tcPr>
            <w:tcW w:w="417" w:type="pct"/>
            <w:vAlign w:val="center"/>
          </w:tcPr>
          <w:p w14:paraId="215B377F" w14:textId="77777777" w:rsidR="00A930D7" w:rsidRPr="00A930D7" w:rsidRDefault="00000000" w:rsidP="00AA1F85">
            <w:pPr>
              <w:jc w:val="center"/>
              <w:rPr>
                <w:sz w:val="20"/>
                <w:szCs w:val="20"/>
              </w:rPr>
            </w:pPr>
            <w:hyperlink r:id="rId178" w:history="1">
              <w:r w:rsidR="00A930D7" w:rsidRPr="00A930D7">
                <w:rPr>
                  <w:rStyle w:val="Hyperlink"/>
                  <w:sz w:val="20"/>
                  <w:szCs w:val="20"/>
                </w:rPr>
                <w:t>TD427</w:t>
              </w:r>
            </w:hyperlink>
          </w:p>
        </w:tc>
        <w:tc>
          <w:tcPr>
            <w:tcW w:w="564" w:type="pct"/>
            <w:vAlign w:val="center"/>
          </w:tcPr>
          <w:p w14:paraId="436CB830" w14:textId="77777777" w:rsidR="00A930D7" w:rsidRPr="00A930D7" w:rsidRDefault="00A930D7" w:rsidP="00AA1F85">
            <w:pPr>
              <w:rPr>
                <w:sz w:val="20"/>
                <w:szCs w:val="20"/>
              </w:rPr>
            </w:pPr>
            <w:r w:rsidRPr="00A930D7">
              <w:rPr>
                <w:sz w:val="20"/>
                <w:szCs w:val="20"/>
              </w:rPr>
              <w:t>ITU-T SG15</w:t>
            </w:r>
          </w:p>
        </w:tc>
        <w:tc>
          <w:tcPr>
            <w:tcW w:w="1640" w:type="pct"/>
            <w:vAlign w:val="center"/>
          </w:tcPr>
          <w:p w14:paraId="3CE2D3FE"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SG15]</w:t>
            </w:r>
          </w:p>
        </w:tc>
        <w:tc>
          <w:tcPr>
            <w:tcW w:w="297" w:type="pct"/>
            <w:vAlign w:val="center"/>
          </w:tcPr>
          <w:p w14:paraId="64EB86D8" w14:textId="77777777" w:rsidR="00A930D7" w:rsidRPr="00A930D7" w:rsidRDefault="00A930D7" w:rsidP="00AA1F85">
            <w:pPr>
              <w:jc w:val="center"/>
              <w:rPr>
                <w:sz w:val="20"/>
                <w:szCs w:val="20"/>
              </w:rPr>
            </w:pPr>
          </w:p>
        </w:tc>
        <w:tc>
          <w:tcPr>
            <w:tcW w:w="298" w:type="pct"/>
            <w:vAlign w:val="center"/>
          </w:tcPr>
          <w:p w14:paraId="3AA108ED" w14:textId="77777777" w:rsidR="00A930D7" w:rsidRPr="00A930D7" w:rsidRDefault="00A930D7" w:rsidP="00AA1F85">
            <w:pPr>
              <w:jc w:val="center"/>
              <w:rPr>
                <w:sz w:val="20"/>
                <w:szCs w:val="20"/>
              </w:rPr>
            </w:pPr>
          </w:p>
        </w:tc>
        <w:tc>
          <w:tcPr>
            <w:tcW w:w="298" w:type="pct"/>
            <w:vAlign w:val="center"/>
          </w:tcPr>
          <w:p w14:paraId="4EE03A9F" w14:textId="77777777" w:rsidR="00A930D7" w:rsidRPr="00A930D7" w:rsidRDefault="00A930D7" w:rsidP="00AA1F85">
            <w:pPr>
              <w:jc w:val="center"/>
              <w:rPr>
                <w:sz w:val="20"/>
                <w:szCs w:val="20"/>
              </w:rPr>
            </w:pPr>
          </w:p>
        </w:tc>
        <w:tc>
          <w:tcPr>
            <w:tcW w:w="298" w:type="pct"/>
            <w:vAlign w:val="center"/>
          </w:tcPr>
          <w:p w14:paraId="0B35CD64" w14:textId="77777777" w:rsidR="00A930D7" w:rsidRPr="00A930D7" w:rsidRDefault="00A930D7" w:rsidP="00AA1F85">
            <w:pPr>
              <w:jc w:val="center"/>
              <w:rPr>
                <w:sz w:val="20"/>
                <w:szCs w:val="20"/>
              </w:rPr>
            </w:pPr>
          </w:p>
        </w:tc>
        <w:tc>
          <w:tcPr>
            <w:tcW w:w="297" w:type="pct"/>
            <w:vAlign w:val="center"/>
          </w:tcPr>
          <w:p w14:paraId="2A1530D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9FECAAC" w14:textId="77777777" w:rsidR="00A930D7" w:rsidRPr="00A930D7" w:rsidRDefault="00A930D7" w:rsidP="00AA1F85">
            <w:pPr>
              <w:jc w:val="center"/>
              <w:rPr>
                <w:sz w:val="20"/>
                <w:szCs w:val="20"/>
              </w:rPr>
            </w:pPr>
          </w:p>
        </w:tc>
        <w:tc>
          <w:tcPr>
            <w:tcW w:w="298" w:type="pct"/>
            <w:vAlign w:val="center"/>
          </w:tcPr>
          <w:p w14:paraId="0EB1EEEC" w14:textId="77777777" w:rsidR="00A930D7" w:rsidRPr="00A930D7" w:rsidRDefault="00A930D7" w:rsidP="00AA1F85">
            <w:pPr>
              <w:jc w:val="center"/>
              <w:rPr>
                <w:sz w:val="20"/>
                <w:szCs w:val="20"/>
              </w:rPr>
            </w:pPr>
          </w:p>
        </w:tc>
        <w:tc>
          <w:tcPr>
            <w:tcW w:w="295" w:type="pct"/>
            <w:vAlign w:val="center"/>
          </w:tcPr>
          <w:p w14:paraId="5B277D51" w14:textId="77777777" w:rsidR="00A930D7" w:rsidRPr="00A930D7" w:rsidRDefault="00A930D7" w:rsidP="00AA1F85">
            <w:pPr>
              <w:jc w:val="center"/>
              <w:rPr>
                <w:sz w:val="20"/>
                <w:szCs w:val="20"/>
              </w:rPr>
            </w:pPr>
          </w:p>
        </w:tc>
      </w:tr>
      <w:tr w:rsidR="00A930D7" w:rsidRPr="00A930D7" w14:paraId="74D0D325" w14:textId="77777777" w:rsidTr="00A930D7">
        <w:tc>
          <w:tcPr>
            <w:tcW w:w="417" w:type="pct"/>
            <w:vAlign w:val="center"/>
          </w:tcPr>
          <w:p w14:paraId="29ABFAB5" w14:textId="77777777" w:rsidR="00A930D7" w:rsidRPr="00A930D7" w:rsidRDefault="00000000" w:rsidP="00AA1F85">
            <w:pPr>
              <w:jc w:val="center"/>
              <w:rPr>
                <w:sz w:val="20"/>
                <w:szCs w:val="20"/>
              </w:rPr>
            </w:pPr>
            <w:hyperlink r:id="rId179" w:history="1">
              <w:r w:rsidR="00A930D7" w:rsidRPr="00A930D7">
                <w:rPr>
                  <w:rStyle w:val="Hyperlink"/>
                  <w:sz w:val="20"/>
                  <w:szCs w:val="20"/>
                </w:rPr>
                <w:t>TD428</w:t>
              </w:r>
            </w:hyperlink>
          </w:p>
        </w:tc>
        <w:tc>
          <w:tcPr>
            <w:tcW w:w="564" w:type="pct"/>
            <w:vAlign w:val="center"/>
          </w:tcPr>
          <w:p w14:paraId="45BDB4E4" w14:textId="77777777" w:rsidR="00A930D7" w:rsidRPr="00A930D7" w:rsidRDefault="00A930D7" w:rsidP="00AA1F85">
            <w:pPr>
              <w:rPr>
                <w:sz w:val="20"/>
                <w:szCs w:val="20"/>
              </w:rPr>
            </w:pPr>
            <w:r w:rsidRPr="00A930D7">
              <w:rPr>
                <w:sz w:val="20"/>
                <w:szCs w:val="20"/>
              </w:rPr>
              <w:t>ITU-T SG15</w:t>
            </w:r>
          </w:p>
        </w:tc>
        <w:tc>
          <w:tcPr>
            <w:tcW w:w="1640" w:type="pct"/>
            <w:vAlign w:val="center"/>
          </w:tcPr>
          <w:p w14:paraId="19D15F14"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(reply to TSAG-LS15) [from ITU-T SG15]</w:t>
            </w:r>
          </w:p>
        </w:tc>
        <w:tc>
          <w:tcPr>
            <w:tcW w:w="297" w:type="pct"/>
            <w:vAlign w:val="center"/>
          </w:tcPr>
          <w:p w14:paraId="10394A5A" w14:textId="77777777" w:rsidR="00A930D7" w:rsidRPr="00A930D7" w:rsidRDefault="00A930D7" w:rsidP="00AA1F85">
            <w:pPr>
              <w:jc w:val="center"/>
              <w:rPr>
                <w:sz w:val="20"/>
                <w:szCs w:val="20"/>
              </w:rPr>
            </w:pPr>
          </w:p>
        </w:tc>
        <w:tc>
          <w:tcPr>
            <w:tcW w:w="298" w:type="pct"/>
            <w:vAlign w:val="center"/>
          </w:tcPr>
          <w:p w14:paraId="00E60823" w14:textId="77777777" w:rsidR="00A930D7" w:rsidRPr="00A930D7" w:rsidRDefault="00A930D7" w:rsidP="00AA1F85">
            <w:pPr>
              <w:jc w:val="center"/>
              <w:rPr>
                <w:sz w:val="20"/>
                <w:szCs w:val="20"/>
              </w:rPr>
            </w:pPr>
          </w:p>
        </w:tc>
        <w:tc>
          <w:tcPr>
            <w:tcW w:w="298" w:type="pct"/>
            <w:vAlign w:val="center"/>
          </w:tcPr>
          <w:p w14:paraId="13D2C4FD" w14:textId="77777777" w:rsidR="00A930D7" w:rsidRPr="00A930D7" w:rsidRDefault="00A930D7" w:rsidP="00AA1F85">
            <w:pPr>
              <w:jc w:val="center"/>
              <w:rPr>
                <w:sz w:val="20"/>
                <w:szCs w:val="20"/>
              </w:rPr>
            </w:pPr>
          </w:p>
        </w:tc>
        <w:tc>
          <w:tcPr>
            <w:tcW w:w="298" w:type="pct"/>
            <w:vAlign w:val="center"/>
          </w:tcPr>
          <w:p w14:paraId="17DBE013"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693006CA" w14:textId="77777777" w:rsidR="00A930D7" w:rsidRPr="00A930D7" w:rsidRDefault="00A930D7" w:rsidP="00AA1F85">
            <w:pPr>
              <w:jc w:val="center"/>
              <w:rPr>
                <w:sz w:val="20"/>
                <w:szCs w:val="20"/>
              </w:rPr>
            </w:pPr>
          </w:p>
        </w:tc>
        <w:tc>
          <w:tcPr>
            <w:tcW w:w="298" w:type="pct"/>
            <w:vAlign w:val="center"/>
          </w:tcPr>
          <w:p w14:paraId="7281595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74C9087" w14:textId="77777777" w:rsidR="00A930D7" w:rsidRPr="00A930D7" w:rsidRDefault="00A930D7" w:rsidP="00AA1F85">
            <w:pPr>
              <w:jc w:val="center"/>
              <w:rPr>
                <w:sz w:val="20"/>
                <w:szCs w:val="20"/>
              </w:rPr>
            </w:pPr>
          </w:p>
        </w:tc>
        <w:tc>
          <w:tcPr>
            <w:tcW w:w="295" w:type="pct"/>
            <w:vAlign w:val="center"/>
          </w:tcPr>
          <w:p w14:paraId="7F51810D" w14:textId="77777777" w:rsidR="00A930D7" w:rsidRPr="00A930D7" w:rsidRDefault="00A930D7" w:rsidP="00AA1F85">
            <w:pPr>
              <w:jc w:val="center"/>
              <w:rPr>
                <w:sz w:val="20"/>
                <w:szCs w:val="20"/>
              </w:rPr>
            </w:pPr>
          </w:p>
        </w:tc>
      </w:tr>
      <w:tr w:rsidR="00A930D7" w:rsidRPr="00A930D7" w14:paraId="0A994BF4" w14:textId="77777777" w:rsidTr="00A930D7">
        <w:tc>
          <w:tcPr>
            <w:tcW w:w="417" w:type="pct"/>
            <w:vAlign w:val="center"/>
          </w:tcPr>
          <w:p w14:paraId="0A41235D" w14:textId="77777777" w:rsidR="00A930D7" w:rsidRPr="00A930D7" w:rsidRDefault="00000000" w:rsidP="00AA1F85">
            <w:pPr>
              <w:jc w:val="center"/>
              <w:rPr>
                <w:sz w:val="20"/>
                <w:szCs w:val="20"/>
              </w:rPr>
            </w:pPr>
            <w:hyperlink r:id="rId180" w:history="1">
              <w:r w:rsidR="00A930D7" w:rsidRPr="00A930D7">
                <w:rPr>
                  <w:rStyle w:val="Hyperlink"/>
                  <w:sz w:val="20"/>
                  <w:szCs w:val="20"/>
                </w:rPr>
                <w:t>TD429</w:t>
              </w:r>
            </w:hyperlink>
          </w:p>
        </w:tc>
        <w:tc>
          <w:tcPr>
            <w:tcW w:w="564" w:type="pct"/>
            <w:vAlign w:val="center"/>
          </w:tcPr>
          <w:p w14:paraId="7FF65011" w14:textId="77777777" w:rsidR="00A930D7" w:rsidRPr="00A930D7" w:rsidRDefault="00A930D7" w:rsidP="00AA1F85">
            <w:pPr>
              <w:rPr>
                <w:sz w:val="20"/>
                <w:szCs w:val="20"/>
              </w:rPr>
            </w:pPr>
            <w:r w:rsidRPr="00A930D7">
              <w:rPr>
                <w:sz w:val="20"/>
                <w:szCs w:val="20"/>
              </w:rPr>
              <w:t>ITU-T SG15</w:t>
            </w:r>
          </w:p>
        </w:tc>
        <w:tc>
          <w:tcPr>
            <w:tcW w:w="1640" w:type="pct"/>
            <w:vAlign w:val="center"/>
          </w:tcPr>
          <w:p w14:paraId="276A9F9A" w14:textId="77777777" w:rsidR="00A930D7" w:rsidRPr="00A930D7" w:rsidRDefault="00A930D7" w:rsidP="00AA1F85">
            <w:pPr>
              <w:rPr>
                <w:sz w:val="20"/>
                <w:szCs w:val="20"/>
              </w:rPr>
            </w:pPr>
            <w:r w:rsidRPr="00A930D7">
              <w:rPr>
                <w:sz w:val="20"/>
                <w:szCs w:val="20"/>
              </w:rPr>
              <w:t>LS/r on request to provide the standardization status for metaverse-related technologies (reply to TSAG-LS21 and FG-MV-LS23) [from ITU-T SG15]</w:t>
            </w:r>
          </w:p>
        </w:tc>
        <w:tc>
          <w:tcPr>
            <w:tcW w:w="297" w:type="pct"/>
            <w:vAlign w:val="center"/>
          </w:tcPr>
          <w:p w14:paraId="4079A180" w14:textId="77777777" w:rsidR="00A930D7" w:rsidRPr="00A930D7" w:rsidRDefault="00A930D7" w:rsidP="00AA1F85">
            <w:pPr>
              <w:jc w:val="center"/>
              <w:rPr>
                <w:sz w:val="20"/>
                <w:szCs w:val="20"/>
              </w:rPr>
            </w:pPr>
          </w:p>
        </w:tc>
        <w:tc>
          <w:tcPr>
            <w:tcW w:w="298" w:type="pct"/>
            <w:vAlign w:val="center"/>
          </w:tcPr>
          <w:p w14:paraId="15357B14" w14:textId="77777777" w:rsidR="00A930D7" w:rsidRPr="00A930D7" w:rsidRDefault="00A930D7" w:rsidP="00AA1F85">
            <w:pPr>
              <w:jc w:val="center"/>
              <w:rPr>
                <w:sz w:val="20"/>
                <w:szCs w:val="20"/>
              </w:rPr>
            </w:pPr>
          </w:p>
        </w:tc>
        <w:tc>
          <w:tcPr>
            <w:tcW w:w="298" w:type="pct"/>
            <w:vAlign w:val="center"/>
          </w:tcPr>
          <w:p w14:paraId="3FBF5DFF" w14:textId="77777777" w:rsidR="00A930D7" w:rsidRPr="00A930D7" w:rsidRDefault="00A930D7" w:rsidP="00AA1F85">
            <w:pPr>
              <w:jc w:val="center"/>
              <w:rPr>
                <w:sz w:val="20"/>
                <w:szCs w:val="20"/>
              </w:rPr>
            </w:pPr>
          </w:p>
        </w:tc>
        <w:tc>
          <w:tcPr>
            <w:tcW w:w="298" w:type="pct"/>
            <w:vAlign w:val="center"/>
          </w:tcPr>
          <w:p w14:paraId="2B85CE2A" w14:textId="77777777" w:rsidR="00A930D7" w:rsidRPr="00A930D7" w:rsidRDefault="00A930D7" w:rsidP="00AA1F85">
            <w:pPr>
              <w:jc w:val="center"/>
              <w:rPr>
                <w:sz w:val="20"/>
                <w:szCs w:val="20"/>
              </w:rPr>
            </w:pPr>
          </w:p>
        </w:tc>
        <w:tc>
          <w:tcPr>
            <w:tcW w:w="297" w:type="pct"/>
            <w:vAlign w:val="center"/>
          </w:tcPr>
          <w:p w14:paraId="4742E28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BF8EA2C" w14:textId="77777777" w:rsidR="00A930D7" w:rsidRPr="00A930D7" w:rsidRDefault="00A930D7" w:rsidP="00AA1F85">
            <w:pPr>
              <w:jc w:val="center"/>
              <w:rPr>
                <w:sz w:val="20"/>
                <w:szCs w:val="20"/>
              </w:rPr>
            </w:pPr>
          </w:p>
        </w:tc>
        <w:tc>
          <w:tcPr>
            <w:tcW w:w="298" w:type="pct"/>
            <w:vAlign w:val="center"/>
          </w:tcPr>
          <w:p w14:paraId="473C7C5D" w14:textId="77777777" w:rsidR="00A930D7" w:rsidRPr="00A930D7" w:rsidRDefault="00A930D7" w:rsidP="00AA1F85">
            <w:pPr>
              <w:jc w:val="center"/>
              <w:rPr>
                <w:sz w:val="20"/>
                <w:szCs w:val="20"/>
              </w:rPr>
            </w:pPr>
          </w:p>
        </w:tc>
        <w:tc>
          <w:tcPr>
            <w:tcW w:w="295" w:type="pct"/>
            <w:vAlign w:val="center"/>
          </w:tcPr>
          <w:p w14:paraId="767BE8A7" w14:textId="77777777" w:rsidR="00A930D7" w:rsidRPr="00A930D7" w:rsidRDefault="00A930D7" w:rsidP="00AA1F85">
            <w:pPr>
              <w:jc w:val="center"/>
              <w:rPr>
                <w:sz w:val="20"/>
                <w:szCs w:val="20"/>
              </w:rPr>
            </w:pPr>
          </w:p>
        </w:tc>
      </w:tr>
      <w:tr w:rsidR="00A930D7" w:rsidRPr="00A930D7" w14:paraId="64A05E46" w14:textId="77777777" w:rsidTr="00A930D7">
        <w:tc>
          <w:tcPr>
            <w:tcW w:w="417" w:type="pct"/>
            <w:vAlign w:val="center"/>
          </w:tcPr>
          <w:p w14:paraId="360377BA" w14:textId="77777777" w:rsidR="00A930D7" w:rsidRPr="00A930D7" w:rsidRDefault="00000000" w:rsidP="00AA1F85">
            <w:pPr>
              <w:jc w:val="center"/>
              <w:rPr>
                <w:sz w:val="20"/>
                <w:szCs w:val="20"/>
              </w:rPr>
            </w:pPr>
            <w:hyperlink r:id="rId181" w:history="1">
              <w:r w:rsidR="00A930D7" w:rsidRPr="00A930D7">
                <w:rPr>
                  <w:rStyle w:val="Hyperlink"/>
                  <w:sz w:val="20"/>
                  <w:szCs w:val="20"/>
                </w:rPr>
                <w:t>TD430</w:t>
              </w:r>
            </w:hyperlink>
          </w:p>
        </w:tc>
        <w:tc>
          <w:tcPr>
            <w:tcW w:w="564" w:type="pct"/>
            <w:vAlign w:val="center"/>
          </w:tcPr>
          <w:p w14:paraId="3E14FB3A" w14:textId="77777777" w:rsidR="00A930D7" w:rsidRPr="00A930D7" w:rsidRDefault="00A930D7" w:rsidP="00AA1F85">
            <w:pPr>
              <w:rPr>
                <w:sz w:val="20"/>
                <w:szCs w:val="20"/>
              </w:rPr>
            </w:pPr>
            <w:r w:rsidRPr="00A930D7">
              <w:rPr>
                <w:sz w:val="20"/>
                <w:szCs w:val="20"/>
              </w:rPr>
              <w:t>ITU-T SG15</w:t>
            </w:r>
          </w:p>
        </w:tc>
        <w:tc>
          <w:tcPr>
            <w:tcW w:w="1640" w:type="pct"/>
            <w:vAlign w:val="center"/>
          </w:tcPr>
          <w:p w14:paraId="45F6C60C" w14:textId="77777777" w:rsidR="00A930D7" w:rsidRPr="00A930D7" w:rsidRDefault="00A930D7" w:rsidP="00AA1F85">
            <w:pPr>
              <w:rPr>
                <w:sz w:val="20"/>
                <w:szCs w:val="20"/>
                <w:lang w:val="fr-FR"/>
              </w:rPr>
            </w:pPr>
            <w:r w:rsidRPr="00A930D7">
              <w:rPr>
                <w:sz w:val="20"/>
                <w:szCs w:val="20"/>
                <w:lang w:val="fr-FR"/>
              </w:rPr>
              <w:t>ITU-T SG15 EWM Liaison Report [</w:t>
            </w:r>
            <w:proofErr w:type="spellStart"/>
            <w:r w:rsidRPr="00A930D7">
              <w:rPr>
                <w:sz w:val="20"/>
                <w:szCs w:val="20"/>
                <w:lang w:val="fr-FR"/>
              </w:rPr>
              <w:t>from</w:t>
            </w:r>
            <w:proofErr w:type="spellEnd"/>
            <w:r w:rsidRPr="00A930D7">
              <w:rPr>
                <w:sz w:val="20"/>
                <w:szCs w:val="20"/>
                <w:lang w:val="fr-FR"/>
              </w:rPr>
              <w:t xml:space="preserve"> ITU-T SG15]</w:t>
            </w:r>
          </w:p>
        </w:tc>
        <w:tc>
          <w:tcPr>
            <w:tcW w:w="297" w:type="pct"/>
            <w:vAlign w:val="center"/>
          </w:tcPr>
          <w:p w14:paraId="27189C5E" w14:textId="77777777" w:rsidR="00A930D7" w:rsidRPr="00A930D7" w:rsidRDefault="00A930D7" w:rsidP="00AA1F85">
            <w:pPr>
              <w:jc w:val="center"/>
              <w:rPr>
                <w:sz w:val="20"/>
                <w:szCs w:val="20"/>
                <w:lang w:val="fr-FR"/>
              </w:rPr>
            </w:pPr>
          </w:p>
        </w:tc>
        <w:tc>
          <w:tcPr>
            <w:tcW w:w="298" w:type="pct"/>
            <w:vAlign w:val="center"/>
          </w:tcPr>
          <w:p w14:paraId="76338C1A" w14:textId="77777777" w:rsidR="00A930D7" w:rsidRPr="00A930D7" w:rsidRDefault="00A930D7" w:rsidP="00AA1F85">
            <w:pPr>
              <w:jc w:val="center"/>
              <w:rPr>
                <w:sz w:val="20"/>
                <w:szCs w:val="20"/>
                <w:lang w:val="fr-FR"/>
              </w:rPr>
            </w:pPr>
          </w:p>
        </w:tc>
        <w:tc>
          <w:tcPr>
            <w:tcW w:w="298" w:type="pct"/>
            <w:vAlign w:val="center"/>
          </w:tcPr>
          <w:p w14:paraId="3292A600" w14:textId="77777777" w:rsidR="00A930D7" w:rsidRPr="00A930D7" w:rsidRDefault="00A930D7" w:rsidP="00AA1F85">
            <w:pPr>
              <w:jc w:val="center"/>
              <w:rPr>
                <w:sz w:val="20"/>
                <w:szCs w:val="20"/>
                <w:lang w:val="fr-FR"/>
              </w:rPr>
            </w:pPr>
            <w:r w:rsidRPr="00A930D7">
              <w:rPr>
                <w:sz w:val="20"/>
                <w:szCs w:val="20"/>
                <w:lang w:val="fr-FR"/>
              </w:rPr>
              <w:t>1</w:t>
            </w:r>
          </w:p>
        </w:tc>
        <w:tc>
          <w:tcPr>
            <w:tcW w:w="298" w:type="pct"/>
            <w:vAlign w:val="center"/>
          </w:tcPr>
          <w:p w14:paraId="3EF71ED9" w14:textId="77777777" w:rsidR="00A930D7" w:rsidRPr="00A930D7" w:rsidRDefault="00A930D7" w:rsidP="00AA1F85">
            <w:pPr>
              <w:jc w:val="center"/>
              <w:rPr>
                <w:sz w:val="20"/>
                <w:szCs w:val="20"/>
                <w:lang w:val="fr-FR"/>
              </w:rPr>
            </w:pPr>
          </w:p>
        </w:tc>
        <w:tc>
          <w:tcPr>
            <w:tcW w:w="297" w:type="pct"/>
            <w:vAlign w:val="center"/>
          </w:tcPr>
          <w:p w14:paraId="2967444C" w14:textId="77777777" w:rsidR="00A930D7" w:rsidRPr="00A930D7" w:rsidRDefault="00A930D7" w:rsidP="00AA1F85">
            <w:pPr>
              <w:jc w:val="center"/>
              <w:rPr>
                <w:sz w:val="20"/>
                <w:szCs w:val="20"/>
                <w:lang w:val="fr-FR"/>
              </w:rPr>
            </w:pPr>
          </w:p>
        </w:tc>
        <w:tc>
          <w:tcPr>
            <w:tcW w:w="298" w:type="pct"/>
            <w:vAlign w:val="center"/>
          </w:tcPr>
          <w:p w14:paraId="79B3ECCD" w14:textId="77777777" w:rsidR="00A930D7" w:rsidRPr="00A930D7" w:rsidRDefault="00A930D7" w:rsidP="00AA1F85">
            <w:pPr>
              <w:jc w:val="center"/>
              <w:rPr>
                <w:sz w:val="20"/>
                <w:szCs w:val="20"/>
                <w:lang w:val="fr-FR"/>
              </w:rPr>
            </w:pPr>
          </w:p>
        </w:tc>
        <w:tc>
          <w:tcPr>
            <w:tcW w:w="298" w:type="pct"/>
            <w:vAlign w:val="center"/>
          </w:tcPr>
          <w:p w14:paraId="06906279" w14:textId="77777777" w:rsidR="00A930D7" w:rsidRPr="00A930D7" w:rsidRDefault="00A930D7" w:rsidP="00AA1F85">
            <w:pPr>
              <w:jc w:val="center"/>
              <w:rPr>
                <w:sz w:val="20"/>
                <w:szCs w:val="20"/>
                <w:lang w:val="fr-FR"/>
              </w:rPr>
            </w:pPr>
          </w:p>
        </w:tc>
        <w:tc>
          <w:tcPr>
            <w:tcW w:w="295" w:type="pct"/>
            <w:vAlign w:val="center"/>
          </w:tcPr>
          <w:p w14:paraId="6C1E61F1" w14:textId="77777777" w:rsidR="00A930D7" w:rsidRPr="00A930D7" w:rsidRDefault="00A930D7" w:rsidP="00AA1F85">
            <w:pPr>
              <w:jc w:val="center"/>
              <w:rPr>
                <w:sz w:val="20"/>
                <w:szCs w:val="20"/>
                <w:lang w:val="fr-FR"/>
              </w:rPr>
            </w:pPr>
          </w:p>
        </w:tc>
      </w:tr>
      <w:tr w:rsidR="00A930D7" w:rsidRPr="00A930D7" w14:paraId="0F9E793F" w14:textId="77777777" w:rsidTr="00A930D7">
        <w:tc>
          <w:tcPr>
            <w:tcW w:w="417" w:type="pct"/>
            <w:vAlign w:val="center"/>
          </w:tcPr>
          <w:p w14:paraId="774D89DB" w14:textId="77777777" w:rsidR="00A930D7" w:rsidRPr="00A930D7" w:rsidRDefault="00000000" w:rsidP="00AA1F85">
            <w:pPr>
              <w:jc w:val="center"/>
              <w:rPr>
                <w:sz w:val="20"/>
                <w:szCs w:val="20"/>
              </w:rPr>
            </w:pPr>
            <w:hyperlink r:id="rId182" w:history="1">
              <w:r w:rsidR="00A930D7" w:rsidRPr="00A930D7">
                <w:rPr>
                  <w:rStyle w:val="Hyperlink"/>
                  <w:sz w:val="20"/>
                  <w:szCs w:val="20"/>
                </w:rPr>
                <w:t>TD431</w:t>
              </w:r>
            </w:hyperlink>
          </w:p>
        </w:tc>
        <w:tc>
          <w:tcPr>
            <w:tcW w:w="564" w:type="pct"/>
            <w:vAlign w:val="center"/>
          </w:tcPr>
          <w:p w14:paraId="74AE7C02" w14:textId="77777777" w:rsidR="00A930D7" w:rsidRPr="00A930D7" w:rsidRDefault="00A930D7" w:rsidP="00AA1F85">
            <w:pPr>
              <w:rPr>
                <w:sz w:val="20"/>
                <w:szCs w:val="20"/>
              </w:rPr>
            </w:pPr>
            <w:r w:rsidRPr="00A930D7">
              <w:rPr>
                <w:sz w:val="20"/>
                <w:szCs w:val="20"/>
              </w:rPr>
              <w:t>Chair, CITS</w:t>
            </w:r>
          </w:p>
        </w:tc>
        <w:tc>
          <w:tcPr>
            <w:tcW w:w="1640" w:type="pct"/>
            <w:vAlign w:val="center"/>
          </w:tcPr>
          <w:p w14:paraId="64D856D4" w14:textId="77777777" w:rsidR="00A930D7" w:rsidRPr="00A930D7" w:rsidRDefault="00A930D7" w:rsidP="00AA1F85">
            <w:pPr>
              <w:rPr>
                <w:sz w:val="20"/>
                <w:szCs w:val="20"/>
              </w:rPr>
            </w:pPr>
            <w:r w:rsidRPr="00A930D7">
              <w:rPr>
                <w:sz w:val="20"/>
                <w:szCs w:val="20"/>
              </w:rPr>
              <w:t>Report on Collaboration on ITS Communication Standards and ITS-related activities</w:t>
            </w:r>
          </w:p>
        </w:tc>
        <w:tc>
          <w:tcPr>
            <w:tcW w:w="297" w:type="pct"/>
            <w:vAlign w:val="center"/>
          </w:tcPr>
          <w:p w14:paraId="5A87F7D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3B60AD" w14:textId="77777777" w:rsidR="00A930D7" w:rsidRPr="00A930D7" w:rsidRDefault="00A930D7" w:rsidP="00AA1F85">
            <w:pPr>
              <w:jc w:val="center"/>
              <w:rPr>
                <w:sz w:val="20"/>
                <w:szCs w:val="20"/>
              </w:rPr>
            </w:pPr>
          </w:p>
        </w:tc>
        <w:tc>
          <w:tcPr>
            <w:tcW w:w="298" w:type="pct"/>
            <w:vAlign w:val="center"/>
          </w:tcPr>
          <w:p w14:paraId="59F88C76" w14:textId="77777777" w:rsidR="00A930D7" w:rsidRPr="00A930D7" w:rsidRDefault="00A930D7" w:rsidP="00AA1F85">
            <w:pPr>
              <w:jc w:val="center"/>
              <w:rPr>
                <w:sz w:val="20"/>
                <w:szCs w:val="20"/>
              </w:rPr>
            </w:pPr>
          </w:p>
        </w:tc>
        <w:tc>
          <w:tcPr>
            <w:tcW w:w="298" w:type="pct"/>
            <w:vAlign w:val="center"/>
          </w:tcPr>
          <w:p w14:paraId="2F316CE0" w14:textId="77777777" w:rsidR="00A930D7" w:rsidRPr="00A930D7" w:rsidRDefault="00A930D7" w:rsidP="00AA1F85">
            <w:pPr>
              <w:jc w:val="center"/>
              <w:rPr>
                <w:sz w:val="20"/>
                <w:szCs w:val="20"/>
              </w:rPr>
            </w:pPr>
          </w:p>
        </w:tc>
        <w:tc>
          <w:tcPr>
            <w:tcW w:w="297" w:type="pct"/>
            <w:vAlign w:val="center"/>
          </w:tcPr>
          <w:p w14:paraId="162A9755" w14:textId="77777777" w:rsidR="00A930D7" w:rsidRPr="00A930D7" w:rsidRDefault="00A930D7" w:rsidP="00AA1F85">
            <w:pPr>
              <w:jc w:val="center"/>
              <w:rPr>
                <w:sz w:val="20"/>
                <w:szCs w:val="20"/>
              </w:rPr>
            </w:pPr>
          </w:p>
        </w:tc>
        <w:tc>
          <w:tcPr>
            <w:tcW w:w="298" w:type="pct"/>
            <w:vAlign w:val="center"/>
          </w:tcPr>
          <w:p w14:paraId="7AFC5611" w14:textId="77777777" w:rsidR="00A930D7" w:rsidRPr="00A930D7" w:rsidRDefault="00A930D7" w:rsidP="00AA1F85">
            <w:pPr>
              <w:jc w:val="center"/>
              <w:rPr>
                <w:sz w:val="20"/>
                <w:szCs w:val="20"/>
              </w:rPr>
            </w:pPr>
          </w:p>
        </w:tc>
        <w:tc>
          <w:tcPr>
            <w:tcW w:w="298" w:type="pct"/>
            <w:vAlign w:val="center"/>
          </w:tcPr>
          <w:p w14:paraId="3D7EC13D" w14:textId="77777777" w:rsidR="00A930D7" w:rsidRPr="00A930D7" w:rsidRDefault="00A930D7" w:rsidP="00AA1F85">
            <w:pPr>
              <w:jc w:val="center"/>
              <w:rPr>
                <w:sz w:val="20"/>
                <w:szCs w:val="20"/>
              </w:rPr>
            </w:pPr>
          </w:p>
        </w:tc>
        <w:tc>
          <w:tcPr>
            <w:tcW w:w="295" w:type="pct"/>
            <w:vAlign w:val="center"/>
          </w:tcPr>
          <w:p w14:paraId="42C80CC3" w14:textId="77777777" w:rsidR="00A930D7" w:rsidRPr="00A930D7" w:rsidRDefault="00A930D7" w:rsidP="00AA1F85">
            <w:pPr>
              <w:jc w:val="center"/>
              <w:rPr>
                <w:sz w:val="20"/>
                <w:szCs w:val="20"/>
              </w:rPr>
            </w:pPr>
          </w:p>
        </w:tc>
      </w:tr>
      <w:tr w:rsidR="00A930D7" w:rsidRPr="00A930D7" w14:paraId="53A6E754" w14:textId="77777777" w:rsidTr="00A930D7">
        <w:tc>
          <w:tcPr>
            <w:tcW w:w="417" w:type="pct"/>
            <w:vAlign w:val="center"/>
          </w:tcPr>
          <w:p w14:paraId="4D9E28A6" w14:textId="77777777" w:rsidR="00A930D7" w:rsidRPr="00A930D7" w:rsidRDefault="00000000" w:rsidP="00AA1F85">
            <w:pPr>
              <w:jc w:val="center"/>
              <w:rPr>
                <w:sz w:val="20"/>
                <w:szCs w:val="20"/>
              </w:rPr>
            </w:pPr>
            <w:hyperlink r:id="rId183" w:history="1">
              <w:r w:rsidR="00A930D7" w:rsidRPr="00A930D7">
                <w:rPr>
                  <w:rStyle w:val="Hyperlink"/>
                  <w:sz w:val="20"/>
                  <w:szCs w:val="20"/>
                </w:rPr>
                <w:t>TD432</w:t>
              </w:r>
            </w:hyperlink>
          </w:p>
        </w:tc>
        <w:tc>
          <w:tcPr>
            <w:tcW w:w="564" w:type="pct"/>
            <w:vAlign w:val="center"/>
          </w:tcPr>
          <w:p w14:paraId="478A3C13" w14:textId="77777777" w:rsidR="00A930D7" w:rsidRPr="00A930D7" w:rsidRDefault="00A930D7" w:rsidP="00AA1F85">
            <w:pPr>
              <w:rPr>
                <w:sz w:val="20"/>
                <w:szCs w:val="20"/>
              </w:rPr>
            </w:pPr>
            <w:r w:rsidRPr="00A930D7">
              <w:rPr>
                <w:sz w:val="20"/>
                <w:szCs w:val="20"/>
              </w:rPr>
              <w:t>TSB</w:t>
            </w:r>
          </w:p>
        </w:tc>
        <w:tc>
          <w:tcPr>
            <w:tcW w:w="1640" w:type="pct"/>
            <w:vAlign w:val="center"/>
          </w:tcPr>
          <w:p w14:paraId="1D2F8197" w14:textId="77777777" w:rsidR="00A930D7" w:rsidRPr="00A930D7" w:rsidRDefault="00A930D7" w:rsidP="00AA1F85">
            <w:pPr>
              <w:rPr>
                <w:sz w:val="20"/>
                <w:szCs w:val="20"/>
              </w:rPr>
            </w:pPr>
            <w:r w:rsidRPr="00A930D7">
              <w:rPr>
                <w:sz w:val="20"/>
                <w:szCs w:val="20"/>
              </w:rPr>
              <w:t>ITU-T A.2: Proposed updates to Recommendation ITU-T A.2, Appendix I, "Detailed guidelines for the preparation of contributions relative to the study of ITU T Questions"</w:t>
            </w:r>
          </w:p>
        </w:tc>
        <w:tc>
          <w:tcPr>
            <w:tcW w:w="297" w:type="pct"/>
            <w:vAlign w:val="center"/>
          </w:tcPr>
          <w:p w14:paraId="428B4BC8" w14:textId="77777777" w:rsidR="00A930D7" w:rsidRPr="00A930D7" w:rsidRDefault="00A930D7" w:rsidP="00AA1F85">
            <w:pPr>
              <w:jc w:val="center"/>
              <w:rPr>
                <w:sz w:val="20"/>
                <w:szCs w:val="20"/>
              </w:rPr>
            </w:pPr>
          </w:p>
        </w:tc>
        <w:tc>
          <w:tcPr>
            <w:tcW w:w="298" w:type="pct"/>
            <w:vAlign w:val="center"/>
          </w:tcPr>
          <w:p w14:paraId="74E70DE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F0D0D0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2B931FD" w14:textId="77777777" w:rsidR="00A930D7" w:rsidRPr="00A930D7" w:rsidRDefault="00A930D7" w:rsidP="00AA1F85">
            <w:pPr>
              <w:jc w:val="center"/>
              <w:rPr>
                <w:sz w:val="20"/>
                <w:szCs w:val="20"/>
              </w:rPr>
            </w:pPr>
          </w:p>
        </w:tc>
        <w:tc>
          <w:tcPr>
            <w:tcW w:w="297" w:type="pct"/>
            <w:vAlign w:val="center"/>
          </w:tcPr>
          <w:p w14:paraId="65BF8116" w14:textId="77777777" w:rsidR="00A930D7" w:rsidRPr="00A930D7" w:rsidRDefault="00A930D7" w:rsidP="00AA1F85">
            <w:pPr>
              <w:jc w:val="center"/>
              <w:rPr>
                <w:sz w:val="20"/>
                <w:szCs w:val="20"/>
              </w:rPr>
            </w:pPr>
          </w:p>
        </w:tc>
        <w:tc>
          <w:tcPr>
            <w:tcW w:w="298" w:type="pct"/>
            <w:vAlign w:val="center"/>
          </w:tcPr>
          <w:p w14:paraId="7EC82273" w14:textId="77777777" w:rsidR="00A930D7" w:rsidRPr="00A930D7" w:rsidRDefault="00A930D7" w:rsidP="00AA1F85">
            <w:pPr>
              <w:jc w:val="center"/>
              <w:rPr>
                <w:sz w:val="20"/>
                <w:szCs w:val="20"/>
              </w:rPr>
            </w:pPr>
          </w:p>
        </w:tc>
        <w:tc>
          <w:tcPr>
            <w:tcW w:w="298" w:type="pct"/>
            <w:vAlign w:val="center"/>
          </w:tcPr>
          <w:p w14:paraId="5EDE8079" w14:textId="77777777" w:rsidR="00A930D7" w:rsidRPr="00A930D7" w:rsidRDefault="00A930D7" w:rsidP="00AA1F85">
            <w:pPr>
              <w:jc w:val="center"/>
              <w:rPr>
                <w:sz w:val="20"/>
                <w:szCs w:val="20"/>
              </w:rPr>
            </w:pPr>
          </w:p>
        </w:tc>
        <w:tc>
          <w:tcPr>
            <w:tcW w:w="295" w:type="pct"/>
            <w:vAlign w:val="center"/>
          </w:tcPr>
          <w:p w14:paraId="18F394FA" w14:textId="77777777" w:rsidR="00A930D7" w:rsidRPr="00A930D7" w:rsidRDefault="00A930D7" w:rsidP="00AA1F85">
            <w:pPr>
              <w:jc w:val="center"/>
              <w:rPr>
                <w:sz w:val="20"/>
                <w:szCs w:val="20"/>
              </w:rPr>
            </w:pPr>
          </w:p>
        </w:tc>
      </w:tr>
      <w:tr w:rsidR="00A930D7" w:rsidRPr="00A930D7" w14:paraId="5239572B" w14:textId="77777777" w:rsidTr="00A930D7">
        <w:tc>
          <w:tcPr>
            <w:tcW w:w="417" w:type="pct"/>
            <w:vAlign w:val="center"/>
          </w:tcPr>
          <w:p w14:paraId="4505574F" w14:textId="77777777" w:rsidR="00A930D7" w:rsidRPr="00A930D7" w:rsidRDefault="00000000" w:rsidP="00AA1F85">
            <w:pPr>
              <w:jc w:val="center"/>
              <w:rPr>
                <w:sz w:val="20"/>
                <w:szCs w:val="20"/>
              </w:rPr>
            </w:pPr>
            <w:hyperlink r:id="rId184" w:history="1">
              <w:r w:rsidR="00A930D7" w:rsidRPr="00A930D7">
                <w:rPr>
                  <w:rStyle w:val="Hyperlink"/>
                  <w:sz w:val="20"/>
                  <w:szCs w:val="20"/>
                </w:rPr>
                <w:t>TD433</w:t>
              </w:r>
            </w:hyperlink>
          </w:p>
        </w:tc>
        <w:tc>
          <w:tcPr>
            <w:tcW w:w="564" w:type="pct"/>
            <w:vAlign w:val="center"/>
          </w:tcPr>
          <w:p w14:paraId="78F34AB6" w14:textId="77777777" w:rsidR="00A930D7" w:rsidRPr="00A930D7" w:rsidRDefault="00A930D7" w:rsidP="00AA1F85">
            <w:pPr>
              <w:rPr>
                <w:sz w:val="20"/>
                <w:szCs w:val="20"/>
              </w:rPr>
            </w:pPr>
            <w:r w:rsidRPr="00A930D7">
              <w:rPr>
                <w:sz w:val="20"/>
                <w:szCs w:val="20"/>
              </w:rPr>
              <w:t>IEWSC</w:t>
            </w:r>
          </w:p>
        </w:tc>
        <w:tc>
          <w:tcPr>
            <w:tcW w:w="1640" w:type="pct"/>
            <w:vAlign w:val="center"/>
          </w:tcPr>
          <w:p w14:paraId="2886203B" w14:textId="77777777" w:rsidR="00A930D7" w:rsidRPr="00A930D7" w:rsidRDefault="00A930D7" w:rsidP="00AA1F85">
            <w:pPr>
              <w:rPr>
                <w:sz w:val="20"/>
                <w:szCs w:val="20"/>
              </w:rPr>
            </w:pPr>
            <w:r w:rsidRPr="00A930D7">
              <w:rPr>
                <w:sz w:val="20"/>
                <w:szCs w:val="20"/>
              </w:rPr>
              <w:t>Industry Engagement Workshop</w:t>
            </w:r>
          </w:p>
        </w:tc>
        <w:tc>
          <w:tcPr>
            <w:tcW w:w="297" w:type="pct"/>
            <w:vAlign w:val="center"/>
          </w:tcPr>
          <w:p w14:paraId="3C8F3181" w14:textId="77777777" w:rsidR="00A930D7" w:rsidRPr="00A930D7" w:rsidRDefault="00A930D7" w:rsidP="00AA1F85">
            <w:pPr>
              <w:jc w:val="center"/>
              <w:rPr>
                <w:sz w:val="20"/>
                <w:szCs w:val="20"/>
              </w:rPr>
            </w:pPr>
          </w:p>
        </w:tc>
        <w:tc>
          <w:tcPr>
            <w:tcW w:w="298" w:type="pct"/>
            <w:vAlign w:val="center"/>
          </w:tcPr>
          <w:p w14:paraId="5C6AF2EF" w14:textId="77777777" w:rsidR="00A930D7" w:rsidRPr="00A930D7" w:rsidRDefault="00A930D7" w:rsidP="00AA1F85">
            <w:pPr>
              <w:jc w:val="center"/>
              <w:rPr>
                <w:sz w:val="20"/>
                <w:szCs w:val="20"/>
              </w:rPr>
            </w:pPr>
          </w:p>
        </w:tc>
        <w:tc>
          <w:tcPr>
            <w:tcW w:w="298" w:type="pct"/>
            <w:vAlign w:val="center"/>
          </w:tcPr>
          <w:p w14:paraId="0DF6A932" w14:textId="77777777" w:rsidR="00A930D7" w:rsidRPr="00A930D7" w:rsidRDefault="00A930D7" w:rsidP="00AA1F85">
            <w:pPr>
              <w:jc w:val="center"/>
              <w:rPr>
                <w:sz w:val="20"/>
                <w:szCs w:val="20"/>
              </w:rPr>
            </w:pPr>
          </w:p>
        </w:tc>
        <w:tc>
          <w:tcPr>
            <w:tcW w:w="298" w:type="pct"/>
            <w:vAlign w:val="center"/>
          </w:tcPr>
          <w:p w14:paraId="4AC5ABFE" w14:textId="77777777" w:rsidR="00A930D7" w:rsidRPr="00A930D7" w:rsidRDefault="00A930D7" w:rsidP="00AA1F85">
            <w:pPr>
              <w:jc w:val="center"/>
              <w:rPr>
                <w:sz w:val="20"/>
                <w:szCs w:val="20"/>
              </w:rPr>
            </w:pPr>
          </w:p>
        </w:tc>
        <w:tc>
          <w:tcPr>
            <w:tcW w:w="297" w:type="pct"/>
            <w:vAlign w:val="center"/>
          </w:tcPr>
          <w:p w14:paraId="1C641E65" w14:textId="77777777" w:rsidR="00A930D7" w:rsidRPr="00A930D7" w:rsidRDefault="00A930D7" w:rsidP="00AA1F85">
            <w:pPr>
              <w:jc w:val="center"/>
              <w:rPr>
                <w:sz w:val="20"/>
                <w:szCs w:val="20"/>
              </w:rPr>
            </w:pPr>
          </w:p>
        </w:tc>
        <w:tc>
          <w:tcPr>
            <w:tcW w:w="298" w:type="pct"/>
            <w:vAlign w:val="center"/>
          </w:tcPr>
          <w:p w14:paraId="47EECA7A" w14:textId="77777777" w:rsidR="00A930D7" w:rsidRPr="00A930D7" w:rsidRDefault="00A930D7" w:rsidP="00AA1F85">
            <w:pPr>
              <w:jc w:val="center"/>
              <w:rPr>
                <w:sz w:val="20"/>
                <w:szCs w:val="20"/>
              </w:rPr>
            </w:pPr>
          </w:p>
        </w:tc>
        <w:tc>
          <w:tcPr>
            <w:tcW w:w="298" w:type="pct"/>
            <w:vAlign w:val="center"/>
          </w:tcPr>
          <w:p w14:paraId="2EDA9698"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2D00AC1" w14:textId="77777777" w:rsidR="00A930D7" w:rsidRPr="00A930D7" w:rsidRDefault="00A930D7" w:rsidP="00AA1F85">
            <w:pPr>
              <w:jc w:val="center"/>
              <w:rPr>
                <w:sz w:val="20"/>
                <w:szCs w:val="20"/>
              </w:rPr>
            </w:pPr>
          </w:p>
        </w:tc>
      </w:tr>
      <w:tr w:rsidR="00A930D7" w:rsidRPr="00A930D7" w14:paraId="6590440F" w14:textId="77777777" w:rsidTr="00A930D7">
        <w:tc>
          <w:tcPr>
            <w:tcW w:w="417" w:type="pct"/>
            <w:vAlign w:val="center"/>
          </w:tcPr>
          <w:p w14:paraId="7CD1EA47" w14:textId="77777777" w:rsidR="00A930D7" w:rsidRPr="00A930D7" w:rsidRDefault="00000000" w:rsidP="00AA1F85">
            <w:pPr>
              <w:jc w:val="center"/>
              <w:rPr>
                <w:sz w:val="20"/>
                <w:szCs w:val="20"/>
              </w:rPr>
            </w:pPr>
            <w:hyperlink r:id="rId185" w:history="1">
              <w:r w:rsidR="00A930D7" w:rsidRPr="00A930D7">
                <w:rPr>
                  <w:rStyle w:val="Hyperlink"/>
                  <w:sz w:val="20"/>
                  <w:szCs w:val="20"/>
                </w:rPr>
                <w:t>TD434</w:t>
              </w:r>
            </w:hyperlink>
          </w:p>
        </w:tc>
        <w:tc>
          <w:tcPr>
            <w:tcW w:w="564" w:type="pct"/>
            <w:vAlign w:val="center"/>
          </w:tcPr>
          <w:p w14:paraId="1C15A7F2" w14:textId="77777777" w:rsidR="00A930D7" w:rsidRPr="00A930D7" w:rsidRDefault="00A930D7" w:rsidP="00AA1F85">
            <w:pPr>
              <w:rPr>
                <w:sz w:val="20"/>
                <w:szCs w:val="20"/>
              </w:rPr>
            </w:pPr>
            <w:r w:rsidRPr="00A930D7">
              <w:rPr>
                <w:sz w:val="20"/>
                <w:szCs w:val="20"/>
              </w:rPr>
              <w:t>Chair, JCA-QKDN</w:t>
            </w:r>
          </w:p>
        </w:tc>
        <w:tc>
          <w:tcPr>
            <w:tcW w:w="1640" w:type="pct"/>
            <w:vAlign w:val="center"/>
          </w:tcPr>
          <w:p w14:paraId="05D8B606" w14:textId="77777777" w:rsidR="00A930D7" w:rsidRPr="00A930D7" w:rsidRDefault="00A930D7" w:rsidP="00AA1F85">
            <w:pPr>
              <w:rPr>
                <w:sz w:val="20"/>
                <w:szCs w:val="20"/>
              </w:rPr>
            </w:pPr>
            <w:r w:rsidRPr="00A930D7">
              <w:rPr>
                <w:sz w:val="20"/>
                <w:szCs w:val="20"/>
              </w:rPr>
              <w:t>Report of the activities of the Joint Coordination Activity on Quantum Key Distribution Network (JCA-QKDN)</w:t>
            </w:r>
          </w:p>
        </w:tc>
        <w:tc>
          <w:tcPr>
            <w:tcW w:w="297" w:type="pct"/>
            <w:vAlign w:val="center"/>
          </w:tcPr>
          <w:p w14:paraId="65CBC61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57C40BE" w14:textId="77777777" w:rsidR="00A930D7" w:rsidRPr="00A930D7" w:rsidRDefault="00A930D7" w:rsidP="00AA1F85">
            <w:pPr>
              <w:jc w:val="center"/>
              <w:rPr>
                <w:sz w:val="20"/>
                <w:szCs w:val="20"/>
              </w:rPr>
            </w:pPr>
          </w:p>
        </w:tc>
        <w:tc>
          <w:tcPr>
            <w:tcW w:w="298" w:type="pct"/>
            <w:vAlign w:val="center"/>
          </w:tcPr>
          <w:p w14:paraId="1ACC9CAE" w14:textId="77777777" w:rsidR="00A930D7" w:rsidRPr="00A930D7" w:rsidRDefault="00A930D7" w:rsidP="00AA1F85">
            <w:pPr>
              <w:jc w:val="center"/>
              <w:rPr>
                <w:sz w:val="20"/>
                <w:szCs w:val="20"/>
              </w:rPr>
            </w:pPr>
          </w:p>
        </w:tc>
        <w:tc>
          <w:tcPr>
            <w:tcW w:w="298" w:type="pct"/>
            <w:vAlign w:val="center"/>
          </w:tcPr>
          <w:p w14:paraId="36A38904" w14:textId="77777777" w:rsidR="00A930D7" w:rsidRPr="00A930D7" w:rsidRDefault="00A930D7" w:rsidP="00AA1F85">
            <w:pPr>
              <w:jc w:val="center"/>
              <w:rPr>
                <w:sz w:val="20"/>
                <w:szCs w:val="20"/>
              </w:rPr>
            </w:pPr>
          </w:p>
        </w:tc>
        <w:tc>
          <w:tcPr>
            <w:tcW w:w="297" w:type="pct"/>
            <w:vAlign w:val="center"/>
          </w:tcPr>
          <w:p w14:paraId="3ACC3512" w14:textId="77777777" w:rsidR="00A930D7" w:rsidRPr="00A930D7" w:rsidRDefault="00A930D7" w:rsidP="00AA1F85">
            <w:pPr>
              <w:jc w:val="center"/>
              <w:rPr>
                <w:sz w:val="20"/>
                <w:szCs w:val="20"/>
              </w:rPr>
            </w:pPr>
          </w:p>
        </w:tc>
        <w:tc>
          <w:tcPr>
            <w:tcW w:w="298" w:type="pct"/>
            <w:vAlign w:val="center"/>
          </w:tcPr>
          <w:p w14:paraId="471CCC7B" w14:textId="77777777" w:rsidR="00A930D7" w:rsidRPr="00A930D7" w:rsidRDefault="00A930D7" w:rsidP="00AA1F85">
            <w:pPr>
              <w:jc w:val="center"/>
              <w:rPr>
                <w:sz w:val="20"/>
                <w:szCs w:val="20"/>
              </w:rPr>
            </w:pPr>
          </w:p>
        </w:tc>
        <w:tc>
          <w:tcPr>
            <w:tcW w:w="298" w:type="pct"/>
            <w:vAlign w:val="center"/>
          </w:tcPr>
          <w:p w14:paraId="36DD5577" w14:textId="77777777" w:rsidR="00A930D7" w:rsidRPr="00A930D7" w:rsidRDefault="00A930D7" w:rsidP="00AA1F85">
            <w:pPr>
              <w:jc w:val="center"/>
              <w:rPr>
                <w:sz w:val="20"/>
                <w:szCs w:val="20"/>
              </w:rPr>
            </w:pPr>
          </w:p>
        </w:tc>
        <w:tc>
          <w:tcPr>
            <w:tcW w:w="295" w:type="pct"/>
            <w:vAlign w:val="center"/>
          </w:tcPr>
          <w:p w14:paraId="64247458" w14:textId="77777777" w:rsidR="00A930D7" w:rsidRPr="00A930D7" w:rsidRDefault="00A930D7" w:rsidP="00AA1F85">
            <w:pPr>
              <w:jc w:val="center"/>
              <w:rPr>
                <w:sz w:val="20"/>
                <w:szCs w:val="20"/>
              </w:rPr>
            </w:pPr>
          </w:p>
        </w:tc>
      </w:tr>
      <w:tr w:rsidR="00A930D7" w:rsidRPr="00A930D7" w14:paraId="45595227" w14:textId="77777777" w:rsidTr="00A930D7">
        <w:tc>
          <w:tcPr>
            <w:tcW w:w="417" w:type="pct"/>
            <w:vAlign w:val="center"/>
          </w:tcPr>
          <w:p w14:paraId="6A8FE976" w14:textId="77777777" w:rsidR="00A930D7" w:rsidRPr="00A930D7" w:rsidRDefault="00000000" w:rsidP="00AA1F85">
            <w:pPr>
              <w:jc w:val="center"/>
              <w:rPr>
                <w:sz w:val="20"/>
                <w:szCs w:val="20"/>
              </w:rPr>
            </w:pPr>
            <w:hyperlink r:id="rId186" w:history="1">
              <w:r w:rsidR="00A930D7" w:rsidRPr="00A930D7">
                <w:rPr>
                  <w:rStyle w:val="Hyperlink"/>
                  <w:sz w:val="20"/>
                  <w:szCs w:val="20"/>
                </w:rPr>
                <w:t>TD435</w:t>
              </w:r>
            </w:hyperlink>
          </w:p>
        </w:tc>
        <w:tc>
          <w:tcPr>
            <w:tcW w:w="564" w:type="pct"/>
            <w:vAlign w:val="center"/>
          </w:tcPr>
          <w:p w14:paraId="2DFC30EE" w14:textId="77777777" w:rsidR="00A930D7" w:rsidRPr="00A930D7" w:rsidRDefault="00A930D7" w:rsidP="00AA1F85">
            <w:pPr>
              <w:rPr>
                <w:sz w:val="20"/>
                <w:szCs w:val="20"/>
              </w:rPr>
            </w:pPr>
            <w:r w:rsidRPr="00A930D7">
              <w:rPr>
                <w:sz w:val="20"/>
                <w:szCs w:val="20"/>
              </w:rPr>
              <w:t>Chair, SCV</w:t>
            </w:r>
          </w:p>
        </w:tc>
        <w:tc>
          <w:tcPr>
            <w:tcW w:w="1640" w:type="pct"/>
            <w:vAlign w:val="center"/>
          </w:tcPr>
          <w:p w14:paraId="3EEDE4DD" w14:textId="77777777" w:rsidR="00A930D7" w:rsidRPr="00A930D7" w:rsidRDefault="00A930D7" w:rsidP="00AA1F85">
            <w:pPr>
              <w:rPr>
                <w:sz w:val="20"/>
                <w:szCs w:val="20"/>
              </w:rPr>
            </w:pPr>
            <w:r w:rsidRPr="00A930D7">
              <w:rPr>
                <w:sz w:val="20"/>
                <w:szCs w:val="20"/>
              </w:rPr>
              <w:t>Status report of SCV activities</w:t>
            </w:r>
          </w:p>
        </w:tc>
        <w:tc>
          <w:tcPr>
            <w:tcW w:w="297" w:type="pct"/>
            <w:vAlign w:val="center"/>
          </w:tcPr>
          <w:p w14:paraId="4771DA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D000DA" w14:textId="77777777" w:rsidR="00A930D7" w:rsidRPr="00A930D7" w:rsidRDefault="00A930D7" w:rsidP="00AA1F85">
            <w:pPr>
              <w:jc w:val="center"/>
              <w:rPr>
                <w:sz w:val="20"/>
                <w:szCs w:val="20"/>
              </w:rPr>
            </w:pPr>
          </w:p>
        </w:tc>
        <w:tc>
          <w:tcPr>
            <w:tcW w:w="298" w:type="pct"/>
            <w:vAlign w:val="center"/>
          </w:tcPr>
          <w:p w14:paraId="47BD9F56" w14:textId="77777777" w:rsidR="00A930D7" w:rsidRPr="00A930D7" w:rsidRDefault="00A930D7" w:rsidP="00AA1F85">
            <w:pPr>
              <w:jc w:val="center"/>
              <w:rPr>
                <w:sz w:val="20"/>
                <w:szCs w:val="20"/>
              </w:rPr>
            </w:pPr>
          </w:p>
        </w:tc>
        <w:tc>
          <w:tcPr>
            <w:tcW w:w="298" w:type="pct"/>
            <w:vAlign w:val="center"/>
          </w:tcPr>
          <w:p w14:paraId="50966EB2" w14:textId="77777777" w:rsidR="00A930D7" w:rsidRPr="00A930D7" w:rsidRDefault="00A930D7" w:rsidP="00AA1F85">
            <w:pPr>
              <w:jc w:val="center"/>
              <w:rPr>
                <w:sz w:val="20"/>
                <w:szCs w:val="20"/>
              </w:rPr>
            </w:pPr>
          </w:p>
        </w:tc>
        <w:tc>
          <w:tcPr>
            <w:tcW w:w="297" w:type="pct"/>
            <w:vAlign w:val="center"/>
          </w:tcPr>
          <w:p w14:paraId="3621954E" w14:textId="77777777" w:rsidR="00A930D7" w:rsidRPr="00A930D7" w:rsidRDefault="00A930D7" w:rsidP="00AA1F85">
            <w:pPr>
              <w:jc w:val="center"/>
              <w:rPr>
                <w:sz w:val="20"/>
                <w:szCs w:val="20"/>
              </w:rPr>
            </w:pPr>
          </w:p>
        </w:tc>
        <w:tc>
          <w:tcPr>
            <w:tcW w:w="298" w:type="pct"/>
            <w:vAlign w:val="center"/>
          </w:tcPr>
          <w:p w14:paraId="4169A7BA" w14:textId="77777777" w:rsidR="00A930D7" w:rsidRPr="00A930D7" w:rsidRDefault="00A930D7" w:rsidP="00AA1F85">
            <w:pPr>
              <w:jc w:val="center"/>
              <w:rPr>
                <w:sz w:val="20"/>
                <w:szCs w:val="20"/>
              </w:rPr>
            </w:pPr>
          </w:p>
        </w:tc>
        <w:tc>
          <w:tcPr>
            <w:tcW w:w="298" w:type="pct"/>
            <w:vAlign w:val="center"/>
          </w:tcPr>
          <w:p w14:paraId="0D5474F9" w14:textId="77777777" w:rsidR="00A930D7" w:rsidRPr="00A930D7" w:rsidRDefault="00A930D7" w:rsidP="00AA1F85">
            <w:pPr>
              <w:jc w:val="center"/>
              <w:rPr>
                <w:sz w:val="20"/>
                <w:szCs w:val="20"/>
              </w:rPr>
            </w:pPr>
          </w:p>
        </w:tc>
        <w:tc>
          <w:tcPr>
            <w:tcW w:w="295" w:type="pct"/>
            <w:vAlign w:val="center"/>
          </w:tcPr>
          <w:p w14:paraId="7C18253B" w14:textId="77777777" w:rsidR="00A930D7" w:rsidRPr="00A930D7" w:rsidRDefault="00A930D7" w:rsidP="00AA1F85">
            <w:pPr>
              <w:jc w:val="center"/>
              <w:rPr>
                <w:sz w:val="20"/>
                <w:szCs w:val="20"/>
              </w:rPr>
            </w:pPr>
          </w:p>
        </w:tc>
      </w:tr>
      <w:tr w:rsidR="00A930D7" w:rsidRPr="00A930D7" w14:paraId="1AAEA69E" w14:textId="77777777" w:rsidTr="00A930D7">
        <w:tc>
          <w:tcPr>
            <w:tcW w:w="417" w:type="pct"/>
            <w:vAlign w:val="center"/>
          </w:tcPr>
          <w:p w14:paraId="0EB1769E" w14:textId="77777777" w:rsidR="00A930D7" w:rsidRPr="00A930D7" w:rsidRDefault="00000000" w:rsidP="00AA1F85">
            <w:pPr>
              <w:jc w:val="center"/>
              <w:rPr>
                <w:sz w:val="20"/>
                <w:szCs w:val="20"/>
              </w:rPr>
            </w:pPr>
            <w:hyperlink r:id="rId187" w:history="1">
              <w:r w:rsidR="00A930D7" w:rsidRPr="00A930D7">
                <w:rPr>
                  <w:rStyle w:val="Hyperlink"/>
                  <w:sz w:val="20"/>
                  <w:szCs w:val="20"/>
                </w:rPr>
                <w:t>TD436</w:t>
              </w:r>
            </w:hyperlink>
          </w:p>
        </w:tc>
        <w:tc>
          <w:tcPr>
            <w:tcW w:w="564" w:type="pct"/>
            <w:vAlign w:val="center"/>
          </w:tcPr>
          <w:p w14:paraId="492033B6" w14:textId="77777777" w:rsidR="00A930D7" w:rsidRPr="00A930D7" w:rsidRDefault="00A930D7" w:rsidP="00AA1F85">
            <w:pPr>
              <w:rPr>
                <w:sz w:val="20"/>
                <w:szCs w:val="20"/>
              </w:rPr>
            </w:pPr>
            <w:r w:rsidRPr="00A930D7">
              <w:rPr>
                <w:sz w:val="20"/>
                <w:szCs w:val="20"/>
              </w:rPr>
              <w:t>Chair, WP2</w:t>
            </w:r>
          </w:p>
        </w:tc>
        <w:tc>
          <w:tcPr>
            <w:tcW w:w="1640" w:type="pct"/>
            <w:vAlign w:val="center"/>
          </w:tcPr>
          <w:p w14:paraId="736C9C50" w14:textId="77777777" w:rsidR="00A930D7" w:rsidRPr="00A930D7" w:rsidRDefault="00A930D7" w:rsidP="00AA1F85">
            <w:pPr>
              <w:rPr>
                <w:sz w:val="20"/>
                <w:szCs w:val="20"/>
              </w:rPr>
            </w:pPr>
            <w:r w:rsidRPr="00A930D7">
              <w:rPr>
                <w:sz w:val="20"/>
                <w:szCs w:val="20"/>
              </w:rPr>
              <w:t>The discussion on the FGMV request for extension and allocation of deliverable</w:t>
            </w:r>
          </w:p>
        </w:tc>
        <w:tc>
          <w:tcPr>
            <w:tcW w:w="297" w:type="pct"/>
            <w:vAlign w:val="center"/>
          </w:tcPr>
          <w:p w14:paraId="28B5A90B" w14:textId="77777777" w:rsidR="00A930D7" w:rsidRPr="00A930D7" w:rsidRDefault="00A930D7" w:rsidP="00AA1F85">
            <w:pPr>
              <w:jc w:val="center"/>
              <w:rPr>
                <w:sz w:val="20"/>
                <w:szCs w:val="20"/>
              </w:rPr>
            </w:pPr>
          </w:p>
        </w:tc>
        <w:tc>
          <w:tcPr>
            <w:tcW w:w="298" w:type="pct"/>
            <w:vAlign w:val="center"/>
          </w:tcPr>
          <w:p w14:paraId="5C22C7C3" w14:textId="77777777" w:rsidR="00A930D7" w:rsidRPr="00A930D7" w:rsidRDefault="00A930D7" w:rsidP="00AA1F85">
            <w:pPr>
              <w:jc w:val="center"/>
              <w:rPr>
                <w:sz w:val="20"/>
                <w:szCs w:val="20"/>
              </w:rPr>
            </w:pPr>
          </w:p>
        </w:tc>
        <w:tc>
          <w:tcPr>
            <w:tcW w:w="298" w:type="pct"/>
            <w:vAlign w:val="center"/>
          </w:tcPr>
          <w:p w14:paraId="3D566998" w14:textId="77777777" w:rsidR="00A930D7" w:rsidRPr="00A930D7" w:rsidRDefault="00A930D7" w:rsidP="00AA1F85">
            <w:pPr>
              <w:jc w:val="center"/>
              <w:rPr>
                <w:sz w:val="20"/>
                <w:szCs w:val="20"/>
              </w:rPr>
            </w:pPr>
          </w:p>
        </w:tc>
        <w:tc>
          <w:tcPr>
            <w:tcW w:w="298" w:type="pct"/>
            <w:vAlign w:val="center"/>
          </w:tcPr>
          <w:p w14:paraId="371DB952" w14:textId="77777777" w:rsidR="00A930D7" w:rsidRPr="00A930D7" w:rsidRDefault="00A930D7" w:rsidP="00AA1F85">
            <w:pPr>
              <w:jc w:val="center"/>
              <w:rPr>
                <w:sz w:val="20"/>
                <w:szCs w:val="20"/>
              </w:rPr>
            </w:pPr>
          </w:p>
        </w:tc>
        <w:tc>
          <w:tcPr>
            <w:tcW w:w="297" w:type="pct"/>
            <w:vAlign w:val="center"/>
          </w:tcPr>
          <w:p w14:paraId="0A5B551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CDCD03C" w14:textId="77777777" w:rsidR="00A930D7" w:rsidRPr="00A930D7" w:rsidRDefault="00A930D7" w:rsidP="00AA1F85">
            <w:pPr>
              <w:jc w:val="center"/>
              <w:rPr>
                <w:sz w:val="20"/>
                <w:szCs w:val="20"/>
              </w:rPr>
            </w:pPr>
          </w:p>
        </w:tc>
        <w:tc>
          <w:tcPr>
            <w:tcW w:w="298" w:type="pct"/>
            <w:vAlign w:val="center"/>
          </w:tcPr>
          <w:p w14:paraId="6E2D8F6C" w14:textId="77777777" w:rsidR="00A930D7" w:rsidRPr="00A930D7" w:rsidRDefault="00A930D7" w:rsidP="00AA1F85">
            <w:pPr>
              <w:jc w:val="center"/>
              <w:rPr>
                <w:sz w:val="20"/>
                <w:szCs w:val="20"/>
              </w:rPr>
            </w:pPr>
          </w:p>
        </w:tc>
        <w:tc>
          <w:tcPr>
            <w:tcW w:w="295" w:type="pct"/>
            <w:vAlign w:val="center"/>
          </w:tcPr>
          <w:p w14:paraId="64E4055D" w14:textId="77777777" w:rsidR="00A930D7" w:rsidRPr="00A930D7" w:rsidRDefault="00A930D7" w:rsidP="00AA1F85">
            <w:pPr>
              <w:jc w:val="center"/>
              <w:rPr>
                <w:sz w:val="20"/>
                <w:szCs w:val="20"/>
              </w:rPr>
            </w:pPr>
          </w:p>
        </w:tc>
      </w:tr>
      <w:tr w:rsidR="00A930D7" w:rsidRPr="00A930D7" w14:paraId="5447849B" w14:textId="77777777" w:rsidTr="00A930D7">
        <w:tc>
          <w:tcPr>
            <w:tcW w:w="417" w:type="pct"/>
            <w:vAlign w:val="center"/>
          </w:tcPr>
          <w:p w14:paraId="393AA91B" w14:textId="77777777" w:rsidR="00A930D7" w:rsidRPr="00A930D7" w:rsidRDefault="00000000" w:rsidP="00AA1F85">
            <w:pPr>
              <w:jc w:val="center"/>
              <w:rPr>
                <w:sz w:val="20"/>
                <w:szCs w:val="20"/>
              </w:rPr>
            </w:pPr>
            <w:hyperlink r:id="rId188" w:history="1">
              <w:r w:rsidR="00A930D7" w:rsidRPr="00A930D7">
                <w:rPr>
                  <w:rStyle w:val="Hyperlink"/>
                  <w:sz w:val="20"/>
                  <w:szCs w:val="20"/>
                </w:rPr>
                <w:t>TD437</w:t>
              </w:r>
            </w:hyperlink>
          </w:p>
        </w:tc>
        <w:tc>
          <w:tcPr>
            <w:tcW w:w="564" w:type="pct"/>
            <w:vAlign w:val="center"/>
          </w:tcPr>
          <w:p w14:paraId="1A764302" w14:textId="77777777" w:rsidR="00A930D7" w:rsidRPr="00A930D7" w:rsidRDefault="00A930D7" w:rsidP="00AA1F85">
            <w:pPr>
              <w:rPr>
                <w:sz w:val="20"/>
                <w:szCs w:val="20"/>
              </w:rPr>
            </w:pPr>
            <w:r w:rsidRPr="00A930D7">
              <w:rPr>
                <w:sz w:val="20"/>
                <w:szCs w:val="20"/>
              </w:rPr>
              <w:t>Chair, WP2</w:t>
            </w:r>
          </w:p>
        </w:tc>
        <w:tc>
          <w:tcPr>
            <w:tcW w:w="1640" w:type="pct"/>
            <w:vAlign w:val="center"/>
          </w:tcPr>
          <w:p w14:paraId="45F5612B" w14:textId="77777777" w:rsidR="00A930D7" w:rsidRPr="00A930D7" w:rsidRDefault="00A930D7" w:rsidP="00AA1F85">
            <w:pPr>
              <w:rPr>
                <w:sz w:val="20"/>
                <w:szCs w:val="20"/>
              </w:rPr>
            </w:pPr>
            <w:r w:rsidRPr="00A930D7">
              <w:rPr>
                <w:rFonts w:eastAsia="Verdana"/>
                <w:sz w:val="20"/>
                <w:szCs w:val="20"/>
              </w:rPr>
              <w:t>Review of the WP2 related actions from the WTSA action plan</w:t>
            </w:r>
            <w:r w:rsidRPr="00A930D7">
              <w:rPr>
                <w:sz w:val="20"/>
                <w:szCs w:val="20"/>
              </w:rPr>
              <w:t xml:space="preserve"> related pending actions in the "Action pl an"</w:t>
            </w:r>
          </w:p>
        </w:tc>
        <w:tc>
          <w:tcPr>
            <w:tcW w:w="297" w:type="pct"/>
            <w:vAlign w:val="center"/>
          </w:tcPr>
          <w:p w14:paraId="719D865C" w14:textId="77777777" w:rsidR="00A930D7" w:rsidRPr="00A930D7" w:rsidRDefault="00A930D7" w:rsidP="00AA1F85">
            <w:pPr>
              <w:jc w:val="center"/>
              <w:rPr>
                <w:sz w:val="20"/>
                <w:szCs w:val="20"/>
              </w:rPr>
            </w:pPr>
          </w:p>
        </w:tc>
        <w:tc>
          <w:tcPr>
            <w:tcW w:w="298" w:type="pct"/>
            <w:vAlign w:val="center"/>
          </w:tcPr>
          <w:p w14:paraId="43386C29" w14:textId="77777777" w:rsidR="00A930D7" w:rsidRPr="00A930D7" w:rsidRDefault="00A930D7" w:rsidP="00AA1F85">
            <w:pPr>
              <w:jc w:val="center"/>
              <w:rPr>
                <w:sz w:val="20"/>
                <w:szCs w:val="20"/>
              </w:rPr>
            </w:pPr>
          </w:p>
        </w:tc>
        <w:tc>
          <w:tcPr>
            <w:tcW w:w="298" w:type="pct"/>
            <w:vAlign w:val="center"/>
          </w:tcPr>
          <w:p w14:paraId="669A3ABB" w14:textId="77777777" w:rsidR="00A930D7" w:rsidRPr="00A930D7" w:rsidRDefault="00A930D7" w:rsidP="00AA1F85">
            <w:pPr>
              <w:jc w:val="center"/>
              <w:rPr>
                <w:sz w:val="20"/>
                <w:szCs w:val="20"/>
              </w:rPr>
            </w:pPr>
          </w:p>
        </w:tc>
        <w:tc>
          <w:tcPr>
            <w:tcW w:w="298" w:type="pct"/>
            <w:vAlign w:val="center"/>
          </w:tcPr>
          <w:p w14:paraId="45CC0FF8" w14:textId="77777777" w:rsidR="00A930D7" w:rsidRPr="00A930D7" w:rsidRDefault="00A930D7" w:rsidP="00AA1F85">
            <w:pPr>
              <w:jc w:val="center"/>
              <w:rPr>
                <w:sz w:val="20"/>
                <w:szCs w:val="20"/>
              </w:rPr>
            </w:pPr>
          </w:p>
        </w:tc>
        <w:tc>
          <w:tcPr>
            <w:tcW w:w="297" w:type="pct"/>
            <w:vAlign w:val="center"/>
          </w:tcPr>
          <w:p w14:paraId="408D767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E074146" w14:textId="77777777" w:rsidR="00A930D7" w:rsidRPr="00A930D7" w:rsidRDefault="00A930D7" w:rsidP="00AA1F85">
            <w:pPr>
              <w:jc w:val="center"/>
              <w:rPr>
                <w:sz w:val="20"/>
                <w:szCs w:val="20"/>
              </w:rPr>
            </w:pPr>
          </w:p>
        </w:tc>
        <w:tc>
          <w:tcPr>
            <w:tcW w:w="298" w:type="pct"/>
            <w:vAlign w:val="center"/>
          </w:tcPr>
          <w:p w14:paraId="475FE62F" w14:textId="77777777" w:rsidR="00A930D7" w:rsidRPr="00A930D7" w:rsidRDefault="00A930D7" w:rsidP="00AA1F85">
            <w:pPr>
              <w:jc w:val="center"/>
              <w:rPr>
                <w:sz w:val="20"/>
                <w:szCs w:val="20"/>
              </w:rPr>
            </w:pPr>
          </w:p>
        </w:tc>
        <w:tc>
          <w:tcPr>
            <w:tcW w:w="295" w:type="pct"/>
            <w:vAlign w:val="center"/>
          </w:tcPr>
          <w:p w14:paraId="450E650D" w14:textId="77777777" w:rsidR="00A930D7" w:rsidRPr="00A930D7" w:rsidRDefault="00A930D7" w:rsidP="00AA1F85">
            <w:pPr>
              <w:jc w:val="center"/>
              <w:rPr>
                <w:sz w:val="20"/>
                <w:szCs w:val="20"/>
              </w:rPr>
            </w:pPr>
          </w:p>
        </w:tc>
      </w:tr>
      <w:tr w:rsidR="00A930D7" w:rsidRPr="00A930D7" w14:paraId="3A002551" w14:textId="77777777" w:rsidTr="00A930D7">
        <w:tc>
          <w:tcPr>
            <w:tcW w:w="417" w:type="pct"/>
            <w:vAlign w:val="center"/>
          </w:tcPr>
          <w:p w14:paraId="56B702D4" w14:textId="77777777" w:rsidR="00A930D7" w:rsidRPr="00A930D7" w:rsidRDefault="00000000" w:rsidP="00AA1F85">
            <w:pPr>
              <w:jc w:val="center"/>
              <w:rPr>
                <w:sz w:val="20"/>
                <w:szCs w:val="20"/>
              </w:rPr>
            </w:pPr>
            <w:hyperlink r:id="rId189" w:history="1">
              <w:r w:rsidR="00A930D7" w:rsidRPr="00A930D7">
                <w:rPr>
                  <w:rStyle w:val="Hyperlink"/>
                  <w:sz w:val="20"/>
                  <w:szCs w:val="20"/>
                </w:rPr>
                <w:t>TD438</w:t>
              </w:r>
            </w:hyperlink>
            <w:r w:rsidR="00A930D7" w:rsidRPr="00A930D7">
              <w:rPr>
                <w:rStyle w:val="Hyperlink"/>
                <w:sz w:val="20"/>
                <w:szCs w:val="20"/>
              </w:rPr>
              <w:t>R1</w:t>
            </w:r>
          </w:p>
        </w:tc>
        <w:tc>
          <w:tcPr>
            <w:tcW w:w="564" w:type="pct"/>
            <w:vAlign w:val="center"/>
          </w:tcPr>
          <w:p w14:paraId="45F454A9"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4960A279" w14:textId="77777777" w:rsidR="00A930D7" w:rsidRPr="00A930D7" w:rsidRDefault="00A930D7" w:rsidP="00AA1F85">
            <w:pPr>
              <w:rPr>
                <w:sz w:val="20"/>
                <w:szCs w:val="20"/>
              </w:rPr>
            </w:pPr>
            <w:r w:rsidRPr="00A930D7">
              <w:rPr>
                <w:sz w:val="20"/>
                <w:szCs w:val="20"/>
              </w:rPr>
              <w:t>Appointment of chairs at WTSA-24</w:t>
            </w:r>
          </w:p>
        </w:tc>
        <w:tc>
          <w:tcPr>
            <w:tcW w:w="297" w:type="pct"/>
            <w:vAlign w:val="center"/>
          </w:tcPr>
          <w:p w14:paraId="1B45D5F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12D8485" w14:textId="77777777" w:rsidR="00A930D7" w:rsidRPr="00A930D7" w:rsidRDefault="00A930D7" w:rsidP="00AA1F85">
            <w:pPr>
              <w:jc w:val="center"/>
              <w:rPr>
                <w:sz w:val="20"/>
                <w:szCs w:val="20"/>
              </w:rPr>
            </w:pPr>
          </w:p>
        </w:tc>
        <w:tc>
          <w:tcPr>
            <w:tcW w:w="298" w:type="pct"/>
            <w:vAlign w:val="center"/>
          </w:tcPr>
          <w:p w14:paraId="2A41D9D4" w14:textId="77777777" w:rsidR="00A930D7" w:rsidRPr="00A930D7" w:rsidRDefault="00A930D7" w:rsidP="00AA1F85">
            <w:pPr>
              <w:jc w:val="center"/>
              <w:rPr>
                <w:sz w:val="20"/>
                <w:szCs w:val="20"/>
              </w:rPr>
            </w:pPr>
          </w:p>
        </w:tc>
        <w:tc>
          <w:tcPr>
            <w:tcW w:w="298" w:type="pct"/>
            <w:vAlign w:val="center"/>
          </w:tcPr>
          <w:p w14:paraId="3B4E68FE" w14:textId="77777777" w:rsidR="00A930D7" w:rsidRPr="00A930D7" w:rsidRDefault="00A930D7" w:rsidP="00AA1F85">
            <w:pPr>
              <w:jc w:val="center"/>
              <w:rPr>
                <w:sz w:val="20"/>
                <w:szCs w:val="20"/>
              </w:rPr>
            </w:pPr>
          </w:p>
        </w:tc>
        <w:tc>
          <w:tcPr>
            <w:tcW w:w="297" w:type="pct"/>
            <w:vAlign w:val="center"/>
          </w:tcPr>
          <w:p w14:paraId="4A1E9CFB" w14:textId="77777777" w:rsidR="00A930D7" w:rsidRPr="00A930D7" w:rsidRDefault="00A930D7" w:rsidP="00AA1F85">
            <w:pPr>
              <w:jc w:val="center"/>
              <w:rPr>
                <w:sz w:val="20"/>
                <w:szCs w:val="20"/>
              </w:rPr>
            </w:pPr>
          </w:p>
        </w:tc>
        <w:tc>
          <w:tcPr>
            <w:tcW w:w="298" w:type="pct"/>
            <w:vAlign w:val="center"/>
          </w:tcPr>
          <w:p w14:paraId="137938AE" w14:textId="77777777" w:rsidR="00A930D7" w:rsidRPr="00A930D7" w:rsidRDefault="00A930D7" w:rsidP="00AA1F85">
            <w:pPr>
              <w:jc w:val="center"/>
              <w:rPr>
                <w:sz w:val="20"/>
                <w:szCs w:val="20"/>
              </w:rPr>
            </w:pPr>
          </w:p>
        </w:tc>
        <w:tc>
          <w:tcPr>
            <w:tcW w:w="298" w:type="pct"/>
            <w:vAlign w:val="center"/>
          </w:tcPr>
          <w:p w14:paraId="2C80297A" w14:textId="77777777" w:rsidR="00A930D7" w:rsidRPr="00A930D7" w:rsidRDefault="00A930D7" w:rsidP="00AA1F85">
            <w:pPr>
              <w:jc w:val="center"/>
              <w:rPr>
                <w:sz w:val="20"/>
                <w:szCs w:val="20"/>
              </w:rPr>
            </w:pPr>
          </w:p>
        </w:tc>
        <w:tc>
          <w:tcPr>
            <w:tcW w:w="295" w:type="pct"/>
            <w:vAlign w:val="center"/>
          </w:tcPr>
          <w:p w14:paraId="4BC404FC" w14:textId="77777777" w:rsidR="00A930D7" w:rsidRPr="00A930D7" w:rsidRDefault="00A930D7" w:rsidP="00AA1F85">
            <w:pPr>
              <w:jc w:val="center"/>
              <w:rPr>
                <w:sz w:val="20"/>
                <w:szCs w:val="20"/>
              </w:rPr>
            </w:pPr>
          </w:p>
        </w:tc>
      </w:tr>
      <w:tr w:rsidR="00A930D7" w:rsidRPr="00A930D7" w14:paraId="06C051EC" w14:textId="77777777" w:rsidTr="00A930D7">
        <w:tc>
          <w:tcPr>
            <w:tcW w:w="417" w:type="pct"/>
            <w:vAlign w:val="center"/>
          </w:tcPr>
          <w:p w14:paraId="32A4723D" w14:textId="77777777" w:rsidR="00A930D7" w:rsidRPr="00A930D7" w:rsidRDefault="00000000" w:rsidP="00AA1F85">
            <w:pPr>
              <w:jc w:val="center"/>
              <w:rPr>
                <w:sz w:val="20"/>
                <w:szCs w:val="20"/>
              </w:rPr>
            </w:pPr>
            <w:hyperlink r:id="rId190" w:history="1">
              <w:r w:rsidR="00A930D7" w:rsidRPr="00A930D7">
                <w:rPr>
                  <w:rStyle w:val="Hyperlink"/>
                  <w:sz w:val="20"/>
                  <w:szCs w:val="20"/>
                </w:rPr>
                <w:t>TD439</w:t>
              </w:r>
            </w:hyperlink>
          </w:p>
        </w:tc>
        <w:tc>
          <w:tcPr>
            <w:tcW w:w="564" w:type="pct"/>
            <w:vAlign w:val="center"/>
          </w:tcPr>
          <w:p w14:paraId="69BF5185"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BA74078" w14:textId="77777777" w:rsidR="00A930D7" w:rsidRPr="00A930D7" w:rsidRDefault="00A930D7" w:rsidP="00AA1F85">
            <w:pPr>
              <w:rPr>
                <w:sz w:val="20"/>
                <w:szCs w:val="20"/>
              </w:rPr>
            </w:pPr>
            <w:r w:rsidRPr="00A930D7">
              <w:rPr>
                <w:sz w:val="20"/>
                <w:szCs w:val="20"/>
              </w:rPr>
              <w:t>TSAG Vice Chair and WP1 Chair</w:t>
            </w:r>
          </w:p>
        </w:tc>
        <w:tc>
          <w:tcPr>
            <w:tcW w:w="297" w:type="pct"/>
            <w:vAlign w:val="center"/>
          </w:tcPr>
          <w:p w14:paraId="0A611DA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BC46D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3F6B3DF" w14:textId="77777777" w:rsidR="00A930D7" w:rsidRPr="00A930D7" w:rsidRDefault="00A930D7" w:rsidP="00AA1F85">
            <w:pPr>
              <w:jc w:val="center"/>
              <w:rPr>
                <w:sz w:val="20"/>
                <w:szCs w:val="20"/>
              </w:rPr>
            </w:pPr>
          </w:p>
        </w:tc>
        <w:tc>
          <w:tcPr>
            <w:tcW w:w="298" w:type="pct"/>
            <w:vAlign w:val="center"/>
          </w:tcPr>
          <w:p w14:paraId="1A5F3EF7" w14:textId="77777777" w:rsidR="00A930D7" w:rsidRPr="00A930D7" w:rsidRDefault="00A930D7" w:rsidP="00AA1F85">
            <w:pPr>
              <w:jc w:val="center"/>
              <w:rPr>
                <w:sz w:val="20"/>
                <w:szCs w:val="20"/>
              </w:rPr>
            </w:pPr>
          </w:p>
        </w:tc>
        <w:tc>
          <w:tcPr>
            <w:tcW w:w="297" w:type="pct"/>
            <w:vAlign w:val="center"/>
          </w:tcPr>
          <w:p w14:paraId="52FF521C" w14:textId="77777777" w:rsidR="00A930D7" w:rsidRPr="00A930D7" w:rsidRDefault="00A930D7" w:rsidP="00AA1F85">
            <w:pPr>
              <w:jc w:val="center"/>
              <w:rPr>
                <w:sz w:val="20"/>
                <w:szCs w:val="20"/>
              </w:rPr>
            </w:pPr>
          </w:p>
        </w:tc>
        <w:tc>
          <w:tcPr>
            <w:tcW w:w="298" w:type="pct"/>
            <w:vAlign w:val="center"/>
          </w:tcPr>
          <w:p w14:paraId="27FDE7D8" w14:textId="77777777" w:rsidR="00A930D7" w:rsidRPr="00A930D7" w:rsidRDefault="00A930D7" w:rsidP="00AA1F85">
            <w:pPr>
              <w:jc w:val="center"/>
              <w:rPr>
                <w:sz w:val="20"/>
                <w:szCs w:val="20"/>
              </w:rPr>
            </w:pPr>
          </w:p>
        </w:tc>
        <w:tc>
          <w:tcPr>
            <w:tcW w:w="298" w:type="pct"/>
            <w:vAlign w:val="center"/>
          </w:tcPr>
          <w:p w14:paraId="52B423FB" w14:textId="77777777" w:rsidR="00A930D7" w:rsidRPr="00A930D7" w:rsidRDefault="00A930D7" w:rsidP="00AA1F85">
            <w:pPr>
              <w:jc w:val="center"/>
              <w:rPr>
                <w:sz w:val="20"/>
                <w:szCs w:val="20"/>
              </w:rPr>
            </w:pPr>
          </w:p>
        </w:tc>
        <w:tc>
          <w:tcPr>
            <w:tcW w:w="295" w:type="pct"/>
            <w:vAlign w:val="center"/>
          </w:tcPr>
          <w:p w14:paraId="63D53E35" w14:textId="77777777" w:rsidR="00A930D7" w:rsidRPr="00A930D7" w:rsidRDefault="00A930D7" w:rsidP="00AA1F85">
            <w:pPr>
              <w:jc w:val="center"/>
              <w:rPr>
                <w:sz w:val="20"/>
                <w:szCs w:val="20"/>
              </w:rPr>
            </w:pPr>
          </w:p>
        </w:tc>
      </w:tr>
      <w:tr w:rsidR="00A930D7" w:rsidRPr="00A930D7" w14:paraId="021E4243" w14:textId="77777777" w:rsidTr="00A930D7">
        <w:tc>
          <w:tcPr>
            <w:tcW w:w="417" w:type="pct"/>
            <w:vAlign w:val="center"/>
          </w:tcPr>
          <w:p w14:paraId="1B1375F8" w14:textId="77777777" w:rsidR="00A930D7" w:rsidRPr="00A930D7" w:rsidRDefault="00000000" w:rsidP="00AA1F85">
            <w:pPr>
              <w:jc w:val="center"/>
              <w:rPr>
                <w:sz w:val="20"/>
                <w:szCs w:val="20"/>
              </w:rPr>
            </w:pPr>
            <w:hyperlink r:id="rId191" w:history="1">
              <w:r w:rsidR="00A930D7" w:rsidRPr="00A930D7">
                <w:rPr>
                  <w:rStyle w:val="Hyperlink"/>
                  <w:sz w:val="20"/>
                  <w:szCs w:val="20"/>
                </w:rPr>
                <w:t>TD440</w:t>
              </w:r>
            </w:hyperlink>
            <w:r w:rsidR="00A930D7" w:rsidRPr="00A930D7">
              <w:rPr>
                <w:rStyle w:val="Hyperlink"/>
                <w:sz w:val="20"/>
                <w:szCs w:val="20"/>
              </w:rPr>
              <w:t>R1</w:t>
            </w:r>
          </w:p>
        </w:tc>
        <w:tc>
          <w:tcPr>
            <w:tcW w:w="564" w:type="pct"/>
            <w:vAlign w:val="center"/>
          </w:tcPr>
          <w:p w14:paraId="54A17D84" w14:textId="77777777" w:rsidR="00A930D7" w:rsidRPr="00A930D7" w:rsidRDefault="00A930D7" w:rsidP="00AA1F85">
            <w:pPr>
              <w:rPr>
                <w:sz w:val="20"/>
                <w:szCs w:val="20"/>
              </w:rPr>
            </w:pPr>
            <w:r w:rsidRPr="00A930D7">
              <w:rPr>
                <w:sz w:val="20"/>
                <w:szCs w:val="20"/>
              </w:rPr>
              <w:t>TSB</w:t>
            </w:r>
          </w:p>
        </w:tc>
        <w:tc>
          <w:tcPr>
            <w:tcW w:w="1640" w:type="pct"/>
            <w:vAlign w:val="center"/>
          </w:tcPr>
          <w:p w14:paraId="5259034C" w14:textId="77777777" w:rsidR="00A930D7" w:rsidRPr="00A930D7" w:rsidRDefault="00A930D7" w:rsidP="00AA1F85">
            <w:pPr>
              <w:rPr>
                <w:sz w:val="20"/>
                <w:szCs w:val="20"/>
              </w:rPr>
            </w:pPr>
            <w:r w:rsidRPr="00A930D7">
              <w:rPr>
                <w:sz w:val="20"/>
                <w:szCs w:val="20"/>
              </w:rPr>
              <w:t>Digital Transformation Dialogues and Year in Review 2023</w:t>
            </w:r>
          </w:p>
        </w:tc>
        <w:tc>
          <w:tcPr>
            <w:tcW w:w="297" w:type="pct"/>
            <w:vAlign w:val="center"/>
          </w:tcPr>
          <w:p w14:paraId="3BE06C5A" w14:textId="77777777" w:rsidR="00A930D7" w:rsidRPr="00A930D7" w:rsidRDefault="00A930D7" w:rsidP="00AA1F85">
            <w:pPr>
              <w:jc w:val="center"/>
              <w:rPr>
                <w:sz w:val="20"/>
                <w:szCs w:val="20"/>
              </w:rPr>
            </w:pPr>
          </w:p>
        </w:tc>
        <w:tc>
          <w:tcPr>
            <w:tcW w:w="298" w:type="pct"/>
            <w:vAlign w:val="center"/>
          </w:tcPr>
          <w:p w14:paraId="2BA98832" w14:textId="77777777" w:rsidR="00A930D7" w:rsidRPr="00A930D7" w:rsidRDefault="00A930D7" w:rsidP="00AA1F85">
            <w:pPr>
              <w:jc w:val="center"/>
              <w:rPr>
                <w:sz w:val="20"/>
                <w:szCs w:val="20"/>
              </w:rPr>
            </w:pPr>
          </w:p>
        </w:tc>
        <w:tc>
          <w:tcPr>
            <w:tcW w:w="298" w:type="pct"/>
            <w:vAlign w:val="center"/>
          </w:tcPr>
          <w:p w14:paraId="21DAB54A" w14:textId="77777777" w:rsidR="00A930D7" w:rsidRPr="00A930D7" w:rsidRDefault="00A930D7" w:rsidP="00AA1F85">
            <w:pPr>
              <w:jc w:val="center"/>
              <w:rPr>
                <w:sz w:val="20"/>
                <w:szCs w:val="20"/>
              </w:rPr>
            </w:pPr>
          </w:p>
        </w:tc>
        <w:tc>
          <w:tcPr>
            <w:tcW w:w="298" w:type="pct"/>
            <w:vAlign w:val="center"/>
          </w:tcPr>
          <w:p w14:paraId="5E69AA87" w14:textId="77777777" w:rsidR="00A930D7" w:rsidRPr="00A930D7" w:rsidRDefault="00A930D7" w:rsidP="00AA1F85">
            <w:pPr>
              <w:jc w:val="center"/>
              <w:rPr>
                <w:sz w:val="20"/>
                <w:szCs w:val="20"/>
              </w:rPr>
            </w:pPr>
          </w:p>
        </w:tc>
        <w:tc>
          <w:tcPr>
            <w:tcW w:w="297" w:type="pct"/>
            <w:vAlign w:val="center"/>
          </w:tcPr>
          <w:p w14:paraId="16BFE44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AA5F69F" w14:textId="77777777" w:rsidR="00A930D7" w:rsidRPr="00A930D7" w:rsidRDefault="00A930D7" w:rsidP="00AA1F85">
            <w:pPr>
              <w:jc w:val="center"/>
              <w:rPr>
                <w:sz w:val="20"/>
                <w:szCs w:val="20"/>
              </w:rPr>
            </w:pPr>
          </w:p>
        </w:tc>
        <w:tc>
          <w:tcPr>
            <w:tcW w:w="298" w:type="pct"/>
            <w:vAlign w:val="center"/>
          </w:tcPr>
          <w:p w14:paraId="2BF328C0" w14:textId="77777777" w:rsidR="00A930D7" w:rsidRPr="00A930D7" w:rsidRDefault="00A930D7" w:rsidP="00AA1F85">
            <w:pPr>
              <w:jc w:val="center"/>
              <w:rPr>
                <w:sz w:val="20"/>
                <w:szCs w:val="20"/>
              </w:rPr>
            </w:pPr>
          </w:p>
        </w:tc>
        <w:tc>
          <w:tcPr>
            <w:tcW w:w="295" w:type="pct"/>
            <w:vAlign w:val="center"/>
          </w:tcPr>
          <w:p w14:paraId="2A6F1250" w14:textId="77777777" w:rsidR="00A930D7" w:rsidRPr="00A930D7" w:rsidRDefault="00A930D7" w:rsidP="00AA1F85">
            <w:pPr>
              <w:jc w:val="center"/>
              <w:rPr>
                <w:sz w:val="20"/>
                <w:szCs w:val="20"/>
              </w:rPr>
            </w:pPr>
          </w:p>
        </w:tc>
      </w:tr>
      <w:tr w:rsidR="00A930D7" w:rsidRPr="00A930D7" w14:paraId="31B899A8" w14:textId="77777777" w:rsidTr="00A930D7">
        <w:tc>
          <w:tcPr>
            <w:tcW w:w="417" w:type="pct"/>
            <w:vAlign w:val="center"/>
          </w:tcPr>
          <w:p w14:paraId="5DE0A47C" w14:textId="77777777" w:rsidR="00A930D7" w:rsidRPr="00A930D7" w:rsidRDefault="00000000" w:rsidP="00AA1F85">
            <w:pPr>
              <w:jc w:val="center"/>
              <w:rPr>
                <w:sz w:val="20"/>
                <w:szCs w:val="20"/>
              </w:rPr>
            </w:pPr>
            <w:hyperlink r:id="rId192" w:history="1">
              <w:r w:rsidR="00A930D7" w:rsidRPr="00A930D7">
                <w:rPr>
                  <w:rStyle w:val="Hyperlink"/>
                  <w:sz w:val="20"/>
                  <w:szCs w:val="20"/>
                </w:rPr>
                <w:t>TD441</w:t>
              </w:r>
            </w:hyperlink>
          </w:p>
        </w:tc>
        <w:tc>
          <w:tcPr>
            <w:tcW w:w="564" w:type="pct"/>
            <w:vAlign w:val="center"/>
          </w:tcPr>
          <w:p w14:paraId="0E12FFF8" w14:textId="77777777" w:rsidR="00A930D7" w:rsidRPr="00A930D7" w:rsidRDefault="00A930D7" w:rsidP="00AA1F85">
            <w:pPr>
              <w:rPr>
                <w:sz w:val="20"/>
                <w:szCs w:val="20"/>
              </w:rPr>
            </w:pPr>
            <w:r w:rsidRPr="00A930D7">
              <w:rPr>
                <w:sz w:val="20"/>
                <w:szCs w:val="20"/>
              </w:rPr>
              <w:t>TSB</w:t>
            </w:r>
          </w:p>
        </w:tc>
        <w:tc>
          <w:tcPr>
            <w:tcW w:w="1640" w:type="pct"/>
            <w:vAlign w:val="center"/>
          </w:tcPr>
          <w:p w14:paraId="09F28C30" w14:textId="77777777" w:rsidR="00A930D7" w:rsidRPr="00A930D7" w:rsidRDefault="00A930D7" w:rsidP="00AA1F85">
            <w:pPr>
              <w:rPr>
                <w:sz w:val="20"/>
                <w:szCs w:val="20"/>
              </w:rPr>
            </w:pPr>
            <w:r w:rsidRPr="00A930D7">
              <w:rPr>
                <w:sz w:val="20"/>
                <w:szCs w:val="20"/>
              </w:rPr>
              <w:t>TSB activities about Human Right and Standards</w:t>
            </w:r>
          </w:p>
        </w:tc>
        <w:tc>
          <w:tcPr>
            <w:tcW w:w="297" w:type="pct"/>
            <w:vAlign w:val="center"/>
          </w:tcPr>
          <w:p w14:paraId="38F8BEA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9B7668F" w14:textId="77777777" w:rsidR="00A930D7" w:rsidRPr="00A930D7" w:rsidRDefault="00A930D7" w:rsidP="00AA1F85">
            <w:pPr>
              <w:jc w:val="center"/>
              <w:rPr>
                <w:sz w:val="20"/>
                <w:szCs w:val="20"/>
              </w:rPr>
            </w:pPr>
          </w:p>
        </w:tc>
        <w:tc>
          <w:tcPr>
            <w:tcW w:w="298" w:type="pct"/>
            <w:vAlign w:val="center"/>
          </w:tcPr>
          <w:p w14:paraId="4BE65DE1" w14:textId="77777777" w:rsidR="00A930D7" w:rsidRPr="00A930D7" w:rsidRDefault="00A930D7" w:rsidP="00AA1F85">
            <w:pPr>
              <w:jc w:val="center"/>
              <w:rPr>
                <w:sz w:val="20"/>
                <w:szCs w:val="20"/>
              </w:rPr>
            </w:pPr>
          </w:p>
        </w:tc>
        <w:tc>
          <w:tcPr>
            <w:tcW w:w="298" w:type="pct"/>
            <w:vAlign w:val="center"/>
          </w:tcPr>
          <w:p w14:paraId="5FAC6A16" w14:textId="77777777" w:rsidR="00A930D7" w:rsidRPr="00A930D7" w:rsidRDefault="00A930D7" w:rsidP="00AA1F85">
            <w:pPr>
              <w:jc w:val="center"/>
              <w:rPr>
                <w:sz w:val="20"/>
                <w:szCs w:val="20"/>
              </w:rPr>
            </w:pPr>
          </w:p>
        </w:tc>
        <w:tc>
          <w:tcPr>
            <w:tcW w:w="297" w:type="pct"/>
            <w:vAlign w:val="center"/>
          </w:tcPr>
          <w:p w14:paraId="746EB6AA" w14:textId="77777777" w:rsidR="00A930D7" w:rsidRPr="00A930D7" w:rsidRDefault="00A930D7" w:rsidP="00AA1F85">
            <w:pPr>
              <w:jc w:val="center"/>
              <w:rPr>
                <w:sz w:val="20"/>
                <w:szCs w:val="20"/>
              </w:rPr>
            </w:pPr>
          </w:p>
        </w:tc>
        <w:tc>
          <w:tcPr>
            <w:tcW w:w="298" w:type="pct"/>
            <w:vAlign w:val="center"/>
          </w:tcPr>
          <w:p w14:paraId="56628E71" w14:textId="77777777" w:rsidR="00A930D7" w:rsidRPr="00A930D7" w:rsidRDefault="00A930D7" w:rsidP="00AA1F85">
            <w:pPr>
              <w:jc w:val="center"/>
              <w:rPr>
                <w:sz w:val="20"/>
                <w:szCs w:val="20"/>
              </w:rPr>
            </w:pPr>
          </w:p>
        </w:tc>
        <w:tc>
          <w:tcPr>
            <w:tcW w:w="298" w:type="pct"/>
            <w:vAlign w:val="center"/>
          </w:tcPr>
          <w:p w14:paraId="1DFF7A77" w14:textId="77777777" w:rsidR="00A930D7" w:rsidRPr="00A930D7" w:rsidRDefault="00A930D7" w:rsidP="00AA1F85">
            <w:pPr>
              <w:jc w:val="center"/>
              <w:rPr>
                <w:sz w:val="20"/>
                <w:szCs w:val="20"/>
              </w:rPr>
            </w:pPr>
          </w:p>
        </w:tc>
        <w:tc>
          <w:tcPr>
            <w:tcW w:w="295" w:type="pct"/>
            <w:vAlign w:val="center"/>
          </w:tcPr>
          <w:p w14:paraId="6D09F2E8" w14:textId="77777777" w:rsidR="00A930D7" w:rsidRPr="00A930D7" w:rsidRDefault="00A930D7" w:rsidP="00AA1F85">
            <w:pPr>
              <w:jc w:val="center"/>
              <w:rPr>
                <w:sz w:val="20"/>
                <w:szCs w:val="20"/>
              </w:rPr>
            </w:pPr>
          </w:p>
        </w:tc>
      </w:tr>
      <w:tr w:rsidR="00A930D7" w:rsidRPr="00A930D7" w14:paraId="7E31C60B" w14:textId="77777777" w:rsidTr="00A930D7">
        <w:tc>
          <w:tcPr>
            <w:tcW w:w="417" w:type="pct"/>
            <w:vAlign w:val="center"/>
          </w:tcPr>
          <w:p w14:paraId="11EB80C0" w14:textId="77777777" w:rsidR="00A930D7" w:rsidRPr="00A930D7" w:rsidRDefault="00000000" w:rsidP="00AA1F85">
            <w:pPr>
              <w:jc w:val="center"/>
              <w:rPr>
                <w:sz w:val="20"/>
                <w:szCs w:val="20"/>
              </w:rPr>
            </w:pPr>
            <w:hyperlink r:id="rId193" w:history="1">
              <w:r w:rsidR="00A930D7" w:rsidRPr="00A930D7">
                <w:rPr>
                  <w:rStyle w:val="Hyperlink"/>
                  <w:sz w:val="20"/>
                  <w:szCs w:val="20"/>
                </w:rPr>
                <w:t>TD442</w:t>
              </w:r>
            </w:hyperlink>
          </w:p>
        </w:tc>
        <w:tc>
          <w:tcPr>
            <w:tcW w:w="564" w:type="pct"/>
            <w:vAlign w:val="center"/>
          </w:tcPr>
          <w:p w14:paraId="12B6FA81"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0B4D58C" w14:textId="77777777" w:rsidR="00A930D7" w:rsidRPr="00A930D7" w:rsidRDefault="00A930D7" w:rsidP="00AA1F85">
            <w:pPr>
              <w:rPr>
                <w:sz w:val="20"/>
                <w:szCs w:val="20"/>
              </w:rPr>
            </w:pPr>
            <w:r w:rsidRPr="00A930D7">
              <w:rPr>
                <w:sz w:val="20"/>
                <w:szCs w:val="20"/>
              </w:rPr>
              <w:t>A.1 justification for a possible new ITU-T A-series Recommendation "Guidelines on the appointment and operations of registration authorities"</w:t>
            </w:r>
          </w:p>
        </w:tc>
        <w:tc>
          <w:tcPr>
            <w:tcW w:w="297" w:type="pct"/>
            <w:vAlign w:val="center"/>
          </w:tcPr>
          <w:p w14:paraId="0471158F" w14:textId="77777777" w:rsidR="00A930D7" w:rsidRPr="00A930D7" w:rsidRDefault="00A930D7" w:rsidP="00AA1F85">
            <w:pPr>
              <w:jc w:val="center"/>
              <w:rPr>
                <w:sz w:val="20"/>
                <w:szCs w:val="20"/>
              </w:rPr>
            </w:pPr>
          </w:p>
        </w:tc>
        <w:tc>
          <w:tcPr>
            <w:tcW w:w="298" w:type="pct"/>
            <w:vAlign w:val="center"/>
          </w:tcPr>
          <w:p w14:paraId="0154BD2F" w14:textId="77777777" w:rsidR="00A930D7" w:rsidRPr="00A930D7" w:rsidRDefault="00A930D7" w:rsidP="00AA1F85">
            <w:pPr>
              <w:jc w:val="center"/>
              <w:rPr>
                <w:sz w:val="20"/>
                <w:szCs w:val="20"/>
              </w:rPr>
            </w:pPr>
          </w:p>
        </w:tc>
        <w:tc>
          <w:tcPr>
            <w:tcW w:w="298" w:type="pct"/>
            <w:vAlign w:val="center"/>
          </w:tcPr>
          <w:p w14:paraId="2AEA6A5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DFDB91B" w14:textId="77777777" w:rsidR="00A930D7" w:rsidRPr="00A930D7" w:rsidRDefault="00A930D7" w:rsidP="00AA1F85">
            <w:pPr>
              <w:jc w:val="center"/>
              <w:rPr>
                <w:sz w:val="20"/>
                <w:szCs w:val="20"/>
              </w:rPr>
            </w:pPr>
          </w:p>
        </w:tc>
        <w:tc>
          <w:tcPr>
            <w:tcW w:w="297" w:type="pct"/>
            <w:vAlign w:val="center"/>
          </w:tcPr>
          <w:p w14:paraId="09B34D0A" w14:textId="77777777" w:rsidR="00A930D7" w:rsidRPr="00A930D7" w:rsidRDefault="00A930D7" w:rsidP="00AA1F85">
            <w:pPr>
              <w:jc w:val="center"/>
              <w:rPr>
                <w:sz w:val="20"/>
                <w:szCs w:val="20"/>
              </w:rPr>
            </w:pPr>
          </w:p>
        </w:tc>
        <w:tc>
          <w:tcPr>
            <w:tcW w:w="298" w:type="pct"/>
            <w:vAlign w:val="center"/>
          </w:tcPr>
          <w:p w14:paraId="3E9F3D0B" w14:textId="77777777" w:rsidR="00A930D7" w:rsidRPr="00A930D7" w:rsidRDefault="00A930D7" w:rsidP="00AA1F85">
            <w:pPr>
              <w:jc w:val="center"/>
              <w:rPr>
                <w:sz w:val="20"/>
                <w:szCs w:val="20"/>
              </w:rPr>
            </w:pPr>
          </w:p>
        </w:tc>
        <w:tc>
          <w:tcPr>
            <w:tcW w:w="298" w:type="pct"/>
            <w:vAlign w:val="center"/>
          </w:tcPr>
          <w:p w14:paraId="7DF5A29D" w14:textId="77777777" w:rsidR="00A930D7" w:rsidRPr="00A930D7" w:rsidRDefault="00A930D7" w:rsidP="00AA1F85">
            <w:pPr>
              <w:jc w:val="center"/>
              <w:rPr>
                <w:sz w:val="20"/>
                <w:szCs w:val="20"/>
              </w:rPr>
            </w:pPr>
          </w:p>
        </w:tc>
        <w:tc>
          <w:tcPr>
            <w:tcW w:w="295" w:type="pct"/>
            <w:vAlign w:val="center"/>
          </w:tcPr>
          <w:p w14:paraId="536C5626" w14:textId="77777777" w:rsidR="00A930D7" w:rsidRPr="00A930D7" w:rsidRDefault="00A930D7" w:rsidP="00AA1F85">
            <w:pPr>
              <w:jc w:val="center"/>
              <w:rPr>
                <w:sz w:val="20"/>
                <w:szCs w:val="20"/>
              </w:rPr>
            </w:pPr>
          </w:p>
        </w:tc>
      </w:tr>
      <w:tr w:rsidR="00A930D7" w:rsidRPr="00A930D7" w14:paraId="75F767D6" w14:textId="77777777" w:rsidTr="00A930D7">
        <w:tc>
          <w:tcPr>
            <w:tcW w:w="417" w:type="pct"/>
            <w:vAlign w:val="center"/>
          </w:tcPr>
          <w:p w14:paraId="568796D2" w14:textId="77777777" w:rsidR="00A930D7" w:rsidRPr="00A930D7" w:rsidRDefault="00000000" w:rsidP="00AA1F85">
            <w:pPr>
              <w:jc w:val="center"/>
              <w:rPr>
                <w:sz w:val="20"/>
                <w:szCs w:val="20"/>
              </w:rPr>
            </w:pPr>
            <w:hyperlink r:id="rId194" w:history="1">
              <w:r w:rsidR="00A930D7" w:rsidRPr="00A930D7">
                <w:rPr>
                  <w:rStyle w:val="Hyperlink"/>
                  <w:sz w:val="20"/>
                  <w:szCs w:val="20"/>
                </w:rPr>
                <w:t>TD443</w:t>
              </w:r>
            </w:hyperlink>
          </w:p>
        </w:tc>
        <w:tc>
          <w:tcPr>
            <w:tcW w:w="564" w:type="pct"/>
            <w:vAlign w:val="center"/>
          </w:tcPr>
          <w:p w14:paraId="2AB1D5D3" w14:textId="77777777" w:rsidR="00A930D7" w:rsidRPr="00A930D7" w:rsidRDefault="00A930D7" w:rsidP="00AA1F85">
            <w:pPr>
              <w:rPr>
                <w:sz w:val="20"/>
                <w:szCs w:val="20"/>
              </w:rPr>
            </w:pPr>
            <w:r w:rsidRPr="00A930D7">
              <w:rPr>
                <w:sz w:val="20"/>
                <w:szCs w:val="20"/>
              </w:rPr>
              <w:t>N/A</w:t>
            </w:r>
          </w:p>
        </w:tc>
        <w:tc>
          <w:tcPr>
            <w:tcW w:w="1640" w:type="pct"/>
            <w:vAlign w:val="center"/>
          </w:tcPr>
          <w:p w14:paraId="0364C9D6" w14:textId="77777777" w:rsidR="00A930D7" w:rsidRPr="00A930D7" w:rsidRDefault="00A930D7" w:rsidP="00AA1F85">
            <w:pPr>
              <w:rPr>
                <w:sz w:val="20"/>
                <w:szCs w:val="20"/>
              </w:rPr>
            </w:pPr>
            <w:r w:rsidRPr="00A930D7">
              <w:rPr>
                <w:sz w:val="20"/>
                <w:szCs w:val="20"/>
              </w:rPr>
              <w:t>Liaison Report from ISO/IEC JTC 1 Plenary held in November 2023</w:t>
            </w:r>
          </w:p>
        </w:tc>
        <w:tc>
          <w:tcPr>
            <w:tcW w:w="297" w:type="pct"/>
            <w:vAlign w:val="center"/>
          </w:tcPr>
          <w:p w14:paraId="4C9FC379" w14:textId="77777777" w:rsidR="00A930D7" w:rsidRPr="00A930D7" w:rsidRDefault="00A930D7" w:rsidP="00AA1F85">
            <w:pPr>
              <w:jc w:val="center"/>
              <w:rPr>
                <w:sz w:val="20"/>
                <w:szCs w:val="20"/>
              </w:rPr>
            </w:pPr>
          </w:p>
        </w:tc>
        <w:tc>
          <w:tcPr>
            <w:tcW w:w="298" w:type="pct"/>
            <w:vAlign w:val="center"/>
          </w:tcPr>
          <w:p w14:paraId="281AE3A8" w14:textId="77777777" w:rsidR="00A930D7" w:rsidRPr="00A930D7" w:rsidRDefault="00A930D7" w:rsidP="00AA1F85">
            <w:pPr>
              <w:jc w:val="center"/>
              <w:rPr>
                <w:sz w:val="20"/>
                <w:szCs w:val="20"/>
              </w:rPr>
            </w:pPr>
          </w:p>
        </w:tc>
        <w:tc>
          <w:tcPr>
            <w:tcW w:w="298" w:type="pct"/>
            <w:vAlign w:val="center"/>
          </w:tcPr>
          <w:p w14:paraId="2A9C70A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9BBC72" w14:textId="77777777" w:rsidR="00A930D7" w:rsidRPr="00A930D7" w:rsidRDefault="00A930D7" w:rsidP="00AA1F85">
            <w:pPr>
              <w:jc w:val="center"/>
              <w:rPr>
                <w:sz w:val="20"/>
                <w:szCs w:val="20"/>
              </w:rPr>
            </w:pPr>
          </w:p>
        </w:tc>
        <w:tc>
          <w:tcPr>
            <w:tcW w:w="297" w:type="pct"/>
            <w:vAlign w:val="center"/>
          </w:tcPr>
          <w:p w14:paraId="47993735" w14:textId="77777777" w:rsidR="00A930D7" w:rsidRPr="00A930D7" w:rsidRDefault="00A930D7" w:rsidP="00AA1F85">
            <w:pPr>
              <w:jc w:val="center"/>
              <w:rPr>
                <w:sz w:val="20"/>
                <w:szCs w:val="20"/>
              </w:rPr>
            </w:pPr>
          </w:p>
        </w:tc>
        <w:tc>
          <w:tcPr>
            <w:tcW w:w="298" w:type="pct"/>
            <w:vAlign w:val="center"/>
          </w:tcPr>
          <w:p w14:paraId="5BE7C54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587B9D0" w14:textId="77777777" w:rsidR="00A930D7" w:rsidRPr="00A930D7" w:rsidRDefault="00A930D7" w:rsidP="00AA1F85">
            <w:pPr>
              <w:jc w:val="center"/>
              <w:rPr>
                <w:sz w:val="20"/>
                <w:szCs w:val="20"/>
              </w:rPr>
            </w:pPr>
          </w:p>
        </w:tc>
        <w:tc>
          <w:tcPr>
            <w:tcW w:w="295" w:type="pct"/>
            <w:vAlign w:val="center"/>
          </w:tcPr>
          <w:p w14:paraId="22F040EC" w14:textId="77777777" w:rsidR="00A930D7" w:rsidRPr="00A930D7" w:rsidRDefault="00A930D7" w:rsidP="00AA1F85">
            <w:pPr>
              <w:jc w:val="center"/>
              <w:rPr>
                <w:sz w:val="20"/>
                <w:szCs w:val="20"/>
              </w:rPr>
            </w:pPr>
          </w:p>
        </w:tc>
      </w:tr>
      <w:tr w:rsidR="00A930D7" w:rsidRPr="00A930D7" w14:paraId="4777D744" w14:textId="77777777" w:rsidTr="00A930D7">
        <w:tc>
          <w:tcPr>
            <w:tcW w:w="417" w:type="pct"/>
            <w:vAlign w:val="center"/>
          </w:tcPr>
          <w:p w14:paraId="2F576F3C" w14:textId="77777777" w:rsidR="00A930D7" w:rsidRPr="00A930D7" w:rsidRDefault="00000000" w:rsidP="00AA1F85">
            <w:pPr>
              <w:jc w:val="center"/>
              <w:rPr>
                <w:sz w:val="20"/>
                <w:szCs w:val="20"/>
              </w:rPr>
            </w:pPr>
            <w:hyperlink r:id="rId195" w:history="1">
              <w:r w:rsidR="00A930D7" w:rsidRPr="00A930D7">
                <w:rPr>
                  <w:rStyle w:val="Hyperlink"/>
                  <w:sz w:val="20"/>
                  <w:szCs w:val="20"/>
                </w:rPr>
                <w:t>TD444</w:t>
              </w:r>
            </w:hyperlink>
            <w:r w:rsidR="00A930D7" w:rsidRPr="00A930D7">
              <w:rPr>
                <w:rStyle w:val="Hyperlink"/>
                <w:sz w:val="20"/>
                <w:szCs w:val="20"/>
              </w:rPr>
              <w:t>R1</w:t>
            </w:r>
          </w:p>
        </w:tc>
        <w:tc>
          <w:tcPr>
            <w:tcW w:w="564" w:type="pct"/>
            <w:vAlign w:val="center"/>
          </w:tcPr>
          <w:p w14:paraId="48531941" w14:textId="77777777" w:rsidR="00A930D7" w:rsidRPr="00A930D7" w:rsidRDefault="00A930D7" w:rsidP="00AA1F85">
            <w:pPr>
              <w:rPr>
                <w:sz w:val="20"/>
                <w:szCs w:val="20"/>
              </w:rPr>
            </w:pPr>
            <w:r w:rsidRPr="00A930D7">
              <w:rPr>
                <w:sz w:val="20"/>
                <w:szCs w:val="20"/>
              </w:rPr>
              <w:t>TSB</w:t>
            </w:r>
          </w:p>
        </w:tc>
        <w:tc>
          <w:tcPr>
            <w:tcW w:w="1640" w:type="pct"/>
            <w:vAlign w:val="center"/>
          </w:tcPr>
          <w:p w14:paraId="36FC9EE4" w14:textId="77777777" w:rsidR="00A930D7" w:rsidRPr="00A930D7" w:rsidRDefault="00A930D7" w:rsidP="00AA1F85">
            <w:pPr>
              <w:rPr>
                <w:sz w:val="20"/>
                <w:szCs w:val="20"/>
              </w:rPr>
            </w:pPr>
            <w:r w:rsidRPr="00A930D7">
              <w:rPr>
                <w:sz w:val="20"/>
                <w:szCs w:val="20"/>
              </w:rPr>
              <w:t>Results of consultation with Member States - TSB Circular 111</w:t>
            </w:r>
          </w:p>
        </w:tc>
        <w:tc>
          <w:tcPr>
            <w:tcW w:w="297" w:type="pct"/>
            <w:vAlign w:val="center"/>
          </w:tcPr>
          <w:p w14:paraId="1468673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44CB9BF" w14:textId="77777777" w:rsidR="00A930D7" w:rsidRPr="00A930D7" w:rsidRDefault="00A930D7" w:rsidP="00AA1F85">
            <w:pPr>
              <w:jc w:val="center"/>
              <w:rPr>
                <w:sz w:val="20"/>
                <w:szCs w:val="20"/>
              </w:rPr>
            </w:pPr>
          </w:p>
        </w:tc>
        <w:tc>
          <w:tcPr>
            <w:tcW w:w="298" w:type="pct"/>
            <w:vAlign w:val="center"/>
          </w:tcPr>
          <w:p w14:paraId="0E7E852B" w14:textId="77777777" w:rsidR="00A930D7" w:rsidRPr="00A930D7" w:rsidRDefault="00A930D7" w:rsidP="00AA1F85">
            <w:pPr>
              <w:jc w:val="center"/>
              <w:rPr>
                <w:sz w:val="20"/>
                <w:szCs w:val="20"/>
              </w:rPr>
            </w:pPr>
          </w:p>
        </w:tc>
        <w:tc>
          <w:tcPr>
            <w:tcW w:w="298" w:type="pct"/>
            <w:vAlign w:val="center"/>
          </w:tcPr>
          <w:p w14:paraId="26C77F9D" w14:textId="77777777" w:rsidR="00A930D7" w:rsidRPr="00A930D7" w:rsidRDefault="00A930D7" w:rsidP="00AA1F85">
            <w:pPr>
              <w:jc w:val="center"/>
              <w:rPr>
                <w:sz w:val="20"/>
                <w:szCs w:val="20"/>
              </w:rPr>
            </w:pPr>
          </w:p>
        </w:tc>
        <w:tc>
          <w:tcPr>
            <w:tcW w:w="297" w:type="pct"/>
            <w:vAlign w:val="center"/>
          </w:tcPr>
          <w:p w14:paraId="4E777E54" w14:textId="77777777" w:rsidR="00A930D7" w:rsidRPr="00A930D7" w:rsidRDefault="00A930D7" w:rsidP="00AA1F85">
            <w:pPr>
              <w:jc w:val="center"/>
              <w:rPr>
                <w:sz w:val="20"/>
                <w:szCs w:val="20"/>
              </w:rPr>
            </w:pPr>
          </w:p>
        </w:tc>
        <w:tc>
          <w:tcPr>
            <w:tcW w:w="298" w:type="pct"/>
            <w:vAlign w:val="center"/>
          </w:tcPr>
          <w:p w14:paraId="5936439E" w14:textId="77777777" w:rsidR="00A930D7" w:rsidRPr="00A930D7" w:rsidRDefault="00A930D7" w:rsidP="00AA1F85">
            <w:pPr>
              <w:jc w:val="center"/>
              <w:rPr>
                <w:sz w:val="20"/>
                <w:szCs w:val="20"/>
              </w:rPr>
            </w:pPr>
          </w:p>
        </w:tc>
        <w:tc>
          <w:tcPr>
            <w:tcW w:w="298" w:type="pct"/>
            <w:vAlign w:val="center"/>
          </w:tcPr>
          <w:p w14:paraId="11CCDBD8" w14:textId="77777777" w:rsidR="00A930D7" w:rsidRPr="00A930D7" w:rsidRDefault="00A930D7" w:rsidP="00AA1F85">
            <w:pPr>
              <w:jc w:val="center"/>
              <w:rPr>
                <w:sz w:val="20"/>
                <w:szCs w:val="20"/>
              </w:rPr>
            </w:pPr>
          </w:p>
        </w:tc>
        <w:tc>
          <w:tcPr>
            <w:tcW w:w="295" w:type="pct"/>
            <w:vAlign w:val="center"/>
          </w:tcPr>
          <w:p w14:paraId="7B1A9FF8" w14:textId="77777777" w:rsidR="00A930D7" w:rsidRPr="00A930D7" w:rsidRDefault="00A930D7" w:rsidP="00AA1F85">
            <w:pPr>
              <w:jc w:val="center"/>
              <w:rPr>
                <w:sz w:val="20"/>
                <w:szCs w:val="20"/>
              </w:rPr>
            </w:pPr>
          </w:p>
        </w:tc>
      </w:tr>
      <w:tr w:rsidR="00A930D7" w:rsidRPr="00A930D7" w14:paraId="28E74643" w14:textId="77777777" w:rsidTr="00A930D7">
        <w:tc>
          <w:tcPr>
            <w:tcW w:w="417" w:type="pct"/>
            <w:vAlign w:val="center"/>
          </w:tcPr>
          <w:p w14:paraId="5B8A3460" w14:textId="77777777" w:rsidR="00A930D7" w:rsidRPr="00A930D7" w:rsidRDefault="00000000" w:rsidP="00AA1F85">
            <w:pPr>
              <w:jc w:val="center"/>
              <w:rPr>
                <w:sz w:val="20"/>
                <w:szCs w:val="20"/>
              </w:rPr>
            </w:pPr>
            <w:hyperlink r:id="rId196" w:history="1">
              <w:r w:rsidR="00A930D7" w:rsidRPr="00A930D7">
                <w:rPr>
                  <w:rStyle w:val="Hyperlink"/>
                  <w:sz w:val="20"/>
                  <w:szCs w:val="20"/>
                </w:rPr>
                <w:t>TD445</w:t>
              </w:r>
            </w:hyperlink>
            <w:r w:rsidR="00A930D7" w:rsidRPr="00A930D7">
              <w:rPr>
                <w:rStyle w:val="Hyperlink"/>
                <w:sz w:val="20"/>
                <w:szCs w:val="20"/>
              </w:rPr>
              <w:t>R1</w:t>
            </w:r>
          </w:p>
        </w:tc>
        <w:tc>
          <w:tcPr>
            <w:tcW w:w="564" w:type="pct"/>
            <w:vAlign w:val="center"/>
          </w:tcPr>
          <w:p w14:paraId="60083D8F" w14:textId="77777777" w:rsidR="00A930D7" w:rsidRPr="00A930D7" w:rsidRDefault="00A930D7" w:rsidP="00AA1F85">
            <w:pPr>
              <w:rPr>
                <w:sz w:val="20"/>
                <w:szCs w:val="20"/>
              </w:rPr>
            </w:pPr>
            <w:r w:rsidRPr="00A930D7">
              <w:rPr>
                <w:sz w:val="20"/>
                <w:szCs w:val="20"/>
              </w:rPr>
              <w:t>Chair, IRM</w:t>
            </w:r>
          </w:p>
        </w:tc>
        <w:tc>
          <w:tcPr>
            <w:tcW w:w="1640" w:type="pct"/>
            <w:vAlign w:val="center"/>
          </w:tcPr>
          <w:p w14:paraId="372E8C5D" w14:textId="77777777" w:rsidR="00A930D7" w:rsidRPr="00A930D7" w:rsidRDefault="00A930D7" w:rsidP="00AA1F85">
            <w:pPr>
              <w:rPr>
                <w:sz w:val="20"/>
                <w:szCs w:val="20"/>
              </w:rPr>
            </w:pPr>
            <w:r w:rsidRPr="00A930D7">
              <w:rPr>
                <w:sz w:val="20"/>
                <w:szCs w:val="20"/>
              </w:rPr>
              <w:t>IRM: Draft agenda for the interregional meeting for preparation of WTSA-24 (virtual, 18 January 2024, 13:00-16:00 hours Geneva time)</w:t>
            </w:r>
          </w:p>
        </w:tc>
        <w:tc>
          <w:tcPr>
            <w:tcW w:w="297" w:type="pct"/>
            <w:vAlign w:val="center"/>
          </w:tcPr>
          <w:p w14:paraId="0FCB977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7E753E" w14:textId="77777777" w:rsidR="00A930D7" w:rsidRPr="00A930D7" w:rsidRDefault="00A930D7" w:rsidP="00AA1F85">
            <w:pPr>
              <w:jc w:val="center"/>
              <w:rPr>
                <w:sz w:val="20"/>
                <w:szCs w:val="20"/>
              </w:rPr>
            </w:pPr>
          </w:p>
        </w:tc>
        <w:tc>
          <w:tcPr>
            <w:tcW w:w="298" w:type="pct"/>
            <w:vAlign w:val="center"/>
          </w:tcPr>
          <w:p w14:paraId="5E648A29" w14:textId="77777777" w:rsidR="00A930D7" w:rsidRPr="00A930D7" w:rsidRDefault="00A930D7" w:rsidP="00AA1F85">
            <w:pPr>
              <w:jc w:val="center"/>
              <w:rPr>
                <w:sz w:val="20"/>
                <w:szCs w:val="20"/>
              </w:rPr>
            </w:pPr>
          </w:p>
        </w:tc>
        <w:tc>
          <w:tcPr>
            <w:tcW w:w="298" w:type="pct"/>
            <w:vAlign w:val="center"/>
          </w:tcPr>
          <w:p w14:paraId="52154167" w14:textId="77777777" w:rsidR="00A930D7" w:rsidRPr="00A930D7" w:rsidRDefault="00A930D7" w:rsidP="00AA1F85">
            <w:pPr>
              <w:jc w:val="center"/>
              <w:rPr>
                <w:sz w:val="20"/>
                <w:szCs w:val="20"/>
              </w:rPr>
            </w:pPr>
          </w:p>
        </w:tc>
        <w:tc>
          <w:tcPr>
            <w:tcW w:w="297" w:type="pct"/>
            <w:vAlign w:val="center"/>
          </w:tcPr>
          <w:p w14:paraId="147AE596" w14:textId="77777777" w:rsidR="00A930D7" w:rsidRPr="00A930D7" w:rsidRDefault="00A930D7" w:rsidP="00AA1F85">
            <w:pPr>
              <w:jc w:val="center"/>
              <w:rPr>
                <w:sz w:val="20"/>
                <w:szCs w:val="20"/>
              </w:rPr>
            </w:pPr>
          </w:p>
        </w:tc>
        <w:tc>
          <w:tcPr>
            <w:tcW w:w="298" w:type="pct"/>
            <w:vAlign w:val="center"/>
          </w:tcPr>
          <w:p w14:paraId="49C664D0" w14:textId="77777777" w:rsidR="00A930D7" w:rsidRPr="00A930D7" w:rsidRDefault="00A930D7" w:rsidP="00AA1F85">
            <w:pPr>
              <w:jc w:val="center"/>
              <w:rPr>
                <w:sz w:val="20"/>
                <w:szCs w:val="20"/>
              </w:rPr>
            </w:pPr>
          </w:p>
        </w:tc>
        <w:tc>
          <w:tcPr>
            <w:tcW w:w="298" w:type="pct"/>
            <w:vAlign w:val="center"/>
          </w:tcPr>
          <w:p w14:paraId="5B1657AD" w14:textId="77777777" w:rsidR="00A930D7" w:rsidRPr="00A930D7" w:rsidRDefault="00A930D7" w:rsidP="00AA1F85">
            <w:pPr>
              <w:jc w:val="center"/>
              <w:rPr>
                <w:sz w:val="20"/>
                <w:szCs w:val="20"/>
              </w:rPr>
            </w:pPr>
          </w:p>
        </w:tc>
        <w:tc>
          <w:tcPr>
            <w:tcW w:w="295" w:type="pct"/>
            <w:vAlign w:val="center"/>
          </w:tcPr>
          <w:p w14:paraId="032E7911" w14:textId="77777777" w:rsidR="00A930D7" w:rsidRPr="00A930D7" w:rsidRDefault="00A930D7" w:rsidP="00AA1F85">
            <w:pPr>
              <w:jc w:val="center"/>
              <w:rPr>
                <w:sz w:val="20"/>
                <w:szCs w:val="20"/>
              </w:rPr>
            </w:pPr>
          </w:p>
        </w:tc>
      </w:tr>
      <w:tr w:rsidR="00A930D7" w:rsidRPr="00A930D7" w14:paraId="169C0348" w14:textId="77777777" w:rsidTr="00A930D7">
        <w:tc>
          <w:tcPr>
            <w:tcW w:w="417" w:type="pct"/>
            <w:vAlign w:val="center"/>
          </w:tcPr>
          <w:p w14:paraId="4B7F3DF3" w14:textId="77777777" w:rsidR="00A930D7" w:rsidRPr="00A930D7" w:rsidRDefault="00000000" w:rsidP="00AA1F85">
            <w:pPr>
              <w:jc w:val="center"/>
              <w:rPr>
                <w:sz w:val="20"/>
                <w:szCs w:val="20"/>
              </w:rPr>
            </w:pPr>
            <w:hyperlink r:id="rId197" w:history="1">
              <w:r w:rsidR="00A930D7" w:rsidRPr="00A930D7">
                <w:rPr>
                  <w:rStyle w:val="Hyperlink"/>
                  <w:sz w:val="20"/>
                  <w:szCs w:val="20"/>
                </w:rPr>
                <w:t>TD446</w:t>
              </w:r>
            </w:hyperlink>
          </w:p>
        </w:tc>
        <w:tc>
          <w:tcPr>
            <w:tcW w:w="564" w:type="pct"/>
            <w:vAlign w:val="center"/>
          </w:tcPr>
          <w:p w14:paraId="6B787A4D" w14:textId="77777777" w:rsidR="00A930D7" w:rsidRPr="00A930D7" w:rsidRDefault="00A930D7" w:rsidP="00AA1F85">
            <w:pPr>
              <w:rPr>
                <w:sz w:val="20"/>
                <w:szCs w:val="20"/>
              </w:rPr>
            </w:pPr>
            <w:r w:rsidRPr="00A930D7">
              <w:rPr>
                <w:sz w:val="20"/>
                <w:szCs w:val="20"/>
              </w:rPr>
              <w:t>Chair, IRM</w:t>
            </w:r>
          </w:p>
        </w:tc>
        <w:tc>
          <w:tcPr>
            <w:tcW w:w="1640" w:type="pct"/>
            <w:vAlign w:val="center"/>
          </w:tcPr>
          <w:p w14:paraId="07F8D2D0" w14:textId="77777777" w:rsidR="00A930D7" w:rsidRPr="00A930D7" w:rsidRDefault="00A930D7" w:rsidP="00AA1F85">
            <w:pPr>
              <w:rPr>
                <w:sz w:val="20"/>
                <w:szCs w:val="20"/>
              </w:rPr>
            </w:pPr>
            <w:r w:rsidRPr="00A930D7">
              <w:rPr>
                <w:sz w:val="20"/>
                <w:szCs w:val="20"/>
              </w:rPr>
              <w:t>IRM - Draft meeting report of the interregional meeting for preparation of WTSA-24 (virtual, 18 January 2024, 13:00-16:00 hours Geneva time)</w:t>
            </w:r>
          </w:p>
        </w:tc>
        <w:tc>
          <w:tcPr>
            <w:tcW w:w="297" w:type="pct"/>
            <w:vAlign w:val="center"/>
          </w:tcPr>
          <w:p w14:paraId="6FBC2C5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0FDB09E" w14:textId="77777777" w:rsidR="00A930D7" w:rsidRPr="00A930D7" w:rsidRDefault="00A930D7" w:rsidP="00AA1F85">
            <w:pPr>
              <w:jc w:val="center"/>
              <w:rPr>
                <w:sz w:val="20"/>
                <w:szCs w:val="20"/>
              </w:rPr>
            </w:pPr>
          </w:p>
        </w:tc>
        <w:tc>
          <w:tcPr>
            <w:tcW w:w="298" w:type="pct"/>
            <w:vAlign w:val="center"/>
          </w:tcPr>
          <w:p w14:paraId="3F6D5B11" w14:textId="77777777" w:rsidR="00A930D7" w:rsidRPr="00A930D7" w:rsidRDefault="00A930D7" w:rsidP="00AA1F85">
            <w:pPr>
              <w:jc w:val="center"/>
              <w:rPr>
                <w:sz w:val="20"/>
                <w:szCs w:val="20"/>
              </w:rPr>
            </w:pPr>
          </w:p>
        </w:tc>
        <w:tc>
          <w:tcPr>
            <w:tcW w:w="298" w:type="pct"/>
            <w:vAlign w:val="center"/>
          </w:tcPr>
          <w:p w14:paraId="614B6175" w14:textId="77777777" w:rsidR="00A930D7" w:rsidRPr="00A930D7" w:rsidRDefault="00A930D7" w:rsidP="00AA1F85">
            <w:pPr>
              <w:jc w:val="center"/>
              <w:rPr>
                <w:sz w:val="20"/>
                <w:szCs w:val="20"/>
              </w:rPr>
            </w:pPr>
          </w:p>
        </w:tc>
        <w:tc>
          <w:tcPr>
            <w:tcW w:w="297" w:type="pct"/>
            <w:vAlign w:val="center"/>
          </w:tcPr>
          <w:p w14:paraId="23E6ADE2" w14:textId="77777777" w:rsidR="00A930D7" w:rsidRPr="00A930D7" w:rsidRDefault="00A930D7" w:rsidP="00AA1F85">
            <w:pPr>
              <w:jc w:val="center"/>
              <w:rPr>
                <w:sz w:val="20"/>
                <w:szCs w:val="20"/>
              </w:rPr>
            </w:pPr>
          </w:p>
        </w:tc>
        <w:tc>
          <w:tcPr>
            <w:tcW w:w="298" w:type="pct"/>
            <w:vAlign w:val="center"/>
          </w:tcPr>
          <w:p w14:paraId="63A96B8D" w14:textId="77777777" w:rsidR="00A930D7" w:rsidRPr="00A930D7" w:rsidRDefault="00A930D7" w:rsidP="00AA1F85">
            <w:pPr>
              <w:jc w:val="center"/>
              <w:rPr>
                <w:sz w:val="20"/>
                <w:szCs w:val="20"/>
              </w:rPr>
            </w:pPr>
          </w:p>
        </w:tc>
        <w:tc>
          <w:tcPr>
            <w:tcW w:w="298" w:type="pct"/>
            <w:vAlign w:val="center"/>
          </w:tcPr>
          <w:p w14:paraId="758FDFC1" w14:textId="77777777" w:rsidR="00A930D7" w:rsidRPr="00A930D7" w:rsidRDefault="00A930D7" w:rsidP="00AA1F85">
            <w:pPr>
              <w:jc w:val="center"/>
              <w:rPr>
                <w:sz w:val="20"/>
                <w:szCs w:val="20"/>
              </w:rPr>
            </w:pPr>
          </w:p>
        </w:tc>
        <w:tc>
          <w:tcPr>
            <w:tcW w:w="295" w:type="pct"/>
            <w:vAlign w:val="center"/>
          </w:tcPr>
          <w:p w14:paraId="2B87DFA8" w14:textId="77777777" w:rsidR="00A930D7" w:rsidRPr="00A930D7" w:rsidRDefault="00A930D7" w:rsidP="00AA1F85">
            <w:pPr>
              <w:jc w:val="center"/>
              <w:rPr>
                <w:sz w:val="20"/>
                <w:szCs w:val="20"/>
              </w:rPr>
            </w:pPr>
          </w:p>
        </w:tc>
      </w:tr>
      <w:tr w:rsidR="00A930D7" w:rsidRPr="00A930D7" w14:paraId="3231B7A9" w14:textId="77777777" w:rsidTr="00A930D7">
        <w:tc>
          <w:tcPr>
            <w:tcW w:w="417" w:type="pct"/>
            <w:vAlign w:val="center"/>
          </w:tcPr>
          <w:p w14:paraId="7A368D10" w14:textId="77777777" w:rsidR="00A930D7" w:rsidRPr="00A930D7" w:rsidRDefault="00000000" w:rsidP="00AA1F85">
            <w:pPr>
              <w:jc w:val="center"/>
              <w:rPr>
                <w:sz w:val="20"/>
                <w:szCs w:val="20"/>
              </w:rPr>
            </w:pPr>
            <w:hyperlink r:id="rId198" w:history="1">
              <w:r w:rsidR="00A930D7" w:rsidRPr="00A930D7">
                <w:rPr>
                  <w:rStyle w:val="Hyperlink"/>
                  <w:sz w:val="20"/>
                  <w:szCs w:val="20"/>
                </w:rPr>
                <w:t>TD447</w:t>
              </w:r>
            </w:hyperlink>
          </w:p>
        </w:tc>
        <w:tc>
          <w:tcPr>
            <w:tcW w:w="564" w:type="pct"/>
            <w:vAlign w:val="center"/>
          </w:tcPr>
          <w:p w14:paraId="19CE8997" w14:textId="77777777" w:rsidR="00A930D7" w:rsidRPr="00A930D7" w:rsidRDefault="00A930D7" w:rsidP="00AA1F85">
            <w:pPr>
              <w:rPr>
                <w:sz w:val="20"/>
                <w:szCs w:val="20"/>
              </w:rPr>
            </w:pPr>
            <w:r w:rsidRPr="00A930D7">
              <w:rPr>
                <w:sz w:val="20"/>
                <w:szCs w:val="20"/>
              </w:rPr>
              <w:t>TSB</w:t>
            </w:r>
          </w:p>
        </w:tc>
        <w:tc>
          <w:tcPr>
            <w:tcW w:w="1640" w:type="pct"/>
            <w:vAlign w:val="center"/>
          </w:tcPr>
          <w:p w14:paraId="23811330" w14:textId="77777777" w:rsidR="00A930D7" w:rsidRPr="00A930D7" w:rsidRDefault="00A930D7" w:rsidP="00AA1F85">
            <w:pPr>
              <w:rPr>
                <w:sz w:val="20"/>
                <w:szCs w:val="20"/>
              </w:rPr>
            </w:pPr>
            <w:r w:rsidRPr="00A930D7">
              <w:rPr>
                <w:sz w:val="20"/>
                <w:szCs w:val="20"/>
              </w:rPr>
              <w:t>IRM - Final list of participants</w:t>
            </w:r>
          </w:p>
        </w:tc>
        <w:tc>
          <w:tcPr>
            <w:tcW w:w="297" w:type="pct"/>
            <w:vAlign w:val="center"/>
          </w:tcPr>
          <w:p w14:paraId="29C9EE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2C24694" w14:textId="77777777" w:rsidR="00A930D7" w:rsidRPr="00A930D7" w:rsidRDefault="00A930D7" w:rsidP="00AA1F85">
            <w:pPr>
              <w:jc w:val="center"/>
              <w:rPr>
                <w:sz w:val="20"/>
                <w:szCs w:val="20"/>
              </w:rPr>
            </w:pPr>
          </w:p>
        </w:tc>
        <w:tc>
          <w:tcPr>
            <w:tcW w:w="298" w:type="pct"/>
            <w:vAlign w:val="center"/>
          </w:tcPr>
          <w:p w14:paraId="321A71A2" w14:textId="77777777" w:rsidR="00A930D7" w:rsidRPr="00A930D7" w:rsidRDefault="00A930D7" w:rsidP="00AA1F85">
            <w:pPr>
              <w:jc w:val="center"/>
              <w:rPr>
                <w:sz w:val="20"/>
                <w:szCs w:val="20"/>
              </w:rPr>
            </w:pPr>
          </w:p>
        </w:tc>
        <w:tc>
          <w:tcPr>
            <w:tcW w:w="298" w:type="pct"/>
            <w:vAlign w:val="center"/>
          </w:tcPr>
          <w:p w14:paraId="3B8633D6" w14:textId="77777777" w:rsidR="00A930D7" w:rsidRPr="00A930D7" w:rsidRDefault="00A930D7" w:rsidP="00AA1F85">
            <w:pPr>
              <w:jc w:val="center"/>
              <w:rPr>
                <w:sz w:val="20"/>
                <w:szCs w:val="20"/>
              </w:rPr>
            </w:pPr>
          </w:p>
        </w:tc>
        <w:tc>
          <w:tcPr>
            <w:tcW w:w="297" w:type="pct"/>
            <w:vAlign w:val="center"/>
          </w:tcPr>
          <w:p w14:paraId="267F665F" w14:textId="77777777" w:rsidR="00A930D7" w:rsidRPr="00A930D7" w:rsidRDefault="00A930D7" w:rsidP="00AA1F85">
            <w:pPr>
              <w:jc w:val="center"/>
              <w:rPr>
                <w:sz w:val="20"/>
                <w:szCs w:val="20"/>
              </w:rPr>
            </w:pPr>
          </w:p>
        </w:tc>
        <w:tc>
          <w:tcPr>
            <w:tcW w:w="298" w:type="pct"/>
            <w:vAlign w:val="center"/>
          </w:tcPr>
          <w:p w14:paraId="008704E3" w14:textId="77777777" w:rsidR="00A930D7" w:rsidRPr="00A930D7" w:rsidRDefault="00A930D7" w:rsidP="00AA1F85">
            <w:pPr>
              <w:jc w:val="center"/>
              <w:rPr>
                <w:sz w:val="20"/>
                <w:szCs w:val="20"/>
              </w:rPr>
            </w:pPr>
          </w:p>
        </w:tc>
        <w:tc>
          <w:tcPr>
            <w:tcW w:w="298" w:type="pct"/>
            <w:vAlign w:val="center"/>
          </w:tcPr>
          <w:p w14:paraId="56D318AF" w14:textId="77777777" w:rsidR="00A930D7" w:rsidRPr="00A930D7" w:rsidRDefault="00A930D7" w:rsidP="00AA1F85">
            <w:pPr>
              <w:jc w:val="center"/>
              <w:rPr>
                <w:sz w:val="20"/>
                <w:szCs w:val="20"/>
              </w:rPr>
            </w:pPr>
          </w:p>
        </w:tc>
        <w:tc>
          <w:tcPr>
            <w:tcW w:w="295" w:type="pct"/>
            <w:vAlign w:val="center"/>
          </w:tcPr>
          <w:p w14:paraId="7B66CF75" w14:textId="77777777" w:rsidR="00A930D7" w:rsidRPr="00A930D7" w:rsidRDefault="00A930D7" w:rsidP="00AA1F85">
            <w:pPr>
              <w:jc w:val="center"/>
              <w:rPr>
                <w:sz w:val="20"/>
                <w:szCs w:val="20"/>
              </w:rPr>
            </w:pPr>
          </w:p>
        </w:tc>
      </w:tr>
      <w:tr w:rsidR="00A930D7" w:rsidRPr="00A930D7" w14:paraId="05572ADB" w14:textId="77777777" w:rsidTr="00A930D7">
        <w:tc>
          <w:tcPr>
            <w:tcW w:w="417" w:type="pct"/>
            <w:vAlign w:val="center"/>
          </w:tcPr>
          <w:p w14:paraId="385FA77C" w14:textId="77777777" w:rsidR="00A930D7" w:rsidRPr="00A930D7" w:rsidRDefault="00000000" w:rsidP="00AA1F85">
            <w:pPr>
              <w:jc w:val="center"/>
              <w:rPr>
                <w:sz w:val="20"/>
                <w:szCs w:val="20"/>
              </w:rPr>
            </w:pPr>
            <w:hyperlink r:id="rId199" w:history="1">
              <w:r w:rsidR="00A930D7" w:rsidRPr="00A930D7">
                <w:rPr>
                  <w:rStyle w:val="Hyperlink"/>
                  <w:sz w:val="20"/>
                  <w:szCs w:val="20"/>
                </w:rPr>
                <w:t>TD448</w:t>
              </w:r>
            </w:hyperlink>
          </w:p>
        </w:tc>
        <w:tc>
          <w:tcPr>
            <w:tcW w:w="564" w:type="pct"/>
            <w:vAlign w:val="center"/>
          </w:tcPr>
          <w:p w14:paraId="48A918C3"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A27CD14" w14:textId="77777777" w:rsidR="00A930D7" w:rsidRPr="00A930D7" w:rsidRDefault="00A930D7" w:rsidP="00AA1F85">
            <w:pPr>
              <w:rPr>
                <w:sz w:val="20"/>
                <w:szCs w:val="20"/>
              </w:rPr>
            </w:pPr>
            <w:r w:rsidRPr="00A930D7">
              <w:rPr>
                <w:sz w:val="20"/>
                <w:szCs w:val="20"/>
              </w:rPr>
              <w:t>(For agreement) Proposed revision to Supplement 5 to the ITU-T A-series on "Guidelines for collaboration and exchange of information with other organizations"</w:t>
            </w:r>
          </w:p>
        </w:tc>
        <w:tc>
          <w:tcPr>
            <w:tcW w:w="297" w:type="pct"/>
            <w:vAlign w:val="center"/>
          </w:tcPr>
          <w:p w14:paraId="03F342C0" w14:textId="77777777" w:rsidR="00A930D7" w:rsidRPr="00A930D7" w:rsidRDefault="00A930D7" w:rsidP="00AA1F85">
            <w:pPr>
              <w:jc w:val="center"/>
              <w:rPr>
                <w:sz w:val="20"/>
                <w:szCs w:val="20"/>
              </w:rPr>
            </w:pPr>
          </w:p>
        </w:tc>
        <w:tc>
          <w:tcPr>
            <w:tcW w:w="298" w:type="pct"/>
            <w:vAlign w:val="center"/>
          </w:tcPr>
          <w:p w14:paraId="265461FE" w14:textId="77777777" w:rsidR="00A930D7" w:rsidRPr="00A930D7" w:rsidRDefault="00A930D7" w:rsidP="00AA1F85">
            <w:pPr>
              <w:jc w:val="center"/>
              <w:rPr>
                <w:sz w:val="20"/>
                <w:szCs w:val="20"/>
              </w:rPr>
            </w:pPr>
          </w:p>
        </w:tc>
        <w:tc>
          <w:tcPr>
            <w:tcW w:w="298" w:type="pct"/>
            <w:vAlign w:val="center"/>
          </w:tcPr>
          <w:p w14:paraId="0E40277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37B48F" w14:textId="77777777" w:rsidR="00A930D7" w:rsidRPr="00A930D7" w:rsidRDefault="00A930D7" w:rsidP="00AA1F85">
            <w:pPr>
              <w:jc w:val="center"/>
              <w:rPr>
                <w:sz w:val="20"/>
                <w:szCs w:val="20"/>
              </w:rPr>
            </w:pPr>
          </w:p>
        </w:tc>
        <w:tc>
          <w:tcPr>
            <w:tcW w:w="297" w:type="pct"/>
            <w:vAlign w:val="center"/>
          </w:tcPr>
          <w:p w14:paraId="4A16BD19" w14:textId="77777777" w:rsidR="00A930D7" w:rsidRPr="00A930D7" w:rsidRDefault="00A930D7" w:rsidP="00AA1F85">
            <w:pPr>
              <w:jc w:val="center"/>
              <w:rPr>
                <w:sz w:val="20"/>
                <w:szCs w:val="20"/>
              </w:rPr>
            </w:pPr>
          </w:p>
        </w:tc>
        <w:tc>
          <w:tcPr>
            <w:tcW w:w="298" w:type="pct"/>
            <w:vAlign w:val="center"/>
          </w:tcPr>
          <w:p w14:paraId="6561382E" w14:textId="77777777" w:rsidR="00A930D7" w:rsidRPr="00A930D7" w:rsidRDefault="00A930D7" w:rsidP="00AA1F85">
            <w:pPr>
              <w:jc w:val="center"/>
              <w:rPr>
                <w:sz w:val="20"/>
                <w:szCs w:val="20"/>
              </w:rPr>
            </w:pPr>
          </w:p>
        </w:tc>
        <w:tc>
          <w:tcPr>
            <w:tcW w:w="298" w:type="pct"/>
            <w:vAlign w:val="center"/>
          </w:tcPr>
          <w:p w14:paraId="5DB51D38" w14:textId="77777777" w:rsidR="00A930D7" w:rsidRPr="00A930D7" w:rsidRDefault="00A930D7" w:rsidP="00AA1F85">
            <w:pPr>
              <w:jc w:val="center"/>
              <w:rPr>
                <w:sz w:val="20"/>
                <w:szCs w:val="20"/>
              </w:rPr>
            </w:pPr>
          </w:p>
        </w:tc>
        <w:tc>
          <w:tcPr>
            <w:tcW w:w="295" w:type="pct"/>
            <w:vAlign w:val="center"/>
          </w:tcPr>
          <w:p w14:paraId="082EC563" w14:textId="77777777" w:rsidR="00A930D7" w:rsidRPr="00A930D7" w:rsidRDefault="00A930D7" w:rsidP="00AA1F85">
            <w:pPr>
              <w:jc w:val="center"/>
              <w:rPr>
                <w:sz w:val="20"/>
                <w:szCs w:val="20"/>
              </w:rPr>
            </w:pPr>
          </w:p>
        </w:tc>
      </w:tr>
      <w:tr w:rsidR="00A930D7" w:rsidRPr="00A930D7" w14:paraId="0A10181D" w14:textId="77777777" w:rsidTr="00A930D7">
        <w:tc>
          <w:tcPr>
            <w:tcW w:w="417" w:type="pct"/>
            <w:vAlign w:val="center"/>
          </w:tcPr>
          <w:p w14:paraId="7C13B666" w14:textId="77777777" w:rsidR="00A930D7" w:rsidRPr="00A930D7" w:rsidRDefault="00000000" w:rsidP="00AA1F85">
            <w:pPr>
              <w:jc w:val="center"/>
              <w:rPr>
                <w:sz w:val="20"/>
                <w:szCs w:val="20"/>
              </w:rPr>
            </w:pPr>
            <w:hyperlink r:id="rId200" w:history="1">
              <w:r w:rsidR="00A930D7" w:rsidRPr="00A930D7">
                <w:rPr>
                  <w:rStyle w:val="Hyperlink"/>
                  <w:sz w:val="20"/>
                  <w:szCs w:val="20"/>
                </w:rPr>
                <w:t>TD449</w:t>
              </w:r>
            </w:hyperlink>
          </w:p>
        </w:tc>
        <w:tc>
          <w:tcPr>
            <w:tcW w:w="564" w:type="pct"/>
            <w:vAlign w:val="center"/>
          </w:tcPr>
          <w:p w14:paraId="1B4952A7" w14:textId="77777777" w:rsidR="00A930D7" w:rsidRPr="00A930D7" w:rsidRDefault="00A930D7" w:rsidP="00AA1F85">
            <w:pPr>
              <w:rPr>
                <w:sz w:val="20"/>
                <w:szCs w:val="20"/>
              </w:rPr>
            </w:pPr>
            <w:r w:rsidRPr="00A930D7">
              <w:rPr>
                <w:sz w:val="20"/>
                <w:szCs w:val="20"/>
              </w:rPr>
              <w:t>Chair, JCA-AHF</w:t>
            </w:r>
          </w:p>
        </w:tc>
        <w:tc>
          <w:tcPr>
            <w:tcW w:w="1640" w:type="pct"/>
            <w:vAlign w:val="center"/>
          </w:tcPr>
          <w:p w14:paraId="66F4A436" w14:textId="77777777" w:rsidR="00A930D7" w:rsidRPr="00A930D7" w:rsidRDefault="00A930D7" w:rsidP="00AA1F85">
            <w:pPr>
              <w:rPr>
                <w:sz w:val="20"/>
                <w:szCs w:val="20"/>
              </w:rPr>
            </w:pPr>
            <w:r w:rsidRPr="00A930D7">
              <w:rPr>
                <w:sz w:val="20"/>
                <w:szCs w:val="20"/>
              </w:rPr>
              <w:t>Progress report of Joint Coordination Activity on Accessibility and Human Factors (JCA-AHF)</w:t>
            </w:r>
          </w:p>
        </w:tc>
        <w:tc>
          <w:tcPr>
            <w:tcW w:w="297" w:type="pct"/>
            <w:vAlign w:val="center"/>
          </w:tcPr>
          <w:p w14:paraId="524C99C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FB3A820" w14:textId="77777777" w:rsidR="00A930D7" w:rsidRPr="00A930D7" w:rsidRDefault="00A930D7" w:rsidP="00AA1F85">
            <w:pPr>
              <w:jc w:val="center"/>
              <w:rPr>
                <w:sz w:val="20"/>
                <w:szCs w:val="20"/>
              </w:rPr>
            </w:pPr>
          </w:p>
        </w:tc>
        <w:tc>
          <w:tcPr>
            <w:tcW w:w="298" w:type="pct"/>
            <w:vAlign w:val="center"/>
          </w:tcPr>
          <w:p w14:paraId="0A45CF1C" w14:textId="77777777" w:rsidR="00A930D7" w:rsidRPr="00A930D7" w:rsidRDefault="00A930D7" w:rsidP="00AA1F85">
            <w:pPr>
              <w:jc w:val="center"/>
              <w:rPr>
                <w:sz w:val="20"/>
                <w:szCs w:val="20"/>
              </w:rPr>
            </w:pPr>
          </w:p>
        </w:tc>
        <w:tc>
          <w:tcPr>
            <w:tcW w:w="298" w:type="pct"/>
            <w:vAlign w:val="center"/>
          </w:tcPr>
          <w:p w14:paraId="332725D6" w14:textId="77777777" w:rsidR="00A930D7" w:rsidRPr="00A930D7" w:rsidRDefault="00A930D7" w:rsidP="00AA1F85">
            <w:pPr>
              <w:jc w:val="center"/>
              <w:rPr>
                <w:sz w:val="20"/>
                <w:szCs w:val="20"/>
              </w:rPr>
            </w:pPr>
          </w:p>
        </w:tc>
        <w:tc>
          <w:tcPr>
            <w:tcW w:w="297" w:type="pct"/>
            <w:vAlign w:val="center"/>
          </w:tcPr>
          <w:p w14:paraId="7FE3533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FC41F7" w14:textId="77777777" w:rsidR="00A930D7" w:rsidRPr="00A930D7" w:rsidRDefault="00A930D7" w:rsidP="00AA1F85">
            <w:pPr>
              <w:jc w:val="center"/>
              <w:rPr>
                <w:sz w:val="20"/>
                <w:szCs w:val="20"/>
              </w:rPr>
            </w:pPr>
          </w:p>
        </w:tc>
        <w:tc>
          <w:tcPr>
            <w:tcW w:w="298" w:type="pct"/>
            <w:vAlign w:val="center"/>
          </w:tcPr>
          <w:p w14:paraId="3E7B8A9B" w14:textId="77777777" w:rsidR="00A930D7" w:rsidRPr="00A930D7" w:rsidRDefault="00A930D7" w:rsidP="00AA1F85">
            <w:pPr>
              <w:jc w:val="center"/>
              <w:rPr>
                <w:sz w:val="20"/>
                <w:szCs w:val="20"/>
              </w:rPr>
            </w:pPr>
          </w:p>
        </w:tc>
        <w:tc>
          <w:tcPr>
            <w:tcW w:w="295" w:type="pct"/>
            <w:vAlign w:val="center"/>
          </w:tcPr>
          <w:p w14:paraId="2481290A" w14:textId="77777777" w:rsidR="00A930D7" w:rsidRPr="00A930D7" w:rsidRDefault="00A930D7" w:rsidP="00AA1F85">
            <w:pPr>
              <w:jc w:val="center"/>
              <w:rPr>
                <w:sz w:val="20"/>
                <w:szCs w:val="20"/>
              </w:rPr>
            </w:pPr>
          </w:p>
        </w:tc>
      </w:tr>
      <w:tr w:rsidR="00A930D7" w:rsidRPr="00A930D7" w14:paraId="40C18D7B" w14:textId="77777777" w:rsidTr="00A930D7">
        <w:tc>
          <w:tcPr>
            <w:tcW w:w="417" w:type="pct"/>
            <w:vAlign w:val="center"/>
          </w:tcPr>
          <w:p w14:paraId="2679BBD8" w14:textId="77777777" w:rsidR="00A930D7" w:rsidRPr="00A930D7" w:rsidRDefault="00000000" w:rsidP="00AA1F85">
            <w:pPr>
              <w:jc w:val="center"/>
              <w:rPr>
                <w:sz w:val="20"/>
                <w:szCs w:val="20"/>
              </w:rPr>
            </w:pPr>
            <w:hyperlink r:id="rId201" w:history="1">
              <w:r w:rsidR="00A930D7" w:rsidRPr="00A930D7">
                <w:rPr>
                  <w:rStyle w:val="Hyperlink"/>
                  <w:sz w:val="20"/>
                  <w:szCs w:val="20"/>
                </w:rPr>
                <w:t>TD450</w:t>
              </w:r>
            </w:hyperlink>
          </w:p>
        </w:tc>
        <w:tc>
          <w:tcPr>
            <w:tcW w:w="564" w:type="pct"/>
            <w:vAlign w:val="center"/>
          </w:tcPr>
          <w:p w14:paraId="272826D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4A679426" w14:textId="77777777" w:rsidR="00A930D7" w:rsidRPr="00A930D7" w:rsidRDefault="00A930D7" w:rsidP="00AA1F85">
            <w:pPr>
              <w:rPr>
                <w:sz w:val="20"/>
                <w:szCs w:val="20"/>
              </w:rPr>
            </w:pPr>
            <w:r w:rsidRPr="00A930D7">
              <w:rPr>
                <w:sz w:val="20"/>
                <w:szCs w:val="20"/>
              </w:rPr>
              <w:t>(</w:t>
            </w:r>
            <w:proofErr w:type="gramStart"/>
            <w:r w:rsidRPr="00A930D7">
              <w:rPr>
                <w:sz w:val="20"/>
                <w:szCs w:val="20"/>
              </w:rPr>
              <w:t>for</w:t>
            </w:r>
            <w:proofErr w:type="gramEnd"/>
            <w:r w:rsidRPr="00A930D7">
              <w:rPr>
                <w:sz w:val="20"/>
                <w:szCs w:val="20"/>
              </w:rPr>
              <w:t xml:space="preserve"> TAP approval) Draft revised Recommendation ITU-T A.8 "Alternative approval process for new and revised ITU-T Recommendation"</w:t>
            </w:r>
          </w:p>
        </w:tc>
        <w:tc>
          <w:tcPr>
            <w:tcW w:w="297" w:type="pct"/>
            <w:vAlign w:val="center"/>
          </w:tcPr>
          <w:p w14:paraId="02AB4190" w14:textId="77777777" w:rsidR="00A930D7" w:rsidRPr="00A930D7" w:rsidRDefault="00A930D7" w:rsidP="00AA1F85">
            <w:pPr>
              <w:jc w:val="center"/>
              <w:rPr>
                <w:sz w:val="20"/>
                <w:szCs w:val="20"/>
              </w:rPr>
            </w:pPr>
          </w:p>
        </w:tc>
        <w:tc>
          <w:tcPr>
            <w:tcW w:w="298" w:type="pct"/>
            <w:vAlign w:val="center"/>
          </w:tcPr>
          <w:p w14:paraId="7EFED6EC" w14:textId="77777777" w:rsidR="00A930D7" w:rsidRPr="00A930D7" w:rsidRDefault="00A930D7" w:rsidP="00AA1F85">
            <w:pPr>
              <w:jc w:val="center"/>
              <w:rPr>
                <w:sz w:val="20"/>
                <w:szCs w:val="20"/>
              </w:rPr>
            </w:pPr>
          </w:p>
        </w:tc>
        <w:tc>
          <w:tcPr>
            <w:tcW w:w="298" w:type="pct"/>
            <w:vAlign w:val="center"/>
          </w:tcPr>
          <w:p w14:paraId="118822F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EB2E2B5" w14:textId="77777777" w:rsidR="00A930D7" w:rsidRPr="00A930D7" w:rsidRDefault="00A930D7" w:rsidP="00AA1F85">
            <w:pPr>
              <w:jc w:val="center"/>
              <w:rPr>
                <w:sz w:val="20"/>
                <w:szCs w:val="20"/>
              </w:rPr>
            </w:pPr>
          </w:p>
        </w:tc>
        <w:tc>
          <w:tcPr>
            <w:tcW w:w="297" w:type="pct"/>
            <w:vAlign w:val="center"/>
          </w:tcPr>
          <w:p w14:paraId="1FB00655" w14:textId="77777777" w:rsidR="00A930D7" w:rsidRPr="00A930D7" w:rsidRDefault="00A930D7" w:rsidP="00AA1F85">
            <w:pPr>
              <w:jc w:val="center"/>
              <w:rPr>
                <w:sz w:val="20"/>
                <w:szCs w:val="20"/>
              </w:rPr>
            </w:pPr>
          </w:p>
        </w:tc>
        <w:tc>
          <w:tcPr>
            <w:tcW w:w="298" w:type="pct"/>
            <w:vAlign w:val="center"/>
          </w:tcPr>
          <w:p w14:paraId="3EEFB6C8" w14:textId="77777777" w:rsidR="00A930D7" w:rsidRPr="00A930D7" w:rsidRDefault="00A930D7" w:rsidP="00AA1F85">
            <w:pPr>
              <w:jc w:val="center"/>
              <w:rPr>
                <w:sz w:val="20"/>
                <w:szCs w:val="20"/>
              </w:rPr>
            </w:pPr>
          </w:p>
        </w:tc>
        <w:tc>
          <w:tcPr>
            <w:tcW w:w="298" w:type="pct"/>
            <w:vAlign w:val="center"/>
          </w:tcPr>
          <w:p w14:paraId="0D43F093" w14:textId="77777777" w:rsidR="00A930D7" w:rsidRPr="00A930D7" w:rsidRDefault="00A930D7" w:rsidP="00AA1F85">
            <w:pPr>
              <w:jc w:val="center"/>
              <w:rPr>
                <w:sz w:val="20"/>
                <w:szCs w:val="20"/>
              </w:rPr>
            </w:pPr>
          </w:p>
        </w:tc>
        <w:tc>
          <w:tcPr>
            <w:tcW w:w="295" w:type="pct"/>
            <w:vAlign w:val="center"/>
          </w:tcPr>
          <w:p w14:paraId="0270E9AF" w14:textId="77777777" w:rsidR="00A930D7" w:rsidRPr="00A930D7" w:rsidRDefault="00A930D7" w:rsidP="00AA1F85">
            <w:pPr>
              <w:jc w:val="center"/>
              <w:rPr>
                <w:sz w:val="20"/>
                <w:szCs w:val="20"/>
              </w:rPr>
            </w:pPr>
          </w:p>
        </w:tc>
      </w:tr>
      <w:tr w:rsidR="00A930D7" w:rsidRPr="00A930D7" w14:paraId="00BC0538" w14:textId="77777777" w:rsidTr="00A930D7">
        <w:tc>
          <w:tcPr>
            <w:tcW w:w="417" w:type="pct"/>
            <w:vAlign w:val="center"/>
          </w:tcPr>
          <w:p w14:paraId="5C5D7649" w14:textId="77777777" w:rsidR="00A930D7" w:rsidRPr="00A930D7" w:rsidRDefault="00000000" w:rsidP="00AA1F85">
            <w:pPr>
              <w:jc w:val="center"/>
              <w:rPr>
                <w:sz w:val="20"/>
                <w:szCs w:val="20"/>
              </w:rPr>
            </w:pPr>
            <w:hyperlink r:id="rId202" w:history="1">
              <w:r w:rsidR="00A930D7" w:rsidRPr="00A930D7">
                <w:rPr>
                  <w:rStyle w:val="Hyperlink"/>
                  <w:sz w:val="20"/>
                  <w:szCs w:val="20"/>
                </w:rPr>
                <w:t>TD451</w:t>
              </w:r>
            </w:hyperlink>
          </w:p>
        </w:tc>
        <w:tc>
          <w:tcPr>
            <w:tcW w:w="564" w:type="pct"/>
            <w:vAlign w:val="center"/>
          </w:tcPr>
          <w:p w14:paraId="088FADC2" w14:textId="77777777" w:rsidR="00A930D7" w:rsidRPr="00A930D7" w:rsidRDefault="00A930D7" w:rsidP="00AA1F85">
            <w:pPr>
              <w:rPr>
                <w:sz w:val="20"/>
                <w:szCs w:val="20"/>
              </w:rPr>
            </w:pPr>
            <w:r w:rsidRPr="00A930D7">
              <w:rPr>
                <w:sz w:val="20"/>
                <w:szCs w:val="20"/>
              </w:rPr>
              <w:t>TSB</w:t>
            </w:r>
          </w:p>
        </w:tc>
        <w:tc>
          <w:tcPr>
            <w:tcW w:w="1640" w:type="pct"/>
            <w:vAlign w:val="center"/>
          </w:tcPr>
          <w:p w14:paraId="0B0999C9" w14:textId="77777777" w:rsidR="00A930D7" w:rsidRPr="00A930D7" w:rsidRDefault="00A930D7" w:rsidP="00AA1F85">
            <w:pPr>
              <w:rPr>
                <w:sz w:val="20"/>
                <w:szCs w:val="20"/>
              </w:rPr>
            </w:pPr>
            <w:r w:rsidRPr="00A930D7">
              <w:rPr>
                <w:sz w:val="20"/>
                <w:szCs w:val="20"/>
              </w:rPr>
              <w:t>Toolkit on Digital Transformation for People-Oriented Cities and Communities</w:t>
            </w:r>
          </w:p>
        </w:tc>
        <w:tc>
          <w:tcPr>
            <w:tcW w:w="297" w:type="pct"/>
            <w:vAlign w:val="center"/>
          </w:tcPr>
          <w:p w14:paraId="0A5D713D" w14:textId="77777777" w:rsidR="00A930D7" w:rsidRPr="00A930D7" w:rsidRDefault="00A930D7" w:rsidP="00AA1F85">
            <w:pPr>
              <w:jc w:val="center"/>
              <w:rPr>
                <w:sz w:val="20"/>
                <w:szCs w:val="20"/>
              </w:rPr>
            </w:pPr>
          </w:p>
        </w:tc>
        <w:tc>
          <w:tcPr>
            <w:tcW w:w="298" w:type="pct"/>
            <w:vAlign w:val="center"/>
          </w:tcPr>
          <w:p w14:paraId="3DCDF3FF" w14:textId="77777777" w:rsidR="00A930D7" w:rsidRPr="00A930D7" w:rsidRDefault="00A930D7" w:rsidP="00AA1F85">
            <w:pPr>
              <w:jc w:val="center"/>
              <w:rPr>
                <w:sz w:val="20"/>
                <w:szCs w:val="20"/>
              </w:rPr>
            </w:pPr>
          </w:p>
        </w:tc>
        <w:tc>
          <w:tcPr>
            <w:tcW w:w="298" w:type="pct"/>
            <w:vAlign w:val="center"/>
          </w:tcPr>
          <w:p w14:paraId="21165861" w14:textId="77777777" w:rsidR="00A930D7" w:rsidRPr="00A930D7" w:rsidRDefault="00A930D7" w:rsidP="00AA1F85">
            <w:pPr>
              <w:jc w:val="center"/>
              <w:rPr>
                <w:sz w:val="20"/>
                <w:szCs w:val="20"/>
              </w:rPr>
            </w:pPr>
          </w:p>
        </w:tc>
        <w:tc>
          <w:tcPr>
            <w:tcW w:w="298" w:type="pct"/>
            <w:vAlign w:val="center"/>
          </w:tcPr>
          <w:p w14:paraId="71493370" w14:textId="77777777" w:rsidR="00A930D7" w:rsidRPr="00A930D7" w:rsidRDefault="00A930D7" w:rsidP="00AA1F85">
            <w:pPr>
              <w:jc w:val="center"/>
              <w:rPr>
                <w:sz w:val="20"/>
                <w:szCs w:val="20"/>
              </w:rPr>
            </w:pPr>
          </w:p>
        </w:tc>
        <w:tc>
          <w:tcPr>
            <w:tcW w:w="297" w:type="pct"/>
            <w:vAlign w:val="center"/>
          </w:tcPr>
          <w:p w14:paraId="2047445A" w14:textId="77777777" w:rsidR="00A930D7" w:rsidRPr="00A930D7" w:rsidRDefault="00A930D7" w:rsidP="00AA1F85">
            <w:pPr>
              <w:jc w:val="center"/>
              <w:rPr>
                <w:sz w:val="20"/>
                <w:szCs w:val="20"/>
              </w:rPr>
            </w:pPr>
          </w:p>
        </w:tc>
        <w:tc>
          <w:tcPr>
            <w:tcW w:w="298" w:type="pct"/>
            <w:vAlign w:val="center"/>
          </w:tcPr>
          <w:p w14:paraId="6916037D" w14:textId="77777777" w:rsidR="00A930D7" w:rsidRPr="00A930D7" w:rsidRDefault="00A930D7" w:rsidP="00AA1F85">
            <w:pPr>
              <w:jc w:val="center"/>
              <w:rPr>
                <w:sz w:val="20"/>
                <w:szCs w:val="20"/>
              </w:rPr>
            </w:pPr>
          </w:p>
        </w:tc>
        <w:tc>
          <w:tcPr>
            <w:tcW w:w="298" w:type="pct"/>
            <w:vAlign w:val="center"/>
          </w:tcPr>
          <w:p w14:paraId="0C90C79A"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294615B8" w14:textId="77777777" w:rsidR="00A930D7" w:rsidRPr="00A930D7" w:rsidRDefault="00A930D7" w:rsidP="00AA1F85">
            <w:pPr>
              <w:jc w:val="center"/>
              <w:rPr>
                <w:sz w:val="20"/>
                <w:szCs w:val="20"/>
              </w:rPr>
            </w:pPr>
          </w:p>
        </w:tc>
      </w:tr>
      <w:tr w:rsidR="00A930D7" w:rsidRPr="00A930D7" w14:paraId="5D7BB569" w14:textId="77777777" w:rsidTr="00A930D7">
        <w:tc>
          <w:tcPr>
            <w:tcW w:w="417" w:type="pct"/>
            <w:vAlign w:val="center"/>
          </w:tcPr>
          <w:p w14:paraId="4820F2DC" w14:textId="77777777" w:rsidR="00A930D7" w:rsidRPr="00A930D7" w:rsidRDefault="00000000" w:rsidP="00AA1F85">
            <w:pPr>
              <w:jc w:val="center"/>
              <w:rPr>
                <w:sz w:val="20"/>
                <w:szCs w:val="20"/>
              </w:rPr>
            </w:pPr>
            <w:hyperlink r:id="rId203" w:history="1">
              <w:r w:rsidR="00A930D7" w:rsidRPr="00A930D7">
                <w:rPr>
                  <w:rStyle w:val="Hyperlink"/>
                  <w:sz w:val="20"/>
                  <w:szCs w:val="20"/>
                </w:rPr>
                <w:t>TD452</w:t>
              </w:r>
            </w:hyperlink>
          </w:p>
        </w:tc>
        <w:tc>
          <w:tcPr>
            <w:tcW w:w="564" w:type="pct"/>
            <w:vAlign w:val="center"/>
          </w:tcPr>
          <w:p w14:paraId="3311C0A2" w14:textId="77777777" w:rsidR="00A930D7" w:rsidRPr="00A930D7" w:rsidRDefault="00A930D7" w:rsidP="00AA1F85">
            <w:pPr>
              <w:rPr>
                <w:sz w:val="20"/>
                <w:szCs w:val="20"/>
              </w:rPr>
            </w:pPr>
            <w:r w:rsidRPr="00A930D7">
              <w:rPr>
                <w:sz w:val="20"/>
                <w:szCs w:val="20"/>
              </w:rPr>
              <w:t>VC WP1</w:t>
            </w:r>
          </w:p>
        </w:tc>
        <w:tc>
          <w:tcPr>
            <w:tcW w:w="1640" w:type="pct"/>
            <w:vAlign w:val="center"/>
          </w:tcPr>
          <w:p w14:paraId="4B17DC92" w14:textId="77777777" w:rsidR="00A930D7" w:rsidRPr="00A930D7" w:rsidRDefault="00A930D7" w:rsidP="00AA1F85">
            <w:pPr>
              <w:rPr>
                <w:sz w:val="20"/>
                <w:szCs w:val="20"/>
              </w:rPr>
            </w:pPr>
            <w:r w:rsidRPr="00A930D7">
              <w:rPr>
                <w:sz w:val="20"/>
                <w:szCs w:val="20"/>
              </w:rPr>
              <w:t>WTSA action plan: Review of action lines under WP1/TSAG</w:t>
            </w:r>
          </w:p>
        </w:tc>
        <w:tc>
          <w:tcPr>
            <w:tcW w:w="297" w:type="pct"/>
            <w:vAlign w:val="center"/>
          </w:tcPr>
          <w:p w14:paraId="6D759F15" w14:textId="77777777" w:rsidR="00A930D7" w:rsidRPr="00A930D7" w:rsidRDefault="00A930D7" w:rsidP="00AA1F85">
            <w:pPr>
              <w:jc w:val="center"/>
              <w:rPr>
                <w:sz w:val="20"/>
                <w:szCs w:val="20"/>
              </w:rPr>
            </w:pPr>
          </w:p>
        </w:tc>
        <w:tc>
          <w:tcPr>
            <w:tcW w:w="298" w:type="pct"/>
            <w:vAlign w:val="center"/>
          </w:tcPr>
          <w:p w14:paraId="5464E4D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DACAC0E" w14:textId="77777777" w:rsidR="00A930D7" w:rsidRPr="00A930D7" w:rsidRDefault="00A930D7" w:rsidP="00AA1F85">
            <w:pPr>
              <w:jc w:val="center"/>
              <w:rPr>
                <w:sz w:val="20"/>
                <w:szCs w:val="20"/>
              </w:rPr>
            </w:pPr>
          </w:p>
        </w:tc>
        <w:tc>
          <w:tcPr>
            <w:tcW w:w="298" w:type="pct"/>
            <w:vAlign w:val="center"/>
          </w:tcPr>
          <w:p w14:paraId="245170A6" w14:textId="77777777" w:rsidR="00A930D7" w:rsidRPr="00A930D7" w:rsidRDefault="00A930D7" w:rsidP="00AA1F85">
            <w:pPr>
              <w:jc w:val="center"/>
              <w:rPr>
                <w:sz w:val="20"/>
                <w:szCs w:val="20"/>
              </w:rPr>
            </w:pPr>
          </w:p>
        </w:tc>
        <w:tc>
          <w:tcPr>
            <w:tcW w:w="297" w:type="pct"/>
            <w:vAlign w:val="center"/>
          </w:tcPr>
          <w:p w14:paraId="635B68CB" w14:textId="77777777" w:rsidR="00A930D7" w:rsidRPr="00A930D7" w:rsidRDefault="00A930D7" w:rsidP="00AA1F85">
            <w:pPr>
              <w:jc w:val="center"/>
              <w:rPr>
                <w:sz w:val="20"/>
                <w:szCs w:val="20"/>
              </w:rPr>
            </w:pPr>
          </w:p>
        </w:tc>
        <w:tc>
          <w:tcPr>
            <w:tcW w:w="298" w:type="pct"/>
            <w:vAlign w:val="center"/>
          </w:tcPr>
          <w:p w14:paraId="44D02171" w14:textId="77777777" w:rsidR="00A930D7" w:rsidRPr="00A930D7" w:rsidRDefault="00A930D7" w:rsidP="00AA1F85">
            <w:pPr>
              <w:jc w:val="center"/>
              <w:rPr>
                <w:sz w:val="20"/>
                <w:szCs w:val="20"/>
              </w:rPr>
            </w:pPr>
          </w:p>
        </w:tc>
        <w:tc>
          <w:tcPr>
            <w:tcW w:w="298" w:type="pct"/>
            <w:vAlign w:val="center"/>
          </w:tcPr>
          <w:p w14:paraId="7F9FC2E4" w14:textId="77777777" w:rsidR="00A930D7" w:rsidRPr="00A930D7" w:rsidRDefault="00A930D7" w:rsidP="00AA1F85">
            <w:pPr>
              <w:jc w:val="center"/>
              <w:rPr>
                <w:sz w:val="20"/>
                <w:szCs w:val="20"/>
              </w:rPr>
            </w:pPr>
          </w:p>
        </w:tc>
        <w:tc>
          <w:tcPr>
            <w:tcW w:w="295" w:type="pct"/>
            <w:vAlign w:val="center"/>
          </w:tcPr>
          <w:p w14:paraId="2F0492AD" w14:textId="77777777" w:rsidR="00A930D7" w:rsidRPr="00A930D7" w:rsidRDefault="00A930D7" w:rsidP="00AA1F85">
            <w:pPr>
              <w:jc w:val="center"/>
              <w:rPr>
                <w:sz w:val="20"/>
                <w:szCs w:val="20"/>
              </w:rPr>
            </w:pPr>
          </w:p>
        </w:tc>
      </w:tr>
      <w:tr w:rsidR="00A930D7" w:rsidRPr="00A930D7" w14:paraId="69E210BF" w14:textId="77777777" w:rsidTr="00A930D7">
        <w:tc>
          <w:tcPr>
            <w:tcW w:w="417" w:type="pct"/>
            <w:tcBorders>
              <w:top w:val="single" w:sz="12" w:space="0" w:color="auto"/>
              <w:left w:val="single" w:sz="12" w:space="0" w:color="auto"/>
              <w:bottom w:val="single" w:sz="12" w:space="0" w:color="auto"/>
              <w:right w:val="single" w:sz="12" w:space="0" w:color="auto"/>
            </w:tcBorders>
          </w:tcPr>
          <w:p w14:paraId="6DEB70AE" w14:textId="77777777" w:rsidR="00A930D7" w:rsidRPr="00A930D7" w:rsidRDefault="00000000" w:rsidP="00AA1F85">
            <w:pPr>
              <w:jc w:val="center"/>
              <w:rPr>
                <w:sz w:val="20"/>
                <w:szCs w:val="20"/>
              </w:rPr>
            </w:pPr>
            <w:hyperlink r:id="rId204" w:history="1">
              <w:r w:rsidR="00A930D7" w:rsidRPr="00A930D7">
                <w:rPr>
                  <w:rStyle w:val="Hyperlink"/>
                  <w:sz w:val="20"/>
                  <w:szCs w:val="20"/>
                </w:rPr>
                <w:t>TD453</w:t>
              </w:r>
            </w:hyperlink>
          </w:p>
        </w:tc>
        <w:tc>
          <w:tcPr>
            <w:tcW w:w="564" w:type="pct"/>
            <w:tcBorders>
              <w:top w:val="single" w:sz="12" w:space="0" w:color="auto"/>
              <w:left w:val="single" w:sz="12" w:space="0" w:color="auto"/>
              <w:bottom w:val="single" w:sz="12" w:space="0" w:color="auto"/>
              <w:right w:val="single" w:sz="12" w:space="0" w:color="auto"/>
            </w:tcBorders>
          </w:tcPr>
          <w:p w14:paraId="7C4EC6DB" w14:textId="77777777" w:rsidR="00A930D7" w:rsidRPr="00A930D7" w:rsidRDefault="00A930D7" w:rsidP="00AA1F85">
            <w:pPr>
              <w:rPr>
                <w:sz w:val="20"/>
                <w:szCs w:val="20"/>
                <w:lang w:val="fr-FR"/>
              </w:rPr>
            </w:pPr>
            <w:r w:rsidRPr="00A930D7">
              <w:rPr>
                <w:sz w:val="20"/>
                <w:szCs w:val="20"/>
                <w:lang w:val="fr-FR"/>
              </w:rPr>
              <w:t>Editors, Rec. ITU-T A.7</w:t>
            </w:r>
          </w:p>
        </w:tc>
        <w:tc>
          <w:tcPr>
            <w:tcW w:w="1640" w:type="pct"/>
            <w:tcBorders>
              <w:top w:val="single" w:sz="12" w:space="0" w:color="auto"/>
              <w:left w:val="single" w:sz="12" w:space="0" w:color="auto"/>
              <w:bottom w:val="single" w:sz="12" w:space="0" w:color="auto"/>
              <w:right w:val="single" w:sz="12" w:space="0" w:color="auto"/>
            </w:tcBorders>
          </w:tcPr>
          <w:p w14:paraId="752FC54D" w14:textId="77777777" w:rsidR="00A930D7" w:rsidRPr="00A930D7" w:rsidRDefault="00A930D7" w:rsidP="00AA1F85">
            <w:pPr>
              <w:rPr>
                <w:sz w:val="20"/>
                <w:szCs w:val="20"/>
              </w:rPr>
            </w:pPr>
            <w:r w:rsidRPr="00A930D7">
              <w:rPr>
                <w:sz w:val="20"/>
                <w:szCs w:val="20"/>
              </w:rPr>
              <w:t>Draft revised Recommendation ITU T A.7-rev "Focus groups: Establishment and working procedures"</w:t>
            </w:r>
          </w:p>
        </w:tc>
        <w:tc>
          <w:tcPr>
            <w:tcW w:w="297" w:type="pct"/>
            <w:tcBorders>
              <w:top w:val="single" w:sz="12" w:space="0" w:color="auto"/>
              <w:left w:val="single" w:sz="12" w:space="0" w:color="auto"/>
              <w:bottom w:val="single" w:sz="12" w:space="0" w:color="auto"/>
              <w:right w:val="single" w:sz="12" w:space="0" w:color="auto"/>
            </w:tcBorders>
            <w:vAlign w:val="center"/>
          </w:tcPr>
          <w:p w14:paraId="44B1240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ABF8FD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1FDCB2E"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00684D4D"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3C6A2F2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0A0EEF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8FD5672"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39EA3AE4" w14:textId="77777777" w:rsidR="00A930D7" w:rsidRPr="00A930D7" w:rsidRDefault="00A930D7" w:rsidP="00AA1F85">
            <w:pPr>
              <w:jc w:val="center"/>
              <w:rPr>
                <w:sz w:val="20"/>
                <w:szCs w:val="20"/>
              </w:rPr>
            </w:pPr>
          </w:p>
        </w:tc>
      </w:tr>
      <w:tr w:rsidR="00A930D7" w:rsidRPr="00A930D7" w14:paraId="7C013DE0" w14:textId="77777777" w:rsidTr="00A930D7">
        <w:tc>
          <w:tcPr>
            <w:tcW w:w="417" w:type="pct"/>
            <w:tcBorders>
              <w:top w:val="single" w:sz="12" w:space="0" w:color="auto"/>
              <w:left w:val="single" w:sz="12" w:space="0" w:color="auto"/>
              <w:bottom w:val="single" w:sz="12" w:space="0" w:color="auto"/>
              <w:right w:val="single" w:sz="12" w:space="0" w:color="auto"/>
            </w:tcBorders>
          </w:tcPr>
          <w:p w14:paraId="20A95A03" w14:textId="77777777" w:rsidR="00A930D7" w:rsidRPr="00A930D7" w:rsidRDefault="00000000" w:rsidP="00AA1F85">
            <w:pPr>
              <w:jc w:val="center"/>
              <w:rPr>
                <w:sz w:val="20"/>
                <w:szCs w:val="20"/>
              </w:rPr>
            </w:pPr>
            <w:hyperlink r:id="rId205" w:history="1">
              <w:r w:rsidR="00A930D7" w:rsidRPr="00A930D7">
                <w:rPr>
                  <w:rStyle w:val="Hyperlink"/>
                  <w:sz w:val="20"/>
                  <w:szCs w:val="20"/>
                </w:rPr>
                <w:t>TD454</w:t>
              </w:r>
            </w:hyperlink>
          </w:p>
        </w:tc>
        <w:tc>
          <w:tcPr>
            <w:tcW w:w="564" w:type="pct"/>
            <w:tcBorders>
              <w:top w:val="single" w:sz="12" w:space="0" w:color="auto"/>
              <w:left w:val="single" w:sz="12" w:space="0" w:color="auto"/>
              <w:bottom w:val="single" w:sz="12" w:space="0" w:color="auto"/>
              <w:right w:val="single" w:sz="12" w:space="0" w:color="auto"/>
            </w:tcBorders>
          </w:tcPr>
          <w:p w14:paraId="1BEEEAC7"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37B184EC" w14:textId="77777777" w:rsidR="00A930D7" w:rsidRPr="00A930D7" w:rsidRDefault="00A930D7" w:rsidP="00AA1F85">
            <w:pPr>
              <w:rPr>
                <w:sz w:val="20"/>
                <w:szCs w:val="20"/>
              </w:rPr>
            </w:pPr>
            <w:r w:rsidRPr="00A930D7">
              <w:rPr>
                <w:sz w:val="20"/>
                <w:szCs w:val="20"/>
              </w:rPr>
              <w:t xml:space="preserve">A.13 justification for a proposed new Supplement </w:t>
            </w:r>
            <w:proofErr w:type="spellStart"/>
            <w:proofErr w:type="gramStart"/>
            <w:r w:rsidRPr="00A930D7">
              <w:rPr>
                <w:sz w:val="20"/>
                <w:szCs w:val="20"/>
              </w:rPr>
              <w:t>A.SupplSGA</w:t>
            </w:r>
            <w:proofErr w:type="spellEnd"/>
            <w:proofErr w:type="gramEnd"/>
            <w:r w:rsidRPr="00A930D7">
              <w:rPr>
                <w:sz w:val="20"/>
                <w:szCs w:val="20"/>
              </w:rPr>
              <w:t xml:space="preserve"> to the ITU-T A-series Recommendations "Guidelines for the development of a standards gap analysis"</w:t>
            </w:r>
          </w:p>
        </w:tc>
        <w:tc>
          <w:tcPr>
            <w:tcW w:w="297" w:type="pct"/>
            <w:tcBorders>
              <w:top w:val="single" w:sz="12" w:space="0" w:color="auto"/>
              <w:left w:val="single" w:sz="12" w:space="0" w:color="auto"/>
              <w:bottom w:val="single" w:sz="12" w:space="0" w:color="auto"/>
              <w:right w:val="single" w:sz="12" w:space="0" w:color="auto"/>
            </w:tcBorders>
            <w:vAlign w:val="center"/>
          </w:tcPr>
          <w:p w14:paraId="30452727"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7FBDFB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4C1E2BE"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5D247182"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5A2363F0"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ABDD49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F92707C"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2FF24301" w14:textId="77777777" w:rsidR="00A930D7" w:rsidRPr="00A930D7" w:rsidRDefault="00A930D7" w:rsidP="00AA1F85">
            <w:pPr>
              <w:jc w:val="center"/>
              <w:rPr>
                <w:sz w:val="20"/>
                <w:szCs w:val="20"/>
              </w:rPr>
            </w:pPr>
          </w:p>
        </w:tc>
      </w:tr>
      <w:tr w:rsidR="00A930D7" w:rsidRPr="00A930D7" w14:paraId="77CCFD11" w14:textId="77777777" w:rsidTr="00A930D7">
        <w:tc>
          <w:tcPr>
            <w:tcW w:w="417" w:type="pct"/>
            <w:tcBorders>
              <w:top w:val="single" w:sz="12" w:space="0" w:color="auto"/>
              <w:left w:val="single" w:sz="12" w:space="0" w:color="auto"/>
              <w:bottom w:val="single" w:sz="12" w:space="0" w:color="auto"/>
              <w:right w:val="single" w:sz="12" w:space="0" w:color="auto"/>
            </w:tcBorders>
          </w:tcPr>
          <w:p w14:paraId="56AFA346" w14:textId="77777777" w:rsidR="00A930D7" w:rsidRPr="00A930D7" w:rsidRDefault="00000000" w:rsidP="00AA1F85">
            <w:pPr>
              <w:jc w:val="center"/>
              <w:rPr>
                <w:sz w:val="20"/>
                <w:szCs w:val="20"/>
              </w:rPr>
            </w:pPr>
            <w:hyperlink r:id="rId206" w:history="1">
              <w:r w:rsidR="00A930D7" w:rsidRPr="00A930D7">
                <w:rPr>
                  <w:rStyle w:val="Hyperlink"/>
                  <w:sz w:val="20"/>
                  <w:szCs w:val="20"/>
                </w:rPr>
                <w:t>TD455</w:t>
              </w:r>
            </w:hyperlink>
          </w:p>
        </w:tc>
        <w:tc>
          <w:tcPr>
            <w:tcW w:w="564" w:type="pct"/>
            <w:tcBorders>
              <w:top w:val="single" w:sz="12" w:space="0" w:color="auto"/>
              <w:left w:val="single" w:sz="12" w:space="0" w:color="auto"/>
              <w:bottom w:val="single" w:sz="12" w:space="0" w:color="auto"/>
              <w:right w:val="single" w:sz="12" w:space="0" w:color="auto"/>
            </w:tcBorders>
          </w:tcPr>
          <w:p w14:paraId="2B1799A9"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436EAB15" w14:textId="77777777" w:rsidR="00A930D7" w:rsidRPr="00A930D7" w:rsidRDefault="00A930D7" w:rsidP="00AA1F85">
            <w:pPr>
              <w:rPr>
                <w:sz w:val="20"/>
                <w:szCs w:val="20"/>
              </w:rPr>
            </w:pPr>
            <w:r w:rsidRPr="00A930D7">
              <w:rPr>
                <w:sz w:val="20"/>
                <w:szCs w:val="20"/>
              </w:rPr>
              <w:t>Information to support the discussion on contribution C64</w:t>
            </w:r>
          </w:p>
        </w:tc>
        <w:tc>
          <w:tcPr>
            <w:tcW w:w="297" w:type="pct"/>
            <w:tcBorders>
              <w:top w:val="single" w:sz="12" w:space="0" w:color="auto"/>
              <w:left w:val="single" w:sz="12" w:space="0" w:color="auto"/>
              <w:bottom w:val="single" w:sz="12" w:space="0" w:color="auto"/>
              <w:right w:val="single" w:sz="12" w:space="0" w:color="auto"/>
            </w:tcBorders>
            <w:vAlign w:val="center"/>
          </w:tcPr>
          <w:p w14:paraId="07A6116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8F789C6"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B6D181F"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434310AA"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7EE3147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894D060"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00AE717"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2D502CA2" w14:textId="77777777" w:rsidR="00A930D7" w:rsidRPr="00A930D7" w:rsidRDefault="00A930D7" w:rsidP="00AA1F85">
            <w:pPr>
              <w:jc w:val="center"/>
              <w:rPr>
                <w:sz w:val="20"/>
                <w:szCs w:val="20"/>
              </w:rPr>
            </w:pPr>
          </w:p>
        </w:tc>
      </w:tr>
      <w:tr w:rsidR="00A930D7" w:rsidRPr="00A930D7" w14:paraId="365D0422" w14:textId="77777777" w:rsidTr="00A930D7">
        <w:tc>
          <w:tcPr>
            <w:tcW w:w="417" w:type="pct"/>
            <w:tcBorders>
              <w:top w:val="single" w:sz="12" w:space="0" w:color="auto"/>
              <w:left w:val="single" w:sz="12" w:space="0" w:color="auto"/>
              <w:bottom w:val="single" w:sz="12" w:space="0" w:color="auto"/>
              <w:right w:val="single" w:sz="12" w:space="0" w:color="auto"/>
            </w:tcBorders>
          </w:tcPr>
          <w:p w14:paraId="0E157A8D" w14:textId="77777777" w:rsidR="00A930D7" w:rsidRPr="00A930D7" w:rsidRDefault="00000000" w:rsidP="00AA1F85">
            <w:pPr>
              <w:jc w:val="center"/>
              <w:rPr>
                <w:sz w:val="20"/>
                <w:szCs w:val="20"/>
              </w:rPr>
            </w:pPr>
            <w:hyperlink r:id="rId207" w:history="1">
              <w:r w:rsidR="00A930D7" w:rsidRPr="00A930D7">
                <w:rPr>
                  <w:rStyle w:val="Hyperlink"/>
                  <w:sz w:val="20"/>
                  <w:szCs w:val="20"/>
                </w:rPr>
                <w:t>TD456</w:t>
              </w:r>
            </w:hyperlink>
          </w:p>
        </w:tc>
        <w:tc>
          <w:tcPr>
            <w:tcW w:w="564" w:type="pct"/>
            <w:tcBorders>
              <w:top w:val="single" w:sz="12" w:space="0" w:color="auto"/>
              <w:left w:val="single" w:sz="12" w:space="0" w:color="auto"/>
              <w:bottom w:val="single" w:sz="12" w:space="0" w:color="auto"/>
              <w:right w:val="single" w:sz="12" w:space="0" w:color="auto"/>
            </w:tcBorders>
          </w:tcPr>
          <w:p w14:paraId="690B32FC"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6DAFDD7D" w14:textId="77777777" w:rsidR="00A930D7" w:rsidRPr="00A930D7" w:rsidRDefault="00A930D7" w:rsidP="00AA1F85">
            <w:pPr>
              <w:rPr>
                <w:sz w:val="20"/>
                <w:szCs w:val="20"/>
              </w:rPr>
            </w:pPr>
            <w:r w:rsidRPr="00A930D7">
              <w:rPr>
                <w:sz w:val="20"/>
                <w:szCs w:val="20"/>
              </w:rPr>
              <w:t>Draft revised Recommendation ITU-T A.1-rev "Working methods for study groups of the ITU Telecommunication Standardization Sector"</w:t>
            </w:r>
          </w:p>
        </w:tc>
        <w:tc>
          <w:tcPr>
            <w:tcW w:w="297" w:type="pct"/>
            <w:tcBorders>
              <w:top w:val="single" w:sz="12" w:space="0" w:color="auto"/>
              <w:left w:val="single" w:sz="12" w:space="0" w:color="auto"/>
              <w:bottom w:val="single" w:sz="12" w:space="0" w:color="auto"/>
              <w:right w:val="single" w:sz="12" w:space="0" w:color="auto"/>
            </w:tcBorders>
            <w:vAlign w:val="center"/>
          </w:tcPr>
          <w:p w14:paraId="0ED0EC7D"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00D366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5EDC439"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5D8D8344"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18F1B6EB"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C03164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D79C75A"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73E1BEAE" w14:textId="77777777" w:rsidR="00A930D7" w:rsidRPr="00A930D7" w:rsidRDefault="00A930D7" w:rsidP="00AA1F85">
            <w:pPr>
              <w:jc w:val="center"/>
              <w:rPr>
                <w:sz w:val="20"/>
                <w:szCs w:val="20"/>
              </w:rPr>
            </w:pPr>
          </w:p>
        </w:tc>
      </w:tr>
      <w:tr w:rsidR="00A930D7" w:rsidRPr="00A930D7" w14:paraId="134584C8" w14:textId="77777777" w:rsidTr="00A930D7">
        <w:tc>
          <w:tcPr>
            <w:tcW w:w="417" w:type="pct"/>
            <w:tcBorders>
              <w:top w:val="single" w:sz="12" w:space="0" w:color="auto"/>
              <w:left w:val="single" w:sz="12" w:space="0" w:color="auto"/>
              <w:bottom w:val="single" w:sz="12" w:space="0" w:color="auto"/>
              <w:right w:val="single" w:sz="12" w:space="0" w:color="auto"/>
            </w:tcBorders>
          </w:tcPr>
          <w:p w14:paraId="29746DFC" w14:textId="77777777" w:rsidR="00A930D7" w:rsidRPr="00A930D7" w:rsidRDefault="00000000" w:rsidP="00AA1F85">
            <w:pPr>
              <w:jc w:val="center"/>
              <w:rPr>
                <w:sz w:val="20"/>
                <w:szCs w:val="20"/>
              </w:rPr>
            </w:pPr>
            <w:hyperlink r:id="rId208" w:history="1">
              <w:r w:rsidR="00A930D7" w:rsidRPr="00A930D7">
                <w:rPr>
                  <w:rStyle w:val="Hyperlink"/>
                  <w:sz w:val="20"/>
                  <w:szCs w:val="20"/>
                </w:rPr>
                <w:t>TD457</w:t>
              </w:r>
            </w:hyperlink>
          </w:p>
        </w:tc>
        <w:tc>
          <w:tcPr>
            <w:tcW w:w="564" w:type="pct"/>
            <w:tcBorders>
              <w:top w:val="single" w:sz="12" w:space="0" w:color="auto"/>
              <w:left w:val="single" w:sz="12" w:space="0" w:color="auto"/>
              <w:bottom w:val="single" w:sz="12" w:space="0" w:color="auto"/>
              <w:right w:val="single" w:sz="12" w:space="0" w:color="auto"/>
            </w:tcBorders>
          </w:tcPr>
          <w:p w14:paraId="72AC2A05" w14:textId="77777777" w:rsidR="00A930D7" w:rsidRPr="00A930D7" w:rsidRDefault="00A930D7" w:rsidP="00AA1F85">
            <w:pPr>
              <w:rPr>
                <w:sz w:val="20"/>
                <w:szCs w:val="20"/>
              </w:rPr>
            </w:pPr>
            <w:r w:rsidRPr="00A930D7">
              <w:rPr>
                <w:sz w:val="20"/>
                <w:szCs w:val="20"/>
              </w:rPr>
              <w:t>TSB</w:t>
            </w:r>
          </w:p>
        </w:tc>
        <w:tc>
          <w:tcPr>
            <w:tcW w:w="1640" w:type="pct"/>
            <w:tcBorders>
              <w:top w:val="single" w:sz="12" w:space="0" w:color="auto"/>
              <w:left w:val="single" w:sz="12" w:space="0" w:color="auto"/>
              <w:bottom w:val="single" w:sz="12" w:space="0" w:color="auto"/>
              <w:right w:val="single" w:sz="12" w:space="0" w:color="auto"/>
            </w:tcBorders>
          </w:tcPr>
          <w:p w14:paraId="51D4FAFA" w14:textId="77777777" w:rsidR="00A930D7" w:rsidRPr="00A930D7" w:rsidRDefault="00A930D7" w:rsidP="00AA1F85">
            <w:pPr>
              <w:rPr>
                <w:sz w:val="20"/>
                <w:szCs w:val="20"/>
              </w:rPr>
            </w:pPr>
            <w:r w:rsidRPr="00A930D7">
              <w:rPr>
                <w:sz w:val="20"/>
                <w:szCs w:val="20"/>
              </w:rPr>
              <w:t>WTSA-24 Registration</w:t>
            </w:r>
          </w:p>
        </w:tc>
        <w:tc>
          <w:tcPr>
            <w:tcW w:w="297" w:type="pct"/>
            <w:tcBorders>
              <w:top w:val="single" w:sz="12" w:space="0" w:color="auto"/>
              <w:left w:val="single" w:sz="12" w:space="0" w:color="auto"/>
              <w:bottom w:val="single" w:sz="12" w:space="0" w:color="auto"/>
              <w:right w:val="single" w:sz="12" w:space="0" w:color="auto"/>
            </w:tcBorders>
            <w:vAlign w:val="center"/>
          </w:tcPr>
          <w:p w14:paraId="72AD17B8"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7573D1F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74A2486"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268335F"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2287A5B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8EE48F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871BE29"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3E991EF5" w14:textId="77777777" w:rsidR="00A930D7" w:rsidRPr="00A930D7" w:rsidRDefault="00A930D7" w:rsidP="00AA1F85">
            <w:pPr>
              <w:jc w:val="center"/>
              <w:rPr>
                <w:sz w:val="20"/>
                <w:szCs w:val="20"/>
              </w:rPr>
            </w:pPr>
          </w:p>
        </w:tc>
      </w:tr>
      <w:tr w:rsidR="00A930D7" w:rsidRPr="00A930D7" w14:paraId="3317D68C" w14:textId="77777777" w:rsidTr="00A930D7">
        <w:tc>
          <w:tcPr>
            <w:tcW w:w="417" w:type="pct"/>
            <w:tcBorders>
              <w:top w:val="single" w:sz="12" w:space="0" w:color="auto"/>
              <w:left w:val="single" w:sz="12" w:space="0" w:color="auto"/>
              <w:bottom w:val="single" w:sz="12" w:space="0" w:color="auto"/>
              <w:right w:val="single" w:sz="12" w:space="0" w:color="auto"/>
            </w:tcBorders>
          </w:tcPr>
          <w:p w14:paraId="6D03B615" w14:textId="77777777" w:rsidR="00A930D7" w:rsidRPr="00A930D7" w:rsidRDefault="00000000" w:rsidP="00AA1F85">
            <w:pPr>
              <w:jc w:val="center"/>
              <w:rPr>
                <w:sz w:val="20"/>
                <w:szCs w:val="20"/>
              </w:rPr>
            </w:pPr>
            <w:hyperlink r:id="rId209" w:history="1">
              <w:r w:rsidR="00A930D7" w:rsidRPr="00A930D7">
                <w:rPr>
                  <w:rStyle w:val="Hyperlink"/>
                  <w:sz w:val="20"/>
                  <w:szCs w:val="20"/>
                </w:rPr>
                <w:t>TD458</w:t>
              </w:r>
            </w:hyperlink>
          </w:p>
        </w:tc>
        <w:tc>
          <w:tcPr>
            <w:tcW w:w="564" w:type="pct"/>
            <w:tcBorders>
              <w:top w:val="single" w:sz="12" w:space="0" w:color="auto"/>
              <w:left w:val="single" w:sz="12" w:space="0" w:color="auto"/>
              <w:bottom w:val="single" w:sz="12" w:space="0" w:color="auto"/>
              <w:right w:val="single" w:sz="12" w:space="0" w:color="auto"/>
            </w:tcBorders>
          </w:tcPr>
          <w:p w14:paraId="426D4422" w14:textId="77777777" w:rsidR="00A930D7" w:rsidRPr="00A930D7" w:rsidRDefault="00A930D7" w:rsidP="00AA1F85">
            <w:pPr>
              <w:rPr>
                <w:sz w:val="20"/>
                <w:szCs w:val="20"/>
              </w:rPr>
            </w:pPr>
            <w:r w:rsidRPr="00A930D7">
              <w:rPr>
                <w:sz w:val="20"/>
                <w:szCs w:val="20"/>
              </w:rPr>
              <w:t>ITU-T SG17</w:t>
            </w:r>
          </w:p>
        </w:tc>
        <w:tc>
          <w:tcPr>
            <w:tcW w:w="1640" w:type="pct"/>
            <w:tcBorders>
              <w:top w:val="single" w:sz="12" w:space="0" w:color="auto"/>
              <w:left w:val="single" w:sz="12" w:space="0" w:color="auto"/>
              <w:bottom w:val="single" w:sz="12" w:space="0" w:color="auto"/>
              <w:right w:val="single" w:sz="12" w:space="0" w:color="auto"/>
            </w:tcBorders>
          </w:tcPr>
          <w:p w14:paraId="74DB939B" w14:textId="77777777" w:rsidR="00A930D7" w:rsidRPr="00A930D7" w:rsidRDefault="00A930D7" w:rsidP="00AA1F85">
            <w:pPr>
              <w:rPr>
                <w:sz w:val="20"/>
                <w:szCs w:val="20"/>
              </w:rPr>
            </w:pPr>
            <w:r w:rsidRPr="00A930D7">
              <w:rPr>
                <w:sz w:val="20"/>
                <w:szCs w:val="20"/>
              </w:rPr>
              <w:t>LS/</w:t>
            </w:r>
            <w:proofErr w:type="spellStart"/>
            <w:r w:rsidRPr="00A930D7">
              <w:rPr>
                <w:sz w:val="20"/>
                <w:szCs w:val="20"/>
              </w:rPr>
              <w:t>i</w:t>
            </w:r>
            <w:proofErr w:type="spellEnd"/>
            <w:r w:rsidRPr="00A930D7">
              <w:rPr>
                <w:sz w:val="20"/>
                <w:szCs w:val="20"/>
              </w:rPr>
              <w:t xml:space="preserve"> on ITU-T Study Group 17 draft REPORTs TO WTSA-24 - PART I - GENERAL, and Part II - QUESTIONS for the next study period (2025 - 2028) [from ITU-T SG17]</w:t>
            </w:r>
          </w:p>
        </w:tc>
        <w:tc>
          <w:tcPr>
            <w:tcW w:w="297" w:type="pct"/>
            <w:tcBorders>
              <w:top w:val="single" w:sz="12" w:space="0" w:color="auto"/>
              <w:left w:val="single" w:sz="12" w:space="0" w:color="auto"/>
              <w:bottom w:val="single" w:sz="12" w:space="0" w:color="auto"/>
              <w:right w:val="single" w:sz="12" w:space="0" w:color="auto"/>
            </w:tcBorders>
            <w:vAlign w:val="center"/>
          </w:tcPr>
          <w:p w14:paraId="26BA978C"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F54A19C"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CC8D00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EE0E3F9"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24969BF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0EA9B77"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035AEF50"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529B83B0" w14:textId="77777777" w:rsidR="00A930D7" w:rsidRPr="00A930D7" w:rsidRDefault="00A930D7" w:rsidP="00AA1F85">
            <w:pPr>
              <w:jc w:val="center"/>
              <w:rPr>
                <w:sz w:val="20"/>
                <w:szCs w:val="20"/>
              </w:rPr>
            </w:pPr>
          </w:p>
        </w:tc>
      </w:tr>
      <w:tr w:rsidR="00A930D7" w:rsidRPr="00A930D7" w14:paraId="01DE477F" w14:textId="77777777" w:rsidTr="00A930D7">
        <w:tc>
          <w:tcPr>
            <w:tcW w:w="417" w:type="pct"/>
            <w:tcBorders>
              <w:top w:val="single" w:sz="12" w:space="0" w:color="auto"/>
              <w:left w:val="single" w:sz="12" w:space="0" w:color="auto"/>
              <w:bottom w:val="single" w:sz="12" w:space="0" w:color="auto"/>
              <w:right w:val="single" w:sz="12" w:space="0" w:color="auto"/>
            </w:tcBorders>
          </w:tcPr>
          <w:p w14:paraId="348E8A02" w14:textId="77777777" w:rsidR="00A930D7" w:rsidRPr="00A930D7" w:rsidRDefault="00000000" w:rsidP="00AA1F85">
            <w:pPr>
              <w:jc w:val="center"/>
              <w:rPr>
                <w:sz w:val="20"/>
                <w:szCs w:val="20"/>
              </w:rPr>
            </w:pPr>
            <w:hyperlink r:id="rId210" w:history="1">
              <w:r w:rsidR="00A930D7" w:rsidRPr="00A930D7">
                <w:rPr>
                  <w:rStyle w:val="Hyperlink"/>
                  <w:sz w:val="20"/>
                  <w:szCs w:val="20"/>
                </w:rPr>
                <w:t>TD459</w:t>
              </w:r>
            </w:hyperlink>
          </w:p>
        </w:tc>
        <w:tc>
          <w:tcPr>
            <w:tcW w:w="564" w:type="pct"/>
            <w:tcBorders>
              <w:top w:val="single" w:sz="12" w:space="0" w:color="auto"/>
              <w:left w:val="single" w:sz="12" w:space="0" w:color="auto"/>
              <w:bottom w:val="single" w:sz="12" w:space="0" w:color="auto"/>
              <w:right w:val="single" w:sz="12" w:space="0" w:color="auto"/>
            </w:tcBorders>
          </w:tcPr>
          <w:p w14:paraId="5B513DB3" w14:textId="77777777" w:rsidR="00A930D7" w:rsidRPr="00A930D7" w:rsidRDefault="00A930D7" w:rsidP="00AA1F85">
            <w:pPr>
              <w:rPr>
                <w:sz w:val="20"/>
                <w:szCs w:val="20"/>
              </w:rPr>
            </w:pPr>
            <w:r w:rsidRPr="00A930D7">
              <w:rPr>
                <w:sz w:val="20"/>
                <w:szCs w:val="20"/>
              </w:rPr>
              <w:t>UPU</w:t>
            </w:r>
          </w:p>
        </w:tc>
        <w:tc>
          <w:tcPr>
            <w:tcW w:w="1640" w:type="pct"/>
            <w:tcBorders>
              <w:top w:val="single" w:sz="12" w:space="0" w:color="auto"/>
              <w:left w:val="single" w:sz="12" w:space="0" w:color="auto"/>
              <w:bottom w:val="single" w:sz="12" w:space="0" w:color="auto"/>
              <w:right w:val="single" w:sz="12" w:space="0" w:color="auto"/>
            </w:tcBorders>
          </w:tcPr>
          <w:p w14:paraId="56B8E719" w14:textId="77777777" w:rsidR="00A930D7" w:rsidRPr="00A930D7" w:rsidRDefault="00A930D7" w:rsidP="00AA1F85">
            <w:pPr>
              <w:rPr>
                <w:sz w:val="20"/>
                <w:szCs w:val="20"/>
              </w:rPr>
            </w:pPr>
            <w:r w:rsidRPr="00A930D7">
              <w:rPr>
                <w:sz w:val="20"/>
                <w:szCs w:val="20"/>
              </w:rPr>
              <w:t>LS/r on Collaboration between the International Telecommunication Union (ITU) and the Universal Postal Union (UPU) in the study of services concerning both the postal and telecommunication sectors (reply to TSAG-LS17) [from UPU]</w:t>
            </w:r>
          </w:p>
        </w:tc>
        <w:tc>
          <w:tcPr>
            <w:tcW w:w="297" w:type="pct"/>
            <w:tcBorders>
              <w:top w:val="single" w:sz="12" w:space="0" w:color="auto"/>
              <w:left w:val="single" w:sz="12" w:space="0" w:color="auto"/>
              <w:bottom w:val="single" w:sz="12" w:space="0" w:color="auto"/>
              <w:right w:val="single" w:sz="12" w:space="0" w:color="auto"/>
            </w:tcBorders>
            <w:vAlign w:val="center"/>
          </w:tcPr>
          <w:p w14:paraId="0E86999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CBE8108"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368E79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A88B9CF" w14:textId="77777777" w:rsidR="00A930D7" w:rsidRPr="00A930D7" w:rsidRDefault="00A930D7" w:rsidP="00AA1F85">
            <w:pPr>
              <w:jc w:val="center"/>
              <w:rPr>
                <w:sz w:val="20"/>
                <w:szCs w:val="20"/>
              </w:rPr>
            </w:pPr>
            <w:r w:rsidRPr="00A930D7">
              <w:rPr>
                <w:sz w:val="20"/>
                <w:szCs w:val="20"/>
              </w:rPr>
              <w:t>1</w:t>
            </w:r>
          </w:p>
        </w:tc>
        <w:tc>
          <w:tcPr>
            <w:tcW w:w="297" w:type="pct"/>
            <w:tcBorders>
              <w:top w:val="single" w:sz="12" w:space="0" w:color="auto"/>
              <w:left w:val="single" w:sz="12" w:space="0" w:color="auto"/>
              <w:bottom w:val="single" w:sz="12" w:space="0" w:color="auto"/>
              <w:right w:val="single" w:sz="12" w:space="0" w:color="auto"/>
            </w:tcBorders>
            <w:vAlign w:val="center"/>
          </w:tcPr>
          <w:p w14:paraId="2A4D180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A9EEE7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E2E96EE"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0C610A8C" w14:textId="77777777" w:rsidR="00A930D7" w:rsidRPr="00A930D7" w:rsidRDefault="00A930D7" w:rsidP="00AA1F85">
            <w:pPr>
              <w:jc w:val="center"/>
              <w:rPr>
                <w:sz w:val="20"/>
                <w:szCs w:val="20"/>
              </w:rPr>
            </w:pPr>
          </w:p>
        </w:tc>
      </w:tr>
      <w:tr w:rsidR="00A930D7" w:rsidRPr="00A930D7" w14:paraId="6557EAC9" w14:textId="77777777" w:rsidTr="00A930D7">
        <w:tc>
          <w:tcPr>
            <w:tcW w:w="417" w:type="pct"/>
            <w:tcBorders>
              <w:top w:val="single" w:sz="12" w:space="0" w:color="auto"/>
              <w:left w:val="single" w:sz="12" w:space="0" w:color="auto"/>
              <w:bottom w:val="single" w:sz="12" w:space="0" w:color="auto"/>
              <w:right w:val="single" w:sz="12" w:space="0" w:color="auto"/>
            </w:tcBorders>
          </w:tcPr>
          <w:p w14:paraId="4769942D" w14:textId="77777777" w:rsidR="00A930D7" w:rsidRPr="00A930D7" w:rsidRDefault="00000000" w:rsidP="00AA1F85">
            <w:pPr>
              <w:jc w:val="center"/>
              <w:rPr>
                <w:sz w:val="20"/>
                <w:szCs w:val="20"/>
              </w:rPr>
            </w:pPr>
            <w:hyperlink r:id="rId211" w:history="1">
              <w:r w:rsidR="00A930D7" w:rsidRPr="00A930D7">
                <w:rPr>
                  <w:rStyle w:val="Hyperlink"/>
                  <w:sz w:val="20"/>
                  <w:szCs w:val="20"/>
                </w:rPr>
                <w:t>TD460</w:t>
              </w:r>
            </w:hyperlink>
          </w:p>
        </w:tc>
        <w:tc>
          <w:tcPr>
            <w:tcW w:w="564" w:type="pct"/>
            <w:tcBorders>
              <w:top w:val="single" w:sz="12" w:space="0" w:color="auto"/>
              <w:left w:val="single" w:sz="12" w:space="0" w:color="auto"/>
              <w:bottom w:val="single" w:sz="12" w:space="0" w:color="auto"/>
              <w:right w:val="single" w:sz="12" w:space="0" w:color="auto"/>
            </w:tcBorders>
          </w:tcPr>
          <w:p w14:paraId="38664F4D" w14:textId="77777777" w:rsidR="00A930D7" w:rsidRPr="00A930D7" w:rsidRDefault="00A930D7" w:rsidP="00AA1F85">
            <w:pPr>
              <w:rPr>
                <w:sz w:val="20"/>
                <w:szCs w:val="20"/>
              </w:rPr>
            </w:pPr>
            <w:r w:rsidRPr="00A930D7">
              <w:rPr>
                <w:sz w:val="20"/>
                <w:szCs w:val="20"/>
              </w:rPr>
              <w:t>Director, TSB</w:t>
            </w:r>
          </w:p>
        </w:tc>
        <w:tc>
          <w:tcPr>
            <w:tcW w:w="1640" w:type="pct"/>
            <w:tcBorders>
              <w:top w:val="single" w:sz="12" w:space="0" w:color="auto"/>
              <w:left w:val="single" w:sz="12" w:space="0" w:color="auto"/>
              <w:bottom w:val="single" w:sz="12" w:space="0" w:color="auto"/>
              <w:right w:val="single" w:sz="12" w:space="0" w:color="auto"/>
            </w:tcBorders>
          </w:tcPr>
          <w:p w14:paraId="47FD1C5B" w14:textId="77777777" w:rsidR="00A930D7" w:rsidRPr="00A930D7" w:rsidRDefault="00A930D7" w:rsidP="00AA1F85">
            <w:pPr>
              <w:rPr>
                <w:sz w:val="20"/>
                <w:szCs w:val="20"/>
              </w:rPr>
            </w:pPr>
            <w:r w:rsidRPr="00A930D7">
              <w:rPr>
                <w:sz w:val="20"/>
                <w:szCs w:val="20"/>
              </w:rPr>
              <w:t>Designated chairs for WTSA-24 and GSS-24</w:t>
            </w:r>
          </w:p>
        </w:tc>
        <w:tc>
          <w:tcPr>
            <w:tcW w:w="297" w:type="pct"/>
            <w:tcBorders>
              <w:top w:val="single" w:sz="12" w:space="0" w:color="auto"/>
              <w:left w:val="single" w:sz="12" w:space="0" w:color="auto"/>
              <w:bottom w:val="single" w:sz="12" w:space="0" w:color="auto"/>
              <w:right w:val="single" w:sz="12" w:space="0" w:color="auto"/>
            </w:tcBorders>
            <w:vAlign w:val="center"/>
          </w:tcPr>
          <w:p w14:paraId="5435B1AA"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2AEDA219"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9705CA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69FDFD0"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1E5A2AB9"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425ADDD"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48BA2AB"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6BEC5A7A" w14:textId="77777777" w:rsidR="00A930D7" w:rsidRPr="00A930D7" w:rsidRDefault="00A930D7" w:rsidP="00AA1F85">
            <w:pPr>
              <w:jc w:val="center"/>
              <w:rPr>
                <w:sz w:val="20"/>
                <w:szCs w:val="20"/>
              </w:rPr>
            </w:pPr>
          </w:p>
        </w:tc>
      </w:tr>
      <w:tr w:rsidR="00A930D7" w:rsidRPr="00A930D7" w14:paraId="57E5B23B" w14:textId="77777777" w:rsidTr="00A930D7">
        <w:tc>
          <w:tcPr>
            <w:tcW w:w="417" w:type="pct"/>
            <w:tcBorders>
              <w:top w:val="single" w:sz="12" w:space="0" w:color="auto"/>
              <w:left w:val="single" w:sz="12" w:space="0" w:color="auto"/>
              <w:bottom w:val="single" w:sz="12" w:space="0" w:color="auto"/>
              <w:right w:val="single" w:sz="12" w:space="0" w:color="auto"/>
            </w:tcBorders>
          </w:tcPr>
          <w:p w14:paraId="78D71395" w14:textId="77777777" w:rsidR="00A930D7" w:rsidRPr="00A930D7" w:rsidRDefault="00000000" w:rsidP="00AA1F85">
            <w:pPr>
              <w:jc w:val="center"/>
              <w:rPr>
                <w:sz w:val="20"/>
                <w:szCs w:val="20"/>
              </w:rPr>
            </w:pPr>
            <w:hyperlink r:id="rId212" w:history="1">
              <w:r w:rsidR="00A930D7" w:rsidRPr="00A930D7">
                <w:rPr>
                  <w:rStyle w:val="Hyperlink"/>
                  <w:sz w:val="20"/>
                  <w:szCs w:val="20"/>
                </w:rPr>
                <w:t>TD461</w:t>
              </w:r>
            </w:hyperlink>
          </w:p>
        </w:tc>
        <w:tc>
          <w:tcPr>
            <w:tcW w:w="564" w:type="pct"/>
            <w:tcBorders>
              <w:top w:val="single" w:sz="12" w:space="0" w:color="auto"/>
              <w:left w:val="single" w:sz="12" w:space="0" w:color="auto"/>
              <w:bottom w:val="single" w:sz="12" w:space="0" w:color="auto"/>
              <w:right w:val="single" w:sz="12" w:space="0" w:color="auto"/>
            </w:tcBorders>
          </w:tcPr>
          <w:p w14:paraId="6E1730EA" w14:textId="77777777" w:rsidR="00A930D7" w:rsidRPr="00A930D7" w:rsidRDefault="00A930D7" w:rsidP="00AA1F85">
            <w:pPr>
              <w:rPr>
                <w:sz w:val="20"/>
                <w:szCs w:val="20"/>
              </w:rPr>
            </w:pPr>
            <w:r w:rsidRPr="00A930D7">
              <w:rPr>
                <w:sz w:val="20"/>
                <w:szCs w:val="20"/>
              </w:rPr>
              <w:t>Ad hoc convenor</w:t>
            </w:r>
          </w:p>
        </w:tc>
        <w:tc>
          <w:tcPr>
            <w:tcW w:w="1640" w:type="pct"/>
            <w:tcBorders>
              <w:top w:val="single" w:sz="12" w:space="0" w:color="auto"/>
              <w:left w:val="single" w:sz="12" w:space="0" w:color="auto"/>
              <w:bottom w:val="single" w:sz="12" w:space="0" w:color="auto"/>
              <w:right w:val="single" w:sz="12" w:space="0" w:color="auto"/>
            </w:tcBorders>
          </w:tcPr>
          <w:p w14:paraId="0ABC6F88" w14:textId="77777777" w:rsidR="00A930D7" w:rsidRPr="00A930D7" w:rsidRDefault="00A930D7" w:rsidP="00AA1F85">
            <w:pPr>
              <w:rPr>
                <w:sz w:val="20"/>
                <w:szCs w:val="20"/>
              </w:rPr>
            </w:pPr>
            <w:r w:rsidRPr="00A930D7">
              <w:rPr>
                <w:sz w:val="20"/>
                <w:szCs w:val="20"/>
              </w:rPr>
              <w:t xml:space="preserve">Chair's report of SG2/SG11 informal ad-hoc meeting on </w:t>
            </w:r>
            <w:proofErr w:type="gramStart"/>
            <w:r w:rsidRPr="00A930D7">
              <w:rPr>
                <w:sz w:val="20"/>
                <w:szCs w:val="20"/>
              </w:rPr>
              <w:t>Q.TSCA</w:t>
            </w:r>
            <w:proofErr w:type="gramEnd"/>
            <w:r w:rsidRPr="00A930D7">
              <w:rPr>
                <w:sz w:val="20"/>
                <w:szCs w:val="20"/>
              </w:rPr>
              <w:t xml:space="preserve"> (virtual, 9 January 2024)</w:t>
            </w:r>
          </w:p>
        </w:tc>
        <w:tc>
          <w:tcPr>
            <w:tcW w:w="297" w:type="pct"/>
            <w:tcBorders>
              <w:top w:val="single" w:sz="12" w:space="0" w:color="auto"/>
              <w:left w:val="single" w:sz="12" w:space="0" w:color="auto"/>
              <w:bottom w:val="single" w:sz="12" w:space="0" w:color="auto"/>
              <w:right w:val="single" w:sz="12" w:space="0" w:color="auto"/>
            </w:tcBorders>
            <w:vAlign w:val="center"/>
          </w:tcPr>
          <w:p w14:paraId="7A0F64E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B9E1FF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C3C6BD8"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5020AA4"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6A5F393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2234574"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7E2C55BE"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05E25BBA" w14:textId="77777777" w:rsidR="00A930D7" w:rsidRPr="00A930D7" w:rsidRDefault="00A930D7" w:rsidP="00AA1F85">
            <w:pPr>
              <w:jc w:val="center"/>
              <w:rPr>
                <w:sz w:val="20"/>
                <w:szCs w:val="20"/>
              </w:rPr>
            </w:pPr>
          </w:p>
        </w:tc>
      </w:tr>
      <w:tr w:rsidR="00A930D7" w:rsidRPr="00A930D7" w14:paraId="19EA14F6" w14:textId="77777777" w:rsidTr="00A930D7">
        <w:tc>
          <w:tcPr>
            <w:tcW w:w="417" w:type="pct"/>
            <w:vAlign w:val="center"/>
          </w:tcPr>
          <w:p w14:paraId="21F35C19" w14:textId="77777777" w:rsidR="00A930D7" w:rsidRPr="00A930D7" w:rsidRDefault="00A930D7" w:rsidP="00AA1F85">
            <w:pPr>
              <w:jc w:val="center"/>
              <w:rPr>
                <w:sz w:val="20"/>
                <w:szCs w:val="20"/>
              </w:rPr>
            </w:pPr>
          </w:p>
        </w:tc>
        <w:tc>
          <w:tcPr>
            <w:tcW w:w="564" w:type="pct"/>
            <w:vAlign w:val="center"/>
          </w:tcPr>
          <w:p w14:paraId="1020FCAF" w14:textId="77777777" w:rsidR="00A930D7" w:rsidRPr="00A930D7" w:rsidRDefault="00A930D7" w:rsidP="00AA1F85">
            <w:pPr>
              <w:rPr>
                <w:sz w:val="20"/>
                <w:szCs w:val="20"/>
              </w:rPr>
            </w:pPr>
          </w:p>
        </w:tc>
        <w:tc>
          <w:tcPr>
            <w:tcW w:w="1640" w:type="pct"/>
            <w:vAlign w:val="center"/>
          </w:tcPr>
          <w:p w14:paraId="5C8A71A1" w14:textId="77777777" w:rsidR="00A930D7" w:rsidRPr="00A930D7" w:rsidRDefault="00A930D7" w:rsidP="00AA1F85">
            <w:pPr>
              <w:rPr>
                <w:sz w:val="20"/>
                <w:szCs w:val="20"/>
              </w:rPr>
            </w:pPr>
          </w:p>
        </w:tc>
        <w:tc>
          <w:tcPr>
            <w:tcW w:w="297" w:type="pct"/>
            <w:vAlign w:val="center"/>
          </w:tcPr>
          <w:p w14:paraId="46362633" w14:textId="77777777" w:rsidR="00A930D7" w:rsidRPr="00A930D7" w:rsidRDefault="00A930D7" w:rsidP="00AA1F85">
            <w:pPr>
              <w:jc w:val="center"/>
              <w:rPr>
                <w:sz w:val="20"/>
                <w:szCs w:val="20"/>
              </w:rPr>
            </w:pPr>
          </w:p>
        </w:tc>
        <w:tc>
          <w:tcPr>
            <w:tcW w:w="298" w:type="pct"/>
            <w:vAlign w:val="center"/>
          </w:tcPr>
          <w:p w14:paraId="26643DE8" w14:textId="77777777" w:rsidR="00A930D7" w:rsidRPr="00A930D7" w:rsidRDefault="00A930D7" w:rsidP="00AA1F85">
            <w:pPr>
              <w:jc w:val="center"/>
              <w:rPr>
                <w:sz w:val="20"/>
                <w:szCs w:val="20"/>
              </w:rPr>
            </w:pPr>
          </w:p>
        </w:tc>
        <w:tc>
          <w:tcPr>
            <w:tcW w:w="298" w:type="pct"/>
            <w:vAlign w:val="center"/>
          </w:tcPr>
          <w:p w14:paraId="6EA7BCC7" w14:textId="77777777" w:rsidR="00A930D7" w:rsidRPr="00A930D7" w:rsidRDefault="00A930D7" w:rsidP="00AA1F85">
            <w:pPr>
              <w:jc w:val="center"/>
              <w:rPr>
                <w:sz w:val="20"/>
                <w:szCs w:val="20"/>
              </w:rPr>
            </w:pPr>
          </w:p>
        </w:tc>
        <w:tc>
          <w:tcPr>
            <w:tcW w:w="298" w:type="pct"/>
            <w:vAlign w:val="center"/>
          </w:tcPr>
          <w:p w14:paraId="340213C8" w14:textId="77777777" w:rsidR="00A930D7" w:rsidRPr="00A930D7" w:rsidRDefault="00A930D7" w:rsidP="00AA1F85">
            <w:pPr>
              <w:jc w:val="center"/>
              <w:rPr>
                <w:sz w:val="20"/>
                <w:szCs w:val="20"/>
              </w:rPr>
            </w:pPr>
          </w:p>
        </w:tc>
        <w:tc>
          <w:tcPr>
            <w:tcW w:w="297" w:type="pct"/>
            <w:vAlign w:val="center"/>
          </w:tcPr>
          <w:p w14:paraId="4EBDB24D" w14:textId="77777777" w:rsidR="00A930D7" w:rsidRPr="00A930D7" w:rsidRDefault="00A930D7" w:rsidP="00AA1F85">
            <w:pPr>
              <w:jc w:val="center"/>
              <w:rPr>
                <w:sz w:val="20"/>
                <w:szCs w:val="20"/>
              </w:rPr>
            </w:pPr>
          </w:p>
        </w:tc>
        <w:tc>
          <w:tcPr>
            <w:tcW w:w="298" w:type="pct"/>
            <w:vAlign w:val="center"/>
          </w:tcPr>
          <w:p w14:paraId="5E6E1B39" w14:textId="77777777" w:rsidR="00A930D7" w:rsidRPr="00A930D7" w:rsidRDefault="00A930D7" w:rsidP="00AA1F85">
            <w:pPr>
              <w:jc w:val="center"/>
              <w:rPr>
                <w:sz w:val="20"/>
                <w:szCs w:val="20"/>
              </w:rPr>
            </w:pPr>
          </w:p>
        </w:tc>
        <w:tc>
          <w:tcPr>
            <w:tcW w:w="298" w:type="pct"/>
            <w:vAlign w:val="center"/>
          </w:tcPr>
          <w:p w14:paraId="41173F16" w14:textId="77777777" w:rsidR="00A930D7" w:rsidRPr="00A930D7" w:rsidRDefault="00A930D7" w:rsidP="00AA1F85">
            <w:pPr>
              <w:jc w:val="center"/>
              <w:rPr>
                <w:sz w:val="20"/>
                <w:szCs w:val="20"/>
              </w:rPr>
            </w:pPr>
          </w:p>
        </w:tc>
        <w:tc>
          <w:tcPr>
            <w:tcW w:w="295" w:type="pct"/>
            <w:vAlign w:val="center"/>
          </w:tcPr>
          <w:p w14:paraId="33DBFF9E" w14:textId="77777777" w:rsidR="00A930D7" w:rsidRPr="00A930D7" w:rsidRDefault="00A930D7" w:rsidP="00AA1F85">
            <w:pPr>
              <w:jc w:val="center"/>
              <w:rPr>
                <w:sz w:val="20"/>
                <w:szCs w:val="20"/>
              </w:rPr>
            </w:pPr>
          </w:p>
        </w:tc>
      </w:tr>
      <w:tr w:rsidR="00A930D7" w:rsidRPr="00A930D7" w14:paraId="5EA7963F" w14:textId="77777777" w:rsidTr="00A930D7">
        <w:tc>
          <w:tcPr>
            <w:tcW w:w="417" w:type="pct"/>
            <w:vAlign w:val="center"/>
          </w:tcPr>
          <w:p w14:paraId="4432DC90" w14:textId="77777777" w:rsidR="00A930D7" w:rsidRPr="00A930D7" w:rsidRDefault="00A930D7" w:rsidP="00AA1F85">
            <w:pPr>
              <w:jc w:val="center"/>
              <w:rPr>
                <w:b/>
                <w:bCs/>
                <w:sz w:val="20"/>
                <w:szCs w:val="20"/>
              </w:rPr>
            </w:pPr>
            <w:r w:rsidRPr="00A930D7">
              <w:rPr>
                <w:b/>
                <w:bCs/>
                <w:sz w:val="20"/>
                <w:szCs w:val="20"/>
              </w:rPr>
              <w:t>Total</w:t>
            </w:r>
          </w:p>
        </w:tc>
        <w:tc>
          <w:tcPr>
            <w:tcW w:w="564" w:type="pct"/>
            <w:vAlign w:val="center"/>
          </w:tcPr>
          <w:p w14:paraId="6E4446D1" w14:textId="77777777" w:rsidR="00A930D7" w:rsidRPr="00A930D7" w:rsidRDefault="00A930D7" w:rsidP="00AA1F85">
            <w:pPr>
              <w:rPr>
                <w:sz w:val="20"/>
                <w:szCs w:val="20"/>
              </w:rPr>
            </w:pPr>
            <w:r w:rsidRPr="00A930D7">
              <w:rPr>
                <w:sz w:val="20"/>
                <w:szCs w:val="20"/>
              </w:rPr>
              <w:t>159 TDs</w:t>
            </w:r>
          </w:p>
        </w:tc>
        <w:tc>
          <w:tcPr>
            <w:tcW w:w="1640" w:type="pct"/>
            <w:vAlign w:val="center"/>
          </w:tcPr>
          <w:p w14:paraId="4C5DBD35" w14:textId="77777777" w:rsidR="00A930D7" w:rsidRPr="00A930D7" w:rsidRDefault="00A930D7" w:rsidP="00AA1F85">
            <w:pPr>
              <w:rPr>
                <w:sz w:val="20"/>
                <w:szCs w:val="20"/>
              </w:rPr>
            </w:pPr>
          </w:p>
        </w:tc>
        <w:tc>
          <w:tcPr>
            <w:tcW w:w="297" w:type="pct"/>
            <w:vAlign w:val="bottom"/>
          </w:tcPr>
          <w:p w14:paraId="433068B4" w14:textId="77777777" w:rsidR="00A930D7" w:rsidRPr="00A930D7" w:rsidRDefault="00A930D7" w:rsidP="00AA1F85">
            <w:pPr>
              <w:jc w:val="center"/>
              <w:rPr>
                <w:rFonts w:eastAsia="Yu Mincho"/>
                <w:sz w:val="20"/>
                <w:szCs w:val="20"/>
              </w:rPr>
            </w:pPr>
            <w:r w:rsidRPr="00A930D7">
              <w:rPr>
                <w:color w:val="000000"/>
                <w:sz w:val="20"/>
                <w:szCs w:val="20"/>
              </w:rPr>
              <w:t>45</w:t>
            </w:r>
          </w:p>
        </w:tc>
        <w:tc>
          <w:tcPr>
            <w:tcW w:w="298" w:type="pct"/>
            <w:vAlign w:val="bottom"/>
          </w:tcPr>
          <w:p w14:paraId="332DA20D" w14:textId="77777777" w:rsidR="00A930D7" w:rsidRPr="00A930D7" w:rsidRDefault="00A930D7" w:rsidP="00AA1F85">
            <w:pPr>
              <w:jc w:val="center"/>
              <w:rPr>
                <w:sz w:val="20"/>
                <w:szCs w:val="20"/>
              </w:rPr>
            </w:pPr>
            <w:r w:rsidRPr="00A930D7">
              <w:rPr>
                <w:color w:val="000000"/>
                <w:sz w:val="20"/>
                <w:szCs w:val="20"/>
              </w:rPr>
              <w:t>8 [2]</w:t>
            </w:r>
          </w:p>
        </w:tc>
        <w:tc>
          <w:tcPr>
            <w:tcW w:w="298" w:type="pct"/>
            <w:vAlign w:val="bottom"/>
          </w:tcPr>
          <w:p w14:paraId="78AE8C55" w14:textId="77777777" w:rsidR="00A930D7" w:rsidRPr="00A930D7" w:rsidRDefault="00A930D7" w:rsidP="00AA1F85">
            <w:pPr>
              <w:jc w:val="center"/>
              <w:rPr>
                <w:sz w:val="20"/>
                <w:szCs w:val="20"/>
              </w:rPr>
            </w:pPr>
            <w:r w:rsidRPr="00A930D7">
              <w:rPr>
                <w:color w:val="000000"/>
                <w:sz w:val="20"/>
                <w:szCs w:val="20"/>
              </w:rPr>
              <w:t>29 [1]</w:t>
            </w:r>
          </w:p>
        </w:tc>
        <w:tc>
          <w:tcPr>
            <w:tcW w:w="298" w:type="pct"/>
            <w:vAlign w:val="bottom"/>
          </w:tcPr>
          <w:p w14:paraId="5B4AA13F" w14:textId="77777777" w:rsidR="00A930D7" w:rsidRPr="00A930D7" w:rsidRDefault="00A930D7" w:rsidP="00AA1F85">
            <w:pPr>
              <w:jc w:val="center"/>
              <w:rPr>
                <w:sz w:val="20"/>
                <w:szCs w:val="20"/>
              </w:rPr>
            </w:pPr>
            <w:r w:rsidRPr="00A930D7">
              <w:rPr>
                <w:color w:val="000000"/>
                <w:sz w:val="20"/>
                <w:szCs w:val="20"/>
              </w:rPr>
              <w:t>8</w:t>
            </w:r>
          </w:p>
        </w:tc>
        <w:tc>
          <w:tcPr>
            <w:tcW w:w="297" w:type="pct"/>
            <w:vAlign w:val="bottom"/>
          </w:tcPr>
          <w:p w14:paraId="5918DE34" w14:textId="77777777" w:rsidR="00A930D7" w:rsidRPr="00A930D7" w:rsidRDefault="00A930D7" w:rsidP="00AA1F85">
            <w:pPr>
              <w:jc w:val="center"/>
              <w:rPr>
                <w:sz w:val="20"/>
                <w:szCs w:val="20"/>
              </w:rPr>
            </w:pPr>
            <w:r w:rsidRPr="00A930D7">
              <w:rPr>
                <w:color w:val="000000"/>
                <w:sz w:val="20"/>
                <w:szCs w:val="20"/>
              </w:rPr>
              <w:t>32 [1]</w:t>
            </w:r>
          </w:p>
        </w:tc>
        <w:tc>
          <w:tcPr>
            <w:tcW w:w="298" w:type="pct"/>
            <w:vAlign w:val="bottom"/>
          </w:tcPr>
          <w:p w14:paraId="2A115572" w14:textId="77777777" w:rsidR="00A930D7" w:rsidRPr="00A930D7" w:rsidRDefault="00A930D7" w:rsidP="00AA1F85">
            <w:pPr>
              <w:jc w:val="center"/>
              <w:rPr>
                <w:sz w:val="20"/>
                <w:szCs w:val="20"/>
              </w:rPr>
            </w:pPr>
            <w:r w:rsidRPr="00A930D7">
              <w:rPr>
                <w:color w:val="000000"/>
                <w:sz w:val="20"/>
                <w:szCs w:val="20"/>
              </w:rPr>
              <w:t>34</w:t>
            </w:r>
          </w:p>
        </w:tc>
        <w:tc>
          <w:tcPr>
            <w:tcW w:w="298" w:type="pct"/>
            <w:vAlign w:val="bottom"/>
          </w:tcPr>
          <w:p w14:paraId="7607C71C" w14:textId="77777777" w:rsidR="00A930D7" w:rsidRPr="00A930D7" w:rsidRDefault="00A930D7" w:rsidP="00AA1F85">
            <w:pPr>
              <w:jc w:val="center"/>
              <w:rPr>
                <w:sz w:val="20"/>
                <w:szCs w:val="20"/>
              </w:rPr>
            </w:pPr>
            <w:r w:rsidRPr="00A930D7">
              <w:rPr>
                <w:color w:val="000000"/>
                <w:sz w:val="20"/>
                <w:szCs w:val="20"/>
              </w:rPr>
              <w:t>10</w:t>
            </w:r>
          </w:p>
        </w:tc>
        <w:tc>
          <w:tcPr>
            <w:tcW w:w="295" w:type="pct"/>
            <w:vAlign w:val="bottom"/>
          </w:tcPr>
          <w:p w14:paraId="236E6F11" w14:textId="77777777" w:rsidR="00A930D7" w:rsidRPr="00A930D7" w:rsidRDefault="00A930D7" w:rsidP="00AA1F85">
            <w:pPr>
              <w:jc w:val="center"/>
              <w:rPr>
                <w:sz w:val="20"/>
                <w:szCs w:val="20"/>
              </w:rPr>
            </w:pPr>
            <w:r w:rsidRPr="00A930D7">
              <w:rPr>
                <w:color w:val="000000"/>
                <w:sz w:val="20"/>
                <w:szCs w:val="20"/>
              </w:rPr>
              <w:t>0</w:t>
            </w:r>
          </w:p>
        </w:tc>
      </w:tr>
    </w:tbl>
    <w:p w14:paraId="5E3BDC21" w14:textId="77777777" w:rsidR="00A930D7" w:rsidRDefault="00A930D7" w:rsidP="00A930D7"/>
    <w:p w14:paraId="3978D7BF" w14:textId="77777777" w:rsidR="00A930D7" w:rsidRPr="000C6D4D" w:rsidRDefault="00A930D7" w:rsidP="00A930D7"/>
    <w:p w14:paraId="156BD522" w14:textId="77777777" w:rsidR="00A930D7" w:rsidRDefault="00A930D7" w:rsidP="00A930D7">
      <w:pPr>
        <w:sectPr w:rsidR="00A930D7" w:rsidSect="003F7C66">
          <w:pgSz w:w="16838" w:h="11906" w:orient="landscape"/>
          <w:pgMar w:top="1440" w:right="1440" w:bottom="1440" w:left="1440" w:header="708" w:footer="708" w:gutter="0"/>
          <w:cols w:space="708"/>
          <w:docGrid w:linePitch="360"/>
        </w:sectPr>
      </w:pPr>
    </w:p>
    <w:p w14:paraId="4E7CE447" w14:textId="77777777" w:rsidR="00A930D7" w:rsidRPr="00A930D7" w:rsidRDefault="00A930D7" w:rsidP="00A930D7">
      <w:pPr>
        <w:pStyle w:val="Heading1"/>
        <w:keepNext w:val="0"/>
        <w:keepLines w:val="0"/>
        <w:spacing w:after="240"/>
        <w:jc w:val="center"/>
        <w:rPr>
          <w:sz w:val="22"/>
          <w:szCs w:val="22"/>
        </w:rPr>
      </w:pPr>
      <w:bookmarkStart w:id="2" w:name="_Ref505769215"/>
      <w:r w:rsidRPr="00A930D7">
        <w:rPr>
          <w:sz w:val="22"/>
          <w:szCs w:val="22"/>
        </w:rPr>
        <w:lastRenderedPageBreak/>
        <w:t>Draft Agenda</w:t>
      </w:r>
      <w:bookmarkEnd w:id="2"/>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88"/>
        <w:gridCol w:w="11"/>
        <w:gridCol w:w="837"/>
        <w:gridCol w:w="2270"/>
        <w:gridCol w:w="1418"/>
        <w:gridCol w:w="4110"/>
      </w:tblGrid>
      <w:tr w:rsidR="00A930D7" w:rsidRPr="00A930D7" w14:paraId="2B80A9B8" w14:textId="77777777" w:rsidTr="00AA1F85">
        <w:trPr>
          <w:cantSplit/>
          <w:trHeight w:val="810"/>
        </w:trPr>
        <w:tc>
          <w:tcPr>
            <w:tcW w:w="999" w:type="dxa"/>
            <w:gridSpan w:val="2"/>
          </w:tcPr>
          <w:p w14:paraId="284E55D4" w14:textId="77777777" w:rsidR="00A930D7" w:rsidRPr="00A930D7" w:rsidRDefault="00A930D7" w:rsidP="00AA1F85">
            <w:pPr>
              <w:spacing w:before="40" w:after="40"/>
              <w:jc w:val="center"/>
              <w:rPr>
                <w:b/>
                <w:sz w:val="22"/>
                <w:szCs w:val="22"/>
              </w:rPr>
            </w:pPr>
            <w:r w:rsidRPr="00A930D7">
              <w:rPr>
                <w:b/>
                <w:sz w:val="22"/>
                <w:szCs w:val="22"/>
              </w:rPr>
              <w:t>Timing</w:t>
            </w:r>
          </w:p>
          <w:p w14:paraId="603F7E48" w14:textId="77777777" w:rsidR="00A930D7" w:rsidRPr="00A930D7" w:rsidRDefault="00A930D7" w:rsidP="00AA1F85">
            <w:pPr>
              <w:spacing w:before="40" w:after="40"/>
              <w:jc w:val="center"/>
              <w:rPr>
                <w:b/>
                <w:sz w:val="22"/>
                <w:szCs w:val="22"/>
              </w:rPr>
            </w:pPr>
            <w:r w:rsidRPr="00A930D7">
              <w:rPr>
                <w:b/>
                <w:sz w:val="22"/>
                <w:szCs w:val="22"/>
              </w:rPr>
              <w:t>(Geneva time)</w:t>
            </w:r>
          </w:p>
        </w:tc>
        <w:tc>
          <w:tcPr>
            <w:tcW w:w="837" w:type="dxa"/>
            <w:vAlign w:val="center"/>
          </w:tcPr>
          <w:p w14:paraId="7EDC68F1" w14:textId="77777777" w:rsidR="00A930D7" w:rsidRPr="00A930D7" w:rsidRDefault="00A930D7" w:rsidP="00AA1F85">
            <w:pPr>
              <w:spacing w:before="40" w:after="40"/>
              <w:jc w:val="center"/>
              <w:rPr>
                <w:b/>
                <w:sz w:val="22"/>
                <w:szCs w:val="22"/>
              </w:rPr>
            </w:pPr>
            <w:r w:rsidRPr="00A930D7">
              <w:rPr>
                <w:b/>
                <w:sz w:val="22"/>
                <w:szCs w:val="22"/>
              </w:rPr>
              <w:t>#</w:t>
            </w:r>
          </w:p>
        </w:tc>
        <w:tc>
          <w:tcPr>
            <w:tcW w:w="2270" w:type="dxa"/>
            <w:vAlign w:val="center"/>
          </w:tcPr>
          <w:p w14:paraId="68B2EF1E" w14:textId="77777777" w:rsidR="00A930D7" w:rsidRPr="00A930D7" w:rsidRDefault="00A930D7" w:rsidP="00AA1F85">
            <w:pPr>
              <w:spacing w:before="40" w:after="40"/>
              <w:jc w:val="center"/>
              <w:rPr>
                <w:sz w:val="22"/>
                <w:szCs w:val="22"/>
              </w:rPr>
            </w:pPr>
            <w:r w:rsidRPr="00A930D7">
              <w:rPr>
                <w:b/>
                <w:sz w:val="22"/>
                <w:szCs w:val="22"/>
              </w:rPr>
              <w:t>Agenda Item</w:t>
            </w:r>
          </w:p>
        </w:tc>
        <w:tc>
          <w:tcPr>
            <w:tcW w:w="1418" w:type="dxa"/>
            <w:vAlign w:val="center"/>
          </w:tcPr>
          <w:p w14:paraId="338C3E9F" w14:textId="77777777" w:rsidR="00A930D7" w:rsidRPr="00A930D7" w:rsidRDefault="00A930D7" w:rsidP="00AA1F85">
            <w:pPr>
              <w:spacing w:before="40" w:after="40"/>
              <w:jc w:val="center"/>
              <w:rPr>
                <w:sz w:val="22"/>
                <w:szCs w:val="22"/>
              </w:rPr>
            </w:pPr>
            <w:r w:rsidRPr="00A930D7">
              <w:rPr>
                <w:b/>
                <w:sz w:val="22"/>
                <w:szCs w:val="22"/>
              </w:rPr>
              <w:t>Docs</w:t>
            </w:r>
          </w:p>
        </w:tc>
        <w:tc>
          <w:tcPr>
            <w:tcW w:w="4110" w:type="dxa"/>
            <w:vAlign w:val="center"/>
          </w:tcPr>
          <w:p w14:paraId="264B22BE" w14:textId="77777777" w:rsidR="00A930D7" w:rsidRPr="00A930D7" w:rsidRDefault="00A930D7" w:rsidP="00AA1F85">
            <w:pPr>
              <w:jc w:val="center"/>
              <w:rPr>
                <w:b/>
                <w:sz w:val="22"/>
                <w:szCs w:val="22"/>
              </w:rPr>
            </w:pPr>
            <w:r w:rsidRPr="00A930D7">
              <w:rPr>
                <w:b/>
                <w:sz w:val="22"/>
                <w:szCs w:val="22"/>
              </w:rPr>
              <w:t>Summary and Proposal</w:t>
            </w:r>
          </w:p>
        </w:tc>
      </w:tr>
      <w:tr w:rsidR="00A930D7" w:rsidRPr="00A930D7" w14:paraId="2FD10FFD" w14:textId="77777777" w:rsidTr="00AA1F85">
        <w:trPr>
          <w:cantSplit/>
        </w:trPr>
        <w:tc>
          <w:tcPr>
            <w:tcW w:w="9634" w:type="dxa"/>
            <w:gridSpan w:val="6"/>
            <w:vAlign w:val="center"/>
          </w:tcPr>
          <w:p w14:paraId="01FBB165" w14:textId="77777777" w:rsidR="00A930D7" w:rsidRPr="00A930D7" w:rsidRDefault="00A930D7" w:rsidP="00AA1F85">
            <w:pPr>
              <w:jc w:val="center"/>
              <w:rPr>
                <w:sz w:val="22"/>
                <w:szCs w:val="22"/>
              </w:rPr>
            </w:pPr>
            <w:r w:rsidRPr="00A930D7">
              <w:rPr>
                <w:b/>
                <w:sz w:val="22"/>
                <w:szCs w:val="22"/>
              </w:rPr>
              <w:t>Monday, 22 January 2024, 0930 hours</w:t>
            </w:r>
          </w:p>
        </w:tc>
      </w:tr>
      <w:tr w:rsidR="00A930D7" w:rsidRPr="00A930D7" w14:paraId="3A486A20" w14:textId="77777777" w:rsidTr="00AA1F85">
        <w:trPr>
          <w:cantSplit/>
        </w:trPr>
        <w:tc>
          <w:tcPr>
            <w:tcW w:w="999" w:type="dxa"/>
            <w:gridSpan w:val="2"/>
          </w:tcPr>
          <w:p w14:paraId="025F1B68" w14:textId="77777777" w:rsidR="00A930D7" w:rsidRPr="00A930D7" w:rsidRDefault="00A930D7" w:rsidP="00AA1F85">
            <w:pPr>
              <w:spacing w:before="40" w:after="40"/>
              <w:rPr>
                <w:b/>
                <w:sz w:val="22"/>
                <w:szCs w:val="22"/>
              </w:rPr>
            </w:pPr>
          </w:p>
        </w:tc>
        <w:tc>
          <w:tcPr>
            <w:tcW w:w="837" w:type="dxa"/>
            <w:vAlign w:val="center"/>
          </w:tcPr>
          <w:p w14:paraId="15AB1BA2" w14:textId="77777777" w:rsidR="00A930D7" w:rsidRPr="00A930D7" w:rsidRDefault="00A930D7" w:rsidP="00AA1F85">
            <w:pPr>
              <w:spacing w:before="40" w:after="40"/>
              <w:jc w:val="center"/>
              <w:rPr>
                <w:sz w:val="22"/>
                <w:szCs w:val="22"/>
              </w:rPr>
            </w:pPr>
          </w:p>
        </w:tc>
        <w:tc>
          <w:tcPr>
            <w:tcW w:w="7798" w:type="dxa"/>
            <w:gridSpan w:val="3"/>
            <w:vAlign w:val="center"/>
          </w:tcPr>
          <w:p w14:paraId="604FC7D4" w14:textId="77777777" w:rsidR="00A930D7" w:rsidRPr="00A930D7" w:rsidRDefault="00A930D7" w:rsidP="00AA1F85">
            <w:pPr>
              <w:rPr>
                <w:sz w:val="22"/>
                <w:szCs w:val="22"/>
              </w:rPr>
            </w:pPr>
            <w:r w:rsidRPr="00A930D7">
              <w:rPr>
                <w:sz w:val="22"/>
                <w:szCs w:val="22"/>
              </w:rPr>
              <w:t xml:space="preserve">Draft agenda: </w:t>
            </w:r>
            <w:hyperlink r:id="rId213" w:history="1">
              <w:r w:rsidRPr="00A930D7">
                <w:rPr>
                  <w:rStyle w:val="Hyperlink"/>
                  <w:sz w:val="22"/>
                  <w:szCs w:val="22"/>
                </w:rPr>
                <w:t>TD304</w:t>
              </w:r>
            </w:hyperlink>
            <w:r w:rsidRPr="00A930D7">
              <w:rPr>
                <w:sz w:val="22"/>
                <w:szCs w:val="22"/>
              </w:rPr>
              <w:t xml:space="preserve"> (This TD)</w:t>
            </w:r>
          </w:p>
          <w:p w14:paraId="6FB206C6" w14:textId="67220398" w:rsidR="00A930D7" w:rsidRPr="00A930D7" w:rsidRDefault="00A930D7" w:rsidP="00AA1F85">
            <w:pPr>
              <w:rPr>
                <w:sz w:val="22"/>
                <w:szCs w:val="22"/>
              </w:rPr>
            </w:pPr>
            <w:r w:rsidRPr="00A930D7">
              <w:rPr>
                <w:sz w:val="22"/>
                <w:szCs w:val="22"/>
              </w:rPr>
              <w:t xml:space="preserve">Draft time management plan: </w:t>
            </w:r>
            <w:hyperlink r:id="rId214" w:history="1">
              <w:r w:rsidRPr="00A930D7">
                <w:rPr>
                  <w:rStyle w:val="Hyperlink"/>
                  <w:sz w:val="22"/>
                  <w:szCs w:val="22"/>
                </w:rPr>
                <w:t>TD303</w:t>
              </w:r>
            </w:hyperlink>
            <w:r w:rsidR="00222AA0">
              <w:rPr>
                <w:rStyle w:val="Hyperlink"/>
                <w:sz w:val="22"/>
                <w:szCs w:val="22"/>
              </w:rPr>
              <w:t>R1</w:t>
            </w:r>
          </w:p>
          <w:p w14:paraId="1BBAD650" w14:textId="77777777" w:rsidR="00A930D7" w:rsidRPr="00A930D7" w:rsidRDefault="00A930D7" w:rsidP="00AA1F85">
            <w:pPr>
              <w:rPr>
                <w:sz w:val="22"/>
                <w:szCs w:val="22"/>
              </w:rPr>
            </w:pPr>
            <w:r w:rsidRPr="00A930D7">
              <w:rPr>
                <w:sz w:val="22"/>
                <w:szCs w:val="22"/>
              </w:rPr>
              <w:t xml:space="preserve">Overview of agendas and reports: </w:t>
            </w:r>
            <w:hyperlink r:id="rId215" w:history="1">
              <w:r w:rsidRPr="00A930D7">
                <w:rPr>
                  <w:rStyle w:val="Hyperlink"/>
                  <w:sz w:val="22"/>
                  <w:szCs w:val="22"/>
                </w:rPr>
                <w:t>TD307</w:t>
              </w:r>
            </w:hyperlink>
          </w:p>
          <w:p w14:paraId="69BC829E" w14:textId="77777777" w:rsidR="00A930D7" w:rsidRPr="00A930D7" w:rsidRDefault="00A930D7" w:rsidP="00AA1F85">
            <w:pPr>
              <w:rPr>
                <w:sz w:val="22"/>
                <w:szCs w:val="22"/>
              </w:rPr>
            </w:pPr>
            <w:r w:rsidRPr="00A930D7">
              <w:rPr>
                <w:sz w:val="22"/>
                <w:szCs w:val="22"/>
              </w:rPr>
              <w:t xml:space="preserve">Summary of contributions: </w:t>
            </w:r>
            <w:hyperlink r:id="rId216" w:history="1">
              <w:r w:rsidRPr="00A930D7">
                <w:rPr>
                  <w:rStyle w:val="Hyperlink"/>
                  <w:sz w:val="22"/>
                  <w:szCs w:val="22"/>
                </w:rPr>
                <w:t>TD309</w:t>
              </w:r>
            </w:hyperlink>
          </w:p>
          <w:p w14:paraId="7FEBD324" w14:textId="77777777" w:rsidR="00A930D7" w:rsidRPr="00A930D7" w:rsidRDefault="00A930D7" w:rsidP="00AA1F85">
            <w:pPr>
              <w:rPr>
                <w:sz w:val="22"/>
                <w:szCs w:val="22"/>
              </w:rPr>
            </w:pPr>
            <w:bookmarkStart w:id="3" w:name="_Hlk86010118"/>
            <w:r w:rsidRPr="00A930D7">
              <w:rPr>
                <w:sz w:val="22"/>
                <w:szCs w:val="22"/>
              </w:rPr>
              <w:t xml:space="preserve">TSAG Remote Participation: </w:t>
            </w:r>
            <w:hyperlink r:id="rId217" w:history="1">
              <w:r w:rsidRPr="00A930D7">
                <w:rPr>
                  <w:rStyle w:val="Hyperlink"/>
                  <w:sz w:val="22"/>
                  <w:szCs w:val="22"/>
                </w:rPr>
                <w:t>TD387</w:t>
              </w:r>
            </w:hyperlink>
          </w:p>
          <w:bookmarkEnd w:id="3"/>
          <w:p w14:paraId="151013ED" w14:textId="77777777" w:rsidR="00A930D7" w:rsidRPr="00A930D7" w:rsidRDefault="00A930D7" w:rsidP="00AA1F85">
            <w:pPr>
              <w:rPr>
                <w:sz w:val="22"/>
                <w:szCs w:val="22"/>
              </w:rPr>
            </w:pPr>
            <w:r w:rsidRPr="00A930D7">
              <w:rPr>
                <w:sz w:val="22"/>
                <w:szCs w:val="22"/>
              </w:rPr>
              <w:t xml:space="preserve">List of incoming liaison statements (TSAG, Geneva, 22-26 January 2024): </w:t>
            </w:r>
            <w:hyperlink r:id="rId218" w:history="1">
              <w:r w:rsidRPr="00A930D7">
                <w:rPr>
                  <w:rStyle w:val="Hyperlink"/>
                  <w:sz w:val="22"/>
                  <w:szCs w:val="22"/>
                </w:rPr>
                <w:t>TD416</w:t>
              </w:r>
            </w:hyperlink>
          </w:p>
          <w:p w14:paraId="24D92AB7" w14:textId="77777777" w:rsidR="00A930D7" w:rsidRPr="00A930D7" w:rsidRDefault="00A930D7" w:rsidP="00AA1F85">
            <w:pPr>
              <w:rPr>
                <w:sz w:val="22"/>
                <w:szCs w:val="22"/>
              </w:rPr>
            </w:pPr>
            <w:r w:rsidRPr="00A930D7">
              <w:rPr>
                <w:sz w:val="22"/>
                <w:szCs w:val="22"/>
              </w:rPr>
              <w:t xml:space="preserve">Provisional List of participants </w:t>
            </w:r>
            <w:hyperlink r:id="rId219" w:history="1">
              <w:r w:rsidRPr="00A930D7">
                <w:rPr>
                  <w:rStyle w:val="Hyperlink"/>
                  <w:sz w:val="22"/>
                  <w:szCs w:val="22"/>
                </w:rPr>
                <w:t>TD417</w:t>
              </w:r>
            </w:hyperlink>
            <w:r w:rsidRPr="00A930D7">
              <w:rPr>
                <w:sz w:val="22"/>
                <w:szCs w:val="22"/>
              </w:rPr>
              <w:t xml:space="preserve">. Final List of Participants </w:t>
            </w:r>
            <w:hyperlink r:id="rId220" w:history="1">
              <w:r w:rsidRPr="00A930D7">
                <w:rPr>
                  <w:rStyle w:val="Hyperlink"/>
                  <w:sz w:val="22"/>
                  <w:szCs w:val="22"/>
                </w:rPr>
                <w:t>TD418</w:t>
              </w:r>
            </w:hyperlink>
          </w:p>
        </w:tc>
      </w:tr>
      <w:tr w:rsidR="00A930D7" w:rsidRPr="00A930D7" w14:paraId="349A7A02" w14:textId="77777777" w:rsidTr="00AA1F85">
        <w:trPr>
          <w:cantSplit/>
          <w:trHeight w:val="575"/>
        </w:trPr>
        <w:tc>
          <w:tcPr>
            <w:tcW w:w="999" w:type="dxa"/>
            <w:gridSpan w:val="2"/>
            <w:vMerge w:val="restart"/>
          </w:tcPr>
          <w:p w14:paraId="071C1795" w14:textId="77777777" w:rsidR="00A930D7" w:rsidRPr="00A930D7" w:rsidRDefault="00A930D7" w:rsidP="00AA1F85">
            <w:pPr>
              <w:spacing w:before="40" w:after="40"/>
              <w:rPr>
                <w:b/>
                <w:sz w:val="22"/>
                <w:szCs w:val="22"/>
              </w:rPr>
            </w:pPr>
            <w:r w:rsidRPr="00A930D7">
              <w:rPr>
                <w:b/>
                <w:sz w:val="22"/>
                <w:szCs w:val="22"/>
              </w:rPr>
              <w:t>0930 hours</w:t>
            </w:r>
          </w:p>
        </w:tc>
        <w:tc>
          <w:tcPr>
            <w:tcW w:w="837" w:type="dxa"/>
            <w:vMerge w:val="restart"/>
            <w:vAlign w:val="center"/>
          </w:tcPr>
          <w:p w14:paraId="5BC16D51" w14:textId="77777777" w:rsidR="00A930D7" w:rsidRPr="00A930D7" w:rsidRDefault="00A930D7" w:rsidP="00AA1F85">
            <w:pPr>
              <w:spacing w:before="40" w:after="40"/>
              <w:jc w:val="center"/>
              <w:rPr>
                <w:sz w:val="22"/>
                <w:szCs w:val="22"/>
              </w:rPr>
            </w:pPr>
            <w:r w:rsidRPr="00A930D7">
              <w:rPr>
                <w:b/>
                <w:sz w:val="22"/>
                <w:szCs w:val="22"/>
              </w:rPr>
              <w:t>1</w:t>
            </w:r>
          </w:p>
        </w:tc>
        <w:tc>
          <w:tcPr>
            <w:tcW w:w="2270" w:type="dxa"/>
            <w:vMerge w:val="restart"/>
            <w:vAlign w:val="center"/>
          </w:tcPr>
          <w:p w14:paraId="268BB37D" w14:textId="77777777" w:rsidR="00A930D7" w:rsidRPr="00A930D7" w:rsidRDefault="00A930D7" w:rsidP="00AA1F85">
            <w:pPr>
              <w:spacing w:before="40" w:after="40"/>
              <w:rPr>
                <w:b/>
                <w:sz w:val="22"/>
                <w:szCs w:val="22"/>
              </w:rPr>
            </w:pPr>
            <w:r w:rsidRPr="00A930D7">
              <w:rPr>
                <w:b/>
                <w:sz w:val="22"/>
                <w:szCs w:val="22"/>
              </w:rPr>
              <w:t>Opening of the meeting, TSAG Chair</w:t>
            </w:r>
          </w:p>
        </w:tc>
        <w:tc>
          <w:tcPr>
            <w:tcW w:w="1418" w:type="dxa"/>
            <w:tcBorders>
              <w:top w:val="single" w:sz="4" w:space="0" w:color="auto"/>
              <w:bottom w:val="single" w:sz="4" w:space="0" w:color="auto"/>
            </w:tcBorders>
            <w:vAlign w:val="center"/>
          </w:tcPr>
          <w:p w14:paraId="58718DF0" w14:textId="77777777" w:rsidR="00A930D7" w:rsidRPr="00A930D7" w:rsidRDefault="00000000" w:rsidP="00AA1F85">
            <w:pPr>
              <w:spacing w:before="40" w:after="40"/>
              <w:jc w:val="center"/>
              <w:rPr>
                <w:sz w:val="22"/>
                <w:szCs w:val="22"/>
              </w:rPr>
            </w:pPr>
            <w:hyperlink r:id="rId221" w:history="1">
              <w:r w:rsidR="00A930D7" w:rsidRPr="00A930D7">
                <w:rPr>
                  <w:rStyle w:val="Hyperlink"/>
                  <w:sz w:val="22"/>
                  <w:szCs w:val="22"/>
                </w:rPr>
                <w:t>TD308</w:t>
              </w:r>
            </w:hyperlink>
          </w:p>
        </w:tc>
        <w:tc>
          <w:tcPr>
            <w:tcW w:w="4110" w:type="dxa"/>
            <w:tcBorders>
              <w:top w:val="single" w:sz="4" w:space="0" w:color="auto"/>
              <w:bottom w:val="single" w:sz="4" w:space="0" w:color="auto"/>
            </w:tcBorders>
            <w:vAlign w:val="center"/>
          </w:tcPr>
          <w:p w14:paraId="175F0DA0" w14:textId="77777777" w:rsidR="00A930D7" w:rsidRPr="00A930D7" w:rsidRDefault="00A930D7" w:rsidP="00AA1F85">
            <w:pPr>
              <w:spacing w:after="40"/>
              <w:rPr>
                <w:rStyle w:val="Hyperlink"/>
                <w:sz w:val="22"/>
                <w:szCs w:val="22"/>
              </w:rPr>
            </w:pPr>
            <w:r w:rsidRPr="00A930D7">
              <w:rPr>
                <w:rStyle w:val="Hyperlink"/>
                <w:sz w:val="22"/>
                <w:szCs w:val="22"/>
              </w:rPr>
              <w:t>Note to be read at the start of the meeting</w:t>
            </w:r>
          </w:p>
        </w:tc>
      </w:tr>
      <w:tr w:rsidR="00A930D7" w:rsidRPr="00A930D7" w14:paraId="4E44955D" w14:textId="77777777" w:rsidTr="00AA1F85">
        <w:trPr>
          <w:cantSplit/>
          <w:trHeight w:val="489"/>
        </w:trPr>
        <w:tc>
          <w:tcPr>
            <w:tcW w:w="999" w:type="dxa"/>
            <w:gridSpan w:val="2"/>
            <w:vMerge/>
          </w:tcPr>
          <w:p w14:paraId="25477220" w14:textId="77777777" w:rsidR="00A930D7" w:rsidRPr="00A930D7" w:rsidRDefault="00A930D7" w:rsidP="00AA1F85">
            <w:pPr>
              <w:spacing w:before="40" w:after="40"/>
              <w:rPr>
                <w:b/>
                <w:sz w:val="22"/>
                <w:szCs w:val="22"/>
              </w:rPr>
            </w:pPr>
          </w:p>
        </w:tc>
        <w:tc>
          <w:tcPr>
            <w:tcW w:w="837" w:type="dxa"/>
            <w:vMerge/>
            <w:vAlign w:val="center"/>
          </w:tcPr>
          <w:p w14:paraId="40F1EF78" w14:textId="77777777" w:rsidR="00A930D7" w:rsidRPr="00A930D7" w:rsidRDefault="00A930D7" w:rsidP="00AA1F85">
            <w:pPr>
              <w:spacing w:before="40" w:after="40"/>
              <w:jc w:val="center"/>
              <w:rPr>
                <w:b/>
                <w:sz w:val="22"/>
                <w:szCs w:val="22"/>
              </w:rPr>
            </w:pPr>
          </w:p>
        </w:tc>
        <w:tc>
          <w:tcPr>
            <w:tcW w:w="2270" w:type="dxa"/>
            <w:vMerge/>
            <w:vAlign w:val="center"/>
          </w:tcPr>
          <w:p w14:paraId="1C7CB120" w14:textId="77777777" w:rsidR="00A930D7" w:rsidRPr="00A930D7" w:rsidRDefault="00A930D7" w:rsidP="00AA1F85">
            <w:pPr>
              <w:spacing w:before="40" w:after="40"/>
              <w:rPr>
                <w:b/>
                <w:sz w:val="22"/>
                <w:szCs w:val="22"/>
              </w:rPr>
            </w:pPr>
          </w:p>
        </w:tc>
        <w:tc>
          <w:tcPr>
            <w:tcW w:w="1418" w:type="dxa"/>
            <w:tcBorders>
              <w:top w:val="single" w:sz="4" w:space="0" w:color="auto"/>
              <w:bottom w:val="single" w:sz="4" w:space="0" w:color="auto"/>
            </w:tcBorders>
            <w:vAlign w:val="center"/>
          </w:tcPr>
          <w:p w14:paraId="76A3ECFE" w14:textId="77777777" w:rsidR="00A930D7" w:rsidRPr="00A930D7" w:rsidRDefault="00000000" w:rsidP="00AA1F85">
            <w:pPr>
              <w:spacing w:before="40" w:after="40"/>
              <w:jc w:val="center"/>
              <w:rPr>
                <w:sz w:val="22"/>
                <w:szCs w:val="22"/>
              </w:rPr>
            </w:pPr>
            <w:hyperlink r:id="rId222" w:history="1">
              <w:r w:rsidR="00A930D7" w:rsidRPr="00A930D7">
                <w:rPr>
                  <w:rStyle w:val="Hyperlink"/>
                  <w:sz w:val="22"/>
                  <w:szCs w:val="22"/>
                </w:rPr>
                <w:t>TD387</w:t>
              </w:r>
            </w:hyperlink>
          </w:p>
        </w:tc>
        <w:tc>
          <w:tcPr>
            <w:tcW w:w="4110" w:type="dxa"/>
            <w:tcBorders>
              <w:top w:val="single" w:sz="4" w:space="0" w:color="auto"/>
              <w:bottom w:val="single" w:sz="4" w:space="0" w:color="auto"/>
            </w:tcBorders>
            <w:vAlign w:val="center"/>
          </w:tcPr>
          <w:p w14:paraId="09C7BA59" w14:textId="77777777" w:rsidR="00A930D7" w:rsidRPr="00A930D7" w:rsidRDefault="00A930D7" w:rsidP="00AA1F85">
            <w:pPr>
              <w:spacing w:after="40"/>
              <w:rPr>
                <w:rStyle w:val="Hyperlink"/>
                <w:sz w:val="22"/>
                <w:szCs w:val="22"/>
              </w:rPr>
            </w:pPr>
            <w:r w:rsidRPr="00A930D7">
              <w:rPr>
                <w:rStyle w:val="Hyperlink"/>
                <w:sz w:val="22"/>
                <w:szCs w:val="22"/>
              </w:rPr>
              <w:t>Interactive Remote Participation Guidelines – Zoom</w:t>
            </w:r>
          </w:p>
        </w:tc>
      </w:tr>
      <w:tr w:rsidR="00A930D7" w:rsidRPr="00A930D7" w14:paraId="305F71F6" w14:textId="77777777" w:rsidTr="00AA1F85">
        <w:trPr>
          <w:cantSplit/>
        </w:trPr>
        <w:tc>
          <w:tcPr>
            <w:tcW w:w="999" w:type="dxa"/>
            <w:gridSpan w:val="2"/>
          </w:tcPr>
          <w:p w14:paraId="3822F0FE" w14:textId="77777777" w:rsidR="00A930D7" w:rsidRPr="00A930D7" w:rsidRDefault="00A930D7" w:rsidP="00AA1F85">
            <w:pPr>
              <w:spacing w:before="40" w:after="40"/>
              <w:rPr>
                <w:b/>
                <w:sz w:val="22"/>
                <w:szCs w:val="22"/>
              </w:rPr>
            </w:pPr>
          </w:p>
        </w:tc>
        <w:tc>
          <w:tcPr>
            <w:tcW w:w="837" w:type="dxa"/>
            <w:vAlign w:val="center"/>
          </w:tcPr>
          <w:p w14:paraId="2F8422CE" w14:textId="77777777" w:rsidR="00A930D7" w:rsidRPr="00A930D7" w:rsidRDefault="00A930D7" w:rsidP="00AA1F85">
            <w:pPr>
              <w:spacing w:before="40" w:after="40"/>
              <w:jc w:val="center"/>
              <w:rPr>
                <w:b/>
                <w:sz w:val="22"/>
                <w:szCs w:val="22"/>
              </w:rPr>
            </w:pPr>
            <w:r w:rsidRPr="00A930D7">
              <w:rPr>
                <w:b/>
                <w:sz w:val="22"/>
                <w:szCs w:val="22"/>
              </w:rPr>
              <w:t>2</w:t>
            </w:r>
          </w:p>
        </w:tc>
        <w:tc>
          <w:tcPr>
            <w:tcW w:w="7798" w:type="dxa"/>
            <w:gridSpan w:val="3"/>
            <w:vAlign w:val="center"/>
          </w:tcPr>
          <w:p w14:paraId="7B380D34" w14:textId="77777777" w:rsidR="00A930D7" w:rsidRPr="00A930D7" w:rsidRDefault="00A930D7" w:rsidP="00AA1F85">
            <w:pPr>
              <w:keepNext/>
              <w:keepLines/>
              <w:spacing w:before="40" w:after="40"/>
              <w:rPr>
                <w:b/>
                <w:sz w:val="22"/>
                <w:szCs w:val="22"/>
              </w:rPr>
            </w:pPr>
            <w:r w:rsidRPr="00A930D7">
              <w:rPr>
                <w:b/>
                <w:sz w:val="22"/>
                <w:szCs w:val="22"/>
              </w:rPr>
              <w:t>Opening remarks</w:t>
            </w:r>
          </w:p>
        </w:tc>
      </w:tr>
      <w:tr w:rsidR="00A930D7" w:rsidRPr="00A930D7" w14:paraId="2FBB0C1E" w14:textId="77777777" w:rsidTr="00AA1F85">
        <w:trPr>
          <w:cantSplit/>
        </w:trPr>
        <w:tc>
          <w:tcPr>
            <w:tcW w:w="999" w:type="dxa"/>
            <w:gridSpan w:val="2"/>
          </w:tcPr>
          <w:p w14:paraId="58A3BDC3" w14:textId="77777777" w:rsidR="00A930D7" w:rsidRPr="00A930D7" w:rsidRDefault="00A930D7" w:rsidP="00AA1F85">
            <w:pPr>
              <w:spacing w:before="40" w:after="40"/>
              <w:rPr>
                <w:b/>
                <w:sz w:val="22"/>
                <w:szCs w:val="22"/>
              </w:rPr>
            </w:pPr>
          </w:p>
        </w:tc>
        <w:tc>
          <w:tcPr>
            <w:tcW w:w="837" w:type="dxa"/>
            <w:vAlign w:val="center"/>
          </w:tcPr>
          <w:p w14:paraId="1CB3C20D" w14:textId="77777777" w:rsidR="00A930D7" w:rsidRPr="00A930D7" w:rsidRDefault="00A930D7" w:rsidP="00AA1F85">
            <w:pPr>
              <w:spacing w:before="40" w:after="40"/>
              <w:jc w:val="center"/>
              <w:rPr>
                <w:sz w:val="22"/>
                <w:szCs w:val="22"/>
              </w:rPr>
            </w:pPr>
            <w:r w:rsidRPr="00A930D7">
              <w:rPr>
                <w:sz w:val="22"/>
                <w:szCs w:val="22"/>
              </w:rPr>
              <w:t>2.1</w:t>
            </w:r>
          </w:p>
        </w:tc>
        <w:tc>
          <w:tcPr>
            <w:tcW w:w="2270" w:type="dxa"/>
            <w:vAlign w:val="center"/>
          </w:tcPr>
          <w:p w14:paraId="372828E4" w14:textId="77777777" w:rsidR="00A930D7" w:rsidRPr="00A930D7" w:rsidRDefault="00A930D7" w:rsidP="00AA1F85">
            <w:pPr>
              <w:spacing w:before="40" w:after="40"/>
              <w:rPr>
                <w:sz w:val="22"/>
                <w:szCs w:val="22"/>
              </w:rPr>
            </w:pPr>
            <w:r w:rsidRPr="00A930D7">
              <w:rPr>
                <w:sz w:val="22"/>
                <w:szCs w:val="22"/>
              </w:rPr>
              <w:t>ITU Secretary General</w:t>
            </w:r>
          </w:p>
        </w:tc>
        <w:tc>
          <w:tcPr>
            <w:tcW w:w="1418" w:type="dxa"/>
            <w:vAlign w:val="center"/>
          </w:tcPr>
          <w:p w14:paraId="1AB58733" w14:textId="77777777" w:rsidR="00A930D7" w:rsidRPr="00A930D7" w:rsidRDefault="00A930D7" w:rsidP="00AA1F85">
            <w:pPr>
              <w:spacing w:before="40" w:after="40"/>
              <w:jc w:val="center"/>
              <w:rPr>
                <w:sz w:val="22"/>
                <w:szCs w:val="22"/>
              </w:rPr>
            </w:pPr>
          </w:p>
        </w:tc>
        <w:tc>
          <w:tcPr>
            <w:tcW w:w="4110" w:type="dxa"/>
            <w:vAlign w:val="center"/>
          </w:tcPr>
          <w:p w14:paraId="4110773C" w14:textId="77777777" w:rsidR="00A930D7" w:rsidRPr="00A930D7" w:rsidRDefault="00A930D7" w:rsidP="00AA1F85">
            <w:pPr>
              <w:jc w:val="center"/>
              <w:rPr>
                <w:sz w:val="22"/>
                <w:szCs w:val="22"/>
              </w:rPr>
            </w:pPr>
          </w:p>
        </w:tc>
      </w:tr>
      <w:tr w:rsidR="00A930D7" w:rsidRPr="00A930D7" w14:paraId="12DDFCBB" w14:textId="77777777" w:rsidTr="00AA1F85">
        <w:trPr>
          <w:cantSplit/>
        </w:trPr>
        <w:tc>
          <w:tcPr>
            <w:tcW w:w="999" w:type="dxa"/>
            <w:gridSpan w:val="2"/>
          </w:tcPr>
          <w:p w14:paraId="35CCB424" w14:textId="77777777" w:rsidR="00A930D7" w:rsidRPr="00A930D7" w:rsidRDefault="00A930D7" w:rsidP="00AA1F85">
            <w:pPr>
              <w:spacing w:before="40" w:after="40"/>
              <w:rPr>
                <w:b/>
                <w:sz w:val="22"/>
                <w:szCs w:val="22"/>
              </w:rPr>
            </w:pPr>
          </w:p>
        </w:tc>
        <w:tc>
          <w:tcPr>
            <w:tcW w:w="837" w:type="dxa"/>
            <w:vAlign w:val="center"/>
          </w:tcPr>
          <w:p w14:paraId="0927895F" w14:textId="77777777" w:rsidR="00A930D7" w:rsidRPr="00A930D7" w:rsidRDefault="00A930D7" w:rsidP="00AA1F85">
            <w:pPr>
              <w:spacing w:before="40" w:after="40"/>
              <w:jc w:val="center"/>
              <w:rPr>
                <w:sz w:val="22"/>
                <w:szCs w:val="22"/>
              </w:rPr>
            </w:pPr>
            <w:r w:rsidRPr="00A930D7">
              <w:rPr>
                <w:sz w:val="22"/>
                <w:szCs w:val="22"/>
              </w:rPr>
              <w:t>2.2</w:t>
            </w:r>
          </w:p>
        </w:tc>
        <w:tc>
          <w:tcPr>
            <w:tcW w:w="2270" w:type="dxa"/>
            <w:vAlign w:val="center"/>
          </w:tcPr>
          <w:p w14:paraId="4CCDAF25" w14:textId="77777777" w:rsidR="00A930D7" w:rsidRPr="00A930D7" w:rsidRDefault="00A930D7" w:rsidP="00AA1F85">
            <w:pPr>
              <w:spacing w:before="40" w:after="40"/>
              <w:rPr>
                <w:sz w:val="22"/>
                <w:szCs w:val="22"/>
              </w:rPr>
            </w:pPr>
            <w:r w:rsidRPr="00A930D7">
              <w:rPr>
                <w:sz w:val="22"/>
                <w:szCs w:val="22"/>
              </w:rPr>
              <w:t>BR Director</w:t>
            </w:r>
          </w:p>
        </w:tc>
        <w:tc>
          <w:tcPr>
            <w:tcW w:w="1418" w:type="dxa"/>
            <w:vAlign w:val="center"/>
          </w:tcPr>
          <w:p w14:paraId="09C4E9AC" w14:textId="77777777" w:rsidR="00A930D7" w:rsidRPr="00A930D7" w:rsidRDefault="00A930D7" w:rsidP="00AA1F85">
            <w:pPr>
              <w:spacing w:before="40" w:after="40"/>
              <w:jc w:val="center"/>
              <w:rPr>
                <w:sz w:val="22"/>
                <w:szCs w:val="22"/>
              </w:rPr>
            </w:pPr>
          </w:p>
        </w:tc>
        <w:tc>
          <w:tcPr>
            <w:tcW w:w="4110" w:type="dxa"/>
            <w:vAlign w:val="center"/>
          </w:tcPr>
          <w:p w14:paraId="62452D0B" w14:textId="77777777" w:rsidR="00A930D7" w:rsidRPr="00A930D7" w:rsidRDefault="00A930D7" w:rsidP="00AA1F85">
            <w:pPr>
              <w:jc w:val="center"/>
              <w:rPr>
                <w:sz w:val="22"/>
                <w:szCs w:val="22"/>
              </w:rPr>
            </w:pPr>
          </w:p>
        </w:tc>
      </w:tr>
      <w:tr w:rsidR="00A930D7" w:rsidRPr="00A930D7" w14:paraId="3EB25EDF" w14:textId="77777777" w:rsidTr="00AA1F85">
        <w:trPr>
          <w:cantSplit/>
        </w:trPr>
        <w:tc>
          <w:tcPr>
            <w:tcW w:w="999" w:type="dxa"/>
            <w:gridSpan w:val="2"/>
          </w:tcPr>
          <w:p w14:paraId="69353D77" w14:textId="77777777" w:rsidR="00A930D7" w:rsidRPr="00A930D7" w:rsidRDefault="00A930D7" w:rsidP="00AA1F85">
            <w:pPr>
              <w:spacing w:before="40" w:after="40"/>
              <w:rPr>
                <w:b/>
                <w:sz w:val="22"/>
                <w:szCs w:val="22"/>
              </w:rPr>
            </w:pPr>
          </w:p>
        </w:tc>
        <w:tc>
          <w:tcPr>
            <w:tcW w:w="837" w:type="dxa"/>
            <w:vAlign w:val="center"/>
          </w:tcPr>
          <w:p w14:paraId="3A83EC87" w14:textId="77777777" w:rsidR="00A930D7" w:rsidRPr="00A930D7" w:rsidRDefault="00A930D7" w:rsidP="00AA1F85">
            <w:pPr>
              <w:spacing w:before="40" w:after="40"/>
              <w:jc w:val="center"/>
              <w:rPr>
                <w:sz w:val="22"/>
                <w:szCs w:val="22"/>
              </w:rPr>
            </w:pPr>
            <w:r w:rsidRPr="00A930D7">
              <w:rPr>
                <w:sz w:val="22"/>
                <w:szCs w:val="22"/>
              </w:rPr>
              <w:t>2.3</w:t>
            </w:r>
          </w:p>
        </w:tc>
        <w:tc>
          <w:tcPr>
            <w:tcW w:w="2270" w:type="dxa"/>
            <w:vAlign w:val="center"/>
          </w:tcPr>
          <w:p w14:paraId="7215B8E7" w14:textId="77777777" w:rsidR="00A930D7" w:rsidRPr="00A930D7" w:rsidRDefault="00A930D7" w:rsidP="00AA1F85">
            <w:pPr>
              <w:spacing w:before="40" w:after="40"/>
              <w:rPr>
                <w:sz w:val="22"/>
                <w:szCs w:val="22"/>
              </w:rPr>
            </w:pPr>
            <w:r w:rsidRPr="00A930D7">
              <w:rPr>
                <w:sz w:val="22"/>
                <w:szCs w:val="22"/>
              </w:rPr>
              <w:t>BDT Director</w:t>
            </w:r>
          </w:p>
        </w:tc>
        <w:tc>
          <w:tcPr>
            <w:tcW w:w="1418" w:type="dxa"/>
            <w:vAlign w:val="center"/>
          </w:tcPr>
          <w:p w14:paraId="46636928" w14:textId="77777777" w:rsidR="00A930D7" w:rsidRPr="00A930D7" w:rsidRDefault="00A930D7" w:rsidP="00AA1F85">
            <w:pPr>
              <w:spacing w:before="40" w:after="40"/>
              <w:jc w:val="center"/>
              <w:rPr>
                <w:sz w:val="22"/>
                <w:szCs w:val="22"/>
              </w:rPr>
            </w:pPr>
          </w:p>
        </w:tc>
        <w:tc>
          <w:tcPr>
            <w:tcW w:w="4110" w:type="dxa"/>
            <w:vAlign w:val="center"/>
          </w:tcPr>
          <w:p w14:paraId="6EC60B74" w14:textId="77777777" w:rsidR="00A930D7" w:rsidRPr="00A930D7" w:rsidRDefault="00A930D7" w:rsidP="00AA1F85">
            <w:pPr>
              <w:jc w:val="center"/>
              <w:rPr>
                <w:sz w:val="22"/>
                <w:szCs w:val="22"/>
              </w:rPr>
            </w:pPr>
          </w:p>
        </w:tc>
      </w:tr>
      <w:tr w:rsidR="00A930D7" w:rsidRPr="00A930D7" w14:paraId="202DCA8F" w14:textId="77777777" w:rsidTr="00AA1F85">
        <w:trPr>
          <w:cantSplit/>
        </w:trPr>
        <w:tc>
          <w:tcPr>
            <w:tcW w:w="999" w:type="dxa"/>
            <w:gridSpan w:val="2"/>
          </w:tcPr>
          <w:p w14:paraId="5BEE630F" w14:textId="77777777" w:rsidR="00A930D7" w:rsidRPr="00A930D7" w:rsidRDefault="00A930D7" w:rsidP="00AA1F85">
            <w:pPr>
              <w:spacing w:before="40" w:after="40"/>
              <w:rPr>
                <w:b/>
                <w:sz w:val="22"/>
                <w:szCs w:val="22"/>
              </w:rPr>
            </w:pPr>
          </w:p>
        </w:tc>
        <w:tc>
          <w:tcPr>
            <w:tcW w:w="837" w:type="dxa"/>
            <w:vAlign w:val="center"/>
          </w:tcPr>
          <w:p w14:paraId="635B0C51" w14:textId="77777777" w:rsidR="00A930D7" w:rsidRPr="00A930D7" w:rsidRDefault="00A930D7" w:rsidP="00AA1F85">
            <w:pPr>
              <w:spacing w:before="40" w:after="40"/>
              <w:jc w:val="center"/>
              <w:rPr>
                <w:sz w:val="22"/>
                <w:szCs w:val="22"/>
              </w:rPr>
            </w:pPr>
            <w:r w:rsidRPr="00A930D7">
              <w:rPr>
                <w:sz w:val="22"/>
                <w:szCs w:val="22"/>
              </w:rPr>
              <w:t>2.4</w:t>
            </w:r>
          </w:p>
        </w:tc>
        <w:tc>
          <w:tcPr>
            <w:tcW w:w="2270" w:type="dxa"/>
            <w:vAlign w:val="center"/>
          </w:tcPr>
          <w:p w14:paraId="36F45F69" w14:textId="77777777" w:rsidR="00A930D7" w:rsidRPr="00A930D7" w:rsidRDefault="00A930D7" w:rsidP="00AA1F85">
            <w:pPr>
              <w:spacing w:before="40" w:after="40"/>
              <w:rPr>
                <w:sz w:val="22"/>
                <w:szCs w:val="22"/>
              </w:rPr>
            </w:pPr>
            <w:r w:rsidRPr="00A930D7">
              <w:rPr>
                <w:sz w:val="22"/>
                <w:szCs w:val="22"/>
              </w:rPr>
              <w:t>TSB Director</w:t>
            </w:r>
          </w:p>
        </w:tc>
        <w:tc>
          <w:tcPr>
            <w:tcW w:w="1418" w:type="dxa"/>
            <w:vAlign w:val="center"/>
          </w:tcPr>
          <w:p w14:paraId="57FD0CC5" w14:textId="77777777" w:rsidR="00A930D7" w:rsidRPr="00A930D7" w:rsidRDefault="00A930D7" w:rsidP="00AA1F85">
            <w:pPr>
              <w:spacing w:before="40" w:after="40"/>
              <w:jc w:val="center"/>
              <w:rPr>
                <w:sz w:val="22"/>
                <w:szCs w:val="22"/>
              </w:rPr>
            </w:pPr>
          </w:p>
        </w:tc>
        <w:tc>
          <w:tcPr>
            <w:tcW w:w="4110" w:type="dxa"/>
            <w:vAlign w:val="center"/>
          </w:tcPr>
          <w:p w14:paraId="21DFC24D" w14:textId="77777777" w:rsidR="00A930D7" w:rsidRPr="00A930D7" w:rsidRDefault="00A930D7" w:rsidP="00AA1F85">
            <w:pPr>
              <w:jc w:val="center"/>
              <w:rPr>
                <w:sz w:val="22"/>
                <w:szCs w:val="22"/>
              </w:rPr>
            </w:pPr>
          </w:p>
        </w:tc>
      </w:tr>
      <w:tr w:rsidR="00A930D7" w:rsidRPr="00A930D7" w14:paraId="01C1C9DE" w14:textId="77777777" w:rsidTr="00AA1F85">
        <w:trPr>
          <w:cantSplit/>
        </w:trPr>
        <w:tc>
          <w:tcPr>
            <w:tcW w:w="999" w:type="dxa"/>
            <w:gridSpan w:val="2"/>
          </w:tcPr>
          <w:p w14:paraId="17C08779" w14:textId="77777777" w:rsidR="00A930D7" w:rsidRPr="00A930D7" w:rsidRDefault="00A930D7" w:rsidP="00AA1F85">
            <w:pPr>
              <w:spacing w:before="40" w:after="40"/>
              <w:rPr>
                <w:b/>
                <w:sz w:val="22"/>
                <w:szCs w:val="22"/>
              </w:rPr>
            </w:pPr>
          </w:p>
        </w:tc>
        <w:tc>
          <w:tcPr>
            <w:tcW w:w="837" w:type="dxa"/>
            <w:vAlign w:val="center"/>
          </w:tcPr>
          <w:p w14:paraId="5019F749" w14:textId="77777777" w:rsidR="00A930D7" w:rsidRPr="00A930D7" w:rsidRDefault="00A930D7" w:rsidP="00AA1F85">
            <w:pPr>
              <w:spacing w:before="40" w:after="40"/>
              <w:jc w:val="center"/>
              <w:rPr>
                <w:sz w:val="22"/>
                <w:szCs w:val="22"/>
              </w:rPr>
            </w:pPr>
            <w:r w:rsidRPr="00A930D7">
              <w:rPr>
                <w:sz w:val="22"/>
                <w:szCs w:val="22"/>
              </w:rPr>
              <w:t>2.5</w:t>
            </w:r>
          </w:p>
        </w:tc>
        <w:tc>
          <w:tcPr>
            <w:tcW w:w="2270" w:type="dxa"/>
            <w:vAlign w:val="center"/>
          </w:tcPr>
          <w:p w14:paraId="0F308C8E" w14:textId="77777777" w:rsidR="00A930D7" w:rsidRPr="00A930D7" w:rsidRDefault="00A930D7" w:rsidP="00AA1F85">
            <w:pPr>
              <w:spacing w:before="40" w:after="40"/>
              <w:rPr>
                <w:sz w:val="22"/>
                <w:szCs w:val="22"/>
              </w:rPr>
            </w:pPr>
            <w:r w:rsidRPr="00A930D7">
              <w:rPr>
                <w:sz w:val="22"/>
                <w:szCs w:val="22"/>
              </w:rPr>
              <w:t>TSAG Chair's comments and observations</w:t>
            </w:r>
          </w:p>
        </w:tc>
        <w:tc>
          <w:tcPr>
            <w:tcW w:w="1418" w:type="dxa"/>
            <w:vAlign w:val="center"/>
          </w:tcPr>
          <w:p w14:paraId="548CDFAD" w14:textId="77777777" w:rsidR="00A930D7" w:rsidRPr="00A930D7" w:rsidRDefault="00A930D7" w:rsidP="00AA1F85">
            <w:pPr>
              <w:spacing w:before="40" w:after="40"/>
              <w:jc w:val="center"/>
              <w:rPr>
                <w:sz w:val="22"/>
                <w:szCs w:val="22"/>
              </w:rPr>
            </w:pPr>
          </w:p>
        </w:tc>
        <w:tc>
          <w:tcPr>
            <w:tcW w:w="4110" w:type="dxa"/>
            <w:vAlign w:val="center"/>
          </w:tcPr>
          <w:p w14:paraId="3B6DE39D" w14:textId="77777777" w:rsidR="00A930D7" w:rsidRPr="00A930D7" w:rsidRDefault="00A930D7" w:rsidP="00AA1F85">
            <w:pPr>
              <w:jc w:val="center"/>
              <w:rPr>
                <w:sz w:val="22"/>
                <w:szCs w:val="22"/>
              </w:rPr>
            </w:pPr>
          </w:p>
        </w:tc>
      </w:tr>
      <w:tr w:rsidR="00A930D7" w:rsidRPr="00A930D7" w14:paraId="2565A4DD" w14:textId="77777777" w:rsidTr="00AA1F85">
        <w:trPr>
          <w:cantSplit/>
        </w:trPr>
        <w:tc>
          <w:tcPr>
            <w:tcW w:w="999" w:type="dxa"/>
            <w:gridSpan w:val="2"/>
          </w:tcPr>
          <w:p w14:paraId="0269F63C" w14:textId="77777777" w:rsidR="00A930D7" w:rsidRPr="00A930D7" w:rsidRDefault="00A930D7" w:rsidP="00AA1F85">
            <w:pPr>
              <w:spacing w:before="40" w:after="40"/>
              <w:rPr>
                <w:b/>
                <w:sz w:val="22"/>
                <w:szCs w:val="22"/>
              </w:rPr>
            </w:pPr>
          </w:p>
        </w:tc>
        <w:tc>
          <w:tcPr>
            <w:tcW w:w="837" w:type="dxa"/>
            <w:vAlign w:val="center"/>
          </w:tcPr>
          <w:p w14:paraId="36181233" w14:textId="77777777" w:rsidR="00A930D7" w:rsidRPr="00A930D7" w:rsidRDefault="00A930D7" w:rsidP="00AA1F85">
            <w:pPr>
              <w:spacing w:before="40" w:after="40"/>
              <w:jc w:val="center"/>
              <w:rPr>
                <w:b/>
                <w:sz w:val="22"/>
                <w:szCs w:val="22"/>
              </w:rPr>
            </w:pPr>
            <w:r w:rsidRPr="00A930D7">
              <w:rPr>
                <w:b/>
                <w:sz w:val="22"/>
                <w:szCs w:val="22"/>
              </w:rPr>
              <w:t>3</w:t>
            </w:r>
          </w:p>
        </w:tc>
        <w:tc>
          <w:tcPr>
            <w:tcW w:w="7798" w:type="dxa"/>
            <w:gridSpan w:val="3"/>
            <w:vAlign w:val="center"/>
          </w:tcPr>
          <w:p w14:paraId="547EF40E" w14:textId="77777777" w:rsidR="00A930D7" w:rsidRPr="00A930D7" w:rsidRDefault="00A930D7" w:rsidP="00AA1F85">
            <w:pPr>
              <w:keepNext/>
              <w:keepLines/>
              <w:spacing w:before="40" w:after="40"/>
              <w:rPr>
                <w:sz w:val="22"/>
                <w:szCs w:val="22"/>
              </w:rPr>
            </w:pPr>
            <w:r w:rsidRPr="00A930D7">
              <w:rPr>
                <w:b/>
                <w:sz w:val="22"/>
                <w:szCs w:val="22"/>
              </w:rPr>
              <w:t>Approval of the agenda, time management plan and document allocation</w:t>
            </w:r>
          </w:p>
        </w:tc>
      </w:tr>
      <w:tr w:rsidR="00A930D7" w:rsidRPr="00A930D7" w14:paraId="0F93F21F" w14:textId="77777777" w:rsidTr="00AA1F85">
        <w:trPr>
          <w:cantSplit/>
        </w:trPr>
        <w:tc>
          <w:tcPr>
            <w:tcW w:w="999" w:type="dxa"/>
            <w:gridSpan w:val="2"/>
          </w:tcPr>
          <w:p w14:paraId="47727BB7" w14:textId="77777777" w:rsidR="00A930D7" w:rsidRPr="00A930D7" w:rsidRDefault="00A930D7" w:rsidP="00AA1F85">
            <w:pPr>
              <w:spacing w:before="40" w:after="40"/>
              <w:rPr>
                <w:sz w:val="22"/>
                <w:szCs w:val="22"/>
              </w:rPr>
            </w:pPr>
          </w:p>
        </w:tc>
        <w:tc>
          <w:tcPr>
            <w:tcW w:w="837" w:type="dxa"/>
            <w:vAlign w:val="center"/>
          </w:tcPr>
          <w:p w14:paraId="0E00F59F" w14:textId="77777777" w:rsidR="00A930D7" w:rsidRPr="00A930D7" w:rsidRDefault="00A930D7" w:rsidP="00AA1F85">
            <w:pPr>
              <w:spacing w:before="40" w:after="40"/>
              <w:jc w:val="center"/>
              <w:rPr>
                <w:sz w:val="22"/>
                <w:szCs w:val="22"/>
              </w:rPr>
            </w:pPr>
            <w:r w:rsidRPr="00A930D7">
              <w:rPr>
                <w:sz w:val="22"/>
                <w:szCs w:val="22"/>
              </w:rPr>
              <w:t>3.1</w:t>
            </w:r>
          </w:p>
        </w:tc>
        <w:tc>
          <w:tcPr>
            <w:tcW w:w="2270" w:type="dxa"/>
            <w:vAlign w:val="center"/>
          </w:tcPr>
          <w:p w14:paraId="55DB9BF1" w14:textId="77777777" w:rsidR="00A930D7" w:rsidRPr="00A930D7" w:rsidRDefault="00A930D7" w:rsidP="00AA1F85">
            <w:pPr>
              <w:spacing w:before="40" w:after="40"/>
              <w:rPr>
                <w:sz w:val="22"/>
                <w:szCs w:val="22"/>
              </w:rPr>
            </w:pPr>
            <w:r w:rsidRPr="00A930D7">
              <w:rPr>
                <w:sz w:val="22"/>
                <w:szCs w:val="22"/>
              </w:rPr>
              <w:t>TSAG Management Team: Draft agenda, document allocation and work plan</w:t>
            </w:r>
          </w:p>
        </w:tc>
        <w:tc>
          <w:tcPr>
            <w:tcW w:w="1418" w:type="dxa"/>
            <w:vAlign w:val="center"/>
          </w:tcPr>
          <w:p w14:paraId="64FA5BD1" w14:textId="77777777" w:rsidR="00A930D7" w:rsidRPr="00A930D7" w:rsidRDefault="00000000" w:rsidP="00AA1F85">
            <w:pPr>
              <w:jc w:val="center"/>
              <w:rPr>
                <w:sz w:val="22"/>
                <w:szCs w:val="22"/>
              </w:rPr>
            </w:pPr>
            <w:hyperlink r:id="rId223" w:history="1">
              <w:r w:rsidR="00A930D7" w:rsidRPr="00A930D7">
                <w:rPr>
                  <w:rStyle w:val="Hyperlink"/>
                  <w:sz w:val="22"/>
                  <w:szCs w:val="22"/>
                </w:rPr>
                <w:t>TD304</w:t>
              </w:r>
            </w:hyperlink>
          </w:p>
        </w:tc>
        <w:tc>
          <w:tcPr>
            <w:tcW w:w="4110" w:type="dxa"/>
            <w:vAlign w:val="center"/>
          </w:tcPr>
          <w:p w14:paraId="73A15703" w14:textId="3960CF58" w:rsidR="00A930D7" w:rsidRPr="00A930D7" w:rsidRDefault="00222AA0" w:rsidP="00AA1F85">
            <w:pPr>
              <w:rPr>
                <w:sz w:val="22"/>
                <w:szCs w:val="22"/>
              </w:rPr>
            </w:pPr>
            <w:r w:rsidRPr="00A930D7">
              <w:rPr>
                <w:sz w:val="22"/>
                <w:szCs w:val="22"/>
              </w:rPr>
              <w:t>For approval</w:t>
            </w:r>
            <w:r>
              <w:rPr>
                <w:sz w:val="22"/>
                <w:szCs w:val="22"/>
              </w:rPr>
              <w:t xml:space="preserve"> (This TD)</w:t>
            </w:r>
          </w:p>
        </w:tc>
      </w:tr>
      <w:tr w:rsidR="00A930D7" w:rsidRPr="00A930D7" w14:paraId="2FC86667" w14:textId="77777777" w:rsidTr="00AA1F85">
        <w:trPr>
          <w:cantSplit/>
        </w:trPr>
        <w:tc>
          <w:tcPr>
            <w:tcW w:w="999" w:type="dxa"/>
            <w:gridSpan w:val="2"/>
          </w:tcPr>
          <w:p w14:paraId="39BC559F" w14:textId="77777777" w:rsidR="00A930D7" w:rsidRPr="00A930D7" w:rsidRDefault="00A930D7" w:rsidP="00AA1F85">
            <w:pPr>
              <w:spacing w:before="40"/>
              <w:rPr>
                <w:sz w:val="22"/>
                <w:szCs w:val="22"/>
              </w:rPr>
            </w:pPr>
          </w:p>
        </w:tc>
        <w:tc>
          <w:tcPr>
            <w:tcW w:w="837" w:type="dxa"/>
            <w:vAlign w:val="center"/>
          </w:tcPr>
          <w:p w14:paraId="092D7DBF" w14:textId="77777777" w:rsidR="00A930D7" w:rsidRPr="00A930D7" w:rsidRDefault="00A930D7" w:rsidP="00AA1F85">
            <w:pPr>
              <w:spacing w:before="40"/>
              <w:jc w:val="center"/>
              <w:rPr>
                <w:sz w:val="22"/>
                <w:szCs w:val="22"/>
              </w:rPr>
            </w:pPr>
            <w:r w:rsidRPr="00A930D7">
              <w:rPr>
                <w:sz w:val="22"/>
                <w:szCs w:val="22"/>
              </w:rPr>
              <w:t>3.2</w:t>
            </w:r>
          </w:p>
        </w:tc>
        <w:tc>
          <w:tcPr>
            <w:tcW w:w="2270" w:type="dxa"/>
            <w:vAlign w:val="center"/>
          </w:tcPr>
          <w:p w14:paraId="313DB8B7" w14:textId="77777777" w:rsidR="00A930D7" w:rsidRPr="00A930D7" w:rsidRDefault="00A930D7" w:rsidP="00AA1F85">
            <w:pPr>
              <w:spacing w:before="40"/>
              <w:rPr>
                <w:sz w:val="22"/>
                <w:szCs w:val="22"/>
              </w:rPr>
            </w:pPr>
            <w:r w:rsidRPr="00A930D7">
              <w:rPr>
                <w:sz w:val="22"/>
                <w:szCs w:val="22"/>
              </w:rPr>
              <w:t>TSAG Management Team: Draft time management plan (Geneva, 30 May-2 June 2023)</w:t>
            </w:r>
          </w:p>
        </w:tc>
        <w:tc>
          <w:tcPr>
            <w:tcW w:w="1418" w:type="dxa"/>
            <w:vAlign w:val="center"/>
          </w:tcPr>
          <w:p w14:paraId="27E42464" w14:textId="193B6ACA" w:rsidR="00A930D7" w:rsidRPr="00A930D7" w:rsidRDefault="00000000" w:rsidP="00AA1F85">
            <w:pPr>
              <w:jc w:val="center"/>
              <w:rPr>
                <w:sz w:val="22"/>
                <w:szCs w:val="22"/>
              </w:rPr>
            </w:pPr>
            <w:hyperlink r:id="rId224" w:history="1">
              <w:r w:rsidR="00A930D7" w:rsidRPr="00A930D7">
                <w:rPr>
                  <w:rStyle w:val="Hyperlink"/>
                  <w:sz w:val="22"/>
                  <w:szCs w:val="22"/>
                </w:rPr>
                <w:t>TD303</w:t>
              </w:r>
            </w:hyperlink>
            <w:r w:rsidR="00222AA0">
              <w:rPr>
                <w:rStyle w:val="Hyperlink"/>
                <w:sz w:val="22"/>
                <w:szCs w:val="22"/>
              </w:rPr>
              <w:t>R1</w:t>
            </w:r>
          </w:p>
        </w:tc>
        <w:tc>
          <w:tcPr>
            <w:tcW w:w="4110" w:type="dxa"/>
            <w:vAlign w:val="center"/>
          </w:tcPr>
          <w:p w14:paraId="7654D6FC" w14:textId="77777777" w:rsidR="00A930D7" w:rsidRPr="00A930D7" w:rsidRDefault="00A930D7" w:rsidP="00AA1F85">
            <w:pPr>
              <w:rPr>
                <w:sz w:val="22"/>
                <w:szCs w:val="22"/>
              </w:rPr>
            </w:pPr>
            <w:r w:rsidRPr="00A930D7">
              <w:rPr>
                <w:sz w:val="22"/>
                <w:szCs w:val="22"/>
              </w:rPr>
              <w:t>For approval.</w:t>
            </w:r>
          </w:p>
        </w:tc>
      </w:tr>
      <w:tr w:rsidR="00A930D7" w:rsidRPr="00A930D7" w14:paraId="3CCA4182" w14:textId="77777777" w:rsidTr="00AA1F85">
        <w:trPr>
          <w:cantSplit/>
        </w:trPr>
        <w:tc>
          <w:tcPr>
            <w:tcW w:w="999" w:type="dxa"/>
            <w:gridSpan w:val="2"/>
          </w:tcPr>
          <w:p w14:paraId="360D43C7" w14:textId="77777777" w:rsidR="00A930D7" w:rsidRPr="00A930D7" w:rsidRDefault="00A930D7" w:rsidP="00AA1F85">
            <w:pPr>
              <w:spacing w:before="40"/>
              <w:rPr>
                <w:sz w:val="22"/>
                <w:szCs w:val="22"/>
              </w:rPr>
            </w:pPr>
          </w:p>
        </w:tc>
        <w:tc>
          <w:tcPr>
            <w:tcW w:w="837" w:type="dxa"/>
            <w:vAlign w:val="center"/>
          </w:tcPr>
          <w:p w14:paraId="35EDF246" w14:textId="77777777" w:rsidR="00A930D7" w:rsidRPr="00A930D7" w:rsidRDefault="00A930D7" w:rsidP="00AA1F85">
            <w:pPr>
              <w:keepNext/>
              <w:keepLines/>
              <w:spacing w:before="40"/>
              <w:jc w:val="center"/>
              <w:rPr>
                <w:b/>
                <w:bCs/>
                <w:sz w:val="22"/>
                <w:szCs w:val="22"/>
              </w:rPr>
            </w:pPr>
            <w:r w:rsidRPr="00A930D7">
              <w:rPr>
                <w:b/>
                <w:bCs/>
                <w:sz w:val="22"/>
                <w:szCs w:val="22"/>
              </w:rPr>
              <w:t>4</w:t>
            </w:r>
          </w:p>
        </w:tc>
        <w:tc>
          <w:tcPr>
            <w:tcW w:w="2270" w:type="dxa"/>
            <w:vAlign w:val="center"/>
          </w:tcPr>
          <w:p w14:paraId="04743E20" w14:textId="77777777" w:rsidR="00A930D7" w:rsidRPr="00A930D7" w:rsidRDefault="00A930D7" w:rsidP="00AA1F85">
            <w:pPr>
              <w:keepNext/>
              <w:keepLines/>
              <w:spacing w:before="40"/>
              <w:rPr>
                <w:b/>
                <w:bCs/>
                <w:sz w:val="22"/>
                <w:szCs w:val="22"/>
              </w:rPr>
            </w:pPr>
            <w:r w:rsidRPr="00A930D7">
              <w:rPr>
                <w:b/>
                <w:bCs/>
                <w:sz w:val="22"/>
                <w:szCs w:val="22"/>
              </w:rPr>
              <w:t>Appointment</w:t>
            </w:r>
          </w:p>
        </w:tc>
        <w:tc>
          <w:tcPr>
            <w:tcW w:w="1418" w:type="dxa"/>
            <w:vAlign w:val="center"/>
          </w:tcPr>
          <w:p w14:paraId="7A800B2B" w14:textId="77777777" w:rsidR="00A930D7" w:rsidRPr="00A930D7" w:rsidRDefault="00A930D7" w:rsidP="00AA1F85">
            <w:pPr>
              <w:jc w:val="center"/>
              <w:rPr>
                <w:sz w:val="22"/>
                <w:szCs w:val="22"/>
              </w:rPr>
            </w:pPr>
          </w:p>
        </w:tc>
        <w:tc>
          <w:tcPr>
            <w:tcW w:w="4110" w:type="dxa"/>
            <w:vAlign w:val="center"/>
          </w:tcPr>
          <w:p w14:paraId="1D395DA5" w14:textId="77777777" w:rsidR="00A930D7" w:rsidRPr="00A930D7" w:rsidRDefault="00A930D7" w:rsidP="00AA1F85">
            <w:pPr>
              <w:rPr>
                <w:sz w:val="22"/>
                <w:szCs w:val="22"/>
              </w:rPr>
            </w:pPr>
          </w:p>
        </w:tc>
      </w:tr>
      <w:tr w:rsidR="00A930D7" w:rsidRPr="00A930D7" w14:paraId="195F5FB5" w14:textId="77777777" w:rsidTr="00AA1F85">
        <w:trPr>
          <w:cantSplit/>
        </w:trPr>
        <w:tc>
          <w:tcPr>
            <w:tcW w:w="999" w:type="dxa"/>
            <w:gridSpan w:val="2"/>
          </w:tcPr>
          <w:p w14:paraId="363FE567" w14:textId="77777777" w:rsidR="00A930D7" w:rsidRPr="00A930D7" w:rsidRDefault="00A930D7" w:rsidP="00AA1F85">
            <w:pPr>
              <w:spacing w:before="40"/>
              <w:rPr>
                <w:sz w:val="22"/>
                <w:szCs w:val="22"/>
              </w:rPr>
            </w:pPr>
          </w:p>
        </w:tc>
        <w:tc>
          <w:tcPr>
            <w:tcW w:w="837" w:type="dxa"/>
            <w:vAlign w:val="center"/>
          </w:tcPr>
          <w:p w14:paraId="4C507DB4" w14:textId="77777777" w:rsidR="00A930D7" w:rsidRPr="00A930D7" w:rsidRDefault="00A930D7" w:rsidP="00AA1F85">
            <w:pPr>
              <w:keepNext/>
              <w:keepLines/>
              <w:spacing w:before="40"/>
              <w:jc w:val="center"/>
              <w:rPr>
                <w:sz w:val="22"/>
                <w:szCs w:val="22"/>
              </w:rPr>
            </w:pPr>
            <w:r w:rsidRPr="00A930D7">
              <w:rPr>
                <w:sz w:val="22"/>
                <w:szCs w:val="22"/>
              </w:rPr>
              <w:t>4.1</w:t>
            </w:r>
          </w:p>
        </w:tc>
        <w:tc>
          <w:tcPr>
            <w:tcW w:w="2270" w:type="dxa"/>
            <w:vAlign w:val="center"/>
          </w:tcPr>
          <w:p w14:paraId="46F341B3" w14:textId="77777777" w:rsidR="00A930D7" w:rsidRPr="00A930D7" w:rsidRDefault="00A930D7" w:rsidP="00AA1F85">
            <w:pPr>
              <w:keepNext/>
              <w:keepLines/>
              <w:spacing w:before="40"/>
              <w:rPr>
                <w:sz w:val="22"/>
                <w:szCs w:val="22"/>
              </w:rPr>
            </w:pPr>
            <w:r w:rsidRPr="00A930D7">
              <w:rPr>
                <w:sz w:val="22"/>
                <w:szCs w:val="22"/>
              </w:rPr>
              <w:t>Director, TSB: TSAG Vice Chair and WP1 Chair</w:t>
            </w:r>
          </w:p>
        </w:tc>
        <w:tc>
          <w:tcPr>
            <w:tcW w:w="1418" w:type="dxa"/>
            <w:vAlign w:val="center"/>
          </w:tcPr>
          <w:p w14:paraId="7D2C4BA9" w14:textId="77777777" w:rsidR="00A930D7" w:rsidRPr="00A930D7" w:rsidRDefault="00000000" w:rsidP="00AA1F85">
            <w:pPr>
              <w:jc w:val="center"/>
              <w:rPr>
                <w:sz w:val="22"/>
                <w:szCs w:val="22"/>
              </w:rPr>
            </w:pPr>
            <w:hyperlink r:id="rId225" w:history="1">
              <w:r w:rsidR="00A930D7" w:rsidRPr="00A930D7">
                <w:rPr>
                  <w:rStyle w:val="Hyperlink"/>
                  <w:sz w:val="22"/>
                  <w:szCs w:val="22"/>
                </w:rPr>
                <w:t>TD439</w:t>
              </w:r>
            </w:hyperlink>
          </w:p>
        </w:tc>
        <w:tc>
          <w:tcPr>
            <w:tcW w:w="4110" w:type="dxa"/>
            <w:vAlign w:val="center"/>
          </w:tcPr>
          <w:p w14:paraId="275F9838" w14:textId="77777777" w:rsidR="00A930D7" w:rsidRPr="00A930D7" w:rsidRDefault="00A930D7" w:rsidP="00AA1F85">
            <w:pPr>
              <w:rPr>
                <w:sz w:val="22"/>
                <w:szCs w:val="22"/>
              </w:rPr>
            </w:pPr>
            <w:r w:rsidRPr="00A930D7">
              <w:rPr>
                <w:sz w:val="22"/>
                <w:szCs w:val="22"/>
              </w:rPr>
              <w:t>For appointment</w:t>
            </w:r>
          </w:p>
        </w:tc>
      </w:tr>
      <w:tr w:rsidR="00A930D7" w:rsidRPr="00A930D7" w14:paraId="5791E4B3" w14:textId="77777777" w:rsidTr="00AA1F85">
        <w:trPr>
          <w:cantSplit/>
        </w:trPr>
        <w:tc>
          <w:tcPr>
            <w:tcW w:w="999" w:type="dxa"/>
            <w:gridSpan w:val="2"/>
          </w:tcPr>
          <w:p w14:paraId="7AE7618A" w14:textId="77777777" w:rsidR="00A930D7" w:rsidRPr="00A930D7" w:rsidRDefault="00A930D7" w:rsidP="00AA1F85">
            <w:pPr>
              <w:spacing w:before="40"/>
              <w:rPr>
                <w:sz w:val="22"/>
                <w:szCs w:val="22"/>
              </w:rPr>
            </w:pPr>
          </w:p>
        </w:tc>
        <w:tc>
          <w:tcPr>
            <w:tcW w:w="837" w:type="dxa"/>
            <w:vAlign w:val="center"/>
          </w:tcPr>
          <w:p w14:paraId="1995F394" w14:textId="77777777" w:rsidR="00A930D7" w:rsidRPr="00A930D7" w:rsidRDefault="00A930D7" w:rsidP="00AA1F85">
            <w:pPr>
              <w:keepNext/>
              <w:keepLines/>
              <w:spacing w:before="40"/>
              <w:jc w:val="center"/>
              <w:rPr>
                <w:sz w:val="22"/>
                <w:szCs w:val="22"/>
              </w:rPr>
            </w:pPr>
            <w:r w:rsidRPr="00A930D7">
              <w:rPr>
                <w:sz w:val="22"/>
                <w:szCs w:val="22"/>
              </w:rPr>
              <w:t>4.2</w:t>
            </w:r>
          </w:p>
        </w:tc>
        <w:tc>
          <w:tcPr>
            <w:tcW w:w="2270" w:type="dxa"/>
            <w:vAlign w:val="center"/>
          </w:tcPr>
          <w:p w14:paraId="28AE45C4" w14:textId="77777777" w:rsidR="00A930D7" w:rsidRPr="00A930D7" w:rsidRDefault="00A930D7" w:rsidP="00AA1F85">
            <w:pPr>
              <w:keepNext/>
              <w:keepLines/>
              <w:spacing w:before="40"/>
              <w:rPr>
                <w:sz w:val="22"/>
                <w:szCs w:val="22"/>
              </w:rPr>
            </w:pPr>
            <w:r w:rsidRPr="00A930D7">
              <w:rPr>
                <w:sz w:val="22"/>
                <w:szCs w:val="22"/>
              </w:rPr>
              <w:t>Director, TSB: TSAG Vice Chair</w:t>
            </w:r>
          </w:p>
        </w:tc>
        <w:tc>
          <w:tcPr>
            <w:tcW w:w="1418" w:type="dxa"/>
            <w:vAlign w:val="center"/>
          </w:tcPr>
          <w:p w14:paraId="40B7313E" w14:textId="7B76E520" w:rsidR="00A930D7" w:rsidRPr="00A930D7" w:rsidRDefault="00BE4F08" w:rsidP="00AA1F85">
            <w:pPr>
              <w:jc w:val="center"/>
              <w:rPr>
                <w:sz w:val="22"/>
                <w:szCs w:val="22"/>
              </w:rPr>
            </w:pPr>
            <w:hyperlink r:id="rId226" w:history="1">
              <w:r w:rsidRPr="00A930D7">
                <w:rPr>
                  <w:rStyle w:val="Hyperlink"/>
                  <w:sz w:val="22"/>
                  <w:szCs w:val="22"/>
                </w:rPr>
                <w:t>TD4</w:t>
              </w:r>
              <w:r>
                <w:rPr>
                  <w:rStyle w:val="Hyperlink"/>
                  <w:sz w:val="22"/>
                  <w:szCs w:val="22"/>
                </w:rPr>
                <w:t>64</w:t>
              </w:r>
            </w:hyperlink>
          </w:p>
        </w:tc>
        <w:tc>
          <w:tcPr>
            <w:tcW w:w="4110" w:type="dxa"/>
            <w:vAlign w:val="center"/>
          </w:tcPr>
          <w:p w14:paraId="4EE8E479" w14:textId="77777777" w:rsidR="00A930D7" w:rsidRPr="00A930D7" w:rsidRDefault="00A930D7" w:rsidP="00AA1F85">
            <w:pPr>
              <w:rPr>
                <w:sz w:val="22"/>
                <w:szCs w:val="22"/>
              </w:rPr>
            </w:pPr>
            <w:r w:rsidRPr="00A930D7">
              <w:rPr>
                <w:sz w:val="22"/>
                <w:szCs w:val="22"/>
              </w:rPr>
              <w:t>For appointment</w:t>
            </w:r>
          </w:p>
        </w:tc>
      </w:tr>
      <w:tr w:rsidR="00A930D7" w:rsidRPr="00A930D7" w14:paraId="01C4C046" w14:textId="77777777" w:rsidTr="00AA1F85">
        <w:trPr>
          <w:cantSplit/>
        </w:trPr>
        <w:tc>
          <w:tcPr>
            <w:tcW w:w="999" w:type="dxa"/>
            <w:gridSpan w:val="2"/>
          </w:tcPr>
          <w:p w14:paraId="12FF92B4" w14:textId="77777777" w:rsidR="00A930D7" w:rsidRPr="00A930D7" w:rsidRDefault="00A930D7" w:rsidP="00AA1F85">
            <w:pPr>
              <w:spacing w:before="40" w:after="40"/>
              <w:rPr>
                <w:sz w:val="22"/>
                <w:szCs w:val="22"/>
              </w:rPr>
            </w:pPr>
          </w:p>
        </w:tc>
        <w:tc>
          <w:tcPr>
            <w:tcW w:w="837" w:type="dxa"/>
            <w:vAlign w:val="center"/>
          </w:tcPr>
          <w:p w14:paraId="71ABB78A" w14:textId="77777777" w:rsidR="00A930D7" w:rsidRPr="00A930D7" w:rsidRDefault="00A930D7" w:rsidP="00AA1F85">
            <w:pPr>
              <w:spacing w:before="40" w:after="40"/>
              <w:jc w:val="center"/>
              <w:rPr>
                <w:b/>
                <w:sz w:val="22"/>
                <w:szCs w:val="22"/>
              </w:rPr>
            </w:pPr>
            <w:r w:rsidRPr="00A930D7">
              <w:rPr>
                <w:b/>
                <w:sz w:val="22"/>
                <w:szCs w:val="22"/>
              </w:rPr>
              <w:t>5</w:t>
            </w:r>
          </w:p>
        </w:tc>
        <w:tc>
          <w:tcPr>
            <w:tcW w:w="7798" w:type="dxa"/>
            <w:gridSpan w:val="3"/>
            <w:vAlign w:val="center"/>
          </w:tcPr>
          <w:p w14:paraId="63AD1328" w14:textId="77777777" w:rsidR="00A930D7" w:rsidRPr="00A930D7" w:rsidRDefault="00A930D7" w:rsidP="00AA1F85">
            <w:pPr>
              <w:keepNext/>
              <w:keepLines/>
              <w:spacing w:before="40" w:after="40"/>
              <w:rPr>
                <w:b/>
                <w:sz w:val="22"/>
                <w:szCs w:val="22"/>
              </w:rPr>
            </w:pPr>
            <w:r w:rsidRPr="00A930D7">
              <w:rPr>
                <w:b/>
                <w:sz w:val="22"/>
                <w:szCs w:val="22"/>
              </w:rPr>
              <w:t>Reports by the Director, TSB</w:t>
            </w:r>
          </w:p>
        </w:tc>
      </w:tr>
      <w:tr w:rsidR="00A930D7" w:rsidRPr="00A930D7" w14:paraId="12DBE96E" w14:textId="77777777" w:rsidTr="00AA1F85">
        <w:trPr>
          <w:cantSplit/>
        </w:trPr>
        <w:tc>
          <w:tcPr>
            <w:tcW w:w="999" w:type="dxa"/>
            <w:gridSpan w:val="2"/>
          </w:tcPr>
          <w:p w14:paraId="7410EFA1" w14:textId="77777777" w:rsidR="00A930D7" w:rsidRPr="00A930D7" w:rsidRDefault="00A930D7" w:rsidP="00AA1F85">
            <w:pPr>
              <w:spacing w:before="40" w:after="40"/>
              <w:rPr>
                <w:sz w:val="22"/>
                <w:szCs w:val="22"/>
              </w:rPr>
            </w:pPr>
          </w:p>
        </w:tc>
        <w:tc>
          <w:tcPr>
            <w:tcW w:w="837" w:type="dxa"/>
            <w:vAlign w:val="center"/>
          </w:tcPr>
          <w:p w14:paraId="48C5E827" w14:textId="77777777" w:rsidR="00A930D7" w:rsidRPr="00A930D7" w:rsidRDefault="00A930D7" w:rsidP="00AA1F85">
            <w:pPr>
              <w:spacing w:before="40" w:after="40"/>
              <w:jc w:val="center"/>
              <w:rPr>
                <w:bCs/>
                <w:sz w:val="22"/>
                <w:szCs w:val="22"/>
              </w:rPr>
            </w:pPr>
            <w:r w:rsidRPr="00A930D7">
              <w:rPr>
                <w:bCs/>
                <w:sz w:val="22"/>
                <w:szCs w:val="22"/>
              </w:rPr>
              <w:t>5.1</w:t>
            </w:r>
          </w:p>
        </w:tc>
        <w:tc>
          <w:tcPr>
            <w:tcW w:w="2270" w:type="dxa"/>
            <w:vAlign w:val="center"/>
          </w:tcPr>
          <w:p w14:paraId="6B6809E4" w14:textId="77777777" w:rsidR="00A930D7" w:rsidRPr="00A930D7" w:rsidRDefault="00A930D7" w:rsidP="00AA1F85">
            <w:pPr>
              <w:rPr>
                <w:sz w:val="22"/>
                <w:szCs w:val="22"/>
              </w:rPr>
            </w:pPr>
            <w:r w:rsidRPr="00A930D7">
              <w:rPr>
                <w:sz w:val="22"/>
                <w:szCs w:val="22"/>
              </w:rPr>
              <w:t>Director, TSB: Report of activities in ITU-T (from May to December 2023)</w:t>
            </w:r>
          </w:p>
        </w:tc>
        <w:tc>
          <w:tcPr>
            <w:tcW w:w="1418" w:type="dxa"/>
            <w:vAlign w:val="center"/>
          </w:tcPr>
          <w:p w14:paraId="115054FC" w14:textId="77777777" w:rsidR="00A930D7" w:rsidRPr="00A930D7" w:rsidRDefault="00000000" w:rsidP="00AA1F85">
            <w:pPr>
              <w:spacing w:before="40" w:after="40"/>
              <w:jc w:val="center"/>
              <w:rPr>
                <w:bCs/>
                <w:sz w:val="22"/>
                <w:szCs w:val="22"/>
              </w:rPr>
            </w:pPr>
            <w:hyperlink r:id="rId227" w:history="1">
              <w:r w:rsidR="00A930D7" w:rsidRPr="00A930D7">
                <w:rPr>
                  <w:rStyle w:val="Hyperlink"/>
                  <w:sz w:val="22"/>
                  <w:szCs w:val="22"/>
                </w:rPr>
                <w:t>TD409</w:t>
              </w:r>
            </w:hyperlink>
          </w:p>
          <w:p w14:paraId="51D9036A" w14:textId="77777777" w:rsidR="00A930D7" w:rsidRPr="00A930D7" w:rsidRDefault="00A930D7" w:rsidP="00AA1F85">
            <w:pPr>
              <w:spacing w:before="40" w:after="40"/>
              <w:jc w:val="center"/>
              <w:rPr>
                <w:bCs/>
                <w:sz w:val="22"/>
                <w:szCs w:val="22"/>
              </w:rPr>
            </w:pPr>
            <w:r w:rsidRPr="00A930D7">
              <w:rPr>
                <w:bCs/>
                <w:sz w:val="22"/>
                <w:szCs w:val="22"/>
              </w:rPr>
              <w:t>Slides in Add.1</w:t>
            </w:r>
          </w:p>
        </w:tc>
        <w:tc>
          <w:tcPr>
            <w:tcW w:w="4110" w:type="dxa"/>
            <w:vAlign w:val="center"/>
          </w:tcPr>
          <w:p w14:paraId="0D64D85F" w14:textId="77777777" w:rsidR="00A930D7" w:rsidRPr="00A930D7" w:rsidRDefault="00A930D7" w:rsidP="00AA1F85">
            <w:pPr>
              <w:rPr>
                <w:sz w:val="22"/>
                <w:szCs w:val="22"/>
              </w:rPr>
            </w:pPr>
            <w:r w:rsidRPr="00A930D7">
              <w:rPr>
                <w:sz w:val="22"/>
                <w:szCs w:val="22"/>
              </w:rPr>
              <w:t>This report summarizes TSB facilitation of ITU-T activities from May to December 2023.</w:t>
            </w:r>
          </w:p>
          <w:p w14:paraId="70CD6656" w14:textId="77777777" w:rsidR="00A930D7" w:rsidRPr="00A930D7" w:rsidRDefault="00A930D7" w:rsidP="00AA1F85">
            <w:pPr>
              <w:rPr>
                <w:sz w:val="22"/>
                <w:szCs w:val="22"/>
              </w:rPr>
            </w:pPr>
            <w:r w:rsidRPr="00A930D7">
              <w:rPr>
                <w:sz w:val="22"/>
                <w:szCs w:val="22"/>
              </w:rPr>
              <w:t>TSAG is invited to note.</w:t>
            </w:r>
          </w:p>
        </w:tc>
      </w:tr>
      <w:tr w:rsidR="00A930D7" w:rsidRPr="00A930D7" w14:paraId="560F4649" w14:textId="77777777" w:rsidTr="00AA1F85">
        <w:trPr>
          <w:cantSplit/>
        </w:trPr>
        <w:tc>
          <w:tcPr>
            <w:tcW w:w="999" w:type="dxa"/>
            <w:gridSpan w:val="2"/>
          </w:tcPr>
          <w:p w14:paraId="1996E1ED" w14:textId="77777777" w:rsidR="00A930D7" w:rsidRPr="00A930D7" w:rsidRDefault="00A930D7" w:rsidP="00AA1F85">
            <w:pPr>
              <w:spacing w:before="40" w:after="40"/>
              <w:rPr>
                <w:b/>
                <w:sz w:val="22"/>
                <w:szCs w:val="22"/>
              </w:rPr>
            </w:pPr>
          </w:p>
        </w:tc>
        <w:tc>
          <w:tcPr>
            <w:tcW w:w="837" w:type="dxa"/>
            <w:vAlign w:val="center"/>
          </w:tcPr>
          <w:p w14:paraId="4C660715" w14:textId="77777777" w:rsidR="00A930D7" w:rsidRPr="00A930D7" w:rsidRDefault="00A930D7" w:rsidP="00AA1F85">
            <w:pPr>
              <w:keepNext/>
              <w:keepLines/>
              <w:spacing w:before="40" w:after="40"/>
              <w:jc w:val="center"/>
              <w:rPr>
                <w:b/>
                <w:sz w:val="22"/>
                <w:szCs w:val="22"/>
              </w:rPr>
            </w:pPr>
            <w:r w:rsidRPr="00A930D7">
              <w:rPr>
                <w:b/>
                <w:sz w:val="22"/>
                <w:szCs w:val="22"/>
              </w:rPr>
              <w:t>6</w:t>
            </w:r>
          </w:p>
        </w:tc>
        <w:tc>
          <w:tcPr>
            <w:tcW w:w="7798" w:type="dxa"/>
            <w:gridSpan w:val="3"/>
            <w:vAlign w:val="center"/>
          </w:tcPr>
          <w:p w14:paraId="012A7D23" w14:textId="77777777" w:rsidR="00A930D7" w:rsidRPr="00A930D7" w:rsidRDefault="00A930D7" w:rsidP="00AA1F85">
            <w:pPr>
              <w:keepNext/>
              <w:keepLines/>
              <w:spacing w:before="40" w:after="40"/>
              <w:rPr>
                <w:b/>
                <w:bCs/>
                <w:sz w:val="22"/>
                <w:szCs w:val="22"/>
              </w:rPr>
            </w:pPr>
            <w:r w:rsidRPr="00A930D7">
              <w:rPr>
                <w:b/>
                <w:bCs/>
                <w:sz w:val="22"/>
                <w:szCs w:val="22"/>
              </w:rPr>
              <w:t>WTSA</w:t>
            </w:r>
          </w:p>
        </w:tc>
      </w:tr>
      <w:tr w:rsidR="00A930D7" w:rsidRPr="00A930D7" w14:paraId="27D5DC48" w14:textId="77777777" w:rsidTr="00AA1F85">
        <w:trPr>
          <w:cantSplit/>
        </w:trPr>
        <w:tc>
          <w:tcPr>
            <w:tcW w:w="999" w:type="dxa"/>
            <w:gridSpan w:val="2"/>
          </w:tcPr>
          <w:p w14:paraId="23083C8F" w14:textId="77777777" w:rsidR="00A930D7" w:rsidRPr="00A930D7" w:rsidRDefault="00A930D7" w:rsidP="00AA1F85">
            <w:pPr>
              <w:spacing w:before="40" w:after="40"/>
              <w:rPr>
                <w:sz w:val="22"/>
                <w:szCs w:val="22"/>
              </w:rPr>
            </w:pPr>
          </w:p>
        </w:tc>
        <w:tc>
          <w:tcPr>
            <w:tcW w:w="837" w:type="dxa"/>
            <w:vAlign w:val="center"/>
          </w:tcPr>
          <w:p w14:paraId="0E07F752" w14:textId="77777777" w:rsidR="00A930D7" w:rsidRPr="00A930D7" w:rsidRDefault="00A930D7" w:rsidP="00AA1F85">
            <w:pPr>
              <w:keepNext/>
              <w:keepLines/>
              <w:spacing w:before="40" w:after="40"/>
              <w:jc w:val="center"/>
              <w:rPr>
                <w:sz w:val="22"/>
                <w:szCs w:val="22"/>
              </w:rPr>
            </w:pPr>
            <w:r w:rsidRPr="00A930D7">
              <w:rPr>
                <w:sz w:val="22"/>
                <w:szCs w:val="22"/>
              </w:rPr>
              <w:t>6.1</w:t>
            </w:r>
          </w:p>
        </w:tc>
        <w:tc>
          <w:tcPr>
            <w:tcW w:w="2270" w:type="dxa"/>
            <w:vAlign w:val="center"/>
          </w:tcPr>
          <w:p w14:paraId="62A7AF32" w14:textId="77777777" w:rsidR="00A930D7" w:rsidRPr="00A930D7" w:rsidRDefault="00A930D7" w:rsidP="00AA1F85">
            <w:pPr>
              <w:rPr>
                <w:sz w:val="22"/>
                <w:szCs w:val="22"/>
              </w:rPr>
            </w:pPr>
            <w:r w:rsidRPr="00A930D7">
              <w:rPr>
                <w:sz w:val="22"/>
                <w:szCs w:val="22"/>
              </w:rPr>
              <w:t>Director, TSB: Action plan related to the Resolutions and Opinion of WTSA</w:t>
            </w:r>
          </w:p>
        </w:tc>
        <w:tc>
          <w:tcPr>
            <w:tcW w:w="1418" w:type="dxa"/>
            <w:vAlign w:val="center"/>
          </w:tcPr>
          <w:p w14:paraId="55F90A06" w14:textId="77777777" w:rsidR="00A930D7" w:rsidRPr="00A930D7" w:rsidRDefault="00000000" w:rsidP="00AA1F85">
            <w:pPr>
              <w:keepNext/>
              <w:keepLines/>
              <w:spacing w:before="40" w:after="40"/>
              <w:jc w:val="center"/>
              <w:rPr>
                <w:sz w:val="22"/>
                <w:szCs w:val="22"/>
              </w:rPr>
            </w:pPr>
            <w:hyperlink r:id="rId228" w:history="1">
              <w:r w:rsidR="00A930D7" w:rsidRPr="00A930D7">
                <w:rPr>
                  <w:rStyle w:val="Hyperlink"/>
                  <w:sz w:val="22"/>
                  <w:szCs w:val="22"/>
                </w:rPr>
                <w:t>TD410</w:t>
              </w:r>
            </w:hyperlink>
          </w:p>
        </w:tc>
        <w:tc>
          <w:tcPr>
            <w:tcW w:w="4110" w:type="dxa"/>
            <w:vAlign w:val="center"/>
          </w:tcPr>
          <w:p w14:paraId="4E02617E" w14:textId="77777777" w:rsidR="00A930D7" w:rsidRPr="00A930D7" w:rsidRDefault="00A930D7" w:rsidP="00AA1F85">
            <w:pPr>
              <w:rPr>
                <w:sz w:val="22"/>
                <w:szCs w:val="22"/>
              </w:rPr>
            </w:pPr>
            <w:r w:rsidRPr="00A930D7">
              <w:rPr>
                <w:sz w:val="22"/>
                <w:szCs w:val="22"/>
              </w:rPr>
              <w:t>The WTSA-20 Action Plan is a monitoring and reporting tool to keep track of the implementation of WTSA Resolutions and Opinion.</w:t>
            </w:r>
          </w:p>
          <w:p w14:paraId="4C630C65" w14:textId="77777777" w:rsidR="00A930D7" w:rsidRPr="00A930D7" w:rsidRDefault="00A930D7" w:rsidP="00AA1F85">
            <w:pPr>
              <w:rPr>
                <w:sz w:val="22"/>
                <w:szCs w:val="22"/>
              </w:rPr>
            </w:pPr>
            <w:r w:rsidRPr="00A930D7">
              <w:rPr>
                <w:sz w:val="22"/>
                <w:szCs w:val="22"/>
              </w:rPr>
              <w:t>This TD contains the updated WTSA-20 Action Plan, which was developed and that has been updated since December 2022.</w:t>
            </w:r>
          </w:p>
          <w:p w14:paraId="0EDF4E91"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5238CED8" w14:textId="77777777" w:rsidTr="00AA1F85">
        <w:trPr>
          <w:cantSplit/>
        </w:trPr>
        <w:tc>
          <w:tcPr>
            <w:tcW w:w="999" w:type="dxa"/>
            <w:gridSpan w:val="2"/>
          </w:tcPr>
          <w:p w14:paraId="52707432" w14:textId="77777777" w:rsidR="00A930D7" w:rsidRPr="00A930D7" w:rsidRDefault="00A930D7" w:rsidP="00AA1F85">
            <w:pPr>
              <w:spacing w:before="40" w:after="40"/>
              <w:rPr>
                <w:sz w:val="22"/>
                <w:szCs w:val="22"/>
              </w:rPr>
            </w:pPr>
          </w:p>
        </w:tc>
        <w:tc>
          <w:tcPr>
            <w:tcW w:w="837" w:type="dxa"/>
            <w:vAlign w:val="center"/>
          </w:tcPr>
          <w:p w14:paraId="3F268B4A" w14:textId="77777777" w:rsidR="00A930D7" w:rsidRPr="00A930D7" w:rsidRDefault="00A930D7" w:rsidP="00AA1F85">
            <w:pPr>
              <w:keepNext/>
              <w:keepLines/>
              <w:spacing w:before="40" w:after="40"/>
              <w:jc w:val="center"/>
              <w:rPr>
                <w:sz w:val="22"/>
                <w:szCs w:val="22"/>
              </w:rPr>
            </w:pPr>
            <w:r w:rsidRPr="00A930D7">
              <w:rPr>
                <w:sz w:val="22"/>
                <w:szCs w:val="22"/>
              </w:rPr>
              <w:t>6.2</w:t>
            </w:r>
          </w:p>
        </w:tc>
        <w:tc>
          <w:tcPr>
            <w:tcW w:w="2270" w:type="dxa"/>
            <w:vAlign w:val="center"/>
          </w:tcPr>
          <w:p w14:paraId="44BA69A7" w14:textId="77777777" w:rsidR="00A930D7" w:rsidRPr="00A930D7" w:rsidRDefault="00A930D7" w:rsidP="00AA1F85">
            <w:pPr>
              <w:rPr>
                <w:sz w:val="22"/>
                <w:szCs w:val="22"/>
              </w:rPr>
            </w:pPr>
            <w:r w:rsidRPr="00A930D7">
              <w:rPr>
                <w:sz w:val="22"/>
                <w:szCs w:val="22"/>
              </w:rPr>
              <w:t>WTSA-24 host country statement (India)</w:t>
            </w:r>
          </w:p>
        </w:tc>
        <w:tc>
          <w:tcPr>
            <w:tcW w:w="1418" w:type="dxa"/>
            <w:vAlign w:val="center"/>
          </w:tcPr>
          <w:p w14:paraId="3E74085B" w14:textId="77777777" w:rsidR="00A930D7" w:rsidRPr="00A930D7" w:rsidRDefault="00000000" w:rsidP="00AA1F85">
            <w:pPr>
              <w:keepNext/>
              <w:keepLines/>
              <w:spacing w:before="40" w:after="40"/>
              <w:jc w:val="center"/>
              <w:rPr>
                <w:sz w:val="22"/>
                <w:szCs w:val="22"/>
              </w:rPr>
            </w:pPr>
            <w:hyperlink r:id="rId229" w:history="1">
              <w:r w:rsidR="00A930D7" w:rsidRPr="00A930D7">
                <w:rPr>
                  <w:rStyle w:val="Hyperlink"/>
                  <w:sz w:val="22"/>
                  <w:szCs w:val="22"/>
                </w:rPr>
                <w:t>TD460</w:t>
              </w:r>
            </w:hyperlink>
          </w:p>
        </w:tc>
        <w:tc>
          <w:tcPr>
            <w:tcW w:w="4110" w:type="dxa"/>
            <w:vAlign w:val="center"/>
          </w:tcPr>
          <w:p w14:paraId="047158FD" w14:textId="77777777" w:rsidR="00A930D7" w:rsidRPr="00A930D7" w:rsidRDefault="00A930D7" w:rsidP="00AA1F85">
            <w:pPr>
              <w:rPr>
                <w:sz w:val="22"/>
                <w:szCs w:val="22"/>
              </w:rPr>
            </w:pPr>
            <w:r w:rsidRPr="00A930D7">
              <w:rPr>
                <w:sz w:val="22"/>
                <w:szCs w:val="22"/>
              </w:rPr>
              <w:t>This TD shows the letter and CVs that TSB received on the designated WTSA-24 chair and GSS-24 chair.</w:t>
            </w:r>
          </w:p>
          <w:p w14:paraId="0B6F91CB" w14:textId="77777777" w:rsidR="00A930D7" w:rsidRPr="00A930D7" w:rsidRDefault="00A930D7" w:rsidP="00AA1F85">
            <w:pPr>
              <w:rPr>
                <w:sz w:val="22"/>
                <w:szCs w:val="22"/>
              </w:rPr>
            </w:pPr>
            <w:r w:rsidRPr="00A930D7">
              <w:rPr>
                <w:sz w:val="22"/>
                <w:szCs w:val="22"/>
              </w:rPr>
              <w:t>TSAG is invited to note.</w:t>
            </w:r>
          </w:p>
        </w:tc>
      </w:tr>
      <w:tr w:rsidR="00A930D7" w:rsidRPr="00A930D7" w14:paraId="022A9368" w14:textId="77777777" w:rsidTr="00AA1F85">
        <w:trPr>
          <w:cantSplit/>
        </w:trPr>
        <w:tc>
          <w:tcPr>
            <w:tcW w:w="999" w:type="dxa"/>
            <w:gridSpan w:val="2"/>
          </w:tcPr>
          <w:p w14:paraId="686413DA" w14:textId="77777777" w:rsidR="00A930D7" w:rsidRPr="00A930D7" w:rsidRDefault="00A930D7" w:rsidP="00AA1F85">
            <w:pPr>
              <w:spacing w:before="40" w:after="40"/>
              <w:rPr>
                <w:sz w:val="22"/>
                <w:szCs w:val="22"/>
              </w:rPr>
            </w:pPr>
          </w:p>
        </w:tc>
        <w:tc>
          <w:tcPr>
            <w:tcW w:w="837" w:type="dxa"/>
          </w:tcPr>
          <w:p w14:paraId="625A74CD"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6.3</w:t>
            </w:r>
          </w:p>
        </w:tc>
        <w:tc>
          <w:tcPr>
            <w:tcW w:w="2270" w:type="dxa"/>
          </w:tcPr>
          <w:p w14:paraId="433FB7CF" w14:textId="77777777" w:rsidR="00A930D7" w:rsidRPr="00A930D7" w:rsidRDefault="00A930D7" w:rsidP="00AA1F85">
            <w:pPr>
              <w:rPr>
                <w:sz w:val="22"/>
                <w:szCs w:val="22"/>
              </w:rPr>
            </w:pPr>
            <w:r w:rsidRPr="00A930D7">
              <w:rPr>
                <w:sz w:val="22"/>
                <w:szCs w:val="22"/>
              </w:rPr>
              <w:t>TSB: Update on Preparations for WTSA-24</w:t>
            </w:r>
          </w:p>
        </w:tc>
        <w:tc>
          <w:tcPr>
            <w:tcW w:w="1418" w:type="dxa"/>
            <w:vAlign w:val="center"/>
          </w:tcPr>
          <w:p w14:paraId="7E7B6A25" w14:textId="77777777" w:rsidR="00A930D7" w:rsidRPr="00A930D7" w:rsidRDefault="00000000" w:rsidP="00AA1F85">
            <w:pPr>
              <w:jc w:val="center"/>
              <w:rPr>
                <w:sz w:val="22"/>
                <w:szCs w:val="22"/>
              </w:rPr>
            </w:pPr>
            <w:hyperlink r:id="rId230" w:history="1">
              <w:r w:rsidR="00A930D7" w:rsidRPr="00A930D7">
                <w:rPr>
                  <w:rStyle w:val="Hyperlink"/>
                  <w:sz w:val="22"/>
                  <w:szCs w:val="22"/>
                </w:rPr>
                <w:t>TD404</w:t>
              </w:r>
            </w:hyperlink>
          </w:p>
          <w:p w14:paraId="5FA4077F" w14:textId="77777777" w:rsidR="00A930D7" w:rsidRPr="00A930D7" w:rsidRDefault="00000000" w:rsidP="00AA1F85">
            <w:pPr>
              <w:jc w:val="center"/>
              <w:rPr>
                <w:sz w:val="22"/>
                <w:szCs w:val="22"/>
              </w:rPr>
            </w:pPr>
            <w:hyperlink r:id="rId231" w:history="1">
              <w:r w:rsidR="00A930D7" w:rsidRPr="00A930D7">
                <w:rPr>
                  <w:rStyle w:val="Hyperlink"/>
                  <w:sz w:val="22"/>
                  <w:szCs w:val="22"/>
                </w:rPr>
                <w:t>TD457</w:t>
              </w:r>
            </w:hyperlink>
          </w:p>
          <w:p w14:paraId="32C08F4B" w14:textId="77777777" w:rsidR="00A930D7" w:rsidRPr="00A930D7" w:rsidRDefault="00A930D7" w:rsidP="00AA1F85">
            <w:pPr>
              <w:keepNext/>
              <w:keepLines/>
              <w:spacing w:before="40" w:after="40"/>
              <w:jc w:val="center"/>
              <w:rPr>
                <w:color w:val="0000FF"/>
                <w:sz w:val="22"/>
                <w:szCs w:val="22"/>
                <w:u w:val="single"/>
              </w:rPr>
            </w:pPr>
          </w:p>
        </w:tc>
        <w:tc>
          <w:tcPr>
            <w:tcW w:w="4110" w:type="dxa"/>
          </w:tcPr>
          <w:p w14:paraId="20460943" w14:textId="77777777" w:rsidR="00A930D7" w:rsidRPr="00A930D7" w:rsidRDefault="00000000" w:rsidP="00AA1F85">
            <w:pPr>
              <w:spacing w:before="40" w:after="40"/>
              <w:rPr>
                <w:rFonts w:eastAsia="SimSun"/>
                <w:bCs/>
                <w:sz w:val="22"/>
                <w:szCs w:val="22"/>
              </w:rPr>
            </w:pPr>
            <w:hyperlink r:id="rId232" w:history="1">
              <w:r w:rsidR="00A930D7" w:rsidRPr="00A930D7">
                <w:rPr>
                  <w:rStyle w:val="Hyperlink"/>
                  <w:sz w:val="22"/>
                  <w:szCs w:val="22"/>
                </w:rPr>
                <w:t>TD404</w:t>
              </w:r>
            </w:hyperlink>
            <w:r w:rsidR="00A930D7" w:rsidRPr="00A930D7">
              <w:rPr>
                <w:rFonts w:eastAsia="SimSun"/>
                <w:bCs/>
                <w:sz w:val="22"/>
                <w:szCs w:val="22"/>
              </w:rPr>
              <w:t xml:space="preserve"> contains a presentation providing updates on the outcomes of WTSA-24 site visit conducted by ITU early October 2023, along with some key information related to the preparations of the Assembly.</w:t>
            </w:r>
          </w:p>
          <w:p w14:paraId="39DE2116" w14:textId="77777777" w:rsidR="00A930D7" w:rsidRPr="00A930D7" w:rsidRDefault="00A930D7" w:rsidP="00AA1F85">
            <w:pPr>
              <w:spacing w:before="40" w:after="40"/>
              <w:rPr>
                <w:sz w:val="22"/>
                <w:szCs w:val="22"/>
              </w:rPr>
            </w:pPr>
            <w:r w:rsidRPr="00A930D7">
              <w:rPr>
                <w:sz w:val="22"/>
                <w:szCs w:val="22"/>
              </w:rPr>
              <w:t>TSAG is invited to note.</w:t>
            </w:r>
          </w:p>
          <w:p w14:paraId="19A8295A" w14:textId="77777777" w:rsidR="00A930D7" w:rsidRPr="00A930D7" w:rsidRDefault="00A930D7" w:rsidP="00AA1F85">
            <w:pPr>
              <w:spacing w:before="40" w:after="40"/>
              <w:rPr>
                <w:sz w:val="22"/>
                <w:szCs w:val="22"/>
              </w:rPr>
            </w:pPr>
          </w:p>
          <w:p w14:paraId="63472BCC" w14:textId="77777777" w:rsidR="00A930D7" w:rsidRPr="00A930D7" w:rsidRDefault="00000000" w:rsidP="00AA1F85">
            <w:pPr>
              <w:spacing w:before="40" w:after="40"/>
              <w:rPr>
                <w:rFonts w:eastAsia="SimSun"/>
                <w:bCs/>
                <w:sz w:val="22"/>
                <w:szCs w:val="22"/>
              </w:rPr>
            </w:pPr>
            <w:hyperlink r:id="rId233" w:history="1">
              <w:r w:rsidR="00A930D7" w:rsidRPr="00A930D7">
                <w:rPr>
                  <w:rStyle w:val="Hyperlink"/>
                  <w:sz w:val="22"/>
                  <w:szCs w:val="22"/>
                </w:rPr>
                <w:t>TD457</w:t>
              </w:r>
            </w:hyperlink>
            <w:r w:rsidR="00A930D7" w:rsidRPr="00A930D7">
              <w:rPr>
                <w:rFonts w:eastAsia="SimSun"/>
                <w:bCs/>
                <w:sz w:val="22"/>
                <w:szCs w:val="22"/>
              </w:rPr>
              <w:t xml:space="preserve"> announces that the registration for WTSA-24 is now open.  It also shows the WTSA-24 web page.</w:t>
            </w:r>
          </w:p>
          <w:p w14:paraId="3C68239A"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240A031C" w14:textId="77777777" w:rsidTr="00AA1F85">
        <w:trPr>
          <w:cantSplit/>
        </w:trPr>
        <w:tc>
          <w:tcPr>
            <w:tcW w:w="999" w:type="dxa"/>
            <w:gridSpan w:val="2"/>
          </w:tcPr>
          <w:p w14:paraId="3665A2B2" w14:textId="77777777" w:rsidR="00A930D7" w:rsidRPr="00A930D7" w:rsidRDefault="00A930D7" w:rsidP="00AA1F85">
            <w:pPr>
              <w:spacing w:before="40" w:after="40"/>
              <w:rPr>
                <w:sz w:val="22"/>
                <w:szCs w:val="22"/>
              </w:rPr>
            </w:pPr>
          </w:p>
        </w:tc>
        <w:tc>
          <w:tcPr>
            <w:tcW w:w="837" w:type="dxa"/>
            <w:vAlign w:val="center"/>
          </w:tcPr>
          <w:p w14:paraId="741F5D0E" w14:textId="77777777" w:rsidR="00A930D7" w:rsidRPr="00A930D7" w:rsidRDefault="00A930D7" w:rsidP="00AA1F85">
            <w:pPr>
              <w:keepNext/>
              <w:keepLines/>
              <w:spacing w:before="40" w:after="40"/>
              <w:jc w:val="center"/>
              <w:rPr>
                <w:sz w:val="22"/>
                <w:szCs w:val="22"/>
              </w:rPr>
            </w:pPr>
            <w:r w:rsidRPr="00A930D7">
              <w:rPr>
                <w:sz w:val="22"/>
                <w:szCs w:val="22"/>
              </w:rPr>
              <w:t>6.4</w:t>
            </w:r>
          </w:p>
        </w:tc>
        <w:tc>
          <w:tcPr>
            <w:tcW w:w="2270" w:type="dxa"/>
            <w:vAlign w:val="center"/>
          </w:tcPr>
          <w:p w14:paraId="7241E37C" w14:textId="77777777" w:rsidR="00A930D7" w:rsidRPr="00A930D7" w:rsidRDefault="00A930D7" w:rsidP="00AA1F85">
            <w:pPr>
              <w:rPr>
                <w:sz w:val="22"/>
                <w:szCs w:val="22"/>
              </w:rPr>
            </w:pPr>
            <w:r w:rsidRPr="00A930D7">
              <w:rPr>
                <w:sz w:val="22"/>
                <w:szCs w:val="22"/>
              </w:rPr>
              <w:t>Director, TSB: Appointment of chairs at WTSA-24</w:t>
            </w:r>
          </w:p>
        </w:tc>
        <w:tc>
          <w:tcPr>
            <w:tcW w:w="1418" w:type="dxa"/>
            <w:vAlign w:val="center"/>
          </w:tcPr>
          <w:p w14:paraId="64C1008F" w14:textId="77777777" w:rsidR="00A930D7" w:rsidRPr="00A930D7" w:rsidRDefault="00000000" w:rsidP="00AA1F85">
            <w:pPr>
              <w:keepNext/>
              <w:keepLines/>
              <w:spacing w:before="40" w:after="40"/>
              <w:jc w:val="center"/>
              <w:rPr>
                <w:sz w:val="22"/>
                <w:szCs w:val="22"/>
              </w:rPr>
            </w:pPr>
            <w:hyperlink r:id="rId234" w:history="1">
              <w:r w:rsidR="00A930D7" w:rsidRPr="00A930D7">
                <w:rPr>
                  <w:rStyle w:val="Hyperlink"/>
                  <w:sz w:val="22"/>
                  <w:szCs w:val="22"/>
                </w:rPr>
                <w:t>TD438</w:t>
              </w:r>
            </w:hyperlink>
            <w:r w:rsidR="00A930D7" w:rsidRPr="00A930D7">
              <w:rPr>
                <w:rStyle w:val="Hyperlink"/>
                <w:sz w:val="22"/>
                <w:szCs w:val="22"/>
              </w:rPr>
              <w:t>R1</w:t>
            </w:r>
          </w:p>
        </w:tc>
        <w:tc>
          <w:tcPr>
            <w:tcW w:w="4110" w:type="dxa"/>
            <w:vAlign w:val="center"/>
          </w:tcPr>
          <w:p w14:paraId="5B3F592C" w14:textId="77777777" w:rsidR="00A930D7" w:rsidRPr="00A930D7" w:rsidRDefault="00A930D7" w:rsidP="00AA1F85">
            <w:pPr>
              <w:rPr>
                <w:sz w:val="22"/>
                <w:szCs w:val="22"/>
              </w:rPr>
            </w:pPr>
            <w:r w:rsidRPr="00A930D7">
              <w:rPr>
                <w:sz w:val="22"/>
                <w:szCs w:val="22"/>
              </w:rPr>
              <w:t>This TD proposes that appointment of chairs at WTSA-24 be limited to one per Member State to have better regional balance.</w:t>
            </w:r>
          </w:p>
          <w:p w14:paraId="284CC40E" w14:textId="77777777" w:rsidR="00A930D7" w:rsidRPr="00A930D7" w:rsidRDefault="00A930D7" w:rsidP="00AA1F85">
            <w:pPr>
              <w:rPr>
                <w:sz w:val="22"/>
                <w:szCs w:val="22"/>
                <w:highlight w:val="yellow"/>
              </w:rPr>
            </w:pPr>
            <w:r w:rsidRPr="00A930D7">
              <w:rPr>
                <w:sz w:val="22"/>
                <w:szCs w:val="22"/>
              </w:rPr>
              <w:t>TSAG is invited to discuss this proposal and advise the Director with a view to implement it at the upcoming WTSA-24.</w:t>
            </w:r>
          </w:p>
        </w:tc>
      </w:tr>
      <w:tr w:rsidR="00A930D7" w:rsidRPr="00A930D7" w14:paraId="36BB6CD1" w14:textId="77777777" w:rsidTr="00AA1F85">
        <w:trPr>
          <w:cantSplit/>
        </w:trPr>
        <w:tc>
          <w:tcPr>
            <w:tcW w:w="999" w:type="dxa"/>
            <w:gridSpan w:val="2"/>
          </w:tcPr>
          <w:p w14:paraId="2F262197" w14:textId="77777777" w:rsidR="00A930D7" w:rsidRPr="00A930D7" w:rsidRDefault="00A930D7" w:rsidP="00AA1F85">
            <w:pPr>
              <w:spacing w:before="40" w:after="40"/>
              <w:rPr>
                <w:sz w:val="22"/>
                <w:szCs w:val="22"/>
              </w:rPr>
            </w:pPr>
          </w:p>
        </w:tc>
        <w:tc>
          <w:tcPr>
            <w:tcW w:w="837" w:type="dxa"/>
            <w:vAlign w:val="center"/>
          </w:tcPr>
          <w:p w14:paraId="64E35E38" w14:textId="77777777" w:rsidR="00A930D7" w:rsidRPr="00A930D7" w:rsidRDefault="00A930D7" w:rsidP="00AA1F85">
            <w:pPr>
              <w:keepNext/>
              <w:keepLines/>
              <w:spacing w:before="40" w:after="40"/>
              <w:jc w:val="center"/>
              <w:rPr>
                <w:sz w:val="22"/>
                <w:szCs w:val="22"/>
              </w:rPr>
            </w:pPr>
            <w:r w:rsidRPr="00A930D7">
              <w:rPr>
                <w:sz w:val="22"/>
                <w:szCs w:val="22"/>
              </w:rPr>
              <w:t>6.5</w:t>
            </w:r>
          </w:p>
        </w:tc>
        <w:tc>
          <w:tcPr>
            <w:tcW w:w="2270" w:type="dxa"/>
            <w:vAlign w:val="center"/>
          </w:tcPr>
          <w:p w14:paraId="01A26550" w14:textId="77777777" w:rsidR="00A930D7" w:rsidRPr="00A930D7" w:rsidRDefault="00A930D7" w:rsidP="00AA1F85">
            <w:pPr>
              <w:rPr>
                <w:sz w:val="22"/>
                <w:szCs w:val="22"/>
              </w:rPr>
            </w:pPr>
            <w:r w:rsidRPr="00A930D7">
              <w:rPr>
                <w:sz w:val="22"/>
                <w:szCs w:val="22"/>
              </w:rPr>
              <w:t>Chair, IRM: IRM - Draft meeting report of the interregional meeting for preparation of WTSA-24 (virtual, 18 January 2024, 13:00-16:00 hours Geneva time)</w:t>
            </w:r>
          </w:p>
        </w:tc>
        <w:tc>
          <w:tcPr>
            <w:tcW w:w="1418" w:type="dxa"/>
            <w:vAlign w:val="center"/>
          </w:tcPr>
          <w:p w14:paraId="4E154ECE" w14:textId="77777777" w:rsidR="00A930D7" w:rsidRPr="00A930D7" w:rsidRDefault="00000000" w:rsidP="00AA1F85">
            <w:pPr>
              <w:keepNext/>
              <w:keepLines/>
              <w:spacing w:before="40" w:after="40"/>
              <w:jc w:val="center"/>
              <w:rPr>
                <w:sz w:val="22"/>
                <w:szCs w:val="22"/>
              </w:rPr>
            </w:pPr>
            <w:hyperlink r:id="rId235" w:history="1">
              <w:r w:rsidR="00A930D7" w:rsidRPr="00A930D7">
                <w:rPr>
                  <w:rStyle w:val="Hyperlink"/>
                  <w:sz w:val="22"/>
                  <w:szCs w:val="22"/>
                </w:rPr>
                <w:t>TD446</w:t>
              </w:r>
            </w:hyperlink>
          </w:p>
        </w:tc>
        <w:tc>
          <w:tcPr>
            <w:tcW w:w="4110" w:type="dxa"/>
            <w:vAlign w:val="center"/>
          </w:tcPr>
          <w:p w14:paraId="227D1D24" w14:textId="77777777" w:rsidR="00A930D7" w:rsidRPr="00A930D7" w:rsidRDefault="00A930D7" w:rsidP="00AA1F85">
            <w:pPr>
              <w:rPr>
                <w:sz w:val="22"/>
                <w:szCs w:val="22"/>
              </w:rPr>
            </w:pPr>
            <w:r w:rsidRPr="00A930D7">
              <w:rPr>
                <w:sz w:val="22"/>
                <w:szCs w:val="22"/>
              </w:rPr>
              <w:t>This TD holds the draft meeting report of the first inter-regional meeting for preparation of WTSA-24 (virtual, 18 January 2024, 13:00-16:00 hours Geneva time).</w:t>
            </w:r>
          </w:p>
          <w:p w14:paraId="34D3A706"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064EB60D" w14:textId="77777777" w:rsidTr="00AA1F85">
        <w:trPr>
          <w:cantSplit/>
        </w:trPr>
        <w:tc>
          <w:tcPr>
            <w:tcW w:w="999" w:type="dxa"/>
            <w:gridSpan w:val="2"/>
          </w:tcPr>
          <w:p w14:paraId="4F4A6D62" w14:textId="77777777" w:rsidR="00A930D7" w:rsidRPr="00A930D7" w:rsidRDefault="00A930D7" w:rsidP="00AA1F85">
            <w:pPr>
              <w:spacing w:before="40" w:after="40"/>
              <w:rPr>
                <w:sz w:val="22"/>
                <w:szCs w:val="22"/>
              </w:rPr>
            </w:pPr>
          </w:p>
        </w:tc>
        <w:tc>
          <w:tcPr>
            <w:tcW w:w="837" w:type="dxa"/>
          </w:tcPr>
          <w:p w14:paraId="7553322C"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6.6</w:t>
            </w:r>
          </w:p>
        </w:tc>
        <w:tc>
          <w:tcPr>
            <w:tcW w:w="2270" w:type="dxa"/>
          </w:tcPr>
          <w:p w14:paraId="13B8BF91" w14:textId="77777777" w:rsidR="00A930D7" w:rsidRPr="00A930D7" w:rsidRDefault="00A930D7" w:rsidP="00AA1F85">
            <w:pPr>
              <w:rPr>
                <w:sz w:val="22"/>
                <w:szCs w:val="22"/>
              </w:rPr>
            </w:pPr>
            <w:r w:rsidRPr="00A930D7">
              <w:rPr>
                <w:sz w:val="22"/>
                <w:szCs w:val="22"/>
              </w:rPr>
              <w:t>Director, TSB: WTSA-24 update for regional preparatory meetings</w:t>
            </w:r>
          </w:p>
        </w:tc>
        <w:tc>
          <w:tcPr>
            <w:tcW w:w="1418" w:type="dxa"/>
          </w:tcPr>
          <w:p w14:paraId="3199E1A3" w14:textId="77777777" w:rsidR="00A930D7" w:rsidRPr="00A930D7" w:rsidRDefault="00000000" w:rsidP="00AA1F85">
            <w:pPr>
              <w:keepNext/>
              <w:keepLines/>
              <w:spacing w:before="40" w:after="40"/>
              <w:jc w:val="center"/>
              <w:rPr>
                <w:sz w:val="22"/>
                <w:szCs w:val="22"/>
              </w:rPr>
            </w:pPr>
            <w:hyperlink r:id="rId236" w:history="1">
              <w:r w:rsidR="00A930D7" w:rsidRPr="00A930D7">
                <w:rPr>
                  <w:rStyle w:val="Hyperlink"/>
                  <w:sz w:val="22"/>
                  <w:szCs w:val="22"/>
                </w:rPr>
                <w:t>TD389</w:t>
              </w:r>
            </w:hyperlink>
            <w:r w:rsidR="00A930D7" w:rsidRPr="00A930D7">
              <w:rPr>
                <w:rStyle w:val="Hyperlink"/>
                <w:sz w:val="22"/>
                <w:szCs w:val="22"/>
              </w:rPr>
              <w:t>R1</w:t>
            </w:r>
          </w:p>
        </w:tc>
        <w:tc>
          <w:tcPr>
            <w:tcW w:w="4110" w:type="dxa"/>
          </w:tcPr>
          <w:p w14:paraId="7771FA63" w14:textId="77777777" w:rsidR="00A930D7" w:rsidRPr="00A930D7" w:rsidRDefault="00A930D7" w:rsidP="00AA1F85">
            <w:pPr>
              <w:rPr>
                <w:sz w:val="22"/>
                <w:szCs w:val="22"/>
              </w:rPr>
            </w:pPr>
            <w:r w:rsidRPr="00A930D7">
              <w:rPr>
                <w:sz w:val="22"/>
                <w:szCs w:val="22"/>
              </w:rPr>
              <w:t>This TD presents an update of the status of WTSA-24 Preparatory Meetings as of 10 January 2024.</w:t>
            </w:r>
          </w:p>
          <w:p w14:paraId="6A9F8F70"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4832E383" w14:textId="77777777" w:rsidTr="00AA1F85">
        <w:trPr>
          <w:cantSplit/>
        </w:trPr>
        <w:tc>
          <w:tcPr>
            <w:tcW w:w="999" w:type="dxa"/>
            <w:gridSpan w:val="2"/>
          </w:tcPr>
          <w:p w14:paraId="14AAB597" w14:textId="77777777" w:rsidR="00A930D7" w:rsidRPr="00A930D7" w:rsidRDefault="00A930D7" w:rsidP="00AA1F85">
            <w:pPr>
              <w:spacing w:before="40" w:after="40"/>
              <w:rPr>
                <w:sz w:val="22"/>
                <w:szCs w:val="22"/>
              </w:rPr>
            </w:pPr>
          </w:p>
        </w:tc>
        <w:tc>
          <w:tcPr>
            <w:tcW w:w="837" w:type="dxa"/>
          </w:tcPr>
          <w:p w14:paraId="7405236A"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6.7</w:t>
            </w:r>
          </w:p>
        </w:tc>
        <w:tc>
          <w:tcPr>
            <w:tcW w:w="2270" w:type="dxa"/>
          </w:tcPr>
          <w:p w14:paraId="042C973E" w14:textId="77777777" w:rsidR="00A930D7" w:rsidRPr="00A930D7" w:rsidRDefault="00A930D7" w:rsidP="00AA1F85">
            <w:pPr>
              <w:rPr>
                <w:sz w:val="22"/>
                <w:szCs w:val="22"/>
              </w:rPr>
            </w:pPr>
            <w:r w:rsidRPr="00A930D7">
              <w:rPr>
                <w:sz w:val="22"/>
                <w:szCs w:val="22"/>
              </w:rPr>
              <w:t>Director, TSB: WTSA-24 Inter-regional coordination</w:t>
            </w:r>
          </w:p>
        </w:tc>
        <w:tc>
          <w:tcPr>
            <w:tcW w:w="1418" w:type="dxa"/>
          </w:tcPr>
          <w:p w14:paraId="3DB2D135" w14:textId="77777777" w:rsidR="00A930D7" w:rsidRPr="00A930D7" w:rsidRDefault="00000000" w:rsidP="00AA1F85">
            <w:pPr>
              <w:keepNext/>
              <w:keepLines/>
              <w:spacing w:before="40" w:after="40"/>
              <w:jc w:val="center"/>
              <w:rPr>
                <w:sz w:val="22"/>
                <w:szCs w:val="22"/>
              </w:rPr>
            </w:pPr>
            <w:hyperlink r:id="rId237" w:history="1">
              <w:r w:rsidR="00A930D7" w:rsidRPr="00A930D7">
                <w:rPr>
                  <w:rStyle w:val="Hyperlink"/>
                  <w:sz w:val="22"/>
                  <w:szCs w:val="22"/>
                </w:rPr>
                <w:t>TD388</w:t>
              </w:r>
            </w:hyperlink>
          </w:p>
        </w:tc>
        <w:tc>
          <w:tcPr>
            <w:tcW w:w="4110" w:type="dxa"/>
          </w:tcPr>
          <w:p w14:paraId="1010B420" w14:textId="77777777" w:rsidR="00A930D7" w:rsidRPr="00A930D7" w:rsidRDefault="00A930D7" w:rsidP="00AA1F85">
            <w:pPr>
              <w:spacing w:before="40" w:after="40"/>
              <w:rPr>
                <w:rFonts w:eastAsia="SimSun"/>
                <w:bCs/>
                <w:sz w:val="22"/>
                <w:szCs w:val="22"/>
              </w:rPr>
            </w:pPr>
            <w:r w:rsidRPr="00A930D7">
              <w:rPr>
                <w:rFonts w:eastAsia="SimSun"/>
                <w:bCs/>
                <w:sz w:val="22"/>
                <w:szCs w:val="22"/>
              </w:rPr>
              <w:t>This TD presents an update on the planning on WTSA-24 Inter-regional coordination.</w:t>
            </w:r>
          </w:p>
          <w:p w14:paraId="6BDAE93E" w14:textId="77777777" w:rsidR="00A930D7" w:rsidRPr="00A930D7" w:rsidRDefault="00A930D7" w:rsidP="00AA1F85">
            <w:pPr>
              <w:rPr>
                <w:sz w:val="22"/>
                <w:szCs w:val="22"/>
                <w:highlight w:val="yellow"/>
              </w:rPr>
            </w:pPr>
            <w:r w:rsidRPr="00A930D7">
              <w:rPr>
                <w:rFonts w:eastAsia="SimSun"/>
                <w:bCs/>
                <w:sz w:val="22"/>
                <w:szCs w:val="22"/>
              </w:rPr>
              <w:t>TSAG is invited to discuss the document in relation to the planning of WTSA-24 inter-regional meetings (IRMs).</w:t>
            </w:r>
          </w:p>
        </w:tc>
      </w:tr>
      <w:tr w:rsidR="00A930D7" w:rsidRPr="00A930D7" w:rsidDel="008234D7" w14:paraId="1C34BA68" w14:textId="77777777" w:rsidTr="00AA1F85">
        <w:trPr>
          <w:cantSplit/>
        </w:trPr>
        <w:tc>
          <w:tcPr>
            <w:tcW w:w="999" w:type="dxa"/>
            <w:gridSpan w:val="2"/>
          </w:tcPr>
          <w:p w14:paraId="634EF952" w14:textId="77777777" w:rsidR="00A930D7" w:rsidRPr="00A930D7" w:rsidDel="008234D7" w:rsidRDefault="00A930D7" w:rsidP="00AA1F85">
            <w:pPr>
              <w:spacing w:before="40" w:after="40"/>
              <w:rPr>
                <w:b/>
                <w:sz w:val="22"/>
                <w:szCs w:val="22"/>
              </w:rPr>
            </w:pPr>
          </w:p>
        </w:tc>
        <w:tc>
          <w:tcPr>
            <w:tcW w:w="837" w:type="dxa"/>
            <w:vAlign w:val="center"/>
          </w:tcPr>
          <w:p w14:paraId="67BFABBC" w14:textId="77777777" w:rsidR="00A930D7" w:rsidRPr="00A930D7" w:rsidDel="008234D7" w:rsidRDefault="00A930D7" w:rsidP="00AA1F85">
            <w:pPr>
              <w:keepNext/>
              <w:keepLines/>
              <w:spacing w:before="40" w:after="40"/>
              <w:jc w:val="center"/>
              <w:rPr>
                <w:b/>
                <w:sz w:val="22"/>
                <w:szCs w:val="22"/>
              </w:rPr>
            </w:pPr>
            <w:r w:rsidRPr="00A930D7" w:rsidDel="008234D7">
              <w:rPr>
                <w:b/>
                <w:sz w:val="22"/>
                <w:szCs w:val="22"/>
              </w:rPr>
              <w:t>7</w:t>
            </w:r>
          </w:p>
        </w:tc>
        <w:tc>
          <w:tcPr>
            <w:tcW w:w="7798" w:type="dxa"/>
            <w:gridSpan w:val="3"/>
            <w:vAlign w:val="center"/>
          </w:tcPr>
          <w:p w14:paraId="3F2C292F" w14:textId="77777777" w:rsidR="00A930D7" w:rsidRPr="00A930D7" w:rsidDel="008234D7" w:rsidRDefault="00A930D7" w:rsidP="00AA1F85">
            <w:pPr>
              <w:keepNext/>
              <w:keepLines/>
              <w:spacing w:before="40" w:after="40"/>
              <w:rPr>
                <w:b/>
                <w:bCs/>
                <w:sz w:val="22"/>
                <w:szCs w:val="22"/>
              </w:rPr>
            </w:pPr>
            <w:r w:rsidRPr="00A930D7" w:rsidDel="008234D7">
              <w:rPr>
                <w:b/>
                <w:bCs/>
                <w:sz w:val="22"/>
                <w:szCs w:val="22"/>
              </w:rPr>
              <w:t>New BSG Program</w:t>
            </w:r>
          </w:p>
        </w:tc>
      </w:tr>
      <w:tr w:rsidR="00A930D7" w:rsidRPr="00A930D7" w:rsidDel="008234D7" w14:paraId="19FC69CB" w14:textId="77777777" w:rsidTr="00AA1F85">
        <w:trPr>
          <w:cantSplit/>
        </w:trPr>
        <w:tc>
          <w:tcPr>
            <w:tcW w:w="999" w:type="dxa"/>
            <w:gridSpan w:val="2"/>
          </w:tcPr>
          <w:p w14:paraId="2DDFE274" w14:textId="77777777" w:rsidR="00A930D7" w:rsidRPr="00A930D7" w:rsidDel="008234D7" w:rsidRDefault="00A930D7" w:rsidP="00AA1F85">
            <w:pPr>
              <w:spacing w:before="40" w:after="40"/>
              <w:rPr>
                <w:b/>
                <w:sz w:val="22"/>
                <w:szCs w:val="22"/>
              </w:rPr>
            </w:pPr>
          </w:p>
        </w:tc>
        <w:tc>
          <w:tcPr>
            <w:tcW w:w="837" w:type="dxa"/>
            <w:vAlign w:val="center"/>
          </w:tcPr>
          <w:p w14:paraId="00FF383D" w14:textId="77777777" w:rsidR="00A930D7" w:rsidRPr="00A930D7" w:rsidDel="008234D7" w:rsidRDefault="00A930D7" w:rsidP="00AA1F85">
            <w:pPr>
              <w:keepNext/>
              <w:keepLines/>
              <w:spacing w:before="40" w:after="40"/>
              <w:jc w:val="center"/>
              <w:rPr>
                <w:bCs/>
                <w:sz w:val="22"/>
                <w:szCs w:val="22"/>
              </w:rPr>
            </w:pPr>
            <w:r w:rsidRPr="00A930D7" w:rsidDel="008234D7">
              <w:rPr>
                <w:bCs/>
                <w:sz w:val="22"/>
                <w:szCs w:val="22"/>
              </w:rPr>
              <w:t>7.1</w:t>
            </w:r>
          </w:p>
        </w:tc>
        <w:tc>
          <w:tcPr>
            <w:tcW w:w="2270" w:type="dxa"/>
            <w:vAlign w:val="center"/>
          </w:tcPr>
          <w:p w14:paraId="5A1D2332" w14:textId="77777777" w:rsidR="00A930D7" w:rsidRPr="00A930D7" w:rsidDel="008234D7" w:rsidRDefault="00A930D7" w:rsidP="00AA1F85">
            <w:pPr>
              <w:rPr>
                <w:b/>
                <w:sz w:val="22"/>
                <w:szCs w:val="22"/>
              </w:rPr>
            </w:pPr>
            <w:r w:rsidRPr="00A930D7" w:rsidDel="008234D7">
              <w:rPr>
                <w:sz w:val="22"/>
                <w:szCs w:val="22"/>
              </w:rPr>
              <w:t>Director, TSB: New BSG Program</w:t>
            </w:r>
          </w:p>
        </w:tc>
        <w:tc>
          <w:tcPr>
            <w:tcW w:w="1418" w:type="dxa"/>
            <w:vAlign w:val="center"/>
          </w:tcPr>
          <w:p w14:paraId="2ADC275C" w14:textId="77777777" w:rsidR="00A930D7" w:rsidRPr="00A930D7" w:rsidDel="008234D7" w:rsidRDefault="00000000" w:rsidP="00AA1F85">
            <w:pPr>
              <w:spacing w:before="40" w:after="40"/>
              <w:jc w:val="center"/>
              <w:rPr>
                <w:sz w:val="22"/>
                <w:szCs w:val="22"/>
              </w:rPr>
            </w:pPr>
            <w:hyperlink r:id="rId238" w:history="1">
              <w:r w:rsidR="00A930D7" w:rsidRPr="00A930D7" w:rsidDel="008234D7">
                <w:rPr>
                  <w:rStyle w:val="Hyperlink"/>
                  <w:sz w:val="22"/>
                  <w:szCs w:val="22"/>
                </w:rPr>
                <w:t>TD422</w:t>
              </w:r>
            </w:hyperlink>
          </w:p>
        </w:tc>
        <w:tc>
          <w:tcPr>
            <w:tcW w:w="4110" w:type="dxa"/>
            <w:vAlign w:val="center"/>
          </w:tcPr>
          <w:p w14:paraId="5ADEAC78" w14:textId="77777777" w:rsidR="00A930D7" w:rsidRPr="00A930D7" w:rsidDel="008234D7" w:rsidRDefault="00A930D7" w:rsidP="00AA1F85">
            <w:pPr>
              <w:rPr>
                <w:sz w:val="22"/>
                <w:szCs w:val="22"/>
                <w:lang w:val="en-US" w:eastAsia="en-US"/>
              </w:rPr>
            </w:pPr>
            <w:r w:rsidRPr="00A930D7" w:rsidDel="008234D7">
              <w:rPr>
                <w:sz w:val="22"/>
                <w:szCs w:val="22"/>
                <w:lang w:val="en-US" w:eastAsia="en-US"/>
              </w:rPr>
              <w:t>This TD provides an overview of the newly envisioned Bridging the Standardization Gap (BSG) Program.</w:t>
            </w:r>
          </w:p>
          <w:p w14:paraId="2B8B4C57" w14:textId="77777777" w:rsidR="00A930D7" w:rsidRPr="00A930D7" w:rsidDel="008234D7" w:rsidRDefault="00A930D7" w:rsidP="00AA1F85">
            <w:pPr>
              <w:rPr>
                <w:sz w:val="22"/>
                <w:szCs w:val="22"/>
                <w:lang w:val="en-US" w:eastAsia="en-US"/>
              </w:rPr>
            </w:pPr>
            <w:r w:rsidRPr="00A930D7" w:rsidDel="008234D7">
              <w:rPr>
                <w:sz w:val="22"/>
                <w:szCs w:val="22"/>
                <w:lang w:val="en-US" w:eastAsia="en-US"/>
              </w:rPr>
              <w:t>TSAG is invited to note, provide guidance and support to achieve the BSG together.</w:t>
            </w:r>
          </w:p>
        </w:tc>
      </w:tr>
      <w:tr w:rsidR="00A930D7" w:rsidRPr="00A930D7" w14:paraId="4A6C1734" w14:textId="77777777" w:rsidTr="00AA1F85">
        <w:trPr>
          <w:cantSplit/>
        </w:trPr>
        <w:tc>
          <w:tcPr>
            <w:tcW w:w="999" w:type="dxa"/>
            <w:gridSpan w:val="2"/>
          </w:tcPr>
          <w:p w14:paraId="03734F77" w14:textId="77777777" w:rsidR="00A930D7" w:rsidRPr="00A930D7" w:rsidRDefault="00A930D7" w:rsidP="00AA1F85">
            <w:pPr>
              <w:spacing w:before="40" w:after="40"/>
              <w:rPr>
                <w:b/>
                <w:sz w:val="22"/>
                <w:szCs w:val="22"/>
              </w:rPr>
            </w:pPr>
          </w:p>
        </w:tc>
        <w:tc>
          <w:tcPr>
            <w:tcW w:w="837" w:type="dxa"/>
            <w:vAlign w:val="center"/>
          </w:tcPr>
          <w:p w14:paraId="79BC3CFA" w14:textId="77777777" w:rsidR="00A930D7" w:rsidRPr="00A930D7" w:rsidRDefault="00A930D7" w:rsidP="00AA1F85">
            <w:pPr>
              <w:keepNext/>
              <w:keepLines/>
              <w:spacing w:before="40" w:after="40"/>
              <w:jc w:val="center"/>
              <w:rPr>
                <w:b/>
                <w:sz w:val="22"/>
                <w:szCs w:val="22"/>
              </w:rPr>
            </w:pPr>
            <w:r w:rsidRPr="00A930D7">
              <w:rPr>
                <w:b/>
                <w:sz w:val="22"/>
                <w:szCs w:val="22"/>
              </w:rPr>
              <w:t>8</w:t>
            </w:r>
          </w:p>
        </w:tc>
        <w:tc>
          <w:tcPr>
            <w:tcW w:w="7798" w:type="dxa"/>
            <w:gridSpan w:val="3"/>
            <w:vAlign w:val="center"/>
          </w:tcPr>
          <w:p w14:paraId="457C3E3A" w14:textId="77777777" w:rsidR="00A930D7" w:rsidRPr="00A930D7" w:rsidRDefault="00A930D7" w:rsidP="00AA1F85">
            <w:pPr>
              <w:keepNext/>
              <w:keepLines/>
              <w:spacing w:before="40" w:after="40"/>
              <w:rPr>
                <w:b/>
                <w:bCs/>
                <w:sz w:val="22"/>
                <w:szCs w:val="22"/>
              </w:rPr>
            </w:pPr>
            <w:r w:rsidRPr="00A930D7">
              <w:rPr>
                <w:b/>
                <w:bCs/>
                <w:sz w:val="22"/>
                <w:szCs w:val="22"/>
              </w:rPr>
              <w:t>Network of Women in ITU-T (</w:t>
            </w:r>
            <w:proofErr w:type="spellStart"/>
            <w:r w:rsidRPr="00A930D7">
              <w:rPr>
                <w:b/>
                <w:bCs/>
                <w:sz w:val="22"/>
                <w:szCs w:val="22"/>
              </w:rPr>
              <w:t>NoW</w:t>
            </w:r>
            <w:proofErr w:type="spellEnd"/>
            <w:r w:rsidRPr="00A930D7">
              <w:rPr>
                <w:b/>
                <w:bCs/>
                <w:sz w:val="22"/>
                <w:szCs w:val="22"/>
              </w:rPr>
              <w:t>)</w:t>
            </w:r>
          </w:p>
        </w:tc>
      </w:tr>
      <w:tr w:rsidR="00A930D7" w:rsidRPr="00A930D7" w14:paraId="34AFF4CD" w14:textId="77777777" w:rsidTr="00AA1F85">
        <w:trPr>
          <w:cantSplit/>
        </w:trPr>
        <w:tc>
          <w:tcPr>
            <w:tcW w:w="999" w:type="dxa"/>
            <w:gridSpan w:val="2"/>
          </w:tcPr>
          <w:p w14:paraId="2FC30174" w14:textId="77777777" w:rsidR="00A930D7" w:rsidRPr="00A930D7" w:rsidRDefault="00A930D7" w:rsidP="00AA1F85">
            <w:pPr>
              <w:spacing w:before="40" w:after="40"/>
              <w:rPr>
                <w:b/>
                <w:sz w:val="22"/>
                <w:szCs w:val="22"/>
              </w:rPr>
            </w:pPr>
          </w:p>
        </w:tc>
        <w:tc>
          <w:tcPr>
            <w:tcW w:w="837" w:type="dxa"/>
            <w:vAlign w:val="center"/>
          </w:tcPr>
          <w:p w14:paraId="671B97A1" w14:textId="77777777" w:rsidR="00A930D7" w:rsidRPr="00A930D7" w:rsidRDefault="00A930D7" w:rsidP="00AA1F85">
            <w:pPr>
              <w:keepNext/>
              <w:keepLines/>
              <w:spacing w:before="40" w:after="40"/>
              <w:jc w:val="center"/>
              <w:rPr>
                <w:sz w:val="22"/>
                <w:szCs w:val="22"/>
                <w:highlight w:val="yellow"/>
              </w:rPr>
            </w:pPr>
            <w:r w:rsidRPr="00A930D7">
              <w:rPr>
                <w:sz w:val="22"/>
                <w:szCs w:val="22"/>
              </w:rPr>
              <w:t>8.1</w:t>
            </w:r>
          </w:p>
        </w:tc>
        <w:tc>
          <w:tcPr>
            <w:tcW w:w="2270" w:type="dxa"/>
            <w:vAlign w:val="center"/>
          </w:tcPr>
          <w:p w14:paraId="2894E92F" w14:textId="77777777" w:rsidR="00A930D7" w:rsidRPr="00A930D7" w:rsidRDefault="00A930D7" w:rsidP="00AA1F85">
            <w:pPr>
              <w:rPr>
                <w:sz w:val="22"/>
                <w:szCs w:val="22"/>
                <w:highlight w:val="yellow"/>
              </w:rPr>
            </w:pPr>
            <w:r w:rsidRPr="00A930D7">
              <w:rPr>
                <w:sz w:val="22"/>
                <w:szCs w:val="22"/>
              </w:rPr>
              <w:t>Chair and Vice-Chair, Network of Women in ITU-T: Network of Women in ITU-T Terms of Reference (</w:t>
            </w:r>
            <w:proofErr w:type="spellStart"/>
            <w:r w:rsidRPr="00A930D7">
              <w:rPr>
                <w:sz w:val="22"/>
                <w:szCs w:val="22"/>
              </w:rPr>
              <w:t>ToRs</w:t>
            </w:r>
            <w:proofErr w:type="spellEnd"/>
            <w:r w:rsidRPr="00A930D7">
              <w:rPr>
                <w:sz w:val="22"/>
                <w:szCs w:val="22"/>
              </w:rPr>
              <w:t>)</w:t>
            </w:r>
          </w:p>
        </w:tc>
        <w:tc>
          <w:tcPr>
            <w:tcW w:w="1418" w:type="dxa"/>
            <w:vAlign w:val="center"/>
          </w:tcPr>
          <w:p w14:paraId="73C286EA" w14:textId="77777777" w:rsidR="00A930D7" w:rsidRPr="00A930D7" w:rsidRDefault="00000000" w:rsidP="00AA1F85">
            <w:pPr>
              <w:spacing w:before="40" w:after="40"/>
              <w:jc w:val="center"/>
              <w:rPr>
                <w:sz w:val="22"/>
                <w:szCs w:val="22"/>
                <w:highlight w:val="yellow"/>
              </w:rPr>
            </w:pPr>
            <w:hyperlink r:id="rId239" w:history="1">
              <w:r w:rsidR="00A930D7" w:rsidRPr="00A930D7">
                <w:rPr>
                  <w:rStyle w:val="Hyperlink"/>
                  <w:sz w:val="22"/>
                  <w:szCs w:val="22"/>
                </w:rPr>
                <w:t>TD423</w:t>
              </w:r>
            </w:hyperlink>
          </w:p>
        </w:tc>
        <w:tc>
          <w:tcPr>
            <w:tcW w:w="4110" w:type="dxa"/>
            <w:vAlign w:val="center"/>
          </w:tcPr>
          <w:p w14:paraId="08BEACDB" w14:textId="77777777" w:rsidR="00A930D7" w:rsidRPr="00A930D7" w:rsidRDefault="00A930D7" w:rsidP="00AA1F85">
            <w:pPr>
              <w:rPr>
                <w:sz w:val="22"/>
                <w:szCs w:val="22"/>
              </w:rPr>
            </w:pPr>
            <w:r w:rsidRPr="00A930D7">
              <w:rPr>
                <w:sz w:val="22"/>
                <w:szCs w:val="22"/>
              </w:rPr>
              <w:t>This TD contains the Terms of Reference for Network of Women (</w:t>
            </w:r>
            <w:proofErr w:type="spellStart"/>
            <w:r w:rsidRPr="00A930D7">
              <w:rPr>
                <w:sz w:val="22"/>
                <w:szCs w:val="22"/>
              </w:rPr>
              <w:t>NoW</w:t>
            </w:r>
            <w:proofErr w:type="spellEnd"/>
            <w:r w:rsidRPr="00A930D7">
              <w:rPr>
                <w:sz w:val="22"/>
                <w:szCs w:val="22"/>
              </w:rPr>
              <w:t>) in ITU-T.</w:t>
            </w:r>
          </w:p>
          <w:p w14:paraId="15FA0C20" w14:textId="77777777" w:rsidR="00A930D7" w:rsidRPr="00A930D7" w:rsidRDefault="00A930D7" w:rsidP="00AA1F85">
            <w:pPr>
              <w:rPr>
                <w:sz w:val="22"/>
                <w:szCs w:val="22"/>
                <w:highlight w:val="yellow"/>
              </w:rPr>
            </w:pPr>
            <w:r w:rsidRPr="00A930D7">
              <w:rPr>
                <w:sz w:val="22"/>
                <w:szCs w:val="22"/>
              </w:rPr>
              <w:t xml:space="preserve">TSAG is invited to comment on these </w:t>
            </w:r>
            <w:proofErr w:type="spellStart"/>
            <w:r w:rsidRPr="00A930D7">
              <w:rPr>
                <w:sz w:val="22"/>
                <w:szCs w:val="22"/>
              </w:rPr>
              <w:t>ToRs</w:t>
            </w:r>
            <w:proofErr w:type="spellEnd"/>
            <w:r w:rsidRPr="00A930D7">
              <w:rPr>
                <w:sz w:val="22"/>
                <w:szCs w:val="22"/>
              </w:rPr>
              <w:t>.</w:t>
            </w:r>
          </w:p>
        </w:tc>
      </w:tr>
      <w:tr w:rsidR="00A930D7" w:rsidRPr="00A930D7" w14:paraId="26CE347E" w14:textId="77777777" w:rsidTr="00AA1F85">
        <w:trPr>
          <w:cantSplit/>
        </w:trPr>
        <w:tc>
          <w:tcPr>
            <w:tcW w:w="999" w:type="dxa"/>
            <w:gridSpan w:val="2"/>
          </w:tcPr>
          <w:p w14:paraId="5D4F39C2" w14:textId="77777777" w:rsidR="00A930D7" w:rsidRPr="00A930D7" w:rsidRDefault="00A930D7" w:rsidP="00AA1F85">
            <w:pPr>
              <w:spacing w:before="40" w:after="40"/>
              <w:rPr>
                <w:b/>
                <w:sz w:val="22"/>
                <w:szCs w:val="22"/>
              </w:rPr>
            </w:pPr>
          </w:p>
        </w:tc>
        <w:tc>
          <w:tcPr>
            <w:tcW w:w="837" w:type="dxa"/>
            <w:vAlign w:val="center"/>
          </w:tcPr>
          <w:p w14:paraId="4367A6C9" w14:textId="77777777" w:rsidR="00A930D7" w:rsidRPr="00A930D7" w:rsidRDefault="00A930D7" w:rsidP="00AA1F85">
            <w:pPr>
              <w:keepNext/>
              <w:keepLines/>
              <w:spacing w:before="40" w:after="40"/>
              <w:jc w:val="center"/>
              <w:rPr>
                <w:b/>
                <w:sz w:val="22"/>
                <w:szCs w:val="22"/>
              </w:rPr>
            </w:pPr>
            <w:r w:rsidRPr="00A930D7">
              <w:rPr>
                <w:b/>
                <w:sz w:val="22"/>
                <w:szCs w:val="22"/>
              </w:rPr>
              <w:t>9</w:t>
            </w:r>
          </w:p>
        </w:tc>
        <w:tc>
          <w:tcPr>
            <w:tcW w:w="7798" w:type="dxa"/>
            <w:gridSpan w:val="3"/>
            <w:vAlign w:val="center"/>
          </w:tcPr>
          <w:p w14:paraId="7A7648A7" w14:textId="77777777" w:rsidR="00A930D7" w:rsidRPr="00A930D7" w:rsidRDefault="00A930D7" w:rsidP="00AA1F85">
            <w:pPr>
              <w:keepNext/>
              <w:keepLines/>
              <w:spacing w:before="40" w:after="40"/>
              <w:rPr>
                <w:b/>
                <w:bCs/>
                <w:sz w:val="22"/>
                <w:szCs w:val="22"/>
              </w:rPr>
            </w:pPr>
            <w:r w:rsidRPr="00A930D7">
              <w:rPr>
                <w:b/>
                <w:bCs/>
                <w:sz w:val="22"/>
                <w:szCs w:val="22"/>
              </w:rPr>
              <w:t>TAP Approval (Recommendation ITU-T A.8)</w:t>
            </w:r>
          </w:p>
        </w:tc>
      </w:tr>
      <w:tr w:rsidR="00A930D7" w:rsidRPr="00A930D7" w14:paraId="4394E030" w14:textId="77777777" w:rsidTr="00AA1F85">
        <w:tblPrEx>
          <w:tblLook w:val="0620" w:firstRow="1" w:lastRow="0" w:firstColumn="0" w:lastColumn="0" w:noHBand="1" w:noVBand="1"/>
        </w:tblPrEx>
        <w:trPr>
          <w:cantSplit/>
          <w:trHeight w:val="20"/>
        </w:trPr>
        <w:tc>
          <w:tcPr>
            <w:tcW w:w="988" w:type="dxa"/>
            <w:vAlign w:val="center"/>
          </w:tcPr>
          <w:p w14:paraId="4FC08922" w14:textId="77777777" w:rsidR="00A930D7" w:rsidRPr="00A930D7" w:rsidRDefault="00A930D7" w:rsidP="00AA1F85">
            <w:pPr>
              <w:spacing w:before="40" w:after="40"/>
              <w:rPr>
                <w:rFonts w:eastAsia="SimSun"/>
                <w:b/>
                <w:sz w:val="22"/>
                <w:szCs w:val="22"/>
              </w:rPr>
            </w:pPr>
          </w:p>
        </w:tc>
        <w:tc>
          <w:tcPr>
            <w:tcW w:w="848" w:type="dxa"/>
            <w:gridSpan w:val="2"/>
            <w:vAlign w:val="center"/>
          </w:tcPr>
          <w:p w14:paraId="2859C282" w14:textId="77777777" w:rsidR="00A930D7" w:rsidRPr="00A930D7" w:rsidRDefault="00A930D7" w:rsidP="00AA1F85">
            <w:pPr>
              <w:spacing w:before="40" w:after="40"/>
              <w:jc w:val="center"/>
              <w:rPr>
                <w:rFonts w:eastAsia="SimSun"/>
                <w:bCs/>
                <w:sz w:val="22"/>
                <w:szCs w:val="22"/>
              </w:rPr>
            </w:pPr>
            <w:r w:rsidRPr="00A930D7">
              <w:rPr>
                <w:rFonts w:eastAsia="SimSun"/>
                <w:bCs/>
                <w:sz w:val="22"/>
                <w:szCs w:val="22"/>
              </w:rPr>
              <w:t>9.1</w:t>
            </w:r>
          </w:p>
        </w:tc>
        <w:tc>
          <w:tcPr>
            <w:tcW w:w="2270" w:type="dxa"/>
            <w:vAlign w:val="center"/>
          </w:tcPr>
          <w:p w14:paraId="1687B0F3" w14:textId="77777777" w:rsidR="00A930D7" w:rsidRPr="00A930D7" w:rsidRDefault="00A930D7" w:rsidP="00AA1F85">
            <w:pPr>
              <w:rPr>
                <w:sz w:val="22"/>
                <w:szCs w:val="22"/>
              </w:rPr>
            </w:pPr>
            <w:r w:rsidRPr="00A930D7">
              <w:rPr>
                <w:sz w:val="22"/>
                <w:szCs w:val="22"/>
              </w:rPr>
              <w:t>TSB: Results of consultation with Member States - TSB Circular 111</w:t>
            </w:r>
          </w:p>
        </w:tc>
        <w:tc>
          <w:tcPr>
            <w:tcW w:w="1418" w:type="dxa"/>
            <w:vAlign w:val="center"/>
          </w:tcPr>
          <w:p w14:paraId="6E9C04D6" w14:textId="77777777" w:rsidR="00A930D7" w:rsidRPr="00A930D7" w:rsidRDefault="00000000" w:rsidP="00AA1F85">
            <w:pPr>
              <w:spacing w:before="40" w:after="40"/>
              <w:jc w:val="center"/>
              <w:rPr>
                <w:sz w:val="22"/>
                <w:szCs w:val="22"/>
              </w:rPr>
            </w:pPr>
            <w:hyperlink r:id="rId240" w:history="1">
              <w:r w:rsidR="00A930D7" w:rsidRPr="00A930D7">
                <w:rPr>
                  <w:rStyle w:val="Hyperlink"/>
                  <w:sz w:val="22"/>
                  <w:szCs w:val="22"/>
                </w:rPr>
                <w:t>TD444</w:t>
              </w:r>
            </w:hyperlink>
            <w:r w:rsidR="00A930D7" w:rsidRPr="00A930D7">
              <w:rPr>
                <w:rStyle w:val="Hyperlink"/>
                <w:sz w:val="22"/>
                <w:szCs w:val="22"/>
              </w:rPr>
              <w:t>R1</w:t>
            </w:r>
          </w:p>
        </w:tc>
        <w:tc>
          <w:tcPr>
            <w:tcW w:w="4110" w:type="dxa"/>
            <w:vAlign w:val="center"/>
          </w:tcPr>
          <w:p w14:paraId="7272662C" w14:textId="77777777" w:rsidR="00A930D7" w:rsidRPr="00A930D7" w:rsidRDefault="00A930D7" w:rsidP="00AA1F85">
            <w:pPr>
              <w:tabs>
                <w:tab w:val="left" w:pos="570"/>
              </w:tabs>
              <w:rPr>
                <w:sz w:val="22"/>
                <w:szCs w:val="22"/>
              </w:rPr>
            </w:pPr>
            <w:r w:rsidRPr="00A930D7">
              <w:rPr>
                <w:sz w:val="22"/>
                <w:szCs w:val="22"/>
              </w:rPr>
              <w:t>Eleven Member States responded agreeing to authorize TSAG to proceed with the Approval; One Member State among the 11 Member States provided comments.</w:t>
            </w:r>
          </w:p>
          <w:p w14:paraId="29C69D7F" w14:textId="77777777" w:rsidR="00A930D7" w:rsidRPr="00A930D7" w:rsidRDefault="00A930D7" w:rsidP="00AA1F85">
            <w:pPr>
              <w:tabs>
                <w:tab w:val="left" w:pos="570"/>
              </w:tabs>
              <w:rPr>
                <w:sz w:val="22"/>
                <w:szCs w:val="22"/>
              </w:rPr>
            </w:pPr>
            <w:r w:rsidRPr="00A930D7">
              <w:rPr>
                <w:sz w:val="22"/>
                <w:szCs w:val="22"/>
              </w:rPr>
              <w:t>TSAG may proceed with consideration of approval.</w:t>
            </w:r>
          </w:p>
        </w:tc>
      </w:tr>
      <w:tr w:rsidR="00A930D7" w:rsidRPr="00A930D7" w14:paraId="57F120B4" w14:textId="77777777" w:rsidTr="00AA1F85">
        <w:tblPrEx>
          <w:tblLook w:val="0620" w:firstRow="1" w:lastRow="0" w:firstColumn="0" w:lastColumn="0" w:noHBand="1" w:noVBand="1"/>
        </w:tblPrEx>
        <w:trPr>
          <w:cantSplit/>
          <w:trHeight w:val="20"/>
        </w:trPr>
        <w:tc>
          <w:tcPr>
            <w:tcW w:w="988" w:type="dxa"/>
            <w:vAlign w:val="center"/>
          </w:tcPr>
          <w:p w14:paraId="41695D1E" w14:textId="77777777" w:rsidR="00A930D7" w:rsidRPr="00A930D7" w:rsidRDefault="00A930D7" w:rsidP="00AA1F85">
            <w:pPr>
              <w:spacing w:before="40" w:after="40"/>
              <w:rPr>
                <w:rFonts w:eastAsia="SimSun"/>
                <w:b/>
                <w:sz w:val="22"/>
                <w:szCs w:val="22"/>
              </w:rPr>
            </w:pPr>
          </w:p>
        </w:tc>
        <w:tc>
          <w:tcPr>
            <w:tcW w:w="848" w:type="dxa"/>
            <w:gridSpan w:val="2"/>
            <w:vAlign w:val="center"/>
          </w:tcPr>
          <w:p w14:paraId="02260CE9" w14:textId="77777777" w:rsidR="00A930D7" w:rsidRPr="00A930D7" w:rsidRDefault="00A930D7" w:rsidP="00AA1F85">
            <w:pPr>
              <w:spacing w:before="40" w:after="40"/>
              <w:jc w:val="center"/>
              <w:rPr>
                <w:rFonts w:eastAsia="SimSun"/>
                <w:bCs/>
                <w:sz w:val="22"/>
                <w:szCs w:val="22"/>
              </w:rPr>
            </w:pPr>
            <w:r w:rsidRPr="00A930D7">
              <w:rPr>
                <w:rFonts w:eastAsia="SimSun"/>
                <w:bCs/>
                <w:sz w:val="22"/>
                <w:szCs w:val="22"/>
              </w:rPr>
              <w:t>9.2</w:t>
            </w:r>
          </w:p>
        </w:tc>
        <w:tc>
          <w:tcPr>
            <w:tcW w:w="2270" w:type="dxa"/>
            <w:vAlign w:val="center"/>
          </w:tcPr>
          <w:p w14:paraId="08CA054A" w14:textId="77777777" w:rsidR="00A930D7" w:rsidRPr="00A930D7" w:rsidRDefault="00A930D7" w:rsidP="00AA1F85">
            <w:pPr>
              <w:rPr>
                <w:sz w:val="22"/>
                <w:szCs w:val="22"/>
              </w:rPr>
            </w:pPr>
            <w:r w:rsidRPr="00A930D7">
              <w:rPr>
                <w:sz w:val="22"/>
                <w:szCs w:val="22"/>
              </w:rPr>
              <w:t>Rapporteur, RG-WM: (for TAP approval) Draft revised Recommendation ITU-T A.8 "Alternative approval process for new and revised ITU-T Recommendation"</w:t>
            </w:r>
          </w:p>
        </w:tc>
        <w:tc>
          <w:tcPr>
            <w:tcW w:w="1418" w:type="dxa"/>
            <w:vAlign w:val="center"/>
          </w:tcPr>
          <w:p w14:paraId="493995AB" w14:textId="77777777" w:rsidR="00A930D7" w:rsidRPr="00A930D7" w:rsidRDefault="00000000" w:rsidP="00AA1F85">
            <w:pPr>
              <w:spacing w:before="40" w:after="40"/>
              <w:jc w:val="center"/>
              <w:rPr>
                <w:sz w:val="22"/>
                <w:szCs w:val="22"/>
              </w:rPr>
            </w:pPr>
            <w:hyperlink r:id="rId241" w:history="1">
              <w:r w:rsidR="00A930D7" w:rsidRPr="00A930D7">
                <w:rPr>
                  <w:rStyle w:val="Hyperlink"/>
                  <w:sz w:val="22"/>
                  <w:szCs w:val="22"/>
                </w:rPr>
                <w:t>TD450</w:t>
              </w:r>
            </w:hyperlink>
          </w:p>
        </w:tc>
        <w:tc>
          <w:tcPr>
            <w:tcW w:w="4110" w:type="dxa"/>
            <w:vAlign w:val="center"/>
          </w:tcPr>
          <w:p w14:paraId="412F8AEB" w14:textId="77777777" w:rsidR="00A930D7" w:rsidRPr="00A930D7" w:rsidRDefault="00A930D7" w:rsidP="00AA1F85">
            <w:pPr>
              <w:tabs>
                <w:tab w:val="left" w:pos="570"/>
              </w:tabs>
              <w:rPr>
                <w:sz w:val="22"/>
                <w:szCs w:val="22"/>
              </w:rPr>
            </w:pPr>
            <w:r w:rsidRPr="00A930D7">
              <w:rPr>
                <w:sz w:val="22"/>
                <w:szCs w:val="22"/>
              </w:rPr>
              <w:t>For approval</w:t>
            </w:r>
          </w:p>
        </w:tc>
      </w:tr>
      <w:tr w:rsidR="00A930D7" w:rsidRPr="00A930D7" w14:paraId="134D781C" w14:textId="77777777" w:rsidTr="00AA1F85">
        <w:trPr>
          <w:cantSplit/>
        </w:trPr>
        <w:tc>
          <w:tcPr>
            <w:tcW w:w="999" w:type="dxa"/>
            <w:gridSpan w:val="2"/>
          </w:tcPr>
          <w:p w14:paraId="5880703B" w14:textId="77777777" w:rsidR="00A930D7" w:rsidRPr="00A930D7" w:rsidRDefault="00A930D7" w:rsidP="00AA1F85">
            <w:pPr>
              <w:keepNext/>
              <w:keepLines/>
              <w:spacing w:before="40" w:after="40"/>
              <w:rPr>
                <w:b/>
                <w:sz w:val="22"/>
                <w:szCs w:val="22"/>
              </w:rPr>
            </w:pPr>
          </w:p>
        </w:tc>
        <w:tc>
          <w:tcPr>
            <w:tcW w:w="837" w:type="dxa"/>
            <w:vAlign w:val="center"/>
          </w:tcPr>
          <w:p w14:paraId="525E7547" w14:textId="77777777" w:rsidR="00A930D7" w:rsidRPr="00A930D7" w:rsidRDefault="00A930D7" w:rsidP="00AA1F85">
            <w:pPr>
              <w:keepNext/>
              <w:keepLines/>
              <w:spacing w:before="40" w:after="40"/>
              <w:jc w:val="center"/>
              <w:rPr>
                <w:b/>
                <w:sz w:val="22"/>
                <w:szCs w:val="22"/>
              </w:rPr>
            </w:pPr>
            <w:r w:rsidRPr="00A930D7">
              <w:rPr>
                <w:b/>
                <w:sz w:val="22"/>
                <w:szCs w:val="22"/>
              </w:rPr>
              <w:t>10</w:t>
            </w:r>
          </w:p>
        </w:tc>
        <w:tc>
          <w:tcPr>
            <w:tcW w:w="3688" w:type="dxa"/>
            <w:gridSpan w:val="2"/>
            <w:vAlign w:val="center"/>
          </w:tcPr>
          <w:p w14:paraId="0CC60993" w14:textId="77777777" w:rsidR="00A930D7" w:rsidRPr="00A930D7" w:rsidRDefault="00A930D7" w:rsidP="00AA1F85">
            <w:pPr>
              <w:keepNext/>
              <w:keepLines/>
              <w:spacing w:before="40" w:after="40"/>
              <w:rPr>
                <w:sz w:val="22"/>
                <w:szCs w:val="22"/>
              </w:rPr>
            </w:pPr>
            <w:r w:rsidRPr="00A930D7">
              <w:rPr>
                <w:b/>
                <w:sz w:val="22"/>
                <w:szCs w:val="22"/>
              </w:rPr>
              <w:t>Human Right and Standards</w:t>
            </w:r>
          </w:p>
        </w:tc>
        <w:tc>
          <w:tcPr>
            <w:tcW w:w="4110" w:type="dxa"/>
            <w:vAlign w:val="center"/>
          </w:tcPr>
          <w:p w14:paraId="246A0BA5" w14:textId="77777777" w:rsidR="00A930D7" w:rsidRPr="00A930D7" w:rsidRDefault="00A930D7" w:rsidP="00AA1F85">
            <w:pPr>
              <w:jc w:val="center"/>
              <w:rPr>
                <w:sz w:val="22"/>
                <w:szCs w:val="22"/>
              </w:rPr>
            </w:pPr>
          </w:p>
        </w:tc>
      </w:tr>
      <w:tr w:rsidR="00A930D7" w:rsidRPr="00A930D7" w14:paraId="69CC772F" w14:textId="77777777" w:rsidTr="00AA1F85">
        <w:trPr>
          <w:cantSplit/>
        </w:trPr>
        <w:tc>
          <w:tcPr>
            <w:tcW w:w="999" w:type="dxa"/>
            <w:gridSpan w:val="2"/>
          </w:tcPr>
          <w:p w14:paraId="1E05825F" w14:textId="77777777" w:rsidR="00A930D7" w:rsidRPr="00A930D7" w:rsidRDefault="00A930D7" w:rsidP="00AA1F85">
            <w:pPr>
              <w:keepNext/>
              <w:keepLines/>
              <w:spacing w:before="40" w:after="40"/>
              <w:rPr>
                <w:b/>
                <w:sz w:val="22"/>
                <w:szCs w:val="22"/>
              </w:rPr>
            </w:pPr>
          </w:p>
        </w:tc>
        <w:tc>
          <w:tcPr>
            <w:tcW w:w="837" w:type="dxa"/>
            <w:vAlign w:val="center"/>
          </w:tcPr>
          <w:p w14:paraId="546732D4" w14:textId="77777777" w:rsidR="00A930D7" w:rsidRPr="00A930D7" w:rsidRDefault="00A930D7" w:rsidP="00AA1F85">
            <w:pPr>
              <w:keepNext/>
              <w:keepLines/>
              <w:spacing w:before="40" w:after="40"/>
              <w:jc w:val="center"/>
              <w:rPr>
                <w:sz w:val="22"/>
                <w:szCs w:val="22"/>
              </w:rPr>
            </w:pPr>
            <w:r w:rsidRPr="00A930D7">
              <w:rPr>
                <w:sz w:val="22"/>
                <w:szCs w:val="22"/>
              </w:rPr>
              <w:t>10.1</w:t>
            </w:r>
          </w:p>
        </w:tc>
        <w:tc>
          <w:tcPr>
            <w:tcW w:w="2270" w:type="dxa"/>
            <w:vAlign w:val="center"/>
          </w:tcPr>
          <w:p w14:paraId="1615D153" w14:textId="77777777" w:rsidR="00A930D7" w:rsidRPr="00A930D7" w:rsidRDefault="00A930D7" w:rsidP="00AA1F85">
            <w:pPr>
              <w:keepNext/>
              <w:keepLines/>
              <w:rPr>
                <w:sz w:val="22"/>
                <w:szCs w:val="22"/>
              </w:rPr>
            </w:pPr>
            <w:r w:rsidRPr="00A930D7">
              <w:rPr>
                <w:sz w:val="22"/>
                <w:szCs w:val="22"/>
              </w:rPr>
              <w:t>TSB: TSB activities about Human Right and Standards</w:t>
            </w:r>
          </w:p>
        </w:tc>
        <w:tc>
          <w:tcPr>
            <w:tcW w:w="1418" w:type="dxa"/>
            <w:vAlign w:val="center"/>
          </w:tcPr>
          <w:p w14:paraId="5E0C1C9D" w14:textId="77777777" w:rsidR="00A930D7" w:rsidRPr="00A930D7" w:rsidRDefault="00000000" w:rsidP="00AA1F85">
            <w:pPr>
              <w:spacing w:before="40" w:after="40"/>
              <w:jc w:val="center"/>
              <w:rPr>
                <w:sz w:val="22"/>
                <w:szCs w:val="22"/>
              </w:rPr>
            </w:pPr>
            <w:hyperlink r:id="rId242" w:history="1">
              <w:r w:rsidR="00A930D7" w:rsidRPr="00A930D7">
                <w:rPr>
                  <w:rStyle w:val="Hyperlink"/>
                  <w:sz w:val="22"/>
                  <w:szCs w:val="22"/>
                </w:rPr>
                <w:t>TD441</w:t>
              </w:r>
            </w:hyperlink>
          </w:p>
        </w:tc>
        <w:tc>
          <w:tcPr>
            <w:tcW w:w="4110" w:type="dxa"/>
            <w:vAlign w:val="center"/>
          </w:tcPr>
          <w:p w14:paraId="11B2AD79" w14:textId="77777777" w:rsidR="00A930D7" w:rsidRPr="00A930D7" w:rsidRDefault="00A930D7" w:rsidP="00AA1F85">
            <w:pPr>
              <w:rPr>
                <w:sz w:val="22"/>
                <w:szCs w:val="22"/>
              </w:rPr>
            </w:pPr>
            <w:r w:rsidRPr="00A930D7">
              <w:rPr>
                <w:sz w:val="22"/>
                <w:szCs w:val="22"/>
                <w:lang w:val="en-US" w:eastAsia="en-US"/>
              </w:rPr>
              <w:t xml:space="preserve">This TD summarizes </w:t>
            </w:r>
            <w:r w:rsidRPr="00A930D7">
              <w:rPr>
                <w:sz w:val="22"/>
                <w:szCs w:val="22"/>
              </w:rPr>
              <w:t>TSB activities about Human Right and Standards.</w:t>
            </w:r>
          </w:p>
          <w:p w14:paraId="0EB5A6CB" w14:textId="77777777" w:rsidR="00A930D7" w:rsidRPr="00A930D7" w:rsidRDefault="00A930D7" w:rsidP="00AA1F85">
            <w:pPr>
              <w:rPr>
                <w:sz w:val="22"/>
                <w:szCs w:val="22"/>
              </w:rPr>
            </w:pPr>
            <w:r w:rsidRPr="00A930D7">
              <w:rPr>
                <w:sz w:val="22"/>
                <w:szCs w:val="22"/>
              </w:rPr>
              <w:t>TSAG is invited to note.</w:t>
            </w:r>
          </w:p>
        </w:tc>
      </w:tr>
      <w:tr w:rsidR="00A930D7" w:rsidRPr="00A930D7" w14:paraId="5A0E90DA" w14:textId="77777777" w:rsidTr="00AA1F85">
        <w:trPr>
          <w:cantSplit/>
        </w:trPr>
        <w:tc>
          <w:tcPr>
            <w:tcW w:w="999" w:type="dxa"/>
            <w:gridSpan w:val="2"/>
          </w:tcPr>
          <w:p w14:paraId="6405442D" w14:textId="77777777" w:rsidR="00A930D7" w:rsidRPr="00A930D7" w:rsidRDefault="00A930D7" w:rsidP="00AA1F85">
            <w:pPr>
              <w:keepNext/>
              <w:keepLines/>
              <w:spacing w:before="40" w:after="40"/>
              <w:rPr>
                <w:b/>
                <w:sz w:val="22"/>
                <w:szCs w:val="22"/>
              </w:rPr>
            </w:pPr>
          </w:p>
        </w:tc>
        <w:tc>
          <w:tcPr>
            <w:tcW w:w="837" w:type="dxa"/>
            <w:vAlign w:val="center"/>
          </w:tcPr>
          <w:p w14:paraId="39156716" w14:textId="77777777" w:rsidR="00A930D7" w:rsidRPr="00A930D7" w:rsidRDefault="00A930D7" w:rsidP="00AA1F85">
            <w:pPr>
              <w:keepNext/>
              <w:keepLines/>
              <w:spacing w:before="40" w:after="40"/>
              <w:jc w:val="center"/>
              <w:rPr>
                <w:sz w:val="22"/>
                <w:szCs w:val="22"/>
              </w:rPr>
            </w:pPr>
            <w:r w:rsidRPr="00A930D7">
              <w:rPr>
                <w:sz w:val="22"/>
                <w:szCs w:val="22"/>
              </w:rPr>
              <w:t>10.2</w:t>
            </w:r>
          </w:p>
        </w:tc>
        <w:tc>
          <w:tcPr>
            <w:tcW w:w="2270" w:type="dxa"/>
            <w:vAlign w:val="center"/>
          </w:tcPr>
          <w:p w14:paraId="052090AF" w14:textId="77777777" w:rsidR="00A930D7" w:rsidRPr="00A930D7" w:rsidRDefault="00A930D7" w:rsidP="00AA1F85">
            <w:pPr>
              <w:keepNext/>
              <w:keepLines/>
              <w:rPr>
                <w:sz w:val="22"/>
                <w:szCs w:val="22"/>
              </w:rPr>
            </w:pPr>
            <w:r w:rsidRPr="00A930D7">
              <w:rPr>
                <w:sz w:val="22"/>
                <w:szCs w:val="22"/>
              </w:rPr>
              <w:t>Czech Republic, France, Poland, Romania, Austria, Belgium, Bulgaria, Croatia, Republic of Cyprus, Denmark, Estonia, Finland, Germany, Greece, Hungary, Ireland, Italy, Latvia, Lithuania, Luxembourg, Malta, the Netherlands, Portugal, Slovakia, Slovenia, Spain, Sweden, Mexico: Human oversight over standards</w:t>
            </w:r>
          </w:p>
        </w:tc>
        <w:tc>
          <w:tcPr>
            <w:tcW w:w="1418" w:type="dxa"/>
            <w:vAlign w:val="center"/>
          </w:tcPr>
          <w:p w14:paraId="4D5B4D4F" w14:textId="77777777" w:rsidR="00A930D7" w:rsidRPr="00A930D7" w:rsidRDefault="00000000" w:rsidP="00AA1F85">
            <w:pPr>
              <w:spacing w:before="40" w:after="40"/>
              <w:jc w:val="center"/>
              <w:rPr>
                <w:sz w:val="22"/>
                <w:szCs w:val="22"/>
              </w:rPr>
            </w:pPr>
            <w:hyperlink r:id="rId243" w:history="1">
              <w:r w:rsidR="00A930D7" w:rsidRPr="00A930D7">
                <w:rPr>
                  <w:rStyle w:val="Hyperlink"/>
                  <w:sz w:val="22"/>
                  <w:szCs w:val="22"/>
                </w:rPr>
                <w:t>C80</w:t>
              </w:r>
            </w:hyperlink>
            <w:r w:rsidR="00A930D7" w:rsidRPr="00A930D7">
              <w:rPr>
                <w:rStyle w:val="Hyperlink"/>
                <w:sz w:val="22"/>
                <w:szCs w:val="22"/>
              </w:rPr>
              <w:t>R1</w:t>
            </w:r>
          </w:p>
        </w:tc>
        <w:tc>
          <w:tcPr>
            <w:tcW w:w="4110" w:type="dxa"/>
            <w:vAlign w:val="center"/>
          </w:tcPr>
          <w:p w14:paraId="42B1B155" w14:textId="77777777" w:rsidR="00A930D7" w:rsidRPr="00A930D7" w:rsidRDefault="00A930D7" w:rsidP="00AA1F85">
            <w:pPr>
              <w:rPr>
                <w:sz w:val="22"/>
                <w:szCs w:val="22"/>
              </w:rPr>
            </w:pPr>
            <w:r w:rsidRPr="00A930D7">
              <w:rPr>
                <w:sz w:val="22"/>
                <w:szCs w:val="22"/>
              </w:rPr>
              <w:t>The objective of this contribution is to establish human rights as an important standardisation benchmark while developing technical standards in close cooperation with the UN Human Right Office of the High Commissioner.</w:t>
            </w:r>
          </w:p>
          <w:p w14:paraId="35ECD75B" w14:textId="77777777" w:rsidR="00A930D7" w:rsidRPr="00A930D7" w:rsidRDefault="00A930D7" w:rsidP="00AA1F85">
            <w:pPr>
              <w:rPr>
                <w:sz w:val="22"/>
                <w:szCs w:val="22"/>
              </w:rPr>
            </w:pPr>
            <w:r w:rsidRPr="00A930D7">
              <w:rPr>
                <w:sz w:val="22"/>
                <w:szCs w:val="22"/>
              </w:rPr>
              <w:t>TSB is encouraged to plan for a substantial discussion on this matter at the next WTSA.</w:t>
            </w:r>
          </w:p>
        </w:tc>
      </w:tr>
      <w:tr w:rsidR="00A930D7" w:rsidRPr="00A930D7" w14:paraId="160FA6A9" w14:textId="77777777" w:rsidTr="00AA1F85">
        <w:trPr>
          <w:cantSplit/>
        </w:trPr>
        <w:tc>
          <w:tcPr>
            <w:tcW w:w="999" w:type="dxa"/>
            <w:gridSpan w:val="2"/>
          </w:tcPr>
          <w:p w14:paraId="7BD7F061" w14:textId="77777777" w:rsidR="00A930D7" w:rsidRPr="00A930D7" w:rsidRDefault="00A930D7" w:rsidP="00AA1F85">
            <w:pPr>
              <w:keepNext/>
              <w:keepLines/>
              <w:spacing w:before="40" w:after="40"/>
              <w:rPr>
                <w:b/>
                <w:sz w:val="22"/>
                <w:szCs w:val="22"/>
              </w:rPr>
            </w:pPr>
          </w:p>
        </w:tc>
        <w:tc>
          <w:tcPr>
            <w:tcW w:w="837" w:type="dxa"/>
            <w:vAlign w:val="center"/>
          </w:tcPr>
          <w:p w14:paraId="262DBCBD" w14:textId="77777777" w:rsidR="00A930D7" w:rsidRPr="00A930D7" w:rsidRDefault="00A930D7" w:rsidP="00AA1F85">
            <w:pPr>
              <w:keepNext/>
              <w:keepLines/>
              <w:spacing w:before="40" w:after="40"/>
              <w:jc w:val="center"/>
              <w:rPr>
                <w:b/>
                <w:sz w:val="22"/>
                <w:szCs w:val="22"/>
              </w:rPr>
            </w:pPr>
            <w:r w:rsidRPr="00A930D7">
              <w:rPr>
                <w:b/>
                <w:sz w:val="22"/>
                <w:szCs w:val="22"/>
              </w:rPr>
              <w:t>11</w:t>
            </w:r>
          </w:p>
        </w:tc>
        <w:tc>
          <w:tcPr>
            <w:tcW w:w="7798" w:type="dxa"/>
            <w:gridSpan w:val="3"/>
            <w:vAlign w:val="center"/>
          </w:tcPr>
          <w:p w14:paraId="43AE701B" w14:textId="77777777" w:rsidR="00A930D7" w:rsidRPr="00A930D7" w:rsidRDefault="00A930D7" w:rsidP="00AA1F85">
            <w:pPr>
              <w:rPr>
                <w:b/>
                <w:bCs/>
                <w:sz w:val="22"/>
                <w:szCs w:val="22"/>
              </w:rPr>
            </w:pPr>
            <w:r w:rsidRPr="00A930D7">
              <w:rPr>
                <w:b/>
                <w:sz w:val="22"/>
                <w:szCs w:val="22"/>
              </w:rPr>
              <w:t>Languages on equal footing (ref. WTSA-20 Res.67)</w:t>
            </w:r>
          </w:p>
        </w:tc>
      </w:tr>
      <w:tr w:rsidR="00A930D7" w:rsidRPr="00A930D7" w14:paraId="4CD8D759" w14:textId="77777777" w:rsidTr="00AA1F85">
        <w:trPr>
          <w:cantSplit/>
        </w:trPr>
        <w:tc>
          <w:tcPr>
            <w:tcW w:w="999" w:type="dxa"/>
            <w:gridSpan w:val="2"/>
          </w:tcPr>
          <w:p w14:paraId="7179559E" w14:textId="77777777" w:rsidR="00A930D7" w:rsidRPr="00A930D7" w:rsidRDefault="00A930D7" w:rsidP="00AA1F85">
            <w:pPr>
              <w:spacing w:before="40" w:after="40"/>
              <w:rPr>
                <w:b/>
                <w:sz w:val="22"/>
                <w:szCs w:val="22"/>
              </w:rPr>
            </w:pPr>
          </w:p>
        </w:tc>
        <w:tc>
          <w:tcPr>
            <w:tcW w:w="837" w:type="dxa"/>
            <w:vAlign w:val="center"/>
          </w:tcPr>
          <w:p w14:paraId="56D67F64" w14:textId="77777777" w:rsidR="00A930D7" w:rsidRPr="00A930D7" w:rsidRDefault="00A930D7" w:rsidP="00AA1F85">
            <w:pPr>
              <w:keepNext/>
              <w:keepLines/>
              <w:spacing w:before="40" w:after="40"/>
              <w:jc w:val="center"/>
              <w:rPr>
                <w:sz w:val="22"/>
                <w:szCs w:val="22"/>
              </w:rPr>
            </w:pPr>
            <w:r w:rsidRPr="00A930D7">
              <w:rPr>
                <w:sz w:val="22"/>
                <w:szCs w:val="22"/>
              </w:rPr>
              <w:t>11.1</w:t>
            </w:r>
          </w:p>
        </w:tc>
        <w:tc>
          <w:tcPr>
            <w:tcW w:w="2270" w:type="dxa"/>
            <w:vAlign w:val="center"/>
          </w:tcPr>
          <w:p w14:paraId="7DE1F5DE" w14:textId="77777777" w:rsidR="00A930D7" w:rsidRPr="00A930D7" w:rsidRDefault="00A930D7" w:rsidP="00AA1F85">
            <w:pPr>
              <w:keepNext/>
              <w:keepLines/>
              <w:rPr>
                <w:sz w:val="22"/>
                <w:szCs w:val="22"/>
              </w:rPr>
            </w:pPr>
            <w:r w:rsidRPr="00A930D7">
              <w:rPr>
                <w:sz w:val="22"/>
                <w:szCs w:val="22"/>
              </w:rPr>
              <w:t>Russian Federation: Draft revision of Resolution 67 of WTSA</w:t>
            </w:r>
          </w:p>
        </w:tc>
        <w:tc>
          <w:tcPr>
            <w:tcW w:w="1418" w:type="dxa"/>
            <w:vAlign w:val="center"/>
          </w:tcPr>
          <w:p w14:paraId="60A23DFB" w14:textId="77777777" w:rsidR="00A930D7" w:rsidRPr="00A930D7" w:rsidRDefault="00000000" w:rsidP="00AA1F85">
            <w:pPr>
              <w:keepNext/>
              <w:keepLines/>
              <w:spacing w:before="40" w:after="40"/>
              <w:jc w:val="center"/>
              <w:rPr>
                <w:sz w:val="22"/>
                <w:szCs w:val="22"/>
              </w:rPr>
            </w:pPr>
            <w:hyperlink r:id="rId244" w:history="1">
              <w:r w:rsidR="00A930D7" w:rsidRPr="00A930D7">
                <w:rPr>
                  <w:rStyle w:val="Hyperlink"/>
                  <w:sz w:val="22"/>
                  <w:szCs w:val="22"/>
                </w:rPr>
                <w:t>C54</w:t>
              </w:r>
            </w:hyperlink>
          </w:p>
        </w:tc>
        <w:tc>
          <w:tcPr>
            <w:tcW w:w="4110" w:type="dxa"/>
            <w:vAlign w:val="center"/>
          </w:tcPr>
          <w:p w14:paraId="4B30BB99" w14:textId="77777777" w:rsidR="00A930D7" w:rsidRPr="00A930D7" w:rsidRDefault="00A930D7" w:rsidP="00AA1F85">
            <w:pPr>
              <w:rPr>
                <w:sz w:val="22"/>
                <w:szCs w:val="22"/>
              </w:rPr>
            </w:pPr>
            <w:r w:rsidRPr="00A930D7">
              <w:rPr>
                <w:sz w:val="22"/>
                <w:szCs w:val="22"/>
              </w:rPr>
              <w:t>This contribution contains preliminary proposals of the revision of Resolution 67 of WTSA (Rev. Geneva, 2022) on use in the ITU-T of the languages of the Union on an equal footing and the Standardization Committee for Vocabulary.</w:t>
            </w:r>
          </w:p>
          <w:p w14:paraId="2799A843" w14:textId="77777777" w:rsidR="00A930D7" w:rsidRPr="00A930D7" w:rsidRDefault="00A930D7" w:rsidP="00AA1F85">
            <w:pPr>
              <w:rPr>
                <w:sz w:val="22"/>
                <w:szCs w:val="22"/>
              </w:rPr>
            </w:pPr>
            <w:r w:rsidRPr="00A930D7">
              <w:rPr>
                <w:sz w:val="22"/>
                <w:szCs w:val="22"/>
              </w:rPr>
              <w:t>TSAG is invited to note.</w:t>
            </w:r>
          </w:p>
        </w:tc>
      </w:tr>
      <w:tr w:rsidR="00A930D7" w:rsidRPr="00A930D7" w14:paraId="5E89C1AC" w14:textId="77777777" w:rsidTr="00AA1F85">
        <w:trPr>
          <w:cantSplit/>
        </w:trPr>
        <w:tc>
          <w:tcPr>
            <w:tcW w:w="999" w:type="dxa"/>
            <w:gridSpan w:val="2"/>
          </w:tcPr>
          <w:p w14:paraId="35CA5656" w14:textId="77777777" w:rsidR="00A930D7" w:rsidRPr="00A930D7" w:rsidRDefault="00A930D7" w:rsidP="00AA1F85">
            <w:pPr>
              <w:spacing w:before="40" w:after="40"/>
              <w:rPr>
                <w:b/>
                <w:sz w:val="22"/>
                <w:szCs w:val="22"/>
              </w:rPr>
            </w:pPr>
          </w:p>
        </w:tc>
        <w:tc>
          <w:tcPr>
            <w:tcW w:w="837" w:type="dxa"/>
            <w:vAlign w:val="center"/>
          </w:tcPr>
          <w:p w14:paraId="2E5EF563" w14:textId="77777777" w:rsidR="00A930D7" w:rsidRPr="00A930D7" w:rsidRDefault="00A930D7" w:rsidP="00AA1F85">
            <w:pPr>
              <w:keepNext/>
              <w:keepLines/>
              <w:spacing w:before="40" w:after="40"/>
              <w:jc w:val="center"/>
              <w:rPr>
                <w:b/>
                <w:sz w:val="22"/>
                <w:szCs w:val="22"/>
              </w:rPr>
            </w:pPr>
            <w:r w:rsidRPr="00A930D7">
              <w:rPr>
                <w:b/>
                <w:sz w:val="22"/>
                <w:szCs w:val="22"/>
              </w:rPr>
              <w:t>12</w:t>
            </w:r>
          </w:p>
        </w:tc>
        <w:tc>
          <w:tcPr>
            <w:tcW w:w="7798" w:type="dxa"/>
            <w:gridSpan w:val="3"/>
            <w:vAlign w:val="center"/>
          </w:tcPr>
          <w:p w14:paraId="0BF8B022" w14:textId="77777777" w:rsidR="00A930D7" w:rsidRPr="00A930D7" w:rsidRDefault="00A930D7" w:rsidP="00AA1F85">
            <w:pPr>
              <w:keepNext/>
              <w:keepLines/>
              <w:spacing w:before="40" w:after="40"/>
              <w:rPr>
                <w:sz w:val="22"/>
                <w:szCs w:val="22"/>
              </w:rPr>
            </w:pPr>
            <w:r w:rsidRPr="00A930D7">
              <w:rPr>
                <w:b/>
                <w:sz w:val="22"/>
                <w:szCs w:val="22"/>
              </w:rPr>
              <w:t>Scheduling dates and times for ITU-T physical and virtual meetings</w:t>
            </w:r>
          </w:p>
        </w:tc>
      </w:tr>
      <w:tr w:rsidR="00A930D7" w:rsidRPr="00A930D7" w14:paraId="58F9C8CD" w14:textId="77777777" w:rsidTr="00AA1F85">
        <w:trPr>
          <w:cantSplit/>
        </w:trPr>
        <w:tc>
          <w:tcPr>
            <w:tcW w:w="999" w:type="dxa"/>
            <w:gridSpan w:val="2"/>
          </w:tcPr>
          <w:p w14:paraId="65D7BB99" w14:textId="77777777" w:rsidR="00A930D7" w:rsidRPr="00A930D7" w:rsidRDefault="00A930D7" w:rsidP="00AA1F85">
            <w:pPr>
              <w:spacing w:before="40" w:after="40"/>
              <w:rPr>
                <w:b/>
                <w:sz w:val="22"/>
                <w:szCs w:val="22"/>
              </w:rPr>
            </w:pPr>
          </w:p>
        </w:tc>
        <w:tc>
          <w:tcPr>
            <w:tcW w:w="837" w:type="dxa"/>
            <w:vAlign w:val="center"/>
          </w:tcPr>
          <w:p w14:paraId="2044CDCD" w14:textId="77777777" w:rsidR="00A930D7" w:rsidRPr="00A930D7" w:rsidRDefault="00A930D7" w:rsidP="00AA1F85">
            <w:pPr>
              <w:keepNext/>
              <w:keepLines/>
              <w:spacing w:before="40" w:after="40"/>
              <w:jc w:val="center"/>
              <w:rPr>
                <w:bCs/>
                <w:sz w:val="22"/>
                <w:szCs w:val="22"/>
              </w:rPr>
            </w:pPr>
            <w:r w:rsidRPr="00A930D7">
              <w:rPr>
                <w:bCs/>
                <w:sz w:val="22"/>
                <w:szCs w:val="22"/>
              </w:rPr>
              <w:t>12.1</w:t>
            </w:r>
          </w:p>
        </w:tc>
        <w:tc>
          <w:tcPr>
            <w:tcW w:w="2270" w:type="dxa"/>
            <w:vAlign w:val="center"/>
          </w:tcPr>
          <w:p w14:paraId="0A97F68F" w14:textId="77777777" w:rsidR="00A930D7" w:rsidRPr="00A930D7" w:rsidRDefault="00A930D7" w:rsidP="00AA1F85">
            <w:pPr>
              <w:rPr>
                <w:sz w:val="22"/>
                <w:szCs w:val="22"/>
              </w:rPr>
            </w:pPr>
            <w:r w:rsidRPr="00A930D7">
              <w:rPr>
                <w:sz w:val="22"/>
                <w:szCs w:val="22"/>
              </w:rPr>
              <w:t>Russian Federation: About the dates for TSAG meetings</w:t>
            </w:r>
          </w:p>
        </w:tc>
        <w:tc>
          <w:tcPr>
            <w:tcW w:w="1418" w:type="dxa"/>
            <w:vAlign w:val="center"/>
          </w:tcPr>
          <w:p w14:paraId="02DA9190" w14:textId="77777777" w:rsidR="00A930D7" w:rsidRPr="00A930D7" w:rsidRDefault="00000000" w:rsidP="00AA1F85">
            <w:pPr>
              <w:spacing w:before="40" w:after="40"/>
              <w:jc w:val="center"/>
              <w:rPr>
                <w:sz w:val="22"/>
                <w:szCs w:val="22"/>
              </w:rPr>
            </w:pPr>
            <w:hyperlink r:id="rId245" w:history="1">
              <w:r w:rsidR="00A930D7" w:rsidRPr="00A930D7">
                <w:rPr>
                  <w:rStyle w:val="Hyperlink"/>
                  <w:sz w:val="22"/>
                  <w:szCs w:val="22"/>
                </w:rPr>
                <w:t>C56</w:t>
              </w:r>
            </w:hyperlink>
          </w:p>
        </w:tc>
        <w:tc>
          <w:tcPr>
            <w:tcW w:w="4110" w:type="dxa"/>
            <w:vAlign w:val="center"/>
          </w:tcPr>
          <w:p w14:paraId="160EEAFA" w14:textId="77777777" w:rsidR="00A930D7" w:rsidRPr="00A930D7" w:rsidRDefault="00A930D7" w:rsidP="00AA1F85">
            <w:pPr>
              <w:rPr>
                <w:sz w:val="22"/>
                <w:szCs w:val="22"/>
              </w:rPr>
            </w:pPr>
            <w:r w:rsidRPr="00A930D7">
              <w:rPr>
                <w:sz w:val="22"/>
                <w:szCs w:val="22"/>
              </w:rPr>
              <w:t>Holding meetings of TSAG and CWGs at the same time violates the Decision 11 of PP-22.</w:t>
            </w:r>
          </w:p>
          <w:p w14:paraId="55592BFF" w14:textId="77777777" w:rsidR="00A930D7" w:rsidRPr="00A930D7" w:rsidRDefault="00A930D7" w:rsidP="00AA1F85">
            <w:pPr>
              <w:rPr>
                <w:sz w:val="22"/>
                <w:szCs w:val="22"/>
              </w:rPr>
            </w:pPr>
            <w:r w:rsidRPr="00A930D7">
              <w:rPr>
                <w:sz w:val="22"/>
                <w:szCs w:val="22"/>
              </w:rPr>
              <w:t>TSB is requested to not allowing future TSAG meetings to be held at the same time as CWGs</w:t>
            </w:r>
          </w:p>
        </w:tc>
      </w:tr>
      <w:tr w:rsidR="00A930D7" w:rsidRPr="00A930D7" w14:paraId="16630D90" w14:textId="77777777" w:rsidTr="00AA1F85">
        <w:trPr>
          <w:cantSplit/>
        </w:trPr>
        <w:tc>
          <w:tcPr>
            <w:tcW w:w="999" w:type="dxa"/>
            <w:gridSpan w:val="2"/>
          </w:tcPr>
          <w:p w14:paraId="01994149" w14:textId="77777777" w:rsidR="00A930D7" w:rsidRPr="00A930D7" w:rsidRDefault="00A930D7" w:rsidP="00AA1F85">
            <w:pPr>
              <w:spacing w:before="40" w:after="40"/>
              <w:rPr>
                <w:b/>
                <w:sz w:val="22"/>
                <w:szCs w:val="22"/>
              </w:rPr>
            </w:pPr>
          </w:p>
        </w:tc>
        <w:tc>
          <w:tcPr>
            <w:tcW w:w="837" w:type="dxa"/>
            <w:vAlign w:val="center"/>
          </w:tcPr>
          <w:p w14:paraId="6F6A34B4" w14:textId="77777777" w:rsidR="00A930D7" w:rsidRPr="00A930D7" w:rsidRDefault="00A930D7" w:rsidP="00AA1F85">
            <w:pPr>
              <w:keepNext/>
              <w:keepLines/>
              <w:spacing w:before="40" w:after="40"/>
              <w:jc w:val="center"/>
              <w:rPr>
                <w:b/>
                <w:sz w:val="22"/>
                <w:szCs w:val="22"/>
              </w:rPr>
            </w:pPr>
            <w:r w:rsidRPr="00A930D7">
              <w:rPr>
                <w:b/>
                <w:sz w:val="22"/>
                <w:szCs w:val="22"/>
              </w:rPr>
              <w:t>13</w:t>
            </w:r>
          </w:p>
        </w:tc>
        <w:tc>
          <w:tcPr>
            <w:tcW w:w="7798" w:type="dxa"/>
            <w:gridSpan w:val="3"/>
            <w:vAlign w:val="center"/>
          </w:tcPr>
          <w:p w14:paraId="5874DD85" w14:textId="77777777" w:rsidR="00A930D7" w:rsidRPr="00A930D7" w:rsidRDefault="00A930D7" w:rsidP="00AA1F85">
            <w:pPr>
              <w:keepNext/>
              <w:keepLines/>
              <w:spacing w:before="40" w:after="40"/>
              <w:rPr>
                <w:b/>
                <w:sz w:val="22"/>
                <w:szCs w:val="22"/>
              </w:rPr>
            </w:pPr>
            <w:r w:rsidRPr="00A930D7">
              <w:rPr>
                <w:b/>
                <w:sz w:val="22"/>
                <w:szCs w:val="22"/>
              </w:rPr>
              <w:t>Joint Coordination Activities (JCAs)</w:t>
            </w:r>
          </w:p>
        </w:tc>
      </w:tr>
      <w:tr w:rsidR="00A930D7" w:rsidRPr="00A930D7" w14:paraId="7DF6E696" w14:textId="77777777" w:rsidTr="00AA1F85">
        <w:trPr>
          <w:cantSplit/>
        </w:trPr>
        <w:tc>
          <w:tcPr>
            <w:tcW w:w="999" w:type="dxa"/>
            <w:gridSpan w:val="2"/>
          </w:tcPr>
          <w:p w14:paraId="710C0368" w14:textId="77777777" w:rsidR="00A930D7" w:rsidRPr="00A930D7" w:rsidRDefault="00A930D7" w:rsidP="00AA1F85">
            <w:pPr>
              <w:spacing w:before="40" w:after="40"/>
              <w:rPr>
                <w:b/>
                <w:sz w:val="22"/>
                <w:szCs w:val="22"/>
              </w:rPr>
            </w:pPr>
          </w:p>
        </w:tc>
        <w:tc>
          <w:tcPr>
            <w:tcW w:w="837" w:type="dxa"/>
            <w:vAlign w:val="center"/>
          </w:tcPr>
          <w:p w14:paraId="74EBB286" w14:textId="77777777" w:rsidR="00A930D7" w:rsidRPr="00A930D7" w:rsidRDefault="00A930D7" w:rsidP="00AA1F85">
            <w:pPr>
              <w:keepNext/>
              <w:keepLines/>
              <w:spacing w:before="40" w:after="40"/>
              <w:jc w:val="center"/>
              <w:rPr>
                <w:b/>
                <w:sz w:val="22"/>
                <w:szCs w:val="22"/>
              </w:rPr>
            </w:pPr>
            <w:r w:rsidRPr="00A930D7">
              <w:rPr>
                <w:b/>
                <w:sz w:val="22"/>
                <w:szCs w:val="22"/>
              </w:rPr>
              <w:t>13.1</w:t>
            </w:r>
          </w:p>
        </w:tc>
        <w:tc>
          <w:tcPr>
            <w:tcW w:w="7798" w:type="dxa"/>
            <w:gridSpan w:val="3"/>
            <w:vAlign w:val="center"/>
          </w:tcPr>
          <w:p w14:paraId="112CC7BA" w14:textId="77777777" w:rsidR="00A930D7" w:rsidRPr="00A930D7" w:rsidRDefault="00A930D7" w:rsidP="00AA1F85">
            <w:pPr>
              <w:keepNext/>
              <w:keepLines/>
              <w:spacing w:before="40" w:after="40"/>
              <w:rPr>
                <w:b/>
                <w:sz w:val="22"/>
                <w:szCs w:val="22"/>
              </w:rPr>
            </w:pPr>
            <w:bookmarkStart w:id="4" w:name="_Hlk122173435"/>
            <w:r w:rsidRPr="00A930D7">
              <w:rPr>
                <w:b/>
                <w:sz w:val="22"/>
                <w:szCs w:val="22"/>
              </w:rPr>
              <w:t xml:space="preserve">Digital COVID 19 certificates </w:t>
            </w:r>
            <w:bookmarkEnd w:id="4"/>
            <w:r w:rsidRPr="00A930D7">
              <w:rPr>
                <w:b/>
                <w:sz w:val="22"/>
                <w:szCs w:val="22"/>
              </w:rPr>
              <w:t>(ITU-T JCA-DCC)</w:t>
            </w:r>
          </w:p>
        </w:tc>
      </w:tr>
      <w:tr w:rsidR="00A930D7" w:rsidRPr="00A930D7" w14:paraId="19BFB0B6" w14:textId="77777777" w:rsidTr="00AA1F85">
        <w:trPr>
          <w:cantSplit/>
        </w:trPr>
        <w:tc>
          <w:tcPr>
            <w:tcW w:w="999" w:type="dxa"/>
            <w:gridSpan w:val="2"/>
          </w:tcPr>
          <w:p w14:paraId="03F8F54B" w14:textId="77777777" w:rsidR="00A930D7" w:rsidRPr="00A930D7" w:rsidRDefault="00A930D7" w:rsidP="00AA1F85">
            <w:pPr>
              <w:spacing w:before="40" w:after="40"/>
              <w:rPr>
                <w:b/>
                <w:sz w:val="22"/>
                <w:szCs w:val="22"/>
              </w:rPr>
            </w:pPr>
          </w:p>
        </w:tc>
        <w:tc>
          <w:tcPr>
            <w:tcW w:w="837" w:type="dxa"/>
            <w:vAlign w:val="center"/>
          </w:tcPr>
          <w:p w14:paraId="00E6E7D6" w14:textId="77777777" w:rsidR="00A930D7" w:rsidRPr="00A930D7" w:rsidRDefault="00A930D7" w:rsidP="00AA1F85">
            <w:pPr>
              <w:keepNext/>
              <w:keepLines/>
              <w:spacing w:before="40" w:after="40"/>
              <w:jc w:val="center"/>
              <w:rPr>
                <w:sz w:val="22"/>
                <w:szCs w:val="22"/>
              </w:rPr>
            </w:pPr>
            <w:r w:rsidRPr="00A930D7">
              <w:rPr>
                <w:sz w:val="22"/>
                <w:szCs w:val="22"/>
              </w:rPr>
              <w:t>13.1.1</w:t>
            </w:r>
          </w:p>
        </w:tc>
        <w:tc>
          <w:tcPr>
            <w:tcW w:w="2270" w:type="dxa"/>
            <w:vAlign w:val="center"/>
          </w:tcPr>
          <w:p w14:paraId="3558A8F3" w14:textId="77777777" w:rsidR="00A930D7" w:rsidRPr="00A930D7" w:rsidRDefault="00A930D7" w:rsidP="00AA1F85">
            <w:pPr>
              <w:keepNext/>
              <w:keepLines/>
              <w:spacing w:before="40" w:after="40"/>
              <w:rPr>
                <w:sz w:val="22"/>
                <w:szCs w:val="22"/>
              </w:rPr>
            </w:pPr>
            <w:r w:rsidRPr="00A930D7">
              <w:rPr>
                <w:sz w:val="22"/>
                <w:szCs w:val="22"/>
              </w:rPr>
              <w:t>Co-chairs, JCA-DCC: Progress report of the Joint Coordination Activity on Digital COVID-19 Certificates (JCA-DCC)</w:t>
            </w:r>
          </w:p>
        </w:tc>
        <w:tc>
          <w:tcPr>
            <w:tcW w:w="1418" w:type="dxa"/>
            <w:vAlign w:val="center"/>
          </w:tcPr>
          <w:p w14:paraId="25565290" w14:textId="77777777" w:rsidR="00A930D7" w:rsidRPr="00A930D7" w:rsidRDefault="00000000" w:rsidP="00AA1F85">
            <w:pPr>
              <w:spacing w:before="40" w:after="40"/>
              <w:jc w:val="center"/>
              <w:rPr>
                <w:sz w:val="22"/>
                <w:szCs w:val="22"/>
              </w:rPr>
            </w:pPr>
            <w:hyperlink r:id="rId246" w:history="1">
              <w:r w:rsidR="00A930D7" w:rsidRPr="00A930D7">
                <w:rPr>
                  <w:rStyle w:val="Hyperlink"/>
                  <w:sz w:val="22"/>
                  <w:szCs w:val="22"/>
                </w:rPr>
                <w:t>TD391</w:t>
              </w:r>
            </w:hyperlink>
          </w:p>
        </w:tc>
        <w:tc>
          <w:tcPr>
            <w:tcW w:w="4110" w:type="dxa"/>
            <w:vAlign w:val="center"/>
          </w:tcPr>
          <w:p w14:paraId="7BAA2CF2" w14:textId="77777777" w:rsidR="00A930D7" w:rsidRPr="00A930D7" w:rsidRDefault="00A930D7" w:rsidP="00AA1F85">
            <w:pPr>
              <w:rPr>
                <w:sz w:val="22"/>
                <w:szCs w:val="22"/>
              </w:rPr>
            </w:pPr>
            <w:r w:rsidRPr="00A930D7">
              <w:rPr>
                <w:sz w:val="22"/>
                <w:szCs w:val="22"/>
              </w:rPr>
              <w:t>This document provides the report of the JCA-DCC meeting held on 11 September 2023 and invites TSAG to:</w:t>
            </w:r>
          </w:p>
          <w:p w14:paraId="4A8B452C" w14:textId="77777777" w:rsidR="00A930D7" w:rsidRPr="00A930D7" w:rsidRDefault="00A930D7" w:rsidP="00AA1F85">
            <w:pPr>
              <w:rPr>
                <w:sz w:val="22"/>
                <w:szCs w:val="22"/>
              </w:rPr>
            </w:pPr>
            <w:r w:rsidRPr="00A930D7">
              <w:rPr>
                <w:sz w:val="22"/>
                <w:szCs w:val="22"/>
              </w:rPr>
              <w:t xml:space="preserve">endorse the proposed revised title and Terms of Reference of JCA-DCC in Annex </w:t>
            </w:r>
            <w:proofErr w:type="gramStart"/>
            <w:r w:rsidRPr="00A930D7">
              <w:rPr>
                <w:sz w:val="22"/>
                <w:szCs w:val="22"/>
              </w:rPr>
              <w:t>A;</w:t>
            </w:r>
            <w:proofErr w:type="gramEnd"/>
            <w:r w:rsidRPr="00A930D7">
              <w:rPr>
                <w:sz w:val="22"/>
                <w:szCs w:val="22"/>
              </w:rPr>
              <w:t xml:space="preserve"> </w:t>
            </w:r>
          </w:p>
          <w:p w14:paraId="5BE997F4" w14:textId="77777777" w:rsidR="00A930D7" w:rsidRPr="00A930D7" w:rsidRDefault="00A930D7" w:rsidP="00AA1F85">
            <w:pPr>
              <w:rPr>
                <w:sz w:val="22"/>
                <w:szCs w:val="22"/>
              </w:rPr>
            </w:pPr>
            <w:r w:rsidRPr="00A930D7">
              <w:rPr>
                <w:sz w:val="22"/>
                <w:szCs w:val="22"/>
              </w:rPr>
              <w:t xml:space="preserve">endorse the proposal for the revised title and Terms of Reference to take effect from the beginning of the next Study </w:t>
            </w:r>
            <w:proofErr w:type="gramStart"/>
            <w:r w:rsidRPr="00A930D7">
              <w:rPr>
                <w:sz w:val="22"/>
                <w:szCs w:val="22"/>
              </w:rPr>
              <w:t>Period;</w:t>
            </w:r>
            <w:proofErr w:type="gramEnd"/>
          </w:p>
          <w:p w14:paraId="2B7745DB" w14:textId="77777777" w:rsidR="00A930D7" w:rsidRPr="00A930D7" w:rsidRDefault="00A930D7" w:rsidP="00AA1F85">
            <w:pPr>
              <w:rPr>
                <w:sz w:val="22"/>
                <w:szCs w:val="22"/>
              </w:rPr>
            </w:pPr>
            <w:r w:rsidRPr="00A930D7">
              <w:rPr>
                <w:sz w:val="22"/>
                <w:szCs w:val="22"/>
              </w:rPr>
              <w:t>note the report of the fifth JCA-DCC meeting that took place in Seoul, 11 September 2023.</w:t>
            </w:r>
          </w:p>
        </w:tc>
      </w:tr>
      <w:tr w:rsidR="00A930D7" w:rsidRPr="00A930D7" w14:paraId="6D40BBC4" w14:textId="77777777" w:rsidTr="00AA1F85">
        <w:trPr>
          <w:cantSplit/>
        </w:trPr>
        <w:tc>
          <w:tcPr>
            <w:tcW w:w="999" w:type="dxa"/>
            <w:gridSpan w:val="2"/>
          </w:tcPr>
          <w:p w14:paraId="69EAFAE6" w14:textId="77777777" w:rsidR="00A930D7" w:rsidRPr="00A930D7" w:rsidRDefault="00A930D7" w:rsidP="00AA1F85">
            <w:pPr>
              <w:spacing w:before="40" w:after="40"/>
              <w:rPr>
                <w:b/>
                <w:sz w:val="22"/>
                <w:szCs w:val="22"/>
              </w:rPr>
            </w:pPr>
          </w:p>
        </w:tc>
        <w:tc>
          <w:tcPr>
            <w:tcW w:w="837" w:type="dxa"/>
            <w:vAlign w:val="center"/>
          </w:tcPr>
          <w:p w14:paraId="76A84003" w14:textId="77777777" w:rsidR="00A930D7" w:rsidRPr="00A930D7" w:rsidRDefault="00A930D7" w:rsidP="00AA1F85">
            <w:pPr>
              <w:keepNext/>
              <w:keepLines/>
              <w:spacing w:before="40" w:after="40"/>
              <w:jc w:val="center"/>
              <w:rPr>
                <w:sz w:val="22"/>
                <w:szCs w:val="22"/>
              </w:rPr>
            </w:pPr>
            <w:r w:rsidRPr="00A930D7">
              <w:rPr>
                <w:sz w:val="22"/>
                <w:szCs w:val="22"/>
              </w:rPr>
              <w:t>13.1.2</w:t>
            </w:r>
          </w:p>
        </w:tc>
        <w:tc>
          <w:tcPr>
            <w:tcW w:w="2270" w:type="dxa"/>
            <w:vAlign w:val="center"/>
          </w:tcPr>
          <w:p w14:paraId="2FACB9F6" w14:textId="77777777" w:rsidR="00A930D7" w:rsidRPr="00A930D7" w:rsidRDefault="00A930D7" w:rsidP="00AA1F85">
            <w:pPr>
              <w:keepNext/>
              <w:keepLines/>
              <w:spacing w:before="40" w:after="40"/>
              <w:rPr>
                <w:sz w:val="22"/>
                <w:szCs w:val="22"/>
              </w:rPr>
            </w:pPr>
            <w:r w:rsidRPr="00A930D7">
              <w:rPr>
                <w:sz w:val="22"/>
                <w:szCs w:val="22"/>
              </w:rPr>
              <w:t>Korea (Rep. of): Support for the continuation of JCA-DCC with modified title and Terms of Reference</w:t>
            </w:r>
          </w:p>
        </w:tc>
        <w:tc>
          <w:tcPr>
            <w:tcW w:w="1418" w:type="dxa"/>
            <w:vAlign w:val="center"/>
          </w:tcPr>
          <w:p w14:paraId="1066EA69" w14:textId="77777777" w:rsidR="00A930D7" w:rsidRPr="00A930D7" w:rsidRDefault="00000000" w:rsidP="00AA1F85">
            <w:pPr>
              <w:spacing w:before="40" w:after="40"/>
              <w:jc w:val="center"/>
              <w:rPr>
                <w:sz w:val="22"/>
                <w:szCs w:val="22"/>
              </w:rPr>
            </w:pPr>
            <w:hyperlink r:id="rId247" w:history="1">
              <w:r w:rsidR="00A930D7" w:rsidRPr="00A930D7">
                <w:rPr>
                  <w:rStyle w:val="Hyperlink"/>
                  <w:sz w:val="22"/>
                  <w:szCs w:val="22"/>
                </w:rPr>
                <w:t>C63</w:t>
              </w:r>
            </w:hyperlink>
          </w:p>
        </w:tc>
        <w:tc>
          <w:tcPr>
            <w:tcW w:w="4110" w:type="dxa"/>
            <w:vAlign w:val="center"/>
          </w:tcPr>
          <w:p w14:paraId="573B8207" w14:textId="77777777" w:rsidR="00A930D7" w:rsidRPr="00A930D7" w:rsidRDefault="00A930D7" w:rsidP="00AA1F85">
            <w:pPr>
              <w:rPr>
                <w:sz w:val="22"/>
                <w:szCs w:val="22"/>
              </w:rPr>
            </w:pPr>
            <w:r w:rsidRPr="00A930D7">
              <w:rPr>
                <w:sz w:val="22"/>
                <w:szCs w:val="22"/>
              </w:rPr>
              <w:t xml:space="preserve">This Contribution supports the continuation of JCA-DCC with revised title and Terms of Reference as in </w:t>
            </w:r>
            <w:hyperlink r:id="rId248" w:history="1">
              <w:r w:rsidRPr="00A930D7">
                <w:rPr>
                  <w:rStyle w:val="Hyperlink"/>
                  <w:sz w:val="22"/>
                  <w:szCs w:val="22"/>
                </w:rPr>
                <w:t>DCC-054</w:t>
              </w:r>
            </w:hyperlink>
            <w:r w:rsidRPr="00A930D7">
              <w:rPr>
                <w:sz w:val="22"/>
                <w:szCs w:val="22"/>
              </w:rPr>
              <w:t xml:space="preserve"> to cover “verifiable health credentials (VHC)”.</w:t>
            </w:r>
          </w:p>
          <w:p w14:paraId="20F8361D" w14:textId="77777777" w:rsidR="00A930D7" w:rsidRPr="00A930D7" w:rsidRDefault="00A930D7" w:rsidP="00AA1F85">
            <w:pPr>
              <w:rPr>
                <w:sz w:val="22"/>
                <w:szCs w:val="22"/>
              </w:rPr>
            </w:pPr>
            <w:r w:rsidRPr="00A930D7">
              <w:rPr>
                <w:sz w:val="22"/>
                <w:szCs w:val="22"/>
              </w:rPr>
              <w:t>TSAG is invited to approve its extension and endorse the proposed revised title and Terms of Reference of JCA-DCC.</w:t>
            </w:r>
          </w:p>
        </w:tc>
      </w:tr>
      <w:tr w:rsidR="00A930D7" w:rsidRPr="00A930D7" w14:paraId="71941C7D" w14:textId="77777777" w:rsidTr="00AA1F85">
        <w:trPr>
          <w:cantSplit/>
        </w:trPr>
        <w:tc>
          <w:tcPr>
            <w:tcW w:w="999" w:type="dxa"/>
            <w:gridSpan w:val="2"/>
          </w:tcPr>
          <w:p w14:paraId="6770481C" w14:textId="77777777" w:rsidR="00A930D7" w:rsidRPr="00A930D7" w:rsidRDefault="00A930D7" w:rsidP="00AA1F85">
            <w:pPr>
              <w:keepNext/>
              <w:keepLines/>
              <w:spacing w:before="40" w:after="40"/>
              <w:rPr>
                <w:b/>
                <w:sz w:val="22"/>
                <w:szCs w:val="22"/>
              </w:rPr>
            </w:pPr>
          </w:p>
        </w:tc>
        <w:tc>
          <w:tcPr>
            <w:tcW w:w="837" w:type="dxa"/>
            <w:vAlign w:val="center"/>
          </w:tcPr>
          <w:p w14:paraId="598B4864" w14:textId="77777777" w:rsidR="00A930D7" w:rsidRPr="00A930D7" w:rsidRDefault="00A930D7" w:rsidP="00AA1F85">
            <w:pPr>
              <w:keepNext/>
              <w:keepLines/>
              <w:spacing w:before="40" w:after="40"/>
              <w:jc w:val="center"/>
              <w:rPr>
                <w:b/>
                <w:sz w:val="22"/>
                <w:szCs w:val="22"/>
              </w:rPr>
            </w:pPr>
            <w:r w:rsidRPr="00A930D7">
              <w:rPr>
                <w:b/>
                <w:sz w:val="22"/>
                <w:szCs w:val="22"/>
              </w:rPr>
              <w:t>13.2</w:t>
            </w:r>
          </w:p>
        </w:tc>
        <w:tc>
          <w:tcPr>
            <w:tcW w:w="7798" w:type="dxa"/>
            <w:gridSpan w:val="3"/>
            <w:vAlign w:val="center"/>
          </w:tcPr>
          <w:p w14:paraId="4F650596" w14:textId="77777777" w:rsidR="00A930D7" w:rsidRPr="00A930D7" w:rsidRDefault="00A930D7" w:rsidP="00AA1F85">
            <w:pPr>
              <w:keepNext/>
              <w:keepLines/>
              <w:spacing w:before="40" w:after="40"/>
              <w:rPr>
                <w:b/>
                <w:sz w:val="22"/>
                <w:szCs w:val="22"/>
              </w:rPr>
            </w:pPr>
            <w:r w:rsidRPr="00A930D7">
              <w:rPr>
                <w:b/>
                <w:sz w:val="22"/>
                <w:szCs w:val="22"/>
              </w:rPr>
              <w:t>JCA on Quantum Key Distribution Network (ITU-T JCA-QKDN)</w:t>
            </w:r>
          </w:p>
        </w:tc>
      </w:tr>
      <w:tr w:rsidR="00A930D7" w:rsidRPr="00A930D7" w14:paraId="10E2C375" w14:textId="77777777" w:rsidTr="00AA1F85">
        <w:trPr>
          <w:cantSplit/>
        </w:trPr>
        <w:tc>
          <w:tcPr>
            <w:tcW w:w="999" w:type="dxa"/>
            <w:gridSpan w:val="2"/>
          </w:tcPr>
          <w:p w14:paraId="5A15CECF" w14:textId="77777777" w:rsidR="00A930D7" w:rsidRPr="00A930D7" w:rsidRDefault="00A930D7" w:rsidP="00AA1F85">
            <w:pPr>
              <w:keepNext/>
              <w:keepLines/>
              <w:spacing w:before="40" w:after="40"/>
              <w:rPr>
                <w:b/>
                <w:sz w:val="22"/>
                <w:szCs w:val="22"/>
              </w:rPr>
            </w:pPr>
          </w:p>
        </w:tc>
        <w:tc>
          <w:tcPr>
            <w:tcW w:w="837" w:type="dxa"/>
            <w:vAlign w:val="center"/>
          </w:tcPr>
          <w:p w14:paraId="11ABCE84" w14:textId="77777777" w:rsidR="00A930D7" w:rsidRPr="00A930D7" w:rsidRDefault="00A930D7" w:rsidP="00AA1F85">
            <w:pPr>
              <w:keepNext/>
              <w:keepLines/>
              <w:spacing w:before="40" w:after="40"/>
              <w:jc w:val="center"/>
              <w:rPr>
                <w:sz w:val="22"/>
                <w:szCs w:val="22"/>
              </w:rPr>
            </w:pPr>
            <w:r w:rsidRPr="00A930D7">
              <w:rPr>
                <w:sz w:val="22"/>
                <w:szCs w:val="22"/>
              </w:rPr>
              <w:t>13.2.1</w:t>
            </w:r>
          </w:p>
        </w:tc>
        <w:tc>
          <w:tcPr>
            <w:tcW w:w="2270" w:type="dxa"/>
            <w:vAlign w:val="center"/>
          </w:tcPr>
          <w:p w14:paraId="071E6656" w14:textId="77777777" w:rsidR="00A930D7" w:rsidRPr="00A930D7" w:rsidRDefault="00A930D7" w:rsidP="00AA1F85">
            <w:pPr>
              <w:keepNext/>
              <w:keepLines/>
              <w:spacing w:before="40" w:after="40"/>
              <w:rPr>
                <w:sz w:val="22"/>
                <w:szCs w:val="22"/>
              </w:rPr>
            </w:pPr>
            <w:r w:rsidRPr="00A930D7">
              <w:rPr>
                <w:sz w:val="22"/>
                <w:szCs w:val="22"/>
              </w:rPr>
              <w:t>Chair, JCA-QKDN: Report of the activities of the Joint Coordination Activity on Quantum Key Distribution Network (JCA-QKDN)</w:t>
            </w:r>
          </w:p>
        </w:tc>
        <w:tc>
          <w:tcPr>
            <w:tcW w:w="1418" w:type="dxa"/>
            <w:vAlign w:val="center"/>
          </w:tcPr>
          <w:p w14:paraId="3448B68D" w14:textId="77777777" w:rsidR="00A930D7" w:rsidRPr="00A930D7" w:rsidRDefault="00000000" w:rsidP="00AA1F85">
            <w:pPr>
              <w:keepNext/>
              <w:keepLines/>
              <w:spacing w:before="40" w:after="40"/>
              <w:jc w:val="center"/>
              <w:rPr>
                <w:sz w:val="22"/>
                <w:szCs w:val="22"/>
              </w:rPr>
            </w:pPr>
            <w:hyperlink r:id="rId249" w:history="1">
              <w:r w:rsidR="00A930D7" w:rsidRPr="00A930D7">
                <w:rPr>
                  <w:rStyle w:val="Hyperlink"/>
                  <w:sz w:val="22"/>
                  <w:szCs w:val="22"/>
                </w:rPr>
                <w:t>TD434</w:t>
              </w:r>
            </w:hyperlink>
          </w:p>
        </w:tc>
        <w:tc>
          <w:tcPr>
            <w:tcW w:w="4110" w:type="dxa"/>
            <w:vAlign w:val="center"/>
          </w:tcPr>
          <w:p w14:paraId="649019BC" w14:textId="77777777" w:rsidR="00A930D7" w:rsidRPr="00A930D7" w:rsidRDefault="00A930D7" w:rsidP="00AA1F85">
            <w:pPr>
              <w:rPr>
                <w:sz w:val="22"/>
                <w:szCs w:val="22"/>
              </w:rPr>
            </w:pPr>
            <w:r w:rsidRPr="00A930D7">
              <w:rPr>
                <w:sz w:val="22"/>
                <w:szCs w:val="22"/>
              </w:rPr>
              <w:t>This TD provides the reports of the recent activities of JCA-QKDN held on 8 June and 14 December 2023.</w:t>
            </w:r>
          </w:p>
          <w:p w14:paraId="07382B53" w14:textId="77777777" w:rsidR="00A930D7" w:rsidRPr="00A930D7" w:rsidRDefault="00A930D7" w:rsidP="00AA1F85">
            <w:pPr>
              <w:rPr>
                <w:sz w:val="22"/>
                <w:szCs w:val="22"/>
              </w:rPr>
            </w:pPr>
            <w:r w:rsidRPr="00A930D7">
              <w:rPr>
                <w:sz w:val="22"/>
                <w:szCs w:val="22"/>
              </w:rPr>
              <w:t>TSAG is requested to endorse the appointment of Hao Qin (NUS, Singapore) as vice-chair of JCA-QKDN and to note both the planned upcoming activities of JCA-QKDN in May 2024 and executive summaries from the second and third JCA-QKDN meetings.</w:t>
            </w:r>
          </w:p>
        </w:tc>
      </w:tr>
      <w:tr w:rsidR="00A930D7" w:rsidRPr="00A930D7" w14:paraId="2B4D3C33" w14:textId="77777777" w:rsidTr="00AA1F85">
        <w:trPr>
          <w:cantSplit/>
        </w:trPr>
        <w:tc>
          <w:tcPr>
            <w:tcW w:w="999" w:type="dxa"/>
            <w:gridSpan w:val="2"/>
          </w:tcPr>
          <w:p w14:paraId="66710ABC" w14:textId="77777777" w:rsidR="00A930D7" w:rsidRPr="00A930D7" w:rsidRDefault="00A930D7" w:rsidP="00AA1F85">
            <w:pPr>
              <w:keepNext/>
              <w:keepLines/>
              <w:spacing w:before="40" w:after="40"/>
              <w:rPr>
                <w:b/>
                <w:sz w:val="22"/>
                <w:szCs w:val="22"/>
              </w:rPr>
            </w:pPr>
          </w:p>
        </w:tc>
        <w:tc>
          <w:tcPr>
            <w:tcW w:w="837" w:type="dxa"/>
            <w:vAlign w:val="center"/>
          </w:tcPr>
          <w:p w14:paraId="19B5C715" w14:textId="77777777" w:rsidR="00A930D7" w:rsidRPr="00A930D7" w:rsidRDefault="00A930D7" w:rsidP="00AA1F85">
            <w:pPr>
              <w:keepNext/>
              <w:keepLines/>
              <w:spacing w:before="40" w:after="40"/>
              <w:jc w:val="center"/>
              <w:rPr>
                <w:b/>
                <w:sz w:val="22"/>
                <w:szCs w:val="22"/>
              </w:rPr>
            </w:pPr>
            <w:r w:rsidRPr="00A930D7">
              <w:rPr>
                <w:b/>
                <w:sz w:val="22"/>
                <w:szCs w:val="22"/>
              </w:rPr>
              <w:t>14</w:t>
            </w:r>
          </w:p>
        </w:tc>
        <w:tc>
          <w:tcPr>
            <w:tcW w:w="7798" w:type="dxa"/>
            <w:gridSpan w:val="3"/>
            <w:vAlign w:val="center"/>
          </w:tcPr>
          <w:p w14:paraId="6DA342F9" w14:textId="77777777" w:rsidR="00A930D7" w:rsidRPr="00A930D7" w:rsidRDefault="00A930D7" w:rsidP="00AA1F85">
            <w:pPr>
              <w:keepNext/>
              <w:keepLines/>
              <w:spacing w:before="40" w:after="40"/>
              <w:rPr>
                <w:b/>
                <w:sz w:val="22"/>
                <w:szCs w:val="22"/>
              </w:rPr>
            </w:pPr>
            <w:r w:rsidRPr="00A930D7">
              <w:rPr>
                <w:b/>
                <w:sz w:val="22"/>
                <w:szCs w:val="22"/>
              </w:rPr>
              <w:t>Regional Groups</w:t>
            </w:r>
          </w:p>
        </w:tc>
      </w:tr>
      <w:tr w:rsidR="00A930D7" w:rsidRPr="00A930D7" w14:paraId="0629966C" w14:textId="77777777" w:rsidTr="00AA1F85">
        <w:trPr>
          <w:cantSplit/>
        </w:trPr>
        <w:tc>
          <w:tcPr>
            <w:tcW w:w="999" w:type="dxa"/>
            <w:gridSpan w:val="2"/>
          </w:tcPr>
          <w:p w14:paraId="4D0B402D" w14:textId="77777777" w:rsidR="00A930D7" w:rsidRPr="00A930D7" w:rsidRDefault="00A930D7" w:rsidP="00AA1F85">
            <w:pPr>
              <w:spacing w:before="40" w:after="40"/>
              <w:rPr>
                <w:b/>
                <w:sz w:val="22"/>
                <w:szCs w:val="22"/>
              </w:rPr>
            </w:pPr>
          </w:p>
        </w:tc>
        <w:tc>
          <w:tcPr>
            <w:tcW w:w="837" w:type="dxa"/>
            <w:vAlign w:val="center"/>
          </w:tcPr>
          <w:p w14:paraId="43A9DB69" w14:textId="77777777" w:rsidR="00A930D7" w:rsidRPr="00A930D7" w:rsidRDefault="00A930D7" w:rsidP="00AA1F85">
            <w:pPr>
              <w:keepNext/>
              <w:keepLines/>
              <w:spacing w:before="40" w:after="40"/>
              <w:jc w:val="center"/>
              <w:rPr>
                <w:sz w:val="22"/>
                <w:szCs w:val="22"/>
              </w:rPr>
            </w:pPr>
            <w:r w:rsidRPr="00A930D7">
              <w:rPr>
                <w:sz w:val="22"/>
                <w:szCs w:val="22"/>
              </w:rPr>
              <w:t>14.1</w:t>
            </w:r>
          </w:p>
        </w:tc>
        <w:tc>
          <w:tcPr>
            <w:tcW w:w="2270" w:type="dxa"/>
            <w:vAlign w:val="center"/>
          </w:tcPr>
          <w:p w14:paraId="6653158C" w14:textId="77777777" w:rsidR="00A930D7" w:rsidRPr="00A930D7" w:rsidRDefault="00A930D7" w:rsidP="00AA1F85">
            <w:pPr>
              <w:rPr>
                <w:sz w:val="22"/>
                <w:szCs w:val="22"/>
                <w:highlight w:val="green"/>
              </w:rPr>
            </w:pPr>
            <w:r w:rsidRPr="00A930D7">
              <w:rPr>
                <w:sz w:val="22"/>
                <w:szCs w:val="22"/>
              </w:rPr>
              <w:t>ITU-T SG12: LS/</w:t>
            </w:r>
            <w:proofErr w:type="spellStart"/>
            <w:r w:rsidRPr="00A930D7">
              <w:rPr>
                <w:sz w:val="22"/>
                <w:szCs w:val="22"/>
              </w:rPr>
              <w:t>i</w:t>
            </w:r>
            <w:proofErr w:type="spellEnd"/>
            <w:r w:rsidRPr="00A930D7">
              <w:rPr>
                <w:sz w:val="22"/>
                <w:szCs w:val="22"/>
              </w:rPr>
              <w:t xml:space="preserve"> on establishment of new ITU-T SG12 Regional Group for the Americas (SG12RG-AMR) [from ITU-T SG12]</w:t>
            </w:r>
          </w:p>
        </w:tc>
        <w:tc>
          <w:tcPr>
            <w:tcW w:w="1418" w:type="dxa"/>
            <w:vAlign w:val="center"/>
          </w:tcPr>
          <w:p w14:paraId="1C6E83DD" w14:textId="77777777" w:rsidR="00A930D7" w:rsidRPr="00A930D7" w:rsidRDefault="00000000" w:rsidP="00AA1F85">
            <w:pPr>
              <w:spacing w:before="40" w:after="40"/>
              <w:jc w:val="center"/>
              <w:rPr>
                <w:sz w:val="22"/>
                <w:szCs w:val="22"/>
                <w:highlight w:val="green"/>
              </w:rPr>
            </w:pPr>
            <w:hyperlink r:id="rId250" w:history="1">
              <w:r w:rsidR="00A930D7" w:rsidRPr="00A930D7">
                <w:rPr>
                  <w:rStyle w:val="Hyperlink"/>
                  <w:sz w:val="22"/>
                  <w:szCs w:val="22"/>
                </w:rPr>
                <w:t>TD356</w:t>
              </w:r>
            </w:hyperlink>
          </w:p>
        </w:tc>
        <w:tc>
          <w:tcPr>
            <w:tcW w:w="4110" w:type="dxa"/>
            <w:vAlign w:val="center"/>
          </w:tcPr>
          <w:p w14:paraId="56C56D41" w14:textId="77777777" w:rsidR="00A930D7" w:rsidRPr="00A930D7" w:rsidRDefault="00A930D7" w:rsidP="00AA1F85">
            <w:pPr>
              <w:rPr>
                <w:sz w:val="22"/>
                <w:szCs w:val="22"/>
              </w:rPr>
            </w:pPr>
            <w:r w:rsidRPr="00A930D7">
              <w:rPr>
                <w:sz w:val="22"/>
                <w:szCs w:val="22"/>
              </w:rPr>
              <w:t>This liaison statement informs TSAG of the creation of a new ITU-T SG12 Regional Group for the Americas (SG12RG-AMR).</w:t>
            </w:r>
          </w:p>
          <w:p w14:paraId="6EFD4AC0" w14:textId="77777777" w:rsidR="00A930D7" w:rsidRPr="00A930D7" w:rsidRDefault="00A930D7" w:rsidP="00AA1F85">
            <w:pPr>
              <w:rPr>
                <w:sz w:val="22"/>
                <w:szCs w:val="22"/>
                <w:highlight w:val="green"/>
              </w:rPr>
            </w:pPr>
            <w:r w:rsidRPr="00A930D7">
              <w:rPr>
                <w:sz w:val="22"/>
                <w:szCs w:val="22"/>
              </w:rPr>
              <w:t>TSAG is invited to note.</w:t>
            </w:r>
          </w:p>
        </w:tc>
      </w:tr>
      <w:tr w:rsidR="00A930D7" w:rsidRPr="00A930D7" w14:paraId="1E435129" w14:textId="77777777" w:rsidTr="00AA1F85">
        <w:trPr>
          <w:cantSplit/>
        </w:trPr>
        <w:tc>
          <w:tcPr>
            <w:tcW w:w="999" w:type="dxa"/>
            <w:gridSpan w:val="2"/>
          </w:tcPr>
          <w:p w14:paraId="047C6BA7" w14:textId="77777777" w:rsidR="00A930D7" w:rsidRPr="00A930D7" w:rsidRDefault="00A930D7" w:rsidP="00AA1F85">
            <w:pPr>
              <w:keepNext/>
              <w:keepLines/>
              <w:spacing w:before="40" w:after="40"/>
              <w:rPr>
                <w:b/>
                <w:sz w:val="22"/>
                <w:szCs w:val="22"/>
              </w:rPr>
            </w:pPr>
          </w:p>
        </w:tc>
        <w:tc>
          <w:tcPr>
            <w:tcW w:w="837" w:type="dxa"/>
            <w:vAlign w:val="center"/>
          </w:tcPr>
          <w:p w14:paraId="343AA4E9" w14:textId="77777777" w:rsidR="00A930D7" w:rsidRPr="00A930D7" w:rsidRDefault="00A930D7" w:rsidP="00AA1F85">
            <w:pPr>
              <w:keepNext/>
              <w:keepLines/>
              <w:spacing w:before="40" w:after="40"/>
              <w:jc w:val="center"/>
              <w:rPr>
                <w:b/>
                <w:sz w:val="22"/>
                <w:szCs w:val="22"/>
              </w:rPr>
            </w:pPr>
            <w:r w:rsidRPr="00A930D7">
              <w:rPr>
                <w:b/>
                <w:sz w:val="22"/>
                <w:szCs w:val="22"/>
              </w:rPr>
              <w:t>15</w:t>
            </w:r>
          </w:p>
        </w:tc>
        <w:tc>
          <w:tcPr>
            <w:tcW w:w="3688" w:type="dxa"/>
            <w:gridSpan w:val="2"/>
            <w:vAlign w:val="center"/>
          </w:tcPr>
          <w:p w14:paraId="48D53DCF" w14:textId="77777777" w:rsidR="00A930D7" w:rsidRPr="00A930D7" w:rsidRDefault="00A930D7" w:rsidP="00AA1F85">
            <w:pPr>
              <w:keepNext/>
              <w:keepLines/>
              <w:spacing w:before="40" w:after="40"/>
              <w:rPr>
                <w:b/>
                <w:sz w:val="22"/>
                <w:szCs w:val="22"/>
              </w:rPr>
            </w:pPr>
            <w:r w:rsidRPr="00A930D7">
              <w:rPr>
                <w:b/>
                <w:sz w:val="22"/>
                <w:szCs w:val="22"/>
              </w:rPr>
              <w:t>Vocabulary</w:t>
            </w:r>
          </w:p>
        </w:tc>
        <w:tc>
          <w:tcPr>
            <w:tcW w:w="4110" w:type="dxa"/>
            <w:vAlign w:val="center"/>
          </w:tcPr>
          <w:p w14:paraId="37B10CC2" w14:textId="77777777" w:rsidR="00A930D7" w:rsidRPr="00A930D7" w:rsidRDefault="00A930D7" w:rsidP="00AA1F85">
            <w:pPr>
              <w:jc w:val="center"/>
              <w:rPr>
                <w:sz w:val="22"/>
                <w:szCs w:val="22"/>
              </w:rPr>
            </w:pPr>
          </w:p>
        </w:tc>
      </w:tr>
      <w:tr w:rsidR="00A930D7" w:rsidRPr="00A930D7" w14:paraId="695A8382" w14:textId="77777777" w:rsidTr="00AA1F85">
        <w:trPr>
          <w:cantSplit/>
        </w:trPr>
        <w:tc>
          <w:tcPr>
            <w:tcW w:w="999" w:type="dxa"/>
            <w:gridSpan w:val="2"/>
          </w:tcPr>
          <w:p w14:paraId="178D4DD7" w14:textId="77777777" w:rsidR="00A930D7" w:rsidRPr="00A930D7" w:rsidRDefault="00A930D7" w:rsidP="00AA1F85">
            <w:pPr>
              <w:keepNext/>
              <w:keepLines/>
              <w:spacing w:before="40" w:after="40"/>
              <w:rPr>
                <w:b/>
                <w:sz w:val="22"/>
                <w:szCs w:val="22"/>
              </w:rPr>
            </w:pPr>
          </w:p>
        </w:tc>
        <w:tc>
          <w:tcPr>
            <w:tcW w:w="837" w:type="dxa"/>
            <w:vAlign w:val="center"/>
          </w:tcPr>
          <w:p w14:paraId="22EFF092" w14:textId="77777777" w:rsidR="00A930D7" w:rsidRPr="00A930D7" w:rsidRDefault="00A930D7" w:rsidP="00AA1F85">
            <w:pPr>
              <w:keepNext/>
              <w:keepLines/>
              <w:spacing w:before="40" w:after="40"/>
              <w:jc w:val="center"/>
              <w:rPr>
                <w:sz w:val="22"/>
                <w:szCs w:val="22"/>
              </w:rPr>
            </w:pPr>
            <w:r w:rsidRPr="00A930D7">
              <w:rPr>
                <w:sz w:val="22"/>
                <w:szCs w:val="22"/>
              </w:rPr>
              <w:t>15.1</w:t>
            </w:r>
          </w:p>
        </w:tc>
        <w:tc>
          <w:tcPr>
            <w:tcW w:w="2270" w:type="dxa"/>
            <w:vAlign w:val="center"/>
          </w:tcPr>
          <w:p w14:paraId="69ECE51B" w14:textId="77777777" w:rsidR="00A930D7" w:rsidRPr="00A930D7" w:rsidRDefault="00A930D7" w:rsidP="00AA1F85">
            <w:pPr>
              <w:keepNext/>
              <w:keepLines/>
              <w:rPr>
                <w:sz w:val="22"/>
                <w:szCs w:val="22"/>
              </w:rPr>
            </w:pPr>
            <w:r w:rsidRPr="00A930D7">
              <w:rPr>
                <w:sz w:val="22"/>
                <w:szCs w:val="22"/>
              </w:rPr>
              <w:t>Chair, SCV: SCV Chair report to TSAG</w:t>
            </w:r>
          </w:p>
        </w:tc>
        <w:tc>
          <w:tcPr>
            <w:tcW w:w="1418" w:type="dxa"/>
            <w:vAlign w:val="center"/>
          </w:tcPr>
          <w:p w14:paraId="401E355E" w14:textId="77777777" w:rsidR="00A930D7" w:rsidRPr="00A930D7" w:rsidRDefault="00000000" w:rsidP="00AA1F85">
            <w:pPr>
              <w:spacing w:before="40" w:after="40"/>
              <w:jc w:val="center"/>
              <w:rPr>
                <w:sz w:val="22"/>
                <w:szCs w:val="22"/>
              </w:rPr>
            </w:pPr>
            <w:hyperlink r:id="rId251" w:history="1">
              <w:r w:rsidR="00A930D7" w:rsidRPr="00A930D7">
                <w:rPr>
                  <w:rStyle w:val="Hyperlink"/>
                  <w:sz w:val="22"/>
                  <w:szCs w:val="22"/>
                </w:rPr>
                <w:t>TD435</w:t>
              </w:r>
            </w:hyperlink>
          </w:p>
        </w:tc>
        <w:tc>
          <w:tcPr>
            <w:tcW w:w="4110" w:type="dxa"/>
            <w:vAlign w:val="center"/>
          </w:tcPr>
          <w:p w14:paraId="61F23AF4" w14:textId="77777777" w:rsidR="00A930D7" w:rsidRPr="00A930D7" w:rsidRDefault="00A930D7" w:rsidP="00AA1F85">
            <w:pPr>
              <w:rPr>
                <w:sz w:val="22"/>
                <w:szCs w:val="22"/>
              </w:rPr>
            </w:pPr>
          </w:p>
          <w:p w14:paraId="24CC7A62" w14:textId="77777777" w:rsidR="00A930D7" w:rsidRPr="00A930D7" w:rsidRDefault="00A930D7" w:rsidP="00AA1F85">
            <w:pPr>
              <w:rPr>
                <w:sz w:val="22"/>
                <w:szCs w:val="22"/>
              </w:rPr>
            </w:pPr>
            <w:r w:rsidRPr="00A930D7">
              <w:rPr>
                <w:sz w:val="22"/>
                <w:szCs w:val="22"/>
              </w:rPr>
              <w:t>This document contains the report of activities of the Standardization Committee for Vocabulary in the period May 2023 to January 2024.</w:t>
            </w:r>
          </w:p>
          <w:p w14:paraId="537FCFFA" w14:textId="77777777" w:rsidR="00A930D7" w:rsidRPr="00A930D7" w:rsidRDefault="00A930D7" w:rsidP="00AA1F85">
            <w:pPr>
              <w:rPr>
                <w:sz w:val="22"/>
                <w:szCs w:val="22"/>
              </w:rPr>
            </w:pPr>
            <w:r w:rsidRPr="00A930D7">
              <w:rPr>
                <w:sz w:val="22"/>
                <w:szCs w:val="22"/>
              </w:rPr>
              <w:t xml:space="preserve">TSAG is invited to note this report and to consider </w:t>
            </w:r>
            <w:r w:rsidRPr="00A930D7">
              <w:rPr>
                <w:sz w:val="22"/>
                <w:szCs w:val="22"/>
                <w:lang w:eastAsia="en-US"/>
              </w:rPr>
              <w:t>scheduling a special session at the next meeting of TSAG to study the</w:t>
            </w:r>
            <w:r w:rsidRPr="00A930D7">
              <w:rPr>
                <w:sz w:val="22"/>
                <w:szCs w:val="22"/>
              </w:rPr>
              <w:t xml:space="preserve"> use of inclusive technical language.</w:t>
            </w:r>
          </w:p>
        </w:tc>
      </w:tr>
      <w:tr w:rsidR="00A930D7" w:rsidRPr="00A930D7" w14:paraId="3C5EC76C" w14:textId="77777777" w:rsidTr="00AA1F85">
        <w:trPr>
          <w:cantSplit/>
        </w:trPr>
        <w:tc>
          <w:tcPr>
            <w:tcW w:w="999" w:type="dxa"/>
            <w:gridSpan w:val="2"/>
          </w:tcPr>
          <w:p w14:paraId="5073FC53" w14:textId="77777777" w:rsidR="00A930D7" w:rsidRPr="00A930D7" w:rsidRDefault="00A930D7" w:rsidP="00AA1F85">
            <w:pPr>
              <w:spacing w:before="40" w:after="40"/>
              <w:rPr>
                <w:b/>
                <w:sz w:val="22"/>
                <w:szCs w:val="22"/>
              </w:rPr>
            </w:pPr>
          </w:p>
        </w:tc>
        <w:tc>
          <w:tcPr>
            <w:tcW w:w="837" w:type="dxa"/>
            <w:vAlign w:val="center"/>
          </w:tcPr>
          <w:p w14:paraId="0CA3DDCA" w14:textId="77777777" w:rsidR="00A930D7" w:rsidRPr="00A930D7" w:rsidRDefault="00A930D7" w:rsidP="00AA1F85">
            <w:pPr>
              <w:keepNext/>
              <w:keepLines/>
              <w:spacing w:before="40" w:after="40"/>
              <w:jc w:val="center"/>
              <w:rPr>
                <w:sz w:val="22"/>
                <w:szCs w:val="22"/>
              </w:rPr>
            </w:pPr>
            <w:r w:rsidRPr="00A930D7">
              <w:rPr>
                <w:sz w:val="22"/>
                <w:szCs w:val="22"/>
              </w:rPr>
              <w:t>15.2</w:t>
            </w:r>
          </w:p>
        </w:tc>
        <w:tc>
          <w:tcPr>
            <w:tcW w:w="2270" w:type="dxa"/>
            <w:vAlign w:val="center"/>
          </w:tcPr>
          <w:p w14:paraId="05803580" w14:textId="77777777" w:rsidR="00A930D7" w:rsidRPr="00A930D7" w:rsidRDefault="00A930D7" w:rsidP="00AA1F85">
            <w:pPr>
              <w:rPr>
                <w:sz w:val="22"/>
                <w:szCs w:val="22"/>
              </w:rPr>
            </w:pPr>
            <w:r w:rsidRPr="00A930D7">
              <w:rPr>
                <w:sz w:val="22"/>
                <w:szCs w:val="22"/>
              </w:rPr>
              <w:t>ITU-T SG2: LS/r on using inclusive language in ITU-T texts (reply to TSAG-LS20) [from ITU-T SG2]</w:t>
            </w:r>
          </w:p>
        </w:tc>
        <w:tc>
          <w:tcPr>
            <w:tcW w:w="1418" w:type="dxa"/>
            <w:vAlign w:val="center"/>
          </w:tcPr>
          <w:p w14:paraId="22911BEF" w14:textId="77777777" w:rsidR="00A930D7" w:rsidRPr="00A930D7" w:rsidRDefault="00000000" w:rsidP="00AA1F85">
            <w:pPr>
              <w:spacing w:before="40" w:after="40"/>
              <w:jc w:val="center"/>
              <w:rPr>
                <w:sz w:val="22"/>
                <w:szCs w:val="22"/>
              </w:rPr>
            </w:pPr>
            <w:hyperlink r:id="rId252" w:history="1">
              <w:r w:rsidR="00A930D7" w:rsidRPr="00A930D7">
                <w:rPr>
                  <w:rStyle w:val="Hyperlink"/>
                  <w:sz w:val="22"/>
                  <w:szCs w:val="22"/>
                </w:rPr>
                <w:t>TD383</w:t>
              </w:r>
            </w:hyperlink>
          </w:p>
        </w:tc>
        <w:tc>
          <w:tcPr>
            <w:tcW w:w="4110" w:type="dxa"/>
            <w:vAlign w:val="center"/>
          </w:tcPr>
          <w:p w14:paraId="33E96EA6" w14:textId="77777777" w:rsidR="00A930D7" w:rsidRPr="00A930D7" w:rsidRDefault="00A930D7" w:rsidP="00AA1F85">
            <w:pPr>
              <w:rPr>
                <w:sz w:val="22"/>
                <w:szCs w:val="22"/>
              </w:rPr>
            </w:pPr>
            <w:r w:rsidRPr="00A930D7">
              <w:rPr>
                <w:sz w:val="22"/>
                <w:szCs w:val="22"/>
              </w:rPr>
              <w:t>This Liaison Statement provides feedback to TSAG-LS20 on using inclusive language in ITU-T texts and proposes to start defining contribution-driven replacement for so called possible non-inclusive terminology in ITU-T SG2.</w:t>
            </w:r>
          </w:p>
          <w:p w14:paraId="1D46B371" w14:textId="77777777" w:rsidR="00A930D7" w:rsidRPr="00A930D7" w:rsidRDefault="00A930D7" w:rsidP="00AA1F85">
            <w:pPr>
              <w:rPr>
                <w:sz w:val="22"/>
                <w:szCs w:val="22"/>
              </w:rPr>
            </w:pPr>
            <w:r w:rsidRPr="00A930D7">
              <w:rPr>
                <w:sz w:val="22"/>
                <w:szCs w:val="22"/>
              </w:rPr>
              <w:t>SG2 asks TSAG to assign a special session for discussion of this issue to identify practical solutions for technical terms.</w:t>
            </w:r>
          </w:p>
        </w:tc>
      </w:tr>
      <w:tr w:rsidR="00A930D7" w:rsidRPr="00A930D7" w14:paraId="63F622AB" w14:textId="77777777" w:rsidTr="00AA1F85">
        <w:trPr>
          <w:cantSplit/>
        </w:trPr>
        <w:tc>
          <w:tcPr>
            <w:tcW w:w="999" w:type="dxa"/>
            <w:gridSpan w:val="2"/>
          </w:tcPr>
          <w:p w14:paraId="1B155E1E" w14:textId="77777777" w:rsidR="00A930D7" w:rsidRPr="00A930D7" w:rsidRDefault="00A930D7" w:rsidP="00AA1F85">
            <w:pPr>
              <w:spacing w:before="40" w:after="40"/>
              <w:rPr>
                <w:b/>
                <w:sz w:val="22"/>
                <w:szCs w:val="22"/>
              </w:rPr>
            </w:pPr>
          </w:p>
        </w:tc>
        <w:tc>
          <w:tcPr>
            <w:tcW w:w="837" w:type="dxa"/>
            <w:vAlign w:val="center"/>
          </w:tcPr>
          <w:p w14:paraId="1DC85D3F" w14:textId="77777777" w:rsidR="00A930D7" w:rsidRPr="00A930D7" w:rsidRDefault="00A930D7" w:rsidP="00AA1F85">
            <w:pPr>
              <w:keepNext/>
              <w:keepLines/>
              <w:spacing w:before="40" w:after="40"/>
              <w:jc w:val="center"/>
              <w:rPr>
                <w:sz w:val="22"/>
                <w:szCs w:val="22"/>
              </w:rPr>
            </w:pPr>
            <w:r w:rsidRPr="00A930D7">
              <w:rPr>
                <w:sz w:val="22"/>
                <w:szCs w:val="22"/>
              </w:rPr>
              <w:t>15.3</w:t>
            </w:r>
          </w:p>
        </w:tc>
        <w:tc>
          <w:tcPr>
            <w:tcW w:w="2270" w:type="dxa"/>
            <w:vAlign w:val="center"/>
          </w:tcPr>
          <w:p w14:paraId="2AAE0424" w14:textId="77777777" w:rsidR="00A930D7" w:rsidRPr="00A930D7" w:rsidRDefault="00A930D7" w:rsidP="00AA1F85">
            <w:pPr>
              <w:rPr>
                <w:sz w:val="22"/>
                <w:szCs w:val="22"/>
              </w:rPr>
            </w:pPr>
            <w:r w:rsidRPr="00A930D7">
              <w:rPr>
                <w:sz w:val="22"/>
                <w:szCs w:val="22"/>
              </w:rPr>
              <w:t>ITU-T SG2: LS/</w:t>
            </w:r>
            <w:proofErr w:type="spellStart"/>
            <w:r w:rsidRPr="00A930D7">
              <w:rPr>
                <w:sz w:val="22"/>
                <w:szCs w:val="22"/>
              </w:rPr>
              <w:t>i</w:t>
            </w:r>
            <w:proofErr w:type="spellEnd"/>
            <w:r w:rsidRPr="00A930D7">
              <w:rPr>
                <w:sz w:val="22"/>
                <w:szCs w:val="22"/>
              </w:rPr>
              <w:t xml:space="preserve"> on SCV activity in SG2 [from ITU-T SG2]</w:t>
            </w:r>
          </w:p>
        </w:tc>
        <w:tc>
          <w:tcPr>
            <w:tcW w:w="1418" w:type="dxa"/>
            <w:vAlign w:val="center"/>
          </w:tcPr>
          <w:p w14:paraId="70E1B324" w14:textId="77777777" w:rsidR="00A930D7" w:rsidRPr="00A930D7" w:rsidRDefault="00000000" w:rsidP="00AA1F85">
            <w:pPr>
              <w:spacing w:before="40" w:after="40"/>
              <w:jc w:val="center"/>
              <w:rPr>
                <w:sz w:val="22"/>
                <w:szCs w:val="22"/>
              </w:rPr>
            </w:pPr>
            <w:hyperlink r:id="rId253" w:history="1">
              <w:r w:rsidR="00A930D7" w:rsidRPr="00A930D7">
                <w:rPr>
                  <w:rStyle w:val="Hyperlink"/>
                  <w:sz w:val="22"/>
                  <w:szCs w:val="22"/>
                </w:rPr>
                <w:t>TD377</w:t>
              </w:r>
            </w:hyperlink>
          </w:p>
        </w:tc>
        <w:tc>
          <w:tcPr>
            <w:tcW w:w="4110" w:type="dxa"/>
            <w:vAlign w:val="center"/>
          </w:tcPr>
          <w:p w14:paraId="1DA252A8" w14:textId="77777777" w:rsidR="00A930D7" w:rsidRPr="00A930D7" w:rsidRDefault="00A930D7" w:rsidP="00AA1F85">
            <w:pPr>
              <w:rPr>
                <w:sz w:val="22"/>
                <w:szCs w:val="22"/>
              </w:rPr>
            </w:pPr>
            <w:r w:rsidRPr="00A930D7">
              <w:rPr>
                <w:sz w:val="22"/>
                <w:szCs w:val="22"/>
              </w:rPr>
              <w:t>This Liaison Statemnet outlines the current terms and definitions activities within ITU-T SG2.</w:t>
            </w:r>
          </w:p>
          <w:p w14:paraId="7749C421" w14:textId="77777777" w:rsidR="00A930D7" w:rsidRPr="00A930D7" w:rsidRDefault="00A930D7" w:rsidP="00AA1F85">
            <w:pPr>
              <w:rPr>
                <w:sz w:val="22"/>
                <w:szCs w:val="22"/>
              </w:rPr>
            </w:pPr>
            <w:r w:rsidRPr="00A930D7">
              <w:rPr>
                <w:sz w:val="22"/>
                <w:szCs w:val="22"/>
              </w:rPr>
              <w:t>TSAG is invited to note.</w:t>
            </w:r>
          </w:p>
        </w:tc>
      </w:tr>
      <w:tr w:rsidR="00A930D7" w:rsidRPr="00A930D7" w14:paraId="39CB5DC7" w14:textId="77777777" w:rsidTr="00AA1F85">
        <w:trPr>
          <w:cantSplit/>
        </w:trPr>
        <w:tc>
          <w:tcPr>
            <w:tcW w:w="999" w:type="dxa"/>
            <w:gridSpan w:val="2"/>
          </w:tcPr>
          <w:p w14:paraId="749CDD8C" w14:textId="77777777" w:rsidR="00A930D7" w:rsidRPr="00A930D7" w:rsidRDefault="00A930D7" w:rsidP="00AA1F85">
            <w:pPr>
              <w:spacing w:before="40" w:after="40"/>
              <w:rPr>
                <w:b/>
                <w:sz w:val="22"/>
                <w:szCs w:val="22"/>
              </w:rPr>
            </w:pPr>
          </w:p>
        </w:tc>
        <w:tc>
          <w:tcPr>
            <w:tcW w:w="837" w:type="dxa"/>
            <w:vAlign w:val="center"/>
          </w:tcPr>
          <w:p w14:paraId="40EC457C" w14:textId="77777777" w:rsidR="00A930D7" w:rsidRPr="00A930D7" w:rsidRDefault="00A930D7" w:rsidP="00AA1F85">
            <w:pPr>
              <w:keepNext/>
              <w:keepLines/>
              <w:spacing w:before="40" w:after="40"/>
              <w:jc w:val="center"/>
              <w:rPr>
                <w:sz w:val="22"/>
                <w:szCs w:val="22"/>
              </w:rPr>
            </w:pPr>
            <w:r w:rsidRPr="00A930D7">
              <w:rPr>
                <w:sz w:val="22"/>
                <w:szCs w:val="22"/>
              </w:rPr>
              <w:t>15.4</w:t>
            </w:r>
          </w:p>
        </w:tc>
        <w:tc>
          <w:tcPr>
            <w:tcW w:w="2270" w:type="dxa"/>
            <w:vAlign w:val="center"/>
          </w:tcPr>
          <w:p w14:paraId="4332892D" w14:textId="77777777" w:rsidR="00A930D7" w:rsidRPr="00A930D7" w:rsidRDefault="00A930D7" w:rsidP="00AA1F85">
            <w:pPr>
              <w:keepNext/>
              <w:keepLines/>
              <w:rPr>
                <w:sz w:val="22"/>
                <w:szCs w:val="22"/>
              </w:rPr>
            </w:pPr>
            <w:r w:rsidRPr="00A930D7">
              <w:rPr>
                <w:sz w:val="22"/>
                <w:szCs w:val="22"/>
              </w:rPr>
              <w:t>ITU-T SG15: LS/r on information on actions taken by SG15 on inclusive language (reply to TSAG-LS20) [from ITU-T SG15]</w:t>
            </w:r>
          </w:p>
        </w:tc>
        <w:tc>
          <w:tcPr>
            <w:tcW w:w="1418" w:type="dxa"/>
            <w:vAlign w:val="center"/>
          </w:tcPr>
          <w:p w14:paraId="04C5691B" w14:textId="77777777" w:rsidR="00A930D7" w:rsidRPr="00A930D7" w:rsidRDefault="00000000" w:rsidP="00AA1F85">
            <w:pPr>
              <w:keepNext/>
              <w:keepLines/>
              <w:spacing w:before="40" w:after="40"/>
              <w:jc w:val="center"/>
              <w:rPr>
                <w:sz w:val="22"/>
                <w:szCs w:val="22"/>
              </w:rPr>
            </w:pPr>
            <w:hyperlink r:id="rId254" w:history="1">
              <w:r w:rsidR="00A930D7" w:rsidRPr="00A930D7">
                <w:rPr>
                  <w:rStyle w:val="Hyperlink"/>
                  <w:sz w:val="22"/>
                  <w:szCs w:val="22"/>
                </w:rPr>
                <w:t>TD408</w:t>
              </w:r>
            </w:hyperlink>
          </w:p>
        </w:tc>
        <w:tc>
          <w:tcPr>
            <w:tcW w:w="4110" w:type="dxa"/>
            <w:vAlign w:val="center"/>
          </w:tcPr>
          <w:p w14:paraId="245DD78C" w14:textId="77777777" w:rsidR="00A930D7" w:rsidRPr="00A930D7" w:rsidRDefault="00A930D7" w:rsidP="00AA1F85">
            <w:pPr>
              <w:rPr>
                <w:sz w:val="22"/>
                <w:szCs w:val="22"/>
              </w:rPr>
            </w:pPr>
            <w:r w:rsidRPr="00A930D7">
              <w:rPr>
                <w:sz w:val="22"/>
                <w:szCs w:val="22"/>
              </w:rPr>
              <w:t xml:space="preserve">This liaison provides information on actions taken by SG15 on the topic of </w:t>
            </w:r>
            <w:proofErr w:type="spellStart"/>
            <w:r w:rsidRPr="00A930D7">
              <w:rPr>
                <w:sz w:val="22"/>
                <w:szCs w:val="22"/>
              </w:rPr>
              <w:t>non inclusive</w:t>
            </w:r>
            <w:proofErr w:type="spellEnd"/>
            <w:r w:rsidRPr="00A930D7">
              <w:rPr>
                <w:sz w:val="22"/>
                <w:szCs w:val="22"/>
              </w:rPr>
              <w:t xml:space="preserve"> language.</w:t>
            </w:r>
          </w:p>
          <w:p w14:paraId="3F22EC2D" w14:textId="77777777" w:rsidR="00A930D7" w:rsidRPr="00A930D7" w:rsidRDefault="00A930D7" w:rsidP="00AA1F85">
            <w:pPr>
              <w:rPr>
                <w:sz w:val="22"/>
                <w:szCs w:val="22"/>
              </w:rPr>
            </w:pPr>
            <w:r w:rsidRPr="00A930D7">
              <w:rPr>
                <w:sz w:val="22"/>
                <w:szCs w:val="22"/>
              </w:rPr>
              <w:t>TSAG is invited to note.</w:t>
            </w:r>
          </w:p>
        </w:tc>
      </w:tr>
      <w:tr w:rsidR="00A930D7" w:rsidRPr="00A930D7" w14:paraId="0C9F091F" w14:textId="77777777" w:rsidTr="00AA1F85">
        <w:trPr>
          <w:cantSplit/>
        </w:trPr>
        <w:tc>
          <w:tcPr>
            <w:tcW w:w="999" w:type="dxa"/>
            <w:gridSpan w:val="2"/>
          </w:tcPr>
          <w:p w14:paraId="49D9768E" w14:textId="77777777" w:rsidR="00A930D7" w:rsidRPr="00A930D7" w:rsidRDefault="00A930D7" w:rsidP="00AA1F85">
            <w:pPr>
              <w:spacing w:before="40" w:after="40"/>
              <w:rPr>
                <w:b/>
                <w:sz w:val="22"/>
                <w:szCs w:val="22"/>
              </w:rPr>
            </w:pPr>
          </w:p>
        </w:tc>
        <w:tc>
          <w:tcPr>
            <w:tcW w:w="837" w:type="dxa"/>
            <w:vAlign w:val="center"/>
          </w:tcPr>
          <w:p w14:paraId="36A60891" w14:textId="77777777" w:rsidR="00A930D7" w:rsidRPr="00A930D7" w:rsidRDefault="00A930D7" w:rsidP="00AA1F85">
            <w:pPr>
              <w:keepNext/>
              <w:keepLines/>
              <w:spacing w:before="40" w:after="40"/>
              <w:jc w:val="center"/>
              <w:rPr>
                <w:b/>
                <w:sz w:val="22"/>
                <w:szCs w:val="22"/>
              </w:rPr>
            </w:pPr>
            <w:r w:rsidRPr="00A930D7">
              <w:rPr>
                <w:b/>
                <w:sz w:val="22"/>
                <w:szCs w:val="22"/>
              </w:rPr>
              <w:t>16</w:t>
            </w:r>
          </w:p>
        </w:tc>
        <w:tc>
          <w:tcPr>
            <w:tcW w:w="7798" w:type="dxa"/>
            <w:gridSpan w:val="3"/>
            <w:vAlign w:val="center"/>
          </w:tcPr>
          <w:p w14:paraId="1AA37A7F" w14:textId="77777777" w:rsidR="00A930D7" w:rsidRPr="00A930D7" w:rsidRDefault="00A930D7" w:rsidP="00AA1F85">
            <w:pPr>
              <w:keepNext/>
              <w:keepLines/>
              <w:spacing w:before="40" w:after="40"/>
              <w:rPr>
                <w:sz w:val="22"/>
                <w:szCs w:val="22"/>
              </w:rPr>
            </w:pPr>
            <w:r w:rsidRPr="00A930D7">
              <w:rPr>
                <w:b/>
                <w:sz w:val="22"/>
                <w:szCs w:val="22"/>
              </w:rPr>
              <w:t>AI for good</w:t>
            </w:r>
          </w:p>
        </w:tc>
      </w:tr>
      <w:tr w:rsidR="00A930D7" w:rsidRPr="00A930D7" w14:paraId="540336E6" w14:textId="77777777" w:rsidTr="00AA1F85">
        <w:trPr>
          <w:cantSplit/>
        </w:trPr>
        <w:tc>
          <w:tcPr>
            <w:tcW w:w="999" w:type="dxa"/>
            <w:gridSpan w:val="2"/>
          </w:tcPr>
          <w:p w14:paraId="4C2D9977" w14:textId="77777777" w:rsidR="00A930D7" w:rsidRPr="00A930D7" w:rsidRDefault="00A930D7" w:rsidP="00AA1F85">
            <w:pPr>
              <w:spacing w:before="40" w:after="40"/>
              <w:rPr>
                <w:b/>
                <w:sz w:val="22"/>
                <w:szCs w:val="22"/>
              </w:rPr>
            </w:pPr>
          </w:p>
        </w:tc>
        <w:tc>
          <w:tcPr>
            <w:tcW w:w="837" w:type="dxa"/>
            <w:vAlign w:val="center"/>
          </w:tcPr>
          <w:p w14:paraId="0C6554B5" w14:textId="77777777" w:rsidR="00A930D7" w:rsidRPr="00A930D7" w:rsidRDefault="00A930D7" w:rsidP="00AA1F85">
            <w:pPr>
              <w:keepNext/>
              <w:keepLines/>
              <w:spacing w:before="40" w:after="40"/>
              <w:jc w:val="center"/>
              <w:rPr>
                <w:bCs/>
                <w:sz w:val="22"/>
                <w:szCs w:val="22"/>
              </w:rPr>
            </w:pPr>
            <w:r w:rsidRPr="00A930D7">
              <w:rPr>
                <w:bCs/>
                <w:sz w:val="22"/>
                <w:szCs w:val="22"/>
              </w:rPr>
              <w:t>16.1</w:t>
            </w:r>
          </w:p>
        </w:tc>
        <w:tc>
          <w:tcPr>
            <w:tcW w:w="2270" w:type="dxa"/>
            <w:vAlign w:val="center"/>
          </w:tcPr>
          <w:p w14:paraId="266F5B81" w14:textId="77777777" w:rsidR="00A930D7" w:rsidRPr="00A930D7" w:rsidRDefault="00A930D7" w:rsidP="00AA1F85">
            <w:pPr>
              <w:rPr>
                <w:b/>
                <w:sz w:val="22"/>
                <w:szCs w:val="22"/>
              </w:rPr>
            </w:pPr>
            <w:r w:rsidRPr="00A930D7">
              <w:rPr>
                <w:sz w:val="22"/>
                <w:szCs w:val="22"/>
              </w:rPr>
              <w:t>Director, TSB: Plans for AI for Good in 2024</w:t>
            </w:r>
          </w:p>
        </w:tc>
        <w:tc>
          <w:tcPr>
            <w:tcW w:w="1418" w:type="dxa"/>
            <w:vAlign w:val="center"/>
          </w:tcPr>
          <w:p w14:paraId="19161CBD" w14:textId="77777777" w:rsidR="00A930D7" w:rsidRPr="00A930D7" w:rsidRDefault="00000000" w:rsidP="00AA1F85">
            <w:pPr>
              <w:spacing w:before="40" w:after="40"/>
              <w:jc w:val="center"/>
              <w:rPr>
                <w:sz w:val="22"/>
                <w:szCs w:val="22"/>
              </w:rPr>
            </w:pPr>
            <w:hyperlink r:id="rId255" w:history="1">
              <w:r w:rsidR="00A930D7" w:rsidRPr="00A930D7">
                <w:rPr>
                  <w:rStyle w:val="Hyperlink"/>
                  <w:sz w:val="22"/>
                  <w:szCs w:val="22"/>
                </w:rPr>
                <w:t>TD421</w:t>
              </w:r>
            </w:hyperlink>
          </w:p>
        </w:tc>
        <w:tc>
          <w:tcPr>
            <w:tcW w:w="4110" w:type="dxa"/>
            <w:vAlign w:val="center"/>
          </w:tcPr>
          <w:p w14:paraId="00592CF8" w14:textId="77777777" w:rsidR="00A930D7" w:rsidRPr="00A930D7" w:rsidRDefault="00A930D7" w:rsidP="00AA1F85">
            <w:pPr>
              <w:rPr>
                <w:sz w:val="22"/>
                <w:szCs w:val="22"/>
                <w:lang w:val="en-US" w:eastAsia="en-US"/>
              </w:rPr>
            </w:pPr>
            <w:r w:rsidRPr="00A930D7">
              <w:rPr>
                <w:sz w:val="22"/>
                <w:szCs w:val="22"/>
                <w:lang w:val="en-US" w:eastAsia="en-US"/>
              </w:rPr>
              <w:t>This document contains a presentation elucidating details pertaining to the prospective initiatives for AI for Good in the year 2024.</w:t>
            </w:r>
          </w:p>
          <w:p w14:paraId="781EE34F" w14:textId="77777777" w:rsidR="00A930D7" w:rsidRPr="00A930D7" w:rsidRDefault="00A930D7" w:rsidP="00AA1F85">
            <w:pPr>
              <w:rPr>
                <w:sz w:val="22"/>
                <w:szCs w:val="22"/>
                <w:lang w:val="en-US" w:eastAsia="en-US"/>
              </w:rPr>
            </w:pPr>
            <w:r w:rsidRPr="00A930D7">
              <w:rPr>
                <w:sz w:val="22"/>
                <w:szCs w:val="22"/>
              </w:rPr>
              <w:t>TSAG is invited to note.</w:t>
            </w:r>
          </w:p>
        </w:tc>
      </w:tr>
      <w:tr w:rsidR="00A930D7" w:rsidRPr="00A930D7" w14:paraId="6A18B9EF" w14:textId="77777777" w:rsidTr="00AA1F85">
        <w:trPr>
          <w:cantSplit/>
        </w:trPr>
        <w:tc>
          <w:tcPr>
            <w:tcW w:w="999" w:type="dxa"/>
            <w:gridSpan w:val="2"/>
          </w:tcPr>
          <w:p w14:paraId="1A5DFEAF" w14:textId="77777777" w:rsidR="00A930D7" w:rsidRPr="00A930D7" w:rsidRDefault="00A930D7" w:rsidP="00AA1F85">
            <w:pPr>
              <w:spacing w:before="40" w:after="40"/>
              <w:rPr>
                <w:b/>
                <w:sz w:val="22"/>
                <w:szCs w:val="22"/>
              </w:rPr>
            </w:pPr>
          </w:p>
        </w:tc>
        <w:tc>
          <w:tcPr>
            <w:tcW w:w="837" w:type="dxa"/>
            <w:vAlign w:val="center"/>
          </w:tcPr>
          <w:p w14:paraId="23002CFC" w14:textId="77777777" w:rsidR="00A930D7" w:rsidRPr="00A930D7" w:rsidRDefault="00A930D7" w:rsidP="00AA1F85">
            <w:pPr>
              <w:keepNext/>
              <w:keepLines/>
              <w:spacing w:before="40" w:after="40"/>
              <w:jc w:val="center"/>
              <w:rPr>
                <w:b/>
                <w:sz w:val="22"/>
                <w:szCs w:val="22"/>
              </w:rPr>
            </w:pPr>
            <w:r w:rsidRPr="00A930D7">
              <w:rPr>
                <w:b/>
                <w:sz w:val="22"/>
                <w:szCs w:val="22"/>
              </w:rPr>
              <w:t>17</w:t>
            </w:r>
          </w:p>
        </w:tc>
        <w:tc>
          <w:tcPr>
            <w:tcW w:w="7798" w:type="dxa"/>
            <w:gridSpan w:val="3"/>
            <w:vAlign w:val="center"/>
          </w:tcPr>
          <w:p w14:paraId="58CA75DE" w14:textId="77777777" w:rsidR="00A930D7" w:rsidRPr="00A930D7" w:rsidRDefault="00A930D7" w:rsidP="00AA1F85">
            <w:pPr>
              <w:pStyle w:val="TSBHeaderSummary"/>
              <w:spacing w:before="0" w:after="120"/>
              <w:rPr>
                <w:b/>
                <w:bCs/>
                <w:sz w:val="22"/>
                <w:szCs w:val="22"/>
              </w:rPr>
            </w:pPr>
            <w:r w:rsidRPr="00A930D7">
              <w:rPr>
                <w:b/>
                <w:bCs/>
                <w:sz w:val="22"/>
                <w:szCs w:val="22"/>
              </w:rPr>
              <w:t>Kaleidoscope</w:t>
            </w:r>
          </w:p>
        </w:tc>
      </w:tr>
      <w:tr w:rsidR="00A930D7" w:rsidRPr="00A930D7" w14:paraId="6D0383A9" w14:textId="77777777" w:rsidTr="00AA1F85">
        <w:trPr>
          <w:cantSplit/>
        </w:trPr>
        <w:tc>
          <w:tcPr>
            <w:tcW w:w="999" w:type="dxa"/>
            <w:gridSpan w:val="2"/>
          </w:tcPr>
          <w:p w14:paraId="51A2026E" w14:textId="77777777" w:rsidR="00A930D7" w:rsidRPr="00A930D7" w:rsidRDefault="00A930D7" w:rsidP="00AA1F85">
            <w:pPr>
              <w:spacing w:before="40" w:after="40"/>
              <w:rPr>
                <w:b/>
                <w:sz w:val="22"/>
                <w:szCs w:val="22"/>
              </w:rPr>
            </w:pPr>
          </w:p>
        </w:tc>
        <w:tc>
          <w:tcPr>
            <w:tcW w:w="837" w:type="dxa"/>
            <w:vAlign w:val="center"/>
          </w:tcPr>
          <w:p w14:paraId="4F44126C" w14:textId="77777777" w:rsidR="00A930D7" w:rsidRPr="00A930D7" w:rsidRDefault="00A930D7" w:rsidP="00AA1F85">
            <w:pPr>
              <w:spacing w:before="40" w:after="40"/>
              <w:jc w:val="center"/>
              <w:rPr>
                <w:bCs/>
                <w:sz w:val="22"/>
                <w:szCs w:val="22"/>
              </w:rPr>
            </w:pPr>
            <w:r w:rsidRPr="00A930D7">
              <w:rPr>
                <w:bCs/>
                <w:sz w:val="22"/>
                <w:szCs w:val="22"/>
              </w:rPr>
              <w:t>17.1</w:t>
            </w:r>
          </w:p>
        </w:tc>
        <w:tc>
          <w:tcPr>
            <w:tcW w:w="2270" w:type="dxa"/>
            <w:vAlign w:val="center"/>
          </w:tcPr>
          <w:p w14:paraId="0183989F" w14:textId="77777777" w:rsidR="00A930D7" w:rsidRPr="00A930D7" w:rsidRDefault="00A930D7" w:rsidP="00AA1F85">
            <w:pPr>
              <w:keepNext/>
              <w:keepLines/>
              <w:tabs>
                <w:tab w:val="left" w:pos="720"/>
              </w:tabs>
              <w:spacing w:before="40" w:after="40"/>
              <w:rPr>
                <w:b/>
                <w:sz w:val="22"/>
                <w:szCs w:val="22"/>
              </w:rPr>
            </w:pPr>
            <w:r w:rsidRPr="00A930D7">
              <w:rPr>
                <w:bCs/>
                <w:sz w:val="22"/>
                <w:szCs w:val="22"/>
              </w:rPr>
              <w:t xml:space="preserve">TSB: </w:t>
            </w:r>
            <w:r w:rsidRPr="00A930D7">
              <w:rPr>
                <w:sz w:val="22"/>
                <w:szCs w:val="22"/>
              </w:rPr>
              <w:t>Kaleidoscope</w:t>
            </w:r>
          </w:p>
        </w:tc>
        <w:tc>
          <w:tcPr>
            <w:tcW w:w="1418" w:type="dxa"/>
            <w:vAlign w:val="center"/>
          </w:tcPr>
          <w:p w14:paraId="3082C801" w14:textId="77777777" w:rsidR="00A930D7" w:rsidRPr="00A930D7" w:rsidRDefault="00000000" w:rsidP="00AA1F85">
            <w:pPr>
              <w:keepNext/>
              <w:keepLines/>
              <w:spacing w:before="40" w:after="40"/>
              <w:jc w:val="center"/>
              <w:rPr>
                <w:sz w:val="22"/>
                <w:szCs w:val="22"/>
              </w:rPr>
            </w:pPr>
            <w:hyperlink r:id="rId256" w:history="1">
              <w:r w:rsidR="00A930D7" w:rsidRPr="00A930D7">
                <w:rPr>
                  <w:rStyle w:val="Hyperlink"/>
                  <w:sz w:val="22"/>
                  <w:szCs w:val="22"/>
                </w:rPr>
                <w:t>TD405</w:t>
              </w:r>
            </w:hyperlink>
            <w:r w:rsidR="00A930D7" w:rsidRPr="00A930D7">
              <w:rPr>
                <w:rStyle w:val="Hyperlink"/>
                <w:sz w:val="22"/>
                <w:szCs w:val="22"/>
              </w:rPr>
              <w:t>R1</w:t>
            </w:r>
          </w:p>
        </w:tc>
        <w:tc>
          <w:tcPr>
            <w:tcW w:w="4110" w:type="dxa"/>
            <w:vAlign w:val="center"/>
          </w:tcPr>
          <w:p w14:paraId="243FA9B4" w14:textId="77777777" w:rsidR="00A930D7" w:rsidRPr="00A930D7" w:rsidRDefault="00A930D7" w:rsidP="00AA1F85">
            <w:pPr>
              <w:rPr>
                <w:sz w:val="22"/>
                <w:szCs w:val="22"/>
              </w:rPr>
            </w:pPr>
            <w:r w:rsidRPr="00A930D7">
              <w:rPr>
                <w:sz w:val="22"/>
                <w:szCs w:val="22"/>
              </w:rPr>
              <w:t>This TD provides an overview of the next ITU Kaleidoscope academic conference 2024 (K-2024), which will take place from 21 to 23 October 2024, in New Delhi, India.</w:t>
            </w:r>
          </w:p>
          <w:p w14:paraId="395E2D7A" w14:textId="77777777" w:rsidR="00A930D7" w:rsidRPr="00A930D7" w:rsidRDefault="00A930D7" w:rsidP="00AA1F85">
            <w:pPr>
              <w:rPr>
                <w:sz w:val="22"/>
                <w:szCs w:val="22"/>
              </w:rPr>
            </w:pPr>
            <w:r w:rsidRPr="00A930D7">
              <w:rPr>
                <w:sz w:val="22"/>
                <w:szCs w:val="22"/>
              </w:rPr>
              <w:t>TSAG is invited to note and promote this event, which will take place in parallel with WTSA-24.</w:t>
            </w:r>
          </w:p>
        </w:tc>
      </w:tr>
      <w:tr w:rsidR="00A930D7" w:rsidRPr="00A930D7" w14:paraId="66DBD26F" w14:textId="77777777" w:rsidTr="00AA1F85">
        <w:trPr>
          <w:cantSplit/>
        </w:trPr>
        <w:tc>
          <w:tcPr>
            <w:tcW w:w="999" w:type="dxa"/>
            <w:gridSpan w:val="2"/>
          </w:tcPr>
          <w:p w14:paraId="3ADEE6ED" w14:textId="77777777" w:rsidR="00A930D7" w:rsidRPr="00A930D7" w:rsidRDefault="00A930D7" w:rsidP="00AA1F85">
            <w:pPr>
              <w:spacing w:before="40" w:after="40"/>
              <w:rPr>
                <w:b/>
                <w:sz w:val="22"/>
                <w:szCs w:val="22"/>
              </w:rPr>
            </w:pPr>
          </w:p>
        </w:tc>
        <w:tc>
          <w:tcPr>
            <w:tcW w:w="837" w:type="dxa"/>
            <w:vAlign w:val="center"/>
          </w:tcPr>
          <w:p w14:paraId="144DE7BE" w14:textId="77777777" w:rsidR="00A930D7" w:rsidRPr="00A930D7" w:rsidRDefault="00A930D7" w:rsidP="00AA1F85">
            <w:pPr>
              <w:keepNext/>
              <w:keepLines/>
              <w:spacing w:before="40" w:after="40"/>
              <w:jc w:val="center"/>
              <w:rPr>
                <w:b/>
                <w:sz w:val="22"/>
                <w:szCs w:val="22"/>
              </w:rPr>
            </w:pPr>
            <w:r w:rsidRPr="00A930D7">
              <w:rPr>
                <w:b/>
                <w:sz w:val="22"/>
                <w:szCs w:val="22"/>
              </w:rPr>
              <w:t>18</w:t>
            </w:r>
          </w:p>
        </w:tc>
        <w:tc>
          <w:tcPr>
            <w:tcW w:w="7798" w:type="dxa"/>
            <w:gridSpan w:val="3"/>
            <w:vAlign w:val="center"/>
          </w:tcPr>
          <w:p w14:paraId="0BC02F1B" w14:textId="77777777" w:rsidR="00A930D7" w:rsidRPr="00A930D7" w:rsidRDefault="00A930D7" w:rsidP="00AA1F85">
            <w:pPr>
              <w:pStyle w:val="TSBHeaderSummary"/>
              <w:spacing w:before="0" w:after="120"/>
              <w:rPr>
                <w:sz w:val="22"/>
                <w:szCs w:val="22"/>
              </w:rPr>
            </w:pPr>
            <w:r w:rsidRPr="00A930D7">
              <w:rPr>
                <w:b/>
                <w:bCs/>
                <w:sz w:val="22"/>
                <w:szCs w:val="22"/>
              </w:rPr>
              <w:t>ITU Journal on Future and Evolving Technologies</w:t>
            </w:r>
          </w:p>
        </w:tc>
      </w:tr>
      <w:tr w:rsidR="00A930D7" w:rsidRPr="00A930D7" w14:paraId="0B7C4E3E" w14:textId="77777777" w:rsidTr="00AA1F85">
        <w:trPr>
          <w:cantSplit/>
        </w:trPr>
        <w:tc>
          <w:tcPr>
            <w:tcW w:w="999" w:type="dxa"/>
            <w:gridSpan w:val="2"/>
          </w:tcPr>
          <w:p w14:paraId="1A24CBEF" w14:textId="77777777" w:rsidR="00A930D7" w:rsidRPr="00A930D7" w:rsidRDefault="00A930D7" w:rsidP="00AA1F85">
            <w:pPr>
              <w:spacing w:before="40" w:after="40"/>
              <w:rPr>
                <w:b/>
                <w:sz w:val="22"/>
                <w:szCs w:val="22"/>
              </w:rPr>
            </w:pPr>
          </w:p>
        </w:tc>
        <w:tc>
          <w:tcPr>
            <w:tcW w:w="837" w:type="dxa"/>
            <w:vAlign w:val="center"/>
          </w:tcPr>
          <w:p w14:paraId="10B060FA" w14:textId="77777777" w:rsidR="00A930D7" w:rsidRPr="00A930D7" w:rsidRDefault="00A930D7" w:rsidP="00AA1F85">
            <w:pPr>
              <w:spacing w:before="40" w:after="40"/>
              <w:jc w:val="center"/>
              <w:rPr>
                <w:bCs/>
                <w:sz w:val="22"/>
                <w:szCs w:val="22"/>
              </w:rPr>
            </w:pPr>
            <w:r w:rsidRPr="00A930D7">
              <w:rPr>
                <w:bCs/>
                <w:sz w:val="22"/>
                <w:szCs w:val="22"/>
              </w:rPr>
              <w:t>18.1</w:t>
            </w:r>
          </w:p>
        </w:tc>
        <w:tc>
          <w:tcPr>
            <w:tcW w:w="2270" w:type="dxa"/>
            <w:vAlign w:val="center"/>
          </w:tcPr>
          <w:p w14:paraId="5984FF6E" w14:textId="77777777" w:rsidR="00A930D7" w:rsidRPr="00A930D7" w:rsidRDefault="00A930D7" w:rsidP="00AA1F85">
            <w:pPr>
              <w:keepNext/>
              <w:keepLines/>
              <w:tabs>
                <w:tab w:val="left" w:pos="720"/>
              </w:tabs>
              <w:spacing w:before="40" w:after="40"/>
              <w:rPr>
                <w:bCs/>
                <w:sz w:val="22"/>
                <w:szCs w:val="22"/>
              </w:rPr>
            </w:pPr>
            <w:r w:rsidRPr="00A930D7">
              <w:rPr>
                <w:bCs/>
                <w:sz w:val="22"/>
                <w:szCs w:val="22"/>
              </w:rPr>
              <w:t>Director, TSB: ITU Journal on Future and Evolving Technologies – Publications and Webinar series</w:t>
            </w:r>
          </w:p>
        </w:tc>
        <w:tc>
          <w:tcPr>
            <w:tcW w:w="1418" w:type="dxa"/>
            <w:vAlign w:val="center"/>
          </w:tcPr>
          <w:p w14:paraId="5E480A08" w14:textId="77777777" w:rsidR="00A930D7" w:rsidRPr="00A930D7" w:rsidRDefault="00000000" w:rsidP="00AA1F85">
            <w:pPr>
              <w:keepNext/>
              <w:keepLines/>
              <w:spacing w:before="40" w:after="40"/>
              <w:jc w:val="center"/>
              <w:rPr>
                <w:b/>
                <w:sz w:val="22"/>
                <w:szCs w:val="22"/>
              </w:rPr>
            </w:pPr>
            <w:hyperlink r:id="rId257" w:history="1">
              <w:r w:rsidR="00A930D7" w:rsidRPr="00A930D7">
                <w:rPr>
                  <w:rStyle w:val="Hyperlink"/>
                  <w:sz w:val="22"/>
                  <w:szCs w:val="22"/>
                </w:rPr>
                <w:t>TD406</w:t>
              </w:r>
            </w:hyperlink>
          </w:p>
        </w:tc>
        <w:tc>
          <w:tcPr>
            <w:tcW w:w="4110" w:type="dxa"/>
            <w:vAlign w:val="center"/>
          </w:tcPr>
          <w:p w14:paraId="0CB5C467" w14:textId="77777777" w:rsidR="00A930D7" w:rsidRPr="00A930D7" w:rsidRDefault="00A930D7" w:rsidP="00AA1F85">
            <w:pPr>
              <w:rPr>
                <w:sz w:val="22"/>
                <w:szCs w:val="22"/>
              </w:rPr>
            </w:pPr>
            <w:r w:rsidRPr="00A930D7">
              <w:rPr>
                <w:sz w:val="22"/>
                <w:szCs w:val="22"/>
              </w:rPr>
              <w:t>This TD provides details on all 2023 publications as well as on the Webinar Series, which share insights from CTOs and leading academic minds.</w:t>
            </w:r>
          </w:p>
          <w:p w14:paraId="343C61AF" w14:textId="77777777" w:rsidR="00A930D7" w:rsidRPr="00A930D7" w:rsidRDefault="00A930D7" w:rsidP="00AA1F85">
            <w:pPr>
              <w:rPr>
                <w:sz w:val="22"/>
                <w:szCs w:val="22"/>
              </w:rPr>
            </w:pPr>
            <w:r w:rsidRPr="00A930D7">
              <w:rPr>
                <w:sz w:val="22"/>
                <w:szCs w:val="22"/>
              </w:rPr>
              <w:t>TSAG is invited to note.</w:t>
            </w:r>
          </w:p>
        </w:tc>
      </w:tr>
      <w:tr w:rsidR="00A930D7" w:rsidRPr="00A930D7" w14:paraId="77343588" w14:textId="77777777" w:rsidTr="00AA1F85">
        <w:trPr>
          <w:cantSplit/>
        </w:trPr>
        <w:tc>
          <w:tcPr>
            <w:tcW w:w="999" w:type="dxa"/>
            <w:gridSpan w:val="2"/>
          </w:tcPr>
          <w:p w14:paraId="3AD267EE" w14:textId="77777777" w:rsidR="00A930D7" w:rsidRPr="00A930D7" w:rsidRDefault="00A930D7" w:rsidP="00AA1F85">
            <w:pPr>
              <w:spacing w:before="40" w:after="40"/>
              <w:rPr>
                <w:b/>
                <w:sz w:val="22"/>
                <w:szCs w:val="22"/>
              </w:rPr>
            </w:pPr>
          </w:p>
        </w:tc>
        <w:tc>
          <w:tcPr>
            <w:tcW w:w="837" w:type="dxa"/>
            <w:vAlign w:val="center"/>
          </w:tcPr>
          <w:p w14:paraId="34E9F346" w14:textId="77777777" w:rsidR="00A930D7" w:rsidRPr="00A930D7" w:rsidRDefault="00A930D7" w:rsidP="00AA1F85">
            <w:pPr>
              <w:spacing w:before="40" w:after="40"/>
              <w:jc w:val="center"/>
              <w:rPr>
                <w:b/>
                <w:sz w:val="22"/>
                <w:szCs w:val="22"/>
              </w:rPr>
            </w:pPr>
            <w:r w:rsidRPr="00A930D7">
              <w:rPr>
                <w:b/>
                <w:sz w:val="22"/>
                <w:szCs w:val="22"/>
              </w:rPr>
              <w:t>19</w:t>
            </w:r>
          </w:p>
        </w:tc>
        <w:tc>
          <w:tcPr>
            <w:tcW w:w="7798" w:type="dxa"/>
            <w:gridSpan w:val="3"/>
            <w:vAlign w:val="center"/>
          </w:tcPr>
          <w:p w14:paraId="0E2687CB" w14:textId="77777777" w:rsidR="00A930D7" w:rsidRPr="00A930D7" w:rsidRDefault="00A930D7" w:rsidP="00AA1F85">
            <w:pPr>
              <w:keepNext/>
              <w:keepLines/>
              <w:tabs>
                <w:tab w:val="left" w:pos="720"/>
              </w:tabs>
              <w:rPr>
                <w:sz w:val="22"/>
                <w:szCs w:val="22"/>
              </w:rPr>
            </w:pPr>
            <w:r w:rsidRPr="00A930D7">
              <w:rPr>
                <w:b/>
                <w:sz w:val="22"/>
                <w:szCs w:val="22"/>
              </w:rPr>
              <w:t>Any other business</w:t>
            </w:r>
          </w:p>
        </w:tc>
      </w:tr>
      <w:tr w:rsidR="00A930D7" w:rsidRPr="00A930D7" w14:paraId="01AD28D9" w14:textId="77777777" w:rsidTr="00AA1F85">
        <w:trPr>
          <w:cantSplit/>
        </w:trPr>
        <w:tc>
          <w:tcPr>
            <w:tcW w:w="999" w:type="dxa"/>
            <w:gridSpan w:val="2"/>
          </w:tcPr>
          <w:p w14:paraId="28F6AADA" w14:textId="77777777" w:rsidR="00A930D7" w:rsidRPr="00A930D7" w:rsidRDefault="00A930D7" w:rsidP="00AA1F85">
            <w:pPr>
              <w:spacing w:before="40" w:after="40"/>
              <w:rPr>
                <w:b/>
                <w:sz w:val="22"/>
                <w:szCs w:val="22"/>
              </w:rPr>
            </w:pPr>
            <w:r w:rsidRPr="00A930D7">
              <w:rPr>
                <w:b/>
                <w:sz w:val="22"/>
                <w:szCs w:val="22"/>
              </w:rPr>
              <w:t>1230 hours</w:t>
            </w:r>
          </w:p>
        </w:tc>
        <w:tc>
          <w:tcPr>
            <w:tcW w:w="837" w:type="dxa"/>
            <w:vAlign w:val="center"/>
          </w:tcPr>
          <w:p w14:paraId="1A053E32" w14:textId="77777777" w:rsidR="00A930D7" w:rsidRPr="00A930D7" w:rsidRDefault="00A930D7" w:rsidP="00AA1F85">
            <w:pPr>
              <w:spacing w:before="40" w:after="40"/>
              <w:jc w:val="center"/>
              <w:rPr>
                <w:b/>
                <w:sz w:val="22"/>
                <w:szCs w:val="22"/>
              </w:rPr>
            </w:pPr>
            <w:r w:rsidRPr="00A930D7">
              <w:rPr>
                <w:b/>
                <w:sz w:val="22"/>
                <w:szCs w:val="22"/>
              </w:rPr>
              <w:t>20</w:t>
            </w:r>
          </w:p>
        </w:tc>
        <w:tc>
          <w:tcPr>
            <w:tcW w:w="7798" w:type="dxa"/>
            <w:gridSpan w:val="3"/>
            <w:vAlign w:val="center"/>
          </w:tcPr>
          <w:p w14:paraId="562FC533" w14:textId="77777777" w:rsidR="00A930D7" w:rsidRPr="00A930D7" w:rsidRDefault="00A930D7" w:rsidP="00AA1F85">
            <w:pPr>
              <w:keepNext/>
              <w:keepLines/>
              <w:tabs>
                <w:tab w:val="left" w:pos="720"/>
              </w:tabs>
              <w:rPr>
                <w:sz w:val="22"/>
                <w:szCs w:val="22"/>
              </w:rPr>
            </w:pPr>
            <w:r w:rsidRPr="00A930D7">
              <w:rPr>
                <w:b/>
                <w:sz w:val="22"/>
                <w:szCs w:val="22"/>
              </w:rPr>
              <w:t>Adjourn.</w:t>
            </w:r>
          </w:p>
        </w:tc>
      </w:tr>
    </w:tbl>
    <w:p w14:paraId="6B04AED9" w14:textId="77777777" w:rsidR="00A930D7" w:rsidRPr="00A930D7" w:rsidRDefault="00A930D7" w:rsidP="00A930D7">
      <w:pPr>
        <w:rPr>
          <w:sz w:val="22"/>
          <w:szCs w:val="22"/>
        </w:rPr>
      </w:pPr>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620" w:firstRow="1" w:lastRow="0" w:firstColumn="0" w:lastColumn="0" w:noHBand="1" w:noVBand="1"/>
      </w:tblPr>
      <w:tblGrid>
        <w:gridCol w:w="988"/>
        <w:gridCol w:w="11"/>
        <w:gridCol w:w="837"/>
        <w:gridCol w:w="2270"/>
        <w:gridCol w:w="1418"/>
        <w:gridCol w:w="4110"/>
      </w:tblGrid>
      <w:tr w:rsidR="00A930D7" w:rsidRPr="00C658BD" w14:paraId="06649462" w14:textId="77777777" w:rsidTr="00AA1F85">
        <w:trPr>
          <w:cantSplit/>
          <w:trHeight w:val="20"/>
        </w:trPr>
        <w:tc>
          <w:tcPr>
            <w:tcW w:w="9634" w:type="dxa"/>
            <w:gridSpan w:val="6"/>
            <w:vAlign w:val="center"/>
          </w:tcPr>
          <w:p w14:paraId="2DB4A682" w14:textId="77777777" w:rsidR="00A930D7" w:rsidRPr="00C658BD" w:rsidRDefault="00A930D7" w:rsidP="00AA1F85">
            <w:pPr>
              <w:pageBreakBefore/>
              <w:spacing w:before="40" w:after="40"/>
              <w:rPr>
                <w:rFonts w:eastAsia="SimSun"/>
                <w:b/>
              </w:rPr>
            </w:pPr>
            <w:r w:rsidRPr="00C658BD">
              <w:rPr>
                <w:b/>
                <w:bCs/>
                <w:color w:val="000000"/>
                <w:lang w:eastAsia="zh-CN"/>
              </w:rPr>
              <w:lastRenderedPageBreak/>
              <w:t xml:space="preserve">Friday, 26 January 2024, 1045 - 1730 </w:t>
            </w:r>
            <w:r w:rsidRPr="00C658BD">
              <w:rPr>
                <w:rFonts w:eastAsia="SimSun"/>
                <w:b/>
              </w:rPr>
              <w:t>hours</w:t>
            </w:r>
          </w:p>
        </w:tc>
      </w:tr>
      <w:tr w:rsidR="00A930D7" w:rsidRPr="00C658BD" w14:paraId="1816A6A3" w14:textId="77777777" w:rsidTr="00AA1F85">
        <w:trPr>
          <w:cantSplit/>
          <w:trHeight w:val="20"/>
        </w:trPr>
        <w:tc>
          <w:tcPr>
            <w:tcW w:w="988" w:type="dxa"/>
            <w:vAlign w:val="center"/>
          </w:tcPr>
          <w:p w14:paraId="5B9D2E32" w14:textId="77777777" w:rsidR="00A930D7" w:rsidRPr="00C658BD" w:rsidRDefault="00A930D7" w:rsidP="00AA1F85">
            <w:pPr>
              <w:spacing w:before="40" w:after="40"/>
              <w:rPr>
                <w:rFonts w:eastAsia="SimSun"/>
                <w:b/>
              </w:rPr>
            </w:pPr>
            <w:r w:rsidRPr="00C658BD">
              <w:rPr>
                <w:rFonts w:eastAsia="SimSun"/>
                <w:b/>
              </w:rPr>
              <w:t>Friday 1045 hours</w:t>
            </w:r>
          </w:p>
        </w:tc>
        <w:tc>
          <w:tcPr>
            <w:tcW w:w="848" w:type="dxa"/>
            <w:gridSpan w:val="2"/>
            <w:vAlign w:val="center"/>
          </w:tcPr>
          <w:p w14:paraId="38020FA7" w14:textId="77777777" w:rsidR="00A930D7" w:rsidRPr="00C658BD" w:rsidRDefault="00A930D7" w:rsidP="00AA1F85">
            <w:pPr>
              <w:spacing w:before="40" w:after="40"/>
              <w:jc w:val="center"/>
              <w:rPr>
                <w:rFonts w:eastAsia="SimSun"/>
                <w:b/>
              </w:rPr>
            </w:pPr>
            <w:r>
              <w:rPr>
                <w:rFonts w:eastAsia="SimSun"/>
                <w:b/>
              </w:rPr>
              <w:t>21</w:t>
            </w:r>
          </w:p>
        </w:tc>
        <w:tc>
          <w:tcPr>
            <w:tcW w:w="2270" w:type="dxa"/>
            <w:vAlign w:val="center"/>
          </w:tcPr>
          <w:p w14:paraId="421F4B31" w14:textId="77777777" w:rsidR="00A930D7" w:rsidRPr="00C658BD" w:rsidRDefault="00A930D7" w:rsidP="00AA1F85">
            <w:pPr>
              <w:spacing w:before="40" w:after="40"/>
              <w:rPr>
                <w:b/>
              </w:rPr>
            </w:pPr>
            <w:r w:rsidRPr="00C658BD">
              <w:rPr>
                <w:rFonts w:eastAsia="SimSun"/>
                <w:b/>
              </w:rPr>
              <w:t>Draft agenda closing plenary</w:t>
            </w:r>
          </w:p>
        </w:tc>
        <w:tc>
          <w:tcPr>
            <w:tcW w:w="1418" w:type="dxa"/>
            <w:vAlign w:val="center"/>
          </w:tcPr>
          <w:p w14:paraId="45946241" w14:textId="77777777" w:rsidR="00A930D7" w:rsidRPr="00C658BD" w:rsidRDefault="00000000" w:rsidP="00AA1F85">
            <w:pPr>
              <w:spacing w:before="40" w:after="40"/>
              <w:jc w:val="center"/>
            </w:pPr>
            <w:hyperlink r:id="rId258" w:history="1">
              <w:r w:rsidR="00A930D7">
                <w:rPr>
                  <w:rStyle w:val="Hyperlink"/>
                </w:rPr>
                <w:t>TD305</w:t>
              </w:r>
            </w:hyperlink>
          </w:p>
        </w:tc>
        <w:tc>
          <w:tcPr>
            <w:tcW w:w="4110" w:type="dxa"/>
            <w:vAlign w:val="center"/>
          </w:tcPr>
          <w:p w14:paraId="688A2E14" w14:textId="77777777" w:rsidR="00A930D7" w:rsidRPr="00C658BD" w:rsidRDefault="00A930D7" w:rsidP="00AA1F85">
            <w:pPr>
              <w:spacing w:before="40" w:after="40"/>
              <w:rPr>
                <w:color w:val="0000FF"/>
                <w:u w:val="single"/>
              </w:rPr>
            </w:pPr>
            <w:r w:rsidRPr="00C658BD">
              <w:rPr>
                <w:rFonts w:eastAsia="SimSun"/>
                <w:bCs/>
              </w:rPr>
              <w:t>Contains the draft agenda for the closing plenaries for approval.</w:t>
            </w:r>
          </w:p>
        </w:tc>
      </w:tr>
      <w:tr w:rsidR="00A930D7" w:rsidRPr="00C658BD" w14:paraId="787B2AC1" w14:textId="77777777" w:rsidTr="00AA1F85">
        <w:trPr>
          <w:cantSplit/>
          <w:trHeight w:val="20"/>
        </w:trPr>
        <w:tc>
          <w:tcPr>
            <w:tcW w:w="988" w:type="dxa"/>
            <w:vAlign w:val="center"/>
          </w:tcPr>
          <w:p w14:paraId="380367DF" w14:textId="77777777" w:rsidR="00A930D7" w:rsidRPr="00C658BD" w:rsidRDefault="00A930D7" w:rsidP="00AA1F85">
            <w:pPr>
              <w:spacing w:before="40" w:after="40"/>
              <w:rPr>
                <w:rFonts w:eastAsia="SimSun"/>
                <w:b/>
              </w:rPr>
            </w:pPr>
          </w:p>
        </w:tc>
        <w:tc>
          <w:tcPr>
            <w:tcW w:w="848" w:type="dxa"/>
            <w:gridSpan w:val="2"/>
            <w:vAlign w:val="center"/>
          </w:tcPr>
          <w:p w14:paraId="75B4B9BD" w14:textId="77777777" w:rsidR="00A930D7" w:rsidRPr="00C658BD" w:rsidRDefault="00A930D7" w:rsidP="00AA1F85">
            <w:pPr>
              <w:spacing w:before="40" w:after="40"/>
              <w:jc w:val="center"/>
              <w:rPr>
                <w:rFonts w:eastAsia="SimSun"/>
                <w:b/>
              </w:rPr>
            </w:pPr>
            <w:r>
              <w:rPr>
                <w:rFonts w:eastAsia="SimSun"/>
                <w:b/>
              </w:rPr>
              <w:t>22</w:t>
            </w:r>
          </w:p>
        </w:tc>
        <w:tc>
          <w:tcPr>
            <w:tcW w:w="7798" w:type="dxa"/>
            <w:gridSpan w:val="3"/>
            <w:vAlign w:val="center"/>
          </w:tcPr>
          <w:p w14:paraId="31467ECC" w14:textId="77777777" w:rsidR="00A930D7" w:rsidRPr="00C658BD" w:rsidRDefault="00A930D7" w:rsidP="00AA1F85">
            <w:pPr>
              <w:spacing w:before="40" w:after="40"/>
              <w:rPr>
                <w:b/>
                <w:bCs/>
              </w:rPr>
            </w:pPr>
            <w:r w:rsidRPr="1378FB63">
              <w:rPr>
                <w:b/>
                <w:bCs/>
              </w:rPr>
              <w:t>Contribution of the ITU Regional Offices</w:t>
            </w:r>
          </w:p>
        </w:tc>
      </w:tr>
      <w:tr w:rsidR="00A930D7" w:rsidRPr="00C658BD" w14:paraId="0FE0F08A" w14:textId="77777777" w:rsidTr="00AA1F85">
        <w:trPr>
          <w:cantSplit/>
          <w:trHeight w:val="20"/>
        </w:trPr>
        <w:tc>
          <w:tcPr>
            <w:tcW w:w="988" w:type="dxa"/>
            <w:vAlign w:val="center"/>
          </w:tcPr>
          <w:p w14:paraId="2824155E" w14:textId="77777777" w:rsidR="00A930D7" w:rsidRPr="00C658BD" w:rsidRDefault="00A930D7" w:rsidP="00AA1F85">
            <w:pPr>
              <w:spacing w:before="40" w:after="40"/>
              <w:rPr>
                <w:rFonts w:eastAsia="SimSun"/>
                <w:b/>
              </w:rPr>
            </w:pPr>
          </w:p>
        </w:tc>
        <w:tc>
          <w:tcPr>
            <w:tcW w:w="848" w:type="dxa"/>
            <w:gridSpan w:val="2"/>
            <w:vAlign w:val="center"/>
          </w:tcPr>
          <w:p w14:paraId="0B547651" w14:textId="77777777" w:rsidR="00A930D7" w:rsidRPr="00D375FA" w:rsidRDefault="00A930D7" w:rsidP="00AA1F85">
            <w:pPr>
              <w:spacing w:before="40" w:after="40"/>
              <w:jc w:val="center"/>
            </w:pPr>
            <w:r w:rsidRPr="00D375FA">
              <w:t>2</w:t>
            </w:r>
            <w:r>
              <w:t>2</w:t>
            </w:r>
            <w:r w:rsidRPr="00D375FA">
              <w:t>.1</w:t>
            </w:r>
          </w:p>
        </w:tc>
        <w:tc>
          <w:tcPr>
            <w:tcW w:w="2270" w:type="dxa"/>
            <w:vAlign w:val="center"/>
          </w:tcPr>
          <w:p w14:paraId="424BB99F" w14:textId="77777777" w:rsidR="00A930D7" w:rsidRPr="00C658BD" w:rsidRDefault="00A930D7" w:rsidP="00AA1F85">
            <w:pPr>
              <w:spacing w:before="40" w:after="40"/>
              <w:rPr>
                <w:b/>
                <w:bCs/>
              </w:rPr>
            </w:pPr>
            <w:r w:rsidRPr="00D375FA">
              <w:t>ITU Regional Office Directors:</w:t>
            </w:r>
            <w:r w:rsidRPr="00C658BD">
              <w:rPr>
                <w:b/>
                <w:bCs/>
              </w:rPr>
              <w:t xml:space="preserve"> </w:t>
            </w:r>
            <w:r w:rsidRPr="00C658BD">
              <w:t>Contribution of the ITU Regional Offices to the ITU-T Operational Plan and Coordination activities with TSB (June - December 2023)</w:t>
            </w:r>
          </w:p>
        </w:tc>
        <w:tc>
          <w:tcPr>
            <w:tcW w:w="1418" w:type="dxa"/>
            <w:vAlign w:val="center"/>
          </w:tcPr>
          <w:p w14:paraId="6E1CEB71" w14:textId="77777777" w:rsidR="00A930D7" w:rsidRPr="00C658BD" w:rsidRDefault="00000000" w:rsidP="00AA1F85">
            <w:pPr>
              <w:spacing w:before="40" w:after="40"/>
              <w:jc w:val="center"/>
              <w:rPr>
                <w:b/>
                <w:bCs/>
              </w:rPr>
            </w:pPr>
            <w:hyperlink r:id="rId259" w:history="1">
              <w:r w:rsidR="00A930D7" w:rsidRPr="00C658BD">
                <w:rPr>
                  <w:rStyle w:val="Hyperlink"/>
                </w:rPr>
                <w:t>TD390</w:t>
              </w:r>
            </w:hyperlink>
          </w:p>
        </w:tc>
        <w:tc>
          <w:tcPr>
            <w:tcW w:w="4110" w:type="dxa"/>
            <w:vAlign w:val="center"/>
          </w:tcPr>
          <w:p w14:paraId="6681305B" w14:textId="77777777" w:rsidR="00A930D7" w:rsidRPr="00C658BD" w:rsidRDefault="00A930D7" w:rsidP="00AA1F85">
            <w:pPr>
              <w:spacing w:before="40" w:after="40"/>
              <w:rPr>
                <w:rFonts w:eastAsia="SimSun"/>
                <w:bCs/>
              </w:rPr>
            </w:pPr>
            <w:r w:rsidRPr="00183EA2">
              <w:rPr>
                <w:rFonts w:eastAsia="SimSun"/>
                <w:bCs/>
              </w:rPr>
              <w:t>This document summarizes contribution of the ITU Regional Offices to the implementation of the ITU-T four-year rolling operational plan as requested by the Resolution 25 (Rev. Bucharest, 2022) of the ITU Plenipotentiary Conference.</w:t>
            </w:r>
          </w:p>
          <w:p w14:paraId="0528F8E4" w14:textId="77777777" w:rsidR="00A930D7" w:rsidRPr="00C658BD" w:rsidRDefault="00A930D7" w:rsidP="00AA1F85">
            <w:pPr>
              <w:spacing w:before="40" w:after="40"/>
              <w:rPr>
                <w:rFonts w:eastAsia="SimSun"/>
                <w:bCs/>
              </w:rPr>
            </w:pPr>
            <w:r w:rsidRPr="00C658BD">
              <w:rPr>
                <w:rFonts w:eastAsia="SimSun"/>
                <w:bCs/>
              </w:rPr>
              <w:t>TSAG is invited to note.</w:t>
            </w:r>
          </w:p>
        </w:tc>
      </w:tr>
      <w:tr w:rsidR="00A930D7" w:rsidRPr="00C658BD" w14:paraId="5C75FEF7" w14:textId="77777777" w:rsidTr="00AA1F85">
        <w:trPr>
          <w:cantSplit/>
          <w:trHeight w:val="20"/>
        </w:trPr>
        <w:tc>
          <w:tcPr>
            <w:tcW w:w="988" w:type="dxa"/>
            <w:vAlign w:val="center"/>
          </w:tcPr>
          <w:p w14:paraId="437889F7" w14:textId="77777777" w:rsidR="00A930D7" w:rsidRPr="00C658BD" w:rsidRDefault="00A930D7" w:rsidP="00AA1F85">
            <w:pPr>
              <w:spacing w:before="40" w:after="40"/>
              <w:rPr>
                <w:rFonts w:eastAsia="SimSun"/>
                <w:b/>
              </w:rPr>
            </w:pPr>
          </w:p>
        </w:tc>
        <w:tc>
          <w:tcPr>
            <w:tcW w:w="848" w:type="dxa"/>
            <w:gridSpan w:val="2"/>
            <w:vAlign w:val="center"/>
          </w:tcPr>
          <w:p w14:paraId="0251AC8A" w14:textId="77777777" w:rsidR="00A930D7" w:rsidRPr="00C658BD" w:rsidRDefault="00A930D7" w:rsidP="00AA1F85">
            <w:pPr>
              <w:spacing w:before="40" w:after="40"/>
              <w:jc w:val="center"/>
              <w:rPr>
                <w:rFonts w:eastAsia="SimSun"/>
                <w:b/>
              </w:rPr>
            </w:pPr>
            <w:r>
              <w:rPr>
                <w:rFonts w:eastAsia="SimSun"/>
                <w:b/>
              </w:rPr>
              <w:t>23</w:t>
            </w:r>
          </w:p>
        </w:tc>
        <w:tc>
          <w:tcPr>
            <w:tcW w:w="7798" w:type="dxa"/>
            <w:gridSpan w:val="3"/>
            <w:vAlign w:val="center"/>
          </w:tcPr>
          <w:p w14:paraId="1254DB84" w14:textId="77777777" w:rsidR="00A930D7" w:rsidRPr="00C658BD" w:rsidRDefault="00A930D7" w:rsidP="00AA1F85">
            <w:pPr>
              <w:spacing w:before="40" w:after="40"/>
              <w:rPr>
                <w:b/>
                <w:bCs/>
              </w:rPr>
            </w:pPr>
            <w:r w:rsidRPr="00D375FA">
              <w:rPr>
                <w:b/>
                <w:bCs/>
              </w:rPr>
              <w:t>Strategic &amp; Operational Plan</w:t>
            </w:r>
          </w:p>
        </w:tc>
      </w:tr>
      <w:tr w:rsidR="00A930D7" w:rsidRPr="00C658BD" w14:paraId="6F5B109C" w14:textId="77777777" w:rsidTr="00AA1F85">
        <w:trPr>
          <w:cantSplit/>
          <w:trHeight w:val="20"/>
        </w:trPr>
        <w:tc>
          <w:tcPr>
            <w:tcW w:w="988" w:type="dxa"/>
            <w:vAlign w:val="center"/>
          </w:tcPr>
          <w:p w14:paraId="35C33A6C" w14:textId="77777777" w:rsidR="00A930D7" w:rsidRPr="00C658BD" w:rsidRDefault="00A930D7" w:rsidP="00AA1F85">
            <w:pPr>
              <w:spacing w:before="40" w:after="40"/>
              <w:rPr>
                <w:rFonts w:eastAsia="SimSun"/>
                <w:b/>
              </w:rPr>
            </w:pPr>
          </w:p>
        </w:tc>
        <w:tc>
          <w:tcPr>
            <w:tcW w:w="848" w:type="dxa"/>
            <w:gridSpan w:val="2"/>
            <w:vAlign w:val="center"/>
          </w:tcPr>
          <w:p w14:paraId="1DA52245" w14:textId="77777777" w:rsidR="00A930D7" w:rsidRPr="00C658BD" w:rsidRDefault="00A930D7" w:rsidP="00AA1F85">
            <w:pPr>
              <w:spacing w:before="40" w:after="40"/>
              <w:jc w:val="center"/>
              <w:rPr>
                <w:rFonts w:eastAsia="SimSun"/>
                <w:bCs/>
              </w:rPr>
            </w:pPr>
            <w:r>
              <w:t>23.1</w:t>
            </w:r>
          </w:p>
        </w:tc>
        <w:tc>
          <w:tcPr>
            <w:tcW w:w="2270" w:type="dxa"/>
            <w:vAlign w:val="center"/>
          </w:tcPr>
          <w:p w14:paraId="63206D28" w14:textId="77777777" w:rsidR="00A930D7" w:rsidRPr="00C658BD" w:rsidRDefault="00A930D7" w:rsidP="00AA1F85">
            <w:r w:rsidRPr="00C658BD">
              <w:t>Director, TSB: Draft four-year rolling operational plans for the Union for 202</w:t>
            </w:r>
            <w:r>
              <w:t>5</w:t>
            </w:r>
            <w:r w:rsidRPr="00C658BD">
              <w:t>-202</w:t>
            </w:r>
            <w:r>
              <w:t>8</w:t>
            </w:r>
          </w:p>
        </w:tc>
        <w:tc>
          <w:tcPr>
            <w:tcW w:w="1418" w:type="dxa"/>
            <w:vAlign w:val="center"/>
          </w:tcPr>
          <w:p w14:paraId="6E088B4B" w14:textId="77777777" w:rsidR="00A930D7" w:rsidRDefault="00000000" w:rsidP="00AA1F85">
            <w:pPr>
              <w:spacing w:before="40" w:after="40"/>
              <w:jc w:val="center"/>
            </w:pPr>
            <w:hyperlink r:id="rId260" w:history="1">
              <w:r w:rsidR="00A930D7" w:rsidRPr="00C658BD">
                <w:rPr>
                  <w:rStyle w:val="Hyperlink"/>
                </w:rPr>
                <w:t>TD415</w:t>
              </w:r>
            </w:hyperlink>
          </w:p>
        </w:tc>
        <w:tc>
          <w:tcPr>
            <w:tcW w:w="4110" w:type="dxa"/>
            <w:vAlign w:val="center"/>
          </w:tcPr>
          <w:p w14:paraId="58D4AE70" w14:textId="77777777" w:rsidR="00A930D7" w:rsidRDefault="00A930D7" w:rsidP="00AA1F85">
            <w:pPr>
              <w:tabs>
                <w:tab w:val="left" w:pos="570"/>
              </w:tabs>
            </w:pPr>
            <w:r w:rsidRPr="00280AFA">
              <w:t xml:space="preserve">This TD </w:t>
            </w:r>
            <w:r>
              <w:t>provides</w:t>
            </w:r>
            <w:r w:rsidRPr="00280AFA">
              <w:t xml:space="preserve"> </w:t>
            </w:r>
            <w:r>
              <w:t xml:space="preserve">an update on the preparation of the </w:t>
            </w:r>
            <w:bookmarkStart w:id="5" w:name="_Hlk156472992"/>
            <w:r>
              <w:t>d</w:t>
            </w:r>
            <w:r w:rsidRPr="00A02DBA">
              <w:t xml:space="preserve">raft </w:t>
            </w:r>
            <w:bookmarkStart w:id="6" w:name="_Hlk156473907"/>
            <w:r w:rsidRPr="00A02DBA">
              <w:t xml:space="preserve">four-year rolling operational plans for the Union </w:t>
            </w:r>
            <w:bookmarkEnd w:id="6"/>
            <w:r w:rsidRPr="00A02DBA">
              <w:t>for 2025-2028</w:t>
            </w:r>
            <w:bookmarkEnd w:id="5"/>
            <w:r>
              <w:t>.</w:t>
            </w:r>
          </w:p>
          <w:p w14:paraId="7234D1A1" w14:textId="77777777" w:rsidR="00A930D7" w:rsidRDefault="00A930D7" w:rsidP="00AA1F85">
            <w:pPr>
              <w:tabs>
                <w:tab w:val="left" w:pos="570"/>
              </w:tabs>
            </w:pPr>
            <w:r w:rsidRPr="00C658BD">
              <w:t xml:space="preserve">TSAG is invited to </w:t>
            </w:r>
            <w:r>
              <w:t>note</w:t>
            </w:r>
            <w:r w:rsidRPr="00C658BD">
              <w:t>.</w:t>
            </w:r>
          </w:p>
        </w:tc>
      </w:tr>
      <w:tr w:rsidR="00A930D7" w:rsidRPr="00C658BD" w14:paraId="4A2C8D0A" w14:textId="77777777" w:rsidTr="00AA1F85">
        <w:tblPrEx>
          <w:tblLook w:val="04A0" w:firstRow="1" w:lastRow="0" w:firstColumn="1" w:lastColumn="0" w:noHBand="0" w:noVBand="1"/>
        </w:tblPrEx>
        <w:trPr>
          <w:cantSplit/>
        </w:trPr>
        <w:tc>
          <w:tcPr>
            <w:tcW w:w="999" w:type="dxa"/>
            <w:gridSpan w:val="2"/>
          </w:tcPr>
          <w:p w14:paraId="13992C15" w14:textId="77777777" w:rsidR="00A930D7" w:rsidRPr="00C658BD" w:rsidRDefault="00A930D7" w:rsidP="00AA1F85">
            <w:pPr>
              <w:keepNext/>
              <w:keepLines/>
              <w:spacing w:before="40" w:after="40"/>
              <w:rPr>
                <w:b/>
              </w:rPr>
            </w:pPr>
          </w:p>
        </w:tc>
        <w:tc>
          <w:tcPr>
            <w:tcW w:w="837" w:type="dxa"/>
            <w:vAlign w:val="center"/>
          </w:tcPr>
          <w:p w14:paraId="763CDB65" w14:textId="77777777" w:rsidR="00A930D7" w:rsidRPr="00C658BD" w:rsidRDefault="00A930D7" w:rsidP="00AA1F85">
            <w:pPr>
              <w:keepNext/>
              <w:keepLines/>
              <w:spacing w:before="40" w:after="40"/>
              <w:jc w:val="center"/>
              <w:rPr>
                <w:b/>
              </w:rPr>
            </w:pPr>
            <w:r>
              <w:rPr>
                <w:b/>
              </w:rPr>
              <w:t>24</w:t>
            </w:r>
          </w:p>
        </w:tc>
        <w:tc>
          <w:tcPr>
            <w:tcW w:w="7798" w:type="dxa"/>
            <w:gridSpan w:val="3"/>
            <w:vAlign w:val="center"/>
          </w:tcPr>
          <w:p w14:paraId="17B9B39F" w14:textId="77777777" w:rsidR="00A930D7" w:rsidRPr="00C658BD" w:rsidRDefault="00A930D7" w:rsidP="00AA1F85">
            <w:pPr>
              <w:keepNext/>
              <w:keepLines/>
              <w:spacing w:before="40" w:after="40"/>
              <w:rPr>
                <w:b/>
              </w:rPr>
            </w:pPr>
            <w:r w:rsidRPr="00C658BD">
              <w:rPr>
                <w:b/>
              </w:rPr>
              <w:t>JCA on Accessibility and Human Factors (ITU-T JCA-AHF)</w:t>
            </w:r>
          </w:p>
        </w:tc>
      </w:tr>
      <w:tr w:rsidR="00A930D7" w:rsidRPr="00C658BD" w14:paraId="50484688" w14:textId="77777777" w:rsidTr="00AA1F85">
        <w:tblPrEx>
          <w:tblLook w:val="04A0" w:firstRow="1" w:lastRow="0" w:firstColumn="1" w:lastColumn="0" w:noHBand="0" w:noVBand="1"/>
        </w:tblPrEx>
        <w:trPr>
          <w:cantSplit/>
        </w:trPr>
        <w:tc>
          <w:tcPr>
            <w:tcW w:w="999" w:type="dxa"/>
            <w:gridSpan w:val="2"/>
          </w:tcPr>
          <w:p w14:paraId="2A2B8DE7" w14:textId="77777777" w:rsidR="00A930D7" w:rsidRPr="00C658BD" w:rsidRDefault="00A930D7" w:rsidP="00AA1F85">
            <w:pPr>
              <w:keepNext/>
              <w:keepLines/>
              <w:spacing w:before="40" w:after="40"/>
              <w:rPr>
                <w:b/>
              </w:rPr>
            </w:pPr>
          </w:p>
        </w:tc>
        <w:tc>
          <w:tcPr>
            <w:tcW w:w="837" w:type="dxa"/>
            <w:vAlign w:val="center"/>
          </w:tcPr>
          <w:p w14:paraId="63EFA584" w14:textId="77777777" w:rsidR="00A930D7" w:rsidRPr="00C658BD" w:rsidRDefault="00A930D7" w:rsidP="00AA1F85">
            <w:pPr>
              <w:keepNext/>
              <w:keepLines/>
              <w:spacing w:before="40" w:after="40"/>
              <w:jc w:val="center"/>
            </w:pPr>
            <w:r>
              <w:t>24</w:t>
            </w:r>
            <w:r w:rsidRPr="00C658BD">
              <w:t>.1</w:t>
            </w:r>
          </w:p>
        </w:tc>
        <w:tc>
          <w:tcPr>
            <w:tcW w:w="2270" w:type="dxa"/>
            <w:vAlign w:val="center"/>
          </w:tcPr>
          <w:p w14:paraId="7BADA78B" w14:textId="77777777" w:rsidR="00A930D7" w:rsidRPr="00C658BD" w:rsidRDefault="00A930D7" w:rsidP="00AA1F85">
            <w:pPr>
              <w:keepNext/>
              <w:keepLines/>
              <w:spacing w:before="40" w:after="40"/>
            </w:pPr>
            <w:r w:rsidRPr="00C658BD">
              <w:t>Chair, JCA-AHF: Progress report of Joint Coordination Activity on Accessibility and Human Factors (JCA-AHF)</w:t>
            </w:r>
          </w:p>
        </w:tc>
        <w:tc>
          <w:tcPr>
            <w:tcW w:w="1418" w:type="dxa"/>
            <w:vAlign w:val="center"/>
          </w:tcPr>
          <w:p w14:paraId="50018398" w14:textId="77777777" w:rsidR="00A930D7" w:rsidRPr="00C658BD" w:rsidRDefault="00000000" w:rsidP="00AA1F85">
            <w:pPr>
              <w:keepNext/>
              <w:keepLines/>
              <w:spacing w:before="40" w:after="40"/>
              <w:jc w:val="center"/>
            </w:pPr>
            <w:hyperlink r:id="rId261" w:history="1">
              <w:r w:rsidR="00A930D7" w:rsidRPr="00C658BD">
                <w:rPr>
                  <w:rStyle w:val="Hyperlink"/>
                </w:rPr>
                <w:t>TD449</w:t>
              </w:r>
            </w:hyperlink>
          </w:p>
        </w:tc>
        <w:tc>
          <w:tcPr>
            <w:tcW w:w="4110" w:type="dxa"/>
            <w:vAlign w:val="center"/>
          </w:tcPr>
          <w:p w14:paraId="6522410C" w14:textId="77777777" w:rsidR="00A930D7" w:rsidRDefault="00A930D7" w:rsidP="00AA1F85">
            <w:r w:rsidRPr="00D52E75">
              <w:t>This document contains the report of the JCA-AHF meeting held on 19 July 2023 in Geneva.</w:t>
            </w:r>
          </w:p>
          <w:p w14:paraId="6E265999" w14:textId="77777777" w:rsidR="00A930D7" w:rsidRPr="00C658BD" w:rsidRDefault="00A930D7" w:rsidP="00AA1F85">
            <w:r w:rsidRPr="00D52E75">
              <w:t>TSAG is invited to note</w:t>
            </w:r>
            <w:r>
              <w:t>.</w:t>
            </w:r>
          </w:p>
        </w:tc>
      </w:tr>
      <w:tr w:rsidR="00A930D7" w:rsidRPr="00C658BD" w14:paraId="22881474" w14:textId="77777777" w:rsidTr="00AA1F85">
        <w:tblPrEx>
          <w:tblLook w:val="04A0" w:firstRow="1" w:lastRow="0" w:firstColumn="1" w:lastColumn="0" w:noHBand="0" w:noVBand="1"/>
        </w:tblPrEx>
        <w:trPr>
          <w:cantSplit/>
        </w:trPr>
        <w:tc>
          <w:tcPr>
            <w:tcW w:w="988" w:type="dxa"/>
            <w:vAlign w:val="center"/>
          </w:tcPr>
          <w:p w14:paraId="7FC6A44C" w14:textId="77777777" w:rsidR="00A930D7" w:rsidRPr="00C658BD" w:rsidRDefault="00A930D7" w:rsidP="00AA1F85">
            <w:pPr>
              <w:keepNext/>
              <w:keepLines/>
              <w:spacing w:before="40" w:after="40"/>
              <w:rPr>
                <w:b/>
              </w:rPr>
            </w:pPr>
          </w:p>
        </w:tc>
        <w:tc>
          <w:tcPr>
            <w:tcW w:w="848" w:type="dxa"/>
            <w:gridSpan w:val="2"/>
            <w:vAlign w:val="center"/>
          </w:tcPr>
          <w:p w14:paraId="0299F019" w14:textId="77777777" w:rsidR="00A930D7" w:rsidRPr="00C658BD" w:rsidRDefault="00A930D7" w:rsidP="00AA1F85">
            <w:pPr>
              <w:keepNext/>
              <w:keepLines/>
              <w:spacing w:before="40" w:after="40"/>
              <w:jc w:val="center"/>
              <w:rPr>
                <w:b/>
              </w:rPr>
            </w:pPr>
            <w:r w:rsidRPr="00C658BD">
              <w:rPr>
                <w:b/>
              </w:rPr>
              <w:t>2</w:t>
            </w:r>
            <w:r>
              <w:rPr>
                <w:b/>
              </w:rPr>
              <w:t>5</w:t>
            </w:r>
          </w:p>
        </w:tc>
        <w:tc>
          <w:tcPr>
            <w:tcW w:w="7798" w:type="dxa"/>
            <w:gridSpan w:val="3"/>
            <w:vAlign w:val="center"/>
          </w:tcPr>
          <w:p w14:paraId="669CA58E" w14:textId="77777777" w:rsidR="00A930D7" w:rsidRPr="00C658BD" w:rsidRDefault="00A930D7" w:rsidP="00AA1F85">
            <w:pPr>
              <w:keepNext/>
              <w:keepLines/>
              <w:spacing w:before="40" w:after="40"/>
              <w:rPr>
                <w:b/>
              </w:rPr>
            </w:pPr>
            <w:r w:rsidRPr="00C658BD">
              <w:rPr>
                <w:b/>
              </w:rPr>
              <w:t>Coordination with CITS</w:t>
            </w:r>
          </w:p>
        </w:tc>
      </w:tr>
      <w:tr w:rsidR="00A930D7" w:rsidRPr="00C658BD" w14:paraId="63715FD6" w14:textId="77777777" w:rsidTr="00AA1F85">
        <w:tblPrEx>
          <w:tblLook w:val="04A0" w:firstRow="1" w:lastRow="0" w:firstColumn="1" w:lastColumn="0" w:noHBand="0" w:noVBand="1"/>
        </w:tblPrEx>
        <w:trPr>
          <w:cantSplit/>
        </w:trPr>
        <w:tc>
          <w:tcPr>
            <w:tcW w:w="988" w:type="dxa"/>
            <w:vAlign w:val="center"/>
          </w:tcPr>
          <w:p w14:paraId="598564C8" w14:textId="77777777" w:rsidR="00A930D7" w:rsidRPr="00C658BD" w:rsidRDefault="00A930D7" w:rsidP="00AA1F85">
            <w:pPr>
              <w:spacing w:before="40" w:after="40"/>
              <w:rPr>
                <w:b/>
              </w:rPr>
            </w:pPr>
          </w:p>
        </w:tc>
        <w:tc>
          <w:tcPr>
            <w:tcW w:w="848" w:type="dxa"/>
            <w:gridSpan w:val="2"/>
            <w:vAlign w:val="center"/>
          </w:tcPr>
          <w:p w14:paraId="6D7820CC" w14:textId="77777777" w:rsidR="00A930D7" w:rsidRPr="00C658BD" w:rsidRDefault="00A930D7" w:rsidP="00AA1F85">
            <w:pPr>
              <w:keepNext/>
              <w:keepLines/>
              <w:spacing w:before="40" w:after="40"/>
              <w:jc w:val="center"/>
            </w:pPr>
            <w:r w:rsidRPr="00C658BD">
              <w:rPr>
                <w:bCs/>
              </w:rPr>
              <w:t>2</w:t>
            </w:r>
            <w:r>
              <w:rPr>
                <w:bCs/>
              </w:rPr>
              <w:t>5</w:t>
            </w:r>
            <w:r w:rsidRPr="00C658BD">
              <w:rPr>
                <w:bCs/>
              </w:rPr>
              <w:t>.1</w:t>
            </w:r>
          </w:p>
        </w:tc>
        <w:tc>
          <w:tcPr>
            <w:tcW w:w="2270" w:type="dxa"/>
            <w:vAlign w:val="center"/>
          </w:tcPr>
          <w:p w14:paraId="348F31A3" w14:textId="77777777" w:rsidR="00A930D7" w:rsidRPr="00C658BD" w:rsidRDefault="00A930D7" w:rsidP="00AA1F85">
            <w:r w:rsidRPr="00C658BD">
              <w:t>Chair, CITS: Report on Collaboration on ITS Communication Standards and ITS-related activities</w:t>
            </w:r>
          </w:p>
        </w:tc>
        <w:tc>
          <w:tcPr>
            <w:tcW w:w="1418" w:type="dxa"/>
            <w:vAlign w:val="center"/>
          </w:tcPr>
          <w:p w14:paraId="74701A0C" w14:textId="77777777" w:rsidR="00A930D7" w:rsidRPr="00C658BD" w:rsidRDefault="00000000" w:rsidP="00AA1F85">
            <w:pPr>
              <w:spacing w:before="40" w:after="40"/>
              <w:jc w:val="center"/>
            </w:pPr>
            <w:hyperlink r:id="rId262" w:history="1">
              <w:r w:rsidR="00A930D7" w:rsidRPr="00C658BD">
                <w:rPr>
                  <w:rStyle w:val="Hyperlink"/>
                </w:rPr>
                <w:t>TD431</w:t>
              </w:r>
            </w:hyperlink>
          </w:p>
        </w:tc>
        <w:tc>
          <w:tcPr>
            <w:tcW w:w="4110" w:type="dxa"/>
            <w:vAlign w:val="center"/>
          </w:tcPr>
          <w:p w14:paraId="0BA4246A" w14:textId="77777777" w:rsidR="00A930D7" w:rsidRDefault="00A930D7" w:rsidP="00AA1F85">
            <w:pPr>
              <w:rPr>
                <w:lang w:eastAsia="zh-CN"/>
              </w:rPr>
            </w:pPr>
            <w:r w:rsidRPr="00FA2B6E">
              <w:rPr>
                <w:lang w:eastAsia="zh-CN"/>
              </w:rPr>
              <w:t>The document summarizes ITU-T activities in the field of ITS communications since the last meeting of TSAG in May-June 2023.</w:t>
            </w:r>
          </w:p>
          <w:p w14:paraId="3315B945" w14:textId="77777777" w:rsidR="00A930D7" w:rsidRPr="00C658BD" w:rsidRDefault="00A930D7" w:rsidP="00AA1F85">
            <w:pPr>
              <w:rPr>
                <w:highlight w:val="green"/>
                <w:lang w:eastAsia="zh-CN"/>
              </w:rPr>
            </w:pPr>
            <w:r w:rsidRPr="00064544">
              <w:t>TSAG is invited to note.</w:t>
            </w:r>
          </w:p>
        </w:tc>
      </w:tr>
      <w:tr w:rsidR="00A930D7" w:rsidRPr="00C658BD" w14:paraId="5CBA6AAA" w14:textId="77777777" w:rsidTr="00AA1F85">
        <w:tblPrEx>
          <w:tblLook w:val="04A0" w:firstRow="1" w:lastRow="0" w:firstColumn="1" w:lastColumn="0" w:noHBand="0" w:noVBand="1"/>
        </w:tblPrEx>
        <w:trPr>
          <w:cantSplit/>
        </w:trPr>
        <w:tc>
          <w:tcPr>
            <w:tcW w:w="988" w:type="dxa"/>
            <w:vAlign w:val="center"/>
          </w:tcPr>
          <w:p w14:paraId="0F76716F" w14:textId="77777777" w:rsidR="00A930D7" w:rsidRPr="00C658BD" w:rsidRDefault="00A930D7" w:rsidP="00AA1F85">
            <w:pPr>
              <w:spacing w:before="40" w:after="40"/>
              <w:rPr>
                <w:b/>
              </w:rPr>
            </w:pPr>
          </w:p>
        </w:tc>
        <w:tc>
          <w:tcPr>
            <w:tcW w:w="848" w:type="dxa"/>
            <w:gridSpan w:val="2"/>
            <w:vAlign w:val="center"/>
          </w:tcPr>
          <w:p w14:paraId="4DEA56E3" w14:textId="77777777" w:rsidR="00A930D7" w:rsidRPr="00C658BD" w:rsidRDefault="00A930D7" w:rsidP="00AA1F85">
            <w:pPr>
              <w:keepNext/>
              <w:keepLines/>
              <w:spacing w:before="40" w:after="40"/>
              <w:jc w:val="center"/>
            </w:pPr>
            <w:r w:rsidRPr="00C658BD">
              <w:t>2</w:t>
            </w:r>
            <w:r>
              <w:t>5</w:t>
            </w:r>
            <w:r w:rsidRPr="00C658BD">
              <w:t>.2</w:t>
            </w:r>
          </w:p>
        </w:tc>
        <w:tc>
          <w:tcPr>
            <w:tcW w:w="2270" w:type="dxa"/>
            <w:vAlign w:val="center"/>
          </w:tcPr>
          <w:p w14:paraId="321418B5" w14:textId="77777777" w:rsidR="00A930D7" w:rsidRPr="00C658BD" w:rsidRDefault="00A930D7" w:rsidP="00AA1F85">
            <w:pPr>
              <w:rPr>
                <w:lang w:eastAsia="zh-CN"/>
              </w:rPr>
            </w:pPr>
            <w:r w:rsidRPr="00C658BD">
              <w:t>CITS: LS/</w:t>
            </w:r>
            <w:proofErr w:type="spellStart"/>
            <w:r w:rsidRPr="00C658BD">
              <w:t>i</w:t>
            </w:r>
            <w:proofErr w:type="spellEnd"/>
            <w:r w:rsidRPr="00C658BD">
              <w:t xml:space="preserve"> on the establishment of an Expert Group on Communications Technology for Automated Driving [from CITS]</w:t>
            </w:r>
          </w:p>
        </w:tc>
        <w:tc>
          <w:tcPr>
            <w:tcW w:w="1418" w:type="dxa"/>
            <w:vAlign w:val="center"/>
          </w:tcPr>
          <w:p w14:paraId="4804B437" w14:textId="77777777" w:rsidR="00A930D7" w:rsidRPr="00C658BD" w:rsidRDefault="00000000" w:rsidP="00AA1F85">
            <w:pPr>
              <w:spacing w:before="40" w:after="40"/>
              <w:jc w:val="center"/>
            </w:pPr>
            <w:hyperlink r:id="rId263" w:history="1">
              <w:r w:rsidR="00A930D7" w:rsidRPr="00C658BD">
                <w:rPr>
                  <w:rStyle w:val="Hyperlink"/>
                </w:rPr>
                <w:t>TD359</w:t>
              </w:r>
            </w:hyperlink>
          </w:p>
        </w:tc>
        <w:tc>
          <w:tcPr>
            <w:tcW w:w="4110" w:type="dxa"/>
            <w:vAlign w:val="center"/>
          </w:tcPr>
          <w:p w14:paraId="7782815C" w14:textId="77777777" w:rsidR="00A930D7" w:rsidRDefault="00A930D7" w:rsidP="00AA1F85">
            <w:pPr>
              <w:rPr>
                <w:lang w:eastAsia="zh-CN"/>
              </w:rPr>
            </w:pPr>
            <w:r>
              <w:rPr>
                <w:lang w:eastAsia="zh-CN"/>
              </w:rPr>
              <w:t>This TD i</w:t>
            </w:r>
            <w:r w:rsidRPr="00FA2B6E">
              <w:rPr>
                <w:lang w:eastAsia="zh-CN"/>
              </w:rPr>
              <w:t>nform</w:t>
            </w:r>
            <w:r>
              <w:rPr>
                <w:lang w:eastAsia="zh-CN"/>
              </w:rPr>
              <w:t>s</w:t>
            </w:r>
            <w:r w:rsidRPr="00FA2B6E">
              <w:rPr>
                <w:lang w:eastAsia="zh-CN"/>
              </w:rPr>
              <w:t xml:space="preserve"> about the establishment of an Expert Group on Communications Technology for Automated Driving.</w:t>
            </w:r>
          </w:p>
          <w:p w14:paraId="64A9AF64" w14:textId="77777777" w:rsidR="00A930D7" w:rsidRPr="00C658BD" w:rsidRDefault="00A930D7" w:rsidP="00AA1F85">
            <w:pPr>
              <w:rPr>
                <w:lang w:eastAsia="zh-CN"/>
              </w:rPr>
            </w:pPr>
            <w:r w:rsidRPr="00064544">
              <w:t>TSAG is invited to note.</w:t>
            </w:r>
          </w:p>
        </w:tc>
      </w:tr>
      <w:tr w:rsidR="00A930D7" w:rsidRPr="00C658BD" w14:paraId="1C482B0E" w14:textId="77777777" w:rsidTr="00AA1F85">
        <w:trPr>
          <w:cantSplit/>
          <w:trHeight w:val="20"/>
        </w:trPr>
        <w:tc>
          <w:tcPr>
            <w:tcW w:w="988" w:type="dxa"/>
            <w:vAlign w:val="center"/>
          </w:tcPr>
          <w:p w14:paraId="769AE5B4" w14:textId="77777777" w:rsidR="00A930D7" w:rsidRPr="00C658BD" w:rsidRDefault="00A930D7" w:rsidP="00AA1F85">
            <w:pPr>
              <w:spacing w:before="40" w:after="40"/>
              <w:rPr>
                <w:rFonts w:eastAsia="SimSun"/>
                <w:b/>
              </w:rPr>
            </w:pPr>
          </w:p>
        </w:tc>
        <w:tc>
          <w:tcPr>
            <w:tcW w:w="848" w:type="dxa"/>
            <w:gridSpan w:val="2"/>
            <w:vAlign w:val="center"/>
          </w:tcPr>
          <w:p w14:paraId="2F6B2473" w14:textId="77777777" w:rsidR="00A930D7" w:rsidRPr="00C658BD" w:rsidRDefault="00A930D7" w:rsidP="00AA1F85">
            <w:pPr>
              <w:spacing w:before="40" w:after="40"/>
              <w:jc w:val="center"/>
              <w:rPr>
                <w:rFonts w:eastAsia="SimSun"/>
                <w:b/>
              </w:rPr>
            </w:pPr>
            <w:r>
              <w:rPr>
                <w:rFonts w:eastAsia="SimSun"/>
                <w:b/>
              </w:rPr>
              <w:t>26</w:t>
            </w:r>
          </w:p>
        </w:tc>
        <w:tc>
          <w:tcPr>
            <w:tcW w:w="7798" w:type="dxa"/>
            <w:gridSpan w:val="3"/>
            <w:vAlign w:val="center"/>
          </w:tcPr>
          <w:p w14:paraId="3C622592" w14:textId="77777777" w:rsidR="00A930D7" w:rsidRPr="00C658BD" w:rsidRDefault="00A930D7" w:rsidP="00AA1F85">
            <w:pPr>
              <w:spacing w:before="40" w:after="40"/>
              <w:rPr>
                <w:rFonts w:eastAsia="SimSun"/>
                <w:bCs/>
              </w:rPr>
            </w:pPr>
            <w:r w:rsidRPr="00C658BD">
              <w:rPr>
                <w:b/>
                <w:bCs/>
              </w:rPr>
              <w:t>Reports and results of TSAG Working Parties</w:t>
            </w:r>
          </w:p>
        </w:tc>
      </w:tr>
      <w:tr w:rsidR="00A930D7" w:rsidRPr="00C658BD" w14:paraId="6086DF98" w14:textId="77777777" w:rsidTr="00AA1F85">
        <w:trPr>
          <w:cantSplit/>
          <w:trHeight w:val="20"/>
        </w:trPr>
        <w:tc>
          <w:tcPr>
            <w:tcW w:w="988" w:type="dxa"/>
            <w:vAlign w:val="center"/>
          </w:tcPr>
          <w:p w14:paraId="17A889D6" w14:textId="77777777" w:rsidR="00A930D7" w:rsidRPr="00C658BD" w:rsidRDefault="00A930D7" w:rsidP="00AA1F85">
            <w:pPr>
              <w:spacing w:before="40" w:after="40"/>
              <w:rPr>
                <w:rFonts w:eastAsia="SimSun"/>
                <w:b/>
              </w:rPr>
            </w:pPr>
          </w:p>
        </w:tc>
        <w:tc>
          <w:tcPr>
            <w:tcW w:w="848" w:type="dxa"/>
            <w:gridSpan w:val="2"/>
            <w:vAlign w:val="center"/>
          </w:tcPr>
          <w:p w14:paraId="37BC90BD"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6</w:t>
            </w:r>
            <w:r w:rsidRPr="00C658BD">
              <w:rPr>
                <w:rFonts w:eastAsia="SimSun"/>
                <w:bCs/>
              </w:rPr>
              <w:t>.1</w:t>
            </w:r>
          </w:p>
        </w:tc>
        <w:tc>
          <w:tcPr>
            <w:tcW w:w="2270" w:type="dxa"/>
            <w:vAlign w:val="center"/>
          </w:tcPr>
          <w:p w14:paraId="58096CC3" w14:textId="77777777" w:rsidR="00A930D7" w:rsidRPr="00C658BD" w:rsidRDefault="00A930D7" w:rsidP="00AA1F85">
            <w:pPr>
              <w:rPr>
                <w:rFonts w:eastAsia="SimSun"/>
                <w:b/>
              </w:rPr>
            </w:pPr>
            <w:r w:rsidRPr="00C658BD">
              <w:t xml:space="preserve">WP1 </w:t>
            </w:r>
            <w:r>
              <w:t>Chair</w:t>
            </w:r>
            <w:r w:rsidRPr="00C658BD">
              <w:t>: (Draft) WP1 meeting report</w:t>
            </w:r>
          </w:p>
        </w:tc>
        <w:tc>
          <w:tcPr>
            <w:tcW w:w="1418" w:type="dxa"/>
            <w:vAlign w:val="center"/>
          </w:tcPr>
          <w:p w14:paraId="7C9E6754" w14:textId="77777777" w:rsidR="00A930D7" w:rsidRPr="00C658BD" w:rsidRDefault="00000000" w:rsidP="00AA1F85">
            <w:pPr>
              <w:spacing w:before="40" w:after="40"/>
              <w:jc w:val="center"/>
              <w:rPr>
                <w:bCs/>
              </w:rPr>
            </w:pPr>
            <w:hyperlink r:id="rId264" w:history="1">
              <w:r w:rsidR="00A930D7">
                <w:rPr>
                  <w:rStyle w:val="Hyperlink"/>
                </w:rPr>
                <w:t>TD312</w:t>
              </w:r>
            </w:hyperlink>
          </w:p>
        </w:tc>
        <w:tc>
          <w:tcPr>
            <w:tcW w:w="4110" w:type="dxa"/>
            <w:vAlign w:val="center"/>
          </w:tcPr>
          <w:p w14:paraId="63EEF055" w14:textId="77777777" w:rsidR="00A930D7" w:rsidRPr="00C658BD" w:rsidRDefault="00A930D7" w:rsidP="00AA1F85">
            <w:pPr>
              <w:tabs>
                <w:tab w:val="left" w:pos="570"/>
              </w:tabs>
            </w:pPr>
            <w:r>
              <w:t>For review and approval</w:t>
            </w:r>
          </w:p>
        </w:tc>
      </w:tr>
      <w:tr w:rsidR="00A930D7" w:rsidRPr="00C658BD" w14:paraId="16F3237F" w14:textId="77777777" w:rsidTr="00AA1F85">
        <w:trPr>
          <w:cantSplit/>
          <w:trHeight w:val="20"/>
        </w:trPr>
        <w:tc>
          <w:tcPr>
            <w:tcW w:w="988" w:type="dxa"/>
            <w:vAlign w:val="center"/>
          </w:tcPr>
          <w:p w14:paraId="313CA795" w14:textId="77777777" w:rsidR="00A930D7" w:rsidRPr="00C658BD" w:rsidRDefault="00A930D7" w:rsidP="00AA1F85">
            <w:pPr>
              <w:spacing w:before="40" w:after="40"/>
              <w:rPr>
                <w:rFonts w:eastAsia="SimSun"/>
                <w:b/>
              </w:rPr>
            </w:pPr>
          </w:p>
        </w:tc>
        <w:tc>
          <w:tcPr>
            <w:tcW w:w="848" w:type="dxa"/>
            <w:gridSpan w:val="2"/>
            <w:vAlign w:val="center"/>
          </w:tcPr>
          <w:p w14:paraId="7EF5BF0A"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6</w:t>
            </w:r>
            <w:r w:rsidRPr="00C658BD">
              <w:rPr>
                <w:rFonts w:eastAsia="SimSun"/>
                <w:bCs/>
              </w:rPr>
              <w:t>.2</w:t>
            </w:r>
          </w:p>
        </w:tc>
        <w:tc>
          <w:tcPr>
            <w:tcW w:w="2270" w:type="dxa"/>
            <w:vAlign w:val="center"/>
          </w:tcPr>
          <w:p w14:paraId="34AEE083" w14:textId="77777777" w:rsidR="00A930D7" w:rsidRPr="00C658BD" w:rsidRDefault="00A930D7" w:rsidP="00AA1F85">
            <w:r w:rsidRPr="00C658BD">
              <w:t xml:space="preserve">WP2 </w:t>
            </w:r>
            <w:r>
              <w:t>Chair</w:t>
            </w:r>
            <w:r w:rsidRPr="00C658BD">
              <w:t>: (Draft) WP2 meeting report</w:t>
            </w:r>
          </w:p>
        </w:tc>
        <w:tc>
          <w:tcPr>
            <w:tcW w:w="1418" w:type="dxa"/>
            <w:vAlign w:val="center"/>
          </w:tcPr>
          <w:p w14:paraId="33E7E16D" w14:textId="77777777" w:rsidR="00A930D7" w:rsidRPr="00C658BD" w:rsidRDefault="00000000" w:rsidP="00AA1F85">
            <w:pPr>
              <w:spacing w:before="40" w:after="40"/>
              <w:jc w:val="center"/>
            </w:pPr>
            <w:hyperlink r:id="rId265" w:history="1">
              <w:r w:rsidR="00A930D7">
                <w:rPr>
                  <w:rStyle w:val="Hyperlink"/>
                </w:rPr>
                <w:t>TD315</w:t>
              </w:r>
            </w:hyperlink>
          </w:p>
        </w:tc>
        <w:tc>
          <w:tcPr>
            <w:tcW w:w="4110" w:type="dxa"/>
            <w:vAlign w:val="center"/>
          </w:tcPr>
          <w:p w14:paraId="61BFD249" w14:textId="77777777" w:rsidR="00A930D7" w:rsidRPr="00C658BD" w:rsidRDefault="00A930D7" w:rsidP="00AA1F85">
            <w:pPr>
              <w:tabs>
                <w:tab w:val="left" w:pos="570"/>
              </w:tabs>
            </w:pPr>
            <w:r>
              <w:t>For review and approval</w:t>
            </w:r>
          </w:p>
        </w:tc>
      </w:tr>
      <w:tr w:rsidR="00A930D7" w:rsidRPr="00C658BD" w14:paraId="3E62E258" w14:textId="77777777" w:rsidTr="00AA1F85">
        <w:trPr>
          <w:cantSplit/>
          <w:trHeight w:val="20"/>
        </w:trPr>
        <w:tc>
          <w:tcPr>
            <w:tcW w:w="988" w:type="dxa"/>
            <w:vAlign w:val="center"/>
          </w:tcPr>
          <w:p w14:paraId="08A584F9" w14:textId="77777777" w:rsidR="00A930D7" w:rsidRPr="00C658BD" w:rsidRDefault="00A930D7" w:rsidP="00AA1F85">
            <w:pPr>
              <w:spacing w:before="40" w:after="40"/>
              <w:rPr>
                <w:rFonts w:eastAsia="SimSun"/>
                <w:b/>
              </w:rPr>
            </w:pPr>
          </w:p>
        </w:tc>
        <w:tc>
          <w:tcPr>
            <w:tcW w:w="848" w:type="dxa"/>
            <w:gridSpan w:val="2"/>
            <w:vAlign w:val="center"/>
          </w:tcPr>
          <w:p w14:paraId="50EB0305"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7</w:t>
            </w:r>
          </w:p>
        </w:tc>
        <w:tc>
          <w:tcPr>
            <w:tcW w:w="7798" w:type="dxa"/>
            <w:gridSpan w:val="3"/>
            <w:vAlign w:val="center"/>
          </w:tcPr>
          <w:p w14:paraId="62DFCA5B" w14:textId="77777777" w:rsidR="00A930D7" w:rsidRPr="00C658BD" w:rsidRDefault="00A930D7" w:rsidP="00AA1F85">
            <w:pPr>
              <w:spacing w:before="40" w:after="40"/>
              <w:rPr>
                <w:rFonts w:eastAsia="SimSun"/>
                <w:bCs/>
              </w:rPr>
            </w:pPr>
            <w:r w:rsidRPr="00C658BD">
              <w:rPr>
                <w:rFonts w:eastAsia="SimSun"/>
                <w:b/>
              </w:rPr>
              <w:t>Additional actions to be undertaken by TSAG (if any)</w:t>
            </w:r>
          </w:p>
        </w:tc>
      </w:tr>
      <w:tr w:rsidR="00A930D7" w:rsidRPr="00C658BD" w14:paraId="67646563" w14:textId="77777777" w:rsidTr="00AA1F85">
        <w:trPr>
          <w:cantSplit/>
          <w:trHeight w:val="20"/>
        </w:trPr>
        <w:tc>
          <w:tcPr>
            <w:tcW w:w="988" w:type="dxa"/>
            <w:vAlign w:val="center"/>
          </w:tcPr>
          <w:p w14:paraId="72922946" w14:textId="77777777" w:rsidR="00A930D7" w:rsidRPr="00C658BD" w:rsidRDefault="00A930D7" w:rsidP="00AA1F85">
            <w:pPr>
              <w:spacing w:before="40" w:after="40"/>
              <w:rPr>
                <w:rFonts w:eastAsia="SimSun"/>
                <w:b/>
              </w:rPr>
            </w:pPr>
          </w:p>
        </w:tc>
        <w:tc>
          <w:tcPr>
            <w:tcW w:w="848" w:type="dxa"/>
            <w:gridSpan w:val="2"/>
            <w:vAlign w:val="center"/>
          </w:tcPr>
          <w:p w14:paraId="6C46646E"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8</w:t>
            </w:r>
          </w:p>
        </w:tc>
        <w:tc>
          <w:tcPr>
            <w:tcW w:w="7798" w:type="dxa"/>
            <w:gridSpan w:val="3"/>
            <w:vAlign w:val="center"/>
          </w:tcPr>
          <w:p w14:paraId="6387AF7E" w14:textId="77777777" w:rsidR="00A930D7" w:rsidRPr="00C658BD" w:rsidRDefault="00A930D7" w:rsidP="00AA1F85">
            <w:pPr>
              <w:spacing w:before="40" w:after="40"/>
              <w:rPr>
                <w:rFonts w:eastAsia="SimSun"/>
                <w:b/>
              </w:rPr>
            </w:pPr>
            <w:r w:rsidRPr="00C658BD">
              <w:rPr>
                <w:rFonts w:eastAsia="SimSun"/>
                <w:b/>
                <w:lang w:eastAsia="en-US"/>
              </w:rPr>
              <w:t>ITU-T meeting schedule including date of next TSAG and IRM meeting(s)</w:t>
            </w:r>
          </w:p>
        </w:tc>
      </w:tr>
      <w:tr w:rsidR="00A930D7" w:rsidRPr="00C658BD" w14:paraId="70984218" w14:textId="77777777" w:rsidTr="00AA1F85">
        <w:trPr>
          <w:cantSplit/>
          <w:trHeight w:val="20"/>
        </w:trPr>
        <w:tc>
          <w:tcPr>
            <w:tcW w:w="988" w:type="dxa"/>
            <w:vAlign w:val="center"/>
          </w:tcPr>
          <w:p w14:paraId="11928765" w14:textId="77777777" w:rsidR="00A930D7" w:rsidRPr="00C658BD" w:rsidRDefault="00A930D7" w:rsidP="00AA1F85">
            <w:pPr>
              <w:spacing w:before="40" w:after="40"/>
              <w:rPr>
                <w:rFonts w:eastAsia="SimSun"/>
                <w:b/>
              </w:rPr>
            </w:pPr>
          </w:p>
        </w:tc>
        <w:tc>
          <w:tcPr>
            <w:tcW w:w="848" w:type="dxa"/>
            <w:gridSpan w:val="2"/>
            <w:vAlign w:val="center"/>
          </w:tcPr>
          <w:p w14:paraId="3D60EDE8" w14:textId="77777777" w:rsidR="00A930D7" w:rsidRPr="00707A53" w:rsidRDefault="00A930D7" w:rsidP="00AA1F85">
            <w:pPr>
              <w:spacing w:before="40" w:after="40"/>
              <w:jc w:val="center"/>
              <w:rPr>
                <w:rFonts w:eastAsia="SimSun"/>
                <w:bCs/>
              </w:rPr>
            </w:pPr>
            <w:r w:rsidRPr="00707A53">
              <w:rPr>
                <w:rFonts w:eastAsia="SimSun"/>
                <w:bCs/>
              </w:rPr>
              <w:t>2</w:t>
            </w:r>
            <w:r>
              <w:rPr>
                <w:rFonts w:eastAsia="SimSun"/>
                <w:bCs/>
              </w:rPr>
              <w:t>8</w:t>
            </w:r>
            <w:r w:rsidRPr="00707A53">
              <w:rPr>
                <w:rFonts w:eastAsia="SimSun"/>
                <w:bCs/>
              </w:rPr>
              <w:t>.1</w:t>
            </w:r>
          </w:p>
        </w:tc>
        <w:tc>
          <w:tcPr>
            <w:tcW w:w="2270" w:type="dxa"/>
            <w:vAlign w:val="center"/>
          </w:tcPr>
          <w:p w14:paraId="4A93AA4F" w14:textId="77777777" w:rsidR="00A930D7" w:rsidRPr="00707A53" w:rsidRDefault="00A930D7" w:rsidP="00AA1F85">
            <w:pPr>
              <w:pStyle w:val="Default"/>
              <w:spacing w:before="40" w:after="40"/>
              <w:rPr>
                <w:rFonts w:ascii="Times New Roman" w:eastAsia="SimSun" w:hAnsi="Times New Roman" w:cs="Times New Roman"/>
                <w:bCs/>
                <w:color w:val="auto"/>
                <w:sz w:val="22"/>
                <w:szCs w:val="22"/>
                <w:lang w:eastAsia="en-US"/>
              </w:rPr>
            </w:pPr>
            <w:r>
              <w:rPr>
                <w:rFonts w:ascii="Times New Roman" w:eastAsia="SimSun" w:hAnsi="Times New Roman" w:cs="Times New Roman"/>
                <w:bCs/>
                <w:color w:val="auto"/>
                <w:sz w:val="22"/>
                <w:szCs w:val="22"/>
                <w:lang w:eastAsia="en-US"/>
              </w:rPr>
              <w:t>N</w:t>
            </w:r>
            <w:r w:rsidRPr="00C31DEF">
              <w:rPr>
                <w:rFonts w:ascii="Times New Roman" w:eastAsia="SimSun" w:hAnsi="Times New Roman" w:cs="Times New Roman"/>
                <w:bCs/>
                <w:color w:val="auto"/>
                <w:sz w:val="22"/>
                <w:szCs w:val="22"/>
                <w:lang w:eastAsia="en-US"/>
              </w:rPr>
              <w:t>ext TSAG and IRM meeting</w:t>
            </w:r>
            <w:r>
              <w:rPr>
                <w:rFonts w:ascii="Times New Roman" w:eastAsia="SimSun" w:hAnsi="Times New Roman" w:cs="Times New Roman"/>
                <w:bCs/>
                <w:color w:val="auto"/>
                <w:sz w:val="22"/>
                <w:szCs w:val="22"/>
                <w:lang w:eastAsia="en-US"/>
              </w:rPr>
              <w:t>s</w:t>
            </w:r>
          </w:p>
        </w:tc>
        <w:tc>
          <w:tcPr>
            <w:tcW w:w="1418" w:type="dxa"/>
            <w:vAlign w:val="center"/>
          </w:tcPr>
          <w:p w14:paraId="1DF9680D" w14:textId="77777777" w:rsidR="00A930D7" w:rsidRPr="00C658BD" w:rsidRDefault="00A930D7" w:rsidP="00AA1F85">
            <w:pPr>
              <w:spacing w:before="40" w:after="40"/>
              <w:rPr>
                <w:bCs/>
              </w:rPr>
            </w:pPr>
          </w:p>
        </w:tc>
        <w:tc>
          <w:tcPr>
            <w:tcW w:w="4110" w:type="dxa"/>
            <w:vAlign w:val="center"/>
          </w:tcPr>
          <w:p w14:paraId="04197BEA" w14:textId="77777777" w:rsidR="00A930D7" w:rsidRPr="0012115A" w:rsidRDefault="00A930D7" w:rsidP="00AA1F85">
            <w:bookmarkStart w:id="7" w:name="_Hlk92118038"/>
            <w:r w:rsidRPr="00C658BD">
              <w:t>Seco</w:t>
            </w:r>
            <w:r w:rsidRPr="0012115A">
              <w:t>nd Interregional Meeting (IRM#2) is proposed to be scheduled:</w:t>
            </w:r>
          </w:p>
          <w:p w14:paraId="60B37488" w14:textId="77777777" w:rsidR="00A930D7" w:rsidRDefault="00A930D7" w:rsidP="00A930D7">
            <w:pPr>
              <w:pStyle w:val="ListParagraph"/>
              <w:numPr>
                <w:ilvl w:val="0"/>
                <w:numId w:val="51"/>
              </w:numPr>
              <w:rPr>
                <w:sz w:val="22"/>
                <w:szCs w:val="22"/>
              </w:rPr>
            </w:pPr>
            <w:r w:rsidRPr="0012115A">
              <w:rPr>
                <w:sz w:val="22"/>
                <w:szCs w:val="22"/>
              </w:rPr>
              <w:t>Thursday, 25 July 2024 (virtual, tbc)</w:t>
            </w:r>
          </w:p>
          <w:p w14:paraId="5F8A6BE8" w14:textId="77777777" w:rsidR="00A930D7" w:rsidRPr="0012115A" w:rsidRDefault="00A930D7" w:rsidP="00AA1F85"/>
          <w:p w14:paraId="5C5A8FB3" w14:textId="77777777" w:rsidR="00A930D7" w:rsidRPr="0012115A" w:rsidRDefault="00A930D7" w:rsidP="00AA1F85">
            <w:r w:rsidRPr="0012115A">
              <w:t xml:space="preserve">The fourth and final TSAG meeting </w:t>
            </w:r>
            <w:bookmarkEnd w:id="7"/>
            <w:r w:rsidRPr="0012115A">
              <w:t>in the study period 2022-2023 is proposed to be scheduled:</w:t>
            </w:r>
          </w:p>
          <w:p w14:paraId="1947BFDD" w14:textId="77777777" w:rsidR="00A930D7" w:rsidRPr="00C658BD" w:rsidRDefault="00A930D7" w:rsidP="00A930D7">
            <w:pPr>
              <w:pStyle w:val="ListParagraph"/>
              <w:numPr>
                <w:ilvl w:val="0"/>
                <w:numId w:val="51"/>
              </w:numPr>
            </w:pPr>
            <w:r w:rsidRPr="0012115A">
              <w:rPr>
                <w:sz w:val="22"/>
                <w:szCs w:val="22"/>
              </w:rPr>
              <w:t>Geneva, Monday 29 July – Friday 2 August 2024 (tbc)</w:t>
            </w:r>
          </w:p>
        </w:tc>
      </w:tr>
      <w:tr w:rsidR="00A930D7" w:rsidRPr="00C658BD" w14:paraId="62B38B1E" w14:textId="77777777" w:rsidTr="00AA1F85">
        <w:trPr>
          <w:cantSplit/>
          <w:trHeight w:val="20"/>
        </w:trPr>
        <w:tc>
          <w:tcPr>
            <w:tcW w:w="988" w:type="dxa"/>
            <w:vAlign w:val="center"/>
          </w:tcPr>
          <w:p w14:paraId="1C2C977F" w14:textId="77777777" w:rsidR="00A930D7" w:rsidRPr="00C658BD" w:rsidRDefault="00A930D7" w:rsidP="00AA1F85">
            <w:pPr>
              <w:spacing w:before="40" w:after="40"/>
              <w:rPr>
                <w:rFonts w:eastAsia="SimSun"/>
                <w:b/>
              </w:rPr>
            </w:pPr>
          </w:p>
        </w:tc>
        <w:tc>
          <w:tcPr>
            <w:tcW w:w="848" w:type="dxa"/>
            <w:gridSpan w:val="2"/>
            <w:vAlign w:val="center"/>
          </w:tcPr>
          <w:p w14:paraId="75BC9184"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8</w:t>
            </w:r>
            <w:r w:rsidRPr="00C658BD">
              <w:rPr>
                <w:rFonts w:eastAsia="SimSun"/>
                <w:bCs/>
              </w:rPr>
              <w:t>.</w:t>
            </w:r>
            <w:r>
              <w:rPr>
                <w:rFonts w:eastAsia="SimSun"/>
                <w:bCs/>
              </w:rPr>
              <w:t>2</w:t>
            </w:r>
          </w:p>
        </w:tc>
        <w:tc>
          <w:tcPr>
            <w:tcW w:w="2270" w:type="dxa"/>
            <w:vAlign w:val="center"/>
          </w:tcPr>
          <w:p w14:paraId="5E275F80" w14:textId="77777777" w:rsidR="00A930D7" w:rsidRPr="00C658BD" w:rsidRDefault="00A930D7" w:rsidP="00AA1F85">
            <w:pPr>
              <w:spacing w:before="40" w:after="40"/>
              <w:rPr>
                <w:rFonts w:eastAsia="SimSun"/>
                <w:bCs/>
              </w:rPr>
            </w:pPr>
            <w:r w:rsidRPr="00C658BD">
              <w:rPr>
                <w:rFonts w:eastAsia="SimSun"/>
                <w:bCs/>
              </w:rPr>
              <w:t>Director, TSB: Schedule of ITU-T meetings in 2024</w:t>
            </w:r>
          </w:p>
        </w:tc>
        <w:tc>
          <w:tcPr>
            <w:tcW w:w="1418" w:type="dxa"/>
            <w:vAlign w:val="center"/>
          </w:tcPr>
          <w:p w14:paraId="278796BB" w14:textId="77777777" w:rsidR="00A930D7" w:rsidRPr="00C658BD" w:rsidRDefault="00000000" w:rsidP="00AA1F85">
            <w:pPr>
              <w:spacing w:before="40" w:after="40"/>
              <w:jc w:val="center"/>
              <w:rPr>
                <w:bCs/>
              </w:rPr>
            </w:pPr>
            <w:hyperlink r:id="rId266" w:history="1">
              <w:r w:rsidR="00A930D7" w:rsidRPr="00C658BD">
                <w:rPr>
                  <w:rStyle w:val="Hyperlink"/>
                </w:rPr>
                <w:t>TD413</w:t>
              </w:r>
            </w:hyperlink>
          </w:p>
        </w:tc>
        <w:tc>
          <w:tcPr>
            <w:tcW w:w="4110" w:type="dxa"/>
            <w:vAlign w:val="center"/>
          </w:tcPr>
          <w:p w14:paraId="17AE469F" w14:textId="77777777" w:rsidR="00A930D7" w:rsidRPr="00C658BD" w:rsidRDefault="00A930D7" w:rsidP="00AA1F85">
            <w:pPr>
              <w:spacing w:before="40" w:after="40"/>
              <w:rPr>
                <w:rFonts w:eastAsia="SimSun"/>
                <w:bCs/>
              </w:rPr>
            </w:pPr>
            <w:r w:rsidRPr="00C658BD">
              <w:rPr>
                <w:rFonts w:eastAsia="SimSun"/>
                <w:bCs/>
              </w:rPr>
              <w:t xml:space="preserve">This document presents the meetings schedule for WTSA-24, TSAG, Study groups, </w:t>
            </w:r>
            <w:proofErr w:type="gramStart"/>
            <w:r w:rsidRPr="00C658BD">
              <w:rPr>
                <w:rFonts w:eastAsia="SimSun"/>
                <w:bCs/>
              </w:rPr>
              <w:t>Regional</w:t>
            </w:r>
            <w:proofErr w:type="gramEnd"/>
            <w:r w:rsidRPr="00C658BD">
              <w:rPr>
                <w:rFonts w:eastAsia="SimSun"/>
                <w:bCs/>
              </w:rPr>
              <w:t xml:space="preserve"> groups, Focus groups and Rapporteurs groups in 2024.</w:t>
            </w:r>
          </w:p>
          <w:p w14:paraId="13D80E91" w14:textId="77777777" w:rsidR="00A930D7" w:rsidRPr="00C658BD" w:rsidRDefault="00A930D7" w:rsidP="00AA1F85">
            <w:pPr>
              <w:spacing w:before="40" w:after="40"/>
              <w:rPr>
                <w:rFonts w:eastAsia="SimSun"/>
                <w:bCs/>
              </w:rPr>
            </w:pPr>
            <w:r w:rsidRPr="00C658BD">
              <w:rPr>
                <w:rFonts w:eastAsia="SimSun"/>
                <w:bCs/>
              </w:rPr>
              <w:t>TSAG is invited to note.</w:t>
            </w:r>
          </w:p>
        </w:tc>
      </w:tr>
      <w:tr w:rsidR="00A930D7" w:rsidRPr="00C658BD" w14:paraId="17DD20DB" w14:textId="77777777" w:rsidTr="00AA1F85">
        <w:trPr>
          <w:cantSplit/>
          <w:trHeight w:val="20"/>
        </w:trPr>
        <w:tc>
          <w:tcPr>
            <w:tcW w:w="988" w:type="dxa"/>
            <w:vAlign w:val="center"/>
          </w:tcPr>
          <w:p w14:paraId="1CECF1D1" w14:textId="77777777" w:rsidR="00A930D7" w:rsidRPr="00C658BD" w:rsidRDefault="00A930D7" w:rsidP="00AA1F85">
            <w:pPr>
              <w:spacing w:before="40" w:after="40"/>
              <w:rPr>
                <w:rFonts w:eastAsia="SimSun"/>
                <w:b/>
              </w:rPr>
            </w:pPr>
          </w:p>
        </w:tc>
        <w:tc>
          <w:tcPr>
            <w:tcW w:w="848" w:type="dxa"/>
            <w:gridSpan w:val="2"/>
            <w:vAlign w:val="center"/>
          </w:tcPr>
          <w:p w14:paraId="49059254"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9</w:t>
            </w:r>
          </w:p>
        </w:tc>
        <w:tc>
          <w:tcPr>
            <w:tcW w:w="7798" w:type="dxa"/>
            <w:gridSpan w:val="3"/>
            <w:vAlign w:val="center"/>
          </w:tcPr>
          <w:p w14:paraId="75CB6B37" w14:textId="77777777" w:rsidR="00A930D7" w:rsidRPr="00C658BD" w:rsidRDefault="00A930D7" w:rsidP="00AA1F85">
            <w:pPr>
              <w:spacing w:before="40" w:after="40"/>
              <w:rPr>
                <w:rFonts w:eastAsia="SimSun"/>
                <w:bCs/>
              </w:rPr>
            </w:pPr>
            <w:r w:rsidRPr="00C658BD">
              <w:rPr>
                <w:rFonts w:eastAsia="SimSun"/>
                <w:b/>
              </w:rPr>
              <w:t>Any other business</w:t>
            </w:r>
          </w:p>
        </w:tc>
      </w:tr>
      <w:tr w:rsidR="00A930D7" w:rsidRPr="00C658BD" w14:paraId="7CC04425" w14:textId="77777777" w:rsidTr="00AA1F85">
        <w:trPr>
          <w:cantSplit/>
          <w:trHeight w:val="20"/>
        </w:trPr>
        <w:tc>
          <w:tcPr>
            <w:tcW w:w="988" w:type="dxa"/>
            <w:vAlign w:val="center"/>
          </w:tcPr>
          <w:p w14:paraId="19423F69" w14:textId="77777777" w:rsidR="00A930D7" w:rsidRPr="00C658BD" w:rsidRDefault="00A930D7" w:rsidP="00AA1F85">
            <w:pPr>
              <w:spacing w:before="40" w:after="40"/>
              <w:rPr>
                <w:rFonts w:eastAsia="SimSun"/>
                <w:b/>
              </w:rPr>
            </w:pPr>
          </w:p>
        </w:tc>
        <w:tc>
          <w:tcPr>
            <w:tcW w:w="848" w:type="dxa"/>
            <w:gridSpan w:val="2"/>
            <w:vAlign w:val="center"/>
          </w:tcPr>
          <w:p w14:paraId="1D876E6C" w14:textId="77777777" w:rsidR="00A930D7" w:rsidRPr="00C658BD" w:rsidRDefault="00A930D7" w:rsidP="00AA1F85">
            <w:pPr>
              <w:spacing w:before="40" w:after="40"/>
              <w:jc w:val="center"/>
              <w:rPr>
                <w:rFonts w:eastAsia="SimSun"/>
                <w:b/>
              </w:rPr>
            </w:pPr>
            <w:r>
              <w:rPr>
                <w:rFonts w:eastAsia="SimSun"/>
                <w:b/>
              </w:rPr>
              <w:t>30</w:t>
            </w:r>
          </w:p>
        </w:tc>
        <w:tc>
          <w:tcPr>
            <w:tcW w:w="7798" w:type="dxa"/>
            <w:gridSpan w:val="3"/>
            <w:vAlign w:val="center"/>
          </w:tcPr>
          <w:p w14:paraId="6FA3DF73" w14:textId="77777777" w:rsidR="00A930D7" w:rsidRPr="00C658BD" w:rsidRDefault="00A930D7" w:rsidP="00AA1F85">
            <w:pPr>
              <w:spacing w:before="40" w:after="40"/>
              <w:rPr>
                <w:rFonts w:eastAsia="SimSun"/>
                <w:b/>
              </w:rPr>
            </w:pPr>
            <w:r w:rsidRPr="00C658BD">
              <w:rPr>
                <w:rFonts w:eastAsia="SimSun"/>
                <w:b/>
              </w:rPr>
              <w:t>Consideration of draft meeting Report</w:t>
            </w:r>
          </w:p>
        </w:tc>
      </w:tr>
      <w:tr w:rsidR="00A930D7" w:rsidRPr="00C658BD" w14:paraId="00B11111" w14:textId="77777777" w:rsidTr="00AA1F85">
        <w:trPr>
          <w:cantSplit/>
          <w:trHeight w:val="20"/>
        </w:trPr>
        <w:tc>
          <w:tcPr>
            <w:tcW w:w="988" w:type="dxa"/>
            <w:vAlign w:val="center"/>
          </w:tcPr>
          <w:p w14:paraId="77034BEE" w14:textId="77777777" w:rsidR="00A930D7" w:rsidRPr="00C658BD" w:rsidRDefault="00A930D7" w:rsidP="00AA1F85">
            <w:pPr>
              <w:spacing w:before="40" w:after="40"/>
              <w:rPr>
                <w:rFonts w:eastAsia="SimSun"/>
                <w:b/>
              </w:rPr>
            </w:pPr>
          </w:p>
        </w:tc>
        <w:tc>
          <w:tcPr>
            <w:tcW w:w="848" w:type="dxa"/>
            <w:gridSpan w:val="2"/>
            <w:vAlign w:val="center"/>
          </w:tcPr>
          <w:p w14:paraId="5484D97A" w14:textId="77777777" w:rsidR="00A930D7" w:rsidRPr="00C658BD" w:rsidRDefault="00A930D7" w:rsidP="00AA1F85">
            <w:pPr>
              <w:spacing w:before="40" w:after="40"/>
              <w:jc w:val="center"/>
              <w:rPr>
                <w:rFonts w:eastAsia="SimSun"/>
                <w:b/>
              </w:rPr>
            </w:pPr>
          </w:p>
        </w:tc>
        <w:tc>
          <w:tcPr>
            <w:tcW w:w="2270" w:type="dxa"/>
            <w:vAlign w:val="center"/>
          </w:tcPr>
          <w:p w14:paraId="07980C71" w14:textId="77777777" w:rsidR="00A930D7" w:rsidRPr="00C658BD" w:rsidRDefault="00A930D7" w:rsidP="00AA1F85">
            <w:pPr>
              <w:spacing w:before="40" w:after="40"/>
              <w:rPr>
                <w:rFonts w:eastAsia="SimSun"/>
                <w:b/>
              </w:rPr>
            </w:pPr>
            <w:r>
              <w:t xml:space="preserve">Chair, TSAG: </w:t>
            </w:r>
            <w:r w:rsidRPr="00707A53">
              <w:t>(draft) Report of the third TSAG meeting (Geneva, 22-26 January 2024)</w:t>
            </w:r>
          </w:p>
        </w:tc>
        <w:tc>
          <w:tcPr>
            <w:tcW w:w="1418" w:type="dxa"/>
            <w:vAlign w:val="center"/>
          </w:tcPr>
          <w:p w14:paraId="6F220CD6" w14:textId="77777777" w:rsidR="00A930D7" w:rsidRPr="00C658BD" w:rsidRDefault="00000000" w:rsidP="00AA1F85">
            <w:pPr>
              <w:spacing w:before="40" w:after="40"/>
              <w:jc w:val="center"/>
              <w:rPr>
                <w:color w:val="000000"/>
                <w:lang w:eastAsia="zh-CN"/>
              </w:rPr>
            </w:pPr>
            <w:hyperlink r:id="rId267" w:history="1">
              <w:r w:rsidR="00A930D7">
                <w:rPr>
                  <w:rStyle w:val="Hyperlink"/>
                </w:rPr>
                <w:t>TD306</w:t>
              </w:r>
            </w:hyperlink>
          </w:p>
        </w:tc>
        <w:tc>
          <w:tcPr>
            <w:tcW w:w="4110" w:type="dxa"/>
            <w:vAlign w:val="center"/>
          </w:tcPr>
          <w:p w14:paraId="08535A04" w14:textId="77777777" w:rsidR="00A930D7" w:rsidRPr="00C658BD" w:rsidRDefault="00A930D7" w:rsidP="00AA1F85">
            <w:pPr>
              <w:spacing w:before="40" w:after="40"/>
              <w:rPr>
                <w:rFonts w:eastAsia="SimSun"/>
                <w:bCs/>
              </w:rPr>
            </w:pPr>
            <w:r w:rsidRPr="00C658BD">
              <w:rPr>
                <w:rFonts w:eastAsia="SimSun"/>
                <w:bCs/>
              </w:rPr>
              <w:t>TSAG delegates are invited to comment (</w:t>
            </w:r>
            <w:proofErr w:type="gramStart"/>
            <w:r w:rsidRPr="00C658BD">
              <w:rPr>
                <w:rFonts w:eastAsia="SimSun"/>
                <w:bCs/>
              </w:rPr>
              <w:t>14 day</w:t>
            </w:r>
            <w:proofErr w:type="gramEnd"/>
            <w:r w:rsidRPr="00C658BD">
              <w:rPr>
                <w:rFonts w:eastAsia="SimSun"/>
                <w:bCs/>
              </w:rPr>
              <w:t xml:space="preserve"> comment period)</w:t>
            </w:r>
          </w:p>
        </w:tc>
      </w:tr>
      <w:tr w:rsidR="00A930D7" w:rsidRPr="00C658BD" w14:paraId="51EB0472" w14:textId="77777777" w:rsidTr="00AA1F85">
        <w:trPr>
          <w:cantSplit/>
          <w:trHeight w:val="20"/>
        </w:trPr>
        <w:tc>
          <w:tcPr>
            <w:tcW w:w="988" w:type="dxa"/>
            <w:vAlign w:val="center"/>
          </w:tcPr>
          <w:p w14:paraId="23E862D7" w14:textId="77777777" w:rsidR="00A930D7" w:rsidRPr="00C658BD" w:rsidRDefault="00A930D7" w:rsidP="00AA1F85">
            <w:pPr>
              <w:spacing w:before="40" w:after="40"/>
              <w:rPr>
                <w:rFonts w:eastAsia="SimSun"/>
                <w:b/>
              </w:rPr>
            </w:pPr>
          </w:p>
        </w:tc>
        <w:tc>
          <w:tcPr>
            <w:tcW w:w="848" w:type="dxa"/>
            <w:gridSpan w:val="2"/>
            <w:vAlign w:val="center"/>
          </w:tcPr>
          <w:p w14:paraId="25248549" w14:textId="77777777" w:rsidR="00A930D7" w:rsidRPr="00C658BD" w:rsidRDefault="00A930D7" w:rsidP="00AA1F85">
            <w:pPr>
              <w:spacing w:before="40" w:after="40"/>
              <w:jc w:val="center"/>
              <w:rPr>
                <w:rFonts w:eastAsia="SimSun"/>
                <w:b/>
              </w:rPr>
            </w:pPr>
            <w:r>
              <w:rPr>
                <w:rFonts w:eastAsia="SimSun"/>
                <w:b/>
              </w:rPr>
              <w:t>31</w:t>
            </w:r>
          </w:p>
        </w:tc>
        <w:tc>
          <w:tcPr>
            <w:tcW w:w="7798" w:type="dxa"/>
            <w:gridSpan w:val="3"/>
            <w:vAlign w:val="center"/>
          </w:tcPr>
          <w:p w14:paraId="051A02D3" w14:textId="77777777" w:rsidR="00A930D7" w:rsidRPr="00C658BD" w:rsidRDefault="00A930D7" w:rsidP="00AA1F85">
            <w:pPr>
              <w:spacing w:before="40" w:after="40"/>
              <w:rPr>
                <w:rFonts w:eastAsia="SimSun"/>
                <w:bCs/>
              </w:rPr>
            </w:pPr>
            <w:r w:rsidRPr="00C658BD">
              <w:rPr>
                <w:rFonts w:eastAsia="SimSun"/>
                <w:b/>
              </w:rPr>
              <w:t>Closing remarks by the Director, TSB</w:t>
            </w:r>
          </w:p>
        </w:tc>
      </w:tr>
      <w:tr w:rsidR="00A930D7" w:rsidRPr="00C658BD" w14:paraId="61310C5F" w14:textId="77777777" w:rsidTr="00AA1F85">
        <w:trPr>
          <w:cantSplit/>
          <w:trHeight w:val="20"/>
        </w:trPr>
        <w:tc>
          <w:tcPr>
            <w:tcW w:w="988" w:type="dxa"/>
            <w:vAlign w:val="center"/>
          </w:tcPr>
          <w:p w14:paraId="40167CEB" w14:textId="77777777" w:rsidR="00A930D7" w:rsidRPr="00C658BD" w:rsidRDefault="00A930D7" w:rsidP="00AA1F85">
            <w:pPr>
              <w:spacing w:before="40" w:after="40"/>
              <w:rPr>
                <w:rFonts w:eastAsia="SimSun"/>
                <w:b/>
              </w:rPr>
            </w:pPr>
          </w:p>
        </w:tc>
        <w:tc>
          <w:tcPr>
            <w:tcW w:w="848" w:type="dxa"/>
            <w:gridSpan w:val="2"/>
            <w:vAlign w:val="center"/>
          </w:tcPr>
          <w:p w14:paraId="39C309F4" w14:textId="77777777" w:rsidR="00A930D7" w:rsidRPr="00C658BD" w:rsidRDefault="00A930D7" w:rsidP="00AA1F85">
            <w:pPr>
              <w:spacing w:before="40" w:after="40"/>
              <w:jc w:val="center"/>
              <w:rPr>
                <w:rFonts w:eastAsia="SimSun"/>
                <w:b/>
              </w:rPr>
            </w:pPr>
            <w:r>
              <w:rPr>
                <w:rFonts w:eastAsia="SimSun"/>
                <w:b/>
              </w:rPr>
              <w:t>32</w:t>
            </w:r>
          </w:p>
        </w:tc>
        <w:tc>
          <w:tcPr>
            <w:tcW w:w="7798" w:type="dxa"/>
            <w:gridSpan w:val="3"/>
            <w:vAlign w:val="center"/>
          </w:tcPr>
          <w:p w14:paraId="0A61B388" w14:textId="77777777" w:rsidR="00A930D7" w:rsidRPr="00C658BD" w:rsidRDefault="00A930D7" w:rsidP="00AA1F85">
            <w:pPr>
              <w:spacing w:before="40" w:after="40"/>
              <w:rPr>
                <w:rFonts w:eastAsia="SimSun"/>
                <w:bCs/>
              </w:rPr>
            </w:pPr>
            <w:r w:rsidRPr="00C658BD">
              <w:rPr>
                <w:rFonts w:eastAsia="SimSun"/>
                <w:b/>
              </w:rPr>
              <w:t>Closure of meeting</w:t>
            </w:r>
          </w:p>
        </w:tc>
      </w:tr>
      <w:tr w:rsidR="00A930D7" w:rsidRPr="00C658BD" w14:paraId="7CD5DAE5" w14:textId="77777777" w:rsidTr="00AA1F85">
        <w:trPr>
          <w:cantSplit/>
          <w:trHeight w:val="20"/>
        </w:trPr>
        <w:tc>
          <w:tcPr>
            <w:tcW w:w="988" w:type="dxa"/>
            <w:vAlign w:val="center"/>
          </w:tcPr>
          <w:p w14:paraId="31B4798C" w14:textId="77777777" w:rsidR="00A930D7" w:rsidRPr="00C658BD" w:rsidRDefault="00A930D7" w:rsidP="00AA1F85">
            <w:pPr>
              <w:spacing w:before="40" w:after="40"/>
              <w:rPr>
                <w:rFonts w:eastAsia="SimSun"/>
                <w:b/>
              </w:rPr>
            </w:pPr>
            <w:r w:rsidRPr="00C658BD">
              <w:rPr>
                <w:rFonts w:eastAsia="SimSun"/>
                <w:b/>
              </w:rPr>
              <w:t>End</w:t>
            </w:r>
          </w:p>
        </w:tc>
        <w:tc>
          <w:tcPr>
            <w:tcW w:w="848" w:type="dxa"/>
            <w:gridSpan w:val="2"/>
            <w:vAlign w:val="center"/>
          </w:tcPr>
          <w:p w14:paraId="73A7ABF3" w14:textId="77777777" w:rsidR="00A930D7" w:rsidRPr="00C658BD" w:rsidRDefault="00A930D7" w:rsidP="00AA1F85">
            <w:pPr>
              <w:spacing w:before="40" w:after="40"/>
              <w:jc w:val="center"/>
              <w:rPr>
                <w:rFonts w:eastAsia="SimSun"/>
                <w:b/>
              </w:rPr>
            </w:pPr>
          </w:p>
        </w:tc>
        <w:tc>
          <w:tcPr>
            <w:tcW w:w="7798" w:type="dxa"/>
            <w:gridSpan w:val="3"/>
            <w:vAlign w:val="center"/>
          </w:tcPr>
          <w:p w14:paraId="027C7D0C" w14:textId="77777777" w:rsidR="00A930D7" w:rsidRPr="00C658BD" w:rsidRDefault="00A930D7" w:rsidP="00AA1F85">
            <w:pPr>
              <w:spacing w:before="40" w:after="40"/>
              <w:rPr>
                <w:bCs/>
              </w:rPr>
            </w:pPr>
            <w:r w:rsidRPr="00C658BD">
              <w:rPr>
                <w:rFonts w:eastAsia="SimSun"/>
                <w:bCs/>
              </w:rPr>
              <w:t>TSAG finishes at …</w:t>
            </w:r>
          </w:p>
        </w:tc>
      </w:tr>
    </w:tbl>
    <w:p w14:paraId="333B8379" w14:textId="77777777" w:rsidR="00A930D7" w:rsidRPr="00C658BD" w:rsidRDefault="00A930D7" w:rsidP="00A930D7"/>
    <w:p w14:paraId="0D2F8251" w14:textId="77777777" w:rsidR="00A930D7" w:rsidRPr="00C658BD" w:rsidRDefault="00A930D7" w:rsidP="00A930D7">
      <w:pPr>
        <w:jc w:val="center"/>
      </w:pPr>
      <w:r w:rsidRPr="00C658BD">
        <w:t>________________</w:t>
      </w:r>
    </w:p>
    <w:p w14:paraId="3E7993E7" w14:textId="77777777" w:rsidR="00733962" w:rsidRPr="00494073" w:rsidRDefault="00733962" w:rsidP="00A930D7"/>
    <w:sectPr w:rsidR="00733962" w:rsidRPr="00494073" w:rsidSect="00A930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688D" w14:textId="77777777" w:rsidR="007D0B90" w:rsidRDefault="007D0B90">
      <w:pPr>
        <w:spacing w:before="0"/>
      </w:pPr>
      <w:r>
        <w:separator/>
      </w:r>
    </w:p>
  </w:endnote>
  <w:endnote w:type="continuationSeparator" w:id="0">
    <w:p w14:paraId="4107F387" w14:textId="77777777" w:rsidR="007D0B90" w:rsidRDefault="007D0B90">
      <w:pPr>
        <w:spacing w:before="0"/>
      </w:pPr>
      <w:r>
        <w:continuationSeparator/>
      </w:r>
    </w:p>
  </w:endnote>
  <w:endnote w:type="continuationNotice" w:id="1">
    <w:p w14:paraId="1AD55302" w14:textId="77777777" w:rsidR="007D0B90" w:rsidRDefault="007D0B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5784B74B"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hAnsiTheme="majorBidi" w:cstheme="majorBidi"/>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5D40" w14:textId="77777777" w:rsidR="007D0B90" w:rsidRDefault="007D0B90">
      <w:pPr>
        <w:spacing w:before="0"/>
      </w:pPr>
      <w:r>
        <w:separator/>
      </w:r>
    </w:p>
  </w:footnote>
  <w:footnote w:type="continuationSeparator" w:id="0">
    <w:p w14:paraId="4FF3DEE1" w14:textId="77777777" w:rsidR="007D0B90" w:rsidRDefault="007D0B90">
      <w:pPr>
        <w:spacing w:before="0"/>
      </w:pPr>
      <w:r>
        <w:continuationSeparator/>
      </w:r>
    </w:p>
  </w:footnote>
  <w:footnote w:type="continuationNotice" w:id="1">
    <w:p w14:paraId="56916A58" w14:textId="77777777" w:rsidR="007D0B90" w:rsidRDefault="007D0B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2AED08AA" w:rsidR="00537BE1" w:rsidRPr="00983DBA" w:rsidRDefault="00D60866" w:rsidP="00664346">
    <w:pPr>
      <w:pStyle w:val="Header"/>
    </w:pPr>
    <w:r w:rsidRPr="00511959">
      <w:t xml:space="preserve">- </w:t>
    </w:r>
    <w:r w:rsidRPr="00511959">
      <w:fldChar w:fldCharType="begin"/>
    </w:r>
    <w:r w:rsidRPr="00511959">
      <w:instrText xml:space="preserve"> PAGE  \* MERGEFORMAT </w:instrText>
    </w:r>
    <w:r w:rsidRPr="00511959">
      <w:fldChar w:fldCharType="separate"/>
    </w:r>
    <w:r w:rsidR="008A3F25">
      <w:rPr>
        <w:noProof/>
      </w:rPr>
      <w:t>2</w:t>
    </w:r>
    <w:r w:rsidRPr="00511959">
      <w:fldChar w:fldCharType="end"/>
    </w:r>
    <w:r w:rsidRPr="00511959">
      <w:t xml:space="preserve"> -</w:t>
    </w:r>
    <w:r>
      <w:br/>
      <w:t>TSAG-TD</w:t>
    </w:r>
    <w:r w:rsidR="00110692">
      <w:t>2</w:t>
    </w:r>
    <w:r w:rsidR="0066434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30C650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62C1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CE01C2"/>
    <w:multiLevelType w:val="hybridMultilevel"/>
    <w:tmpl w:val="02E8FB16"/>
    <w:lvl w:ilvl="0" w:tplc="552A889A">
      <w:start w:val="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25CF0"/>
    <w:multiLevelType w:val="hybridMultilevel"/>
    <w:tmpl w:val="34E6B8D0"/>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E2285"/>
    <w:multiLevelType w:val="hybridMultilevel"/>
    <w:tmpl w:val="D4D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C316B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3D96C1F"/>
    <w:multiLevelType w:val="hybridMultilevel"/>
    <w:tmpl w:val="5F42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0"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0D7887"/>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3" w15:restartNumberingAfterBreak="0">
    <w:nsid w:val="5A541224"/>
    <w:multiLevelType w:val="hybridMultilevel"/>
    <w:tmpl w:val="D5E40360"/>
    <w:lvl w:ilvl="0" w:tplc="DC12606E">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6"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ED611F0"/>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1984D5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9079A"/>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2" w15:restartNumberingAfterBreak="0">
    <w:nsid w:val="68ED0B20"/>
    <w:multiLevelType w:val="hybridMultilevel"/>
    <w:tmpl w:val="89AE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4E10B6"/>
    <w:multiLevelType w:val="hybridMultilevel"/>
    <w:tmpl w:val="934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40C4935"/>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7" w15:restartNumberingAfterBreak="0">
    <w:nsid w:val="76020A42"/>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8D717C0"/>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9"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495979"/>
    <w:multiLevelType w:val="hybridMultilevel"/>
    <w:tmpl w:val="581EF8D6"/>
    <w:lvl w:ilvl="0" w:tplc="4A109712">
      <w:start w:val="1"/>
      <w:numFmt w:val="bullet"/>
      <w:lvlRestart w:val="0"/>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95056700">
    <w:abstractNumId w:val="40"/>
  </w:num>
  <w:num w:numId="2" w16cid:durableId="1179780799">
    <w:abstractNumId w:val="32"/>
  </w:num>
  <w:num w:numId="3" w16cid:durableId="1932884380">
    <w:abstractNumId w:val="18"/>
  </w:num>
  <w:num w:numId="4" w16cid:durableId="340818535">
    <w:abstractNumId w:val="16"/>
  </w:num>
  <w:num w:numId="5" w16cid:durableId="976104492">
    <w:abstractNumId w:val="17"/>
  </w:num>
  <w:num w:numId="6" w16cid:durableId="16796251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438766">
    <w:abstractNumId w:val="39"/>
  </w:num>
  <w:num w:numId="8" w16cid:durableId="83844673">
    <w:abstractNumId w:val="31"/>
  </w:num>
  <w:num w:numId="9" w16cid:durableId="1219171610">
    <w:abstractNumId w:val="23"/>
  </w:num>
  <w:num w:numId="10" w16cid:durableId="787699441">
    <w:abstractNumId w:val="29"/>
  </w:num>
  <w:num w:numId="11" w16cid:durableId="413669094">
    <w:abstractNumId w:val="20"/>
  </w:num>
  <w:num w:numId="12" w16cid:durableId="660429313">
    <w:abstractNumId w:val="49"/>
  </w:num>
  <w:num w:numId="13" w16cid:durableId="1296443749">
    <w:abstractNumId w:val="10"/>
  </w:num>
  <w:num w:numId="14" w16cid:durableId="130176756">
    <w:abstractNumId w:val="19"/>
  </w:num>
  <w:num w:numId="15" w16cid:durableId="59721354">
    <w:abstractNumId w:val="24"/>
  </w:num>
  <w:num w:numId="16" w16cid:durableId="580332802">
    <w:abstractNumId w:val="26"/>
  </w:num>
  <w:num w:numId="17" w16cid:durableId="2024358574">
    <w:abstractNumId w:val="35"/>
  </w:num>
  <w:num w:numId="18" w16cid:durableId="912399638">
    <w:abstractNumId w:val="22"/>
  </w:num>
  <w:num w:numId="19" w16cid:durableId="18371076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068297">
    <w:abstractNumId w:val="30"/>
  </w:num>
  <w:num w:numId="21" w16cid:durableId="715278670">
    <w:abstractNumId w:val="34"/>
  </w:num>
  <w:num w:numId="22" w16cid:durableId="868837839">
    <w:abstractNumId w:val="43"/>
  </w:num>
  <w:num w:numId="23" w16cid:durableId="1237979319">
    <w:abstractNumId w:val="33"/>
  </w:num>
  <w:num w:numId="24" w16cid:durableId="108477528">
    <w:abstractNumId w:val="15"/>
  </w:num>
  <w:num w:numId="25" w16cid:durableId="247619309">
    <w:abstractNumId w:val="9"/>
  </w:num>
  <w:num w:numId="26" w16cid:durableId="2078551842">
    <w:abstractNumId w:val="7"/>
  </w:num>
  <w:num w:numId="27" w16cid:durableId="1836606192">
    <w:abstractNumId w:val="6"/>
  </w:num>
  <w:num w:numId="28" w16cid:durableId="1627588435">
    <w:abstractNumId w:val="5"/>
  </w:num>
  <w:num w:numId="29" w16cid:durableId="506602588">
    <w:abstractNumId w:val="4"/>
  </w:num>
  <w:num w:numId="30" w16cid:durableId="391927506">
    <w:abstractNumId w:val="8"/>
  </w:num>
  <w:num w:numId="31" w16cid:durableId="2083746636">
    <w:abstractNumId w:val="3"/>
  </w:num>
  <w:num w:numId="32" w16cid:durableId="1783379736">
    <w:abstractNumId w:val="2"/>
  </w:num>
  <w:num w:numId="33" w16cid:durableId="1141191129">
    <w:abstractNumId w:val="1"/>
  </w:num>
  <w:num w:numId="34" w16cid:durableId="483356539">
    <w:abstractNumId w:val="0"/>
  </w:num>
  <w:num w:numId="35" w16cid:durableId="1971519911">
    <w:abstractNumId w:val="25"/>
  </w:num>
  <w:num w:numId="36" w16cid:durableId="64033614">
    <w:abstractNumId w:val="12"/>
  </w:num>
  <w:num w:numId="37" w16cid:durableId="2069575272">
    <w:abstractNumId w:val="21"/>
  </w:num>
  <w:num w:numId="38" w16cid:durableId="537427732">
    <w:abstractNumId w:val="13"/>
  </w:num>
  <w:num w:numId="39" w16cid:durableId="2107381474">
    <w:abstractNumId w:val="47"/>
  </w:num>
  <w:num w:numId="40" w16cid:durableId="462579368">
    <w:abstractNumId w:val="50"/>
  </w:num>
  <w:num w:numId="41" w16cid:durableId="1212886494">
    <w:abstractNumId w:val="46"/>
  </w:num>
  <w:num w:numId="42" w16cid:durableId="1634604285">
    <w:abstractNumId w:val="14"/>
  </w:num>
  <w:num w:numId="43" w16cid:durableId="1376155223">
    <w:abstractNumId w:val="38"/>
  </w:num>
  <w:num w:numId="44" w16cid:durableId="1083331530">
    <w:abstractNumId w:val="41"/>
  </w:num>
  <w:num w:numId="45" w16cid:durableId="1103571937">
    <w:abstractNumId w:val="37"/>
  </w:num>
  <w:num w:numId="46" w16cid:durableId="252594368">
    <w:abstractNumId w:val="27"/>
  </w:num>
  <w:num w:numId="47" w16cid:durableId="1505974180">
    <w:abstractNumId w:val="48"/>
  </w:num>
  <w:num w:numId="48" w16cid:durableId="1943874884">
    <w:abstractNumId w:val="28"/>
  </w:num>
  <w:num w:numId="49" w16cid:durableId="1653872931">
    <w:abstractNumId w:val="11"/>
  </w:num>
  <w:num w:numId="50" w16cid:durableId="768818857">
    <w:abstractNumId w:val="45"/>
  </w:num>
  <w:num w:numId="51" w16cid:durableId="1460756035">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46F"/>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56A"/>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4605"/>
    <w:rsid w:val="0005512D"/>
    <w:rsid w:val="0005544E"/>
    <w:rsid w:val="0005606A"/>
    <w:rsid w:val="00056401"/>
    <w:rsid w:val="00056856"/>
    <w:rsid w:val="00057455"/>
    <w:rsid w:val="00057673"/>
    <w:rsid w:val="00057A9D"/>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0C59"/>
    <w:rsid w:val="000A1194"/>
    <w:rsid w:val="000A11B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1D2"/>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4D4C"/>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95D"/>
    <w:rsid w:val="00116D9E"/>
    <w:rsid w:val="00117247"/>
    <w:rsid w:val="001174FB"/>
    <w:rsid w:val="00117E18"/>
    <w:rsid w:val="001204B2"/>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512"/>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9BB"/>
    <w:rsid w:val="00140AEA"/>
    <w:rsid w:val="00140CDF"/>
    <w:rsid w:val="0014152A"/>
    <w:rsid w:val="001415C5"/>
    <w:rsid w:val="00141A21"/>
    <w:rsid w:val="00141B7E"/>
    <w:rsid w:val="00141F30"/>
    <w:rsid w:val="00142B7D"/>
    <w:rsid w:val="00142D76"/>
    <w:rsid w:val="00142FBD"/>
    <w:rsid w:val="00143579"/>
    <w:rsid w:val="00143F8B"/>
    <w:rsid w:val="001441F5"/>
    <w:rsid w:val="001446CD"/>
    <w:rsid w:val="0014477F"/>
    <w:rsid w:val="00145553"/>
    <w:rsid w:val="00145733"/>
    <w:rsid w:val="00145A37"/>
    <w:rsid w:val="00145E2F"/>
    <w:rsid w:val="001462EA"/>
    <w:rsid w:val="001463FA"/>
    <w:rsid w:val="0014671C"/>
    <w:rsid w:val="00146A1B"/>
    <w:rsid w:val="00146BB8"/>
    <w:rsid w:val="00146F50"/>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849"/>
    <w:rsid w:val="00161878"/>
    <w:rsid w:val="00161A20"/>
    <w:rsid w:val="0016212A"/>
    <w:rsid w:val="0016229B"/>
    <w:rsid w:val="001623FA"/>
    <w:rsid w:val="00162500"/>
    <w:rsid w:val="00162865"/>
    <w:rsid w:val="00162BBD"/>
    <w:rsid w:val="00162DD7"/>
    <w:rsid w:val="0016391D"/>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5E20"/>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1C"/>
    <w:rsid w:val="00204735"/>
    <w:rsid w:val="002048A2"/>
    <w:rsid w:val="00204CCD"/>
    <w:rsid w:val="00204CE3"/>
    <w:rsid w:val="00204D59"/>
    <w:rsid w:val="0020506E"/>
    <w:rsid w:val="002050FF"/>
    <w:rsid w:val="00205AFC"/>
    <w:rsid w:val="002062A1"/>
    <w:rsid w:val="002062F2"/>
    <w:rsid w:val="002066E1"/>
    <w:rsid w:val="002068BE"/>
    <w:rsid w:val="00206BC6"/>
    <w:rsid w:val="00206FCB"/>
    <w:rsid w:val="0020782D"/>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44C"/>
    <w:rsid w:val="00217A83"/>
    <w:rsid w:val="00217E51"/>
    <w:rsid w:val="002203F8"/>
    <w:rsid w:val="00220EA5"/>
    <w:rsid w:val="002212D4"/>
    <w:rsid w:val="00221650"/>
    <w:rsid w:val="0022184F"/>
    <w:rsid w:val="00221C8D"/>
    <w:rsid w:val="002223FF"/>
    <w:rsid w:val="00222AA0"/>
    <w:rsid w:val="00222C0A"/>
    <w:rsid w:val="00222E4C"/>
    <w:rsid w:val="0022300B"/>
    <w:rsid w:val="00224109"/>
    <w:rsid w:val="00224470"/>
    <w:rsid w:val="00224837"/>
    <w:rsid w:val="002248A6"/>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A25"/>
    <w:rsid w:val="00231DDB"/>
    <w:rsid w:val="002322EE"/>
    <w:rsid w:val="00232891"/>
    <w:rsid w:val="00232BA3"/>
    <w:rsid w:val="00232F6B"/>
    <w:rsid w:val="00233362"/>
    <w:rsid w:val="002338AF"/>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68A"/>
    <w:rsid w:val="00247BC6"/>
    <w:rsid w:val="00247C9C"/>
    <w:rsid w:val="00247F1D"/>
    <w:rsid w:val="002504CE"/>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4D67"/>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AB0"/>
    <w:rsid w:val="00262C9D"/>
    <w:rsid w:val="00262D09"/>
    <w:rsid w:val="00263007"/>
    <w:rsid w:val="002636AE"/>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51B"/>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4F5"/>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189"/>
    <w:rsid w:val="002D4897"/>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CE5"/>
    <w:rsid w:val="00302DCA"/>
    <w:rsid w:val="003030A1"/>
    <w:rsid w:val="0030387F"/>
    <w:rsid w:val="00303B9A"/>
    <w:rsid w:val="0030406D"/>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DC1"/>
    <w:rsid w:val="00327C9E"/>
    <w:rsid w:val="003310F8"/>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7213"/>
    <w:rsid w:val="00357256"/>
    <w:rsid w:val="003573FB"/>
    <w:rsid w:val="00357957"/>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6F5"/>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AE7"/>
    <w:rsid w:val="003E5E49"/>
    <w:rsid w:val="003E648E"/>
    <w:rsid w:val="003E64BE"/>
    <w:rsid w:val="003E6767"/>
    <w:rsid w:val="003E6D0D"/>
    <w:rsid w:val="003E7089"/>
    <w:rsid w:val="003E73B6"/>
    <w:rsid w:val="003E749F"/>
    <w:rsid w:val="003E78D6"/>
    <w:rsid w:val="003E7B6A"/>
    <w:rsid w:val="003E7FD5"/>
    <w:rsid w:val="003F0696"/>
    <w:rsid w:val="003F06FB"/>
    <w:rsid w:val="003F085C"/>
    <w:rsid w:val="003F0EC5"/>
    <w:rsid w:val="003F152A"/>
    <w:rsid w:val="003F1A05"/>
    <w:rsid w:val="003F1E11"/>
    <w:rsid w:val="003F1FD8"/>
    <w:rsid w:val="003F247A"/>
    <w:rsid w:val="003F2C77"/>
    <w:rsid w:val="003F2DFB"/>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2AD"/>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2FF"/>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F8"/>
    <w:rsid w:val="00424911"/>
    <w:rsid w:val="00424B48"/>
    <w:rsid w:val="00424B4F"/>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F22"/>
    <w:rsid w:val="004601DC"/>
    <w:rsid w:val="00460410"/>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961"/>
    <w:rsid w:val="004D5A0C"/>
    <w:rsid w:val="004D5B9A"/>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DE1"/>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579"/>
    <w:rsid w:val="00517A78"/>
    <w:rsid w:val="00517EFD"/>
    <w:rsid w:val="00520218"/>
    <w:rsid w:val="005202C7"/>
    <w:rsid w:val="005209BF"/>
    <w:rsid w:val="00521161"/>
    <w:rsid w:val="00521412"/>
    <w:rsid w:val="00521901"/>
    <w:rsid w:val="00521ACF"/>
    <w:rsid w:val="00521FCB"/>
    <w:rsid w:val="005222C8"/>
    <w:rsid w:val="00522ACD"/>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5FAD"/>
    <w:rsid w:val="00546189"/>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4B9"/>
    <w:rsid w:val="005A6095"/>
    <w:rsid w:val="005A669E"/>
    <w:rsid w:val="005A6914"/>
    <w:rsid w:val="005A6DD7"/>
    <w:rsid w:val="005A6F41"/>
    <w:rsid w:val="005A7010"/>
    <w:rsid w:val="005A735F"/>
    <w:rsid w:val="005A7381"/>
    <w:rsid w:val="005B0EDD"/>
    <w:rsid w:val="005B11F7"/>
    <w:rsid w:val="005B12EF"/>
    <w:rsid w:val="005B178A"/>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568"/>
    <w:rsid w:val="005D672B"/>
    <w:rsid w:val="005D6784"/>
    <w:rsid w:val="005D6E00"/>
    <w:rsid w:val="005D741E"/>
    <w:rsid w:val="005D746E"/>
    <w:rsid w:val="005D747A"/>
    <w:rsid w:val="005E0472"/>
    <w:rsid w:val="005E09FA"/>
    <w:rsid w:val="005E0BDD"/>
    <w:rsid w:val="005E0CB7"/>
    <w:rsid w:val="005E0FFF"/>
    <w:rsid w:val="005E26D7"/>
    <w:rsid w:val="005E28F1"/>
    <w:rsid w:val="005E2D3F"/>
    <w:rsid w:val="005E2E45"/>
    <w:rsid w:val="005E2E5E"/>
    <w:rsid w:val="005E32C1"/>
    <w:rsid w:val="005E3597"/>
    <w:rsid w:val="005E374E"/>
    <w:rsid w:val="005E37C9"/>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5E"/>
    <w:rsid w:val="00612CF4"/>
    <w:rsid w:val="006131BE"/>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D6C"/>
    <w:rsid w:val="00640F8D"/>
    <w:rsid w:val="00640FA5"/>
    <w:rsid w:val="006413EA"/>
    <w:rsid w:val="00641C3D"/>
    <w:rsid w:val="00641C88"/>
    <w:rsid w:val="00641F69"/>
    <w:rsid w:val="00641F7C"/>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27"/>
    <w:rsid w:val="006A1BCC"/>
    <w:rsid w:val="006A1E46"/>
    <w:rsid w:val="006A201C"/>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3CA"/>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70"/>
    <w:rsid w:val="007133BD"/>
    <w:rsid w:val="007136EE"/>
    <w:rsid w:val="00713725"/>
    <w:rsid w:val="00713852"/>
    <w:rsid w:val="00713A1C"/>
    <w:rsid w:val="00713F95"/>
    <w:rsid w:val="00713FC0"/>
    <w:rsid w:val="0071468E"/>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C0"/>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789"/>
    <w:rsid w:val="00754F46"/>
    <w:rsid w:val="0075552C"/>
    <w:rsid w:val="007555B8"/>
    <w:rsid w:val="00755F27"/>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180"/>
    <w:rsid w:val="007A535E"/>
    <w:rsid w:val="007A5781"/>
    <w:rsid w:val="007A5BA4"/>
    <w:rsid w:val="007A5D6F"/>
    <w:rsid w:val="007A693D"/>
    <w:rsid w:val="007A7092"/>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45A"/>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1766"/>
    <w:rsid w:val="007E17F9"/>
    <w:rsid w:val="007E1AEA"/>
    <w:rsid w:val="007E200A"/>
    <w:rsid w:val="007E203F"/>
    <w:rsid w:val="007E24EA"/>
    <w:rsid w:val="007E2539"/>
    <w:rsid w:val="007E27E1"/>
    <w:rsid w:val="007E2957"/>
    <w:rsid w:val="007E297A"/>
    <w:rsid w:val="007E2A44"/>
    <w:rsid w:val="007E2C2D"/>
    <w:rsid w:val="007E2D47"/>
    <w:rsid w:val="007E357A"/>
    <w:rsid w:val="007E3D50"/>
    <w:rsid w:val="007E4151"/>
    <w:rsid w:val="007E43A7"/>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AF9"/>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8E6"/>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B94"/>
    <w:rsid w:val="00885B95"/>
    <w:rsid w:val="008860ED"/>
    <w:rsid w:val="008867D8"/>
    <w:rsid w:val="008868B2"/>
    <w:rsid w:val="00886A8F"/>
    <w:rsid w:val="00887E13"/>
    <w:rsid w:val="0089000B"/>
    <w:rsid w:val="0089002B"/>
    <w:rsid w:val="0089006A"/>
    <w:rsid w:val="0089024F"/>
    <w:rsid w:val="00890A57"/>
    <w:rsid w:val="00891066"/>
    <w:rsid w:val="00891130"/>
    <w:rsid w:val="008915DC"/>
    <w:rsid w:val="008916A4"/>
    <w:rsid w:val="00891E2A"/>
    <w:rsid w:val="00891F2C"/>
    <w:rsid w:val="00892404"/>
    <w:rsid w:val="008925D8"/>
    <w:rsid w:val="0089339F"/>
    <w:rsid w:val="008935D4"/>
    <w:rsid w:val="008939C8"/>
    <w:rsid w:val="00893E62"/>
    <w:rsid w:val="00894513"/>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BF4"/>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9DF"/>
    <w:rsid w:val="00901DC9"/>
    <w:rsid w:val="00902D5D"/>
    <w:rsid w:val="00902E8A"/>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51D"/>
    <w:rsid w:val="0090765F"/>
    <w:rsid w:val="00907867"/>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89B"/>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30C"/>
    <w:rsid w:val="00934A96"/>
    <w:rsid w:val="0093501F"/>
    <w:rsid w:val="00935446"/>
    <w:rsid w:val="00935660"/>
    <w:rsid w:val="009356D3"/>
    <w:rsid w:val="009357A9"/>
    <w:rsid w:val="009359CE"/>
    <w:rsid w:val="00935CC6"/>
    <w:rsid w:val="00935EF4"/>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EC8"/>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047"/>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D71"/>
    <w:rsid w:val="009C0E83"/>
    <w:rsid w:val="009C29DD"/>
    <w:rsid w:val="009C2EB4"/>
    <w:rsid w:val="009C343F"/>
    <w:rsid w:val="009C38A4"/>
    <w:rsid w:val="009C3E52"/>
    <w:rsid w:val="009C4233"/>
    <w:rsid w:val="009C433B"/>
    <w:rsid w:val="009C43AA"/>
    <w:rsid w:val="009C4E89"/>
    <w:rsid w:val="009C54AB"/>
    <w:rsid w:val="009C5534"/>
    <w:rsid w:val="009C59FB"/>
    <w:rsid w:val="009C5A19"/>
    <w:rsid w:val="009C5C61"/>
    <w:rsid w:val="009C5D93"/>
    <w:rsid w:val="009C5EFF"/>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5F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A6A"/>
    <w:rsid w:val="009F2C61"/>
    <w:rsid w:val="009F2F8A"/>
    <w:rsid w:val="009F330F"/>
    <w:rsid w:val="009F36FE"/>
    <w:rsid w:val="009F37C5"/>
    <w:rsid w:val="009F3B71"/>
    <w:rsid w:val="009F3B97"/>
    <w:rsid w:val="009F3C59"/>
    <w:rsid w:val="009F41E1"/>
    <w:rsid w:val="009F47D7"/>
    <w:rsid w:val="009F495C"/>
    <w:rsid w:val="009F4F30"/>
    <w:rsid w:val="009F5BEB"/>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DAD"/>
    <w:rsid w:val="00A260D7"/>
    <w:rsid w:val="00A26654"/>
    <w:rsid w:val="00A27394"/>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DBA"/>
    <w:rsid w:val="00A40F3F"/>
    <w:rsid w:val="00A41438"/>
    <w:rsid w:val="00A41B91"/>
    <w:rsid w:val="00A41BC3"/>
    <w:rsid w:val="00A42022"/>
    <w:rsid w:val="00A420BC"/>
    <w:rsid w:val="00A4224D"/>
    <w:rsid w:val="00A42621"/>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0D7"/>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96C"/>
    <w:rsid w:val="00AD63AA"/>
    <w:rsid w:val="00AD67A8"/>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EE9"/>
    <w:rsid w:val="00B02A21"/>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6FB7"/>
    <w:rsid w:val="00B37161"/>
    <w:rsid w:val="00B37450"/>
    <w:rsid w:val="00B3757A"/>
    <w:rsid w:val="00B3768E"/>
    <w:rsid w:val="00B37C35"/>
    <w:rsid w:val="00B37D1B"/>
    <w:rsid w:val="00B37D43"/>
    <w:rsid w:val="00B37F6E"/>
    <w:rsid w:val="00B37FE6"/>
    <w:rsid w:val="00B40284"/>
    <w:rsid w:val="00B4037A"/>
    <w:rsid w:val="00B40559"/>
    <w:rsid w:val="00B407F3"/>
    <w:rsid w:val="00B40C54"/>
    <w:rsid w:val="00B40CFC"/>
    <w:rsid w:val="00B40F55"/>
    <w:rsid w:val="00B41085"/>
    <w:rsid w:val="00B411D3"/>
    <w:rsid w:val="00B4185B"/>
    <w:rsid w:val="00B41F7E"/>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E89"/>
    <w:rsid w:val="00B46E96"/>
    <w:rsid w:val="00B46F64"/>
    <w:rsid w:val="00B472B8"/>
    <w:rsid w:val="00B47411"/>
    <w:rsid w:val="00B474C4"/>
    <w:rsid w:val="00B475CE"/>
    <w:rsid w:val="00B500F5"/>
    <w:rsid w:val="00B5014D"/>
    <w:rsid w:val="00B5072C"/>
    <w:rsid w:val="00B50AE9"/>
    <w:rsid w:val="00B50E77"/>
    <w:rsid w:val="00B51316"/>
    <w:rsid w:val="00B513A9"/>
    <w:rsid w:val="00B51990"/>
    <w:rsid w:val="00B52088"/>
    <w:rsid w:val="00B52228"/>
    <w:rsid w:val="00B5224B"/>
    <w:rsid w:val="00B52413"/>
    <w:rsid w:val="00B5252B"/>
    <w:rsid w:val="00B52A2E"/>
    <w:rsid w:val="00B53368"/>
    <w:rsid w:val="00B53494"/>
    <w:rsid w:val="00B53512"/>
    <w:rsid w:val="00B53801"/>
    <w:rsid w:val="00B53843"/>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5B8"/>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7BA"/>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792"/>
    <w:rsid w:val="00BB2EB6"/>
    <w:rsid w:val="00BB3118"/>
    <w:rsid w:val="00BB3D96"/>
    <w:rsid w:val="00BB4170"/>
    <w:rsid w:val="00BB4491"/>
    <w:rsid w:val="00BB45D2"/>
    <w:rsid w:val="00BB4DE5"/>
    <w:rsid w:val="00BB6829"/>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4F08"/>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514"/>
    <w:rsid w:val="00C01B78"/>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57AB5"/>
    <w:rsid w:val="00C60134"/>
    <w:rsid w:val="00C60911"/>
    <w:rsid w:val="00C60F28"/>
    <w:rsid w:val="00C612B2"/>
    <w:rsid w:val="00C614B5"/>
    <w:rsid w:val="00C6190F"/>
    <w:rsid w:val="00C61A46"/>
    <w:rsid w:val="00C61A47"/>
    <w:rsid w:val="00C625A5"/>
    <w:rsid w:val="00C629FA"/>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E72"/>
    <w:rsid w:val="00C80055"/>
    <w:rsid w:val="00C80097"/>
    <w:rsid w:val="00C805E2"/>
    <w:rsid w:val="00C80656"/>
    <w:rsid w:val="00C8097D"/>
    <w:rsid w:val="00C80AE3"/>
    <w:rsid w:val="00C80CCF"/>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8F0"/>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94E"/>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420"/>
    <w:rsid w:val="00CF1A0A"/>
    <w:rsid w:val="00CF230B"/>
    <w:rsid w:val="00CF2659"/>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522"/>
    <w:rsid w:val="00D85C9C"/>
    <w:rsid w:val="00D873D9"/>
    <w:rsid w:val="00D874EC"/>
    <w:rsid w:val="00D87527"/>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CB1"/>
    <w:rsid w:val="00D97023"/>
    <w:rsid w:val="00D9717D"/>
    <w:rsid w:val="00D974C1"/>
    <w:rsid w:val="00D97520"/>
    <w:rsid w:val="00D977C4"/>
    <w:rsid w:val="00D97837"/>
    <w:rsid w:val="00DA0072"/>
    <w:rsid w:val="00DA02A1"/>
    <w:rsid w:val="00DA02C8"/>
    <w:rsid w:val="00DA0A5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02FB"/>
    <w:rsid w:val="00DB035F"/>
    <w:rsid w:val="00DB1323"/>
    <w:rsid w:val="00DB1CA7"/>
    <w:rsid w:val="00DB1CBC"/>
    <w:rsid w:val="00DB1F67"/>
    <w:rsid w:val="00DB2148"/>
    <w:rsid w:val="00DB22F1"/>
    <w:rsid w:val="00DB2862"/>
    <w:rsid w:val="00DB29BA"/>
    <w:rsid w:val="00DB2C2B"/>
    <w:rsid w:val="00DB2E78"/>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3CC"/>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A57"/>
    <w:rsid w:val="00DF7B1E"/>
    <w:rsid w:val="00DF7BD7"/>
    <w:rsid w:val="00DF7C3A"/>
    <w:rsid w:val="00DF7C99"/>
    <w:rsid w:val="00E003FA"/>
    <w:rsid w:val="00E005F4"/>
    <w:rsid w:val="00E0078B"/>
    <w:rsid w:val="00E00815"/>
    <w:rsid w:val="00E00B04"/>
    <w:rsid w:val="00E00F53"/>
    <w:rsid w:val="00E011E8"/>
    <w:rsid w:val="00E016F4"/>
    <w:rsid w:val="00E01BF9"/>
    <w:rsid w:val="00E01D0A"/>
    <w:rsid w:val="00E021CB"/>
    <w:rsid w:val="00E0224E"/>
    <w:rsid w:val="00E023B4"/>
    <w:rsid w:val="00E02B85"/>
    <w:rsid w:val="00E02FAE"/>
    <w:rsid w:val="00E03233"/>
    <w:rsid w:val="00E034E8"/>
    <w:rsid w:val="00E0357B"/>
    <w:rsid w:val="00E036CB"/>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1F11"/>
    <w:rsid w:val="00E13024"/>
    <w:rsid w:val="00E135BB"/>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26AA"/>
    <w:rsid w:val="00E32AB0"/>
    <w:rsid w:val="00E334C4"/>
    <w:rsid w:val="00E3384B"/>
    <w:rsid w:val="00E338A5"/>
    <w:rsid w:val="00E339E9"/>
    <w:rsid w:val="00E33CB3"/>
    <w:rsid w:val="00E33D58"/>
    <w:rsid w:val="00E357F5"/>
    <w:rsid w:val="00E35A16"/>
    <w:rsid w:val="00E363E4"/>
    <w:rsid w:val="00E36B94"/>
    <w:rsid w:val="00E37096"/>
    <w:rsid w:val="00E37175"/>
    <w:rsid w:val="00E379B9"/>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348"/>
    <w:rsid w:val="00E874BD"/>
    <w:rsid w:val="00E87E14"/>
    <w:rsid w:val="00E90079"/>
    <w:rsid w:val="00E901F5"/>
    <w:rsid w:val="00E90403"/>
    <w:rsid w:val="00E90A2E"/>
    <w:rsid w:val="00E915BB"/>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1F7"/>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39A"/>
    <w:rsid w:val="00EC16B8"/>
    <w:rsid w:val="00EC18BC"/>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36"/>
    <w:rsid w:val="00F177DD"/>
    <w:rsid w:val="00F20AE6"/>
    <w:rsid w:val="00F20E11"/>
    <w:rsid w:val="00F21509"/>
    <w:rsid w:val="00F22DD0"/>
    <w:rsid w:val="00F22EA3"/>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37FD9"/>
    <w:rsid w:val="00F400DC"/>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ADA"/>
    <w:rsid w:val="00F61CDC"/>
    <w:rsid w:val="00F61F3A"/>
    <w:rsid w:val="00F62021"/>
    <w:rsid w:val="00F621FC"/>
    <w:rsid w:val="00F623BC"/>
    <w:rsid w:val="00F627AC"/>
    <w:rsid w:val="00F629F3"/>
    <w:rsid w:val="00F62D3F"/>
    <w:rsid w:val="00F62F9C"/>
    <w:rsid w:val="00F62FE7"/>
    <w:rsid w:val="00F63001"/>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125"/>
    <w:rsid w:val="00F66AAF"/>
    <w:rsid w:val="00F66B6A"/>
    <w:rsid w:val="00F6708B"/>
    <w:rsid w:val="00F674F6"/>
    <w:rsid w:val="00F67A6E"/>
    <w:rsid w:val="00F7026E"/>
    <w:rsid w:val="00F702C6"/>
    <w:rsid w:val="00F7068E"/>
    <w:rsid w:val="00F70695"/>
    <w:rsid w:val="00F707BE"/>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D18"/>
    <w:rsid w:val="00F86398"/>
    <w:rsid w:val="00F868D4"/>
    <w:rsid w:val="00F86A80"/>
    <w:rsid w:val="00F8719E"/>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12"/>
    <w:rsid w:val="00FA2539"/>
    <w:rsid w:val="00FA2A37"/>
    <w:rsid w:val="00FA2B5C"/>
    <w:rsid w:val="00FA3005"/>
    <w:rsid w:val="00FA3686"/>
    <w:rsid w:val="00FA3B17"/>
    <w:rsid w:val="00FA3B60"/>
    <w:rsid w:val="00FA3FAD"/>
    <w:rsid w:val="00FA410C"/>
    <w:rsid w:val="00FA475F"/>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93A8500"/>
    <w:rsid w:val="3AAD56D6"/>
    <w:rsid w:val="3D86D404"/>
    <w:rsid w:val="403B8418"/>
    <w:rsid w:val="43A69CC9"/>
    <w:rsid w:val="4D4AE3AD"/>
    <w:rsid w:val="4EDED802"/>
    <w:rsid w:val="5BA50624"/>
    <w:rsid w:val="5C0AEFF1"/>
    <w:rsid w:val="5C773076"/>
    <w:rsid w:val="6CB1A704"/>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F3F45893-3391-49BD-A9DA-614A434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qFormat/>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qFormat/>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5"/>
      </w:numPr>
      <w:contextualSpacing/>
    </w:pPr>
  </w:style>
  <w:style w:type="paragraph" w:styleId="ListBullet2">
    <w:name w:val="List Bullet 2"/>
    <w:basedOn w:val="Normal"/>
    <w:uiPriority w:val="99"/>
    <w:semiHidden/>
    <w:unhideWhenUsed/>
    <w:rsid w:val="0099287B"/>
    <w:pPr>
      <w:numPr>
        <w:numId w:val="26"/>
      </w:numPr>
      <w:contextualSpacing/>
    </w:pPr>
  </w:style>
  <w:style w:type="paragraph" w:styleId="ListBullet3">
    <w:name w:val="List Bullet 3"/>
    <w:basedOn w:val="Normal"/>
    <w:uiPriority w:val="99"/>
    <w:semiHidden/>
    <w:unhideWhenUsed/>
    <w:rsid w:val="0099287B"/>
    <w:pPr>
      <w:numPr>
        <w:numId w:val="27"/>
      </w:numPr>
      <w:contextualSpacing/>
    </w:pPr>
  </w:style>
  <w:style w:type="paragraph" w:styleId="ListBullet4">
    <w:name w:val="List Bullet 4"/>
    <w:basedOn w:val="Normal"/>
    <w:uiPriority w:val="99"/>
    <w:semiHidden/>
    <w:unhideWhenUsed/>
    <w:rsid w:val="0099287B"/>
    <w:pPr>
      <w:numPr>
        <w:numId w:val="28"/>
      </w:numPr>
      <w:contextualSpacing/>
    </w:pPr>
  </w:style>
  <w:style w:type="paragraph" w:styleId="ListBullet5">
    <w:name w:val="List Bullet 5"/>
    <w:basedOn w:val="Normal"/>
    <w:uiPriority w:val="99"/>
    <w:semiHidden/>
    <w:unhideWhenUsed/>
    <w:rsid w:val="0099287B"/>
    <w:pPr>
      <w:numPr>
        <w:numId w:val="29"/>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30"/>
      </w:numPr>
      <w:contextualSpacing/>
    </w:pPr>
  </w:style>
  <w:style w:type="paragraph" w:styleId="ListNumber2">
    <w:name w:val="List Number 2"/>
    <w:basedOn w:val="Normal"/>
    <w:uiPriority w:val="99"/>
    <w:semiHidden/>
    <w:unhideWhenUsed/>
    <w:rsid w:val="0099287B"/>
    <w:pPr>
      <w:numPr>
        <w:numId w:val="31"/>
      </w:numPr>
      <w:contextualSpacing/>
    </w:pPr>
  </w:style>
  <w:style w:type="paragraph" w:styleId="ListNumber3">
    <w:name w:val="List Number 3"/>
    <w:basedOn w:val="Normal"/>
    <w:uiPriority w:val="99"/>
    <w:semiHidden/>
    <w:unhideWhenUsed/>
    <w:rsid w:val="0099287B"/>
    <w:pPr>
      <w:numPr>
        <w:numId w:val="32"/>
      </w:numPr>
      <w:contextualSpacing/>
    </w:pPr>
  </w:style>
  <w:style w:type="paragraph" w:styleId="ListNumber4">
    <w:name w:val="List Number 4"/>
    <w:basedOn w:val="Normal"/>
    <w:uiPriority w:val="99"/>
    <w:semiHidden/>
    <w:unhideWhenUsed/>
    <w:rsid w:val="0099287B"/>
    <w:pPr>
      <w:numPr>
        <w:numId w:val="33"/>
      </w:numPr>
      <w:contextualSpacing/>
    </w:pPr>
  </w:style>
  <w:style w:type="paragraph" w:styleId="ListNumber5">
    <w:name w:val="List Number 5"/>
    <w:basedOn w:val="Normal"/>
    <w:uiPriority w:val="99"/>
    <w:semiHidden/>
    <w:unhideWhenUsed/>
    <w:rsid w:val="0099287B"/>
    <w:pPr>
      <w:numPr>
        <w:numId w:val="34"/>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A325A1"/>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240122-TD-GEN-0366" TargetMode="External"/><Relationship Id="rId21" Type="http://schemas.openxmlformats.org/officeDocument/2006/relationships/hyperlink" Target="http://www.itu.int/md/meetingdoc.asp?lang=en&amp;parent=T22-TSAG-C-0058" TargetMode="External"/><Relationship Id="rId63" Type="http://schemas.openxmlformats.org/officeDocument/2006/relationships/hyperlink" Target="http://www.itu.int/md/meetingdoc.asp?lang=en&amp;parent=T22-TSAG-240122-TD-GEN-0312" TargetMode="External"/><Relationship Id="rId159" Type="http://schemas.openxmlformats.org/officeDocument/2006/relationships/hyperlink" Target="http://www.itu.int/md/meetingdoc.asp?lang=en&amp;parent=T22-TSAG-240122-TD-GEN-0408" TargetMode="External"/><Relationship Id="rId170" Type="http://schemas.openxmlformats.org/officeDocument/2006/relationships/hyperlink" Target="http://www.itu.int/md/meetingdoc.asp?lang=en&amp;parent=T22-TSAG-240122-TD-GEN-0419" TargetMode="External"/><Relationship Id="rId226" Type="http://schemas.openxmlformats.org/officeDocument/2006/relationships/hyperlink" Target="http://www.itu.int/md/meetingdoc.asp?lang=en&amp;parent=T22-TSAG-240122-TD-GEN-0464" TargetMode="External"/><Relationship Id="rId268" Type="http://schemas.openxmlformats.org/officeDocument/2006/relationships/fontTable" Target="fontTable.xml"/><Relationship Id="rId11" Type="http://schemas.openxmlformats.org/officeDocument/2006/relationships/image" Target="media/image1.png"/><Relationship Id="rId32" Type="http://schemas.openxmlformats.org/officeDocument/2006/relationships/hyperlink" Target="http://www.itu.int/md/meetingdoc.asp?lang=en&amp;parent=T22-TSAG-C-0069" TargetMode="External"/><Relationship Id="rId53" Type="http://schemas.openxmlformats.org/officeDocument/2006/relationships/hyperlink" Target="http://www.itu.int/md/meetingdoc.asp?lang=en&amp;parent=T22-TSAG-C-0090" TargetMode="External"/><Relationship Id="rId74" Type="http://schemas.openxmlformats.org/officeDocument/2006/relationships/hyperlink" Target="http://www.itu.int/md/meetingdoc.asp?lang=en&amp;parent=T22-TSAG-240122-TD-GEN-0323" TargetMode="External"/><Relationship Id="rId128" Type="http://schemas.openxmlformats.org/officeDocument/2006/relationships/hyperlink" Target="http://www.itu.int/md/meetingdoc.asp?lang=en&amp;parent=T22-TSAG-240122-TD-GEN-0377" TargetMode="External"/><Relationship Id="rId149" Type="http://schemas.openxmlformats.org/officeDocument/2006/relationships/hyperlink" Target="http://www.itu.int/md/meetingdoc.asp?lang=en&amp;parent=T22-TSAG-240122-TD-GEN-0398" TargetMode="External"/><Relationship Id="rId5" Type="http://schemas.openxmlformats.org/officeDocument/2006/relationships/numbering" Target="numbering.xml"/><Relationship Id="rId95" Type="http://schemas.openxmlformats.org/officeDocument/2006/relationships/hyperlink" Target="http://www.itu.int/md/meetingdoc.asp?lang=en&amp;parent=T22-TSAG-240122-TD-GEN-0344" TargetMode="External"/><Relationship Id="rId160" Type="http://schemas.openxmlformats.org/officeDocument/2006/relationships/hyperlink" Target="http://www.itu.int/md/meetingdoc.asp?lang=en&amp;parent=T22-TSAG-240122-TD-GEN-0409" TargetMode="External"/><Relationship Id="rId181" Type="http://schemas.openxmlformats.org/officeDocument/2006/relationships/hyperlink" Target="http://www.itu.int/md/meetingdoc.asp?lang=en&amp;parent=T22-TSAG-240122-TD-GEN-0430" TargetMode="External"/><Relationship Id="rId216" Type="http://schemas.openxmlformats.org/officeDocument/2006/relationships/hyperlink" Target="http://www.itu.int/md/meetingdoc.asp?lang=en&amp;parent=T22-TSAG-240122-TD-GEN-0309" TargetMode="External"/><Relationship Id="rId237" Type="http://schemas.openxmlformats.org/officeDocument/2006/relationships/hyperlink" Target="http://www.itu.int/md/meetingdoc.asp?lang=en&amp;parent=T22-TSAG-240122-TD-GEN-0388" TargetMode="External"/><Relationship Id="rId258" Type="http://schemas.openxmlformats.org/officeDocument/2006/relationships/hyperlink" Target="http://www.itu.int/md/meetingdoc.asp?lang=en&amp;parent=T22-TSAG-240122-TD-GEN-0305" TargetMode="External"/><Relationship Id="rId22" Type="http://schemas.openxmlformats.org/officeDocument/2006/relationships/hyperlink" Target="http://www.itu.int/md/meetingdoc.asp?lang=en&amp;parent=T22-TSAG-C-0059" TargetMode="External"/><Relationship Id="rId43" Type="http://schemas.openxmlformats.org/officeDocument/2006/relationships/hyperlink" Target="http://www.itu.int/md/meetingdoc.asp?lang=en&amp;parent=T22-TSAG-C-0080" TargetMode="External"/><Relationship Id="rId64" Type="http://schemas.openxmlformats.org/officeDocument/2006/relationships/hyperlink" Target="http://www.itu.int/md/meetingdoc.asp?lang=en&amp;parent=T22-TSAG-240122-TD-GEN-0313" TargetMode="External"/><Relationship Id="rId118" Type="http://schemas.openxmlformats.org/officeDocument/2006/relationships/hyperlink" Target="http://www.itu.int/md/meetingdoc.asp?lang=en&amp;parent=T22-TSAG-240122-TD-GEN-0367" TargetMode="External"/><Relationship Id="rId139" Type="http://schemas.openxmlformats.org/officeDocument/2006/relationships/hyperlink" Target="http://www.itu.int/md/meetingdoc.asp?lang=en&amp;parent=T22-TSAG-240122-TD-GEN-0388" TargetMode="External"/><Relationship Id="rId85" Type="http://schemas.openxmlformats.org/officeDocument/2006/relationships/hyperlink" Target="http://www.itu.int/md/meetingdoc.asp?lang=en&amp;parent=T22-TSAG-240122-TD-GEN-0334" TargetMode="External"/><Relationship Id="rId150" Type="http://schemas.openxmlformats.org/officeDocument/2006/relationships/hyperlink" Target="http://www.itu.int/md/meetingdoc.asp?lang=en&amp;parent=T22-TSAG-240122-TD-GEN-0399" TargetMode="External"/><Relationship Id="rId171" Type="http://schemas.openxmlformats.org/officeDocument/2006/relationships/hyperlink" Target="http://www.itu.int/md/meetingdoc.asp?lang=en&amp;parent=T22-TSAG-240122-TD-GEN-0420" TargetMode="External"/><Relationship Id="rId192" Type="http://schemas.openxmlformats.org/officeDocument/2006/relationships/hyperlink" Target="http://www.itu.int/md/meetingdoc.asp?lang=en&amp;parent=T22-TSAG-240122-TD-GEN-0441" TargetMode="External"/><Relationship Id="rId206" Type="http://schemas.openxmlformats.org/officeDocument/2006/relationships/hyperlink" Target="http://www.itu.int/md/meetingdoc.asp?lang=en&amp;parent=T22-TSAG-240122-TD-GEN-0455" TargetMode="External"/><Relationship Id="rId227" Type="http://schemas.openxmlformats.org/officeDocument/2006/relationships/hyperlink" Target="http://www.itu.int/md/meetingdoc.asp?lang=en&amp;parent=T22-TSAG-240122-TD-GEN-0409" TargetMode="External"/><Relationship Id="rId248" Type="http://schemas.openxmlformats.org/officeDocument/2006/relationships/hyperlink" Target="https://extranet.itu.int/sites/itu-t/jca/dcc/meetingdocs/JCA-DCC-054.docx" TargetMode="External"/><Relationship Id="rId269" Type="http://schemas.openxmlformats.org/officeDocument/2006/relationships/theme" Target="theme/theme1.xml"/><Relationship Id="rId12" Type="http://schemas.openxmlformats.org/officeDocument/2006/relationships/hyperlink" Target="https://www.itu.int/md/T22-TSAG-240122-C/en" TargetMode="External"/><Relationship Id="rId33" Type="http://schemas.openxmlformats.org/officeDocument/2006/relationships/hyperlink" Target="http://www.itu.int/md/meetingdoc.asp?lang=en&amp;parent=T22-TSAG-C-0070" TargetMode="External"/><Relationship Id="rId108" Type="http://schemas.openxmlformats.org/officeDocument/2006/relationships/hyperlink" Target="http://www.itu.int/md/meetingdoc.asp?lang=en&amp;parent=T22-TSAG-240122-TD-GEN-0357" TargetMode="External"/><Relationship Id="rId129" Type="http://schemas.openxmlformats.org/officeDocument/2006/relationships/hyperlink" Target="http://www.itu.int/md/meetingdoc.asp?lang=en&amp;parent=T22-TSAG-240122-TD-GEN-0378" TargetMode="External"/><Relationship Id="rId54" Type="http://schemas.openxmlformats.org/officeDocument/2006/relationships/hyperlink" Target="http://www.itu.int/md/meetingdoc.asp?lang=en&amp;parent=T22-TSAG-240122-TD-GEN-0303" TargetMode="External"/><Relationship Id="rId75" Type="http://schemas.openxmlformats.org/officeDocument/2006/relationships/hyperlink" Target="http://www.itu.int/md/meetingdoc.asp?lang=en&amp;parent=T22-TSAG-240122-TD-GEN-0324" TargetMode="External"/><Relationship Id="rId96" Type="http://schemas.openxmlformats.org/officeDocument/2006/relationships/hyperlink" Target="http://www.itu.int/md/meetingdoc.asp?lang=en&amp;parent=T22-TSAG-240122-TD-GEN-0345" TargetMode="External"/><Relationship Id="rId140" Type="http://schemas.openxmlformats.org/officeDocument/2006/relationships/hyperlink" Target="http://www.itu.int/md/meetingdoc.asp?lang=en&amp;parent=T22-TSAG-240122-TD-GEN-0389" TargetMode="External"/><Relationship Id="rId161" Type="http://schemas.openxmlformats.org/officeDocument/2006/relationships/hyperlink" Target="http://www.itu.int/md/meetingdoc.asp?lang=en&amp;parent=T22-TSAG-240122-TD-GEN-0410" TargetMode="External"/><Relationship Id="rId182" Type="http://schemas.openxmlformats.org/officeDocument/2006/relationships/hyperlink" Target="http://www.itu.int/md/meetingdoc.asp?lang=en&amp;parent=T22-TSAG-240122-TD-GEN-0431" TargetMode="External"/><Relationship Id="rId217" Type="http://schemas.openxmlformats.org/officeDocument/2006/relationships/hyperlink" Target="http://www.itu.int/md/meetingdoc.asp?lang=en&amp;parent=T22-TSAG-240122-TD-GEN-0387" TargetMode="External"/><Relationship Id="rId6" Type="http://schemas.openxmlformats.org/officeDocument/2006/relationships/styles" Target="styles.xml"/><Relationship Id="rId238" Type="http://schemas.openxmlformats.org/officeDocument/2006/relationships/hyperlink" Target="http://www.itu.int/md/meetingdoc.asp?lang=en&amp;parent=T22-TSAG-240122-TD-GEN-0422" TargetMode="External"/><Relationship Id="rId259" Type="http://schemas.openxmlformats.org/officeDocument/2006/relationships/hyperlink" Target="http://www.itu.int/md/meetingdoc.asp?lang=en&amp;parent=T22-TSAG-240122-TD-GEN-0390" TargetMode="External"/><Relationship Id="rId23" Type="http://schemas.openxmlformats.org/officeDocument/2006/relationships/hyperlink" Target="http://www.itu.int/md/meetingdoc.asp?lang=en&amp;parent=T22-TSAG-C-0060" TargetMode="External"/><Relationship Id="rId119" Type="http://schemas.openxmlformats.org/officeDocument/2006/relationships/hyperlink" Target="http://www.itu.int/md/meetingdoc.asp?lang=en&amp;parent=T22-TSAG-240122-TD-GEN-0368" TargetMode="External"/><Relationship Id="rId44" Type="http://schemas.openxmlformats.org/officeDocument/2006/relationships/hyperlink" Target="http://www.itu.int/md/meetingdoc.asp?lang=en&amp;parent=T22-TSAG-C-0081" TargetMode="External"/><Relationship Id="rId65" Type="http://schemas.openxmlformats.org/officeDocument/2006/relationships/hyperlink" Target="http://www.itu.int/md/meetingdoc.asp?lang=en&amp;parent=T22-TSAG-240122-TD-GEN-0314" TargetMode="External"/><Relationship Id="rId86" Type="http://schemas.openxmlformats.org/officeDocument/2006/relationships/hyperlink" Target="http://www.itu.int/md/meetingdoc.asp?lang=en&amp;parent=T22-TSAG-240122-TD-GEN-0335" TargetMode="External"/><Relationship Id="rId130" Type="http://schemas.openxmlformats.org/officeDocument/2006/relationships/hyperlink" Target="http://www.itu.int/md/meetingdoc.asp?lang=en&amp;parent=T22-TSAG-240122-TD-GEN-0379" TargetMode="External"/><Relationship Id="rId151" Type="http://schemas.openxmlformats.org/officeDocument/2006/relationships/hyperlink" Target="http://www.itu.int/md/meetingdoc.asp?lang=en&amp;parent=T22-TSAG-240122-TD-GEN-0400" TargetMode="External"/><Relationship Id="rId172" Type="http://schemas.openxmlformats.org/officeDocument/2006/relationships/hyperlink" Target="http://www.itu.int/md/meetingdoc.asp?lang=en&amp;parent=T22-TSAG-240122-TD-GEN-0421" TargetMode="External"/><Relationship Id="rId193" Type="http://schemas.openxmlformats.org/officeDocument/2006/relationships/hyperlink" Target="http://www.itu.int/md/meetingdoc.asp?lang=en&amp;parent=T22-TSAG-240122-TD-GEN-0442" TargetMode="External"/><Relationship Id="rId207" Type="http://schemas.openxmlformats.org/officeDocument/2006/relationships/hyperlink" Target="http://www.itu.int/md/meetingdoc.asp?lang=en&amp;parent=T22-TSAG-240122-TD-GEN-0456" TargetMode="External"/><Relationship Id="rId228" Type="http://schemas.openxmlformats.org/officeDocument/2006/relationships/hyperlink" Target="http://www.itu.int/md/meetingdoc.asp?lang=en&amp;parent=T22-TSAG-240122-TD-GEN-0410" TargetMode="External"/><Relationship Id="rId249" Type="http://schemas.openxmlformats.org/officeDocument/2006/relationships/hyperlink" Target="http://www.itu.int/md/meetingdoc.asp?lang=en&amp;parent=T22-TSAG-240122-TD-GEN-0434" TargetMode="External"/><Relationship Id="rId13" Type="http://schemas.openxmlformats.org/officeDocument/2006/relationships/hyperlink" Target="https://www.itu.int/md/T22-TSAG-240122-TD/en" TargetMode="External"/><Relationship Id="rId109" Type="http://schemas.openxmlformats.org/officeDocument/2006/relationships/hyperlink" Target="http://www.itu.int/md/meetingdoc.asp?lang=en&amp;parent=T22-TSAG-240122-TD-GEN-0358" TargetMode="External"/><Relationship Id="rId260" Type="http://schemas.openxmlformats.org/officeDocument/2006/relationships/hyperlink" Target="http://www.itu.int/md/meetingdoc.asp?lang=en&amp;parent=T22-TSAG-240122-TD-GEN-0415" TargetMode="External"/><Relationship Id="rId34" Type="http://schemas.openxmlformats.org/officeDocument/2006/relationships/hyperlink" Target="http://www.itu.int/md/meetingdoc.asp?lang=en&amp;parent=T22-TSAG-C-0071" TargetMode="External"/><Relationship Id="rId55" Type="http://schemas.openxmlformats.org/officeDocument/2006/relationships/hyperlink" Target="http://www.itu.int/md/meetingdoc.asp?lang=en&amp;parent=T22-TSAG-240122-TD-GEN-0304" TargetMode="External"/><Relationship Id="rId76" Type="http://schemas.openxmlformats.org/officeDocument/2006/relationships/hyperlink" Target="http://www.itu.int/md/meetingdoc.asp?lang=en&amp;parent=T22-TSAG-240122-TD-GEN-0325" TargetMode="External"/><Relationship Id="rId97" Type="http://schemas.openxmlformats.org/officeDocument/2006/relationships/hyperlink" Target="http://www.itu.int/md/meetingdoc.asp?lang=en&amp;parent=T22-TSAG-240122-TD-GEN-0346" TargetMode="External"/><Relationship Id="rId120" Type="http://schemas.openxmlformats.org/officeDocument/2006/relationships/hyperlink" Target="http://www.itu.int/md/meetingdoc.asp?lang=en&amp;parent=T22-TSAG-240122-TD-GEN-0369" TargetMode="External"/><Relationship Id="rId141" Type="http://schemas.openxmlformats.org/officeDocument/2006/relationships/hyperlink" Target="http://www.itu.int/md/meetingdoc.asp?lang=en&amp;parent=T22-TSAG-240122-TD-GEN-0390" TargetMode="External"/><Relationship Id="rId7" Type="http://schemas.openxmlformats.org/officeDocument/2006/relationships/settings" Target="settings.xml"/><Relationship Id="rId162" Type="http://schemas.openxmlformats.org/officeDocument/2006/relationships/hyperlink" Target="http://www.itu.int/md/meetingdoc.asp?lang=en&amp;parent=T22-TSAG-240122-TD-GEN-0411" TargetMode="External"/><Relationship Id="rId183" Type="http://schemas.openxmlformats.org/officeDocument/2006/relationships/hyperlink" Target="http://www.itu.int/md/meetingdoc.asp?lang=en&amp;parent=T22-TSAG-240122-TD-GEN-0432" TargetMode="External"/><Relationship Id="rId218" Type="http://schemas.openxmlformats.org/officeDocument/2006/relationships/hyperlink" Target="http://www.itu.int/md/meetingdoc.asp?lang=en&amp;parent=T22-TSAG-240122-TD-GEN-0416" TargetMode="External"/><Relationship Id="rId239" Type="http://schemas.openxmlformats.org/officeDocument/2006/relationships/hyperlink" Target="http://www.itu.int/md/meetingdoc.asp?lang=en&amp;parent=T22-TSAG-240122-TD-GEN-0423" TargetMode="External"/><Relationship Id="rId250" Type="http://schemas.openxmlformats.org/officeDocument/2006/relationships/hyperlink" Target="http://www.itu.int/md/meetingdoc.asp?lang=en&amp;parent=T22-TSAG-240122-TD-GEN-0356" TargetMode="External"/><Relationship Id="rId24" Type="http://schemas.openxmlformats.org/officeDocument/2006/relationships/hyperlink" Target="http://www.itu.int/md/meetingdoc.asp?lang=en&amp;parent=T22-TSAG-C-0061" TargetMode="External"/><Relationship Id="rId45" Type="http://schemas.openxmlformats.org/officeDocument/2006/relationships/hyperlink" Target="http://www.itu.int/md/meetingdoc.asp?lang=en&amp;parent=T22-TSAG-C-0082" TargetMode="External"/><Relationship Id="rId66" Type="http://schemas.openxmlformats.org/officeDocument/2006/relationships/hyperlink" Target="http://www.itu.int/md/meetingdoc.asp?lang=en&amp;parent=T22-TSAG-240122-TD-GEN-0315" TargetMode="External"/><Relationship Id="rId87" Type="http://schemas.openxmlformats.org/officeDocument/2006/relationships/hyperlink" Target="http://www.itu.int/md/meetingdoc.asp?lang=en&amp;parent=T22-TSAG-240122-TD-GEN-0336" TargetMode="External"/><Relationship Id="rId110" Type="http://schemas.openxmlformats.org/officeDocument/2006/relationships/hyperlink" Target="http://www.itu.int/md/meetingdoc.asp?lang=en&amp;parent=T22-TSAG-240122-TD-GEN-0359" TargetMode="External"/><Relationship Id="rId131" Type="http://schemas.openxmlformats.org/officeDocument/2006/relationships/hyperlink" Target="http://www.itu.int/md/meetingdoc.asp?lang=en&amp;parent=T22-TSAG-240122-TD-GEN-0380" TargetMode="External"/><Relationship Id="rId152" Type="http://schemas.openxmlformats.org/officeDocument/2006/relationships/hyperlink" Target="http://www.itu.int/md/meetingdoc.asp?lang=en&amp;parent=T22-TSAG-240122-TD-GEN-0401" TargetMode="External"/><Relationship Id="rId173" Type="http://schemas.openxmlformats.org/officeDocument/2006/relationships/hyperlink" Target="http://www.itu.int/md/meetingdoc.asp?lang=en&amp;parent=T22-TSAG-240122-TD-GEN-0422" TargetMode="External"/><Relationship Id="rId194" Type="http://schemas.openxmlformats.org/officeDocument/2006/relationships/hyperlink" Target="http://www.itu.int/md/meetingdoc.asp?lang=en&amp;parent=T22-TSAG-240122-TD-GEN-0443" TargetMode="External"/><Relationship Id="rId208" Type="http://schemas.openxmlformats.org/officeDocument/2006/relationships/hyperlink" Target="http://www.itu.int/md/meetingdoc.asp?lang=en&amp;parent=T22-TSAG-240122-TD-GEN-0456" TargetMode="External"/><Relationship Id="rId229" Type="http://schemas.openxmlformats.org/officeDocument/2006/relationships/hyperlink" Target="http://www.itu.int/md/meetingdoc.asp?lang=en&amp;parent=T22-TSAG-240122-TD-GEN-0460" TargetMode="External"/><Relationship Id="rId240" Type="http://schemas.openxmlformats.org/officeDocument/2006/relationships/hyperlink" Target="http://www.itu.int/md/meetingdoc.asp?lang=en&amp;parent=T22-TSAG-240122-TD-GEN-0444" TargetMode="External"/><Relationship Id="rId261" Type="http://schemas.openxmlformats.org/officeDocument/2006/relationships/hyperlink" Target="http://www.itu.int/md/meetingdoc.asp?lang=en&amp;parent=T22-TSAG-240122-TD-GEN-0449" TargetMode="External"/><Relationship Id="rId14" Type="http://schemas.openxmlformats.org/officeDocument/2006/relationships/header" Target="header1.xml"/><Relationship Id="rId35" Type="http://schemas.openxmlformats.org/officeDocument/2006/relationships/hyperlink" Target="http://www.itu.int/md/meetingdoc.asp?lang=en&amp;parent=T22-TSAG-C-0072" TargetMode="External"/><Relationship Id="rId56" Type="http://schemas.openxmlformats.org/officeDocument/2006/relationships/hyperlink" Target="http://www.itu.int/md/meetingdoc.asp?lang=en&amp;parent=T22-TSAG-240122-TD-GEN-0305" TargetMode="External"/><Relationship Id="rId77" Type="http://schemas.openxmlformats.org/officeDocument/2006/relationships/hyperlink" Target="http://www.itu.int/md/meetingdoc.asp?lang=en&amp;parent=T22-TSAG-240122-TD-GEN-0326" TargetMode="External"/><Relationship Id="rId100" Type="http://schemas.openxmlformats.org/officeDocument/2006/relationships/hyperlink" Target="http://www.itu.int/md/meetingdoc.asp?lang=en&amp;parent=T22-TSAG-240122-TD-GEN-0349" TargetMode="External"/><Relationship Id="rId8" Type="http://schemas.openxmlformats.org/officeDocument/2006/relationships/webSettings" Target="webSettings.xml"/><Relationship Id="rId98" Type="http://schemas.openxmlformats.org/officeDocument/2006/relationships/hyperlink" Target="http://www.itu.int/md/meetingdoc.asp?lang=en&amp;parent=T22-TSAG-240122-TD-GEN-0347" TargetMode="External"/><Relationship Id="rId121" Type="http://schemas.openxmlformats.org/officeDocument/2006/relationships/hyperlink" Target="http://www.itu.int/md/meetingdoc.asp?lang=en&amp;parent=T22-TSAG-240122-TD-GEN-0370" TargetMode="External"/><Relationship Id="rId142" Type="http://schemas.openxmlformats.org/officeDocument/2006/relationships/hyperlink" Target="http://www.itu.int/md/meetingdoc.asp?lang=en&amp;parent=T22-TSAG-240122-TD-GEN-0391" TargetMode="External"/><Relationship Id="rId163" Type="http://schemas.openxmlformats.org/officeDocument/2006/relationships/hyperlink" Target="http://www.itu.int/md/meetingdoc.asp?lang=en&amp;parent=T22-TSAG-240122-TD-GEN-0412" TargetMode="External"/><Relationship Id="rId184" Type="http://schemas.openxmlformats.org/officeDocument/2006/relationships/hyperlink" Target="http://www.itu.int/md/meetingdoc.asp?lang=en&amp;parent=T22-TSAG-240122-TD-GEN-0433" TargetMode="External"/><Relationship Id="rId219" Type="http://schemas.openxmlformats.org/officeDocument/2006/relationships/hyperlink" Target="http://www.itu.int/md/meetingdoc.asp?lang=en&amp;parent=T22-TSAG-240122-TD-GEN-0417" TargetMode="External"/><Relationship Id="rId230" Type="http://schemas.openxmlformats.org/officeDocument/2006/relationships/hyperlink" Target="http://www.itu.int/md/meetingdoc.asp?lang=en&amp;parent=T22-TSAG-240122-TD-GEN-0404" TargetMode="External"/><Relationship Id="rId251" Type="http://schemas.openxmlformats.org/officeDocument/2006/relationships/hyperlink" Target="http://www.itu.int/md/meetingdoc.asp?lang=en&amp;parent=T22-TSAG-240122-TD-GEN-0435" TargetMode="External"/><Relationship Id="rId25" Type="http://schemas.openxmlformats.org/officeDocument/2006/relationships/hyperlink" Target="http://www.itu.int/md/meetingdoc.asp?lang=en&amp;parent=T22-TSAG-C-0062" TargetMode="External"/><Relationship Id="rId46" Type="http://schemas.openxmlformats.org/officeDocument/2006/relationships/hyperlink" Target="http://www.itu.int/md/meetingdoc.asp?lang=en&amp;parent=T22-TSAG-C-0083" TargetMode="External"/><Relationship Id="rId67" Type="http://schemas.openxmlformats.org/officeDocument/2006/relationships/hyperlink" Target="http://www.itu.int/md/meetingdoc.asp?lang=en&amp;parent=T22-TSAG-240122-TD-GEN-0316" TargetMode="External"/><Relationship Id="rId88" Type="http://schemas.openxmlformats.org/officeDocument/2006/relationships/hyperlink" Target="http://www.itu.int/md/meetingdoc.asp?lang=en&amp;parent=T22-TSAG-240122-TD-GEN-0337" TargetMode="External"/><Relationship Id="rId111" Type="http://schemas.openxmlformats.org/officeDocument/2006/relationships/hyperlink" Target="http://www.itu.int/md/meetingdoc.asp?lang=en&amp;parent=T22-TSAG-240122-TD-GEN-0360" TargetMode="External"/><Relationship Id="rId132" Type="http://schemas.openxmlformats.org/officeDocument/2006/relationships/hyperlink" Target="http://www.itu.int/md/meetingdoc.asp?lang=en&amp;parent=T22-TSAG-240122-TD-GEN-0381" TargetMode="External"/><Relationship Id="rId153" Type="http://schemas.openxmlformats.org/officeDocument/2006/relationships/hyperlink" Target="http://www.itu.int/md/meetingdoc.asp?lang=en&amp;parent=T22-TSAG-240122-TD-GEN-0402" TargetMode="External"/><Relationship Id="rId174" Type="http://schemas.openxmlformats.org/officeDocument/2006/relationships/hyperlink" Target="http://www.itu.int/md/meetingdoc.asp?lang=en&amp;parent=T22-TSAG-240122-TD-GEN-0423" TargetMode="External"/><Relationship Id="rId195" Type="http://schemas.openxmlformats.org/officeDocument/2006/relationships/hyperlink" Target="http://www.itu.int/md/meetingdoc.asp?lang=en&amp;parent=T22-TSAG-240122-TD-GEN-0444" TargetMode="External"/><Relationship Id="rId209" Type="http://schemas.openxmlformats.org/officeDocument/2006/relationships/hyperlink" Target="http://www.itu.int/md/meetingdoc.asp?lang=en&amp;parent=T22-TSAG-240122-TD-GEN-0456" TargetMode="External"/><Relationship Id="rId220" Type="http://schemas.openxmlformats.org/officeDocument/2006/relationships/hyperlink" Target="http://www.itu.int/md/meetingdoc.asp?lang=en&amp;parent=T22-TSAG-240122-TD-GEN-0418" TargetMode="External"/><Relationship Id="rId241" Type="http://schemas.openxmlformats.org/officeDocument/2006/relationships/hyperlink" Target="http://www.itu.int/md/meetingdoc.asp?lang=en&amp;parent=T22-TSAG-240122-TD-GEN-0450" TargetMode="External"/><Relationship Id="rId15" Type="http://schemas.openxmlformats.org/officeDocument/2006/relationships/footer" Target="footer1.xml"/><Relationship Id="rId36" Type="http://schemas.openxmlformats.org/officeDocument/2006/relationships/hyperlink" Target="http://www.itu.int/md/meetingdoc.asp?lang=en&amp;parent=T22-TSAG-C-0073" TargetMode="External"/><Relationship Id="rId57" Type="http://schemas.openxmlformats.org/officeDocument/2006/relationships/hyperlink" Target="http://www.itu.int/md/meetingdoc.asp?lang=en&amp;parent=T22-TSAG-240122-TD-GEN-0306" TargetMode="External"/><Relationship Id="rId262" Type="http://schemas.openxmlformats.org/officeDocument/2006/relationships/hyperlink" Target="http://www.itu.int/md/meetingdoc.asp?lang=en&amp;parent=T22-TSAG-240122-TD-GEN-0431" TargetMode="External"/><Relationship Id="rId78" Type="http://schemas.openxmlformats.org/officeDocument/2006/relationships/hyperlink" Target="http://www.itu.int/md/meetingdoc.asp?lang=en&amp;parent=T22-TSAG-240122-TD-GEN-0327" TargetMode="External"/><Relationship Id="rId99" Type="http://schemas.openxmlformats.org/officeDocument/2006/relationships/hyperlink" Target="http://www.itu.int/md/meetingdoc.asp?lang=en&amp;parent=T22-TSAG-240122-TD-GEN-0348" TargetMode="External"/><Relationship Id="rId101" Type="http://schemas.openxmlformats.org/officeDocument/2006/relationships/hyperlink" Target="http://www.itu.int/md/meetingdoc.asp?lang=en&amp;parent=T22-TSAG-240122-TD-GEN-0350" TargetMode="External"/><Relationship Id="rId122" Type="http://schemas.openxmlformats.org/officeDocument/2006/relationships/hyperlink" Target="http://www.itu.int/md/meetingdoc.asp?lang=en&amp;parent=T22-TSAG-240122-TD-GEN-0371" TargetMode="External"/><Relationship Id="rId143" Type="http://schemas.openxmlformats.org/officeDocument/2006/relationships/hyperlink" Target="http://www.itu.int/md/meetingdoc.asp?lang=en&amp;parent=T22-TSAG-240122-TD-GEN-0392" TargetMode="External"/><Relationship Id="rId164" Type="http://schemas.openxmlformats.org/officeDocument/2006/relationships/hyperlink" Target="http://www.itu.int/md/meetingdoc.asp?lang=en&amp;parent=T22-TSAG-240122-TD-GEN-0413" TargetMode="External"/><Relationship Id="rId185" Type="http://schemas.openxmlformats.org/officeDocument/2006/relationships/hyperlink" Target="http://www.itu.int/md/meetingdoc.asp?lang=en&amp;parent=T22-TSAG-240122-TD-GEN-0434" TargetMode="External"/><Relationship Id="rId9" Type="http://schemas.openxmlformats.org/officeDocument/2006/relationships/footnotes" Target="footnotes.xml"/><Relationship Id="rId210" Type="http://schemas.openxmlformats.org/officeDocument/2006/relationships/hyperlink" Target="http://www.itu.int/md/meetingdoc.asp?lang=en&amp;parent=T22-TSAG-240122-TD-GEN-0456" TargetMode="External"/><Relationship Id="rId26" Type="http://schemas.openxmlformats.org/officeDocument/2006/relationships/hyperlink" Target="http://www.itu.int/md/meetingdoc.asp?lang=en&amp;parent=T22-TSAG-C-0063" TargetMode="External"/><Relationship Id="rId231" Type="http://schemas.openxmlformats.org/officeDocument/2006/relationships/hyperlink" Target="http://www.itu.int/md/meetingdoc.asp?lang=en&amp;parent=T22-TSAG-240122-TD-GEN-0457" TargetMode="External"/><Relationship Id="rId252" Type="http://schemas.openxmlformats.org/officeDocument/2006/relationships/hyperlink" Target="http://www.itu.int/md/meetingdoc.asp?lang=en&amp;parent=T22-TSAG-240122-TD-GEN-0383" TargetMode="External"/><Relationship Id="rId47" Type="http://schemas.openxmlformats.org/officeDocument/2006/relationships/hyperlink" Target="http://www.itu.int/md/meetingdoc.asp?lang=en&amp;parent=T22-TSAG-C-0084" TargetMode="External"/><Relationship Id="rId68" Type="http://schemas.openxmlformats.org/officeDocument/2006/relationships/hyperlink" Target="http://www.itu.int/md/meetingdoc.asp?lang=en&amp;parent=T22-TSAG-240122-TD-GEN-0317" TargetMode="External"/><Relationship Id="rId89" Type="http://schemas.openxmlformats.org/officeDocument/2006/relationships/hyperlink" Target="http://www.itu.int/md/meetingdoc.asp?lang=en&amp;parent=T22-TSAG-240122-TD-GEN-0338" TargetMode="External"/><Relationship Id="rId112" Type="http://schemas.openxmlformats.org/officeDocument/2006/relationships/hyperlink" Target="http://www.itu.int/md/meetingdoc.asp?lang=en&amp;parent=T22-TSAG-240122-TD-GEN-0361" TargetMode="External"/><Relationship Id="rId133" Type="http://schemas.openxmlformats.org/officeDocument/2006/relationships/hyperlink" Target="http://www.itu.int/md/meetingdoc.asp?lang=en&amp;parent=T22-TSAG-240122-TD-GEN-0382" TargetMode="External"/><Relationship Id="rId154" Type="http://schemas.openxmlformats.org/officeDocument/2006/relationships/hyperlink" Target="http://www.itu.int/md/meetingdoc.asp?lang=en&amp;parent=T22-TSAG-240122-TD-GEN-0403" TargetMode="External"/><Relationship Id="rId175" Type="http://schemas.openxmlformats.org/officeDocument/2006/relationships/hyperlink" Target="http://www.itu.int/md/meetingdoc.asp?lang=en&amp;parent=T22-TSAG-240122-TD-GEN-0424" TargetMode="External"/><Relationship Id="rId196" Type="http://schemas.openxmlformats.org/officeDocument/2006/relationships/hyperlink" Target="http://www.itu.int/md/meetingdoc.asp?lang=en&amp;parent=T22-TSAG-240122-TD-GEN-0445" TargetMode="External"/><Relationship Id="rId200" Type="http://schemas.openxmlformats.org/officeDocument/2006/relationships/hyperlink" Target="http://www.itu.int/md/meetingdoc.asp?lang=en&amp;parent=T22-TSAG-240122-TD-GEN-0449" TargetMode="External"/><Relationship Id="rId16" Type="http://schemas.openxmlformats.org/officeDocument/2006/relationships/hyperlink" Target="http://www.itu.int/md/meetingdoc.asp?lang=en&amp;parent=T22-TSAG-C-0053" TargetMode="External"/><Relationship Id="rId221" Type="http://schemas.openxmlformats.org/officeDocument/2006/relationships/hyperlink" Target="http://www.itu.int/md/meetingdoc.asp?lang=en&amp;parent=T22-TSAG-240122-TD-GEN-0308" TargetMode="External"/><Relationship Id="rId242" Type="http://schemas.openxmlformats.org/officeDocument/2006/relationships/hyperlink" Target="http://www.itu.int/md/meetingdoc.asp?lang=en&amp;parent=T22-TSAG-240122-TD-GEN-0441" TargetMode="External"/><Relationship Id="rId263" Type="http://schemas.openxmlformats.org/officeDocument/2006/relationships/hyperlink" Target="http://www.itu.int/md/meetingdoc.asp?lang=en&amp;parent=T22-TSAG-240122-TD-GEN-0359" TargetMode="External"/><Relationship Id="rId37" Type="http://schemas.openxmlformats.org/officeDocument/2006/relationships/hyperlink" Target="http://www.itu.int/md/meetingdoc.asp?lang=en&amp;parent=T22-TSAG-C-0074" TargetMode="External"/><Relationship Id="rId58" Type="http://schemas.openxmlformats.org/officeDocument/2006/relationships/hyperlink" Target="http://www.itu.int/md/meetingdoc.asp?lang=en&amp;parent=T22-TSAG-240122-TD-GEN-0307" TargetMode="External"/><Relationship Id="rId79" Type="http://schemas.openxmlformats.org/officeDocument/2006/relationships/hyperlink" Target="http://www.itu.int/md/meetingdoc.asp?lang=en&amp;parent=T22-TSAG-240122-TD-GEN-0328" TargetMode="External"/><Relationship Id="rId102" Type="http://schemas.openxmlformats.org/officeDocument/2006/relationships/hyperlink" Target="http://www.itu.int/md/meetingdoc.asp?lang=en&amp;parent=T22-TSAG-240122-TD-GEN-0351" TargetMode="External"/><Relationship Id="rId123" Type="http://schemas.openxmlformats.org/officeDocument/2006/relationships/hyperlink" Target="http://www.itu.int/md/meetingdoc.asp?lang=en&amp;parent=T22-TSAG-240122-TD-GEN-0372" TargetMode="External"/><Relationship Id="rId144" Type="http://schemas.openxmlformats.org/officeDocument/2006/relationships/hyperlink" Target="http://www.itu.int/md/meetingdoc.asp?lang=en&amp;parent=T22-TSAG-240122-TD-GEN-0393" TargetMode="External"/><Relationship Id="rId90" Type="http://schemas.openxmlformats.org/officeDocument/2006/relationships/hyperlink" Target="http://www.itu.int/md/meetingdoc.asp?lang=en&amp;parent=T22-TSAG-240122-TD-GEN-0339" TargetMode="External"/><Relationship Id="rId165" Type="http://schemas.openxmlformats.org/officeDocument/2006/relationships/hyperlink" Target="http://www.itu.int/md/meetingdoc.asp?lang=en&amp;parent=T22-TSAG-240122-TD-GEN-0414" TargetMode="External"/><Relationship Id="rId186" Type="http://schemas.openxmlformats.org/officeDocument/2006/relationships/hyperlink" Target="http://www.itu.int/md/meetingdoc.asp?lang=en&amp;parent=T22-TSAG-240122-TD-GEN-0435" TargetMode="External"/><Relationship Id="rId211" Type="http://schemas.openxmlformats.org/officeDocument/2006/relationships/hyperlink" Target="http://www.itu.int/md/meetingdoc.asp?lang=en&amp;parent=T22-TSAG-240122-TD-GEN-0456" TargetMode="External"/><Relationship Id="rId232" Type="http://schemas.openxmlformats.org/officeDocument/2006/relationships/hyperlink" Target="http://www.itu.int/md/meetingdoc.asp?lang=en&amp;parent=T22-TSAG-240122-TD-GEN-0404" TargetMode="External"/><Relationship Id="rId253" Type="http://schemas.openxmlformats.org/officeDocument/2006/relationships/hyperlink" Target="http://www.itu.int/md/meetingdoc.asp?lang=en&amp;parent=T22-TSAG-240122-TD-GEN-0377" TargetMode="External"/><Relationship Id="rId27" Type="http://schemas.openxmlformats.org/officeDocument/2006/relationships/hyperlink" Target="http://www.itu.int/md/meetingdoc.asp?lang=en&amp;parent=T22-TSAG-C-0064" TargetMode="External"/><Relationship Id="rId48" Type="http://schemas.openxmlformats.org/officeDocument/2006/relationships/hyperlink" Target="http://www.itu.int/md/meetingdoc.asp?lang=en&amp;parent=T22-TSAG-C-0085" TargetMode="External"/><Relationship Id="rId69" Type="http://schemas.openxmlformats.org/officeDocument/2006/relationships/hyperlink" Target="http://www.itu.int/md/meetingdoc.asp?lang=en&amp;parent=T22-TSAG-240122-TD-GEN-0318" TargetMode="External"/><Relationship Id="rId113" Type="http://schemas.openxmlformats.org/officeDocument/2006/relationships/hyperlink" Target="http://www.itu.int/md/meetingdoc.asp?lang=en&amp;parent=T22-TSAG-240122-TD-GEN-0362" TargetMode="External"/><Relationship Id="rId134" Type="http://schemas.openxmlformats.org/officeDocument/2006/relationships/hyperlink" Target="http://www.itu.int/md/meetingdoc.asp?lang=en&amp;parent=T22-TSAG-240122-TD-GEN-0383" TargetMode="External"/><Relationship Id="rId80" Type="http://schemas.openxmlformats.org/officeDocument/2006/relationships/hyperlink" Target="http://www.itu.int/md/meetingdoc.asp?lang=en&amp;parent=T22-TSAG-240122-TD-GEN-0329" TargetMode="External"/><Relationship Id="rId155" Type="http://schemas.openxmlformats.org/officeDocument/2006/relationships/hyperlink" Target="http://www.itu.int/md/meetingdoc.asp?lang=en&amp;parent=T22-TSAG-240122-TD-GEN-0404" TargetMode="External"/><Relationship Id="rId176" Type="http://schemas.openxmlformats.org/officeDocument/2006/relationships/hyperlink" Target="http://www.itu.int/md/meetingdoc.asp?lang=en&amp;parent=T22-TSAG-240122-TD-GEN-0425" TargetMode="External"/><Relationship Id="rId197" Type="http://schemas.openxmlformats.org/officeDocument/2006/relationships/hyperlink" Target="http://www.itu.int/md/meetingdoc.asp?lang=en&amp;parent=T22-TSAG-240122-TD-GEN-0446" TargetMode="External"/><Relationship Id="rId201" Type="http://schemas.openxmlformats.org/officeDocument/2006/relationships/hyperlink" Target="http://www.itu.int/md/meetingdoc.asp?lang=en&amp;parent=T22-TSAG-240122-TD-GEN-0450" TargetMode="External"/><Relationship Id="rId222" Type="http://schemas.openxmlformats.org/officeDocument/2006/relationships/hyperlink" Target="http://www.itu.int/md/meetingdoc.asp?lang=en&amp;parent=T22-TSAG-240122-TD-GEN-0387" TargetMode="External"/><Relationship Id="rId243" Type="http://schemas.openxmlformats.org/officeDocument/2006/relationships/hyperlink" Target="http://www.itu.int/md/meetingdoc.asp?lang=en&amp;parent=T22-TSAG-C-0080" TargetMode="External"/><Relationship Id="rId264" Type="http://schemas.openxmlformats.org/officeDocument/2006/relationships/hyperlink" Target="http://www.itu.int/md/meetingdoc.asp?lang=en&amp;parent=T22-TSAG-240122-TD-GEN-0312" TargetMode="External"/><Relationship Id="rId17" Type="http://schemas.openxmlformats.org/officeDocument/2006/relationships/hyperlink" Target="http://www.itu.int/md/meetingdoc.asp?lang=en&amp;parent=T22-TSAG-C-0054" TargetMode="External"/><Relationship Id="rId38" Type="http://schemas.openxmlformats.org/officeDocument/2006/relationships/hyperlink" Target="http://www.itu.int/md/meetingdoc.asp?lang=en&amp;parent=T22-TSAG-C-0075" TargetMode="External"/><Relationship Id="rId59" Type="http://schemas.openxmlformats.org/officeDocument/2006/relationships/hyperlink" Target="http://www.itu.int/md/meetingdoc.asp?lang=en&amp;parent=T22-TSAG-240122-TD-GEN-0308" TargetMode="External"/><Relationship Id="rId103" Type="http://schemas.openxmlformats.org/officeDocument/2006/relationships/hyperlink" Target="http://www.itu.int/md/meetingdoc.asp?lang=en&amp;parent=T22-TSAG-240122-TD-GEN-0352" TargetMode="External"/><Relationship Id="rId124" Type="http://schemas.openxmlformats.org/officeDocument/2006/relationships/hyperlink" Target="http://www.itu.int/md/meetingdoc.asp?lang=en&amp;parent=T22-TSAG-240122-TD-GEN-0373" TargetMode="External"/><Relationship Id="rId70" Type="http://schemas.openxmlformats.org/officeDocument/2006/relationships/hyperlink" Target="http://www.itu.int/md/meetingdoc.asp?lang=en&amp;parent=T22-TSAG-240122-TD-GEN-0319" TargetMode="External"/><Relationship Id="rId91" Type="http://schemas.openxmlformats.org/officeDocument/2006/relationships/hyperlink" Target="http://www.itu.int/md/meetingdoc.asp?lang=en&amp;parent=T22-TSAG-240122-TD-GEN-0340" TargetMode="External"/><Relationship Id="rId145" Type="http://schemas.openxmlformats.org/officeDocument/2006/relationships/hyperlink" Target="http://www.itu.int/md/meetingdoc.asp?lang=en&amp;parent=T22-TSAG-240122-TD-GEN-0394" TargetMode="External"/><Relationship Id="rId166" Type="http://schemas.openxmlformats.org/officeDocument/2006/relationships/hyperlink" Target="http://www.itu.int/md/meetingdoc.asp?lang=en&amp;parent=T22-TSAG-240122-TD-GEN-0415" TargetMode="External"/><Relationship Id="rId187" Type="http://schemas.openxmlformats.org/officeDocument/2006/relationships/hyperlink" Target="http://www.itu.int/md/meetingdoc.asp?lang=en&amp;parent=T22-TSAG-240122-TD-GEN-0436" TargetMode="External"/><Relationship Id="rId1" Type="http://schemas.openxmlformats.org/officeDocument/2006/relationships/customXml" Target="../customXml/item1.xml"/><Relationship Id="rId212" Type="http://schemas.openxmlformats.org/officeDocument/2006/relationships/hyperlink" Target="http://www.itu.int/md/meetingdoc.asp?lang=en&amp;parent=T22-TSAG-240122-TD-GEN-0456" TargetMode="External"/><Relationship Id="rId233" Type="http://schemas.openxmlformats.org/officeDocument/2006/relationships/hyperlink" Target="http://www.itu.int/md/meetingdoc.asp?lang=en&amp;parent=T22-TSAG-240122-TD-GEN-0457" TargetMode="External"/><Relationship Id="rId254" Type="http://schemas.openxmlformats.org/officeDocument/2006/relationships/hyperlink" Target="http://www.itu.int/md/meetingdoc.asp?lang=en&amp;parent=T22-TSAG-240122-TD-GEN-0408" TargetMode="External"/><Relationship Id="rId28" Type="http://schemas.openxmlformats.org/officeDocument/2006/relationships/hyperlink" Target="http://www.itu.int/md/meetingdoc.asp?lang=en&amp;parent=T22-TSAG-C-0065" TargetMode="External"/><Relationship Id="rId49" Type="http://schemas.openxmlformats.org/officeDocument/2006/relationships/hyperlink" Target="http://www.itu.int/md/meetingdoc.asp?lang=en&amp;parent=T22-TSAG-C-0086" TargetMode="External"/><Relationship Id="rId114" Type="http://schemas.openxmlformats.org/officeDocument/2006/relationships/hyperlink" Target="http://www.itu.int/md/meetingdoc.asp?lang=en&amp;parent=T22-TSAG-240122-TD-GEN-0363" TargetMode="External"/><Relationship Id="rId60" Type="http://schemas.openxmlformats.org/officeDocument/2006/relationships/hyperlink" Target="http://www.itu.int/md/meetingdoc.asp?lang=en&amp;parent=T22-TSAG-240122-TD-GEN-0309" TargetMode="External"/><Relationship Id="rId81" Type="http://schemas.openxmlformats.org/officeDocument/2006/relationships/hyperlink" Target="http://www.itu.int/md/meetingdoc.asp?lang=en&amp;parent=T22-TSAG-240122-TD-GEN-0330" TargetMode="External"/><Relationship Id="rId135" Type="http://schemas.openxmlformats.org/officeDocument/2006/relationships/hyperlink" Target="http://www.itu.int/md/meetingdoc.asp?lang=en&amp;parent=T22-TSAG-240122-TD-GEN-0384" TargetMode="External"/><Relationship Id="rId156" Type="http://schemas.openxmlformats.org/officeDocument/2006/relationships/hyperlink" Target="http://www.itu.int/md/meetingdoc.asp?lang=en&amp;parent=T22-TSAG-240122-TD-GEN-0405" TargetMode="External"/><Relationship Id="rId177" Type="http://schemas.openxmlformats.org/officeDocument/2006/relationships/hyperlink" Target="http://www.itu.int/md/meetingdoc.asp?lang=en&amp;parent=T22-TSAG-240122-TD-GEN-0426" TargetMode="External"/><Relationship Id="rId198" Type="http://schemas.openxmlformats.org/officeDocument/2006/relationships/hyperlink" Target="http://www.itu.int/md/meetingdoc.asp?lang=en&amp;parent=T22-TSAG-240122-TD-GEN-0447" TargetMode="External"/><Relationship Id="rId202" Type="http://schemas.openxmlformats.org/officeDocument/2006/relationships/hyperlink" Target="http://www.itu.int/md/meetingdoc.asp?lang=en&amp;parent=T22-TSAG-240122-TD-GEN-0451" TargetMode="External"/><Relationship Id="rId223" Type="http://schemas.openxmlformats.org/officeDocument/2006/relationships/hyperlink" Target="http://www.itu.int/md/meetingdoc.asp?lang=en&amp;parent=T22-TSAG-240122-TD-GEN-0304" TargetMode="External"/><Relationship Id="rId244" Type="http://schemas.openxmlformats.org/officeDocument/2006/relationships/hyperlink" Target="http://www.itu.int/md/meetingdoc.asp?lang=en&amp;parent=T22-TSAG-C-0054" TargetMode="External"/><Relationship Id="rId18" Type="http://schemas.openxmlformats.org/officeDocument/2006/relationships/hyperlink" Target="http://www.itu.int/md/meetingdoc.asp?lang=en&amp;parent=T22-TSAG-C-0055" TargetMode="External"/><Relationship Id="rId39" Type="http://schemas.openxmlformats.org/officeDocument/2006/relationships/hyperlink" Target="http://www.itu.int/md/meetingdoc.asp?lang=en&amp;parent=T22-TSAG-C-0076" TargetMode="External"/><Relationship Id="rId265" Type="http://schemas.openxmlformats.org/officeDocument/2006/relationships/hyperlink" Target="http://www.itu.int/md/meetingdoc.asp?lang=en&amp;parent=T22-TSAG-240122-TD-GEN-0315" TargetMode="External"/><Relationship Id="rId50" Type="http://schemas.openxmlformats.org/officeDocument/2006/relationships/hyperlink" Target="http://www.itu.int/md/meetingdoc.asp?lang=en&amp;parent=T22-TSAG-C-0087" TargetMode="External"/><Relationship Id="rId104" Type="http://schemas.openxmlformats.org/officeDocument/2006/relationships/hyperlink" Target="http://www.itu.int/md/meetingdoc.asp?lang=en&amp;parent=T22-TSAG-240122-TD-GEN-0353" TargetMode="External"/><Relationship Id="rId125" Type="http://schemas.openxmlformats.org/officeDocument/2006/relationships/hyperlink" Target="http://www.itu.int/md/meetingdoc.asp?lang=en&amp;parent=T22-TSAG-240122-TD-GEN-0374" TargetMode="External"/><Relationship Id="rId146" Type="http://schemas.openxmlformats.org/officeDocument/2006/relationships/hyperlink" Target="http://www.itu.int/md/meetingdoc.asp?lang=en&amp;parent=T22-TSAG-240122-TD-GEN-0395" TargetMode="External"/><Relationship Id="rId167" Type="http://schemas.openxmlformats.org/officeDocument/2006/relationships/hyperlink" Target="http://www.itu.int/md/meetingdoc.asp?lang=en&amp;parent=T22-TSAG-240122-TD-GEN-0416" TargetMode="External"/><Relationship Id="rId188" Type="http://schemas.openxmlformats.org/officeDocument/2006/relationships/hyperlink" Target="http://www.itu.int/md/meetingdoc.asp?lang=en&amp;parent=T22-TSAG-240122-TD-GEN-0437" TargetMode="External"/><Relationship Id="rId71" Type="http://schemas.openxmlformats.org/officeDocument/2006/relationships/hyperlink" Target="http://www.itu.int/md/meetingdoc.asp?lang=en&amp;parent=T22-TSAG-240122-TD-GEN-0320" TargetMode="External"/><Relationship Id="rId92" Type="http://schemas.openxmlformats.org/officeDocument/2006/relationships/hyperlink" Target="http://www.itu.int/md/meetingdoc.asp?lang=en&amp;parent=T22-TSAG-240122-TD-GEN-0341" TargetMode="External"/><Relationship Id="rId213" Type="http://schemas.openxmlformats.org/officeDocument/2006/relationships/hyperlink" Target="http://www.itu.int/md/meetingdoc.asp?lang=en&amp;parent=T22-TSAG-240122-TD-GEN-0304" TargetMode="External"/><Relationship Id="rId234" Type="http://schemas.openxmlformats.org/officeDocument/2006/relationships/hyperlink" Target="http://www.itu.int/md/meetingdoc.asp?lang=en&amp;parent=T22-TSAG-240122-TD-GEN-0438"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C-0066" TargetMode="External"/><Relationship Id="rId255" Type="http://schemas.openxmlformats.org/officeDocument/2006/relationships/hyperlink" Target="http://www.itu.int/md/meetingdoc.asp?lang=en&amp;parent=T22-TSAG-240122-TD-GEN-0421" TargetMode="External"/><Relationship Id="rId40" Type="http://schemas.openxmlformats.org/officeDocument/2006/relationships/hyperlink" Target="http://www.itu.int/md/meetingdoc.asp?lang=en&amp;parent=T22-TSAG-C-0077" TargetMode="External"/><Relationship Id="rId115" Type="http://schemas.openxmlformats.org/officeDocument/2006/relationships/hyperlink" Target="http://www.itu.int/md/meetingdoc.asp?lang=en&amp;parent=T22-TSAG-240122-TD-GEN-0364" TargetMode="External"/><Relationship Id="rId136" Type="http://schemas.openxmlformats.org/officeDocument/2006/relationships/hyperlink" Target="http://www.itu.int/md/meetingdoc.asp?lang=en&amp;parent=T22-TSAG-240122-TD-GEN-0385" TargetMode="External"/><Relationship Id="rId157" Type="http://schemas.openxmlformats.org/officeDocument/2006/relationships/hyperlink" Target="http://www.itu.int/md/meetingdoc.asp?lang=en&amp;parent=T22-TSAG-240122-TD-GEN-0406" TargetMode="External"/><Relationship Id="rId178" Type="http://schemas.openxmlformats.org/officeDocument/2006/relationships/hyperlink" Target="http://www.itu.int/md/meetingdoc.asp?lang=en&amp;parent=T22-TSAG-240122-TD-GEN-0427" TargetMode="External"/><Relationship Id="rId61" Type="http://schemas.openxmlformats.org/officeDocument/2006/relationships/hyperlink" Target="http://www.itu.int/md/meetingdoc.asp?lang=en&amp;parent=T22-TSAG-240122-TD-GEN-0310" TargetMode="External"/><Relationship Id="rId82" Type="http://schemas.openxmlformats.org/officeDocument/2006/relationships/hyperlink" Target="http://www.itu.int/md/meetingdoc.asp?lang=en&amp;parent=T22-TSAG-240122-TD-GEN-0331" TargetMode="External"/><Relationship Id="rId199" Type="http://schemas.openxmlformats.org/officeDocument/2006/relationships/hyperlink" Target="http://www.itu.int/md/meetingdoc.asp?lang=en&amp;parent=T22-TSAG-240122-TD-GEN-0448" TargetMode="External"/><Relationship Id="rId203" Type="http://schemas.openxmlformats.org/officeDocument/2006/relationships/hyperlink" Target="http://www.itu.int/md/meetingdoc.asp?lang=en&amp;parent=T22-TSAG-240122-TD-GEN-0451" TargetMode="External"/><Relationship Id="rId19" Type="http://schemas.openxmlformats.org/officeDocument/2006/relationships/hyperlink" Target="http://www.itu.int/md/meetingdoc.asp?lang=en&amp;parent=T22-TSAG-C-0056" TargetMode="External"/><Relationship Id="rId224" Type="http://schemas.openxmlformats.org/officeDocument/2006/relationships/hyperlink" Target="http://www.itu.int/md/meetingdoc.asp?lang=en&amp;parent=T22-TSAG-240122-TD-GEN-0303" TargetMode="External"/><Relationship Id="rId245" Type="http://schemas.openxmlformats.org/officeDocument/2006/relationships/hyperlink" Target="http://www.itu.int/md/meetingdoc.asp?lang=en&amp;parent=T22-TSAG-C-0056" TargetMode="External"/><Relationship Id="rId266" Type="http://schemas.openxmlformats.org/officeDocument/2006/relationships/hyperlink" Target="http://www.itu.int/md/meetingdoc.asp?lang=en&amp;parent=T22-TSAG-240122-TD-GEN-0413" TargetMode="External"/><Relationship Id="rId30" Type="http://schemas.openxmlformats.org/officeDocument/2006/relationships/hyperlink" Target="http://www.itu.int/md/meetingdoc.asp?lang=en&amp;parent=T22-TSAG-C-0067" TargetMode="External"/><Relationship Id="rId105" Type="http://schemas.openxmlformats.org/officeDocument/2006/relationships/hyperlink" Target="http://www.itu.int/md/meetingdoc.asp?lang=en&amp;parent=T22-TSAG-240122-TD-GEN-0354" TargetMode="External"/><Relationship Id="rId126" Type="http://schemas.openxmlformats.org/officeDocument/2006/relationships/hyperlink" Target="http://www.itu.int/md/meetingdoc.asp?lang=en&amp;parent=T22-TSAG-240122-TD-GEN-0375" TargetMode="External"/><Relationship Id="rId147" Type="http://schemas.openxmlformats.org/officeDocument/2006/relationships/hyperlink" Target="http://www.itu.int/md/meetingdoc.asp?lang=en&amp;parent=T22-TSAG-240122-TD-GEN-0396" TargetMode="External"/><Relationship Id="rId168" Type="http://schemas.openxmlformats.org/officeDocument/2006/relationships/hyperlink" Target="http://www.itu.int/md/meetingdoc.asp?lang=en&amp;parent=T22-TSAG-240122-TD-GEN-0417" TargetMode="External"/><Relationship Id="rId51" Type="http://schemas.openxmlformats.org/officeDocument/2006/relationships/hyperlink" Target="http://www.itu.int/md/meetingdoc.asp?lang=en&amp;parent=T22-TSAG-C-0088" TargetMode="External"/><Relationship Id="rId72" Type="http://schemas.openxmlformats.org/officeDocument/2006/relationships/hyperlink" Target="http://www.itu.int/md/meetingdoc.asp?lang=en&amp;parent=T22-TSAG-240122-TD-GEN-0321" TargetMode="External"/><Relationship Id="rId93" Type="http://schemas.openxmlformats.org/officeDocument/2006/relationships/hyperlink" Target="http://www.itu.int/md/meetingdoc.asp?lang=en&amp;parent=T22-TSAG-240122-TD-GEN-0342" TargetMode="External"/><Relationship Id="rId189" Type="http://schemas.openxmlformats.org/officeDocument/2006/relationships/hyperlink" Target="http://www.itu.int/md/meetingdoc.asp?lang=en&amp;parent=T22-TSAG-240122-TD-GEN-0438" TargetMode="External"/><Relationship Id="rId3" Type="http://schemas.openxmlformats.org/officeDocument/2006/relationships/customXml" Target="../customXml/item3.xml"/><Relationship Id="rId214" Type="http://schemas.openxmlformats.org/officeDocument/2006/relationships/hyperlink" Target="http://www.itu.int/md/meetingdoc.asp?lang=en&amp;parent=T22-TSAG-240122-TD-GEN-0303" TargetMode="External"/><Relationship Id="rId235" Type="http://schemas.openxmlformats.org/officeDocument/2006/relationships/hyperlink" Target="http://www.itu.int/md/meetingdoc.asp?lang=en&amp;parent=T22-TSAG-240122-TD-GEN-0446" TargetMode="External"/><Relationship Id="rId256" Type="http://schemas.openxmlformats.org/officeDocument/2006/relationships/hyperlink" Target="http://www.itu.int/md/meetingdoc.asp?lang=en&amp;parent=T22-TSAG-240122-TD-GEN-0405" TargetMode="External"/><Relationship Id="rId116" Type="http://schemas.openxmlformats.org/officeDocument/2006/relationships/hyperlink" Target="http://www.itu.int/md/meetingdoc.asp?lang=en&amp;parent=T22-TSAG-240122-TD-GEN-0365" TargetMode="External"/><Relationship Id="rId137" Type="http://schemas.openxmlformats.org/officeDocument/2006/relationships/hyperlink" Target="http://www.itu.int/md/meetingdoc.asp?lang=en&amp;parent=T22-TSAG-240122-TD-GEN-0386" TargetMode="External"/><Relationship Id="rId158" Type="http://schemas.openxmlformats.org/officeDocument/2006/relationships/hyperlink" Target="http://www.itu.int/md/meetingdoc.asp?lang=en&amp;parent=T22-TSAG-240122-TD-GEN-0407" TargetMode="External"/><Relationship Id="rId20" Type="http://schemas.openxmlformats.org/officeDocument/2006/relationships/hyperlink" Target="http://www.itu.int/md/meetingdoc.asp?lang=en&amp;parent=T22-TSAG-C-0057" TargetMode="External"/><Relationship Id="rId41" Type="http://schemas.openxmlformats.org/officeDocument/2006/relationships/hyperlink" Target="http://www.itu.int/md/meetingdoc.asp?lang=en&amp;parent=T22-TSAG-C-0078" TargetMode="External"/><Relationship Id="rId62" Type="http://schemas.openxmlformats.org/officeDocument/2006/relationships/hyperlink" Target="http://www.itu.int/md/meetingdoc.asp?lang=en&amp;parent=T22-TSAG-240122-TD-GEN-0311" TargetMode="External"/><Relationship Id="rId83" Type="http://schemas.openxmlformats.org/officeDocument/2006/relationships/hyperlink" Target="http://www.itu.int/md/meetingdoc.asp?lang=en&amp;parent=T22-TSAG-240122-TD-GEN-0332" TargetMode="External"/><Relationship Id="rId179" Type="http://schemas.openxmlformats.org/officeDocument/2006/relationships/hyperlink" Target="http://www.itu.int/md/meetingdoc.asp?lang=en&amp;parent=T22-TSAG-240122-TD-GEN-0428" TargetMode="External"/><Relationship Id="rId190" Type="http://schemas.openxmlformats.org/officeDocument/2006/relationships/hyperlink" Target="http://www.itu.int/md/meetingdoc.asp?lang=en&amp;parent=T22-TSAG-240122-TD-GEN-0439" TargetMode="External"/><Relationship Id="rId204" Type="http://schemas.openxmlformats.org/officeDocument/2006/relationships/hyperlink" Target="http://www.itu.int/md/meetingdoc.asp?lang=en&amp;parent=T22-TSAG-240122-TD-GEN-0453" TargetMode="External"/><Relationship Id="rId225" Type="http://schemas.openxmlformats.org/officeDocument/2006/relationships/hyperlink" Target="http://www.itu.int/md/meetingdoc.asp?lang=en&amp;parent=T22-TSAG-240122-TD-GEN-0439" TargetMode="External"/><Relationship Id="rId246" Type="http://schemas.openxmlformats.org/officeDocument/2006/relationships/hyperlink" Target="http://www.itu.int/md/meetingdoc.asp?lang=en&amp;parent=T22-TSAG-240122-TD-GEN-0391" TargetMode="External"/><Relationship Id="rId267" Type="http://schemas.openxmlformats.org/officeDocument/2006/relationships/hyperlink" Target="http://www.itu.int/md/meetingdoc.asp?lang=en&amp;parent=T22-TSAG-240122-TD-GEN-0306" TargetMode="External"/><Relationship Id="rId106" Type="http://schemas.openxmlformats.org/officeDocument/2006/relationships/hyperlink" Target="http://www.itu.int/md/meetingdoc.asp?lang=en&amp;parent=T22-TSAG-240122-TD-GEN-0355" TargetMode="External"/><Relationship Id="rId127" Type="http://schemas.openxmlformats.org/officeDocument/2006/relationships/hyperlink" Target="http://www.itu.int/md/meetingdoc.asp?lang=en&amp;parent=T22-TSAG-240122-TD-GEN-0376" TargetMode="External"/><Relationship Id="rId10" Type="http://schemas.openxmlformats.org/officeDocument/2006/relationships/endnotes" Target="endnotes.xml"/><Relationship Id="rId31" Type="http://schemas.openxmlformats.org/officeDocument/2006/relationships/hyperlink" Target="http://www.itu.int/md/meetingdoc.asp?lang=en&amp;parent=T22-TSAG-C-0068" TargetMode="External"/><Relationship Id="rId52" Type="http://schemas.openxmlformats.org/officeDocument/2006/relationships/hyperlink" Target="http://www.itu.int/md/meetingdoc.asp?lang=en&amp;parent=T22-TSAG-C-0089" TargetMode="External"/><Relationship Id="rId73" Type="http://schemas.openxmlformats.org/officeDocument/2006/relationships/hyperlink" Target="http://www.itu.int/md/meetingdoc.asp?lang=en&amp;parent=T22-TSAG-240122-TD-GEN-0322" TargetMode="External"/><Relationship Id="rId94" Type="http://schemas.openxmlformats.org/officeDocument/2006/relationships/hyperlink" Target="http://www.itu.int/md/meetingdoc.asp?lang=en&amp;parent=T22-TSAG-240122-TD-GEN-0343" TargetMode="External"/><Relationship Id="rId148" Type="http://schemas.openxmlformats.org/officeDocument/2006/relationships/hyperlink" Target="http://www.itu.int/md/meetingdoc.asp?lang=en&amp;parent=T22-TSAG-240122-TD-GEN-0397" TargetMode="External"/><Relationship Id="rId169" Type="http://schemas.openxmlformats.org/officeDocument/2006/relationships/hyperlink" Target="http://www.itu.int/md/meetingdoc.asp?lang=en&amp;parent=T22-TSAG-240122-TD-GEN-0418" TargetMode="External"/><Relationship Id="rId4" Type="http://schemas.openxmlformats.org/officeDocument/2006/relationships/customXml" Target="../customXml/item4.xml"/><Relationship Id="rId180" Type="http://schemas.openxmlformats.org/officeDocument/2006/relationships/hyperlink" Target="http://www.itu.int/md/meetingdoc.asp?lang=en&amp;parent=T22-TSAG-240122-TD-GEN-0429" TargetMode="External"/><Relationship Id="rId215" Type="http://schemas.openxmlformats.org/officeDocument/2006/relationships/hyperlink" Target="http://www.itu.int/md/meetingdoc.asp?lang=en&amp;parent=T22-TSAG-240122-TD-GEN-0307" TargetMode="External"/><Relationship Id="rId236" Type="http://schemas.openxmlformats.org/officeDocument/2006/relationships/hyperlink" Target="http://www.itu.int/md/meetingdoc.asp?lang=en&amp;parent=T22-TSAG-240122-TD-GEN-0389" TargetMode="External"/><Relationship Id="rId257" Type="http://schemas.openxmlformats.org/officeDocument/2006/relationships/hyperlink" Target="http://www.itu.int/md/meetingdoc.asp?lang=en&amp;parent=T22-TSAG-240122-TD-GEN-0406" TargetMode="External"/><Relationship Id="rId42" Type="http://schemas.openxmlformats.org/officeDocument/2006/relationships/hyperlink" Target="http://www.itu.int/md/meetingdoc.asp?lang=en&amp;parent=T22-TSAG-C-0079" TargetMode="External"/><Relationship Id="rId84" Type="http://schemas.openxmlformats.org/officeDocument/2006/relationships/hyperlink" Target="http://www.itu.int/md/meetingdoc.asp?lang=en&amp;parent=T22-TSAG-240122-TD-GEN-0333" TargetMode="External"/><Relationship Id="rId138" Type="http://schemas.openxmlformats.org/officeDocument/2006/relationships/hyperlink" Target="http://www.itu.int/md/meetingdoc.asp?lang=en&amp;parent=T22-TSAG-240122-TD-GEN-0387" TargetMode="External"/><Relationship Id="rId191" Type="http://schemas.openxmlformats.org/officeDocument/2006/relationships/hyperlink" Target="http://www.itu.int/md/meetingdoc.asp?lang=en&amp;parent=T22-TSAG-240122-TD-GEN-0440" TargetMode="External"/><Relationship Id="rId205" Type="http://schemas.openxmlformats.org/officeDocument/2006/relationships/hyperlink" Target="http://www.itu.int/md/meetingdoc.asp?lang=en&amp;parent=T22-TSAG-240122-TD-GEN-0454" TargetMode="External"/><Relationship Id="rId247" Type="http://schemas.openxmlformats.org/officeDocument/2006/relationships/hyperlink" Target="http://www.itu.int/md/meetingdoc.asp?lang=en&amp;parent=T22-TSAG-C-0063" TargetMode="External"/><Relationship Id="rId107" Type="http://schemas.openxmlformats.org/officeDocument/2006/relationships/hyperlink" Target="http://www.itu.int/md/meetingdoc.asp?lang=en&amp;parent=T22-TSAG-240122-TD-GEN-035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6C8DB3317694FAFD42839204C36CA" ma:contentTypeVersion="1" ma:contentTypeDescription="Create a new document." ma:contentTypeScope="" ma:versionID="6574bc2ab2d9c825574f20cfe52b7a2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C2904-B84B-4386-AB9D-815757BCBE22}"/>
</file>

<file path=customXml/itemProps2.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8807</Words>
  <Characters>50200</Characters>
  <Application>Microsoft Office Word</Application>
  <DocSecurity>0</DocSecurity>
  <Lines>418</Lines>
  <Paragraphs>117</Paragraphs>
  <ScaleCrop>false</ScaleCrop>
  <Company>ITU</Company>
  <LinksUpToDate>false</LinksUpToDate>
  <CharactersWithSpaces>58890</CharactersWithSpaces>
  <SharedDoc>false</SharedDoc>
  <HLinks>
    <vt:vector size="2280" baseType="variant">
      <vt:variant>
        <vt:i4>7012464</vt:i4>
      </vt:variant>
      <vt:variant>
        <vt:i4>1140</vt:i4>
      </vt:variant>
      <vt:variant>
        <vt:i4>0</vt:i4>
      </vt:variant>
      <vt:variant>
        <vt:i4>5</vt:i4>
      </vt:variant>
      <vt:variant>
        <vt:lpwstr>https://www.itu.int/md/T22-TSAG-230530-TD-GEN-0194</vt:lpwstr>
      </vt:variant>
      <vt:variant>
        <vt:lpwstr/>
      </vt:variant>
      <vt:variant>
        <vt:i4>6619261</vt:i4>
      </vt:variant>
      <vt:variant>
        <vt:i4>1137</vt:i4>
      </vt:variant>
      <vt:variant>
        <vt:i4>0</vt:i4>
      </vt:variant>
      <vt:variant>
        <vt:i4>5</vt:i4>
      </vt:variant>
      <vt:variant>
        <vt:lpwstr>https://www.itu.int/md/T22-TSAG-230530-TD-GEN-0249</vt:lpwstr>
      </vt:variant>
      <vt:variant>
        <vt:lpwstr/>
      </vt:variant>
      <vt:variant>
        <vt:i4>6553725</vt:i4>
      </vt:variant>
      <vt:variant>
        <vt:i4>1134</vt:i4>
      </vt:variant>
      <vt:variant>
        <vt:i4>0</vt:i4>
      </vt:variant>
      <vt:variant>
        <vt:i4>5</vt:i4>
      </vt:variant>
      <vt:variant>
        <vt:lpwstr>https://www.itu.int/md/T22-TSAG-230530-TD-GEN-0248</vt:lpwstr>
      </vt:variant>
      <vt:variant>
        <vt:lpwstr/>
      </vt:variant>
      <vt:variant>
        <vt:i4>7274609</vt:i4>
      </vt:variant>
      <vt:variant>
        <vt:i4>1131</vt:i4>
      </vt:variant>
      <vt:variant>
        <vt:i4>0</vt:i4>
      </vt:variant>
      <vt:variant>
        <vt:i4>5</vt:i4>
      </vt:variant>
      <vt:variant>
        <vt:lpwstr>https://www.itu.int/md/T22-TSAG-230530-TD-GEN-0180</vt:lpwstr>
      </vt:variant>
      <vt:variant>
        <vt:lpwstr/>
      </vt:variant>
      <vt:variant>
        <vt:i4>6815870</vt:i4>
      </vt:variant>
      <vt:variant>
        <vt:i4>1128</vt:i4>
      </vt:variant>
      <vt:variant>
        <vt:i4>0</vt:i4>
      </vt:variant>
      <vt:variant>
        <vt:i4>5</vt:i4>
      </vt:variant>
      <vt:variant>
        <vt:lpwstr>https://www.itu.int/md/T22-TSAG-230530-TD-GEN-0177</vt:lpwstr>
      </vt:variant>
      <vt:variant>
        <vt:lpwstr/>
      </vt:variant>
      <vt:variant>
        <vt:i4>7274608</vt:i4>
      </vt:variant>
      <vt:variant>
        <vt:i4>1125</vt:i4>
      </vt:variant>
      <vt:variant>
        <vt:i4>0</vt:i4>
      </vt:variant>
      <vt:variant>
        <vt:i4>5</vt:i4>
      </vt:variant>
      <vt:variant>
        <vt:lpwstr>https://www.itu.int/md/T22-TSAG-230530-TD-GEN-0190</vt:lpwstr>
      </vt:variant>
      <vt:variant>
        <vt:lpwstr/>
      </vt:variant>
      <vt:variant>
        <vt:i4>7143550</vt:i4>
      </vt:variant>
      <vt:variant>
        <vt:i4>1122</vt:i4>
      </vt:variant>
      <vt:variant>
        <vt:i4>0</vt:i4>
      </vt:variant>
      <vt:variant>
        <vt:i4>5</vt:i4>
      </vt:variant>
      <vt:variant>
        <vt:lpwstr>https://www.itu.int/md/T22-TSAG-230530-TD-GEN-0172</vt:lpwstr>
      </vt:variant>
      <vt:variant>
        <vt:lpwstr/>
      </vt:variant>
      <vt:variant>
        <vt:i4>7012475</vt:i4>
      </vt:variant>
      <vt:variant>
        <vt:i4>1119</vt:i4>
      </vt:variant>
      <vt:variant>
        <vt:i4>0</vt:i4>
      </vt:variant>
      <vt:variant>
        <vt:i4>5</vt:i4>
      </vt:variant>
      <vt:variant>
        <vt:lpwstr>https://www.itu.int/md/T22-TSAG-230530-TD-GEN-0227</vt:lpwstr>
      </vt:variant>
      <vt:variant>
        <vt:lpwstr/>
      </vt:variant>
      <vt:variant>
        <vt:i4>6881392</vt:i4>
      </vt:variant>
      <vt:variant>
        <vt:i4>1116</vt:i4>
      </vt:variant>
      <vt:variant>
        <vt:i4>0</vt:i4>
      </vt:variant>
      <vt:variant>
        <vt:i4>5</vt:i4>
      </vt:variant>
      <vt:variant>
        <vt:lpwstr>https://www.itu.int/md/T22-TSAG-230530-TD-GEN-0196</vt:lpwstr>
      </vt:variant>
      <vt:variant>
        <vt:lpwstr/>
      </vt:variant>
      <vt:variant>
        <vt:i4>7078001</vt:i4>
      </vt:variant>
      <vt:variant>
        <vt:i4>1113</vt:i4>
      </vt:variant>
      <vt:variant>
        <vt:i4>0</vt:i4>
      </vt:variant>
      <vt:variant>
        <vt:i4>5</vt:i4>
      </vt:variant>
      <vt:variant>
        <vt:lpwstr>https://www.itu.int/md/T22-TSAG-230530-TD-GEN-0280</vt:lpwstr>
      </vt:variant>
      <vt:variant>
        <vt:lpwstr/>
      </vt:variant>
      <vt:variant>
        <vt:i4>6750319</vt:i4>
      </vt:variant>
      <vt:variant>
        <vt:i4>1110</vt:i4>
      </vt:variant>
      <vt:variant>
        <vt:i4>0</vt:i4>
      </vt:variant>
      <vt:variant>
        <vt:i4>5</vt:i4>
      </vt:variant>
      <vt:variant>
        <vt:lpwstr>https://www.itu.int/md/T22-TSAG-C-0043</vt:lpwstr>
      </vt:variant>
      <vt:variant>
        <vt:lpwstr/>
      </vt:variant>
      <vt:variant>
        <vt:i4>6684783</vt:i4>
      </vt:variant>
      <vt:variant>
        <vt:i4>1107</vt:i4>
      </vt:variant>
      <vt:variant>
        <vt:i4>0</vt:i4>
      </vt:variant>
      <vt:variant>
        <vt:i4>5</vt:i4>
      </vt:variant>
      <vt:variant>
        <vt:lpwstr>https://www.itu.int/md/T22-TSAG-C-0042</vt:lpwstr>
      </vt:variant>
      <vt:variant>
        <vt:lpwstr/>
      </vt:variant>
      <vt:variant>
        <vt:i4>6553711</vt:i4>
      </vt:variant>
      <vt:variant>
        <vt:i4>1104</vt:i4>
      </vt:variant>
      <vt:variant>
        <vt:i4>0</vt:i4>
      </vt:variant>
      <vt:variant>
        <vt:i4>5</vt:i4>
      </vt:variant>
      <vt:variant>
        <vt:lpwstr>https://www.itu.int/md/T22-TSAG-C-0040</vt:lpwstr>
      </vt:variant>
      <vt:variant>
        <vt:lpwstr/>
      </vt:variant>
      <vt:variant>
        <vt:i4>7274623</vt:i4>
      </vt:variant>
      <vt:variant>
        <vt:i4>1101</vt:i4>
      </vt:variant>
      <vt:variant>
        <vt:i4>0</vt:i4>
      </vt:variant>
      <vt:variant>
        <vt:i4>5</vt:i4>
      </vt:variant>
      <vt:variant>
        <vt:lpwstr>https://www.itu.int/md/T22-TSAG-230530-TD-GEN-0263</vt:lpwstr>
      </vt:variant>
      <vt:variant>
        <vt:lpwstr/>
      </vt:variant>
      <vt:variant>
        <vt:i4>7274621</vt:i4>
      </vt:variant>
      <vt:variant>
        <vt:i4>1098</vt:i4>
      </vt:variant>
      <vt:variant>
        <vt:i4>0</vt:i4>
      </vt:variant>
      <vt:variant>
        <vt:i4>5</vt:i4>
      </vt:variant>
      <vt:variant>
        <vt:lpwstr>https://www.itu.int/md/T22-TSAG-230530-TD-GEN-0243</vt:lpwstr>
      </vt:variant>
      <vt:variant>
        <vt:lpwstr/>
      </vt:variant>
      <vt:variant>
        <vt:i4>6553720</vt:i4>
      </vt:variant>
      <vt:variant>
        <vt:i4>1095</vt:i4>
      </vt:variant>
      <vt:variant>
        <vt:i4>0</vt:i4>
      </vt:variant>
      <vt:variant>
        <vt:i4>5</vt:i4>
      </vt:variant>
      <vt:variant>
        <vt:lpwstr>https://www.itu.int/md/T22-TSAG-230530-TD-GEN-0218</vt:lpwstr>
      </vt:variant>
      <vt:variant>
        <vt:lpwstr/>
      </vt:variant>
      <vt:variant>
        <vt:i4>6881400</vt:i4>
      </vt:variant>
      <vt:variant>
        <vt:i4>1092</vt:i4>
      </vt:variant>
      <vt:variant>
        <vt:i4>0</vt:i4>
      </vt:variant>
      <vt:variant>
        <vt:i4>5</vt:i4>
      </vt:variant>
      <vt:variant>
        <vt:lpwstr>https://www.itu.int/md/T22-TSAG-230530-TD-GEN-0215</vt:lpwstr>
      </vt:variant>
      <vt:variant>
        <vt:lpwstr/>
      </vt:variant>
      <vt:variant>
        <vt:i4>7209085</vt:i4>
      </vt:variant>
      <vt:variant>
        <vt:i4>1089</vt:i4>
      </vt:variant>
      <vt:variant>
        <vt:i4>0</vt:i4>
      </vt:variant>
      <vt:variant>
        <vt:i4>5</vt:i4>
      </vt:variant>
      <vt:variant>
        <vt:lpwstr>https://www.itu.int/md/T22-TSAG-230530-TD-GEN-0242</vt:lpwstr>
      </vt:variant>
      <vt:variant>
        <vt:lpwstr/>
      </vt:variant>
      <vt:variant>
        <vt:i4>6946936</vt:i4>
      </vt:variant>
      <vt:variant>
        <vt:i4>1086</vt:i4>
      </vt:variant>
      <vt:variant>
        <vt:i4>0</vt:i4>
      </vt:variant>
      <vt:variant>
        <vt:i4>5</vt:i4>
      </vt:variant>
      <vt:variant>
        <vt:lpwstr>https://www.itu.int/md/T22-TSAG-230530-TD-GEN-0216</vt:lpwstr>
      </vt:variant>
      <vt:variant>
        <vt:lpwstr/>
      </vt:variant>
      <vt:variant>
        <vt:i4>6815868</vt:i4>
      </vt:variant>
      <vt:variant>
        <vt:i4>1083</vt:i4>
      </vt:variant>
      <vt:variant>
        <vt:i4>0</vt:i4>
      </vt:variant>
      <vt:variant>
        <vt:i4>5</vt:i4>
      </vt:variant>
      <vt:variant>
        <vt:lpwstr>https://www.itu.int/md/T22-TSAG-230530-TD-GEN-0254</vt:lpwstr>
      </vt:variant>
      <vt:variant>
        <vt:lpwstr/>
      </vt:variant>
      <vt:variant>
        <vt:i4>7143544</vt:i4>
      </vt:variant>
      <vt:variant>
        <vt:i4>1080</vt:i4>
      </vt:variant>
      <vt:variant>
        <vt:i4>0</vt:i4>
      </vt:variant>
      <vt:variant>
        <vt:i4>5</vt:i4>
      </vt:variant>
      <vt:variant>
        <vt:lpwstr>https://www.itu.int/md/T22-TSAG-230530-TD-GEN-0211</vt:lpwstr>
      </vt:variant>
      <vt:variant>
        <vt:lpwstr/>
      </vt:variant>
      <vt:variant>
        <vt:i4>7274616</vt:i4>
      </vt:variant>
      <vt:variant>
        <vt:i4>1077</vt:i4>
      </vt:variant>
      <vt:variant>
        <vt:i4>0</vt:i4>
      </vt:variant>
      <vt:variant>
        <vt:i4>5</vt:i4>
      </vt:variant>
      <vt:variant>
        <vt:lpwstr>https://www.itu.int/md/T22-TSAG-230530-TD-GEN-0213</vt:lpwstr>
      </vt:variant>
      <vt:variant>
        <vt:lpwstr/>
      </vt:variant>
      <vt:variant>
        <vt:i4>6946941</vt:i4>
      </vt:variant>
      <vt:variant>
        <vt:i4>1074</vt:i4>
      </vt:variant>
      <vt:variant>
        <vt:i4>0</vt:i4>
      </vt:variant>
      <vt:variant>
        <vt:i4>5</vt:i4>
      </vt:variant>
      <vt:variant>
        <vt:lpwstr>https://www.itu.int/md/T22-TSAG-230530-TD-GEN-0246</vt:lpwstr>
      </vt:variant>
      <vt:variant>
        <vt:lpwstr/>
      </vt:variant>
      <vt:variant>
        <vt:i4>7078008</vt:i4>
      </vt:variant>
      <vt:variant>
        <vt:i4>1071</vt:i4>
      </vt:variant>
      <vt:variant>
        <vt:i4>0</vt:i4>
      </vt:variant>
      <vt:variant>
        <vt:i4>5</vt:i4>
      </vt:variant>
      <vt:variant>
        <vt:lpwstr>https://www.itu.int/md/T22-TSAG-230530-TD-GEN-0210</vt:lpwstr>
      </vt:variant>
      <vt:variant>
        <vt:lpwstr/>
      </vt:variant>
      <vt:variant>
        <vt:i4>6619257</vt:i4>
      </vt:variant>
      <vt:variant>
        <vt:i4>1068</vt:i4>
      </vt:variant>
      <vt:variant>
        <vt:i4>0</vt:i4>
      </vt:variant>
      <vt:variant>
        <vt:i4>5</vt:i4>
      </vt:variant>
      <vt:variant>
        <vt:lpwstr>https://www.itu.int/md/T22-TSAG-230530-TD-GEN-0209</vt:lpwstr>
      </vt:variant>
      <vt:variant>
        <vt:lpwstr/>
      </vt:variant>
      <vt:variant>
        <vt:i4>7078014</vt:i4>
      </vt:variant>
      <vt:variant>
        <vt:i4>1065</vt:i4>
      </vt:variant>
      <vt:variant>
        <vt:i4>0</vt:i4>
      </vt:variant>
      <vt:variant>
        <vt:i4>5</vt:i4>
      </vt:variant>
      <vt:variant>
        <vt:lpwstr>https://www.itu.int/md/T22-TSAG-230530-TD-GEN-0270</vt:lpwstr>
      </vt:variant>
      <vt:variant>
        <vt:lpwstr/>
      </vt:variant>
      <vt:variant>
        <vt:i4>7012477</vt:i4>
      </vt:variant>
      <vt:variant>
        <vt:i4>1062</vt:i4>
      </vt:variant>
      <vt:variant>
        <vt:i4>0</vt:i4>
      </vt:variant>
      <vt:variant>
        <vt:i4>5</vt:i4>
      </vt:variant>
      <vt:variant>
        <vt:lpwstr>https://www.itu.int/md/T22-TSAG-230530-TD-GEN-0247</vt:lpwstr>
      </vt:variant>
      <vt:variant>
        <vt:lpwstr/>
      </vt:variant>
      <vt:variant>
        <vt:i4>6815871</vt:i4>
      </vt:variant>
      <vt:variant>
        <vt:i4>1059</vt:i4>
      </vt:variant>
      <vt:variant>
        <vt:i4>0</vt:i4>
      </vt:variant>
      <vt:variant>
        <vt:i4>5</vt:i4>
      </vt:variant>
      <vt:variant>
        <vt:lpwstr>https://www.itu.int/md/T22-TSAG-230530-TD-GEN-0264</vt:lpwstr>
      </vt:variant>
      <vt:variant>
        <vt:lpwstr/>
      </vt:variant>
      <vt:variant>
        <vt:i4>7078013</vt:i4>
      </vt:variant>
      <vt:variant>
        <vt:i4>1056</vt:i4>
      </vt:variant>
      <vt:variant>
        <vt:i4>0</vt:i4>
      </vt:variant>
      <vt:variant>
        <vt:i4>5</vt:i4>
      </vt:variant>
      <vt:variant>
        <vt:lpwstr>https://www.itu.int/md/T22-TSAG-230530-TD-GEN-0240</vt:lpwstr>
      </vt:variant>
      <vt:variant>
        <vt:lpwstr/>
      </vt:variant>
      <vt:variant>
        <vt:i4>7143549</vt:i4>
      </vt:variant>
      <vt:variant>
        <vt:i4>1053</vt:i4>
      </vt:variant>
      <vt:variant>
        <vt:i4>0</vt:i4>
      </vt:variant>
      <vt:variant>
        <vt:i4>5</vt:i4>
      </vt:variant>
      <vt:variant>
        <vt:lpwstr>https://www.itu.int/md/T22-TSAG-230530-TD-GEN-0241</vt:lpwstr>
      </vt:variant>
      <vt:variant>
        <vt:lpwstr/>
      </vt:variant>
      <vt:variant>
        <vt:i4>6946938</vt:i4>
      </vt:variant>
      <vt:variant>
        <vt:i4>1050</vt:i4>
      </vt:variant>
      <vt:variant>
        <vt:i4>0</vt:i4>
      </vt:variant>
      <vt:variant>
        <vt:i4>5</vt:i4>
      </vt:variant>
      <vt:variant>
        <vt:lpwstr>https://www.itu.int/md/T22-TSAG-230530-TD-GEN-0236</vt:lpwstr>
      </vt:variant>
      <vt:variant>
        <vt:lpwstr/>
      </vt:variant>
      <vt:variant>
        <vt:i4>6750320</vt:i4>
      </vt:variant>
      <vt:variant>
        <vt:i4>1047</vt:i4>
      </vt:variant>
      <vt:variant>
        <vt:i4>0</vt:i4>
      </vt:variant>
      <vt:variant>
        <vt:i4>5</vt:i4>
      </vt:variant>
      <vt:variant>
        <vt:lpwstr>https://www.itu.int/md/T22-TSAG-230530-TD-GEN-0198</vt:lpwstr>
      </vt:variant>
      <vt:variant>
        <vt:lpwstr/>
      </vt:variant>
      <vt:variant>
        <vt:i4>3932203</vt:i4>
      </vt:variant>
      <vt:variant>
        <vt:i4>1044</vt:i4>
      </vt:variant>
      <vt:variant>
        <vt:i4>0</vt:i4>
      </vt:variant>
      <vt:variant>
        <vt:i4>5</vt:i4>
      </vt:variant>
      <vt:variant>
        <vt:lpwstr>https://www.iec.ch/ords/f?p=103:85:504493603066729::::FSP_ORG_ID,FSP_LANG_ID:21362,25</vt:lpwstr>
      </vt:variant>
      <vt:variant>
        <vt:lpwstr/>
      </vt:variant>
      <vt:variant>
        <vt:i4>6946943</vt:i4>
      </vt:variant>
      <vt:variant>
        <vt:i4>1041</vt:i4>
      </vt:variant>
      <vt:variant>
        <vt:i4>0</vt:i4>
      </vt:variant>
      <vt:variant>
        <vt:i4>5</vt:i4>
      </vt:variant>
      <vt:variant>
        <vt:lpwstr>https://www.itu.int/md/T22-TSAG-230530-TD-GEN-0266</vt:lpwstr>
      </vt:variant>
      <vt:variant>
        <vt:lpwstr/>
      </vt:variant>
      <vt:variant>
        <vt:i4>6619246</vt:i4>
      </vt:variant>
      <vt:variant>
        <vt:i4>1038</vt:i4>
      </vt:variant>
      <vt:variant>
        <vt:i4>0</vt:i4>
      </vt:variant>
      <vt:variant>
        <vt:i4>5</vt:i4>
      </vt:variant>
      <vt:variant>
        <vt:lpwstr>https://www.itu.int/md/T22-TSAG-C-0051</vt:lpwstr>
      </vt:variant>
      <vt:variant>
        <vt:lpwstr/>
      </vt:variant>
      <vt:variant>
        <vt:i4>7143535</vt:i4>
      </vt:variant>
      <vt:variant>
        <vt:i4>1035</vt:i4>
      </vt:variant>
      <vt:variant>
        <vt:i4>0</vt:i4>
      </vt:variant>
      <vt:variant>
        <vt:i4>5</vt:i4>
      </vt:variant>
      <vt:variant>
        <vt:lpwstr>https://www.itu.int/md/T22-TSAG-C-0049</vt:lpwstr>
      </vt:variant>
      <vt:variant>
        <vt:lpwstr/>
      </vt:variant>
      <vt:variant>
        <vt:i4>7209086</vt:i4>
      </vt:variant>
      <vt:variant>
        <vt:i4>1032</vt:i4>
      </vt:variant>
      <vt:variant>
        <vt:i4>0</vt:i4>
      </vt:variant>
      <vt:variant>
        <vt:i4>5</vt:i4>
      </vt:variant>
      <vt:variant>
        <vt:lpwstr>https://www.itu.int/md/T22-TSAG-230530-TD-GEN-0272</vt:lpwstr>
      </vt:variant>
      <vt:variant>
        <vt:lpwstr/>
      </vt:variant>
      <vt:variant>
        <vt:i4>7209072</vt:i4>
      </vt:variant>
      <vt:variant>
        <vt:i4>1029</vt:i4>
      </vt:variant>
      <vt:variant>
        <vt:i4>0</vt:i4>
      </vt:variant>
      <vt:variant>
        <vt:i4>5</vt:i4>
      </vt:variant>
      <vt:variant>
        <vt:lpwstr>https://www.itu.int/md/T22-TSAG-230530-TD-GEN-0191</vt:lpwstr>
      </vt:variant>
      <vt:variant>
        <vt:lpwstr/>
      </vt:variant>
      <vt:variant>
        <vt:i4>6815856</vt:i4>
      </vt:variant>
      <vt:variant>
        <vt:i4>1026</vt:i4>
      </vt:variant>
      <vt:variant>
        <vt:i4>0</vt:i4>
      </vt:variant>
      <vt:variant>
        <vt:i4>5</vt:i4>
      </vt:variant>
      <vt:variant>
        <vt:lpwstr>https://www.itu.int/md/T22-TSAG-230530-TD-GEN-0197</vt:lpwstr>
      </vt:variant>
      <vt:variant>
        <vt:lpwstr/>
      </vt:variant>
      <vt:variant>
        <vt:i4>6684785</vt:i4>
      </vt:variant>
      <vt:variant>
        <vt:i4>1023</vt:i4>
      </vt:variant>
      <vt:variant>
        <vt:i4>0</vt:i4>
      </vt:variant>
      <vt:variant>
        <vt:i4>5</vt:i4>
      </vt:variant>
      <vt:variant>
        <vt:lpwstr>https://www.itu.int/md/T22-TSAG-230530-TD-GEN-0189</vt:lpwstr>
      </vt:variant>
      <vt:variant>
        <vt:lpwstr/>
      </vt:variant>
      <vt:variant>
        <vt:i4>7274622</vt:i4>
      </vt:variant>
      <vt:variant>
        <vt:i4>1020</vt:i4>
      </vt:variant>
      <vt:variant>
        <vt:i4>0</vt:i4>
      </vt:variant>
      <vt:variant>
        <vt:i4>5</vt:i4>
      </vt:variant>
      <vt:variant>
        <vt:lpwstr>https://www.itu.int/md/T22-TSAG-230530-TD-GEN-0170</vt:lpwstr>
      </vt:variant>
      <vt:variant>
        <vt:lpwstr/>
      </vt:variant>
      <vt:variant>
        <vt:i4>7209086</vt:i4>
      </vt:variant>
      <vt:variant>
        <vt:i4>1017</vt:i4>
      </vt:variant>
      <vt:variant>
        <vt:i4>0</vt:i4>
      </vt:variant>
      <vt:variant>
        <vt:i4>5</vt:i4>
      </vt:variant>
      <vt:variant>
        <vt:lpwstr>https://www.itu.int/md/T22-TSAG-230530-TD-GEN-0171</vt:lpwstr>
      </vt:variant>
      <vt:variant>
        <vt:lpwstr/>
      </vt:variant>
      <vt:variant>
        <vt:i4>7274619</vt:i4>
      </vt:variant>
      <vt:variant>
        <vt:i4>1014</vt:i4>
      </vt:variant>
      <vt:variant>
        <vt:i4>0</vt:i4>
      </vt:variant>
      <vt:variant>
        <vt:i4>5</vt:i4>
      </vt:variant>
      <vt:variant>
        <vt:lpwstr>https://www.itu.int/md/T22-TSAG-230530-TD-GEN-0223</vt:lpwstr>
      </vt:variant>
      <vt:variant>
        <vt:lpwstr/>
      </vt:variant>
      <vt:variant>
        <vt:i4>7143546</vt:i4>
      </vt:variant>
      <vt:variant>
        <vt:i4>1011</vt:i4>
      </vt:variant>
      <vt:variant>
        <vt:i4>0</vt:i4>
      </vt:variant>
      <vt:variant>
        <vt:i4>5</vt:i4>
      </vt:variant>
      <vt:variant>
        <vt:lpwstr>https://www.itu.int/md/T22-TSAG-230530-TD-GEN-0231</vt:lpwstr>
      </vt:variant>
      <vt:variant>
        <vt:lpwstr/>
      </vt:variant>
      <vt:variant>
        <vt:i4>7209083</vt:i4>
      </vt:variant>
      <vt:variant>
        <vt:i4>1008</vt:i4>
      </vt:variant>
      <vt:variant>
        <vt:i4>0</vt:i4>
      </vt:variant>
      <vt:variant>
        <vt:i4>5</vt:i4>
      </vt:variant>
      <vt:variant>
        <vt:lpwstr>https://www.itu.int/md/T22-TSAG-230530-TD-GEN-0222</vt:lpwstr>
      </vt:variant>
      <vt:variant>
        <vt:lpwstr/>
      </vt:variant>
      <vt:variant>
        <vt:i4>7143547</vt:i4>
      </vt:variant>
      <vt:variant>
        <vt:i4>1005</vt:i4>
      </vt:variant>
      <vt:variant>
        <vt:i4>0</vt:i4>
      </vt:variant>
      <vt:variant>
        <vt:i4>5</vt:i4>
      </vt:variant>
      <vt:variant>
        <vt:lpwstr>https://www.itu.int/md/T22-TSAG-230530-TD-GEN-0221</vt:lpwstr>
      </vt:variant>
      <vt:variant>
        <vt:lpwstr/>
      </vt:variant>
      <vt:variant>
        <vt:i4>7274619</vt:i4>
      </vt:variant>
      <vt:variant>
        <vt:i4>1002</vt:i4>
      </vt:variant>
      <vt:variant>
        <vt:i4>0</vt:i4>
      </vt:variant>
      <vt:variant>
        <vt:i4>5</vt:i4>
      </vt:variant>
      <vt:variant>
        <vt:lpwstr>https://www.itu.int/md/T22-TSAG-230530-TD-GEN-0223</vt:lpwstr>
      </vt:variant>
      <vt:variant>
        <vt:lpwstr/>
      </vt:variant>
      <vt:variant>
        <vt:i4>6619259</vt:i4>
      </vt:variant>
      <vt:variant>
        <vt:i4>999</vt:i4>
      </vt:variant>
      <vt:variant>
        <vt:i4>0</vt:i4>
      </vt:variant>
      <vt:variant>
        <vt:i4>5</vt:i4>
      </vt:variant>
      <vt:variant>
        <vt:lpwstr>https://www.itu.int/md/T22-TSAG-230530-TD-GEN-0229</vt:lpwstr>
      </vt:variant>
      <vt:variant>
        <vt:lpwstr/>
      </vt:variant>
      <vt:variant>
        <vt:i4>7012478</vt:i4>
      </vt:variant>
      <vt:variant>
        <vt:i4>996</vt:i4>
      </vt:variant>
      <vt:variant>
        <vt:i4>0</vt:i4>
      </vt:variant>
      <vt:variant>
        <vt:i4>5</vt:i4>
      </vt:variant>
      <vt:variant>
        <vt:lpwstr>https://www.itu.int/md/T22-TSAG-230530-TD-GEN-0174</vt:lpwstr>
      </vt:variant>
      <vt:variant>
        <vt:lpwstr/>
      </vt:variant>
      <vt:variant>
        <vt:i4>7274622</vt:i4>
      </vt:variant>
      <vt:variant>
        <vt:i4>993</vt:i4>
      </vt:variant>
      <vt:variant>
        <vt:i4>0</vt:i4>
      </vt:variant>
      <vt:variant>
        <vt:i4>5</vt:i4>
      </vt:variant>
      <vt:variant>
        <vt:lpwstr>https://www.itu.int/md/T22-TSAG-230530-TD-GEN-0170</vt:lpwstr>
      </vt:variant>
      <vt:variant>
        <vt:lpwstr/>
      </vt:variant>
      <vt:variant>
        <vt:i4>7143537</vt:i4>
      </vt:variant>
      <vt:variant>
        <vt:i4>990</vt:i4>
      </vt:variant>
      <vt:variant>
        <vt:i4>0</vt:i4>
      </vt:variant>
      <vt:variant>
        <vt:i4>5</vt:i4>
      </vt:variant>
      <vt:variant>
        <vt:lpwstr>https://www.itu.int/md/T22-TSAG-230530-TD-GEN-0281</vt:lpwstr>
      </vt:variant>
      <vt:variant>
        <vt:lpwstr/>
      </vt:variant>
      <vt:variant>
        <vt:i4>7143537</vt:i4>
      </vt:variant>
      <vt:variant>
        <vt:i4>987</vt:i4>
      </vt:variant>
      <vt:variant>
        <vt:i4>0</vt:i4>
      </vt:variant>
      <vt:variant>
        <vt:i4>5</vt:i4>
      </vt:variant>
      <vt:variant>
        <vt:lpwstr>https://www.itu.int/md/T22-TSAG-230530-TD-GEN-0281</vt:lpwstr>
      </vt:variant>
      <vt:variant>
        <vt:lpwstr/>
      </vt:variant>
      <vt:variant>
        <vt:i4>7078001</vt:i4>
      </vt:variant>
      <vt:variant>
        <vt:i4>984</vt:i4>
      </vt:variant>
      <vt:variant>
        <vt:i4>0</vt:i4>
      </vt:variant>
      <vt:variant>
        <vt:i4>5</vt:i4>
      </vt:variant>
      <vt:variant>
        <vt:lpwstr>https://www.itu.int/md/T22-TSAG-230530-TD-GEN-0280</vt:lpwstr>
      </vt:variant>
      <vt:variant>
        <vt:lpwstr/>
      </vt:variant>
      <vt:variant>
        <vt:i4>7078001</vt:i4>
      </vt:variant>
      <vt:variant>
        <vt:i4>981</vt:i4>
      </vt:variant>
      <vt:variant>
        <vt:i4>0</vt:i4>
      </vt:variant>
      <vt:variant>
        <vt:i4>5</vt:i4>
      </vt:variant>
      <vt:variant>
        <vt:lpwstr>https://www.itu.int/md/T22-TSAG-230530-TD-GEN-0280</vt:lpwstr>
      </vt:variant>
      <vt:variant>
        <vt:lpwstr/>
      </vt:variant>
      <vt:variant>
        <vt:i4>6619262</vt:i4>
      </vt:variant>
      <vt:variant>
        <vt:i4>978</vt:i4>
      </vt:variant>
      <vt:variant>
        <vt:i4>0</vt:i4>
      </vt:variant>
      <vt:variant>
        <vt:i4>5</vt:i4>
      </vt:variant>
      <vt:variant>
        <vt:lpwstr>https://www.itu.int/md/T22-TSAG-230530-TD-GEN-0279</vt:lpwstr>
      </vt:variant>
      <vt:variant>
        <vt:lpwstr/>
      </vt:variant>
      <vt:variant>
        <vt:i4>6619262</vt:i4>
      </vt:variant>
      <vt:variant>
        <vt:i4>975</vt:i4>
      </vt:variant>
      <vt:variant>
        <vt:i4>0</vt:i4>
      </vt:variant>
      <vt:variant>
        <vt:i4>5</vt:i4>
      </vt:variant>
      <vt:variant>
        <vt:lpwstr>https://www.itu.int/md/T22-TSAG-230530-TD-GEN-0279</vt:lpwstr>
      </vt:variant>
      <vt:variant>
        <vt:lpwstr/>
      </vt:variant>
      <vt:variant>
        <vt:i4>6553726</vt:i4>
      </vt:variant>
      <vt:variant>
        <vt:i4>972</vt:i4>
      </vt:variant>
      <vt:variant>
        <vt:i4>0</vt:i4>
      </vt:variant>
      <vt:variant>
        <vt:i4>5</vt:i4>
      </vt:variant>
      <vt:variant>
        <vt:lpwstr>https://www.itu.int/md/T22-TSAG-230530-TD-GEN-0278</vt:lpwstr>
      </vt:variant>
      <vt:variant>
        <vt:lpwstr/>
      </vt:variant>
      <vt:variant>
        <vt:i4>6553726</vt:i4>
      </vt:variant>
      <vt:variant>
        <vt:i4>969</vt:i4>
      </vt:variant>
      <vt:variant>
        <vt:i4>0</vt:i4>
      </vt:variant>
      <vt:variant>
        <vt:i4>5</vt:i4>
      </vt:variant>
      <vt:variant>
        <vt:lpwstr>https://www.itu.int/md/T22-TSAG-230530-TD-GEN-0278</vt:lpwstr>
      </vt:variant>
      <vt:variant>
        <vt:lpwstr/>
      </vt:variant>
      <vt:variant>
        <vt:i4>6553726</vt:i4>
      </vt:variant>
      <vt:variant>
        <vt:i4>966</vt:i4>
      </vt:variant>
      <vt:variant>
        <vt:i4>0</vt:i4>
      </vt:variant>
      <vt:variant>
        <vt:i4>5</vt:i4>
      </vt:variant>
      <vt:variant>
        <vt:lpwstr>https://www.itu.int/md/T22-TSAG-230530-TD-GEN-0278</vt:lpwstr>
      </vt:variant>
      <vt:variant>
        <vt:lpwstr/>
      </vt:variant>
      <vt:variant>
        <vt:i4>7012478</vt:i4>
      </vt:variant>
      <vt:variant>
        <vt:i4>963</vt:i4>
      </vt:variant>
      <vt:variant>
        <vt:i4>0</vt:i4>
      </vt:variant>
      <vt:variant>
        <vt:i4>5</vt:i4>
      </vt:variant>
      <vt:variant>
        <vt:lpwstr>https://www.itu.int/md/T22-TSAG-230530-TD-GEN-0277</vt:lpwstr>
      </vt:variant>
      <vt:variant>
        <vt:lpwstr/>
      </vt:variant>
      <vt:variant>
        <vt:i4>7012478</vt:i4>
      </vt:variant>
      <vt:variant>
        <vt:i4>960</vt:i4>
      </vt:variant>
      <vt:variant>
        <vt:i4>0</vt:i4>
      </vt:variant>
      <vt:variant>
        <vt:i4>5</vt:i4>
      </vt:variant>
      <vt:variant>
        <vt:lpwstr>https://www.itu.int/md/T22-TSAG-230530-TD-GEN-0277</vt:lpwstr>
      </vt:variant>
      <vt:variant>
        <vt:lpwstr/>
      </vt:variant>
      <vt:variant>
        <vt:i4>6946942</vt:i4>
      </vt:variant>
      <vt:variant>
        <vt:i4>957</vt:i4>
      </vt:variant>
      <vt:variant>
        <vt:i4>0</vt:i4>
      </vt:variant>
      <vt:variant>
        <vt:i4>5</vt:i4>
      </vt:variant>
      <vt:variant>
        <vt:lpwstr>https://www.itu.int/md/T22-TSAG-230530-TD-GEN-0276</vt:lpwstr>
      </vt:variant>
      <vt:variant>
        <vt:lpwstr/>
      </vt:variant>
      <vt:variant>
        <vt:i4>6946942</vt:i4>
      </vt:variant>
      <vt:variant>
        <vt:i4>954</vt:i4>
      </vt:variant>
      <vt:variant>
        <vt:i4>0</vt:i4>
      </vt:variant>
      <vt:variant>
        <vt:i4>5</vt:i4>
      </vt:variant>
      <vt:variant>
        <vt:lpwstr>https://www.itu.int/md/T22-TSAG-230530-TD-GEN-0276</vt:lpwstr>
      </vt:variant>
      <vt:variant>
        <vt:lpwstr/>
      </vt:variant>
      <vt:variant>
        <vt:i4>6881406</vt:i4>
      </vt:variant>
      <vt:variant>
        <vt:i4>951</vt:i4>
      </vt:variant>
      <vt:variant>
        <vt:i4>0</vt:i4>
      </vt:variant>
      <vt:variant>
        <vt:i4>5</vt:i4>
      </vt:variant>
      <vt:variant>
        <vt:lpwstr>https://www.itu.int/md/T22-TSAG-230530-TD-GEN-0275</vt:lpwstr>
      </vt:variant>
      <vt:variant>
        <vt:lpwstr/>
      </vt:variant>
      <vt:variant>
        <vt:i4>6881406</vt:i4>
      </vt:variant>
      <vt:variant>
        <vt:i4>948</vt:i4>
      </vt:variant>
      <vt:variant>
        <vt:i4>0</vt:i4>
      </vt:variant>
      <vt:variant>
        <vt:i4>5</vt:i4>
      </vt:variant>
      <vt:variant>
        <vt:lpwstr>https://www.itu.int/md/T22-TSAG-230530-TD-GEN-0275</vt:lpwstr>
      </vt:variant>
      <vt:variant>
        <vt:lpwstr/>
      </vt:variant>
      <vt:variant>
        <vt:i4>6881406</vt:i4>
      </vt:variant>
      <vt:variant>
        <vt:i4>945</vt:i4>
      </vt:variant>
      <vt:variant>
        <vt:i4>0</vt:i4>
      </vt:variant>
      <vt:variant>
        <vt:i4>5</vt:i4>
      </vt:variant>
      <vt:variant>
        <vt:lpwstr>https://www.itu.int/md/T22-TSAG-230530-TD-GEN-0275</vt:lpwstr>
      </vt:variant>
      <vt:variant>
        <vt:lpwstr/>
      </vt:variant>
      <vt:variant>
        <vt:i4>6815870</vt:i4>
      </vt:variant>
      <vt:variant>
        <vt:i4>942</vt:i4>
      </vt:variant>
      <vt:variant>
        <vt:i4>0</vt:i4>
      </vt:variant>
      <vt:variant>
        <vt:i4>5</vt:i4>
      </vt:variant>
      <vt:variant>
        <vt:lpwstr>https://www.itu.int/md/T22-TSAG-230530-TD-GEN-0274</vt:lpwstr>
      </vt:variant>
      <vt:variant>
        <vt:lpwstr/>
      </vt:variant>
      <vt:variant>
        <vt:i4>6815870</vt:i4>
      </vt:variant>
      <vt:variant>
        <vt:i4>939</vt:i4>
      </vt:variant>
      <vt:variant>
        <vt:i4>0</vt:i4>
      </vt:variant>
      <vt:variant>
        <vt:i4>5</vt:i4>
      </vt:variant>
      <vt:variant>
        <vt:lpwstr>https://www.itu.int/md/T22-TSAG-230530-TD-GEN-0274</vt:lpwstr>
      </vt:variant>
      <vt:variant>
        <vt:lpwstr/>
      </vt:variant>
      <vt:variant>
        <vt:i4>6815870</vt:i4>
      </vt:variant>
      <vt:variant>
        <vt:i4>936</vt:i4>
      </vt:variant>
      <vt:variant>
        <vt:i4>0</vt:i4>
      </vt:variant>
      <vt:variant>
        <vt:i4>5</vt:i4>
      </vt:variant>
      <vt:variant>
        <vt:lpwstr>https://www.itu.int/md/T22-TSAG-230530-TD-GEN-0274</vt:lpwstr>
      </vt:variant>
      <vt:variant>
        <vt:lpwstr/>
      </vt:variant>
      <vt:variant>
        <vt:i4>7274622</vt:i4>
      </vt:variant>
      <vt:variant>
        <vt:i4>933</vt:i4>
      </vt:variant>
      <vt:variant>
        <vt:i4>0</vt:i4>
      </vt:variant>
      <vt:variant>
        <vt:i4>5</vt:i4>
      </vt:variant>
      <vt:variant>
        <vt:lpwstr>https://www.itu.int/md/T22-TSAG-230530-TD-GEN-0273</vt:lpwstr>
      </vt:variant>
      <vt:variant>
        <vt:lpwstr/>
      </vt:variant>
      <vt:variant>
        <vt:i4>7274622</vt:i4>
      </vt:variant>
      <vt:variant>
        <vt:i4>930</vt:i4>
      </vt:variant>
      <vt:variant>
        <vt:i4>0</vt:i4>
      </vt:variant>
      <vt:variant>
        <vt:i4>5</vt:i4>
      </vt:variant>
      <vt:variant>
        <vt:lpwstr>https://www.itu.int/md/T22-TSAG-230530-TD-GEN-0273</vt:lpwstr>
      </vt:variant>
      <vt:variant>
        <vt:lpwstr/>
      </vt:variant>
      <vt:variant>
        <vt:i4>7209086</vt:i4>
      </vt:variant>
      <vt:variant>
        <vt:i4>927</vt:i4>
      </vt:variant>
      <vt:variant>
        <vt:i4>0</vt:i4>
      </vt:variant>
      <vt:variant>
        <vt:i4>5</vt:i4>
      </vt:variant>
      <vt:variant>
        <vt:lpwstr>https://www.itu.int/md/T22-TSAG-230530-TD-GEN-0272</vt:lpwstr>
      </vt:variant>
      <vt:variant>
        <vt:lpwstr/>
      </vt:variant>
      <vt:variant>
        <vt:i4>7209086</vt:i4>
      </vt:variant>
      <vt:variant>
        <vt:i4>924</vt:i4>
      </vt:variant>
      <vt:variant>
        <vt:i4>0</vt:i4>
      </vt:variant>
      <vt:variant>
        <vt:i4>5</vt:i4>
      </vt:variant>
      <vt:variant>
        <vt:lpwstr>https://www.itu.int/md/T22-TSAG-230530-TD-GEN-0272</vt:lpwstr>
      </vt:variant>
      <vt:variant>
        <vt:lpwstr/>
      </vt:variant>
      <vt:variant>
        <vt:i4>7143550</vt:i4>
      </vt:variant>
      <vt:variant>
        <vt:i4>921</vt:i4>
      </vt:variant>
      <vt:variant>
        <vt:i4>0</vt:i4>
      </vt:variant>
      <vt:variant>
        <vt:i4>5</vt:i4>
      </vt:variant>
      <vt:variant>
        <vt:lpwstr>https://www.itu.int/md/T22-TSAG-230530-TD-GEN-0271</vt:lpwstr>
      </vt:variant>
      <vt:variant>
        <vt:lpwstr/>
      </vt:variant>
      <vt:variant>
        <vt:i4>7143550</vt:i4>
      </vt:variant>
      <vt:variant>
        <vt:i4>918</vt:i4>
      </vt:variant>
      <vt:variant>
        <vt:i4>0</vt:i4>
      </vt:variant>
      <vt:variant>
        <vt:i4>5</vt:i4>
      </vt:variant>
      <vt:variant>
        <vt:lpwstr>https://www.itu.int/md/T22-TSAG-230530-TD-GEN-0271</vt:lpwstr>
      </vt:variant>
      <vt:variant>
        <vt:lpwstr/>
      </vt:variant>
      <vt:variant>
        <vt:i4>7078014</vt:i4>
      </vt:variant>
      <vt:variant>
        <vt:i4>915</vt:i4>
      </vt:variant>
      <vt:variant>
        <vt:i4>0</vt:i4>
      </vt:variant>
      <vt:variant>
        <vt:i4>5</vt:i4>
      </vt:variant>
      <vt:variant>
        <vt:lpwstr>https://www.itu.int/md/T22-TSAG-230530-TD-GEN-0270</vt:lpwstr>
      </vt:variant>
      <vt:variant>
        <vt:lpwstr/>
      </vt:variant>
      <vt:variant>
        <vt:i4>7078014</vt:i4>
      </vt:variant>
      <vt:variant>
        <vt:i4>912</vt:i4>
      </vt:variant>
      <vt:variant>
        <vt:i4>0</vt:i4>
      </vt:variant>
      <vt:variant>
        <vt:i4>5</vt:i4>
      </vt:variant>
      <vt:variant>
        <vt:lpwstr>https://www.itu.int/md/T22-TSAG-230530-TD-GEN-0270</vt:lpwstr>
      </vt:variant>
      <vt:variant>
        <vt:lpwstr/>
      </vt:variant>
      <vt:variant>
        <vt:i4>6619263</vt:i4>
      </vt:variant>
      <vt:variant>
        <vt:i4>909</vt:i4>
      </vt:variant>
      <vt:variant>
        <vt:i4>0</vt:i4>
      </vt:variant>
      <vt:variant>
        <vt:i4>5</vt:i4>
      </vt:variant>
      <vt:variant>
        <vt:lpwstr>https://www.itu.int/md/T22-TSAG-230530-TD-GEN-0269</vt:lpwstr>
      </vt:variant>
      <vt:variant>
        <vt:lpwstr/>
      </vt:variant>
      <vt:variant>
        <vt:i4>6619263</vt:i4>
      </vt:variant>
      <vt:variant>
        <vt:i4>906</vt:i4>
      </vt:variant>
      <vt:variant>
        <vt:i4>0</vt:i4>
      </vt:variant>
      <vt:variant>
        <vt:i4>5</vt:i4>
      </vt:variant>
      <vt:variant>
        <vt:lpwstr>https://www.itu.int/md/T22-TSAG-230530-TD-GEN-0269</vt:lpwstr>
      </vt:variant>
      <vt:variant>
        <vt:lpwstr/>
      </vt:variant>
      <vt:variant>
        <vt:i4>6553727</vt:i4>
      </vt:variant>
      <vt:variant>
        <vt:i4>903</vt:i4>
      </vt:variant>
      <vt:variant>
        <vt:i4>0</vt:i4>
      </vt:variant>
      <vt:variant>
        <vt:i4>5</vt:i4>
      </vt:variant>
      <vt:variant>
        <vt:lpwstr>https://www.itu.int/md/T22-TSAG-230530-TD-GEN-0268</vt:lpwstr>
      </vt:variant>
      <vt:variant>
        <vt:lpwstr/>
      </vt:variant>
      <vt:variant>
        <vt:i4>6553727</vt:i4>
      </vt:variant>
      <vt:variant>
        <vt:i4>900</vt:i4>
      </vt:variant>
      <vt:variant>
        <vt:i4>0</vt:i4>
      </vt:variant>
      <vt:variant>
        <vt:i4>5</vt:i4>
      </vt:variant>
      <vt:variant>
        <vt:lpwstr>https://www.itu.int/md/T22-TSAG-230530-TD-GEN-0268</vt:lpwstr>
      </vt:variant>
      <vt:variant>
        <vt:lpwstr/>
      </vt:variant>
      <vt:variant>
        <vt:i4>7012479</vt:i4>
      </vt:variant>
      <vt:variant>
        <vt:i4>897</vt:i4>
      </vt:variant>
      <vt:variant>
        <vt:i4>0</vt:i4>
      </vt:variant>
      <vt:variant>
        <vt:i4>5</vt:i4>
      </vt:variant>
      <vt:variant>
        <vt:lpwstr>https://www.itu.int/md/T22-TSAG-230530-TD-GEN-0267</vt:lpwstr>
      </vt:variant>
      <vt:variant>
        <vt:lpwstr/>
      </vt:variant>
      <vt:variant>
        <vt:i4>7012479</vt:i4>
      </vt:variant>
      <vt:variant>
        <vt:i4>894</vt:i4>
      </vt:variant>
      <vt:variant>
        <vt:i4>0</vt:i4>
      </vt:variant>
      <vt:variant>
        <vt:i4>5</vt:i4>
      </vt:variant>
      <vt:variant>
        <vt:lpwstr>https://www.itu.int/md/T22-TSAG-230530-TD-GEN-0267</vt:lpwstr>
      </vt:variant>
      <vt:variant>
        <vt:lpwstr/>
      </vt:variant>
      <vt:variant>
        <vt:i4>6946943</vt:i4>
      </vt:variant>
      <vt:variant>
        <vt:i4>891</vt:i4>
      </vt:variant>
      <vt:variant>
        <vt:i4>0</vt:i4>
      </vt:variant>
      <vt:variant>
        <vt:i4>5</vt:i4>
      </vt:variant>
      <vt:variant>
        <vt:lpwstr>https://www.itu.int/md/T22-TSAG-230530-TD-GEN-0266</vt:lpwstr>
      </vt:variant>
      <vt:variant>
        <vt:lpwstr/>
      </vt:variant>
      <vt:variant>
        <vt:i4>6946943</vt:i4>
      </vt:variant>
      <vt:variant>
        <vt:i4>888</vt:i4>
      </vt:variant>
      <vt:variant>
        <vt:i4>0</vt:i4>
      </vt:variant>
      <vt:variant>
        <vt:i4>5</vt:i4>
      </vt:variant>
      <vt:variant>
        <vt:lpwstr>https://www.itu.int/md/T22-TSAG-230530-TD-GEN-0266</vt:lpwstr>
      </vt:variant>
      <vt:variant>
        <vt:lpwstr/>
      </vt:variant>
      <vt:variant>
        <vt:i4>6881407</vt:i4>
      </vt:variant>
      <vt:variant>
        <vt:i4>885</vt:i4>
      </vt:variant>
      <vt:variant>
        <vt:i4>0</vt:i4>
      </vt:variant>
      <vt:variant>
        <vt:i4>5</vt:i4>
      </vt:variant>
      <vt:variant>
        <vt:lpwstr>https://www.itu.int/md/T22-TSAG-230530-TD-GEN-0265</vt:lpwstr>
      </vt:variant>
      <vt:variant>
        <vt:lpwstr/>
      </vt:variant>
      <vt:variant>
        <vt:i4>6881407</vt:i4>
      </vt:variant>
      <vt:variant>
        <vt:i4>882</vt:i4>
      </vt:variant>
      <vt:variant>
        <vt:i4>0</vt:i4>
      </vt:variant>
      <vt:variant>
        <vt:i4>5</vt:i4>
      </vt:variant>
      <vt:variant>
        <vt:lpwstr>https://www.itu.int/md/T22-TSAG-230530-TD-GEN-0265</vt:lpwstr>
      </vt:variant>
      <vt:variant>
        <vt:lpwstr/>
      </vt:variant>
      <vt:variant>
        <vt:i4>6815871</vt:i4>
      </vt:variant>
      <vt:variant>
        <vt:i4>879</vt:i4>
      </vt:variant>
      <vt:variant>
        <vt:i4>0</vt:i4>
      </vt:variant>
      <vt:variant>
        <vt:i4>5</vt:i4>
      </vt:variant>
      <vt:variant>
        <vt:lpwstr>https://www.itu.int/md/T22-TSAG-230530-TD-GEN-0264</vt:lpwstr>
      </vt:variant>
      <vt:variant>
        <vt:lpwstr/>
      </vt:variant>
      <vt:variant>
        <vt:i4>6815871</vt:i4>
      </vt:variant>
      <vt:variant>
        <vt:i4>876</vt:i4>
      </vt:variant>
      <vt:variant>
        <vt:i4>0</vt:i4>
      </vt:variant>
      <vt:variant>
        <vt:i4>5</vt:i4>
      </vt:variant>
      <vt:variant>
        <vt:lpwstr>https://www.itu.int/md/T22-TSAG-230530-TD-GEN-0264</vt:lpwstr>
      </vt:variant>
      <vt:variant>
        <vt:lpwstr/>
      </vt:variant>
      <vt:variant>
        <vt:i4>7274623</vt:i4>
      </vt:variant>
      <vt:variant>
        <vt:i4>873</vt:i4>
      </vt:variant>
      <vt:variant>
        <vt:i4>0</vt:i4>
      </vt:variant>
      <vt:variant>
        <vt:i4>5</vt:i4>
      </vt:variant>
      <vt:variant>
        <vt:lpwstr>https://www.itu.int/md/T22-TSAG-230530-TD-GEN-0263</vt:lpwstr>
      </vt:variant>
      <vt:variant>
        <vt:lpwstr/>
      </vt:variant>
      <vt:variant>
        <vt:i4>7274623</vt:i4>
      </vt:variant>
      <vt:variant>
        <vt:i4>870</vt:i4>
      </vt:variant>
      <vt:variant>
        <vt:i4>0</vt:i4>
      </vt:variant>
      <vt:variant>
        <vt:i4>5</vt:i4>
      </vt:variant>
      <vt:variant>
        <vt:lpwstr>https://www.itu.int/md/T22-TSAG-230530-TD-GEN-0263</vt:lpwstr>
      </vt:variant>
      <vt:variant>
        <vt:lpwstr/>
      </vt:variant>
      <vt:variant>
        <vt:i4>7209087</vt:i4>
      </vt:variant>
      <vt:variant>
        <vt:i4>867</vt:i4>
      </vt:variant>
      <vt:variant>
        <vt:i4>0</vt:i4>
      </vt:variant>
      <vt:variant>
        <vt:i4>5</vt:i4>
      </vt:variant>
      <vt:variant>
        <vt:lpwstr>https://www.itu.int/md/T22-TSAG-230530-TD-GEN-0262</vt:lpwstr>
      </vt:variant>
      <vt:variant>
        <vt:lpwstr/>
      </vt:variant>
      <vt:variant>
        <vt:i4>7209087</vt:i4>
      </vt:variant>
      <vt:variant>
        <vt:i4>864</vt:i4>
      </vt:variant>
      <vt:variant>
        <vt:i4>0</vt:i4>
      </vt:variant>
      <vt:variant>
        <vt:i4>5</vt:i4>
      </vt:variant>
      <vt:variant>
        <vt:lpwstr>https://www.itu.int/md/T22-TSAG-230530-TD-GEN-0262</vt:lpwstr>
      </vt:variant>
      <vt:variant>
        <vt:lpwstr/>
      </vt:variant>
      <vt:variant>
        <vt:i4>7209087</vt:i4>
      </vt:variant>
      <vt:variant>
        <vt:i4>861</vt:i4>
      </vt:variant>
      <vt:variant>
        <vt:i4>0</vt:i4>
      </vt:variant>
      <vt:variant>
        <vt:i4>5</vt:i4>
      </vt:variant>
      <vt:variant>
        <vt:lpwstr>https://www.itu.int/md/T22-TSAG-230530-TD-GEN-0262</vt:lpwstr>
      </vt:variant>
      <vt:variant>
        <vt:lpwstr/>
      </vt:variant>
      <vt:variant>
        <vt:i4>7143551</vt:i4>
      </vt:variant>
      <vt:variant>
        <vt:i4>858</vt:i4>
      </vt:variant>
      <vt:variant>
        <vt:i4>0</vt:i4>
      </vt:variant>
      <vt:variant>
        <vt:i4>5</vt:i4>
      </vt:variant>
      <vt:variant>
        <vt:lpwstr>https://www.itu.int/md/T22-TSAG-230530-TD-GEN-0261</vt:lpwstr>
      </vt:variant>
      <vt:variant>
        <vt:lpwstr/>
      </vt:variant>
      <vt:variant>
        <vt:i4>7143551</vt:i4>
      </vt:variant>
      <vt:variant>
        <vt:i4>855</vt:i4>
      </vt:variant>
      <vt:variant>
        <vt:i4>0</vt:i4>
      </vt:variant>
      <vt:variant>
        <vt:i4>5</vt:i4>
      </vt:variant>
      <vt:variant>
        <vt:lpwstr>https://www.itu.int/md/T22-TSAG-230530-TD-GEN-0261</vt:lpwstr>
      </vt:variant>
      <vt:variant>
        <vt:lpwstr/>
      </vt:variant>
      <vt:variant>
        <vt:i4>7143551</vt:i4>
      </vt:variant>
      <vt:variant>
        <vt:i4>852</vt:i4>
      </vt:variant>
      <vt:variant>
        <vt:i4>0</vt:i4>
      </vt:variant>
      <vt:variant>
        <vt:i4>5</vt:i4>
      </vt:variant>
      <vt:variant>
        <vt:lpwstr>https://www.itu.int/md/T22-TSAG-230530-TD-GEN-0261</vt:lpwstr>
      </vt:variant>
      <vt:variant>
        <vt:lpwstr/>
      </vt:variant>
      <vt:variant>
        <vt:i4>7078015</vt:i4>
      </vt:variant>
      <vt:variant>
        <vt:i4>849</vt:i4>
      </vt:variant>
      <vt:variant>
        <vt:i4>0</vt:i4>
      </vt:variant>
      <vt:variant>
        <vt:i4>5</vt:i4>
      </vt:variant>
      <vt:variant>
        <vt:lpwstr>https://www.itu.int/md/T22-TSAG-230530-TD-GEN-0260</vt:lpwstr>
      </vt:variant>
      <vt:variant>
        <vt:lpwstr/>
      </vt:variant>
      <vt:variant>
        <vt:i4>7078015</vt:i4>
      </vt:variant>
      <vt:variant>
        <vt:i4>846</vt:i4>
      </vt:variant>
      <vt:variant>
        <vt:i4>0</vt:i4>
      </vt:variant>
      <vt:variant>
        <vt:i4>5</vt:i4>
      </vt:variant>
      <vt:variant>
        <vt:lpwstr>https://www.itu.int/md/T22-TSAG-230530-TD-GEN-0260</vt:lpwstr>
      </vt:variant>
      <vt:variant>
        <vt:lpwstr/>
      </vt:variant>
      <vt:variant>
        <vt:i4>7078015</vt:i4>
      </vt:variant>
      <vt:variant>
        <vt:i4>843</vt:i4>
      </vt:variant>
      <vt:variant>
        <vt:i4>0</vt:i4>
      </vt:variant>
      <vt:variant>
        <vt:i4>5</vt:i4>
      </vt:variant>
      <vt:variant>
        <vt:lpwstr>https://www.itu.int/md/T22-TSAG-230530-TD-GEN-0260</vt:lpwstr>
      </vt:variant>
      <vt:variant>
        <vt:lpwstr/>
      </vt:variant>
      <vt:variant>
        <vt:i4>6619260</vt:i4>
      </vt:variant>
      <vt:variant>
        <vt:i4>840</vt:i4>
      </vt:variant>
      <vt:variant>
        <vt:i4>0</vt:i4>
      </vt:variant>
      <vt:variant>
        <vt:i4>5</vt:i4>
      </vt:variant>
      <vt:variant>
        <vt:lpwstr>https://www.itu.int/md/T22-TSAG-230530-TD-GEN-0259</vt:lpwstr>
      </vt:variant>
      <vt:variant>
        <vt:lpwstr/>
      </vt:variant>
      <vt:variant>
        <vt:i4>6619260</vt:i4>
      </vt:variant>
      <vt:variant>
        <vt:i4>837</vt:i4>
      </vt:variant>
      <vt:variant>
        <vt:i4>0</vt:i4>
      </vt:variant>
      <vt:variant>
        <vt:i4>5</vt:i4>
      </vt:variant>
      <vt:variant>
        <vt:lpwstr>https://www.itu.int/md/T22-TSAG-230530-TD-GEN-0259</vt:lpwstr>
      </vt:variant>
      <vt:variant>
        <vt:lpwstr/>
      </vt:variant>
      <vt:variant>
        <vt:i4>6619260</vt:i4>
      </vt:variant>
      <vt:variant>
        <vt:i4>834</vt:i4>
      </vt:variant>
      <vt:variant>
        <vt:i4>0</vt:i4>
      </vt:variant>
      <vt:variant>
        <vt:i4>5</vt:i4>
      </vt:variant>
      <vt:variant>
        <vt:lpwstr>https://www.itu.int/md/T22-TSAG-230530-TD-GEN-0259</vt:lpwstr>
      </vt:variant>
      <vt:variant>
        <vt:lpwstr/>
      </vt:variant>
      <vt:variant>
        <vt:i4>6553724</vt:i4>
      </vt:variant>
      <vt:variant>
        <vt:i4>831</vt:i4>
      </vt:variant>
      <vt:variant>
        <vt:i4>0</vt:i4>
      </vt:variant>
      <vt:variant>
        <vt:i4>5</vt:i4>
      </vt:variant>
      <vt:variant>
        <vt:lpwstr>https://www.itu.int/md/T22-TSAG-230530-TD-GEN-0258</vt:lpwstr>
      </vt:variant>
      <vt:variant>
        <vt:lpwstr/>
      </vt:variant>
      <vt:variant>
        <vt:i4>6553724</vt:i4>
      </vt:variant>
      <vt:variant>
        <vt:i4>828</vt:i4>
      </vt:variant>
      <vt:variant>
        <vt:i4>0</vt:i4>
      </vt:variant>
      <vt:variant>
        <vt:i4>5</vt:i4>
      </vt:variant>
      <vt:variant>
        <vt:lpwstr>https://www.itu.int/md/T22-TSAG-230530-TD-GEN-0258</vt:lpwstr>
      </vt:variant>
      <vt:variant>
        <vt:lpwstr/>
      </vt:variant>
      <vt:variant>
        <vt:i4>6553724</vt:i4>
      </vt:variant>
      <vt:variant>
        <vt:i4>825</vt:i4>
      </vt:variant>
      <vt:variant>
        <vt:i4>0</vt:i4>
      </vt:variant>
      <vt:variant>
        <vt:i4>5</vt:i4>
      </vt:variant>
      <vt:variant>
        <vt:lpwstr>https://www.itu.int/md/T22-TSAG-230530-TD-GEN-0258</vt:lpwstr>
      </vt:variant>
      <vt:variant>
        <vt:lpwstr/>
      </vt:variant>
      <vt:variant>
        <vt:i4>7012476</vt:i4>
      </vt:variant>
      <vt:variant>
        <vt:i4>822</vt:i4>
      </vt:variant>
      <vt:variant>
        <vt:i4>0</vt:i4>
      </vt:variant>
      <vt:variant>
        <vt:i4>5</vt:i4>
      </vt:variant>
      <vt:variant>
        <vt:lpwstr>https://www.itu.int/md/T22-TSAG-230530-TD-GEN-0257</vt:lpwstr>
      </vt:variant>
      <vt:variant>
        <vt:lpwstr/>
      </vt:variant>
      <vt:variant>
        <vt:i4>7012476</vt:i4>
      </vt:variant>
      <vt:variant>
        <vt:i4>819</vt:i4>
      </vt:variant>
      <vt:variant>
        <vt:i4>0</vt:i4>
      </vt:variant>
      <vt:variant>
        <vt:i4>5</vt:i4>
      </vt:variant>
      <vt:variant>
        <vt:lpwstr>https://www.itu.int/md/T22-TSAG-230530-TD-GEN-0257</vt:lpwstr>
      </vt:variant>
      <vt:variant>
        <vt:lpwstr/>
      </vt:variant>
      <vt:variant>
        <vt:i4>7012476</vt:i4>
      </vt:variant>
      <vt:variant>
        <vt:i4>816</vt:i4>
      </vt:variant>
      <vt:variant>
        <vt:i4>0</vt:i4>
      </vt:variant>
      <vt:variant>
        <vt:i4>5</vt:i4>
      </vt:variant>
      <vt:variant>
        <vt:lpwstr>https://www.itu.int/md/T22-TSAG-230530-TD-GEN-0257</vt:lpwstr>
      </vt:variant>
      <vt:variant>
        <vt:lpwstr/>
      </vt:variant>
      <vt:variant>
        <vt:i4>6946940</vt:i4>
      </vt:variant>
      <vt:variant>
        <vt:i4>813</vt:i4>
      </vt:variant>
      <vt:variant>
        <vt:i4>0</vt:i4>
      </vt:variant>
      <vt:variant>
        <vt:i4>5</vt:i4>
      </vt:variant>
      <vt:variant>
        <vt:lpwstr>https://www.itu.int/md/T22-TSAG-230530-TD-GEN-0256</vt:lpwstr>
      </vt:variant>
      <vt:variant>
        <vt:lpwstr/>
      </vt:variant>
      <vt:variant>
        <vt:i4>6946940</vt:i4>
      </vt:variant>
      <vt:variant>
        <vt:i4>810</vt:i4>
      </vt:variant>
      <vt:variant>
        <vt:i4>0</vt:i4>
      </vt:variant>
      <vt:variant>
        <vt:i4>5</vt:i4>
      </vt:variant>
      <vt:variant>
        <vt:lpwstr>https://www.itu.int/md/T22-TSAG-230530-TD-GEN-0256</vt:lpwstr>
      </vt:variant>
      <vt:variant>
        <vt:lpwstr/>
      </vt:variant>
      <vt:variant>
        <vt:i4>6946940</vt:i4>
      </vt:variant>
      <vt:variant>
        <vt:i4>807</vt:i4>
      </vt:variant>
      <vt:variant>
        <vt:i4>0</vt:i4>
      </vt:variant>
      <vt:variant>
        <vt:i4>5</vt:i4>
      </vt:variant>
      <vt:variant>
        <vt:lpwstr>https://www.itu.int/md/T22-TSAG-230530-TD-GEN-0256</vt:lpwstr>
      </vt:variant>
      <vt:variant>
        <vt:lpwstr/>
      </vt:variant>
      <vt:variant>
        <vt:i4>6881404</vt:i4>
      </vt:variant>
      <vt:variant>
        <vt:i4>804</vt:i4>
      </vt:variant>
      <vt:variant>
        <vt:i4>0</vt:i4>
      </vt:variant>
      <vt:variant>
        <vt:i4>5</vt:i4>
      </vt:variant>
      <vt:variant>
        <vt:lpwstr>https://www.itu.int/md/T22-TSAG-230530-TD-GEN-0255</vt:lpwstr>
      </vt:variant>
      <vt:variant>
        <vt:lpwstr/>
      </vt:variant>
      <vt:variant>
        <vt:i4>6881404</vt:i4>
      </vt:variant>
      <vt:variant>
        <vt:i4>801</vt:i4>
      </vt:variant>
      <vt:variant>
        <vt:i4>0</vt:i4>
      </vt:variant>
      <vt:variant>
        <vt:i4>5</vt:i4>
      </vt:variant>
      <vt:variant>
        <vt:lpwstr>https://www.itu.int/md/T22-TSAG-230530-TD-GEN-0255</vt:lpwstr>
      </vt:variant>
      <vt:variant>
        <vt:lpwstr/>
      </vt:variant>
      <vt:variant>
        <vt:i4>6881404</vt:i4>
      </vt:variant>
      <vt:variant>
        <vt:i4>798</vt:i4>
      </vt:variant>
      <vt:variant>
        <vt:i4>0</vt:i4>
      </vt:variant>
      <vt:variant>
        <vt:i4>5</vt:i4>
      </vt:variant>
      <vt:variant>
        <vt:lpwstr>https://www.itu.int/md/T22-TSAG-230530-TD-GEN-0255</vt:lpwstr>
      </vt:variant>
      <vt:variant>
        <vt:lpwstr/>
      </vt:variant>
      <vt:variant>
        <vt:i4>6815868</vt:i4>
      </vt:variant>
      <vt:variant>
        <vt:i4>795</vt:i4>
      </vt:variant>
      <vt:variant>
        <vt:i4>0</vt:i4>
      </vt:variant>
      <vt:variant>
        <vt:i4>5</vt:i4>
      </vt:variant>
      <vt:variant>
        <vt:lpwstr>https://www.itu.int/md/T22-TSAG-230530-TD-GEN-0254</vt:lpwstr>
      </vt:variant>
      <vt:variant>
        <vt:lpwstr/>
      </vt:variant>
      <vt:variant>
        <vt:i4>6815868</vt:i4>
      </vt:variant>
      <vt:variant>
        <vt:i4>792</vt:i4>
      </vt:variant>
      <vt:variant>
        <vt:i4>0</vt:i4>
      </vt:variant>
      <vt:variant>
        <vt:i4>5</vt:i4>
      </vt:variant>
      <vt:variant>
        <vt:lpwstr>https://www.itu.int/md/T22-TSAG-230530-TD-GEN-0254</vt:lpwstr>
      </vt:variant>
      <vt:variant>
        <vt:lpwstr/>
      </vt:variant>
      <vt:variant>
        <vt:i4>7274620</vt:i4>
      </vt:variant>
      <vt:variant>
        <vt:i4>789</vt:i4>
      </vt:variant>
      <vt:variant>
        <vt:i4>0</vt:i4>
      </vt:variant>
      <vt:variant>
        <vt:i4>5</vt:i4>
      </vt:variant>
      <vt:variant>
        <vt:lpwstr>https://www.itu.int/md/T22-TSAG-230530-TD-GEN-0253</vt:lpwstr>
      </vt:variant>
      <vt:variant>
        <vt:lpwstr/>
      </vt:variant>
      <vt:variant>
        <vt:i4>7274620</vt:i4>
      </vt:variant>
      <vt:variant>
        <vt:i4>786</vt:i4>
      </vt:variant>
      <vt:variant>
        <vt:i4>0</vt:i4>
      </vt:variant>
      <vt:variant>
        <vt:i4>5</vt:i4>
      </vt:variant>
      <vt:variant>
        <vt:lpwstr>https://www.itu.int/md/T22-TSAG-230530-TD-GEN-0253</vt:lpwstr>
      </vt:variant>
      <vt:variant>
        <vt:lpwstr/>
      </vt:variant>
      <vt:variant>
        <vt:i4>7209084</vt:i4>
      </vt:variant>
      <vt:variant>
        <vt:i4>783</vt:i4>
      </vt:variant>
      <vt:variant>
        <vt:i4>0</vt:i4>
      </vt:variant>
      <vt:variant>
        <vt:i4>5</vt:i4>
      </vt:variant>
      <vt:variant>
        <vt:lpwstr>https://www.itu.int/md/T22-TSAG-230530-TD-GEN-0252</vt:lpwstr>
      </vt:variant>
      <vt:variant>
        <vt:lpwstr/>
      </vt:variant>
      <vt:variant>
        <vt:i4>7209084</vt:i4>
      </vt:variant>
      <vt:variant>
        <vt:i4>780</vt:i4>
      </vt:variant>
      <vt:variant>
        <vt:i4>0</vt:i4>
      </vt:variant>
      <vt:variant>
        <vt:i4>5</vt:i4>
      </vt:variant>
      <vt:variant>
        <vt:lpwstr>https://www.itu.int/md/T22-TSAG-230530-TD-GEN-0252</vt:lpwstr>
      </vt:variant>
      <vt:variant>
        <vt:lpwstr/>
      </vt:variant>
      <vt:variant>
        <vt:i4>7143548</vt:i4>
      </vt:variant>
      <vt:variant>
        <vt:i4>777</vt:i4>
      </vt:variant>
      <vt:variant>
        <vt:i4>0</vt:i4>
      </vt:variant>
      <vt:variant>
        <vt:i4>5</vt:i4>
      </vt:variant>
      <vt:variant>
        <vt:lpwstr>https://www.itu.int/md/T22-TSAG-230530-TD-GEN-0251</vt:lpwstr>
      </vt:variant>
      <vt:variant>
        <vt:lpwstr/>
      </vt:variant>
      <vt:variant>
        <vt:i4>7143548</vt:i4>
      </vt:variant>
      <vt:variant>
        <vt:i4>774</vt:i4>
      </vt:variant>
      <vt:variant>
        <vt:i4>0</vt:i4>
      </vt:variant>
      <vt:variant>
        <vt:i4>5</vt:i4>
      </vt:variant>
      <vt:variant>
        <vt:lpwstr>https://www.itu.int/md/T22-TSAG-230530-TD-GEN-0251</vt:lpwstr>
      </vt:variant>
      <vt:variant>
        <vt:lpwstr/>
      </vt:variant>
      <vt:variant>
        <vt:i4>7143548</vt:i4>
      </vt:variant>
      <vt:variant>
        <vt:i4>771</vt:i4>
      </vt:variant>
      <vt:variant>
        <vt:i4>0</vt:i4>
      </vt:variant>
      <vt:variant>
        <vt:i4>5</vt:i4>
      </vt:variant>
      <vt:variant>
        <vt:lpwstr>https://www.itu.int/md/T22-TSAG-230530-TD-GEN-0251</vt:lpwstr>
      </vt:variant>
      <vt:variant>
        <vt:lpwstr/>
      </vt:variant>
      <vt:variant>
        <vt:i4>7078012</vt:i4>
      </vt:variant>
      <vt:variant>
        <vt:i4>768</vt:i4>
      </vt:variant>
      <vt:variant>
        <vt:i4>0</vt:i4>
      </vt:variant>
      <vt:variant>
        <vt:i4>5</vt:i4>
      </vt:variant>
      <vt:variant>
        <vt:lpwstr>https://www.itu.int/md/T22-TSAG-230530-TD-GEN-0250</vt:lpwstr>
      </vt:variant>
      <vt:variant>
        <vt:lpwstr/>
      </vt:variant>
      <vt:variant>
        <vt:i4>7078012</vt:i4>
      </vt:variant>
      <vt:variant>
        <vt:i4>765</vt:i4>
      </vt:variant>
      <vt:variant>
        <vt:i4>0</vt:i4>
      </vt:variant>
      <vt:variant>
        <vt:i4>5</vt:i4>
      </vt:variant>
      <vt:variant>
        <vt:lpwstr>https://www.itu.int/md/T22-TSAG-230530-TD-GEN-0250</vt:lpwstr>
      </vt:variant>
      <vt:variant>
        <vt:lpwstr/>
      </vt:variant>
      <vt:variant>
        <vt:i4>6619261</vt:i4>
      </vt:variant>
      <vt:variant>
        <vt:i4>762</vt:i4>
      </vt:variant>
      <vt:variant>
        <vt:i4>0</vt:i4>
      </vt:variant>
      <vt:variant>
        <vt:i4>5</vt:i4>
      </vt:variant>
      <vt:variant>
        <vt:lpwstr>https://www.itu.int/md/T22-TSAG-230530-TD-GEN-0249</vt:lpwstr>
      </vt:variant>
      <vt:variant>
        <vt:lpwstr/>
      </vt:variant>
      <vt:variant>
        <vt:i4>6619261</vt:i4>
      </vt:variant>
      <vt:variant>
        <vt:i4>759</vt:i4>
      </vt:variant>
      <vt:variant>
        <vt:i4>0</vt:i4>
      </vt:variant>
      <vt:variant>
        <vt:i4>5</vt:i4>
      </vt:variant>
      <vt:variant>
        <vt:lpwstr>https://www.itu.int/md/T22-TSAG-230530-TD-GEN-0249</vt:lpwstr>
      </vt:variant>
      <vt:variant>
        <vt:lpwstr/>
      </vt:variant>
      <vt:variant>
        <vt:i4>6553725</vt:i4>
      </vt:variant>
      <vt:variant>
        <vt:i4>756</vt:i4>
      </vt:variant>
      <vt:variant>
        <vt:i4>0</vt:i4>
      </vt:variant>
      <vt:variant>
        <vt:i4>5</vt:i4>
      </vt:variant>
      <vt:variant>
        <vt:lpwstr>https://www.itu.int/md/T22-TSAG-230530-TD-GEN-0248</vt:lpwstr>
      </vt:variant>
      <vt:variant>
        <vt:lpwstr/>
      </vt:variant>
      <vt:variant>
        <vt:i4>6553725</vt:i4>
      </vt:variant>
      <vt:variant>
        <vt:i4>753</vt:i4>
      </vt:variant>
      <vt:variant>
        <vt:i4>0</vt:i4>
      </vt:variant>
      <vt:variant>
        <vt:i4>5</vt:i4>
      </vt:variant>
      <vt:variant>
        <vt:lpwstr>https://www.itu.int/md/T22-TSAG-230530-TD-GEN-0248</vt:lpwstr>
      </vt:variant>
      <vt:variant>
        <vt:lpwstr/>
      </vt:variant>
      <vt:variant>
        <vt:i4>7012477</vt:i4>
      </vt:variant>
      <vt:variant>
        <vt:i4>750</vt:i4>
      </vt:variant>
      <vt:variant>
        <vt:i4>0</vt:i4>
      </vt:variant>
      <vt:variant>
        <vt:i4>5</vt:i4>
      </vt:variant>
      <vt:variant>
        <vt:lpwstr>https://www.itu.int/md/T22-TSAG-230530-TD-GEN-0247</vt:lpwstr>
      </vt:variant>
      <vt:variant>
        <vt:lpwstr/>
      </vt:variant>
      <vt:variant>
        <vt:i4>7012477</vt:i4>
      </vt:variant>
      <vt:variant>
        <vt:i4>747</vt:i4>
      </vt:variant>
      <vt:variant>
        <vt:i4>0</vt:i4>
      </vt:variant>
      <vt:variant>
        <vt:i4>5</vt:i4>
      </vt:variant>
      <vt:variant>
        <vt:lpwstr>https://www.itu.int/md/T22-TSAG-230530-TD-GEN-0247</vt:lpwstr>
      </vt:variant>
      <vt:variant>
        <vt:lpwstr/>
      </vt:variant>
      <vt:variant>
        <vt:i4>6946941</vt:i4>
      </vt:variant>
      <vt:variant>
        <vt:i4>744</vt:i4>
      </vt:variant>
      <vt:variant>
        <vt:i4>0</vt:i4>
      </vt:variant>
      <vt:variant>
        <vt:i4>5</vt:i4>
      </vt:variant>
      <vt:variant>
        <vt:lpwstr>https://www.itu.int/md/T22-TSAG-230530-TD-GEN-0246</vt:lpwstr>
      </vt:variant>
      <vt:variant>
        <vt:lpwstr/>
      </vt:variant>
      <vt:variant>
        <vt:i4>6946941</vt:i4>
      </vt:variant>
      <vt:variant>
        <vt:i4>741</vt:i4>
      </vt:variant>
      <vt:variant>
        <vt:i4>0</vt:i4>
      </vt:variant>
      <vt:variant>
        <vt:i4>5</vt:i4>
      </vt:variant>
      <vt:variant>
        <vt:lpwstr>https://www.itu.int/md/T22-TSAG-230530-TD-GEN-0246</vt:lpwstr>
      </vt:variant>
      <vt:variant>
        <vt:lpwstr/>
      </vt:variant>
      <vt:variant>
        <vt:i4>6881405</vt:i4>
      </vt:variant>
      <vt:variant>
        <vt:i4>738</vt:i4>
      </vt:variant>
      <vt:variant>
        <vt:i4>0</vt:i4>
      </vt:variant>
      <vt:variant>
        <vt:i4>5</vt:i4>
      </vt:variant>
      <vt:variant>
        <vt:lpwstr>https://www.itu.int/md/T22-TSAG-230530-TD-GEN-0245</vt:lpwstr>
      </vt:variant>
      <vt:variant>
        <vt:lpwstr/>
      </vt:variant>
      <vt:variant>
        <vt:i4>6881405</vt:i4>
      </vt:variant>
      <vt:variant>
        <vt:i4>735</vt:i4>
      </vt:variant>
      <vt:variant>
        <vt:i4>0</vt:i4>
      </vt:variant>
      <vt:variant>
        <vt:i4>5</vt:i4>
      </vt:variant>
      <vt:variant>
        <vt:lpwstr>https://www.itu.int/md/T22-TSAG-230530-TD-GEN-0245</vt:lpwstr>
      </vt:variant>
      <vt:variant>
        <vt:lpwstr/>
      </vt:variant>
      <vt:variant>
        <vt:i4>6815869</vt:i4>
      </vt:variant>
      <vt:variant>
        <vt:i4>732</vt:i4>
      </vt:variant>
      <vt:variant>
        <vt:i4>0</vt:i4>
      </vt:variant>
      <vt:variant>
        <vt:i4>5</vt:i4>
      </vt:variant>
      <vt:variant>
        <vt:lpwstr>https://www.itu.int/md/T22-TSAG-230530-TD-GEN-0244</vt:lpwstr>
      </vt:variant>
      <vt:variant>
        <vt:lpwstr/>
      </vt:variant>
      <vt:variant>
        <vt:i4>6815869</vt:i4>
      </vt:variant>
      <vt:variant>
        <vt:i4>729</vt:i4>
      </vt:variant>
      <vt:variant>
        <vt:i4>0</vt:i4>
      </vt:variant>
      <vt:variant>
        <vt:i4>5</vt:i4>
      </vt:variant>
      <vt:variant>
        <vt:lpwstr>https://www.itu.int/md/T22-TSAG-230530-TD-GEN-0244</vt:lpwstr>
      </vt:variant>
      <vt:variant>
        <vt:lpwstr/>
      </vt:variant>
      <vt:variant>
        <vt:i4>7274621</vt:i4>
      </vt:variant>
      <vt:variant>
        <vt:i4>726</vt:i4>
      </vt:variant>
      <vt:variant>
        <vt:i4>0</vt:i4>
      </vt:variant>
      <vt:variant>
        <vt:i4>5</vt:i4>
      </vt:variant>
      <vt:variant>
        <vt:lpwstr>https://www.itu.int/md/T22-TSAG-230530-TD-GEN-0243</vt:lpwstr>
      </vt:variant>
      <vt:variant>
        <vt:lpwstr/>
      </vt:variant>
      <vt:variant>
        <vt:i4>7274621</vt:i4>
      </vt:variant>
      <vt:variant>
        <vt:i4>723</vt:i4>
      </vt:variant>
      <vt:variant>
        <vt:i4>0</vt:i4>
      </vt:variant>
      <vt:variant>
        <vt:i4>5</vt:i4>
      </vt:variant>
      <vt:variant>
        <vt:lpwstr>https://www.itu.int/md/T22-TSAG-230530-TD-GEN-0243</vt:lpwstr>
      </vt:variant>
      <vt:variant>
        <vt:lpwstr/>
      </vt:variant>
      <vt:variant>
        <vt:i4>7274621</vt:i4>
      </vt:variant>
      <vt:variant>
        <vt:i4>720</vt:i4>
      </vt:variant>
      <vt:variant>
        <vt:i4>0</vt:i4>
      </vt:variant>
      <vt:variant>
        <vt:i4>5</vt:i4>
      </vt:variant>
      <vt:variant>
        <vt:lpwstr>https://www.itu.int/md/T22-TSAG-230530-TD-GEN-0243</vt:lpwstr>
      </vt:variant>
      <vt:variant>
        <vt:lpwstr/>
      </vt:variant>
      <vt:variant>
        <vt:i4>7209085</vt:i4>
      </vt:variant>
      <vt:variant>
        <vt:i4>717</vt:i4>
      </vt:variant>
      <vt:variant>
        <vt:i4>0</vt:i4>
      </vt:variant>
      <vt:variant>
        <vt:i4>5</vt:i4>
      </vt:variant>
      <vt:variant>
        <vt:lpwstr>https://www.itu.int/md/T22-TSAG-230530-TD-GEN-0242</vt:lpwstr>
      </vt:variant>
      <vt:variant>
        <vt:lpwstr/>
      </vt:variant>
      <vt:variant>
        <vt:i4>7209085</vt:i4>
      </vt:variant>
      <vt:variant>
        <vt:i4>714</vt:i4>
      </vt:variant>
      <vt:variant>
        <vt:i4>0</vt:i4>
      </vt:variant>
      <vt:variant>
        <vt:i4>5</vt:i4>
      </vt:variant>
      <vt:variant>
        <vt:lpwstr>https://www.itu.int/md/T22-TSAG-230530-TD-GEN-0242</vt:lpwstr>
      </vt:variant>
      <vt:variant>
        <vt:lpwstr/>
      </vt:variant>
      <vt:variant>
        <vt:i4>7143549</vt:i4>
      </vt:variant>
      <vt:variant>
        <vt:i4>711</vt:i4>
      </vt:variant>
      <vt:variant>
        <vt:i4>0</vt:i4>
      </vt:variant>
      <vt:variant>
        <vt:i4>5</vt:i4>
      </vt:variant>
      <vt:variant>
        <vt:lpwstr>https://www.itu.int/md/T22-TSAG-230530-TD-GEN-0241</vt:lpwstr>
      </vt:variant>
      <vt:variant>
        <vt:lpwstr/>
      </vt:variant>
      <vt:variant>
        <vt:i4>7143549</vt:i4>
      </vt:variant>
      <vt:variant>
        <vt:i4>708</vt:i4>
      </vt:variant>
      <vt:variant>
        <vt:i4>0</vt:i4>
      </vt:variant>
      <vt:variant>
        <vt:i4>5</vt:i4>
      </vt:variant>
      <vt:variant>
        <vt:lpwstr>https://www.itu.int/md/T22-TSAG-230530-TD-GEN-0241</vt:lpwstr>
      </vt:variant>
      <vt:variant>
        <vt:lpwstr/>
      </vt:variant>
      <vt:variant>
        <vt:i4>7078013</vt:i4>
      </vt:variant>
      <vt:variant>
        <vt:i4>705</vt:i4>
      </vt:variant>
      <vt:variant>
        <vt:i4>0</vt:i4>
      </vt:variant>
      <vt:variant>
        <vt:i4>5</vt:i4>
      </vt:variant>
      <vt:variant>
        <vt:lpwstr>https://www.itu.int/md/T22-TSAG-230530-TD-GEN-0240</vt:lpwstr>
      </vt:variant>
      <vt:variant>
        <vt:lpwstr/>
      </vt:variant>
      <vt:variant>
        <vt:i4>7078013</vt:i4>
      </vt:variant>
      <vt:variant>
        <vt:i4>702</vt:i4>
      </vt:variant>
      <vt:variant>
        <vt:i4>0</vt:i4>
      </vt:variant>
      <vt:variant>
        <vt:i4>5</vt:i4>
      </vt:variant>
      <vt:variant>
        <vt:lpwstr>https://www.itu.int/md/T22-TSAG-230530-TD-GEN-0240</vt:lpwstr>
      </vt:variant>
      <vt:variant>
        <vt:lpwstr/>
      </vt:variant>
      <vt:variant>
        <vt:i4>6619258</vt:i4>
      </vt:variant>
      <vt:variant>
        <vt:i4>699</vt:i4>
      </vt:variant>
      <vt:variant>
        <vt:i4>0</vt:i4>
      </vt:variant>
      <vt:variant>
        <vt:i4>5</vt:i4>
      </vt:variant>
      <vt:variant>
        <vt:lpwstr>https://www.itu.int/md/T22-TSAG-230530-TD-GEN-0239</vt:lpwstr>
      </vt:variant>
      <vt:variant>
        <vt:lpwstr/>
      </vt:variant>
      <vt:variant>
        <vt:i4>6619258</vt:i4>
      </vt:variant>
      <vt:variant>
        <vt:i4>696</vt:i4>
      </vt:variant>
      <vt:variant>
        <vt:i4>0</vt:i4>
      </vt:variant>
      <vt:variant>
        <vt:i4>5</vt:i4>
      </vt:variant>
      <vt:variant>
        <vt:lpwstr>https://www.itu.int/md/T22-TSAG-230530-TD-GEN-0239</vt:lpwstr>
      </vt:variant>
      <vt:variant>
        <vt:lpwstr/>
      </vt:variant>
      <vt:variant>
        <vt:i4>6619258</vt:i4>
      </vt:variant>
      <vt:variant>
        <vt:i4>693</vt:i4>
      </vt:variant>
      <vt:variant>
        <vt:i4>0</vt:i4>
      </vt:variant>
      <vt:variant>
        <vt:i4>5</vt:i4>
      </vt:variant>
      <vt:variant>
        <vt:lpwstr>https://www.itu.int/md/T22-TSAG-230530-TD-GEN-0239</vt:lpwstr>
      </vt:variant>
      <vt:variant>
        <vt:lpwstr/>
      </vt:variant>
      <vt:variant>
        <vt:i4>6553722</vt:i4>
      </vt:variant>
      <vt:variant>
        <vt:i4>690</vt:i4>
      </vt:variant>
      <vt:variant>
        <vt:i4>0</vt:i4>
      </vt:variant>
      <vt:variant>
        <vt:i4>5</vt:i4>
      </vt:variant>
      <vt:variant>
        <vt:lpwstr>https://www.itu.int/md/T22-TSAG-230530-TD-GEN-0238</vt:lpwstr>
      </vt:variant>
      <vt:variant>
        <vt:lpwstr/>
      </vt:variant>
      <vt:variant>
        <vt:i4>6553722</vt:i4>
      </vt:variant>
      <vt:variant>
        <vt:i4>687</vt:i4>
      </vt:variant>
      <vt:variant>
        <vt:i4>0</vt:i4>
      </vt:variant>
      <vt:variant>
        <vt:i4>5</vt:i4>
      </vt:variant>
      <vt:variant>
        <vt:lpwstr>https://www.itu.int/md/T22-TSAG-230530-TD-GEN-0238</vt:lpwstr>
      </vt:variant>
      <vt:variant>
        <vt:lpwstr/>
      </vt:variant>
      <vt:variant>
        <vt:i4>7012474</vt:i4>
      </vt:variant>
      <vt:variant>
        <vt:i4>684</vt:i4>
      </vt:variant>
      <vt:variant>
        <vt:i4>0</vt:i4>
      </vt:variant>
      <vt:variant>
        <vt:i4>5</vt:i4>
      </vt:variant>
      <vt:variant>
        <vt:lpwstr>https://www.itu.int/md/T22-TSAG-230530-TD-GEN-0237</vt:lpwstr>
      </vt:variant>
      <vt:variant>
        <vt:lpwstr/>
      </vt:variant>
      <vt:variant>
        <vt:i4>7012474</vt:i4>
      </vt:variant>
      <vt:variant>
        <vt:i4>681</vt:i4>
      </vt:variant>
      <vt:variant>
        <vt:i4>0</vt:i4>
      </vt:variant>
      <vt:variant>
        <vt:i4>5</vt:i4>
      </vt:variant>
      <vt:variant>
        <vt:lpwstr>https://www.itu.int/md/T22-TSAG-230530-TD-GEN-0237</vt:lpwstr>
      </vt:variant>
      <vt:variant>
        <vt:lpwstr/>
      </vt:variant>
      <vt:variant>
        <vt:i4>6946938</vt:i4>
      </vt:variant>
      <vt:variant>
        <vt:i4>678</vt:i4>
      </vt:variant>
      <vt:variant>
        <vt:i4>0</vt:i4>
      </vt:variant>
      <vt:variant>
        <vt:i4>5</vt:i4>
      </vt:variant>
      <vt:variant>
        <vt:lpwstr>https://www.itu.int/md/T22-TSAG-230530-TD-GEN-0236</vt:lpwstr>
      </vt:variant>
      <vt:variant>
        <vt:lpwstr/>
      </vt:variant>
      <vt:variant>
        <vt:i4>6946938</vt:i4>
      </vt:variant>
      <vt:variant>
        <vt:i4>675</vt:i4>
      </vt:variant>
      <vt:variant>
        <vt:i4>0</vt:i4>
      </vt:variant>
      <vt:variant>
        <vt:i4>5</vt:i4>
      </vt:variant>
      <vt:variant>
        <vt:lpwstr>https://www.itu.int/md/T22-TSAG-230530-TD-GEN-0236</vt:lpwstr>
      </vt:variant>
      <vt:variant>
        <vt:lpwstr/>
      </vt:variant>
      <vt:variant>
        <vt:i4>6881402</vt:i4>
      </vt:variant>
      <vt:variant>
        <vt:i4>672</vt:i4>
      </vt:variant>
      <vt:variant>
        <vt:i4>0</vt:i4>
      </vt:variant>
      <vt:variant>
        <vt:i4>5</vt:i4>
      </vt:variant>
      <vt:variant>
        <vt:lpwstr>https://www.itu.int/md/T22-TSAG-230530-TD-GEN-0235</vt:lpwstr>
      </vt:variant>
      <vt:variant>
        <vt:lpwstr/>
      </vt:variant>
      <vt:variant>
        <vt:i4>6881402</vt:i4>
      </vt:variant>
      <vt:variant>
        <vt:i4>669</vt:i4>
      </vt:variant>
      <vt:variant>
        <vt:i4>0</vt:i4>
      </vt:variant>
      <vt:variant>
        <vt:i4>5</vt:i4>
      </vt:variant>
      <vt:variant>
        <vt:lpwstr>https://www.itu.int/md/T22-TSAG-230530-TD-GEN-0235</vt:lpwstr>
      </vt:variant>
      <vt:variant>
        <vt:lpwstr/>
      </vt:variant>
      <vt:variant>
        <vt:i4>6881402</vt:i4>
      </vt:variant>
      <vt:variant>
        <vt:i4>666</vt:i4>
      </vt:variant>
      <vt:variant>
        <vt:i4>0</vt:i4>
      </vt:variant>
      <vt:variant>
        <vt:i4>5</vt:i4>
      </vt:variant>
      <vt:variant>
        <vt:lpwstr>https://www.itu.int/md/T22-TSAG-230530-TD-GEN-0235</vt:lpwstr>
      </vt:variant>
      <vt:variant>
        <vt:lpwstr/>
      </vt:variant>
      <vt:variant>
        <vt:i4>6815866</vt:i4>
      </vt:variant>
      <vt:variant>
        <vt:i4>663</vt:i4>
      </vt:variant>
      <vt:variant>
        <vt:i4>0</vt:i4>
      </vt:variant>
      <vt:variant>
        <vt:i4>5</vt:i4>
      </vt:variant>
      <vt:variant>
        <vt:lpwstr>https://www.itu.int/md/T22-TSAG-230530-TD-GEN-0234</vt:lpwstr>
      </vt:variant>
      <vt:variant>
        <vt:lpwstr/>
      </vt:variant>
      <vt:variant>
        <vt:i4>6815866</vt:i4>
      </vt:variant>
      <vt:variant>
        <vt:i4>660</vt:i4>
      </vt:variant>
      <vt:variant>
        <vt:i4>0</vt:i4>
      </vt:variant>
      <vt:variant>
        <vt:i4>5</vt:i4>
      </vt:variant>
      <vt:variant>
        <vt:lpwstr>https://www.itu.int/md/T22-TSAG-230530-TD-GEN-0234</vt:lpwstr>
      </vt:variant>
      <vt:variant>
        <vt:lpwstr/>
      </vt:variant>
      <vt:variant>
        <vt:i4>6815866</vt:i4>
      </vt:variant>
      <vt:variant>
        <vt:i4>657</vt:i4>
      </vt:variant>
      <vt:variant>
        <vt:i4>0</vt:i4>
      </vt:variant>
      <vt:variant>
        <vt:i4>5</vt:i4>
      </vt:variant>
      <vt:variant>
        <vt:lpwstr>https://www.itu.int/md/T22-TSAG-230530-TD-GEN-0234</vt:lpwstr>
      </vt:variant>
      <vt:variant>
        <vt:lpwstr/>
      </vt:variant>
      <vt:variant>
        <vt:i4>7274618</vt:i4>
      </vt:variant>
      <vt:variant>
        <vt:i4>654</vt:i4>
      </vt:variant>
      <vt:variant>
        <vt:i4>0</vt:i4>
      </vt:variant>
      <vt:variant>
        <vt:i4>5</vt:i4>
      </vt:variant>
      <vt:variant>
        <vt:lpwstr>https://www.itu.int/md/T22-TSAG-230530-TD-GEN-0233</vt:lpwstr>
      </vt:variant>
      <vt:variant>
        <vt:lpwstr/>
      </vt:variant>
      <vt:variant>
        <vt:i4>7274618</vt:i4>
      </vt:variant>
      <vt:variant>
        <vt:i4>651</vt:i4>
      </vt:variant>
      <vt:variant>
        <vt:i4>0</vt:i4>
      </vt:variant>
      <vt:variant>
        <vt:i4>5</vt:i4>
      </vt:variant>
      <vt:variant>
        <vt:lpwstr>https://www.itu.int/md/T22-TSAG-230530-TD-GEN-0233</vt:lpwstr>
      </vt:variant>
      <vt:variant>
        <vt:lpwstr/>
      </vt:variant>
      <vt:variant>
        <vt:i4>7274618</vt:i4>
      </vt:variant>
      <vt:variant>
        <vt:i4>648</vt:i4>
      </vt:variant>
      <vt:variant>
        <vt:i4>0</vt:i4>
      </vt:variant>
      <vt:variant>
        <vt:i4>5</vt:i4>
      </vt:variant>
      <vt:variant>
        <vt:lpwstr>https://www.itu.int/md/T22-TSAG-230530-TD-GEN-0233</vt:lpwstr>
      </vt:variant>
      <vt:variant>
        <vt:lpwstr/>
      </vt:variant>
      <vt:variant>
        <vt:i4>7209082</vt:i4>
      </vt:variant>
      <vt:variant>
        <vt:i4>645</vt:i4>
      </vt:variant>
      <vt:variant>
        <vt:i4>0</vt:i4>
      </vt:variant>
      <vt:variant>
        <vt:i4>5</vt:i4>
      </vt:variant>
      <vt:variant>
        <vt:lpwstr>https://www.itu.int/md/T22-TSAG-230530-TD-GEN-0232</vt:lpwstr>
      </vt:variant>
      <vt:variant>
        <vt:lpwstr/>
      </vt:variant>
      <vt:variant>
        <vt:i4>7209082</vt:i4>
      </vt:variant>
      <vt:variant>
        <vt:i4>642</vt:i4>
      </vt:variant>
      <vt:variant>
        <vt:i4>0</vt:i4>
      </vt:variant>
      <vt:variant>
        <vt:i4>5</vt:i4>
      </vt:variant>
      <vt:variant>
        <vt:lpwstr>https://www.itu.int/md/T22-TSAG-230530-TD-GEN-0232</vt:lpwstr>
      </vt:variant>
      <vt:variant>
        <vt:lpwstr/>
      </vt:variant>
      <vt:variant>
        <vt:i4>7209082</vt:i4>
      </vt:variant>
      <vt:variant>
        <vt:i4>639</vt:i4>
      </vt:variant>
      <vt:variant>
        <vt:i4>0</vt:i4>
      </vt:variant>
      <vt:variant>
        <vt:i4>5</vt:i4>
      </vt:variant>
      <vt:variant>
        <vt:lpwstr>https://www.itu.int/md/T22-TSAG-230530-TD-GEN-0232</vt:lpwstr>
      </vt:variant>
      <vt:variant>
        <vt:lpwstr/>
      </vt:variant>
      <vt:variant>
        <vt:i4>7143546</vt:i4>
      </vt:variant>
      <vt:variant>
        <vt:i4>636</vt:i4>
      </vt:variant>
      <vt:variant>
        <vt:i4>0</vt:i4>
      </vt:variant>
      <vt:variant>
        <vt:i4>5</vt:i4>
      </vt:variant>
      <vt:variant>
        <vt:lpwstr>https://www.itu.int/md/T22-TSAG-230530-TD-GEN-0231</vt:lpwstr>
      </vt:variant>
      <vt:variant>
        <vt:lpwstr/>
      </vt:variant>
      <vt:variant>
        <vt:i4>7143546</vt:i4>
      </vt:variant>
      <vt:variant>
        <vt:i4>633</vt:i4>
      </vt:variant>
      <vt:variant>
        <vt:i4>0</vt:i4>
      </vt:variant>
      <vt:variant>
        <vt:i4>5</vt:i4>
      </vt:variant>
      <vt:variant>
        <vt:lpwstr>https://www.itu.int/md/T22-TSAG-230530-TD-GEN-0231</vt:lpwstr>
      </vt:variant>
      <vt:variant>
        <vt:lpwstr/>
      </vt:variant>
      <vt:variant>
        <vt:i4>7078010</vt:i4>
      </vt:variant>
      <vt:variant>
        <vt:i4>630</vt:i4>
      </vt:variant>
      <vt:variant>
        <vt:i4>0</vt:i4>
      </vt:variant>
      <vt:variant>
        <vt:i4>5</vt:i4>
      </vt:variant>
      <vt:variant>
        <vt:lpwstr>https://www.itu.int/md/T22-TSAG-230530-TD-GEN-0230</vt:lpwstr>
      </vt:variant>
      <vt:variant>
        <vt:lpwstr/>
      </vt:variant>
      <vt:variant>
        <vt:i4>6619259</vt:i4>
      </vt:variant>
      <vt:variant>
        <vt:i4>627</vt:i4>
      </vt:variant>
      <vt:variant>
        <vt:i4>0</vt:i4>
      </vt:variant>
      <vt:variant>
        <vt:i4>5</vt:i4>
      </vt:variant>
      <vt:variant>
        <vt:lpwstr>https://www.itu.int/md/T22-TSAG-230530-TD-GEN-0229</vt:lpwstr>
      </vt:variant>
      <vt:variant>
        <vt:lpwstr/>
      </vt:variant>
      <vt:variant>
        <vt:i4>6619259</vt:i4>
      </vt:variant>
      <vt:variant>
        <vt:i4>624</vt:i4>
      </vt:variant>
      <vt:variant>
        <vt:i4>0</vt:i4>
      </vt:variant>
      <vt:variant>
        <vt:i4>5</vt:i4>
      </vt:variant>
      <vt:variant>
        <vt:lpwstr>https://www.itu.int/md/T22-TSAG-230530-TD-GEN-0229</vt:lpwstr>
      </vt:variant>
      <vt:variant>
        <vt:lpwstr/>
      </vt:variant>
      <vt:variant>
        <vt:i4>6553723</vt:i4>
      </vt:variant>
      <vt:variant>
        <vt:i4>621</vt:i4>
      </vt:variant>
      <vt:variant>
        <vt:i4>0</vt:i4>
      </vt:variant>
      <vt:variant>
        <vt:i4>5</vt:i4>
      </vt:variant>
      <vt:variant>
        <vt:lpwstr>https://www.itu.int/md/T22-TSAG-230530-TD-GEN-0228</vt:lpwstr>
      </vt:variant>
      <vt:variant>
        <vt:lpwstr/>
      </vt:variant>
      <vt:variant>
        <vt:i4>6553723</vt:i4>
      </vt:variant>
      <vt:variant>
        <vt:i4>618</vt:i4>
      </vt:variant>
      <vt:variant>
        <vt:i4>0</vt:i4>
      </vt:variant>
      <vt:variant>
        <vt:i4>5</vt:i4>
      </vt:variant>
      <vt:variant>
        <vt:lpwstr>https://www.itu.int/md/T22-TSAG-230530-TD-GEN-0228</vt:lpwstr>
      </vt:variant>
      <vt:variant>
        <vt:lpwstr/>
      </vt:variant>
      <vt:variant>
        <vt:i4>6553723</vt:i4>
      </vt:variant>
      <vt:variant>
        <vt:i4>615</vt:i4>
      </vt:variant>
      <vt:variant>
        <vt:i4>0</vt:i4>
      </vt:variant>
      <vt:variant>
        <vt:i4>5</vt:i4>
      </vt:variant>
      <vt:variant>
        <vt:lpwstr>https://www.itu.int/md/T22-TSAG-230530-TD-GEN-0228</vt:lpwstr>
      </vt:variant>
      <vt:variant>
        <vt:lpwstr/>
      </vt:variant>
      <vt:variant>
        <vt:i4>6553723</vt:i4>
      </vt:variant>
      <vt:variant>
        <vt:i4>612</vt:i4>
      </vt:variant>
      <vt:variant>
        <vt:i4>0</vt:i4>
      </vt:variant>
      <vt:variant>
        <vt:i4>5</vt:i4>
      </vt:variant>
      <vt:variant>
        <vt:lpwstr>https://www.itu.int/md/T22-TSAG-230530-TD-GEN-0228</vt:lpwstr>
      </vt:variant>
      <vt:variant>
        <vt:lpwstr/>
      </vt:variant>
      <vt:variant>
        <vt:i4>6553723</vt:i4>
      </vt:variant>
      <vt:variant>
        <vt:i4>609</vt:i4>
      </vt:variant>
      <vt:variant>
        <vt:i4>0</vt:i4>
      </vt:variant>
      <vt:variant>
        <vt:i4>5</vt:i4>
      </vt:variant>
      <vt:variant>
        <vt:lpwstr>https://www.itu.int/md/T22-TSAG-230530-TD-GEN-0228</vt:lpwstr>
      </vt:variant>
      <vt:variant>
        <vt:lpwstr/>
      </vt:variant>
      <vt:variant>
        <vt:i4>6553723</vt:i4>
      </vt:variant>
      <vt:variant>
        <vt:i4>606</vt:i4>
      </vt:variant>
      <vt:variant>
        <vt:i4>0</vt:i4>
      </vt:variant>
      <vt:variant>
        <vt:i4>5</vt:i4>
      </vt:variant>
      <vt:variant>
        <vt:lpwstr>https://www.itu.int/md/T22-TSAG-230530-TD-GEN-0228</vt:lpwstr>
      </vt:variant>
      <vt:variant>
        <vt:lpwstr/>
      </vt:variant>
      <vt:variant>
        <vt:i4>6553723</vt:i4>
      </vt:variant>
      <vt:variant>
        <vt:i4>603</vt:i4>
      </vt:variant>
      <vt:variant>
        <vt:i4>0</vt:i4>
      </vt:variant>
      <vt:variant>
        <vt:i4>5</vt:i4>
      </vt:variant>
      <vt:variant>
        <vt:lpwstr>https://www.itu.int/md/T22-TSAG-230530-TD-GEN-0228</vt:lpwstr>
      </vt:variant>
      <vt:variant>
        <vt:lpwstr/>
      </vt:variant>
      <vt:variant>
        <vt:i4>6553723</vt:i4>
      </vt:variant>
      <vt:variant>
        <vt:i4>600</vt:i4>
      </vt:variant>
      <vt:variant>
        <vt:i4>0</vt:i4>
      </vt:variant>
      <vt:variant>
        <vt:i4>5</vt:i4>
      </vt:variant>
      <vt:variant>
        <vt:lpwstr>https://www.itu.int/md/T22-TSAG-230530-TD-GEN-0228</vt:lpwstr>
      </vt:variant>
      <vt:variant>
        <vt:lpwstr/>
      </vt:variant>
      <vt:variant>
        <vt:i4>7012475</vt:i4>
      </vt:variant>
      <vt:variant>
        <vt:i4>597</vt:i4>
      </vt:variant>
      <vt:variant>
        <vt:i4>0</vt:i4>
      </vt:variant>
      <vt:variant>
        <vt:i4>5</vt:i4>
      </vt:variant>
      <vt:variant>
        <vt:lpwstr>https://www.itu.int/md/T22-TSAG-230530-TD-GEN-0227</vt:lpwstr>
      </vt:variant>
      <vt:variant>
        <vt:lpwstr/>
      </vt:variant>
      <vt:variant>
        <vt:i4>7012475</vt:i4>
      </vt:variant>
      <vt:variant>
        <vt:i4>594</vt:i4>
      </vt:variant>
      <vt:variant>
        <vt:i4>0</vt:i4>
      </vt:variant>
      <vt:variant>
        <vt:i4>5</vt:i4>
      </vt:variant>
      <vt:variant>
        <vt:lpwstr>https://www.itu.int/md/T22-TSAG-230530-TD-GEN-0227</vt:lpwstr>
      </vt:variant>
      <vt:variant>
        <vt:lpwstr/>
      </vt:variant>
      <vt:variant>
        <vt:i4>6946939</vt:i4>
      </vt:variant>
      <vt:variant>
        <vt:i4>591</vt:i4>
      </vt:variant>
      <vt:variant>
        <vt:i4>0</vt:i4>
      </vt:variant>
      <vt:variant>
        <vt:i4>5</vt:i4>
      </vt:variant>
      <vt:variant>
        <vt:lpwstr>https://www.itu.int/md/T22-TSAG-230530-TD-GEN-0226</vt:lpwstr>
      </vt:variant>
      <vt:variant>
        <vt:lpwstr/>
      </vt:variant>
      <vt:variant>
        <vt:i4>6946939</vt:i4>
      </vt:variant>
      <vt:variant>
        <vt:i4>588</vt:i4>
      </vt:variant>
      <vt:variant>
        <vt:i4>0</vt:i4>
      </vt:variant>
      <vt:variant>
        <vt:i4>5</vt:i4>
      </vt:variant>
      <vt:variant>
        <vt:lpwstr>https://www.itu.int/md/T22-TSAG-230530-TD-GEN-0226</vt:lpwstr>
      </vt:variant>
      <vt:variant>
        <vt:lpwstr/>
      </vt:variant>
      <vt:variant>
        <vt:i4>6881403</vt:i4>
      </vt:variant>
      <vt:variant>
        <vt:i4>585</vt:i4>
      </vt:variant>
      <vt:variant>
        <vt:i4>0</vt:i4>
      </vt:variant>
      <vt:variant>
        <vt:i4>5</vt:i4>
      </vt:variant>
      <vt:variant>
        <vt:lpwstr>https://www.itu.int/md/T22-TSAG-230530-TD-GEN-0225</vt:lpwstr>
      </vt:variant>
      <vt:variant>
        <vt:lpwstr/>
      </vt:variant>
      <vt:variant>
        <vt:i4>6881403</vt:i4>
      </vt:variant>
      <vt:variant>
        <vt:i4>582</vt:i4>
      </vt:variant>
      <vt:variant>
        <vt:i4>0</vt:i4>
      </vt:variant>
      <vt:variant>
        <vt:i4>5</vt:i4>
      </vt:variant>
      <vt:variant>
        <vt:lpwstr>https://www.itu.int/md/T22-TSAG-230530-TD-GEN-0225</vt:lpwstr>
      </vt:variant>
      <vt:variant>
        <vt:lpwstr/>
      </vt:variant>
      <vt:variant>
        <vt:i4>6815867</vt:i4>
      </vt:variant>
      <vt:variant>
        <vt:i4>579</vt:i4>
      </vt:variant>
      <vt:variant>
        <vt:i4>0</vt:i4>
      </vt:variant>
      <vt:variant>
        <vt:i4>5</vt:i4>
      </vt:variant>
      <vt:variant>
        <vt:lpwstr>https://www.itu.int/md/T22-TSAG-230530-TD-GEN-0224</vt:lpwstr>
      </vt:variant>
      <vt:variant>
        <vt:lpwstr/>
      </vt:variant>
      <vt:variant>
        <vt:i4>6815867</vt:i4>
      </vt:variant>
      <vt:variant>
        <vt:i4>576</vt:i4>
      </vt:variant>
      <vt:variant>
        <vt:i4>0</vt:i4>
      </vt:variant>
      <vt:variant>
        <vt:i4>5</vt:i4>
      </vt:variant>
      <vt:variant>
        <vt:lpwstr>https://www.itu.int/md/T22-TSAG-230530-TD-GEN-0224</vt:lpwstr>
      </vt:variant>
      <vt:variant>
        <vt:lpwstr/>
      </vt:variant>
      <vt:variant>
        <vt:i4>7274619</vt:i4>
      </vt:variant>
      <vt:variant>
        <vt:i4>573</vt:i4>
      </vt:variant>
      <vt:variant>
        <vt:i4>0</vt:i4>
      </vt:variant>
      <vt:variant>
        <vt:i4>5</vt:i4>
      </vt:variant>
      <vt:variant>
        <vt:lpwstr>https://www.itu.int/md/T22-TSAG-230530-TD-GEN-0223</vt:lpwstr>
      </vt:variant>
      <vt:variant>
        <vt:lpwstr/>
      </vt:variant>
      <vt:variant>
        <vt:i4>7274619</vt:i4>
      </vt:variant>
      <vt:variant>
        <vt:i4>570</vt:i4>
      </vt:variant>
      <vt:variant>
        <vt:i4>0</vt:i4>
      </vt:variant>
      <vt:variant>
        <vt:i4>5</vt:i4>
      </vt:variant>
      <vt:variant>
        <vt:lpwstr>https://www.itu.int/md/T22-TSAG-230530-TD-GEN-0223</vt:lpwstr>
      </vt:variant>
      <vt:variant>
        <vt:lpwstr/>
      </vt:variant>
      <vt:variant>
        <vt:i4>7274619</vt:i4>
      </vt:variant>
      <vt:variant>
        <vt:i4>567</vt:i4>
      </vt:variant>
      <vt:variant>
        <vt:i4>0</vt:i4>
      </vt:variant>
      <vt:variant>
        <vt:i4>5</vt:i4>
      </vt:variant>
      <vt:variant>
        <vt:lpwstr>https://www.itu.int/md/T22-TSAG-230530-TD-GEN-0223</vt:lpwstr>
      </vt:variant>
      <vt:variant>
        <vt:lpwstr/>
      </vt:variant>
      <vt:variant>
        <vt:i4>7209083</vt:i4>
      </vt:variant>
      <vt:variant>
        <vt:i4>564</vt:i4>
      </vt:variant>
      <vt:variant>
        <vt:i4>0</vt:i4>
      </vt:variant>
      <vt:variant>
        <vt:i4>5</vt:i4>
      </vt:variant>
      <vt:variant>
        <vt:lpwstr>https://www.itu.int/md/T22-TSAG-230530-TD-GEN-0222</vt:lpwstr>
      </vt:variant>
      <vt:variant>
        <vt:lpwstr/>
      </vt:variant>
      <vt:variant>
        <vt:i4>7209083</vt:i4>
      </vt:variant>
      <vt:variant>
        <vt:i4>561</vt:i4>
      </vt:variant>
      <vt:variant>
        <vt:i4>0</vt:i4>
      </vt:variant>
      <vt:variant>
        <vt:i4>5</vt:i4>
      </vt:variant>
      <vt:variant>
        <vt:lpwstr>https://www.itu.int/md/T22-TSAG-230530-TD-GEN-0222</vt:lpwstr>
      </vt:variant>
      <vt:variant>
        <vt:lpwstr/>
      </vt:variant>
      <vt:variant>
        <vt:i4>7143547</vt:i4>
      </vt:variant>
      <vt:variant>
        <vt:i4>558</vt:i4>
      </vt:variant>
      <vt:variant>
        <vt:i4>0</vt:i4>
      </vt:variant>
      <vt:variant>
        <vt:i4>5</vt:i4>
      </vt:variant>
      <vt:variant>
        <vt:lpwstr>https://www.itu.int/md/T22-TSAG-230530-TD-GEN-0221</vt:lpwstr>
      </vt:variant>
      <vt:variant>
        <vt:lpwstr/>
      </vt:variant>
      <vt:variant>
        <vt:i4>7143547</vt:i4>
      </vt:variant>
      <vt:variant>
        <vt:i4>555</vt:i4>
      </vt:variant>
      <vt:variant>
        <vt:i4>0</vt:i4>
      </vt:variant>
      <vt:variant>
        <vt:i4>5</vt:i4>
      </vt:variant>
      <vt:variant>
        <vt:lpwstr>https://www.itu.int/md/T22-TSAG-230530-TD-GEN-0221</vt:lpwstr>
      </vt:variant>
      <vt:variant>
        <vt:lpwstr/>
      </vt:variant>
      <vt:variant>
        <vt:i4>7078011</vt:i4>
      </vt:variant>
      <vt:variant>
        <vt:i4>552</vt:i4>
      </vt:variant>
      <vt:variant>
        <vt:i4>0</vt:i4>
      </vt:variant>
      <vt:variant>
        <vt:i4>5</vt:i4>
      </vt:variant>
      <vt:variant>
        <vt:lpwstr>https://www.itu.int/md/T22-TSAG-230530-TD-GEN-0220</vt:lpwstr>
      </vt:variant>
      <vt:variant>
        <vt:lpwstr/>
      </vt:variant>
      <vt:variant>
        <vt:i4>7078011</vt:i4>
      </vt:variant>
      <vt:variant>
        <vt:i4>549</vt:i4>
      </vt:variant>
      <vt:variant>
        <vt:i4>0</vt:i4>
      </vt:variant>
      <vt:variant>
        <vt:i4>5</vt:i4>
      </vt:variant>
      <vt:variant>
        <vt:lpwstr>https://www.itu.int/md/T22-TSAG-230530-TD-GEN-0220</vt:lpwstr>
      </vt:variant>
      <vt:variant>
        <vt:lpwstr/>
      </vt:variant>
      <vt:variant>
        <vt:i4>6619256</vt:i4>
      </vt:variant>
      <vt:variant>
        <vt:i4>546</vt:i4>
      </vt:variant>
      <vt:variant>
        <vt:i4>0</vt:i4>
      </vt:variant>
      <vt:variant>
        <vt:i4>5</vt:i4>
      </vt:variant>
      <vt:variant>
        <vt:lpwstr>https://www.itu.int/md/T22-TSAG-230530-TD-GEN-0219</vt:lpwstr>
      </vt:variant>
      <vt:variant>
        <vt:lpwstr/>
      </vt:variant>
      <vt:variant>
        <vt:i4>6619256</vt:i4>
      </vt:variant>
      <vt:variant>
        <vt:i4>543</vt:i4>
      </vt:variant>
      <vt:variant>
        <vt:i4>0</vt:i4>
      </vt:variant>
      <vt:variant>
        <vt:i4>5</vt:i4>
      </vt:variant>
      <vt:variant>
        <vt:lpwstr>https://www.itu.int/md/T22-TSAG-230530-TD-GEN-0219</vt:lpwstr>
      </vt:variant>
      <vt:variant>
        <vt:lpwstr/>
      </vt:variant>
      <vt:variant>
        <vt:i4>6619256</vt:i4>
      </vt:variant>
      <vt:variant>
        <vt:i4>540</vt:i4>
      </vt:variant>
      <vt:variant>
        <vt:i4>0</vt:i4>
      </vt:variant>
      <vt:variant>
        <vt:i4>5</vt:i4>
      </vt:variant>
      <vt:variant>
        <vt:lpwstr>https://www.itu.int/md/T22-TSAG-230530-TD-GEN-0219</vt:lpwstr>
      </vt:variant>
      <vt:variant>
        <vt:lpwstr/>
      </vt:variant>
      <vt:variant>
        <vt:i4>6553720</vt:i4>
      </vt:variant>
      <vt:variant>
        <vt:i4>537</vt:i4>
      </vt:variant>
      <vt:variant>
        <vt:i4>0</vt:i4>
      </vt:variant>
      <vt:variant>
        <vt:i4>5</vt:i4>
      </vt:variant>
      <vt:variant>
        <vt:lpwstr>https://www.itu.int/md/T22-TSAG-230530-TD-GEN-0218</vt:lpwstr>
      </vt:variant>
      <vt:variant>
        <vt:lpwstr/>
      </vt:variant>
      <vt:variant>
        <vt:i4>6553720</vt:i4>
      </vt:variant>
      <vt:variant>
        <vt:i4>534</vt:i4>
      </vt:variant>
      <vt:variant>
        <vt:i4>0</vt:i4>
      </vt:variant>
      <vt:variant>
        <vt:i4>5</vt:i4>
      </vt:variant>
      <vt:variant>
        <vt:lpwstr>https://www.itu.int/md/T22-TSAG-230530-TD-GEN-0218</vt:lpwstr>
      </vt:variant>
      <vt:variant>
        <vt:lpwstr/>
      </vt:variant>
      <vt:variant>
        <vt:i4>6553720</vt:i4>
      </vt:variant>
      <vt:variant>
        <vt:i4>531</vt:i4>
      </vt:variant>
      <vt:variant>
        <vt:i4>0</vt:i4>
      </vt:variant>
      <vt:variant>
        <vt:i4>5</vt:i4>
      </vt:variant>
      <vt:variant>
        <vt:lpwstr>https://www.itu.int/md/T22-TSAG-230530-TD-GEN-0218</vt:lpwstr>
      </vt:variant>
      <vt:variant>
        <vt:lpwstr/>
      </vt:variant>
      <vt:variant>
        <vt:i4>7012472</vt:i4>
      </vt:variant>
      <vt:variant>
        <vt:i4>528</vt:i4>
      </vt:variant>
      <vt:variant>
        <vt:i4>0</vt:i4>
      </vt:variant>
      <vt:variant>
        <vt:i4>5</vt:i4>
      </vt:variant>
      <vt:variant>
        <vt:lpwstr>https://www.itu.int/md/T22-TSAG-230530-TD-GEN-0217</vt:lpwstr>
      </vt:variant>
      <vt:variant>
        <vt:lpwstr/>
      </vt:variant>
      <vt:variant>
        <vt:i4>7012472</vt:i4>
      </vt:variant>
      <vt:variant>
        <vt:i4>525</vt:i4>
      </vt:variant>
      <vt:variant>
        <vt:i4>0</vt:i4>
      </vt:variant>
      <vt:variant>
        <vt:i4>5</vt:i4>
      </vt:variant>
      <vt:variant>
        <vt:lpwstr>https://www.itu.int/md/T22-TSAG-230530-TD-GEN-0217</vt:lpwstr>
      </vt:variant>
      <vt:variant>
        <vt:lpwstr/>
      </vt:variant>
      <vt:variant>
        <vt:i4>7012472</vt:i4>
      </vt:variant>
      <vt:variant>
        <vt:i4>522</vt:i4>
      </vt:variant>
      <vt:variant>
        <vt:i4>0</vt:i4>
      </vt:variant>
      <vt:variant>
        <vt:i4>5</vt:i4>
      </vt:variant>
      <vt:variant>
        <vt:lpwstr>https://www.itu.int/md/T22-TSAG-230530-TD-GEN-0217</vt:lpwstr>
      </vt:variant>
      <vt:variant>
        <vt:lpwstr/>
      </vt:variant>
      <vt:variant>
        <vt:i4>6946936</vt:i4>
      </vt:variant>
      <vt:variant>
        <vt:i4>519</vt:i4>
      </vt:variant>
      <vt:variant>
        <vt:i4>0</vt:i4>
      </vt:variant>
      <vt:variant>
        <vt:i4>5</vt:i4>
      </vt:variant>
      <vt:variant>
        <vt:lpwstr>https://www.itu.int/md/T22-TSAG-230530-TD-GEN-0216</vt:lpwstr>
      </vt:variant>
      <vt:variant>
        <vt:lpwstr/>
      </vt:variant>
      <vt:variant>
        <vt:i4>6946936</vt:i4>
      </vt:variant>
      <vt:variant>
        <vt:i4>516</vt:i4>
      </vt:variant>
      <vt:variant>
        <vt:i4>0</vt:i4>
      </vt:variant>
      <vt:variant>
        <vt:i4>5</vt:i4>
      </vt:variant>
      <vt:variant>
        <vt:lpwstr>https://www.itu.int/md/T22-TSAG-230530-TD-GEN-0216</vt:lpwstr>
      </vt:variant>
      <vt:variant>
        <vt:lpwstr/>
      </vt:variant>
      <vt:variant>
        <vt:i4>6946936</vt:i4>
      </vt:variant>
      <vt:variant>
        <vt:i4>513</vt:i4>
      </vt:variant>
      <vt:variant>
        <vt:i4>0</vt:i4>
      </vt:variant>
      <vt:variant>
        <vt:i4>5</vt:i4>
      </vt:variant>
      <vt:variant>
        <vt:lpwstr>https://www.itu.int/md/T22-TSAG-230530-TD-GEN-0216</vt:lpwstr>
      </vt:variant>
      <vt:variant>
        <vt:lpwstr/>
      </vt:variant>
      <vt:variant>
        <vt:i4>6881400</vt:i4>
      </vt:variant>
      <vt:variant>
        <vt:i4>510</vt:i4>
      </vt:variant>
      <vt:variant>
        <vt:i4>0</vt:i4>
      </vt:variant>
      <vt:variant>
        <vt:i4>5</vt:i4>
      </vt:variant>
      <vt:variant>
        <vt:lpwstr>https://www.itu.int/md/T22-TSAG-230530-TD-GEN-0215</vt:lpwstr>
      </vt:variant>
      <vt:variant>
        <vt:lpwstr/>
      </vt:variant>
      <vt:variant>
        <vt:i4>6881400</vt:i4>
      </vt:variant>
      <vt:variant>
        <vt:i4>507</vt:i4>
      </vt:variant>
      <vt:variant>
        <vt:i4>0</vt:i4>
      </vt:variant>
      <vt:variant>
        <vt:i4>5</vt:i4>
      </vt:variant>
      <vt:variant>
        <vt:lpwstr>https://www.itu.int/md/T22-TSAG-230530-TD-GEN-0215</vt:lpwstr>
      </vt:variant>
      <vt:variant>
        <vt:lpwstr/>
      </vt:variant>
      <vt:variant>
        <vt:i4>6815864</vt:i4>
      </vt:variant>
      <vt:variant>
        <vt:i4>504</vt:i4>
      </vt:variant>
      <vt:variant>
        <vt:i4>0</vt:i4>
      </vt:variant>
      <vt:variant>
        <vt:i4>5</vt:i4>
      </vt:variant>
      <vt:variant>
        <vt:lpwstr>https://www.itu.int/md/T22-TSAG-230530-TD-GEN-0214</vt:lpwstr>
      </vt:variant>
      <vt:variant>
        <vt:lpwstr/>
      </vt:variant>
      <vt:variant>
        <vt:i4>6815864</vt:i4>
      </vt:variant>
      <vt:variant>
        <vt:i4>501</vt:i4>
      </vt:variant>
      <vt:variant>
        <vt:i4>0</vt:i4>
      </vt:variant>
      <vt:variant>
        <vt:i4>5</vt:i4>
      </vt:variant>
      <vt:variant>
        <vt:lpwstr>https://www.itu.int/md/T22-TSAG-230530-TD-GEN-0214</vt:lpwstr>
      </vt:variant>
      <vt:variant>
        <vt:lpwstr/>
      </vt:variant>
      <vt:variant>
        <vt:i4>7274616</vt:i4>
      </vt:variant>
      <vt:variant>
        <vt:i4>498</vt:i4>
      </vt:variant>
      <vt:variant>
        <vt:i4>0</vt:i4>
      </vt:variant>
      <vt:variant>
        <vt:i4>5</vt:i4>
      </vt:variant>
      <vt:variant>
        <vt:lpwstr>https://www.itu.int/md/T22-TSAG-230530-TD-GEN-0213</vt:lpwstr>
      </vt:variant>
      <vt:variant>
        <vt:lpwstr/>
      </vt:variant>
      <vt:variant>
        <vt:i4>7274616</vt:i4>
      </vt:variant>
      <vt:variant>
        <vt:i4>495</vt:i4>
      </vt:variant>
      <vt:variant>
        <vt:i4>0</vt:i4>
      </vt:variant>
      <vt:variant>
        <vt:i4>5</vt:i4>
      </vt:variant>
      <vt:variant>
        <vt:lpwstr>https://www.itu.int/md/T22-TSAG-230530-TD-GEN-0213</vt:lpwstr>
      </vt:variant>
      <vt:variant>
        <vt:lpwstr/>
      </vt:variant>
      <vt:variant>
        <vt:i4>7209080</vt:i4>
      </vt:variant>
      <vt:variant>
        <vt:i4>492</vt:i4>
      </vt:variant>
      <vt:variant>
        <vt:i4>0</vt:i4>
      </vt:variant>
      <vt:variant>
        <vt:i4>5</vt:i4>
      </vt:variant>
      <vt:variant>
        <vt:lpwstr>https://www.itu.int/md/T22-TSAG-230530-TD-GEN-0212</vt:lpwstr>
      </vt:variant>
      <vt:variant>
        <vt:lpwstr/>
      </vt:variant>
      <vt:variant>
        <vt:i4>7209080</vt:i4>
      </vt:variant>
      <vt:variant>
        <vt:i4>489</vt:i4>
      </vt:variant>
      <vt:variant>
        <vt:i4>0</vt:i4>
      </vt:variant>
      <vt:variant>
        <vt:i4>5</vt:i4>
      </vt:variant>
      <vt:variant>
        <vt:lpwstr>https://www.itu.int/md/T22-TSAG-230530-TD-GEN-0212</vt:lpwstr>
      </vt:variant>
      <vt:variant>
        <vt:lpwstr/>
      </vt:variant>
      <vt:variant>
        <vt:i4>7209080</vt:i4>
      </vt:variant>
      <vt:variant>
        <vt:i4>486</vt:i4>
      </vt:variant>
      <vt:variant>
        <vt:i4>0</vt:i4>
      </vt:variant>
      <vt:variant>
        <vt:i4>5</vt:i4>
      </vt:variant>
      <vt:variant>
        <vt:lpwstr>https://www.itu.int/md/T22-TSAG-230530-TD-GEN-0212</vt:lpwstr>
      </vt:variant>
      <vt:variant>
        <vt:lpwstr/>
      </vt:variant>
      <vt:variant>
        <vt:i4>7143544</vt:i4>
      </vt:variant>
      <vt:variant>
        <vt:i4>483</vt:i4>
      </vt:variant>
      <vt:variant>
        <vt:i4>0</vt:i4>
      </vt:variant>
      <vt:variant>
        <vt:i4>5</vt:i4>
      </vt:variant>
      <vt:variant>
        <vt:lpwstr>https://www.itu.int/md/T22-TSAG-230530-TD-GEN-0211</vt:lpwstr>
      </vt:variant>
      <vt:variant>
        <vt:lpwstr/>
      </vt:variant>
      <vt:variant>
        <vt:i4>7143544</vt:i4>
      </vt:variant>
      <vt:variant>
        <vt:i4>480</vt:i4>
      </vt:variant>
      <vt:variant>
        <vt:i4>0</vt:i4>
      </vt:variant>
      <vt:variant>
        <vt:i4>5</vt:i4>
      </vt:variant>
      <vt:variant>
        <vt:lpwstr>https://www.itu.int/md/T22-TSAG-230530-TD-GEN-0211</vt:lpwstr>
      </vt:variant>
      <vt:variant>
        <vt:lpwstr/>
      </vt:variant>
      <vt:variant>
        <vt:i4>7078008</vt:i4>
      </vt:variant>
      <vt:variant>
        <vt:i4>477</vt:i4>
      </vt:variant>
      <vt:variant>
        <vt:i4>0</vt:i4>
      </vt:variant>
      <vt:variant>
        <vt:i4>5</vt:i4>
      </vt:variant>
      <vt:variant>
        <vt:lpwstr>https://www.itu.int/md/T22-TSAG-230530-TD-GEN-0210</vt:lpwstr>
      </vt:variant>
      <vt:variant>
        <vt:lpwstr/>
      </vt:variant>
      <vt:variant>
        <vt:i4>7078008</vt:i4>
      </vt:variant>
      <vt:variant>
        <vt:i4>474</vt:i4>
      </vt:variant>
      <vt:variant>
        <vt:i4>0</vt:i4>
      </vt:variant>
      <vt:variant>
        <vt:i4>5</vt:i4>
      </vt:variant>
      <vt:variant>
        <vt:lpwstr>https://www.itu.int/md/T22-TSAG-230530-TD-GEN-0210</vt:lpwstr>
      </vt:variant>
      <vt:variant>
        <vt:lpwstr/>
      </vt:variant>
      <vt:variant>
        <vt:i4>6619257</vt:i4>
      </vt:variant>
      <vt:variant>
        <vt:i4>471</vt:i4>
      </vt:variant>
      <vt:variant>
        <vt:i4>0</vt:i4>
      </vt:variant>
      <vt:variant>
        <vt:i4>5</vt:i4>
      </vt:variant>
      <vt:variant>
        <vt:lpwstr>https://www.itu.int/md/T22-TSAG-230530-TD-GEN-0209</vt:lpwstr>
      </vt:variant>
      <vt:variant>
        <vt:lpwstr/>
      </vt:variant>
      <vt:variant>
        <vt:i4>6619257</vt:i4>
      </vt:variant>
      <vt:variant>
        <vt:i4>468</vt:i4>
      </vt:variant>
      <vt:variant>
        <vt:i4>0</vt:i4>
      </vt:variant>
      <vt:variant>
        <vt:i4>5</vt:i4>
      </vt:variant>
      <vt:variant>
        <vt:lpwstr>https://www.itu.int/md/T22-TSAG-230530-TD-GEN-0209</vt:lpwstr>
      </vt:variant>
      <vt:variant>
        <vt:lpwstr/>
      </vt:variant>
      <vt:variant>
        <vt:i4>6553721</vt:i4>
      </vt:variant>
      <vt:variant>
        <vt:i4>465</vt:i4>
      </vt:variant>
      <vt:variant>
        <vt:i4>0</vt:i4>
      </vt:variant>
      <vt:variant>
        <vt:i4>5</vt:i4>
      </vt:variant>
      <vt:variant>
        <vt:lpwstr>https://www.itu.int/md/T22-TSAG-230530-TD-GEN-0208</vt:lpwstr>
      </vt:variant>
      <vt:variant>
        <vt:lpwstr/>
      </vt:variant>
      <vt:variant>
        <vt:i4>6553721</vt:i4>
      </vt:variant>
      <vt:variant>
        <vt:i4>462</vt:i4>
      </vt:variant>
      <vt:variant>
        <vt:i4>0</vt:i4>
      </vt:variant>
      <vt:variant>
        <vt:i4>5</vt:i4>
      </vt:variant>
      <vt:variant>
        <vt:lpwstr>https://www.itu.int/md/T22-TSAG-230530-TD-GEN-0208</vt:lpwstr>
      </vt:variant>
      <vt:variant>
        <vt:lpwstr/>
      </vt:variant>
      <vt:variant>
        <vt:i4>6553721</vt:i4>
      </vt:variant>
      <vt:variant>
        <vt:i4>459</vt:i4>
      </vt:variant>
      <vt:variant>
        <vt:i4>0</vt:i4>
      </vt:variant>
      <vt:variant>
        <vt:i4>5</vt:i4>
      </vt:variant>
      <vt:variant>
        <vt:lpwstr>https://www.itu.int/md/T22-TSAG-230530-TD-GEN-0208</vt:lpwstr>
      </vt:variant>
      <vt:variant>
        <vt:lpwstr/>
      </vt:variant>
      <vt:variant>
        <vt:i4>7012473</vt:i4>
      </vt:variant>
      <vt:variant>
        <vt:i4>456</vt:i4>
      </vt:variant>
      <vt:variant>
        <vt:i4>0</vt:i4>
      </vt:variant>
      <vt:variant>
        <vt:i4>5</vt:i4>
      </vt:variant>
      <vt:variant>
        <vt:lpwstr>https://www.itu.int/md/T22-TSAG-230530-TD-GEN-0207</vt:lpwstr>
      </vt:variant>
      <vt:variant>
        <vt:lpwstr/>
      </vt:variant>
      <vt:variant>
        <vt:i4>7012473</vt:i4>
      </vt:variant>
      <vt:variant>
        <vt:i4>453</vt:i4>
      </vt:variant>
      <vt:variant>
        <vt:i4>0</vt:i4>
      </vt:variant>
      <vt:variant>
        <vt:i4>5</vt:i4>
      </vt:variant>
      <vt:variant>
        <vt:lpwstr>https://www.itu.int/md/T22-TSAG-230530-TD-GEN-0207</vt:lpwstr>
      </vt:variant>
      <vt:variant>
        <vt:lpwstr/>
      </vt:variant>
      <vt:variant>
        <vt:i4>6946937</vt:i4>
      </vt:variant>
      <vt:variant>
        <vt:i4>450</vt:i4>
      </vt:variant>
      <vt:variant>
        <vt:i4>0</vt:i4>
      </vt:variant>
      <vt:variant>
        <vt:i4>5</vt:i4>
      </vt:variant>
      <vt:variant>
        <vt:lpwstr>https://www.itu.int/md/T22-TSAG-230530-TD-GEN-0206</vt:lpwstr>
      </vt:variant>
      <vt:variant>
        <vt:lpwstr/>
      </vt:variant>
      <vt:variant>
        <vt:i4>6946937</vt:i4>
      </vt:variant>
      <vt:variant>
        <vt:i4>447</vt:i4>
      </vt:variant>
      <vt:variant>
        <vt:i4>0</vt:i4>
      </vt:variant>
      <vt:variant>
        <vt:i4>5</vt:i4>
      </vt:variant>
      <vt:variant>
        <vt:lpwstr>https://www.itu.int/md/T22-TSAG-230530-TD-GEN-0206</vt:lpwstr>
      </vt:variant>
      <vt:variant>
        <vt:lpwstr/>
      </vt:variant>
      <vt:variant>
        <vt:i4>6946937</vt:i4>
      </vt:variant>
      <vt:variant>
        <vt:i4>444</vt:i4>
      </vt:variant>
      <vt:variant>
        <vt:i4>0</vt:i4>
      </vt:variant>
      <vt:variant>
        <vt:i4>5</vt:i4>
      </vt:variant>
      <vt:variant>
        <vt:lpwstr>https://www.itu.int/md/T22-TSAG-230530-TD-GEN-0206</vt:lpwstr>
      </vt:variant>
      <vt:variant>
        <vt:lpwstr/>
      </vt:variant>
      <vt:variant>
        <vt:i4>6881401</vt:i4>
      </vt:variant>
      <vt:variant>
        <vt:i4>441</vt:i4>
      </vt:variant>
      <vt:variant>
        <vt:i4>0</vt:i4>
      </vt:variant>
      <vt:variant>
        <vt:i4>5</vt:i4>
      </vt:variant>
      <vt:variant>
        <vt:lpwstr>https://www.itu.int/md/T22-TSAG-230530-TD-GEN-0205</vt:lpwstr>
      </vt:variant>
      <vt:variant>
        <vt:lpwstr/>
      </vt:variant>
      <vt:variant>
        <vt:i4>6881401</vt:i4>
      </vt:variant>
      <vt:variant>
        <vt:i4>438</vt:i4>
      </vt:variant>
      <vt:variant>
        <vt:i4>0</vt:i4>
      </vt:variant>
      <vt:variant>
        <vt:i4>5</vt:i4>
      </vt:variant>
      <vt:variant>
        <vt:lpwstr>https://www.itu.int/md/T22-TSAG-230530-TD-GEN-0205</vt:lpwstr>
      </vt:variant>
      <vt:variant>
        <vt:lpwstr/>
      </vt:variant>
      <vt:variant>
        <vt:i4>6815865</vt:i4>
      </vt:variant>
      <vt:variant>
        <vt:i4>435</vt:i4>
      </vt:variant>
      <vt:variant>
        <vt:i4>0</vt:i4>
      </vt:variant>
      <vt:variant>
        <vt:i4>5</vt:i4>
      </vt:variant>
      <vt:variant>
        <vt:lpwstr>https://www.itu.int/md/T22-TSAG-230530-TD-GEN-0204</vt:lpwstr>
      </vt:variant>
      <vt:variant>
        <vt:lpwstr/>
      </vt:variant>
      <vt:variant>
        <vt:i4>6815865</vt:i4>
      </vt:variant>
      <vt:variant>
        <vt:i4>432</vt:i4>
      </vt:variant>
      <vt:variant>
        <vt:i4>0</vt:i4>
      </vt:variant>
      <vt:variant>
        <vt:i4>5</vt:i4>
      </vt:variant>
      <vt:variant>
        <vt:lpwstr>https://www.itu.int/md/T22-TSAG-230530-TD-GEN-0204</vt:lpwstr>
      </vt:variant>
      <vt:variant>
        <vt:lpwstr/>
      </vt:variant>
      <vt:variant>
        <vt:i4>7274617</vt:i4>
      </vt:variant>
      <vt:variant>
        <vt:i4>429</vt:i4>
      </vt:variant>
      <vt:variant>
        <vt:i4>0</vt:i4>
      </vt:variant>
      <vt:variant>
        <vt:i4>5</vt:i4>
      </vt:variant>
      <vt:variant>
        <vt:lpwstr>https://www.itu.int/md/T22-TSAG-230530-TD-GEN-0203</vt:lpwstr>
      </vt:variant>
      <vt:variant>
        <vt:lpwstr/>
      </vt:variant>
      <vt:variant>
        <vt:i4>7274617</vt:i4>
      </vt:variant>
      <vt:variant>
        <vt:i4>426</vt:i4>
      </vt:variant>
      <vt:variant>
        <vt:i4>0</vt:i4>
      </vt:variant>
      <vt:variant>
        <vt:i4>5</vt:i4>
      </vt:variant>
      <vt:variant>
        <vt:lpwstr>https://www.itu.int/md/T22-TSAG-230530-TD-GEN-0203</vt:lpwstr>
      </vt:variant>
      <vt:variant>
        <vt:lpwstr/>
      </vt:variant>
      <vt:variant>
        <vt:i4>7209081</vt:i4>
      </vt:variant>
      <vt:variant>
        <vt:i4>423</vt:i4>
      </vt:variant>
      <vt:variant>
        <vt:i4>0</vt:i4>
      </vt:variant>
      <vt:variant>
        <vt:i4>5</vt:i4>
      </vt:variant>
      <vt:variant>
        <vt:lpwstr>https://www.itu.int/md/T22-TSAG-230530-TD-GEN-0202</vt:lpwstr>
      </vt:variant>
      <vt:variant>
        <vt:lpwstr/>
      </vt:variant>
      <vt:variant>
        <vt:i4>7209081</vt:i4>
      </vt:variant>
      <vt:variant>
        <vt:i4>420</vt:i4>
      </vt:variant>
      <vt:variant>
        <vt:i4>0</vt:i4>
      </vt:variant>
      <vt:variant>
        <vt:i4>5</vt:i4>
      </vt:variant>
      <vt:variant>
        <vt:lpwstr>https://www.itu.int/md/T22-TSAG-230530-TD-GEN-0202</vt:lpwstr>
      </vt:variant>
      <vt:variant>
        <vt:lpwstr/>
      </vt:variant>
      <vt:variant>
        <vt:i4>7143545</vt:i4>
      </vt:variant>
      <vt:variant>
        <vt:i4>417</vt:i4>
      </vt:variant>
      <vt:variant>
        <vt:i4>0</vt:i4>
      </vt:variant>
      <vt:variant>
        <vt:i4>5</vt:i4>
      </vt:variant>
      <vt:variant>
        <vt:lpwstr>https://www.itu.int/md/T22-TSAG-230530-TD-GEN-0201</vt:lpwstr>
      </vt:variant>
      <vt:variant>
        <vt:lpwstr/>
      </vt:variant>
      <vt:variant>
        <vt:i4>7143545</vt:i4>
      </vt:variant>
      <vt:variant>
        <vt:i4>414</vt:i4>
      </vt:variant>
      <vt:variant>
        <vt:i4>0</vt:i4>
      </vt:variant>
      <vt:variant>
        <vt:i4>5</vt:i4>
      </vt:variant>
      <vt:variant>
        <vt:lpwstr>https://www.itu.int/md/T22-TSAG-230530-TD-GEN-0201</vt:lpwstr>
      </vt:variant>
      <vt:variant>
        <vt:lpwstr/>
      </vt:variant>
      <vt:variant>
        <vt:i4>7078009</vt:i4>
      </vt:variant>
      <vt:variant>
        <vt:i4>411</vt:i4>
      </vt:variant>
      <vt:variant>
        <vt:i4>0</vt:i4>
      </vt:variant>
      <vt:variant>
        <vt:i4>5</vt:i4>
      </vt:variant>
      <vt:variant>
        <vt:lpwstr>https://www.itu.int/md/T22-TSAG-230530-TD-GEN-0200</vt:lpwstr>
      </vt:variant>
      <vt:variant>
        <vt:lpwstr/>
      </vt:variant>
      <vt:variant>
        <vt:i4>7078009</vt:i4>
      </vt:variant>
      <vt:variant>
        <vt:i4>408</vt:i4>
      </vt:variant>
      <vt:variant>
        <vt:i4>0</vt:i4>
      </vt:variant>
      <vt:variant>
        <vt:i4>5</vt:i4>
      </vt:variant>
      <vt:variant>
        <vt:lpwstr>https://www.itu.int/md/T22-TSAG-230530-TD-GEN-0200</vt:lpwstr>
      </vt:variant>
      <vt:variant>
        <vt:lpwstr/>
      </vt:variant>
      <vt:variant>
        <vt:i4>6684784</vt:i4>
      </vt:variant>
      <vt:variant>
        <vt:i4>405</vt:i4>
      </vt:variant>
      <vt:variant>
        <vt:i4>0</vt:i4>
      </vt:variant>
      <vt:variant>
        <vt:i4>5</vt:i4>
      </vt:variant>
      <vt:variant>
        <vt:lpwstr>https://www.itu.int/md/T22-TSAG-230530-TD-GEN-0199</vt:lpwstr>
      </vt:variant>
      <vt:variant>
        <vt:lpwstr/>
      </vt:variant>
      <vt:variant>
        <vt:i4>6684784</vt:i4>
      </vt:variant>
      <vt:variant>
        <vt:i4>402</vt:i4>
      </vt:variant>
      <vt:variant>
        <vt:i4>0</vt:i4>
      </vt:variant>
      <vt:variant>
        <vt:i4>5</vt:i4>
      </vt:variant>
      <vt:variant>
        <vt:lpwstr>https://www.itu.int/md/T22-TSAG-230530-TD-GEN-0199</vt:lpwstr>
      </vt:variant>
      <vt:variant>
        <vt:lpwstr/>
      </vt:variant>
      <vt:variant>
        <vt:i4>6750320</vt:i4>
      </vt:variant>
      <vt:variant>
        <vt:i4>399</vt:i4>
      </vt:variant>
      <vt:variant>
        <vt:i4>0</vt:i4>
      </vt:variant>
      <vt:variant>
        <vt:i4>5</vt:i4>
      </vt:variant>
      <vt:variant>
        <vt:lpwstr>https://www.itu.int/md/T22-TSAG-230530-TD-GEN-0198</vt:lpwstr>
      </vt:variant>
      <vt:variant>
        <vt:lpwstr/>
      </vt:variant>
      <vt:variant>
        <vt:i4>6750320</vt:i4>
      </vt:variant>
      <vt:variant>
        <vt:i4>396</vt:i4>
      </vt:variant>
      <vt:variant>
        <vt:i4>0</vt:i4>
      </vt:variant>
      <vt:variant>
        <vt:i4>5</vt:i4>
      </vt:variant>
      <vt:variant>
        <vt:lpwstr>https://www.itu.int/md/T22-TSAG-230530-TD-GEN-0198</vt:lpwstr>
      </vt:variant>
      <vt:variant>
        <vt:lpwstr/>
      </vt:variant>
      <vt:variant>
        <vt:i4>6815856</vt:i4>
      </vt:variant>
      <vt:variant>
        <vt:i4>393</vt:i4>
      </vt:variant>
      <vt:variant>
        <vt:i4>0</vt:i4>
      </vt:variant>
      <vt:variant>
        <vt:i4>5</vt:i4>
      </vt:variant>
      <vt:variant>
        <vt:lpwstr>https://www.itu.int/md/T22-TSAG-230530-TD-GEN-0197</vt:lpwstr>
      </vt:variant>
      <vt:variant>
        <vt:lpwstr/>
      </vt:variant>
      <vt:variant>
        <vt:i4>6815856</vt:i4>
      </vt:variant>
      <vt:variant>
        <vt:i4>390</vt:i4>
      </vt:variant>
      <vt:variant>
        <vt:i4>0</vt:i4>
      </vt:variant>
      <vt:variant>
        <vt:i4>5</vt:i4>
      </vt:variant>
      <vt:variant>
        <vt:lpwstr>https://www.itu.int/md/T22-TSAG-230530-TD-GEN-0197</vt:lpwstr>
      </vt:variant>
      <vt:variant>
        <vt:lpwstr/>
      </vt:variant>
      <vt:variant>
        <vt:i4>6881392</vt:i4>
      </vt:variant>
      <vt:variant>
        <vt:i4>387</vt:i4>
      </vt:variant>
      <vt:variant>
        <vt:i4>0</vt:i4>
      </vt:variant>
      <vt:variant>
        <vt:i4>5</vt:i4>
      </vt:variant>
      <vt:variant>
        <vt:lpwstr>https://www.itu.int/md/T22-TSAG-230530-TD-GEN-0196</vt:lpwstr>
      </vt:variant>
      <vt:variant>
        <vt:lpwstr/>
      </vt:variant>
      <vt:variant>
        <vt:i4>6881392</vt:i4>
      </vt:variant>
      <vt:variant>
        <vt:i4>384</vt:i4>
      </vt:variant>
      <vt:variant>
        <vt:i4>0</vt:i4>
      </vt:variant>
      <vt:variant>
        <vt:i4>5</vt:i4>
      </vt:variant>
      <vt:variant>
        <vt:lpwstr>https://www.itu.int/md/T22-TSAG-230530-TD-GEN-0196</vt:lpwstr>
      </vt:variant>
      <vt:variant>
        <vt:lpwstr/>
      </vt:variant>
      <vt:variant>
        <vt:i4>6946928</vt:i4>
      </vt:variant>
      <vt:variant>
        <vt:i4>381</vt:i4>
      </vt:variant>
      <vt:variant>
        <vt:i4>0</vt:i4>
      </vt:variant>
      <vt:variant>
        <vt:i4>5</vt:i4>
      </vt:variant>
      <vt:variant>
        <vt:lpwstr>https://www.itu.int/md/T22-TSAG-230530-TD-GEN-0195</vt:lpwstr>
      </vt:variant>
      <vt:variant>
        <vt:lpwstr/>
      </vt:variant>
      <vt:variant>
        <vt:i4>6946928</vt:i4>
      </vt:variant>
      <vt:variant>
        <vt:i4>378</vt:i4>
      </vt:variant>
      <vt:variant>
        <vt:i4>0</vt:i4>
      </vt:variant>
      <vt:variant>
        <vt:i4>5</vt:i4>
      </vt:variant>
      <vt:variant>
        <vt:lpwstr>https://www.itu.int/md/T22-TSAG-230530-TD-GEN-0195</vt:lpwstr>
      </vt:variant>
      <vt:variant>
        <vt:lpwstr/>
      </vt:variant>
      <vt:variant>
        <vt:i4>7012464</vt:i4>
      </vt:variant>
      <vt:variant>
        <vt:i4>375</vt:i4>
      </vt:variant>
      <vt:variant>
        <vt:i4>0</vt:i4>
      </vt:variant>
      <vt:variant>
        <vt:i4>5</vt:i4>
      </vt:variant>
      <vt:variant>
        <vt:lpwstr>https://www.itu.int/md/T22-TSAG-230530-TD-GEN-0194</vt:lpwstr>
      </vt:variant>
      <vt:variant>
        <vt:lpwstr/>
      </vt:variant>
      <vt:variant>
        <vt:i4>7012464</vt:i4>
      </vt:variant>
      <vt:variant>
        <vt:i4>372</vt:i4>
      </vt:variant>
      <vt:variant>
        <vt:i4>0</vt:i4>
      </vt:variant>
      <vt:variant>
        <vt:i4>5</vt:i4>
      </vt:variant>
      <vt:variant>
        <vt:lpwstr>https://www.itu.int/md/T22-TSAG-230530-TD-GEN-0194</vt:lpwstr>
      </vt:variant>
      <vt:variant>
        <vt:lpwstr/>
      </vt:variant>
      <vt:variant>
        <vt:i4>7078000</vt:i4>
      </vt:variant>
      <vt:variant>
        <vt:i4>369</vt:i4>
      </vt:variant>
      <vt:variant>
        <vt:i4>0</vt:i4>
      </vt:variant>
      <vt:variant>
        <vt:i4>5</vt:i4>
      </vt:variant>
      <vt:variant>
        <vt:lpwstr>https://www.itu.int/md/T22-TSAG-230530-TD-GEN-0193</vt:lpwstr>
      </vt:variant>
      <vt:variant>
        <vt:lpwstr/>
      </vt:variant>
      <vt:variant>
        <vt:i4>7078000</vt:i4>
      </vt:variant>
      <vt:variant>
        <vt:i4>366</vt:i4>
      </vt:variant>
      <vt:variant>
        <vt:i4>0</vt:i4>
      </vt:variant>
      <vt:variant>
        <vt:i4>5</vt:i4>
      </vt:variant>
      <vt:variant>
        <vt:lpwstr>https://www.itu.int/md/T22-TSAG-230530-TD-GEN-0193</vt:lpwstr>
      </vt:variant>
      <vt:variant>
        <vt:lpwstr/>
      </vt:variant>
      <vt:variant>
        <vt:i4>7143536</vt:i4>
      </vt:variant>
      <vt:variant>
        <vt:i4>363</vt:i4>
      </vt:variant>
      <vt:variant>
        <vt:i4>0</vt:i4>
      </vt:variant>
      <vt:variant>
        <vt:i4>5</vt:i4>
      </vt:variant>
      <vt:variant>
        <vt:lpwstr>https://www.itu.int/md/T22-TSAG-230530-TD-GEN-0192</vt:lpwstr>
      </vt:variant>
      <vt:variant>
        <vt:lpwstr/>
      </vt:variant>
      <vt:variant>
        <vt:i4>7143536</vt:i4>
      </vt:variant>
      <vt:variant>
        <vt:i4>360</vt:i4>
      </vt:variant>
      <vt:variant>
        <vt:i4>0</vt:i4>
      </vt:variant>
      <vt:variant>
        <vt:i4>5</vt:i4>
      </vt:variant>
      <vt:variant>
        <vt:lpwstr>https://www.itu.int/md/T22-TSAG-230530-TD-GEN-0192</vt:lpwstr>
      </vt:variant>
      <vt:variant>
        <vt:lpwstr/>
      </vt:variant>
      <vt:variant>
        <vt:i4>7209072</vt:i4>
      </vt:variant>
      <vt:variant>
        <vt:i4>357</vt:i4>
      </vt:variant>
      <vt:variant>
        <vt:i4>0</vt:i4>
      </vt:variant>
      <vt:variant>
        <vt:i4>5</vt:i4>
      </vt:variant>
      <vt:variant>
        <vt:lpwstr>https://www.itu.int/md/T22-TSAG-230530-TD-GEN-0191</vt:lpwstr>
      </vt:variant>
      <vt:variant>
        <vt:lpwstr/>
      </vt:variant>
      <vt:variant>
        <vt:i4>7209072</vt:i4>
      </vt:variant>
      <vt:variant>
        <vt:i4>354</vt:i4>
      </vt:variant>
      <vt:variant>
        <vt:i4>0</vt:i4>
      </vt:variant>
      <vt:variant>
        <vt:i4>5</vt:i4>
      </vt:variant>
      <vt:variant>
        <vt:lpwstr>https://www.itu.int/md/T22-TSAG-230530-TD-GEN-0191</vt:lpwstr>
      </vt:variant>
      <vt:variant>
        <vt:lpwstr/>
      </vt:variant>
      <vt:variant>
        <vt:i4>7209072</vt:i4>
      </vt:variant>
      <vt:variant>
        <vt:i4>351</vt:i4>
      </vt:variant>
      <vt:variant>
        <vt:i4>0</vt:i4>
      </vt:variant>
      <vt:variant>
        <vt:i4>5</vt:i4>
      </vt:variant>
      <vt:variant>
        <vt:lpwstr>https://www.itu.int/md/T22-TSAG-230530-TD-GEN-0191</vt:lpwstr>
      </vt:variant>
      <vt:variant>
        <vt:lpwstr/>
      </vt:variant>
      <vt:variant>
        <vt:i4>7274608</vt:i4>
      </vt:variant>
      <vt:variant>
        <vt:i4>348</vt:i4>
      </vt:variant>
      <vt:variant>
        <vt:i4>0</vt:i4>
      </vt:variant>
      <vt:variant>
        <vt:i4>5</vt:i4>
      </vt:variant>
      <vt:variant>
        <vt:lpwstr>https://www.itu.int/md/T22-TSAG-230530-TD-GEN-0190</vt:lpwstr>
      </vt:variant>
      <vt:variant>
        <vt:lpwstr/>
      </vt:variant>
      <vt:variant>
        <vt:i4>7274608</vt:i4>
      </vt:variant>
      <vt:variant>
        <vt:i4>345</vt:i4>
      </vt:variant>
      <vt:variant>
        <vt:i4>0</vt:i4>
      </vt:variant>
      <vt:variant>
        <vt:i4>5</vt:i4>
      </vt:variant>
      <vt:variant>
        <vt:lpwstr>https://www.itu.int/md/T22-TSAG-230530-TD-GEN-0190</vt:lpwstr>
      </vt:variant>
      <vt:variant>
        <vt:lpwstr/>
      </vt:variant>
      <vt:variant>
        <vt:i4>6684785</vt:i4>
      </vt:variant>
      <vt:variant>
        <vt:i4>342</vt:i4>
      </vt:variant>
      <vt:variant>
        <vt:i4>0</vt:i4>
      </vt:variant>
      <vt:variant>
        <vt:i4>5</vt:i4>
      </vt:variant>
      <vt:variant>
        <vt:lpwstr>https://www.itu.int/md/T22-TSAG-230530-TD-GEN-0189</vt:lpwstr>
      </vt:variant>
      <vt:variant>
        <vt:lpwstr/>
      </vt:variant>
      <vt:variant>
        <vt:i4>6684785</vt:i4>
      </vt:variant>
      <vt:variant>
        <vt:i4>339</vt:i4>
      </vt:variant>
      <vt:variant>
        <vt:i4>0</vt:i4>
      </vt:variant>
      <vt:variant>
        <vt:i4>5</vt:i4>
      </vt:variant>
      <vt:variant>
        <vt:lpwstr>https://www.itu.int/md/T22-TSAG-230530-TD-GEN-0189</vt:lpwstr>
      </vt:variant>
      <vt:variant>
        <vt:lpwstr/>
      </vt:variant>
      <vt:variant>
        <vt:i4>6750321</vt:i4>
      </vt:variant>
      <vt:variant>
        <vt:i4>336</vt:i4>
      </vt:variant>
      <vt:variant>
        <vt:i4>0</vt:i4>
      </vt:variant>
      <vt:variant>
        <vt:i4>5</vt:i4>
      </vt:variant>
      <vt:variant>
        <vt:lpwstr>https://www.itu.int/md/T22-TSAG-230530-TD-GEN-0188</vt:lpwstr>
      </vt:variant>
      <vt:variant>
        <vt:lpwstr/>
      </vt:variant>
      <vt:variant>
        <vt:i4>6750321</vt:i4>
      </vt:variant>
      <vt:variant>
        <vt:i4>333</vt:i4>
      </vt:variant>
      <vt:variant>
        <vt:i4>0</vt:i4>
      </vt:variant>
      <vt:variant>
        <vt:i4>5</vt:i4>
      </vt:variant>
      <vt:variant>
        <vt:lpwstr>https://www.itu.int/md/T22-TSAG-230530-TD-GEN-0188</vt:lpwstr>
      </vt:variant>
      <vt:variant>
        <vt:lpwstr/>
      </vt:variant>
      <vt:variant>
        <vt:i4>6815857</vt:i4>
      </vt:variant>
      <vt:variant>
        <vt:i4>330</vt:i4>
      </vt:variant>
      <vt:variant>
        <vt:i4>0</vt:i4>
      </vt:variant>
      <vt:variant>
        <vt:i4>5</vt:i4>
      </vt:variant>
      <vt:variant>
        <vt:lpwstr>https://www.itu.int/md/T22-TSAG-230530-TD-GEN-0187</vt:lpwstr>
      </vt:variant>
      <vt:variant>
        <vt:lpwstr/>
      </vt:variant>
      <vt:variant>
        <vt:i4>6815857</vt:i4>
      </vt:variant>
      <vt:variant>
        <vt:i4>327</vt:i4>
      </vt:variant>
      <vt:variant>
        <vt:i4>0</vt:i4>
      </vt:variant>
      <vt:variant>
        <vt:i4>5</vt:i4>
      </vt:variant>
      <vt:variant>
        <vt:lpwstr>https://www.itu.int/md/T22-TSAG-230530-TD-GEN-0187</vt:lpwstr>
      </vt:variant>
      <vt:variant>
        <vt:lpwstr/>
      </vt:variant>
      <vt:variant>
        <vt:i4>6815857</vt:i4>
      </vt:variant>
      <vt:variant>
        <vt:i4>324</vt:i4>
      </vt:variant>
      <vt:variant>
        <vt:i4>0</vt:i4>
      </vt:variant>
      <vt:variant>
        <vt:i4>5</vt:i4>
      </vt:variant>
      <vt:variant>
        <vt:lpwstr>https://www.itu.int/md/T22-TSAG-230530-TD-GEN-0187</vt:lpwstr>
      </vt:variant>
      <vt:variant>
        <vt:lpwstr/>
      </vt:variant>
      <vt:variant>
        <vt:i4>6881393</vt:i4>
      </vt:variant>
      <vt:variant>
        <vt:i4>321</vt:i4>
      </vt:variant>
      <vt:variant>
        <vt:i4>0</vt:i4>
      </vt:variant>
      <vt:variant>
        <vt:i4>5</vt:i4>
      </vt:variant>
      <vt:variant>
        <vt:lpwstr>https://www.itu.int/md/T22-TSAG-230530-TD-GEN-0186</vt:lpwstr>
      </vt:variant>
      <vt:variant>
        <vt:lpwstr/>
      </vt:variant>
      <vt:variant>
        <vt:i4>6881393</vt:i4>
      </vt:variant>
      <vt:variant>
        <vt:i4>318</vt:i4>
      </vt:variant>
      <vt:variant>
        <vt:i4>0</vt:i4>
      </vt:variant>
      <vt:variant>
        <vt:i4>5</vt:i4>
      </vt:variant>
      <vt:variant>
        <vt:lpwstr>https://www.itu.int/md/T22-TSAG-230530-TD-GEN-0186</vt:lpwstr>
      </vt:variant>
      <vt:variant>
        <vt:lpwstr/>
      </vt:variant>
      <vt:variant>
        <vt:i4>6946929</vt:i4>
      </vt:variant>
      <vt:variant>
        <vt:i4>315</vt:i4>
      </vt:variant>
      <vt:variant>
        <vt:i4>0</vt:i4>
      </vt:variant>
      <vt:variant>
        <vt:i4>5</vt:i4>
      </vt:variant>
      <vt:variant>
        <vt:lpwstr>https://www.itu.int/md/T22-TSAG-230530-TD-GEN-0185</vt:lpwstr>
      </vt:variant>
      <vt:variant>
        <vt:lpwstr/>
      </vt:variant>
      <vt:variant>
        <vt:i4>6946929</vt:i4>
      </vt:variant>
      <vt:variant>
        <vt:i4>312</vt:i4>
      </vt:variant>
      <vt:variant>
        <vt:i4>0</vt:i4>
      </vt:variant>
      <vt:variant>
        <vt:i4>5</vt:i4>
      </vt:variant>
      <vt:variant>
        <vt:lpwstr>https://www.itu.int/md/T22-TSAG-230530-TD-GEN-0185</vt:lpwstr>
      </vt:variant>
      <vt:variant>
        <vt:lpwstr/>
      </vt:variant>
      <vt:variant>
        <vt:i4>7012465</vt:i4>
      </vt:variant>
      <vt:variant>
        <vt:i4>309</vt:i4>
      </vt:variant>
      <vt:variant>
        <vt:i4>0</vt:i4>
      </vt:variant>
      <vt:variant>
        <vt:i4>5</vt:i4>
      </vt:variant>
      <vt:variant>
        <vt:lpwstr>https://www.itu.int/md/T22-TSAG-230530-TD-GEN-0184</vt:lpwstr>
      </vt:variant>
      <vt:variant>
        <vt:lpwstr/>
      </vt:variant>
      <vt:variant>
        <vt:i4>7012465</vt:i4>
      </vt:variant>
      <vt:variant>
        <vt:i4>306</vt:i4>
      </vt:variant>
      <vt:variant>
        <vt:i4>0</vt:i4>
      </vt:variant>
      <vt:variant>
        <vt:i4>5</vt:i4>
      </vt:variant>
      <vt:variant>
        <vt:lpwstr>https://www.itu.int/md/T22-TSAG-230530-TD-GEN-0184</vt:lpwstr>
      </vt:variant>
      <vt:variant>
        <vt:lpwstr/>
      </vt:variant>
      <vt:variant>
        <vt:i4>7078001</vt:i4>
      </vt:variant>
      <vt:variant>
        <vt:i4>303</vt:i4>
      </vt:variant>
      <vt:variant>
        <vt:i4>0</vt:i4>
      </vt:variant>
      <vt:variant>
        <vt:i4>5</vt:i4>
      </vt:variant>
      <vt:variant>
        <vt:lpwstr>https://www.itu.int/md/T22-TSAG-230530-TD-GEN-0183</vt:lpwstr>
      </vt:variant>
      <vt:variant>
        <vt:lpwstr/>
      </vt:variant>
      <vt:variant>
        <vt:i4>7078001</vt:i4>
      </vt:variant>
      <vt:variant>
        <vt:i4>300</vt:i4>
      </vt:variant>
      <vt:variant>
        <vt:i4>0</vt:i4>
      </vt:variant>
      <vt:variant>
        <vt:i4>5</vt:i4>
      </vt:variant>
      <vt:variant>
        <vt:lpwstr>https://www.itu.int/md/T22-TSAG-230530-TD-GEN-0183</vt:lpwstr>
      </vt:variant>
      <vt:variant>
        <vt:lpwstr/>
      </vt:variant>
      <vt:variant>
        <vt:i4>7078001</vt:i4>
      </vt:variant>
      <vt:variant>
        <vt:i4>297</vt:i4>
      </vt:variant>
      <vt:variant>
        <vt:i4>0</vt:i4>
      </vt:variant>
      <vt:variant>
        <vt:i4>5</vt:i4>
      </vt:variant>
      <vt:variant>
        <vt:lpwstr>https://www.itu.int/md/T22-TSAG-230530-TD-GEN-0183</vt:lpwstr>
      </vt:variant>
      <vt:variant>
        <vt:lpwstr/>
      </vt:variant>
      <vt:variant>
        <vt:i4>7143537</vt:i4>
      </vt:variant>
      <vt:variant>
        <vt:i4>294</vt:i4>
      </vt:variant>
      <vt:variant>
        <vt:i4>0</vt:i4>
      </vt:variant>
      <vt:variant>
        <vt:i4>5</vt:i4>
      </vt:variant>
      <vt:variant>
        <vt:lpwstr>https://www.itu.int/md/T22-TSAG-230530-TD-GEN-0182</vt:lpwstr>
      </vt:variant>
      <vt:variant>
        <vt:lpwstr/>
      </vt:variant>
      <vt:variant>
        <vt:i4>7143537</vt:i4>
      </vt:variant>
      <vt:variant>
        <vt:i4>291</vt:i4>
      </vt:variant>
      <vt:variant>
        <vt:i4>0</vt:i4>
      </vt:variant>
      <vt:variant>
        <vt:i4>5</vt:i4>
      </vt:variant>
      <vt:variant>
        <vt:lpwstr>https://www.itu.int/md/T22-TSAG-230530-TD-GEN-0182</vt:lpwstr>
      </vt:variant>
      <vt:variant>
        <vt:lpwstr/>
      </vt:variant>
      <vt:variant>
        <vt:i4>7209073</vt:i4>
      </vt:variant>
      <vt:variant>
        <vt:i4>288</vt:i4>
      </vt:variant>
      <vt:variant>
        <vt:i4>0</vt:i4>
      </vt:variant>
      <vt:variant>
        <vt:i4>5</vt:i4>
      </vt:variant>
      <vt:variant>
        <vt:lpwstr>https://www.itu.int/md/T22-TSAG-230530-TD-GEN-0181</vt:lpwstr>
      </vt:variant>
      <vt:variant>
        <vt:lpwstr/>
      </vt:variant>
      <vt:variant>
        <vt:i4>7209073</vt:i4>
      </vt:variant>
      <vt:variant>
        <vt:i4>285</vt:i4>
      </vt:variant>
      <vt:variant>
        <vt:i4>0</vt:i4>
      </vt:variant>
      <vt:variant>
        <vt:i4>5</vt:i4>
      </vt:variant>
      <vt:variant>
        <vt:lpwstr>https://www.itu.int/md/T22-TSAG-230530-TD-GEN-0181</vt:lpwstr>
      </vt:variant>
      <vt:variant>
        <vt:lpwstr/>
      </vt:variant>
      <vt:variant>
        <vt:i4>7274609</vt:i4>
      </vt:variant>
      <vt:variant>
        <vt:i4>282</vt:i4>
      </vt:variant>
      <vt:variant>
        <vt:i4>0</vt:i4>
      </vt:variant>
      <vt:variant>
        <vt:i4>5</vt:i4>
      </vt:variant>
      <vt:variant>
        <vt:lpwstr>https://www.itu.int/md/T22-TSAG-230530-TD-GEN-0180</vt:lpwstr>
      </vt:variant>
      <vt:variant>
        <vt:lpwstr/>
      </vt:variant>
      <vt:variant>
        <vt:i4>7274609</vt:i4>
      </vt:variant>
      <vt:variant>
        <vt:i4>279</vt:i4>
      </vt:variant>
      <vt:variant>
        <vt:i4>0</vt:i4>
      </vt:variant>
      <vt:variant>
        <vt:i4>5</vt:i4>
      </vt:variant>
      <vt:variant>
        <vt:lpwstr>https://www.itu.int/md/T22-TSAG-230530-TD-GEN-0180</vt:lpwstr>
      </vt:variant>
      <vt:variant>
        <vt:lpwstr/>
      </vt:variant>
      <vt:variant>
        <vt:i4>6684798</vt:i4>
      </vt:variant>
      <vt:variant>
        <vt:i4>276</vt:i4>
      </vt:variant>
      <vt:variant>
        <vt:i4>0</vt:i4>
      </vt:variant>
      <vt:variant>
        <vt:i4>5</vt:i4>
      </vt:variant>
      <vt:variant>
        <vt:lpwstr>https://www.itu.int/md/T22-TSAG-230530-TD-GEN-0179</vt:lpwstr>
      </vt:variant>
      <vt:variant>
        <vt:lpwstr/>
      </vt:variant>
      <vt:variant>
        <vt:i4>6684798</vt:i4>
      </vt:variant>
      <vt:variant>
        <vt:i4>273</vt:i4>
      </vt:variant>
      <vt:variant>
        <vt:i4>0</vt:i4>
      </vt:variant>
      <vt:variant>
        <vt:i4>5</vt:i4>
      </vt:variant>
      <vt:variant>
        <vt:lpwstr>https://www.itu.int/md/T22-TSAG-230530-TD-GEN-0179</vt:lpwstr>
      </vt:variant>
      <vt:variant>
        <vt:lpwstr/>
      </vt:variant>
      <vt:variant>
        <vt:i4>6750334</vt:i4>
      </vt:variant>
      <vt:variant>
        <vt:i4>270</vt:i4>
      </vt:variant>
      <vt:variant>
        <vt:i4>0</vt:i4>
      </vt:variant>
      <vt:variant>
        <vt:i4>5</vt:i4>
      </vt:variant>
      <vt:variant>
        <vt:lpwstr>https://www.itu.int/md/T22-TSAG-230530-TD-GEN-0178</vt:lpwstr>
      </vt:variant>
      <vt:variant>
        <vt:lpwstr/>
      </vt:variant>
      <vt:variant>
        <vt:i4>6750334</vt:i4>
      </vt:variant>
      <vt:variant>
        <vt:i4>267</vt:i4>
      </vt:variant>
      <vt:variant>
        <vt:i4>0</vt:i4>
      </vt:variant>
      <vt:variant>
        <vt:i4>5</vt:i4>
      </vt:variant>
      <vt:variant>
        <vt:lpwstr>https://www.itu.int/md/T22-TSAG-230530-TD-GEN-0178</vt:lpwstr>
      </vt:variant>
      <vt:variant>
        <vt:lpwstr/>
      </vt:variant>
      <vt:variant>
        <vt:i4>6815870</vt:i4>
      </vt:variant>
      <vt:variant>
        <vt:i4>264</vt:i4>
      </vt:variant>
      <vt:variant>
        <vt:i4>0</vt:i4>
      </vt:variant>
      <vt:variant>
        <vt:i4>5</vt:i4>
      </vt:variant>
      <vt:variant>
        <vt:lpwstr>https://www.itu.int/md/T22-TSAG-230530-TD-GEN-0177</vt:lpwstr>
      </vt:variant>
      <vt:variant>
        <vt:lpwstr/>
      </vt:variant>
      <vt:variant>
        <vt:i4>6815870</vt:i4>
      </vt:variant>
      <vt:variant>
        <vt:i4>261</vt:i4>
      </vt:variant>
      <vt:variant>
        <vt:i4>0</vt:i4>
      </vt:variant>
      <vt:variant>
        <vt:i4>5</vt:i4>
      </vt:variant>
      <vt:variant>
        <vt:lpwstr>https://www.itu.int/md/T22-TSAG-230530-TD-GEN-0177</vt:lpwstr>
      </vt:variant>
      <vt:variant>
        <vt:lpwstr/>
      </vt:variant>
      <vt:variant>
        <vt:i4>6881406</vt:i4>
      </vt:variant>
      <vt:variant>
        <vt:i4>258</vt:i4>
      </vt:variant>
      <vt:variant>
        <vt:i4>0</vt:i4>
      </vt:variant>
      <vt:variant>
        <vt:i4>5</vt:i4>
      </vt:variant>
      <vt:variant>
        <vt:lpwstr>https://www.itu.int/md/T22-TSAG-230530-TD-GEN-0176</vt:lpwstr>
      </vt:variant>
      <vt:variant>
        <vt:lpwstr/>
      </vt:variant>
      <vt:variant>
        <vt:i4>6881406</vt:i4>
      </vt:variant>
      <vt:variant>
        <vt:i4>255</vt:i4>
      </vt:variant>
      <vt:variant>
        <vt:i4>0</vt:i4>
      </vt:variant>
      <vt:variant>
        <vt:i4>5</vt:i4>
      </vt:variant>
      <vt:variant>
        <vt:lpwstr>https://www.itu.int/md/T22-TSAG-230530-TD-GEN-0176</vt:lpwstr>
      </vt:variant>
      <vt:variant>
        <vt:lpwstr/>
      </vt:variant>
      <vt:variant>
        <vt:i4>6946942</vt:i4>
      </vt:variant>
      <vt:variant>
        <vt:i4>252</vt:i4>
      </vt:variant>
      <vt:variant>
        <vt:i4>0</vt:i4>
      </vt:variant>
      <vt:variant>
        <vt:i4>5</vt:i4>
      </vt:variant>
      <vt:variant>
        <vt:lpwstr>https://www.itu.int/md/T22-TSAG-230530-TD-GEN-0175</vt:lpwstr>
      </vt:variant>
      <vt:variant>
        <vt:lpwstr/>
      </vt:variant>
      <vt:variant>
        <vt:i4>6946942</vt:i4>
      </vt:variant>
      <vt:variant>
        <vt:i4>249</vt:i4>
      </vt:variant>
      <vt:variant>
        <vt:i4>0</vt:i4>
      </vt:variant>
      <vt:variant>
        <vt:i4>5</vt:i4>
      </vt:variant>
      <vt:variant>
        <vt:lpwstr>https://www.itu.int/md/T22-TSAG-230530-TD-GEN-0175</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7012478</vt:i4>
      </vt:variant>
      <vt:variant>
        <vt:i4>243</vt:i4>
      </vt:variant>
      <vt:variant>
        <vt:i4>0</vt:i4>
      </vt:variant>
      <vt:variant>
        <vt:i4>5</vt:i4>
      </vt:variant>
      <vt:variant>
        <vt:lpwstr>https://www.itu.int/md/T22-TSAG-230530-TD-GEN-0174</vt:lpwstr>
      </vt:variant>
      <vt:variant>
        <vt:lpwstr/>
      </vt:variant>
      <vt:variant>
        <vt:i4>7078014</vt:i4>
      </vt:variant>
      <vt:variant>
        <vt:i4>240</vt:i4>
      </vt:variant>
      <vt:variant>
        <vt:i4>0</vt:i4>
      </vt:variant>
      <vt:variant>
        <vt:i4>5</vt:i4>
      </vt:variant>
      <vt:variant>
        <vt:lpwstr>https://www.itu.int/md/T22-TSAG-230530-TD-GEN-0173</vt:lpwstr>
      </vt:variant>
      <vt:variant>
        <vt:lpwstr/>
      </vt:variant>
      <vt:variant>
        <vt:i4>7143550</vt:i4>
      </vt:variant>
      <vt:variant>
        <vt:i4>237</vt:i4>
      </vt:variant>
      <vt:variant>
        <vt:i4>0</vt:i4>
      </vt:variant>
      <vt:variant>
        <vt:i4>5</vt:i4>
      </vt:variant>
      <vt:variant>
        <vt:lpwstr>https://www.itu.int/md/T22-TSAG-230530-TD-GEN-0172</vt:lpwstr>
      </vt:variant>
      <vt:variant>
        <vt:lpwstr/>
      </vt:variant>
      <vt:variant>
        <vt:i4>7143550</vt:i4>
      </vt:variant>
      <vt:variant>
        <vt:i4>234</vt:i4>
      </vt:variant>
      <vt:variant>
        <vt:i4>0</vt:i4>
      </vt:variant>
      <vt:variant>
        <vt:i4>5</vt:i4>
      </vt:variant>
      <vt:variant>
        <vt:lpwstr>https://www.itu.int/md/T22-TSAG-230530-TD-GEN-0172</vt:lpwstr>
      </vt:variant>
      <vt:variant>
        <vt:lpwstr/>
      </vt:variant>
      <vt:variant>
        <vt:i4>7209086</vt:i4>
      </vt:variant>
      <vt:variant>
        <vt:i4>231</vt:i4>
      </vt:variant>
      <vt:variant>
        <vt:i4>0</vt:i4>
      </vt:variant>
      <vt:variant>
        <vt:i4>5</vt:i4>
      </vt:variant>
      <vt:variant>
        <vt:lpwstr>https://www.itu.int/md/T22-TSAG-230530-TD-GEN-0171</vt:lpwstr>
      </vt:variant>
      <vt:variant>
        <vt:lpwstr/>
      </vt:variant>
      <vt:variant>
        <vt:i4>7209086</vt:i4>
      </vt:variant>
      <vt:variant>
        <vt:i4>228</vt:i4>
      </vt:variant>
      <vt:variant>
        <vt:i4>0</vt:i4>
      </vt:variant>
      <vt:variant>
        <vt:i4>5</vt:i4>
      </vt:variant>
      <vt:variant>
        <vt:lpwstr>https://www.itu.int/md/T22-TSAG-230530-TD-GEN-0171</vt:lpwstr>
      </vt:variant>
      <vt:variant>
        <vt:lpwstr/>
      </vt:variant>
      <vt:variant>
        <vt:i4>7209086</vt:i4>
      </vt:variant>
      <vt:variant>
        <vt:i4>225</vt:i4>
      </vt:variant>
      <vt:variant>
        <vt:i4>0</vt:i4>
      </vt:variant>
      <vt:variant>
        <vt:i4>5</vt:i4>
      </vt:variant>
      <vt:variant>
        <vt:lpwstr>https://www.itu.int/md/T22-TSAG-230530-TD-GEN-0171</vt:lpwstr>
      </vt:variant>
      <vt:variant>
        <vt:lpwstr/>
      </vt:variant>
      <vt:variant>
        <vt:i4>7274622</vt:i4>
      </vt:variant>
      <vt:variant>
        <vt:i4>222</vt:i4>
      </vt:variant>
      <vt:variant>
        <vt:i4>0</vt:i4>
      </vt:variant>
      <vt:variant>
        <vt:i4>5</vt:i4>
      </vt:variant>
      <vt:variant>
        <vt:lpwstr>https://www.itu.int/md/T22-TSAG-230530-TD-GEN-0170</vt:lpwstr>
      </vt:variant>
      <vt:variant>
        <vt:lpwstr/>
      </vt:variant>
      <vt:variant>
        <vt:i4>7274622</vt:i4>
      </vt:variant>
      <vt:variant>
        <vt:i4>219</vt:i4>
      </vt:variant>
      <vt:variant>
        <vt:i4>0</vt:i4>
      </vt:variant>
      <vt:variant>
        <vt:i4>5</vt:i4>
      </vt:variant>
      <vt:variant>
        <vt:lpwstr>https://www.itu.int/md/T22-TSAG-230530-TD-GEN-0170</vt:lpwstr>
      </vt:variant>
      <vt:variant>
        <vt:lpwstr/>
      </vt:variant>
      <vt:variant>
        <vt:i4>6684782</vt:i4>
      </vt:variant>
      <vt:variant>
        <vt:i4>216</vt:i4>
      </vt:variant>
      <vt:variant>
        <vt:i4>0</vt:i4>
      </vt:variant>
      <vt:variant>
        <vt:i4>5</vt:i4>
      </vt:variant>
      <vt:variant>
        <vt:lpwstr>https://www.itu.int/md/T22-TSAG-C-0052</vt:lpwstr>
      </vt:variant>
      <vt:variant>
        <vt:lpwstr/>
      </vt:variant>
      <vt:variant>
        <vt:i4>6619246</vt:i4>
      </vt:variant>
      <vt:variant>
        <vt:i4>213</vt:i4>
      </vt:variant>
      <vt:variant>
        <vt:i4>0</vt:i4>
      </vt:variant>
      <vt:variant>
        <vt:i4>5</vt:i4>
      </vt:variant>
      <vt:variant>
        <vt:lpwstr>https://www.itu.int/md/T22-TSAG-C-0051</vt:lpwstr>
      </vt:variant>
      <vt:variant>
        <vt:lpwstr/>
      </vt:variant>
      <vt:variant>
        <vt:i4>6619246</vt:i4>
      </vt:variant>
      <vt:variant>
        <vt:i4>210</vt:i4>
      </vt:variant>
      <vt:variant>
        <vt:i4>0</vt:i4>
      </vt:variant>
      <vt:variant>
        <vt:i4>5</vt:i4>
      </vt:variant>
      <vt:variant>
        <vt:lpwstr>https://www.itu.int/md/T22-TSAG-C-0051</vt:lpwstr>
      </vt:variant>
      <vt:variant>
        <vt:lpwstr/>
      </vt:variant>
      <vt:variant>
        <vt:i4>6553710</vt:i4>
      </vt:variant>
      <vt:variant>
        <vt:i4>207</vt:i4>
      </vt:variant>
      <vt:variant>
        <vt:i4>0</vt:i4>
      </vt:variant>
      <vt:variant>
        <vt:i4>5</vt:i4>
      </vt:variant>
      <vt:variant>
        <vt:lpwstr>https://www.itu.int/md/T22-TSAG-C-0050</vt:lpwstr>
      </vt:variant>
      <vt:variant>
        <vt:lpwstr/>
      </vt:variant>
      <vt:variant>
        <vt:i4>6553710</vt:i4>
      </vt:variant>
      <vt:variant>
        <vt:i4>204</vt:i4>
      </vt:variant>
      <vt:variant>
        <vt:i4>0</vt:i4>
      </vt:variant>
      <vt:variant>
        <vt:i4>5</vt:i4>
      </vt:variant>
      <vt:variant>
        <vt:lpwstr>https://www.itu.int/md/T22-TSAG-C-0050</vt:lpwstr>
      </vt:variant>
      <vt:variant>
        <vt:lpwstr/>
      </vt:variant>
      <vt:variant>
        <vt:i4>7143535</vt:i4>
      </vt:variant>
      <vt:variant>
        <vt:i4>201</vt:i4>
      </vt:variant>
      <vt:variant>
        <vt:i4>0</vt:i4>
      </vt:variant>
      <vt:variant>
        <vt:i4>5</vt:i4>
      </vt:variant>
      <vt:variant>
        <vt:lpwstr>https://www.itu.int/md/T22-TSAG-C-0049</vt:lpwstr>
      </vt:variant>
      <vt:variant>
        <vt:lpwstr/>
      </vt:variant>
      <vt:variant>
        <vt:i4>7143535</vt:i4>
      </vt:variant>
      <vt:variant>
        <vt:i4>198</vt:i4>
      </vt:variant>
      <vt:variant>
        <vt:i4>0</vt:i4>
      </vt:variant>
      <vt:variant>
        <vt:i4>5</vt:i4>
      </vt:variant>
      <vt:variant>
        <vt:lpwstr>https://www.itu.int/md/T22-TSAG-C-0049</vt:lpwstr>
      </vt:variant>
      <vt:variant>
        <vt:lpwstr/>
      </vt:variant>
      <vt:variant>
        <vt:i4>7077999</vt:i4>
      </vt:variant>
      <vt:variant>
        <vt:i4>195</vt:i4>
      </vt:variant>
      <vt:variant>
        <vt:i4>0</vt:i4>
      </vt:variant>
      <vt:variant>
        <vt:i4>5</vt:i4>
      </vt:variant>
      <vt:variant>
        <vt:lpwstr>https://www.itu.int/md/T22-TSAG-C-0048</vt:lpwstr>
      </vt:variant>
      <vt:variant>
        <vt:lpwstr/>
      </vt:variant>
      <vt:variant>
        <vt:i4>7077999</vt:i4>
      </vt:variant>
      <vt:variant>
        <vt:i4>192</vt:i4>
      </vt:variant>
      <vt:variant>
        <vt:i4>0</vt:i4>
      </vt:variant>
      <vt:variant>
        <vt:i4>5</vt:i4>
      </vt:variant>
      <vt:variant>
        <vt:lpwstr>https://www.itu.int/md/T22-TSAG-C-0048</vt:lpwstr>
      </vt:variant>
      <vt:variant>
        <vt:lpwstr/>
      </vt:variant>
      <vt:variant>
        <vt:i4>6488175</vt:i4>
      </vt:variant>
      <vt:variant>
        <vt:i4>189</vt:i4>
      </vt:variant>
      <vt:variant>
        <vt:i4>0</vt:i4>
      </vt:variant>
      <vt:variant>
        <vt:i4>5</vt:i4>
      </vt:variant>
      <vt:variant>
        <vt:lpwstr>https://www.itu.int/md/T22-TSAG-C-0047</vt:lpwstr>
      </vt:variant>
      <vt:variant>
        <vt:lpwstr/>
      </vt:variant>
      <vt:variant>
        <vt:i4>6488175</vt:i4>
      </vt:variant>
      <vt:variant>
        <vt:i4>186</vt:i4>
      </vt:variant>
      <vt:variant>
        <vt:i4>0</vt:i4>
      </vt:variant>
      <vt:variant>
        <vt:i4>5</vt:i4>
      </vt:variant>
      <vt:variant>
        <vt:lpwstr>https://www.itu.int/md/T22-TSAG-C-0047</vt:lpwstr>
      </vt:variant>
      <vt:variant>
        <vt:lpwstr/>
      </vt:variant>
      <vt:variant>
        <vt:i4>6422639</vt:i4>
      </vt:variant>
      <vt:variant>
        <vt:i4>183</vt:i4>
      </vt:variant>
      <vt:variant>
        <vt:i4>0</vt:i4>
      </vt:variant>
      <vt:variant>
        <vt:i4>5</vt:i4>
      </vt:variant>
      <vt:variant>
        <vt:lpwstr>https://www.itu.int/md/T22-TSAG-C-0046</vt:lpwstr>
      </vt:variant>
      <vt:variant>
        <vt:lpwstr/>
      </vt:variant>
      <vt:variant>
        <vt:i4>6422639</vt:i4>
      </vt:variant>
      <vt:variant>
        <vt:i4>180</vt:i4>
      </vt:variant>
      <vt:variant>
        <vt:i4>0</vt:i4>
      </vt:variant>
      <vt:variant>
        <vt:i4>5</vt:i4>
      </vt:variant>
      <vt:variant>
        <vt:lpwstr>https://www.itu.int/md/T22-TSAG-C-0046</vt:lpwstr>
      </vt:variant>
      <vt:variant>
        <vt:lpwstr/>
      </vt:variant>
      <vt:variant>
        <vt:i4>6357103</vt:i4>
      </vt:variant>
      <vt:variant>
        <vt:i4>177</vt:i4>
      </vt:variant>
      <vt:variant>
        <vt:i4>0</vt:i4>
      </vt:variant>
      <vt:variant>
        <vt:i4>5</vt:i4>
      </vt:variant>
      <vt:variant>
        <vt:lpwstr>https://www.itu.int/md/T22-TSAG-C-0045</vt:lpwstr>
      </vt:variant>
      <vt:variant>
        <vt:lpwstr/>
      </vt:variant>
      <vt:variant>
        <vt:i4>6357103</vt:i4>
      </vt:variant>
      <vt:variant>
        <vt:i4>174</vt:i4>
      </vt:variant>
      <vt:variant>
        <vt:i4>0</vt:i4>
      </vt:variant>
      <vt:variant>
        <vt:i4>5</vt:i4>
      </vt:variant>
      <vt:variant>
        <vt:lpwstr>https://www.itu.int/md/T22-TSAG-C-0045</vt:lpwstr>
      </vt:variant>
      <vt:variant>
        <vt:lpwstr/>
      </vt:variant>
      <vt:variant>
        <vt:i4>6291567</vt:i4>
      </vt:variant>
      <vt:variant>
        <vt:i4>171</vt:i4>
      </vt:variant>
      <vt:variant>
        <vt:i4>0</vt:i4>
      </vt:variant>
      <vt:variant>
        <vt:i4>5</vt:i4>
      </vt:variant>
      <vt:variant>
        <vt:lpwstr>https://www.itu.int/md/T22-TSAG-C-0044</vt:lpwstr>
      </vt:variant>
      <vt:variant>
        <vt:lpwstr/>
      </vt:variant>
      <vt:variant>
        <vt:i4>6291567</vt:i4>
      </vt:variant>
      <vt:variant>
        <vt:i4>168</vt:i4>
      </vt:variant>
      <vt:variant>
        <vt:i4>0</vt:i4>
      </vt:variant>
      <vt:variant>
        <vt:i4>5</vt:i4>
      </vt:variant>
      <vt:variant>
        <vt:lpwstr>https://www.itu.int/md/T22-TSAG-C-0044</vt:lpwstr>
      </vt:variant>
      <vt:variant>
        <vt:lpwstr/>
      </vt:variant>
      <vt:variant>
        <vt:i4>6750319</vt:i4>
      </vt:variant>
      <vt:variant>
        <vt:i4>165</vt:i4>
      </vt:variant>
      <vt:variant>
        <vt:i4>0</vt:i4>
      </vt:variant>
      <vt:variant>
        <vt:i4>5</vt:i4>
      </vt:variant>
      <vt:variant>
        <vt:lpwstr>https://www.itu.int/md/T22-TSAG-C-0043</vt:lpwstr>
      </vt:variant>
      <vt:variant>
        <vt:lpwstr/>
      </vt:variant>
      <vt:variant>
        <vt:i4>6750319</vt:i4>
      </vt:variant>
      <vt:variant>
        <vt:i4>162</vt:i4>
      </vt:variant>
      <vt:variant>
        <vt:i4>0</vt:i4>
      </vt:variant>
      <vt:variant>
        <vt:i4>5</vt:i4>
      </vt:variant>
      <vt:variant>
        <vt:lpwstr>https://www.itu.int/md/T22-TSAG-C-0043</vt:lpwstr>
      </vt:variant>
      <vt:variant>
        <vt:lpwstr/>
      </vt:variant>
      <vt:variant>
        <vt:i4>6750319</vt:i4>
      </vt:variant>
      <vt:variant>
        <vt:i4>159</vt:i4>
      </vt:variant>
      <vt:variant>
        <vt:i4>0</vt:i4>
      </vt:variant>
      <vt:variant>
        <vt:i4>5</vt:i4>
      </vt:variant>
      <vt:variant>
        <vt:lpwstr>https://www.itu.int/md/T22-TSAG-C-0043</vt:lpwstr>
      </vt:variant>
      <vt:variant>
        <vt:lpwstr/>
      </vt:variant>
      <vt:variant>
        <vt:i4>6684783</vt:i4>
      </vt:variant>
      <vt:variant>
        <vt:i4>156</vt:i4>
      </vt:variant>
      <vt:variant>
        <vt:i4>0</vt:i4>
      </vt:variant>
      <vt:variant>
        <vt:i4>5</vt:i4>
      </vt:variant>
      <vt:variant>
        <vt:lpwstr>https://www.itu.int/md/T22-TSAG-C-0042</vt:lpwstr>
      </vt:variant>
      <vt:variant>
        <vt:lpwstr/>
      </vt:variant>
      <vt:variant>
        <vt:i4>6684783</vt:i4>
      </vt:variant>
      <vt:variant>
        <vt:i4>153</vt:i4>
      </vt:variant>
      <vt:variant>
        <vt:i4>0</vt:i4>
      </vt:variant>
      <vt:variant>
        <vt:i4>5</vt:i4>
      </vt:variant>
      <vt:variant>
        <vt:lpwstr>https://www.itu.int/md/T22-TSAG-C-0042</vt:lpwstr>
      </vt:variant>
      <vt:variant>
        <vt:lpwstr/>
      </vt:variant>
      <vt:variant>
        <vt:i4>6619247</vt:i4>
      </vt:variant>
      <vt:variant>
        <vt:i4>150</vt:i4>
      </vt:variant>
      <vt:variant>
        <vt:i4>0</vt:i4>
      </vt:variant>
      <vt:variant>
        <vt:i4>5</vt:i4>
      </vt:variant>
      <vt:variant>
        <vt:lpwstr>https://www.itu.int/md/T22-TSAG-C-0041</vt:lpwstr>
      </vt:variant>
      <vt:variant>
        <vt:lpwstr/>
      </vt:variant>
      <vt:variant>
        <vt:i4>6619247</vt:i4>
      </vt:variant>
      <vt:variant>
        <vt:i4>147</vt:i4>
      </vt:variant>
      <vt:variant>
        <vt:i4>0</vt:i4>
      </vt:variant>
      <vt:variant>
        <vt:i4>5</vt:i4>
      </vt:variant>
      <vt:variant>
        <vt:lpwstr>https://www.itu.int/md/T22-TSAG-C-0041</vt:lpwstr>
      </vt:variant>
      <vt:variant>
        <vt:lpwstr/>
      </vt:variant>
      <vt:variant>
        <vt:i4>6553711</vt:i4>
      </vt:variant>
      <vt:variant>
        <vt:i4>144</vt:i4>
      </vt:variant>
      <vt:variant>
        <vt:i4>0</vt:i4>
      </vt:variant>
      <vt:variant>
        <vt:i4>5</vt:i4>
      </vt:variant>
      <vt:variant>
        <vt:lpwstr>https://www.itu.int/md/T22-TSAG-C-0040</vt:lpwstr>
      </vt:variant>
      <vt:variant>
        <vt:lpwstr/>
      </vt:variant>
      <vt:variant>
        <vt:i4>6553711</vt:i4>
      </vt:variant>
      <vt:variant>
        <vt:i4>141</vt:i4>
      </vt:variant>
      <vt:variant>
        <vt:i4>0</vt:i4>
      </vt:variant>
      <vt:variant>
        <vt:i4>5</vt:i4>
      </vt:variant>
      <vt:variant>
        <vt:lpwstr>https://www.itu.int/md/T22-TSAG-C-0040</vt:lpwstr>
      </vt:variant>
      <vt:variant>
        <vt:lpwstr/>
      </vt:variant>
      <vt:variant>
        <vt:i4>7143528</vt:i4>
      </vt:variant>
      <vt:variant>
        <vt:i4>138</vt:i4>
      </vt:variant>
      <vt:variant>
        <vt:i4>0</vt:i4>
      </vt:variant>
      <vt:variant>
        <vt:i4>5</vt:i4>
      </vt:variant>
      <vt:variant>
        <vt:lpwstr>https://www.itu.int/md/T22-TSAG-C-0039</vt:lpwstr>
      </vt:variant>
      <vt:variant>
        <vt:lpwstr/>
      </vt:variant>
      <vt:variant>
        <vt:i4>7143528</vt:i4>
      </vt:variant>
      <vt:variant>
        <vt:i4>135</vt:i4>
      </vt:variant>
      <vt:variant>
        <vt:i4>0</vt:i4>
      </vt:variant>
      <vt:variant>
        <vt:i4>5</vt:i4>
      </vt:variant>
      <vt:variant>
        <vt:lpwstr>https://www.itu.int/md/T22-TSAG-C-0039</vt:lpwstr>
      </vt:variant>
      <vt:variant>
        <vt:lpwstr/>
      </vt:variant>
      <vt:variant>
        <vt:i4>7077992</vt:i4>
      </vt:variant>
      <vt:variant>
        <vt:i4>132</vt:i4>
      </vt:variant>
      <vt:variant>
        <vt:i4>0</vt:i4>
      </vt:variant>
      <vt:variant>
        <vt:i4>5</vt:i4>
      </vt:variant>
      <vt:variant>
        <vt:lpwstr>https://www.itu.int/md/T22-TSAG-C-0038</vt:lpwstr>
      </vt:variant>
      <vt:variant>
        <vt:lpwstr/>
      </vt:variant>
      <vt:variant>
        <vt:i4>6488168</vt:i4>
      </vt:variant>
      <vt:variant>
        <vt:i4>129</vt:i4>
      </vt:variant>
      <vt:variant>
        <vt:i4>0</vt:i4>
      </vt:variant>
      <vt:variant>
        <vt:i4>5</vt:i4>
      </vt:variant>
      <vt:variant>
        <vt:lpwstr>https://www.itu.int/md/T22-TSAG-C-0037</vt:lpwstr>
      </vt:variant>
      <vt:variant>
        <vt:lpwstr/>
      </vt:variant>
      <vt:variant>
        <vt:i4>6488168</vt:i4>
      </vt:variant>
      <vt:variant>
        <vt:i4>126</vt:i4>
      </vt:variant>
      <vt:variant>
        <vt:i4>0</vt:i4>
      </vt:variant>
      <vt:variant>
        <vt:i4>5</vt:i4>
      </vt:variant>
      <vt:variant>
        <vt:lpwstr>https://www.itu.int/md/T22-TSAG-C-0037</vt:lpwstr>
      </vt:variant>
      <vt:variant>
        <vt:lpwstr/>
      </vt:variant>
      <vt:variant>
        <vt:i4>6422632</vt:i4>
      </vt:variant>
      <vt:variant>
        <vt:i4>123</vt:i4>
      </vt:variant>
      <vt:variant>
        <vt:i4>0</vt:i4>
      </vt:variant>
      <vt:variant>
        <vt:i4>5</vt:i4>
      </vt:variant>
      <vt:variant>
        <vt:lpwstr>https://www.itu.int/md/T22-TSAG-C-0036</vt:lpwstr>
      </vt:variant>
      <vt:variant>
        <vt:lpwstr/>
      </vt:variant>
      <vt:variant>
        <vt:i4>6422632</vt:i4>
      </vt:variant>
      <vt:variant>
        <vt:i4>120</vt:i4>
      </vt:variant>
      <vt:variant>
        <vt:i4>0</vt:i4>
      </vt:variant>
      <vt:variant>
        <vt:i4>5</vt:i4>
      </vt:variant>
      <vt:variant>
        <vt:lpwstr>https://www.itu.int/md/T22-TSAG-C-0036</vt:lpwstr>
      </vt:variant>
      <vt:variant>
        <vt:lpwstr/>
      </vt:variant>
      <vt:variant>
        <vt:i4>6357096</vt:i4>
      </vt:variant>
      <vt:variant>
        <vt:i4>117</vt:i4>
      </vt:variant>
      <vt:variant>
        <vt:i4>0</vt:i4>
      </vt:variant>
      <vt:variant>
        <vt:i4>5</vt:i4>
      </vt:variant>
      <vt:variant>
        <vt:lpwstr>https://www.itu.int/md/T22-TSAG-C-0035</vt:lpwstr>
      </vt:variant>
      <vt:variant>
        <vt:lpwstr/>
      </vt:variant>
      <vt:variant>
        <vt:i4>6357096</vt:i4>
      </vt:variant>
      <vt:variant>
        <vt:i4>114</vt:i4>
      </vt:variant>
      <vt:variant>
        <vt:i4>0</vt:i4>
      </vt:variant>
      <vt:variant>
        <vt:i4>5</vt:i4>
      </vt:variant>
      <vt:variant>
        <vt:lpwstr>https://www.itu.int/md/T22-TSAG-C-0035</vt:lpwstr>
      </vt:variant>
      <vt:variant>
        <vt:lpwstr/>
      </vt:variant>
      <vt:variant>
        <vt:i4>6291560</vt:i4>
      </vt:variant>
      <vt:variant>
        <vt:i4>111</vt:i4>
      </vt:variant>
      <vt:variant>
        <vt:i4>0</vt:i4>
      </vt:variant>
      <vt:variant>
        <vt:i4>5</vt:i4>
      </vt:variant>
      <vt:variant>
        <vt:lpwstr>https://www.itu.int/md/T22-TSAG-C-0034</vt:lpwstr>
      </vt:variant>
      <vt:variant>
        <vt:lpwstr/>
      </vt:variant>
      <vt:variant>
        <vt:i4>6291560</vt:i4>
      </vt:variant>
      <vt:variant>
        <vt:i4>108</vt:i4>
      </vt:variant>
      <vt:variant>
        <vt:i4>0</vt:i4>
      </vt:variant>
      <vt:variant>
        <vt:i4>5</vt:i4>
      </vt:variant>
      <vt:variant>
        <vt:lpwstr>https://www.itu.int/md/T22-TSAG-C-0034</vt:lpwstr>
      </vt:variant>
      <vt:variant>
        <vt:lpwstr/>
      </vt:variant>
      <vt:variant>
        <vt:i4>6750312</vt:i4>
      </vt:variant>
      <vt:variant>
        <vt:i4>105</vt:i4>
      </vt:variant>
      <vt:variant>
        <vt:i4>0</vt:i4>
      </vt:variant>
      <vt:variant>
        <vt:i4>5</vt:i4>
      </vt:variant>
      <vt:variant>
        <vt:lpwstr>https://www.itu.int/md/T22-TSAG-C-0033</vt:lpwstr>
      </vt:variant>
      <vt:variant>
        <vt:lpwstr/>
      </vt:variant>
      <vt:variant>
        <vt:i4>6750312</vt:i4>
      </vt:variant>
      <vt:variant>
        <vt:i4>102</vt:i4>
      </vt:variant>
      <vt:variant>
        <vt:i4>0</vt:i4>
      </vt:variant>
      <vt:variant>
        <vt:i4>5</vt:i4>
      </vt:variant>
      <vt:variant>
        <vt:lpwstr>https://www.itu.int/md/T22-TSAG-C-0033</vt:lpwstr>
      </vt:variant>
      <vt:variant>
        <vt:lpwstr/>
      </vt:variant>
      <vt:variant>
        <vt:i4>6684776</vt:i4>
      </vt:variant>
      <vt:variant>
        <vt:i4>99</vt:i4>
      </vt:variant>
      <vt:variant>
        <vt:i4>0</vt:i4>
      </vt:variant>
      <vt:variant>
        <vt:i4>5</vt:i4>
      </vt:variant>
      <vt:variant>
        <vt:lpwstr>https://www.itu.int/md/T22-TSAG-C-0032</vt:lpwstr>
      </vt:variant>
      <vt:variant>
        <vt:lpwstr/>
      </vt:variant>
      <vt:variant>
        <vt:i4>6684776</vt:i4>
      </vt:variant>
      <vt:variant>
        <vt:i4>96</vt:i4>
      </vt:variant>
      <vt:variant>
        <vt:i4>0</vt:i4>
      </vt:variant>
      <vt:variant>
        <vt:i4>5</vt:i4>
      </vt:variant>
      <vt:variant>
        <vt:lpwstr>https://www.itu.int/md/T22-TSAG-C-0032</vt:lpwstr>
      </vt:variant>
      <vt:variant>
        <vt:lpwstr/>
      </vt:variant>
      <vt:variant>
        <vt:i4>6619240</vt:i4>
      </vt:variant>
      <vt:variant>
        <vt:i4>93</vt:i4>
      </vt:variant>
      <vt:variant>
        <vt:i4>0</vt:i4>
      </vt:variant>
      <vt:variant>
        <vt:i4>5</vt:i4>
      </vt:variant>
      <vt:variant>
        <vt:lpwstr>https://www.itu.int/md/T22-TSAG-C-0031</vt:lpwstr>
      </vt:variant>
      <vt:variant>
        <vt:lpwstr/>
      </vt:variant>
      <vt:variant>
        <vt:i4>6619240</vt:i4>
      </vt:variant>
      <vt:variant>
        <vt:i4>90</vt:i4>
      </vt:variant>
      <vt:variant>
        <vt:i4>0</vt:i4>
      </vt:variant>
      <vt:variant>
        <vt:i4>5</vt:i4>
      </vt:variant>
      <vt:variant>
        <vt:lpwstr>https://www.itu.int/md/T22-TSAG-C-0031</vt:lpwstr>
      </vt:variant>
      <vt:variant>
        <vt:lpwstr/>
      </vt:variant>
      <vt:variant>
        <vt:i4>6553704</vt:i4>
      </vt:variant>
      <vt:variant>
        <vt:i4>87</vt:i4>
      </vt:variant>
      <vt:variant>
        <vt:i4>0</vt:i4>
      </vt:variant>
      <vt:variant>
        <vt:i4>5</vt:i4>
      </vt:variant>
      <vt:variant>
        <vt:lpwstr>https://www.itu.int/md/T22-TSAG-C-0030</vt:lpwstr>
      </vt:variant>
      <vt:variant>
        <vt:lpwstr/>
      </vt:variant>
      <vt:variant>
        <vt:i4>6553704</vt:i4>
      </vt:variant>
      <vt:variant>
        <vt:i4>84</vt:i4>
      </vt:variant>
      <vt:variant>
        <vt:i4>0</vt:i4>
      </vt:variant>
      <vt:variant>
        <vt:i4>5</vt:i4>
      </vt:variant>
      <vt:variant>
        <vt:lpwstr>https://www.itu.int/md/T22-TSAG-C-0030</vt:lpwstr>
      </vt:variant>
      <vt:variant>
        <vt:lpwstr/>
      </vt:variant>
      <vt:variant>
        <vt:i4>6553704</vt:i4>
      </vt:variant>
      <vt:variant>
        <vt:i4>81</vt:i4>
      </vt:variant>
      <vt:variant>
        <vt:i4>0</vt:i4>
      </vt:variant>
      <vt:variant>
        <vt:i4>5</vt:i4>
      </vt:variant>
      <vt:variant>
        <vt:lpwstr>https://www.itu.int/md/T22-TSAG-C-0030</vt:lpwstr>
      </vt:variant>
      <vt:variant>
        <vt:lpwstr/>
      </vt:variant>
      <vt:variant>
        <vt:i4>7143529</vt:i4>
      </vt:variant>
      <vt:variant>
        <vt:i4>78</vt:i4>
      </vt:variant>
      <vt:variant>
        <vt:i4>0</vt:i4>
      </vt:variant>
      <vt:variant>
        <vt:i4>5</vt:i4>
      </vt:variant>
      <vt:variant>
        <vt:lpwstr>https://www.itu.int/md/T22-TSAG-C-0029</vt:lpwstr>
      </vt:variant>
      <vt:variant>
        <vt:lpwstr/>
      </vt:variant>
      <vt:variant>
        <vt:i4>7143529</vt:i4>
      </vt:variant>
      <vt:variant>
        <vt:i4>75</vt:i4>
      </vt:variant>
      <vt:variant>
        <vt:i4>0</vt:i4>
      </vt:variant>
      <vt:variant>
        <vt:i4>5</vt:i4>
      </vt:variant>
      <vt:variant>
        <vt:lpwstr>https://www.itu.int/md/T22-TSAG-C-0029</vt:lpwstr>
      </vt:variant>
      <vt:variant>
        <vt:lpwstr/>
      </vt:variant>
      <vt:variant>
        <vt:i4>7143529</vt:i4>
      </vt:variant>
      <vt:variant>
        <vt:i4>72</vt:i4>
      </vt:variant>
      <vt:variant>
        <vt:i4>0</vt:i4>
      </vt:variant>
      <vt:variant>
        <vt:i4>5</vt:i4>
      </vt:variant>
      <vt:variant>
        <vt:lpwstr>https://www.itu.int/md/T22-TSAG-C-0029</vt:lpwstr>
      </vt:variant>
      <vt:variant>
        <vt:lpwstr/>
      </vt:variant>
      <vt:variant>
        <vt:i4>7077993</vt:i4>
      </vt:variant>
      <vt:variant>
        <vt:i4>69</vt:i4>
      </vt:variant>
      <vt:variant>
        <vt:i4>0</vt:i4>
      </vt:variant>
      <vt:variant>
        <vt:i4>5</vt:i4>
      </vt:variant>
      <vt:variant>
        <vt:lpwstr>https://www.itu.int/md/T22-TSAG-C-0028</vt:lpwstr>
      </vt:variant>
      <vt:variant>
        <vt:lpwstr/>
      </vt:variant>
      <vt:variant>
        <vt:i4>7077993</vt:i4>
      </vt:variant>
      <vt:variant>
        <vt:i4>66</vt:i4>
      </vt:variant>
      <vt:variant>
        <vt:i4>0</vt:i4>
      </vt:variant>
      <vt:variant>
        <vt:i4>5</vt:i4>
      </vt:variant>
      <vt:variant>
        <vt:lpwstr>https://www.itu.int/md/T22-TSAG-C-0028</vt:lpwstr>
      </vt:variant>
      <vt:variant>
        <vt:lpwstr/>
      </vt:variant>
      <vt:variant>
        <vt:i4>6488169</vt:i4>
      </vt:variant>
      <vt:variant>
        <vt:i4>63</vt:i4>
      </vt:variant>
      <vt:variant>
        <vt:i4>0</vt:i4>
      </vt:variant>
      <vt:variant>
        <vt:i4>5</vt:i4>
      </vt:variant>
      <vt:variant>
        <vt:lpwstr>https://www.itu.int/md/T22-TSAG-C-0027</vt:lpwstr>
      </vt:variant>
      <vt:variant>
        <vt:lpwstr/>
      </vt:variant>
      <vt:variant>
        <vt:i4>6488169</vt:i4>
      </vt:variant>
      <vt:variant>
        <vt:i4>60</vt:i4>
      </vt:variant>
      <vt:variant>
        <vt:i4>0</vt:i4>
      </vt:variant>
      <vt:variant>
        <vt:i4>5</vt:i4>
      </vt:variant>
      <vt:variant>
        <vt:lpwstr>https://www.itu.int/md/T22-TSAG-C-0027</vt:lpwstr>
      </vt:variant>
      <vt:variant>
        <vt:lpwstr/>
      </vt:variant>
      <vt:variant>
        <vt:i4>6422633</vt:i4>
      </vt:variant>
      <vt:variant>
        <vt:i4>57</vt:i4>
      </vt:variant>
      <vt:variant>
        <vt:i4>0</vt:i4>
      </vt:variant>
      <vt:variant>
        <vt:i4>5</vt:i4>
      </vt:variant>
      <vt:variant>
        <vt:lpwstr>https://www.itu.int/md/T22-TSAG-C-0026</vt:lpwstr>
      </vt:variant>
      <vt:variant>
        <vt:lpwstr/>
      </vt:variant>
      <vt:variant>
        <vt:i4>6422633</vt:i4>
      </vt:variant>
      <vt:variant>
        <vt:i4>54</vt:i4>
      </vt:variant>
      <vt:variant>
        <vt:i4>0</vt:i4>
      </vt:variant>
      <vt:variant>
        <vt:i4>5</vt:i4>
      </vt:variant>
      <vt:variant>
        <vt:lpwstr>https://www.itu.int/md/T22-TSAG-C-0026</vt:lpwstr>
      </vt:variant>
      <vt:variant>
        <vt:lpwstr/>
      </vt:variant>
      <vt:variant>
        <vt:i4>6357097</vt:i4>
      </vt:variant>
      <vt:variant>
        <vt:i4>51</vt:i4>
      </vt:variant>
      <vt:variant>
        <vt:i4>0</vt:i4>
      </vt:variant>
      <vt:variant>
        <vt:i4>5</vt:i4>
      </vt:variant>
      <vt:variant>
        <vt:lpwstr>https://www.itu.int/md/T22-TSAG-C-0025</vt:lpwstr>
      </vt:variant>
      <vt:variant>
        <vt:lpwstr/>
      </vt:variant>
      <vt:variant>
        <vt:i4>6357097</vt:i4>
      </vt:variant>
      <vt:variant>
        <vt:i4>48</vt:i4>
      </vt:variant>
      <vt:variant>
        <vt:i4>0</vt:i4>
      </vt:variant>
      <vt:variant>
        <vt:i4>5</vt:i4>
      </vt:variant>
      <vt:variant>
        <vt:lpwstr>https://www.itu.int/md/T22-TSAG-C-0025</vt:lpwstr>
      </vt:variant>
      <vt:variant>
        <vt:lpwstr/>
      </vt:variant>
      <vt:variant>
        <vt:i4>6357097</vt:i4>
      </vt:variant>
      <vt:variant>
        <vt:i4>45</vt:i4>
      </vt:variant>
      <vt:variant>
        <vt:i4>0</vt:i4>
      </vt:variant>
      <vt:variant>
        <vt:i4>5</vt:i4>
      </vt:variant>
      <vt:variant>
        <vt:lpwstr>https://www.itu.int/md/T22-TSAG-C-0025</vt:lpwstr>
      </vt:variant>
      <vt:variant>
        <vt:lpwstr/>
      </vt:variant>
      <vt:variant>
        <vt:i4>6291561</vt:i4>
      </vt:variant>
      <vt:variant>
        <vt:i4>42</vt:i4>
      </vt:variant>
      <vt:variant>
        <vt:i4>0</vt:i4>
      </vt:variant>
      <vt:variant>
        <vt:i4>5</vt:i4>
      </vt:variant>
      <vt:variant>
        <vt:lpwstr>https://www.itu.int/md/T22-TSAG-C-0024</vt:lpwstr>
      </vt:variant>
      <vt:variant>
        <vt:lpwstr/>
      </vt:variant>
      <vt:variant>
        <vt:i4>6291561</vt:i4>
      </vt:variant>
      <vt:variant>
        <vt:i4>39</vt:i4>
      </vt:variant>
      <vt:variant>
        <vt:i4>0</vt:i4>
      </vt:variant>
      <vt:variant>
        <vt:i4>5</vt:i4>
      </vt:variant>
      <vt:variant>
        <vt:lpwstr>https://www.itu.int/md/T22-TSAG-C-0024</vt:lpwstr>
      </vt:variant>
      <vt:variant>
        <vt:lpwstr/>
      </vt:variant>
      <vt:variant>
        <vt:i4>6750313</vt:i4>
      </vt:variant>
      <vt:variant>
        <vt:i4>36</vt:i4>
      </vt:variant>
      <vt:variant>
        <vt:i4>0</vt:i4>
      </vt:variant>
      <vt:variant>
        <vt:i4>5</vt:i4>
      </vt:variant>
      <vt:variant>
        <vt:lpwstr>https://www.itu.int/md/T22-TSAG-C-0023</vt:lpwstr>
      </vt:variant>
      <vt:variant>
        <vt:lpwstr/>
      </vt:variant>
      <vt:variant>
        <vt:i4>6750313</vt:i4>
      </vt:variant>
      <vt:variant>
        <vt:i4>33</vt:i4>
      </vt:variant>
      <vt:variant>
        <vt:i4>0</vt:i4>
      </vt:variant>
      <vt:variant>
        <vt:i4>5</vt:i4>
      </vt:variant>
      <vt:variant>
        <vt:lpwstr>https://www.itu.int/md/T22-TSAG-C-0023</vt:lpwstr>
      </vt:variant>
      <vt:variant>
        <vt:lpwstr/>
      </vt:variant>
      <vt:variant>
        <vt:i4>6684777</vt:i4>
      </vt:variant>
      <vt:variant>
        <vt:i4>30</vt:i4>
      </vt:variant>
      <vt:variant>
        <vt:i4>0</vt:i4>
      </vt:variant>
      <vt:variant>
        <vt:i4>5</vt:i4>
      </vt:variant>
      <vt:variant>
        <vt:lpwstr>https://www.itu.int/md/T22-TSAG-C-0022</vt:lpwstr>
      </vt:variant>
      <vt:variant>
        <vt:lpwstr/>
      </vt:variant>
      <vt:variant>
        <vt:i4>6684777</vt:i4>
      </vt:variant>
      <vt:variant>
        <vt:i4>27</vt:i4>
      </vt:variant>
      <vt:variant>
        <vt:i4>0</vt:i4>
      </vt:variant>
      <vt:variant>
        <vt:i4>5</vt:i4>
      </vt:variant>
      <vt:variant>
        <vt:lpwstr>https://www.itu.int/md/T22-TSAG-C-0022</vt:lpwstr>
      </vt:variant>
      <vt:variant>
        <vt:lpwstr/>
      </vt:variant>
      <vt:variant>
        <vt:i4>6619241</vt:i4>
      </vt:variant>
      <vt:variant>
        <vt:i4>24</vt:i4>
      </vt:variant>
      <vt:variant>
        <vt:i4>0</vt:i4>
      </vt:variant>
      <vt:variant>
        <vt:i4>5</vt:i4>
      </vt:variant>
      <vt:variant>
        <vt:lpwstr>https://www.itu.int/md/T22-TSAG-C-0021</vt:lpwstr>
      </vt:variant>
      <vt:variant>
        <vt:lpwstr/>
      </vt:variant>
      <vt:variant>
        <vt:i4>6619241</vt:i4>
      </vt:variant>
      <vt:variant>
        <vt:i4>21</vt:i4>
      </vt:variant>
      <vt:variant>
        <vt:i4>0</vt:i4>
      </vt:variant>
      <vt:variant>
        <vt:i4>5</vt:i4>
      </vt:variant>
      <vt:variant>
        <vt:lpwstr>https://www.itu.int/md/T22-TSAG-C-0021</vt:lpwstr>
      </vt:variant>
      <vt:variant>
        <vt:lpwstr/>
      </vt:variant>
      <vt:variant>
        <vt:i4>1114141</vt:i4>
      </vt:variant>
      <vt:variant>
        <vt:i4>9</vt:i4>
      </vt:variant>
      <vt:variant>
        <vt:i4>0</vt:i4>
      </vt:variant>
      <vt:variant>
        <vt:i4>5</vt:i4>
      </vt:variant>
      <vt:variant>
        <vt:lpwstr/>
      </vt:variant>
      <vt:variant>
        <vt:lpwstr>_Draft_Agenda</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OTA, Hiroshi </cp:lastModifiedBy>
  <cp:revision>6</cp:revision>
  <cp:lastPrinted>2023-05-30T06:50:00Z</cp:lastPrinted>
  <dcterms:created xsi:type="dcterms:W3CDTF">2023-05-30T07:01:00Z</dcterms:created>
  <dcterms:modified xsi:type="dcterms:W3CDTF">2024-01-21T19:09:00Z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0x01010080E6C8DB3317694FAFD42839204C36CA</vt:lpwstr>
  </property>
</Properties>
</file>