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F434" w14:textId="77777777" w:rsidR="00BC4F69" w:rsidRDefault="00BC4F69" w:rsidP="00BC4F69">
      <w:pPr>
        <w:pStyle w:val="Title"/>
        <w:jc w:val="left"/>
        <w:rPr>
          <w:lang w:val="en-GB"/>
        </w:rPr>
      </w:pPr>
    </w:p>
    <w:p w14:paraId="7B04444E" w14:textId="77777777" w:rsidR="001F5298" w:rsidRDefault="001F5298" w:rsidP="00CD6D2A">
      <w:pPr>
        <w:pStyle w:val="Title"/>
        <w:jc w:val="left"/>
        <w:rPr>
          <w:lang w:val="en-GB"/>
        </w:rPr>
      </w:pPr>
    </w:p>
    <w:p w14:paraId="6DBD673C" w14:textId="77777777" w:rsidR="0020456C" w:rsidRDefault="0020456C">
      <w:pPr>
        <w:pStyle w:val="Title"/>
        <w:rPr>
          <w:lang w:val="en-US"/>
        </w:rPr>
      </w:pPr>
      <w:r>
        <w:rPr>
          <w:lang w:val="en-US"/>
        </w:rPr>
        <w:t>Access Network Transport</w:t>
      </w:r>
    </w:p>
    <w:p w14:paraId="162E4F3A" w14:textId="77777777" w:rsidR="00AC4B56" w:rsidRDefault="001A2BC0">
      <w:pPr>
        <w:pStyle w:val="Title"/>
        <w:rPr>
          <w:lang w:val="en-US"/>
        </w:rPr>
      </w:pPr>
      <w:r>
        <w:rPr>
          <w:lang w:val="en-US"/>
        </w:rPr>
        <w:t>Standards Work Plan</w:t>
      </w:r>
    </w:p>
    <w:p w14:paraId="09A2233D" w14:textId="77777777" w:rsidR="0020456C" w:rsidRDefault="007E2028">
      <w:pPr>
        <w:pStyle w:val="Title"/>
        <w:rPr>
          <w:lang w:val="en-US"/>
        </w:rPr>
      </w:pPr>
      <w:r>
        <w:rPr>
          <w:lang w:val="en-US"/>
        </w:rPr>
        <w:t>April</w:t>
      </w:r>
      <w:r w:rsidR="006F20B6">
        <w:rPr>
          <w:lang w:val="en-US"/>
        </w:rPr>
        <w:t xml:space="preserve"> 202</w:t>
      </w:r>
      <w:r>
        <w:rPr>
          <w:lang w:val="en-US"/>
        </w:rPr>
        <w:t>1</w:t>
      </w:r>
      <w:r w:rsidR="00730F74">
        <w:rPr>
          <w:lang w:val="en-US"/>
        </w:rPr>
        <w:t xml:space="preserve"> Q</w:t>
      </w:r>
      <w:r w:rsidR="00C01DE1">
        <w:rPr>
          <w:lang w:val="en-US"/>
        </w:rPr>
        <w:t xml:space="preserve">1/15 </w:t>
      </w:r>
      <w:r w:rsidR="005D130B">
        <w:rPr>
          <w:lang w:val="en-US"/>
        </w:rPr>
        <w:t>m</w:t>
      </w:r>
      <w:r w:rsidR="0020456C">
        <w:rPr>
          <w:lang w:val="en-US"/>
        </w:rPr>
        <w:t>eeting</w:t>
      </w:r>
    </w:p>
    <w:p w14:paraId="2C2E935C" w14:textId="77777777" w:rsidR="0020456C" w:rsidRDefault="0020456C">
      <w:pPr>
        <w:pStyle w:val="Title"/>
        <w:rPr>
          <w:lang w:val="en-US"/>
        </w:rPr>
      </w:pPr>
    </w:p>
    <w:p w14:paraId="11D7ECBE" w14:textId="77777777" w:rsidR="0020456C" w:rsidRDefault="0020456C">
      <w:pPr>
        <w:pStyle w:val="Title"/>
        <w:jc w:val="left"/>
        <w:rPr>
          <w:sz w:val="24"/>
          <w:lang w:val="en-US"/>
        </w:rPr>
      </w:pPr>
      <w:r>
        <w:rPr>
          <w:sz w:val="24"/>
          <w:lang w:val="en-US"/>
        </w:rPr>
        <w:t>Contact persons for the project updating:</w:t>
      </w:r>
      <w:r w:rsidR="00BB5A00">
        <w:rPr>
          <w:sz w:val="24"/>
          <w:lang w:val="en-US"/>
        </w:rPr>
        <w:t xml:space="preserve"> </w:t>
      </w:r>
    </w:p>
    <w:p w14:paraId="23A1F0F8" w14:textId="77777777" w:rsidR="0097577E" w:rsidRDefault="0097577E">
      <w:pPr>
        <w:pStyle w:val="Title"/>
        <w:jc w:val="left"/>
        <w:rPr>
          <w:sz w:val="24"/>
          <w:lang w:val="en-US"/>
        </w:rPr>
      </w:pPr>
    </w:p>
    <w:tbl>
      <w:tblPr>
        <w:tblW w:w="10458" w:type="dxa"/>
        <w:tblLayout w:type="fixed"/>
        <w:tblLook w:val="0000" w:firstRow="0" w:lastRow="0" w:firstColumn="0" w:lastColumn="0" w:noHBand="0" w:noVBand="0"/>
      </w:tblPr>
      <w:tblGrid>
        <w:gridCol w:w="3708"/>
        <w:gridCol w:w="3488"/>
        <w:gridCol w:w="3262"/>
      </w:tblGrid>
      <w:tr w:rsidR="0097577E" w:rsidRPr="0097577E" w14:paraId="419CEF6E" w14:textId="77777777" w:rsidTr="0097577E">
        <w:tc>
          <w:tcPr>
            <w:tcW w:w="3708" w:type="dxa"/>
          </w:tcPr>
          <w:p w14:paraId="16A61990"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 xml:space="preserve">Study Group 15 </w:t>
            </w:r>
            <w:r w:rsidR="001E3C2B" w:rsidRPr="001E3C2B">
              <w:rPr>
                <w:rFonts w:eastAsia="Times New Roman"/>
                <w:b/>
                <w:lang w:val="en-US"/>
              </w:rPr>
              <w:t xml:space="preserve">Advisor: </w:t>
            </w:r>
          </w:p>
          <w:p w14:paraId="7D2F5704"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 xml:space="preserve">Mr. </w:t>
            </w:r>
            <w:r w:rsidR="001E3C2B" w:rsidRPr="001E3C2B">
              <w:rPr>
                <w:rFonts w:eastAsia="Times New Roman"/>
                <w:b/>
                <w:lang w:val="en-US"/>
              </w:rPr>
              <w:t>Hiroshi Ota</w:t>
            </w:r>
          </w:p>
          <w:p w14:paraId="1C2A2D04"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fr-FR"/>
              </w:rPr>
            </w:pPr>
            <w:r w:rsidRPr="00CD6D2A">
              <w:rPr>
                <w:rFonts w:eastAsia="Times New Roman"/>
                <w:b/>
                <w:lang w:val="fr-FR"/>
              </w:rPr>
              <w:t xml:space="preserve">International Telecommunication </w:t>
            </w:r>
          </w:p>
          <w:p w14:paraId="190DAFF9"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fr-FR"/>
              </w:rPr>
            </w:pPr>
            <w:r w:rsidRPr="00CD6D2A">
              <w:rPr>
                <w:rFonts w:eastAsia="Times New Roman"/>
                <w:b/>
                <w:lang w:val="fr-FR"/>
              </w:rPr>
              <w:t>Union (ITU)</w:t>
            </w:r>
          </w:p>
          <w:p w14:paraId="3D249BCE"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fr-FR"/>
              </w:rPr>
            </w:pPr>
            <w:r w:rsidRPr="0097577E">
              <w:rPr>
                <w:rFonts w:eastAsia="Times New Roman"/>
                <w:b/>
                <w:lang w:val="fr-FR"/>
              </w:rPr>
              <w:t>Place des Nations</w:t>
            </w:r>
          </w:p>
          <w:p w14:paraId="4079F817" w14:textId="77777777" w:rsidR="0097577E" w:rsidRPr="00730F74" w:rsidRDefault="0097577E" w:rsidP="0097577E">
            <w:pPr>
              <w:widowControl w:val="0"/>
              <w:tabs>
                <w:tab w:val="clear" w:pos="794"/>
                <w:tab w:val="clear" w:pos="1191"/>
                <w:tab w:val="clear" w:pos="1588"/>
                <w:tab w:val="clear" w:pos="1985"/>
              </w:tabs>
              <w:spacing w:before="0"/>
              <w:rPr>
                <w:rFonts w:eastAsia="Times New Roman"/>
                <w:b/>
                <w:lang w:val="de-DE"/>
              </w:rPr>
            </w:pPr>
            <w:r w:rsidRPr="00730F74">
              <w:rPr>
                <w:rFonts w:eastAsia="Times New Roman"/>
                <w:b/>
                <w:lang w:val="de-DE"/>
              </w:rPr>
              <w:t>1211 Geneva 20</w:t>
            </w:r>
          </w:p>
          <w:p w14:paraId="222F646C" w14:textId="77777777" w:rsidR="0097577E" w:rsidRPr="00730F74" w:rsidRDefault="0097577E" w:rsidP="0097577E">
            <w:pPr>
              <w:widowControl w:val="0"/>
              <w:tabs>
                <w:tab w:val="clear" w:pos="794"/>
                <w:tab w:val="clear" w:pos="1191"/>
                <w:tab w:val="clear" w:pos="1588"/>
                <w:tab w:val="clear" w:pos="1985"/>
              </w:tabs>
              <w:spacing w:before="0"/>
              <w:rPr>
                <w:rFonts w:eastAsia="Times New Roman"/>
                <w:b/>
                <w:lang w:val="de-DE"/>
              </w:rPr>
            </w:pPr>
            <w:r w:rsidRPr="00730F74">
              <w:rPr>
                <w:rFonts w:eastAsia="Times New Roman"/>
                <w:b/>
                <w:lang w:val="de-DE"/>
              </w:rPr>
              <w:t>Switzerland</w:t>
            </w:r>
          </w:p>
          <w:p w14:paraId="0F2C4374" w14:textId="77777777" w:rsidR="0097577E" w:rsidRPr="00730F74" w:rsidRDefault="0097577E" w:rsidP="0097577E">
            <w:pPr>
              <w:widowControl w:val="0"/>
              <w:tabs>
                <w:tab w:val="clear" w:pos="794"/>
                <w:tab w:val="clear" w:pos="1191"/>
                <w:tab w:val="clear" w:pos="1588"/>
                <w:tab w:val="clear" w:pos="1985"/>
              </w:tabs>
              <w:spacing w:before="0"/>
              <w:rPr>
                <w:rFonts w:eastAsia="Times New Roman"/>
                <w:b/>
                <w:lang w:val="de-DE"/>
              </w:rPr>
            </w:pPr>
            <w:r w:rsidRPr="00730F74">
              <w:rPr>
                <w:rFonts w:eastAsia="Times New Roman"/>
                <w:b/>
                <w:lang w:val="de-DE"/>
              </w:rPr>
              <w:t xml:space="preserve">Tel.: +41 22 730 </w:t>
            </w:r>
            <w:r w:rsidR="001E3C2B" w:rsidRPr="00730F74">
              <w:rPr>
                <w:rFonts w:eastAsia="Times New Roman"/>
                <w:b/>
                <w:lang w:val="de-DE"/>
              </w:rPr>
              <w:t>6356</w:t>
            </w:r>
          </w:p>
          <w:p w14:paraId="30245FCE" w14:textId="77777777" w:rsidR="0097577E" w:rsidRPr="00730F74" w:rsidRDefault="0097577E" w:rsidP="0097577E">
            <w:pPr>
              <w:widowControl w:val="0"/>
              <w:tabs>
                <w:tab w:val="clear" w:pos="794"/>
                <w:tab w:val="clear" w:pos="1191"/>
                <w:tab w:val="clear" w:pos="1588"/>
                <w:tab w:val="clear" w:pos="1985"/>
              </w:tabs>
              <w:spacing w:before="0"/>
              <w:rPr>
                <w:rFonts w:eastAsia="Times New Roman"/>
                <w:b/>
                <w:lang w:val="de-DE"/>
              </w:rPr>
            </w:pPr>
            <w:r w:rsidRPr="00730F74">
              <w:rPr>
                <w:rFonts w:eastAsia="Times New Roman"/>
                <w:b/>
                <w:lang w:val="de-DE"/>
              </w:rPr>
              <w:t xml:space="preserve">E-mail: </w:t>
            </w:r>
            <w:r w:rsidR="001E3C2B" w:rsidRPr="00730F74">
              <w:rPr>
                <w:rFonts w:eastAsia="Times New Roman"/>
                <w:b/>
                <w:color w:val="0000FF"/>
                <w:u w:val="single"/>
                <w:lang w:val="de-DE"/>
              </w:rPr>
              <w:t xml:space="preserve"> hiroshi.ota@itu.int</w:t>
            </w:r>
          </w:p>
        </w:tc>
        <w:tc>
          <w:tcPr>
            <w:tcW w:w="3488" w:type="dxa"/>
          </w:tcPr>
          <w:p w14:paraId="7E7C312E"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Study Group 15 Chairman</w:t>
            </w:r>
          </w:p>
          <w:p w14:paraId="7D77BF9F"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Dr. Stephen J. Trowbridge</w:t>
            </w:r>
          </w:p>
          <w:p w14:paraId="75FF3829" w14:textId="77777777" w:rsidR="0097577E" w:rsidRPr="0097577E" w:rsidRDefault="009E71CF" w:rsidP="0097577E">
            <w:pPr>
              <w:widowControl w:val="0"/>
              <w:tabs>
                <w:tab w:val="clear" w:pos="794"/>
                <w:tab w:val="clear" w:pos="1191"/>
                <w:tab w:val="clear" w:pos="1588"/>
                <w:tab w:val="clear" w:pos="1985"/>
              </w:tabs>
              <w:spacing w:before="0"/>
              <w:rPr>
                <w:rFonts w:eastAsia="Times New Roman"/>
                <w:b/>
                <w:lang w:val="en-US"/>
              </w:rPr>
            </w:pPr>
            <w:r>
              <w:rPr>
                <w:rFonts w:eastAsia="Times New Roman"/>
                <w:b/>
                <w:lang w:val="en-US"/>
              </w:rPr>
              <w:t>Nokia</w:t>
            </w:r>
          </w:p>
          <w:p w14:paraId="27D21DC5" w14:textId="77777777" w:rsidR="000A1BED" w:rsidRPr="000A1BED" w:rsidRDefault="000A1BED" w:rsidP="000A1BED">
            <w:pPr>
              <w:widowControl w:val="0"/>
              <w:tabs>
                <w:tab w:val="clear" w:pos="794"/>
                <w:tab w:val="clear" w:pos="1191"/>
                <w:tab w:val="clear" w:pos="1588"/>
                <w:tab w:val="clear" w:pos="1985"/>
              </w:tabs>
              <w:spacing w:before="0"/>
              <w:rPr>
                <w:rFonts w:eastAsia="Times New Roman"/>
                <w:b/>
                <w:lang w:val="en-US"/>
              </w:rPr>
            </w:pPr>
            <w:r w:rsidRPr="000A1BED">
              <w:rPr>
                <w:rFonts w:eastAsia="Times New Roman"/>
                <w:b/>
                <w:lang w:val="en-US"/>
              </w:rPr>
              <w:t>630 Terrace Avenue, Unit F</w:t>
            </w:r>
          </w:p>
          <w:p w14:paraId="207D8E02" w14:textId="42CCE256" w:rsidR="0097577E" w:rsidRPr="0097577E" w:rsidRDefault="000A1BED" w:rsidP="000A1BED">
            <w:pPr>
              <w:widowControl w:val="0"/>
              <w:tabs>
                <w:tab w:val="clear" w:pos="794"/>
                <w:tab w:val="clear" w:pos="1191"/>
                <w:tab w:val="clear" w:pos="1588"/>
                <w:tab w:val="clear" w:pos="1985"/>
              </w:tabs>
              <w:spacing w:before="0"/>
              <w:rPr>
                <w:rFonts w:eastAsia="Times New Roman"/>
                <w:b/>
                <w:lang w:val="en-US"/>
              </w:rPr>
            </w:pPr>
            <w:r w:rsidRPr="000A1BED">
              <w:rPr>
                <w:rFonts w:eastAsia="Times New Roman"/>
                <w:b/>
                <w:lang w:val="en-US"/>
              </w:rPr>
              <w:t>Boulder, CO 80304-4843</w:t>
            </w:r>
          </w:p>
          <w:p w14:paraId="0BBD936F"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it-IT"/>
              </w:rPr>
            </w:pPr>
            <w:r w:rsidRPr="00CD6D2A">
              <w:rPr>
                <w:rFonts w:eastAsia="Times New Roman"/>
                <w:b/>
                <w:lang w:val="it-IT"/>
              </w:rPr>
              <w:t>USA</w:t>
            </w:r>
          </w:p>
          <w:p w14:paraId="02CDBF5A" w14:textId="77777777" w:rsidR="0097577E" w:rsidRPr="00CD6D2A" w:rsidRDefault="009E71CF" w:rsidP="0097577E">
            <w:pPr>
              <w:widowControl w:val="0"/>
              <w:tabs>
                <w:tab w:val="clear" w:pos="794"/>
                <w:tab w:val="clear" w:pos="1191"/>
                <w:tab w:val="clear" w:pos="1588"/>
                <w:tab w:val="clear" w:pos="1985"/>
              </w:tabs>
              <w:spacing w:before="0"/>
              <w:rPr>
                <w:rFonts w:eastAsia="Times New Roman"/>
                <w:b/>
                <w:lang w:val="it-IT"/>
              </w:rPr>
            </w:pPr>
            <w:r w:rsidRPr="00CD6D2A">
              <w:rPr>
                <w:rFonts w:eastAsia="Times New Roman"/>
                <w:b/>
                <w:lang w:val="it-IT"/>
              </w:rPr>
              <w:t>Tel:  +1 303 809 7423</w:t>
            </w:r>
            <w:r w:rsidR="0097577E" w:rsidRPr="00CD6D2A">
              <w:rPr>
                <w:rFonts w:eastAsia="Times New Roman"/>
                <w:b/>
                <w:lang w:val="it-IT"/>
              </w:rPr>
              <w:t xml:space="preserve"> </w:t>
            </w:r>
          </w:p>
          <w:p w14:paraId="2A3291C0"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color w:val="0000FF"/>
                <w:u w:val="single"/>
                <w:lang w:val="it-IT"/>
              </w:rPr>
            </w:pPr>
            <w:r w:rsidRPr="00CD6D2A">
              <w:rPr>
                <w:rFonts w:eastAsia="Times New Roman"/>
                <w:b/>
                <w:lang w:val="it-IT"/>
              </w:rPr>
              <w:t xml:space="preserve">E-mail: </w:t>
            </w:r>
            <w:r w:rsidR="003906D8" w:rsidRPr="00CD6D2A">
              <w:rPr>
                <w:rFonts w:eastAsia="Times New Roman"/>
                <w:b/>
                <w:color w:val="0000FF"/>
                <w:u w:val="single"/>
                <w:lang w:val="it-IT"/>
              </w:rPr>
              <w:t xml:space="preserve"> </w:t>
            </w:r>
            <w:hyperlink r:id="rId11" w:history="1">
              <w:r w:rsidR="003906D8" w:rsidRPr="00CD6D2A">
                <w:rPr>
                  <w:rStyle w:val="Hyperlink"/>
                  <w:rFonts w:eastAsia="Times New Roman"/>
                  <w:b/>
                  <w:sz w:val="24"/>
                  <w:lang w:val="it-IT"/>
                </w:rPr>
                <w:t>steve.trowbridge@nokia.com</w:t>
              </w:r>
            </w:hyperlink>
          </w:p>
          <w:p w14:paraId="710E331D" w14:textId="77777777" w:rsidR="003906D8" w:rsidRPr="00CD6D2A" w:rsidRDefault="003906D8" w:rsidP="0097577E">
            <w:pPr>
              <w:widowControl w:val="0"/>
              <w:tabs>
                <w:tab w:val="clear" w:pos="794"/>
                <w:tab w:val="clear" w:pos="1191"/>
                <w:tab w:val="clear" w:pos="1588"/>
                <w:tab w:val="clear" w:pos="1985"/>
              </w:tabs>
              <w:spacing w:before="0"/>
              <w:rPr>
                <w:rFonts w:eastAsia="Times New Roman"/>
                <w:b/>
                <w:lang w:val="it-IT"/>
              </w:rPr>
            </w:pPr>
          </w:p>
        </w:tc>
        <w:tc>
          <w:tcPr>
            <w:tcW w:w="3262" w:type="dxa"/>
          </w:tcPr>
          <w:p w14:paraId="48CBD180" w14:textId="77777777" w:rsidR="0097577E" w:rsidRPr="0097577E" w:rsidRDefault="007A2C83" w:rsidP="0097577E">
            <w:pPr>
              <w:widowControl w:val="0"/>
              <w:tabs>
                <w:tab w:val="clear" w:pos="794"/>
                <w:tab w:val="clear" w:pos="1191"/>
                <w:tab w:val="clear" w:pos="1588"/>
                <w:tab w:val="clear" w:pos="1985"/>
              </w:tabs>
              <w:spacing w:before="0"/>
              <w:rPr>
                <w:rFonts w:eastAsia="Times New Roman"/>
                <w:b/>
                <w:lang w:val="fr-FR"/>
              </w:rPr>
            </w:pPr>
            <w:r>
              <w:rPr>
                <w:rFonts w:eastAsia="Times New Roman"/>
                <w:b/>
                <w:lang w:val="fr-FR"/>
              </w:rPr>
              <w:t>Question 1/</w:t>
            </w:r>
            <w:r w:rsidR="0097577E" w:rsidRPr="0097577E">
              <w:rPr>
                <w:rFonts w:eastAsia="Times New Roman"/>
                <w:b/>
                <w:lang w:val="fr-FR"/>
              </w:rPr>
              <w:t>15 Rapporteur</w:t>
            </w:r>
          </w:p>
          <w:p w14:paraId="4E30FFFA"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fr-FR"/>
              </w:rPr>
            </w:pPr>
            <w:r w:rsidRPr="0097577E">
              <w:rPr>
                <w:rFonts w:eastAsia="Times New Roman"/>
                <w:b/>
                <w:lang w:val="fr-FR"/>
              </w:rPr>
              <w:t>Mr. Jean-Marie Fromenteau</w:t>
            </w:r>
          </w:p>
          <w:p w14:paraId="48D909EA"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Corning Incorporated</w:t>
            </w:r>
          </w:p>
          <w:p w14:paraId="495E25A8"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en-US"/>
              </w:rPr>
            </w:pPr>
            <w:r w:rsidRPr="0097577E">
              <w:rPr>
                <w:rFonts w:eastAsia="Times New Roman"/>
                <w:b/>
                <w:lang w:val="en-US"/>
              </w:rPr>
              <w:t>Corning, NY 14831</w:t>
            </w:r>
          </w:p>
          <w:p w14:paraId="3BD77B18"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en-US"/>
              </w:rPr>
            </w:pPr>
            <w:r w:rsidRPr="00CD6D2A">
              <w:rPr>
                <w:rFonts w:eastAsia="Times New Roman"/>
                <w:b/>
                <w:lang w:val="en-US"/>
              </w:rPr>
              <w:t>USA</w:t>
            </w:r>
          </w:p>
          <w:p w14:paraId="549A121F"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en-US"/>
              </w:rPr>
            </w:pPr>
            <w:r w:rsidRPr="00CD6D2A">
              <w:rPr>
                <w:rFonts w:eastAsia="Times New Roman"/>
                <w:b/>
                <w:lang w:val="en-US"/>
              </w:rPr>
              <w:t>Tel: +49 9561 42 74 20</w:t>
            </w:r>
          </w:p>
          <w:p w14:paraId="35B61743" w14:textId="77777777" w:rsidR="0097577E" w:rsidRPr="00CD6D2A" w:rsidRDefault="0097577E" w:rsidP="0097577E">
            <w:pPr>
              <w:widowControl w:val="0"/>
              <w:tabs>
                <w:tab w:val="clear" w:pos="794"/>
                <w:tab w:val="clear" w:pos="1191"/>
                <w:tab w:val="clear" w:pos="1588"/>
                <w:tab w:val="clear" w:pos="1985"/>
              </w:tabs>
              <w:spacing w:before="0"/>
              <w:rPr>
                <w:rFonts w:eastAsia="Times New Roman"/>
                <w:b/>
                <w:lang w:val="en-US"/>
              </w:rPr>
            </w:pPr>
          </w:p>
          <w:p w14:paraId="25A743AD"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fr-FR"/>
              </w:rPr>
            </w:pPr>
            <w:proofErr w:type="gramStart"/>
            <w:r w:rsidRPr="0097577E">
              <w:rPr>
                <w:rFonts w:eastAsia="Times New Roman"/>
                <w:b/>
                <w:lang w:val="fr-FR"/>
              </w:rPr>
              <w:t>Email:</w:t>
            </w:r>
            <w:proofErr w:type="gramEnd"/>
            <w:r w:rsidRPr="0097577E">
              <w:rPr>
                <w:rFonts w:eastAsia="Times New Roman"/>
                <w:b/>
                <w:lang w:val="fr-FR"/>
              </w:rPr>
              <w:t xml:space="preserve"> </w:t>
            </w:r>
            <w:hyperlink r:id="rId12" w:history="1">
              <w:r w:rsidRPr="0097577E">
                <w:rPr>
                  <w:rFonts w:eastAsia="Times New Roman"/>
                  <w:b/>
                  <w:color w:val="0000FF"/>
                  <w:u w:val="single"/>
                  <w:lang w:val="fr-FR"/>
                </w:rPr>
                <w:t>fromentejm@corning.com</w:t>
              </w:r>
            </w:hyperlink>
          </w:p>
          <w:p w14:paraId="1CDC11A0" w14:textId="77777777" w:rsidR="0097577E" w:rsidRPr="0097577E" w:rsidRDefault="0097577E" w:rsidP="0097577E">
            <w:pPr>
              <w:widowControl w:val="0"/>
              <w:tabs>
                <w:tab w:val="clear" w:pos="794"/>
                <w:tab w:val="clear" w:pos="1191"/>
                <w:tab w:val="clear" w:pos="1588"/>
                <w:tab w:val="clear" w:pos="1985"/>
              </w:tabs>
              <w:spacing w:before="0"/>
              <w:rPr>
                <w:rFonts w:eastAsia="Times New Roman"/>
                <w:b/>
                <w:lang w:val="fr-FR"/>
              </w:rPr>
            </w:pPr>
          </w:p>
        </w:tc>
      </w:tr>
    </w:tbl>
    <w:p w14:paraId="3C9A33AA" w14:textId="77777777" w:rsidR="00F559FA" w:rsidRPr="0097577E" w:rsidRDefault="00F559FA">
      <w:pPr>
        <w:pStyle w:val="Title"/>
        <w:jc w:val="left"/>
      </w:pPr>
    </w:p>
    <w:p w14:paraId="02BCDF65" w14:textId="77777777" w:rsidR="0020456C" w:rsidRPr="0097577E" w:rsidRDefault="0020456C">
      <w:pPr>
        <w:pStyle w:val="Title"/>
      </w:pPr>
    </w:p>
    <w:p w14:paraId="22D2E8FB" w14:textId="77777777" w:rsidR="00D818B4" w:rsidRPr="0097577E" w:rsidRDefault="00D818B4">
      <w:pPr>
        <w:pStyle w:val="Title"/>
      </w:pPr>
    </w:p>
    <w:p w14:paraId="10409D03" w14:textId="77777777" w:rsidR="002A2526" w:rsidRPr="00D818B4" w:rsidRDefault="002A2526" w:rsidP="00D818B4">
      <w:r w:rsidRPr="00D818B4">
        <w:t>Access Network Transport is an ITU-T Project dealing with studies and Recommendations on the Access Network.</w:t>
      </w:r>
    </w:p>
    <w:p w14:paraId="19D42C92" w14:textId="77777777" w:rsidR="0020456C" w:rsidRDefault="009D4C2B">
      <w:pPr>
        <w:jc w:val="center"/>
        <w:rPr>
          <w:b/>
        </w:rPr>
      </w:pPr>
      <w:r>
        <w:rPr>
          <w:b/>
        </w:rPr>
        <w:br w:type="column"/>
      </w:r>
    </w:p>
    <w:p w14:paraId="7BBEA484" w14:textId="77777777" w:rsidR="0020456C" w:rsidRDefault="0020456C" w:rsidP="00AD206E">
      <w:pPr>
        <w:pStyle w:val="RecTitle"/>
        <w:outlineLvl w:val="0"/>
        <w:rPr>
          <w:lang w:val="en-US"/>
        </w:rPr>
      </w:pPr>
      <w:r>
        <w:rPr>
          <w:lang w:val="en-US"/>
        </w:rPr>
        <w:t>Access Network Transport Standards Work Plan</w:t>
      </w:r>
    </w:p>
    <w:p w14:paraId="5BBA6718" w14:textId="77777777" w:rsidR="00844AA4" w:rsidRDefault="007357E1" w:rsidP="001D08AF">
      <w:pPr>
        <w:pStyle w:val="TOC1"/>
        <w:jc w:val="center"/>
        <w:rPr>
          <w:b/>
          <w:sz w:val="28"/>
          <w:lang w:val="en-US"/>
        </w:rPr>
      </w:pPr>
      <w:r>
        <w:rPr>
          <w:b/>
          <w:sz w:val="28"/>
          <w:lang w:val="en-US"/>
        </w:rPr>
        <w:t xml:space="preserve">Issue </w:t>
      </w:r>
      <w:proofErr w:type="gramStart"/>
      <w:r w:rsidR="002254F1">
        <w:rPr>
          <w:b/>
          <w:sz w:val="28"/>
          <w:lang w:val="en-US"/>
        </w:rPr>
        <w:t>3</w:t>
      </w:r>
      <w:r w:rsidR="007E2028">
        <w:rPr>
          <w:b/>
          <w:sz w:val="28"/>
          <w:lang w:val="en-US"/>
        </w:rPr>
        <w:t>3</w:t>
      </w:r>
      <w:r w:rsidR="0020456C" w:rsidRPr="005B5DBE">
        <w:rPr>
          <w:b/>
          <w:sz w:val="28"/>
          <w:lang w:val="en-US"/>
        </w:rPr>
        <w:t xml:space="preserve">, </w:t>
      </w:r>
      <w:r w:rsidR="005E014D">
        <w:rPr>
          <w:b/>
          <w:sz w:val="28"/>
          <w:lang w:val="en-US"/>
        </w:rPr>
        <w:t xml:space="preserve"> </w:t>
      </w:r>
      <w:r w:rsidR="007E2028">
        <w:rPr>
          <w:b/>
          <w:sz w:val="28"/>
          <w:lang w:val="en-US"/>
        </w:rPr>
        <w:t>April</w:t>
      </w:r>
      <w:proofErr w:type="gramEnd"/>
      <w:r w:rsidR="006F20B6">
        <w:rPr>
          <w:b/>
          <w:sz w:val="28"/>
          <w:lang w:val="en-US"/>
        </w:rPr>
        <w:t xml:space="preserve"> 202</w:t>
      </w:r>
      <w:r w:rsidR="007E2028">
        <w:rPr>
          <w:b/>
          <w:sz w:val="28"/>
          <w:lang w:val="en-US"/>
        </w:rPr>
        <w:t>1</w:t>
      </w:r>
    </w:p>
    <w:p w14:paraId="1911E966" w14:textId="77777777" w:rsidR="00FF629F" w:rsidRPr="005B5DBE" w:rsidRDefault="00FF629F" w:rsidP="001D08AF">
      <w:pPr>
        <w:pStyle w:val="TOC1"/>
        <w:jc w:val="center"/>
        <w:rPr>
          <w:b/>
          <w:sz w:val="28"/>
          <w:lang w:val="en-US"/>
        </w:rPr>
      </w:pPr>
    </w:p>
    <w:p w14:paraId="5F33B430" w14:textId="77777777" w:rsidR="009D4C2B" w:rsidRPr="000B5269" w:rsidRDefault="00466CDE" w:rsidP="009D4C2B">
      <w:pPr>
        <w:pStyle w:val="TOC1"/>
        <w:rPr>
          <w:rFonts w:ascii="Calibri" w:eastAsia="SimSun" w:hAnsi="Calibri" w:cs="Arial"/>
          <w:noProof/>
          <w:sz w:val="22"/>
          <w:szCs w:val="22"/>
          <w:lang w:val="en-US" w:eastAsia="zh-CN"/>
        </w:rPr>
      </w:pPr>
      <w:r>
        <w:rPr>
          <w:noProof/>
          <w:lang w:val="en-US"/>
        </w:rPr>
        <w:t>General…</w:t>
      </w:r>
      <w:r w:rsidRPr="00466CDE">
        <w:rPr>
          <w:noProof/>
          <w:lang w:val="en-US"/>
        </w:rPr>
        <w:tab/>
      </w:r>
      <w:r w:rsidRPr="00466CDE">
        <w:rPr>
          <w:noProof/>
          <w:lang w:val="en-US"/>
        </w:rPr>
        <w:fldChar w:fldCharType="begin"/>
      </w:r>
      <w:r w:rsidRPr="00466CDE">
        <w:rPr>
          <w:noProof/>
          <w:lang w:val="en-US"/>
        </w:rPr>
        <w:instrText xml:space="preserve"> PAGEREF _Toc361761633 \h </w:instrText>
      </w:r>
      <w:r w:rsidRPr="00466CDE">
        <w:rPr>
          <w:noProof/>
          <w:lang w:val="en-US"/>
        </w:rPr>
      </w:r>
      <w:r w:rsidRPr="00466CDE">
        <w:rPr>
          <w:noProof/>
          <w:lang w:val="en-US"/>
        </w:rPr>
        <w:fldChar w:fldCharType="separate"/>
      </w:r>
      <w:r w:rsidR="00EB1DB5">
        <w:rPr>
          <w:noProof/>
          <w:lang w:val="en-US"/>
        </w:rPr>
        <w:t>3</w:t>
      </w:r>
      <w:r w:rsidRPr="00466CDE">
        <w:rPr>
          <w:noProof/>
          <w:lang w:val="en-US"/>
        </w:rPr>
        <w:fldChar w:fldCharType="end"/>
      </w:r>
      <w:r w:rsidR="002A2526">
        <w:rPr>
          <w:noProof/>
          <w:lang w:val="en-US"/>
        </w:rPr>
        <w:t xml:space="preserve">                                                                                                                                    </w:t>
      </w:r>
      <w:r w:rsidR="0020456C">
        <w:rPr>
          <w:lang w:val="en-US"/>
        </w:rPr>
        <w:fldChar w:fldCharType="begin"/>
      </w:r>
      <w:r w:rsidR="0020456C">
        <w:rPr>
          <w:lang w:val="en-US"/>
        </w:rPr>
        <w:instrText xml:space="preserve"> TOC \o "1-3" </w:instrText>
      </w:r>
      <w:r w:rsidR="0020456C">
        <w:rPr>
          <w:lang w:val="en-US"/>
        </w:rPr>
        <w:fldChar w:fldCharType="separate"/>
      </w:r>
    </w:p>
    <w:p w14:paraId="5D946FE0" w14:textId="77777777" w:rsidR="009D4C2B" w:rsidRPr="000B5269" w:rsidRDefault="009D4C2B">
      <w:pPr>
        <w:pStyle w:val="TOC1"/>
        <w:rPr>
          <w:rFonts w:ascii="Calibri" w:eastAsia="SimSun" w:hAnsi="Calibri" w:cs="Arial"/>
          <w:noProof/>
          <w:sz w:val="22"/>
          <w:szCs w:val="22"/>
          <w:lang w:val="en-US" w:eastAsia="zh-CN"/>
        </w:rPr>
      </w:pPr>
      <w:bookmarkStart w:id="0" w:name="_Hlk528521081"/>
      <w:bookmarkStart w:id="1" w:name="_Hlk528521279"/>
      <w:r w:rsidRPr="00DB48DB">
        <w:rPr>
          <w:noProof/>
          <w:lang w:val="en-US"/>
        </w:rPr>
        <w:t>Introduction</w:t>
      </w:r>
      <w:r>
        <w:rPr>
          <w:noProof/>
        </w:rPr>
        <w:tab/>
      </w:r>
      <w:r>
        <w:rPr>
          <w:noProof/>
        </w:rPr>
        <w:fldChar w:fldCharType="begin"/>
      </w:r>
      <w:r>
        <w:rPr>
          <w:noProof/>
        </w:rPr>
        <w:instrText xml:space="preserve"> PAGEREF _Toc361761633 \h </w:instrText>
      </w:r>
      <w:r>
        <w:rPr>
          <w:noProof/>
        </w:rPr>
      </w:r>
      <w:r>
        <w:rPr>
          <w:noProof/>
        </w:rPr>
        <w:fldChar w:fldCharType="separate"/>
      </w:r>
      <w:r w:rsidR="00EB1DB5">
        <w:rPr>
          <w:noProof/>
        </w:rPr>
        <w:t>3</w:t>
      </w:r>
      <w:r>
        <w:rPr>
          <w:noProof/>
        </w:rPr>
        <w:fldChar w:fldCharType="end"/>
      </w:r>
      <w:bookmarkEnd w:id="0"/>
      <w:bookmarkEnd w:id="1"/>
    </w:p>
    <w:p w14:paraId="2294C76F" w14:textId="77777777" w:rsidR="009D4C2B" w:rsidRPr="000B5269" w:rsidRDefault="009D4C2B">
      <w:pPr>
        <w:pStyle w:val="TOC1"/>
        <w:rPr>
          <w:rFonts w:ascii="Calibri" w:eastAsia="SimSun" w:hAnsi="Calibri" w:cs="Arial"/>
          <w:noProof/>
          <w:sz w:val="22"/>
          <w:szCs w:val="22"/>
          <w:lang w:val="en-US" w:eastAsia="zh-CN"/>
        </w:rPr>
      </w:pPr>
      <w:r w:rsidRPr="00DB48DB">
        <w:rPr>
          <w:noProof/>
          <w:lang w:val="en-US"/>
        </w:rPr>
        <w:t>1.</w:t>
      </w:r>
      <w:r w:rsidRPr="000B5269">
        <w:rPr>
          <w:rFonts w:ascii="Calibri" w:eastAsia="SimSun" w:hAnsi="Calibri" w:cs="Arial"/>
          <w:noProof/>
          <w:sz w:val="22"/>
          <w:szCs w:val="22"/>
          <w:lang w:val="en-US" w:eastAsia="zh-CN"/>
        </w:rPr>
        <w:tab/>
      </w:r>
      <w:r w:rsidRPr="00DB48DB">
        <w:rPr>
          <w:noProof/>
          <w:lang w:val="en-US"/>
        </w:rPr>
        <w:t>Scope</w:t>
      </w:r>
      <w:r>
        <w:rPr>
          <w:noProof/>
        </w:rPr>
        <w:tab/>
      </w:r>
      <w:r>
        <w:rPr>
          <w:noProof/>
        </w:rPr>
        <w:fldChar w:fldCharType="begin"/>
      </w:r>
      <w:r>
        <w:rPr>
          <w:noProof/>
        </w:rPr>
        <w:instrText xml:space="preserve"> PAGEREF _Toc361761634 \h </w:instrText>
      </w:r>
      <w:r>
        <w:rPr>
          <w:noProof/>
        </w:rPr>
      </w:r>
      <w:r>
        <w:rPr>
          <w:noProof/>
        </w:rPr>
        <w:fldChar w:fldCharType="separate"/>
      </w:r>
      <w:r w:rsidR="00EB1DB5">
        <w:rPr>
          <w:noProof/>
        </w:rPr>
        <w:t>3</w:t>
      </w:r>
      <w:r>
        <w:rPr>
          <w:noProof/>
        </w:rPr>
        <w:fldChar w:fldCharType="end"/>
      </w:r>
    </w:p>
    <w:p w14:paraId="40B3A5BF" w14:textId="77777777" w:rsidR="009D4C2B" w:rsidRPr="000B5269" w:rsidRDefault="009D4C2B">
      <w:pPr>
        <w:pStyle w:val="TOC1"/>
        <w:rPr>
          <w:rFonts w:ascii="Calibri" w:eastAsia="SimSun" w:hAnsi="Calibri" w:cs="Arial"/>
          <w:noProof/>
          <w:sz w:val="22"/>
          <w:szCs w:val="22"/>
          <w:lang w:val="en-US" w:eastAsia="zh-CN"/>
        </w:rPr>
      </w:pPr>
      <w:r w:rsidRPr="00DB48DB">
        <w:rPr>
          <w:noProof/>
          <w:lang w:val="en-US"/>
        </w:rPr>
        <w:t>2.</w:t>
      </w:r>
      <w:r w:rsidRPr="000B5269">
        <w:rPr>
          <w:rFonts w:ascii="Calibri" w:eastAsia="SimSun" w:hAnsi="Calibri" w:cs="Arial"/>
          <w:noProof/>
          <w:sz w:val="22"/>
          <w:szCs w:val="22"/>
          <w:lang w:val="en-US" w:eastAsia="zh-CN"/>
        </w:rPr>
        <w:tab/>
      </w:r>
      <w:r w:rsidR="004602B5" w:rsidRPr="00A64320">
        <w:rPr>
          <w:lang w:val="en-US"/>
        </w:rPr>
        <w:t>General Access Network architecture</w:t>
      </w:r>
      <w:r w:rsidR="004602B5" w:rsidRPr="00DB48DB" w:rsidDel="004602B5">
        <w:rPr>
          <w:noProof/>
          <w:lang w:val="en-US"/>
        </w:rPr>
        <w:t xml:space="preserve"> </w:t>
      </w:r>
      <w:r>
        <w:rPr>
          <w:noProof/>
        </w:rPr>
        <w:tab/>
      </w:r>
      <w:r>
        <w:rPr>
          <w:noProof/>
        </w:rPr>
        <w:fldChar w:fldCharType="begin"/>
      </w:r>
      <w:r>
        <w:rPr>
          <w:noProof/>
        </w:rPr>
        <w:instrText xml:space="preserve"> PAGEREF _Toc361761635 \h </w:instrText>
      </w:r>
      <w:r>
        <w:rPr>
          <w:noProof/>
        </w:rPr>
      </w:r>
      <w:r>
        <w:rPr>
          <w:noProof/>
        </w:rPr>
        <w:fldChar w:fldCharType="separate"/>
      </w:r>
      <w:r w:rsidR="00EB1DB5">
        <w:rPr>
          <w:noProof/>
        </w:rPr>
        <w:t>4</w:t>
      </w:r>
      <w:r>
        <w:rPr>
          <w:noProof/>
        </w:rPr>
        <w:fldChar w:fldCharType="end"/>
      </w:r>
    </w:p>
    <w:p w14:paraId="46EA619C" w14:textId="77777777" w:rsidR="009D4C2B" w:rsidRPr="000B5269" w:rsidRDefault="009D4C2B" w:rsidP="00FD6332">
      <w:pPr>
        <w:pStyle w:val="TOC1"/>
        <w:rPr>
          <w:rFonts w:ascii="Calibri" w:eastAsia="SimSun" w:hAnsi="Calibri" w:cs="Arial"/>
          <w:noProof/>
          <w:sz w:val="22"/>
          <w:szCs w:val="22"/>
          <w:lang w:val="en-US" w:eastAsia="zh-CN"/>
        </w:rPr>
      </w:pPr>
      <w:r w:rsidRPr="00DB48DB">
        <w:rPr>
          <w:noProof/>
          <w:lang w:val="en-US"/>
        </w:rPr>
        <w:t>3.</w:t>
      </w:r>
      <w:r w:rsidRPr="000B5269">
        <w:rPr>
          <w:rFonts w:ascii="Calibri" w:eastAsia="SimSun" w:hAnsi="Calibri" w:cs="Arial"/>
          <w:noProof/>
          <w:sz w:val="22"/>
          <w:szCs w:val="22"/>
          <w:lang w:val="en-US" w:eastAsia="zh-CN"/>
        </w:rPr>
        <w:tab/>
      </w:r>
      <w:r w:rsidRPr="00DB48DB">
        <w:rPr>
          <w:noProof/>
          <w:lang w:val="en-US"/>
        </w:rPr>
        <w:t>Correspondents and contacts</w:t>
      </w:r>
      <w:r>
        <w:rPr>
          <w:noProof/>
        </w:rPr>
        <w:tab/>
      </w:r>
      <w:r w:rsidR="00735F4F">
        <w:rPr>
          <w:noProof/>
        </w:rPr>
        <w:t>5</w:t>
      </w:r>
    </w:p>
    <w:p w14:paraId="28AF739E" w14:textId="77777777" w:rsidR="009D4C2B" w:rsidRPr="000B5269" w:rsidRDefault="00FD6332">
      <w:pPr>
        <w:pStyle w:val="TOC2"/>
        <w:rPr>
          <w:rFonts w:ascii="Calibri" w:eastAsia="SimSun" w:hAnsi="Calibri" w:cs="Arial"/>
          <w:noProof/>
          <w:sz w:val="22"/>
          <w:szCs w:val="22"/>
          <w:lang w:val="en-US" w:eastAsia="zh-CN"/>
        </w:rPr>
      </w:pPr>
      <w:r>
        <w:rPr>
          <w:noProof/>
          <w:lang w:val="en-US"/>
        </w:rPr>
        <w:t>3.1</w:t>
      </w:r>
      <w:r w:rsidR="009D4C2B" w:rsidRPr="000B5269">
        <w:rPr>
          <w:rFonts w:ascii="Calibri" w:eastAsia="SimSun" w:hAnsi="Calibri" w:cs="Arial"/>
          <w:noProof/>
          <w:sz w:val="22"/>
          <w:szCs w:val="22"/>
          <w:lang w:val="en-US" w:eastAsia="zh-CN"/>
        </w:rPr>
        <w:tab/>
      </w:r>
      <w:r w:rsidR="00825669" w:rsidRPr="00B722F1">
        <w:rPr>
          <w:noProof/>
          <w:lang w:val="en-US"/>
        </w:rPr>
        <w:t xml:space="preserve">List of </w:t>
      </w:r>
      <w:r w:rsidR="009D4C2B" w:rsidRPr="00DB48DB">
        <w:rPr>
          <w:noProof/>
          <w:lang w:val="en-US"/>
        </w:rPr>
        <w:t>Contacts</w:t>
      </w:r>
      <w:r w:rsidR="009D4C2B">
        <w:rPr>
          <w:noProof/>
        </w:rPr>
        <w:tab/>
      </w:r>
      <w:r w:rsidR="009D4C2B">
        <w:rPr>
          <w:noProof/>
        </w:rPr>
        <w:fldChar w:fldCharType="begin"/>
      </w:r>
      <w:r w:rsidR="009D4C2B">
        <w:rPr>
          <w:noProof/>
        </w:rPr>
        <w:instrText xml:space="preserve"> PAGEREF _Toc361761638 \h </w:instrText>
      </w:r>
      <w:r w:rsidR="009D4C2B">
        <w:rPr>
          <w:noProof/>
        </w:rPr>
      </w:r>
      <w:r w:rsidR="009D4C2B">
        <w:rPr>
          <w:noProof/>
        </w:rPr>
        <w:fldChar w:fldCharType="separate"/>
      </w:r>
      <w:r w:rsidR="00EB1DB5">
        <w:rPr>
          <w:noProof/>
        </w:rPr>
        <w:t>6</w:t>
      </w:r>
      <w:r w:rsidR="009D4C2B">
        <w:rPr>
          <w:noProof/>
        </w:rPr>
        <w:fldChar w:fldCharType="end"/>
      </w:r>
    </w:p>
    <w:p w14:paraId="6DF334FC" w14:textId="77777777" w:rsidR="009D4C2B" w:rsidRPr="000B5269" w:rsidRDefault="009D4C2B">
      <w:pPr>
        <w:pStyle w:val="TOC1"/>
        <w:rPr>
          <w:rFonts w:ascii="Calibri" w:eastAsia="SimSun" w:hAnsi="Calibri" w:cs="Arial"/>
          <w:noProof/>
          <w:sz w:val="22"/>
          <w:szCs w:val="22"/>
          <w:lang w:val="en-US" w:eastAsia="zh-CN"/>
        </w:rPr>
      </w:pPr>
      <w:r w:rsidRPr="00DB48DB">
        <w:rPr>
          <w:noProof/>
          <w:lang w:val="en-US"/>
        </w:rPr>
        <w:t>4.</w:t>
      </w:r>
      <w:r w:rsidRPr="000B5269">
        <w:rPr>
          <w:rFonts w:ascii="Calibri" w:eastAsia="SimSun" w:hAnsi="Calibri" w:cs="Arial"/>
          <w:noProof/>
          <w:sz w:val="22"/>
          <w:szCs w:val="22"/>
          <w:lang w:val="en-US" w:eastAsia="zh-CN"/>
        </w:rPr>
        <w:tab/>
      </w:r>
      <w:r w:rsidRPr="00DB48DB">
        <w:rPr>
          <w:noProof/>
          <w:lang w:val="en-US"/>
        </w:rPr>
        <w:t>Overview of existing holes/overlaps/conflicts</w:t>
      </w:r>
      <w:r>
        <w:rPr>
          <w:noProof/>
        </w:rPr>
        <w:tab/>
      </w:r>
      <w:r w:rsidR="00466CDE">
        <w:rPr>
          <w:noProof/>
        </w:rPr>
        <w:t>1</w:t>
      </w:r>
      <w:r w:rsidR="00735F4F">
        <w:rPr>
          <w:noProof/>
        </w:rPr>
        <w:t>3</w:t>
      </w:r>
    </w:p>
    <w:p w14:paraId="2644976B" w14:textId="77777777" w:rsidR="009D4C2B" w:rsidRPr="000B5269" w:rsidRDefault="009D4C2B">
      <w:pPr>
        <w:pStyle w:val="TOC2"/>
        <w:rPr>
          <w:rFonts w:ascii="Calibri" w:eastAsia="SimSun" w:hAnsi="Calibri" w:cs="Arial"/>
          <w:noProof/>
          <w:sz w:val="22"/>
          <w:szCs w:val="22"/>
          <w:lang w:val="en-US" w:eastAsia="zh-CN"/>
        </w:rPr>
      </w:pPr>
      <w:r w:rsidRPr="00DB48DB">
        <w:rPr>
          <w:noProof/>
          <w:lang w:val="en-US"/>
        </w:rPr>
        <w:t>4.1</w:t>
      </w:r>
      <w:r w:rsidRPr="000B5269">
        <w:rPr>
          <w:rFonts w:ascii="Calibri" w:eastAsia="SimSun" w:hAnsi="Calibri" w:cs="Arial"/>
          <w:noProof/>
          <w:sz w:val="22"/>
          <w:szCs w:val="22"/>
          <w:lang w:val="en-US" w:eastAsia="zh-CN"/>
        </w:rPr>
        <w:tab/>
      </w:r>
      <w:r w:rsidRPr="00DB48DB">
        <w:rPr>
          <w:noProof/>
          <w:lang w:val="en-US"/>
        </w:rPr>
        <w:t>List of ANT Issues identified/mostly gaps (missing Standardization activities)</w:t>
      </w:r>
      <w:r>
        <w:rPr>
          <w:noProof/>
        </w:rPr>
        <w:tab/>
      </w:r>
      <w:r w:rsidR="00466CDE">
        <w:rPr>
          <w:noProof/>
        </w:rPr>
        <w:t>1</w:t>
      </w:r>
      <w:r w:rsidR="00735F4F">
        <w:rPr>
          <w:noProof/>
        </w:rPr>
        <w:t>3</w:t>
      </w:r>
    </w:p>
    <w:p w14:paraId="30719EB1" w14:textId="77777777" w:rsidR="00496E47" w:rsidRDefault="00496E47">
      <w:pPr>
        <w:pStyle w:val="TOC2"/>
        <w:rPr>
          <w:noProof/>
        </w:rPr>
      </w:pPr>
      <w:r>
        <w:rPr>
          <w:noProof/>
          <w:lang w:val="en-US"/>
        </w:rPr>
        <w:t>5</w:t>
      </w:r>
      <w:r w:rsidR="009D4C2B" w:rsidRPr="000B5269">
        <w:rPr>
          <w:rFonts w:ascii="Calibri" w:eastAsia="SimSun" w:hAnsi="Calibri" w:cs="Arial"/>
          <w:noProof/>
          <w:sz w:val="22"/>
          <w:szCs w:val="22"/>
          <w:lang w:val="en-US" w:eastAsia="zh-CN"/>
        </w:rPr>
        <w:tab/>
      </w:r>
      <w:r w:rsidR="009D4C2B" w:rsidRPr="00DB48DB">
        <w:rPr>
          <w:noProof/>
          <w:lang w:val="en-US"/>
        </w:rPr>
        <w:t>Ongoing Standardization activities in the Area of Access Network Transport</w:t>
      </w:r>
      <w:r w:rsidR="009D4C2B">
        <w:rPr>
          <w:noProof/>
        </w:rPr>
        <w:tab/>
      </w:r>
      <w:r w:rsidR="00466CDE">
        <w:rPr>
          <w:noProof/>
        </w:rPr>
        <w:t>1</w:t>
      </w:r>
      <w:r w:rsidR="00735F4F">
        <w:rPr>
          <w:noProof/>
        </w:rPr>
        <w:t>4</w:t>
      </w:r>
    </w:p>
    <w:p w14:paraId="11E1B655" w14:textId="77777777" w:rsidR="00C27AD2" w:rsidRDefault="00455839" w:rsidP="00455839">
      <w:pPr>
        <w:pStyle w:val="TOC2"/>
        <w:rPr>
          <w:noProof/>
        </w:rPr>
      </w:pPr>
      <w:r w:rsidRPr="00455839">
        <w:rPr>
          <w:noProof/>
        </w:rPr>
        <w:t xml:space="preserve">5.1 </w:t>
      </w:r>
      <w:r w:rsidR="00211B8F">
        <w:rPr>
          <w:noProof/>
        </w:rPr>
        <w:t xml:space="preserve">        </w:t>
      </w:r>
      <w:r w:rsidRPr="00455839">
        <w:rPr>
          <w:noProof/>
        </w:rPr>
        <w:t>List of ongoing standardization activities in the area of Access Network Transport</w:t>
      </w:r>
    </w:p>
    <w:p w14:paraId="1B1CA00A" w14:textId="77777777" w:rsidR="00455839" w:rsidRDefault="00211B8F" w:rsidP="00455839">
      <w:pPr>
        <w:pStyle w:val="TOC2"/>
        <w:rPr>
          <w:noProof/>
        </w:rPr>
      </w:pPr>
      <w:r>
        <w:rPr>
          <w:noProof/>
        </w:rPr>
        <w:t xml:space="preserve">              </w:t>
      </w:r>
      <w:r w:rsidR="00455839" w:rsidRPr="00455839">
        <w:rPr>
          <w:noProof/>
        </w:rPr>
        <w:t xml:space="preserve">within ITU-T </w:t>
      </w:r>
      <w:r w:rsidR="00581067">
        <w:rPr>
          <w:noProof/>
        </w:rPr>
        <w:t xml:space="preserve">SG15 - WP1/15 </w:t>
      </w:r>
      <w:r w:rsidR="00581067">
        <w:rPr>
          <w:noProof/>
        </w:rPr>
        <w:tab/>
      </w:r>
      <w:r w:rsidR="00650771">
        <w:rPr>
          <w:noProof/>
        </w:rPr>
        <w:t>1</w:t>
      </w:r>
      <w:r w:rsidR="00735F4F">
        <w:rPr>
          <w:noProof/>
        </w:rPr>
        <w:t>4</w:t>
      </w:r>
    </w:p>
    <w:p w14:paraId="34346C36" w14:textId="77777777" w:rsidR="00496E47" w:rsidRDefault="00496E47" w:rsidP="00496E47">
      <w:pPr>
        <w:pStyle w:val="TOC2"/>
        <w:rPr>
          <w:noProof/>
        </w:rPr>
      </w:pPr>
      <w:r>
        <w:rPr>
          <w:noProof/>
        </w:rPr>
        <w:t xml:space="preserve">5.2 </w:t>
      </w:r>
      <w:r w:rsidR="00211B8F">
        <w:rPr>
          <w:noProof/>
        </w:rPr>
        <w:t xml:space="preserve">        </w:t>
      </w:r>
      <w:r>
        <w:rPr>
          <w:noProof/>
        </w:rPr>
        <w:t>List of ongoing standardization activities in the a</w:t>
      </w:r>
      <w:r w:rsidRPr="00496E47">
        <w:rPr>
          <w:noProof/>
        </w:rPr>
        <w:t>rea of Access Network Transport</w:t>
      </w:r>
    </w:p>
    <w:p w14:paraId="5A281F85" w14:textId="77777777" w:rsidR="00496E47" w:rsidRPr="00496E47" w:rsidRDefault="00496E47" w:rsidP="00496E47">
      <w:pPr>
        <w:pStyle w:val="TOC2"/>
        <w:rPr>
          <w:noProof/>
        </w:rPr>
      </w:pPr>
      <w:r w:rsidRPr="00496E47">
        <w:rPr>
          <w:noProof/>
        </w:rPr>
        <w:t xml:space="preserve"> </w:t>
      </w:r>
      <w:r w:rsidR="00211B8F">
        <w:rPr>
          <w:noProof/>
        </w:rPr>
        <w:t xml:space="preserve">             </w:t>
      </w:r>
      <w:r w:rsidRPr="00496E47">
        <w:rPr>
          <w:noProof/>
        </w:rPr>
        <w:t xml:space="preserve">in </w:t>
      </w:r>
      <w:r>
        <w:rPr>
          <w:noProof/>
        </w:rPr>
        <w:t>o</w:t>
      </w:r>
      <w:r w:rsidRPr="00496E47">
        <w:rPr>
          <w:noProof/>
        </w:rPr>
        <w:t>ther groups within ITU and other Standard</w:t>
      </w:r>
      <w:r w:rsidR="00793C69">
        <w:rPr>
          <w:noProof/>
        </w:rPr>
        <w:t>s</w:t>
      </w:r>
      <w:r w:rsidRPr="00496E47">
        <w:rPr>
          <w:noProof/>
        </w:rPr>
        <w:t xml:space="preserve"> Develop</w:t>
      </w:r>
      <w:r w:rsidR="00793C69">
        <w:rPr>
          <w:noProof/>
        </w:rPr>
        <w:t>ment</w:t>
      </w:r>
      <w:r w:rsidRPr="00496E47">
        <w:rPr>
          <w:noProof/>
        </w:rPr>
        <w:t xml:space="preserve"> Organizations</w:t>
      </w:r>
      <w:r w:rsidR="007A7206">
        <w:rPr>
          <w:noProof/>
        </w:rPr>
        <w:t>……</w:t>
      </w:r>
      <w:r w:rsidR="00EC4FC9">
        <w:rPr>
          <w:noProof/>
        </w:rPr>
        <w:t xml:space="preserve">.. </w:t>
      </w:r>
      <w:r w:rsidR="00735F4F">
        <w:rPr>
          <w:noProof/>
        </w:rPr>
        <w:t>1</w:t>
      </w:r>
      <w:r w:rsidR="00C74D4D">
        <w:rPr>
          <w:noProof/>
        </w:rPr>
        <w:t>7</w:t>
      </w:r>
    </w:p>
    <w:p w14:paraId="504E0B3B" w14:textId="77777777" w:rsidR="009D4C2B" w:rsidRPr="000B5269" w:rsidRDefault="00496E47">
      <w:pPr>
        <w:pStyle w:val="TOC1"/>
        <w:rPr>
          <w:rFonts w:ascii="Calibri" w:eastAsia="SimSun" w:hAnsi="Calibri" w:cs="Arial"/>
          <w:noProof/>
          <w:sz w:val="22"/>
          <w:szCs w:val="22"/>
          <w:lang w:val="en-US" w:eastAsia="zh-CN"/>
        </w:rPr>
      </w:pPr>
      <w:r>
        <w:rPr>
          <w:noProof/>
          <w:lang w:val="en-US"/>
        </w:rPr>
        <w:t>6</w:t>
      </w:r>
      <w:r w:rsidR="009D4C2B" w:rsidRPr="00DB48DB">
        <w:rPr>
          <w:noProof/>
          <w:lang w:val="en-US"/>
        </w:rPr>
        <w:t>.</w:t>
      </w:r>
      <w:r w:rsidR="009D4C2B" w:rsidRPr="000B5269">
        <w:rPr>
          <w:rFonts w:ascii="Calibri" w:eastAsia="SimSun" w:hAnsi="Calibri" w:cs="Arial"/>
          <w:noProof/>
          <w:sz w:val="22"/>
          <w:szCs w:val="22"/>
          <w:lang w:val="en-US" w:eastAsia="zh-CN"/>
        </w:rPr>
        <w:tab/>
      </w:r>
      <w:r w:rsidR="009D4C2B" w:rsidRPr="00DB48DB">
        <w:rPr>
          <w:noProof/>
          <w:lang w:val="en-US"/>
        </w:rPr>
        <w:t>Basic field of activities</w:t>
      </w:r>
      <w:r w:rsidR="00C903D2">
        <w:rPr>
          <w:noProof/>
          <w:lang w:val="en-US"/>
        </w:rPr>
        <w:t xml:space="preserve"> related to</w:t>
      </w:r>
      <w:r w:rsidR="00852511">
        <w:rPr>
          <w:noProof/>
          <w:lang w:val="en-US"/>
        </w:rPr>
        <w:t xml:space="preserve"> the ANT Standards </w:t>
      </w:r>
      <w:r w:rsidR="00923796">
        <w:rPr>
          <w:noProof/>
          <w:lang w:val="en-US"/>
        </w:rPr>
        <w:t>Overview</w:t>
      </w:r>
      <w:r w:rsidR="00EC4FC9">
        <w:rPr>
          <w:noProof/>
        </w:rPr>
        <w:t>……………………29</w:t>
      </w:r>
    </w:p>
    <w:p w14:paraId="5D11AF13" w14:textId="77777777" w:rsidR="00B27D64" w:rsidRDefault="0020456C">
      <w:pPr>
        <w:pStyle w:val="RecTitle"/>
        <w:outlineLvl w:val="0"/>
        <w:rPr>
          <w:lang w:val="en-US"/>
        </w:rPr>
      </w:pPr>
      <w:r>
        <w:rPr>
          <w:lang w:val="en-US"/>
        </w:rPr>
        <w:fldChar w:fldCharType="end"/>
      </w:r>
    </w:p>
    <w:p w14:paraId="0A76412D" w14:textId="77777777" w:rsidR="0020456C" w:rsidRDefault="0020456C">
      <w:pPr>
        <w:pStyle w:val="RecTitle"/>
        <w:outlineLvl w:val="0"/>
        <w:rPr>
          <w:lang w:val="en-US"/>
        </w:rPr>
      </w:pPr>
      <w:r>
        <w:rPr>
          <w:lang w:val="en-US"/>
        </w:rPr>
        <w:br w:type="page"/>
      </w:r>
      <w:r w:rsidR="00B30A01">
        <w:rPr>
          <w:lang w:val="en-US"/>
        </w:rPr>
        <w:lastRenderedPageBreak/>
        <w:t>ACCESS NETWORK TRANSPORT STANDARDS WORK PLAN</w:t>
      </w:r>
    </w:p>
    <w:p w14:paraId="75AF0395" w14:textId="77777777" w:rsidR="0020456C" w:rsidRPr="00915FE4" w:rsidRDefault="00B30A01" w:rsidP="00915FE4">
      <w:pPr>
        <w:pStyle w:val="RecTitle"/>
        <w:outlineLvl w:val="0"/>
        <w:rPr>
          <w:b w:val="0"/>
          <w:lang w:val="en-US"/>
        </w:rPr>
      </w:pPr>
      <w:r>
        <w:rPr>
          <w:b w:val="0"/>
          <w:lang w:val="en-US"/>
        </w:rPr>
        <w:t>ISSUE</w:t>
      </w:r>
      <w:r w:rsidR="0047057B">
        <w:rPr>
          <w:b w:val="0"/>
          <w:lang w:val="en-US"/>
        </w:rPr>
        <w:t xml:space="preserve"> </w:t>
      </w:r>
      <w:r w:rsidR="002254F1">
        <w:rPr>
          <w:b w:val="0"/>
          <w:lang w:val="en-US"/>
        </w:rPr>
        <w:t>3</w:t>
      </w:r>
      <w:r w:rsidR="007E2028">
        <w:rPr>
          <w:b w:val="0"/>
          <w:lang w:val="en-US"/>
        </w:rPr>
        <w:t>3</w:t>
      </w:r>
      <w:r w:rsidR="0020456C">
        <w:rPr>
          <w:b w:val="0"/>
          <w:lang w:val="en-US"/>
        </w:rPr>
        <w:t xml:space="preserve">, </w:t>
      </w:r>
      <w:r w:rsidR="007E2028">
        <w:rPr>
          <w:b w:val="0"/>
          <w:lang w:val="en-US"/>
        </w:rPr>
        <w:t>APRIL</w:t>
      </w:r>
      <w:r w:rsidR="006F20B6">
        <w:rPr>
          <w:b w:val="0"/>
          <w:lang w:val="en-US"/>
        </w:rPr>
        <w:t xml:space="preserve"> 202</w:t>
      </w:r>
      <w:r w:rsidR="007E2028">
        <w:rPr>
          <w:b w:val="0"/>
          <w:lang w:val="en-US"/>
        </w:rPr>
        <w:t>1</w:t>
      </w:r>
    </w:p>
    <w:p w14:paraId="562959B9" w14:textId="77777777" w:rsidR="0020456C" w:rsidRDefault="0020456C" w:rsidP="00A43553">
      <w:pPr>
        <w:pStyle w:val="Heading1"/>
        <w:tabs>
          <w:tab w:val="clear" w:pos="1191"/>
          <w:tab w:val="clear" w:pos="1588"/>
          <w:tab w:val="clear" w:pos="1985"/>
          <w:tab w:val="left" w:pos="7665"/>
        </w:tabs>
        <w:rPr>
          <w:lang w:val="en-US"/>
        </w:rPr>
      </w:pPr>
      <w:bookmarkStart w:id="2" w:name="_Toc482087528"/>
      <w:bookmarkStart w:id="3" w:name="_Toc528640791"/>
      <w:bookmarkStart w:id="4" w:name="_Toc528644411"/>
      <w:bookmarkStart w:id="5" w:name="_Toc54844852"/>
      <w:bookmarkStart w:id="6" w:name="_Toc54844892"/>
      <w:bookmarkStart w:id="7" w:name="_Toc55102011"/>
      <w:bookmarkStart w:id="8" w:name="_Toc70305401"/>
      <w:bookmarkStart w:id="9" w:name="_Toc361761632"/>
      <w:r>
        <w:rPr>
          <w:lang w:val="en-US"/>
        </w:rPr>
        <w:t>General</w:t>
      </w:r>
      <w:bookmarkEnd w:id="2"/>
      <w:bookmarkEnd w:id="3"/>
      <w:bookmarkEnd w:id="4"/>
      <w:bookmarkEnd w:id="5"/>
      <w:bookmarkEnd w:id="6"/>
      <w:bookmarkEnd w:id="7"/>
      <w:bookmarkEnd w:id="8"/>
      <w:bookmarkEnd w:id="9"/>
      <w:r w:rsidR="00A43553">
        <w:rPr>
          <w:lang w:val="en-US"/>
        </w:rPr>
        <w:tab/>
      </w:r>
    </w:p>
    <w:p w14:paraId="0B63EBF2" w14:textId="77777777" w:rsidR="004A4369" w:rsidRPr="008A6DB1" w:rsidRDefault="0020456C" w:rsidP="004A4369">
      <w:pPr>
        <w:rPr>
          <w:rStyle w:val="Hyperlink"/>
          <w:color w:val="auto"/>
        </w:rPr>
      </w:pPr>
      <w:bookmarkStart w:id="10" w:name="_Hlk67078658"/>
      <w:r>
        <w:rPr>
          <w:lang w:val="en-US"/>
        </w:rPr>
        <w:t xml:space="preserve">ANT Standards Work Plan is a living document. The actual version </w:t>
      </w:r>
      <w:r w:rsidR="008F18EC">
        <w:rPr>
          <w:lang w:val="en-US"/>
        </w:rPr>
        <w:t>is available</w:t>
      </w:r>
      <w:r>
        <w:rPr>
          <w:lang w:val="en-US"/>
        </w:rPr>
        <w:t xml:space="preserve"> </w:t>
      </w:r>
      <w:r w:rsidR="003A3106">
        <w:rPr>
          <w:lang w:val="en-US"/>
        </w:rPr>
        <w:t>at</w:t>
      </w:r>
      <w:r w:rsidR="004A4369">
        <w:rPr>
          <w:rStyle w:val="Hyperlink"/>
        </w:rPr>
        <w:t xml:space="preserve"> </w:t>
      </w:r>
      <w:hyperlink r:id="rId13" w:history="1">
        <w:r w:rsidR="004A4369" w:rsidRPr="004A4369">
          <w:rPr>
            <w:rStyle w:val="Hyperlink"/>
            <w:sz w:val="24"/>
            <w:szCs w:val="24"/>
          </w:rPr>
          <w:t>http://www.itu.int/en/ITU-T/studygroups/com15/Pages/ant.aspx</w:t>
        </w:r>
      </w:hyperlink>
      <w:r w:rsidR="004852F5" w:rsidRPr="004852F5">
        <w:rPr>
          <w:rStyle w:val="Hyperlink"/>
          <w:sz w:val="24"/>
          <w:szCs w:val="24"/>
          <w:u w:val="none"/>
        </w:rPr>
        <w:t xml:space="preserve"> </w:t>
      </w:r>
      <w:r w:rsidR="004852F5" w:rsidRPr="008A6DB1">
        <w:rPr>
          <w:rStyle w:val="Hyperlink"/>
          <w:color w:val="auto"/>
          <w:sz w:val="24"/>
          <w:szCs w:val="24"/>
          <w:u w:val="none"/>
        </w:rPr>
        <w:t>.</w:t>
      </w:r>
    </w:p>
    <w:p w14:paraId="135F5F4F" w14:textId="77777777" w:rsidR="0020456C" w:rsidRDefault="0020456C">
      <w:pPr>
        <w:pStyle w:val="Heading1"/>
        <w:rPr>
          <w:lang w:val="en-US"/>
        </w:rPr>
      </w:pPr>
      <w:bookmarkStart w:id="11" w:name="_Toc482087529"/>
      <w:bookmarkStart w:id="12" w:name="_Toc528640792"/>
      <w:bookmarkStart w:id="13" w:name="_Toc528644412"/>
      <w:bookmarkStart w:id="14" w:name="_Toc361761633"/>
      <w:bookmarkEnd w:id="10"/>
      <w:r>
        <w:rPr>
          <w:lang w:val="en-US"/>
        </w:rPr>
        <w:t>Introduction</w:t>
      </w:r>
      <w:bookmarkEnd w:id="11"/>
      <w:bookmarkEnd w:id="12"/>
      <w:bookmarkEnd w:id="13"/>
      <w:bookmarkEnd w:id="14"/>
    </w:p>
    <w:p w14:paraId="4CD81C9C" w14:textId="77777777" w:rsidR="0020456C" w:rsidRDefault="0020456C">
      <w:pPr>
        <w:rPr>
          <w:lang w:val="en-US"/>
        </w:rPr>
      </w:pPr>
      <w:r>
        <w:rPr>
          <w:lang w:val="en-US"/>
        </w:rPr>
        <w:t>Today's global communications world has obscured traditional boundaries in network access between Telecommunication Network Operators, Private Network Providers, Satellite and Cable TV Networks</w:t>
      </w:r>
      <w:r w:rsidR="00BB61CF">
        <w:rPr>
          <w:lang w:val="en-US"/>
        </w:rPr>
        <w:t xml:space="preserve">, Mobile </w:t>
      </w:r>
      <w:proofErr w:type="gramStart"/>
      <w:r w:rsidR="00BB61CF">
        <w:rPr>
          <w:lang w:val="en-US"/>
        </w:rPr>
        <w:t>Networks</w:t>
      </w:r>
      <w:proofErr w:type="gramEnd"/>
      <w:r>
        <w:rPr>
          <w:lang w:val="en-US"/>
        </w:rPr>
        <w:t xml:space="preserve"> and Information Technologies. This has resulted in a number of different Study Groups within the ITU-T, </w:t>
      </w:r>
      <w:proofErr w:type="gramStart"/>
      <w:r>
        <w:rPr>
          <w:lang w:val="en-US"/>
        </w:rPr>
        <w:t>e.g.</w:t>
      </w:r>
      <w:proofErr w:type="gramEnd"/>
      <w:r>
        <w:rPr>
          <w:lang w:val="en-US"/>
        </w:rPr>
        <w:t xml:space="preserve"> SG 9, 13, 15 developing Recommendations related to transport in the access. Moreover, ITU-R and other standards bodies, fora and consortia are also active in this area.</w:t>
      </w:r>
    </w:p>
    <w:p w14:paraId="19CE6E62" w14:textId="77777777" w:rsidR="0020456C" w:rsidRDefault="0020456C">
      <w:pPr>
        <w:rPr>
          <w:lang w:val="en-US"/>
        </w:rPr>
      </w:pPr>
      <w:r>
        <w:rPr>
          <w:lang w:val="en-US"/>
        </w:rPr>
        <w:t xml:space="preserve">Recognizing that without a strong coordination effort there is the danger of duplication of work as well as the development of incompatible and non-interoperable standards, the WTSC </w:t>
      </w:r>
      <w:r w:rsidR="00EF2276">
        <w:rPr>
          <w:lang w:val="en-US"/>
        </w:rPr>
        <w:t xml:space="preserve">96 </w:t>
      </w:r>
      <w:r>
        <w:rPr>
          <w:lang w:val="en-US"/>
        </w:rPr>
        <w:t xml:space="preserve">designated Study Group 15 as </w:t>
      </w:r>
      <w:r>
        <w:rPr>
          <w:b/>
          <w:lang w:val="en-US"/>
        </w:rPr>
        <w:t>Lead Study Group</w:t>
      </w:r>
      <w:r>
        <w:rPr>
          <w:lang w:val="en-US"/>
        </w:rPr>
        <w:t xml:space="preserve"> on </w:t>
      </w:r>
      <w:r>
        <w:rPr>
          <w:b/>
          <w:lang w:val="en-US"/>
        </w:rPr>
        <w:t>Access Network Transport</w:t>
      </w:r>
      <w:r w:rsidR="00EF2276">
        <w:rPr>
          <w:b/>
          <w:lang w:val="en-US"/>
        </w:rPr>
        <w:t xml:space="preserve"> (ANT) - reaffirmed at the WTSA-</w:t>
      </w:r>
      <w:r w:rsidR="000541B4">
        <w:rPr>
          <w:b/>
          <w:lang w:val="en-US"/>
        </w:rPr>
        <w:t>16</w:t>
      </w:r>
      <w:r w:rsidR="00EF2276">
        <w:rPr>
          <w:b/>
          <w:lang w:val="en-US"/>
        </w:rPr>
        <w:t xml:space="preserve"> - </w:t>
      </w:r>
      <w:r>
        <w:rPr>
          <w:lang w:val="en-US"/>
        </w:rPr>
        <w:t>with the mandate to:</w:t>
      </w:r>
    </w:p>
    <w:p w14:paraId="1F6D53AF" w14:textId="77777777" w:rsidR="0020456C" w:rsidRDefault="0020456C" w:rsidP="0082009D">
      <w:pPr>
        <w:numPr>
          <w:ilvl w:val="0"/>
          <w:numId w:val="1"/>
        </w:numPr>
        <w:tabs>
          <w:tab w:val="left" w:pos="360"/>
        </w:tabs>
        <w:rPr>
          <w:lang w:val="en-US"/>
        </w:rPr>
      </w:pPr>
      <w:r>
        <w:rPr>
          <w:lang w:val="en-US"/>
        </w:rPr>
        <w:t>study the appropriate core Questions (Question 1, 2</w:t>
      </w:r>
      <w:r w:rsidR="00EF2276">
        <w:rPr>
          <w:lang w:val="en-US"/>
        </w:rPr>
        <w:t xml:space="preserve"> </w:t>
      </w:r>
      <w:r>
        <w:rPr>
          <w:lang w:val="en-US"/>
        </w:rPr>
        <w:t>and 4/15),</w:t>
      </w:r>
    </w:p>
    <w:p w14:paraId="40302F40" w14:textId="77777777" w:rsidR="0020456C" w:rsidRDefault="0020456C" w:rsidP="0082009D">
      <w:pPr>
        <w:numPr>
          <w:ilvl w:val="0"/>
          <w:numId w:val="1"/>
        </w:numPr>
        <w:tabs>
          <w:tab w:val="left" w:pos="360"/>
        </w:tabs>
        <w:rPr>
          <w:lang w:val="en-US"/>
        </w:rPr>
      </w:pPr>
      <w:r>
        <w:rPr>
          <w:lang w:val="en-US"/>
        </w:rPr>
        <w:t xml:space="preserve">define and maintain </w:t>
      </w:r>
      <w:r w:rsidR="00EF2276">
        <w:rPr>
          <w:lang w:val="en-US"/>
        </w:rPr>
        <w:t xml:space="preserve">an </w:t>
      </w:r>
      <w:r>
        <w:rPr>
          <w:lang w:val="en-US"/>
        </w:rPr>
        <w:t xml:space="preserve">overall (standards) framework, in collaboration with other SGs and standards </w:t>
      </w:r>
      <w:proofErr w:type="gramStart"/>
      <w:r>
        <w:rPr>
          <w:lang w:val="en-US"/>
        </w:rPr>
        <w:t>bodies</w:t>
      </w:r>
      <w:proofErr w:type="gramEnd"/>
    </w:p>
    <w:p w14:paraId="13917974" w14:textId="77777777" w:rsidR="0020456C" w:rsidRDefault="0020456C" w:rsidP="0082009D">
      <w:pPr>
        <w:numPr>
          <w:ilvl w:val="0"/>
          <w:numId w:val="1"/>
        </w:numPr>
        <w:tabs>
          <w:tab w:val="left" w:pos="360"/>
        </w:tabs>
        <w:rPr>
          <w:lang w:val="en-US"/>
        </w:rPr>
      </w:pPr>
      <w:r>
        <w:rPr>
          <w:lang w:val="en-US"/>
        </w:rPr>
        <w:t xml:space="preserve">coordinate, assign and prioritize the studies done by the Study Groups (recognizing their mandates) to ensure the development of consistent, </w:t>
      </w:r>
      <w:proofErr w:type="gramStart"/>
      <w:r>
        <w:rPr>
          <w:lang w:val="en-US"/>
        </w:rPr>
        <w:t>complete</w:t>
      </w:r>
      <w:proofErr w:type="gramEnd"/>
      <w:r>
        <w:rPr>
          <w:lang w:val="en-US"/>
        </w:rPr>
        <w:t xml:space="preserve"> and timely Recommendations</w:t>
      </w:r>
      <w:r w:rsidR="00EF2276">
        <w:rPr>
          <w:lang w:val="en-US"/>
        </w:rPr>
        <w:t>.</w:t>
      </w:r>
    </w:p>
    <w:p w14:paraId="4EED0A64" w14:textId="77777777" w:rsidR="0020456C" w:rsidRDefault="0020456C">
      <w:pPr>
        <w:numPr>
          <w:ilvl w:val="12"/>
          <w:numId w:val="0"/>
        </w:numPr>
        <w:rPr>
          <w:lang w:val="en-US"/>
        </w:rPr>
      </w:pPr>
      <w:r>
        <w:rPr>
          <w:lang w:val="en-US"/>
        </w:rPr>
        <w:t xml:space="preserve">Study Group 15 entrusted WP </w:t>
      </w:r>
      <w:r w:rsidR="00E451F0">
        <w:rPr>
          <w:lang w:val="en-US"/>
        </w:rPr>
        <w:t>1</w:t>
      </w:r>
      <w:r>
        <w:rPr>
          <w:lang w:val="en-US"/>
        </w:rPr>
        <w:t xml:space="preserve">/15, under Question 1/15, with the task to manage and carry out the Lead Study Group activities on </w:t>
      </w:r>
      <w:r w:rsidR="00F9195F">
        <w:rPr>
          <w:lang w:val="en-US"/>
        </w:rPr>
        <w:t xml:space="preserve">coordination of </w:t>
      </w:r>
      <w:r>
        <w:rPr>
          <w:lang w:val="en-US"/>
        </w:rPr>
        <w:t>Access Network Transport</w:t>
      </w:r>
      <w:r w:rsidR="00F9195F">
        <w:rPr>
          <w:lang w:val="en-US"/>
        </w:rPr>
        <w:t xml:space="preserve"> standards</w:t>
      </w:r>
      <w:r>
        <w:rPr>
          <w:lang w:val="en-US"/>
        </w:rPr>
        <w:t>.</w:t>
      </w:r>
    </w:p>
    <w:p w14:paraId="76B48175" w14:textId="77777777" w:rsidR="0020456C" w:rsidRDefault="0020456C">
      <w:pPr>
        <w:pStyle w:val="Heading1"/>
        <w:numPr>
          <w:ilvl w:val="12"/>
          <w:numId w:val="0"/>
        </w:numPr>
        <w:ind w:left="794" w:hanging="794"/>
        <w:rPr>
          <w:lang w:val="en-US"/>
        </w:rPr>
      </w:pPr>
      <w:bookmarkStart w:id="15" w:name="_Toc482087530"/>
      <w:bookmarkStart w:id="16" w:name="_Toc528640793"/>
      <w:bookmarkStart w:id="17" w:name="_Toc528644413"/>
      <w:bookmarkStart w:id="18" w:name="_Toc361761634"/>
      <w:r>
        <w:rPr>
          <w:lang w:val="en-US"/>
        </w:rPr>
        <w:t>1.</w:t>
      </w:r>
      <w:r>
        <w:rPr>
          <w:lang w:val="en-US"/>
        </w:rPr>
        <w:tab/>
        <w:t>Scope</w:t>
      </w:r>
      <w:bookmarkEnd w:id="15"/>
      <w:bookmarkEnd w:id="16"/>
      <w:bookmarkEnd w:id="17"/>
      <w:bookmarkEnd w:id="18"/>
    </w:p>
    <w:p w14:paraId="05D74B43" w14:textId="77777777" w:rsidR="0020456C" w:rsidRDefault="0020456C">
      <w:pPr>
        <w:numPr>
          <w:ilvl w:val="12"/>
          <w:numId w:val="0"/>
        </w:numPr>
        <w:rPr>
          <w:lang w:val="en-US"/>
        </w:rPr>
      </w:pPr>
      <w:r>
        <w:rPr>
          <w:lang w:val="en-US"/>
        </w:rPr>
        <w:t xml:space="preserve">As the mandate of this Lead Study Group role implies, the standards area covered relates to transport, </w:t>
      </w:r>
      <w:proofErr w:type="gramStart"/>
      <w:r>
        <w:rPr>
          <w:lang w:val="en-US"/>
        </w:rPr>
        <w:t>i.e.</w:t>
      </w:r>
      <w:proofErr w:type="gramEnd"/>
      <w:r>
        <w:rPr>
          <w:lang w:val="en-US"/>
        </w:rPr>
        <w:t xml:space="preserve"> Circuit Layer (CL), Path Layer (PL) and Transmission Media Layer (TM) in terms of the general protocol reference model for the Access Network ITU-T Recommendatio</w:t>
      </w:r>
      <w:r w:rsidR="007074D1">
        <w:rPr>
          <w:lang w:val="en-US"/>
        </w:rPr>
        <w:t>n G.902, Fig. 2/G.902</w:t>
      </w:r>
      <w:r w:rsidR="00A75299">
        <w:rPr>
          <w:lang w:val="en-US"/>
        </w:rPr>
        <w:t>.</w:t>
      </w:r>
      <w:r w:rsidR="00A75299">
        <w:rPr>
          <w:lang w:val="en-US"/>
        </w:rPr>
        <w:br/>
      </w:r>
      <w:r>
        <w:rPr>
          <w:lang w:val="en-US"/>
        </w:rPr>
        <w:t>The corresponding transport functions include:</w:t>
      </w:r>
    </w:p>
    <w:p w14:paraId="2F6EF03B" w14:textId="77777777" w:rsidR="0020456C" w:rsidRDefault="0020456C" w:rsidP="0082009D">
      <w:pPr>
        <w:numPr>
          <w:ilvl w:val="0"/>
          <w:numId w:val="1"/>
        </w:numPr>
        <w:tabs>
          <w:tab w:val="left" w:pos="360"/>
        </w:tabs>
        <w:rPr>
          <w:lang w:val="en-US"/>
        </w:rPr>
      </w:pPr>
      <w:r>
        <w:rPr>
          <w:lang w:val="en-US"/>
        </w:rPr>
        <w:t>multiplexing function</w:t>
      </w:r>
    </w:p>
    <w:p w14:paraId="4E02C553" w14:textId="77777777" w:rsidR="0020456C" w:rsidRDefault="0020456C" w:rsidP="0082009D">
      <w:pPr>
        <w:numPr>
          <w:ilvl w:val="0"/>
          <w:numId w:val="1"/>
        </w:numPr>
        <w:tabs>
          <w:tab w:val="left" w:pos="360"/>
        </w:tabs>
        <w:rPr>
          <w:lang w:val="en-US"/>
        </w:rPr>
      </w:pPr>
      <w:proofErr w:type="gramStart"/>
      <w:r>
        <w:rPr>
          <w:lang w:val="en-US"/>
        </w:rPr>
        <w:t>cross</w:t>
      </w:r>
      <w:proofErr w:type="gramEnd"/>
      <w:r>
        <w:rPr>
          <w:lang w:val="en-US"/>
        </w:rPr>
        <w:t xml:space="preserve"> connect function, including grooming and configuration</w:t>
      </w:r>
    </w:p>
    <w:p w14:paraId="5B58DC57" w14:textId="77777777" w:rsidR="0020456C" w:rsidRDefault="0020456C" w:rsidP="0082009D">
      <w:pPr>
        <w:numPr>
          <w:ilvl w:val="0"/>
          <w:numId w:val="1"/>
        </w:numPr>
        <w:tabs>
          <w:tab w:val="left" w:pos="360"/>
        </w:tabs>
        <w:rPr>
          <w:lang w:val="en-US"/>
        </w:rPr>
      </w:pPr>
      <w:r>
        <w:rPr>
          <w:lang w:val="en-US"/>
        </w:rPr>
        <w:t>management functions</w:t>
      </w:r>
    </w:p>
    <w:p w14:paraId="7B09D19D" w14:textId="77777777" w:rsidR="0020456C" w:rsidRDefault="0020456C" w:rsidP="0082009D">
      <w:pPr>
        <w:numPr>
          <w:ilvl w:val="0"/>
          <w:numId w:val="1"/>
        </w:numPr>
        <w:tabs>
          <w:tab w:val="left" w:pos="360"/>
        </w:tabs>
        <w:rPr>
          <w:lang w:val="en-US"/>
        </w:rPr>
      </w:pPr>
      <w:r>
        <w:rPr>
          <w:lang w:val="en-US"/>
        </w:rPr>
        <w:t>physical media functions.</w:t>
      </w:r>
    </w:p>
    <w:p w14:paraId="42BB7656" w14:textId="77777777" w:rsidR="0020456C" w:rsidRDefault="0020456C">
      <w:pPr>
        <w:numPr>
          <w:ilvl w:val="12"/>
          <w:numId w:val="0"/>
        </w:numPr>
        <w:rPr>
          <w:lang w:val="en-US"/>
        </w:rPr>
      </w:pPr>
      <w:r>
        <w:rPr>
          <w:lang w:val="en-US"/>
        </w:rPr>
        <w:t>The outcome of the Lead Study Group activities is twofold, consisting of an:</w:t>
      </w:r>
    </w:p>
    <w:p w14:paraId="2CB7964A" w14:textId="77777777" w:rsidR="0020456C" w:rsidRDefault="0020456C" w:rsidP="00C67904">
      <w:pPr>
        <w:numPr>
          <w:ilvl w:val="0"/>
          <w:numId w:val="48"/>
        </w:numPr>
        <w:ind w:left="720"/>
        <w:rPr>
          <w:lang w:val="en-US"/>
        </w:rPr>
      </w:pPr>
      <w:r>
        <w:rPr>
          <w:lang w:val="en-US"/>
        </w:rPr>
        <w:t>access network transport (ANT) standards overview</w:t>
      </w:r>
    </w:p>
    <w:p w14:paraId="1A0D4E95" w14:textId="77777777" w:rsidR="0020456C" w:rsidRDefault="0020456C" w:rsidP="00C67904">
      <w:pPr>
        <w:numPr>
          <w:ilvl w:val="0"/>
          <w:numId w:val="48"/>
        </w:numPr>
        <w:ind w:left="720"/>
        <w:rPr>
          <w:lang w:val="en-US"/>
        </w:rPr>
      </w:pPr>
      <w:r>
        <w:rPr>
          <w:lang w:val="en-US"/>
        </w:rPr>
        <w:t xml:space="preserve">access network transport (ANT) standards work </w:t>
      </w:r>
      <w:proofErr w:type="gramStart"/>
      <w:r>
        <w:rPr>
          <w:lang w:val="en-US"/>
        </w:rPr>
        <w:t>plan</w:t>
      </w:r>
      <w:proofErr w:type="gramEnd"/>
    </w:p>
    <w:p w14:paraId="0B8C585D" w14:textId="77777777" w:rsidR="00A41CEB" w:rsidRDefault="00A41CEB">
      <w:pPr>
        <w:numPr>
          <w:ilvl w:val="12"/>
          <w:numId w:val="0"/>
        </w:numPr>
        <w:rPr>
          <w:lang w:val="en-US"/>
        </w:rPr>
      </w:pPr>
    </w:p>
    <w:p w14:paraId="22269E09" w14:textId="77777777" w:rsidR="0020456C" w:rsidRPr="00A41CEB" w:rsidRDefault="0020456C" w:rsidP="00A41CEB">
      <w:pPr>
        <w:numPr>
          <w:ilvl w:val="12"/>
          <w:numId w:val="0"/>
        </w:numPr>
        <w:rPr>
          <w:lang w:val="en-US"/>
        </w:rPr>
      </w:pPr>
      <w:r w:rsidRPr="00C14ED1">
        <w:rPr>
          <w:lang w:val="en-US"/>
        </w:rPr>
        <w:lastRenderedPageBreak/>
        <w:t xml:space="preserve">The main purpose of </w:t>
      </w:r>
      <w:r w:rsidRPr="00C14ED1">
        <w:rPr>
          <w:b/>
          <w:lang w:val="en-US"/>
        </w:rPr>
        <w:t>the standards overview</w:t>
      </w:r>
      <w:r w:rsidRPr="00C14ED1">
        <w:rPr>
          <w:lang w:val="en-US"/>
        </w:rPr>
        <w:t xml:space="preserve"> is to</w:t>
      </w:r>
      <w:r w:rsidR="00A41CEB">
        <w:rPr>
          <w:lang w:val="en-US"/>
        </w:rPr>
        <w:t xml:space="preserve"> </w:t>
      </w:r>
      <w:r w:rsidR="00FE42AD" w:rsidRPr="00097585">
        <w:rPr>
          <w:lang w:val="en-US"/>
        </w:rPr>
        <w:t xml:space="preserve">identify the existing standards </w:t>
      </w:r>
      <w:r w:rsidR="006C21BA">
        <w:rPr>
          <w:lang w:val="en-US"/>
        </w:rPr>
        <w:t xml:space="preserve">related to </w:t>
      </w:r>
      <w:r w:rsidR="0036021F" w:rsidRPr="00097585">
        <w:rPr>
          <w:lang w:val="en-US"/>
        </w:rPr>
        <w:t>the Access N</w:t>
      </w:r>
      <w:r w:rsidR="00FE42AD" w:rsidRPr="00097585">
        <w:rPr>
          <w:lang w:val="en-US"/>
        </w:rPr>
        <w:t xml:space="preserve">etwork </w:t>
      </w:r>
      <w:r w:rsidR="00656EFD" w:rsidRPr="00097585">
        <w:rPr>
          <w:lang w:val="en-US"/>
        </w:rPr>
        <w:t xml:space="preserve">Transport </w:t>
      </w:r>
      <w:r w:rsidR="0036021F" w:rsidRPr="00097585">
        <w:rPr>
          <w:lang w:val="en-US"/>
        </w:rPr>
        <w:t>technologies</w:t>
      </w:r>
      <w:r w:rsidR="00A41CEB">
        <w:rPr>
          <w:lang w:val="en-US"/>
        </w:rPr>
        <w:t>.</w:t>
      </w:r>
      <w:r w:rsidR="0036021F" w:rsidRPr="00A41CEB" w:rsidDel="00BB0B5C">
        <w:rPr>
          <w:lang w:val="en-US"/>
        </w:rPr>
        <w:t xml:space="preserve"> </w:t>
      </w:r>
    </w:p>
    <w:p w14:paraId="3E89863A" w14:textId="77777777" w:rsidR="0020456C" w:rsidRDefault="0020456C">
      <w:pPr>
        <w:numPr>
          <w:ilvl w:val="12"/>
          <w:numId w:val="0"/>
        </w:numPr>
        <w:rPr>
          <w:lang w:val="en-US"/>
        </w:rPr>
      </w:pPr>
      <w:bookmarkStart w:id="19" w:name="_Hlk527110705"/>
      <w:r w:rsidRPr="00FD0EA3">
        <w:rPr>
          <w:lang w:val="en-US"/>
        </w:rPr>
        <w:t>The presentation</w:t>
      </w:r>
      <w:r w:rsidRPr="00C14ED1">
        <w:rPr>
          <w:lang w:val="en-US"/>
        </w:rPr>
        <w:t xml:space="preserve"> of the standards overview consists of </w:t>
      </w:r>
      <w:r w:rsidR="003414FB">
        <w:rPr>
          <w:lang w:val="en-US"/>
        </w:rPr>
        <w:t xml:space="preserve">two </w:t>
      </w:r>
      <w:r w:rsidR="00656EFD" w:rsidRPr="00C14ED1">
        <w:rPr>
          <w:lang w:val="en-US"/>
        </w:rPr>
        <w:t>m</w:t>
      </w:r>
      <w:r w:rsidR="00A41CEB">
        <w:rPr>
          <w:lang w:val="en-US"/>
        </w:rPr>
        <w:t>atrixes identifying</w:t>
      </w:r>
      <w:r w:rsidRPr="005E6455">
        <w:rPr>
          <w:lang w:val="en-US"/>
        </w:rPr>
        <w:t xml:space="preserve"> key elements of </w:t>
      </w:r>
      <w:r w:rsidR="00F61240">
        <w:rPr>
          <w:lang w:val="en-US"/>
        </w:rPr>
        <w:t xml:space="preserve">the </w:t>
      </w:r>
      <w:r w:rsidRPr="00C14ED1">
        <w:rPr>
          <w:lang w:val="en-US"/>
        </w:rPr>
        <w:t xml:space="preserve">access network transport </w:t>
      </w:r>
      <w:r w:rsidR="00FD0EA3">
        <w:rPr>
          <w:lang w:val="en-US"/>
        </w:rPr>
        <w:t>technologies</w:t>
      </w:r>
      <w:r w:rsidRPr="00C14ED1">
        <w:rPr>
          <w:lang w:val="en-US"/>
        </w:rPr>
        <w:t xml:space="preserve"> and a listing of the</w:t>
      </w:r>
      <w:r w:rsidR="00FD0EA3">
        <w:rPr>
          <w:lang w:val="en-US"/>
        </w:rPr>
        <w:t xml:space="preserve"> </w:t>
      </w:r>
      <w:r w:rsidR="00FD0EA3" w:rsidRPr="00FD0EA3">
        <w:rPr>
          <w:lang w:val="en-US"/>
        </w:rPr>
        <w:t>various standards organizations and their</w:t>
      </w:r>
      <w:r w:rsidR="00FD0EA3">
        <w:rPr>
          <w:lang w:val="en-US"/>
        </w:rPr>
        <w:t xml:space="preserve"> </w:t>
      </w:r>
      <w:r w:rsidRPr="00FD0EA3">
        <w:rPr>
          <w:lang w:val="en-US"/>
        </w:rPr>
        <w:t>standards identified, including their titles and</w:t>
      </w:r>
      <w:r w:rsidR="00FD0EA3">
        <w:rPr>
          <w:lang w:val="en-US"/>
        </w:rPr>
        <w:t xml:space="preserve"> publication</w:t>
      </w:r>
      <w:r w:rsidRPr="00C14ED1">
        <w:rPr>
          <w:lang w:val="en-US"/>
        </w:rPr>
        <w:t xml:space="preserve"> dates.</w:t>
      </w:r>
    </w:p>
    <w:bookmarkEnd w:id="19"/>
    <w:p w14:paraId="3CEF396F" w14:textId="77777777" w:rsidR="0020456C" w:rsidRDefault="0020456C">
      <w:pPr>
        <w:numPr>
          <w:ilvl w:val="12"/>
          <w:numId w:val="0"/>
        </w:numPr>
        <w:rPr>
          <w:lang w:val="en-US"/>
        </w:rPr>
      </w:pPr>
      <w:r>
        <w:rPr>
          <w:lang w:val="en-US"/>
        </w:rPr>
        <w:t xml:space="preserve">The main purpose of </w:t>
      </w:r>
      <w:r>
        <w:rPr>
          <w:b/>
          <w:lang w:val="en-US"/>
        </w:rPr>
        <w:t>the standards work plan</w:t>
      </w:r>
      <w:r>
        <w:rPr>
          <w:lang w:val="en-US"/>
        </w:rPr>
        <w:t xml:space="preserve"> is to: </w:t>
      </w:r>
    </w:p>
    <w:p w14:paraId="407B3369" w14:textId="77777777" w:rsidR="0020456C" w:rsidRDefault="0020456C">
      <w:pPr>
        <w:numPr>
          <w:ilvl w:val="0"/>
          <w:numId w:val="4"/>
        </w:numPr>
        <w:rPr>
          <w:lang w:val="en-US"/>
        </w:rPr>
      </w:pPr>
      <w:r>
        <w:rPr>
          <w:lang w:val="en-US"/>
        </w:rPr>
        <w:t>define a corresponding matrix table, including the various standards organizations</w:t>
      </w:r>
      <w:r w:rsidR="00A33DC2">
        <w:rPr>
          <w:lang w:val="en-US"/>
        </w:rPr>
        <w:t>,</w:t>
      </w:r>
    </w:p>
    <w:p w14:paraId="5170260D" w14:textId="77777777" w:rsidR="00A33DC2" w:rsidRPr="00A33DC2" w:rsidRDefault="00A33DC2" w:rsidP="00A33DC2">
      <w:pPr>
        <w:numPr>
          <w:ilvl w:val="0"/>
          <w:numId w:val="4"/>
        </w:numPr>
        <w:rPr>
          <w:lang w:val="en-US"/>
        </w:rPr>
      </w:pPr>
      <w:r w:rsidRPr="00A33DC2">
        <w:rPr>
          <w:lang w:val="en-US"/>
        </w:rPr>
        <w:t>provide an overview of ongoing ANT activities,</w:t>
      </w:r>
    </w:p>
    <w:p w14:paraId="56709192" w14:textId="77777777" w:rsidR="00A33DC2" w:rsidRPr="00A33DC2" w:rsidRDefault="00A33DC2" w:rsidP="00A33DC2">
      <w:pPr>
        <w:numPr>
          <w:ilvl w:val="0"/>
          <w:numId w:val="4"/>
        </w:numPr>
        <w:rPr>
          <w:lang w:val="en-US"/>
        </w:rPr>
      </w:pPr>
      <w:r w:rsidRPr="00A33DC2">
        <w:rPr>
          <w:lang w:val="en-US"/>
        </w:rPr>
        <w:t>monitor</w:t>
      </w:r>
      <w:r>
        <w:rPr>
          <w:lang w:val="en-US"/>
        </w:rPr>
        <w:t xml:space="preserve"> progress of ANT standards work,</w:t>
      </w:r>
    </w:p>
    <w:p w14:paraId="378D6781" w14:textId="77777777" w:rsidR="0020456C" w:rsidRDefault="0020456C" w:rsidP="0082009D">
      <w:pPr>
        <w:numPr>
          <w:ilvl w:val="0"/>
          <w:numId w:val="1"/>
        </w:numPr>
        <w:tabs>
          <w:tab w:val="left" w:pos="360"/>
        </w:tabs>
        <w:rPr>
          <w:lang w:val="en-US"/>
        </w:rPr>
      </w:pPr>
      <w:r>
        <w:rPr>
          <w:lang w:val="en-US"/>
        </w:rPr>
        <w:t>facilitate the coordination/negotiation for additional standards work on ANT to be undertaken,</w:t>
      </w:r>
    </w:p>
    <w:p w14:paraId="46C8950F" w14:textId="77777777" w:rsidR="0020456C" w:rsidRDefault="0020456C" w:rsidP="0082009D">
      <w:pPr>
        <w:numPr>
          <w:ilvl w:val="0"/>
          <w:numId w:val="1"/>
        </w:numPr>
        <w:tabs>
          <w:tab w:val="left" w:pos="360"/>
        </w:tabs>
        <w:rPr>
          <w:lang w:val="en-US"/>
        </w:rPr>
      </w:pPr>
      <w:r>
        <w:rPr>
          <w:lang w:val="en-US"/>
        </w:rPr>
        <w:t>identify lack of standards</w:t>
      </w:r>
      <w:r w:rsidR="00A33DC2">
        <w:rPr>
          <w:lang w:val="en-US"/>
        </w:rPr>
        <w:t>,</w:t>
      </w:r>
    </w:p>
    <w:p w14:paraId="180B2815" w14:textId="77777777" w:rsidR="0020456C" w:rsidRDefault="0020456C" w:rsidP="0082009D">
      <w:pPr>
        <w:numPr>
          <w:ilvl w:val="0"/>
          <w:numId w:val="1"/>
        </w:numPr>
        <w:tabs>
          <w:tab w:val="left" w:pos="360"/>
        </w:tabs>
        <w:rPr>
          <w:lang w:val="en-US"/>
        </w:rPr>
      </w:pPr>
      <w:r>
        <w:rPr>
          <w:lang w:val="en-US"/>
        </w:rPr>
        <w:t>identify duplication and/or overlap</w:t>
      </w:r>
      <w:r w:rsidR="00A33DC2">
        <w:rPr>
          <w:lang w:val="en-US"/>
        </w:rPr>
        <w:t>,</w:t>
      </w:r>
    </w:p>
    <w:p w14:paraId="7F0D79FA" w14:textId="77777777" w:rsidR="0020456C" w:rsidRDefault="0020456C" w:rsidP="0082009D">
      <w:pPr>
        <w:numPr>
          <w:ilvl w:val="0"/>
          <w:numId w:val="1"/>
        </w:numPr>
        <w:tabs>
          <w:tab w:val="left" w:pos="360"/>
        </w:tabs>
        <w:rPr>
          <w:lang w:val="en-US"/>
        </w:rPr>
      </w:pPr>
      <w:r>
        <w:rPr>
          <w:lang w:val="en-US"/>
        </w:rPr>
        <w:t>discover priorities and market needs</w:t>
      </w:r>
      <w:r w:rsidR="00A33DC2">
        <w:rPr>
          <w:lang w:val="en-US"/>
        </w:rPr>
        <w:t>.</w:t>
      </w:r>
      <w:r>
        <w:rPr>
          <w:lang w:val="en-US"/>
        </w:rPr>
        <w:t xml:space="preserve"> </w:t>
      </w:r>
    </w:p>
    <w:p w14:paraId="430D6F8B" w14:textId="77777777" w:rsidR="0020456C" w:rsidRDefault="0020456C">
      <w:pPr>
        <w:numPr>
          <w:ilvl w:val="12"/>
          <w:numId w:val="0"/>
        </w:numPr>
        <w:rPr>
          <w:lang w:val="en-US"/>
        </w:rPr>
      </w:pPr>
      <w:r>
        <w:rPr>
          <w:lang w:val="en-US"/>
        </w:rPr>
        <w:t xml:space="preserve">The </w:t>
      </w:r>
      <w:r>
        <w:rPr>
          <w:b/>
          <w:lang w:val="en-US"/>
        </w:rPr>
        <w:t xml:space="preserve">work plan </w:t>
      </w:r>
      <w:r>
        <w:rPr>
          <w:lang w:val="en-US"/>
        </w:rPr>
        <w:t>will reflect the agreement reached between the parties concerned on the necessary actions to remedy the deficiencies identified.</w:t>
      </w:r>
    </w:p>
    <w:p w14:paraId="757D0DEC" w14:textId="77777777" w:rsidR="0020456C" w:rsidRDefault="0020456C" w:rsidP="00097585">
      <w:pPr>
        <w:numPr>
          <w:ilvl w:val="12"/>
          <w:numId w:val="0"/>
        </w:numPr>
        <w:rPr>
          <w:lang w:val="en-US"/>
        </w:rPr>
      </w:pPr>
      <w:r>
        <w:rPr>
          <w:lang w:val="en-US"/>
        </w:rPr>
        <w:t xml:space="preserve">Apart from taking the Lead Study Group role within the ITU-T, Study Group 15 also endeavor to cooperate with ITU-R and other relevant organizations, such as </w:t>
      </w:r>
      <w:r w:rsidR="007179D1">
        <w:rPr>
          <w:lang w:val="en-US"/>
        </w:rPr>
        <w:t>B</w:t>
      </w:r>
      <w:r w:rsidR="00BB61CF">
        <w:rPr>
          <w:lang w:val="en-US"/>
        </w:rPr>
        <w:t>roadband Forum</w:t>
      </w:r>
      <w:r w:rsidR="007179D1">
        <w:rPr>
          <w:lang w:val="en-US"/>
        </w:rPr>
        <w:t xml:space="preserve">, </w:t>
      </w:r>
      <w:r>
        <w:rPr>
          <w:lang w:val="en-US"/>
        </w:rPr>
        <w:t>ETSI,</w:t>
      </w:r>
      <w:r w:rsidR="007179D1">
        <w:rPr>
          <w:lang w:val="en-US"/>
        </w:rPr>
        <w:t xml:space="preserve"> </w:t>
      </w:r>
      <w:proofErr w:type="gramStart"/>
      <w:r w:rsidR="007179D1">
        <w:rPr>
          <w:lang w:val="en-US"/>
        </w:rPr>
        <w:t>IEEE</w:t>
      </w:r>
      <w:r w:rsidR="00C72744">
        <w:rPr>
          <w:lang w:val="en-US"/>
        </w:rPr>
        <w:t xml:space="preserve"> </w:t>
      </w:r>
      <w:r w:rsidRPr="005546F6">
        <w:rPr>
          <w:lang w:val="en-US"/>
        </w:rPr>
        <w:t>,</w:t>
      </w:r>
      <w:proofErr w:type="gramEnd"/>
      <w:r w:rsidRPr="005546F6">
        <w:rPr>
          <w:lang w:val="en-US"/>
        </w:rPr>
        <w:t xml:space="preserve"> ISO/IEC</w:t>
      </w:r>
      <w:r w:rsidR="007074D1">
        <w:rPr>
          <w:lang w:val="en-US"/>
        </w:rPr>
        <w:t>,</w:t>
      </w:r>
      <w:r w:rsidRPr="005546F6">
        <w:rPr>
          <w:lang w:val="en-US"/>
        </w:rPr>
        <w:t xml:space="preserve"> etc.</w:t>
      </w:r>
      <w:r w:rsidR="007074D1">
        <w:rPr>
          <w:lang w:val="en-US"/>
        </w:rPr>
        <w:t>.</w:t>
      </w:r>
    </w:p>
    <w:p w14:paraId="598BFC30" w14:textId="77777777" w:rsidR="0020456C" w:rsidRDefault="0020456C">
      <w:pPr>
        <w:pStyle w:val="Heading1"/>
        <w:numPr>
          <w:ilvl w:val="12"/>
          <w:numId w:val="0"/>
        </w:numPr>
        <w:ind w:left="794" w:hanging="794"/>
        <w:rPr>
          <w:lang w:val="en-US"/>
        </w:rPr>
      </w:pPr>
      <w:bookmarkStart w:id="20" w:name="_Toc482087531"/>
      <w:bookmarkStart w:id="21" w:name="_Toc528640794"/>
      <w:bookmarkStart w:id="22" w:name="_Toc528644414"/>
      <w:bookmarkStart w:id="23" w:name="_Toc361761635"/>
      <w:r>
        <w:rPr>
          <w:lang w:val="en-US"/>
        </w:rPr>
        <w:t>2.</w:t>
      </w:r>
      <w:r>
        <w:rPr>
          <w:lang w:val="en-US"/>
        </w:rPr>
        <w:tab/>
      </w:r>
      <w:bookmarkStart w:id="24" w:name="_Hlk11267068"/>
      <w:bookmarkEnd w:id="20"/>
      <w:bookmarkEnd w:id="21"/>
      <w:bookmarkEnd w:id="22"/>
      <w:bookmarkEnd w:id="23"/>
      <w:r w:rsidR="00A24520" w:rsidRPr="00A24520">
        <w:rPr>
          <w:lang w:val="en-US"/>
        </w:rPr>
        <w:t xml:space="preserve"> </w:t>
      </w:r>
      <w:bookmarkStart w:id="25" w:name="_Hlk11319418"/>
      <w:r w:rsidR="00A24520" w:rsidRPr="00A64320">
        <w:rPr>
          <w:lang w:val="en-US"/>
        </w:rPr>
        <w:t>General Access Network architecture</w:t>
      </w:r>
      <w:bookmarkEnd w:id="24"/>
      <w:bookmarkEnd w:id="25"/>
    </w:p>
    <w:p w14:paraId="6A56952D" w14:textId="77777777" w:rsidR="0020456C" w:rsidRDefault="0020456C">
      <w:pPr>
        <w:numPr>
          <w:ilvl w:val="12"/>
          <w:numId w:val="0"/>
        </w:numPr>
        <w:spacing w:before="240"/>
        <w:jc w:val="both"/>
        <w:outlineLvl w:val="0"/>
        <w:rPr>
          <w:b/>
          <w:u w:val="single"/>
          <w:lang w:val="en-US"/>
        </w:rPr>
      </w:pPr>
      <w:r>
        <w:rPr>
          <w:b/>
          <w:u w:val="single"/>
          <w:lang w:val="en-US"/>
        </w:rPr>
        <w:t>Access Network Transport (ANT):</w:t>
      </w:r>
    </w:p>
    <w:p w14:paraId="16A5D417" w14:textId="77777777" w:rsidR="0020456C" w:rsidRDefault="0020456C">
      <w:pPr>
        <w:numPr>
          <w:ilvl w:val="12"/>
          <w:numId w:val="0"/>
        </w:numPr>
        <w:rPr>
          <w:lang w:val="en-US"/>
        </w:rPr>
      </w:pPr>
      <w:r>
        <w:rPr>
          <w:lang w:val="en-US"/>
        </w:rPr>
        <w:t xml:space="preserve">Based on definitions specified in </w:t>
      </w:r>
      <w:r w:rsidR="003C4119">
        <w:rPr>
          <w:lang w:val="en-US"/>
        </w:rPr>
        <w:t xml:space="preserve">ITU-T Rec. </w:t>
      </w:r>
      <w:r>
        <w:rPr>
          <w:lang w:val="en-US"/>
        </w:rPr>
        <w:t xml:space="preserve">G.902 the Access Network (AN) provides transport bearer capabilities for the provision of telecommunications services inside of the AN between a service node interface (SNI) providing customer access to a service node and each of the associated interfaces towards the Customer Premises Network(s) which are being grouped as </w:t>
      </w:r>
      <w:r w:rsidR="00A24520">
        <w:rPr>
          <w:lang w:val="en-US"/>
        </w:rPr>
        <w:t xml:space="preserve">user </w:t>
      </w:r>
      <w:proofErr w:type="gramStart"/>
      <w:r w:rsidR="00A24520">
        <w:rPr>
          <w:lang w:val="en-US"/>
        </w:rPr>
        <w:t xml:space="preserve">network </w:t>
      </w:r>
      <w:r>
        <w:rPr>
          <w:lang w:val="en-US"/>
        </w:rPr>
        <w:t xml:space="preserve"> interfaces</w:t>
      </w:r>
      <w:proofErr w:type="gramEnd"/>
      <w:r w:rsidR="00A24520">
        <w:rPr>
          <w:lang w:val="en-US"/>
        </w:rPr>
        <w:t xml:space="preserve"> (UNIs)</w:t>
      </w:r>
      <w:r>
        <w:rPr>
          <w:lang w:val="en-US"/>
        </w:rPr>
        <w:t xml:space="preserve"> . An A</w:t>
      </w:r>
      <w:r w:rsidR="00B04FA9">
        <w:rPr>
          <w:lang w:val="en-US"/>
        </w:rPr>
        <w:t xml:space="preserve">ccess </w:t>
      </w:r>
      <w:r>
        <w:rPr>
          <w:lang w:val="en-US"/>
        </w:rPr>
        <w:t>N</w:t>
      </w:r>
      <w:r w:rsidR="00B04FA9">
        <w:rPr>
          <w:lang w:val="en-US"/>
        </w:rPr>
        <w:t>etwork</w:t>
      </w:r>
      <w:r>
        <w:rPr>
          <w:lang w:val="en-US"/>
        </w:rPr>
        <w:t xml:space="preserve"> implementation comprises transmission media and access network element (NE) entities.</w:t>
      </w:r>
      <w:r w:rsidR="00B04FA9">
        <w:rPr>
          <w:lang w:val="en-US"/>
        </w:rPr>
        <w:br/>
        <w:t>An Access Network is delimited by its interfaces. Users are connected via a User Network Interface (UNI) to the network. The AN is connected to the Service Node (SN) via the Service Node Interface (SNI) and to the Telecommunication Management Network (TMN) via a Q3 interface.</w:t>
      </w:r>
      <w:r w:rsidR="00B04FA9">
        <w:rPr>
          <w:lang w:val="en-US"/>
        </w:rPr>
        <w:br/>
      </w:r>
      <w:bookmarkStart w:id="26" w:name="_Hlk11248724"/>
      <w:r w:rsidR="00B04FA9">
        <w:rPr>
          <w:lang w:val="en-US"/>
        </w:rPr>
        <w:t xml:space="preserve">Figure 1 </w:t>
      </w:r>
      <w:proofErr w:type="gramStart"/>
      <w:r w:rsidR="00B04FA9">
        <w:rPr>
          <w:lang w:val="en-US"/>
        </w:rPr>
        <w:t>“ General</w:t>
      </w:r>
      <w:proofErr w:type="gramEnd"/>
      <w:r w:rsidR="00B04FA9">
        <w:rPr>
          <w:lang w:val="en-US"/>
        </w:rPr>
        <w:t xml:space="preserve"> Access Network architecture and boundaries”</w:t>
      </w:r>
      <w:bookmarkEnd w:id="26"/>
      <w:r w:rsidR="00B04FA9">
        <w:rPr>
          <w:lang w:val="en-US"/>
        </w:rPr>
        <w:t xml:space="preserve"> shows the AN with the UNI, SNI and </w:t>
      </w:r>
      <w:r w:rsidR="00B04FA9" w:rsidRPr="00312946">
        <w:rPr>
          <w:lang w:val="en-US"/>
        </w:rPr>
        <w:t>Q</w:t>
      </w:r>
      <w:r w:rsidR="00B04FA9">
        <w:rPr>
          <w:lang w:val="en-US"/>
        </w:rPr>
        <w:t>3</w:t>
      </w:r>
      <w:r w:rsidR="00B04FA9" w:rsidRPr="00312946">
        <w:rPr>
          <w:lang w:val="en-US"/>
        </w:rPr>
        <w:t xml:space="preserve"> interface</w:t>
      </w:r>
      <w:r w:rsidR="00B04FA9">
        <w:rPr>
          <w:lang w:val="en-US"/>
        </w:rPr>
        <w:t xml:space="preserve"> as the boundaries to other network entities.</w:t>
      </w:r>
    </w:p>
    <w:p w14:paraId="72C629AE" w14:textId="77777777" w:rsidR="0020456C" w:rsidRDefault="0020456C">
      <w:pPr>
        <w:numPr>
          <w:ilvl w:val="12"/>
          <w:numId w:val="0"/>
        </w:numPr>
        <w:rPr>
          <w:lang w:val="en-US"/>
        </w:rPr>
      </w:pPr>
    </w:p>
    <w:p w14:paraId="3739E24F" w14:textId="77777777" w:rsidR="0020456C" w:rsidRDefault="0020456C">
      <w:pPr>
        <w:numPr>
          <w:ilvl w:val="12"/>
          <w:numId w:val="0"/>
        </w:numPr>
        <w:rPr>
          <w:lang w:val="en-US"/>
        </w:rPr>
      </w:pPr>
    </w:p>
    <w:p w14:paraId="42ABD255" w14:textId="77777777" w:rsidR="0020456C" w:rsidRDefault="0020456C">
      <w:pPr>
        <w:pStyle w:val="Standard1"/>
        <w:numPr>
          <w:ilvl w:val="12"/>
          <w:numId w:val="0"/>
        </w:numPr>
        <w:jc w:val="both"/>
        <w:rPr>
          <w:lang w:val="en-US"/>
        </w:rPr>
      </w:pPr>
    </w:p>
    <w:p w14:paraId="54B0D45B" w14:textId="77777777" w:rsidR="0020456C" w:rsidRDefault="0020456C">
      <w:pPr>
        <w:pStyle w:val="Standard1"/>
        <w:numPr>
          <w:ilvl w:val="12"/>
          <w:numId w:val="0"/>
        </w:numPr>
        <w:jc w:val="center"/>
        <w:rPr>
          <w:lang w:val="en-US"/>
        </w:rPr>
      </w:pPr>
    </w:p>
    <w:p w14:paraId="1ECF79DB" w14:textId="77777777" w:rsidR="004602B5" w:rsidRDefault="004602B5">
      <w:pPr>
        <w:pStyle w:val="Figure0"/>
        <w:keepNext w:val="0"/>
        <w:numPr>
          <w:ilvl w:val="12"/>
          <w:numId w:val="0"/>
        </w:numPr>
        <w:spacing w:before="240"/>
        <w:outlineLvl w:val="0"/>
        <w:rPr>
          <w:lang w:val="en-US"/>
        </w:rPr>
      </w:pPr>
    </w:p>
    <w:p w14:paraId="18829563" w14:textId="77777777" w:rsidR="004602B5" w:rsidRDefault="00A17273">
      <w:pPr>
        <w:pStyle w:val="Figure0"/>
        <w:keepNext w:val="0"/>
        <w:numPr>
          <w:ilvl w:val="12"/>
          <w:numId w:val="0"/>
        </w:numPr>
        <w:spacing w:before="240"/>
        <w:outlineLvl w:val="0"/>
        <w:rPr>
          <w:lang w:val="en-US"/>
        </w:rPr>
      </w:pPr>
      <w:r w:rsidRPr="00B04FA9">
        <w:rPr>
          <w:noProof/>
          <w:lang w:val="en-US" w:eastAsia="zh-CN"/>
        </w:rPr>
        <w:lastRenderedPageBreak/>
        <w:drawing>
          <wp:inline distT="0" distB="0" distL="0" distR="0" wp14:anchorId="0E53DD85" wp14:editId="4265ED0A">
            <wp:extent cx="4191000" cy="2305050"/>
            <wp:effectExtent l="0" t="0" r="0" b="0"/>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0" cy="2305050"/>
                    </a:xfrm>
                    <a:prstGeom prst="rect">
                      <a:avLst/>
                    </a:prstGeom>
                    <a:noFill/>
                    <a:ln>
                      <a:noFill/>
                    </a:ln>
                  </pic:spPr>
                </pic:pic>
              </a:graphicData>
            </a:graphic>
          </wp:inline>
        </w:drawing>
      </w:r>
    </w:p>
    <w:p w14:paraId="64A9ADBC" w14:textId="77777777" w:rsidR="0020456C" w:rsidRDefault="004602B5">
      <w:pPr>
        <w:pStyle w:val="Figure0"/>
        <w:keepNext w:val="0"/>
        <w:numPr>
          <w:ilvl w:val="12"/>
          <w:numId w:val="0"/>
        </w:numPr>
        <w:spacing w:before="240"/>
        <w:outlineLvl w:val="0"/>
        <w:rPr>
          <w:lang w:val="en-US"/>
        </w:rPr>
      </w:pPr>
      <w:bookmarkStart w:id="27" w:name="_Hlk11252468"/>
      <w:r w:rsidRPr="00E824CC">
        <w:rPr>
          <w:caps w:val="0"/>
          <w:lang w:val="en-US"/>
        </w:rPr>
        <w:t xml:space="preserve">Figure 1 </w:t>
      </w:r>
      <w:proofErr w:type="gramStart"/>
      <w:r w:rsidRPr="00E824CC">
        <w:rPr>
          <w:caps w:val="0"/>
          <w:lang w:val="en-US"/>
        </w:rPr>
        <w:t xml:space="preserve">“ </w:t>
      </w:r>
      <w:bookmarkStart w:id="28" w:name="_Hlk11250290"/>
      <w:r w:rsidRPr="00E824CC">
        <w:rPr>
          <w:caps w:val="0"/>
          <w:lang w:val="en-US"/>
        </w:rPr>
        <w:t>General</w:t>
      </w:r>
      <w:proofErr w:type="gramEnd"/>
      <w:r w:rsidRPr="00E824CC">
        <w:rPr>
          <w:caps w:val="0"/>
          <w:lang w:val="en-US"/>
        </w:rPr>
        <w:t xml:space="preserve"> Access Network architecture and boundaries</w:t>
      </w:r>
      <w:bookmarkEnd w:id="28"/>
      <w:r w:rsidRPr="00E824CC">
        <w:rPr>
          <w:caps w:val="0"/>
          <w:lang w:val="en-US"/>
        </w:rPr>
        <w:t>”</w:t>
      </w:r>
      <w:r>
        <w:rPr>
          <w:caps w:val="0"/>
          <w:lang w:val="en-US"/>
        </w:rPr>
        <w:t xml:space="preserve"> (e</w:t>
      </w:r>
      <w:r w:rsidRPr="00E824CC">
        <w:rPr>
          <w:caps w:val="0"/>
          <w:lang w:val="en-US"/>
        </w:rPr>
        <w:t>xtrac</w:t>
      </w:r>
      <w:r>
        <w:rPr>
          <w:caps w:val="0"/>
          <w:lang w:val="en-US"/>
        </w:rPr>
        <w:t>t</w:t>
      </w:r>
      <w:r w:rsidRPr="00E824CC">
        <w:rPr>
          <w:caps w:val="0"/>
          <w:lang w:val="en-US"/>
        </w:rPr>
        <w:t>ed from ITU-T G.902</w:t>
      </w:r>
      <w:r>
        <w:rPr>
          <w:caps w:val="0"/>
          <w:lang w:val="en-US"/>
        </w:rPr>
        <w:t>)</w:t>
      </w:r>
      <w:bookmarkEnd w:id="27"/>
      <w:r>
        <w:rPr>
          <w:lang w:val="en-US"/>
        </w:rPr>
        <w:br/>
      </w:r>
    </w:p>
    <w:p w14:paraId="5C7AFD08" w14:textId="77777777" w:rsidR="0020456C" w:rsidRDefault="0020456C">
      <w:pPr>
        <w:numPr>
          <w:ilvl w:val="12"/>
          <w:numId w:val="0"/>
        </w:numPr>
        <w:rPr>
          <w:lang w:val="en-US"/>
        </w:rPr>
      </w:pPr>
      <w:r>
        <w:rPr>
          <w:lang w:val="en-US"/>
        </w:rPr>
        <w:t xml:space="preserve">An </w:t>
      </w:r>
      <w:r w:rsidR="004602B5">
        <w:rPr>
          <w:lang w:val="en-US"/>
        </w:rPr>
        <w:t>A</w:t>
      </w:r>
      <w:r>
        <w:rPr>
          <w:lang w:val="en-US"/>
        </w:rPr>
        <w:t xml:space="preserve">ccess </w:t>
      </w:r>
      <w:r w:rsidR="004602B5">
        <w:rPr>
          <w:lang w:val="en-US"/>
        </w:rPr>
        <w:t>N</w:t>
      </w:r>
      <w:r>
        <w:rPr>
          <w:lang w:val="en-US"/>
        </w:rPr>
        <w:t>etwork element can be configured and managed through a Q</w:t>
      </w:r>
      <w:proofErr w:type="gramStart"/>
      <w:r w:rsidR="004602B5">
        <w:rPr>
          <w:lang w:val="en-US"/>
        </w:rPr>
        <w:t>3</w:t>
      </w:r>
      <w:r w:rsidR="004602B5">
        <w:rPr>
          <w:vertAlign w:val="subscript"/>
          <w:lang w:val="en-US"/>
        </w:rPr>
        <w:t xml:space="preserve"> </w:t>
      </w:r>
      <w:r>
        <w:rPr>
          <w:lang w:val="en-US"/>
        </w:rPr>
        <w:t xml:space="preserve"> interface</w:t>
      </w:r>
      <w:proofErr w:type="gramEnd"/>
      <w:r>
        <w:rPr>
          <w:lang w:val="en-US"/>
        </w:rPr>
        <w:t xml:space="preserve"> which may be implemented at the </w:t>
      </w:r>
      <w:r w:rsidR="004602B5">
        <w:rPr>
          <w:lang w:val="en-US"/>
        </w:rPr>
        <w:t>Q</w:t>
      </w:r>
      <w:r>
        <w:rPr>
          <w:lang w:val="en-US"/>
        </w:rPr>
        <w:t xml:space="preserve"> reference point. This </w:t>
      </w:r>
      <w:r w:rsidR="004602B5">
        <w:rPr>
          <w:lang w:val="en-US"/>
        </w:rPr>
        <w:t xml:space="preserve">Q </w:t>
      </w:r>
      <w:r>
        <w:rPr>
          <w:lang w:val="en-US"/>
        </w:rPr>
        <w:t xml:space="preserve">reference </w:t>
      </w:r>
      <w:proofErr w:type="gramStart"/>
      <w:r>
        <w:rPr>
          <w:lang w:val="en-US"/>
        </w:rPr>
        <w:t>point  is</w:t>
      </w:r>
      <w:proofErr w:type="gramEnd"/>
      <w:r>
        <w:rPr>
          <w:lang w:val="en-US"/>
        </w:rPr>
        <w:t xml:space="preserve"> the access point for management information, configuration control, performance monitoring and maintenance as defined in ITU-T Rec. M.3010.</w:t>
      </w:r>
    </w:p>
    <w:p w14:paraId="7549FFC8" w14:textId="77777777" w:rsidR="0020456C" w:rsidRDefault="0020456C">
      <w:pPr>
        <w:numPr>
          <w:ilvl w:val="12"/>
          <w:numId w:val="0"/>
        </w:numPr>
        <w:rPr>
          <w:lang w:val="en-US"/>
        </w:rPr>
      </w:pPr>
      <w:r>
        <w:rPr>
          <w:lang w:val="en-US"/>
        </w:rPr>
        <w:t xml:space="preserve">In principle there are no restrictions on the types and number of SNIs and </w:t>
      </w:r>
      <w:r w:rsidR="004602B5">
        <w:rPr>
          <w:lang w:val="en-US"/>
        </w:rPr>
        <w:t>U</w:t>
      </w:r>
      <w:r>
        <w:rPr>
          <w:lang w:val="en-US"/>
        </w:rPr>
        <w:t xml:space="preserve">NIs which an Access Network may implement. The Access Network does not include Customer Premises Networks and/or terminal </w:t>
      </w:r>
      <w:proofErr w:type="gramStart"/>
      <w:r>
        <w:rPr>
          <w:lang w:val="en-US"/>
        </w:rPr>
        <w:t>equipment</w:t>
      </w:r>
      <w:proofErr w:type="gramEnd"/>
      <w:r>
        <w:rPr>
          <w:lang w:val="en-US"/>
        </w:rPr>
        <w:t xml:space="preserve"> respectively.</w:t>
      </w:r>
    </w:p>
    <w:p w14:paraId="32E6A0BB" w14:textId="77777777" w:rsidR="0020456C" w:rsidRDefault="0020456C">
      <w:pPr>
        <w:numPr>
          <w:ilvl w:val="12"/>
          <w:numId w:val="0"/>
        </w:numPr>
        <w:rPr>
          <w:lang w:val="en-US"/>
        </w:rPr>
      </w:pPr>
    </w:p>
    <w:p w14:paraId="54B0F030" w14:textId="77777777" w:rsidR="0020456C" w:rsidRDefault="0020456C">
      <w:pPr>
        <w:numPr>
          <w:ilvl w:val="12"/>
          <w:numId w:val="0"/>
        </w:numPr>
        <w:spacing w:before="240"/>
        <w:jc w:val="both"/>
        <w:outlineLvl w:val="0"/>
        <w:rPr>
          <w:b/>
          <w:u w:val="single"/>
          <w:lang w:val="en-US"/>
        </w:rPr>
      </w:pPr>
      <w:bookmarkStart w:id="29" w:name="_Hlk11319889"/>
      <w:r>
        <w:rPr>
          <w:b/>
          <w:u w:val="single"/>
          <w:lang w:val="en-US"/>
        </w:rPr>
        <w:t>Functions of Access Network Transport (ANT):</w:t>
      </w:r>
    </w:p>
    <w:p w14:paraId="22FB3B81" w14:textId="77777777" w:rsidR="0020456C" w:rsidRDefault="0020456C">
      <w:pPr>
        <w:numPr>
          <w:ilvl w:val="12"/>
          <w:numId w:val="0"/>
        </w:numPr>
        <w:rPr>
          <w:lang w:val="en-US"/>
        </w:rPr>
      </w:pPr>
      <w:r>
        <w:rPr>
          <w:lang w:val="en-US"/>
        </w:rPr>
        <w:t xml:space="preserve">The </w:t>
      </w:r>
      <w:r w:rsidR="004602B5">
        <w:rPr>
          <w:lang w:val="en-US"/>
        </w:rPr>
        <w:t>T</w:t>
      </w:r>
      <w:r>
        <w:rPr>
          <w:lang w:val="en-US"/>
        </w:rPr>
        <w:t xml:space="preserve">ransport </w:t>
      </w:r>
      <w:r w:rsidR="004602B5">
        <w:rPr>
          <w:lang w:val="en-US"/>
        </w:rPr>
        <w:t>F</w:t>
      </w:r>
      <w:r>
        <w:rPr>
          <w:lang w:val="en-US"/>
        </w:rPr>
        <w:t xml:space="preserve">unction </w:t>
      </w:r>
      <w:r w:rsidR="004602B5">
        <w:rPr>
          <w:lang w:val="en-US"/>
        </w:rPr>
        <w:t xml:space="preserve">(TF) </w:t>
      </w:r>
      <w:r>
        <w:rPr>
          <w:lang w:val="en-US"/>
        </w:rPr>
        <w:t>provide</w:t>
      </w:r>
      <w:r w:rsidR="004602B5">
        <w:rPr>
          <w:lang w:val="en-US"/>
        </w:rPr>
        <w:t>s</w:t>
      </w:r>
      <w:r>
        <w:rPr>
          <w:lang w:val="en-US"/>
        </w:rPr>
        <w:t xml:space="preserve"> </w:t>
      </w:r>
      <w:r w:rsidR="00DB2BA2">
        <w:rPr>
          <w:lang w:val="en-US"/>
        </w:rPr>
        <w:t xml:space="preserve">the paths for the transport of </w:t>
      </w:r>
      <w:proofErr w:type="gramStart"/>
      <w:r>
        <w:rPr>
          <w:lang w:val="en-US"/>
        </w:rPr>
        <w:t>common  bearer</w:t>
      </w:r>
      <w:r w:rsidR="00DB2BA2">
        <w:rPr>
          <w:lang w:val="en-US"/>
        </w:rPr>
        <w:t>s</w:t>
      </w:r>
      <w:proofErr w:type="gramEnd"/>
      <w:r>
        <w:rPr>
          <w:lang w:val="en-US"/>
        </w:rPr>
        <w:t xml:space="preserve"> between different locations in the Access Network (AN) and the media adaptation for the relevant transmission media used.</w:t>
      </w:r>
    </w:p>
    <w:p w14:paraId="1B268414" w14:textId="77777777" w:rsidR="0020456C" w:rsidRDefault="0020456C">
      <w:pPr>
        <w:numPr>
          <w:ilvl w:val="12"/>
          <w:numId w:val="0"/>
        </w:numPr>
        <w:jc w:val="both"/>
        <w:rPr>
          <w:lang w:val="en-US"/>
        </w:rPr>
      </w:pPr>
      <w:r>
        <w:rPr>
          <w:lang w:val="en-US"/>
        </w:rPr>
        <w:t>Examples of transport functions are:</w:t>
      </w:r>
    </w:p>
    <w:p w14:paraId="2FA5C04B" w14:textId="77777777" w:rsidR="0020456C" w:rsidRDefault="0020456C" w:rsidP="0082009D">
      <w:pPr>
        <w:numPr>
          <w:ilvl w:val="0"/>
          <w:numId w:val="1"/>
        </w:numPr>
        <w:tabs>
          <w:tab w:val="left" w:pos="360"/>
        </w:tabs>
        <w:jc w:val="both"/>
        <w:rPr>
          <w:lang w:val="en-US"/>
        </w:rPr>
      </w:pPr>
      <w:r>
        <w:rPr>
          <w:lang w:val="en-US"/>
        </w:rPr>
        <w:t>multiplexing function</w:t>
      </w:r>
      <w:r w:rsidR="00DB2BA2">
        <w:rPr>
          <w:lang w:val="en-US"/>
        </w:rPr>
        <w:t>,</w:t>
      </w:r>
    </w:p>
    <w:p w14:paraId="04CECC99" w14:textId="77777777" w:rsidR="0020456C" w:rsidRDefault="0020456C" w:rsidP="0082009D">
      <w:pPr>
        <w:numPr>
          <w:ilvl w:val="0"/>
          <w:numId w:val="1"/>
        </w:numPr>
        <w:tabs>
          <w:tab w:val="left" w:pos="360"/>
        </w:tabs>
        <w:jc w:val="both"/>
        <w:rPr>
          <w:lang w:val="en-US"/>
        </w:rPr>
      </w:pPr>
      <w:r>
        <w:rPr>
          <w:lang w:val="en-US"/>
        </w:rPr>
        <w:t>cross connect function including grooming, on demand connection and configuration</w:t>
      </w:r>
      <w:r w:rsidR="00DB2BA2">
        <w:rPr>
          <w:lang w:val="en-US"/>
        </w:rPr>
        <w:t>,</w:t>
      </w:r>
    </w:p>
    <w:p w14:paraId="0C8BCAC6" w14:textId="77777777" w:rsidR="0020456C" w:rsidRDefault="0020456C" w:rsidP="0082009D">
      <w:pPr>
        <w:numPr>
          <w:ilvl w:val="0"/>
          <w:numId w:val="1"/>
        </w:numPr>
        <w:tabs>
          <w:tab w:val="left" w:pos="360"/>
        </w:tabs>
        <w:jc w:val="both"/>
        <w:rPr>
          <w:lang w:val="en-US"/>
        </w:rPr>
      </w:pPr>
      <w:r>
        <w:rPr>
          <w:lang w:val="en-US"/>
        </w:rPr>
        <w:t>management functions</w:t>
      </w:r>
      <w:r w:rsidR="00DB2BA2">
        <w:rPr>
          <w:lang w:val="en-US"/>
        </w:rPr>
        <w:t>,</w:t>
      </w:r>
    </w:p>
    <w:p w14:paraId="69EEC274" w14:textId="77777777" w:rsidR="003C4119" w:rsidRPr="00D2370C" w:rsidRDefault="0020456C" w:rsidP="00D2370C">
      <w:pPr>
        <w:numPr>
          <w:ilvl w:val="0"/>
          <w:numId w:val="1"/>
        </w:numPr>
        <w:tabs>
          <w:tab w:val="left" w:pos="360"/>
        </w:tabs>
        <w:rPr>
          <w:lang w:val="en-US"/>
        </w:rPr>
      </w:pPr>
      <w:r>
        <w:rPr>
          <w:lang w:val="en-US"/>
        </w:rPr>
        <w:t>physical media function</w:t>
      </w:r>
      <w:r w:rsidR="00DB2BA2">
        <w:rPr>
          <w:lang w:val="en-US"/>
        </w:rPr>
        <w:t>.</w:t>
      </w:r>
      <w:bookmarkStart w:id="30" w:name="_Toc482087532"/>
      <w:bookmarkStart w:id="31" w:name="_Toc528640795"/>
      <w:bookmarkStart w:id="32" w:name="_Toc528644415"/>
      <w:bookmarkStart w:id="33" w:name="_Toc361761636"/>
      <w:bookmarkEnd w:id="29"/>
    </w:p>
    <w:p w14:paraId="07A6C2A5" w14:textId="77777777" w:rsidR="0020456C" w:rsidRDefault="0020456C">
      <w:pPr>
        <w:pStyle w:val="Heading1"/>
        <w:numPr>
          <w:ilvl w:val="12"/>
          <w:numId w:val="0"/>
        </w:numPr>
        <w:ind w:left="794" w:hanging="794"/>
        <w:rPr>
          <w:lang w:val="en-US"/>
        </w:rPr>
      </w:pPr>
      <w:r>
        <w:rPr>
          <w:lang w:val="en-US"/>
        </w:rPr>
        <w:t>3.</w:t>
      </w:r>
      <w:r>
        <w:rPr>
          <w:lang w:val="en-US"/>
        </w:rPr>
        <w:tab/>
        <w:t>Correspondents and contacts</w:t>
      </w:r>
      <w:bookmarkEnd w:id="30"/>
      <w:bookmarkEnd w:id="31"/>
      <w:bookmarkEnd w:id="32"/>
      <w:bookmarkEnd w:id="33"/>
    </w:p>
    <w:p w14:paraId="2385FA00" w14:textId="77777777" w:rsidR="0020456C" w:rsidRDefault="0020456C">
      <w:pPr>
        <w:numPr>
          <w:ilvl w:val="12"/>
          <w:numId w:val="0"/>
        </w:numPr>
        <w:rPr>
          <w:lang w:val="en-US"/>
        </w:rPr>
      </w:pPr>
      <w:bookmarkStart w:id="34" w:name="_Hlk67162727"/>
      <w:r>
        <w:rPr>
          <w:lang w:val="en-US"/>
        </w:rPr>
        <w:t xml:space="preserve">A critical part of the ANT standardization work is the network of contacts for the development of relevant standards and the tracking of correspondence, usually in the form of liaisons, to guide the work. </w:t>
      </w:r>
      <w:r w:rsidR="00C734AD">
        <w:rPr>
          <w:lang w:val="en-US"/>
        </w:rPr>
        <w:t xml:space="preserve">The list of contacts below provides an overview of the other relevant Study Groups in the ITU and </w:t>
      </w:r>
      <w:r w:rsidR="007A3FC3">
        <w:rPr>
          <w:lang w:val="en-US"/>
        </w:rPr>
        <w:t>other Standardization Groups corresponding through liaisons</w:t>
      </w:r>
      <w:r w:rsidR="00C734AD">
        <w:rPr>
          <w:lang w:val="en-US"/>
        </w:rPr>
        <w:t xml:space="preserve"> with Study Group 15 </w:t>
      </w:r>
      <w:r w:rsidR="007A3FC3">
        <w:rPr>
          <w:lang w:val="en-US"/>
        </w:rPr>
        <w:t>about matters related to the ANT Standards Overview and Work Plan.</w:t>
      </w:r>
      <w:r>
        <w:rPr>
          <w:lang w:val="en-US"/>
        </w:rPr>
        <w:t xml:space="preserve"> </w:t>
      </w:r>
      <w:bookmarkEnd w:id="34"/>
    </w:p>
    <w:p w14:paraId="65D4A578" w14:textId="77777777" w:rsidR="0020456C" w:rsidRDefault="0020456C">
      <w:pPr>
        <w:pStyle w:val="Heading2"/>
        <w:numPr>
          <w:ilvl w:val="12"/>
          <w:numId w:val="0"/>
        </w:numPr>
        <w:ind w:left="794" w:hanging="794"/>
        <w:rPr>
          <w:lang w:val="en-US"/>
        </w:rPr>
      </w:pPr>
      <w:bookmarkStart w:id="35" w:name="_Toc482087534"/>
      <w:bookmarkStart w:id="36" w:name="_Toc528640797"/>
      <w:bookmarkStart w:id="37" w:name="_Toc528644417"/>
      <w:bookmarkStart w:id="38" w:name="_Toc361761638"/>
      <w:bookmarkStart w:id="39" w:name="Contacts_3_2"/>
      <w:r>
        <w:rPr>
          <w:lang w:val="en-US"/>
        </w:rPr>
        <w:lastRenderedPageBreak/>
        <w:t>3.</w:t>
      </w:r>
      <w:r w:rsidR="008006DF">
        <w:rPr>
          <w:lang w:val="en-US"/>
        </w:rPr>
        <w:t>1</w:t>
      </w:r>
      <w:r>
        <w:rPr>
          <w:lang w:val="en-US"/>
        </w:rPr>
        <w:tab/>
      </w:r>
      <w:r w:rsidR="00825669">
        <w:rPr>
          <w:lang w:val="en-US"/>
        </w:rPr>
        <w:t xml:space="preserve">List of </w:t>
      </w:r>
      <w:r>
        <w:rPr>
          <w:lang w:val="en-US"/>
        </w:rPr>
        <w:t>Contacts</w:t>
      </w:r>
      <w:bookmarkEnd w:id="35"/>
      <w:bookmarkEnd w:id="36"/>
      <w:bookmarkEnd w:id="37"/>
      <w:bookmarkEnd w:id="38"/>
    </w:p>
    <w:bookmarkEnd w:id="39"/>
    <w:p w14:paraId="29DCD3C6" w14:textId="77777777" w:rsidR="0020456C" w:rsidRDefault="0020456C">
      <w:pPr>
        <w:numPr>
          <w:ilvl w:val="12"/>
          <w:numId w:val="0"/>
        </w:numPr>
        <w:rPr>
          <w:lang w:val="en-US"/>
        </w:rPr>
      </w:pPr>
    </w:p>
    <w:tbl>
      <w:tblPr>
        <w:tblW w:w="98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2283"/>
        <w:gridCol w:w="2481"/>
        <w:gridCol w:w="1985"/>
        <w:gridCol w:w="3063"/>
      </w:tblGrid>
      <w:tr w:rsidR="00F725FF" w:rsidRPr="00AE7308" w14:paraId="19AEF1D4" w14:textId="77777777" w:rsidTr="00B56E88">
        <w:trPr>
          <w:cantSplit/>
          <w:tblHeader/>
          <w:jc w:val="center"/>
        </w:trPr>
        <w:tc>
          <w:tcPr>
            <w:tcW w:w="2283" w:type="dxa"/>
            <w:shd w:val="clear" w:color="auto" w:fill="D9D9D9" w:themeFill="background1" w:themeFillShade="D9"/>
          </w:tcPr>
          <w:p w14:paraId="17B50AFB" w14:textId="77777777" w:rsidR="00F725FF" w:rsidRPr="00AE7308" w:rsidRDefault="00F725FF">
            <w:pPr>
              <w:numPr>
                <w:ilvl w:val="12"/>
                <w:numId w:val="0"/>
              </w:numPr>
              <w:spacing w:before="60"/>
              <w:jc w:val="center"/>
              <w:rPr>
                <w:b/>
                <w:sz w:val="20"/>
                <w:lang w:val="en-US"/>
              </w:rPr>
            </w:pPr>
            <w:r w:rsidRPr="00AE7308">
              <w:rPr>
                <w:b/>
                <w:sz w:val="20"/>
                <w:lang w:val="en-US"/>
              </w:rPr>
              <w:t xml:space="preserve">Body </w:t>
            </w:r>
          </w:p>
        </w:tc>
        <w:tc>
          <w:tcPr>
            <w:tcW w:w="2481" w:type="dxa"/>
            <w:shd w:val="clear" w:color="auto" w:fill="D9D9D9" w:themeFill="background1" w:themeFillShade="D9"/>
          </w:tcPr>
          <w:p w14:paraId="1772ED91" w14:textId="77777777" w:rsidR="00F725FF" w:rsidRPr="00AE7308" w:rsidRDefault="00F725FF">
            <w:pPr>
              <w:numPr>
                <w:ilvl w:val="12"/>
                <w:numId w:val="0"/>
              </w:numPr>
              <w:spacing w:before="60"/>
              <w:jc w:val="center"/>
              <w:rPr>
                <w:b/>
                <w:sz w:val="20"/>
                <w:lang w:val="en-US"/>
              </w:rPr>
            </w:pPr>
            <w:r w:rsidRPr="00AE7308">
              <w:rPr>
                <w:b/>
                <w:sz w:val="20"/>
                <w:lang w:val="en-US"/>
              </w:rPr>
              <w:t xml:space="preserve">Contact </w:t>
            </w:r>
            <w:proofErr w:type="gramStart"/>
            <w:r w:rsidRPr="00AE7308">
              <w:rPr>
                <w:b/>
                <w:sz w:val="20"/>
                <w:lang w:val="en-US"/>
              </w:rPr>
              <w:t>person</w:t>
            </w:r>
            <w:proofErr w:type="gramEnd"/>
          </w:p>
          <w:p w14:paraId="2F1097DD" w14:textId="77777777" w:rsidR="00F725FF" w:rsidRPr="00AE7308" w:rsidRDefault="00F725FF">
            <w:pPr>
              <w:numPr>
                <w:ilvl w:val="12"/>
                <w:numId w:val="0"/>
              </w:numPr>
              <w:spacing w:before="60"/>
              <w:jc w:val="center"/>
              <w:rPr>
                <w:b/>
                <w:sz w:val="20"/>
                <w:lang w:val="en-US"/>
              </w:rPr>
            </w:pPr>
          </w:p>
        </w:tc>
        <w:tc>
          <w:tcPr>
            <w:tcW w:w="1985" w:type="dxa"/>
            <w:shd w:val="clear" w:color="auto" w:fill="D9D9D9" w:themeFill="background1" w:themeFillShade="D9"/>
          </w:tcPr>
          <w:p w14:paraId="2A9EB800" w14:textId="77777777" w:rsidR="00F725FF" w:rsidRPr="00AE7308" w:rsidRDefault="00F725FF">
            <w:pPr>
              <w:numPr>
                <w:ilvl w:val="12"/>
                <w:numId w:val="0"/>
              </w:numPr>
              <w:spacing w:before="60"/>
              <w:jc w:val="center"/>
              <w:rPr>
                <w:b/>
                <w:sz w:val="20"/>
                <w:lang w:val="en-US"/>
              </w:rPr>
            </w:pPr>
            <w:r w:rsidRPr="00AE7308">
              <w:rPr>
                <w:b/>
                <w:sz w:val="20"/>
                <w:lang w:val="en-US"/>
              </w:rPr>
              <w:t xml:space="preserve">Link to the </w:t>
            </w:r>
            <w:proofErr w:type="gramStart"/>
            <w:r w:rsidRPr="00AE7308">
              <w:rPr>
                <w:b/>
                <w:sz w:val="20"/>
                <w:lang w:val="en-US"/>
              </w:rPr>
              <w:t>Web-Site</w:t>
            </w:r>
            <w:proofErr w:type="gramEnd"/>
          </w:p>
        </w:tc>
        <w:tc>
          <w:tcPr>
            <w:tcW w:w="3063" w:type="dxa"/>
            <w:shd w:val="clear" w:color="auto" w:fill="D9D9D9" w:themeFill="background1" w:themeFillShade="D9"/>
          </w:tcPr>
          <w:p w14:paraId="2605B31D" w14:textId="77777777" w:rsidR="00F725FF" w:rsidRPr="00AE7308" w:rsidRDefault="00F725FF">
            <w:pPr>
              <w:numPr>
                <w:ilvl w:val="12"/>
                <w:numId w:val="0"/>
              </w:numPr>
              <w:spacing w:before="60"/>
              <w:jc w:val="center"/>
              <w:rPr>
                <w:b/>
                <w:sz w:val="20"/>
                <w:lang w:val="en-US"/>
              </w:rPr>
            </w:pPr>
            <w:r w:rsidRPr="00AE7308">
              <w:rPr>
                <w:b/>
                <w:sz w:val="20"/>
                <w:lang w:val="en-US"/>
              </w:rPr>
              <w:t>Status of contact</w:t>
            </w:r>
          </w:p>
          <w:p w14:paraId="43B53494" w14:textId="77777777" w:rsidR="00F725FF" w:rsidRPr="00AE7308" w:rsidRDefault="00F725FF" w:rsidP="00F725FF">
            <w:pPr>
              <w:numPr>
                <w:ilvl w:val="12"/>
                <w:numId w:val="0"/>
              </w:numPr>
              <w:spacing w:before="60"/>
              <w:jc w:val="center"/>
              <w:rPr>
                <w:b/>
                <w:sz w:val="20"/>
                <w:lang w:val="en-US"/>
              </w:rPr>
            </w:pPr>
            <w:r w:rsidRPr="00AE7308">
              <w:rPr>
                <w:b/>
                <w:sz w:val="20"/>
                <w:lang w:val="en-US"/>
              </w:rPr>
              <w:t>Notes</w:t>
            </w:r>
            <w:r>
              <w:rPr>
                <w:b/>
                <w:sz w:val="20"/>
                <w:lang w:val="en-US"/>
              </w:rPr>
              <w:br/>
              <w:t>Liaison Tracking</w:t>
            </w:r>
          </w:p>
        </w:tc>
      </w:tr>
      <w:tr w:rsidR="00F725FF" w:rsidRPr="00AE7308" w14:paraId="10D398BD" w14:textId="77777777" w:rsidTr="003176C0">
        <w:trPr>
          <w:cantSplit/>
          <w:trHeight w:val="718"/>
          <w:jc w:val="center"/>
        </w:trPr>
        <w:tc>
          <w:tcPr>
            <w:tcW w:w="2283" w:type="dxa"/>
          </w:tcPr>
          <w:p w14:paraId="6780003F" w14:textId="77777777" w:rsidR="00F725FF" w:rsidRDefault="00F725FF" w:rsidP="00D87CCF">
            <w:pPr>
              <w:pStyle w:val="TableText"/>
              <w:numPr>
                <w:ilvl w:val="12"/>
                <w:numId w:val="0"/>
              </w:numPr>
              <w:spacing w:before="60"/>
              <w:rPr>
                <w:sz w:val="20"/>
                <w:lang w:val="en-US"/>
              </w:rPr>
            </w:pPr>
            <w:r w:rsidRPr="001E19CF">
              <w:rPr>
                <w:sz w:val="20"/>
                <w:lang w:val="en-US"/>
              </w:rPr>
              <w:t>ATI</w:t>
            </w:r>
            <w:r>
              <w:rPr>
                <w:sz w:val="20"/>
                <w:lang w:val="en-US"/>
              </w:rPr>
              <w:t>S</w:t>
            </w:r>
          </w:p>
        </w:tc>
        <w:tc>
          <w:tcPr>
            <w:tcW w:w="2481" w:type="dxa"/>
          </w:tcPr>
          <w:p w14:paraId="34964D80" w14:textId="77777777" w:rsidR="00F725FF" w:rsidRDefault="00F725FF" w:rsidP="005D78FC">
            <w:pPr>
              <w:pStyle w:val="TableText"/>
              <w:numPr>
                <w:ilvl w:val="12"/>
                <w:numId w:val="0"/>
              </w:numPr>
              <w:spacing w:before="60"/>
              <w:rPr>
                <w:sz w:val="20"/>
                <w:lang w:val="en-US"/>
              </w:rPr>
            </w:pPr>
          </w:p>
        </w:tc>
        <w:tc>
          <w:tcPr>
            <w:tcW w:w="1985" w:type="dxa"/>
          </w:tcPr>
          <w:p w14:paraId="0527EE76" w14:textId="77777777" w:rsidR="00F725FF" w:rsidRPr="00147215" w:rsidRDefault="00105B20" w:rsidP="003C4119">
            <w:pPr>
              <w:rPr>
                <w:sz w:val="20"/>
              </w:rPr>
            </w:pPr>
            <w:hyperlink r:id="rId15" w:history="1">
              <w:r w:rsidR="00C74CA8" w:rsidRPr="0092230D">
                <w:rPr>
                  <w:rStyle w:val="Hyperlink"/>
                </w:rPr>
                <w:t>https://www.atis.org/</w:t>
              </w:r>
            </w:hyperlink>
            <w:hyperlink w:history="1"/>
          </w:p>
        </w:tc>
        <w:tc>
          <w:tcPr>
            <w:tcW w:w="3063" w:type="dxa"/>
          </w:tcPr>
          <w:p w14:paraId="67F3D8DE" w14:textId="77777777" w:rsidR="00F725FF" w:rsidRPr="00AE7308" w:rsidRDefault="00F725FF">
            <w:pPr>
              <w:pStyle w:val="TableText"/>
              <w:numPr>
                <w:ilvl w:val="12"/>
                <w:numId w:val="0"/>
              </w:numPr>
              <w:spacing w:before="60" w:after="0"/>
              <w:rPr>
                <w:sz w:val="20"/>
                <w:lang w:val="en-US"/>
              </w:rPr>
            </w:pPr>
          </w:p>
        </w:tc>
      </w:tr>
      <w:tr w:rsidR="00F725FF" w:rsidRPr="003176C0" w:rsidDel="008A160E" w14:paraId="64AFBDB6" w14:textId="77777777" w:rsidTr="003176C0">
        <w:trPr>
          <w:cantSplit/>
          <w:jc w:val="center"/>
        </w:trPr>
        <w:tc>
          <w:tcPr>
            <w:tcW w:w="2283" w:type="dxa"/>
          </w:tcPr>
          <w:p w14:paraId="20974734" w14:textId="77777777" w:rsidR="00F725FF" w:rsidRPr="00B54F8D" w:rsidRDefault="00F725FF" w:rsidP="005D33AE">
            <w:pPr>
              <w:pStyle w:val="TableText"/>
              <w:numPr>
                <w:ilvl w:val="12"/>
                <w:numId w:val="0"/>
              </w:numPr>
              <w:spacing w:before="60" w:after="0"/>
              <w:rPr>
                <w:sz w:val="20"/>
                <w:lang w:val="en-US"/>
              </w:rPr>
            </w:pPr>
            <w:r w:rsidRPr="00B54F8D">
              <w:rPr>
                <w:sz w:val="20"/>
                <w:lang w:val="en-US"/>
              </w:rPr>
              <w:t>Broadband Forum</w:t>
            </w:r>
          </w:p>
          <w:p w14:paraId="669366BC" w14:textId="77777777" w:rsidR="00F725FF" w:rsidRPr="00B54F8D" w:rsidRDefault="00F725FF" w:rsidP="005D33AE">
            <w:pPr>
              <w:pStyle w:val="TableText"/>
              <w:numPr>
                <w:ilvl w:val="12"/>
                <w:numId w:val="0"/>
              </w:numPr>
              <w:spacing w:before="60" w:after="0"/>
              <w:rPr>
                <w:sz w:val="20"/>
                <w:lang w:val="en-US"/>
              </w:rPr>
            </w:pPr>
          </w:p>
          <w:p w14:paraId="3FD93A20" w14:textId="77777777" w:rsidR="00F725FF" w:rsidRPr="00B54F8D" w:rsidRDefault="00F725FF" w:rsidP="005D33AE">
            <w:pPr>
              <w:pStyle w:val="TableText"/>
              <w:numPr>
                <w:ilvl w:val="12"/>
                <w:numId w:val="0"/>
              </w:numPr>
              <w:spacing w:before="60" w:after="0"/>
              <w:rPr>
                <w:sz w:val="20"/>
                <w:lang w:val="en-US"/>
              </w:rPr>
            </w:pPr>
          </w:p>
        </w:tc>
        <w:tc>
          <w:tcPr>
            <w:tcW w:w="2481" w:type="dxa"/>
          </w:tcPr>
          <w:p w14:paraId="0B97B2D2" w14:textId="77777777" w:rsidR="00F725FF" w:rsidRPr="0039325C" w:rsidRDefault="00F023F3" w:rsidP="007A0B20">
            <w:pPr>
              <w:pStyle w:val="TableText"/>
              <w:numPr>
                <w:ilvl w:val="12"/>
                <w:numId w:val="0"/>
              </w:numPr>
              <w:spacing w:before="60"/>
              <w:rPr>
                <w:sz w:val="20"/>
                <w:lang w:val="en-US"/>
              </w:rPr>
            </w:pPr>
            <w:r>
              <w:rPr>
                <w:sz w:val="20"/>
                <w:lang w:val="en-US"/>
              </w:rPr>
              <w:t>Lincoln Lavoie</w:t>
            </w:r>
            <w:r w:rsidR="00F725FF" w:rsidRPr="0039325C">
              <w:rPr>
                <w:sz w:val="20"/>
                <w:lang w:val="en-US"/>
              </w:rPr>
              <w:br/>
              <w:t>Broadband Forum Technical Committee Chair</w:t>
            </w:r>
            <w:r>
              <w:rPr>
                <w:sz w:val="20"/>
                <w:lang w:val="en-US"/>
              </w:rPr>
              <w:br/>
            </w:r>
            <w:hyperlink r:id="rId16" w:history="1">
              <w:r w:rsidRPr="00F023F3">
                <w:rPr>
                  <w:rFonts w:eastAsia="Times New Roman"/>
                  <w:color w:val="0000FF"/>
                  <w:sz w:val="20"/>
                  <w:u w:val="single"/>
                  <w:lang w:val="en-US"/>
                </w:rPr>
                <w:t>lylavoie@iol.unh.edu</w:t>
              </w:r>
            </w:hyperlink>
          </w:p>
        </w:tc>
        <w:tc>
          <w:tcPr>
            <w:tcW w:w="1985" w:type="dxa"/>
          </w:tcPr>
          <w:p w14:paraId="55B3E9EB" w14:textId="77777777" w:rsidR="00F725FF" w:rsidRDefault="00105B20" w:rsidP="005D33AE">
            <w:pPr>
              <w:pStyle w:val="TableText"/>
              <w:numPr>
                <w:ilvl w:val="12"/>
                <w:numId w:val="0"/>
              </w:numPr>
              <w:spacing w:before="60" w:after="0"/>
              <w:rPr>
                <w:sz w:val="20"/>
                <w:lang w:val="en-US"/>
              </w:rPr>
            </w:pPr>
            <w:hyperlink r:id="rId17" w:history="1">
              <w:r w:rsidR="00F725FF" w:rsidRPr="000B6CF5">
                <w:rPr>
                  <w:rStyle w:val="Hyperlink"/>
                  <w:lang w:val="en-US"/>
                </w:rPr>
                <w:t>www.broadband-forum.org/</w:t>
              </w:r>
            </w:hyperlink>
          </w:p>
          <w:p w14:paraId="7221CF15" w14:textId="77777777" w:rsidR="00F725FF" w:rsidRPr="00AE7308" w:rsidRDefault="00F725FF" w:rsidP="005D33AE">
            <w:pPr>
              <w:pStyle w:val="TableText"/>
              <w:numPr>
                <w:ilvl w:val="12"/>
                <w:numId w:val="0"/>
              </w:numPr>
              <w:spacing w:before="60" w:after="0"/>
              <w:rPr>
                <w:sz w:val="20"/>
                <w:lang w:val="en-US"/>
              </w:rPr>
            </w:pPr>
          </w:p>
        </w:tc>
        <w:tc>
          <w:tcPr>
            <w:tcW w:w="3063" w:type="dxa"/>
          </w:tcPr>
          <w:p w14:paraId="16125C5B" w14:textId="77777777" w:rsidR="00D73C19" w:rsidRDefault="001E5603" w:rsidP="00D73C19">
            <w:pPr>
              <w:pStyle w:val="TableText"/>
              <w:numPr>
                <w:ilvl w:val="12"/>
                <w:numId w:val="0"/>
              </w:numPr>
              <w:spacing w:before="60" w:after="0"/>
              <w:rPr>
                <w:sz w:val="20"/>
                <w:lang w:val="en-US"/>
              </w:rPr>
            </w:pPr>
            <w:r>
              <w:rPr>
                <w:sz w:val="20"/>
                <w:lang w:val="en-US"/>
              </w:rPr>
              <w:t>TD 334 GEN</w:t>
            </w:r>
            <w:r>
              <w:rPr>
                <w:sz w:val="20"/>
                <w:lang w:val="en-US"/>
              </w:rPr>
              <w:br/>
              <w:t>Jan-Feb 2020</w:t>
            </w:r>
          </w:p>
          <w:p w14:paraId="596DCF1F" w14:textId="77777777" w:rsidR="00A83228" w:rsidRPr="00D73C19" w:rsidRDefault="00A83228" w:rsidP="00D73C19">
            <w:pPr>
              <w:pStyle w:val="TableText"/>
              <w:numPr>
                <w:ilvl w:val="12"/>
                <w:numId w:val="0"/>
              </w:numPr>
              <w:spacing w:before="60" w:after="0"/>
              <w:rPr>
                <w:sz w:val="20"/>
                <w:lang w:val="en-US"/>
              </w:rPr>
            </w:pPr>
            <w:r w:rsidRPr="008D6F1C">
              <w:rPr>
                <w:sz w:val="20"/>
                <w:lang w:val="fr-FR"/>
              </w:rPr>
              <w:t>Liaison Rapporteur</w:t>
            </w:r>
            <w:r w:rsidRPr="008D6F1C">
              <w:rPr>
                <w:sz w:val="20"/>
                <w:lang w:val="fr-FR"/>
              </w:rPr>
              <w:br/>
              <w:t>Frank Van der Putten</w:t>
            </w:r>
            <w:r w:rsidRPr="008D6F1C">
              <w:rPr>
                <w:sz w:val="20"/>
                <w:lang w:val="fr-FR"/>
              </w:rPr>
              <w:br/>
            </w:r>
            <w:hyperlink r:id="rId18" w:history="1">
              <w:r w:rsidR="00F023F3" w:rsidRPr="00CB4BCA">
                <w:rPr>
                  <w:rStyle w:val="Hyperlink"/>
                  <w:lang w:val="fr-FR"/>
                </w:rPr>
                <w:t>frank.van_der_putten@nokia.com</w:t>
              </w:r>
            </w:hyperlink>
          </w:p>
        </w:tc>
      </w:tr>
      <w:tr w:rsidR="00F725FF" w:rsidRPr="00AE7308" w:rsidDel="008A160E" w14:paraId="7DCD829E" w14:textId="77777777" w:rsidTr="003176C0">
        <w:trPr>
          <w:cantSplit/>
          <w:jc w:val="center"/>
        </w:trPr>
        <w:tc>
          <w:tcPr>
            <w:tcW w:w="2283" w:type="dxa"/>
          </w:tcPr>
          <w:p w14:paraId="450DED12" w14:textId="77777777" w:rsidR="00F725FF" w:rsidRDefault="00F725FF">
            <w:pPr>
              <w:pStyle w:val="TableText"/>
              <w:numPr>
                <w:ilvl w:val="12"/>
                <w:numId w:val="0"/>
              </w:numPr>
              <w:spacing w:before="60" w:after="0"/>
              <w:rPr>
                <w:sz w:val="20"/>
                <w:lang w:val="en-US"/>
              </w:rPr>
            </w:pPr>
            <w:r>
              <w:rPr>
                <w:sz w:val="20"/>
                <w:lang w:val="en-US"/>
              </w:rPr>
              <w:t>CENELEC</w:t>
            </w:r>
          </w:p>
          <w:p w14:paraId="424CB257" w14:textId="77777777" w:rsidR="00F725FF" w:rsidRPr="00AE7308" w:rsidDel="00165845" w:rsidRDefault="00F725FF">
            <w:pPr>
              <w:pStyle w:val="TableText"/>
              <w:numPr>
                <w:ilvl w:val="12"/>
                <w:numId w:val="0"/>
              </w:numPr>
              <w:spacing w:before="60" w:after="0"/>
              <w:rPr>
                <w:sz w:val="20"/>
                <w:lang w:val="en-US"/>
              </w:rPr>
            </w:pPr>
            <w:r w:rsidRPr="008A160E">
              <w:rPr>
                <w:sz w:val="20"/>
                <w:lang w:val="en-US"/>
              </w:rPr>
              <w:t>EUROPEAN COMMITTEE FOR ELECTROTECHNICAL STANDARDIZATION</w:t>
            </w:r>
          </w:p>
        </w:tc>
        <w:tc>
          <w:tcPr>
            <w:tcW w:w="2481" w:type="dxa"/>
          </w:tcPr>
          <w:p w14:paraId="1362958A" w14:textId="77777777" w:rsidR="00F725FF" w:rsidRPr="00AE7308" w:rsidDel="008A160E" w:rsidRDefault="00F725FF">
            <w:pPr>
              <w:pStyle w:val="TableText"/>
              <w:numPr>
                <w:ilvl w:val="12"/>
                <w:numId w:val="0"/>
              </w:numPr>
              <w:spacing w:before="60" w:after="0"/>
              <w:rPr>
                <w:sz w:val="20"/>
                <w:lang w:val="en-US"/>
              </w:rPr>
            </w:pPr>
          </w:p>
        </w:tc>
        <w:tc>
          <w:tcPr>
            <w:tcW w:w="1985" w:type="dxa"/>
          </w:tcPr>
          <w:p w14:paraId="480F921E" w14:textId="77777777" w:rsidR="00F725FF" w:rsidRDefault="00105B20">
            <w:pPr>
              <w:pStyle w:val="TableText"/>
              <w:numPr>
                <w:ilvl w:val="12"/>
                <w:numId w:val="0"/>
              </w:numPr>
              <w:spacing w:before="60" w:after="0"/>
              <w:rPr>
                <w:rStyle w:val="Hyperlink"/>
                <w:lang w:val="en-US"/>
              </w:rPr>
            </w:pPr>
            <w:hyperlink r:id="rId19" w:history="1">
              <w:r w:rsidR="00F725FF" w:rsidRPr="000B6CF5">
                <w:rPr>
                  <w:rStyle w:val="Hyperlink"/>
                  <w:lang w:val="en-US"/>
                </w:rPr>
                <w:t>www.cenelec.eu/</w:t>
              </w:r>
            </w:hyperlink>
          </w:p>
          <w:p w14:paraId="18657193" w14:textId="77777777" w:rsidR="00F725FF" w:rsidRPr="008A160E" w:rsidDel="008A160E" w:rsidRDefault="00F725FF">
            <w:pPr>
              <w:pStyle w:val="TableText"/>
              <w:numPr>
                <w:ilvl w:val="12"/>
                <w:numId w:val="0"/>
              </w:numPr>
              <w:spacing w:before="60" w:after="0"/>
              <w:rPr>
                <w:rStyle w:val="Hyperlink"/>
                <w:lang w:val="en-US"/>
              </w:rPr>
            </w:pPr>
          </w:p>
        </w:tc>
        <w:tc>
          <w:tcPr>
            <w:tcW w:w="3063" w:type="dxa"/>
          </w:tcPr>
          <w:p w14:paraId="06C2E4BB" w14:textId="77777777" w:rsidR="00F725FF" w:rsidRPr="00AE7308" w:rsidDel="00AA3DBB" w:rsidRDefault="00F725FF">
            <w:pPr>
              <w:pStyle w:val="TableText"/>
              <w:numPr>
                <w:ilvl w:val="12"/>
                <w:numId w:val="0"/>
              </w:numPr>
              <w:spacing w:before="60" w:after="0"/>
              <w:rPr>
                <w:sz w:val="20"/>
                <w:lang w:val="en-US"/>
              </w:rPr>
            </w:pPr>
          </w:p>
        </w:tc>
      </w:tr>
      <w:tr w:rsidR="00F725FF" w:rsidRPr="00AE7308" w14:paraId="6CEDCE61" w14:textId="77777777" w:rsidTr="003176C0">
        <w:trPr>
          <w:cantSplit/>
          <w:jc w:val="center"/>
        </w:trPr>
        <w:tc>
          <w:tcPr>
            <w:tcW w:w="2283" w:type="dxa"/>
          </w:tcPr>
          <w:p w14:paraId="5018D970" w14:textId="77777777" w:rsidR="00F725FF" w:rsidRPr="00AE7308" w:rsidRDefault="00F725FF">
            <w:pPr>
              <w:pStyle w:val="TableText"/>
              <w:numPr>
                <w:ilvl w:val="12"/>
                <w:numId w:val="0"/>
              </w:numPr>
              <w:spacing w:before="60" w:after="0"/>
              <w:rPr>
                <w:sz w:val="20"/>
                <w:lang w:val="en-US"/>
              </w:rPr>
            </w:pPr>
            <w:r w:rsidRPr="00AE7308">
              <w:rPr>
                <w:sz w:val="20"/>
                <w:lang w:val="en-US"/>
              </w:rPr>
              <w:t xml:space="preserve">CENELEC </w:t>
            </w:r>
            <w:r>
              <w:rPr>
                <w:sz w:val="20"/>
                <w:lang w:val="en-US"/>
              </w:rPr>
              <w:t>CLC/</w:t>
            </w:r>
            <w:r w:rsidRPr="00AE7308">
              <w:rPr>
                <w:sz w:val="20"/>
                <w:lang w:val="en-US"/>
              </w:rPr>
              <w:t xml:space="preserve">TC205, </w:t>
            </w:r>
            <w:r w:rsidRPr="00AE7308">
              <w:rPr>
                <w:sz w:val="20"/>
                <w:lang w:val="en-US"/>
              </w:rPr>
              <w:br/>
              <w:t xml:space="preserve">"Home and Building Electronic Systems (HBES)" </w:t>
            </w:r>
          </w:p>
          <w:p w14:paraId="645A8935" w14:textId="77777777" w:rsidR="00F725FF" w:rsidRPr="00AE7308" w:rsidRDefault="00F725FF">
            <w:pPr>
              <w:pStyle w:val="TableText"/>
              <w:numPr>
                <w:ilvl w:val="12"/>
                <w:numId w:val="0"/>
              </w:numPr>
              <w:spacing w:before="60" w:after="0"/>
              <w:rPr>
                <w:sz w:val="20"/>
                <w:lang w:val="en-US"/>
              </w:rPr>
            </w:pPr>
          </w:p>
        </w:tc>
        <w:tc>
          <w:tcPr>
            <w:tcW w:w="2481" w:type="dxa"/>
          </w:tcPr>
          <w:p w14:paraId="004EA933" w14:textId="77777777" w:rsidR="00F725FF" w:rsidRPr="00AE7308" w:rsidRDefault="00F725FF" w:rsidP="007A1FD4">
            <w:pPr>
              <w:pStyle w:val="TableText"/>
              <w:numPr>
                <w:ilvl w:val="12"/>
                <w:numId w:val="0"/>
              </w:numPr>
              <w:spacing w:before="60" w:after="0"/>
              <w:rPr>
                <w:sz w:val="20"/>
                <w:lang w:val="en-US"/>
              </w:rPr>
            </w:pPr>
          </w:p>
        </w:tc>
        <w:tc>
          <w:tcPr>
            <w:tcW w:w="1985" w:type="dxa"/>
          </w:tcPr>
          <w:p w14:paraId="64BDAF11" w14:textId="77777777" w:rsidR="005C2E8A" w:rsidRPr="00AE7308" w:rsidRDefault="00105B20" w:rsidP="003C4119">
            <w:pPr>
              <w:pStyle w:val="TableText"/>
              <w:numPr>
                <w:ilvl w:val="12"/>
                <w:numId w:val="0"/>
              </w:numPr>
              <w:spacing w:before="60" w:after="0"/>
              <w:rPr>
                <w:sz w:val="20"/>
                <w:lang w:val="en-US"/>
              </w:rPr>
            </w:pPr>
            <w:hyperlink r:id="rId20" w:history="1">
              <w:r w:rsidR="005C2E8A" w:rsidRPr="0092230D">
                <w:rPr>
                  <w:rStyle w:val="Hyperlink"/>
                  <w:lang w:val="en-US"/>
                </w:rPr>
                <w:t>https://www.cenelec.eu/dyn/www/f?p=104:7:224592411655001::::FSP_ORG_ID,FSP_LANG_ID:1258281,25</w:t>
              </w:r>
            </w:hyperlink>
          </w:p>
        </w:tc>
        <w:tc>
          <w:tcPr>
            <w:tcW w:w="3063" w:type="dxa"/>
          </w:tcPr>
          <w:p w14:paraId="5BF1F917" w14:textId="77777777" w:rsidR="00F725FF" w:rsidRPr="00AE7308" w:rsidRDefault="00F725FF">
            <w:pPr>
              <w:pStyle w:val="TableText"/>
              <w:numPr>
                <w:ilvl w:val="12"/>
                <w:numId w:val="0"/>
              </w:numPr>
              <w:spacing w:before="60" w:after="0"/>
              <w:rPr>
                <w:sz w:val="20"/>
                <w:lang w:val="en-US"/>
              </w:rPr>
            </w:pPr>
          </w:p>
        </w:tc>
      </w:tr>
      <w:tr w:rsidR="00F725FF" w:rsidRPr="007420A9" w14:paraId="0C819220" w14:textId="77777777" w:rsidTr="003176C0">
        <w:trPr>
          <w:cantSplit/>
          <w:jc w:val="center"/>
        </w:trPr>
        <w:tc>
          <w:tcPr>
            <w:tcW w:w="2283" w:type="dxa"/>
          </w:tcPr>
          <w:p w14:paraId="7A135612" w14:textId="77777777" w:rsidR="00F725FF" w:rsidRPr="00AE7308" w:rsidRDefault="00F725FF" w:rsidP="003C4119">
            <w:pPr>
              <w:pStyle w:val="TableText"/>
              <w:numPr>
                <w:ilvl w:val="12"/>
                <w:numId w:val="0"/>
              </w:numPr>
              <w:spacing w:before="60" w:after="0"/>
              <w:rPr>
                <w:sz w:val="20"/>
                <w:lang w:val="en-US"/>
              </w:rPr>
            </w:pPr>
            <w:r w:rsidRPr="00AE7308">
              <w:rPr>
                <w:sz w:val="20"/>
                <w:lang w:val="en-US"/>
              </w:rPr>
              <w:t xml:space="preserve">CENELEC </w:t>
            </w:r>
            <w:r>
              <w:rPr>
                <w:sz w:val="20"/>
                <w:lang w:val="en-US"/>
              </w:rPr>
              <w:t>CLC/</w:t>
            </w:r>
            <w:r w:rsidRPr="00AE7308">
              <w:rPr>
                <w:sz w:val="20"/>
                <w:lang w:val="en-US"/>
              </w:rPr>
              <w:t xml:space="preserve">TC209, </w:t>
            </w:r>
            <w:r w:rsidRPr="00AE7308">
              <w:rPr>
                <w:sz w:val="20"/>
                <w:lang w:val="en-US"/>
              </w:rPr>
              <w:br/>
              <w:t xml:space="preserve">"Cable networks for television signals, </w:t>
            </w:r>
            <w:r w:rsidRPr="00AE7308">
              <w:rPr>
                <w:sz w:val="20"/>
                <w:lang w:val="en-US"/>
              </w:rPr>
              <w:br/>
              <w:t xml:space="preserve">sound signals and interactive services" </w:t>
            </w:r>
          </w:p>
        </w:tc>
        <w:tc>
          <w:tcPr>
            <w:tcW w:w="2481" w:type="dxa"/>
          </w:tcPr>
          <w:p w14:paraId="52D9F40A" w14:textId="77777777" w:rsidR="00F725FF" w:rsidRPr="00922560" w:rsidRDefault="00F725FF" w:rsidP="004A5815">
            <w:pPr>
              <w:pStyle w:val="TableText"/>
              <w:numPr>
                <w:ilvl w:val="12"/>
                <w:numId w:val="0"/>
              </w:numPr>
              <w:spacing w:before="60"/>
              <w:rPr>
                <w:sz w:val="20"/>
              </w:rPr>
            </w:pPr>
          </w:p>
        </w:tc>
        <w:tc>
          <w:tcPr>
            <w:tcW w:w="1985" w:type="dxa"/>
          </w:tcPr>
          <w:p w14:paraId="0E73F515" w14:textId="77777777" w:rsidR="005C2E8A" w:rsidRPr="00922560" w:rsidRDefault="00105B20" w:rsidP="003C4119">
            <w:pPr>
              <w:pStyle w:val="TableText"/>
              <w:numPr>
                <w:ilvl w:val="12"/>
                <w:numId w:val="0"/>
              </w:numPr>
              <w:spacing w:before="60" w:after="0"/>
              <w:rPr>
                <w:sz w:val="20"/>
              </w:rPr>
            </w:pPr>
            <w:hyperlink r:id="rId21" w:history="1">
              <w:r w:rsidR="005C2E8A" w:rsidRPr="00922560">
                <w:rPr>
                  <w:rStyle w:val="Hyperlink"/>
                </w:rPr>
                <w:t>https://www.cenelec.eu/dyn/www/f?p=104:7:224592411655001::::FSP_ORG_ID,FSP_LANG_ID:1258287,25</w:t>
              </w:r>
            </w:hyperlink>
          </w:p>
        </w:tc>
        <w:tc>
          <w:tcPr>
            <w:tcW w:w="3063" w:type="dxa"/>
          </w:tcPr>
          <w:p w14:paraId="118DEB1E" w14:textId="77777777" w:rsidR="00F725FF" w:rsidRPr="00922560" w:rsidRDefault="00F725FF" w:rsidP="006A0DAE">
            <w:pPr>
              <w:pStyle w:val="TableText"/>
              <w:numPr>
                <w:ilvl w:val="12"/>
                <w:numId w:val="0"/>
              </w:numPr>
              <w:spacing w:before="60" w:after="0"/>
              <w:rPr>
                <w:sz w:val="20"/>
              </w:rPr>
            </w:pPr>
          </w:p>
        </w:tc>
      </w:tr>
      <w:tr w:rsidR="00F725FF" w:rsidRPr="00917C27" w14:paraId="5CD48FF2" w14:textId="77777777" w:rsidTr="003176C0">
        <w:trPr>
          <w:cantSplit/>
          <w:jc w:val="center"/>
        </w:trPr>
        <w:tc>
          <w:tcPr>
            <w:tcW w:w="2283" w:type="dxa"/>
          </w:tcPr>
          <w:p w14:paraId="61CFA040" w14:textId="77777777" w:rsidR="00F725FF" w:rsidRPr="00AE7308" w:rsidRDefault="00F725FF">
            <w:pPr>
              <w:pStyle w:val="TableText"/>
              <w:numPr>
                <w:ilvl w:val="12"/>
                <w:numId w:val="0"/>
              </w:numPr>
              <w:spacing w:before="60" w:after="0"/>
              <w:rPr>
                <w:sz w:val="20"/>
                <w:lang w:val="en-US"/>
              </w:rPr>
            </w:pPr>
            <w:r w:rsidRPr="00AE7308">
              <w:rPr>
                <w:sz w:val="20"/>
                <w:lang w:val="en-US"/>
              </w:rPr>
              <w:t xml:space="preserve">CENELEC </w:t>
            </w:r>
            <w:r>
              <w:rPr>
                <w:sz w:val="20"/>
                <w:lang w:val="en-US"/>
              </w:rPr>
              <w:t>CLC/</w:t>
            </w:r>
            <w:r w:rsidRPr="00AE7308">
              <w:rPr>
                <w:sz w:val="20"/>
                <w:lang w:val="en-US"/>
              </w:rPr>
              <w:t xml:space="preserve">TC215, </w:t>
            </w:r>
            <w:r w:rsidRPr="00AE7308">
              <w:rPr>
                <w:sz w:val="20"/>
                <w:lang w:val="en-US"/>
              </w:rPr>
              <w:br/>
              <w:t>"Electrotechnical aspects of telecommunication equipment”</w:t>
            </w:r>
          </w:p>
          <w:p w14:paraId="7543B427" w14:textId="77777777" w:rsidR="00F725FF" w:rsidRPr="00AE7308" w:rsidRDefault="00F725FF">
            <w:pPr>
              <w:pStyle w:val="TableText"/>
              <w:numPr>
                <w:ilvl w:val="12"/>
                <w:numId w:val="0"/>
              </w:numPr>
              <w:spacing w:before="60" w:after="0"/>
              <w:rPr>
                <w:sz w:val="20"/>
                <w:lang w:val="en-US"/>
              </w:rPr>
            </w:pPr>
          </w:p>
        </w:tc>
        <w:tc>
          <w:tcPr>
            <w:tcW w:w="2481" w:type="dxa"/>
          </w:tcPr>
          <w:p w14:paraId="41633481" w14:textId="77777777" w:rsidR="00F725FF" w:rsidRPr="00922560" w:rsidRDefault="00F725FF" w:rsidP="00BF07A4">
            <w:pPr>
              <w:pStyle w:val="TableText"/>
              <w:numPr>
                <w:ilvl w:val="12"/>
                <w:numId w:val="0"/>
              </w:numPr>
              <w:spacing w:before="60" w:after="0"/>
              <w:rPr>
                <w:sz w:val="20"/>
              </w:rPr>
            </w:pPr>
          </w:p>
        </w:tc>
        <w:tc>
          <w:tcPr>
            <w:tcW w:w="1985" w:type="dxa"/>
          </w:tcPr>
          <w:p w14:paraId="15E207EA" w14:textId="77777777" w:rsidR="00574318" w:rsidRPr="00922560" w:rsidRDefault="00105B20" w:rsidP="003C4119">
            <w:pPr>
              <w:pStyle w:val="TableText"/>
              <w:numPr>
                <w:ilvl w:val="12"/>
                <w:numId w:val="0"/>
              </w:numPr>
              <w:spacing w:before="60" w:after="0"/>
              <w:rPr>
                <w:sz w:val="20"/>
              </w:rPr>
            </w:pPr>
            <w:hyperlink r:id="rId22" w:history="1">
              <w:r w:rsidR="00574318" w:rsidRPr="00922560">
                <w:rPr>
                  <w:rStyle w:val="Hyperlink"/>
                </w:rPr>
                <w:t>https://www.cenelec.eu/dyn/www/f?p=104:7:224592411655001::::FSP_ORG_ID,FSP_LANG_ID:1258297,25</w:t>
              </w:r>
            </w:hyperlink>
          </w:p>
        </w:tc>
        <w:tc>
          <w:tcPr>
            <w:tcW w:w="3063" w:type="dxa"/>
          </w:tcPr>
          <w:p w14:paraId="1B5667B0" w14:textId="77777777" w:rsidR="00F725FF" w:rsidRPr="00922560" w:rsidRDefault="00F725FF">
            <w:pPr>
              <w:pStyle w:val="TableText"/>
              <w:numPr>
                <w:ilvl w:val="12"/>
                <w:numId w:val="0"/>
              </w:numPr>
              <w:spacing w:before="60" w:after="0"/>
              <w:rPr>
                <w:sz w:val="20"/>
              </w:rPr>
            </w:pPr>
          </w:p>
        </w:tc>
      </w:tr>
      <w:tr w:rsidR="002B13BF" w:rsidRPr="000A1BED" w14:paraId="1E661685" w14:textId="77777777" w:rsidTr="003176C0">
        <w:trPr>
          <w:cantSplit/>
          <w:jc w:val="center"/>
        </w:trPr>
        <w:tc>
          <w:tcPr>
            <w:tcW w:w="2283" w:type="dxa"/>
          </w:tcPr>
          <w:p w14:paraId="61A31BEA" w14:textId="77777777" w:rsidR="002B13BF" w:rsidRDefault="002B13BF">
            <w:pPr>
              <w:pStyle w:val="TableText"/>
              <w:numPr>
                <w:ilvl w:val="12"/>
                <w:numId w:val="0"/>
              </w:numPr>
              <w:spacing w:before="60" w:after="0"/>
              <w:rPr>
                <w:sz w:val="20"/>
                <w:lang w:val="en-US"/>
              </w:rPr>
            </w:pPr>
            <w:r>
              <w:rPr>
                <w:sz w:val="20"/>
                <w:lang w:val="en-US"/>
              </w:rPr>
              <w:t>CENELEC TC86A</w:t>
            </w:r>
            <w:r>
              <w:rPr>
                <w:sz w:val="20"/>
                <w:lang w:val="en-US"/>
              </w:rPr>
              <w:br/>
              <w:t>“</w:t>
            </w:r>
            <w:r w:rsidRPr="002B13BF">
              <w:rPr>
                <w:sz w:val="20"/>
                <w:lang w:val="en-US"/>
              </w:rPr>
              <w:t xml:space="preserve">Optical </w:t>
            </w:r>
            <w:proofErr w:type="spellStart"/>
            <w:r w:rsidRPr="002B13BF">
              <w:rPr>
                <w:sz w:val="20"/>
                <w:lang w:val="en-US"/>
              </w:rPr>
              <w:t>fibres</w:t>
            </w:r>
            <w:proofErr w:type="spellEnd"/>
            <w:r w:rsidRPr="002B13BF">
              <w:rPr>
                <w:sz w:val="20"/>
                <w:lang w:val="en-US"/>
              </w:rPr>
              <w:t xml:space="preserve"> and optical </w:t>
            </w:r>
            <w:proofErr w:type="spellStart"/>
            <w:r w:rsidRPr="002B13BF">
              <w:rPr>
                <w:sz w:val="20"/>
                <w:lang w:val="en-US"/>
              </w:rPr>
              <w:t>fibre</w:t>
            </w:r>
            <w:proofErr w:type="spellEnd"/>
            <w:r w:rsidRPr="002B13BF">
              <w:rPr>
                <w:sz w:val="20"/>
                <w:lang w:val="en-US"/>
              </w:rPr>
              <w:t xml:space="preserve"> cables</w:t>
            </w:r>
            <w:r>
              <w:rPr>
                <w:sz w:val="20"/>
                <w:lang w:val="en-US"/>
              </w:rPr>
              <w:t>”</w:t>
            </w:r>
            <w:r w:rsidR="00F355FF">
              <w:rPr>
                <w:sz w:val="20"/>
                <w:lang w:val="en-US"/>
              </w:rPr>
              <w:br/>
            </w:r>
          </w:p>
          <w:p w14:paraId="4972DA84" w14:textId="77777777" w:rsidR="00F355FF" w:rsidRDefault="00F355FF">
            <w:pPr>
              <w:pStyle w:val="TableText"/>
              <w:numPr>
                <w:ilvl w:val="12"/>
                <w:numId w:val="0"/>
              </w:numPr>
              <w:spacing w:before="60" w:after="0"/>
              <w:rPr>
                <w:sz w:val="20"/>
                <w:lang w:val="en-US"/>
              </w:rPr>
            </w:pPr>
          </w:p>
          <w:p w14:paraId="5635D31E" w14:textId="77777777" w:rsidR="00F355FF" w:rsidRPr="00AE7308" w:rsidRDefault="00B722F1">
            <w:pPr>
              <w:pStyle w:val="TableText"/>
              <w:numPr>
                <w:ilvl w:val="12"/>
                <w:numId w:val="0"/>
              </w:numPr>
              <w:spacing w:before="60" w:after="0"/>
              <w:rPr>
                <w:sz w:val="20"/>
                <w:lang w:val="en-US"/>
              </w:rPr>
            </w:pPr>
            <w:r>
              <w:rPr>
                <w:sz w:val="20"/>
                <w:lang w:val="en-US"/>
              </w:rPr>
              <w:br/>
            </w:r>
            <w:r>
              <w:rPr>
                <w:sz w:val="20"/>
                <w:lang w:val="en-US"/>
              </w:rPr>
              <w:br/>
            </w:r>
            <w:r w:rsidR="00F355FF">
              <w:rPr>
                <w:sz w:val="20"/>
                <w:lang w:val="en-US"/>
              </w:rPr>
              <w:t>CENELEC TC86BXA</w:t>
            </w:r>
            <w:r w:rsidR="00F355FF">
              <w:rPr>
                <w:sz w:val="20"/>
                <w:lang w:val="en-US"/>
              </w:rPr>
              <w:br/>
              <w:t>“</w:t>
            </w:r>
            <w:proofErr w:type="spellStart"/>
            <w:r w:rsidR="00F355FF">
              <w:rPr>
                <w:sz w:val="20"/>
                <w:lang w:val="en-US"/>
              </w:rPr>
              <w:t>Fibre</w:t>
            </w:r>
            <w:proofErr w:type="spellEnd"/>
            <w:r w:rsidR="00F355FF">
              <w:rPr>
                <w:sz w:val="20"/>
                <w:lang w:val="en-US"/>
              </w:rPr>
              <w:t xml:space="preserve"> optic interconnect, passive and </w:t>
            </w:r>
            <w:proofErr w:type="spellStart"/>
            <w:r w:rsidR="00F355FF">
              <w:rPr>
                <w:sz w:val="20"/>
                <w:lang w:val="en-US"/>
              </w:rPr>
              <w:t>connectorised</w:t>
            </w:r>
            <w:proofErr w:type="spellEnd"/>
            <w:r w:rsidR="00F355FF">
              <w:rPr>
                <w:sz w:val="20"/>
                <w:lang w:val="en-US"/>
              </w:rPr>
              <w:t xml:space="preserve"> components”</w:t>
            </w:r>
          </w:p>
        </w:tc>
        <w:tc>
          <w:tcPr>
            <w:tcW w:w="2481" w:type="dxa"/>
          </w:tcPr>
          <w:p w14:paraId="69F10594" w14:textId="77777777" w:rsidR="002B13BF" w:rsidRPr="00810BEF" w:rsidRDefault="002B13BF" w:rsidP="002B13BF">
            <w:pPr>
              <w:pStyle w:val="TableText"/>
              <w:numPr>
                <w:ilvl w:val="12"/>
                <w:numId w:val="0"/>
              </w:numPr>
              <w:spacing w:before="60"/>
              <w:rPr>
                <w:sz w:val="20"/>
                <w:lang w:val="en-US"/>
              </w:rPr>
            </w:pPr>
          </w:p>
        </w:tc>
        <w:tc>
          <w:tcPr>
            <w:tcW w:w="1985" w:type="dxa"/>
          </w:tcPr>
          <w:p w14:paraId="5E6FFD3E" w14:textId="77777777" w:rsidR="002B13BF" w:rsidRDefault="00105B20" w:rsidP="005C2E8A">
            <w:pPr>
              <w:pStyle w:val="TableText"/>
              <w:numPr>
                <w:ilvl w:val="12"/>
                <w:numId w:val="0"/>
              </w:numPr>
              <w:spacing w:before="60" w:after="0"/>
              <w:rPr>
                <w:sz w:val="20"/>
                <w:lang w:val="en-US"/>
              </w:rPr>
            </w:pPr>
            <w:hyperlink r:id="rId23" w:history="1">
              <w:r w:rsidR="00574318" w:rsidRPr="00B41B8D">
                <w:rPr>
                  <w:rStyle w:val="Hyperlink"/>
                  <w:lang w:val="en-US"/>
                </w:rPr>
                <w:t>https://www.cenelec.eu/dyn/www/f?p=104:7:224592411655001::::FSP_ORG_ID,FSP_LANG_ID:1258369,25</w:t>
              </w:r>
            </w:hyperlink>
          </w:p>
          <w:p w14:paraId="095324BE" w14:textId="77777777" w:rsidR="00574318" w:rsidRPr="00CD6D2A" w:rsidRDefault="00574318" w:rsidP="005C2E8A">
            <w:pPr>
              <w:pStyle w:val="TableText"/>
              <w:numPr>
                <w:ilvl w:val="12"/>
                <w:numId w:val="0"/>
              </w:numPr>
              <w:spacing w:before="60" w:after="0"/>
              <w:rPr>
                <w:sz w:val="20"/>
                <w:lang w:val="en-US"/>
              </w:rPr>
            </w:pPr>
          </w:p>
        </w:tc>
        <w:tc>
          <w:tcPr>
            <w:tcW w:w="3063" w:type="dxa"/>
          </w:tcPr>
          <w:p w14:paraId="55B5521B" w14:textId="77777777" w:rsidR="00D73C19" w:rsidRDefault="0018657E">
            <w:pPr>
              <w:pStyle w:val="TableText"/>
              <w:numPr>
                <w:ilvl w:val="12"/>
                <w:numId w:val="0"/>
              </w:numPr>
              <w:spacing w:before="60" w:after="0"/>
              <w:rPr>
                <w:sz w:val="20"/>
                <w:lang w:val="fr-FR"/>
              </w:rPr>
            </w:pPr>
            <w:r>
              <w:rPr>
                <w:sz w:val="20"/>
                <w:lang w:val="fr-FR"/>
              </w:rPr>
              <w:t xml:space="preserve">TD 462 GEN </w:t>
            </w:r>
            <w:r w:rsidR="00EB0106">
              <w:rPr>
                <w:sz w:val="20"/>
                <w:lang w:val="fr-FR"/>
              </w:rPr>
              <w:br/>
            </w:r>
            <w:r>
              <w:rPr>
                <w:sz w:val="20"/>
                <w:lang w:val="fr-FR"/>
              </w:rPr>
              <w:t>April 2021</w:t>
            </w:r>
          </w:p>
          <w:p w14:paraId="281BC1C8" w14:textId="77777777" w:rsidR="002B13BF" w:rsidRDefault="008D46AA">
            <w:pPr>
              <w:pStyle w:val="TableText"/>
              <w:numPr>
                <w:ilvl w:val="12"/>
                <w:numId w:val="0"/>
              </w:numPr>
              <w:spacing w:before="60" w:after="0"/>
              <w:rPr>
                <w:sz w:val="20"/>
                <w:lang w:val="fr-FR"/>
              </w:rPr>
            </w:pPr>
            <w:r w:rsidRPr="008D46AA">
              <w:rPr>
                <w:sz w:val="20"/>
                <w:lang w:val="fr-FR"/>
              </w:rPr>
              <w:t>Liaison Rapporteur</w:t>
            </w:r>
            <w:r w:rsidR="00B722F1">
              <w:rPr>
                <w:sz w:val="20"/>
                <w:lang w:val="fr-FR"/>
              </w:rPr>
              <w:br/>
            </w:r>
            <w:r>
              <w:rPr>
                <w:sz w:val="20"/>
                <w:lang w:val="fr-FR"/>
              </w:rPr>
              <w:t xml:space="preserve">Daniel Daems </w:t>
            </w:r>
            <w:r>
              <w:rPr>
                <w:sz w:val="20"/>
                <w:lang w:val="fr-FR"/>
              </w:rPr>
              <w:br/>
            </w:r>
            <w:hyperlink r:id="rId24" w:history="1">
              <w:r w:rsidR="00CB4BCA" w:rsidRPr="007C0C7E">
                <w:rPr>
                  <w:rStyle w:val="Hyperlink"/>
                  <w:lang w:val="fr-FR"/>
                </w:rPr>
                <w:t>daniel.daems@commscope.com</w:t>
              </w:r>
            </w:hyperlink>
          </w:p>
          <w:p w14:paraId="4BE5E5AE" w14:textId="77777777" w:rsidR="00CB4BCA" w:rsidRDefault="00CB4BCA" w:rsidP="00CB4BCA">
            <w:pPr>
              <w:pStyle w:val="TableText"/>
              <w:numPr>
                <w:ilvl w:val="12"/>
                <w:numId w:val="0"/>
              </w:numPr>
              <w:spacing w:before="60"/>
              <w:rPr>
                <w:sz w:val="20"/>
                <w:lang w:val="fr-FR"/>
              </w:rPr>
            </w:pPr>
          </w:p>
          <w:p w14:paraId="4DA91DC0" w14:textId="77777777" w:rsidR="00D73C19" w:rsidRDefault="0018657E" w:rsidP="00CB4BCA">
            <w:pPr>
              <w:pStyle w:val="TableText"/>
              <w:numPr>
                <w:ilvl w:val="12"/>
                <w:numId w:val="0"/>
              </w:numPr>
              <w:spacing w:before="60"/>
              <w:rPr>
                <w:sz w:val="20"/>
                <w:lang w:val="fr-FR"/>
              </w:rPr>
            </w:pPr>
            <w:r>
              <w:rPr>
                <w:sz w:val="20"/>
                <w:lang w:val="fr-FR"/>
              </w:rPr>
              <w:t>TD 461 GEN</w:t>
            </w:r>
            <w:r w:rsidR="00F355FF">
              <w:rPr>
                <w:sz w:val="20"/>
                <w:lang w:val="fr-FR"/>
              </w:rPr>
              <w:br/>
            </w:r>
            <w:r>
              <w:rPr>
                <w:sz w:val="20"/>
                <w:lang w:val="fr-FR"/>
              </w:rPr>
              <w:t>April 2021</w:t>
            </w:r>
            <w:r w:rsidR="00690348">
              <w:rPr>
                <w:sz w:val="20"/>
                <w:lang w:val="fr-FR"/>
              </w:rPr>
              <w:t xml:space="preserve"> </w:t>
            </w:r>
          </w:p>
          <w:p w14:paraId="6BE72AE9" w14:textId="77777777" w:rsidR="00F355FF" w:rsidRPr="00917C27" w:rsidRDefault="00F355FF" w:rsidP="00CB4BCA">
            <w:pPr>
              <w:pStyle w:val="TableText"/>
              <w:numPr>
                <w:ilvl w:val="12"/>
                <w:numId w:val="0"/>
              </w:numPr>
              <w:spacing w:before="60"/>
              <w:rPr>
                <w:sz w:val="20"/>
                <w:lang w:val="fr-FR"/>
              </w:rPr>
            </w:pPr>
            <w:r w:rsidRPr="00F355FF">
              <w:rPr>
                <w:sz w:val="20"/>
                <w:lang w:val="fr-FR"/>
              </w:rPr>
              <w:t>Liaison Rapporteur</w:t>
            </w:r>
            <w:r w:rsidR="00B722F1">
              <w:rPr>
                <w:sz w:val="20"/>
                <w:lang w:val="fr-FR"/>
              </w:rPr>
              <w:br/>
            </w:r>
            <w:r w:rsidRPr="00F355FF">
              <w:rPr>
                <w:sz w:val="20"/>
                <w:lang w:val="fr-FR"/>
              </w:rPr>
              <w:t>Daniel Daems</w:t>
            </w:r>
            <w:r>
              <w:rPr>
                <w:sz w:val="20"/>
                <w:lang w:val="fr-FR"/>
              </w:rPr>
              <w:br/>
            </w:r>
            <w:hyperlink r:id="rId25" w:history="1">
              <w:r w:rsidRPr="007C0C7E">
                <w:rPr>
                  <w:rStyle w:val="Hyperlink"/>
                  <w:lang w:val="fr-FR"/>
                </w:rPr>
                <w:t>daniel.daems@commscope.com</w:t>
              </w:r>
            </w:hyperlink>
          </w:p>
        </w:tc>
      </w:tr>
      <w:tr w:rsidR="00F725FF" w:rsidRPr="005D32B9" w14:paraId="51829813" w14:textId="77777777" w:rsidTr="003176C0">
        <w:trPr>
          <w:cantSplit/>
          <w:jc w:val="center"/>
        </w:trPr>
        <w:tc>
          <w:tcPr>
            <w:tcW w:w="2283" w:type="dxa"/>
          </w:tcPr>
          <w:p w14:paraId="4D7AB91E" w14:textId="77777777" w:rsidR="00F725FF" w:rsidRPr="00B84467" w:rsidRDefault="00F725FF">
            <w:pPr>
              <w:pStyle w:val="TableText"/>
              <w:numPr>
                <w:ilvl w:val="12"/>
                <w:numId w:val="0"/>
              </w:numPr>
              <w:spacing w:before="60" w:after="0"/>
              <w:rPr>
                <w:sz w:val="20"/>
                <w:lang w:val="fr-FR"/>
              </w:rPr>
            </w:pPr>
            <w:r w:rsidRPr="00B84467">
              <w:rPr>
                <w:sz w:val="20"/>
                <w:lang w:val="fr-FR"/>
              </w:rPr>
              <w:t xml:space="preserve">ETSI </w:t>
            </w:r>
            <w:r w:rsidRPr="00B84467">
              <w:rPr>
                <w:sz w:val="20"/>
                <w:lang w:val="fr-FR"/>
              </w:rPr>
              <w:br/>
              <w:t>ETSI BRAN, ETSI DECT, ETSI 3GPP, ETSI ATTM</w:t>
            </w:r>
          </w:p>
          <w:p w14:paraId="781C94B4" w14:textId="77777777" w:rsidR="00F725FF" w:rsidRPr="00CD6D2A" w:rsidRDefault="00F725FF">
            <w:pPr>
              <w:pStyle w:val="TableText"/>
              <w:numPr>
                <w:ilvl w:val="12"/>
                <w:numId w:val="0"/>
              </w:numPr>
              <w:spacing w:before="60" w:after="0"/>
              <w:rPr>
                <w:sz w:val="20"/>
                <w:lang w:val="fr-FR"/>
              </w:rPr>
            </w:pPr>
            <w:r w:rsidRPr="00CD6D2A">
              <w:rPr>
                <w:sz w:val="20"/>
                <w:lang w:val="fr-FR"/>
              </w:rPr>
              <w:t xml:space="preserve">ETSI= </w:t>
            </w:r>
            <w:proofErr w:type="spellStart"/>
            <w:r w:rsidRPr="00CD6D2A">
              <w:rPr>
                <w:sz w:val="20"/>
                <w:lang w:val="fr-FR"/>
              </w:rPr>
              <w:t>European</w:t>
            </w:r>
            <w:proofErr w:type="spellEnd"/>
            <w:r w:rsidRPr="00CD6D2A">
              <w:rPr>
                <w:sz w:val="20"/>
                <w:lang w:val="fr-FR"/>
              </w:rPr>
              <w:t xml:space="preserve"> </w:t>
            </w:r>
            <w:proofErr w:type="spellStart"/>
            <w:r w:rsidRPr="00CD6D2A">
              <w:rPr>
                <w:sz w:val="20"/>
                <w:lang w:val="fr-FR"/>
              </w:rPr>
              <w:t>Telecommunications</w:t>
            </w:r>
            <w:proofErr w:type="spellEnd"/>
            <w:r w:rsidRPr="00CD6D2A">
              <w:rPr>
                <w:sz w:val="20"/>
                <w:lang w:val="fr-FR"/>
              </w:rPr>
              <w:t xml:space="preserve"> Standards Institute</w:t>
            </w:r>
          </w:p>
        </w:tc>
        <w:tc>
          <w:tcPr>
            <w:tcW w:w="2481" w:type="dxa"/>
          </w:tcPr>
          <w:p w14:paraId="7B81B14D" w14:textId="77777777" w:rsidR="00F725FF" w:rsidRPr="00CD6D2A" w:rsidRDefault="00F725FF">
            <w:pPr>
              <w:pStyle w:val="TableText"/>
              <w:numPr>
                <w:ilvl w:val="12"/>
                <w:numId w:val="0"/>
              </w:numPr>
              <w:spacing w:before="60" w:after="0"/>
              <w:rPr>
                <w:sz w:val="20"/>
                <w:lang w:val="fr-FR"/>
              </w:rPr>
            </w:pPr>
          </w:p>
        </w:tc>
        <w:tc>
          <w:tcPr>
            <w:tcW w:w="1985" w:type="dxa"/>
          </w:tcPr>
          <w:p w14:paraId="397BD72D" w14:textId="77777777" w:rsidR="00F725FF" w:rsidRPr="005D32B9" w:rsidRDefault="00105B20">
            <w:pPr>
              <w:pStyle w:val="TableText"/>
              <w:numPr>
                <w:ilvl w:val="12"/>
                <w:numId w:val="0"/>
              </w:numPr>
              <w:spacing w:before="60" w:after="0"/>
              <w:rPr>
                <w:sz w:val="20"/>
                <w:lang w:val="en-US"/>
              </w:rPr>
            </w:pPr>
            <w:hyperlink r:id="rId26" w:history="1">
              <w:r w:rsidR="00F725FF" w:rsidRPr="005D32B9">
                <w:rPr>
                  <w:rStyle w:val="Hyperlink"/>
                  <w:lang w:val="en-US"/>
                </w:rPr>
                <w:t>ww</w:t>
              </w:r>
              <w:bookmarkStart w:id="40" w:name="_Hlt478553645"/>
              <w:r w:rsidR="00F725FF" w:rsidRPr="005D32B9">
                <w:rPr>
                  <w:rStyle w:val="Hyperlink"/>
                  <w:lang w:val="en-US"/>
                </w:rPr>
                <w:t>w</w:t>
              </w:r>
              <w:bookmarkEnd w:id="40"/>
              <w:r w:rsidR="00F725FF" w:rsidRPr="005D32B9">
                <w:rPr>
                  <w:rStyle w:val="Hyperlink"/>
                  <w:lang w:val="en-US"/>
                </w:rPr>
                <w:t>.</w:t>
              </w:r>
              <w:bookmarkStart w:id="41" w:name="_Hlt478553650"/>
              <w:r w:rsidR="00F725FF" w:rsidRPr="005D32B9">
                <w:rPr>
                  <w:rStyle w:val="Hyperlink"/>
                  <w:lang w:val="en-US"/>
                </w:rPr>
                <w:t>e</w:t>
              </w:r>
              <w:bookmarkEnd w:id="41"/>
              <w:r w:rsidR="00F725FF" w:rsidRPr="005D32B9">
                <w:rPr>
                  <w:rStyle w:val="Hyperlink"/>
                  <w:lang w:val="en-US"/>
                </w:rPr>
                <w:t>ts</w:t>
              </w:r>
              <w:bookmarkStart w:id="42" w:name="_Hlt478553647"/>
              <w:r w:rsidR="00F725FF" w:rsidRPr="005D32B9">
                <w:rPr>
                  <w:rStyle w:val="Hyperlink"/>
                  <w:lang w:val="en-US"/>
                </w:rPr>
                <w:t>i</w:t>
              </w:r>
              <w:bookmarkEnd w:id="42"/>
              <w:r w:rsidR="00F725FF" w:rsidRPr="005D32B9">
                <w:rPr>
                  <w:rStyle w:val="Hyperlink"/>
                  <w:lang w:val="en-US"/>
                </w:rPr>
                <w:t>.org</w:t>
              </w:r>
            </w:hyperlink>
          </w:p>
        </w:tc>
        <w:tc>
          <w:tcPr>
            <w:tcW w:w="3063" w:type="dxa"/>
          </w:tcPr>
          <w:p w14:paraId="5EFAAB18" w14:textId="77777777" w:rsidR="00F725FF" w:rsidRPr="005D32B9" w:rsidRDefault="00F725FF">
            <w:pPr>
              <w:pStyle w:val="TableText"/>
              <w:numPr>
                <w:ilvl w:val="12"/>
                <w:numId w:val="0"/>
              </w:numPr>
              <w:spacing w:before="60" w:after="0"/>
              <w:rPr>
                <w:sz w:val="20"/>
                <w:lang w:val="en-US"/>
              </w:rPr>
            </w:pPr>
          </w:p>
        </w:tc>
      </w:tr>
      <w:tr w:rsidR="00F725FF" w:rsidRPr="00AE7308" w14:paraId="0A705B39" w14:textId="77777777" w:rsidTr="003176C0">
        <w:trPr>
          <w:cantSplit/>
          <w:jc w:val="center"/>
        </w:trPr>
        <w:tc>
          <w:tcPr>
            <w:tcW w:w="2283" w:type="dxa"/>
          </w:tcPr>
          <w:p w14:paraId="1A11015F" w14:textId="77777777" w:rsidR="00F725FF" w:rsidRDefault="00F725FF" w:rsidP="00FE3049">
            <w:pPr>
              <w:pStyle w:val="TableText"/>
              <w:numPr>
                <w:ilvl w:val="12"/>
                <w:numId w:val="0"/>
              </w:numPr>
              <w:spacing w:before="60"/>
              <w:rPr>
                <w:sz w:val="20"/>
                <w:lang w:val="en-US"/>
              </w:rPr>
            </w:pPr>
            <w:r>
              <w:rPr>
                <w:sz w:val="20"/>
                <w:lang w:val="en-US"/>
              </w:rPr>
              <w:lastRenderedPageBreak/>
              <w:t xml:space="preserve">ETSI TC ATTM (Access Terminals, Transmission </w:t>
            </w:r>
            <w:proofErr w:type="gramStart"/>
            <w:r>
              <w:rPr>
                <w:sz w:val="20"/>
                <w:lang w:val="en-US"/>
              </w:rPr>
              <w:t>and  Multiplexing</w:t>
            </w:r>
            <w:proofErr w:type="gramEnd"/>
            <w:r>
              <w:rPr>
                <w:sz w:val="20"/>
                <w:lang w:val="en-US"/>
              </w:rPr>
              <w:t>)</w:t>
            </w:r>
          </w:p>
          <w:p w14:paraId="196E65A4" w14:textId="77777777" w:rsidR="00F725FF" w:rsidRDefault="00F725FF" w:rsidP="00FE3049">
            <w:pPr>
              <w:pStyle w:val="TableText"/>
              <w:numPr>
                <w:ilvl w:val="12"/>
                <w:numId w:val="0"/>
              </w:numPr>
              <w:spacing w:before="60"/>
              <w:rPr>
                <w:sz w:val="20"/>
                <w:lang w:val="en-US"/>
              </w:rPr>
            </w:pPr>
            <w:r>
              <w:rPr>
                <w:sz w:val="20"/>
                <w:lang w:val="en-US"/>
              </w:rPr>
              <w:t xml:space="preserve">ATTM has the following Working </w:t>
            </w:r>
            <w:proofErr w:type="gramStart"/>
            <w:r>
              <w:rPr>
                <w:sz w:val="20"/>
                <w:lang w:val="en-US"/>
              </w:rPr>
              <w:t>Groups</w:t>
            </w:r>
            <w:proofErr w:type="gramEnd"/>
            <w:r>
              <w:rPr>
                <w:sz w:val="20"/>
                <w:lang w:val="en-US"/>
              </w:rPr>
              <w:t xml:space="preserve"> </w:t>
            </w:r>
          </w:p>
          <w:p w14:paraId="3B3E0D09" w14:textId="77777777" w:rsidR="00F725FF" w:rsidRPr="005B6DFB" w:rsidRDefault="00F725FF" w:rsidP="00802EA7">
            <w:pPr>
              <w:pStyle w:val="TableText"/>
              <w:numPr>
                <w:ilvl w:val="12"/>
                <w:numId w:val="0"/>
              </w:numPr>
              <w:spacing w:before="60"/>
              <w:rPr>
                <w:sz w:val="20"/>
                <w:lang w:val="en-US"/>
              </w:rPr>
            </w:pPr>
            <w:r w:rsidRPr="00E124DB">
              <w:rPr>
                <w:b/>
                <w:sz w:val="20"/>
                <w:lang w:val="en-US"/>
              </w:rPr>
              <w:t>AT2</w:t>
            </w:r>
            <w:r>
              <w:rPr>
                <w:sz w:val="20"/>
                <w:lang w:val="en-US"/>
              </w:rPr>
              <w:t>: (</w:t>
            </w:r>
            <w:r w:rsidRPr="00DD3D7F">
              <w:rPr>
                <w:sz w:val="20"/>
                <w:lang w:val="en-US"/>
              </w:rPr>
              <w:t>Infrastructure, Physical Networks &amp; Communication Systems</w:t>
            </w:r>
            <w:r>
              <w:rPr>
                <w:sz w:val="20"/>
                <w:lang w:val="en-US"/>
              </w:rPr>
              <w:t>)</w:t>
            </w:r>
          </w:p>
          <w:p w14:paraId="5686DE8C" w14:textId="77777777" w:rsidR="00F725FF" w:rsidRDefault="00F725FF" w:rsidP="00FE3049">
            <w:pPr>
              <w:pStyle w:val="TableText"/>
              <w:numPr>
                <w:ilvl w:val="12"/>
                <w:numId w:val="0"/>
              </w:numPr>
              <w:spacing w:before="60"/>
              <w:rPr>
                <w:sz w:val="20"/>
                <w:lang w:val="en-US"/>
              </w:rPr>
            </w:pPr>
            <w:r w:rsidRPr="00E124DB">
              <w:rPr>
                <w:b/>
                <w:sz w:val="20"/>
                <w:lang w:val="en-US"/>
              </w:rPr>
              <w:t>TM4</w:t>
            </w:r>
            <w:r>
              <w:rPr>
                <w:sz w:val="20"/>
                <w:lang w:val="en-US"/>
              </w:rPr>
              <w:t>: (Fixed Radio Systems)</w:t>
            </w:r>
          </w:p>
          <w:p w14:paraId="0F147741" w14:textId="77777777" w:rsidR="00F725FF" w:rsidRDefault="00F725FF" w:rsidP="00FE3049">
            <w:pPr>
              <w:pStyle w:val="TableText"/>
              <w:numPr>
                <w:ilvl w:val="12"/>
                <w:numId w:val="0"/>
              </w:numPr>
              <w:spacing w:before="60"/>
              <w:rPr>
                <w:sz w:val="20"/>
                <w:lang w:val="en-US"/>
              </w:rPr>
            </w:pPr>
            <w:r w:rsidRPr="00E124DB">
              <w:rPr>
                <w:b/>
                <w:sz w:val="20"/>
                <w:lang w:val="en-US"/>
              </w:rPr>
              <w:t>TM6</w:t>
            </w:r>
            <w:r>
              <w:rPr>
                <w:sz w:val="20"/>
                <w:lang w:val="en-US"/>
              </w:rPr>
              <w:t xml:space="preserve"> (Wireline Access Network Systems)</w:t>
            </w:r>
          </w:p>
          <w:p w14:paraId="1F2FBCA7" w14:textId="77777777" w:rsidR="00F725FF" w:rsidRPr="00D87CCF" w:rsidRDefault="00F725FF" w:rsidP="00FB4FDD">
            <w:pPr>
              <w:pStyle w:val="Heading3"/>
              <w:ind w:left="0" w:firstLine="0"/>
              <w:rPr>
                <w:sz w:val="20"/>
                <w:lang w:val="en-US"/>
              </w:rPr>
            </w:pPr>
            <w:r w:rsidRPr="00C170EC">
              <w:rPr>
                <w:bCs/>
                <w:sz w:val="20"/>
                <w:lang w:val="en-US"/>
              </w:rPr>
              <w:t>TG IC CG</w:t>
            </w:r>
            <w:r>
              <w:rPr>
                <w:b w:val="0"/>
                <w:bCs/>
                <w:sz w:val="20"/>
                <w:lang w:val="en-US"/>
              </w:rPr>
              <w:t xml:space="preserve">: </w:t>
            </w:r>
            <w:r w:rsidRPr="00C170EC">
              <w:rPr>
                <w:b w:val="0"/>
                <w:sz w:val="20"/>
                <w:lang w:val="en-US"/>
              </w:rPr>
              <w:t>(</w:t>
            </w:r>
            <w:r w:rsidRPr="00DD3D7F">
              <w:rPr>
                <w:b w:val="0"/>
                <w:sz w:val="20"/>
                <w:lang w:val="en-US"/>
              </w:rPr>
              <w:t xml:space="preserve">Co-ordination Group </w:t>
            </w:r>
            <w:proofErr w:type="spellStart"/>
            <w:r w:rsidRPr="00DD3D7F">
              <w:rPr>
                <w:b w:val="0"/>
                <w:sz w:val="20"/>
                <w:lang w:val="en-US"/>
              </w:rPr>
              <w:t>Cenelec</w:t>
            </w:r>
            <w:proofErr w:type="spellEnd"/>
            <w:r w:rsidRPr="00DD3D7F">
              <w:rPr>
                <w:b w:val="0"/>
                <w:sz w:val="20"/>
                <w:lang w:val="en-US"/>
              </w:rPr>
              <w:t>-ETSI Installations &amp; Cabling)</w:t>
            </w:r>
          </w:p>
        </w:tc>
        <w:tc>
          <w:tcPr>
            <w:tcW w:w="2481" w:type="dxa"/>
          </w:tcPr>
          <w:p w14:paraId="05650373" w14:textId="77777777" w:rsidR="00F725FF" w:rsidRPr="00E94E0E" w:rsidRDefault="00F725FF" w:rsidP="00FE3049">
            <w:pPr>
              <w:pStyle w:val="TableText"/>
              <w:numPr>
                <w:ilvl w:val="12"/>
                <w:numId w:val="0"/>
              </w:numPr>
              <w:spacing w:before="0" w:after="0"/>
              <w:rPr>
                <w:color w:val="000000"/>
                <w:sz w:val="20"/>
              </w:rPr>
            </w:pPr>
            <w:r w:rsidRPr="00CD6D2A">
              <w:rPr>
                <w:color w:val="000000"/>
                <w:sz w:val="20"/>
                <w:lang w:val="en-US"/>
              </w:rPr>
              <w:t>Chairman: ATTM</w:t>
            </w:r>
            <w:r w:rsidR="00E059B5" w:rsidRPr="00CD6D2A">
              <w:rPr>
                <w:color w:val="000000"/>
                <w:sz w:val="20"/>
                <w:lang w:val="en-US"/>
              </w:rPr>
              <w:br/>
            </w:r>
            <w:r w:rsidRPr="00E059B5">
              <w:rPr>
                <w:color w:val="000000"/>
                <w:sz w:val="20"/>
                <w:lang w:val="en-US"/>
              </w:rPr>
              <w:t>Dominique Roche</w:t>
            </w:r>
            <w:r w:rsidR="00E94E0E" w:rsidRPr="00E059B5">
              <w:rPr>
                <w:color w:val="000000"/>
                <w:sz w:val="20"/>
                <w:lang w:val="en-US"/>
              </w:rPr>
              <w:br/>
              <w:t>eG4U</w:t>
            </w:r>
            <w:r w:rsidR="00E059B5" w:rsidRPr="00E059B5">
              <w:rPr>
                <w:color w:val="000000"/>
                <w:sz w:val="20"/>
                <w:lang w:val="en-US"/>
              </w:rPr>
              <w:br/>
            </w:r>
            <w:hyperlink r:id="rId27" w:history="1">
              <w:r w:rsidR="00E059B5" w:rsidRPr="00E059B5">
                <w:rPr>
                  <w:rStyle w:val="Hyperlink"/>
                  <w:iCs/>
                  <w:lang w:val="en-US"/>
                </w:rPr>
                <w:t>dominique.roche@eg4u.org</w:t>
              </w:r>
            </w:hyperlink>
          </w:p>
          <w:p w14:paraId="0F420FC6" w14:textId="77777777" w:rsidR="00F725FF" w:rsidRPr="006C4CE2" w:rsidRDefault="00810BEF" w:rsidP="00FE3049">
            <w:pPr>
              <w:pStyle w:val="TableText"/>
              <w:numPr>
                <w:ilvl w:val="12"/>
                <w:numId w:val="0"/>
              </w:numPr>
              <w:spacing w:before="0" w:after="0"/>
              <w:rPr>
                <w:color w:val="000000"/>
                <w:sz w:val="20"/>
              </w:rPr>
            </w:pPr>
            <w:r>
              <w:rPr>
                <w:color w:val="000000"/>
                <w:sz w:val="20"/>
              </w:rPr>
              <w:br/>
            </w:r>
            <w:r w:rsidR="00F725FF">
              <w:rPr>
                <w:color w:val="000000"/>
                <w:sz w:val="20"/>
              </w:rPr>
              <w:t xml:space="preserve">ATTM Technical </w:t>
            </w:r>
            <w:r w:rsidR="00F725FF" w:rsidRPr="006C4CE2">
              <w:rPr>
                <w:color w:val="000000"/>
                <w:sz w:val="20"/>
              </w:rPr>
              <w:t>Secretary</w:t>
            </w:r>
          </w:p>
          <w:p w14:paraId="7463CCDC" w14:textId="77777777" w:rsidR="00F725FF" w:rsidRPr="001A764E" w:rsidRDefault="00F725FF" w:rsidP="00FE3049">
            <w:pPr>
              <w:pStyle w:val="TableText"/>
              <w:numPr>
                <w:ilvl w:val="12"/>
                <w:numId w:val="0"/>
              </w:numPr>
              <w:spacing w:before="0" w:after="0"/>
              <w:rPr>
                <w:color w:val="000000"/>
                <w:sz w:val="20"/>
                <w:lang w:val="nl-NL"/>
              </w:rPr>
            </w:pPr>
            <w:r w:rsidRPr="001A764E">
              <w:rPr>
                <w:color w:val="000000"/>
                <w:sz w:val="20"/>
                <w:lang w:val="nl-NL"/>
              </w:rPr>
              <w:t>Pat O’Keeffe</w:t>
            </w:r>
          </w:p>
          <w:p w14:paraId="33B6FB06" w14:textId="77777777" w:rsidR="00F725FF" w:rsidRPr="001A764E" w:rsidRDefault="00E059B5" w:rsidP="00FE3049">
            <w:pPr>
              <w:pStyle w:val="TableText"/>
              <w:numPr>
                <w:ilvl w:val="12"/>
                <w:numId w:val="0"/>
              </w:numPr>
              <w:spacing w:before="0" w:after="0"/>
              <w:rPr>
                <w:color w:val="000000"/>
                <w:sz w:val="20"/>
                <w:lang w:val="nl-NL"/>
              </w:rPr>
            </w:pPr>
            <w:r w:rsidRPr="001A764E">
              <w:rPr>
                <w:color w:val="000000"/>
                <w:sz w:val="20"/>
                <w:lang w:val="nl-NL"/>
              </w:rPr>
              <w:t xml:space="preserve"> </w:t>
            </w:r>
            <w:r w:rsidR="00EB312B" w:rsidRPr="001A764E">
              <w:rPr>
                <w:color w:val="000000"/>
                <w:sz w:val="20"/>
                <w:lang w:val="nl-NL"/>
              </w:rPr>
              <w:t>eG</w:t>
            </w:r>
            <w:r w:rsidR="00D726D2" w:rsidRPr="001A764E">
              <w:rPr>
                <w:color w:val="000000"/>
                <w:sz w:val="20"/>
                <w:lang w:val="nl-NL"/>
              </w:rPr>
              <w:t>4</w:t>
            </w:r>
            <w:r w:rsidR="00EB312B" w:rsidRPr="001A764E">
              <w:rPr>
                <w:color w:val="000000"/>
                <w:sz w:val="20"/>
                <w:lang w:val="nl-NL"/>
              </w:rPr>
              <w:t>U</w:t>
            </w:r>
            <w:r w:rsidR="00F725FF" w:rsidRPr="001A764E">
              <w:rPr>
                <w:color w:val="000000"/>
                <w:sz w:val="20"/>
                <w:lang w:val="nl-NL"/>
              </w:rPr>
              <w:t xml:space="preserve"> </w:t>
            </w:r>
          </w:p>
          <w:p w14:paraId="0DC8ECA0" w14:textId="77777777" w:rsidR="00F725FF" w:rsidRDefault="00105B20" w:rsidP="00EB312B">
            <w:pPr>
              <w:pStyle w:val="TableText"/>
              <w:numPr>
                <w:ilvl w:val="12"/>
                <w:numId w:val="0"/>
              </w:numPr>
              <w:spacing w:before="0" w:after="0"/>
              <w:rPr>
                <w:rStyle w:val="Hyperlink"/>
                <w:lang w:val="nl-NL"/>
              </w:rPr>
            </w:pPr>
            <w:hyperlink r:id="rId28" w:history="1">
              <w:r w:rsidR="00D726D2" w:rsidRPr="001A764E">
                <w:rPr>
                  <w:rStyle w:val="Hyperlink"/>
                  <w:lang w:val="nl-NL"/>
                </w:rPr>
                <w:t>Pat.okeeffe@eg4u.ie</w:t>
              </w:r>
            </w:hyperlink>
          </w:p>
          <w:p w14:paraId="702A68A0" w14:textId="77777777" w:rsidR="0018657E" w:rsidRDefault="0018657E" w:rsidP="00EB312B">
            <w:pPr>
              <w:pStyle w:val="TableText"/>
              <w:numPr>
                <w:ilvl w:val="12"/>
                <w:numId w:val="0"/>
              </w:numPr>
              <w:spacing w:before="0" w:after="0"/>
              <w:rPr>
                <w:rStyle w:val="Hyperlink"/>
              </w:rPr>
            </w:pPr>
          </w:p>
          <w:p w14:paraId="25FCAC4D" w14:textId="77777777" w:rsidR="0018657E" w:rsidRDefault="0018657E" w:rsidP="00EB312B">
            <w:pPr>
              <w:pStyle w:val="TableText"/>
              <w:numPr>
                <w:ilvl w:val="12"/>
                <w:numId w:val="0"/>
              </w:numPr>
              <w:spacing w:before="0" w:after="0"/>
              <w:rPr>
                <w:rStyle w:val="Hyperlink"/>
              </w:rPr>
            </w:pPr>
          </w:p>
          <w:p w14:paraId="696AC848" w14:textId="77777777" w:rsidR="0018657E" w:rsidRPr="00B722F1" w:rsidRDefault="0018657E" w:rsidP="00EB312B">
            <w:pPr>
              <w:pStyle w:val="TableText"/>
              <w:numPr>
                <w:ilvl w:val="12"/>
                <w:numId w:val="0"/>
              </w:numPr>
              <w:spacing w:before="0" w:after="0"/>
              <w:rPr>
                <w:sz w:val="20"/>
              </w:rPr>
            </w:pPr>
          </w:p>
          <w:p w14:paraId="409268D8" w14:textId="77777777" w:rsidR="0018657E" w:rsidRPr="001A764E" w:rsidRDefault="0018657E" w:rsidP="00EB312B">
            <w:pPr>
              <w:pStyle w:val="TableText"/>
              <w:numPr>
                <w:ilvl w:val="12"/>
                <w:numId w:val="0"/>
              </w:numPr>
              <w:spacing w:before="0" w:after="0"/>
              <w:rPr>
                <w:sz w:val="20"/>
                <w:lang w:val="nl-NL"/>
              </w:rPr>
            </w:pPr>
          </w:p>
        </w:tc>
        <w:tc>
          <w:tcPr>
            <w:tcW w:w="1985" w:type="dxa"/>
          </w:tcPr>
          <w:p w14:paraId="4BCCF585" w14:textId="77777777" w:rsidR="00F725FF" w:rsidRPr="00F40BB8" w:rsidRDefault="00105B20" w:rsidP="00F40BB8">
            <w:pPr>
              <w:pStyle w:val="TableText"/>
              <w:numPr>
                <w:ilvl w:val="12"/>
                <w:numId w:val="0"/>
              </w:numPr>
              <w:spacing w:before="60" w:after="0"/>
              <w:rPr>
                <w:rStyle w:val="Hyperlink"/>
              </w:rPr>
            </w:pPr>
            <w:hyperlink r:id="rId29" w:history="1">
              <w:r w:rsidR="00F725FF" w:rsidRPr="00F40BB8">
                <w:rPr>
                  <w:rStyle w:val="Hyperlink"/>
                  <w:lang w:val="en-US"/>
                </w:rPr>
                <w:t>portal.etsi.org/home.aspx</w:t>
              </w:r>
            </w:hyperlink>
          </w:p>
          <w:p w14:paraId="10F3BAFF" w14:textId="77777777" w:rsidR="00F725FF" w:rsidRDefault="00F725FF" w:rsidP="00D1189E">
            <w:pPr>
              <w:rPr>
                <w:lang w:val="en-US"/>
              </w:rPr>
            </w:pPr>
          </w:p>
        </w:tc>
        <w:tc>
          <w:tcPr>
            <w:tcW w:w="3063" w:type="dxa"/>
          </w:tcPr>
          <w:p w14:paraId="71598DA5" w14:textId="77777777" w:rsidR="002571F1" w:rsidRDefault="002571F1" w:rsidP="00D1189E">
            <w:pPr>
              <w:pStyle w:val="TableText"/>
              <w:numPr>
                <w:ilvl w:val="12"/>
                <w:numId w:val="0"/>
              </w:numPr>
              <w:spacing w:before="60" w:after="0"/>
              <w:rPr>
                <w:sz w:val="20"/>
                <w:lang w:val="en-US"/>
              </w:rPr>
            </w:pPr>
            <w:r>
              <w:rPr>
                <w:sz w:val="20"/>
                <w:lang w:val="en-US"/>
              </w:rPr>
              <w:t>TD 466 WP1</w:t>
            </w:r>
            <w:r>
              <w:rPr>
                <w:sz w:val="20"/>
                <w:lang w:val="en-US"/>
              </w:rPr>
              <w:br/>
              <w:t>Jan – Feb 2020</w:t>
            </w:r>
          </w:p>
          <w:p w14:paraId="139BD7F3" w14:textId="77777777" w:rsidR="002571F1" w:rsidRDefault="002571F1" w:rsidP="00D1189E">
            <w:pPr>
              <w:pStyle w:val="TableText"/>
              <w:numPr>
                <w:ilvl w:val="12"/>
                <w:numId w:val="0"/>
              </w:numPr>
              <w:spacing w:before="60" w:after="0"/>
              <w:rPr>
                <w:sz w:val="20"/>
                <w:lang w:val="en-US"/>
              </w:rPr>
            </w:pPr>
          </w:p>
          <w:p w14:paraId="5CB8330F" w14:textId="77777777" w:rsidR="00EB312B" w:rsidRDefault="00EB312B" w:rsidP="00D1189E">
            <w:pPr>
              <w:pStyle w:val="TableText"/>
              <w:numPr>
                <w:ilvl w:val="12"/>
                <w:numId w:val="0"/>
              </w:numPr>
              <w:spacing w:before="60" w:after="0"/>
              <w:rPr>
                <w:sz w:val="20"/>
                <w:lang w:val="en-US"/>
              </w:rPr>
            </w:pPr>
          </w:p>
          <w:p w14:paraId="218B9F9E" w14:textId="77777777" w:rsidR="00F725FF" w:rsidRDefault="00F725FF" w:rsidP="009F27B9">
            <w:pPr>
              <w:pStyle w:val="TableText"/>
              <w:numPr>
                <w:ilvl w:val="12"/>
                <w:numId w:val="0"/>
              </w:numPr>
              <w:spacing w:before="60" w:after="0"/>
              <w:rPr>
                <w:sz w:val="20"/>
                <w:lang w:val="en-US"/>
              </w:rPr>
            </w:pPr>
          </w:p>
          <w:p w14:paraId="047729B9" w14:textId="77777777" w:rsidR="00F725FF" w:rsidRDefault="00F725FF" w:rsidP="00D1189E">
            <w:pPr>
              <w:pStyle w:val="TableText"/>
              <w:numPr>
                <w:ilvl w:val="12"/>
                <w:numId w:val="0"/>
              </w:numPr>
              <w:spacing w:before="60" w:after="0"/>
              <w:rPr>
                <w:sz w:val="20"/>
                <w:lang w:val="en-US"/>
              </w:rPr>
            </w:pPr>
          </w:p>
          <w:p w14:paraId="6A884FF5" w14:textId="77777777" w:rsidR="00F725FF" w:rsidRDefault="00F725FF" w:rsidP="00D1189E">
            <w:pPr>
              <w:pStyle w:val="TableText"/>
              <w:numPr>
                <w:ilvl w:val="12"/>
                <w:numId w:val="0"/>
              </w:numPr>
              <w:spacing w:before="60" w:after="0"/>
              <w:rPr>
                <w:sz w:val="20"/>
                <w:lang w:val="en-US"/>
              </w:rPr>
            </w:pPr>
          </w:p>
        </w:tc>
      </w:tr>
      <w:tr w:rsidR="00F725FF" w:rsidRPr="00C90B1E" w14:paraId="3CB9448F" w14:textId="77777777" w:rsidTr="003176C0">
        <w:trPr>
          <w:cantSplit/>
          <w:jc w:val="center"/>
        </w:trPr>
        <w:tc>
          <w:tcPr>
            <w:tcW w:w="2283" w:type="dxa"/>
            <w:shd w:val="clear" w:color="auto" w:fill="auto"/>
          </w:tcPr>
          <w:p w14:paraId="13685ECB" w14:textId="77777777" w:rsidR="00F725FF" w:rsidRDefault="00F725FF" w:rsidP="00D1189E">
            <w:pPr>
              <w:pStyle w:val="TableText"/>
              <w:numPr>
                <w:ilvl w:val="12"/>
                <w:numId w:val="0"/>
              </w:numPr>
              <w:spacing w:before="60"/>
              <w:rPr>
                <w:sz w:val="20"/>
                <w:lang w:val="en-US"/>
              </w:rPr>
            </w:pPr>
            <w:r w:rsidRPr="0077783A">
              <w:rPr>
                <w:color w:val="000000"/>
                <w:sz w:val="20"/>
                <w:lang w:val="en-US"/>
              </w:rPr>
              <w:t>ATTM AT2</w:t>
            </w:r>
          </w:p>
        </w:tc>
        <w:tc>
          <w:tcPr>
            <w:tcW w:w="2481" w:type="dxa"/>
            <w:shd w:val="clear" w:color="auto" w:fill="auto"/>
          </w:tcPr>
          <w:p w14:paraId="2609575B" w14:textId="77777777" w:rsidR="00F725FF" w:rsidRPr="00CD6D2A" w:rsidRDefault="00F725FF" w:rsidP="00FE3049">
            <w:pPr>
              <w:pStyle w:val="TableText"/>
              <w:numPr>
                <w:ilvl w:val="12"/>
                <w:numId w:val="0"/>
              </w:numPr>
              <w:spacing w:before="0" w:after="0"/>
              <w:rPr>
                <w:color w:val="000000"/>
                <w:sz w:val="20"/>
                <w:lang w:val="fr-FR"/>
              </w:rPr>
            </w:pPr>
            <w:r w:rsidRPr="00CD6D2A">
              <w:rPr>
                <w:color w:val="000000"/>
                <w:sz w:val="20"/>
                <w:lang w:val="fr-FR"/>
              </w:rPr>
              <w:t>Chairman</w:t>
            </w:r>
            <w:r w:rsidR="00F355FF">
              <w:rPr>
                <w:color w:val="000000"/>
                <w:sz w:val="20"/>
                <w:lang w:val="fr-FR"/>
              </w:rPr>
              <w:t> </w:t>
            </w:r>
            <w:r w:rsidRPr="00CD6D2A">
              <w:rPr>
                <w:color w:val="000000"/>
                <w:sz w:val="20"/>
                <w:lang w:val="fr-FR"/>
              </w:rPr>
              <w:t xml:space="preserve">: </w:t>
            </w:r>
          </w:p>
          <w:p w14:paraId="4F690E15" w14:textId="77777777" w:rsidR="00F725FF" w:rsidRPr="00CD6D2A" w:rsidRDefault="00F725FF" w:rsidP="00FE3049">
            <w:pPr>
              <w:pStyle w:val="TableText"/>
              <w:numPr>
                <w:ilvl w:val="12"/>
                <w:numId w:val="0"/>
              </w:numPr>
              <w:spacing w:before="0" w:after="0"/>
              <w:rPr>
                <w:color w:val="000000"/>
                <w:sz w:val="20"/>
                <w:lang w:val="fr-FR"/>
              </w:rPr>
            </w:pPr>
            <w:r w:rsidRPr="00CD6D2A">
              <w:rPr>
                <w:color w:val="000000"/>
                <w:sz w:val="20"/>
                <w:lang w:val="fr-FR"/>
              </w:rPr>
              <w:t xml:space="preserve">Olivier Bouffant </w:t>
            </w:r>
          </w:p>
          <w:p w14:paraId="0C4E152C" w14:textId="77777777" w:rsidR="00F725FF" w:rsidRPr="00CD6D2A" w:rsidRDefault="00F725FF" w:rsidP="00FE3049">
            <w:pPr>
              <w:pStyle w:val="TableText"/>
              <w:numPr>
                <w:ilvl w:val="12"/>
                <w:numId w:val="0"/>
              </w:numPr>
              <w:spacing w:before="0" w:after="0"/>
              <w:rPr>
                <w:color w:val="000000"/>
                <w:sz w:val="20"/>
                <w:lang w:val="fr-FR"/>
              </w:rPr>
            </w:pPr>
            <w:r w:rsidRPr="00CD6D2A">
              <w:rPr>
                <w:color w:val="000000"/>
                <w:sz w:val="20"/>
                <w:lang w:val="fr-FR"/>
              </w:rPr>
              <w:t>Orange</w:t>
            </w:r>
          </w:p>
          <w:p w14:paraId="2A8EEEC9" w14:textId="77777777" w:rsidR="00F725FF" w:rsidRPr="00CD6D2A" w:rsidRDefault="00F725FF" w:rsidP="00FE3049">
            <w:pPr>
              <w:pStyle w:val="TableText"/>
              <w:numPr>
                <w:ilvl w:val="12"/>
                <w:numId w:val="0"/>
              </w:numPr>
              <w:spacing w:before="0" w:after="0"/>
              <w:rPr>
                <w:color w:val="000000"/>
                <w:sz w:val="20"/>
                <w:lang w:val="fr-FR"/>
              </w:rPr>
            </w:pPr>
            <w:r w:rsidRPr="00CD6D2A">
              <w:rPr>
                <w:color w:val="000000"/>
                <w:sz w:val="20"/>
                <w:lang w:val="fr-FR"/>
              </w:rPr>
              <w:t xml:space="preserve">2 avenue Pierre </w:t>
            </w:r>
            <w:proofErr w:type="spellStart"/>
            <w:r w:rsidRPr="00CD6D2A">
              <w:rPr>
                <w:color w:val="000000"/>
                <w:sz w:val="20"/>
                <w:lang w:val="fr-FR"/>
              </w:rPr>
              <w:t>Marzin</w:t>
            </w:r>
            <w:proofErr w:type="spellEnd"/>
          </w:p>
          <w:p w14:paraId="486B5888" w14:textId="77777777" w:rsidR="00F725FF" w:rsidRPr="00CD6D2A" w:rsidRDefault="00F725FF" w:rsidP="00FE3049">
            <w:pPr>
              <w:pStyle w:val="TableText"/>
              <w:numPr>
                <w:ilvl w:val="12"/>
                <w:numId w:val="0"/>
              </w:numPr>
              <w:spacing w:before="0" w:after="0"/>
              <w:rPr>
                <w:color w:val="000000"/>
                <w:sz w:val="20"/>
                <w:lang w:val="fr-FR"/>
              </w:rPr>
            </w:pPr>
            <w:r w:rsidRPr="00CD6D2A">
              <w:rPr>
                <w:color w:val="000000"/>
                <w:sz w:val="20"/>
                <w:lang w:val="fr-FR"/>
              </w:rPr>
              <w:t>Lannion</w:t>
            </w:r>
          </w:p>
          <w:p w14:paraId="59302622" w14:textId="77777777" w:rsidR="00F725FF" w:rsidRPr="00F03046" w:rsidRDefault="00F03046" w:rsidP="00F03046">
            <w:pPr>
              <w:pStyle w:val="TableText"/>
              <w:numPr>
                <w:ilvl w:val="12"/>
                <w:numId w:val="0"/>
              </w:numPr>
              <w:spacing w:before="0" w:after="0"/>
              <w:rPr>
                <w:rStyle w:val="Hyperlink"/>
                <w:color w:val="000000"/>
                <w:u w:val="none"/>
                <w:lang w:val="fr-FR"/>
              </w:rPr>
            </w:pPr>
            <w:r>
              <w:rPr>
                <w:color w:val="000000"/>
                <w:sz w:val="20"/>
                <w:lang w:val="fr-FR"/>
              </w:rPr>
              <w:t>France</w:t>
            </w:r>
            <w:r>
              <w:rPr>
                <w:color w:val="000000"/>
                <w:sz w:val="20"/>
                <w:lang w:val="fr-FR"/>
              </w:rPr>
              <w:br/>
            </w:r>
            <w:hyperlink r:id="rId30" w:history="1">
              <w:r w:rsidRPr="00D33488">
                <w:rPr>
                  <w:rStyle w:val="Hyperlink"/>
                  <w:lang w:val="de-DE"/>
                </w:rPr>
                <w:t>olivier.bouffant@orange.com</w:t>
              </w:r>
            </w:hyperlink>
            <w:r w:rsidR="00F725FF" w:rsidRPr="00CD6D2A">
              <w:rPr>
                <w:rStyle w:val="Hyperlink"/>
                <w:lang w:val="de-DE"/>
              </w:rPr>
              <w:t xml:space="preserve"> </w:t>
            </w:r>
          </w:p>
        </w:tc>
        <w:tc>
          <w:tcPr>
            <w:tcW w:w="1985" w:type="dxa"/>
            <w:shd w:val="clear" w:color="auto" w:fill="auto"/>
          </w:tcPr>
          <w:p w14:paraId="2733C031" w14:textId="77777777" w:rsidR="00F725FF" w:rsidRPr="00F40BB8" w:rsidRDefault="00105B20" w:rsidP="00F40BB8">
            <w:pPr>
              <w:pStyle w:val="TableText"/>
              <w:numPr>
                <w:ilvl w:val="12"/>
                <w:numId w:val="0"/>
              </w:numPr>
              <w:spacing w:before="60" w:after="0"/>
              <w:rPr>
                <w:rStyle w:val="Hyperlink"/>
                <w:lang w:val="en-US"/>
              </w:rPr>
            </w:pPr>
            <w:hyperlink r:id="rId31" w:history="1">
              <w:r w:rsidR="00F725FF" w:rsidRPr="00F40BB8">
                <w:rPr>
                  <w:rStyle w:val="Hyperlink"/>
                  <w:lang w:val="en-US"/>
                </w:rPr>
                <w:t>portal.etsi.org/home.aspx</w:t>
              </w:r>
            </w:hyperlink>
          </w:p>
          <w:p w14:paraId="0760E97A" w14:textId="77777777" w:rsidR="00F725FF" w:rsidRPr="00C90B1E" w:rsidRDefault="00F725FF" w:rsidP="00D1189E">
            <w:pPr>
              <w:rPr>
                <w:lang w:val="en-US"/>
              </w:rPr>
            </w:pPr>
          </w:p>
        </w:tc>
        <w:tc>
          <w:tcPr>
            <w:tcW w:w="3063" w:type="dxa"/>
            <w:shd w:val="clear" w:color="auto" w:fill="auto"/>
          </w:tcPr>
          <w:p w14:paraId="2BE9A059" w14:textId="77777777" w:rsidR="00F725FF" w:rsidRPr="00C90B1E" w:rsidRDefault="00F03046" w:rsidP="00B722F1">
            <w:pPr>
              <w:pStyle w:val="TableText"/>
              <w:numPr>
                <w:ilvl w:val="12"/>
                <w:numId w:val="0"/>
              </w:numPr>
              <w:spacing w:before="60"/>
              <w:rPr>
                <w:sz w:val="20"/>
                <w:lang w:val="en-US"/>
              </w:rPr>
            </w:pPr>
            <w:r w:rsidRPr="00F03046">
              <w:rPr>
                <w:sz w:val="20"/>
                <w:lang w:val="en-US"/>
              </w:rPr>
              <w:t>TD 579 WP1</w:t>
            </w:r>
            <w:r>
              <w:rPr>
                <w:sz w:val="20"/>
                <w:lang w:val="en-US"/>
              </w:rPr>
              <w:br/>
            </w:r>
            <w:r w:rsidRPr="00F03046">
              <w:rPr>
                <w:sz w:val="20"/>
                <w:lang w:val="en-US"/>
              </w:rPr>
              <w:t>April 2021</w:t>
            </w:r>
          </w:p>
        </w:tc>
      </w:tr>
      <w:tr w:rsidR="00F725FF" w:rsidRPr="00AE7308" w14:paraId="73CE8C78" w14:textId="77777777" w:rsidTr="003176C0">
        <w:trPr>
          <w:cantSplit/>
          <w:jc w:val="center"/>
        </w:trPr>
        <w:tc>
          <w:tcPr>
            <w:tcW w:w="2283" w:type="dxa"/>
          </w:tcPr>
          <w:p w14:paraId="2A87EDB4" w14:textId="77777777" w:rsidR="00F725FF" w:rsidRDefault="00F725FF" w:rsidP="00D1189E">
            <w:pPr>
              <w:pStyle w:val="TableText"/>
              <w:numPr>
                <w:ilvl w:val="12"/>
                <w:numId w:val="0"/>
              </w:numPr>
              <w:spacing w:before="60"/>
              <w:rPr>
                <w:sz w:val="20"/>
                <w:lang w:val="en-US"/>
              </w:rPr>
            </w:pPr>
            <w:r>
              <w:rPr>
                <w:sz w:val="20"/>
                <w:lang w:val="en-US"/>
              </w:rPr>
              <w:t>ATTM TM4</w:t>
            </w:r>
          </w:p>
        </w:tc>
        <w:tc>
          <w:tcPr>
            <w:tcW w:w="2481" w:type="dxa"/>
          </w:tcPr>
          <w:p w14:paraId="3BB6DE5E"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Chairman</w:t>
            </w:r>
          </w:p>
          <w:p w14:paraId="717D9D07"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Dr. Roberto Macchi</w:t>
            </w:r>
          </w:p>
          <w:p w14:paraId="7AFE106C"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SIAE Microelettronica SpA</w:t>
            </w:r>
          </w:p>
          <w:p w14:paraId="7FC8FB3D"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Via Michelangelo</w:t>
            </w:r>
            <w:r w:rsidRPr="00CD6D2A">
              <w:rPr>
                <w:color w:val="000000"/>
                <w:sz w:val="20"/>
                <w:lang w:val="it-IT"/>
              </w:rPr>
              <w:br/>
              <w:t>Buonarroti 21</w:t>
            </w:r>
          </w:p>
          <w:p w14:paraId="5C5B44AD"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I-20093</w:t>
            </w:r>
          </w:p>
          <w:p w14:paraId="346681E1" w14:textId="77777777" w:rsidR="00F725FF" w:rsidRPr="00CD6D2A" w:rsidRDefault="00F725FF" w:rsidP="00FE3049">
            <w:pPr>
              <w:pStyle w:val="TableText"/>
              <w:numPr>
                <w:ilvl w:val="12"/>
                <w:numId w:val="0"/>
              </w:numPr>
              <w:spacing w:before="0" w:after="0"/>
              <w:rPr>
                <w:color w:val="000000"/>
                <w:sz w:val="20"/>
                <w:lang w:val="it-IT"/>
              </w:rPr>
            </w:pPr>
            <w:r w:rsidRPr="00CD6D2A">
              <w:rPr>
                <w:color w:val="000000"/>
                <w:sz w:val="20"/>
                <w:lang w:val="it-IT"/>
              </w:rPr>
              <w:t>Cologno Monzese</w:t>
            </w:r>
          </w:p>
          <w:p w14:paraId="5B917731" w14:textId="77777777" w:rsidR="00F725FF" w:rsidRDefault="00F725FF" w:rsidP="00FE3049">
            <w:pPr>
              <w:pStyle w:val="TableText"/>
              <w:numPr>
                <w:ilvl w:val="12"/>
                <w:numId w:val="0"/>
              </w:numPr>
              <w:spacing w:before="0" w:after="0"/>
              <w:rPr>
                <w:color w:val="000000"/>
                <w:sz w:val="20"/>
                <w:lang w:val="en-US"/>
              </w:rPr>
            </w:pPr>
            <w:r>
              <w:rPr>
                <w:color w:val="000000"/>
                <w:sz w:val="20"/>
                <w:lang w:val="en-US"/>
              </w:rPr>
              <w:t>Italy</w:t>
            </w:r>
          </w:p>
          <w:p w14:paraId="76968690" w14:textId="77777777" w:rsidR="00F725FF" w:rsidRPr="00AB7078" w:rsidRDefault="00105B20" w:rsidP="00FE3049">
            <w:pPr>
              <w:pStyle w:val="TableText"/>
              <w:numPr>
                <w:ilvl w:val="12"/>
                <w:numId w:val="0"/>
              </w:numPr>
              <w:spacing w:before="0" w:after="0"/>
              <w:rPr>
                <w:rStyle w:val="Hyperlink"/>
                <w:lang w:val="en-US"/>
              </w:rPr>
            </w:pPr>
            <w:hyperlink r:id="rId32" w:history="1">
              <w:r w:rsidR="00F725FF" w:rsidRPr="00AB7078">
                <w:rPr>
                  <w:rStyle w:val="Hyperlink"/>
                  <w:lang w:val="en-US"/>
                </w:rPr>
                <w:t>Roberto.Macchi@SIAEMIC.it</w:t>
              </w:r>
            </w:hyperlink>
            <w:r w:rsidR="00F725FF" w:rsidRPr="00AB7078">
              <w:rPr>
                <w:rStyle w:val="Hyperlink"/>
                <w:lang w:val="en-US"/>
              </w:rPr>
              <w:t xml:space="preserve"> </w:t>
            </w:r>
          </w:p>
          <w:p w14:paraId="07B53482" w14:textId="77777777" w:rsidR="00F725FF" w:rsidRPr="00AB7078" w:rsidRDefault="00F725FF" w:rsidP="00FE3049">
            <w:pPr>
              <w:pStyle w:val="TableText"/>
              <w:numPr>
                <w:ilvl w:val="12"/>
                <w:numId w:val="0"/>
              </w:numPr>
              <w:spacing w:before="0" w:after="0"/>
              <w:rPr>
                <w:rFonts w:ascii="Courier" w:hAnsi="Courier" w:cs="Arial"/>
                <w:color w:val="666666"/>
                <w:sz w:val="20"/>
                <w:lang w:val="en-US"/>
              </w:rPr>
            </w:pPr>
          </w:p>
          <w:p w14:paraId="4DAC0BCF" w14:textId="77777777" w:rsidR="00F725FF" w:rsidRPr="00AB7078" w:rsidRDefault="00F725FF" w:rsidP="00FE3049">
            <w:pPr>
              <w:pStyle w:val="TableText"/>
              <w:numPr>
                <w:ilvl w:val="12"/>
                <w:numId w:val="0"/>
              </w:numPr>
              <w:spacing w:before="0" w:after="0"/>
              <w:rPr>
                <w:color w:val="000000"/>
                <w:sz w:val="20"/>
                <w:lang w:val="en-US"/>
              </w:rPr>
            </w:pPr>
            <w:r w:rsidRPr="00AB7078">
              <w:rPr>
                <w:color w:val="000000"/>
                <w:sz w:val="20"/>
                <w:lang w:val="en-US"/>
              </w:rPr>
              <w:t>Vice Chairman &amp; Secretary</w:t>
            </w:r>
          </w:p>
          <w:p w14:paraId="5C4DE0F6" w14:textId="77777777" w:rsidR="00F725FF" w:rsidRPr="000A1BED" w:rsidRDefault="00F725FF" w:rsidP="00FE3049">
            <w:pPr>
              <w:pStyle w:val="TableText"/>
              <w:numPr>
                <w:ilvl w:val="12"/>
                <w:numId w:val="0"/>
              </w:numPr>
              <w:spacing w:before="0" w:after="0"/>
              <w:rPr>
                <w:color w:val="000000"/>
                <w:sz w:val="20"/>
                <w:lang w:val="fr-FR"/>
              </w:rPr>
            </w:pPr>
            <w:r w:rsidRPr="000A1BED">
              <w:rPr>
                <w:color w:val="000000"/>
                <w:sz w:val="20"/>
                <w:lang w:val="fr-FR"/>
              </w:rPr>
              <w:t xml:space="preserve">Dr. Nader </w:t>
            </w:r>
            <w:proofErr w:type="spellStart"/>
            <w:r w:rsidRPr="000A1BED">
              <w:rPr>
                <w:color w:val="000000"/>
                <w:sz w:val="20"/>
                <w:lang w:val="fr-FR"/>
              </w:rPr>
              <w:t>Zein</w:t>
            </w:r>
            <w:proofErr w:type="spellEnd"/>
          </w:p>
          <w:p w14:paraId="32BC1243" w14:textId="77777777" w:rsidR="00F725FF" w:rsidRDefault="00F725FF" w:rsidP="00FE3049">
            <w:pPr>
              <w:pStyle w:val="TableText"/>
              <w:numPr>
                <w:ilvl w:val="12"/>
                <w:numId w:val="0"/>
              </w:numPr>
              <w:spacing w:before="0" w:after="0"/>
              <w:rPr>
                <w:color w:val="000000"/>
                <w:sz w:val="20"/>
              </w:rPr>
            </w:pPr>
            <w:r w:rsidRPr="000A1BED">
              <w:rPr>
                <w:color w:val="000000"/>
                <w:sz w:val="20"/>
                <w:lang w:val="fr-FR"/>
              </w:rPr>
              <w:t>NEC Europe Ltd.</w:t>
            </w:r>
            <w:r w:rsidRPr="000A1BED">
              <w:rPr>
                <w:color w:val="000000"/>
                <w:sz w:val="20"/>
                <w:lang w:val="fr-FR"/>
              </w:rPr>
              <w:br/>
            </w:r>
            <w:r w:rsidRPr="008E07D8">
              <w:rPr>
                <w:color w:val="000000"/>
                <w:sz w:val="20"/>
              </w:rPr>
              <w:t>Athene, Odyssey Business Park</w:t>
            </w:r>
            <w:r w:rsidRPr="008E07D8">
              <w:rPr>
                <w:color w:val="000000"/>
                <w:sz w:val="20"/>
              </w:rPr>
              <w:br/>
              <w:t>West End Road</w:t>
            </w:r>
          </w:p>
          <w:p w14:paraId="74156675" w14:textId="77777777" w:rsidR="00F725FF" w:rsidRPr="00574318" w:rsidRDefault="00F725FF" w:rsidP="00FE3049">
            <w:pPr>
              <w:pStyle w:val="TableText"/>
              <w:numPr>
                <w:ilvl w:val="12"/>
                <w:numId w:val="0"/>
              </w:numPr>
              <w:spacing w:before="0" w:after="0"/>
              <w:rPr>
                <w:color w:val="000000"/>
                <w:sz w:val="20"/>
                <w:lang w:val="en-US"/>
              </w:rPr>
            </w:pPr>
            <w:r w:rsidRPr="00574318">
              <w:rPr>
                <w:color w:val="000000"/>
                <w:sz w:val="20"/>
                <w:lang w:val="en-US"/>
              </w:rPr>
              <w:t>HA46QE South Ru</w:t>
            </w:r>
            <w:r w:rsidR="00F355FF" w:rsidRPr="00574318">
              <w:rPr>
                <w:color w:val="000000"/>
                <w:sz w:val="20"/>
                <w:lang w:val="en-US"/>
              </w:rPr>
              <w:t>–</w:t>
            </w:r>
            <w:r w:rsidRPr="00574318">
              <w:rPr>
                <w:color w:val="000000"/>
                <w:sz w:val="20"/>
                <w:lang w:val="en-US"/>
              </w:rPr>
              <w:t>slip - UK</w:t>
            </w:r>
          </w:p>
          <w:p w14:paraId="740899B3" w14:textId="77777777" w:rsidR="00F725FF" w:rsidRDefault="00105B20" w:rsidP="00FB4FDD">
            <w:pPr>
              <w:pStyle w:val="TableText"/>
              <w:numPr>
                <w:ilvl w:val="12"/>
                <w:numId w:val="0"/>
              </w:numPr>
              <w:spacing w:before="0" w:after="0"/>
              <w:rPr>
                <w:color w:val="000000"/>
                <w:sz w:val="20"/>
                <w:lang w:val="en-US"/>
              </w:rPr>
            </w:pPr>
            <w:hyperlink r:id="rId33" w:history="1">
              <w:r w:rsidR="00F725FF" w:rsidRPr="000F2D0A">
                <w:rPr>
                  <w:rStyle w:val="Hyperlink"/>
                </w:rPr>
                <w:t>nader.zein@emea.nec.com</w:t>
              </w:r>
            </w:hyperlink>
          </w:p>
        </w:tc>
        <w:tc>
          <w:tcPr>
            <w:tcW w:w="1985" w:type="dxa"/>
          </w:tcPr>
          <w:p w14:paraId="08FD6A55" w14:textId="77777777" w:rsidR="00F725FF" w:rsidRPr="00F40BB8" w:rsidRDefault="00105B20" w:rsidP="00D1189E">
            <w:pPr>
              <w:rPr>
                <w:rStyle w:val="Hyperlink"/>
              </w:rPr>
            </w:pPr>
            <w:hyperlink r:id="rId34" w:history="1">
              <w:r w:rsidR="00F725FF" w:rsidRPr="00F40BB8">
                <w:rPr>
                  <w:rStyle w:val="Hyperlink"/>
                  <w:lang w:val="en-US"/>
                </w:rPr>
                <w:t>portal.etsi.org/home.aspx</w:t>
              </w:r>
            </w:hyperlink>
          </w:p>
          <w:p w14:paraId="7CE4ED8E" w14:textId="77777777" w:rsidR="00F725FF" w:rsidRDefault="00F725FF" w:rsidP="00D1189E">
            <w:pPr>
              <w:rPr>
                <w:lang w:val="en-US"/>
              </w:rPr>
            </w:pPr>
          </w:p>
        </w:tc>
        <w:tc>
          <w:tcPr>
            <w:tcW w:w="3063" w:type="dxa"/>
          </w:tcPr>
          <w:p w14:paraId="757A6701" w14:textId="77777777" w:rsidR="00F725FF" w:rsidRDefault="00F725FF" w:rsidP="00D1189E">
            <w:pPr>
              <w:pStyle w:val="TableText"/>
              <w:numPr>
                <w:ilvl w:val="12"/>
                <w:numId w:val="0"/>
              </w:numPr>
              <w:spacing w:before="60" w:after="0"/>
              <w:rPr>
                <w:sz w:val="20"/>
                <w:lang w:val="en-US"/>
              </w:rPr>
            </w:pPr>
          </w:p>
        </w:tc>
      </w:tr>
      <w:tr w:rsidR="00F725FF" w:rsidRPr="00AE7308" w14:paraId="58399009" w14:textId="77777777" w:rsidTr="003176C0">
        <w:trPr>
          <w:cantSplit/>
          <w:jc w:val="center"/>
        </w:trPr>
        <w:tc>
          <w:tcPr>
            <w:tcW w:w="2283" w:type="dxa"/>
          </w:tcPr>
          <w:p w14:paraId="55EFC237" w14:textId="77777777" w:rsidR="00F725FF" w:rsidRDefault="00F725FF" w:rsidP="00D1189E">
            <w:pPr>
              <w:pStyle w:val="TableText"/>
              <w:numPr>
                <w:ilvl w:val="12"/>
                <w:numId w:val="0"/>
              </w:numPr>
              <w:spacing w:before="60"/>
              <w:rPr>
                <w:sz w:val="20"/>
                <w:lang w:val="en-US"/>
              </w:rPr>
            </w:pPr>
            <w:r>
              <w:rPr>
                <w:sz w:val="20"/>
                <w:lang w:val="en-US"/>
              </w:rPr>
              <w:t>ATTM TM6</w:t>
            </w:r>
          </w:p>
        </w:tc>
        <w:tc>
          <w:tcPr>
            <w:tcW w:w="2481" w:type="dxa"/>
          </w:tcPr>
          <w:p w14:paraId="69FAA41A" w14:textId="77777777" w:rsidR="00F725FF" w:rsidRDefault="00F725FF" w:rsidP="00FE3049">
            <w:pPr>
              <w:pStyle w:val="TableText"/>
              <w:numPr>
                <w:ilvl w:val="12"/>
                <w:numId w:val="0"/>
              </w:numPr>
              <w:spacing w:before="0" w:after="0"/>
              <w:rPr>
                <w:color w:val="000000"/>
                <w:sz w:val="20"/>
                <w:lang w:val="en-US"/>
              </w:rPr>
            </w:pPr>
            <w:r>
              <w:rPr>
                <w:color w:val="000000"/>
                <w:sz w:val="20"/>
                <w:lang w:val="en-US"/>
              </w:rPr>
              <w:t>Chairman</w:t>
            </w:r>
          </w:p>
          <w:p w14:paraId="4F765768" w14:textId="77777777" w:rsidR="00F725FF" w:rsidRPr="006C4CE2" w:rsidRDefault="00F725FF" w:rsidP="00FE3049">
            <w:pPr>
              <w:pStyle w:val="TableText"/>
              <w:numPr>
                <w:ilvl w:val="12"/>
                <w:numId w:val="0"/>
              </w:numPr>
              <w:spacing w:before="0" w:after="0"/>
              <w:rPr>
                <w:color w:val="000000"/>
                <w:sz w:val="20"/>
              </w:rPr>
            </w:pPr>
            <w:r w:rsidRPr="006C4CE2">
              <w:rPr>
                <w:color w:val="000000"/>
                <w:sz w:val="20"/>
              </w:rPr>
              <w:t>Pat O’Keeffe</w:t>
            </w:r>
          </w:p>
          <w:p w14:paraId="0A040215" w14:textId="77777777" w:rsidR="008A104B" w:rsidRPr="0072492B" w:rsidRDefault="008A104B" w:rsidP="008A104B">
            <w:pPr>
              <w:pStyle w:val="TableText"/>
              <w:numPr>
                <w:ilvl w:val="12"/>
                <w:numId w:val="0"/>
              </w:numPr>
              <w:spacing w:before="0" w:after="0"/>
              <w:rPr>
                <w:color w:val="000000"/>
                <w:sz w:val="20"/>
                <w:lang w:val="pl-PL"/>
              </w:rPr>
            </w:pPr>
            <w:r w:rsidRPr="0072492B">
              <w:rPr>
                <w:color w:val="000000"/>
                <w:sz w:val="20"/>
                <w:lang w:val="pl-PL"/>
              </w:rPr>
              <w:t>eG</w:t>
            </w:r>
            <w:r w:rsidR="00D726D2" w:rsidRPr="0072492B">
              <w:rPr>
                <w:color w:val="000000"/>
                <w:sz w:val="20"/>
                <w:lang w:val="pl-PL"/>
              </w:rPr>
              <w:t>4</w:t>
            </w:r>
            <w:r w:rsidRPr="0072492B">
              <w:rPr>
                <w:color w:val="000000"/>
                <w:sz w:val="20"/>
                <w:lang w:val="pl-PL"/>
              </w:rPr>
              <w:t xml:space="preserve">U </w:t>
            </w:r>
          </w:p>
          <w:p w14:paraId="56D0962D" w14:textId="77777777" w:rsidR="00F725FF" w:rsidRPr="0072492B" w:rsidRDefault="00105B20" w:rsidP="00B722F1">
            <w:pPr>
              <w:pStyle w:val="TableText"/>
              <w:numPr>
                <w:ilvl w:val="12"/>
                <w:numId w:val="0"/>
              </w:numPr>
              <w:spacing w:before="0" w:after="0"/>
              <w:rPr>
                <w:color w:val="000000"/>
                <w:sz w:val="20"/>
                <w:lang w:val="pl-PL"/>
              </w:rPr>
            </w:pPr>
            <w:hyperlink r:id="rId35" w:history="1">
              <w:r w:rsidR="008A104B" w:rsidRPr="0072492B">
                <w:rPr>
                  <w:rStyle w:val="Hyperlink"/>
                  <w:lang w:val="pl-PL"/>
                </w:rPr>
                <w:t>Pat.okeeffe@eg4u.ie</w:t>
              </w:r>
            </w:hyperlink>
          </w:p>
        </w:tc>
        <w:tc>
          <w:tcPr>
            <w:tcW w:w="1985" w:type="dxa"/>
          </w:tcPr>
          <w:p w14:paraId="1B1E1F2E" w14:textId="77777777" w:rsidR="00F725FF" w:rsidRPr="00F40BB8" w:rsidRDefault="00105B20" w:rsidP="00F40BB8">
            <w:pPr>
              <w:rPr>
                <w:rStyle w:val="Hyperlink"/>
              </w:rPr>
            </w:pPr>
            <w:hyperlink r:id="rId36" w:history="1">
              <w:r w:rsidR="00F725FF" w:rsidRPr="00F40BB8">
                <w:rPr>
                  <w:rStyle w:val="Hyperlink"/>
                  <w:lang w:val="en-US"/>
                </w:rPr>
                <w:t>portal.etsi.org/home.aspx</w:t>
              </w:r>
            </w:hyperlink>
          </w:p>
          <w:p w14:paraId="6D9EF196" w14:textId="77777777" w:rsidR="00F725FF" w:rsidRDefault="00F725FF" w:rsidP="00D1189E">
            <w:pPr>
              <w:rPr>
                <w:lang w:val="en-US"/>
              </w:rPr>
            </w:pPr>
          </w:p>
        </w:tc>
        <w:tc>
          <w:tcPr>
            <w:tcW w:w="3063" w:type="dxa"/>
          </w:tcPr>
          <w:p w14:paraId="05A70B72" w14:textId="77777777" w:rsidR="00F01722" w:rsidRDefault="00F01722" w:rsidP="0025356C">
            <w:pPr>
              <w:pStyle w:val="TableText"/>
              <w:numPr>
                <w:ilvl w:val="12"/>
                <w:numId w:val="0"/>
              </w:numPr>
              <w:spacing w:before="60" w:after="0"/>
              <w:rPr>
                <w:sz w:val="20"/>
                <w:lang w:val="en-US"/>
              </w:rPr>
            </w:pPr>
            <w:r>
              <w:rPr>
                <w:sz w:val="20"/>
                <w:lang w:val="en-US"/>
              </w:rPr>
              <w:t>TD 466 WP1</w:t>
            </w:r>
            <w:r>
              <w:rPr>
                <w:sz w:val="20"/>
                <w:lang w:val="en-US"/>
              </w:rPr>
              <w:br/>
              <w:t>Jan – Feb 2020</w:t>
            </w:r>
          </w:p>
          <w:p w14:paraId="746EC2F1" w14:textId="77777777" w:rsidR="00F725FF" w:rsidRDefault="00F725FF" w:rsidP="00D82E44">
            <w:pPr>
              <w:pStyle w:val="TableText"/>
              <w:numPr>
                <w:ilvl w:val="12"/>
                <w:numId w:val="0"/>
              </w:numPr>
              <w:spacing w:before="60" w:after="0"/>
              <w:rPr>
                <w:sz w:val="20"/>
                <w:lang w:val="en-US"/>
              </w:rPr>
            </w:pPr>
          </w:p>
        </w:tc>
      </w:tr>
      <w:tr w:rsidR="00F725FF" w:rsidRPr="00AE7308" w14:paraId="560697A0" w14:textId="77777777" w:rsidTr="003176C0">
        <w:trPr>
          <w:cantSplit/>
          <w:jc w:val="center"/>
        </w:trPr>
        <w:tc>
          <w:tcPr>
            <w:tcW w:w="2283" w:type="dxa"/>
          </w:tcPr>
          <w:p w14:paraId="3357861B" w14:textId="77777777" w:rsidR="00F725FF" w:rsidRDefault="00F725FF" w:rsidP="00D1189E">
            <w:pPr>
              <w:pStyle w:val="TableText"/>
              <w:numPr>
                <w:ilvl w:val="12"/>
                <w:numId w:val="0"/>
              </w:numPr>
              <w:spacing w:before="60"/>
              <w:rPr>
                <w:sz w:val="20"/>
                <w:lang w:val="en-US"/>
              </w:rPr>
            </w:pPr>
            <w:r>
              <w:rPr>
                <w:sz w:val="20"/>
                <w:lang w:val="en-US"/>
              </w:rPr>
              <w:t>ETSI TC CABLE</w:t>
            </w:r>
          </w:p>
          <w:p w14:paraId="3FC095AC" w14:textId="77777777" w:rsidR="00F725FF" w:rsidRDefault="00F725FF" w:rsidP="00D1189E">
            <w:pPr>
              <w:pStyle w:val="TableText"/>
              <w:numPr>
                <w:ilvl w:val="12"/>
                <w:numId w:val="0"/>
              </w:numPr>
              <w:spacing w:before="60"/>
              <w:rPr>
                <w:sz w:val="20"/>
                <w:lang w:val="en-US"/>
              </w:rPr>
            </w:pPr>
            <w:r w:rsidRPr="00314DEC">
              <w:rPr>
                <w:sz w:val="20"/>
                <w:lang w:val="en-US"/>
              </w:rPr>
              <w:t>Integrated Broadband Cable Telecommunication Networks</w:t>
            </w:r>
          </w:p>
        </w:tc>
        <w:tc>
          <w:tcPr>
            <w:tcW w:w="2481" w:type="dxa"/>
          </w:tcPr>
          <w:p w14:paraId="5A3AB57C" w14:textId="77777777" w:rsidR="00527846" w:rsidRPr="00574318" w:rsidRDefault="00527846" w:rsidP="003C4119">
            <w:pPr>
              <w:pStyle w:val="TableText"/>
              <w:numPr>
                <w:ilvl w:val="12"/>
                <w:numId w:val="0"/>
              </w:numPr>
              <w:spacing w:before="0" w:after="0"/>
              <w:rPr>
                <w:color w:val="000000"/>
                <w:sz w:val="20"/>
                <w:lang w:val="en-US"/>
              </w:rPr>
            </w:pPr>
          </w:p>
        </w:tc>
        <w:tc>
          <w:tcPr>
            <w:tcW w:w="1985" w:type="dxa"/>
          </w:tcPr>
          <w:p w14:paraId="19513343" w14:textId="77777777" w:rsidR="00F725FF" w:rsidRPr="00F40BB8" w:rsidRDefault="00105B20" w:rsidP="00D1189E">
            <w:pPr>
              <w:rPr>
                <w:rStyle w:val="Hyperlink"/>
              </w:rPr>
            </w:pPr>
            <w:hyperlink r:id="rId37" w:history="1">
              <w:r w:rsidR="00F725FF" w:rsidRPr="00F40BB8">
                <w:rPr>
                  <w:rStyle w:val="Hyperlink"/>
                  <w:lang w:val="en-US"/>
                </w:rPr>
                <w:t>portal.etsi.org/home.aspx</w:t>
              </w:r>
            </w:hyperlink>
          </w:p>
          <w:p w14:paraId="5B284351" w14:textId="77777777" w:rsidR="00F725FF" w:rsidRPr="00F40BB8" w:rsidRDefault="00F725FF" w:rsidP="00D1189E">
            <w:pPr>
              <w:rPr>
                <w:lang w:val="en-US"/>
              </w:rPr>
            </w:pPr>
          </w:p>
          <w:p w14:paraId="32AB5A2F" w14:textId="77777777" w:rsidR="00F725FF" w:rsidRPr="00F05F8A" w:rsidRDefault="00F725FF" w:rsidP="00D1189E">
            <w:pPr>
              <w:rPr>
                <w:sz w:val="20"/>
                <w:lang w:val="en-US"/>
              </w:rPr>
            </w:pPr>
          </w:p>
        </w:tc>
        <w:tc>
          <w:tcPr>
            <w:tcW w:w="3063" w:type="dxa"/>
          </w:tcPr>
          <w:p w14:paraId="72AF9C28" w14:textId="77777777" w:rsidR="00F725FF" w:rsidRDefault="00F725FF" w:rsidP="00D1189E">
            <w:pPr>
              <w:pStyle w:val="TableText"/>
              <w:numPr>
                <w:ilvl w:val="12"/>
                <w:numId w:val="0"/>
              </w:numPr>
              <w:spacing w:before="60" w:after="0"/>
              <w:rPr>
                <w:sz w:val="20"/>
                <w:lang w:val="en-US"/>
              </w:rPr>
            </w:pPr>
          </w:p>
        </w:tc>
      </w:tr>
      <w:tr w:rsidR="00FB06F4" w:rsidRPr="000A1BED" w14:paraId="7AEE5CA9" w14:textId="77777777" w:rsidTr="003176C0">
        <w:trPr>
          <w:cantSplit/>
          <w:jc w:val="center"/>
        </w:trPr>
        <w:tc>
          <w:tcPr>
            <w:tcW w:w="2283" w:type="dxa"/>
          </w:tcPr>
          <w:p w14:paraId="55F3C0F2" w14:textId="77777777" w:rsidR="00FB06F4" w:rsidRDefault="00FB06F4" w:rsidP="00D1189E">
            <w:pPr>
              <w:pStyle w:val="TableText"/>
              <w:numPr>
                <w:ilvl w:val="12"/>
                <w:numId w:val="0"/>
              </w:numPr>
              <w:spacing w:before="60"/>
              <w:rPr>
                <w:sz w:val="20"/>
                <w:lang w:val="en-US"/>
              </w:rPr>
            </w:pPr>
            <w:bookmarkStart w:id="43" w:name="_Hlk69990690"/>
            <w:r w:rsidRPr="00FB06F4">
              <w:rPr>
                <w:sz w:val="20"/>
                <w:lang w:val="en-US"/>
              </w:rPr>
              <w:lastRenderedPageBreak/>
              <w:t>ETSI ISG F5G</w:t>
            </w:r>
            <w:r>
              <w:rPr>
                <w:sz w:val="20"/>
                <w:lang w:val="en-US"/>
              </w:rPr>
              <w:br/>
              <w:t>5</w:t>
            </w:r>
            <w:r w:rsidRPr="007F7BB2">
              <w:rPr>
                <w:sz w:val="20"/>
                <w:vertAlign w:val="superscript"/>
                <w:lang w:val="en-US"/>
              </w:rPr>
              <w:t>th</w:t>
            </w:r>
            <w:r>
              <w:rPr>
                <w:sz w:val="20"/>
                <w:lang w:val="en-US"/>
              </w:rPr>
              <w:t xml:space="preserve"> Generation Fixed Network</w:t>
            </w:r>
          </w:p>
        </w:tc>
        <w:tc>
          <w:tcPr>
            <w:tcW w:w="2481" w:type="dxa"/>
          </w:tcPr>
          <w:p w14:paraId="033DEC5E" w14:textId="77777777" w:rsidR="00FB06F4" w:rsidRPr="00574318" w:rsidRDefault="00FB06F4" w:rsidP="003C4119">
            <w:pPr>
              <w:pStyle w:val="TableText"/>
              <w:numPr>
                <w:ilvl w:val="12"/>
                <w:numId w:val="0"/>
              </w:numPr>
              <w:spacing w:before="0" w:after="0"/>
              <w:rPr>
                <w:color w:val="000000"/>
                <w:sz w:val="20"/>
                <w:lang w:val="en-US"/>
              </w:rPr>
            </w:pPr>
          </w:p>
        </w:tc>
        <w:tc>
          <w:tcPr>
            <w:tcW w:w="1985" w:type="dxa"/>
          </w:tcPr>
          <w:p w14:paraId="79A18D90" w14:textId="77777777" w:rsidR="00FB06F4" w:rsidRDefault="00105B20" w:rsidP="00D1189E">
            <w:pPr>
              <w:rPr>
                <w:sz w:val="20"/>
              </w:rPr>
            </w:pPr>
            <w:hyperlink r:id="rId38" w:history="1">
              <w:r w:rsidR="00B722F1" w:rsidRPr="007F7BB2">
                <w:rPr>
                  <w:rStyle w:val="Hyperlink"/>
                </w:rPr>
                <w:t>https://www.etsi.org/committee/1696-f5g</w:t>
              </w:r>
            </w:hyperlink>
          </w:p>
          <w:p w14:paraId="45C0CF17" w14:textId="77777777" w:rsidR="00B722F1" w:rsidRPr="007F7BB2" w:rsidRDefault="00B722F1" w:rsidP="00D1189E">
            <w:pPr>
              <w:rPr>
                <w:sz w:val="20"/>
              </w:rPr>
            </w:pPr>
          </w:p>
        </w:tc>
        <w:tc>
          <w:tcPr>
            <w:tcW w:w="3063" w:type="dxa"/>
          </w:tcPr>
          <w:p w14:paraId="10D586FE" w14:textId="77777777" w:rsidR="007F7BB2" w:rsidRPr="000A1BED" w:rsidRDefault="007F7BB2" w:rsidP="007F7BB2">
            <w:pPr>
              <w:pStyle w:val="TableText"/>
              <w:numPr>
                <w:ilvl w:val="12"/>
                <w:numId w:val="0"/>
              </w:numPr>
              <w:spacing w:before="60"/>
              <w:rPr>
                <w:sz w:val="20"/>
                <w:lang w:val="fr-FR"/>
              </w:rPr>
            </w:pPr>
            <w:r w:rsidRPr="000A1BED">
              <w:rPr>
                <w:sz w:val="20"/>
                <w:lang w:val="fr-FR"/>
              </w:rPr>
              <w:t>TD 575 WP1</w:t>
            </w:r>
            <w:r w:rsidRPr="000A1BED">
              <w:rPr>
                <w:sz w:val="20"/>
                <w:lang w:val="fr-FR"/>
              </w:rPr>
              <w:br/>
              <w:t>April 2021</w:t>
            </w:r>
          </w:p>
          <w:p w14:paraId="6AA86562" w14:textId="77777777" w:rsidR="007F7BB2" w:rsidRPr="000A1BED" w:rsidRDefault="007F7BB2" w:rsidP="007F7BB2">
            <w:pPr>
              <w:pStyle w:val="TableText"/>
              <w:numPr>
                <w:ilvl w:val="12"/>
                <w:numId w:val="0"/>
              </w:numPr>
              <w:spacing w:before="60"/>
              <w:rPr>
                <w:sz w:val="20"/>
                <w:lang w:val="fr-FR"/>
              </w:rPr>
            </w:pPr>
          </w:p>
          <w:p w14:paraId="594659C2" w14:textId="77777777" w:rsidR="00FB06F4" w:rsidRPr="000A1BED" w:rsidRDefault="00FB06F4" w:rsidP="007F7BB2">
            <w:pPr>
              <w:pStyle w:val="TableText"/>
              <w:numPr>
                <w:ilvl w:val="12"/>
                <w:numId w:val="0"/>
              </w:numPr>
              <w:spacing w:before="60"/>
              <w:rPr>
                <w:sz w:val="20"/>
                <w:lang w:val="fr-FR"/>
              </w:rPr>
            </w:pPr>
            <w:r w:rsidRPr="000A1BED">
              <w:rPr>
                <w:sz w:val="20"/>
                <w:lang w:val="fr-FR"/>
              </w:rPr>
              <w:t>Liaison Rapporteur</w:t>
            </w:r>
            <w:r w:rsidRPr="000A1BED">
              <w:rPr>
                <w:sz w:val="20"/>
                <w:lang w:val="fr-FR"/>
              </w:rPr>
              <w:br/>
              <w:t>Tony Zeng</w:t>
            </w:r>
            <w:r w:rsidRPr="000A1BED">
              <w:rPr>
                <w:sz w:val="20"/>
                <w:lang w:val="fr-FR"/>
              </w:rPr>
              <w:br/>
              <w:t>Huawei</w:t>
            </w:r>
            <w:r w:rsidRPr="000A1BED">
              <w:rPr>
                <w:sz w:val="20"/>
                <w:lang w:val="fr-FR"/>
              </w:rPr>
              <w:br/>
              <w:t>China</w:t>
            </w:r>
            <w:r w:rsidRPr="000A1BED">
              <w:rPr>
                <w:sz w:val="20"/>
                <w:lang w:val="fr-FR"/>
              </w:rPr>
              <w:br/>
            </w:r>
            <w:hyperlink r:id="rId39" w:history="1">
              <w:r w:rsidRPr="000A1BED">
                <w:rPr>
                  <w:rStyle w:val="Hyperlink"/>
                  <w:lang w:val="fr-FR"/>
                </w:rPr>
                <w:t>tony.zengyan@huawei.com</w:t>
              </w:r>
            </w:hyperlink>
          </w:p>
        </w:tc>
      </w:tr>
      <w:bookmarkEnd w:id="43"/>
      <w:tr w:rsidR="00F725FF" w:rsidRPr="00AE7308" w14:paraId="1C06C51A" w14:textId="77777777" w:rsidTr="003176C0">
        <w:trPr>
          <w:cantSplit/>
          <w:jc w:val="center"/>
        </w:trPr>
        <w:tc>
          <w:tcPr>
            <w:tcW w:w="2283" w:type="dxa"/>
          </w:tcPr>
          <w:p w14:paraId="2565C2E5" w14:textId="77777777" w:rsidR="00F725FF" w:rsidRPr="00AE7308" w:rsidRDefault="00F725FF" w:rsidP="00FB4FDD">
            <w:pPr>
              <w:pStyle w:val="TableText"/>
              <w:numPr>
                <w:ilvl w:val="12"/>
                <w:numId w:val="0"/>
              </w:numPr>
              <w:spacing w:before="60" w:after="0"/>
              <w:rPr>
                <w:sz w:val="20"/>
                <w:lang w:val="en-US"/>
              </w:rPr>
            </w:pPr>
            <w:r w:rsidRPr="00317559">
              <w:rPr>
                <w:sz w:val="20"/>
                <w:lang w:val="en-US"/>
              </w:rPr>
              <w:t>FSAN=</w:t>
            </w:r>
            <w:proofErr w:type="gramStart"/>
            <w:r w:rsidRPr="00317559">
              <w:rPr>
                <w:sz w:val="20"/>
                <w:lang w:val="en-US"/>
              </w:rPr>
              <w:t>Full Service</w:t>
            </w:r>
            <w:proofErr w:type="gramEnd"/>
            <w:r w:rsidRPr="00317559">
              <w:rPr>
                <w:sz w:val="20"/>
                <w:lang w:val="en-US"/>
              </w:rPr>
              <w:t xml:space="preserve"> Access Network</w:t>
            </w:r>
            <w:r w:rsidR="0021718E">
              <w:rPr>
                <w:sz w:val="20"/>
                <w:lang w:val="en-US"/>
              </w:rPr>
              <w:br/>
            </w:r>
            <w:r w:rsidR="0021718E" w:rsidRPr="0021718E">
              <w:rPr>
                <w:sz w:val="20"/>
                <w:lang w:val="en-US"/>
              </w:rPr>
              <w:t>The single FSAN Working Group is called Optical Access Network (OAN). Within OAN are the following active Task Groups:</w:t>
            </w:r>
            <w:r w:rsidR="0021718E">
              <w:rPr>
                <w:sz w:val="20"/>
                <w:lang w:val="en-US"/>
              </w:rPr>
              <w:br/>
            </w:r>
            <w:r w:rsidR="0021718E" w:rsidRPr="0021718E">
              <w:rPr>
                <w:sz w:val="20"/>
                <w:lang w:val="en-US"/>
              </w:rPr>
              <w:t>Operation and Engineering Task Group</w:t>
            </w:r>
            <w:r w:rsidR="0021718E">
              <w:rPr>
                <w:sz w:val="20"/>
                <w:lang w:val="en-US"/>
              </w:rPr>
              <w:br/>
            </w:r>
            <w:r w:rsidR="0021718E" w:rsidRPr="0021718E">
              <w:rPr>
                <w:sz w:val="20"/>
                <w:lang w:val="en-US"/>
              </w:rPr>
              <w:t>Next Generation PON (NG-PON) Task Group</w:t>
            </w:r>
          </w:p>
        </w:tc>
        <w:tc>
          <w:tcPr>
            <w:tcW w:w="2481" w:type="dxa"/>
          </w:tcPr>
          <w:p w14:paraId="4BF29CA3" w14:textId="77777777" w:rsidR="00F725FF" w:rsidRDefault="00F725FF" w:rsidP="00CB4BCA">
            <w:pPr>
              <w:pStyle w:val="TableText"/>
              <w:numPr>
                <w:ilvl w:val="12"/>
                <w:numId w:val="0"/>
              </w:numPr>
              <w:tabs>
                <w:tab w:val="clear" w:pos="284"/>
                <w:tab w:val="left" w:pos="0"/>
              </w:tabs>
              <w:spacing w:before="60" w:after="0"/>
              <w:rPr>
                <w:sz w:val="20"/>
                <w:lang w:val="en-US"/>
              </w:rPr>
            </w:pPr>
            <w:r w:rsidRPr="00317559">
              <w:rPr>
                <w:sz w:val="20"/>
                <w:lang w:val="en-US"/>
              </w:rPr>
              <w:t xml:space="preserve">OAN Working Group </w:t>
            </w:r>
            <w:proofErr w:type="spellStart"/>
            <w:proofErr w:type="gramStart"/>
            <w:r w:rsidRPr="00317559">
              <w:rPr>
                <w:sz w:val="20"/>
                <w:lang w:val="en-US"/>
              </w:rPr>
              <w:t>Chair:</w:t>
            </w:r>
            <w:r w:rsidR="00720EE8">
              <w:rPr>
                <w:sz w:val="20"/>
                <w:lang w:val="en-US"/>
              </w:rPr>
              <w:t>Junichi</w:t>
            </w:r>
            <w:proofErr w:type="spellEnd"/>
            <w:proofErr w:type="gramEnd"/>
            <w:r w:rsidR="00720EE8">
              <w:rPr>
                <w:sz w:val="20"/>
                <w:lang w:val="en-US"/>
              </w:rPr>
              <w:t xml:space="preserve"> Kani</w:t>
            </w:r>
            <w:r w:rsidR="00CB4BCA">
              <w:rPr>
                <w:sz w:val="20"/>
                <w:lang w:val="en-US"/>
              </w:rPr>
              <w:br/>
            </w:r>
            <w:r w:rsidR="00CB4BCA">
              <w:rPr>
                <w:sz w:val="20"/>
                <w:lang w:val="en-US"/>
              </w:rPr>
              <w:br/>
            </w:r>
            <w:r w:rsidR="00AD48A2" w:rsidRPr="00AD48A2">
              <w:rPr>
                <w:sz w:val="20"/>
                <w:lang w:val="en-US"/>
              </w:rPr>
              <w:t>Operation and Engineering Task Group Co-Chairs: Wang Bo and Jiang Ming</w:t>
            </w:r>
            <w:r w:rsidR="00CB4BCA">
              <w:rPr>
                <w:sz w:val="20"/>
                <w:lang w:val="en-US"/>
              </w:rPr>
              <w:br/>
            </w:r>
            <w:r w:rsidR="00CB4BCA">
              <w:rPr>
                <w:sz w:val="20"/>
                <w:lang w:val="en-US"/>
              </w:rPr>
              <w:br/>
            </w:r>
            <w:r w:rsidRPr="00317559">
              <w:rPr>
                <w:sz w:val="20"/>
                <w:lang w:val="en-US"/>
              </w:rPr>
              <w:t>Next Generation PON Tas</w:t>
            </w:r>
            <w:r>
              <w:rPr>
                <w:sz w:val="20"/>
                <w:lang w:val="en-US"/>
              </w:rPr>
              <w:t xml:space="preserve">k Group Co-Chairs: </w:t>
            </w:r>
            <w:r w:rsidRPr="00317559">
              <w:rPr>
                <w:sz w:val="20"/>
                <w:lang w:val="en-US"/>
              </w:rPr>
              <w:t>Peter Dawes</w:t>
            </w:r>
            <w:r w:rsidR="00720EE8">
              <w:rPr>
                <w:sz w:val="20"/>
                <w:lang w:val="en-US"/>
              </w:rPr>
              <w:br/>
            </w:r>
          </w:p>
          <w:p w14:paraId="35700410" w14:textId="77777777" w:rsidR="00720EE8" w:rsidRPr="00AE7308" w:rsidRDefault="00720EE8" w:rsidP="00317559">
            <w:pPr>
              <w:pStyle w:val="TableText"/>
              <w:numPr>
                <w:ilvl w:val="12"/>
                <w:numId w:val="0"/>
              </w:numPr>
              <w:spacing w:before="60" w:after="0"/>
              <w:rPr>
                <w:sz w:val="20"/>
                <w:lang w:val="en-US"/>
              </w:rPr>
            </w:pPr>
          </w:p>
        </w:tc>
        <w:tc>
          <w:tcPr>
            <w:tcW w:w="1985" w:type="dxa"/>
          </w:tcPr>
          <w:p w14:paraId="2558B467" w14:textId="77777777" w:rsidR="00F725FF" w:rsidRPr="00B53221" w:rsidRDefault="00105B20">
            <w:pPr>
              <w:pStyle w:val="TableText"/>
              <w:numPr>
                <w:ilvl w:val="12"/>
                <w:numId w:val="0"/>
              </w:numPr>
              <w:spacing w:before="60" w:after="0"/>
              <w:rPr>
                <w:rStyle w:val="Hyperlink"/>
                <w:lang w:val="en-US"/>
              </w:rPr>
            </w:pPr>
            <w:hyperlink r:id="rId40" w:history="1">
              <w:r w:rsidR="00B722F1" w:rsidRPr="00655014">
                <w:rPr>
                  <w:rStyle w:val="Hyperlink"/>
                </w:rPr>
                <w:t>https://www.fsan.org/</w:t>
              </w:r>
            </w:hyperlink>
          </w:p>
          <w:p w14:paraId="570D9E0C" w14:textId="77777777" w:rsidR="00B53221" w:rsidRDefault="00B53221">
            <w:pPr>
              <w:pStyle w:val="TableText"/>
              <w:numPr>
                <w:ilvl w:val="12"/>
                <w:numId w:val="0"/>
              </w:numPr>
              <w:spacing w:before="60" w:after="0"/>
              <w:rPr>
                <w:rStyle w:val="Hyperlink"/>
              </w:rPr>
            </w:pPr>
          </w:p>
          <w:p w14:paraId="407508E7" w14:textId="77777777" w:rsidR="00B53221" w:rsidRPr="00AE7308" w:rsidRDefault="00B53221">
            <w:pPr>
              <w:pStyle w:val="TableText"/>
              <w:numPr>
                <w:ilvl w:val="12"/>
                <w:numId w:val="0"/>
              </w:numPr>
              <w:spacing w:before="60" w:after="0"/>
              <w:rPr>
                <w:sz w:val="20"/>
                <w:lang w:val="en-US"/>
              </w:rPr>
            </w:pPr>
          </w:p>
        </w:tc>
        <w:tc>
          <w:tcPr>
            <w:tcW w:w="3063" w:type="dxa"/>
          </w:tcPr>
          <w:p w14:paraId="64E357E3" w14:textId="77777777" w:rsidR="00F725FF" w:rsidRDefault="00F725FF">
            <w:pPr>
              <w:pStyle w:val="TableText"/>
              <w:numPr>
                <w:ilvl w:val="12"/>
                <w:numId w:val="0"/>
              </w:numPr>
              <w:spacing w:before="60" w:after="0"/>
              <w:rPr>
                <w:sz w:val="20"/>
                <w:lang w:val="en-US"/>
              </w:rPr>
            </w:pPr>
            <w:r>
              <w:rPr>
                <w:sz w:val="20"/>
                <w:lang w:val="en-US"/>
              </w:rPr>
              <w:t xml:space="preserve">Contact </w:t>
            </w:r>
            <w:r w:rsidRPr="00AE7308">
              <w:rPr>
                <w:sz w:val="20"/>
                <w:lang w:val="en-US"/>
              </w:rPr>
              <w:t>made</w:t>
            </w:r>
            <w:r>
              <w:rPr>
                <w:sz w:val="20"/>
                <w:lang w:val="en-US"/>
              </w:rPr>
              <w:t xml:space="preserve"> through those attending SG15/Q</w:t>
            </w:r>
            <w:r w:rsidRPr="00AE7308">
              <w:rPr>
                <w:sz w:val="20"/>
                <w:lang w:val="en-US"/>
              </w:rPr>
              <w:t>2 meetings.</w:t>
            </w:r>
          </w:p>
          <w:p w14:paraId="00AF94BB" w14:textId="77777777" w:rsidR="0021718E" w:rsidRDefault="0021718E">
            <w:pPr>
              <w:pStyle w:val="TableText"/>
              <w:numPr>
                <w:ilvl w:val="12"/>
                <w:numId w:val="0"/>
              </w:numPr>
              <w:spacing w:before="60" w:after="0"/>
              <w:rPr>
                <w:sz w:val="20"/>
                <w:lang w:val="en-US"/>
              </w:rPr>
            </w:pPr>
          </w:p>
          <w:p w14:paraId="6AE987AC" w14:textId="77777777" w:rsidR="0021718E" w:rsidRPr="00AE7308" w:rsidRDefault="0021718E" w:rsidP="0021718E">
            <w:pPr>
              <w:pStyle w:val="TableText"/>
              <w:numPr>
                <w:ilvl w:val="12"/>
                <w:numId w:val="0"/>
              </w:numPr>
              <w:spacing w:before="60" w:after="0"/>
              <w:rPr>
                <w:sz w:val="20"/>
                <w:lang w:val="en-US"/>
              </w:rPr>
            </w:pPr>
          </w:p>
        </w:tc>
      </w:tr>
      <w:tr w:rsidR="00F725FF" w:rsidRPr="00B132F1" w14:paraId="3398EB0F" w14:textId="77777777" w:rsidTr="003176C0">
        <w:trPr>
          <w:cantSplit/>
          <w:jc w:val="center"/>
        </w:trPr>
        <w:tc>
          <w:tcPr>
            <w:tcW w:w="2283" w:type="dxa"/>
          </w:tcPr>
          <w:p w14:paraId="4AC43FF3" w14:textId="77777777" w:rsidR="00F725FF" w:rsidRPr="00AE7308" w:rsidRDefault="00322DE1">
            <w:pPr>
              <w:pStyle w:val="TableText"/>
              <w:numPr>
                <w:ilvl w:val="12"/>
                <w:numId w:val="0"/>
              </w:numPr>
              <w:spacing w:before="60" w:after="0"/>
              <w:rPr>
                <w:sz w:val="20"/>
                <w:lang w:val="en-US"/>
              </w:rPr>
            </w:pPr>
            <w:r>
              <w:rPr>
                <w:sz w:val="20"/>
                <w:lang w:val="en-US"/>
              </w:rPr>
              <w:t>IEC</w:t>
            </w:r>
          </w:p>
          <w:p w14:paraId="65D62E62" w14:textId="77777777" w:rsidR="00F725FF" w:rsidRPr="00AE7308" w:rsidRDefault="00F725FF">
            <w:pPr>
              <w:pStyle w:val="TableText"/>
              <w:numPr>
                <w:ilvl w:val="12"/>
                <w:numId w:val="0"/>
              </w:numPr>
              <w:spacing w:before="60" w:after="0"/>
              <w:rPr>
                <w:sz w:val="20"/>
                <w:lang w:val="en-US"/>
              </w:rPr>
            </w:pPr>
            <w:r w:rsidRPr="00AE7308">
              <w:rPr>
                <w:sz w:val="20"/>
                <w:lang w:val="en-US"/>
              </w:rPr>
              <w:t>IEC = International Electro-technical Commission</w:t>
            </w:r>
          </w:p>
        </w:tc>
        <w:tc>
          <w:tcPr>
            <w:tcW w:w="2481" w:type="dxa"/>
          </w:tcPr>
          <w:p w14:paraId="64BE4F06" w14:textId="77777777" w:rsidR="00D9674A" w:rsidRPr="00AE7308" w:rsidRDefault="00D9674A" w:rsidP="00322DE1">
            <w:pPr>
              <w:pStyle w:val="TableText"/>
              <w:numPr>
                <w:ilvl w:val="12"/>
                <w:numId w:val="0"/>
              </w:numPr>
              <w:spacing w:before="60" w:after="0"/>
              <w:rPr>
                <w:sz w:val="20"/>
                <w:lang w:val="en-US"/>
              </w:rPr>
            </w:pPr>
          </w:p>
        </w:tc>
        <w:tc>
          <w:tcPr>
            <w:tcW w:w="1985" w:type="dxa"/>
          </w:tcPr>
          <w:p w14:paraId="73EA88D2" w14:textId="77777777" w:rsidR="00F725FF" w:rsidRPr="00AE7308" w:rsidRDefault="00105B20">
            <w:pPr>
              <w:pStyle w:val="TableText"/>
              <w:numPr>
                <w:ilvl w:val="12"/>
                <w:numId w:val="0"/>
              </w:numPr>
              <w:spacing w:before="60" w:after="0"/>
              <w:rPr>
                <w:rStyle w:val="Hyperlink"/>
                <w:lang w:val="en-US"/>
              </w:rPr>
            </w:pPr>
            <w:hyperlink r:id="rId41" w:history="1">
              <w:r w:rsidR="00F725FF" w:rsidRPr="00AE7308">
                <w:rPr>
                  <w:rStyle w:val="Hyperlink"/>
                  <w:lang w:val="en-US"/>
                </w:rPr>
                <w:t>www.iec.ch</w:t>
              </w:r>
            </w:hyperlink>
          </w:p>
        </w:tc>
        <w:tc>
          <w:tcPr>
            <w:tcW w:w="3063" w:type="dxa"/>
          </w:tcPr>
          <w:p w14:paraId="078FD2DC" w14:textId="77777777" w:rsidR="00F725FF" w:rsidRPr="00B132F1" w:rsidRDefault="00F725FF" w:rsidP="00F432C0">
            <w:pPr>
              <w:pStyle w:val="TableText"/>
              <w:numPr>
                <w:ilvl w:val="12"/>
                <w:numId w:val="0"/>
              </w:numPr>
              <w:spacing w:before="60"/>
              <w:rPr>
                <w:sz w:val="20"/>
                <w:lang w:val="fr-FR"/>
              </w:rPr>
            </w:pPr>
          </w:p>
        </w:tc>
      </w:tr>
      <w:tr w:rsidR="00F725FF" w:rsidRPr="003176C0" w14:paraId="3431C8D3" w14:textId="77777777" w:rsidTr="003176C0">
        <w:trPr>
          <w:cantSplit/>
          <w:jc w:val="center"/>
        </w:trPr>
        <w:tc>
          <w:tcPr>
            <w:tcW w:w="2283" w:type="dxa"/>
          </w:tcPr>
          <w:p w14:paraId="0C7E6D94" w14:textId="77777777" w:rsidR="00595280" w:rsidRDefault="006D76F1">
            <w:pPr>
              <w:pStyle w:val="TableText"/>
              <w:numPr>
                <w:ilvl w:val="12"/>
                <w:numId w:val="0"/>
              </w:numPr>
              <w:spacing w:before="60" w:after="0"/>
              <w:rPr>
                <w:sz w:val="20"/>
                <w:lang w:val="en-US"/>
              </w:rPr>
            </w:pPr>
            <w:r>
              <w:rPr>
                <w:sz w:val="20"/>
                <w:lang w:val="en-US"/>
              </w:rPr>
              <w:t>IEC SC 86A</w:t>
            </w:r>
            <w:r>
              <w:rPr>
                <w:sz w:val="20"/>
                <w:lang w:val="en-US"/>
              </w:rPr>
              <w:br/>
            </w:r>
            <w:proofErr w:type="spellStart"/>
            <w:r w:rsidRPr="006D76F1">
              <w:rPr>
                <w:sz w:val="20"/>
                <w:lang w:val="en-US"/>
              </w:rPr>
              <w:t>Fibres</w:t>
            </w:r>
            <w:proofErr w:type="spellEnd"/>
            <w:r w:rsidRPr="006D76F1">
              <w:rPr>
                <w:sz w:val="20"/>
                <w:lang w:val="en-US"/>
              </w:rPr>
              <w:t xml:space="preserve"> and cables</w:t>
            </w:r>
            <w:r>
              <w:rPr>
                <w:sz w:val="20"/>
                <w:lang w:val="en-US"/>
              </w:rPr>
              <w:br/>
            </w:r>
          </w:p>
          <w:p w14:paraId="693E730C" w14:textId="77777777" w:rsidR="003C4119" w:rsidRDefault="003C4119">
            <w:pPr>
              <w:pStyle w:val="TableText"/>
              <w:numPr>
                <w:ilvl w:val="12"/>
                <w:numId w:val="0"/>
              </w:numPr>
              <w:spacing w:before="60" w:after="0"/>
              <w:rPr>
                <w:sz w:val="20"/>
                <w:lang w:val="fr-FR"/>
              </w:rPr>
            </w:pPr>
          </w:p>
          <w:p w14:paraId="1BD07A9D" w14:textId="77777777" w:rsidR="001D768E" w:rsidRDefault="001D768E">
            <w:pPr>
              <w:pStyle w:val="TableText"/>
              <w:numPr>
                <w:ilvl w:val="12"/>
                <w:numId w:val="0"/>
              </w:numPr>
              <w:spacing w:before="60" w:after="0"/>
              <w:rPr>
                <w:sz w:val="20"/>
                <w:lang w:val="fr-FR"/>
              </w:rPr>
            </w:pPr>
          </w:p>
          <w:p w14:paraId="27FC980D" w14:textId="77777777" w:rsidR="001A31F3" w:rsidRPr="00CB4BCA" w:rsidRDefault="001A31F3" w:rsidP="00B722F1">
            <w:pPr>
              <w:pStyle w:val="TableText"/>
              <w:numPr>
                <w:ilvl w:val="12"/>
                <w:numId w:val="0"/>
              </w:numPr>
              <w:spacing w:before="60" w:after="0"/>
              <w:rPr>
                <w:sz w:val="20"/>
                <w:lang w:val="fr-FR"/>
              </w:rPr>
            </w:pPr>
          </w:p>
        </w:tc>
        <w:tc>
          <w:tcPr>
            <w:tcW w:w="2481" w:type="dxa"/>
          </w:tcPr>
          <w:p w14:paraId="2061FB59" w14:textId="77777777" w:rsidR="00813D04" w:rsidRPr="003C4119" w:rsidRDefault="00813D04" w:rsidP="00F432C0">
            <w:pPr>
              <w:pStyle w:val="TableText"/>
              <w:numPr>
                <w:ilvl w:val="12"/>
                <w:numId w:val="0"/>
              </w:numPr>
              <w:spacing w:before="60"/>
              <w:rPr>
                <w:sz w:val="20"/>
                <w:lang w:val="fr-FR"/>
              </w:rPr>
            </w:pPr>
          </w:p>
        </w:tc>
        <w:tc>
          <w:tcPr>
            <w:tcW w:w="1985" w:type="dxa"/>
          </w:tcPr>
          <w:p w14:paraId="69F449E4" w14:textId="77777777" w:rsidR="003B0371" w:rsidRPr="00922560" w:rsidRDefault="00105B20" w:rsidP="00C4483D">
            <w:pPr>
              <w:pStyle w:val="TableText"/>
              <w:numPr>
                <w:ilvl w:val="12"/>
                <w:numId w:val="0"/>
              </w:numPr>
              <w:spacing w:before="60" w:after="0"/>
              <w:rPr>
                <w:rStyle w:val="Hyperlink"/>
                <w:lang w:val="fr-FR"/>
              </w:rPr>
            </w:pPr>
            <w:hyperlink r:id="rId42" w:history="1">
              <w:r w:rsidR="00C4483D" w:rsidRPr="00922560">
                <w:rPr>
                  <w:rStyle w:val="Hyperlink"/>
                  <w:lang w:val="fr-FR"/>
                </w:rPr>
                <w:t>https://www.iec.ch/dyn/www/f?p=103:7:0::::FSP_ORG_ID:1398</w:t>
              </w:r>
            </w:hyperlink>
          </w:p>
          <w:p w14:paraId="5BC39162" w14:textId="77777777" w:rsidR="00C4483D" w:rsidRPr="00922560" w:rsidRDefault="00C4483D" w:rsidP="00C4483D">
            <w:pPr>
              <w:pStyle w:val="TableText"/>
              <w:numPr>
                <w:ilvl w:val="12"/>
                <w:numId w:val="0"/>
              </w:numPr>
              <w:spacing w:before="60" w:after="0"/>
              <w:rPr>
                <w:rStyle w:val="Hyperlink"/>
                <w:lang w:val="fr-FR"/>
              </w:rPr>
            </w:pPr>
          </w:p>
        </w:tc>
        <w:tc>
          <w:tcPr>
            <w:tcW w:w="3063" w:type="dxa"/>
          </w:tcPr>
          <w:p w14:paraId="78AD4978" w14:textId="77777777" w:rsidR="00B722F1" w:rsidRDefault="00B722F1" w:rsidP="00B722F1">
            <w:pPr>
              <w:pStyle w:val="TableText"/>
              <w:numPr>
                <w:ilvl w:val="12"/>
                <w:numId w:val="0"/>
              </w:numPr>
              <w:spacing w:before="60"/>
              <w:rPr>
                <w:sz w:val="20"/>
                <w:lang w:val="fr-FR"/>
              </w:rPr>
            </w:pPr>
            <w:r w:rsidRPr="00B722F1">
              <w:rPr>
                <w:sz w:val="20"/>
                <w:lang w:val="fr-FR"/>
              </w:rPr>
              <w:t xml:space="preserve">TD 477 GEN </w:t>
            </w:r>
            <w:r>
              <w:rPr>
                <w:sz w:val="20"/>
                <w:lang w:val="fr-FR"/>
              </w:rPr>
              <w:br/>
            </w:r>
            <w:r w:rsidRPr="00B722F1">
              <w:rPr>
                <w:sz w:val="20"/>
                <w:lang w:val="fr-FR"/>
              </w:rPr>
              <w:t>April 2021</w:t>
            </w:r>
          </w:p>
          <w:p w14:paraId="2AE87DE0" w14:textId="77777777" w:rsidR="007806AD" w:rsidRPr="00CD6D2A" w:rsidRDefault="00A83228" w:rsidP="00B722F1">
            <w:pPr>
              <w:pStyle w:val="TableText"/>
              <w:numPr>
                <w:ilvl w:val="12"/>
                <w:numId w:val="0"/>
              </w:numPr>
              <w:spacing w:before="60"/>
              <w:rPr>
                <w:lang w:val="fr-FR"/>
              </w:rPr>
            </w:pPr>
            <w:r>
              <w:rPr>
                <w:sz w:val="20"/>
                <w:lang w:val="fr-FR"/>
              </w:rPr>
              <w:t xml:space="preserve">Liaison </w:t>
            </w:r>
            <w:r w:rsidR="00421998">
              <w:rPr>
                <w:sz w:val="20"/>
                <w:lang w:val="fr-FR"/>
              </w:rPr>
              <w:t>R</w:t>
            </w:r>
            <w:r>
              <w:rPr>
                <w:sz w:val="20"/>
                <w:lang w:val="fr-FR"/>
              </w:rPr>
              <w:t>ap</w:t>
            </w:r>
            <w:r w:rsidR="00994B8A">
              <w:rPr>
                <w:sz w:val="20"/>
                <w:lang w:val="fr-FR"/>
              </w:rPr>
              <w:t>porteur</w:t>
            </w:r>
            <w:r w:rsidR="00994B8A">
              <w:rPr>
                <w:sz w:val="20"/>
                <w:lang w:val="fr-FR"/>
              </w:rPr>
              <w:br/>
              <w:t>Peter Pondillo</w:t>
            </w:r>
            <w:r w:rsidR="00994B8A">
              <w:rPr>
                <w:sz w:val="20"/>
                <w:lang w:val="fr-FR"/>
              </w:rPr>
              <w:br/>
              <w:t xml:space="preserve">Corning </w:t>
            </w:r>
            <w:proofErr w:type="spellStart"/>
            <w:r w:rsidR="00994B8A" w:rsidRPr="00CD6D2A">
              <w:rPr>
                <w:sz w:val="20"/>
                <w:lang w:val="fr-FR"/>
              </w:rPr>
              <w:t>Incorporated</w:t>
            </w:r>
            <w:proofErr w:type="spellEnd"/>
            <w:r w:rsidR="00994B8A" w:rsidRPr="00CD6D2A">
              <w:rPr>
                <w:sz w:val="20"/>
                <w:lang w:val="fr-FR"/>
              </w:rPr>
              <w:br/>
            </w:r>
            <w:hyperlink r:id="rId43" w:history="1">
              <w:r w:rsidR="00994B8A" w:rsidRPr="007C0C7E">
                <w:rPr>
                  <w:rStyle w:val="Hyperlink"/>
                  <w:lang w:val="fr-FR"/>
                </w:rPr>
                <w:t>pondillopl@corning.com</w:t>
              </w:r>
            </w:hyperlink>
          </w:p>
        </w:tc>
      </w:tr>
      <w:tr w:rsidR="00F725FF" w:rsidRPr="00922560" w14:paraId="44AAAA58" w14:textId="77777777" w:rsidTr="003176C0">
        <w:trPr>
          <w:cantSplit/>
          <w:jc w:val="center"/>
        </w:trPr>
        <w:tc>
          <w:tcPr>
            <w:tcW w:w="2283" w:type="dxa"/>
          </w:tcPr>
          <w:p w14:paraId="74F2274F" w14:textId="77777777" w:rsidR="006D76F1" w:rsidRPr="00AE7308" w:rsidRDefault="00F725FF" w:rsidP="006D76F1">
            <w:pPr>
              <w:pStyle w:val="TableText"/>
              <w:numPr>
                <w:ilvl w:val="12"/>
                <w:numId w:val="0"/>
              </w:numPr>
              <w:spacing w:before="60" w:after="0"/>
              <w:rPr>
                <w:sz w:val="20"/>
                <w:lang w:val="en-US"/>
              </w:rPr>
            </w:pPr>
            <w:r w:rsidRPr="00AE7308">
              <w:rPr>
                <w:sz w:val="20"/>
                <w:lang w:val="en-US"/>
              </w:rPr>
              <w:t xml:space="preserve">IEC </w:t>
            </w:r>
            <w:r w:rsidR="00994B8A">
              <w:rPr>
                <w:sz w:val="20"/>
                <w:lang w:val="en-US"/>
              </w:rPr>
              <w:t>SC</w:t>
            </w:r>
            <w:r w:rsidR="006D76F1">
              <w:rPr>
                <w:sz w:val="20"/>
                <w:lang w:val="en-US"/>
              </w:rPr>
              <w:t xml:space="preserve"> </w:t>
            </w:r>
            <w:r w:rsidRPr="00AE7308">
              <w:rPr>
                <w:sz w:val="20"/>
                <w:lang w:val="en-US"/>
              </w:rPr>
              <w:t>86B</w:t>
            </w:r>
            <w:r w:rsidR="00994B8A">
              <w:rPr>
                <w:sz w:val="20"/>
                <w:lang w:val="en-US"/>
              </w:rPr>
              <w:br/>
            </w:r>
            <w:proofErr w:type="spellStart"/>
            <w:r w:rsidR="006D76F1" w:rsidRPr="006D76F1">
              <w:rPr>
                <w:sz w:val="20"/>
                <w:lang w:val="en-US"/>
              </w:rPr>
              <w:t>Fibre</w:t>
            </w:r>
            <w:proofErr w:type="spellEnd"/>
            <w:r w:rsidR="006D76F1" w:rsidRPr="006D76F1">
              <w:rPr>
                <w:sz w:val="20"/>
                <w:lang w:val="en-US"/>
              </w:rPr>
              <w:t xml:space="preserve"> optic interconnecting devices and passive components</w:t>
            </w:r>
          </w:p>
        </w:tc>
        <w:tc>
          <w:tcPr>
            <w:tcW w:w="2481" w:type="dxa"/>
          </w:tcPr>
          <w:p w14:paraId="08DAE7AE" w14:textId="77777777" w:rsidR="00322DE1" w:rsidRPr="00AE7308" w:rsidRDefault="00322DE1" w:rsidP="00CB4BCA">
            <w:pPr>
              <w:pStyle w:val="TableText"/>
              <w:numPr>
                <w:ilvl w:val="12"/>
                <w:numId w:val="0"/>
              </w:numPr>
              <w:spacing w:before="60"/>
              <w:rPr>
                <w:sz w:val="20"/>
                <w:lang w:val="en-US"/>
              </w:rPr>
            </w:pPr>
          </w:p>
        </w:tc>
        <w:tc>
          <w:tcPr>
            <w:tcW w:w="1985" w:type="dxa"/>
          </w:tcPr>
          <w:p w14:paraId="50F6B9EE" w14:textId="77777777" w:rsidR="003B0371" w:rsidRPr="006D7B74" w:rsidRDefault="00034BC1" w:rsidP="00FB4FDD">
            <w:pPr>
              <w:pStyle w:val="TableText"/>
              <w:numPr>
                <w:ilvl w:val="12"/>
                <w:numId w:val="0"/>
              </w:numPr>
              <w:spacing w:before="60" w:after="0"/>
              <w:rPr>
                <w:rStyle w:val="Hyperlink"/>
                <w:lang w:val="en-US"/>
              </w:rPr>
            </w:pPr>
            <w:r w:rsidRPr="00034BC1">
              <w:rPr>
                <w:rStyle w:val="Hyperlink"/>
                <w:lang w:val="en-US"/>
              </w:rPr>
              <w:t>https://www.iec.ch/dyn/www/f?p=103:7:0::::FSP_ORG_ID:1401</w:t>
            </w:r>
          </w:p>
        </w:tc>
        <w:tc>
          <w:tcPr>
            <w:tcW w:w="3063" w:type="dxa"/>
          </w:tcPr>
          <w:p w14:paraId="2447B063" w14:textId="77777777" w:rsidR="00D73C19" w:rsidRDefault="00D73C19" w:rsidP="00AC1C3F">
            <w:pPr>
              <w:pStyle w:val="TableText"/>
              <w:numPr>
                <w:ilvl w:val="12"/>
                <w:numId w:val="0"/>
              </w:numPr>
              <w:spacing w:before="60"/>
              <w:rPr>
                <w:sz w:val="20"/>
                <w:lang w:val="fr-FR"/>
              </w:rPr>
            </w:pPr>
            <w:r>
              <w:rPr>
                <w:sz w:val="20"/>
                <w:lang w:val="fr-FR"/>
              </w:rPr>
              <w:t>TD 472 GEN</w:t>
            </w:r>
            <w:r>
              <w:rPr>
                <w:sz w:val="20"/>
                <w:lang w:val="fr-FR"/>
              </w:rPr>
              <w:br/>
              <w:t>April 2021</w:t>
            </w:r>
          </w:p>
          <w:p w14:paraId="6D468008" w14:textId="77777777" w:rsidR="00F725FF" w:rsidRPr="004A4369" w:rsidRDefault="00F725FF" w:rsidP="00AC1C3F">
            <w:pPr>
              <w:pStyle w:val="TableText"/>
              <w:numPr>
                <w:ilvl w:val="12"/>
                <w:numId w:val="0"/>
              </w:numPr>
              <w:spacing w:before="60"/>
              <w:rPr>
                <w:sz w:val="20"/>
                <w:lang w:val="fr-FR"/>
              </w:rPr>
            </w:pPr>
            <w:r w:rsidRPr="00B132F1">
              <w:rPr>
                <w:sz w:val="20"/>
                <w:lang w:val="fr-FR"/>
              </w:rPr>
              <w:t>Makoto Murakami</w:t>
            </w:r>
            <w:r w:rsidRPr="00B132F1">
              <w:rPr>
                <w:sz w:val="20"/>
                <w:lang w:val="fr-FR"/>
              </w:rPr>
              <w:br/>
              <w:t xml:space="preserve">Liaison </w:t>
            </w:r>
            <w:r w:rsidR="00421998">
              <w:rPr>
                <w:sz w:val="20"/>
                <w:lang w:val="fr-FR"/>
              </w:rPr>
              <w:t>R</w:t>
            </w:r>
            <w:r w:rsidRPr="00B132F1">
              <w:rPr>
                <w:sz w:val="20"/>
                <w:lang w:val="fr-FR"/>
              </w:rPr>
              <w:t>apporteur</w:t>
            </w:r>
            <w:r w:rsidRPr="00B132F1">
              <w:rPr>
                <w:sz w:val="20"/>
                <w:lang w:val="fr-FR"/>
              </w:rPr>
              <w:br/>
              <w:t>NTT</w:t>
            </w:r>
            <w:r w:rsidR="00A83228">
              <w:rPr>
                <w:sz w:val="20"/>
                <w:lang w:val="fr-FR"/>
              </w:rPr>
              <w:br/>
            </w:r>
            <w:hyperlink r:id="rId44" w:history="1">
              <w:r w:rsidRPr="00B132F1">
                <w:rPr>
                  <w:rStyle w:val="Hyperlink"/>
                  <w:lang w:val="fr-FR"/>
                </w:rPr>
                <w:t>murakami.makoto@lab.ntt.co.jp</w:t>
              </w:r>
            </w:hyperlink>
          </w:p>
        </w:tc>
      </w:tr>
      <w:tr w:rsidR="00F725FF" w:rsidRPr="00AE7308" w14:paraId="3FE1F9CC" w14:textId="77777777" w:rsidTr="003176C0">
        <w:trPr>
          <w:cantSplit/>
          <w:jc w:val="center"/>
        </w:trPr>
        <w:tc>
          <w:tcPr>
            <w:tcW w:w="2283" w:type="dxa"/>
          </w:tcPr>
          <w:p w14:paraId="6255BA1F" w14:textId="77777777" w:rsidR="006D76F1" w:rsidRPr="00AC1C3F" w:rsidRDefault="00F725FF" w:rsidP="006D76F1">
            <w:pPr>
              <w:pStyle w:val="TableText"/>
              <w:numPr>
                <w:ilvl w:val="12"/>
                <w:numId w:val="0"/>
              </w:numPr>
              <w:spacing w:before="60" w:after="0"/>
              <w:rPr>
                <w:sz w:val="20"/>
                <w:lang w:val="en-US"/>
              </w:rPr>
            </w:pPr>
            <w:r w:rsidRPr="00AC1C3F">
              <w:rPr>
                <w:sz w:val="20"/>
                <w:lang w:val="en-US"/>
              </w:rPr>
              <w:t xml:space="preserve">IEC </w:t>
            </w:r>
            <w:r w:rsidR="00994B8A">
              <w:rPr>
                <w:sz w:val="20"/>
                <w:lang w:val="en-US"/>
              </w:rPr>
              <w:t>SC</w:t>
            </w:r>
            <w:r w:rsidR="006D76F1">
              <w:rPr>
                <w:sz w:val="20"/>
                <w:lang w:val="en-US"/>
              </w:rPr>
              <w:t xml:space="preserve"> </w:t>
            </w:r>
            <w:r w:rsidRPr="00AC1C3F">
              <w:rPr>
                <w:sz w:val="20"/>
                <w:lang w:val="en-US"/>
              </w:rPr>
              <w:t>86C</w:t>
            </w:r>
            <w:r w:rsidR="00994B8A">
              <w:rPr>
                <w:sz w:val="20"/>
                <w:lang w:val="en-US"/>
              </w:rPr>
              <w:br/>
            </w:r>
            <w:proofErr w:type="spellStart"/>
            <w:r w:rsidR="006D76F1" w:rsidRPr="006D76F1">
              <w:rPr>
                <w:sz w:val="20"/>
                <w:lang w:val="en-US"/>
              </w:rPr>
              <w:t>Fibre</w:t>
            </w:r>
            <w:proofErr w:type="spellEnd"/>
            <w:r w:rsidR="006D76F1" w:rsidRPr="006D76F1">
              <w:rPr>
                <w:sz w:val="20"/>
                <w:lang w:val="en-US"/>
              </w:rPr>
              <w:t xml:space="preserve"> optic systems and active devices</w:t>
            </w:r>
          </w:p>
        </w:tc>
        <w:tc>
          <w:tcPr>
            <w:tcW w:w="2481" w:type="dxa"/>
          </w:tcPr>
          <w:p w14:paraId="0DD23465" w14:textId="77777777" w:rsidR="00F355FF" w:rsidRPr="00CB4BCA" w:rsidRDefault="00F355FF" w:rsidP="0013508B">
            <w:pPr>
              <w:pStyle w:val="TableText"/>
              <w:numPr>
                <w:ilvl w:val="12"/>
                <w:numId w:val="0"/>
              </w:numPr>
              <w:spacing w:before="60"/>
              <w:rPr>
                <w:color w:val="0000FF"/>
                <w:sz w:val="20"/>
                <w:lang w:val="en-US"/>
              </w:rPr>
            </w:pPr>
          </w:p>
        </w:tc>
        <w:tc>
          <w:tcPr>
            <w:tcW w:w="1985" w:type="dxa"/>
          </w:tcPr>
          <w:p w14:paraId="5430C734" w14:textId="77777777" w:rsidR="003B0371" w:rsidRPr="006D7B74" w:rsidRDefault="00034BC1" w:rsidP="00FB4FDD">
            <w:pPr>
              <w:pStyle w:val="TableText"/>
              <w:numPr>
                <w:ilvl w:val="12"/>
                <w:numId w:val="0"/>
              </w:numPr>
              <w:spacing w:before="60" w:after="0"/>
              <w:rPr>
                <w:rStyle w:val="Hyperlink"/>
                <w:lang w:val="en-US"/>
              </w:rPr>
            </w:pPr>
            <w:r w:rsidRPr="00034BC1">
              <w:rPr>
                <w:rStyle w:val="Hyperlink"/>
                <w:lang w:val="en-US"/>
              </w:rPr>
              <w:t>https://www.iec.ch/dyn/www/f?p=103:7:0::::FSP_ORG_ID:1403</w:t>
            </w:r>
          </w:p>
        </w:tc>
        <w:tc>
          <w:tcPr>
            <w:tcW w:w="3063" w:type="dxa"/>
          </w:tcPr>
          <w:p w14:paraId="6E56FECA" w14:textId="77777777" w:rsidR="00D73C19" w:rsidRDefault="00857958" w:rsidP="00D73C19">
            <w:pPr>
              <w:pStyle w:val="TableText"/>
              <w:numPr>
                <w:ilvl w:val="12"/>
                <w:numId w:val="0"/>
              </w:numPr>
              <w:spacing w:before="60"/>
              <w:rPr>
                <w:sz w:val="20"/>
                <w:lang w:val="en-US"/>
              </w:rPr>
            </w:pPr>
            <w:r>
              <w:rPr>
                <w:sz w:val="20"/>
                <w:lang w:val="en-US"/>
              </w:rPr>
              <w:t>TD 478 GEN</w:t>
            </w:r>
            <w:r>
              <w:rPr>
                <w:sz w:val="20"/>
                <w:lang w:val="en-US"/>
              </w:rPr>
              <w:br/>
              <w:t>April 2021</w:t>
            </w:r>
          </w:p>
          <w:p w14:paraId="1A79709D" w14:textId="77777777" w:rsidR="00F725FF" w:rsidRPr="00F432C0" w:rsidRDefault="00F725FF" w:rsidP="00D73C19">
            <w:pPr>
              <w:pStyle w:val="TableText"/>
              <w:numPr>
                <w:ilvl w:val="12"/>
                <w:numId w:val="0"/>
              </w:numPr>
              <w:spacing w:before="60"/>
              <w:rPr>
                <w:sz w:val="20"/>
                <w:lang w:val="en-US"/>
              </w:rPr>
            </w:pPr>
            <w:r w:rsidRPr="00F432C0">
              <w:rPr>
                <w:sz w:val="20"/>
                <w:lang w:val="en-US"/>
              </w:rPr>
              <w:t>Peter Pondillo</w:t>
            </w:r>
            <w:r>
              <w:rPr>
                <w:sz w:val="20"/>
                <w:lang w:val="en-US"/>
              </w:rPr>
              <w:br/>
              <w:t xml:space="preserve">Liaison </w:t>
            </w:r>
            <w:r w:rsidR="00421998">
              <w:rPr>
                <w:sz w:val="20"/>
                <w:lang w:val="en-US"/>
              </w:rPr>
              <w:t>R</w:t>
            </w:r>
            <w:r>
              <w:rPr>
                <w:sz w:val="20"/>
                <w:lang w:val="en-US"/>
              </w:rPr>
              <w:t>apporteur</w:t>
            </w:r>
            <w:r>
              <w:rPr>
                <w:sz w:val="20"/>
                <w:lang w:val="en-US"/>
              </w:rPr>
              <w:br/>
            </w:r>
            <w:r w:rsidRPr="00F432C0">
              <w:rPr>
                <w:sz w:val="20"/>
                <w:lang w:val="en-US"/>
              </w:rPr>
              <w:t xml:space="preserve">Corning Incorporated </w:t>
            </w:r>
            <w:hyperlink r:id="rId45" w:history="1">
              <w:r w:rsidRPr="00790DEE">
                <w:rPr>
                  <w:rStyle w:val="Hyperlink"/>
                  <w:lang w:val="en-US"/>
                </w:rPr>
                <w:t>pondillopl@]corning.com</w:t>
              </w:r>
            </w:hyperlink>
          </w:p>
        </w:tc>
      </w:tr>
      <w:tr w:rsidR="00F725FF" w:rsidRPr="00AE7308" w14:paraId="078FE792" w14:textId="77777777" w:rsidTr="003176C0">
        <w:trPr>
          <w:cantSplit/>
          <w:jc w:val="center"/>
        </w:trPr>
        <w:tc>
          <w:tcPr>
            <w:tcW w:w="2283" w:type="dxa"/>
          </w:tcPr>
          <w:p w14:paraId="5B38DAE1" w14:textId="77777777" w:rsidR="00F725FF" w:rsidRPr="003600ED" w:rsidRDefault="00F725FF">
            <w:pPr>
              <w:pStyle w:val="TableText"/>
              <w:numPr>
                <w:ilvl w:val="12"/>
                <w:numId w:val="0"/>
              </w:numPr>
              <w:spacing w:before="60" w:after="0"/>
              <w:rPr>
                <w:sz w:val="20"/>
                <w:lang w:val="en-US"/>
              </w:rPr>
            </w:pPr>
            <w:r w:rsidRPr="003600ED">
              <w:rPr>
                <w:sz w:val="20"/>
                <w:lang w:val="en-US"/>
              </w:rPr>
              <w:t>IEEE 802</w:t>
            </w:r>
          </w:p>
          <w:p w14:paraId="2F31C66D" w14:textId="77777777" w:rsidR="00F725FF" w:rsidRPr="003600ED" w:rsidRDefault="00F725FF">
            <w:pPr>
              <w:pStyle w:val="TableText"/>
              <w:numPr>
                <w:ilvl w:val="12"/>
                <w:numId w:val="0"/>
              </w:numPr>
              <w:spacing w:before="60" w:after="0"/>
              <w:rPr>
                <w:sz w:val="20"/>
                <w:lang w:val="en-US"/>
              </w:rPr>
            </w:pPr>
            <w:r w:rsidRPr="003600ED">
              <w:rPr>
                <w:sz w:val="20"/>
                <w:lang w:val="en-US"/>
              </w:rPr>
              <w:t>IEEE=Institute of Electrical and Electronics Engineers</w:t>
            </w:r>
          </w:p>
          <w:p w14:paraId="23961186" w14:textId="77777777" w:rsidR="00F725FF" w:rsidRPr="003600ED" w:rsidRDefault="00F725FF">
            <w:pPr>
              <w:pStyle w:val="TableText"/>
              <w:numPr>
                <w:ilvl w:val="12"/>
                <w:numId w:val="0"/>
              </w:numPr>
              <w:spacing w:before="60" w:after="0"/>
              <w:rPr>
                <w:sz w:val="20"/>
                <w:lang w:val="en-US"/>
              </w:rPr>
            </w:pPr>
            <w:r w:rsidRPr="003600ED">
              <w:rPr>
                <w:sz w:val="20"/>
                <w:lang w:val="en-US"/>
              </w:rPr>
              <w:t>LAN/MAN Standards Committee</w:t>
            </w:r>
          </w:p>
        </w:tc>
        <w:tc>
          <w:tcPr>
            <w:tcW w:w="2481" w:type="dxa"/>
          </w:tcPr>
          <w:p w14:paraId="4F2B17EC" w14:textId="77777777" w:rsidR="00F725FF" w:rsidRPr="003600ED" w:rsidRDefault="00F725FF" w:rsidP="00E4427E">
            <w:pPr>
              <w:pStyle w:val="TableText"/>
              <w:numPr>
                <w:ilvl w:val="12"/>
                <w:numId w:val="0"/>
              </w:numPr>
              <w:spacing w:before="60" w:after="0"/>
              <w:rPr>
                <w:sz w:val="20"/>
                <w:lang w:val="en-US"/>
              </w:rPr>
            </w:pPr>
          </w:p>
        </w:tc>
        <w:tc>
          <w:tcPr>
            <w:tcW w:w="1985" w:type="dxa"/>
          </w:tcPr>
          <w:p w14:paraId="43419532" w14:textId="77777777" w:rsidR="00F725FF" w:rsidRDefault="00105B20">
            <w:pPr>
              <w:pStyle w:val="TableText"/>
              <w:numPr>
                <w:ilvl w:val="12"/>
                <w:numId w:val="0"/>
              </w:numPr>
              <w:spacing w:before="60" w:after="0"/>
              <w:rPr>
                <w:sz w:val="20"/>
                <w:lang w:val="en-US"/>
              </w:rPr>
            </w:pPr>
            <w:hyperlink r:id="rId46" w:history="1">
              <w:r w:rsidR="00F725FF" w:rsidRPr="000B6CF5">
                <w:rPr>
                  <w:rStyle w:val="Hyperlink"/>
                  <w:lang w:val="en-US"/>
                </w:rPr>
                <w:t>www.ieee802.org/</w:t>
              </w:r>
            </w:hyperlink>
          </w:p>
          <w:p w14:paraId="46057E8C" w14:textId="77777777" w:rsidR="00F725FF" w:rsidRPr="003600ED" w:rsidRDefault="00F725FF">
            <w:pPr>
              <w:pStyle w:val="TableText"/>
              <w:numPr>
                <w:ilvl w:val="12"/>
                <w:numId w:val="0"/>
              </w:numPr>
              <w:spacing w:before="60" w:after="0"/>
              <w:rPr>
                <w:sz w:val="20"/>
                <w:lang w:val="en-US"/>
              </w:rPr>
            </w:pPr>
          </w:p>
        </w:tc>
        <w:tc>
          <w:tcPr>
            <w:tcW w:w="3063" w:type="dxa"/>
          </w:tcPr>
          <w:p w14:paraId="5BD4A377" w14:textId="77777777" w:rsidR="00F725FF" w:rsidRPr="003600ED" w:rsidRDefault="00105B20" w:rsidP="007806AD">
            <w:pPr>
              <w:pStyle w:val="TableText"/>
              <w:numPr>
                <w:ilvl w:val="12"/>
                <w:numId w:val="0"/>
              </w:numPr>
              <w:spacing w:before="60" w:after="0"/>
              <w:rPr>
                <w:sz w:val="20"/>
                <w:lang w:val="en-US"/>
              </w:rPr>
            </w:pPr>
            <w:hyperlink r:id="rId47" w:history="1">
              <w:r w:rsidR="00D17009" w:rsidRPr="008B3989">
                <w:rPr>
                  <w:color w:val="0000FF"/>
                  <w:sz w:val="20"/>
                  <w:u w:val="single"/>
                </w:rPr>
                <w:t>Joint IEEE 802 and ITU-T Study Group 15 Workshop</w:t>
              </w:r>
            </w:hyperlink>
            <w:r w:rsidR="007806AD">
              <w:rPr>
                <w:sz w:val="20"/>
                <w:lang w:val="en-US"/>
              </w:rPr>
              <w:br/>
            </w:r>
            <w:r w:rsidR="007806AD" w:rsidRPr="007806AD">
              <w:rPr>
                <w:sz w:val="20"/>
                <w:lang w:val="en-US"/>
              </w:rPr>
              <w:t>Geneva, 2</w:t>
            </w:r>
            <w:r w:rsidR="008B3989">
              <w:rPr>
                <w:sz w:val="20"/>
                <w:lang w:val="en-US"/>
              </w:rPr>
              <w:t xml:space="preserve">5 </w:t>
            </w:r>
            <w:r w:rsidR="007806AD" w:rsidRPr="007806AD">
              <w:rPr>
                <w:sz w:val="20"/>
                <w:lang w:val="en-US"/>
              </w:rPr>
              <w:t>January 20</w:t>
            </w:r>
            <w:r w:rsidR="008B3989">
              <w:rPr>
                <w:sz w:val="20"/>
                <w:lang w:val="en-US"/>
              </w:rPr>
              <w:t>20</w:t>
            </w:r>
          </w:p>
        </w:tc>
      </w:tr>
      <w:tr w:rsidR="001E1964" w:rsidRPr="000A1BED" w14:paraId="16BEB258" w14:textId="77777777" w:rsidTr="003176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jc w:val="center"/>
        </w:trPr>
        <w:tc>
          <w:tcPr>
            <w:tcW w:w="2283" w:type="dxa"/>
            <w:tcBorders>
              <w:top w:val="single" w:sz="8" w:space="0" w:color="auto"/>
              <w:left w:val="single" w:sz="8" w:space="0" w:color="auto"/>
              <w:bottom w:val="single" w:sz="8" w:space="0" w:color="auto"/>
              <w:right w:val="single" w:sz="8" w:space="0" w:color="auto"/>
            </w:tcBorders>
            <w:tcMar>
              <w:top w:w="0" w:type="dxa"/>
              <w:left w:w="37" w:type="dxa"/>
              <w:bottom w:w="0" w:type="dxa"/>
              <w:right w:w="37" w:type="dxa"/>
            </w:tcMar>
            <w:hideMark/>
          </w:tcPr>
          <w:p w14:paraId="36B38FA0" w14:textId="77777777" w:rsidR="001E1964" w:rsidRDefault="001E1964">
            <w:pPr>
              <w:pStyle w:val="TableText"/>
              <w:numPr>
                <w:ilvl w:val="12"/>
                <w:numId w:val="0"/>
              </w:numPr>
              <w:spacing w:before="60" w:after="0"/>
              <w:rPr>
                <w:sz w:val="20"/>
                <w:lang w:eastAsia="en-GB"/>
              </w:rPr>
            </w:pPr>
            <w:r>
              <w:rPr>
                <w:sz w:val="20"/>
                <w:lang w:eastAsia="en-GB"/>
              </w:rPr>
              <w:lastRenderedPageBreak/>
              <w:t>IEEE 802.1</w:t>
            </w:r>
          </w:p>
          <w:p w14:paraId="2199C0D2" w14:textId="77777777" w:rsidR="001E1964" w:rsidRDefault="001E1964">
            <w:pPr>
              <w:pStyle w:val="TableText"/>
              <w:numPr>
                <w:ilvl w:val="12"/>
                <w:numId w:val="0"/>
              </w:numPr>
              <w:spacing w:before="60" w:after="0"/>
              <w:rPr>
                <w:sz w:val="20"/>
                <w:lang w:eastAsia="en-GB"/>
              </w:rPr>
            </w:pPr>
            <w:r>
              <w:rPr>
                <w:sz w:val="20"/>
                <w:lang w:eastAsia="en-GB"/>
              </w:rPr>
              <w:t>Working Group</w:t>
            </w:r>
          </w:p>
        </w:tc>
        <w:tc>
          <w:tcPr>
            <w:tcW w:w="2481" w:type="dxa"/>
            <w:tcBorders>
              <w:top w:val="single" w:sz="8" w:space="0" w:color="auto"/>
              <w:left w:val="nil"/>
              <w:bottom w:val="single" w:sz="8" w:space="0" w:color="auto"/>
              <w:right w:val="single" w:sz="8" w:space="0" w:color="auto"/>
            </w:tcBorders>
            <w:tcMar>
              <w:top w:w="0" w:type="dxa"/>
              <w:left w:w="37" w:type="dxa"/>
              <w:bottom w:w="0" w:type="dxa"/>
              <w:right w:w="37" w:type="dxa"/>
            </w:tcMar>
          </w:tcPr>
          <w:p w14:paraId="22870E02" w14:textId="77777777" w:rsidR="001E1964" w:rsidRDefault="001E1964">
            <w:pPr>
              <w:pStyle w:val="TableText"/>
              <w:numPr>
                <w:ilvl w:val="12"/>
                <w:numId w:val="0"/>
              </w:numPr>
              <w:spacing w:before="60" w:after="0"/>
              <w:rPr>
                <w:sz w:val="20"/>
                <w:lang w:eastAsia="en-GB"/>
              </w:rPr>
            </w:pPr>
            <w:r>
              <w:rPr>
                <w:sz w:val="20"/>
                <w:lang w:eastAsia="en-GB"/>
              </w:rPr>
              <w:t>Glenn Parsons</w:t>
            </w:r>
            <w:r>
              <w:rPr>
                <w:sz w:val="20"/>
                <w:lang w:eastAsia="en-GB"/>
              </w:rPr>
              <w:br/>
              <w:t>Chair IEEE 802.1 Working Group</w:t>
            </w:r>
          </w:p>
          <w:p w14:paraId="323134C6" w14:textId="77777777" w:rsidR="001E1964" w:rsidRDefault="00105B20" w:rsidP="00B722F1">
            <w:pPr>
              <w:pStyle w:val="TableText"/>
              <w:numPr>
                <w:ilvl w:val="12"/>
                <w:numId w:val="0"/>
              </w:numPr>
              <w:spacing w:before="60" w:after="240"/>
              <w:rPr>
                <w:sz w:val="20"/>
                <w:lang w:eastAsia="en-GB"/>
              </w:rPr>
            </w:pPr>
            <w:hyperlink r:id="rId48" w:history="1">
              <w:r w:rsidR="001E1964">
                <w:rPr>
                  <w:rStyle w:val="Hyperlink"/>
                  <w:lang w:eastAsia="en-GB"/>
                </w:rPr>
                <w:t>Glenn.parsons@ericsson.com</w:t>
              </w:r>
            </w:hyperlink>
          </w:p>
          <w:p w14:paraId="24C265CD" w14:textId="77777777" w:rsidR="001E1964" w:rsidRDefault="001E1964">
            <w:pPr>
              <w:pStyle w:val="TableText"/>
              <w:numPr>
                <w:ilvl w:val="12"/>
                <w:numId w:val="0"/>
              </w:numPr>
              <w:spacing w:before="60" w:after="0"/>
              <w:rPr>
                <w:sz w:val="20"/>
                <w:lang w:eastAsia="en-GB"/>
              </w:rPr>
            </w:pPr>
          </w:p>
        </w:tc>
        <w:tc>
          <w:tcPr>
            <w:tcW w:w="1985" w:type="dxa"/>
            <w:tcBorders>
              <w:top w:val="single" w:sz="8" w:space="0" w:color="auto"/>
              <w:left w:val="nil"/>
              <w:bottom w:val="single" w:sz="8" w:space="0" w:color="auto"/>
              <w:right w:val="single" w:sz="8" w:space="0" w:color="auto"/>
            </w:tcBorders>
            <w:tcMar>
              <w:top w:w="0" w:type="dxa"/>
              <w:left w:w="37" w:type="dxa"/>
              <w:bottom w:w="0" w:type="dxa"/>
              <w:right w:w="37" w:type="dxa"/>
            </w:tcMar>
          </w:tcPr>
          <w:p w14:paraId="50C82318" w14:textId="77777777" w:rsidR="001E1964" w:rsidRDefault="00105B20">
            <w:pPr>
              <w:pStyle w:val="TableText"/>
              <w:numPr>
                <w:ilvl w:val="12"/>
                <w:numId w:val="0"/>
              </w:numPr>
              <w:spacing w:before="60" w:after="0"/>
              <w:rPr>
                <w:sz w:val="20"/>
                <w:lang w:eastAsia="en-GB"/>
              </w:rPr>
            </w:pPr>
            <w:hyperlink r:id="rId49" w:history="1">
              <w:r w:rsidR="001E1964">
                <w:rPr>
                  <w:rStyle w:val="Hyperlink"/>
                  <w:lang w:eastAsia="en-GB"/>
                </w:rPr>
                <w:t>www.ieee802.org/1/</w:t>
              </w:r>
            </w:hyperlink>
          </w:p>
          <w:p w14:paraId="28F71D59" w14:textId="77777777" w:rsidR="001E1964" w:rsidRDefault="001E1964">
            <w:pPr>
              <w:pStyle w:val="TableText"/>
              <w:numPr>
                <w:ilvl w:val="12"/>
                <w:numId w:val="0"/>
              </w:numPr>
              <w:spacing w:before="60" w:after="0"/>
              <w:rPr>
                <w:sz w:val="20"/>
                <w:lang w:eastAsia="en-GB"/>
              </w:rPr>
            </w:pPr>
          </w:p>
        </w:tc>
        <w:tc>
          <w:tcPr>
            <w:tcW w:w="3063" w:type="dxa"/>
            <w:tcBorders>
              <w:top w:val="single" w:sz="8" w:space="0" w:color="auto"/>
              <w:left w:val="nil"/>
              <w:bottom w:val="single" w:sz="8" w:space="0" w:color="auto"/>
              <w:right w:val="single" w:sz="8" w:space="0" w:color="auto"/>
            </w:tcBorders>
            <w:tcMar>
              <w:top w:w="0" w:type="dxa"/>
              <w:left w:w="37" w:type="dxa"/>
              <w:bottom w:w="0" w:type="dxa"/>
              <w:right w:w="37" w:type="dxa"/>
            </w:tcMar>
          </w:tcPr>
          <w:p w14:paraId="2B2D99B4" w14:textId="77777777" w:rsidR="00D73C19" w:rsidRDefault="00132FC4" w:rsidP="00B722F1">
            <w:pPr>
              <w:pStyle w:val="TableText"/>
              <w:numPr>
                <w:ilvl w:val="12"/>
                <w:numId w:val="0"/>
              </w:numPr>
              <w:spacing w:before="60" w:after="0"/>
              <w:rPr>
                <w:sz w:val="20"/>
                <w:lang w:val="fr-CA" w:eastAsia="en-GB"/>
              </w:rPr>
            </w:pPr>
            <w:r>
              <w:rPr>
                <w:sz w:val="20"/>
                <w:lang w:val="fr-CA" w:eastAsia="en-GB"/>
              </w:rPr>
              <w:t>TD 468 GEN</w:t>
            </w:r>
            <w:r>
              <w:rPr>
                <w:sz w:val="20"/>
                <w:lang w:val="fr-CA" w:eastAsia="en-GB"/>
              </w:rPr>
              <w:br/>
              <w:t>April 2021</w:t>
            </w:r>
          </w:p>
          <w:p w14:paraId="0F6E54FA" w14:textId="77777777" w:rsidR="001E1964" w:rsidRPr="00B722F1" w:rsidRDefault="001E1964" w:rsidP="00B722F1">
            <w:pPr>
              <w:pStyle w:val="TableText"/>
              <w:numPr>
                <w:ilvl w:val="12"/>
                <w:numId w:val="0"/>
              </w:numPr>
              <w:spacing w:before="60" w:after="0"/>
              <w:rPr>
                <w:sz w:val="20"/>
                <w:lang w:val="fr-CA" w:eastAsia="en-GB"/>
              </w:rPr>
            </w:pPr>
            <w:r>
              <w:rPr>
                <w:sz w:val="20"/>
                <w:lang w:val="fr-FR" w:eastAsia="en-GB"/>
              </w:rPr>
              <w:t>Liaison Rapporteur</w:t>
            </w:r>
            <w:r>
              <w:rPr>
                <w:sz w:val="20"/>
                <w:lang w:val="fr-FR" w:eastAsia="en-GB"/>
              </w:rPr>
              <w:br/>
            </w:r>
            <w:r>
              <w:rPr>
                <w:sz w:val="20"/>
                <w:lang w:val="fr-CA" w:eastAsia="en-GB"/>
              </w:rPr>
              <w:t>Glenn Parsons</w:t>
            </w:r>
            <w:r>
              <w:rPr>
                <w:sz w:val="20"/>
                <w:lang w:val="fr-CA" w:eastAsia="en-GB"/>
              </w:rPr>
              <w:br/>
            </w:r>
            <w:hyperlink r:id="rId50" w:history="1">
              <w:r>
                <w:rPr>
                  <w:rStyle w:val="Hyperlink"/>
                  <w:lang w:val="fr-CA" w:eastAsia="en-GB"/>
                </w:rPr>
                <w:t>Glenn.parsons@ericsson.com</w:t>
              </w:r>
            </w:hyperlink>
            <w:r>
              <w:rPr>
                <w:sz w:val="20"/>
                <w:lang w:val="fr-CA" w:eastAsia="en-GB"/>
              </w:rPr>
              <w:t xml:space="preserve"> </w:t>
            </w:r>
          </w:p>
        </w:tc>
      </w:tr>
      <w:tr w:rsidR="00F725FF" w:rsidRPr="000A1BED" w14:paraId="1B4A66D7" w14:textId="77777777" w:rsidTr="003176C0">
        <w:trPr>
          <w:cantSplit/>
          <w:jc w:val="center"/>
        </w:trPr>
        <w:tc>
          <w:tcPr>
            <w:tcW w:w="2283" w:type="dxa"/>
          </w:tcPr>
          <w:p w14:paraId="2CCCA44D" w14:textId="77777777" w:rsidR="00F725FF" w:rsidRPr="00CD1FBD" w:rsidRDefault="00F725FF">
            <w:pPr>
              <w:pStyle w:val="TableText"/>
              <w:numPr>
                <w:ilvl w:val="12"/>
                <w:numId w:val="0"/>
              </w:numPr>
              <w:spacing w:before="60" w:after="0"/>
              <w:rPr>
                <w:sz w:val="20"/>
                <w:lang w:val="en-US"/>
              </w:rPr>
            </w:pPr>
            <w:r w:rsidRPr="00CD1FBD">
              <w:rPr>
                <w:sz w:val="20"/>
                <w:lang w:val="en-US"/>
              </w:rPr>
              <w:t>IEEE 802.3</w:t>
            </w:r>
          </w:p>
          <w:p w14:paraId="41C7D8A4" w14:textId="77777777" w:rsidR="00F725FF" w:rsidRPr="00813F70" w:rsidRDefault="00F725FF">
            <w:pPr>
              <w:pStyle w:val="TableText"/>
              <w:numPr>
                <w:ilvl w:val="12"/>
                <w:numId w:val="0"/>
              </w:numPr>
              <w:spacing w:before="60" w:after="0"/>
              <w:rPr>
                <w:sz w:val="20"/>
                <w:lang w:val="en-US"/>
              </w:rPr>
            </w:pPr>
            <w:r w:rsidRPr="00813F70">
              <w:rPr>
                <w:sz w:val="20"/>
                <w:lang w:val="en-US"/>
              </w:rPr>
              <w:t>Ethernet Working Group</w:t>
            </w:r>
          </w:p>
        </w:tc>
        <w:tc>
          <w:tcPr>
            <w:tcW w:w="2481" w:type="dxa"/>
          </w:tcPr>
          <w:p w14:paraId="2ACEEE09" w14:textId="77777777" w:rsidR="00F725FF" w:rsidRPr="00AA6307" w:rsidRDefault="00F725FF" w:rsidP="006A2D95">
            <w:pPr>
              <w:pStyle w:val="TableText"/>
              <w:numPr>
                <w:ilvl w:val="12"/>
                <w:numId w:val="0"/>
              </w:numPr>
              <w:spacing w:before="60" w:after="0"/>
              <w:rPr>
                <w:sz w:val="20"/>
                <w:lang w:val="en-US"/>
              </w:rPr>
            </w:pPr>
            <w:r w:rsidRPr="00AA6307">
              <w:rPr>
                <w:sz w:val="20"/>
                <w:lang w:val="en-US"/>
              </w:rPr>
              <w:t>David Law</w:t>
            </w:r>
            <w:r w:rsidR="006A2D95">
              <w:rPr>
                <w:sz w:val="20"/>
                <w:lang w:val="en-US"/>
              </w:rPr>
              <w:br/>
              <w:t>Chair IEEE 802.3 Ethernet Working Group</w:t>
            </w:r>
            <w:r w:rsidRPr="00AA6307">
              <w:rPr>
                <w:sz w:val="20"/>
                <w:lang w:val="en-US"/>
              </w:rPr>
              <w:br/>
            </w:r>
            <w:hyperlink r:id="rId51" w:history="1">
              <w:r w:rsidR="006A2D95" w:rsidRPr="006A2D95">
                <w:rPr>
                  <w:color w:val="0000FF"/>
                  <w:sz w:val="20"/>
                  <w:u w:val="single"/>
                </w:rPr>
                <w:t>dlaw@hpe.com</w:t>
              </w:r>
            </w:hyperlink>
          </w:p>
          <w:p w14:paraId="5F8E9CAB" w14:textId="77777777" w:rsidR="00F725FF" w:rsidRDefault="00F725FF" w:rsidP="003600ED">
            <w:pPr>
              <w:pStyle w:val="TableText"/>
              <w:numPr>
                <w:ilvl w:val="12"/>
                <w:numId w:val="0"/>
              </w:numPr>
              <w:spacing w:before="60" w:after="0"/>
              <w:rPr>
                <w:sz w:val="20"/>
                <w:lang w:val="en-US"/>
              </w:rPr>
            </w:pPr>
          </w:p>
          <w:p w14:paraId="7D1D3E4F" w14:textId="77777777" w:rsidR="008B414B" w:rsidRPr="00AA6307" w:rsidRDefault="008B414B" w:rsidP="003600ED">
            <w:pPr>
              <w:pStyle w:val="TableText"/>
              <w:numPr>
                <w:ilvl w:val="12"/>
                <w:numId w:val="0"/>
              </w:numPr>
              <w:spacing w:before="60" w:after="0"/>
              <w:rPr>
                <w:sz w:val="20"/>
                <w:lang w:val="en-US"/>
              </w:rPr>
            </w:pPr>
          </w:p>
          <w:p w14:paraId="65EC5602" w14:textId="77777777" w:rsidR="00F725FF" w:rsidRPr="00FB4FDD" w:rsidRDefault="00F725FF" w:rsidP="00C204A0">
            <w:pPr>
              <w:pStyle w:val="TableText"/>
              <w:numPr>
                <w:ilvl w:val="12"/>
                <w:numId w:val="0"/>
              </w:numPr>
              <w:spacing w:before="60" w:after="0"/>
              <w:rPr>
                <w:sz w:val="20"/>
                <w:lang w:val="en-US"/>
              </w:rPr>
            </w:pPr>
          </w:p>
        </w:tc>
        <w:tc>
          <w:tcPr>
            <w:tcW w:w="1985" w:type="dxa"/>
          </w:tcPr>
          <w:p w14:paraId="36AC6790" w14:textId="77777777" w:rsidR="00F725FF" w:rsidRDefault="00105B20">
            <w:pPr>
              <w:pStyle w:val="TableText"/>
              <w:numPr>
                <w:ilvl w:val="12"/>
                <w:numId w:val="0"/>
              </w:numPr>
              <w:spacing w:before="60" w:after="0"/>
              <w:rPr>
                <w:sz w:val="20"/>
                <w:lang w:val="en-US"/>
              </w:rPr>
            </w:pPr>
            <w:hyperlink r:id="rId52" w:history="1">
              <w:r w:rsidR="005A03E3" w:rsidRPr="003C1082">
                <w:rPr>
                  <w:rStyle w:val="Hyperlink"/>
                  <w:lang w:val="en-US"/>
                </w:rPr>
                <w:t>www.ieee802.org/3/</w:t>
              </w:r>
            </w:hyperlink>
          </w:p>
          <w:p w14:paraId="0F0DDB2E" w14:textId="77777777" w:rsidR="005A03E3" w:rsidRPr="00C41000" w:rsidRDefault="005A03E3">
            <w:pPr>
              <w:pStyle w:val="TableText"/>
              <w:numPr>
                <w:ilvl w:val="12"/>
                <w:numId w:val="0"/>
              </w:numPr>
              <w:spacing w:before="60" w:after="0"/>
              <w:rPr>
                <w:sz w:val="20"/>
                <w:lang w:val="en-US"/>
              </w:rPr>
            </w:pPr>
          </w:p>
        </w:tc>
        <w:tc>
          <w:tcPr>
            <w:tcW w:w="3063" w:type="dxa"/>
          </w:tcPr>
          <w:p w14:paraId="219E1B5A" w14:textId="77777777" w:rsidR="00D73C19" w:rsidRPr="000A1BED" w:rsidRDefault="00FB2EAE" w:rsidP="00D73C19">
            <w:pPr>
              <w:pStyle w:val="TableText"/>
              <w:numPr>
                <w:ilvl w:val="12"/>
                <w:numId w:val="0"/>
              </w:numPr>
              <w:spacing w:before="60" w:after="0"/>
              <w:rPr>
                <w:sz w:val="20"/>
              </w:rPr>
            </w:pPr>
            <w:r>
              <w:rPr>
                <w:sz w:val="20"/>
                <w:lang w:val="en-US"/>
              </w:rPr>
              <w:t>TD 583 WP1</w:t>
            </w:r>
            <w:r>
              <w:rPr>
                <w:sz w:val="20"/>
                <w:lang w:val="en-US"/>
              </w:rPr>
              <w:br/>
              <w:t>April 2021</w:t>
            </w:r>
            <w:r>
              <w:rPr>
                <w:sz w:val="20"/>
                <w:lang w:val="en-US"/>
              </w:rPr>
              <w:br/>
            </w:r>
            <w:r>
              <w:rPr>
                <w:sz w:val="20"/>
                <w:lang w:val="en-US"/>
              </w:rPr>
              <w:br/>
            </w:r>
            <w:r w:rsidR="00132FC4" w:rsidRPr="000A1BED">
              <w:rPr>
                <w:sz w:val="20"/>
              </w:rPr>
              <w:t>TD 466 GEN</w:t>
            </w:r>
            <w:r w:rsidR="005D687D" w:rsidRPr="000A1BED">
              <w:rPr>
                <w:sz w:val="20"/>
              </w:rPr>
              <w:br/>
            </w:r>
            <w:r w:rsidR="00132FC4" w:rsidRPr="000A1BED">
              <w:rPr>
                <w:sz w:val="20"/>
              </w:rPr>
              <w:t>April 2021</w:t>
            </w:r>
          </w:p>
          <w:p w14:paraId="498C028B" w14:textId="77777777" w:rsidR="006C4FE4" w:rsidRPr="00FF65CD" w:rsidRDefault="00C204A0" w:rsidP="00F97E34">
            <w:pPr>
              <w:pStyle w:val="TableText"/>
              <w:numPr>
                <w:ilvl w:val="12"/>
                <w:numId w:val="0"/>
              </w:numPr>
              <w:spacing w:before="60" w:after="0"/>
              <w:rPr>
                <w:sz w:val="20"/>
                <w:lang w:val="fr-FR"/>
              </w:rPr>
            </w:pPr>
            <w:r w:rsidRPr="000A1BED">
              <w:rPr>
                <w:sz w:val="20"/>
                <w:lang w:val="fr-FR"/>
              </w:rPr>
              <w:t>Liaison Rapporteur</w:t>
            </w:r>
            <w:r w:rsidR="000A5912" w:rsidRPr="000A1BED">
              <w:rPr>
                <w:sz w:val="20"/>
                <w:lang w:val="fr-FR"/>
              </w:rPr>
              <w:br/>
              <w:t>Peter Stassar</w:t>
            </w:r>
            <w:r w:rsidR="000A5912" w:rsidRPr="000A1BED">
              <w:rPr>
                <w:sz w:val="20"/>
                <w:lang w:val="fr-FR"/>
              </w:rPr>
              <w:br/>
              <w:t>Huawei Technologies</w:t>
            </w:r>
            <w:r w:rsidR="000A5912" w:rsidRPr="000A1BED">
              <w:rPr>
                <w:sz w:val="20"/>
                <w:lang w:val="fr-FR"/>
              </w:rPr>
              <w:br/>
            </w:r>
            <w:hyperlink r:id="rId53" w:history="1">
              <w:r w:rsidR="000A5912" w:rsidRPr="000A1BED">
                <w:rPr>
                  <w:rStyle w:val="Hyperlink"/>
                  <w:lang w:val="fr-FR"/>
                </w:rPr>
                <w:t>peter.stassar@huawei.com</w:t>
              </w:r>
            </w:hyperlink>
          </w:p>
        </w:tc>
      </w:tr>
      <w:tr w:rsidR="00F725FF" w:rsidRPr="00AE7308" w14:paraId="2882FE8E" w14:textId="77777777" w:rsidTr="003176C0">
        <w:trPr>
          <w:cantSplit/>
          <w:jc w:val="center"/>
        </w:trPr>
        <w:tc>
          <w:tcPr>
            <w:tcW w:w="2283" w:type="dxa"/>
          </w:tcPr>
          <w:p w14:paraId="1057FF81" w14:textId="77777777" w:rsidR="00F725FF" w:rsidRPr="003600ED" w:rsidRDefault="00F725FF" w:rsidP="00155AB8">
            <w:pPr>
              <w:pStyle w:val="TableText"/>
              <w:numPr>
                <w:ilvl w:val="12"/>
                <w:numId w:val="0"/>
              </w:numPr>
              <w:spacing w:before="60" w:after="0"/>
              <w:rPr>
                <w:sz w:val="20"/>
                <w:lang w:val="en-US"/>
              </w:rPr>
            </w:pPr>
            <w:r w:rsidRPr="003600ED">
              <w:rPr>
                <w:sz w:val="20"/>
                <w:lang w:val="en-US"/>
              </w:rPr>
              <w:t>IEEE 802.11</w:t>
            </w:r>
          </w:p>
          <w:p w14:paraId="1AF1B096" w14:textId="77777777" w:rsidR="00F725FF" w:rsidRPr="003600ED" w:rsidRDefault="007A0B20">
            <w:pPr>
              <w:pStyle w:val="TableText"/>
              <w:numPr>
                <w:ilvl w:val="12"/>
                <w:numId w:val="0"/>
              </w:numPr>
              <w:spacing w:before="60" w:after="0"/>
              <w:rPr>
                <w:sz w:val="20"/>
                <w:lang w:val="en-US"/>
              </w:rPr>
            </w:pPr>
            <w:r w:rsidRPr="007A0B20">
              <w:rPr>
                <w:sz w:val="20"/>
                <w:lang w:val="en-US"/>
              </w:rPr>
              <w:t>Working Group for WLAN Standards</w:t>
            </w:r>
          </w:p>
        </w:tc>
        <w:tc>
          <w:tcPr>
            <w:tcW w:w="2481" w:type="dxa"/>
          </w:tcPr>
          <w:p w14:paraId="45103139" w14:textId="77777777" w:rsidR="00F725FF" w:rsidRPr="003600ED" w:rsidRDefault="00F725FF">
            <w:pPr>
              <w:tabs>
                <w:tab w:val="clear" w:pos="794"/>
                <w:tab w:val="clear" w:pos="1191"/>
                <w:tab w:val="clear" w:pos="1588"/>
                <w:tab w:val="clear" w:pos="1985"/>
              </w:tabs>
              <w:spacing w:before="0"/>
              <w:rPr>
                <w:sz w:val="20"/>
                <w:lang w:val="en-US"/>
              </w:rPr>
            </w:pPr>
          </w:p>
          <w:p w14:paraId="193D4388" w14:textId="77777777" w:rsidR="00F725FF" w:rsidRPr="003600ED" w:rsidRDefault="00F725FF">
            <w:pPr>
              <w:tabs>
                <w:tab w:val="clear" w:pos="794"/>
                <w:tab w:val="clear" w:pos="1191"/>
                <w:tab w:val="clear" w:pos="1588"/>
                <w:tab w:val="clear" w:pos="1985"/>
              </w:tabs>
              <w:spacing w:before="0"/>
              <w:rPr>
                <w:sz w:val="20"/>
                <w:lang w:val="en-US"/>
              </w:rPr>
            </w:pPr>
          </w:p>
        </w:tc>
        <w:tc>
          <w:tcPr>
            <w:tcW w:w="1985" w:type="dxa"/>
          </w:tcPr>
          <w:p w14:paraId="5E547A7E" w14:textId="77777777" w:rsidR="00F725FF" w:rsidRDefault="00105B20">
            <w:pPr>
              <w:pStyle w:val="TableText"/>
              <w:numPr>
                <w:ilvl w:val="12"/>
                <w:numId w:val="0"/>
              </w:numPr>
              <w:spacing w:before="60" w:after="0"/>
              <w:rPr>
                <w:sz w:val="20"/>
                <w:lang w:val="en-US" w:eastAsia="ja-JP"/>
              </w:rPr>
            </w:pPr>
            <w:hyperlink r:id="rId54" w:history="1">
              <w:r w:rsidR="00F725FF" w:rsidRPr="000B6CF5">
                <w:rPr>
                  <w:rStyle w:val="Hyperlink"/>
                  <w:lang w:val="en-US" w:eastAsia="ja-JP"/>
                </w:rPr>
                <w:t>www.ieee802.org/11/</w:t>
              </w:r>
            </w:hyperlink>
          </w:p>
          <w:p w14:paraId="69EC158D" w14:textId="77777777" w:rsidR="00F725FF" w:rsidRPr="00966139" w:rsidRDefault="00F725FF">
            <w:pPr>
              <w:pStyle w:val="TableText"/>
              <w:numPr>
                <w:ilvl w:val="12"/>
                <w:numId w:val="0"/>
              </w:numPr>
              <w:spacing w:before="60" w:after="0"/>
              <w:rPr>
                <w:sz w:val="20"/>
                <w:lang w:val="en-US" w:eastAsia="ja-JP"/>
              </w:rPr>
            </w:pPr>
          </w:p>
        </w:tc>
        <w:tc>
          <w:tcPr>
            <w:tcW w:w="3063" w:type="dxa"/>
          </w:tcPr>
          <w:p w14:paraId="2103C400" w14:textId="77777777" w:rsidR="00F725FF" w:rsidRPr="00966139" w:rsidRDefault="00F725FF">
            <w:pPr>
              <w:pStyle w:val="TableText"/>
              <w:numPr>
                <w:ilvl w:val="12"/>
                <w:numId w:val="0"/>
              </w:numPr>
              <w:spacing w:before="60" w:after="0"/>
              <w:rPr>
                <w:sz w:val="20"/>
                <w:lang w:val="en-US"/>
              </w:rPr>
            </w:pPr>
          </w:p>
        </w:tc>
      </w:tr>
      <w:tr w:rsidR="00F725FF" w:rsidRPr="00AE7308" w14:paraId="476895AA" w14:textId="77777777" w:rsidTr="003176C0">
        <w:trPr>
          <w:cantSplit/>
          <w:jc w:val="center"/>
        </w:trPr>
        <w:tc>
          <w:tcPr>
            <w:tcW w:w="2283" w:type="dxa"/>
          </w:tcPr>
          <w:p w14:paraId="446C5D29" w14:textId="77777777" w:rsidR="00F725FF" w:rsidRPr="00966139" w:rsidRDefault="00F725FF">
            <w:pPr>
              <w:pStyle w:val="TableText"/>
              <w:numPr>
                <w:ilvl w:val="12"/>
                <w:numId w:val="0"/>
              </w:numPr>
              <w:spacing w:before="60" w:after="0"/>
              <w:rPr>
                <w:sz w:val="20"/>
                <w:lang w:val="en-US"/>
              </w:rPr>
            </w:pPr>
            <w:r w:rsidRPr="00966139">
              <w:rPr>
                <w:sz w:val="20"/>
                <w:lang w:val="en-US"/>
              </w:rPr>
              <w:t>IEEE 802.16</w:t>
            </w:r>
          </w:p>
          <w:p w14:paraId="0C3EC3FE" w14:textId="77777777" w:rsidR="00F725FF" w:rsidRPr="00966139" w:rsidRDefault="00F725FF" w:rsidP="00FB4FDD">
            <w:pPr>
              <w:pStyle w:val="TableText"/>
              <w:numPr>
                <w:ilvl w:val="12"/>
                <w:numId w:val="0"/>
              </w:numPr>
              <w:spacing w:before="60" w:after="0"/>
              <w:rPr>
                <w:sz w:val="20"/>
                <w:lang w:val="en-US"/>
              </w:rPr>
            </w:pPr>
            <w:r w:rsidRPr="00966139">
              <w:rPr>
                <w:sz w:val="20"/>
                <w:lang w:val="en-US"/>
              </w:rPr>
              <w:t>Working Group on Broadband Wireless Access</w:t>
            </w:r>
          </w:p>
        </w:tc>
        <w:tc>
          <w:tcPr>
            <w:tcW w:w="2481" w:type="dxa"/>
          </w:tcPr>
          <w:p w14:paraId="5EF18F6F" w14:textId="77777777" w:rsidR="00F725FF" w:rsidRPr="00966139" w:rsidRDefault="00F725FF" w:rsidP="00575039">
            <w:pPr>
              <w:pStyle w:val="Default"/>
              <w:rPr>
                <w:rFonts w:ascii="Times New Roman" w:hAnsi="Times New Roman" w:cs="Times New Roman"/>
                <w:color w:val="auto"/>
                <w:sz w:val="20"/>
                <w:szCs w:val="20"/>
              </w:rPr>
            </w:pPr>
          </w:p>
          <w:p w14:paraId="74187CF2" w14:textId="77777777" w:rsidR="00F725FF" w:rsidRPr="00966139" w:rsidRDefault="00F725FF">
            <w:pPr>
              <w:pStyle w:val="TableText"/>
              <w:numPr>
                <w:ilvl w:val="12"/>
                <w:numId w:val="0"/>
              </w:numPr>
              <w:spacing w:before="60" w:after="0"/>
              <w:rPr>
                <w:sz w:val="20"/>
                <w:lang w:val="en-US"/>
              </w:rPr>
            </w:pPr>
          </w:p>
        </w:tc>
        <w:tc>
          <w:tcPr>
            <w:tcW w:w="1985" w:type="dxa"/>
          </w:tcPr>
          <w:p w14:paraId="6A7E5822" w14:textId="77777777" w:rsidR="00F725FF" w:rsidRDefault="00105B20">
            <w:pPr>
              <w:pStyle w:val="TableText"/>
              <w:numPr>
                <w:ilvl w:val="12"/>
                <w:numId w:val="0"/>
              </w:numPr>
              <w:spacing w:before="60" w:after="0"/>
              <w:rPr>
                <w:rStyle w:val="Hyperlink"/>
                <w:lang w:val="en-US"/>
              </w:rPr>
            </w:pPr>
            <w:hyperlink r:id="rId55" w:history="1">
              <w:r w:rsidR="00F725FF" w:rsidRPr="000B6CF5">
                <w:rPr>
                  <w:rStyle w:val="Hyperlink"/>
                  <w:lang w:val="en-US"/>
                </w:rPr>
                <w:t>www.ieee802.org/16/</w:t>
              </w:r>
            </w:hyperlink>
          </w:p>
          <w:p w14:paraId="0C07F2E3" w14:textId="77777777" w:rsidR="00F725FF" w:rsidRPr="00966139" w:rsidRDefault="00F725FF">
            <w:pPr>
              <w:pStyle w:val="TableText"/>
              <w:numPr>
                <w:ilvl w:val="12"/>
                <w:numId w:val="0"/>
              </w:numPr>
              <w:spacing w:before="60" w:after="0"/>
              <w:rPr>
                <w:rStyle w:val="Hyperlink"/>
                <w:lang w:val="en-US"/>
              </w:rPr>
            </w:pPr>
          </w:p>
        </w:tc>
        <w:tc>
          <w:tcPr>
            <w:tcW w:w="3063" w:type="dxa"/>
          </w:tcPr>
          <w:p w14:paraId="27FD9C79" w14:textId="77777777" w:rsidR="00F725FF" w:rsidRPr="00966139" w:rsidRDefault="00F725FF">
            <w:pPr>
              <w:pStyle w:val="TableText"/>
              <w:numPr>
                <w:ilvl w:val="12"/>
                <w:numId w:val="0"/>
              </w:numPr>
              <w:spacing w:before="60" w:after="0"/>
              <w:rPr>
                <w:sz w:val="20"/>
                <w:lang w:val="en-US"/>
              </w:rPr>
            </w:pPr>
            <w:r w:rsidRPr="00966139">
              <w:rPr>
                <w:sz w:val="20"/>
                <w:lang w:val="en-US"/>
              </w:rPr>
              <w:t xml:space="preserve"> </w:t>
            </w:r>
          </w:p>
        </w:tc>
      </w:tr>
      <w:tr w:rsidR="000945DC" w:rsidRPr="00AE7308" w14:paraId="1E7C6DC0" w14:textId="77777777" w:rsidTr="003176C0">
        <w:trPr>
          <w:cantSplit/>
          <w:jc w:val="center"/>
        </w:trPr>
        <w:tc>
          <w:tcPr>
            <w:tcW w:w="2283" w:type="dxa"/>
          </w:tcPr>
          <w:p w14:paraId="12426E15" w14:textId="77777777" w:rsidR="000945DC" w:rsidRPr="00966139" w:rsidRDefault="000945DC">
            <w:pPr>
              <w:pStyle w:val="TableText"/>
              <w:numPr>
                <w:ilvl w:val="12"/>
                <w:numId w:val="0"/>
              </w:numPr>
              <w:spacing w:before="60" w:after="0"/>
              <w:rPr>
                <w:sz w:val="20"/>
                <w:lang w:val="en-US"/>
              </w:rPr>
            </w:pPr>
            <w:r>
              <w:rPr>
                <w:sz w:val="20"/>
                <w:lang w:val="en-US"/>
              </w:rPr>
              <w:t>IEEE 1901</w:t>
            </w:r>
            <w:r w:rsidR="004C2ED6">
              <w:rPr>
                <w:sz w:val="20"/>
                <w:lang w:val="en-US"/>
              </w:rPr>
              <w:br/>
              <w:t xml:space="preserve">Working Group on </w:t>
            </w:r>
            <w:r w:rsidR="004C2ED6" w:rsidRPr="004C2ED6">
              <w:rPr>
                <w:sz w:val="20"/>
                <w:lang w:val="en-US"/>
              </w:rPr>
              <w:t>Power Line Communications (COM/PLC)</w:t>
            </w:r>
          </w:p>
        </w:tc>
        <w:tc>
          <w:tcPr>
            <w:tcW w:w="2481" w:type="dxa"/>
          </w:tcPr>
          <w:p w14:paraId="1985CE82" w14:textId="77777777" w:rsidR="009B6186" w:rsidRPr="000A1BED" w:rsidRDefault="004C2ED6" w:rsidP="00575039">
            <w:pPr>
              <w:pStyle w:val="Default"/>
              <w:rPr>
                <w:rFonts w:ascii="Times New Roman" w:hAnsi="Times New Roman" w:cs="Times New Roman"/>
                <w:color w:val="auto"/>
                <w:sz w:val="20"/>
                <w:szCs w:val="20"/>
                <w:lang w:val="fr-FR"/>
              </w:rPr>
            </w:pPr>
            <w:r w:rsidRPr="000A1BED">
              <w:rPr>
                <w:rFonts w:ascii="Times New Roman" w:hAnsi="Times New Roman" w:cs="Times New Roman"/>
                <w:color w:val="auto"/>
                <w:sz w:val="20"/>
                <w:szCs w:val="20"/>
                <w:lang w:val="fr-FR"/>
              </w:rPr>
              <w:t xml:space="preserve">Chair, </w:t>
            </w:r>
            <w:r w:rsidRPr="000A1BED">
              <w:rPr>
                <w:rFonts w:ascii="Times New Roman" w:hAnsi="Times New Roman" w:cs="Times New Roman"/>
                <w:color w:val="auto"/>
                <w:sz w:val="20"/>
                <w:szCs w:val="20"/>
                <w:lang w:val="fr-FR"/>
              </w:rPr>
              <w:br/>
              <w:t>Jean-Philippe Faure</w:t>
            </w:r>
            <w:r w:rsidRPr="000A1BED">
              <w:rPr>
                <w:rFonts w:ascii="Times New Roman" w:hAnsi="Times New Roman" w:cs="Times New Roman"/>
                <w:color w:val="auto"/>
                <w:sz w:val="20"/>
                <w:szCs w:val="20"/>
                <w:lang w:val="fr-FR"/>
              </w:rPr>
              <w:br/>
              <w:t xml:space="preserve"> </w:t>
            </w:r>
            <w:hyperlink r:id="rId56" w:history="1">
              <w:r w:rsidR="009B6186" w:rsidRPr="000A1BED">
                <w:rPr>
                  <w:rStyle w:val="Hyperlink"/>
                  <w:rFonts w:ascii="Times New Roman" w:hAnsi="Times New Roman" w:cs="Times New Roman"/>
                  <w:szCs w:val="20"/>
                  <w:lang w:val="fr-FR"/>
                </w:rPr>
                <w:t>jean-philippe.faure@progilon.com</w:t>
              </w:r>
            </w:hyperlink>
          </w:p>
          <w:p w14:paraId="3D501184" w14:textId="77777777" w:rsidR="000945DC" w:rsidRPr="000A1BED" w:rsidRDefault="004C2ED6" w:rsidP="00575039">
            <w:pPr>
              <w:pStyle w:val="Default"/>
              <w:rPr>
                <w:rFonts w:ascii="Times New Roman" w:hAnsi="Times New Roman" w:cs="Times New Roman"/>
                <w:color w:val="auto"/>
                <w:sz w:val="20"/>
                <w:szCs w:val="20"/>
                <w:lang w:val="fr-FR"/>
              </w:rPr>
            </w:pPr>
            <w:r w:rsidRPr="000A1BED">
              <w:rPr>
                <w:rFonts w:ascii="Times New Roman" w:hAnsi="Times New Roman" w:cs="Times New Roman"/>
                <w:color w:val="auto"/>
                <w:sz w:val="20"/>
                <w:szCs w:val="20"/>
                <w:lang w:val="fr-FR"/>
              </w:rPr>
              <w:t xml:space="preserve"> </w:t>
            </w:r>
          </w:p>
        </w:tc>
        <w:tc>
          <w:tcPr>
            <w:tcW w:w="1985" w:type="dxa"/>
          </w:tcPr>
          <w:p w14:paraId="43BCC8F3" w14:textId="77777777" w:rsidR="000945DC" w:rsidRDefault="00105B20">
            <w:pPr>
              <w:pStyle w:val="TableText"/>
              <w:numPr>
                <w:ilvl w:val="12"/>
                <w:numId w:val="0"/>
              </w:numPr>
              <w:spacing w:before="60" w:after="0"/>
              <w:rPr>
                <w:sz w:val="20"/>
                <w:lang w:val="en-US"/>
              </w:rPr>
            </w:pPr>
            <w:hyperlink r:id="rId57" w:history="1">
              <w:r w:rsidR="009B6186" w:rsidRPr="00292C2C">
                <w:rPr>
                  <w:rStyle w:val="Hyperlink"/>
                  <w:lang w:val="en-US"/>
                </w:rPr>
                <w:t>https://sagroups.ieee.org/1901/</w:t>
              </w:r>
            </w:hyperlink>
          </w:p>
          <w:p w14:paraId="3C75DD82" w14:textId="77777777" w:rsidR="009B6186" w:rsidRPr="00F97E34" w:rsidRDefault="009B6186">
            <w:pPr>
              <w:pStyle w:val="TableText"/>
              <w:numPr>
                <w:ilvl w:val="12"/>
                <w:numId w:val="0"/>
              </w:numPr>
              <w:spacing w:before="60" w:after="0"/>
              <w:rPr>
                <w:sz w:val="20"/>
              </w:rPr>
            </w:pPr>
          </w:p>
        </w:tc>
        <w:tc>
          <w:tcPr>
            <w:tcW w:w="3063" w:type="dxa"/>
          </w:tcPr>
          <w:p w14:paraId="10BF85CB" w14:textId="77777777" w:rsidR="000945DC" w:rsidRPr="00966139" w:rsidRDefault="004C2ED6">
            <w:pPr>
              <w:pStyle w:val="TableText"/>
              <w:numPr>
                <w:ilvl w:val="12"/>
                <w:numId w:val="0"/>
              </w:numPr>
              <w:spacing w:before="60" w:after="0"/>
              <w:rPr>
                <w:sz w:val="20"/>
                <w:lang w:val="en-US"/>
              </w:rPr>
            </w:pPr>
            <w:r>
              <w:rPr>
                <w:sz w:val="20"/>
                <w:lang w:val="en-US"/>
              </w:rPr>
              <w:t>TD 639 WP1</w:t>
            </w:r>
            <w:r>
              <w:rPr>
                <w:sz w:val="20"/>
                <w:lang w:val="en-US"/>
              </w:rPr>
              <w:br/>
              <w:t>April 2021</w:t>
            </w:r>
          </w:p>
        </w:tc>
      </w:tr>
      <w:tr w:rsidR="00F725FF" w:rsidRPr="00922560" w14:paraId="5A089B0C" w14:textId="77777777" w:rsidTr="003176C0">
        <w:trPr>
          <w:cantSplit/>
          <w:jc w:val="center"/>
        </w:trPr>
        <w:tc>
          <w:tcPr>
            <w:tcW w:w="2283" w:type="dxa"/>
          </w:tcPr>
          <w:p w14:paraId="268B30A6" w14:textId="77777777" w:rsidR="005750BD" w:rsidRDefault="005750BD" w:rsidP="00986632">
            <w:pPr>
              <w:pStyle w:val="TableText"/>
              <w:numPr>
                <w:ilvl w:val="12"/>
                <w:numId w:val="0"/>
              </w:numPr>
              <w:spacing w:before="60"/>
              <w:rPr>
                <w:sz w:val="20"/>
                <w:lang w:val="en-US"/>
              </w:rPr>
            </w:pPr>
            <w:r w:rsidRPr="005750BD">
              <w:rPr>
                <w:sz w:val="20"/>
                <w:lang w:val="en-US"/>
              </w:rPr>
              <w:t>IEEE 1904</w:t>
            </w:r>
            <w:r>
              <w:rPr>
                <w:sz w:val="20"/>
                <w:lang w:val="en-US"/>
              </w:rPr>
              <w:br/>
            </w:r>
            <w:r w:rsidRPr="005750BD">
              <w:rPr>
                <w:sz w:val="20"/>
                <w:lang w:val="en-US"/>
              </w:rPr>
              <w:t>Access Networks Working Group</w:t>
            </w:r>
          </w:p>
          <w:p w14:paraId="44D6183C" w14:textId="77777777" w:rsidR="00F725FF" w:rsidRPr="00F74B17" w:rsidRDefault="00F725FF" w:rsidP="00FB4FDD">
            <w:pPr>
              <w:pStyle w:val="TableText"/>
              <w:numPr>
                <w:ilvl w:val="12"/>
                <w:numId w:val="0"/>
              </w:numPr>
              <w:spacing w:before="60"/>
              <w:rPr>
                <w:sz w:val="20"/>
                <w:lang w:val="en-US"/>
              </w:rPr>
            </w:pPr>
            <w:r w:rsidRPr="00F74B17">
              <w:rPr>
                <w:sz w:val="20"/>
                <w:lang w:val="en-US"/>
              </w:rPr>
              <w:t>IEEE 1904.1</w:t>
            </w:r>
            <w:r w:rsidR="007A0B20">
              <w:rPr>
                <w:sz w:val="20"/>
                <w:lang w:val="en-US"/>
              </w:rPr>
              <w:br/>
            </w:r>
            <w:r w:rsidR="007A0B20" w:rsidRPr="007A0B20">
              <w:rPr>
                <w:sz w:val="20"/>
                <w:lang w:val="en-US"/>
              </w:rPr>
              <w:t>Working Group</w:t>
            </w:r>
            <w:r w:rsidR="007A0B20">
              <w:rPr>
                <w:sz w:val="20"/>
                <w:lang w:val="en-US"/>
              </w:rPr>
              <w:br/>
            </w:r>
            <w:r w:rsidR="007A0B20" w:rsidRPr="007A0B20">
              <w:rPr>
                <w:sz w:val="20"/>
                <w:lang w:val="en-US"/>
              </w:rPr>
              <w:t>Standard for Service Interoperability in Ethernet Passive Optical Networks (SIEPON)</w:t>
            </w:r>
          </w:p>
        </w:tc>
        <w:tc>
          <w:tcPr>
            <w:tcW w:w="2481" w:type="dxa"/>
          </w:tcPr>
          <w:p w14:paraId="646C9E05" w14:textId="77777777" w:rsidR="005750BD" w:rsidRDefault="005750BD" w:rsidP="00E4427E">
            <w:pPr>
              <w:tabs>
                <w:tab w:val="clear" w:pos="794"/>
                <w:tab w:val="clear" w:pos="1191"/>
                <w:tab w:val="clear" w:pos="1588"/>
                <w:tab w:val="clear" w:pos="1985"/>
              </w:tabs>
              <w:spacing w:before="0"/>
              <w:rPr>
                <w:sz w:val="20"/>
                <w:lang w:val="en-US"/>
              </w:rPr>
            </w:pPr>
          </w:p>
          <w:p w14:paraId="35F7190F" w14:textId="77777777" w:rsidR="00986632" w:rsidRDefault="00986632" w:rsidP="00E4427E">
            <w:pPr>
              <w:tabs>
                <w:tab w:val="clear" w:pos="794"/>
                <w:tab w:val="clear" w:pos="1191"/>
                <w:tab w:val="clear" w:pos="1588"/>
                <w:tab w:val="clear" w:pos="1985"/>
              </w:tabs>
              <w:spacing w:before="0"/>
              <w:rPr>
                <w:sz w:val="20"/>
                <w:lang w:val="en-US"/>
              </w:rPr>
            </w:pPr>
          </w:p>
          <w:p w14:paraId="638915DC" w14:textId="77777777" w:rsidR="00986632" w:rsidRDefault="00986632" w:rsidP="00E4427E">
            <w:pPr>
              <w:tabs>
                <w:tab w:val="clear" w:pos="794"/>
                <w:tab w:val="clear" w:pos="1191"/>
                <w:tab w:val="clear" w:pos="1588"/>
                <w:tab w:val="clear" w:pos="1985"/>
              </w:tabs>
              <w:spacing w:before="0"/>
              <w:rPr>
                <w:sz w:val="20"/>
                <w:lang w:val="en-US"/>
              </w:rPr>
            </w:pPr>
          </w:p>
          <w:p w14:paraId="1D1888B8" w14:textId="77777777" w:rsidR="00F725FF" w:rsidRPr="001A764E" w:rsidRDefault="00986632" w:rsidP="00E2771C">
            <w:pPr>
              <w:tabs>
                <w:tab w:val="clear" w:pos="794"/>
                <w:tab w:val="clear" w:pos="1191"/>
                <w:tab w:val="clear" w:pos="1588"/>
                <w:tab w:val="clear" w:pos="1985"/>
              </w:tabs>
              <w:spacing w:before="0"/>
              <w:rPr>
                <w:sz w:val="20"/>
                <w:lang w:val="en-US"/>
              </w:rPr>
            </w:pPr>
            <w:r w:rsidRPr="001A764E">
              <w:rPr>
                <w:sz w:val="20"/>
                <w:lang w:val="en-US"/>
              </w:rPr>
              <w:br/>
            </w:r>
          </w:p>
          <w:p w14:paraId="5141AE9E" w14:textId="77777777" w:rsidR="00F725FF" w:rsidRPr="001A764E" w:rsidRDefault="00F725FF" w:rsidP="00E4427E">
            <w:pPr>
              <w:tabs>
                <w:tab w:val="clear" w:pos="794"/>
                <w:tab w:val="clear" w:pos="1191"/>
                <w:tab w:val="clear" w:pos="1588"/>
                <w:tab w:val="clear" w:pos="1985"/>
              </w:tabs>
              <w:spacing w:before="0"/>
              <w:rPr>
                <w:sz w:val="20"/>
                <w:lang w:val="en-US"/>
              </w:rPr>
            </w:pPr>
          </w:p>
        </w:tc>
        <w:tc>
          <w:tcPr>
            <w:tcW w:w="1985" w:type="dxa"/>
          </w:tcPr>
          <w:p w14:paraId="5FD4D0F1" w14:textId="77777777" w:rsidR="005750BD" w:rsidRPr="001A764E" w:rsidRDefault="00105B20">
            <w:pPr>
              <w:pStyle w:val="TableText"/>
              <w:numPr>
                <w:ilvl w:val="12"/>
                <w:numId w:val="0"/>
              </w:numPr>
              <w:spacing w:before="60" w:after="0"/>
              <w:rPr>
                <w:sz w:val="20"/>
                <w:lang w:val="en-US" w:eastAsia="ja-JP"/>
              </w:rPr>
            </w:pPr>
            <w:hyperlink r:id="rId58" w:history="1">
              <w:r w:rsidR="00FB4FDD" w:rsidRPr="001A764E">
                <w:rPr>
                  <w:rStyle w:val="Hyperlink"/>
                  <w:lang w:val="en-US" w:eastAsia="ja-JP"/>
                </w:rPr>
                <w:t>http://www.ieee1904.org/</w:t>
              </w:r>
            </w:hyperlink>
          </w:p>
          <w:p w14:paraId="02609CD3" w14:textId="77777777" w:rsidR="00FB4FDD" w:rsidRPr="001A764E" w:rsidRDefault="00FB4FDD">
            <w:pPr>
              <w:pStyle w:val="TableText"/>
              <w:numPr>
                <w:ilvl w:val="12"/>
                <w:numId w:val="0"/>
              </w:numPr>
              <w:spacing w:before="60" w:after="0"/>
              <w:rPr>
                <w:sz w:val="20"/>
                <w:lang w:val="en-US" w:eastAsia="ja-JP"/>
              </w:rPr>
            </w:pPr>
          </w:p>
          <w:p w14:paraId="4F6CF403" w14:textId="77777777" w:rsidR="00F725FF" w:rsidRPr="001A764E" w:rsidRDefault="00105B20">
            <w:pPr>
              <w:pStyle w:val="TableText"/>
              <w:numPr>
                <w:ilvl w:val="12"/>
                <w:numId w:val="0"/>
              </w:numPr>
              <w:spacing w:before="60" w:after="0"/>
              <w:rPr>
                <w:sz w:val="20"/>
                <w:lang w:val="en-US" w:eastAsia="ja-JP"/>
              </w:rPr>
            </w:pPr>
            <w:hyperlink r:id="rId59" w:history="1">
              <w:r w:rsidR="00F725FF" w:rsidRPr="001A764E">
                <w:rPr>
                  <w:rStyle w:val="Hyperlink"/>
                  <w:lang w:val="en-US" w:eastAsia="ja-JP"/>
                </w:rPr>
                <w:t>www.ieee1904.org/1/</w:t>
              </w:r>
            </w:hyperlink>
          </w:p>
          <w:p w14:paraId="21D9FB20" w14:textId="77777777" w:rsidR="00F725FF" w:rsidRPr="001A764E" w:rsidRDefault="00F725FF">
            <w:pPr>
              <w:pStyle w:val="TableText"/>
              <w:numPr>
                <w:ilvl w:val="12"/>
                <w:numId w:val="0"/>
              </w:numPr>
              <w:spacing w:before="60" w:after="0"/>
              <w:rPr>
                <w:sz w:val="20"/>
                <w:lang w:val="en-US" w:eastAsia="ja-JP"/>
              </w:rPr>
            </w:pPr>
          </w:p>
        </w:tc>
        <w:tc>
          <w:tcPr>
            <w:tcW w:w="3063" w:type="dxa"/>
          </w:tcPr>
          <w:p w14:paraId="4283B18C" w14:textId="77777777" w:rsidR="005750BD" w:rsidRPr="001A764E" w:rsidRDefault="005750BD">
            <w:pPr>
              <w:pStyle w:val="TableText"/>
              <w:numPr>
                <w:ilvl w:val="12"/>
                <w:numId w:val="0"/>
              </w:numPr>
              <w:spacing w:before="60" w:after="0"/>
              <w:rPr>
                <w:sz w:val="20"/>
                <w:lang w:val="en-US"/>
              </w:rPr>
            </w:pPr>
          </w:p>
          <w:p w14:paraId="513F272B" w14:textId="77777777" w:rsidR="005750BD" w:rsidRPr="001A764E" w:rsidRDefault="005750BD">
            <w:pPr>
              <w:pStyle w:val="TableText"/>
              <w:numPr>
                <w:ilvl w:val="12"/>
                <w:numId w:val="0"/>
              </w:numPr>
              <w:spacing w:before="60" w:after="0"/>
              <w:rPr>
                <w:sz w:val="20"/>
                <w:lang w:val="en-US"/>
              </w:rPr>
            </w:pPr>
          </w:p>
          <w:p w14:paraId="7ECE7841" w14:textId="77777777" w:rsidR="005750BD" w:rsidRPr="001A764E" w:rsidRDefault="005750BD">
            <w:pPr>
              <w:pStyle w:val="TableText"/>
              <w:numPr>
                <w:ilvl w:val="12"/>
                <w:numId w:val="0"/>
              </w:numPr>
              <w:spacing w:before="60" w:after="0"/>
              <w:rPr>
                <w:sz w:val="20"/>
                <w:lang w:val="en-US"/>
              </w:rPr>
            </w:pPr>
          </w:p>
          <w:p w14:paraId="51E85B6F" w14:textId="77777777" w:rsidR="00F725FF" w:rsidRPr="001A764E" w:rsidRDefault="00F725FF" w:rsidP="00FB4FDD">
            <w:pPr>
              <w:pStyle w:val="TableText"/>
              <w:numPr>
                <w:ilvl w:val="12"/>
                <w:numId w:val="0"/>
              </w:numPr>
              <w:spacing w:before="60" w:after="0"/>
              <w:rPr>
                <w:sz w:val="20"/>
                <w:lang w:val="en-US"/>
              </w:rPr>
            </w:pPr>
          </w:p>
        </w:tc>
      </w:tr>
      <w:tr w:rsidR="00F725FF" w:rsidRPr="005538F4" w:rsidDel="006C49C1" w14:paraId="32B30B0E" w14:textId="77777777" w:rsidTr="003176C0">
        <w:trPr>
          <w:cantSplit/>
          <w:jc w:val="center"/>
        </w:trPr>
        <w:tc>
          <w:tcPr>
            <w:tcW w:w="2283" w:type="dxa"/>
          </w:tcPr>
          <w:p w14:paraId="17310084" w14:textId="77777777" w:rsidR="00F725FF" w:rsidRPr="00FE6F02" w:rsidDel="006C49C1" w:rsidRDefault="00F725FF" w:rsidP="00FE6F02">
            <w:pPr>
              <w:pStyle w:val="TableText"/>
              <w:numPr>
                <w:ilvl w:val="12"/>
                <w:numId w:val="0"/>
              </w:numPr>
              <w:spacing w:before="60" w:after="0"/>
              <w:rPr>
                <w:sz w:val="20"/>
                <w:lang w:val="en-US"/>
              </w:rPr>
            </w:pPr>
            <w:r w:rsidRPr="00FE6F02">
              <w:rPr>
                <w:sz w:val="20"/>
                <w:lang w:val="en-US"/>
              </w:rPr>
              <w:t>ITU=International Telecommunication Union</w:t>
            </w:r>
          </w:p>
        </w:tc>
        <w:tc>
          <w:tcPr>
            <w:tcW w:w="2481" w:type="dxa"/>
          </w:tcPr>
          <w:p w14:paraId="4DED83AC" w14:textId="77777777" w:rsidR="00F725FF" w:rsidRPr="0023323E" w:rsidDel="006C49C1" w:rsidRDefault="00F725FF" w:rsidP="00F011D1">
            <w:pPr>
              <w:pStyle w:val="TableText"/>
              <w:numPr>
                <w:ilvl w:val="12"/>
                <w:numId w:val="0"/>
              </w:numPr>
              <w:spacing w:before="0" w:after="0"/>
              <w:rPr>
                <w:sz w:val="20"/>
                <w:lang w:val="en-US"/>
              </w:rPr>
            </w:pPr>
          </w:p>
        </w:tc>
        <w:tc>
          <w:tcPr>
            <w:tcW w:w="1985" w:type="dxa"/>
          </w:tcPr>
          <w:p w14:paraId="2BE12E69" w14:textId="77777777" w:rsidR="00F725FF" w:rsidRPr="00917C27" w:rsidDel="006C49C1" w:rsidRDefault="00105B20" w:rsidP="00FB4FDD">
            <w:pPr>
              <w:pStyle w:val="TableText"/>
              <w:numPr>
                <w:ilvl w:val="12"/>
                <w:numId w:val="0"/>
              </w:numPr>
              <w:spacing w:before="60" w:after="0"/>
              <w:rPr>
                <w:rStyle w:val="Hyperlink"/>
                <w:lang w:val="en-US"/>
              </w:rPr>
            </w:pPr>
            <w:hyperlink r:id="rId60" w:history="1">
              <w:r w:rsidR="00F725FF" w:rsidRPr="00917C27">
                <w:rPr>
                  <w:rStyle w:val="Hyperlink"/>
                  <w:lang w:val="en-US"/>
                </w:rPr>
                <w:t>www.itu.int/en/Pages/default.aspx</w:t>
              </w:r>
            </w:hyperlink>
          </w:p>
        </w:tc>
        <w:tc>
          <w:tcPr>
            <w:tcW w:w="3063" w:type="dxa"/>
          </w:tcPr>
          <w:p w14:paraId="78BE2C36" w14:textId="77777777" w:rsidR="00F725FF" w:rsidRPr="00917C27" w:rsidDel="006C49C1" w:rsidRDefault="00F725FF">
            <w:pPr>
              <w:pStyle w:val="TableText"/>
              <w:numPr>
                <w:ilvl w:val="12"/>
                <w:numId w:val="0"/>
              </w:numPr>
              <w:spacing w:before="60" w:after="0"/>
              <w:rPr>
                <w:sz w:val="20"/>
                <w:lang w:val="en-US"/>
              </w:rPr>
            </w:pPr>
          </w:p>
        </w:tc>
      </w:tr>
      <w:tr w:rsidR="00F725FF" w:rsidRPr="000A1BED" w:rsidDel="006C49C1" w14:paraId="78BE13EF" w14:textId="77777777" w:rsidTr="003176C0">
        <w:trPr>
          <w:cantSplit/>
          <w:jc w:val="center"/>
        </w:trPr>
        <w:tc>
          <w:tcPr>
            <w:tcW w:w="2283" w:type="dxa"/>
          </w:tcPr>
          <w:p w14:paraId="19BBE03F" w14:textId="77777777" w:rsidR="00F725FF" w:rsidRPr="001B7D82" w:rsidRDefault="00F725FF" w:rsidP="00FE6F02">
            <w:pPr>
              <w:pStyle w:val="TableText"/>
              <w:numPr>
                <w:ilvl w:val="12"/>
                <w:numId w:val="0"/>
              </w:numPr>
              <w:spacing w:before="60"/>
              <w:rPr>
                <w:sz w:val="20"/>
                <w:lang w:val="fr-FR"/>
              </w:rPr>
            </w:pPr>
            <w:r w:rsidRPr="001B7D82">
              <w:rPr>
                <w:sz w:val="20"/>
                <w:lang w:val="fr-FR"/>
              </w:rPr>
              <w:t>ITU-R</w:t>
            </w:r>
          </w:p>
          <w:p w14:paraId="5796814A" w14:textId="77777777" w:rsidR="00F725FF" w:rsidRPr="001B7D82" w:rsidRDefault="00F725FF" w:rsidP="00FE6F02">
            <w:pPr>
              <w:pStyle w:val="TableText"/>
              <w:numPr>
                <w:ilvl w:val="12"/>
                <w:numId w:val="0"/>
              </w:numPr>
              <w:spacing w:before="60" w:after="0"/>
              <w:rPr>
                <w:sz w:val="20"/>
                <w:lang w:val="fr-FR"/>
              </w:rPr>
            </w:pPr>
            <w:r w:rsidRPr="001B7D82">
              <w:rPr>
                <w:sz w:val="20"/>
                <w:lang w:val="fr-FR"/>
              </w:rPr>
              <w:t xml:space="preserve">ITU Radiocommunication </w:t>
            </w:r>
            <w:proofErr w:type="spellStart"/>
            <w:r w:rsidRPr="001B7D82">
              <w:rPr>
                <w:sz w:val="20"/>
                <w:lang w:val="fr-FR"/>
              </w:rPr>
              <w:t>Sector</w:t>
            </w:r>
            <w:proofErr w:type="spellEnd"/>
          </w:p>
        </w:tc>
        <w:tc>
          <w:tcPr>
            <w:tcW w:w="2481" w:type="dxa"/>
          </w:tcPr>
          <w:p w14:paraId="43EADAC2" w14:textId="77777777" w:rsidR="00F725FF" w:rsidRPr="00FE6F02" w:rsidDel="006C49C1" w:rsidRDefault="00F725FF" w:rsidP="00F011D1">
            <w:pPr>
              <w:pStyle w:val="TableText"/>
              <w:numPr>
                <w:ilvl w:val="12"/>
                <w:numId w:val="0"/>
              </w:numPr>
              <w:spacing w:before="0" w:after="0"/>
              <w:rPr>
                <w:sz w:val="20"/>
                <w:lang w:val="fr-FR"/>
              </w:rPr>
            </w:pPr>
          </w:p>
        </w:tc>
        <w:tc>
          <w:tcPr>
            <w:tcW w:w="1985" w:type="dxa"/>
          </w:tcPr>
          <w:p w14:paraId="23D72D61" w14:textId="77777777" w:rsidR="00F725FF" w:rsidRDefault="00105B20">
            <w:pPr>
              <w:pStyle w:val="TableText"/>
              <w:numPr>
                <w:ilvl w:val="12"/>
                <w:numId w:val="0"/>
              </w:numPr>
              <w:spacing w:before="60" w:after="0"/>
              <w:rPr>
                <w:rStyle w:val="Hyperlink"/>
                <w:lang w:val="fr-FR"/>
              </w:rPr>
            </w:pPr>
            <w:hyperlink r:id="rId61" w:history="1">
              <w:r w:rsidR="00F725FF" w:rsidRPr="00D41DC6">
                <w:rPr>
                  <w:rStyle w:val="Hyperlink"/>
                  <w:lang w:val="fr-FR"/>
                </w:rPr>
                <w:t>www.itu.int/en/ITU-R/Pages/default.aspx</w:t>
              </w:r>
            </w:hyperlink>
          </w:p>
          <w:p w14:paraId="10F4A11B" w14:textId="77777777" w:rsidR="00F725FF" w:rsidRPr="00FE6F02" w:rsidDel="006C49C1" w:rsidRDefault="00F725FF">
            <w:pPr>
              <w:pStyle w:val="TableText"/>
              <w:numPr>
                <w:ilvl w:val="12"/>
                <w:numId w:val="0"/>
              </w:numPr>
              <w:spacing w:before="60" w:after="0"/>
              <w:rPr>
                <w:rStyle w:val="Hyperlink"/>
                <w:lang w:val="fr-FR"/>
              </w:rPr>
            </w:pPr>
          </w:p>
        </w:tc>
        <w:tc>
          <w:tcPr>
            <w:tcW w:w="3063" w:type="dxa"/>
          </w:tcPr>
          <w:p w14:paraId="13D54B7F" w14:textId="77777777" w:rsidR="00F725FF" w:rsidRPr="00D53ABD" w:rsidDel="006C49C1" w:rsidRDefault="00F725FF">
            <w:pPr>
              <w:pStyle w:val="TableText"/>
              <w:numPr>
                <w:ilvl w:val="12"/>
                <w:numId w:val="0"/>
              </w:numPr>
              <w:spacing w:before="60" w:after="0"/>
              <w:rPr>
                <w:sz w:val="20"/>
                <w:lang w:val="fr-FR"/>
              </w:rPr>
            </w:pPr>
          </w:p>
        </w:tc>
      </w:tr>
      <w:tr w:rsidR="00F725FF" w:rsidRPr="00AE7308" w14:paraId="04C7B054" w14:textId="77777777" w:rsidTr="003176C0">
        <w:trPr>
          <w:cantSplit/>
          <w:jc w:val="center"/>
        </w:trPr>
        <w:tc>
          <w:tcPr>
            <w:tcW w:w="2283" w:type="dxa"/>
          </w:tcPr>
          <w:p w14:paraId="2F0FBEFF" w14:textId="77777777" w:rsidR="00F725FF" w:rsidRDefault="0083485D">
            <w:pPr>
              <w:pStyle w:val="TableText"/>
              <w:numPr>
                <w:ilvl w:val="12"/>
                <w:numId w:val="0"/>
              </w:numPr>
              <w:spacing w:before="60" w:after="0"/>
              <w:rPr>
                <w:sz w:val="20"/>
                <w:lang w:val="en-US"/>
              </w:rPr>
            </w:pPr>
            <w:r>
              <w:rPr>
                <w:sz w:val="20"/>
                <w:lang w:val="en-US"/>
              </w:rPr>
              <w:lastRenderedPageBreak/>
              <w:t>ITU-R WP</w:t>
            </w:r>
            <w:r w:rsidR="00F725FF">
              <w:rPr>
                <w:sz w:val="20"/>
                <w:lang w:val="en-US"/>
              </w:rPr>
              <w:t>1A</w:t>
            </w:r>
          </w:p>
          <w:p w14:paraId="0A1F0A31" w14:textId="77777777" w:rsidR="00F725FF" w:rsidRPr="00AE7308" w:rsidRDefault="00F725FF">
            <w:pPr>
              <w:pStyle w:val="TableText"/>
              <w:numPr>
                <w:ilvl w:val="12"/>
                <w:numId w:val="0"/>
              </w:numPr>
              <w:spacing w:before="60" w:after="0"/>
              <w:rPr>
                <w:sz w:val="20"/>
                <w:lang w:val="en-US"/>
              </w:rPr>
            </w:pPr>
          </w:p>
        </w:tc>
        <w:tc>
          <w:tcPr>
            <w:tcW w:w="2481" w:type="dxa"/>
          </w:tcPr>
          <w:p w14:paraId="63D6AD33" w14:textId="77777777" w:rsidR="009F74AF" w:rsidRPr="00F97E34" w:rsidRDefault="00434485">
            <w:pPr>
              <w:pStyle w:val="TableText"/>
              <w:numPr>
                <w:ilvl w:val="12"/>
                <w:numId w:val="0"/>
              </w:numPr>
              <w:spacing w:before="60"/>
              <w:rPr>
                <w:rStyle w:val="Hyperlink"/>
                <w:color w:val="auto"/>
                <w:u w:val="none"/>
                <w:lang w:val="en-US"/>
              </w:rPr>
            </w:pPr>
            <w:r>
              <w:rPr>
                <w:sz w:val="20"/>
                <w:lang w:val="es-ES_tradnl"/>
              </w:rPr>
              <w:t>Philippe Aubineau</w:t>
            </w:r>
            <w:r>
              <w:rPr>
                <w:sz w:val="20"/>
                <w:lang w:val="es-ES_tradnl"/>
              </w:rPr>
              <w:br/>
            </w:r>
            <w:proofErr w:type="spellStart"/>
            <w:r>
              <w:rPr>
                <w:sz w:val="20"/>
                <w:lang w:val="es-ES_tradnl"/>
              </w:rPr>
              <w:t>Counsellor</w:t>
            </w:r>
            <w:proofErr w:type="spellEnd"/>
            <w:r>
              <w:rPr>
                <w:sz w:val="20"/>
                <w:lang w:val="es-ES_tradnl"/>
              </w:rPr>
              <w:t>, ITU-R SG1</w:t>
            </w:r>
            <w:r>
              <w:rPr>
                <w:sz w:val="20"/>
                <w:lang w:val="es-ES_tradnl"/>
              </w:rPr>
              <w:br/>
            </w:r>
            <w:hyperlink r:id="rId62" w:history="1">
              <w:r w:rsidRPr="003C1082">
                <w:rPr>
                  <w:rStyle w:val="Hyperlink"/>
                  <w:lang w:val="es-ES_tradnl"/>
                </w:rPr>
                <w:t>philippe.aubineau@itu.int</w:t>
              </w:r>
            </w:hyperlink>
            <w:r>
              <w:rPr>
                <w:sz w:val="20"/>
                <w:lang w:val="es-ES_tradnl"/>
              </w:rPr>
              <w:br/>
            </w:r>
            <w:r>
              <w:rPr>
                <w:sz w:val="20"/>
                <w:lang w:val="es-ES_tradnl"/>
              </w:rPr>
              <w:br/>
            </w:r>
            <w:r w:rsidR="00F725FF">
              <w:rPr>
                <w:sz w:val="20"/>
                <w:lang w:val="es-ES_tradnl"/>
              </w:rPr>
              <w:t>John Shaw</w:t>
            </w:r>
            <w:r w:rsidR="004F5FFD">
              <w:rPr>
                <w:sz w:val="20"/>
                <w:lang w:val="es-ES_tradnl"/>
              </w:rPr>
              <w:br/>
            </w:r>
            <w:r w:rsidR="009F74AF" w:rsidRPr="009F74AF">
              <w:rPr>
                <w:sz w:val="20"/>
                <w:lang w:val="en-US"/>
              </w:rPr>
              <w:t>Chairman, Correspondence Group on EMC</w:t>
            </w:r>
            <w:r w:rsidR="009F74AF">
              <w:rPr>
                <w:sz w:val="20"/>
                <w:lang w:val="en-US"/>
              </w:rPr>
              <w:t xml:space="preserve">- </w:t>
            </w:r>
            <w:r w:rsidR="009F74AF" w:rsidRPr="009F74AF">
              <w:rPr>
                <w:sz w:val="20"/>
                <w:lang w:val="en-US"/>
              </w:rPr>
              <w:t>Related Interference and</w:t>
            </w:r>
            <w:r w:rsidR="009F74AF">
              <w:rPr>
                <w:sz w:val="20"/>
                <w:lang w:val="en-US"/>
              </w:rPr>
              <w:t xml:space="preserve"> </w:t>
            </w:r>
            <w:r w:rsidR="009F74AF" w:rsidRPr="009F74AF">
              <w:rPr>
                <w:sz w:val="20"/>
                <w:lang w:val="en-US"/>
              </w:rPr>
              <w:t>Coexistence of wired telecommunication systems with radiocommunication systems</w:t>
            </w:r>
            <w:r w:rsidR="009F74AF">
              <w:rPr>
                <w:sz w:val="20"/>
                <w:lang w:val="en-US"/>
              </w:rPr>
              <w:br/>
            </w:r>
            <w:hyperlink r:id="rId63" w:history="1"/>
            <w:hyperlink r:id="rId64" w:history="1">
              <w:r w:rsidR="009F74AF" w:rsidRPr="000A1BED">
                <w:rPr>
                  <w:rStyle w:val="Hyperlink"/>
                </w:rPr>
                <w:t>shawzone@gmail.com</w:t>
              </w:r>
            </w:hyperlink>
          </w:p>
          <w:p w14:paraId="3DBF6E98" w14:textId="77777777" w:rsidR="009F74AF" w:rsidRPr="00AD206E" w:rsidRDefault="009F74AF">
            <w:pPr>
              <w:pStyle w:val="TableText"/>
              <w:numPr>
                <w:ilvl w:val="12"/>
                <w:numId w:val="0"/>
              </w:numPr>
              <w:spacing w:before="60"/>
              <w:rPr>
                <w:sz w:val="20"/>
                <w:lang w:val="es-ES_tradnl"/>
              </w:rPr>
            </w:pPr>
          </w:p>
        </w:tc>
        <w:tc>
          <w:tcPr>
            <w:tcW w:w="1985" w:type="dxa"/>
          </w:tcPr>
          <w:p w14:paraId="74029ABA" w14:textId="77777777" w:rsidR="00F725FF" w:rsidRDefault="00105B20">
            <w:pPr>
              <w:pStyle w:val="TableText"/>
              <w:numPr>
                <w:ilvl w:val="12"/>
                <w:numId w:val="0"/>
              </w:numPr>
              <w:spacing w:before="60" w:after="0"/>
              <w:rPr>
                <w:rStyle w:val="Hyperlink"/>
                <w:lang w:val="es-ES_tradnl"/>
              </w:rPr>
            </w:pPr>
            <w:hyperlink r:id="rId65" w:history="1">
              <w:r w:rsidR="00F725FF" w:rsidRPr="00D41DC6">
                <w:rPr>
                  <w:rStyle w:val="Hyperlink"/>
                  <w:lang w:val="es-ES_tradnl"/>
                </w:rPr>
                <w:t>www.itu.int/en/ITU-R/study-groups/Pages/default.aspx</w:t>
              </w:r>
            </w:hyperlink>
          </w:p>
          <w:p w14:paraId="22F6C5C9" w14:textId="77777777" w:rsidR="00F725FF" w:rsidRPr="007E4145" w:rsidRDefault="00F725FF">
            <w:pPr>
              <w:pStyle w:val="TableText"/>
              <w:numPr>
                <w:ilvl w:val="12"/>
                <w:numId w:val="0"/>
              </w:numPr>
              <w:spacing w:before="60" w:after="0"/>
              <w:rPr>
                <w:rStyle w:val="Hyperlink"/>
                <w:lang w:val="es-ES_tradnl"/>
              </w:rPr>
            </w:pPr>
          </w:p>
        </w:tc>
        <w:tc>
          <w:tcPr>
            <w:tcW w:w="3063" w:type="dxa"/>
          </w:tcPr>
          <w:p w14:paraId="700E7F5E" w14:textId="77777777" w:rsidR="009F74AF" w:rsidRDefault="009F74AF" w:rsidP="00434485">
            <w:pPr>
              <w:pStyle w:val="TableText"/>
              <w:numPr>
                <w:ilvl w:val="12"/>
                <w:numId w:val="0"/>
              </w:numPr>
              <w:tabs>
                <w:tab w:val="clear" w:pos="284"/>
                <w:tab w:val="left" w:pos="0"/>
              </w:tabs>
              <w:spacing w:before="60" w:after="0"/>
              <w:rPr>
                <w:sz w:val="20"/>
                <w:lang w:val="en-US"/>
              </w:rPr>
            </w:pPr>
            <w:r>
              <w:rPr>
                <w:sz w:val="20"/>
                <w:lang w:val="en-US"/>
              </w:rPr>
              <w:t>TD 554 WP1</w:t>
            </w:r>
            <w:r>
              <w:rPr>
                <w:sz w:val="20"/>
                <w:lang w:val="en-US"/>
              </w:rPr>
              <w:br/>
              <w:t>April 2021</w:t>
            </w:r>
          </w:p>
          <w:p w14:paraId="773920B2" w14:textId="77777777" w:rsidR="00434485" w:rsidRDefault="0099186A" w:rsidP="00434485">
            <w:pPr>
              <w:pStyle w:val="TableText"/>
              <w:numPr>
                <w:ilvl w:val="12"/>
                <w:numId w:val="0"/>
              </w:numPr>
              <w:tabs>
                <w:tab w:val="clear" w:pos="284"/>
                <w:tab w:val="left" w:pos="0"/>
              </w:tabs>
              <w:spacing w:before="60" w:after="0"/>
              <w:rPr>
                <w:sz w:val="20"/>
                <w:lang w:val="en-US"/>
              </w:rPr>
            </w:pPr>
            <w:r>
              <w:rPr>
                <w:sz w:val="20"/>
                <w:lang w:val="en-US"/>
              </w:rPr>
              <w:br/>
            </w:r>
          </w:p>
          <w:p w14:paraId="65A84E10" w14:textId="77777777" w:rsidR="00F725FF" w:rsidRPr="00AE7308" w:rsidRDefault="00F725FF" w:rsidP="00434485">
            <w:pPr>
              <w:pStyle w:val="TableText"/>
              <w:numPr>
                <w:ilvl w:val="12"/>
                <w:numId w:val="0"/>
              </w:numPr>
              <w:spacing w:before="60" w:after="0"/>
              <w:rPr>
                <w:sz w:val="20"/>
                <w:lang w:val="en-US"/>
              </w:rPr>
            </w:pPr>
          </w:p>
        </w:tc>
      </w:tr>
      <w:tr w:rsidR="00E45FCE" w:rsidRPr="000A1BED" w14:paraId="4CD2DCBE" w14:textId="77777777" w:rsidTr="003176C0">
        <w:trPr>
          <w:cantSplit/>
          <w:jc w:val="center"/>
        </w:trPr>
        <w:tc>
          <w:tcPr>
            <w:tcW w:w="2283" w:type="dxa"/>
          </w:tcPr>
          <w:p w14:paraId="7BC44B4C" w14:textId="77777777" w:rsidR="00E45FCE" w:rsidRDefault="00E45FCE" w:rsidP="0046460D">
            <w:pPr>
              <w:pStyle w:val="TableText"/>
              <w:numPr>
                <w:ilvl w:val="12"/>
                <w:numId w:val="0"/>
              </w:numPr>
              <w:spacing w:before="60" w:after="0"/>
              <w:rPr>
                <w:sz w:val="20"/>
                <w:lang w:val="en-US"/>
              </w:rPr>
            </w:pPr>
            <w:r>
              <w:rPr>
                <w:sz w:val="20"/>
                <w:lang w:val="en-US"/>
              </w:rPr>
              <w:t>ITU-R WP</w:t>
            </w:r>
            <w:r w:rsidRPr="008F4B9E">
              <w:rPr>
                <w:sz w:val="20"/>
                <w:lang w:val="en-US"/>
              </w:rPr>
              <w:t>5C</w:t>
            </w:r>
          </w:p>
          <w:p w14:paraId="34899912" w14:textId="77777777" w:rsidR="00E45FCE" w:rsidRPr="0023323E" w:rsidRDefault="00E45FCE">
            <w:pPr>
              <w:pStyle w:val="TableText"/>
              <w:numPr>
                <w:ilvl w:val="12"/>
                <w:numId w:val="0"/>
              </w:numPr>
              <w:spacing w:before="60" w:after="0"/>
              <w:rPr>
                <w:sz w:val="20"/>
                <w:lang w:val="en-US"/>
              </w:rPr>
            </w:pPr>
          </w:p>
        </w:tc>
        <w:tc>
          <w:tcPr>
            <w:tcW w:w="2481" w:type="dxa"/>
          </w:tcPr>
          <w:p w14:paraId="1DC22820" w14:textId="77777777" w:rsidR="00E45FCE" w:rsidRDefault="00E45FCE" w:rsidP="00FB4FDD">
            <w:pPr>
              <w:pStyle w:val="TableText"/>
              <w:numPr>
                <w:ilvl w:val="12"/>
                <w:numId w:val="0"/>
              </w:numPr>
              <w:spacing w:before="60"/>
              <w:rPr>
                <w:sz w:val="20"/>
                <w:lang w:val="es-ES_tradnl"/>
              </w:rPr>
            </w:pPr>
          </w:p>
        </w:tc>
        <w:tc>
          <w:tcPr>
            <w:tcW w:w="1985" w:type="dxa"/>
          </w:tcPr>
          <w:p w14:paraId="3C8A0C45" w14:textId="77777777" w:rsidR="00E45FCE" w:rsidRPr="00D3139E" w:rsidRDefault="00105B20" w:rsidP="003C4119">
            <w:pPr>
              <w:pStyle w:val="TableText"/>
              <w:numPr>
                <w:ilvl w:val="12"/>
                <w:numId w:val="0"/>
              </w:numPr>
              <w:spacing w:before="60" w:after="0"/>
              <w:rPr>
                <w:rStyle w:val="Hyperlink"/>
                <w:lang w:val="es-ES_tradnl"/>
              </w:rPr>
            </w:pPr>
            <w:hyperlink r:id="rId66" w:history="1">
              <w:r w:rsidR="00E45FCE" w:rsidRPr="00CD6D2A">
                <w:rPr>
                  <w:rStyle w:val="Hyperlink"/>
                  <w:lang w:val="it-IT"/>
                </w:rPr>
                <w:t>www.itu.int/en/ITU-R/study-groups/rsg5/rwp5c/Pages/default.aspx</w:t>
              </w:r>
            </w:hyperlink>
          </w:p>
        </w:tc>
        <w:tc>
          <w:tcPr>
            <w:tcW w:w="3063" w:type="dxa"/>
          </w:tcPr>
          <w:p w14:paraId="17059932" w14:textId="77777777" w:rsidR="00E45FCE" w:rsidRPr="00574318" w:rsidRDefault="00E45FCE" w:rsidP="00F84E99">
            <w:pPr>
              <w:pStyle w:val="TableText"/>
              <w:numPr>
                <w:ilvl w:val="12"/>
                <w:numId w:val="0"/>
              </w:numPr>
              <w:spacing w:before="60" w:after="0"/>
              <w:rPr>
                <w:sz w:val="20"/>
                <w:lang w:val="es-ES_tradnl"/>
              </w:rPr>
            </w:pPr>
          </w:p>
        </w:tc>
      </w:tr>
      <w:tr w:rsidR="00E45FCE" w:rsidRPr="000A1BED" w14:paraId="25EB1BD4" w14:textId="77777777" w:rsidTr="003176C0">
        <w:trPr>
          <w:cantSplit/>
          <w:jc w:val="center"/>
        </w:trPr>
        <w:tc>
          <w:tcPr>
            <w:tcW w:w="2283" w:type="dxa"/>
          </w:tcPr>
          <w:p w14:paraId="506B4D19" w14:textId="77777777" w:rsidR="00E45FCE" w:rsidRPr="00AE7308" w:rsidRDefault="00E45FCE" w:rsidP="0082009D">
            <w:pPr>
              <w:pStyle w:val="TableText"/>
              <w:numPr>
                <w:ilvl w:val="12"/>
                <w:numId w:val="0"/>
              </w:numPr>
              <w:spacing w:before="60" w:after="0"/>
              <w:rPr>
                <w:sz w:val="20"/>
                <w:lang w:val="en-US"/>
              </w:rPr>
            </w:pPr>
            <w:r w:rsidRPr="00AE7308">
              <w:rPr>
                <w:sz w:val="20"/>
                <w:lang w:val="en-US"/>
              </w:rPr>
              <w:t>I</w:t>
            </w:r>
            <w:r>
              <w:rPr>
                <w:sz w:val="20"/>
                <w:lang w:val="en-US"/>
              </w:rPr>
              <w:t>TU-R WP</w:t>
            </w:r>
            <w:r w:rsidRPr="00AE7308">
              <w:rPr>
                <w:sz w:val="20"/>
                <w:lang w:val="en-US"/>
              </w:rPr>
              <w:t>5D</w:t>
            </w:r>
          </w:p>
          <w:p w14:paraId="3F799D63" w14:textId="77777777" w:rsidR="00E45FCE" w:rsidRPr="008F4B9E" w:rsidRDefault="00E45FCE" w:rsidP="0046460D">
            <w:pPr>
              <w:pStyle w:val="TableText"/>
              <w:numPr>
                <w:ilvl w:val="12"/>
                <w:numId w:val="0"/>
              </w:numPr>
              <w:spacing w:before="60" w:after="0"/>
              <w:rPr>
                <w:sz w:val="20"/>
                <w:lang w:val="en-US"/>
              </w:rPr>
            </w:pPr>
          </w:p>
        </w:tc>
        <w:tc>
          <w:tcPr>
            <w:tcW w:w="2481" w:type="dxa"/>
          </w:tcPr>
          <w:p w14:paraId="3797A89F" w14:textId="77777777" w:rsidR="00E45FCE" w:rsidRPr="00CD6D2A" w:rsidRDefault="00E45FCE" w:rsidP="0023323E">
            <w:pPr>
              <w:pStyle w:val="Figurewithouttitle"/>
              <w:keepLines w:val="0"/>
              <w:spacing w:after="0"/>
              <w:jc w:val="left"/>
              <w:rPr>
                <w:sz w:val="20"/>
                <w:lang w:val="it-IT"/>
              </w:rPr>
            </w:pPr>
          </w:p>
        </w:tc>
        <w:tc>
          <w:tcPr>
            <w:tcW w:w="1985" w:type="dxa"/>
          </w:tcPr>
          <w:p w14:paraId="502CA471" w14:textId="77777777" w:rsidR="00E45FCE" w:rsidRPr="00CD6D2A" w:rsidRDefault="00105B20" w:rsidP="00FB4FDD">
            <w:pPr>
              <w:pStyle w:val="TableText"/>
              <w:numPr>
                <w:ilvl w:val="12"/>
                <w:numId w:val="0"/>
              </w:numPr>
              <w:spacing w:before="60" w:after="0"/>
              <w:rPr>
                <w:rStyle w:val="Hyperlink"/>
                <w:lang w:val="it-IT"/>
              </w:rPr>
            </w:pPr>
            <w:hyperlink r:id="rId67" w:history="1">
              <w:r w:rsidR="00E45FCE" w:rsidRPr="00B96211">
                <w:rPr>
                  <w:rStyle w:val="Hyperlink"/>
                  <w:lang w:val="es-ES_tradnl"/>
                </w:rPr>
                <w:t>www.itu.int/en/ITU-R/study-groups/rsg5/rwp5d/Pages/default.aspx</w:t>
              </w:r>
            </w:hyperlink>
          </w:p>
        </w:tc>
        <w:tc>
          <w:tcPr>
            <w:tcW w:w="3063" w:type="dxa"/>
          </w:tcPr>
          <w:p w14:paraId="5BAD643B" w14:textId="77777777" w:rsidR="00E45FCE" w:rsidRPr="00574318" w:rsidRDefault="00E45FCE" w:rsidP="0046460D">
            <w:pPr>
              <w:pStyle w:val="TableText"/>
              <w:numPr>
                <w:ilvl w:val="12"/>
                <w:numId w:val="0"/>
              </w:numPr>
              <w:spacing w:before="60" w:after="0"/>
              <w:rPr>
                <w:sz w:val="20"/>
                <w:lang w:val="it-IT"/>
              </w:rPr>
            </w:pPr>
            <w:r w:rsidRPr="00574318">
              <w:rPr>
                <w:sz w:val="20"/>
                <w:lang w:val="es-ES_tradnl"/>
              </w:rPr>
              <w:br/>
            </w:r>
            <w:r w:rsidRPr="00574318">
              <w:rPr>
                <w:sz w:val="20"/>
                <w:lang w:val="es-ES_tradnl"/>
              </w:rPr>
              <w:br/>
            </w:r>
          </w:p>
        </w:tc>
      </w:tr>
      <w:tr w:rsidR="00E45FCE" w:rsidRPr="003176C0" w14:paraId="10D35A94" w14:textId="77777777" w:rsidTr="003176C0">
        <w:trPr>
          <w:cantSplit/>
          <w:jc w:val="center"/>
        </w:trPr>
        <w:tc>
          <w:tcPr>
            <w:tcW w:w="2283" w:type="dxa"/>
          </w:tcPr>
          <w:p w14:paraId="4797592D" w14:textId="77777777" w:rsidR="00E45FCE" w:rsidRPr="00AE7308" w:rsidRDefault="00E45FCE" w:rsidP="0082009D">
            <w:pPr>
              <w:pStyle w:val="TableText"/>
              <w:numPr>
                <w:ilvl w:val="12"/>
                <w:numId w:val="0"/>
              </w:numPr>
              <w:spacing w:before="60" w:after="0"/>
              <w:rPr>
                <w:sz w:val="20"/>
                <w:lang w:val="en-US"/>
              </w:rPr>
            </w:pPr>
            <w:r>
              <w:rPr>
                <w:sz w:val="20"/>
                <w:lang w:val="en-US"/>
              </w:rPr>
              <w:t>ITU-R WP6A</w:t>
            </w:r>
          </w:p>
        </w:tc>
        <w:tc>
          <w:tcPr>
            <w:tcW w:w="2481" w:type="dxa"/>
          </w:tcPr>
          <w:p w14:paraId="1444DFED" w14:textId="77777777" w:rsidR="00E45FCE" w:rsidRDefault="00E45FCE" w:rsidP="0023323E">
            <w:pPr>
              <w:pStyle w:val="TableText"/>
              <w:numPr>
                <w:ilvl w:val="12"/>
                <w:numId w:val="0"/>
              </w:numPr>
              <w:spacing w:before="60"/>
            </w:pPr>
            <w:r>
              <w:rPr>
                <w:sz w:val="20"/>
                <w:lang w:val="es-ES_tradnl"/>
              </w:rPr>
              <w:t>John Shaw</w:t>
            </w:r>
            <w:r>
              <w:rPr>
                <w:sz w:val="20"/>
                <w:lang w:val="es-ES_tradnl"/>
              </w:rPr>
              <w:br/>
            </w:r>
            <w:r w:rsidRPr="00F97E34">
              <w:rPr>
                <w:sz w:val="20"/>
              </w:rPr>
              <w:t>Rapporteur on Power Line Telecommunication (PLT) and general EMC-related potential</w:t>
            </w:r>
            <w:r>
              <w:rPr>
                <w:rStyle w:val="Hyperlink"/>
                <w:sz w:val="22"/>
              </w:rPr>
              <w:br/>
            </w:r>
            <w:hyperlink r:id="rId68" w:history="1">
              <w:r w:rsidRPr="000A1BED">
                <w:rPr>
                  <w:rStyle w:val="Hyperlink"/>
                </w:rPr>
                <w:t>shawzone@gmail.com</w:t>
              </w:r>
            </w:hyperlink>
          </w:p>
          <w:p w14:paraId="314F5300" w14:textId="77777777" w:rsidR="00E45FCE" w:rsidRPr="0023323E" w:rsidRDefault="00E45FCE" w:rsidP="0023323E">
            <w:pPr>
              <w:pStyle w:val="TableText"/>
              <w:numPr>
                <w:ilvl w:val="12"/>
                <w:numId w:val="0"/>
              </w:numPr>
              <w:spacing w:before="60"/>
              <w:rPr>
                <w:sz w:val="20"/>
                <w:lang w:val="es-ES_tradnl"/>
              </w:rPr>
            </w:pPr>
          </w:p>
        </w:tc>
        <w:tc>
          <w:tcPr>
            <w:tcW w:w="1985" w:type="dxa"/>
          </w:tcPr>
          <w:p w14:paraId="4B3000EA" w14:textId="77777777" w:rsidR="00E45FCE" w:rsidRPr="0023323E" w:rsidRDefault="00105B20" w:rsidP="00FB4FDD">
            <w:pPr>
              <w:pStyle w:val="TableText"/>
              <w:numPr>
                <w:ilvl w:val="12"/>
                <w:numId w:val="0"/>
              </w:numPr>
              <w:spacing w:before="60" w:after="0"/>
              <w:rPr>
                <w:rStyle w:val="Hyperlink"/>
                <w:lang w:val="es-ES_tradnl"/>
              </w:rPr>
            </w:pPr>
            <w:hyperlink r:id="rId69" w:history="1">
              <w:r w:rsidR="00E45FCE" w:rsidRPr="003C1082">
                <w:rPr>
                  <w:rStyle w:val="Hyperlink"/>
                  <w:lang w:val="es-ES_tradnl"/>
                </w:rPr>
                <w:t>https://www.itu.int/en/ITU-R/study-groups/rsg6/rwp6a/Pages/default.aspx</w:t>
              </w:r>
            </w:hyperlink>
          </w:p>
        </w:tc>
        <w:tc>
          <w:tcPr>
            <w:tcW w:w="3063" w:type="dxa"/>
          </w:tcPr>
          <w:p w14:paraId="0B9FE9A7" w14:textId="77777777" w:rsidR="00E45FCE" w:rsidRPr="00574318" w:rsidRDefault="00E45FCE" w:rsidP="009047E3">
            <w:pPr>
              <w:pStyle w:val="TableText"/>
              <w:numPr>
                <w:ilvl w:val="12"/>
                <w:numId w:val="0"/>
              </w:numPr>
              <w:spacing w:before="60" w:after="0"/>
              <w:rPr>
                <w:sz w:val="20"/>
                <w:lang w:val="es-ES_tradnl"/>
              </w:rPr>
            </w:pPr>
            <w:r>
              <w:rPr>
                <w:sz w:val="20"/>
                <w:lang w:val="es-ES_tradnl"/>
              </w:rPr>
              <w:t>TD 547 WP1</w:t>
            </w:r>
            <w:r>
              <w:rPr>
                <w:sz w:val="20"/>
                <w:lang w:val="es-ES_tradnl"/>
              </w:rPr>
              <w:br/>
              <w:t>April 2021</w:t>
            </w:r>
            <w:r>
              <w:rPr>
                <w:sz w:val="20"/>
                <w:lang w:val="es-ES_tradnl"/>
              </w:rPr>
              <w:br/>
            </w:r>
            <w:r>
              <w:rPr>
                <w:sz w:val="20"/>
                <w:lang w:val="es-ES_tradnl"/>
              </w:rPr>
              <w:br/>
            </w:r>
          </w:p>
        </w:tc>
      </w:tr>
      <w:tr w:rsidR="00E45FCE" w:rsidRPr="00FB4FDD" w14:paraId="7AB244F6" w14:textId="77777777" w:rsidTr="003176C0">
        <w:trPr>
          <w:cantSplit/>
          <w:jc w:val="center"/>
        </w:trPr>
        <w:tc>
          <w:tcPr>
            <w:tcW w:w="2283" w:type="dxa"/>
          </w:tcPr>
          <w:p w14:paraId="17468801" w14:textId="77777777" w:rsidR="00E45FCE" w:rsidRPr="00AE7308" w:rsidRDefault="00E45FCE" w:rsidP="0082009D">
            <w:pPr>
              <w:pStyle w:val="TableText"/>
              <w:numPr>
                <w:ilvl w:val="12"/>
                <w:numId w:val="0"/>
              </w:numPr>
              <w:spacing w:before="60" w:after="0"/>
              <w:rPr>
                <w:sz w:val="20"/>
                <w:lang w:val="en-US"/>
              </w:rPr>
            </w:pPr>
            <w:r>
              <w:rPr>
                <w:sz w:val="20"/>
                <w:lang w:val="en-US"/>
              </w:rPr>
              <w:t>ITU-R WP6B</w:t>
            </w:r>
          </w:p>
        </w:tc>
        <w:tc>
          <w:tcPr>
            <w:tcW w:w="2481" w:type="dxa"/>
          </w:tcPr>
          <w:p w14:paraId="07DC5699" w14:textId="77777777" w:rsidR="00E45FCE" w:rsidRPr="00AD206E" w:rsidRDefault="00E45FCE" w:rsidP="0023323E">
            <w:pPr>
              <w:pStyle w:val="TableText"/>
              <w:numPr>
                <w:ilvl w:val="12"/>
                <w:numId w:val="0"/>
              </w:numPr>
              <w:spacing w:before="60"/>
              <w:rPr>
                <w:sz w:val="20"/>
                <w:lang w:val="es-ES_tradnl"/>
              </w:rPr>
            </w:pPr>
            <w:r w:rsidRPr="00F355FF">
              <w:rPr>
                <w:sz w:val="20"/>
                <w:lang w:val="es-ES_tradnl"/>
              </w:rPr>
              <w:t xml:space="preserve">Paul </w:t>
            </w:r>
            <w:proofErr w:type="spellStart"/>
            <w:r w:rsidRPr="00F355FF">
              <w:rPr>
                <w:sz w:val="20"/>
                <w:lang w:val="es-ES_tradnl"/>
              </w:rPr>
              <w:t>Gardiner</w:t>
            </w:r>
            <w:proofErr w:type="spellEnd"/>
            <w:r>
              <w:rPr>
                <w:sz w:val="20"/>
                <w:lang w:val="es-ES_tradnl"/>
              </w:rPr>
              <w:br/>
              <w:t>Chairman, WP</w:t>
            </w:r>
            <w:r w:rsidRPr="00F355FF">
              <w:rPr>
                <w:sz w:val="20"/>
                <w:lang w:val="es-ES_tradnl"/>
              </w:rPr>
              <w:t>6B</w:t>
            </w:r>
            <w:r>
              <w:rPr>
                <w:sz w:val="20"/>
                <w:lang w:val="es-ES_tradnl"/>
              </w:rPr>
              <w:br/>
            </w:r>
            <w:hyperlink r:id="rId70" w:history="1">
              <w:r w:rsidRPr="003C1082">
                <w:rPr>
                  <w:rStyle w:val="Hyperlink"/>
                  <w:lang w:val="es-ES_tradnl"/>
                </w:rPr>
                <w:t>Paul.Gardiner@sony.com</w:t>
              </w:r>
            </w:hyperlink>
          </w:p>
        </w:tc>
        <w:tc>
          <w:tcPr>
            <w:tcW w:w="1985" w:type="dxa"/>
          </w:tcPr>
          <w:p w14:paraId="2AF2E2F5" w14:textId="77777777" w:rsidR="00E45FCE" w:rsidRDefault="00105B20" w:rsidP="003C4119">
            <w:pPr>
              <w:pStyle w:val="TableText"/>
              <w:numPr>
                <w:ilvl w:val="12"/>
                <w:numId w:val="0"/>
              </w:numPr>
              <w:spacing w:before="60" w:after="0"/>
              <w:rPr>
                <w:rStyle w:val="Hyperlink"/>
                <w:lang w:val="es-ES_tradnl"/>
              </w:rPr>
            </w:pPr>
            <w:hyperlink r:id="rId71" w:history="1">
              <w:r w:rsidR="00E45FCE" w:rsidRPr="003C1082">
                <w:rPr>
                  <w:rStyle w:val="Hyperlink"/>
                  <w:lang w:val="es-ES_tradnl"/>
                </w:rPr>
                <w:t>https://www.itu.int/en/ITU-R/study-groups/rsg6/rwp6b/Pages/default.aspx</w:t>
              </w:r>
            </w:hyperlink>
          </w:p>
        </w:tc>
        <w:tc>
          <w:tcPr>
            <w:tcW w:w="3063" w:type="dxa"/>
          </w:tcPr>
          <w:p w14:paraId="42F98D65" w14:textId="77777777" w:rsidR="00E45FCE" w:rsidRPr="00FB4FDD" w:rsidRDefault="00E45FCE" w:rsidP="009047E3">
            <w:pPr>
              <w:pStyle w:val="TableText"/>
              <w:numPr>
                <w:ilvl w:val="12"/>
                <w:numId w:val="0"/>
              </w:numPr>
              <w:spacing w:before="60" w:after="0"/>
              <w:rPr>
                <w:sz w:val="20"/>
                <w:lang w:val="es-ES_tradnl"/>
              </w:rPr>
            </w:pPr>
            <w:r>
              <w:rPr>
                <w:sz w:val="20"/>
                <w:lang w:val="es-ES_tradnl"/>
              </w:rPr>
              <w:t>TD 220 WP1</w:t>
            </w:r>
            <w:r>
              <w:rPr>
                <w:sz w:val="20"/>
                <w:lang w:val="es-ES_tradnl"/>
              </w:rPr>
              <w:br/>
            </w:r>
            <w:r w:rsidRPr="00421998">
              <w:rPr>
                <w:sz w:val="20"/>
              </w:rPr>
              <w:t>October 2018</w:t>
            </w:r>
          </w:p>
        </w:tc>
      </w:tr>
      <w:tr w:rsidR="00E45FCE" w:rsidRPr="000A1BED" w14:paraId="2D136259" w14:textId="77777777" w:rsidTr="003176C0">
        <w:trPr>
          <w:cantSplit/>
          <w:jc w:val="center"/>
        </w:trPr>
        <w:tc>
          <w:tcPr>
            <w:tcW w:w="2283" w:type="dxa"/>
          </w:tcPr>
          <w:p w14:paraId="240C9970" w14:textId="77777777" w:rsidR="00E45FCE" w:rsidRPr="000A1BED" w:rsidRDefault="00E45FCE" w:rsidP="0082009D">
            <w:pPr>
              <w:pStyle w:val="TableText"/>
              <w:numPr>
                <w:ilvl w:val="12"/>
                <w:numId w:val="0"/>
              </w:numPr>
              <w:spacing w:before="60" w:after="0"/>
              <w:rPr>
                <w:sz w:val="20"/>
                <w:lang w:val="fr-FR"/>
              </w:rPr>
            </w:pPr>
            <w:r w:rsidRPr="000A1BED">
              <w:rPr>
                <w:sz w:val="20"/>
                <w:lang w:val="fr-FR"/>
              </w:rPr>
              <w:t>ITU-T</w:t>
            </w:r>
          </w:p>
          <w:p w14:paraId="12673223" w14:textId="77777777" w:rsidR="00E45FCE" w:rsidRPr="000A1BED" w:rsidRDefault="00E45FCE" w:rsidP="0082009D">
            <w:pPr>
              <w:pStyle w:val="TableText"/>
              <w:numPr>
                <w:ilvl w:val="12"/>
                <w:numId w:val="0"/>
              </w:numPr>
              <w:spacing w:before="60" w:after="0"/>
              <w:rPr>
                <w:sz w:val="20"/>
                <w:lang w:val="fr-FR"/>
              </w:rPr>
            </w:pPr>
            <w:r w:rsidRPr="000A1BED">
              <w:rPr>
                <w:sz w:val="20"/>
                <w:lang w:val="fr-FR"/>
              </w:rPr>
              <w:t xml:space="preserve">ITU </w:t>
            </w:r>
            <w:proofErr w:type="spellStart"/>
            <w:r w:rsidRPr="000A1BED">
              <w:rPr>
                <w:sz w:val="20"/>
                <w:lang w:val="fr-FR"/>
              </w:rPr>
              <w:t>Telecommunication</w:t>
            </w:r>
            <w:proofErr w:type="spellEnd"/>
            <w:r w:rsidRPr="000A1BED">
              <w:rPr>
                <w:sz w:val="20"/>
                <w:lang w:val="fr-FR"/>
              </w:rPr>
              <w:t xml:space="preserve"> </w:t>
            </w:r>
            <w:proofErr w:type="spellStart"/>
            <w:r w:rsidRPr="000A1BED">
              <w:rPr>
                <w:sz w:val="20"/>
                <w:lang w:val="fr-FR"/>
              </w:rPr>
              <w:t>Standardization</w:t>
            </w:r>
            <w:proofErr w:type="spellEnd"/>
            <w:r w:rsidRPr="000A1BED">
              <w:rPr>
                <w:sz w:val="20"/>
                <w:lang w:val="fr-FR"/>
              </w:rPr>
              <w:t xml:space="preserve"> </w:t>
            </w:r>
            <w:proofErr w:type="spellStart"/>
            <w:r w:rsidRPr="000A1BED">
              <w:rPr>
                <w:sz w:val="20"/>
                <w:lang w:val="fr-FR"/>
              </w:rPr>
              <w:t>Sector</w:t>
            </w:r>
            <w:proofErr w:type="spellEnd"/>
          </w:p>
        </w:tc>
        <w:tc>
          <w:tcPr>
            <w:tcW w:w="2481" w:type="dxa"/>
          </w:tcPr>
          <w:p w14:paraId="1BFB1107" w14:textId="77777777" w:rsidR="00E45FCE" w:rsidRPr="00AD206E" w:rsidRDefault="00E45FCE" w:rsidP="00FB4FDD">
            <w:pPr>
              <w:pStyle w:val="TableText"/>
              <w:numPr>
                <w:ilvl w:val="12"/>
                <w:numId w:val="0"/>
              </w:numPr>
              <w:spacing w:before="60"/>
              <w:rPr>
                <w:sz w:val="20"/>
                <w:lang w:val="es-ES_tradnl"/>
              </w:rPr>
            </w:pPr>
          </w:p>
        </w:tc>
        <w:tc>
          <w:tcPr>
            <w:tcW w:w="1985" w:type="dxa"/>
          </w:tcPr>
          <w:p w14:paraId="09C908BF" w14:textId="77777777" w:rsidR="00E45FCE" w:rsidRDefault="00E45FCE" w:rsidP="00FB4FDD">
            <w:pPr>
              <w:pStyle w:val="TableText"/>
              <w:numPr>
                <w:ilvl w:val="12"/>
                <w:numId w:val="0"/>
              </w:numPr>
              <w:spacing w:before="60" w:after="0"/>
              <w:rPr>
                <w:rStyle w:val="Hyperlink"/>
                <w:lang w:val="es-ES_tradnl"/>
              </w:rPr>
            </w:pPr>
          </w:p>
        </w:tc>
        <w:tc>
          <w:tcPr>
            <w:tcW w:w="3063" w:type="dxa"/>
          </w:tcPr>
          <w:p w14:paraId="00613AA4" w14:textId="77777777" w:rsidR="00E45FCE" w:rsidRPr="00FB4FDD" w:rsidRDefault="00E45FCE" w:rsidP="009047E3">
            <w:pPr>
              <w:pStyle w:val="TableText"/>
              <w:numPr>
                <w:ilvl w:val="12"/>
                <w:numId w:val="0"/>
              </w:numPr>
              <w:spacing w:before="60" w:after="0"/>
              <w:rPr>
                <w:sz w:val="20"/>
                <w:lang w:val="es-ES_tradnl"/>
              </w:rPr>
            </w:pPr>
          </w:p>
        </w:tc>
      </w:tr>
      <w:tr w:rsidR="00E45FCE" w:rsidRPr="000A1BED" w14:paraId="6DF43E5E" w14:textId="77777777" w:rsidTr="003176C0">
        <w:trPr>
          <w:cantSplit/>
          <w:jc w:val="center"/>
        </w:trPr>
        <w:tc>
          <w:tcPr>
            <w:tcW w:w="2283" w:type="dxa"/>
          </w:tcPr>
          <w:p w14:paraId="5BB0AFB9" w14:textId="77777777" w:rsidR="00E45FCE" w:rsidRPr="00CD6D2A" w:rsidRDefault="00E45FCE" w:rsidP="0082009D">
            <w:pPr>
              <w:pStyle w:val="TableText"/>
              <w:numPr>
                <w:ilvl w:val="12"/>
                <w:numId w:val="0"/>
              </w:numPr>
              <w:spacing w:before="60" w:after="0"/>
              <w:rPr>
                <w:sz w:val="20"/>
                <w:lang w:val="fr-FR"/>
              </w:rPr>
            </w:pPr>
            <w:r>
              <w:rPr>
                <w:sz w:val="20"/>
                <w:lang w:val="en-US"/>
              </w:rPr>
              <w:t>ITU-T SG</w:t>
            </w:r>
            <w:r w:rsidRPr="00113811">
              <w:rPr>
                <w:sz w:val="20"/>
                <w:lang w:val="en-US"/>
              </w:rPr>
              <w:t>2</w:t>
            </w:r>
          </w:p>
        </w:tc>
        <w:tc>
          <w:tcPr>
            <w:tcW w:w="2481" w:type="dxa"/>
          </w:tcPr>
          <w:p w14:paraId="245227B2" w14:textId="77777777" w:rsidR="00E45FCE" w:rsidRPr="00AD206E" w:rsidRDefault="00E45FCE" w:rsidP="009047E3">
            <w:pPr>
              <w:pStyle w:val="TableText"/>
              <w:numPr>
                <w:ilvl w:val="12"/>
                <w:numId w:val="0"/>
              </w:numPr>
              <w:spacing w:before="60"/>
              <w:rPr>
                <w:sz w:val="20"/>
                <w:lang w:val="es-ES_tradnl"/>
              </w:rPr>
            </w:pPr>
            <w:r w:rsidRPr="002732EC">
              <w:rPr>
                <w:sz w:val="20"/>
                <w:lang w:val="en-US"/>
              </w:rPr>
              <w:t xml:space="preserve"> </w:t>
            </w:r>
          </w:p>
        </w:tc>
        <w:tc>
          <w:tcPr>
            <w:tcW w:w="1985" w:type="dxa"/>
          </w:tcPr>
          <w:p w14:paraId="7EC9A92F" w14:textId="77777777" w:rsidR="00E45FCE" w:rsidRPr="000A1BED" w:rsidRDefault="00105B20" w:rsidP="0082009D">
            <w:pPr>
              <w:pStyle w:val="TableText"/>
              <w:numPr>
                <w:ilvl w:val="12"/>
                <w:numId w:val="0"/>
              </w:numPr>
              <w:spacing w:before="60" w:after="0"/>
              <w:rPr>
                <w:rStyle w:val="Hyperlink"/>
                <w:lang w:val="es-ES_tradnl"/>
              </w:rPr>
            </w:pPr>
            <w:hyperlink r:id="rId72" w:history="1">
              <w:r w:rsidR="00E45FCE" w:rsidRPr="00C861FE">
                <w:rPr>
                  <w:rStyle w:val="Hyperlink"/>
                  <w:lang w:val="es-ES_tradnl"/>
                </w:rPr>
                <w:t>http://www.itu.int/en/ITU-T/studygroups/2017-2020/02/Pages/default.aspx</w:t>
              </w:r>
            </w:hyperlink>
          </w:p>
        </w:tc>
        <w:tc>
          <w:tcPr>
            <w:tcW w:w="3063" w:type="dxa"/>
          </w:tcPr>
          <w:p w14:paraId="196C61E5" w14:textId="77777777" w:rsidR="00E45FCE" w:rsidRPr="000A1BED" w:rsidRDefault="00E45FCE" w:rsidP="009047E3">
            <w:pPr>
              <w:pStyle w:val="TableText"/>
              <w:numPr>
                <w:ilvl w:val="12"/>
                <w:numId w:val="0"/>
              </w:numPr>
              <w:spacing w:before="60" w:after="0"/>
              <w:rPr>
                <w:sz w:val="20"/>
                <w:lang w:val="es-ES_tradnl"/>
              </w:rPr>
            </w:pPr>
          </w:p>
        </w:tc>
      </w:tr>
      <w:tr w:rsidR="00E45FCE" w:rsidRPr="00261C1E" w14:paraId="3625DE91" w14:textId="77777777" w:rsidTr="003176C0">
        <w:trPr>
          <w:cantSplit/>
          <w:jc w:val="center"/>
        </w:trPr>
        <w:tc>
          <w:tcPr>
            <w:tcW w:w="2283" w:type="dxa"/>
          </w:tcPr>
          <w:p w14:paraId="4E09947C" w14:textId="77777777" w:rsidR="00E45FCE" w:rsidRPr="00AE7308" w:rsidRDefault="00E45FCE">
            <w:pPr>
              <w:pStyle w:val="TableText"/>
              <w:numPr>
                <w:ilvl w:val="12"/>
                <w:numId w:val="0"/>
              </w:numPr>
              <w:spacing w:before="60" w:after="0"/>
              <w:rPr>
                <w:sz w:val="20"/>
                <w:lang w:val="fr-FR"/>
              </w:rPr>
            </w:pPr>
            <w:r>
              <w:rPr>
                <w:sz w:val="20"/>
                <w:lang w:val="fr-FR"/>
              </w:rPr>
              <w:t>ITU-T SG</w:t>
            </w:r>
            <w:r w:rsidRPr="00AE7308">
              <w:rPr>
                <w:sz w:val="20"/>
                <w:lang w:val="fr-FR"/>
              </w:rPr>
              <w:t xml:space="preserve">9 </w:t>
            </w:r>
          </w:p>
          <w:p w14:paraId="60922818" w14:textId="77777777" w:rsidR="00E45FCE" w:rsidRPr="00113811" w:rsidRDefault="00E45FCE" w:rsidP="00FE6F02">
            <w:pPr>
              <w:pStyle w:val="TableText"/>
              <w:numPr>
                <w:ilvl w:val="12"/>
                <w:numId w:val="0"/>
              </w:numPr>
              <w:spacing w:before="60" w:after="0"/>
              <w:rPr>
                <w:sz w:val="20"/>
                <w:lang w:val="en-US"/>
              </w:rPr>
            </w:pPr>
          </w:p>
        </w:tc>
        <w:tc>
          <w:tcPr>
            <w:tcW w:w="2481" w:type="dxa"/>
          </w:tcPr>
          <w:p w14:paraId="621912C2" w14:textId="77777777" w:rsidR="00E45FCE" w:rsidRDefault="00E45FCE" w:rsidP="00852068">
            <w:pPr>
              <w:pStyle w:val="TableText"/>
              <w:numPr>
                <w:ilvl w:val="12"/>
                <w:numId w:val="0"/>
              </w:numPr>
              <w:spacing w:before="0"/>
              <w:rPr>
                <w:sz w:val="20"/>
                <w:lang w:val="en-US" w:eastAsia="ja-JP"/>
              </w:rPr>
            </w:pPr>
            <w:r>
              <w:rPr>
                <w:rFonts w:hint="eastAsia"/>
                <w:sz w:val="20"/>
                <w:lang w:val="en-US" w:eastAsia="ja-JP"/>
              </w:rPr>
              <w:t>Satoshi Miyaji</w:t>
            </w:r>
            <w:r>
              <w:rPr>
                <w:sz w:val="20"/>
                <w:lang w:val="en-US" w:eastAsia="ja-JP"/>
              </w:rPr>
              <w:br/>
            </w:r>
            <w:r>
              <w:rPr>
                <w:rFonts w:hint="eastAsia"/>
                <w:sz w:val="20"/>
                <w:lang w:val="en-US" w:eastAsia="ja-JP"/>
              </w:rPr>
              <w:t>Chairman SG9</w:t>
            </w:r>
          </w:p>
          <w:p w14:paraId="76F187D9" w14:textId="77777777" w:rsidR="00E45FCE" w:rsidRDefault="00E45FCE" w:rsidP="00852068">
            <w:pPr>
              <w:pStyle w:val="TableText"/>
              <w:numPr>
                <w:ilvl w:val="12"/>
                <w:numId w:val="0"/>
              </w:numPr>
              <w:spacing w:before="0"/>
              <w:rPr>
                <w:sz w:val="20"/>
                <w:lang w:val="en-US" w:eastAsia="ja-JP"/>
              </w:rPr>
            </w:pPr>
            <w:r w:rsidRPr="000679C4">
              <w:rPr>
                <w:sz w:val="20"/>
                <w:lang w:val="en-US" w:eastAsia="ja-JP"/>
              </w:rPr>
              <w:t>KDDI Corporation</w:t>
            </w:r>
            <w:r>
              <w:rPr>
                <w:sz w:val="20"/>
                <w:lang w:val="en-US" w:eastAsia="ja-JP"/>
              </w:rPr>
              <w:t>, Japan</w:t>
            </w:r>
          </w:p>
          <w:p w14:paraId="2AF574D6" w14:textId="77777777" w:rsidR="00E45FCE" w:rsidRPr="000A1BED" w:rsidRDefault="00105B20" w:rsidP="004C4B94">
            <w:pPr>
              <w:pStyle w:val="TableText"/>
              <w:numPr>
                <w:ilvl w:val="12"/>
                <w:numId w:val="0"/>
              </w:numPr>
              <w:spacing w:before="0"/>
              <w:rPr>
                <w:rStyle w:val="Hyperlink"/>
                <w:lang w:val="fr-FR"/>
              </w:rPr>
            </w:pPr>
            <w:hyperlink r:id="rId73" w:history="1">
              <w:r w:rsidR="00E45FCE" w:rsidRPr="000A1BED">
                <w:rPr>
                  <w:rStyle w:val="Hyperlink"/>
                  <w:lang w:val="fr-FR"/>
                </w:rPr>
                <w:t>sa-miyaji@kddi.com</w:t>
              </w:r>
            </w:hyperlink>
          </w:p>
          <w:p w14:paraId="259009E3" w14:textId="77777777" w:rsidR="00E45FCE" w:rsidRPr="000A1BED" w:rsidRDefault="00E45FCE" w:rsidP="004C4B94">
            <w:pPr>
              <w:pStyle w:val="TableText"/>
              <w:numPr>
                <w:ilvl w:val="12"/>
                <w:numId w:val="0"/>
              </w:numPr>
              <w:spacing w:before="0"/>
              <w:rPr>
                <w:rStyle w:val="Hyperlink"/>
                <w:lang w:val="fr-FR"/>
              </w:rPr>
            </w:pPr>
          </w:p>
          <w:p w14:paraId="21D822A2" w14:textId="77777777" w:rsidR="00E45FCE" w:rsidRPr="000A1BED" w:rsidRDefault="00E45FCE" w:rsidP="00873803">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 w:val="20"/>
                <w:lang w:val="fr-FR" w:eastAsia="ja-JP"/>
              </w:rPr>
            </w:pPr>
            <w:r w:rsidRPr="000A1BED">
              <w:rPr>
                <w:bCs/>
                <w:sz w:val="20"/>
                <w:lang w:val="fr-FR" w:eastAsia="ja-JP"/>
              </w:rPr>
              <w:t xml:space="preserve">Kei </w:t>
            </w:r>
            <w:proofErr w:type="spellStart"/>
            <w:r w:rsidRPr="000A1BED">
              <w:rPr>
                <w:bCs/>
                <w:sz w:val="20"/>
                <w:lang w:val="fr-FR" w:eastAsia="ja-JP"/>
              </w:rPr>
              <w:t>Kawamura</w:t>
            </w:r>
            <w:proofErr w:type="spellEnd"/>
            <w:r w:rsidRPr="000A1BED">
              <w:rPr>
                <w:sz w:val="20"/>
                <w:lang w:val="fr-FR" w:eastAsia="ja-JP"/>
              </w:rPr>
              <w:t xml:space="preserve"> </w:t>
            </w:r>
          </w:p>
          <w:p w14:paraId="7BB55A2B" w14:textId="77777777" w:rsidR="00E45FCE" w:rsidRPr="000A1BED" w:rsidRDefault="00E45FCE" w:rsidP="00873803">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 w:val="20"/>
                <w:lang w:val="fr-FR" w:eastAsia="ja-JP"/>
              </w:rPr>
            </w:pPr>
            <w:r w:rsidRPr="000A1BED">
              <w:rPr>
                <w:sz w:val="20"/>
                <w:lang w:val="fr-FR" w:eastAsia="ja-JP"/>
              </w:rPr>
              <w:t>Rapporteur for Q1/9</w:t>
            </w:r>
          </w:p>
          <w:p w14:paraId="77512219" w14:textId="77777777" w:rsidR="00E45FCE" w:rsidRPr="001A764E" w:rsidRDefault="00E45FCE" w:rsidP="00873803">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 w:val="20"/>
                <w:lang w:val="it-IT" w:eastAsia="ja-JP"/>
              </w:rPr>
            </w:pPr>
            <w:r w:rsidRPr="001A764E">
              <w:rPr>
                <w:sz w:val="20"/>
                <w:lang w:val="it-IT" w:eastAsia="ja-JP"/>
              </w:rPr>
              <w:t>KDDI Corporation</w:t>
            </w:r>
          </w:p>
          <w:p w14:paraId="7E960A4C" w14:textId="77777777" w:rsidR="00E45FCE" w:rsidRPr="000A1BED" w:rsidRDefault="00E45FCE" w:rsidP="00E2771C">
            <w:pPr>
              <w:pStyle w:val="TableText"/>
              <w:numPr>
                <w:ilvl w:val="12"/>
                <w:numId w:val="0"/>
              </w:numPr>
              <w:spacing w:before="60"/>
              <w:rPr>
                <w:sz w:val="20"/>
                <w:lang w:val="fr-FR"/>
              </w:rPr>
            </w:pPr>
            <w:r w:rsidRPr="00BC19F6">
              <w:rPr>
                <w:rFonts w:eastAsia="Calibri"/>
                <w:color w:val="0000FF"/>
                <w:sz w:val="20"/>
                <w:szCs w:val="24"/>
                <w:u w:val="single"/>
                <w:lang w:val="it-IT" w:eastAsia="ja-JP"/>
              </w:rPr>
              <w:t>ki-kawamura</w:t>
            </w:r>
            <w:r w:rsidR="00105B20">
              <w:fldChar w:fldCharType="begin"/>
            </w:r>
            <w:r w:rsidR="00105B20" w:rsidRPr="000A1BED">
              <w:rPr>
                <w:lang w:val="fr-FR"/>
              </w:rPr>
              <w:instrText xml:space="preserve"> HYPERLINK "mailto:@kddi.com" </w:instrText>
            </w:r>
            <w:r w:rsidR="00105B20">
              <w:fldChar w:fldCharType="separate"/>
            </w:r>
            <w:r w:rsidRPr="00773755">
              <w:rPr>
                <w:rStyle w:val="Hyperlink"/>
                <w:rFonts w:eastAsia="Calibri"/>
                <w:szCs w:val="24"/>
                <w:lang w:val="it-IT" w:eastAsia="ja-JP"/>
              </w:rPr>
              <w:t>@kddi.com</w:t>
            </w:r>
            <w:r w:rsidR="00105B20">
              <w:rPr>
                <w:rStyle w:val="Hyperlink"/>
                <w:rFonts w:eastAsia="Calibri"/>
                <w:szCs w:val="24"/>
                <w:lang w:val="it-IT" w:eastAsia="ja-JP"/>
              </w:rPr>
              <w:fldChar w:fldCharType="end"/>
            </w:r>
          </w:p>
        </w:tc>
        <w:tc>
          <w:tcPr>
            <w:tcW w:w="1985" w:type="dxa"/>
          </w:tcPr>
          <w:p w14:paraId="5D15F121" w14:textId="77777777" w:rsidR="00E45FCE" w:rsidRPr="00C861FE" w:rsidRDefault="00105B20">
            <w:pPr>
              <w:pStyle w:val="TableText"/>
              <w:numPr>
                <w:ilvl w:val="12"/>
                <w:numId w:val="0"/>
              </w:numPr>
              <w:spacing w:before="60" w:after="0"/>
              <w:rPr>
                <w:rStyle w:val="Hyperlink"/>
                <w:lang w:val="es-ES_tradnl"/>
              </w:rPr>
            </w:pPr>
            <w:hyperlink r:id="rId74" w:history="1">
              <w:r w:rsidR="00E45FCE" w:rsidRPr="00C861FE">
                <w:rPr>
                  <w:rStyle w:val="Hyperlink"/>
                  <w:lang w:val="es-ES_tradnl"/>
                </w:rPr>
                <w:t>http://www.itu.int/en/ITU-T/studygroups/2017-2020/09/Pages/default.aspx</w:t>
              </w:r>
            </w:hyperlink>
          </w:p>
          <w:p w14:paraId="2DD07201" w14:textId="77777777" w:rsidR="00E45FCE" w:rsidRPr="001A764E" w:rsidRDefault="00E45FCE">
            <w:pPr>
              <w:pStyle w:val="TableText"/>
              <w:numPr>
                <w:ilvl w:val="12"/>
                <w:numId w:val="0"/>
              </w:numPr>
              <w:spacing w:before="60" w:after="0"/>
              <w:rPr>
                <w:color w:val="FF0000"/>
                <w:sz w:val="20"/>
                <w:lang w:val="it-IT"/>
              </w:rPr>
            </w:pPr>
          </w:p>
          <w:p w14:paraId="30B2633C" w14:textId="77777777" w:rsidR="00E45FCE" w:rsidRPr="003C4119" w:rsidRDefault="00E45FCE" w:rsidP="003C4119">
            <w:pPr>
              <w:pStyle w:val="TableText"/>
              <w:numPr>
                <w:ilvl w:val="12"/>
                <w:numId w:val="0"/>
              </w:numPr>
              <w:spacing w:before="60" w:after="0"/>
              <w:rPr>
                <w:color w:val="0000FF"/>
                <w:sz w:val="20"/>
                <w:u w:val="single"/>
                <w:lang w:val="es-ES_tradnl"/>
              </w:rPr>
            </w:pPr>
          </w:p>
        </w:tc>
        <w:tc>
          <w:tcPr>
            <w:tcW w:w="3063" w:type="dxa"/>
          </w:tcPr>
          <w:p w14:paraId="4695CA97" w14:textId="77777777" w:rsidR="00E45FCE" w:rsidRPr="003176C0" w:rsidRDefault="00E45FCE" w:rsidP="00C001FF">
            <w:pPr>
              <w:pStyle w:val="TableText"/>
              <w:numPr>
                <w:ilvl w:val="12"/>
                <w:numId w:val="0"/>
              </w:numPr>
              <w:spacing w:before="60" w:after="0"/>
              <w:rPr>
                <w:sz w:val="20"/>
                <w:lang w:val="en-US"/>
              </w:rPr>
            </w:pPr>
            <w:r w:rsidRPr="003176C0">
              <w:rPr>
                <w:sz w:val="20"/>
                <w:lang w:val="en-US"/>
              </w:rPr>
              <w:t>TD 487 WP</w:t>
            </w:r>
            <w:r>
              <w:rPr>
                <w:sz w:val="20"/>
                <w:lang w:val="en-US"/>
              </w:rPr>
              <w:t>1</w:t>
            </w:r>
            <w:r>
              <w:rPr>
                <w:sz w:val="20"/>
                <w:lang w:val="en-US"/>
              </w:rPr>
              <w:br/>
              <w:t>September 2020</w:t>
            </w:r>
          </w:p>
          <w:p w14:paraId="7B89DBDE" w14:textId="77777777" w:rsidR="00E45FCE" w:rsidRPr="003176C0" w:rsidRDefault="00E45FCE" w:rsidP="00C001FF">
            <w:pPr>
              <w:pStyle w:val="TableText"/>
              <w:numPr>
                <w:ilvl w:val="12"/>
                <w:numId w:val="0"/>
              </w:numPr>
              <w:spacing w:before="60" w:after="0"/>
              <w:rPr>
                <w:sz w:val="20"/>
                <w:lang w:val="en-US"/>
              </w:rPr>
            </w:pPr>
          </w:p>
          <w:p w14:paraId="72C4CBC1" w14:textId="77777777" w:rsidR="00E45FCE" w:rsidRPr="003176C0" w:rsidRDefault="00E45FCE" w:rsidP="00C001FF">
            <w:pPr>
              <w:pStyle w:val="TableText"/>
              <w:numPr>
                <w:ilvl w:val="12"/>
                <w:numId w:val="0"/>
              </w:numPr>
              <w:spacing w:before="60" w:after="0"/>
              <w:rPr>
                <w:sz w:val="20"/>
                <w:lang w:val="en-US"/>
              </w:rPr>
            </w:pPr>
          </w:p>
          <w:p w14:paraId="02C9B1EA" w14:textId="77777777" w:rsidR="00E45FCE" w:rsidRPr="003176C0" w:rsidRDefault="00E45FCE" w:rsidP="00C001FF">
            <w:pPr>
              <w:pStyle w:val="TableText"/>
              <w:numPr>
                <w:ilvl w:val="12"/>
                <w:numId w:val="0"/>
              </w:numPr>
              <w:spacing w:before="60" w:after="0"/>
              <w:rPr>
                <w:sz w:val="20"/>
                <w:lang w:val="en-US"/>
              </w:rPr>
            </w:pPr>
          </w:p>
          <w:p w14:paraId="0EBB08CC" w14:textId="77777777" w:rsidR="00E45FCE" w:rsidRPr="003176C0" w:rsidRDefault="00E45FCE" w:rsidP="00C001FF">
            <w:pPr>
              <w:pStyle w:val="TableText"/>
              <w:numPr>
                <w:ilvl w:val="12"/>
                <w:numId w:val="0"/>
              </w:numPr>
              <w:spacing w:before="60" w:after="0"/>
              <w:rPr>
                <w:sz w:val="20"/>
                <w:lang w:val="en-US"/>
              </w:rPr>
            </w:pPr>
          </w:p>
          <w:p w14:paraId="384D22B9" w14:textId="77777777" w:rsidR="00E45FCE" w:rsidRPr="003176C0" w:rsidRDefault="00E45FCE" w:rsidP="00C001FF">
            <w:pPr>
              <w:pStyle w:val="TableText"/>
              <w:numPr>
                <w:ilvl w:val="12"/>
                <w:numId w:val="0"/>
              </w:numPr>
              <w:spacing w:before="60" w:after="0"/>
              <w:rPr>
                <w:sz w:val="20"/>
                <w:lang w:val="en-US"/>
              </w:rPr>
            </w:pPr>
          </w:p>
          <w:p w14:paraId="0239EEEC" w14:textId="77777777" w:rsidR="00E45FCE" w:rsidRDefault="00E45FCE" w:rsidP="003C4119">
            <w:pPr>
              <w:pStyle w:val="TableText"/>
              <w:numPr>
                <w:ilvl w:val="12"/>
                <w:numId w:val="0"/>
              </w:numPr>
              <w:spacing w:before="60" w:after="0"/>
              <w:rPr>
                <w:sz w:val="20"/>
                <w:lang w:val="en-US"/>
              </w:rPr>
            </w:pPr>
          </w:p>
          <w:p w14:paraId="038F93CD" w14:textId="77777777" w:rsidR="00E45FCE" w:rsidRPr="00575039" w:rsidRDefault="00E45FCE">
            <w:pPr>
              <w:pStyle w:val="TableText"/>
              <w:numPr>
                <w:ilvl w:val="12"/>
                <w:numId w:val="0"/>
              </w:numPr>
              <w:spacing w:before="60" w:after="0"/>
              <w:rPr>
                <w:sz w:val="20"/>
                <w:lang w:val="en-US"/>
              </w:rPr>
            </w:pPr>
          </w:p>
        </w:tc>
      </w:tr>
      <w:tr w:rsidR="00E45FCE" w:rsidRPr="00AE7308" w14:paraId="05CE3BC9" w14:textId="77777777" w:rsidTr="003176C0">
        <w:trPr>
          <w:cantSplit/>
          <w:jc w:val="center"/>
        </w:trPr>
        <w:tc>
          <w:tcPr>
            <w:tcW w:w="2283" w:type="dxa"/>
          </w:tcPr>
          <w:p w14:paraId="65D828E5" w14:textId="77777777" w:rsidR="00E45FCE" w:rsidRPr="00AE7308" w:rsidRDefault="00E45FCE">
            <w:pPr>
              <w:pStyle w:val="TableText"/>
              <w:numPr>
                <w:ilvl w:val="12"/>
                <w:numId w:val="0"/>
              </w:numPr>
              <w:spacing w:before="60" w:after="0"/>
              <w:rPr>
                <w:sz w:val="20"/>
                <w:lang w:val="en-US"/>
              </w:rPr>
            </w:pPr>
            <w:r>
              <w:rPr>
                <w:sz w:val="20"/>
                <w:lang w:val="en-US"/>
              </w:rPr>
              <w:lastRenderedPageBreak/>
              <w:t>ITU-T SG11</w:t>
            </w:r>
          </w:p>
        </w:tc>
        <w:tc>
          <w:tcPr>
            <w:tcW w:w="2481" w:type="dxa"/>
          </w:tcPr>
          <w:p w14:paraId="30A5CE02" w14:textId="77777777" w:rsidR="00E45FCE" w:rsidRPr="001A764E" w:rsidRDefault="00E45FCE" w:rsidP="003C4119">
            <w:pPr>
              <w:pStyle w:val="TableText"/>
              <w:numPr>
                <w:ilvl w:val="12"/>
                <w:numId w:val="0"/>
              </w:numPr>
              <w:spacing w:before="0"/>
              <w:rPr>
                <w:sz w:val="20"/>
                <w:lang w:val="it-IT"/>
              </w:rPr>
            </w:pPr>
            <w:r w:rsidRPr="00B71D57">
              <w:rPr>
                <w:sz w:val="20"/>
                <w:lang w:val="en-US"/>
              </w:rPr>
              <w:t xml:space="preserve">Andrey </w:t>
            </w:r>
            <w:proofErr w:type="spellStart"/>
            <w:r>
              <w:rPr>
                <w:sz w:val="20"/>
                <w:lang w:val="en-US"/>
              </w:rPr>
              <w:t>Kucheryavy</w:t>
            </w:r>
            <w:proofErr w:type="spellEnd"/>
            <w:r>
              <w:rPr>
                <w:sz w:val="20"/>
                <w:lang w:val="en-US"/>
              </w:rPr>
              <w:br/>
            </w:r>
            <w:r w:rsidRPr="00B71D57">
              <w:rPr>
                <w:sz w:val="20"/>
                <w:lang w:val="en-US"/>
              </w:rPr>
              <w:t>Chairman</w:t>
            </w:r>
            <w:r>
              <w:rPr>
                <w:sz w:val="20"/>
                <w:lang w:val="en-US"/>
              </w:rPr>
              <w:t xml:space="preserve"> SG11</w:t>
            </w:r>
            <w:r>
              <w:rPr>
                <w:sz w:val="20"/>
                <w:lang w:val="en-US"/>
              </w:rPr>
              <w:br/>
            </w:r>
            <w:r w:rsidRPr="00B71D57">
              <w:rPr>
                <w:sz w:val="20"/>
                <w:lang w:val="en-US"/>
              </w:rPr>
              <w:t>Saint-Petersburg State University of Telecommunications, Russian Federation</w:t>
            </w:r>
            <w:r>
              <w:rPr>
                <w:sz w:val="20"/>
                <w:lang w:val="en-US"/>
              </w:rPr>
              <w:br/>
            </w:r>
            <w:hyperlink r:id="rId75" w:history="1">
              <w:r w:rsidRPr="00E2771C">
                <w:rPr>
                  <w:rStyle w:val="Hyperlink"/>
                  <w:lang w:val="en-US"/>
                </w:rPr>
                <w:t>akouch@</w:t>
              </w:r>
              <w:r w:rsidRPr="000758F3">
                <w:rPr>
                  <w:rStyle w:val="Hyperlink"/>
                  <w:lang w:val="en-US"/>
                </w:rPr>
                <w:t>mail.ru</w:t>
              </w:r>
            </w:hyperlink>
          </w:p>
        </w:tc>
        <w:tc>
          <w:tcPr>
            <w:tcW w:w="1985" w:type="dxa"/>
          </w:tcPr>
          <w:p w14:paraId="63DCDD05" w14:textId="77777777" w:rsidR="00E45FCE" w:rsidRPr="00C861FE" w:rsidRDefault="00105B20">
            <w:pPr>
              <w:pStyle w:val="TableText"/>
              <w:numPr>
                <w:ilvl w:val="12"/>
                <w:numId w:val="0"/>
              </w:numPr>
              <w:spacing w:before="60" w:after="0"/>
              <w:rPr>
                <w:rStyle w:val="Hyperlink"/>
                <w:lang w:val="es-ES_tradnl"/>
              </w:rPr>
            </w:pPr>
            <w:hyperlink r:id="rId76" w:history="1">
              <w:r w:rsidR="00E45FCE" w:rsidRPr="00C861FE">
                <w:rPr>
                  <w:rStyle w:val="Hyperlink"/>
                  <w:lang w:val="es-ES_tradnl"/>
                </w:rPr>
                <w:t>http://www.itu.int/en/ITU-T/studygroups/2017-2020/11/Pages/default.aspx</w:t>
              </w:r>
            </w:hyperlink>
          </w:p>
          <w:p w14:paraId="2B17EECC" w14:textId="77777777" w:rsidR="00E45FCE" w:rsidRPr="001A764E" w:rsidRDefault="00E45FCE">
            <w:pPr>
              <w:pStyle w:val="TableText"/>
              <w:numPr>
                <w:ilvl w:val="12"/>
                <w:numId w:val="0"/>
              </w:numPr>
              <w:spacing w:before="60" w:after="0"/>
              <w:rPr>
                <w:sz w:val="20"/>
                <w:lang w:val="it-IT"/>
              </w:rPr>
            </w:pPr>
          </w:p>
        </w:tc>
        <w:tc>
          <w:tcPr>
            <w:tcW w:w="3063" w:type="dxa"/>
          </w:tcPr>
          <w:p w14:paraId="5030C3C0" w14:textId="77777777" w:rsidR="00E45FCE" w:rsidRDefault="00E45FCE" w:rsidP="00E45FCE">
            <w:pPr>
              <w:pStyle w:val="TableText"/>
              <w:numPr>
                <w:ilvl w:val="12"/>
                <w:numId w:val="0"/>
              </w:numPr>
              <w:spacing w:before="60" w:after="0"/>
              <w:rPr>
                <w:sz w:val="20"/>
                <w:lang w:val="en-US"/>
              </w:rPr>
            </w:pPr>
            <w:r>
              <w:rPr>
                <w:sz w:val="20"/>
                <w:lang w:val="en-US"/>
              </w:rPr>
              <w:t xml:space="preserve">TD </w:t>
            </w:r>
            <w:r w:rsidR="007F7BB2">
              <w:rPr>
                <w:sz w:val="20"/>
                <w:lang w:val="en-US"/>
              </w:rPr>
              <w:t>471 GEN</w:t>
            </w:r>
            <w:r w:rsidR="007F7BB2">
              <w:rPr>
                <w:sz w:val="20"/>
                <w:lang w:val="en-US"/>
              </w:rPr>
              <w:br/>
              <w:t>April 2021</w:t>
            </w:r>
          </w:p>
          <w:p w14:paraId="79D28D10" w14:textId="77777777" w:rsidR="00E45FCE" w:rsidRDefault="00E45FCE" w:rsidP="00E45FCE">
            <w:pPr>
              <w:pStyle w:val="TableText"/>
              <w:numPr>
                <w:ilvl w:val="12"/>
                <w:numId w:val="0"/>
              </w:numPr>
              <w:spacing w:before="60" w:after="0"/>
              <w:rPr>
                <w:sz w:val="20"/>
                <w:lang w:val="en-US"/>
              </w:rPr>
            </w:pPr>
          </w:p>
          <w:p w14:paraId="1D7AA9BB" w14:textId="77777777" w:rsidR="00E45FCE" w:rsidRPr="00AE7308" w:rsidRDefault="00E45FCE" w:rsidP="00E45FCE">
            <w:pPr>
              <w:pStyle w:val="TableText"/>
              <w:numPr>
                <w:ilvl w:val="12"/>
                <w:numId w:val="0"/>
              </w:numPr>
              <w:spacing w:before="60" w:after="0"/>
              <w:rPr>
                <w:sz w:val="20"/>
                <w:lang w:val="en-US"/>
              </w:rPr>
            </w:pPr>
            <w:r>
              <w:rPr>
                <w:sz w:val="20"/>
                <w:lang w:val="en-US"/>
              </w:rPr>
              <w:br/>
            </w:r>
            <w:r>
              <w:rPr>
                <w:sz w:val="20"/>
                <w:lang w:val="en-US"/>
              </w:rPr>
              <w:br/>
            </w:r>
          </w:p>
        </w:tc>
      </w:tr>
      <w:tr w:rsidR="00E45FCE" w:rsidRPr="00AE7308" w14:paraId="25FC8D0C" w14:textId="77777777" w:rsidTr="003176C0">
        <w:trPr>
          <w:cantSplit/>
          <w:jc w:val="center"/>
        </w:trPr>
        <w:tc>
          <w:tcPr>
            <w:tcW w:w="2283" w:type="dxa"/>
          </w:tcPr>
          <w:p w14:paraId="53D8411F" w14:textId="77777777" w:rsidR="00E45FCE" w:rsidRPr="00AE7308" w:rsidRDefault="00E45FCE">
            <w:pPr>
              <w:pStyle w:val="TableText"/>
              <w:numPr>
                <w:ilvl w:val="12"/>
                <w:numId w:val="0"/>
              </w:numPr>
              <w:spacing w:before="60" w:after="0"/>
              <w:rPr>
                <w:sz w:val="20"/>
                <w:lang w:val="en-US"/>
              </w:rPr>
            </w:pPr>
            <w:r>
              <w:rPr>
                <w:sz w:val="20"/>
                <w:lang w:val="en-US"/>
              </w:rPr>
              <w:t>ITU-T SG</w:t>
            </w:r>
            <w:r w:rsidRPr="00AE7308">
              <w:rPr>
                <w:sz w:val="20"/>
                <w:lang w:val="en-US"/>
              </w:rPr>
              <w:t xml:space="preserve">12 </w:t>
            </w:r>
          </w:p>
          <w:p w14:paraId="2A471775" w14:textId="77777777" w:rsidR="00E45FCE" w:rsidRPr="00AE7308" w:rsidRDefault="00E45FCE">
            <w:pPr>
              <w:pStyle w:val="TableText"/>
              <w:numPr>
                <w:ilvl w:val="12"/>
                <w:numId w:val="0"/>
              </w:numPr>
              <w:spacing w:before="60" w:after="0"/>
              <w:rPr>
                <w:sz w:val="20"/>
                <w:lang w:val="en-US"/>
              </w:rPr>
            </w:pPr>
          </w:p>
        </w:tc>
        <w:tc>
          <w:tcPr>
            <w:tcW w:w="2481" w:type="dxa"/>
          </w:tcPr>
          <w:p w14:paraId="045BAB24" w14:textId="77777777" w:rsidR="00E45FCE" w:rsidRDefault="00E45FCE" w:rsidP="003C4119">
            <w:pPr>
              <w:pStyle w:val="TableText"/>
              <w:numPr>
                <w:ilvl w:val="12"/>
                <w:numId w:val="0"/>
              </w:numPr>
              <w:spacing w:before="60"/>
              <w:rPr>
                <w:sz w:val="20"/>
                <w:lang w:val="en-US"/>
              </w:rPr>
            </w:pPr>
          </w:p>
        </w:tc>
        <w:tc>
          <w:tcPr>
            <w:tcW w:w="1985" w:type="dxa"/>
          </w:tcPr>
          <w:p w14:paraId="4BC12A11" w14:textId="77777777" w:rsidR="00E45FCE" w:rsidRDefault="00105B20">
            <w:pPr>
              <w:pStyle w:val="TableText"/>
              <w:numPr>
                <w:ilvl w:val="12"/>
                <w:numId w:val="0"/>
              </w:numPr>
              <w:spacing w:before="60" w:after="0"/>
              <w:rPr>
                <w:sz w:val="20"/>
              </w:rPr>
            </w:pPr>
            <w:hyperlink r:id="rId77" w:history="1">
              <w:r w:rsidR="00E45FCE" w:rsidRPr="00C861FE">
                <w:rPr>
                  <w:rStyle w:val="Hyperlink"/>
                  <w:lang w:val="es-ES_tradnl"/>
                </w:rPr>
                <w:t>http://www.itu.int/en/ITU-T/studygroups/2017-2020/12/Pages/default.aspx</w:t>
              </w:r>
            </w:hyperlink>
          </w:p>
        </w:tc>
        <w:tc>
          <w:tcPr>
            <w:tcW w:w="3063" w:type="dxa"/>
          </w:tcPr>
          <w:p w14:paraId="4C77AB89" w14:textId="77777777" w:rsidR="00E45FCE" w:rsidRDefault="00E45FCE">
            <w:pPr>
              <w:pStyle w:val="TableText"/>
              <w:numPr>
                <w:ilvl w:val="12"/>
                <w:numId w:val="0"/>
              </w:numPr>
              <w:spacing w:before="60" w:after="0"/>
              <w:rPr>
                <w:sz w:val="20"/>
                <w:lang w:val="en-US"/>
              </w:rPr>
            </w:pPr>
          </w:p>
        </w:tc>
      </w:tr>
      <w:tr w:rsidR="00E45FCE" w:rsidRPr="00AE7308" w14:paraId="6EE8F7E5" w14:textId="77777777" w:rsidTr="003176C0">
        <w:trPr>
          <w:cantSplit/>
          <w:jc w:val="center"/>
        </w:trPr>
        <w:tc>
          <w:tcPr>
            <w:tcW w:w="2283" w:type="dxa"/>
          </w:tcPr>
          <w:p w14:paraId="64BBDCE0" w14:textId="77777777" w:rsidR="00E45FCE" w:rsidRPr="00AE7308" w:rsidRDefault="00E45FCE">
            <w:pPr>
              <w:pStyle w:val="TableText"/>
              <w:numPr>
                <w:ilvl w:val="12"/>
                <w:numId w:val="0"/>
              </w:numPr>
              <w:spacing w:before="60" w:after="0"/>
              <w:rPr>
                <w:sz w:val="20"/>
                <w:lang w:val="en-US"/>
              </w:rPr>
            </w:pPr>
            <w:r>
              <w:rPr>
                <w:sz w:val="20"/>
                <w:lang w:val="en-US"/>
              </w:rPr>
              <w:t>ITU-T SG13</w:t>
            </w:r>
          </w:p>
        </w:tc>
        <w:tc>
          <w:tcPr>
            <w:tcW w:w="2481" w:type="dxa"/>
          </w:tcPr>
          <w:p w14:paraId="16155D36" w14:textId="77777777" w:rsidR="00E45FCE" w:rsidRPr="00AE7308" w:rsidRDefault="00E45FCE" w:rsidP="00FB4FDD">
            <w:pPr>
              <w:pStyle w:val="TableText"/>
              <w:numPr>
                <w:ilvl w:val="12"/>
                <w:numId w:val="0"/>
              </w:numPr>
              <w:spacing w:before="60" w:after="0"/>
              <w:rPr>
                <w:sz w:val="20"/>
                <w:lang w:val="en-US"/>
              </w:rPr>
            </w:pPr>
          </w:p>
        </w:tc>
        <w:tc>
          <w:tcPr>
            <w:tcW w:w="1985" w:type="dxa"/>
          </w:tcPr>
          <w:p w14:paraId="4CA5A04E" w14:textId="77777777" w:rsidR="00E45FCE" w:rsidRPr="003C4119" w:rsidRDefault="00105B20" w:rsidP="003C4119">
            <w:pPr>
              <w:pStyle w:val="TableText"/>
              <w:numPr>
                <w:ilvl w:val="12"/>
                <w:numId w:val="0"/>
              </w:numPr>
              <w:spacing w:before="60" w:after="0"/>
              <w:rPr>
                <w:color w:val="0000FF"/>
                <w:sz w:val="20"/>
                <w:u w:val="single"/>
                <w:lang w:val="es-ES_tradnl"/>
              </w:rPr>
            </w:pPr>
            <w:hyperlink r:id="rId78" w:history="1">
              <w:r w:rsidR="00E45FCE" w:rsidRPr="00C861FE">
                <w:rPr>
                  <w:rStyle w:val="Hyperlink"/>
                  <w:lang w:val="es-ES_tradnl"/>
                </w:rPr>
                <w:t>http://www.itu.int/en/ITU-T/studygroups/2017-2020/13/Pages/default.aspx</w:t>
              </w:r>
            </w:hyperlink>
          </w:p>
        </w:tc>
        <w:tc>
          <w:tcPr>
            <w:tcW w:w="3063" w:type="dxa"/>
          </w:tcPr>
          <w:p w14:paraId="0903B950" w14:textId="77777777" w:rsidR="00E45FCE" w:rsidRPr="00AE7308" w:rsidRDefault="00E45FCE">
            <w:pPr>
              <w:pStyle w:val="TableText"/>
              <w:numPr>
                <w:ilvl w:val="12"/>
                <w:numId w:val="0"/>
              </w:numPr>
              <w:spacing w:before="60" w:after="0"/>
              <w:rPr>
                <w:sz w:val="20"/>
                <w:lang w:val="en-US"/>
              </w:rPr>
            </w:pPr>
          </w:p>
        </w:tc>
      </w:tr>
      <w:tr w:rsidR="00E45FCE" w:rsidRPr="00AE7308" w14:paraId="488CA023" w14:textId="77777777" w:rsidTr="003176C0">
        <w:trPr>
          <w:cantSplit/>
          <w:jc w:val="center"/>
        </w:trPr>
        <w:tc>
          <w:tcPr>
            <w:tcW w:w="2283" w:type="dxa"/>
          </w:tcPr>
          <w:p w14:paraId="7A7AF11E" w14:textId="77777777" w:rsidR="00E45FCE" w:rsidRPr="00E45FCE" w:rsidRDefault="00E45FCE">
            <w:pPr>
              <w:pStyle w:val="TableText"/>
              <w:numPr>
                <w:ilvl w:val="12"/>
                <w:numId w:val="0"/>
              </w:numPr>
              <w:spacing w:before="60" w:after="0"/>
              <w:rPr>
                <w:bCs/>
                <w:sz w:val="20"/>
                <w:lang w:val="en-US"/>
              </w:rPr>
            </w:pPr>
            <w:r w:rsidRPr="00E45FCE">
              <w:rPr>
                <w:bCs/>
                <w:sz w:val="20"/>
              </w:rPr>
              <w:t>ITU-T SG16</w:t>
            </w:r>
            <w:r w:rsidRPr="00E45FCE">
              <w:rPr>
                <w:bCs/>
                <w:sz w:val="20"/>
              </w:rPr>
              <w:br/>
            </w:r>
          </w:p>
        </w:tc>
        <w:tc>
          <w:tcPr>
            <w:tcW w:w="2481" w:type="dxa"/>
          </w:tcPr>
          <w:p w14:paraId="5980FF83" w14:textId="77777777" w:rsidR="00E45FCE" w:rsidRDefault="00E45FCE" w:rsidP="00FB4FDD">
            <w:pPr>
              <w:pStyle w:val="TableText"/>
              <w:numPr>
                <w:ilvl w:val="12"/>
                <w:numId w:val="0"/>
              </w:numPr>
              <w:spacing w:before="60" w:after="0"/>
              <w:rPr>
                <w:sz w:val="20"/>
                <w:lang w:val="en-US"/>
              </w:rPr>
            </w:pPr>
            <w:r w:rsidRPr="005E014D">
              <w:rPr>
                <w:sz w:val="20"/>
              </w:rPr>
              <w:t xml:space="preserve"> </w:t>
            </w:r>
          </w:p>
        </w:tc>
        <w:tc>
          <w:tcPr>
            <w:tcW w:w="1985" w:type="dxa"/>
          </w:tcPr>
          <w:p w14:paraId="44D728EB" w14:textId="77777777" w:rsidR="00E45FCE" w:rsidRPr="003C4119" w:rsidRDefault="00105B20" w:rsidP="003C4119">
            <w:pPr>
              <w:pStyle w:val="TableText"/>
              <w:numPr>
                <w:ilvl w:val="12"/>
                <w:numId w:val="0"/>
              </w:numPr>
              <w:spacing w:before="60" w:after="0"/>
              <w:rPr>
                <w:color w:val="0000FF"/>
                <w:sz w:val="20"/>
                <w:u w:val="single"/>
                <w:lang w:val="es-ES_tradnl"/>
              </w:rPr>
            </w:pPr>
            <w:hyperlink r:id="rId79" w:history="1">
              <w:r w:rsidR="00E45FCE" w:rsidRPr="00C861FE">
                <w:rPr>
                  <w:rStyle w:val="Hyperlink"/>
                  <w:lang w:val="es-ES_tradnl"/>
                </w:rPr>
                <w:t>http://www.itu.int/en/ITU-T/studygroups/2017-2020/16/Pages/default.aspx</w:t>
              </w:r>
            </w:hyperlink>
          </w:p>
        </w:tc>
        <w:tc>
          <w:tcPr>
            <w:tcW w:w="3063" w:type="dxa"/>
          </w:tcPr>
          <w:p w14:paraId="0D49A188" w14:textId="77777777" w:rsidR="00E45FCE" w:rsidRPr="001A764E" w:rsidRDefault="00E45FCE" w:rsidP="00894C1E">
            <w:pPr>
              <w:pStyle w:val="FigureNotitle"/>
              <w:numPr>
                <w:ilvl w:val="12"/>
                <w:numId w:val="0"/>
              </w:numPr>
              <w:spacing w:before="60" w:after="0"/>
              <w:jc w:val="left"/>
              <w:rPr>
                <w:b w:val="0"/>
                <w:sz w:val="20"/>
                <w:lang w:val="en-US"/>
              </w:rPr>
            </w:pPr>
            <w:r w:rsidRPr="001A764E">
              <w:rPr>
                <w:b w:val="0"/>
                <w:sz w:val="20"/>
                <w:lang w:val="en-US"/>
              </w:rPr>
              <w:br/>
            </w:r>
          </w:p>
          <w:p w14:paraId="5CC68FEF" w14:textId="77777777" w:rsidR="00E45FCE" w:rsidRDefault="00E45FCE">
            <w:pPr>
              <w:pStyle w:val="TableText"/>
              <w:numPr>
                <w:ilvl w:val="12"/>
                <w:numId w:val="0"/>
              </w:numPr>
              <w:spacing w:before="60" w:after="0"/>
              <w:rPr>
                <w:sz w:val="20"/>
                <w:lang w:val="en-US"/>
              </w:rPr>
            </w:pPr>
          </w:p>
        </w:tc>
      </w:tr>
      <w:tr w:rsidR="00E45FCE" w:rsidRPr="00AE7308" w14:paraId="40A752F2" w14:textId="77777777" w:rsidTr="003176C0">
        <w:trPr>
          <w:cantSplit/>
          <w:jc w:val="center"/>
        </w:trPr>
        <w:tc>
          <w:tcPr>
            <w:tcW w:w="2283" w:type="dxa"/>
          </w:tcPr>
          <w:p w14:paraId="55E83029" w14:textId="77777777" w:rsidR="00E45FCE" w:rsidRPr="00AE7308" w:rsidRDefault="00E45FCE">
            <w:pPr>
              <w:pStyle w:val="TableText"/>
              <w:numPr>
                <w:ilvl w:val="12"/>
                <w:numId w:val="0"/>
              </w:numPr>
              <w:spacing w:before="60" w:after="0"/>
              <w:rPr>
                <w:sz w:val="20"/>
                <w:lang w:val="en-US"/>
              </w:rPr>
            </w:pPr>
            <w:r>
              <w:rPr>
                <w:sz w:val="20"/>
                <w:lang w:val="en-US"/>
              </w:rPr>
              <w:t>ITU-T SG</w:t>
            </w:r>
            <w:r w:rsidRPr="00AE7308">
              <w:rPr>
                <w:sz w:val="20"/>
                <w:lang w:val="en-US"/>
              </w:rPr>
              <w:t>17</w:t>
            </w:r>
          </w:p>
          <w:p w14:paraId="478C7FBE" w14:textId="77777777" w:rsidR="00E45FCE" w:rsidRPr="00021A09" w:rsidRDefault="00E45FCE" w:rsidP="00BB4EE2">
            <w:pPr>
              <w:pStyle w:val="FigureNotitle"/>
              <w:numPr>
                <w:ilvl w:val="12"/>
                <w:numId w:val="0"/>
              </w:numPr>
              <w:spacing w:before="60" w:after="0"/>
              <w:jc w:val="left"/>
              <w:rPr>
                <w:b w:val="0"/>
                <w:sz w:val="20"/>
                <w:lang w:val="en-US"/>
              </w:rPr>
            </w:pPr>
          </w:p>
        </w:tc>
        <w:tc>
          <w:tcPr>
            <w:tcW w:w="2481" w:type="dxa"/>
          </w:tcPr>
          <w:p w14:paraId="740D769C" w14:textId="77777777" w:rsidR="00E45FCE" w:rsidRPr="00AE7308" w:rsidRDefault="00E45FCE" w:rsidP="00FB4FDD">
            <w:pPr>
              <w:pStyle w:val="Tabletext1"/>
              <w:spacing w:before="0" w:after="0"/>
              <w:rPr>
                <w:b/>
                <w:lang w:val="en-US"/>
              </w:rPr>
            </w:pPr>
            <w:r w:rsidRPr="00C861FE">
              <w:rPr>
                <w:rStyle w:val="Hyperlink"/>
                <w:lang w:val="es-ES_tradnl"/>
              </w:rPr>
              <w:t xml:space="preserve"> </w:t>
            </w:r>
          </w:p>
        </w:tc>
        <w:tc>
          <w:tcPr>
            <w:tcW w:w="1985" w:type="dxa"/>
          </w:tcPr>
          <w:p w14:paraId="438C2FAA" w14:textId="77777777" w:rsidR="00E45FCE" w:rsidRPr="003C4119" w:rsidRDefault="00105B20" w:rsidP="003C4119">
            <w:pPr>
              <w:pStyle w:val="TableText"/>
              <w:numPr>
                <w:ilvl w:val="12"/>
                <w:numId w:val="0"/>
              </w:numPr>
              <w:spacing w:before="60" w:after="0"/>
              <w:rPr>
                <w:color w:val="0000FF"/>
                <w:sz w:val="20"/>
                <w:u w:val="single"/>
                <w:lang w:val="es-ES_tradnl"/>
              </w:rPr>
            </w:pPr>
            <w:hyperlink r:id="rId80" w:history="1">
              <w:r w:rsidR="00E45FCE" w:rsidRPr="00C861FE">
                <w:rPr>
                  <w:rStyle w:val="Hyperlink"/>
                  <w:lang w:val="es-ES_tradnl"/>
                </w:rPr>
                <w:t>http://www.itu.int/en/ITU-T/studygroups/2017-2020/17/Pages/default.aspx</w:t>
              </w:r>
            </w:hyperlink>
          </w:p>
        </w:tc>
        <w:tc>
          <w:tcPr>
            <w:tcW w:w="3063" w:type="dxa"/>
          </w:tcPr>
          <w:p w14:paraId="740D634C" w14:textId="77777777" w:rsidR="00E45FCE" w:rsidRPr="00AE7308" w:rsidRDefault="00E45FCE" w:rsidP="00894C1E">
            <w:pPr>
              <w:pStyle w:val="FigureNotitle"/>
              <w:numPr>
                <w:ilvl w:val="12"/>
                <w:numId w:val="0"/>
              </w:numPr>
              <w:spacing w:before="60" w:after="0"/>
              <w:jc w:val="left"/>
              <w:rPr>
                <w:b w:val="0"/>
                <w:sz w:val="20"/>
                <w:lang w:val="en-US"/>
              </w:rPr>
            </w:pPr>
          </w:p>
        </w:tc>
      </w:tr>
      <w:tr w:rsidR="00E45FCE" w:rsidRPr="009B5C85" w14:paraId="6038D90F" w14:textId="77777777" w:rsidTr="003176C0">
        <w:trPr>
          <w:cantSplit/>
          <w:jc w:val="center"/>
        </w:trPr>
        <w:tc>
          <w:tcPr>
            <w:tcW w:w="2283" w:type="dxa"/>
          </w:tcPr>
          <w:p w14:paraId="6E25DCF6" w14:textId="77777777" w:rsidR="00E45FCE" w:rsidRPr="00AE7308" w:rsidRDefault="00E45FCE">
            <w:pPr>
              <w:pStyle w:val="TableText"/>
              <w:numPr>
                <w:ilvl w:val="12"/>
                <w:numId w:val="0"/>
              </w:numPr>
              <w:spacing w:before="60" w:after="0"/>
              <w:rPr>
                <w:sz w:val="20"/>
                <w:lang w:val="en-US"/>
              </w:rPr>
            </w:pPr>
            <w:r>
              <w:rPr>
                <w:sz w:val="20"/>
                <w:lang w:val="en-US"/>
              </w:rPr>
              <w:t>ITU-T SG20</w:t>
            </w:r>
          </w:p>
        </w:tc>
        <w:tc>
          <w:tcPr>
            <w:tcW w:w="2481" w:type="dxa"/>
          </w:tcPr>
          <w:p w14:paraId="3D9ABB69" w14:textId="77777777" w:rsidR="00E45FCE" w:rsidRPr="00DB03B4" w:rsidRDefault="00E45FCE" w:rsidP="00FB4FDD">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val="en-US"/>
              </w:rPr>
            </w:pPr>
          </w:p>
        </w:tc>
        <w:tc>
          <w:tcPr>
            <w:tcW w:w="1985" w:type="dxa"/>
          </w:tcPr>
          <w:p w14:paraId="7414704D" w14:textId="77777777" w:rsidR="00E45FCE" w:rsidRPr="003C4119" w:rsidRDefault="00105B20" w:rsidP="003C4119">
            <w:pPr>
              <w:pStyle w:val="TableText"/>
              <w:numPr>
                <w:ilvl w:val="12"/>
                <w:numId w:val="0"/>
              </w:numPr>
              <w:spacing w:before="60" w:after="0"/>
              <w:rPr>
                <w:rStyle w:val="Hyperlink"/>
                <w:lang w:val="es-ES_tradnl"/>
              </w:rPr>
            </w:pPr>
            <w:hyperlink r:id="rId81" w:history="1">
              <w:r w:rsidR="00E45FCE" w:rsidRPr="00C861FE">
                <w:rPr>
                  <w:rStyle w:val="Hyperlink"/>
                  <w:lang w:val="es-ES_tradnl"/>
                </w:rPr>
                <w:t>http://www.itu.int/en/ITU-T/studygroups/2017-2020/20/Pages/default.aspx</w:t>
              </w:r>
            </w:hyperlink>
          </w:p>
        </w:tc>
        <w:tc>
          <w:tcPr>
            <w:tcW w:w="3063" w:type="dxa"/>
          </w:tcPr>
          <w:p w14:paraId="4F252CE9" w14:textId="77777777" w:rsidR="00E45FCE" w:rsidRPr="009B5C85" w:rsidRDefault="00E45FCE">
            <w:pPr>
              <w:pStyle w:val="TableText"/>
              <w:numPr>
                <w:ilvl w:val="12"/>
                <w:numId w:val="0"/>
              </w:numPr>
              <w:spacing w:before="60" w:after="0"/>
              <w:rPr>
                <w:sz w:val="20"/>
                <w:lang w:val="en-US"/>
              </w:rPr>
            </w:pPr>
          </w:p>
        </w:tc>
      </w:tr>
      <w:tr w:rsidR="00E45FCE" w:rsidRPr="00AE7308" w14:paraId="3411174C" w14:textId="77777777" w:rsidTr="003176C0">
        <w:trPr>
          <w:cantSplit/>
          <w:jc w:val="center"/>
        </w:trPr>
        <w:tc>
          <w:tcPr>
            <w:tcW w:w="2283" w:type="dxa"/>
          </w:tcPr>
          <w:p w14:paraId="7FEBFC4C" w14:textId="77777777" w:rsidR="00E45FCE" w:rsidRDefault="00E45FCE">
            <w:pPr>
              <w:pStyle w:val="TableText"/>
              <w:numPr>
                <w:ilvl w:val="12"/>
                <w:numId w:val="0"/>
              </w:numPr>
              <w:spacing w:before="60" w:after="0"/>
              <w:rPr>
                <w:sz w:val="20"/>
                <w:lang w:val="en-US"/>
              </w:rPr>
            </w:pPr>
            <w:r>
              <w:rPr>
                <w:sz w:val="20"/>
                <w:lang w:val="en-US"/>
              </w:rPr>
              <w:t>ITU-D</w:t>
            </w:r>
          </w:p>
          <w:p w14:paraId="1B3AE660" w14:textId="77777777" w:rsidR="00E45FCE" w:rsidRPr="00AE7308" w:rsidRDefault="00E45FCE">
            <w:pPr>
              <w:pStyle w:val="TableText"/>
              <w:numPr>
                <w:ilvl w:val="12"/>
                <w:numId w:val="0"/>
              </w:numPr>
              <w:spacing w:before="60" w:after="0"/>
              <w:rPr>
                <w:sz w:val="20"/>
                <w:lang w:val="en-US"/>
              </w:rPr>
            </w:pPr>
            <w:r w:rsidRPr="004541E6">
              <w:rPr>
                <w:sz w:val="20"/>
                <w:lang w:val="en-US"/>
              </w:rPr>
              <w:t>Telecommunication Development Sector</w:t>
            </w:r>
          </w:p>
        </w:tc>
        <w:tc>
          <w:tcPr>
            <w:tcW w:w="2481" w:type="dxa"/>
          </w:tcPr>
          <w:p w14:paraId="3DA4A09B" w14:textId="77777777" w:rsidR="00E45FCE" w:rsidRPr="00143280" w:rsidRDefault="00E45FCE" w:rsidP="0083485D">
            <w:pPr>
              <w:pStyle w:val="TableText"/>
              <w:numPr>
                <w:ilvl w:val="12"/>
                <w:numId w:val="0"/>
              </w:numPr>
              <w:spacing w:before="60"/>
              <w:rPr>
                <w:sz w:val="20"/>
                <w:lang w:val="en-US"/>
              </w:rPr>
            </w:pPr>
          </w:p>
        </w:tc>
        <w:tc>
          <w:tcPr>
            <w:tcW w:w="1985" w:type="dxa"/>
          </w:tcPr>
          <w:p w14:paraId="6FB228D5" w14:textId="77777777" w:rsidR="00E45FCE" w:rsidRPr="003C4119" w:rsidRDefault="00E45FCE" w:rsidP="003C4119">
            <w:pPr>
              <w:pStyle w:val="TableText"/>
              <w:numPr>
                <w:ilvl w:val="12"/>
                <w:numId w:val="0"/>
              </w:numPr>
              <w:spacing w:before="60" w:after="0"/>
              <w:rPr>
                <w:rStyle w:val="Hyperlink"/>
                <w:lang w:val="es-ES_tradnl"/>
              </w:rPr>
            </w:pPr>
          </w:p>
        </w:tc>
        <w:tc>
          <w:tcPr>
            <w:tcW w:w="3063" w:type="dxa"/>
          </w:tcPr>
          <w:p w14:paraId="20D55B02" w14:textId="77777777" w:rsidR="00E45FCE" w:rsidRPr="00AE7308" w:rsidRDefault="00E45FCE">
            <w:pPr>
              <w:pStyle w:val="TableText"/>
              <w:numPr>
                <w:ilvl w:val="12"/>
                <w:numId w:val="0"/>
              </w:numPr>
              <w:spacing w:before="60" w:after="0"/>
              <w:rPr>
                <w:sz w:val="20"/>
                <w:lang w:val="en-US"/>
              </w:rPr>
            </w:pPr>
          </w:p>
        </w:tc>
      </w:tr>
      <w:tr w:rsidR="00E45FCE" w:rsidRPr="00AE7308" w14:paraId="2CCD720B" w14:textId="77777777" w:rsidTr="003176C0">
        <w:trPr>
          <w:cantSplit/>
          <w:jc w:val="center"/>
        </w:trPr>
        <w:tc>
          <w:tcPr>
            <w:tcW w:w="2283" w:type="dxa"/>
          </w:tcPr>
          <w:p w14:paraId="0EB78199" w14:textId="77777777" w:rsidR="00E45FCE" w:rsidRPr="00AE7308" w:rsidRDefault="00E45FCE">
            <w:pPr>
              <w:pStyle w:val="TableText"/>
              <w:numPr>
                <w:ilvl w:val="12"/>
                <w:numId w:val="0"/>
              </w:numPr>
              <w:spacing w:before="60" w:after="0"/>
              <w:rPr>
                <w:sz w:val="20"/>
                <w:lang w:val="en-US"/>
              </w:rPr>
            </w:pPr>
            <w:r>
              <w:rPr>
                <w:sz w:val="20"/>
                <w:lang w:val="en-US"/>
              </w:rPr>
              <w:t xml:space="preserve">ITU-D SG1 </w:t>
            </w:r>
          </w:p>
        </w:tc>
        <w:tc>
          <w:tcPr>
            <w:tcW w:w="2481" w:type="dxa"/>
          </w:tcPr>
          <w:p w14:paraId="30F38CE5" w14:textId="77777777" w:rsidR="00E45FCE" w:rsidRPr="00143280" w:rsidRDefault="00E45FCE">
            <w:pPr>
              <w:pStyle w:val="TableText"/>
              <w:numPr>
                <w:ilvl w:val="12"/>
                <w:numId w:val="0"/>
              </w:numPr>
              <w:spacing w:before="60" w:after="0"/>
              <w:rPr>
                <w:sz w:val="20"/>
                <w:lang w:val="en-US"/>
              </w:rPr>
            </w:pPr>
          </w:p>
        </w:tc>
        <w:tc>
          <w:tcPr>
            <w:tcW w:w="1985" w:type="dxa"/>
          </w:tcPr>
          <w:p w14:paraId="0A70FD85" w14:textId="77777777" w:rsidR="00E45FCE" w:rsidRDefault="00105B20">
            <w:pPr>
              <w:pStyle w:val="TableText"/>
              <w:numPr>
                <w:ilvl w:val="12"/>
                <w:numId w:val="0"/>
              </w:numPr>
              <w:spacing w:before="60" w:after="0"/>
              <w:rPr>
                <w:rStyle w:val="Hyperlink"/>
              </w:rPr>
            </w:pPr>
            <w:hyperlink r:id="rId82" w:history="1">
              <w:r w:rsidR="00E45FCE" w:rsidRPr="00EF3155">
                <w:rPr>
                  <w:rStyle w:val="Hyperlink"/>
                  <w:lang w:val="en-US"/>
                </w:rPr>
                <w:t>https://www.itu.int/net4/ITU-D/CDS/sg/index.asp?lg=1&amp;sp=2018&amp;stg=1</w:t>
              </w:r>
            </w:hyperlink>
          </w:p>
        </w:tc>
        <w:tc>
          <w:tcPr>
            <w:tcW w:w="3063" w:type="dxa"/>
          </w:tcPr>
          <w:p w14:paraId="2BBA8001" w14:textId="77777777" w:rsidR="00E45FCE" w:rsidRPr="00AE7308" w:rsidRDefault="00E45FCE">
            <w:pPr>
              <w:pStyle w:val="TableText"/>
              <w:numPr>
                <w:ilvl w:val="12"/>
                <w:numId w:val="0"/>
              </w:numPr>
              <w:spacing w:before="60" w:after="0"/>
              <w:rPr>
                <w:sz w:val="20"/>
                <w:lang w:val="en-US"/>
              </w:rPr>
            </w:pPr>
          </w:p>
        </w:tc>
      </w:tr>
      <w:tr w:rsidR="00E45FCE" w:rsidRPr="00706DFA" w14:paraId="259D4FC7" w14:textId="77777777" w:rsidTr="003176C0">
        <w:trPr>
          <w:cantSplit/>
          <w:jc w:val="center"/>
        </w:trPr>
        <w:tc>
          <w:tcPr>
            <w:tcW w:w="2283" w:type="dxa"/>
          </w:tcPr>
          <w:p w14:paraId="609CD501" w14:textId="77777777" w:rsidR="00E45FCE" w:rsidRPr="00AE7308" w:rsidRDefault="00E45FCE">
            <w:pPr>
              <w:pStyle w:val="TableText"/>
              <w:numPr>
                <w:ilvl w:val="12"/>
                <w:numId w:val="0"/>
              </w:numPr>
              <w:spacing w:before="60" w:after="0"/>
              <w:rPr>
                <w:sz w:val="20"/>
                <w:lang w:val="en-US"/>
              </w:rPr>
            </w:pPr>
            <w:r>
              <w:rPr>
                <w:sz w:val="20"/>
                <w:lang w:val="en-US"/>
              </w:rPr>
              <w:t>ITU-D SG2</w:t>
            </w:r>
          </w:p>
        </w:tc>
        <w:tc>
          <w:tcPr>
            <w:tcW w:w="2481" w:type="dxa"/>
          </w:tcPr>
          <w:p w14:paraId="7BA46C5D" w14:textId="77777777" w:rsidR="00E45FCE" w:rsidRPr="00542C69" w:rsidRDefault="00E45FCE" w:rsidP="00FB4FDD">
            <w:pPr>
              <w:pStyle w:val="TableText"/>
              <w:numPr>
                <w:ilvl w:val="12"/>
                <w:numId w:val="0"/>
              </w:numPr>
              <w:spacing w:before="60" w:after="0"/>
              <w:rPr>
                <w:sz w:val="20"/>
                <w:lang w:val="en-US"/>
              </w:rPr>
            </w:pPr>
          </w:p>
        </w:tc>
        <w:tc>
          <w:tcPr>
            <w:tcW w:w="1985" w:type="dxa"/>
          </w:tcPr>
          <w:p w14:paraId="6DDE264A" w14:textId="77777777" w:rsidR="00E45FCE" w:rsidRPr="00706DFA" w:rsidRDefault="00105B20" w:rsidP="003C4119">
            <w:pPr>
              <w:pStyle w:val="TableText"/>
              <w:numPr>
                <w:ilvl w:val="12"/>
                <w:numId w:val="0"/>
              </w:numPr>
              <w:spacing w:before="60" w:after="0"/>
              <w:rPr>
                <w:rStyle w:val="Hyperlink"/>
                <w:lang w:val="en-US"/>
              </w:rPr>
            </w:pPr>
            <w:hyperlink r:id="rId83" w:history="1">
              <w:r w:rsidR="00E45FCE" w:rsidRPr="00EF3155">
                <w:rPr>
                  <w:rStyle w:val="Hyperlink"/>
                  <w:lang w:val="en-US"/>
                </w:rPr>
                <w:t>https://www.itu.int/net4/ITU-D/CDS/sg/index.asp?lg=1&amp;sp=2018&amp;stg=2</w:t>
              </w:r>
            </w:hyperlink>
          </w:p>
        </w:tc>
        <w:tc>
          <w:tcPr>
            <w:tcW w:w="3063" w:type="dxa"/>
          </w:tcPr>
          <w:p w14:paraId="7E6FE47B" w14:textId="77777777" w:rsidR="00E45FCE" w:rsidRPr="00706DFA" w:rsidRDefault="00E45FCE" w:rsidP="00E2771C">
            <w:pPr>
              <w:pStyle w:val="TableText"/>
              <w:numPr>
                <w:ilvl w:val="12"/>
                <w:numId w:val="0"/>
              </w:numPr>
              <w:spacing w:before="60" w:after="0"/>
              <w:rPr>
                <w:sz w:val="20"/>
                <w:lang w:val="en-US"/>
              </w:rPr>
            </w:pPr>
          </w:p>
        </w:tc>
      </w:tr>
      <w:tr w:rsidR="00E45FCE" w:rsidRPr="000A1BED" w14:paraId="2D97A61B" w14:textId="77777777" w:rsidTr="003176C0">
        <w:trPr>
          <w:cantSplit/>
          <w:jc w:val="center"/>
        </w:trPr>
        <w:tc>
          <w:tcPr>
            <w:tcW w:w="2283" w:type="dxa"/>
          </w:tcPr>
          <w:p w14:paraId="1F0A39F8" w14:textId="77777777" w:rsidR="00E45FCE" w:rsidRDefault="00E45FCE">
            <w:pPr>
              <w:pStyle w:val="TableText"/>
              <w:numPr>
                <w:ilvl w:val="12"/>
                <w:numId w:val="0"/>
              </w:numPr>
              <w:spacing w:before="60" w:after="0"/>
              <w:rPr>
                <w:sz w:val="20"/>
                <w:lang w:val="en-US"/>
              </w:rPr>
            </w:pPr>
            <w:r>
              <w:rPr>
                <w:sz w:val="20"/>
                <w:lang w:val="de-DE"/>
              </w:rPr>
              <w:t xml:space="preserve">MEF </w:t>
            </w:r>
            <w:r>
              <w:rPr>
                <w:sz w:val="20"/>
                <w:lang w:val="de-DE"/>
              </w:rPr>
              <w:br/>
            </w:r>
            <w:r w:rsidRPr="00AA6C41">
              <w:rPr>
                <w:sz w:val="20"/>
                <w:lang w:val="de-DE"/>
              </w:rPr>
              <w:t>Metro Ethernet Forum</w:t>
            </w:r>
          </w:p>
        </w:tc>
        <w:tc>
          <w:tcPr>
            <w:tcW w:w="2481" w:type="dxa"/>
          </w:tcPr>
          <w:p w14:paraId="665EAD2B" w14:textId="77777777" w:rsidR="00E45FCE" w:rsidDel="008A28E0" w:rsidRDefault="00E45FCE" w:rsidP="00FB4FDD">
            <w:pPr>
              <w:pStyle w:val="TableText"/>
              <w:numPr>
                <w:ilvl w:val="12"/>
                <w:numId w:val="0"/>
              </w:numPr>
              <w:spacing w:before="60" w:after="0"/>
              <w:rPr>
                <w:sz w:val="20"/>
                <w:lang w:val="en-US"/>
              </w:rPr>
            </w:pPr>
          </w:p>
        </w:tc>
        <w:tc>
          <w:tcPr>
            <w:tcW w:w="1985" w:type="dxa"/>
          </w:tcPr>
          <w:p w14:paraId="59262ECD" w14:textId="77777777" w:rsidR="00E45FCE" w:rsidRPr="00AA6C41" w:rsidRDefault="00105B20">
            <w:pPr>
              <w:pStyle w:val="TableText"/>
              <w:numPr>
                <w:ilvl w:val="12"/>
                <w:numId w:val="0"/>
              </w:numPr>
              <w:spacing w:before="60" w:after="0"/>
              <w:rPr>
                <w:rStyle w:val="Hyperlink"/>
                <w:lang w:val="de-DE"/>
              </w:rPr>
            </w:pPr>
            <w:hyperlink r:id="rId84" w:history="1">
              <w:r w:rsidR="00E45FCE" w:rsidRPr="00AA6C41">
                <w:rPr>
                  <w:rStyle w:val="Hyperlink"/>
                  <w:lang w:val="de-DE"/>
                </w:rPr>
                <w:t>metroethernetforum.org/</w:t>
              </w:r>
            </w:hyperlink>
          </w:p>
          <w:p w14:paraId="28DE42B2" w14:textId="77777777" w:rsidR="00E45FCE" w:rsidRDefault="00E45FCE" w:rsidP="003C4119">
            <w:pPr>
              <w:pStyle w:val="TableText"/>
              <w:numPr>
                <w:ilvl w:val="12"/>
                <w:numId w:val="0"/>
              </w:numPr>
              <w:spacing w:before="60" w:after="0"/>
              <w:rPr>
                <w:rStyle w:val="Hyperlink"/>
                <w:lang w:val="en-US"/>
              </w:rPr>
            </w:pPr>
          </w:p>
        </w:tc>
        <w:tc>
          <w:tcPr>
            <w:tcW w:w="3063" w:type="dxa"/>
          </w:tcPr>
          <w:p w14:paraId="71B1606E" w14:textId="77777777" w:rsidR="00E45FCE" w:rsidRPr="000A1BED" w:rsidRDefault="00E45FCE" w:rsidP="007F7BB2">
            <w:pPr>
              <w:pStyle w:val="TableText"/>
              <w:numPr>
                <w:ilvl w:val="12"/>
                <w:numId w:val="0"/>
              </w:numPr>
              <w:spacing w:before="60"/>
              <w:rPr>
                <w:sz w:val="20"/>
                <w:lang w:val="fr-FR"/>
              </w:rPr>
            </w:pPr>
            <w:r w:rsidRPr="007A67F6">
              <w:rPr>
                <w:sz w:val="20"/>
                <w:lang w:val="fr-FR"/>
              </w:rPr>
              <w:t xml:space="preserve">Liaison </w:t>
            </w:r>
            <w:r w:rsidR="00421998">
              <w:rPr>
                <w:sz w:val="20"/>
                <w:lang w:val="fr-FR"/>
              </w:rPr>
              <w:t>R</w:t>
            </w:r>
            <w:r w:rsidRPr="007A67F6">
              <w:rPr>
                <w:sz w:val="20"/>
                <w:lang w:val="fr-FR"/>
              </w:rPr>
              <w:t>apporteur</w:t>
            </w:r>
            <w:r w:rsidRPr="007A67F6">
              <w:rPr>
                <w:sz w:val="20"/>
                <w:lang w:val="fr-FR"/>
              </w:rPr>
              <w:br/>
            </w:r>
            <w:r w:rsidR="007F7BB2" w:rsidRPr="000A1BED">
              <w:rPr>
                <w:sz w:val="20"/>
                <w:lang w:val="fr-FR"/>
              </w:rPr>
              <w:t>Jessy ROUYER</w:t>
            </w:r>
            <w:r w:rsidR="007F7BB2" w:rsidRPr="000A1BED">
              <w:rPr>
                <w:sz w:val="20"/>
                <w:lang w:val="fr-FR"/>
              </w:rPr>
              <w:br/>
              <w:t>Nokia</w:t>
            </w:r>
            <w:r w:rsidR="007F7BB2" w:rsidRPr="000A1BED">
              <w:rPr>
                <w:sz w:val="20"/>
                <w:lang w:val="fr-FR"/>
              </w:rPr>
              <w:br/>
            </w:r>
            <w:hyperlink r:id="rId85" w:history="1">
              <w:r w:rsidR="007F7BB2" w:rsidRPr="000A1BED">
                <w:rPr>
                  <w:rStyle w:val="Hyperlink"/>
                  <w:lang w:val="fr-FR"/>
                </w:rPr>
                <w:t>jessy.rouyer@nokia.com</w:t>
              </w:r>
            </w:hyperlink>
          </w:p>
          <w:p w14:paraId="3CCD5DE3" w14:textId="77777777" w:rsidR="007F7BB2" w:rsidRPr="000A1BED" w:rsidDel="008A28E0" w:rsidRDefault="007F7BB2" w:rsidP="007F7BB2">
            <w:pPr>
              <w:pStyle w:val="TableText"/>
              <w:numPr>
                <w:ilvl w:val="12"/>
                <w:numId w:val="0"/>
              </w:numPr>
              <w:spacing w:before="60"/>
              <w:rPr>
                <w:sz w:val="20"/>
                <w:lang w:val="fr-FR"/>
              </w:rPr>
            </w:pPr>
          </w:p>
        </w:tc>
      </w:tr>
      <w:tr w:rsidR="00E45FCE" w:rsidRPr="003176C0" w14:paraId="58072A1C" w14:textId="77777777" w:rsidTr="003176C0">
        <w:trPr>
          <w:cantSplit/>
          <w:jc w:val="center"/>
        </w:trPr>
        <w:tc>
          <w:tcPr>
            <w:tcW w:w="2283" w:type="dxa"/>
          </w:tcPr>
          <w:p w14:paraId="2DCC2F14" w14:textId="77777777" w:rsidR="00E45FCE" w:rsidRPr="00AE7308" w:rsidRDefault="00E45FCE">
            <w:pPr>
              <w:pStyle w:val="TableText"/>
              <w:numPr>
                <w:ilvl w:val="12"/>
                <w:numId w:val="0"/>
              </w:numPr>
              <w:spacing w:before="60" w:after="0"/>
              <w:rPr>
                <w:sz w:val="20"/>
                <w:lang w:val="en-US"/>
              </w:rPr>
            </w:pPr>
            <w:r w:rsidRPr="00AE7308">
              <w:rPr>
                <w:sz w:val="20"/>
                <w:lang w:val="en-US"/>
              </w:rPr>
              <w:t xml:space="preserve">SCTE </w:t>
            </w:r>
          </w:p>
          <w:p w14:paraId="0D36E0DE" w14:textId="77777777" w:rsidR="00E45FCE" w:rsidRPr="00AA6C41" w:rsidRDefault="00E45FCE">
            <w:pPr>
              <w:pStyle w:val="TableText"/>
              <w:numPr>
                <w:ilvl w:val="12"/>
                <w:numId w:val="0"/>
              </w:numPr>
              <w:spacing w:before="60" w:after="0"/>
              <w:rPr>
                <w:sz w:val="20"/>
                <w:lang w:val="de-DE"/>
              </w:rPr>
            </w:pPr>
            <w:r w:rsidRPr="00AE7308">
              <w:rPr>
                <w:sz w:val="20"/>
                <w:lang w:val="en-US"/>
              </w:rPr>
              <w:t>SCTE=Society of Cable Telecommunications Engineers</w:t>
            </w:r>
          </w:p>
        </w:tc>
        <w:tc>
          <w:tcPr>
            <w:tcW w:w="2481" w:type="dxa"/>
          </w:tcPr>
          <w:p w14:paraId="0D5D6CE2" w14:textId="77777777" w:rsidR="00E45FCE" w:rsidRPr="00AA6C41" w:rsidRDefault="00E45FCE">
            <w:pPr>
              <w:pStyle w:val="TableText"/>
              <w:numPr>
                <w:ilvl w:val="12"/>
                <w:numId w:val="0"/>
              </w:numPr>
              <w:spacing w:before="60" w:after="0"/>
              <w:rPr>
                <w:sz w:val="20"/>
                <w:lang w:val="de-DE"/>
              </w:rPr>
            </w:pPr>
          </w:p>
        </w:tc>
        <w:tc>
          <w:tcPr>
            <w:tcW w:w="1985" w:type="dxa"/>
          </w:tcPr>
          <w:p w14:paraId="5426D179" w14:textId="77777777" w:rsidR="00E45FCE" w:rsidRDefault="00105B20" w:rsidP="00CC757F">
            <w:pPr>
              <w:pStyle w:val="TableText"/>
              <w:numPr>
                <w:ilvl w:val="12"/>
                <w:numId w:val="0"/>
              </w:numPr>
              <w:spacing w:before="60" w:after="0"/>
              <w:rPr>
                <w:sz w:val="20"/>
                <w:lang w:val="en-US"/>
              </w:rPr>
            </w:pPr>
            <w:hyperlink r:id="rId86" w:history="1">
              <w:r w:rsidR="00E45FCE" w:rsidRPr="00EF3155">
                <w:rPr>
                  <w:rStyle w:val="Hyperlink"/>
                  <w:lang w:val="en-US"/>
                </w:rPr>
                <w:t>https://www.scte.org/</w:t>
              </w:r>
            </w:hyperlink>
          </w:p>
          <w:p w14:paraId="703EF1B6" w14:textId="77777777" w:rsidR="00E45FCE" w:rsidRPr="00AA6C41" w:rsidRDefault="00E45FCE">
            <w:pPr>
              <w:pStyle w:val="TableText"/>
              <w:numPr>
                <w:ilvl w:val="12"/>
                <w:numId w:val="0"/>
              </w:numPr>
              <w:spacing w:before="60" w:after="0"/>
              <w:rPr>
                <w:rStyle w:val="Hyperlink"/>
                <w:lang w:val="de-DE"/>
              </w:rPr>
            </w:pPr>
          </w:p>
        </w:tc>
        <w:tc>
          <w:tcPr>
            <w:tcW w:w="3063" w:type="dxa"/>
          </w:tcPr>
          <w:p w14:paraId="39CBBC64" w14:textId="77777777" w:rsidR="00E45FCE" w:rsidRPr="007A67F6" w:rsidRDefault="00E45FCE" w:rsidP="00FB4FDD">
            <w:pPr>
              <w:pStyle w:val="TableText"/>
              <w:numPr>
                <w:ilvl w:val="12"/>
                <w:numId w:val="0"/>
              </w:numPr>
              <w:spacing w:before="60"/>
              <w:rPr>
                <w:sz w:val="20"/>
                <w:lang w:val="fr-FR"/>
              </w:rPr>
            </w:pPr>
          </w:p>
        </w:tc>
      </w:tr>
      <w:tr w:rsidR="00E45FCE" w:rsidRPr="000A1BED" w14:paraId="69FF3610" w14:textId="77777777" w:rsidTr="003176C0">
        <w:trPr>
          <w:cantSplit/>
          <w:jc w:val="center"/>
        </w:trPr>
        <w:tc>
          <w:tcPr>
            <w:tcW w:w="2283" w:type="dxa"/>
          </w:tcPr>
          <w:p w14:paraId="25E74F96" w14:textId="77777777" w:rsidR="00E45FCE" w:rsidRPr="00AE7308" w:rsidRDefault="00E45FCE">
            <w:pPr>
              <w:pStyle w:val="TableText"/>
              <w:numPr>
                <w:ilvl w:val="12"/>
                <w:numId w:val="0"/>
              </w:numPr>
              <w:spacing w:before="60" w:after="0"/>
              <w:rPr>
                <w:sz w:val="20"/>
                <w:lang w:val="en-US"/>
              </w:rPr>
            </w:pPr>
            <w:r w:rsidRPr="00AE7308">
              <w:rPr>
                <w:sz w:val="20"/>
                <w:lang w:val="en-US"/>
              </w:rPr>
              <w:lastRenderedPageBreak/>
              <w:t>OIF</w:t>
            </w:r>
          </w:p>
          <w:p w14:paraId="35E4F80C" w14:textId="77777777" w:rsidR="00E45FCE" w:rsidRPr="00AE7308" w:rsidRDefault="00E45FCE">
            <w:pPr>
              <w:pStyle w:val="TableText"/>
              <w:numPr>
                <w:ilvl w:val="12"/>
                <w:numId w:val="0"/>
              </w:numPr>
              <w:spacing w:before="60" w:after="0"/>
              <w:rPr>
                <w:sz w:val="20"/>
                <w:lang w:val="en-US"/>
              </w:rPr>
            </w:pPr>
            <w:r w:rsidRPr="00AE7308">
              <w:rPr>
                <w:sz w:val="20"/>
                <w:lang w:val="en-US"/>
              </w:rPr>
              <w:t>OIF = Optical Internetworking Forum</w:t>
            </w:r>
            <w:r w:rsidR="002243BC">
              <w:rPr>
                <w:sz w:val="20"/>
                <w:lang w:val="en-US"/>
              </w:rPr>
              <w:br/>
            </w:r>
            <w:r w:rsidR="002243BC">
              <w:rPr>
                <w:sz w:val="20"/>
                <w:lang w:val="en-US"/>
              </w:rPr>
              <w:br/>
            </w:r>
            <w:r w:rsidR="002243BC" w:rsidRPr="002243BC">
              <w:rPr>
                <w:sz w:val="20"/>
                <w:lang w:val="en-US"/>
              </w:rPr>
              <w:t>OIF Physical and Link Layer (PLL) Track</w:t>
            </w:r>
          </w:p>
        </w:tc>
        <w:tc>
          <w:tcPr>
            <w:tcW w:w="2481" w:type="dxa"/>
          </w:tcPr>
          <w:p w14:paraId="2C0CB3EF" w14:textId="77777777" w:rsidR="00E45FCE" w:rsidRPr="00922560" w:rsidRDefault="00E45FCE" w:rsidP="00A477EC">
            <w:pPr>
              <w:pStyle w:val="TableText"/>
              <w:numPr>
                <w:ilvl w:val="12"/>
                <w:numId w:val="0"/>
              </w:numPr>
              <w:spacing w:before="60"/>
              <w:rPr>
                <w:sz w:val="20"/>
              </w:rPr>
            </w:pPr>
          </w:p>
          <w:p w14:paraId="7E5FADEA" w14:textId="77777777" w:rsidR="00E45FCE" w:rsidRPr="00AE7308" w:rsidRDefault="00E45FCE" w:rsidP="00E2771C">
            <w:pPr>
              <w:pStyle w:val="TableText"/>
              <w:numPr>
                <w:ilvl w:val="12"/>
                <w:numId w:val="0"/>
              </w:numPr>
              <w:spacing w:before="60" w:after="0"/>
              <w:rPr>
                <w:sz w:val="20"/>
                <w:lang w:val="en-US"/>
              </w:rPr>
            </w:pPr>
          </w:p>
        </w:tc>
        <w:tc>
          <w:tcPr>
            <w:tcW w:w="1985" w:type="dxa"/>
          </w:tcPr>
          <w:p w14:paraId="379FDEE6" w14:textId="77777777" w:rsidR="00E45FCE" w:rsidRDefault="00105B20">
            <w:pPr>
              <w:pStyle w:val="TableText"/>
              <w:numPr>
                <w:ilvl w:val="12"/>
                <w:numId w:val="0"/>
              </w:numPr>
              <w:spacing w:before="60" w:after="0"/>
              <w:rPr>
                <w:rStyle w:val="Hyperlink"/>
                <w:lang w:val="fr-FR"/>
              </w:rPr>
            </w:pPr>
            <w:hyperlink r:id="rId87" w:history="1">
              <w:r w:rsidR="00E45FCE" w:rsidRPr="000B6CF5">
                <w:rPr>
                  <w:rStyle w:val="Hyperlink"/>
                  <w:lang w:val="fr-FR"/>
                </w:rPr>
                <w:t>www.oiforum.com/</w:t>
              </w:r>
            </w:hyperlink>
          </w:p>
          <w:p w14:paraId="0B36DED2" w14:textId="77777777" w:rsidR="00E45FCE" w:rsidRPr="00AE7308" w:rsidRDefault="00E45FCE" w:rsidP="00CC757F">
            <w:pPr>
              <w:pStyle w:val="TableText"/>
              <w:numPr>
                <w:ilvl w:val="12"/>
                <w:numId w:val="0"/>
              </w:numPr>
              <w:spacing w:before="60" w:after="0"/>
              <w:rPr>
                <w:sz w:val="20"/>
                <w:lang w:val="en-US"/>
              </w:rPr>
            </w:pPr>
          </w:p>
        </w:tc>
        <w:tc>
          <w:tcPr>
            <w:tcW w:w="3063" w:type="dxa"/>
          </w:tcPr>
          <w:p w14:paraId="530ED9C8" w14:textId="77777777" w:rsidR="00E45FCE" w:rsidRPr="000A1BED" w:rsidRDefault="002243BC" w:rsidP="002243BC">
            <w:pPr>
              <w:pStyle w:val="Kopfzeile1"/>
              <w:numPr>
                <w:ilvl w:val="12"/>
                <w:numId w:val="0"/>
              </w:numPr>
              <w:spacing w:before="60"/>
              <w:jc w:val="left"/>
              <w:rPr>
                <w:sz w:val="20"/>
                <w:lang w:val="fr-FR"/>
              </w:rPr>
            </w:pPr>
            <w:r w:rsidRPr="000A1BED">
              <w:rPr>
                <w:sz w:val="20"/>
                <w:lang w:val="fr-FR"/>
              </w:rPr>
              <w:t>Liaison Rapporteur</w:t>
            </w:r>
            <w:r w:rsidRPr="000A1BED">
              <w:rPr>
                <w:sz w:val="20"/>
                <w:lang w:val="fr-FR"/>
              </w:rPr>
              <w:br/>
            </w:r>
            <w:r w:rsidR="00E45FCE" w:rsidRPr="000A1BED">
              <w:rPr>
                <w:sz w:val="20"/>
                <w:lang w:val="fr-FR"/>
              </w:rPr>
              <w:t>Bernd Teichmann</w:t>
            </w:r>
            <w:r w:rsidR="00E45FCE" w:rsidRPr="000A1BED">
              <w:rPr>
                <w:sz w:val="20"/>
                <w:lang w:val="fr-FR"/>
              </w:rPr>
              <w:br/>
              <w:t>Nokia</w:t>
            </w:r>
            <w:r w:rsidR="00E45FCE" w:rsidRPr="000A1BED">
              <w:rPr>
                <w:sz w:val="20"/>
                <w:lang w:val="fr-FR"/>
              </w:rPr>
              <w:br/>
            </w:r>
            <w:hyperlink r:id="rId88" w:history="1">
              <w:r w:rsidR="00E45FCE" w:rsidRPr="000A1BED">
                <w:rPr>
                  <w:rStyle w:val="Hyperlink"/>
                  <w:lang w:val="fr-FR"/>
                </w:rPr>
                <w:t>bernd.teichmann@nokia.com</w:t>
              </w:r>
            </w:hyperlink>
          </w:p>
          <w:p w14:paraId="7BC5B009" w14:textId="77777777" w:rsidR="00E45FCE" w:rsidRPr="000A1BED" w:rsidRDefault="00E45FCE">
            <w:pPr>
              <w:pStyle w:val="TableText"/>
              <w:numPr>
                <w:ilvl w:val="12"/>
                <w:numId w:val="0"/>
              </w:numPr>
              <w:spacing w:before="60" w:after="0"/>
              <w:rPr>
                <w:sz w:val="20"/>
                <w:lang w:val="fr-FR"/>
              </w:rPr>
            </w:pPr>
          </w:p>
        </w:tc>
      </w:tr>
      <w:tr w:rsidR="00E45FCE" w:rsidRPr="006B26A4" w14:paraId="0D7626DC" w14:textId="77777777" w:rsidTr="003176C0">
        <w:trPr>
          <w:cantSplit/>
          <w:jc w:val="center"/>
        </w:trPr>
        <w:tc>
          <w:tcPr>
            <w:tcW w:w="2283" w:type="dxa"/>
          </w:tcPr>
          <w:p w14:paraId="7EC9FA1F" w14:textId="77777777" w:rsidR="00E45FCE" w:rsidRPr="00AE7308" w:rsidRDefault="00E45FCE">
            <w:pPr>
              <w:pStyle w:val="TableText"/>
              <w:numPr>
                <w:ilvl w:val="12"/>
                <w:numId w:val="0"/>
              </w:numPr>
              <w:spacing w:before="60" w:after="0"/>
              <w:rPr>
                <w:sz w:val="20"/>
                <w:lang w:val="en-US"/>
              </w:rPr>
            </w:pPr>
            <w:r w:rsidRPr="00AE7308">
              <w:rPr>
                <w:sz w:val="20"/>
                <w:lang w:val="en-US"/>
              </w:rPr>
              <w:t xml:space="preserve">TIA FO 4 </w:t>
            </w:r>
          </w:p>
          <w:p w14:paraId="258D7033" w14:textId="77777777" w:rsidR="00E45FCE" w:rsidRPr="00AE7308" w:rsidRDefault="00E45FCE">
            <w:pPr>
              <w:pStyle w:val="TableText"/>
              <w:numPr>
                <w:ilvl w:val="12"/>
                <w:numId w:val="0"/>
              </w:numPr>
              <w:spacing w:before="60" w:after="0"/>
              <w:rPr>
                <w:sz w:val="20"/>
                <w:lang w:val="en-US"/>
              </w:rPr>
            </w:pPr>
            <w:r w:rsidRPr="00AE7308">
              <w:rPr>
                <w:sz w:val="20"/>
                <w:lang w:val="en-US"/>
              </w:rPr>
              <w:t>TIA = Telecommunication Industry Association</w:t>
            </w:r>
          </w:p>
          <w:p w14:paraId="3E160E99" w14:textId="77777777" w:rsidR="00E45FCE" w:rsidRPr="00AE7308" w:rsidRDefault="00E45FCE">
            <w:pPr>
              <w:pStyle w:val="TableText"/>
              <w:numPr>
                <w:ilvl w:val="12"/>
                <w:numId w:val="0"/>
              </w:numPr>
              <w:spacing w:before="60" w:after="0"/>
              <w:rPr>
                <w:sz w:val="20"/>
                <w:lang w:val="en-US"/>
              </w:rPr>
            </w:pPr>
          </w:p>
        </w:tc>
        <w:tc>
          <w:tcPr>
            <w:tcW w:w="2481" w:type="dxa"/>
          </w:tcPr>
          <w:p w14:paraId="6F3AD4A7" w14:textId="77777777" w:rsidR="00E45FCE" w:rsidRPr="00922560" w:rsidRDefault="00E45FCE" w:rsidP="00A477EC">
            <w:pPr>
              <w:pStyle w:val="TableText"/>
              <w:numPr>
                <w:ilvl w:val="12"/>
                <w:numId w:val="0"/>
              </w:numPr>
              <w:spacing w:before="60"/>
              <w:rPr>
                <w:sz w:val="20"/>
              </w:rPr>
            </w:pPr>
          </w:p>
        </w:tc>
        <w:tc>
          <w:tcPr>
            <w:tcW w:w="1985" w:type="dxa"/>
          </w:tcPr>
          <w:p w14:paraId="3EFCF90A" w14:textId="77777777" w:rsidR="00E45FCE" w:rsidRPr="00A477EC" w:rsidRDefault="00105B20">
            <w:pPr>
              <w:pStyle w:val="TableText"/>
              <w:numPr>
                <w:ilvl w:val="12"/>
                <w:numId w:val="0"/>
              </w:numPr>
              <w:spacing w:before="60" w:after="0"/>
              <w:rPr>
                <w:rStyle w:val="Hyperlink"/>
                <w:lang w:val="fr-FR"/>
              </w:rPr>
            </w:pPr>
            <w:hyperlink r:id="rId89" w:history="1">
              <w:r w:rsidR="00E45FCE" w:rsidRPr="00AE7308">
                <w:rPr>
                  <w:rStyle w:val="Hyperlink"/>
                </w:rPr>
                <w:t>www.tia.online.org</w:t>
              </w:r>
            </w:hyperlink>
          </w:p>
        </w:tc>
        <w:tc>
          <w:tcPr>
            <w:tcW w:w="3063" w:type="dxa"/>
          </w:tcPr>
          <w:p w14:paraId="09EABD8B" w14:textId="77777777" w:rsidR="00E45FCE" w:rsidRPr="00562C0A" w:rsidRDefault="00E45FCE" w:rsidP="00657A47">
            <w:pPr>
              <w:pStyle w:val="Kopfzeile1"/>
              <w:numPr>
                <w:ilvl w:val="12"/>
                <w:numId w:val="0"/>
              </w:numPr>
              <w:spacing w:before="60"/>
              <w:jc w:val="left"/>
              <w:rPr>
                <w:sz w:val="20"/>
                <w:lang w:val="en-US"/>
              </w:rPr>
            </w:pPr>
          </w:p>
        </w:tc>
      </w:tr>
      <w:tr w:rsidR="00E45FCE" w:rsidRPr="00AE7308" w14:paraId="740EDF27" w14:textId="77777777" w:rsidTr="003176C0">
        <w:trPr>
          <w:cantSplit/>
          <w:jc w:val="center"/>
        </w:trPr>
        <w:tc>
          <w:tcPr>
            <w:tcW w:w="2283" w:type="dxa"/>
          </w:tcPr>
          <w:p w14:paraId="08BD8397" w14:textId="77777777" w:rsidR="00E45FCE" w:rsidRPr="00AE7308" w:rsidRDefault="00E45FCE">
            <w:pPr>
              <w:pStyle w:val="TableText"/>
              <w:numPr>
                <w:ilvl w:val="12"/>
                <w:numId w:val="0"/>
              </w:numPr>
              <w:spacing w:before="60" w:after="0"/>
              <w:rPr>
                <w:sz w:val="20"/>
                <w:lang w:val="en-US"/>
              </w:rPr>
            </w:pPr>
            <w:r w:rsidRPr="00AE7308">
              <w:rPr>
                <w:sz w:val="20"/>
                <w:lang w:val="en-US"/>
              </w:rPr>
              <w:t xml:space="preserve">TIA TR-41 </w:t>
            </w:r>
          </w:p>
        </w:tc>
        <w:tc>
          <w:tcPr>
            <w:tcW w:w="2481" w:type="dxa"/>
          </w:tcPr>
          <w:p w14:paraId="696DFE23" w14:textId="77777777" w:rsidR="00E45FCE" w:rsidRPr="00A477EC" w:rsidRDefault="00E45FCE" w:rsidP="00FB4FDD">
            <w:pPr>
              <w:pStyle w:val="TableText"/>
              <w:numPr>
                <w:ilvl w:val="12"/>
                <w:numId w:val="0"/>
              </w:numPr>
              <w:spacing w:before="60" w:after="0"/>
              <w:rPr>
                <w:sz w:val="20"/>
                <w:lang w:val="en-US"/>
              </w:rPr>
            </w:pPr>
          </w:p>
        </w:tc>
        <w:tc>
          <w:tcPr>
            <w:tcW w:w="1985" w:type="dxa"/>
          </w:tcPr>
          <w:p w14:paraId="3BBB6D17" w14:textId="77777777" w:rsidR="00E45FCE" w:rsidRPr="00AE7308" w:rsidRDefault="00105B20">
            <w:pPr>
              <w:pStyle w:val="TableText"/>
              <w:numPr>
                <w:ilvl w:val="12"/>
                <w:numId w:val="0"/>
              </w:numPr>
              <w:spacing w:before="60" w:after="0"/>
              <w:rPr>
                <w:sz w:val="20"/>
                <w:lang w:val="en-US"/>
              </w:rPr>
            </w:pPr>
            <w:hyperlink r:id="rId90" w:history="1">
              <w:r w:rsidR="00E45FCE" w:rsidRPr="00AE7308">
                <w:rPr>
                  <w:rStyle w:val="Hyperlink"/>
                </w:rPr>
                <w:t>www.tia.online.org</w:t>
              </w:r>
            </w:hyperlink>
          </w:p>
        </w:tc>
        <w:tc>
          <w:tcPr>
            <w:tcW w:w="3063" w:type="dxa"/>
          </w:tcPr>
          <w:p w14:paraId="2054E62C" w14:textId="77777777" w:rsidR="00E45FCE" w:rsidRPr="00AE7308" w:rsidRDefault="00E45FCE">
            <w:pPr>
              <w:pStyle w:val="TableText"/>
              <w:numPr>
                <w:ilvl w:val="12"/>
                <w:numId w:val="0"/>
              </w:numPr>
              <w:spacing w:before="60" w:after="0"/>
              <w:rPr>
                <w:sz w:val="20"/>
                <w:lang w:val="en-US"/>
              </w:rPr>
            </w:pPr>
          </w:p>
        </w:tc>
      </w:tr>
      <w:tr w:rsidR="00E45FCE" w:rsidRPr="00AE7308" w14:paraId="6E3CD694" w14:textId="77777777" w:rsidTr="003176C0">
        <w:trPr>
          <w:cantSplit/>
          <w:jc w:val="center"/>
        </w:trPr>
        <w:tc>
          <w:tcPr>
            <w:tcW w:w="2283" w:type="dxa"/>
          </w:tcPr>
          <w:p w14:paraId="7993CBB5" w14:textId="77777777" w:rsidR="00E45FCE" w:rsidRPr="00AE7308" w:rsidRDefault="00E45FCE">
            <w:pPr>
              <w:pStyle w:val="TableText"/>
              <w:widowControl w:val="0"/>
              <w:numPr>
                <w:ilvl w:val="12"/>
                <w:numId w:val="0"/>
              </w:numPr>
              <w:spacing w:before="60" w:after="0"/>
              <w:rPr>
                <w:sz w:val="20"/>
                <w:lang w:val="en-US"/>
              </w:rPr>
            </w:pPr>
            <w:r w:rsidRPr="00AE7308">
              <w:rPr>
                <w:sz w:val="20"/>
                <w:lang w:val="en-US"/>
              </w:rPr>
              <w:t>TIA TR-42</w:t>
            </w:r>
          </w:p>
        </w:tc>
        <w:tc>
          <w:tcPr>
            <w:tcW w:w="2481" w:type="dxa"/>
          </w:tcPr>
          <w:p w14:paraId="35FAD85D" w14:textId="77777777" w:rsidR="00E45FCE" w:rsidRPr="00AE7308" w:rsidRDefault="00E45FCE" w:rsidP="00E2771C">
            <w:pPr>
              <w:pStyle w:val="TableText"/>
              <w:widowControl w:val="0"/>
              <w:numPr>
                <w:ilvl w:val="12"/>
                <w:numId w:val="0"/>
              </w:numPr>
              <w:spacing w:before="60" w:after="0"/>
              <w:rPr>
                <w:sz w:val="20"/>
                <w:lang w:val="en-US"/>
              </w:rPr>
            </w:pPr>
          </w:p>
        </w:tc>
        <w:tc>
          <w:tcPr>
            <w:tcW w:w="1985" w:type="dxa"/>
          </w:tcPr>
          <w:p w14:paraId="734B3A21" w14:textId="77777777" w:rsidR="00E45FCE" w:rsidRPr="00AE7308" w:rsidRDefault="00105B20">
            <w:pPr>
              <w:pStyle w:val="TableText"/>
              <w:widowControl w:val="0"/>
              <w:numPr>
                <w:ilvl w:val="12"/>
                <w:numId w:val="0"/>
              </w:numPr>
              <w:spacing w:before="60" w:after="0"/>
              <w:rPr>
                <w:sz w:val="20"/>
                <w:lang w:val="en-US"/>
              </w:rPr>
            </w:pPr>
            <w:hyperlink r:id="rId91" w:history="1">
              <w:r w:rsidR="00E45FCE" w:rsidRPr="00AE7308">
                <w:rPr>
                  <w:rStyle w:val="Hyperlink"/>
                </w:rPr>
                <w:t>www.tia.online.org</w:t>
              </w:r>
            </w:hyperlink>
          </w:p>
        </w:tc>
        <w:tc>
          <w:tcPr>
            <w:tcW w:w="3063" w:type="dxa"/>
          </w:tcPr>
          <w:p w14:paraId="2801F5BB" w14:textId="77777777" w:rsidR="00E45FCE" w:rsidRPr="00AE7308" w:rsidRDefault="00E45FCE">
            <w:pPr>
              <w:pStyle w:val="TableText"/>
              <w:widowControl w:val="0"/>
              <w:numPr>
                <w:ilvl w:val="12"/>
                <w:numId w:val="0"/>
              </w:numPr>
              <w:spacing w:before="60" w:after="0"/>
              <w:rPr>
                <w:sz w:val="20"/>
                <w:lang w:val="en-US"/>
              </w:rPr>
            </w:pPr>
          </w:p>
        </w:tc>
      </w:tr>
      <w:tr w:rsidR="00E45FCE" w:rsidRPr="00AE7308" w14:paraId="77C46B61" w14:textId="77777777" w:rsidTr="003176C0">
        <w:trPr>
          <w:cantSplit/>
          <w:jc w:val="center"/>
        </w:trPr>
        <w:tc>
          <w:tcPr>
            <w:tcW w:w="2283" w:type="dxa"/>
          </w:tcPr>
          <w:p w14:paraId="2F00EF31" w14:textId="77777777" w:rsidR="00E45FCE" w:rsidRDefault="00E45FCE">
            <w:pPr>
              <w:pStyle w:val="TableText"/>
              <w:widowControl w:val="0"/>
              <w:numPr>
                <w:ilvl w:val="12"/>
                <w:numId w:val="0"/>
              </w:numPr>
              <w:spacing w:before="60" w:after="0"/>
              <w:rPr>
                <w:sz w:val="20"/>
                <w:lang w:val="en-US"/>
              </w:rPr>
            </w:pPr>
            <w:r w:rsidRPr="00AE7308">
              <w:rPr>
                <w:sz w:val="20"/>
                <w:lang w:val="en-US"/>
              </w:rPr>
              <w:t>TTA = Telecommunications Technology Association</w:t>
            </w:r>
          </w:p>
          <w:p w14:paraId="51E4F55B" w14:textId="77777777" w:rsidR="00E45FCE" w:rsidRPr="00AE7308" w:rsidRDefault="00E45FCE">
            <w:pPr>
              <w:pStyle w:val="TableText"/>
              <w:widowControl w:val="0"/>
              <w:numPr>
                <w:ilvl w:val="12"/>
                <w:numId w:val="0"/>
              </w:numPr>
              <w:spacing w:before="60" w:after="0"/>
              <w:rPr>
                <w:sz w:val="20"/>
                <w:lang w:val="en-US"/>
              </w:rPr>
            </w:pPr>
            <w:r w:rsidRPr="00917C27">
              <w:rPr>
                <w:sz w:val="20"/>
                <w:lang w:val="en-US"/>
              </w:rPr>
              <w:t>TTA PG 05, Korea</w:t>
            </w:r>
          </w:p>
        </w:tc>
        <w:tc>
          <w:tcPr>
            <w:tcW w:w="2481" w:type="dxa"/>
          </w:tcPr>
          <w:p w14:paraId="57A573A2" w14:textId="77777777" w:rsidR="00E45FCE" w:rsidRPr="00542C69" w:rsidRDefault="00E45FCE">
            <w:pPr>
              <w:pStyle w:val="TableText"/>
              <w:widowControl w:val="0"/>
              <w:numPr>
                <w:ilvl w:val="12"/>
                <w:numId w:val="0"/>
              </w:numPr>
              <w:spacing w:before="60" w:after="0"/>
              <w:rPr>
                <w:sz w:val="20"/>
                <w:lang w:val="en-US"/>
              </w:rPr>
            </w:pPr>
          </w:p>
        </w:tc>
        <w:tc>
          <w:tcPr>
            <w:tcW w:w="1985" w:type="dxa"/>
          </w:tcPr>
          <w:p w14:paraId="0151E3F3" w14:textId="77777777" w:rsidR="00E45FCE" w:rsidRDefault="00105B20">
            <w:pPr>
              <w:pStyle w:val="TableText"/>
              <w:widowControl w:val="0"/>
              <w:numPr>
                <w:ilvl w:val="12"/>
                <w:numId w:val="0"/>
              </w:numPr>
              <w:spacing w:before="60" w:after="0"/>
              <w:rPr>
                <w:rStyle w:val="Hyperlink"/>
                <w:lang w:val="en-US"/>
              </w:rPr>
            </w:pPr>
            <w:hyperlink r:id="rId92" w:history="1">
              <w:r w:rsidR="00E45FCE" w:rsidRPr="000B6CF5">
                <w:rPr>
                  <w:rStyle w:val="Hyperlink"/>
                  <w:lang w:val="en-US"/>
                </w:rPr>
                <w:t>www.tta.or.kr/English/</w:t>
              </w:r>
            </w:hyperlink>
          </w:p>
          <w:p w14:paraId="3DA28970" w14:textId="77777777" w:rsidR="00E45FCE" w:rsidRPr="00AE7308" w:rsidRDefault="00E45FCE">
            <w:pPr>
              <w:pStyle w:val="TableText"/>
              <w:widowControl w:val="0"/>
              <w:numPr>
                <w:ilvl w:val="12"/>
                <w:numId w:val="0"/>
              </w:numPr>
              <w:spacing w:before="60" w:after="0"/>
              <w:rPr>
                <w:sz w:val="20"/>
                <w:lang w:val="en-US"/>
              </w:rPr>
            </w:pPr>
          </w:p>
        </w:tc>
        <w:tc>
          <w:tcPr>
            <w:tcW w:w="3063" w:type="dxa"/>
          </w:tcPr>
          <w:p w14:paraId="1F7F7551" w14:textId="77777777" w:rsidR="00E45FCE" w:rsidRPr="00AE7308" w:rsidRDefault="00E45FCE">
            <w:pPr>
              <w:pStyle w:val="TableText"/>
              <w:widowControl w:val="0"/>
              <w:numPr>
                <w:ilvl w:val="12"/>
                <w:numId w:val="0"/>
              </w:numPr>
              <w:spacing w:before="60" w:after="0"/>
              <w:rPr>
                <w:sz w:val="20"/>
                <w:lang w:val="en-US"/>
              </w:rPr>
            </w:pPr>
          </w:p>
        </w:tc>
      </w:tr>
    </w:tbl>
    <w:p w14:paraId="455868F7" w14:textId="77777777" w:rsidR="0020456C" w:rsidRDefault="0020456C">
      <w:pPr>
        <w:pStyle w:val="Heading1"/>
        <w:keepNext w:val="0"/>
        <w:keepLines w:val="0"/>
        <w:widowControl w:val="0"/>
        <w:numPr>
          <w:ilvl w:val="12"/>
          <w:numId w:val="0"/>
        </w:numPr>
        <w:ind w:left="794" w:hanging="794"/>
        <w:rPr>
          <w:lang w:val="en-US"/>
        </w:rPr>
      </w:pPr>
      <w:bookmarkStart w:id="44" w:name="_Toc482087535"/>
      <w:bookmarkStart w:id="45" w:name="_Toc528640798"/>
      <w:bookmarkStart w:id="46" w:name="_Toc528644418"/>
    </w:p>
    <w:p w14:paraId="6BBFA7F7" w14:textId="77777777" w:rsidR="00A52079" w:rsidRPr="00A52079" w:rsidRDefault="0020456C" w:rsidP="00A52079">
      <w:pPr>
        <w:pStyle w:val="Heading1"/>
        <w:keepNext w:val="0"/>
        <w:keepLines w:val="0"/>
        <w:widowControl w:val="0"/>
        <w:numPr>
          <w:ilvl w:val="12"/>
          <w:numId w:val="0"/>
        </w:numPr>
        <w:ind w:left="794" w:hanging="794"/>
        <w:rPr>
          <w:lang w:val="en-US"/>
        </w:rPr>
      </w:pPr>
      <w:r>
        <w:rPr>
          <w:lang w:val="en-US"/>
        </w:rPr>
        <w:br w:type="page"/>
      </w:r>
      <w:bookmarkStart w:id="47" w:name="_Toc361761639"/>
      <w:r>
        <w:rPr>
          <w:lang w:val="en-US"/>
        </w:rPr>
        <w:lastRenderedPageBreak/>
        <w:t>4.</w:t>
      </w:r>
      <w:r>
        <w:rPr>
          <w:lang w:val="en-US"/>
        </w:rPr>
        <w:tab/>
        <w:t>Overview of existing holes/overlaps/conflicts</w:t>
      </w:r>
      <w:bookmarkEnd w:id="44"/>
      <w:bookmarkEnd w:id="45"/>
      <w:bookmarkEnd w:id="46"/>
      <w:bookmarkEnd w:id="47"/>
    </w:p>
    <w:p w14:paraId="329B9F93" w14:textId="77777777" w:rsidR="00465745" w:rsidRDefault="0020456C" w:rsidP="00051975">
      <w:pPr>
        <w:pStyle w:val="Heading2"/>
        <w:keepNext w:val="0"/>
        <w:keepLines w:val="0"/>
        <w:widowControl w:val="0"/>
        <w:numPr>
          <w:ilvl w:val="12"/>
          <w:numId w:val="0"/>
        </w:numPr>
        <w:tabs>
          <w:tab w:val="left" w:pos="564"/>
        </w:tabs>
        <w:ind w:left="564" w:hanging="564"/>
        <w:rPr>
          <w:lang w:val="en-US"/>
        </w:rPr>
      </w:pPr>
      <w:bookmarkStart w:id="48" w:name="_Toc482087536"/>
      <w:bookmarkStart w:id="49" w:name="_Toc528640799"/>
      <w:bookmarkStart w:id="50" w:name="_Toc528644419"/>
      <w:bookmarkStart w:id="51" w:name="_Toc361761640"/>
      <w:r>
        <w:rPr>
          <w:lang w:val="en-US"/>
        </w:rPr>
        <w:t>4.1</w:t>
      </w:r>
      <w:r>
        <w:rPr>
          <w:lang w:val="en-US"/>
        </w:rPr>
        <w:tab/>
        <w:t>List of ANT Issues identified/mostly gaps (missing Standardization activities)</w:t>
      </w:r>
      <w:bookmarkEnd w:id="48"/>
      <w:bookmarkEnd w:id="49"/>
      <w:bookmarkEnd w:id="50"/>
      <w:bookmarkEnd w:id="51"/>
    </w:p>
    <w:p w14:paraId="17459329" w14:textId="77777777" w:rsidR="00051975" w:rsidRPr="00051975" w:rsidRDefault="00051975" w:rsidP="00051975">
      <w:pPr>
        <w:rPr>
          <w:lang w:val="en-US"/>
        </w:rPr>
      </w:pPr>
    </w:p>
    <w:p w14:paraId="632B4DAE" w14:textId="77777777" w:rsidR="0020456C" w:rsidRDefault="00465745">
      <w:pPr>
        <w:pStyle w:val="Standard1"/>
        <w:numPr>
          <w:ilvl w:val="12"/>
          <w:numId w:val="0"/>
        </w:numPr>
        <w:tabs>
          <w:tab w:val="clear" w:pos="794"/>
          <w:tab w:val="clear" w:pos="1191"/>
          <w:tab w:val="clear" w:pos="1588"/>
          <w:tab w:val="clear" w:pos="1985"/>
        </w:tabs>
        <w:spacing w:before="0" w:after="240" w:line="240" w:lineRule="exact"/>
        <w:rPr>
          <w:b/>
          <w:lang w:val="en-US"/>
        </w:rPr>
      </w:pPr>
      <w:r>
        <w:rPr>
          <w:b/>
          <w:lang w:val="en-US"/>
        </w:rPr>
        <w:t>Status:</w:t>
      </w:r>
      <w:r w:rsidRPr="00465745">
        <w:rPr>
          <w:b/>
          <w:lang w:val="en-US"/>
        </w:rPr>
        <w:t xml:space="preserve"> </w:t>
      </w:r>
      <w:r w:rsidR="007E2028">
        <w:rPr>
          <w:b/>
          <w:lang w:val="en-US"/>
        </w:rPr>
        <w:t>April</w:t>
      </w:r>
      <w:r w:rsidR="00BD7EC3">
        <w:rPr>
          <w:b/>
          <w:lang w:val="en-US"/>
        </w:rPr>
        <w:t xml:space="preserve"> 202</w:t>
      </w:r>
      <w:r w:rsidR="007E2028">
        <w:rPr>
          <w:b/>
          <w:lang w:val="en-US"/>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8"/>
        <w:gridCol w:w="5503"/>
        <w:gridCol w:w="1869"/>
        <w:gridCol w:w="1587"/>
      </w:tblGrid>
      <w:tr w:rsidR="0020456C" w14:paraId="24CD4F16" w14:textId="77777777" w:rsidTr="003176C0">
        <w:trPr>
          <w:cantSplit/>
          <w:tblHeader/>
        </w:trPr>
        <w:tc>
          <w:tcPr>
            <w:tcW w:w="558" w:type="dxa"/>
          </w:tcPr>
          <w:p w14:paraId="0F4FF87C" w14:textId="77777777" w:rsidR="0020456C" w:rsidRDefault="0020456C">
            <w:pPr>
              <w:pStyle w:val="TableText"/>
              <w:widowControl w:val="0"/>
              <w:numPr>
                <w:ilvl w:val="12"/>
                <w:numId w:val="0"/>
              </w:numPr>
              <w:rPr>
                <w:b/>
                <w:lang w:val="en-US"/>
              </w:rPr>
            </w:pPr>
            <w:r>
              <w:rPr>
                <w:b/>
                <w:lang w:val="en-US"/>
              </w:rPr>
              <w:t>No.</w:t>
            </w:r>
          </w:p>
        </w:tc>
        <w:tc>
          <w:tcPr>
            <w:tcW w:w="5503" w:type="dxa"/>
          </w:tcPr>
          <w:p w14:paraId="09FC7295" w14:textId="77777777" w:rsidR="0020456C" w:rsidRDefault="006C183A">
            <w:pPr>
              <w:pStyle w:val="TableText"/>
              <w:widowControl w:val="0"/>
              <w:numPr>
                <w:ilvl w:val="12"/>
                <w:numId w:val="0"/>
              </w:numPr>
              <w:rPr>
                <w:b/>
                <w:lang w:val="en-US"/>
              </w:rPr>
            </w:pPr>
            <w:r>
              <w:rPr>
                <w:b/>
                <w:lang w:val="en-US"/>
              </w:rPr>
              <w:t>Subject</w:t>
            </w:r>
          </w:p>
        </w:tc>
        <w:tc>
          <w:tcPr>
            <w:tcW w:w="1869" w:type="dxa"/>
          </w:tcPr>
          <w:p w14:paraId="34C4872F" w14:textId="77777777" w:rsidR="0020456C" w:rsidRDefault="0020456C">
            <w:pPr>
              <w:pStyle w:val="TableText"/>
              <w:widowControl w:val="0"/>
              <w:numPr>
                <w:ilvl w:val="12"/>
                <w:numId w:val="0"/>
              </w:numPr>
              <w:rPr>
                <w:b/>
                <w:lang w:val="en-US"/>
              </w:rPr>
            </w:pPr>
            <w:r>
              <w:rPr>
                <w:b/>
                <w:lang w:val="en-US"/>
              </w:rPr>
              <w:t>Status</w:t>
            </w:r>
          </w:p>
        </w:tc>
        <w:tc>
          <w:tcPr>
            <w:tcW w:w="1587" w:type="dxa"/>
          </w:tcPr>
          <w:p w14:paraId="7282F3BB" w14:textId="77777777" w:rsidR="0020456C" w:rsidRDefault="0020456C">
            <w:pPr>
              <w:pStyle w:val="TableText"/>
              <w:widowControl w:val="0"/>
              <w:numPr>
                <w:ilvl w:val="12"/>
                <w:numId w:val="0"/>
              </w:numPr>
              <w:rPr>
                <w:b/>
                <w:lang w:val="en-US"/>
              </w:rPr>
            </w:pPr>
            <w:r>
              <w:rPr>
                <w:b/>
                <w:lang w:val="en-US"/>
              </w:rPr>
              <w:t>Action</w:t>
            </w:r>
          </w:p>
        </w:tc>
      </w:tr>
      <w:tr w:rsidR="0020456C" w:rsidRPr="00D2370C" w14:paraId="13C6DD67" w14:textId="77777777" w:rsidTr="003176C0">
        <w:trPr>
          <w:cantSplit/>
          <w:tblHeader/>
        </w:trPr>
        <w:tc>
          <w:tcPr>
            <w:tcW w:w="558" w:type="dxa"/>
          </w:tcPr>
          <w:p w14:paraId="735FC619" w14:textId="77777777" w:rsidR="0020456C" w:rsidRDefault="004F76EC" w:rsidP="004F76EC">
            <w:pPr>
              <w:pStyle w:val="TableText"/>
              <w:widowControl w:val="0"/>
              <w:rPr>
                <w:lang w:val="en-US"/>
              </w:rPr>
            </w:pPr>
            <w:r>
              <w:rPr>
                <w:lang w:val="en-US"/>
              </w:rPr>
              <w:t>1.</w:t>
            </w:r>
          </w:p>
        </w:tc>
        <w:tc>
          <w:tcPr>
            <w:tcW w:w="5503" w:type="dxa"/>
          </w:tcPr>
          <w:p w14:paraId="3C3F9562" w14:textId="77777777" w:rsidR="00465745" w:rsidRDefault="00465745">
            <w:pPr>
              <w:pStyle w:val="TableText"/>
              <w:widowControl w:val="0"/>
              <w:numPr>
                <w:ilvl w:val="12"/>
                <w:numId w:val="0"/>
              </w:numPr>
              <w:rPr>
                <w:szCs w:val="22"/>
                <w:lang w:val="en-US"/>
              </w:rPr>
            </w:pPr>
            <w:r>
              <w:rPr>
                <w:szCs w:val="22"/>
                <w:lang w:val="en-US"/>
              </w:rPr>
              <w:t>P</w:t>
            </w:r>
            <w:r w:rsidRPr="00465745">
              <w:rPr>
                <w:szCs w:val="22"/>
                <w:lang w:val="en-US"/>
              </w:rPr>
              <w:t>racticability of the ANT Standards Overview</w:t>
            </w:r>
          </w:p>
          <w:p w14:paraId="6E52A472" w14:textId="77777777" w:rsidR="00465745" w:rsidRPr="009A24E7" w:rsidRDefault="007F262F">
            <w:pPr>
              <w:pStyle w:val="TableText"/>
              <w:widowControl w:val="0"/>
              <w:numPr>
                <w:ilvl w:val="12"/>
                <w:numId w:val="0"/>
              </w:numPr>
              <w:rPr>
                <w:szCs w:val="22"/>
                <w:lang w:val="en-US"/>
              </w:rPr>
            </w:pPr>
            <w:r w:rsidRPr="009A24E7">
              <w:rPr>
                <w:szCs w:val="22"/>
                <w:lang w:val="en-US"/>
              </w:rPr>
              <w:t xml:space="preserve">Contribution </w:t>
            </w:r>
            <w:r w:rsidR="008E0739" w:rsidRPr="009A24E7">
              <w:rPr>
                <w:szCs w:val="22"/>
                <w:lang w:val="en-US"/>
              </w:rPr>
              <w:t xml:space="preserve">C </w:t>
            </w:r>
            <w:r w:rsidR="00465745" w:rsidRPr="009A24E7">
              <w:rPr>
                <w:szCs w:val="22"/>
                <w:lang w:val="en-US"/>
              </w:rPr>
              <w:t>1169</w:t>
            </w:r>
            <w:r w:rsidR="008F27A9" w:rsidRPr="009A24E7">
              <w:rPr>
                <w:szCs w:val="22"/>
                <w:lang w:val="en-US"/>
              </w:rPr>
              <w:t xml:space="preserve"> </w:t>
            </w:r>
            <w:r w:rsidR="004105EB" w:rsidRPr="009A24E7">
              <w:rPr>
                <w:szCs w:val="22"/>
                <w:lang w:val="en-US"/>
              </w:rPr>
              <w:t>(June – July 2015)</w:t>
            </w:r>
            <w:r w:rsidR="00465745" w:rsidRPr="009A24E7">
              <w:rPr>
                <w:szCs w:val="22"/>
                <w:lang w:val="en-US"/>
              </w:rPr>
              <w:br/>
              <w:t>Proposal to initiate a plan to improve the format of the ANT Standards Overview using a web-based method</w:t>
            </w:r>
            <w:r w:rsidR="004105EB" w:rsidRPr="009A24E7">
              <w:rPr>
                <w:szCs w:val="22"/>
                <w:lang w:val="en-US"/>
              </w:rPr>
              <w:t>.</w:t>
            </w:r>
            <w:r w:rsidR="00465745" w:rsidRPr="009A24E7">
              <w:rPr>
                <w:szCs w:val="22"/>
                <w:lang w:val="en-US"/>
              </w:rPr>
              <w:t xml:space="preserve"> </w:t>
            </w:r>
          </w:p>
          <w:p w14:paraId="737B8D11" w14:textId="77777777" w:rsidR="0020456C" w:rsidRDefault="006C183A" w:rsidP="006C183A">
            <w:pPr>
              <w:pStyle w:val="TableText"/>
              <w:widowControl w:val="0"/>
              <w:numPr>
                <w:ilvl w:val="12"/>
                <w:numId w:val="0"/>
              </w:numPr>
              <w:rPr>
                <w:szCs w:val="22"/>
                <w:lang w:val="en-US"/>
              </w:rPr>
            </w:pPr>
            <w:r>
              <w:rPr>
                <w:szCs w:val="22"/>
                <w:lang w:val="en-US"/>
              </w:rPr>
              <w:t>T</w:t>
            </w:r>
            <w:r w:rsidR="005D35C1">
              <w:rPr>
                <w:szCs w:val="22"/>
                <w:lang w:val="en-US"/>
              </w:rPr>
              <w:t xml:space="preserve">he </w:t>
            </w:r>
            <w:proofErr w:type="gramStart"/>
            <w:r w:rsidR="004F76EC">
              <w:rPr>
                <w:szCs w:val="22"/>
                <w:lang w:val="en-US"/>
              </w:rPr>
              <w:t xml:space="preserve">implementation </w:t>
            </w:r>
            <w:r w:rsidR="005D35C1">
              <w:rPr>
                <w:szCs w:val="22"/>
                <w:lang w:val="en-US"/>
              </w:rPr>
              <w:t xml:space="preserve"> of</w:t>
            </w:r>
            <w:proofErr w:type="gramEnd"/>
            <w:r w:rsidR="005D35C1">
              <w:rPr>
                <w:szCs w:val="22"/>
                <w:lang w:val="en-US"/>
              </w:rPr>
              <w:t xml:space="preserve"> the web-based </w:t>
            </w:r>
            <w:r w:rsidR="00A32A87">
              <w:rPr>
                <w:szCs w:val="22"/>
                <w:lang w:val="en-US"/>
              </w:rPr>
              <w:t>ANT Standards Overview is closed.</w:t>
            </w:r>
            <w:r>
              <w:rPr>
                <w:szCs w:val="22"/>
                <w:lang w:val="en-US"/>
              </w:rPr>
              <w:br/>
              <w:t xml:space="preserve">The </w:t>
            </w:r>
            <w:r w:rsidRPr="006C183A">
              <w:rPr>
                <w:szCs w:val="22"/>
                <w:lang w:val="en-US"/>
              </w:rPr>
              <w:t xml:space="preserve">update takes place at the same time as the </w:t>
            </w:r>
            <w:r w:rsidR="004F76EC">
              <w:rPr>
                <w:szCs w:val="22"/>
                <w:lang w:val="en-US"/>
              </w:rPr>
              <w:t>ANT Standards Overview document</w:t>
            </w:r>
            <w:r w:rsidRPr="006C183A">
              <w:rPr>
                <w:szCs w:val="22"/>
                <w:lang w:val="en-US"/>
              </w:rPr>
              <w:t xml:space="preserve"> update</w:t>
            </w:r>
            <w:r w:rsidR="004F76EC">
              <w:rPr>
                <w:szCs w:val="22"/>
                <w:lang w:val="en-US"/>
              </w:rPr>
              <w:t>.</w:t>
            </w:r>
          </w:p>
          <w:p w14:paraId="65DFB57E" w14:textId="77777777" w:rsidR="004F76EC" w:rsidRPr="00465745" w:rsidRDefault="004F76EC" w:rsidP="000B1B07">
            <w:pPr>
              <w:pStyle w:val="TableText"/>
              <w:widowControl w:val="0"/>
              <w:numPr>
                <w:ilvl w:val="12"/>
                <w:numId w:val="0"/>
              </w:numPr>
              <w:rPr>
                <w:szCs w:val="22"/>
                <w:lang w:val="en-US"/>
              </w:rPr>
            </w:pPr>
            <w:r w:rsidRPr="00D2370C">
              <w:rPr>
                <w:szCs w:val="22"/>
              </w:rPr>
              <w:t xml:space="preserve">The </w:t>
            </w:r>
            <w:r>
              <w:rPr>
                <w:szCs w:val="22"/>
              </w:rPr>
              <w:t>updated</w:t>
            </w:r>
            <w:r w:rsidRPr="00D2370C">
              <w:rPr>
                <w:szCs w:val="22"/>
              </w:rPr>
              <w:t xml:space="preserve"> web-based ANT Standards Overview </w:t>
            </w:r>
            <w:r>
              <w:rPr>
                <w:szCs w:val="22"/>
              </w:rPr>
              <w:t>is available</w:t>
            </w:r>
            <w:r w:rsidRPr="00D2370C">
              <w:rPr>
                <w:szCs w:val="22"/>
              </w:rPr>
              <w:t xml:space="preserve"> at </w:t>
            </w:r>
            <w:hyperlink r:id="rId93" w:anchor="?topic=0.105&amp;workgroup=1&amp;searchValue=&amp;page=1&amp;sort=Revelance" w:history="1">
              <w:r w:rsidR="00586860" w:rsidRPr="00E276B0">
                <w:rPr>
                  <w:rStyle w:val="Hyperlink"/>
                  <w:sz w:val="22"/>
                  <w:szCs w:val="22"/>
                </w:rPr>
                <w:t>Web-based Access Network Transport (ANT) Standards Overview​</w:t>
              </w:r>
            </w:hyperlink>
            <w:r w:rsidR="00E276B0" w:rsidRPr="00E276B0">
              <w:rPr>
                <w:rStyle w:val="Hyperlink"/>
                <w:color w:val="auto"/>
                <w:sz w:val="22"/>
                <w:szCs w:val="22"/>
                <w:u w:val="none"/>
              </w:rPr>
              <w:t xml:space="preserve"> </w:t>
            </w:r>
            <w:r w:rsidR="00E276B0" w:rsidRPr="00E276B0">
              <w:rPr>
                <w:rStyle w:val="Hyperlink"/>
                <w:color w:val="auto"/>
                <w:sz w:val="24"/>
                <w:szCs w:val="24"/>
                <w:u w:val="none"/>
              </w:rPr>
              <w:t>.</w:t>
            </w:r>
          </w:p>
        </w:tc>
        <w:tc>
          <w:tcPr>
            <w:tcW w:w="1869" w:type="dxa"/>
          </w:tcPr>
          <w:p w14:paraId="52428767" w14:textId="77777777" w:rsidR="00465745" w:rsidRPr="00D2370C" w:rsidRDefault="00B85E00" w:rsidP="0025564D">
            <w:pPr>
              <w:pStyle w:val="TableText"/>
              <w:widowControl w:val="0"/>
              <w:numPr>
                <w:ilvl w:val="12"/>
                <w:numId w:val="0"/>
              </w:numPr>
              <w:rPr>
                <w:szCs w:val="22"/>
                <w:lang w:val="en-US"/>
              </w:rPr>
            </w:pPr>
            <w:r>
              <w:rPr>
                <w:szCs w:val="22"/>
                <w:lang w:val="en-US"/>
              </w:rPr>
              <w:br/>
            </w:r>
            <w:r w:rsidR="009D3EC6" w:rsidRPr="00D2370C">
              <w:rPr>
                <w:szCs w:val="22"/>
                <w:lang w:val="en-US"/>
              </w:rPr>
              <w:t xml:space="preserve"> </w:t>
            </w:r>
          </w:p>
        </w:tc>
        <w:tc>
          <w:tcPr>
            <w:tcW w:w="1587" w:type="dxa"/>
          </w:tcPr>
          <w:p w14:paraId="5D515215" w14:textId="77777777" w:rsidR="00B077A7" w:rsidRPr="00D2370C" w:rsidRDefault="004105EB" w:rsidP="00AC36A5">
            <w:pPr>
              <w:pStyle w:val="TableText"/>
              <w:widowControl w:val="0"/>
              <w:numPr>
                <w:ilvl w:val="12"/>
                <w:numId w:val="0"/>
              </w:numPr>
              <w:rPr>
                <w:szCs w:val="22"/>
                <w:lang w:val="en-US"/>
              </w:rPr>
            </w:pPr>
            <w:r w:rsidRPr="00D2370C">
              <w:rPr>
                <w:szCs w:val="22"/>
                <w:lang w:val="en-US"/>
              </w:rPr>
              <w:t xml:space="preserve"> </w:t>
            </w:r>
          </w:p>
        </w:tc>
      </w:tr>
      <w:tr w:rsidR="004F76EC" w:rsidRPr="00D2370C" w14:paraId="4A2A1E36" w14:textId="77777777" w:rsidTr="003176C0">
        <w:trPr>
          <w:cantSplit/>
          <w:tblHeader/>
        </w:trPr>
        <w:tc>
          <w:tcPr>
            <w:tcW w:w="558" w:type="dxa"/>
          </w:tcPr>
          <w:p w14:paraId="4F286FDD" w14:textId="77777777" w:rsidR="004F76EC" w:rsidRDefault="004F76EC" w:rsidP="004F76EC">
            <w:pPr>
              <w:pStyle w:val="TableText"/>
              <w:widowControl w:val="0"/>
              <w:rPr>
                <w:lang w:val="en-US"/>
              </w:rPr>
            </w:pPr>
            <w:bookmarkStart w:id="52" w:name="_Toc482087537"/>
            <w:bookmarkStart w:id="53" w:name="_Toc528640800"/>
            <w:bookmarkStart w:id="54" w:name="_Toc528644420"/>
            <w:bookmarkStart w:id="55" w:name="Ongoing_activities_4_2"/>
            <w:bookmarkStart w:id="56" w:name="_Toc361761641"/>
            <w:r>
              <w:rPr>
                <w:lang w:val="en-US"/>
              </w:rPr>
              <w:t xml:space="preserve">2. </w:t>
            </w:r>
          </w:p>
        </w:tc>
        <w:tc>
          <w:tcPr>
            <w:tcW w:w="5503" w:type="dxa"/>
          </w:tcPr>
          <w:p w14:paraId="5D585B02" w14:textId="77777777" w:rsidR="004F76EC" w:rsidRPr="00F97E34" w:rsidRDefault="004F76EC">
            <w:pPr>
              <w:pStyle w:val="TableText"/>
              <w:widowControl w:val="0"/>
              <w:numPr>
                <w:ilvl w:val="12"/>
                <w:numId w:val="0"/>
              </w:numPr>
              <w:rPr>
                <w:szCs w:val="22"/>
              </w:rPr>
            </w:pPr>
            <w:r w:rsidRPr="00F97E34">
              <w:rPr>
                <w:szCs w:val="22"/>
              </w:rPr>
              <w:t>ITU-T SG15 - Question 1 - noted that ETSI launches a new group on 5</w:t>
            </w:r>
            <w:r w:rsidRPr="00F97E34">
              <w:rPr>
                <w:szCs w:val="22"/>
                <w:vertAlign w:val="superscript"/>
              </w:rPr>
              <w:t>th</w:t>
            </w:r>
            <w:r w:rsidRPr="00F97E34">
              <w:rPr>
                <w:szCs w:val="22"/>
              </w:rPr>
              <w:t xml:space="preserve"> Generation Fixed Network (F5G) “</w:t>
            </w:r>
            <w:r w:rsidRPr="00F97E34">
              <w:rPr>
                <w:i/>
                <w:iCs/>
                <w:szCs w:val="22"/>
              </w:rPr>
              <w:t>shifting the paradigm from Fibre to the Home to Fibre to Everything Everywhere</w:t>
            </w:r>
            <w:r w:rsidRPr="00F97E34">
              <w:rPr>
                <w:szCs w:val="22"/>
              </w:rPr>
              <w:t>”.</w:t>
            </w:r>
          </w:p>
        </w:tc>
        <w:tc>
          <w:tcPr>
            <w:tcW w:w="1869" w:type="dxa"/>
          </w:tcPr>
          <w:p w14:paraId="21A840E2" w14:textId="77777777" w:rsidR="004F76EC" w:rsidDel="009C7A0F" w:rsidRDefault="004F76EC" w:rsidP="0025564D">
            <w:pPr>
              <w:pStyle w:val="TableText"/>
              <w:widowControl w:val="0"/>
              <w:numPr>
                <w:ilvl w:val="12"/>
                <w:numId w:val="0"/>
              </w:numPr>
              <w:rPr>
                <w:szCs w:val="22"/>
                <w:lang w:val="en-US"/>
              </w:rPr>
            </w:pPr>
          </w:p>
        </w:tc>
        <w:tc>
          <w:tcPr>
            <w:tcW w:w="1587" w:type="dxa"/>
          </w:tcPr>
          <w:p w14:paraId="4ECDD9D2" w14:textId="77777777" w:rsidR="004F76EC" w:rsidRPr="00D2370C" w:rsidRDefault="002179BA" w:rsidP="00AC36A5">
            <w:pPr>
              <w:pStyle w:val="TableText"/>
              <w:widowControl w:val="0"/>
              <w:numPr>
                <w:ilvl w:val="12"/>
                <w:numId w:val="0"/>
              </w:numPr>
              <w:rPr>
                <w:szCs w:val="22"/>
                <w:lang w:val="en-US"/>
              </w:rPr>
            </w:pPr>
            <w:r>
              <w:rPr>
                <w:szCs w:val="22"/>
                <w:lang w:val="en-US"/>
              </w:rPr>
              <w:t>To follow up ETSI 5GN activities</w:t>
            </w:r>
            <w:r w:rsidR="003060AF">
              <w:rPr>
                <w:szCs w:val="22"/>
                <w:lang w:val="en-US"/>
              </w:rPr>
              <w:t xml:space="preserve"> with Q2/15 and Q18/15</w:t>
            </w:r>
          </w:p>
        </w:tc>
      </w:tr>
    </w:tbl>
    <w:p w14:paraId="4CD5DE0D" w14:textId="77777777" w:rsidR="00580CB1" w:rsidRDefault="00580CB1" w:rsidP="00810CBE">
      <w:pPr>
        <w:pStyle w:val="Heading2"/>
        <w:keepNext w:val="0"/>
        <w:keepLines w:val="0"/>
        <w:widowControl w:val="0"/>
        <w:numPr>
          <w:ilvl w:val="12"/>
          <w:numId w:val="0"/>
        </w:numPr>
        <w:rPr>
          <w:lang w:val="en-US"/>
        </w:rPr>
      </w:pPr>
    </w:p>
    <w:p w14:paraId="43B469CC" w14:textId="77777777" w:rsidR="00580CB1" w:rsidRDefault="00580CB1" w:rsidP="00580CB1">
      <w:pPr>
        <w:rPr>
          <w:lang w:val="en-US"/>
        </w:rPr>
      </w:pPr>
    </w:p>
    <w:p w14:paraId="7B4B7F1D" w14:textId="77777777" w:rsidR="00580CB1" w:rsidRDefault="00580CB1" w:rsidP="00580CB1">
      <w:pPr>
        <w:rPr>
          <w:lang w:val="en-US"/>
        </w:rPr>
      </w:pPr>
    </w:p>
    <w:p w14:paraId="1A586ABB" w14:textId="77777777" w:rsidR="00580CB1" w:rsidRDefault="00580CB1" w:rsidP="00580CB1">
      <w:pPr>
        <w:rPr>
          <w:lang w:val="en-US"/>
        </w:rPr>
      </w:pPr>
    </w:p>
    <w:p w14:paraId="4D0350B0" w14:textId="77777777" w:rsidR="00580CB1" w:rsidRDefault="00580CB1" w:rsidP="00580CB1">
      <w:pPr>
        <w:rPr>
          <w:lang w:val="en-US"/>
        </w:rPr>
      </w:pPr>
    </w:p>
    <w:p w14:paraId="133B5817" w14:textId="77777777" w:rsidR="00580CB1" w:rsidRDefault="00580CB1" w:rsidP="00580CB1">
      <w:pPr>
        <w:rPr>
          <w:lang w:val="en-US"/>
        </w:rPr>
      </w:pPr>
    </w:p>
    <w:p w14:paraId="66AF3043" w14:textId="77777777" w:rsidR="00580CB1" w:rsidRPr="00580CB1" w:rsidRDefault="00580CB1" w:rsidP="00580CB1">
      <w:pPr>
        <w:rPr>
          <w:lang w:val="en-US"/>
        </w:rPr>
        <w:sectPr w:rsidR="00580CB1" w:rsidRPr="00580CB1" w:rsidSect="00A75299">
          <w:headerReference w:type="even" r:id="rId94"/>
          <w:headerReference w:type="default" r:id="rId95"/>
          <w:footerReference w:type="even" r:id="rId96"/>
          <w:footerReference w:type="default" r:id="rId97"/>
          <w:headerReference w:type="first" r:id="rId98"/>
          <w:footerReference w:type="first" r:id="rId99"/>
          <w:pgSz w:w="11909" w:h="16834" w:code="9"/>
          <w:pgMar w:top="1417" w:right="994" w:bottom="1417" w:left="1134" w:header="720" w:footer="720" w:gutter="0"/>
          <w:pgNumType w:start="1"/>
          <w:cols w:space="720"/>
          <w:titlePg/>
          <w:docGrid w:linePitch="326"/>
        </w:sectPr>
      </w:pPr>
    </w:p>
    <w:p w14:paraId="69DB663C" w14:textId="77777777" w:rsidR="00A52079" w:rsidRDefault="00A41BC3" w:rsidP="00A52079">
      <w:pPr>
        <w:pStyle w:val="Heading2"/>
        <w:keepNext w:val="0"/>
        <w:keepLines w:val="0"/>
        <w:widowControl w:val="0"/>
        <w:numPr>
          <w:ilvl w:val="12"/>
          <w:numId w:val="0"/>
        </w:numPr>
        <w:rPr>
          <w:sz w:val="28"/>
          <w:lang w:val="en-US"/>
        </w:rPr>
      </w:pPr>
      <w:r>
        <w:rPr>
          <w:sz w:val="28"/>
          <w:lang w:val="en-US"/>
        </w:rPr>
        <w:lastRenderedPageBreak/>
        <w:t xml:space="preserve">5. </w:t>
      </w:r>
      <w:r w:rsidR="0020456C" w:rsidRPr="00A52079">
        <w:rPr>
          <w:sz w:val="28"/>
          <w:lang w:val="en-US"/>
        </w:rPr>
        <w:t xml:space="preserve">Ongoing Standardization activities </w:t>
      </w:r>
      <w:proofErr w:type="gramStart"/>
      <w:r w:rsidR="0020456C" w:rsidRPr="00A52079">
        <w:rPr>
          <w:sz w:val="28"/>
          <w:lang w:val="en-US"/>
        </w:rPr>
        <w:t xml:space="preserve">in the </w:t>
      </w:r>
      <w:r w:rsidR="0036665B" w:rsidRPr="00A52079">
        <w:rPr>
          <w:sz w:val="28"/>
          <w:lang w:val="en-US"/>
        </w:rPr>
        <w:t>a</w:t>
      </w:r>
      <w:r w:rsidR="0020456C" w:rsidRPr="00A52079">
        <w:rPr>
          <w:sz w:val="28"/>
          <w:lang w:val="en-US"/>
        </w:rPr>
        <w:t>rea of</w:t>
      </w:r>
      <w:proofErr w:type="gramEnd"/>
      <w:r w:rsidR="0020456C" w:rsidRPr="00A52079">
        <w:rPr>
          <w:sz w:val="28"/>
          <w:lang w:val="en-US"/>
        </w:rPr>
        <w:t xml:space="preserve"> Access Network Transport</w:t>
      </w:r>
      <w:bookmarkEnd w:id="52"/>
      <w:bookmarkEnd w:id="53"/>
      <w:bookmarkEnd w:id="54"/>
      <w:bookmarkEnd w:id="55"/>
      <w:bookmarkEnd w:id="56"/>
    </w:p>
    <w:p w14:paraId="20EDFB38" w14:textId="77777777" w:rsidR="007927EB" w:rsidRDefault="005A5B56">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lang w:val="en-US"/>
        </w:rPr>
        <w:br/>
      </w:r>
      <w:r w:rsidR="00496E47">
        <w:rPr>
          <w:b/>
          <w:lang w:val="en-US"/>
        </w:rPr>
        <w:t>5</w:t>
      </w:r>
      <w:r w:rsidR="008A7CE1">
        <w:rPr>
          <w:b/>
          <w:lang w:val="en-US"/>
        </w:rPr>
        <w:t>.1</w:t>
      </w:r>
      <w:r w:rsidR="00A52079">
        <w:rPr>
          <w:b/>
          <w:lang w:val="en-US"/>
        </w:rPr>
        <w:tab/>
      </w:r>
      <w:r w:rsidR="008A7CE1">
        <w:rPr>
          <w:b/>
          <w:lang w:val="en-US"/>
        </w:rPr>
        <w:t xml:space="preserve"> </w:t>
      </w:r>
      <w:r w:rsidR="0036665B">
        <w:rPr>
          <w:b/>
          <w:lang w:val="en-US"/>
        </w:rPr>
        <w:t xml:space="preserve">List of ongoing standardization activities </w:t>
      </w:r>
      <w:proofErr w:type="gramStart"/>
      <w:r w:rsidR="0036665B">
        <w:rPr>
          <w:b/>
          <w:lang w:val="en-US"/>
        </w:rPr>
        <w:t>in the a</w:t>
      </w:r>
      <w:r w:rsidR="0037576E">
        <w:rPr>
          <w:b/>
          <w:lang w:val="en-US"/>
        </w:rPr>
        <w:t>rea of</w:t>
      </w:r>
      <w:proofErr w:type="gramEnd"/>
      <w:r w:rsidR="0037576E">
        <w:rPr>
          <w:b/>
          <w:lang w:val="en-US"/>
        </w:rPr>
        <w:t xml:space="preserve"> Access Network Transport </w:t>
      </w:r>
      <w:r w:rsidR="0036665B">
        <w:rPr>
          <w:b/>
          <w:lang w:val="en-US"/>
        </w:rPr>
        <w:t xml:space="preserve">within ITU-T </w:t>
      </w:r>
      <w:r w:rsidR="00581067">
        <w:rPr>
          <w:b/>
          <w:lang w:val="en-US"/>
        </w:rPr>
        <w:t xml:space="preserve">SG15 - </w:t>
      </w:r>
      <w:r w:rsidR="0036665B">
        <w:rPr>
          <w:b/>
          <w:lang w:val="en-US"/>
        </w:rPr>
        <w:t>WP1/15</w:t>
      </w:r>
    </w:p>
    <w:p w14:paraId="64CB4AA4" w14:textId="77777777" w:rsidR="001326AD" w:rsidRDefault="00B777A0" w:rsidP="0033606F">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sidRPr="007462A2">
        <w:rPr>
          <w:b/>
          <w:lang w:val="en-US"/>
        </w:rPr>
        <w:t xml:space="preserve">Status: </w:t>
      </w:r>
      <w:r w:rsidR="00CE228A" w:rsidRPr="007462A2">
        <w:rPr>
          <w:b/>
          <w:lang w:val="en-US"/>
        </w:rPr>
        <w:t xml:space="preserve"> </w:t>
      </w:r>
      <w:r w:rsidR="007E2028">
        <w:rPr>
          <w:b/>
          <w:lang w:val="en-US"/>
        </w:rPr>
        <w:t>April</w:t>
      </w:r>
      <w:r w:rsidR="00A47607">
        <w:rPr>
          <w:b/>
          <w:lang w:val="en-US"/>
        </w:rPr>
        <w:t xml:space="preserve"> 202</w:t>
      </w:r>
      <w:r w:rsidR="007E2028">
        <w:rPr>
          <w:b/>
          <w:lang w:val="en-US"/>
        </w:rPr>
        <w:t>1</w:t>
      </w:r>
      <w:r w:rsidR="0095121A">
        <w:rPr>
          <w:b/>
          <w:lang w:val="en-US"/>
        </w:rPr>
        <w:t xml:space="preserve"> </w:t>
      </w:r>
      <w:r w:rsidR="00CC47C7">
        <w:rPr>
          <w:b/>
          <w:lang w:val="en-US"/>
        </w:rPr>
        <w:br/>
      </w:r>
      <w:r w:rsidR="00AB19AD" w:rsidRPr="003060AF">
        <w:rPr>
          <w:b/>
          <w:lang w:val="en-US"/>
        </w:rPr>
        <w:t xml:space="preserve">Table </w:t>
      </w:r>
      <w:r w:rsidR="0095121A" w:rsidRPr="003060AF">
        <w:rPr>
          <w:b/>
          <w:lang w:val="en-US"/>
        </w:rPr>
        <w:t>updated with the latest Q2 and Q4 activities resulti</w:t>
      </w:r>
      <w:r w:rsidR="00AB19AD" w:rsidRPr="003060AF">
        <w:rPr>
          <w:b/>
          <w:lang w:val="en-US"/>
        </w:rPr>
        <w:t xml:space="preserve">ng from </w:t>
      </w:r>
      <w:r w:rsidR="009C7A0F" w:rsidRPr="003060AF">
        <w:rPr>
          <w:b/>
          <w:lang w:val="en-US"/>
        </w:rPr>
        <w:t>April</w:t>
      </w:r>
      <w:r w:rsidR="00E86B7D" w:rsidRPr="003060AF">
        <w:rPr>
          <w:b/>
          <w:lang w:val="en-US"/>
        </w:rPr>
        <w:t xml:space="preserve"> </w:t>
      </w:r>
      <w:r w:rsidR="00A47607" w:rsidRPr="003060AF">
        <w:rPr>
          <w:b/>
          <w:lang w:val="en-US"/>
        </w:rPr>
        <w:t>202</w:t>
      </w:r>
      <w:r w:rsidR="009C7A0F" w:rsidRPr="003060AF">
        <w:rPr>
          <w:b/>
          <w:lang w:val="en-US"/>
        </w:rPr>
        <w:t>1</w:t>
      </w:r>
      <w:r w:rsidR="002254F1" w:rsidRPr="003060AF">
        <w:rPr>
          <w:b/>
          <w:lang w:val="en-US"/>
        </w:rPr>
        <w:t xml:space="preserve"> </w:t>
      </w:r>
      <w:r w:rsidR="0033606F">
        <w:rPr>
          <w:b/>
          <w:lang w:val="en-US"/>
        </w:rPr>
        <w:t xml:space="preserve">ITU-T </w:t>
      </w:r>
      <w:r w:rsidR="0095121A" w:rsidRPr="003060AF">
        <w:rPr>
          <w:b/>
          <w:lang w:val="en-US"/>
        </w:rPr>
        <w:t>SG15</w:t>
      </w:r>
      <w:r w:rsidR="00312AC8">
        <w:rPr>
          <w:b/>
          <w:lang w:val="en-US"/>
        </w:rPr>
        <w:t xml:space="preserve"> - </w:t>
      </w:r>
      <w:r w:rsidR="00097585" w:rsidRPr="003060AF">
        <w:rPr>
          <w:b/>
          <w:lang w:val="en-US"/>
        </w:rPr>
        <w:t xml:space="preserve">WP1 plenary </w:t>
      </w:r>
      <w:r w:rsidR="0095121A" w:rsidRPr="003060AF">
        <w:rPr>
          <w:b/>
          <w:lang w:val="en-US"/>
        </w:rPr>
        <w:t>meeting</w:t>
      </w:r>
    </w:p>
    <w:tbl>
      <w:tblPr>
        <w:tblW w:w="0" w:type="auto"/>
        <w:tblBorders>
          <w:top w:val="single" w:sz="6" w:space="0" w:color="D3D3D3"/>
          <w:left w:val="single" w:sz="6" w:space="0" w:color="D3D3D3"/>
          <w:bottom w:val="single" w:sz="6" w:space="0" w:color="D3D3D3"/>
          <w:right w:val="single" w:sz="6" w:space="0" w:color="D3D3D3"/>
        </w:tblBorders>
        <w:shd w:val="clear" w:color="auto" w:fill="FFFFFF"/>
        <w:tblLook w:val="04A0" w:firstRow="1" w:lastRow="0" w:firstColumn="1" w:lastColumn="0" w:noHBand="0" w:noVBand="1"/>
      </w:tblPr>
      <w:tblGrid>
        <w:gridCol w:w="2169"/>
        <w:gridCol w:w="933"/>
        <w:gridCol w:w="1067"/>
        <w:gridCol w:w="1567"/>
        <w:gridCol w:w="1166"/>
        <w:gridCol w:w="3831"/>
        <w:gridCol w:w="1591"/>
        <w:gridCol w:w="1658"/>
      </w:tblGrid>
      <w:tr w:rsidR="003060AF" w14:paraId="790FBFF0" w14:textId="77777777" w:rsidTr="003060AF">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5FB515D" w14:textId="77777777" w:rsidR="003060AF" w:rsidRDefault="003060AF">
            <w:pPr>
              <w:jc w:val="center"/>
              <w:rPr>
                <w:rFonts w:ascii="Verdana" w:eastAsia="Times New Roman" w:hAnsi="Verdana"/>
                <w:b/>
                <w:bCs/>
                <w:sz w:val="18"/>
                <w:szCs w:val="18"/>
              </w:rPr>
            </w:pPr>
            <w:r>
              <w:rPr>
                <w:rFonts w:ascii="Verdana" w:eastAsia="Times New Roman" w:hAnsi="Verdana"/>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56D4A2D" w14:textId="77777777" w:rsidR="003060AF" w:rsidRDefault="003060AF">
            <w:pPr>
              <w:jc w:val="center"/>
              <w:rPr>
                <w:rFonts w:ascii="Verdana" w:eastAsia="Times New Roman" w:hAnsi="Verdana"/>
                <w:b/>
                <w:bCs/>
                <w:sz w:val="18"/>
                <w:szCs w:val="18"/>
              </w:rPr>
            </w:pPr>
            <w:r>
              <w:rPr>
                <w:rFonts w:ascii="Verdana" w:eastAsia="Times New Roman" w:hAnsi="Verdana"/>
                <w:b/>
                <w:bCs/>
                <w:sz w:val="18"/>
                <w:szCs w:val="18"/>
              </w:rPr>
              <w:t>Question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CC3A80A" w14:textId="77777777" w:rsidR="003060AF" w:rsidRDefault="003060AF">
            <w:pPr>
              <w:jc w:val="center"/>
              <w:rPr>
                <w:rFonts w:ascii="Verdana" w:eastAsia="Times New Roman" w:hAnsi="Verdana"/>
                <w:b/>
                <w:bCs/>
                <w:sz w:val="18"/>
                <w:szCs w:val="18"/>
              </w:rPr>
            </w:pPr>
            <w:r>
              <w:rPr>
                <w:rFonts w:ascii="Verdana" w:eastAsia="Times New Roman" w:hAnsi="Verdana"/>
                <w:b/>
                <w:bCs/>
                <w:sz w:val="18"/>
                <w:szCs w:val="18"/>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128609" w14:textId="77777777" w:rsidR="003060AF" w:rsidRDefault="003060AF">
            <w:pPr>
              <w:jc w:val="center"/>
              <w:rPr>
                <w:rFonts w:ascii="Verdana" w:eastAsia="Times New Roman" w:hAnsi="Verdana"/>
                <w:b/>
                <w:bCs/>
                <w:sz w:val="18"/>
                <w:szCs w:val="18"/>
              </w:rPr>
            </w:pPr>
            <w:r>
              <w:rPr>
                <w:rFonts w:ascii="Verdana" w:eastAsia="Times New Roman" w:hAnsi="Verdana"/>
                <w:b/>
                <w:bCs/>
                <w:sz w:val="18"/>
                <w:szCs w:val="18"/>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ACF197" w14:textId="77777777" w:rsidR="003060AF" w:rsidRDefault="003060AF">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3BD2478" w14:textId="77777777" w:rsidR="003060AF" w:rsidRDefault="003060AF">
            <w:pPr>
              <w:jc w:val="center"/>
              <w:rPr>
                <w:rFonts w:ascii="Verdana" w:eastAsia="Times New Roman" w:hAnsi="Verdana"/>
                <w:b/>
                <w:bCs/>
                <w:sz w:val="18"/>
                <w:szCs w:val="18"/>
              </w:rPr>
            </w:pPr>
            <w:r>
              <w:rPr>
                <w:rFonts w:ascii="Verdana" w:eastAsia="Times New Roman" w:hAnsi="Verdana"/>
                <w:b/>
                <w:bCs/>
                <w:sz w:val="18"/>
                <w:szCs w:val="18"/>
              </w:rPr>
              <w:t>Subject / Title</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A2CD7AD" w14:textId="77777777" w:rsidR="003060AF" w:rsidRDefault="003060AF">
            <w:pPr>
              <w:jc w:val="center"/>
              <w:rPr>
                <w:rFonts w:ascii="Verdana" w:eastAsia="Times New Roman" w:hAnsi="Verdana"/>
                <w:b/>
                <w:bCs/>
                <w:sz w:val="18"/>
                <w:szCs w:val="18"/>
              </w:rPr>
            </w:pPr>
            <w:r>
              <w:rPr>
                <w:rFonts w:ascii="Verdana" w:eastAsia="Times New Roman" w:hAnsi="Verdana"/>
                <w:b/>
                <w:bCs/>
                <w:sz w:val="18"/>
                <w:szCs w:val="18"/>
              </w:rPr>
              <w:t>Base text(s)</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5AD7A6" w14:textId="77777777" w:rsidR="003060AF" w:rsidRDefault="003060AF">
            <w:pPr>
              <w:jc w:val="center"/>
              <w:rPr>
                <w:rFonts w:ascii="Verdana" w:eastAsia="Times New Roman" w:hAnsi="Verdana"/>
                <w:b/>
                <w:bCs/>
                <w:sz w:val="18"/>
                <w:szCs w:val="18"/>
              </w:rPr>
            </w:pPr>
            <w:r>
              <w:rPr>
                <w:rFonts w:ascii="Verdana" w:eastAsia="Times New Roman" w:hAnsi="Verdana"/>
                <w:b/>
                <w:bCs/>
                <w:sz w:val="18"/>
                <w:szCs w:val="18"/>
              </w:rPr>
              <w:t>Editor(s)</w:t>
            </w:r>
          </w:p>
        </w:tc>
      </w:tr>
      <w:tr w:rsidR="003060AF" w14:paraId="1529DB28"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4342B6" w14:textId="77777777" w:rsidR="003060AF" w:rsidRDefault="00105B20">
            <w:pPr>
              <w:rPr>
                <w:rFonts w:ascii="Verdana" w:eastAsia="Times New Roman" w:hAnsi="Verdana"/>
                <w:color w:val="000066"/>
                <w:sz w:val="18"/>
                <w:szCs w:val="18"/>
              </w:rPr>
            </w:pPr>
            <w:hyperlink r:id="rId100" w:tooltip="See more details" w:history="1">
              <w:r w:rsidR="003060AF">
                <w:rPr>
                  <w:rStyle w:val="Hyperlink"/>
                  <w:rFonts w:ascii="Arial" w:eastAsia="Times New Roman" w:hAnsi="Arial" w:cs="Arial"/>
                  <w:sz w:val="18"/>
                  <w:szCs w:val="18"/>
                </w:rPr>
                <w:t>G.984.5 Revised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6328F1"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2683E2"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9E6951"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3B17B3"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C090E9B"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Gigabit-capable passive optical networks (G-PON): Enhancement band - Revised</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8255AF" w14:textId="77777777" w:rsidR="003060AF" w:rsidRDefault="003060AF">
            <w:pPr>
              <w:rPr>
                <w:rFonts w:ascii="Arial" w:eastAsia="Times New Roman" w:hAnsi="Arial" w:cs="Arial"/>
                <w:color w:val="000066"/>
                <w:sz w:val="18"/>
                <w:szCs w:val="18"/>
              </w:rPr>
            </w:pPr>
            <w:r>
              <w:rPr>
                <w:rFonts w:ascii="Arial" w:eastAsia="Times New Roman" w:hAnsi="Arial" w:cs="Arial"/>
                <w:color w:val="000066"/>
                <w:sz w:val="18"/>
                <w:szCs w:val="18"/>
              </w:rPr>
              <w:t>G.984.5 Amd2</w:t>
            </w:r>
          </w:p>
          <w:p w14:paraId="5D1DDA56" w14:textId="77777777" w:rsidR="003060AF" w:rsidRDefault="003060AF">
            <w:pPr>
              <w:rPr>
                <w:rFonts w:ascii="Verdana" w:eastAsia="Times New Roman" w:hAnsi="Verdana"/>
                <w:color w:val="000066"/>
                <w:sz w:val="18"/>
                <w:szCs w:val="18"/>
              </w:rPr>
            </w:pPr>
            <w:r>
              <w:rPr>
                <w:rFonts w:ascii="Arial" w:hAnsi="Arial" w:cs="Arial"/>
                <w:sz w:val="18"/>
                <w:szCs w:val="18"/>
              </w:rPr>
              <w:t>C-2469</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4E0530" w14:textId="77777777" w:rsidR="003060AF" w:rsidRDefault="00105B20">
            <w:pPr>
              <w:rPr>
                <w:rFonts w:ascii="Verdana" w:eastAsia="Times New Roman" w:hAnsi="Verdana"/>
                <w:color w:val="000066"/>
                <w:sz w:val="18"/>
                <w:szCs w:val="18"/>
              </w:rPr>
            </w:pPr>
            <w:hyperlink r:id="rId101" w:history="1">
              <w:r w:rsidR="003060AF">
                <w:rPr>
                  <w:rStyle w:val="Hyperlink"/>
                  <w:rFonts w:ascii="Arial" w:eastAsia="Times New Roman" w:hAnsi="Arial" w:cs="Arial"/>
                  <w:sz w:val="18"/>
                  <w:szCs w:val="18"/>
                </w:rPr>
                <w:t>Dezhi (James) Zhang</w:t>
              </w:r>
            </w:hyperlink>
          </w:p>
        </w:tc>
      </w:tr>
      <w:tr w:rsidR="003060AF" w14:paraId="124B5A40"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1C94369" w14:textId="77777777" w:rsidR="003060AF" w:rsidRDefault="00105B20">
            <w:pPr>
              <w:rPr>
                <w:rFonts w:ascii="Verdana" w:eastAsia="Times New Roman" w:hAnsi="Verdana"/>
                <w:color w:val="000066"/>
                <w:sz w:val="18"/>
                <w:szCs w:val="18"/>
              </w:rPr>
            </w:pPr>
            <w:hyperlink r:id="rId102" w:tooltip="See more details" w:history="1">
              <w:r w:rsidR="003060AF">
                <w:rPr>
                  <w:rStyle w:val="Hyperlink"/>
                  <w:rFonts w:ascii="Arial" w:eastAsia="Times New Roman" w:hAnsi="Arial" w:cs="Arial"/>
                  <w:sz w:val="18"/>
                  <w:szCs w:val="18"/>
                </w:rPr>
                <w:t>G.987.3 Amd.2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2BB743"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224DF3" w14:textId="77777777" w:rsidR="003060AF" w:rsidRDefault="003060AF">
            <w:pPr>
              <w:rPr>
                <w:rFonts w:ascii="Arial" w:eastAsia="Times New Roman" w:hAnsi="Arial" w:cs="Arial"/>
                <w:color w:val="0000FF"/>
                <w:sz w:val="18"/>
                <w:szCs w:val="18"/>
              </w:rPr>
            </w:pPr>
          </w:p>
          <w:p w14:paraId="30152E22"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7979370"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FFF54C"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27234A3"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10-Gigabit-capable passive optical networks (XG-PON): Transmission convergence (TC) layer specification – Amendment 2</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25A0464" w14:textId="77777777" w:rsidR="003060AF" w:rsidRDefault="003060AF">
            <w:pPr>
              <w:rPr>
                <w:rStyle w:val="Hyperlink"/>
                <w:rFonts w:ascii="Arial" w:hAnsi="Arial" w:cs="Arial"/>
              </w:rPr>
            </w:pPr>
          </w:p>
          <w:p w14:paraId="12674C7E" w14:textId="77777777" w:rsidR="003060AF" w:rsidRPr="0003373E" w:rsidRDefault="003060AF">
            <w:pPr>
              <w:rPr>
                <w:rFonts w:ascii="Verdana" w:hAnsi="Verdana"/>
                <w:color w:val="000066"/>
              </w:rPr>
            </w:pPr>
            <w:r w:rsidRPr="0003373E">
              <w:rPr>
                <w:rStyle w:val="Hyperlink"/>
                <w:rFonts w:ascii="Arial" w:hAnsi="Arial" w:cs="Arial"/>
                <w:sz w:val="18"/>
                <w:szCs w:val="18"/>
                <w:u w:val="none"/>
              </w:rPr>
              <w:t>TD-710-PLEN</w:t>
            </w:r>
            <w:r w:rsidRPr="0003373E">
              <w:rPr>
                <w:rFonts w:ascii="Arial" w:eastAsia="Times New Roman" w:hAnsi="Arial" w:cs="Arial"/>
                <w:color w:val="000066"/>
                <w:sz w:val="18"/>
                <w:szCs w:val="18"/>
              </w:rPr>
              <w:t> </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EE4149" w14:textId="77777777" w:rsidR="003060AF" w:rsidRDefault="00105B20">
            <w:pPr>
              <w:rPr>
                <w:rFonts w:ascii="Verdana" w:eastAsia="Times New Roman" w:hAnsi="Verdana"/>
                <w:color w:val="000066"/>
                <w:sz w:val="18"/>
                <w:szCs w:val="18"/>
              </w:rPr>
            </w:pPr>
            <w:hyperlink r:id="rId103" w:history="1">
              <w:r w:rsidR="003060AF">
                <w:rPr>
                  <w:rStyle w:val="Hyperlink"/>
                  <w:rFonts w:ascii="Arial" w:eastAsia="Times New Roman" w:hAnsi="Arial" w:cs="Arial"/>
                  <w:sz w:val="18"/>
                  <w:szCs w:val="18"/>
                </w:rPr>
                <w:t>Frank Effenberger</w:t>
              </w:r>
            </w:hyperlink>
          </w:p>
        </w:tc>
      </w:tr>
      <w:tr w:rsidR="003060AF" w14:paraId="472B25B6"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D1FCB9" w14:textId="77777777" w:rsidR="003060AF" w:rsidRDefault="00105B20">
            <w:pPr>
              <w:rPr>
                <w:rFonts w:ascii="Verdana" w:eastAsia="Times New Roman" w:hAnsi="Verdana"/>
                <w:color w:val="000066"/>
                <w:sz w:val="18"/>
                <w:szCs w:val="18"/>
              </w:rPr>
            </w:pPr>
            <w:hyperlink r:id="rId104" w:tooltip="See more details" w:history="1">
              <w:r w:rsidR="003060AF">
                <w:rPr>
                  <w:rStyle w:val="Hyperlink"/>
                  <w:rFonts w:ascii="Arial" w:eastAsia="Times New Roman" w:hAnsi="Arial" w:cs="Arial"/>
                  <w:sz w:val="18"/>
                  <w:szCs w:val="18"/>
                </w:rPr>
                <w:t>G.988 (2017) Amd.4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5D93D3D"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0F4D10"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80C3AFA"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83F4C55"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60259C"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ONU management and control interface (OMCI) specification: Amendment 4</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8F8526"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TD-703-PLEN</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F3D47B" w14:textId="77777777" w:rsidR="003060AF" w:rsidRDefault="00105B20">
            <w:pPr>
              <w:rPr>
                <w:rFonts w:ascii="Verdana" w:eastAsia="Times New Roman" w:hAnsi="Verdana"/>
                <w:color w:val="000066"/>
                <w:sz w:val="18"/>
                <w:szCs w:val="18"/>
              </w:rPr>
            </w:pPr>
            <w:hyperlink r:id="rId105" w:history="1">
              <w:r w:rsidR="003060AF">
                <w:rPr>
                  <w:rStyle w:val="Hyperlink"/>
                  <w:rFonts w:ascii="Arial" w:eastAsia="Times New Roman" w:hAnsi="Arial" w:cs="Arial"/>
                  <w:sz w:val="18"/>
                  <w:szCs w:val="18"/>
                </w:rPr>
                <w:t>Marta Seda</w:t>
              </w:r>
            </w:hyperlink>
            <w:r w:rsidR="003060AF">
              <w:rPr>
                <w:rFonts w:ascii="Arial" w:eastAsia="Times New Roman" w:hAnsi="Arial" w:cs="Arial"/>
                <w:color w:val="000066"/>
                <w:sz w:val="18"/>
                <w:szCs w:val="18"/>
              </w:rPr>
              <w:t xml:space="preserve">, </w:t>
            </w:r>
            <w:hyperlink r:id="rId106" w:history="1">
              <w:r w:rsidR="003060AF">
                <w:rPr>
                  <w:rStyle w:val="Hyperlink"/>
                  <w:rFonts w:ascii="Arial" w:eastAsia="Times New Roman" w:hAnsi="Arial" w:cs="Arial"/>
                  <w:sz w:val="18"/>
                  <w:szCs w:val="18"/>
                </w:rPr>
                <w:t>Lin Wei</w:t>
              </w:r>
            </w:hyperlink>
          </w:p>
        </w:tc>
      </w:tr>
      <w:tr w:rsidR="003060AF" w14:paraId="193483D8"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528557" w14:textId="77777777" w:rsidR="003060AF" w:rsidRDefault="003060AF">
            <w:pPr>
              <w:rPr>
                <w:rFonts w:ascii="Verdana" w:eastAsia="Times New Roman" w:hAnsi="Verdana"/>
                <w:color w:val="000066"/>
                <w:sz w:val="18"/>
                <w:szCs w:val="18"/>
              </w:rPr>
            </w:pPr>
            <w:r>
              <w:rPr>
                <w:rStyle w:val="Hyperlink"/>
                <w:rFonts w:ascii="Arial" w:eastAsia="Times New Roman" w:hAnsi="Arial" w:cs="Arial"/>
                <w:sz w:val="18"/>
                <w:szCs w:val="18"/>
              </w:rPr>
              <w:t>G.988 (2017) Amd.</w:t>
            </w:r>
            <w:r>
              <w:rPr>
                <w:rStyle w:val="Hyperlink"/>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D24CB9"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D6212F"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0C3E8F5"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CCD387"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ADB9153"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ONU management and control interface (OMCI) specification: Amendment 5</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62E83B" w14:textId="77777777" w:rsidR="003060AF" w:rsidRDefault="003060AF" w:rsidP="00F97E34">
            <w:pPr>
              <w:jc w:val="center"/>
              <w:rPr>
                <w:rFonts w:ascii="Verdana" w:eastAsia="Times New Roman" w:hAnsi="Verdana"/>
                <w:color w:val="000066"/>
                <w:sz w:val="18"/>
                <w:szCs w:val="18"/>
              </w:rPr>
            </w:pPr>
            <w:r>
              <w:rPr>
                <w:rFonts w:ascii="Arial" w:eastAsia="Times New Roman" w:hAnsi="Arial" w:cs="Arial"/>
                <w:color w:val="000066"/>
                <w:sz w:val="18"/>
                <w:szCs w:val="18"/>
              </w:rPr>
              <w:t>-</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73F96C" w14:textId="77777777" w:rsidR="003060AF" w:rsidRDefault="00105B20">
            <w:pPr>
              <w:rPr>
                <w:rFonts w:ascii="Verdana" w:eastAsia="Times New Roman" w:hAnsi="Verdana"/>
                <w:color w:val="000066"/>
                <w:sz w:val="18"/>
                <w:szCs w:val="18"/>
              </w:rPr>
            </w:pPr>
            <w:hyperlink r:id="rId107" w:history="1">
              <w:r w:rsidR="003060AF">
                <w:rPr>
                  <w:rStyle w:val="Hyperlink"/>
                  <w:rFonts w:ascii="Arial" w:eastAsia="Times New Roman" w:hAnsi="Arial" w:cs="Arial"/>
                  <w:sz w:val="18"/>
                  <w:szCs w:val="18"/>
                </w:rPr>
                <w:t>Marta Seda</w:t>
              </w:r>
            </w:hyperlink>
            <w:r w:rsidR="003060AF">
              <w:rPr>
                <w:rFonts w:ascii="Arial" w:eastAsia="Times New Roman" w:hAnsi="Arial" w:cs="Arial"/>
                <w:color w:val="000066"/>
                <w:sz w:val="18"/>
                <w:szCs w:val="18"/>
              </w:rPr>
              <w:t xml:space="preserve">, </w:t>
            </w:r>
            <w:hyperlink r:id="rId108" w:history="1">
              <w:r w:rsidR="003060AF">
                <w:rPr>
                  <w:rStyle w:val="Hyperlink"/>
                  <w:rFonts w:ascii="Arial" w:eastAsia="Times New Roman" w:hAnsi="Arial" w:cs="Arial"/>
                  <w:sz w:val="18"/>
                  <w:szCs w:val="18"/>
                </w:rPr>
                <w:t>Lin Wei</w:t>
              </w:r>
            </w:hyperlink>
          </w:p>
        </w:tc>
      </w:tr>
      <w:tr w:rsidR="003060AF" w14:paraId="3CA58F42"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EB2C69F" w14:textId="77777777" w:rsidR="003060AF" w:rsidRDefault="00105B20">
            <w:pPr>
              <w:rPr>
                <w:rFonts w:ascii="Verdana" w:eastAsia="Times New Roman" w:hAnsi="Verdana"/>
                <w:color w:val="000066"/>
                <w:sz w:val="18"/>
                <w:szCs w:val="18"/>
              </w:rPr>
            </w:pPr>
            <w:hyperlink r:id="rId109" w:tooltip="See more details" w:history="1">
              <w:r w:rsidR="003060AF">
                <w:rPr>
                  <w:rStyle w:val="Hyperlink"/>
                  <w:rFonts w:ascii="Arial" w:eastAsia="Times New Roman" w:hAnsi="Arial" w:cs="Arial"/>
                  <w:sz w:val="18"/>
                  <w:szCs w:val="18"/>
                </w:rPr>
                <w:t>G.989.3 R</w:t>
              </w:r>
              <w:r w:rsidR="003060AF">
                <w:rPr>
                  <w:rStyle w:val="Hyperlink"/>
                  <w:rFonts w:ascii="Arial" w:hAnsi="Arial" w:cs="Arial"/>
                  <w:sz w:val="18"/>
                  <w:szCs w:val="18"/>
                </w:rPr>
                <w:t>evised</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7A6A5F"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24FA996" w14:textId="77777777" w:rsidR="003060AF" w:rsidRDefault="003060AF">
            <w:pPr>
              <w:rPr>
                <w:rFonts w:ascii="Arial" w:eastAsia="Times New Roman" w:hAnsi="Arial" w:cs="Arial"/>
                <w:color w:val="0000FF"/>
                <w:sz w:val="18"/>
                <w:szCs w:val="18"/>
              </w:rPr>
            </w:pPr>
          </w:p>
          <w:p w14:paraId="6529A8B2"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39A044"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C5FDE2"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A9B53F"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40-Gigabit-capable passive optical networks (NG-PON2): Transmission convergence layer specification – Revised</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E9B0C2E" w14:textId="77777777" w:rsidR="003060AF" w:rsidRDefault="003060AF">
            <w:pPr>
              <w:rPr>
                <w:rFonts w:ascii="Verdana" w:eastAsia="Times New Roman" w:hAnsi="Verdana"/>
                <w:color w:val="000066"/>
                <w:sz w:val="18"/>
                <w:szCs w:val="18"/>
              </w:rPr>
            </w:pPr>
            <w:r>
              <w:rPr>
                <w:rFonts w:ascii="Arial" w:hAnsi="Arial" w:cs="Arial"/>
                <w:color w:val="000066"/>
                <w:sz w:val="18"/>
                <w:szCs w:val="18"/>
              </w:rPr>
              <w:t>TD-729-PLEN</w:t>
            </w:r>
            <w:r>
              <w:rPr>
                <w:rFonts w:ascii="Arial" w:eastAsia="Times New Roman" w:hAnsi="Arial" w:cs="Arial"/>
                <w:color w:val="000066"/>
                <w:sz w:val="18"/>
                <w:szCs w:val="18"/>
              </w:rPr>
              <w:t> </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2EEF77" w14:textId="77777777" w:rsidR="003060AF" w:rsidRDefault="00105B20">
            <w:pPr>
              <w:rPr>
                <w:rFonts w:ascii="Verdana" w:eastAsia="Times New Roman" w:hAnsi="Verdana"/>
                <w:color w:val="000066"/>
                <w:sz w:val="18"/>
                <w:szCs w:val="18"/>
              </w:rPr>
            </w:pPr>
            <w:hyperlink r:id="rId110" w:history="1">
              <w:r w:rsidR="003060AF">
                <w:rPr>
                  <w:rStyle w:val="Hyperlink"/>
                  <w:rFonts w:ascii="Arial" w:eastAsia="Times New Roman" w:hAnsi="Arial" w:cs="Arial"/>
                  <w:sz w:val="18"/>
                  <w:szCs w:val="18"/>
                </w:rPr>
                <w:t>Peter Dawes</w:t>
              </w:r>
            </w:hyperlink>
            <w:r w:rsidR="003060AF">
              <w:rPr>
                <w:rFonts w:ascii="Arial" w:eastAsia="Times New Roman" w:hAnsi="Arial" w:cs="Arial"/>
                <w:color w:val="000066"/>
                <w:sz w:val="18"/>
                <w:szCs w:val="18"/>
              </w:rPr>
              <w:t xml:space="preserve">, </w:t>
            </w:r>
            <w:hyperlink r:id="rId111" w:history="1">
              <w:r w:rsidR="003060AF">
                <w:rPr>
                  <w:rStyle w:val="Hyperlink"/>
                  <w:rFonts w:ascii="Arial" w:eastAsia="Times New Roman" w:hAnsi="Arial" w:cs="Arial"/>
                  <w:sz w:val="18"/>
                  <w:szCs w:val="18"/>
                </w:rPr>
                <w:t>Denis A. Khotimsky</w:t>
              </w:r>
            </w:hyperlink>
            <w:r w:rsidR="003060AF">
              <w:rPr>
                <w:rFonts w:ascii="Arial" w:eastAsia="Times New Roman" w:hAnsi="Arial" w:cs="Arial"/>
                <w:color w:val="000066"/>
                <w:sz w:val="18"/>
                <w:szCs w:val="18"/>
              </w:rPr>
              <w:t xml:space="preserve">, </w:t>
            </w:r>
            <w:hyperlink r:id="rId112" w:history="1">
              <w:r w:rsidR="003060AF">
                <w:rPr>
                  <w:rStyle w:val="Hyperlink"/>
                  <w:rFonts w:ascii="Arial" w:eastAsia="Times New Roman" w:hAnsi="Arial" w:cs="Arial"/>
                  <w:sz w:val="18"/>
                  <w:szCs w:val="18"/>
                </w:rPr>
                <w:t>Dezhi (James) Zhang</w:t>
              </w:r>
            </w:hyperlink>
          </w:p>
        </w:tc>
      </w:tr>
      <w:tr w:rsidR="003060AF" w14:paraId="75E900EF"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675A786" w14:textId="77777777" w:rsidR="003060AF" w:rsidRDefault="00105B20">
            <w:pPr>
              <w:rPr>
                <w:rFonts w:ascii="Verdana" w:eastAsia="Times New Roman" w:hAnsi="Verdana"/>
                <w:color w:val="000066"/>
                <w:sz w:val="18"/>
                <w:szCs w:val="18"/>
              </w:rPr>
            </w:pPr>
            <w:hyperlink r:id="rId113" w:tooltip="See more details" w:history="1">
              <w:r w:rsidR="003060AF">
                <w:rPr>
                  <w:rStyle w:val="Hyperlink"/>
                  <w:rFonts w:ascii="Arial" w:eastAsia="Times New Roman" w:hAnsi="Arial" w:cs="Arial"/>
                  <w:sz w:val="18"/>
                  <w:szCs w:val="18"/>
                </w:rPr>
                <w:t>G.9803 (2018) Amd.2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A8A3A2"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29A6388"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E91E8A"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5456E92"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3AFBA18"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Radio over fibre systems – Amendment 2</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830980" w14:textId="77777777" w:rsidR="003060AF" w:rsidRPr="0003373E" w:rsidRDefault="00105B20">
            <w:pPr>
              <w:rPr>
                <w:rFonts w:ascii="Verdana" w:eastAsia="Times New Roman" w:hAnsi="Verdana"/>
                <w:color w:val="000066"/>
                <w:sz w:val="18"/>
                <w:szCs w:val="18"/>
              </w:rPr>
            </w:pPr>
            <w:hyperlink r:id="rId114" w:tooltip="C 1987" w:history="1">
              <w:r w:rsidR="003060AF" w:rsidRPr="0003373E">
                <w:rPr>
                  <w:rStyle w:val="Hyperlink"/>
                  <w:rFonts w:ascii="Arial" w:eastAsia="Times New Roman" w:hAnsi="Arial" w:cs="Arial"/>
                  <w:sz w:val="18"/>
                  <w:szCs w:val="18"/>
                  <w:u w:val="none"/>
                </w:rPr>
                <w:t>C</w:t>
              </w:r>
              <w:r w:rsidR="0003373E">
                <w:rPr>
                  <w:rStyle w:val="Hyperlink"/>
                  <w:rFonts w:ascii="Arial" w:eastAsia="Times New Roman" w:hAnsi="Arial" w:cs="Arial"/>
                  <w:sz w:val="18"/>
                  <w:szCs w:val="18"/>
                  <w:u w:val="none"/>
                </w:rPr>
                <w:t>-</w:t>
              </w:r>
              <w:r w:rsidR="003060AF" w:rsidRPr="0003373E">
                <w:rPr>
                  <w:rStyle w:val="Hyperlink"/>
                  <w:rFonts w:ascii="Arial" w:eastAsia="Times New Roman" w:hAnsi="Arial" w:cs="Arial"/>
                  <w:sz w:val="18"/>
                  <w:szCs w:val="18"/>
                  <w:u w:val="none"/>
                </w:rPr>
                <w:t>1987</w:t>
              </w:r>
            </w:hyperlink>
            <w:r w:rsidR="003060AF" w:rsidRPr="0003373E">
              <w:rPr>
                <w:rFonts w:ascii="Arial" w:eastAsia="Times New Roman" w:hAnsi="Arial" w:cs="Arial"/>
                <w:color w:val="000066"/>
                <w:sz w:val="18"/>
                <w:szCs w:val="18"/>
              </w:rPr>
              <w:t> </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9106B16" w14:textId="77777777" w:rsidR="003060AF" w:rsidRDefault="00105B20">
            <w:pPr>
              <w:rPr>
                <w:rFonts w:ascii="Verdana" w:eastAsia="Times New Roman" w:hAnsi="Verdana"/>
                <w:color w:val="000066"/>
                <w:sz w:val="18"/>
                <w:szCs w:val="18"/>
              </w:rPr>
            </w:pPr>
            <w:hyperlink r:id="rId115" w:history="1">
              <w:r w:rsidR="003060AF">
                <w:rPr>
                  <w:rStyle w:val="Hyperlink"/>
                  <w:rFonts w:ascii="Arial" w:eastAsia="Times New Roman" w:hAnsi="Arial" w:cs="Arial"/>
                  <w:sz w:val="18"/>
                  <w:szCs w:val="18"/>
                </w:rPr>
                <w:t xml:space="preserve">Toshiaki </w:t>
              </w:r>
              <w:proofErr w:type="spellStart"/>
              <w:r w:rsidR="003060AF">
                <w:rPr>
                  <w:rStyle w:val="Hyperlink"/>
                  <w:rFonts w:ascii="Arial" w:eastAsia="Times New Roman" w:hAnsi="Arial" w:cs="Arial"/>
                  <w:sz w:val="18"/>
                  <w:szCs w:val="18"/>
                </w:rPr>
                <w:t>Kuri</w:t>
              </w:r>
              <w:proofErr w:type="spellEnd"/>
            </w:hyperlink>
            <w:r w:rsidR="003060AF">
              <w:rPr>
                <w:rFonts w:ascii="Arial" w:eastAsia="Times New Roman" w:hAnsi="Arial" w:cs="Arial"/>
                <w:color w:val="000066"/>
                <w:sz w:val="18"/>
                <w:szCs w:val="18"/>
              </w:rPr>
              <w:t xml:space="preserve">, </w:t>
            </w:r>
            <w:hyperlink r:id="rId116" w:history="1">
              <w:r w:rsidR="003060AF">
                <w:rPr>
                  <w:rStyle w:val="Hyperlink"/>
                  <w:rFonts w:ascii="Arial" w:eastAsia="Times New Roman" w:hAnsi="Arial" w:cs="Arial"/>
                  <w:sz w:val="18"/>
                  <w:szCs w:val="18"/>
                </w:rPr>
                <w:t>Yuanqiu Luo</w:t>
              </w:r>
            </w:hyperlink>
          </w:p>
        </w:tc>
      </w:tr>
      <w:tr w:rsidR="003060AF" w14:paraId="31C5D12D"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D5B7C8" w14:textId="77777777" w:rsidR="003060AF" w:rsidRPr="000A1BED" w:rsidRDefault="00105B20">
            <w:pPr>
              <w:rPr>
                <w:rFonts w:ascii="Verdana" w:eastAsia="Times New Roman" w:hAnsi="Verdana"/>
                <w:color w:val="000066"/>
                <w:sz w:val="18"/>
                <w:szCs w:val="18"/>
                <w:lang w:val="fr-FR"/>
              </w:rPr>
            </w:pPr>
            <w:hyperlink r:id="rId117" w:tooltip="See more details" w:history="1">
              <w:r w:rsidR="003060AF" w:rsidRPr="000A1BED">
                <w:rPr>
                  <w:rStyle w:val="Hyperlink"/>
                  <w:rFonts w:ascii="Arial" w:eastAsia="Times New Roman" w:hAnsi="Arial" w:cs="Arial"/>
                  <w:sz w:val="18"/>
                  <w:szCs w:val="18"/>
                  <w:lang w:val="fr-FR"/>
                </w:rPr>
                <w:t xml:space="preserve">G.9804.1 Amd.1 (ex </w:t>
              </w:r>
              <w:proofErr w:type="spellStart"/>
              <w:r w:rsidR="003060AF" w:rsidRPr="000A1BED">
                <w:rPr>
                  <w:rStyle w:val="Hyperlink"/>
                  <w:rFonts w:ascii="Arial" w:eastAsia="Times New Roman" w:hAnsi="Arial" w:cs="Arial"/>
                  <w:sz w:val="18"/>
                  <w:szCs w:val="18"/>
                  <w:lang w:val="fr-FR"/>
                </w:rPr>
                <w:t>G.hsp.req</w:t>
              </w:r>
              <w:proofErr w:type="spellEnd"/>
              <w:r w:rsidR="003060AF" w:rsidRPr="000A1BED">
                <w:rPr>
                  <w:rStyle w:val="Hyperlink"/>
                  <w:rFonts w:ascii="Arial" w:eastAsia="Times New Roman" w:hAnsi="Arial" w:cs="Arial"/>
                  <w:sz w:val="18"/>
                  <w:szCs w:val="18"/>
                  <w:lang w:val="fr-FR"/>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F816F2"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9530F4"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840830"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53AE38A"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F38179F"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Higher Speed Passive Optical Networks: Requirements – Amendment 1</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EF1D95" w14:textId="77777777" w:rsidR="003060AF" w:rsidRPr="00312AC8" w:rsidRDefault="003060AF">
            <w:pPr>
              <w:rPr>
                <w:rFonts w:ascii="Verdana" w:eastAsia="Times New Roman" w:hAnsi="Verdana"/>
                <w:color w:val="000066"/>
              </w:rPr>
            </w:pPr>
            <w:r w:rsidRPr="00312AC8">
              <w:rPr>
                <w:rStyle w:val="Hyperlink"/>
                <w:rFonts w:ascii="Arial" w:hAnsi="Arial" w:cs="Arial"/>
                <w:sz w:val="18"/>
                <w:szCs w:val="18"/>
                <w:u w:val="none"/>
              </w:rPr>
              <w:t>TD-702-PLEN</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4EA968" w14:textId="77777777" w:rsidR="003060AF" w:rsidRDefault="00105B20">
            <w:pPr>
              <w:rPr>
                <w:rFonts w:ascii="Verdana" w:eastAsia="Times New Roman" w:hAnsi="Verdana"/>
                <w:color w:val="000066"/>
                <w:sz w:val="18"/>
                <w:szCs w:val="18"/>
              </w:rPr>
            </w:pPr>
            <w:hyperlink r:id="rId118" w:history="1">
              <w:r w:rsidR="003060AF">
                <w:rPr>
                  <w:rStyle w:val="Hyperlink"/>
                  <w:rFonts w:ascii="Arial" w:eastAsia="Times New Roman" w:hAnsi="Arial" w:cs="Arial"/>
                  <w:sz w:val="18"/>
                  <w:szCs w:val="18"/>
                </w:rPr>
                <w:t>Dezhi (James) Zhang</w:t>
              </w:r>
            </w:hyperlink>
          </w:p>
        </w:tc>
      </w:tr>
      <w:tr w:rsidR="003060AF" w:rsidRPr="000A1BED" w14:paraId="0B78F805"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F66F63" w14:textId="77777777" w:rsidR="003060AF" w:rsidRPr="00312AC8" w:rsidRDefault="003060AF">
            <w:pPr>
              <w:rPr>
                <w:rFonts w:asciiTheme="minorBidi" w:eastAsia="Times New Roman" w:hAnsiTheme="minorBidi" w:cstheme="minorBidi"/>
                <w:color w:val="000066"/>
                <w:sz w:val="18"/>
                <w:szCs w:val="18"/>
              </w:rPr>
            </w:pPr>
            <w:r w:rsidRPr="00312AC8">
              <w:rPr>
                <w:rStyle w:val="Hyperlink"/>
                <w:rFonts w:asciiTheme="minorBidi" w:eastAsia="Times New Roman" w:hAnsiTheme="minorBidi" w:cstheme="minorBidi"/>
                <w:sz w:val="18"/>
              </w:rPr>
              <w:t>G.9805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51BD9BE"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7D3160"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5DC2A88"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A588A96"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C9549D" w14:textId="77777777" w:rsidR="003060AF" w:rsidRDefault="003060AF">
            <w:pPr>
              <w:rPr>
                <w:rFonts w:ascii="Verdana" w:eastAsia="Times New Roman" w:hAnsi="Verdana"/>
                <w:color w:val="000066"/>
                <w:sz w:val="18"/>
                <w:szCs w:val="18"/>
              </w:rPr>
            </w:pPr>
            <w:r w:rsidRPr="00F97E34">
              <w:rPr>
                <w:rFonts w:ascii="Arial" w:eastAsia="Times New Roman" w:hAnsi="Arial" w:cs="Arial"/>
                <w:color w:val="000066"/>
                <w:sz w:val="18"/>
                <w:szCs w:val="18"/>
              </w:rPr>
              <w:t>Coexistence of Passive Optical Network Systems</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3BFE6C0" w14:textId="77777777" w:rsidR="003060AF" w:rsidRPr="00312AC8" w:rsidRDefault="003060AF">
            <w:pPr>
              <w:rPr>
                <w:rFonts w:asciiTheme="minorBidi" w:eastAsia="Times New Roman" w:hAnsiTheme="minorBidi" w:cstheme="minorBidi"/>
                <w:color w:val="000066"/>
                <w:sz w:val="18"/>
                <w:szCs w:val="18"/>
              </w:rPr>
            </w:pPr>
            <w:r w:rsidRPr="00312AC8">
              <w:rPr>
                <w:rStyle w:val="Hyperlink"/>
                <w:rFonts w:asciiTheme="minorBidi" w:hAnsiTheme="minorBidi" w:cstheme="minorBidi"/>
                <w:sz w:val="18"/>
                <w:u w:val="none"/>
              </w:rPr>
              <w:t xml:space="preserve">G.984.5 Amd2, </w:t>
            </w:r>
            <w:r w:rsidR="0003373E" w:rsidRPr="00312AC8">
              <w:rPr>
                <w:rStyle w:val="Hyperlink"/>
                <w:rFonts w:asciiTheme="minorBidi" w:hAnsiTheme="minorBidi" w:cstheme="minorBidi"/>
                <w:sz w:val="18"/>
                <w:u w:val="none"/>
              </w:rPr>
              <w:br/>
            </w:r>
            <w:r w:rsidRPr="00312AC8">
              <w:rPr>
                <w:rStyle w:val="Hyperlink"/>
                <w:rFonts w:asciiTheme="minorBidi" w:hAnsiTheme="minorBidi" w:cstheme="minorBidi"/>
                <w:sz w:val="18"/>
                <w:u w:val="none"/>
              </w:rPr>
              <w:t>C-2469</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0413D0" w14:textId="77777777" w:rsidR="003060AF" w:rsidRPr="000A1BED" w:rsidRDefault="003060AF">
            <w:pPr>
              <w:rPr>
                <w:rFonts w:ascii="Verdana" w:eastAsia="Times New Roman" w:hAnsi="Verdana"/>
                <w:color w:val="000066"/>
                <w:sz w:val="18"/>
                <w:szCs w:val="18"/>
                <w:lang w:val="fr-FR"/>
              </w:rPr>
            </w:pPr>
            <w:r w:rsidRPr="000A1BED">
              <w:rPr>
                <w:rFonts w:ascii="Arial" w:eastAsia="Times New Roman" w:hAnsi="Arial" w:cs="Arial"/>
                <w:color w:val="000066"/>
                <w:sz w:val="18"/>
                <w:szCs w:val="18"/>
                <w:lang w:val="fr-FR"/>
              </w:rPr>
              <w:t>Dezhi (James) Zhang, Dekun Liu</w:t>
            </w:r>
          </w:p>
        </w:tc>
      </w:tr>
      <w:tr w:rsidR="003060AF" w14:paraId="2F4B9888"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ACF890C" w14:textId="77777777" w:rsidR="003060AF" w:rsidRDefault="00105B20">
            <w:pPr>
              <w:rPr>
                <w:rFonts w:ascii="Verdana" w:eastAsia="Times New Roman" w:hAnsi="Verdana"/>
                <w:color w:val="000066"/>
                <w:sz w:val="18"/>
                <w:szCs w:val="18"/>
              </w:rPr>
            </w:pPr>
            <w:hyperlink r:id="rId119" w:tooltip="See more details" w:history="1">
              <w:r w:rsidR="003060AF">
                <w:rPr>
                  <w:rStyle w:val="Hyperlink"/>
                  <w:rFonts w:ascii="Arial" w:eastAsia="Times New Roman" w:hAnsi="Arial" w:cs="Arial"/>
                  <w:sz w:val="18"/>
                  <w:szCs w:val="18"/>
                </w:rPr>
                <w:t>G.9806 Amd.2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C951CC"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53E10B"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ED25FC"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D6F6DB"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5C9263E"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Higher speed bidirectional, single fibre, point-to-point optical access system - Amendment 2</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CD0DF0"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TD-697-PLEN</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59C7BF1" w14:textId="77777777" w:rsidR="003060AF" w:rsidRDefault="00105B20">
            <w:pPr>
              <w:rPr>
                <w:rFonts w:ascii="Verdana" w:eastAsia="Times New Roman" w:hAnsi="Verdana"/>
                <w:color w:val="000066"/>
                <w:sz w:val="18"/>
                <w:szCs w:val="18"/>
              </w:rPr>
            </w:pPr>
            <w:hyperlink r:id="rId120" w:history="1">
              <w:r w:rsidR="003060AF">
                <w:rPr>
                  <w:rStyle w:val="Hyperlink"/>
                  <w:rFonts w:ascii="Arial" w:eastAsia="Times New Roman" w:hAnsi="Arial" w:cs="Arial"/>
                  <w:sz w:val="18"/>
                  <w:szCs w:val="18"/>
                </w:rPr>
                <w:t xml:space="preserve">Fabrice </w:t>
              </w:r>
              <w:proofErr w:type="spellStart"/>
              <w:r w:rsidR="003060AF">
                <w:rPr>
                  <w:rStyle w:val="Hyperlink"/>
                  <w:rFonts w:ascii="Arial" w:eastAsia="Times New Roman" w:hAnsi="Arial" w:cs="Arial"/>
                  <w:sz w:val="18"/>
                  <w:szCs w:val="18"/>
                </w:rPr>
                <w:t>Bourgart</w:t>
              </w:r>
              <w:proofErr w:type="spellEnd"/>
            </w:hyperlink>
            <w:r w:rsidR="003060AF">
              <w:rPr>
                <w:rFonts w:ascii="Arial" w:eastAsia="Times New Roman" w:hAnsi="Arial" w:cs="Arial"/>
                <w:color w:val="000066"/>
                <w:sz w:val="18"/>
                <w:szCs w:val="18"/>
              </w:rPr>
              <w:t xml:space="preserve">, </w:t>
            </w:r>
            <w:hyperlink r:id="rId121" w:history="1">
              <w:r w:rsidR="003060AF">
                <w:rPr>
                  <w:rStyle w:val="Hyperlink"/>
                  <w:rFonts w:ascii="Arial" w:eastAsia="Times New Roman" w:hAnsi="Arial" w:cs="Arial"/>
                  <w:sz w:val="18"/>
                  <w:szCs w:val="18"/>
                </w:rPr>
                <w:t>Shan Wey</w:t>
              </w:r>
            </w:hyperlink>
          </w:p>
        </w:tc>
      </w:tr>
      <w:tr w:rsidR="003060AF" w14:paraId="4EF16BE8"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2753EE" w14:textId="77777777" w:rsidR="003060AF" w:rsidRPr="00312AC8" w:rsidRDefault="003060AF">
            <w:pPr>
              <w:rPr>
                <w:rFonts w:asciiTheme="minorBidi" w:eastAsia="Times New Roman" w:hAnsiTheme="minorBidi" w:cstheme="minorBidi"/>
                <w:color w:val="000066"/>
                <w:sz w:val="18"/>
                <w:szCs w:val="18"/>
              </w:rPr>
            </w:pPr>
            <w:r w:rsidRPr="00312AC8">
              <w:rPr>
                <w:rStyle w:val="Hyperlink"/>
                <w:rFonts w:asciiTheme="minorBidi" w:eastAsia="Times New Roman" w:hAnsiTheme="minorBidi" w:cstheme="minorBidi"/>
                <w:sz w:val="18"/>
              </w:rPr>
              <w:t>G.9806 Amd.3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CB7F9E"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EEBA60B"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4DD614"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21A8E30"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CDA7DF"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Higher speed bidirectional, single fibre, point-to-point optical access system - Amendment 3</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ADE715"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C-2455</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86FEFF" w14:textId="77777777" w:rsidR="003060AF" w:rsidRDefault="00105B20">
            <w:pPr>
              <w:rPr>
                <w:rFonts w:ascii="Verdana" w:eastAsia="Times New Roman" w:hAnsi="Verdana"/>
                <w:color w:val="000066"/>
                <w:sz w:val="18"/>
                <w:szCs w:val="18"/>
              </w:rPr>
            </w:pPr>
            <w:hyperlink r:id="rId122" w:history="1">
              <w:r w:rsidR="003060AF">
                <w:rPr>
                  <w:rStyle w:val="Hyperlink"/>
                  <w:rFonts w:ascii="Arial" w:eastAsia="Times New Roman" w:hAnsi="Arial" w:cs="Arial"/>
                  <w:sz w:val="18"/>
                  <w:szCs w:val="18"/>
                </w:rPr>
                <w:t xml:space="preserve">Fabrice </w:t>
              </w:r>
              <w:proofErr w:type="spellStart"/>
              <w:r w:rsidR="003060AF">
                <w:rPr>
                  <w:rStyle w:val="Hyperlink"/>
                  <w:rFonts w:ascii="Arial" w:eastAsia="Times New Roman" w:hAnsi="Arial" w:cs="Arial"/>
                  <w:sz w:val="18"/>
                  <w:szCs w:val="18"/>
                </w:rPr>
                <w:t>Bourgart</w:t>
              </w:r>
              <w:proofErr w:type="spellEnd"/>
            </w:hyperlink>
            <w:r w:rsidR="003060AF">
              <w:rPr>
                <w:rFonts w:ascii="Arial" w:eastAsia="Times New Roman" w:hAnsi="Arial" w:cs="Arial"/>
                <w:color w:val="000066"/>
                <w:sz w:val="18"/>
                <w:szCs w:val="18"/>
              </w:rPr>
              <w:t xml:space="preserve">, </w:t>
            </w:r>
            <w:hyperlink r:id="rId123" w:history="1">
              <w:r w:rsidR="003060AF">
                <w:rPr>
                  <w:rStyle w:val="Hyperlink"/>
                  <w:rFonts w:ascii="Arial" w:eastAsia="Times New Roman" w:hAnsi="Arial" w:cs="Arial"/>
                  <w:sz w:val="18"/>
                  <w:szCs w:val="18"/>
                </w:rPr>
                <w:t>Shan Wey</w:t>
              </w:r>
            </w:hyperlink>
          </w:p>
        </w:tc>
      </w:tr>
      <w:tr w:rsidR="003060AF" w14:paraId="519A6E4A"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C57302" w14:textId="77777777" w:rsidR="003060AF" w:rsidRPr="00312AC8" w:rsidRDefault="00105B20">
            <w:pPr>
              <w:rPr>
                <w:rFonts w:asciiTheme="minorBidi" w:eastAsia="Times New Roman" w:hAnsiTheme="minorBidi" w:cstheme="minorBidi"/>
                <w:color w:val="000066"/>
                <w:sz w:val="18"/>
                <w:szCs w:val="18"/>
              </w:rPr>
            </w:pPr>
            <w:hyperlink r:id="rId124" w:tooltip="See more details" w:history="1">
              <w:r w:rsidR="003060AF" w:rsidRPr="00312AC8">
                <w:rPr>
                  <w:rStyle w:val="Hyperlink"/>
                  <w:rFonts w:asciiTheme="minorBidi" w:eastAsia="Times New Roman" w:hAnsiTheme="minorBidi" w:cstheme="minorBidi"/>
                  <w:sz w:val="18"/>
                  <w:szCs w:val="18"/>
                </w:rPr>
                <w:t xml:space="preserve">G.9807.3 (ex </w:t>
              </w:r>
              <w:proofErr w:type="spellStart"/>
              <w:proofErr w:type="gramStart"/>
              <w:r w:rsidR="003060AF" w:rsidRPr="00312AC8">
                <w:rPr>
                  <w:rStyle w:val="Hyperlink"/>
                  <w:rFonts w:asciiTheme="minorBidi" w:eastAsia="Times New Roman" w:hAnsiTheme="minorBidi" w:cstheme="minorBidi"/>
                  <w:sz w:val="18"/>
                  <w:szCs w:val="18"/>
                </w:rPr>
                <w:t>G.SuperPON</w:t>
              </w:r>
              <w:proofErr w:type="spellEnd"/>
              <w:proofErr w:type="gramEnd"/>
              <w:r w:rsidR="003060AF" w:rsidRPr="00312AC8">
                <w:rPr>
                  <w:rStyle w:val="Hyperlink"/>
                  <w:rFonts w:asciiTheme="minorBidi" w:eastAsia="Times New Roman" w:hAnsiTheme="minorBidi" w:cstheme="minorBidi"/>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7D9D165"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A42D5FA"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1799D6"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755B31"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384656"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Wavelength multiplexed point-to-multipoint 10-Gigabit-capable passive optical network</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EF1B6B" w14:textId="77777777" w:rsidR="003060AF" w:rsidRDefault="003060AF">
            <w:pPr>
              <w:rPr>
                <w:rFonts w:ascii="Verdana" w:hAnsi="Verdana"/>
                <w:color w:val="000066"/>
              </w:rPr>
            </w:pPr>
            <w:r w:rsidRPr="00F97E34">
              <w:rPr>
                <w:rStyle w:val="Hyperlink"/>
                <w:rFonts w:ascii="Arial" w:hAnsi="Arial" w:cs="Arial"/>
                <w:sz w:val="18"/>
                <w:szCs w:val="18"/>
                <w:u w:val="none"/>
              </w:rPr>
              <w:t>T</w:t>
            </w:r>
            <w:r w:rsidRPr="00524B53">
              <w:rPr>
                <w:rStyle w:val="Hyperlink"/>
                <w:rFonts w:asciiTheme="minorBidi" w:hAnsiTheme="minorBidi" w:cstheme="minorBidi"/>
                <w:sz w:val="18"/>
                <w:u w:val="none"/>
              </w:rPr>
              <w:t>D-585-WP1</w:t>
            </w:r>
            <w:r w:rsidRPr="00524B53">
              <w:rPr>
                <w:rFonts w:asciiTheme="minorBidi" w:eastAsia="Times New Roman" w:hAnsiTheme="minorBidi" w:cstheme="minorBidi"/>
                <w:color w:val="000066"/>
                <w:sz w:val="18"/>
                <w:szCs w:val="18"/>
              </w:rPr>
              <w:t> </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2FBD154"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 xml:space="preserve">Cedric Lam, </w:t>
            </w:r>
            <w:hyperlink r:id="rId125" w:history="1">
              <w:proofErr w:type="spellStart"/>
              <w:r>
                <w:rPr>
                  <w:rStyle w:val="Hyperlink"/>
                  <w:rFonts w:ascii="Arial" w:eastAsia="Times New Roman" w:hAnsi="Arial" w:cs="Arial"/>
                  <w:sz w:val="18"/>
                  <w:szCs w:val="18"/>
                </w:rPr>
                <w:t>Xuming</w:t>
              </w:r>
              <w:proofErr w:type="spellEnd"/>
              <w:r>
                <w:rPr>
                  <w:rStyle w:val="Hyperlink"/>
                  <w:rFonts w:ascii="Arial" w:eastAsia="Times New Roman" w:hAnsi="Arial" w:cs="Arial"/>
                  <w:sz w:val="18"/>
                  <w:szCs w:val="18"/>
                </w:rPr>
                <w:t xml:space="preserve"> Wu</w:t>
              </w:r>
            </w:hyperlink>
          </w:p>
        </w:tc>
      </w:tr>
      <w:tr w:rsidR="003060AF" w14:paraId="40C2AC35"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C85E081" w14:textId="77777777" w:rsidR="003060AF" w:rsidRPr="000A1BED" w:rsidRDefault="003060AF">
            <w:pPr>
              <w:rPr>
                <w:rFonts w:asciiTheme="minorBidi" w:eastAsia="Times New Roman" w:hAnsiTheme="minorBidi" w:cstheme="minorBidi"/>
                <w:color w:val="000066"/>
                <w:sz w:val="18"/>
                <w:szCs w:val="18"/>
                <w:lang w:val="fr-FR"/>
              </w:rPr>
            </w:pPr>
            <w:r w:rsidRPr="000A1BED">
              <w:rPr>
                <w:rStyle w:val="Hyperlink"/>
                <w:rFonts w:asciiTheme="minorBidi" w:eastAsia="Times New Roman" w:hAnsiTheme="minorBidi" w:cstheme="minorBidi"/>
                <w:sz w:val="18"/>
                <w:lang w:val="fr-FR"/>
              </w:rPr>
              <w:t>G.9804.3 (ex</w:t>
            </w:r>
            <w:r w:rsidRPr="000A1BED">
              <w:rPr>
                <w:rFonts w:asciiTheme="minorBidi" w:hAnsiTheme="minorBidi" w:cstheme="minorBidi"/>
                <w:sz w:val="18"/>
                <w:szCs w:val="18"/>
                <w:lang w:val="fr-FR"/>
              </w:rPr>
              <w:t>.</w:t>
            </w:r>
            <w:hyperlink r:id="rId126" w:tooltip="See more details" w:history="1">
              <w:r w:rsidRPr="000A1BED">
                <w:rPr>
                  <w:rStyle w:val="Hyperlink"/>
                  <w:rFonts w:asciiTheme="minorBidi" w:eastAsia="Times New Roman" w:hAnsiTheme="minorBidi" w:cstheme="minorBidi"/>
                  <w:sz w:val="18"/>
                  <w:szCs w:val="18"/>
                  <w:lang w:val="fr-FR"/>
                </w:rPr>
                <w:t>G.hsp.50Gpmd</w:t>
              </w:r>
            </w:hyperlink>
            <w:r w:rsidRPr="000A1BED">
              <w:rPr>
                <w:rStyle w:val="Hyperlink"/>
                <w:rFonts w:asciiTheme="minorBidi" w:eastAsia="Times New Roman" w:hAnsiTheme="minorBidi" w:cstheme="minorBidi"/>
                <w:sz w:val="18"/>
                <w:szCs w:val="18"/>
                <w:lang w:val="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702839D"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7FF434" w14:textId="77777777" w:rsidR="003060AF" w:rsidRDefault="003060AF">
            <w:pPr>
              <w:rPr>
                <w:rFonts w:ascii="Arial" w:eastAsia="Times New Roman" w:hAnsi="Arial" w:cs="Arial"/>
                <w:color w:val="0000FF"/>
                <w:sz w:val="18"/>
                <w:szCs w:val="18"/>
              </w:rPr>
            </w:pPr>
          </w:p>
          <w:p w14:paraId="15C84463"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F4471B"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58B90A"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2BF937E"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Higher Speed Passive Optical Networks: 50G PMD</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8A20F6" w14:textId="77777777" w:rsidR="003060AF" w:rsidRDefault="003060AF">
            <w:pPr>
              <w:rPr>
                <w:rFonts w:ascii="Arial" w:eastAsiaTheme="minorEastAsia" w:hAnsi="Arial" w:cs="Arial"/>
                <w:sz w:val="18"/>
                <w:szCs w:val="18"/>
              </w:rPr>
            </w:pPr>
          </w:p>
          <w:p w14:paraId="201F758E"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TD-718-PLEN</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1ED898C" w14:textId="77777777" w:rsidR="003060AF" w:rsidRDefault="00105B20">
            <w:pPr>
              <w:rPr>
                <w:rFonts w:ascii="Verdana" w:eastAsia="Times New Roman" w:hAnsi="Verdana"/>
                <w:color w:val="000066"/>
                <w:sz w:val="18"/>
                <w:szCs w:val="18"/>
              </w:rPr>
            </w:pPr>
            <w:hyperlink r:id="rId127" w:history="1">
              <w:proofErr w:type="spellStart"/>
              <w:r w:rsidR="003060AF">
                <w:rPr>
                  <w:rStyle w:val="Hyperlink"/>
                  <w:rFonts w:ascii="Arial" w:eastAsia="Times New Roman" w:hAnsi="Arial" w:cs="Arial"/>
                  <w:sz w:val="18"/>
                  <w:szCs w:val="18"/>
                </w:rPr>
                <w:t>Dechao</w:t>
              </w:r>
              <w:proofErr w:type="spellEnd"/>
              <w:r w:rsidR="003060AF">
                <w:rPr>
                  <w:rStyle w:val="Hyperlink"/>
                  <w:rFonts w:ascii="Arial" w:eastAsia="Times New Roman" w:hAnsi="Arial" w:cs="Arial"/>
                  <w:sz w:val="18"/>
                  <w:szCs w:val="18"/>
                </w:rPr>
                <w:t xml:space="preserve"> Zhang</w:t>
              </w:r>
            </w:hyperlink>
            <w:r w:rsidR="003060AF">
              <w:rPr>
                <w:rStyle w:val="Hyperlink"/>
                <w:rFonts w:ascii="Arial" w:eastAsia="Times New Roman" w:hAnsi="Arial" w:cs="Arial"/>
                <w:sz w:val="18"/>
                <w:szCs w:val="18"/>
              </w:rPr>
              <w:t xml:space="preserve">, </w:t>
            </w:r>
            <w:hyperlink r:id="rId128" w:history="1">
              <w:r w:rsidR="003060AF">
                <w:rPr>
                  <w:rStyle w:val="Hyperlink"/>
                  <w:rFonts w:ascii="Arial" w:eastAsia="Times New Roman" w:hAnsi="Arial" w:cs="Arial"/>
                  <w:sz w:val="18"/>
                  <w:szCs w:val="18"/>
                </w:rPr>
                <w:t>Dekun Liu</w:t>
              </w:r>
            </w:hyperlink>
            <w:r w:rsidR="003060AF">
              <w:rPr>
                <w:rFonts w:ascii="Arial" w:eastAsia="Times New Roman" w:hAnsi="Arial" w:cs="Arial"/>
                <w:color w:val="000066"/>
                <w:sz w:val="18"/>
                <w:szCs w:val="18"/>
              </w:rPr>
              <w:t xml:space="preserve">, </w:t>
            </w:r>
            <w:r w:rsidR="003060AF">
              <w:rPr>
                <w:rFonts w:ascii="Arial" w:hAnsi="Arial" w:cs="Arial"/>
                <w:sz w:val="18"/>
                <w:szCs w:val="18"/>
              </w:rPr>
              <w:t>Rene Bonk</w:t>
            </w:r>
          </w:p>
        </w:tc>
      </w:tr>
      <w:tr w:rsidR="003060AF" w14:paraId="26890102"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5539E9" w14:textId="77777777" w:rsidR="003060AF" w:rsidRPr="00312AC8" w:rsidRDefault="003060AF">
            <w:pPr>
              <w:rPr>
                <w:rFonts w:asciiTheme="minorBidi" w:eastAsia="Times New Roman" w:hAnsiTheme="minorBidi" w:cstheme="minorBidi"/>
                <w:color w:val="000066"/>
                <w:sz w:val="18"/>
                <w:szCs w:val="18"/>
              </w:rPr>
            </w:pPr>
            <w:r w:rsidRPr="00312AC8">
              <w:rPr>
                <w:rStyle w:val="Hyperlink"/>
                <w:rFonts w:asciiTheme="minorBidi" w:eastAsia="Times New Roman" w:hAnsiTheme="minorBidi" w:cstheme="minorBidi"/>
                <w:sz w:val="18"/>
              </w:rPr>
              <w:t>G.9804.3 Amd.1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9B4C26"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FC549F6"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EB33B76"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FCD039"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CCD094"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Higher Speed Passive Optical Networks: 50G PMD: Amendment 1</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6AAE9C" w14:textId="77777777" w:rsidR="003060AF" w:rsidRDefault="003060AF" w:rsidP="0003373E">
            <w:pPr>
              <w:jc w:val="center"/>
              <w:rPr>
                <w:rFonts w:ascii="Verdana" w:eastAsia="Times New Roman" w:hAnsi="Verdana"/>
                <w:color w:val="000066"/>
                <w:sz w:val="18"/>
                <w:szCs w:val="18"/>
              </w:rPr>
            </w:pPr>
            <w:r>
              <w:rPr>
                <w:rFonts w:ascii="Arial" w:hAnsi="Arial" w:cs="Arial"/>
                <w:sz w:val="18"/>
                <w:szCs w:val="18"/>
              </w:rPr>
              <w:t>-</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4B95F48" w14:textId="77777777" w:rsidR="003060AF" w:rsidRDefault="00105B20">
            <w:pPr>
              <w:rPr>
                <w:rFonts w:ascii="Verdana" w:eastAsia="Times New Roman" w:hAnsi="Verdana"/>
                <w:color w:val="000066"/>
                <w:sz w:val="18"/>
                <w:szCs w:val="18"/>
              </w:rPr>
            </w:pPr>
            <w:hyperlink r:id="rId129" w:history="1">
              <w:proofErr w:type="spellStart"/>
              <w:r w:rsidR="003060AF">
                <w:rPr>
                  <w:rStyle w:val="Hyperlink"/>
                  <w:rFonts w:ascii="Arial" w:eastAsia="Times New Roman" w:hAnsi="Arial" w:cs="Arial"/>
                  <w:sz w:val="18"/>
                  <w:szCs w:val="18"/>
                </w:rPr>
                <w:t>Dechao</w:t>
              </w:r>
              <w:proofErr w:type="spellEnd"/>
              <w:r w:rsidR="003060AF">
                <w:rPr>
                  <w:rStyle w:val="Hyperlink"/>
                  <w:rFonts w:ascii="Arial" w:eastAsia="Times New Roman" w:hAnsi="Arial" w:cs="Arial"/>
                  <w:sz w:val="18"/>
                  <w:szCs w:val="18"/>
                </w:rPr>
                <w:t xml:space="preserve"> Zhang</w:t>
              </w:r>
            </w:hyperlink>
            <w:r w:rsidR="003060AF">
              <w:rPr>
                <w:rStyle w:val="Hyperlink"/>
                <w:rFonts w:ascii="Arial" w:eastAsia="Times New Roman" w:hAnsi="Arial" w:cs="Arial"/>
                <w:sz w:val="18"/>
                <w:szCs w:val="18"/>
              </w:rPr>
              <w:t xml:space="preserve">, </w:t>
            </w:r>
            <w:hyperlink r:id="rId130" w:history="1">
              <w:r w:rsidR="003060AF">
                <w:rPr>
                  <w:rStyle w:val="Hyperlink"/>
                  <w:rFonts w:ascii="Arial" w:eastAsia="Times New Roman" w:hAnsi="Arial" w:cs="Arial"/>
                  <w:sz w:val="18"/>
                  <w:szCs w:val="18"/>
                </w:rPr>
                <w:t>Dekun Liu</w:t>
              </w:r>
            </w:hyperlink>
            <w:r w:rsidR="003060AF">
              <w:rPr>
                <w:rFonts w:ascii="Arial" w:eastAsia="Times New Roman" w:hAnsi="Arial" w:cs="Arial"/>
                <w:color w:val="000066"/>
                <w:sz w:val="18"/>
                <w:szCs w:val="18"/>
              </w:rPr>
              <w:t xml:space="preserve">, </w:t>
            </w:r>
            <w:r w:rsidR="003060AF">
              <w:rPr>
                <w:rFonts w:ascii="Arial" w:hAnsi="Arial" w:cs="Arial"/>
                <w:sz w:val="18"/>
                <w:szCs w:val="18"/>
              </w:rPr>
              <w:t>Rene Bonk</w:t>
            </w:r>
          </w:p>
        </w:tc>
      </w:tr>
      <w:tr w:rsidR="003060AF" w14:paraId="48AB91BB"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0F877E0" w14:textId="77777777" w:rsidR="003060AF" w:rsidRPr="000A1BED" w:rsidRDefault="003060AF">
            <w:pPr>
              <w:rPr>
                <w:rFonts w:asciiTheme="minorBidi" w:eastAsia="Times New Roman" w:hAnsiTheme="minorBidi" w:cstheme="minorBidi"/>
                <w:color w:val="000066"/>
                <w:sz w:val="18"/>
                <w:szCs w:val="18"/>
                <w:lang w:val="fr-FR"/>
              </w:rPr>
            </w:pPr>
            <w:r w:rsidRPr="000A1BED">
              <w:rPr>
                <w:rStyle w:val="Hyperlink"/>
                <w:rFonts w:asciiTheme="minorBidi" w:eastAsia="Times New Roman" w:hAnsiTheme="minorBidi" w:cstheme="minorBidi"/>
                <w:sz w:val="18"/>
                <w:lang w:val="fr-FR"/>
              </w:rPr>
              <w:t>G.9804.2 (</w:t>
            </w:r>
            <w:proofErr w:type="spellStart"/>
            <w:r w:rsidRPr="000A1BED">
              <w:rPr>
                <w:rStyle w:val="Hyperlink"/>
                <w:rFonts w:asciiTheme="minorBidi" w:eastAsia="Times New Roman" w:hAnsiTheme="minorBidi" w:cstheme="minorBidi"/>
                <w:sz w:val="18"/>
                <w:lang w:val="fr-FR"/>
              </w:rPr>
              <w:t>ex.</w:t>
            </w:r>
            <w:hyperlink r:id="rId131" w:tooltip="See more details" w:history="1">
              <w:r w:rsidRPr="000A1BED">
                <w:rPr>
                  <w:rStyle w:val="Hyperlink"/>
                  <w:rFonts w:asciiTheme="minorBidi" w:eastAsia="Times New Roman" w:hAnsiTheme="minorBidi" w:cstheme="minorBidi"/>
                  <w:sz w:val="18"/>
                  <w:szCs w:val="18"/>
                  <w:lang w:val="fr-FR"/>
                </w:rPr>
                <w:t>G.hsp.comTC</w:t>
              </w:r>
              <w:proofErr w:type="spellEnd"/>
            </w:hyperlink>
            <w:r w:rsidRPr="000A1BED">
              <w:rPr>
                <w:rStyle w:val="Hyperlink"/>
                <w:rFonts w:asciiTheme="minorBidi" w:eastAsia="Times New Roman" w:hAnsiTheme="minorBidi" w:cstheme="minorBidi"/>
                <w:sz w:val="18"/>
                <w:szCs w:val="18"/>
                <w:lang w:val="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1BB787"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5C5FED" w14:textId="77777777" w:rsidR="003060AF" w:rsidRDefault="003060AF">
            <w:pPr>
              <w:rPr>
                <w:rFonts w:ascii="Arial" w:eastAsia="Times New Roman" w:hAnsi="Arial" w:cs="Arial"/>
                <w:color w:val="0000FF"/>
                <w:sz w:val="18"/>
                <w:szCs w:val="18"/>
              </w:rPr>
            </w:pPr>
          </w:p>
          <w:p w14:paraId="6BD8F58A"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50A54B"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E21952"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F227FF"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Higher Speed Passive Optical Networks: Common Transmission Convergence layer</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F526E0" w14:textId="77777777" w:rsidR="003060AF" w:rsidRPr="0003373E" w:rsidRDefault="003060AF">
            <w:pPr>
              <w:rPr>
                <w:rFonts w:ascii="Verdana" w:hAnsi="Verdana"/>
                <w:color w:val="000066"/>
              </w:rPr>
            </w:pPr>
            <w:r w:rsidRPr="0003373E">
              <w:rPr>
                <w:rStyle w:val="Hyperlink"/>
                <w:rFonts w:ascii="Arial" w:eastAsia="Times New Roman" w:hAnsi="Arial" w:cs="Arial"/>
                <w:sz w:val="18"/>
                <w:szCs w:val="18"/>
                <w:u w:val="none"/>
              </w:rPr>
              <w:t>TD</w:t>
            </w:r>
            <w:r w:rsidR="0003373E">
              <w:rPr>
                <w:rStyle w:val="Hyperlink"/>
                <w:rFonts w:ascii="Arial" w:eastAsia="Times New Roman" w:hAnsi="Arial" w:cs="Arial"/>
                <w:sz w:val="18"/>
                <w:szCs w:val="18"/>
                <w:u w:val="none"/>
              </w:rPr>
              <w:t>-</w:t>
            </w:r>
            <w:r w:rsidRPr="0003373E">
              <w:rPr>
                <w:rStyle w:val="Hyperlink"/>
                <w:rFonts w:ascii="Arial" w:eastAsia="Times New Roman" w:hAnsi="Arial" w:cs="Arial"/>
                <w:sz w:val="18"/>
                <w:szCs w:val="18"/>
                <w:u w:val="none"/>
              </w:rPr>
              <w:t>709-PLEN</w:t>
            </w:r>
            <w:r w:rsidRPr="0003373E">
              <w:rPr>
                <w:rFonts w:ascii="Arial" w:eastAsia="Times New Roman" w:hAnsi="Arial" w:cs="Arial"/>
                <w:color w:val="000066"/>
                <w:sz w:val="18"/>
                <w:szCs w:val="18"/>
              </w:rPr>
              <w:t> </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E10C90" w14:textId="77777777" w:rsidR="003060AF" w:rsidRDefault="00105B20">
            <w:pPr>
              <w:rPr>
                <w:rFonts w:ascii="Verdana" w:eastAsia="Times New Roman" w:hAnsi="Verdana"/>
                <w:color w:val="000066"/>
                <w:sz w:val="18"/>
                <w:szCs w:val="18"/>
              </w:rPr>
            </w:pPr>
            <w:hyperlink r:id="rId132" w:history="1">
              <w:r w:rsidR="003060AF">
                <w:rPr>
                  <w:rStyle w:val="Hyperlink"/>
                  <w:rFonts w:ascii="Arial" w:eastAsia="Times New Roman" w:hAnsi="Arial" w:cs="Arial"/>
                  <w:sz w:val="18"/>
                  <w:szCs w:val="18"/>
                </w:rPr>
                <w:t>Dan Geng</w:t>
              </w:r>
            </w:hyperlink>
            <w:r w:rsidR="003060AF">
              <w:rPr>
                <w:rFonts w:ascii="Arial" w:eastAsia="Times New Roman" w:hAnsi="Arial" w:cs="Arial"/>
                <w:color w:val="000066"/>
                <w:sz w:val="18"/>
                <w:szCs w:val="18"/>
              </w:rPr>
              <w:t xml:space="preserve">, </w:t>
            </w:r>
            <w:hyperlink r:id="rId133" w:history="1">
              <w:r w:rsidR="003060AF">
                <w:rPr>
                  <w:rStyle w:val="Hyperlink"/>
                  <w:rFonts w:ascii="Arial" w:eastAsia="Times New Roman" w:hAnsi="Arial" w:cs="Arial"/>
                  <w:sz w:val="18"/>
                  <w:szCs w:val="18"/>
                </w:rPr>
                <w:t>Yuanqiu Luo</w:t>
              </w:r>
            </w:hyperlink>
            <w:r w:rsidR="003060AF">
              <w:rPr>
                <w:rFonts w:ascii="Arial" w:eastAsia="Times New Roman" w:hAnsi="Arial" w:cs="Arial"/>
                <w:color w:val="000066"/>
                <w:sz w:val="18"/>
                <w:szCs w:val="18"/>
              </w:rPr>
              <w:t xml:space="preserve">, </w:t>
            </w:r>
            <w:hyperlink r:id="rId134" w:history="1">
              <w:r w:rsidR="003060AF">
                <w:rPr>
                  <w:rStyle w:val="Hyperlink"/>
                  <w:rFonts w:ascii="Arial" w:eastAsia="Times New Roman" w:hAnsi="Arial" w:cs="Arial"/>
                  <w:sz w:val="18"/>
                  <w:szCs w:val="18"/>
                </w:rPr>
                <w:t>Shan Wey</w:t>
              </w:r>
            </w:hyperlink>
          </w:p>
        </w:tc>
      </w:tr>
      <w:tr w:rsidR="003060AF" w14:paraId="74D602A3"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028D38" w14:textId="77777777" w:rsidR="003060AF" w:rsidRPr="00312AC8" w:rsidRDefault="003060AF">
            <w:pPr>
              <w:rPr>
                <w:rFonts w:asciiTheme="minorBidi" w:eastAsia="Times New Roman" w:hAnsiTheme="minorBidi" w:cstheme="minorBidi"/>
                <w:color w:val="000066"/>
                <w:sz w:val="18"/>
                <w:szCs w:val="18"/>
              </w:rPr>
            </w:pPr>
            <w:r w:rsidRPr="00312AC8">
              <w:rPr>
                <w:rStyle w:val="Hyperlink"/>
                <w:rFonts w:asciiTheme="minorBidi" w:eastAsia="Times New Roman" w:hAnsiTheme="minorBidi" w:cstheme="minorBidi"/>
                <w:sz w:val="18"/>
              </w:rPr>
              <w:t>G.9804.2 Amd.1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1F098D3"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 xml:space="preserve">Q2/15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623BDAE"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4308CC3"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2021-12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94D26F"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59ABA3"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Higher Speed Passive Optical Networks: Common Transmission Convergence layer: Amendment 1</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01A78B6" w14:textId="77777777" w:rsidR="003060AF" w:rsidRDefault="003060AF" w:rsidP="0003373E">
            <w:pPr>
              <w:jc w:val="center"/>
              <w:rPr>
                <w:rFonts w:ascii="Verdana" w:eastAsia="Times New Roman" w:hAnsi="Verdana"/>
                <w:color w:val="000066"/>
                <w:sz w:val="18"/>
                <w:szCs w:val="18"/>
              </w:rPr>
            </w:pPr>
            <w:r>
              <w:rPr>
                <w:rFonts w:ascii="Arial" w:hAnsi="Arial" w:cs="Arial"/>
                <w:sz w:val="18"/>
                <w:szCs w:val="18"/>
              </w:rPr>
              <w:t>-</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95B88E" w14:textId="77777777" w:rsidR="003060AF" w:rsidRDefault="00105B20">
            <w:pPr>
              <w:rPr>
                <w:rFonts w:ascii="Verdana" w:eastAsia="Times New Roman" w:hAnsi="Verdana"/>
                <w:color w:val="000066"/>
                <w:sz w:val="18"/>
                <w:szCs w:val="18"/>
              </w:rPr>
            </w:pPr>
            <w:hyperlink r:id="rId135" w:history="1">
              <w:r w:rsidR="003060AF">
                <w:rPr>
                  <w:rStyle w:val="Hyperlink"/>
                  <w:rFonts w:ascii="Arial" w:eastAsia="Times New Roman" w:hAnsi="Arial" w:cs="Arial"/>
                  <w:sz w:val="18"/>
                  <w:szCs w:val="18"/>
                </w:rPr>
                <w:t>Dan Geng</w:t>
              </w:r>
            </w:hyperlink>
            <w:r w:rsidR="003060AF">
              <w:rPr>
                <w:rFonts w:ascii="Arial" w:eastAsia="Times New Roman" w:hAnsi="Arial" w:cs="Arial"/>
                <w:color w:val="000066"/>
                <w:sz w:val="18"/>
                <w:szCs w:val="18"/>
              </w:rPr>
              <w:t xml:space="preserve">, </w:t>
            </w:r>
            <w:hyperlink r:id="rId136" w:history="1">
              <w:r w:rsidR="003060AF">
                <w:rPr>
                  <w:rStyle w:val="Hyperlink"/>
                  <w:rFonts w:ascii="Arial" w:eastAsia="Times New Roman" w:hAnsi="Arial" w:cs="Arial"/>
                  <w:sz w:val="18"/>
                  <w:szCs w:val="18"/>
                </w:rPr>
                <w:t>Yuanqiu Luo</w:t>
              </w:r>
            </w:hyperlink>
            <w:r w:rsidR="003060AF">
              <w:rPr>
                <w:rFonts w:ascii="Arial" w:eastAsia="Times New Roman" w:hAnsi="Arial" w:cs="Arial"/>
                <w:color w:val="000066"/>
                <w:sz w:val="18"/>
                <w:szCs w:val="18"/>
              </w:rPr>
              <w:t xml:space="preserve">, </w:t>
            </w:r>
            <w:hyperlink r:id="rId137" w:history="1">
              <w:r w:rsidR="003060AF">
                <w:rPr>
                  <w:rStyle w:val="Hyperlink"/>
                  <w:rFonts w:ascii="Arial" w:eastAsia="Times New Roman" w:hAnsi="Arial" w:cs="Arial"/>
                  <w:sz w:val="18"/>
                  <w:szCs w:val="18"/>
                </w:rPr>
                <w:t>Shan Wey</w:t>
              </w:r>
            </w:hyperlink>
          </w:p>
        </w:tc>
      </w:tr>
      <w:tr w:rsidR="003060AF" w14:paraId="12266544"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302C83" w14:textId="77777777" w:rsidR="003060AF" w:rsidRPr="00312AC8" w:rsidRDefault="00105B20">
            <w:pPr>
              <w:rPr>
                <w:rFonts w:asciiTheme="minorBidi" w:eastAsia="Times New Roman" w:hAnsiTheme="minorBidi" w:cstheme="minorBidi"/>
                <w:color w:val="000066"/>
                <w:sz w:val="18"/>
                <w:szCs w:val="18"/>
              </w:rPr>
            </w:pPr>
            <w:hyperlink r:id="rId138" w:tooltip="See more details" w:history="1">
              <w:proofErr w:type="spellStart"/>
              <w:r w:rsidR="003060AF" w:rsidRPr="00312AC8">
                <w:rPr>
                  <w:rStyle w:val="Hyperlink"/>
                  <w:rFonts w:asciiTheme="minorBidi" w:eastAsia="Times New Roman" w:hAnsiTheme="minorBidi" w:cstheme="minorBidi"/>
                  <w:sz w:val="18"/>
                  <w:szCs w:val="18"/>
                </w:rPr>
                <w:t>G.hsp.TWDMpmd</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287CD3"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497F52" w14:textId="77777777" w:rsidR="003060AF" w:rsidRDefault="003060AF">
            <w:pPr>
              <w:rPr>
                <w:rFonts w:ascii="Verdana" w:eastAsia="Times New Roman" w:hAnsi="Verdana"/>
                <w:color w:val="000066"/>
                <w:sz w:val="18"/>
                <w:szCs w:val="18"/>
              </w:rPr>
            </w:pPr>
            <w:r>
              <w:rPr>
                <w:rFonts w:ascii="Arial" w:eastAsia="Times New Roman" w:hAnsi="Arial" w:cs="Arial"/>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A6505E"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660F6C" w14:textId="77777777" w:rsidR="003060AF" w:rsidRDefault="003060AF">
            <w:pPr>
              <w:jc w:val="center"/>
              <w:rPr>
                <w:rFonts w:ascii="Verdana" w:eastAsia="Times New Roman"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6A83F2" w14:textId="77777777" w:rsidR="003060AF" w:rsidRDefault="003060AF">
            <w:pPr>
              <w:rPr>
                <w:rFonts w:ascii="Verdana" w:eastAsia="Times New Roman" w:hAnsi="Verdana"/>
                <w:color w:val="000066"/>
                <w:sz w:val="18"/>
                <w:szCs w:val="18"/>
              </w:rPr>
            </w:pPr>
            <w:r>
              <w:rPr>
                <w:rFonts w:ascii="Arial" w:eastAsia="Times New Roman" w:hAnsi="Arial" w:cs="Arial"/>
                <w:color w:val="000066"/>
                <w:sz w:val="18"/>
                <w:szCs w:val="18"/>
              </w:rPr>
              <w:t>Higher Speed Passive Optical Networks: TWDM PMD</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05488FE" w14:textId="77777777" w:rsidR="003060AF" w:rsidRPr="0003373E" w:rsidRDefault="00105B20">
            <w:pPr>
              <w:rPr>
                <w:rFonts w:ascii="Verdana" w:hAnsi="Verdana"/>
                <w:color w:val="000066"/>
              </w:rPr>
            </w:pPr>
            <w:hyperlink r:id="rId139" w:tooltip="C 1136" w:history="1">
              <w:r w:rsidR="003060AF" w:rsidRPr="0003373E">
                <w:rPr>
                  <w:rStyle w:val="Hyperlink"/>
                  <w:rFonts w:ascii="Arial" w:hAnsi="Arial" w:cs="Arial"/>
                  <w:sz w:val="18"/>
                  <w:szCs w:val="18"/>
                  <w:u w:val="none"/>
                </w:rPr>
                <w:t>TD-574-WP1</w:t>
              </w:r>
            </w:hyperlink>
            <w:r w:rsidR="003060AF" w:rsidRPr="0003373E">
              <w:rPr>
                <w:rFonts w:ascii="Arial" w:eastAsia="Times New Roman" w:hAnsi="Arial" w:cs="Arial"/>
                <w:color w:val="000066"/>
                <w:sz w:val="18"/>
                <w:szCs w:val="18"/>
              </w:rPr>
              <w:t> </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186D50" w14:textId="77777777" w:rsidR="003060AF" w:rsidRDefault="00105B20">
            <w:pPr>
              <w:rPr>
                <w:rFonts w:ascii="Verdana" w:eastAsia="Times New Roman" w:hAnsi="Verdana"/>
                <w:color w:val="000066"/>
                <w:sz w:val="18"/>
                <w:szCs w:val="18"/>
              </w:rPr>
            </w:pPr>
            <w:hyperlink r:id="rId140" w:history="1">
              <w:r w:rsidR="003060AF">
                <w:rPr>
                  <w:rStyle w:val="Hyperlink"/>
                  <w:rFonts w:ascii="Arial" w:eastAsia="Times New Roman" w:hAnsi="Arial" w:cs="Arial"/>
                  <w:sz w:val="18"/>
                  <w:szCs w:val="18"/>
                </w:rPr>
                <w:t>Richard Goodson</w:t>
              </w:r>
            </w:hyperlink>
            <w:r w:rsidR="003060AF">
              <w:rPr>
                <w:rFonts w:ascii="Arial" w:eastAsia="Times New Roman" w:hAnsi="Arial" w:cs="Arial"/>
                <w:color w:val="000066"/>
                <w:sz w:val="18"/>
                <w:szCs w:val="18"/>
              </w:rPr>
              <w:t xml:space="preserve">, </w:t>
            </w:r>
            <w:hyperlink r:id="rId141" w:history="1">
              <w:r w:rsidR="003060AF">
                <w:rPr>
                  <w:rStyle w:val="Hyperlink"/>
                  <w:rFonts w:ascii="Arial" w:eastAsia="Times New Roman" w:hAnsi="Arial" w:cs="Arial"/>
                  <w:sz w:val="18"/>
                  <w:szCs w:val="18"/>
                </w:rPr>
                <w:t>Hal Roberts</w:t>
              </w:r>
            </w:hyperlink>
          </w:p>
        </w:tc>
      </w:tr>
      <w:tr w:rsidR="003060AF" w14:paraId="2B368C7B"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0794F4" w14:textId="77777777" w:rsidR="003060AF" w:rsidRPr="00312AC8" w:rsidRDefault="00105B20">
            <w:pPr>
              <w:rPr>
                <w:rFonts w:asciiTheme="minorBidi" w:eastAsiaTheme="minorEastAsia" w:hAnsiTheme="minorBidi" w:cstheme="minorBidi"/>
              </w:rPr>
            </w:pPr>
            <w:hyperlink r:id="rId142" w:tooltip="See more details" w:history="1">
              <w:r w:rsidR="003060AF" w:rsidRPr="00312AC8">
                <w:rPr>
                  <w:rStyle w:val="Hyperlink"/>
                  <w:rFonts w:asciiTheme="minorBidi" w:eastAsia="Times New Roman" w:hAnsiTheme="minorBidi" w:cstheme="minorBidi"/>
                  <w:sz w:val="18"/>
                  <w:szCs w:val="18"/>
                </w:rPr>
                <w:t>G.sup55</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EA37C5" w14:textId="77777777" w:rsidR="003060AF" w:rsidRDefault="003060AF">
            <w:pPr>
              <w:rPr>
                <w:rFonts w:ascii="Verdana"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6A6651" w14:textId="77777777" w:rsidR="003060AF" w:rsidRDefault="003060AF">
            <w:pPr>
              <w:rPr>
                <w:rFonts w:ascii="Verdana" w:hAnsi="Verdana"/>
                <w:color w:val="0000FF"/>
                <w:sz w:val="18"/>
                <w:szCs w:val="18"/>
              </w:rPr>
            </w:pPr>
            <w:r>
              <w:rPr>
                <w:rFonts w:ascii="Arial" w:eastAsia="Times New Roman" w:hAnsi="Arial" w:cs="Arial"/>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3E424E4"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2021-1</w:t>
            </w:r>
            <w:r>
              <w:rPr>
                <w:rFonts w:ascii="Arial" w:hAnsi="Arial" w:cs="Arial"/>
                <w:color w:val="000066"/>
                <w:sz w:val="18"/>
                <w:szCs w:val="18"/>
              </w:rPr>
              <w:t>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681538"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02EFBF" w14:textId="77777777" w:rsidR="003060AF" w:rsidRDefault="003060AF">
            <w:pPr>
              <w:rPr>
                <w:rFonts w:ascii="Verdana" w:hAnsi="Verdana"/>
                <w:color w:val="000066"/>
                <w:sz w:val="18"/>
                <w:szCs w:val="18"/>
              </w:rPr>
            </w:pPr>
            <w:r>
              <w:rPr>
                <w:rFonts w:ascii="Arial" w:eastAsia="Times New Roman" w:hAnsi="Arial" w:cs="Arial"/>
                <w:color w:val="000066"/>
                <w:sz w:val="18"/>
                <w:szCs w:val="18"/>
              </w:rPr>
              <w:t>Radio-over-fibre (</w:t>
            </w:r>
            <w:proofErr w:type="spellStart"/>
            <w:r>
              <w:rPr>
                <w:rFonts w:ascii="Arial" w:eastAsia="Times New Roman" w:hAnsi="Arial" w:cs="Arial"/>
                <w:color w:val="000066"/>
                <w:sz w:val="18"/>
                <w:szCs w:val="18"/>
              </w:rPr>
              <w:t>RoF</w:t>
            </w:r>
            <w:proofErr w:type="spellEnd"/>
            <w:r>
              <w:rPr>
                <w:rFonts w:ascii="Arial" w:eastAsia="Times New Roman" w:hAnsi="Arial" w:cs="Arial"/>
                <w:color w:val="000066"/>
                <w:sz w:val="18"/>
                <w:szCs w:val="18"/>
              </w:rPr>
              <w:t>) technologies and their applications”</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1B4232A" w14:textId="77777777" w:rsidR="003060AF" w:rsidRPr="0003373E" w:rsidRDefault="00105B20">
            <w:pPr>
              <w:rPr>
                <w:rFonts w:ascii="Verdana" w:hAnsi="Verdana"/>
                <w:color w:val="000066"/>
                <w:sz w:val="18"/>
                <w:szCs w:val="18"/>
              </w:rPr>
            </w:pPr>
            <w:hyperlink r:id="rId143" w:tooltip="TD 533-WP1" w:history="1">
              <w:r w:rsidR="003060AF" w:rsidRPr="0003373E">
                <w:rPr>
                  <w:rStyle w:val="Hyperlink"/>
                  <w:rFonts w:ascii="Arial" w:eastAsia="Times New Roman" w:hAnsi="Arial" w:cs="Arial"/>
                  <w:sz w:val="18"/>
                  <w:szCs w:val="18"/>
                  <w:u w:val="none"/>
                </w:rPr>
                <w:t>TD</w:t>
              </w:r>
              <w:r w:rsidR="0003373E">
                <w:rPr>
                  <w:rStyle w:val="Hyperlink"/>
                  <w:rFonts w:ascii="Arial" w:eastAsia="Times New Roman" w:hAnsi="Arial" w:cs="Arial"/>
                  <w:sz w:val="18"/>
                  <w:szCs w:val="18"/>
                  <w:u w:val="none"/>
                </w:rPr>
                <w:t>-</w:t>
              </w:r>
              <w:r w:rsidR="003060AF" w:rsidRPr="0003373E">
                <w:rPr>
                  <w:rStyle w:val="Hyperlink"/>
                  <w:rFonts w:ascii="Arial" w:eastAsia="Times New Roman" w:hAnsi="Arial" w:cs="Arial"/>
                  <w:sz w:val="18"/>
                  <w:szCs w:val="18"/>
                  <w:u w:val="none"/>
                </w:rPr>
                <w:t>632-WP1</w:t>
              </w:r>
            </w:hyperlink>
            <w:r w:rsidR="003060AF" w:rsidRPr="0003373E">
              <w:rPr>
                <w:rFonts w:ascii="Arial" w:eastAsia="Times New Roman" w:hAnsi="Arial" w:cs="Arial"/>
                <w:color w:val="000066"/>
                <w:sz w:val="18"/>
                <w:szCs w:val="18"/>
              </w:rPr>
              <w:t> </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B5E59D" w14:textId="77777777" w:rsidR="003060AF" w:rsidRDefault="00105B20">
            <w:hyperlink r:id="rId144" w:history="1">
              <w:r w:rsidR="003060AF">
                <w:rPr>
                  <w:rStyle w:val="Hyperlink"/>
                  <w:rFonts w:ascii="Arial" w:eastAsia="Times New Roman" w:hAnsi="Arial" w:cs="Arial"/>
                  <w:sz w:val="18"/>
                  <w:szCs w:val="18"/>
                </w:rPr>
                <w:t xml:space="preserve">Toshiaki </w:t>
              </w:r>
              <w:proofErr w:type="spellStart"/>
              <w:r w:rsidR="003060AF">
                <w:rPr>
                  <w:rStyle w:val="Hyperlink"/>
                  <w:rFonts w:ascii="Arial" w:eastAsia="Times New Roman" w:hAnsi="Arial" w:cs="Arial"/>
                  <w:sz w:val="18"/>
                  <w:szCs w:val="18"/>
                </w:rPr>
                <w:t>Kuri</w:t>
              </w:r>
              <w:proofErr w:type="spellEnd"/>
            </w:hyperlink>
          </w:p>
        </w:tc>
      </w:tr>
      <w:tr w:rsidR="003060AF" w14:paraId="190E9725"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B8195B" w14:textId="77777777" w:rsidR="003060AF" w:rsidRPr="00312AC8" w:rsidRDefault="00105B20">
            <w:pPr>
              <w:rPr>
                <w:rFonts w:asciiTheme="minorBidi" w:hAnsiTheme="minorBidi" w:cstheme="minorBidi"/>
              </w:rPr>
            </w:pPr>
            <w:hyperlink r:id="rId145" w:tooltip="See more details" w:history="1">
              <w:r w:rsidR="003060AF" w:rsidRPr="00312AC8">
                <w:rPr>
                  <w:rStyle w:val="Hyperlink"/>
                  <w:rFonts w:asciiTheme="minorBidi" w:eastAsia="Times New Roman" w:hAnsiTheme="minorBidi" w:cstheme="minorBidi"/>
                  <w:sz w:val="18"/>
                  <w:szCs w:val="18"/>
                </w:rPr>
                <w:t>G.sup.5GBH</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FB1AD9F" w14:textId="77777777" w:rsidR="003060AF" w:rsidRDefault="003060AF">
            <w:pPr>
              <w:rPr>
                <w:rFonts w:ascii="Verdana"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5E8661" w14:textId="77777777" w:rsidR="003060AF" w:rsidRDefault="003060AF">
            <w:pPr>
              <w:rPr>
                <w:rFonts w:ascii="Verdana" w:hAnsi="Verdana"/>
                <w:color w:val="0000FF"/>
                <w:sz w:val="18"/>
                <w:szCs w:val="18"/>
              </w:rPr>
            </w:pPr>
            <w:r>
              <w:rPr>
                <w:rFonts w:ascii="Arial" w:eastAsia="Times New Roman" w:hAnsi="Arial" w:cs="Arial"/>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55F402"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2021-1</w:t>
            </w:r>
            <w:r>
              <w:rPr>
                <w:rFonts w:ascii="Arial" w:hAnsi="Arial" w:cs="Arial"/>
                <w:color w:val="000066"/>
                <w:sz w:val="18"/>
                <w:szCs w:val="18"/>
              </w:rPr>
              <w:t>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7EB01E"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373BFF" w14:textId="77777777" w:rsidR="003060AF" w:rsidRDefault="003060AF">
            <w:pPr>
              <w:rPr>
                <w:rFonts w:ascii="Verdana" w:hAnsi="Verdana"/>
                <w:color w:val="000066"/>
                <w:sz w:val="18"/>
                <w:szCs w:val="18"/>
              </w:rPr>
            </w:pPr>
            <w:proofErr w:type="spellStart"/>
            <w:proofErr w:type="gramStart"/>
            <w:r>
              <w:rPr>
                <w:rFonts w:ascii="Arial" w:eastAsia="Times New Roman" w:hAnsi="Arial" w:cs="Arial"/>
                <w:color w:val="000066"/>
                <w:sz w:val="18"/>
                <w:szCs w:val="18"/>
              </w:rPr>
              <w:t>G.Sup</w:t>
            </w:r>
            <w:proofErr w:type="spellEnd"/>
            <w:proofErr w:type="gramEnd"/>
            <w:r>
              <w:rPr>
                <w:rFonts w:ascii="Arial" w:eastAsia="Times New Roman" w:hAnsi="Arial" w:cs="Arial"/>
                <w:color w:val="000066"/>
                <w:sz w:val="18"/>
                <w:szCs w:val="18"/>
              </w:rPr>
              <w:t xml:space="preserve"> document on 5G small cell backhaul/</w:t>
            </w:r>
            <w:proofErr w:type="spellStart"/>
            <w:r>
              <w:rPr>
                <w:rFonts w:ascii="Arial" w:eastAsia="Times New Roman" w:hAnsi="Arial" w:cs="Arial"/>
                <w:color w:val="000066"/>
                <w:sz w:val="18"/>
                <w:szCs w:val="18"/>
              </w:rPr>
              <w:t>midhaul</w:t>
            </w:r>
            <w:proofErr w:type="spellEnd"/>
            <w:r>
              <w:rPr>
                <w:rFonts w:ascii="Arial" w:eastAsia="Times New Roman" w:hAnsi="Arial" w:cs="Arial"/>
                <w:color w:val="000066"/>
                <w:sz w:val="18"/>
                <w:szCs w:val="18"/>
              </w:rPr>
              <w:t xml:space="preserve"> over TDM-PON(</w:t>
            </w:r>
            <w:proofErr w:type="spellStart"/>
            <w:r>
              <w:rPr>
                <w:rFonts w:ascii="Arial" w:eastAsia="Times New Roman" w:hAnsi="Arial" w:cs="Arial"/>
                <w:color w:val="000066"/>
                <w:sz w:val="18"/>
                <w:szCs w:val="18"/>
              </w:rPr>
              <w:t>G.sup</w:t>
            </w:r>
            <w:proofErr w:type="spellEnd"/>
            <w:r>
              <w:rPr>
                <w:rFonts w:ascii="Arial" w:eastAsia="Times New Roman" w:hAnsi="Arial" w:cs="Arial"/>
                <w:color w:val="000066"/>
                <w:sz w:val="18"/>
                <w:szCs w:val="18"/>
              </w:rPr>
              <w:t xml:space="preserve"> 5GBH)</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005A251" w14:textId="77777777" w:rsidR="003060AF" w:rsidRDefault="003060AF">
            <w:pPr>
              <w:rPr>
                <w:rStyle w:val="Hyperlink"/>
                <w:rFonts w:ascii="Arial" w:eastAsia="Times New Roman" w:hAnsi="Arial" w:cs="Arial"/>
              </w:rPr>
            </w:pPr>
          </w:p>
          <w:p w14:paraId="2330E0DC" w14:textId="77777777" w:rsidR="003060AF" w:rsidRDefault="003060AF">
            <w:pPr>
              <w:rPr>
                <w:rFonts w:ascii="Verdana" w:eastAsiaTheme="minorEastAsia" w:hAnsi="Verdana"/>
                <w:color w:val="000066"/>
              </w:rPr>
            </w:pPr>
            <w:r>
              <w:rPr>
                <w:rFonts w:ascii="Arial" w:eastAsia="Times New Roman" w:hAnsi="Arial" w:cs="Arial"/>
                <w:color w:val="000066"/>
                <w:sz w:val="18"/>
                <w:szCs w:val="18"/>
              </w:rPr>
              <w:t>T</w:t>
            </w:r>
            <w:r>
              <w:rPr>
                <w:rFonts w:ascii="Arial" w:hAnsi="Arial" w:cs="Arial"/>
                <w:color w:val="000066"/>
                <w:sz w:val="18"/>
                <w:szCs w:val="18"/>
              </w:rPr>
              <w:t>D-619-WP1</w:t>
            </w:r>
            <w:r>
              <w:rPr>
                <w:rFonts w:ascii="Arial" w:eastAsia="Times New Roman" w:hAnsi="Arial" w:cs="Arial"/>
                <w:color w:val="000066"/>
                <w:sz w:val="18"/>
                <w:szCs w:val="18"/>
              </w:rPr>
              <w:t> </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2F0CE6" w14:textId="77777777" w:rsidR="003060AF" w:rsidRDefault="00105B20">
            <w:hyperlink r:id="rId146" w:history="1">
              <w:r w:rsidR="003060AF">
                <w:rPr>
                  <w:rStyle w:val="Hyperlink"/>
                  <w:rFonts w:ascii="Arial" w:eastAsia="Times New Roman" w:hAnsi="Arial" w:cs="Arial"/>
                  <w:sz w:val="18"/>
                  <w:szCs w:val="18"/>
                </w:rPr>
                <w:t>Pascal Dom</w:t>
              </w:r>
            </w:hyperlink>
            <w:r w:rsidR="003060AF">
              <w:rPr>
                <w:rFonts w:ascii="Arial" w:eastAsia="Times New Roman" w:hAnsi="Arial" w:cs="Arial"/>
                <w:color w:val="000066"/>
                <w:sz w:val="18"/>
                <w:szCs w:val="18"/>
              </w:rPr>
              <w:t xml:space="preserve">, </w:t>
            </w:r>
            <w:hyperlink r:id="rId147" w:history="1">
              <w:r w:rsidR="003060AF">
                <w:rPr>
                  <w:rStyle w:val="Hyperlink"/>
                  <w:rFonts w:ascii="Arial" w:eastAsia="Times New Roman" w:hAnsi="Arial" w:cs="Arial"/>
                  <w:sz w:val="18"/>
                  <w:szCs w:val="18"/>
                </w:rPr>
                <w:t>Wu Jia</w:t>
              </w:r>
            </w:hyperlink>
            <w:r w:rsidR="003060AF">
              <w:rPr>
                <w:rFonts w:ascii="Arial" w:eastAsia="Times New Roman" w:hAnsi="Arial" w:cs="Arial"/>
                <w:color w:val="000066"/>
                <w:sz w:val="18"/>
                <w:szCs w:val="18"/>
              </w:rPr>
              <w:t xml:space="preserve">, </w:t>
            </w:r>
            <w:hyperlink r:id="rId148" w:history="1">
              <w:proofErr w:type="spellStart"/>
              <w:r w:rsidR="003060AF">
                <w:rPr>
                  <w:rStyle w:val="Hyperlink"/>
                  <w:rFonts w:ascii="Arial" w:eastAsia="Times New Roman" w:hAnsi="Arial" w:cs="Arial"/>
                  <w:sz w:val="18"/>
                  <w:szCs w:val="18"/>
                </w:rPr>
                <w:t>Xuming</w:t>
              </w:r>
              <w:proofErr w:type="spellEnd"/>
              <w:r w:rsidR="003060AF">
                <w:rPr>
                  <w:rStyle w:val="Hyperlink"/>
                  <w:rFonts w:ascii="Arial" w:eastAsia="Times New Roman" w:hAnsi="Arial" w:cs="Arial"/>
                  <w:sz w:val="18"/>
                  <w:szCs w:val="18"/>
                </w:rPr>
                <w:t xml:space="preserve"> Wu</w:t>
              </w:r>
            </w:hyperlink>
          </w:p>
        </w:tc>
      </w:tr>
      <w:tr w:rsidR="003060AF" w14:paraId="0353BDCD"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C913C5" w14:textId="77777777" w:rsidR="003060AF" w:rsidRPr="00312AC8" w:rsidRDefault="00105B20">
            <w:pPr>
              <w:rPr>
                <w:rFonts w:asciiTheme="minorBidi" w:hAnsiTheme="minorBidi" w:cstheme="minorBidi"/>
              </w:rPr>
            </w:pPr>
            <w:hyperlink r:id="rId149" w:tooltip="See more details" w:history="1">
              <w:r w:rsidR="003060AF" w:rsidRPr="00312AC8">
                <w:rPr>
                  <w:rStyle w:val="Hyperlink"/>
                  <w:rFonts w:asciiTheme="minorBidi" w:eastAsia="Times New Roman" w:hAnsiTheme="minorBidi" w:cstheme="minorBidi"/>
                  <w:sz w:val="18"/>
                  <w:szCs w:val="18"/>
                </w:rPr>
                <w:t>G.sup.CoDBA</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0868A6" w14:textId="77777777" w:rsidR="003060AF" w:rsidRDefault="003060AF">
            <w:pPr>
              <w:rPr>
                <w:rFonts w:ascii="Verdana"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DA37A5B" w14:textId="77777777" w:rsidR="003060AF" w:rsidRDefault="003060AF">
            <w:pPr>
              <w:rPr>
                <w:rFonts w:ascii="Verdana" w:eastAsiaTheme="minorEastAsia" w:hAnsi="Verdana"/>
                <w:color w:val="0000FF"/>
                <w:sz w:val="18"/>
                <w:szCs w:val="18"/>
              </w:rPr>
            </w:pPr>
            <w:r>
              <w:rPr>
                <w:rFonts w:ascii="Arial" w:eastAsia="Times New Roman" w:hAnsi="Arial" w:cs="Arial"/>
                <w:color w:val="0000FF"/>
                <w:sz w:val="18"/>
                <w:szCs w:val="18"/>
              </w:rPr>
              <w:t>Agreed</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399A491"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2021-04</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84B084B"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8A193C" w14:textId="77777777" w:rsidR="003060AF" w:rsidRDefault="003060AF">
            <w:pPr>
              <w:rPr>
                <w:rFonts w:ascii="Verdana" w:hAnsi="Verdana"/>
                <w:color w:val="000066"/>
                <w:sz w:val="18"/>
                <w:szCs w:val="18"/>
              </w:rPr>
            </w:pPr>
            <w:r>
              <w:rPr>
                <w:rFonts w:ascii="Arial" w:eastAsia="Times New Roman" w:hAnsi="Arial" w:cs="Arial"/>
                <w:color w:val="000066"/>
                <w:sz w:val="18"/>
                <w:szCs w:val="18"/>
              </w:rPr>
              <w:t>OLT capabilities for Cooperative DBA (</w:t>
            </w:r>
            <w:proofErr w:type="spellStart"/>
            <w:r>
              <w:rPr>
                <w:rFonts w:ascii="Arial" w:eastAsia="Times New Roman" w:hAnsi="Arial" w:cs="Arial"/>
                <w:color w:val="000066"/>
                <w:sz w:val="18"/>
                <w:szCs w:val="18"/>
              </w:rPr>
              <w:t>G.sup.CODBA</w:t>
            </w:r>
            <w:proofErr w:type="spellEnd"/>
            <w:r>
              <w:rPr>
                <w:rFonts w:ascii="Arial" w:eastAsia="Times New Roman" w:hAnsi="Arial" w:cs="Arial"/>
                <w:color w:val="000066"/>
                <w:sz w:val="18"/>
                <w:szCs w:val="18"/>
              </w:rPr>
              <w:t>)</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F6F388" w14:textId="77777777" w:rsidR="003060AF" w:rsidRPr="0003373E" w:rsidRDefault="00105B20">
            <w:pPr>
              <w:rPr>
                <w:rFonts w:ascii="Verdana" w:hAnsi="Verdana"/>
                <w:color w:val="000066"/>
                <w:sz w:val="18"/>
                <w:szCs w:val="18"/>
              </w:rPr>
            </w:pPr>
            <w:hyperlink r:id="rId150" w:tooltip="C 2264" w:history="1">
              <w:r w:rsidR="003060AF" w:rsidRPr="0003373E">
                <w:rPr>
                  <w:rStyle w:val="Hyperlink"/>
                  <w:rFonts w:ascii="Arial" w:hAnsi="Arial" w:cs="Arial"/>
                  <w:color w:val="000066"/>
                  <w:sz w:val="18"/>
                  <w:szCs w:val="18"/>
                  <w:u w:val="none"/>
                </w:rPr>
                <w:t>TD-</w:t>
              </w:r>
            </w:hyperlink>
            <w:r w:rsidR="003060AF" w:rsidRPr="0003373E">
              <w:rPr>
                <w:rFonts w:ascii="Arial" w:hAnsi="Arial" w:cs="Arial"/>
                <w:color w:val="000066"/>
                <w:sz w:val="18"/>
                <w:szCs w:val="18"/>
              </w:rPr>
              <w:t>717</w:t>
            </w:r>
            <w:r w:rsidR="002124DD">
              <w:rPr>
                <w:rFonts w:ascii="Arial" w:hAnsi="Arial" w:cs="Arial"/>
                <w:color w:val="000066"/>
                <w:sz w:val="18"/>
                <w:szCs w:val="18"/>
              </w:rPr>
              <w:t>-PLEN</w:t>
            </w:r>
            <w:r w:rsidR="003060AF" w:rsidRPr="0003373E">
              <w:rPr>
                <w:rFonts w:ascii="Arial" w:eastAsia="Times New Roman" w:hAnsi="Arial" w:cs="Arial"/>
                <w:color w:val="000066"/>
                <w:sz w:val="18"/>
                <w:szCs w:val="18"/>
              </w:rPr>
              <w:t> </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E96EFD" w14:textId="77777777" w:rsidR="003060AF" w:rsidRDefault="00105B20">
            <w:hyperlink r:id="rId151" w:history="1">
              <w:r w:rsidR="003060AF">
                <w:rPr>
                  <w:rStyle w:val="Hyperlink"/>
                  <w:rFonts w:ascii="Arial" w:eastAsia="Times New Roman" w:hAnsi="Arial" w:cs="Arial"/>
                  <w:sz w:val="18"/>
                  <w:szCs w:val="18"/>
                </w:rPr>
                <w:t>Fran</w:t>
              </w:r>
              <w:r w:rsidR="003060AF">
                <w:rPr>
                  <w:rStyle w:val="Hyperlink"/>
                  <w:rFonts w:ascii="Arial" w:eastAsia="MS Gothic" w:hAnsi="Arial" w:cs="Arial"/>
                  <w:sz w:val="18"/>
                  <w:szCs w:val="18"/>
                </w:rPr>
                <w:t>coi</w:t>
              </w:r>
              <w:r w:rsidR="003060AF">
                <w:rPr>
                  <w:rStyle w:val="Hyperlink"/>
                  <w:rFonts w:ascii="Arial" w:eastAsia="Times New Roman" w:hAnsi="Arial" w:cs="Arial"/>
                  <w:sz w:val="18"/>
                  <w:szCs w:val="18"/>
                </w:rPr>
                <w:t>s Fredricx</w:t>
              </w:r>
            </w:hyperlink>
            <w:r w:rsidR="003060AF">
              <w:rPr>
                <w:rFonts w:ascii="Arial" w:eastAsia="Times New Roman" w:hAnsi="Arial" w:cs="Arial"/>
                <w:color w:val="000066"/>
                <w:sz w:val="18"/>
                <w:szCs w:val="18"/>
              </w:rPr>
              <w:t xml:space="preserve">, </w:t>
            </w:r>
            <w:hyperlink r:id="rId152" w:history="1">
              <w:r w:rsidR="003060AF">
                <w:rPr>
                  <w:rStyle w:val="Hyperlink"/>
                  <w:rFonts w:ascii="Arial" w:eastAsia="Times New Roman" w:hAnsi="Arial" w:cs="Arial"/>
                  <w:sz w:val="18"/>
                  <w:szCs w:val="18"/>
                </w:rPr>
                <w:t>Edward Walter</w:t>
              </w:r>
            </w:hyperlink>
          </w:p>
        </w:tc>
      </w:tr>
      <w:tr w:rsidR="003060AF" w14:paraId="7ACBEAC1"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A50570" w14:textId="77777777" w:rsidR="003060AF" w:rsidRPr="000A1BED" w:rsidRDefault="003060AF">
            <w:pPr>
              <w:rPr>
                <w:rStyle w:val="Hyperlink"/>
                <w:rFonts w:asciiTheme="minorBidi" w:eastAsia="Times New Roman" w:hAnsiTheme="minorBidi" w:cstheme="minorBidi"/>
                <w:sz w:val="18"/>
                <w:lang w:val="fr-FR"/>
              </w:rPr>
            </w:pPr>
            <w:r w:rsidRPr="000A1BED">
              <w:rPr>
                <w:rStyle w:val="Hyperlink"/>
                <w:rFonts w:asciiTheme="minorBidi" w:eastAsia="Times New Roman" w:hAnsiTheme="minorBidi" w:cstheme="minorBidi"/>
                <w:sz w:val="18"/>
                <w:lang w:val="fr-FR"/>
              </w:rPr>
              <w:t>G.9802.2</w:t>
            </w:r>
          </w:p>
          <w:p w14:paraId="5BCE7AB8" w14:textId="77777777" w:rsidR="003060AF" w:rsidRPr="000A1BED" w:rsidRDefault="003060AF">
            <w:pPr>
              <w:rPr>
                <w:rFonts w:asciiTheme="minorBidi" w:hAnsiTheme="minorBidi" w:cstheme="minorBidi"/>
                <w:lang w:val="fr-FR"/>
              </w:rPr>
            </w:pPr>
            <w:r w:rsidRPr="000A1BED">
              <w:rPr>
                <w:rStyle w:val="Hyperlink"/>
                <w:rFonts w:asciiTheme="minorBidi" w:eastAsia="Times New Roman" w:hAnsiTheme="minorBidi" w:cstheme="minorBidi"/>
                <w:sz w:val="18"/>
                <w:lang w:val="fr-FR"/>
              </w:rPr>
              <w:t>(</w:t>
            </w:r>
            <w:proofErr w:type="spellStart"/>
            <w:proofErr w:type="gramStart"/>
            <w:r w:rsidR="00312AC8" w:rsidRPr="000A1BED">
              <w:rPr>
                <w:rStyle w:val="Hyperlink"/>
                <w:rFonts w:asciiTheme="minorBidi" w:eastAsia="Times New Roman" w:hAnsiTheme="minorBidi" w:cstheme="minorBidi"/>
                <w:sz w:val="18"/>
                <w:lang w:val="fr-FR"/>
              </w:rPr>
              <w:t>e</w:t>
            </w:r>
            <w:r w:rsidRPr="000A1BED">
              <w:rPr>
                <w:rStyle w:val="Hyperlink"/>
                <w:rFonts w:asciiTheme="minorBidi" w:eastAsia="Times New Roman" w:hAnsiTheme="minorBidi" w:cstheme="minorBidi"/>
                <w:sz w:val="18"/>
                <w:lang w:val="fr-FR"/>
              </w:rPr>
              <w:t>x.</w:t>
            </w:r>
            <w:proofErr w:type="gramEnd"/>
            <w:r w:rsidR="00105B20">
              <w:fldChar w:fldCharType="begin"/>
            </w:r>
            <w:r w:rsidR="00105B20" w:rsidRPr="000A1BED">
              <w:rPr>
                <w:lang w:val="fr-FR"/>
              </w:rPr>
              <w:instrText xml:space="preserve"> HYPERLINK "http://www.itu.int/itu-t/workprog/wp_item.aspx?isn=16804" \o "See more details" </w:instrText>
            </w:r>
            <w:r w:rsidR="00105B20">
              <w:fldChar w:fldCharType="separate"/>
            </w:r>
            <w:r w:rsidRPr="000A1BED">
              <w:rPr>
                <w:rStyle w:val="Hyperlink"/>
                <w:rFonts w:asciiTheme="minorBidi" w:eastAsia="Times New Roman" w:hAnsiTheme="minorBidi" w:cstheme="minorBidi"/>
                <w:sz w:val="18"/>
                <w:szCs w:val="18"/>
                <w:lang w:val="fr-FR"/>
              </w:rPr>
              <w:t>G.WDMPON.pmd&amp;tc</w:t>
            </w:r>
            <w:proofErr w:type="spellEnd"/>
            <w:r w:rsidR="00105B20">
              <w:rPr>
                <w:rStyle w:val="Hyperlink"/>
                <w:rFonts w:asciiTheme="minorBidi" w:eastAsia="Times New Roman" w:hAnsiTheme="minorBidi" w:cstheme="minorBidi"/>
                <w:sz w:val="18"/>
                <w:szCs w:val="18"/>
              </w:rPr>
              <w:fldChar w:fldCharType="end"/>
            </w:r>
            <w:r w:rsidRPr="000A1BED">
              <w:rPr>
                <w:rStyle w:val="Hyperlink"/>
                <w:rFonts w:asciiTheme="minorBidi" w:eastAsia="Times New Roman" w:hAnsiTheme="minorBidi" w:cstheme="minorBidi"/>
                <w:sz w:val="18"/>
                <w:szCs w:val="18"/>
                <w:lang w:val="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46DE4E" w14:textId="77777777" w:rsidR="003060AF" w:rsidRDefault="003060AF">
            <w:pPr>
              <w:rPr>
                <w:rFonts w:ascii="Verdana"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CB1AAD" w14:textId="77777777" w:rsidR="003060AF" w:rsidRDefault="003060AF">
            <w:pPr>
              <w:rPr>
                <w:rFonts w:ascii="Verdana" w:hAnsi="Verdana"/>
                <w:color w:val="0000FF"/>
                <w:sz w:val="18"/>
                <w:szCs w:val="18"/>
              </w:rPr>
            </w:pPr>
            <w:r>
              <w:rPr>
                <w:rFonts w:ascii="Arial" w:eastAsia="Times New Roman" w:hAnsi="Arial" w:cs="Arial"/>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2CB0522"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2022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190E295"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516A6F" w14:textId="77777777" w:rsidR="003060AF" w:rsidRDefault="003060AF">
            <w:pPr>
              <w:rPr>
                <w:rFonts w:ascii="Verdana" w:hAnsi="Verdana"/>
                <w:color w:val="000066"/>
                <w:sz w:val="18"/>
                <w:szCs w:val="18"/>
              </w:rPr>
            </w:pPr>
            <w:r>
              <w:rPr>
                <w:rFonts w:ascii="Arial" w:eastAsia="Times New Roman" w:hAnsi="Arial" w:cs="Arial"/>
                <w:color w:val="000066"/>
                <w:sz w:val="18"/>
                <w:szCs w:val="18"/>
              </w:rPr>
              <w:t>Wavelength Division Multiplexed Passive Optical Network: Physical media dependent (PMD) and Transmission Convergence (TC) (</w:t>
            </w:r>
            <w:proofErr w:type="spellStart"/>
            <w:r>
              <w:rPr>
                <w:rFonts w:ascii="Arial" w:eastAsia="Times New Roman" w:hAnsi="Arial" w:cs="Arial"/>
                <w:color w:val="000066"/>
                <w:sz w:val="18"/>
                <w:szCs w:val="18"/>
              </w:rPr>
              <w:t>G.WDMPON.pmd&amp;tc</w:t>
            </w:r>
            <w:proofErr w:type="spellEnd"/>
            <w:r>
              <w:rPr>
                <w:rFonts w:ascii="Arial" w:eastAsia="Times New Roman" w:hAnsi="Arial" w:cs="Arial"/>
                <w:color w:val="000066"/>
                <w:sz w:val="18"/>
                <w:szCs w:val="18"/>
              </w:rPr>
              <w:t xml:space="preserve">) </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6D0B59" w14:textId="77777777" w:rsidR="003060AF" w:rsidRPr="0003373E" w:rsidRDefault="00105B20">
            <w:pPr>
              <w:rPr>
                <w:rFonts w:ascii="Verdana" w:hAnsi="Verdana"/>
                <w:color w:val="000066"/>
                <w:sz w:val="18"/>
                <w:szCs w:val="18"/>
              </w:rPr>
            </w:pPr>
            <w:hyperlink r:id="rId153" w:tooltip="C 2067" w:history="1">
              <w:r w:rsidR="003060AF" w:rsidRPr="0003373E">
                <w:rPr>
                  <w:rStyle w:val="Hyperlink"/>
                  <w:rFonts w:ascii="Arial" w:eastAsia="Times New Roman" w:hAnsi="Arial" w:cs="Arial"/>
                  <w:sz w:val="18"/>
                  <w:szCs w:val="18"/>
                  <w:u w:val="none"/>
                </w:rPr>
                <w:t>C</w:t>
              </w:r>
              <w:r w:rsidR="0003373E">
                <w:rPr>
                  <w:rStyle w:val="Hyperlink"/>
                  <w:rFonts w:ascii="Arial" w:eastAsia="Times New Roman" w:hAnsi="Arial" w:cs="Arial"/>
                  <w:sz w:val="18"/>
                  <w:szCs w:val="18"/>
                  <w:u w:val="none"/>
                </w:rPr>
                <w:t>-</w:t>
              </w:r>
              <w:r w:rsidR="003060AF" w:rsidRPr="0003373E">
                <w:rPr>
                  <w:rStyle w:val="Hyperlink"/>
                  <w:rFonts w:ascii="Arial" w:eastAsia="Times New Roman" w:hAnsi="Arial" w:cs="Arial"/>
                  <w:sz w:val="18"/>
                  <w:szCs w:val="18"/>
                  <w:u w:val="none"/>
                </w:rPr>
                <w:t>2067</w:t>
              </w:r>
            </w:hyperlink>
            <w:r w:rsidR="003060AF" w:rsidRPr="0003373E">
              <w:rPr>
                <w:rFonts w:ascii="Arial" w:eastAsia="Times New Roman" w:hAnsi="Arial" w:cs="Arial"/>
                <w:color w:val="000066"/>
                <w:sz w:val="18"/>
                <w:szCs w:val="18"/>
              </w:rPr>
              <w:t> </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594C2C" w14:textId="77777777" w:rsidR="003060AF" w:rsidRDefault="00105B20">
            <w:hyperlink r:id="rId154" w:history="1">
              <w:r w:rsidR="003060AF">
                <w:rPr>
                  <w:rStyle w:val="Hyperlink"/>
                  <w:rFonts w:ascii="Arial" w:eastAsia="Times New Roman" w:hAnsi="Arial" w:cs="Arial"/>
                  <w:sz w:val="18"/>
                  <w:szCs w:val="18"/>
                </w:rPr>
                <w:t>Peter Dawes</w:t>
              </w:r>
            </w:hyperlink>
            <w:r w:rsidR="003060AF">
              <w:rPr>
                <w:rFonts w:ascii="Arial" w:eastAsia="Times New Roman" w:hAnsi="Arial" w:cs="Arial"/>
                <w:color w:val="000066"/>
                <w:sz w:val="18"/>
                <w:szCs w:val="18"/>
              </w:rPr>
              <w:t xml:space="preserve">, </w:t>
            </w:r>
            <w:hyperlink r:id="rId155" w:history="1">
              <w:r w:rsidR="003060AF">
                <w:rPr>
                  <w:rStyle w:val="Hyperlink"/>
                  <w:rFonts w:ascii="Arial" w:eastAsia="Times New Roman" w:hAnsi="Arial" w:cs="Arial"/>
                  <w:sz w:val="18"/>
                  <w:szCs w:val="18"/>
                </w:rPr>
                <w:t>Derek Nesset</w:t>
              </w:r>
            </w:hyperlink>
            <w:r w:rsidR="003060AF">
              <w:rPr>
                <w:rFonts w:ascii="Arial" w:eastAsia="Times New Roman" w:hAnsi="Arial" w:cs="Arial"/>
                <w:color w:val="000066"/>
                <w:sz w:val="18"/>
                <w:szCs w:val="18"/>
              </w:rPr>
              <w:t xml:space="preserve">, </w:t>
            </w:r>
            <w:hyperlink r:id="rId156" w:history="1">
              <w:r w:rsidR="003060AF">
                <w:rPr>
                  <w:rStyle w:val="Hyperlink"/>
                  <w:rFonts w:ascii="Arial" w:eastAsia="Times New Roman" w:hAnsi="Arial" w:cs="Arial"/>
                  <w:sz w:val="18"/>
                  <w:szCs w:val="18"/>
                </w:rPr>
                <w:t>Shan Wey</w:t>
              </w:r>
            </w:hyperlink>
          </w:p>
        </w:tc>
      </w:tr>
      <w:tr w:rsidR="003060AF" w:rsidRPr="000A1BED" w14:paraId="40A9A85D"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F9E5D8" w14:textId="77777777" w:rsidR="003060AF" w:rsidRPr="00312AC8" w:rsidRDefault="00105B20">
            <w:pPr>
              <w:rPr>
                <w:rFonts w:asciiTheme="minorBidi" w:hAnsiTheme="minorBidi" w:cstheme="minorBidi"/>
              </w:rPr>
            </w:pPr>
            <w:hyperlink r:id="rId157" w:tooltip="See more details" w:history="1">
              <w:r w:rsidR="003060AF" w:rsidRPr="00312AC8">
                <w:rPr>
                  <w:rStyle w:val="Hyperlink"/>
                  <w:rFonts w:asciiTheme="minorBidi" w:eastAsia="Times New Roman" w:hAnsiTheme="minorBidi" w:cstheme="minorBidi"/>
                  <w:sz w:val="18"/>
                  <w:szCs w:val="18"/>
                </w:rPr>
                <w:t>G.9802.1 (</w:t>
              </w:r>
              <w:proofErr w:type="spellStart"/>
              <w:r w:rsidR="00312AC8">
                <w:rPr>
                  <w:rStyle w:val="Hyperlink"/>
                  <w:rFonts w:asciiTheme="minorBidi" w:eastAsia="Times New Roman" w:hAnsiTheme="minorBidi" w:cstheme="minorBidi"/>
                  <w:sz w:val="18"/>
                  <w:szCs w:val="18"/>
                </w:rPr>
                <w:t>e</w:t>
              </w:r>
              <w:r w:rsidR="003060AF" w:rsidRPr="00312AC8">
                <w:rPr>
                  <w:rStyle w:val="Hyperlink"/>
                  <w:rFonts w:asciiTheme="minorBidi" w:eastAsia="Times New Roman" w:hAnsiTheme="minorBidi" w:cstheme="minorBidi"/>
                  <w:sz w:val="18"/>
                  <w:szCs w:val="18"/>
                </w:rPr>
                <w:t>x.G.WDMPON.req</w:t>
              </w:r>
              <w:proofErr w:type="spellEnd"/>
            </w:hyperlink>
            <w:r w:rsidR="003060AF" w:rsidRPr="00312AC8">
              <w:rPr>
                <w:rStyle w:val="Hyperlink"/>
                <w:rFonts w:asciiTheme="minorBidi" w:eastAsia="Times New Roman" w:hAnsiTheme="minorBidi" w:cstheme="minorBidi"/>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F399DD" w14:textId="77777777" w:rsidR="003060AF" w:rsidRDefault="003060AF">
            <w:pPr>
              <w:rPr>
                <w:rFonts w:ascii="Verdana"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6279A4" w14:textId="77777777" w:rsidR="003060AF" w:rsidRDefault="003060AF">
            <w:pPr>
              <w:rPr>
                <w:rFonts w:ascii="Verdana" w:eastAsiaTheme="minorEastAsia" w:hAnsi="Verdana"/>
                <w:color w:val="0000FF"/>
                <w:sz w:val="18"/>
                <w:szCs w:val="18"/>
              </w:rPr>
            </w:pPr>
            <w:r w:rsidRPr="0003373E">
              <w:rPr>
                <w:rFonts w:ascii="Arial" w:eastAsia="Times New Roman" w:hAnsi="Arial" w:cs="Arial"/>
                <w:color w:val="0000FF"/>
                <w:sz w:val="18"/>
                <w:szCs w:val="18"/>
              </w:rPr>
              <w:t>Consented</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4E177EC"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2021-04</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C26F6C"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398881" w14:textId="77777777" w:rsidR="003060AF" w:rsidRDefault="003060AF">
            <w:pPr>
              <w:rPr>
                <w:rFonts w:ascii="Verdana" w:hAnsi="Verdana"/>
                <w:color w:val="000066"/>
                <w:sz w:val="18"/>
                <w:szCs w:val="18"/>
              </w:rPr>
            </w:pPr>
            <w:r>
              <w:rPr>
                <w:rFonts w:ascii="Arial" w:eastAsia="Times New Roman" w:hAnsi="Arial" w:cs="Arial"/>
                <w:color w:val="000066"/>
                <w:sz w:val="18"/>
                <w:szCs w:val="18"/>
              </w:rPr>
              <w:t>Wavelength Division Multiplexed Passive Optical Network: general requirement (</w:t>
            </w:r>
            <w:proofErr w:type="spellStart"/>
            <w:r>
              <w:rPr>
                <w:rFonts w:ascii="Arial" w:eastAsia="Times New Roman" w:hAnsi="Arial" w:cs="Arial"/>
                <w:color w:val="000066"/>
                <w:sz w:val="18"/>
                <w:szCs w:val="18"/>
              </w:rPr>
              <w:t>G.WDMPON.req</w:t>
            </w:r>
            <w:proofErr w:type="spellEnd"/>
            <w:r>
              <w:rPr>
                <w:rFonts w:ascii="Arial" w:eastAsia="Times New Roman" w:hAnsi="Arial" w:cs="Arial"/>
                <w:color w:val="000066"/>
                <w:sz w:val="18"/>
                <w:szCs w:val="18"/>
              </w:rPr>
              <w:t xml:space="preserve">) </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36A9E1" w14:textId="77777777" w:rsidR="003060AF" w:rsidRDefault="003060AF">
            <w:pPr>
              <w:rPr>
                <w:rFonts w:ascii="Verdana" w:hAnsi="Verdana"/>
                <w:color w:val="000066"/>
                <w:sz w:val="18"/>
                <w:szCs w:val="18"/>
              </w:rPr>
            </w:pPr>
            <w:r>
              <w:rPr>
                <w:rFonts w:ascii="Arial" w:eastAsia="Times New Roman" w:hAnsi="Arial" w:cs="Arial"/>
                <w:color w:val="000066"/>
                <w:sz w:val="18"/>
                <w:szCs w:val="18"/>
              </w:rPr>
              <w:t>TD-711-PLEN</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2027F4" w14:textId="77777777" w:rsidR="003060AF" w:rsidRPr="000A1BED" w:rsidRDefault="00105B20">
            <w:pPr>
              <w:rPr>
                <w:lang w:val="fr-FR"/>
              </w:rPr>
            </w:pPr>
            <w:hyperlink r:id="rId158" w:history="1">
              <w:r w:rsidR="003060AF" w:rsidRPr="000A1BED">
                <w:rPr>
                  <w:rStyle w:val="Hyperlink"/>
                  <w:rFonts w:ascii="Arial" w:eastAsia="Times New Roman" w:hAnsi="Arial" w:cs="Arial"/>
                  <w:sz w:val="18"/>
                  <w:szCs w:val="18"/>
                  <w:lang w:val="fr-FR"/>
                </w:rPr>
                <w:t>Dezhi (James) Zhang</w:t>
              </w:r>
            </w:hyperlink>
            <w:r w:rsidR="003060AF" w:rsidRPr="000A1BED">
              <w:rPr>
                <w:rStyle w:val="Hyperlink"/>
                <w:rFonts w:ascii="Arial" w:eastAsia="Times New Roman" w:hAnsi="Arial" w:cs="Arial"/>
                <w:sz w:val="18"/>
                <w:szCs w:val="18"/>
                <w:lang w:val="fr-FR"/>
              </w:rPr>
              <w:t>,</w:t>
            </w:r>
            <w:r w:rsidR="003060AF" w:rsidRPr="000A1BED">
              <w:rPr>
                <w:rStyle w:val="Hyperlink"/>
                <w:rFonts w:ascii="Arial" w:hAnsi="Arial" w:cs="Arial"/>
                <w:sz w:val="18"/>
                <w:szCs w:val="18"/>
                <w:lang w:val="fr-FR"/>
              </w:rPr>
              <w:t xml:space="preserve"> </w:t>
            </w:r>
            <w:hyperlink r:id="rId159" w:history="1">
              <w:r w:rsidR="003060AF" w:rsidRPr="000A1BED">
                <w:rPr>
                  <w:rStyle w:val="Hyperlink"/>
                  <w:rFonts w:ascii="Arial" w:eastAsia="Times New Roman" w:hAnsi="Arial" w:cs="Arial"/>
                  <w:sz w:val="18"/>
                  <w:szCs w:val="18"/>
                  <w:lang w:val="fr-FR"/>
                </w:rPr>
                <w:t xml:space="preserve">Fabrice </w:t>
              </w:r>
              <w:proofErr w:type="spellStart"/>
              <w:r w:rsidR="003060AF" w:rsidRPr="000A1BED">
                <w:rPr>
                  <w:rStyle w:val="Hyperlink"/>
                  <w:rFonts w:ascii="Arial" w:eastAsia="Times New Roman" w:hAnsi="Arial" w:cs="Arial"/>
                  <w:sz w:val="18"/>
                  <w:szCs w:val="18"/>
                  <w:lang w:val="fr-FR"/>
                </w:rPr>
                <w:t>Bourgart</w:t>
              </w:r>
              <w:proofErr w:type="spellEnd"/>
            </w:hyperlink>
            <w:r w:rsidR="003060AF" w:rsidRPr="000A1BED">
              <w:rPr>
                <w:rFonts w:ascii="Arial" w:eastAsia="Times New Roman" w:hAnsi="Arial" w:cs="Arial"/>
                <w:color w:val="000066"/>
                <w:sz w:val="18"/>
                <w:szCs w:val="18"/>
                <w:lang w:val="fr-FR"/>
              </w:rPr>
              <w:t xml:space="preserve"> </w:t>
            </w:r>
          </w:p>
        </w:tc>
      </w:tr>
      <w:tr w:rsidR="003060AF" w:rsidRPr="000A1BED" w14:paraId="2993A18A"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ACC0C4" w14:textId="77777777" w:rsidR="003060AF" w:rsidRPr="00312AC8" w:rsidRDefault="003060AF">
            <w:pPr>
              <w:rPr>
                <w:rStyle w:val="Hyperlink"/>
                <w:rFonts w:asciiTheme="minorBidi" w:hAnsiTheme="minorBidi" w:cstheme="minorBidi"/>
                <w:sz w:val="18"/>
                <w:szCs w:val="18"/>
              </w:rPr>
            </w:pPr>
            <w:r w:rsidRPr="00312AC8">
              <w:rPr>
                <w:rStyle w:val="Hyperlink"/>
                <w:rFonts w:asciiTheme="minorBidi" w:hAnsiTheme="minorBidi" w:cstheme="minorBidi"/>
                <w:sz w:val="18"/>
              </w:rPr>
              <w:t>G.9802.1 Amd.1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96BF5E5" w14:textId="77777777" w:rsidR="003060AF" w:rsidRDefault="003060AF">
            <w:pPr>
              <w:rPr>
                <w:rFonts w:ascii="Verdana"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C53219" w14:textId="77777777" w:rsidR="003060AF" w:rsidRDefault="003060AF">
            <w:pPr>
              <w:rPr>
                <w:rFonts w:ascii="Verdana" w:hAnsi="Verdana"/>
                <w:color w:val="0000FF"/>
                <w:sz w:val="18"/>
                <w:szCs w:val="18"/>
              </w:rPr>
            </w:pPr>
            <w:r>
              <w:rPr>
                <w:rFonts w:ascii="Arial" w:eastAsia="Times New Roman" w:hAnsi="Arial" w:cs="Arial"/>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1FD61B"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2022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D65884C"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B2AB82F" w14:textId="77777777" w:rsidR="003060AF" w:rsidRDefault="003060AF">
            <w:pPr>
              <w:rPr>
                <w:rFonts w:ascii="Verdana" w:hAnsi="Verdana"/>
                <w:color w:val="000066"/>
                <w:sz w:val="18"/>
                <w:szCs w:val="18"/>
              </w:rPr>
            </w:pPr>
            <w:r>
              <w:rPr>
                <w:rFonts w:ascii="Arial" w:eastAsia="Times New Roman" w:hAnsi="Arial" w:cs="Arial"/>
                <w:color w:val="000066"/>
                <w:sz w:val="18"/>
                <w:szCs w:val="18"/>
              </w:rPr>
              <w:t>Wavelength Division Multiplexed Passive Optical Network: general requirement (</w:t>
            </w:r>
            <w:proofErr w:type="spellStart"/>
            <w:r>
              <w:rPr>
                <w:rFonts w:ascii="Arial" w:eastAsia="Times New Roman" w:hAnsi="Arial" w:cs="Arial"/>
                <w:color w:val="000066"/>
                <w:sz w:val="18"/>
                <w:szCs w:val="18"/>
              </w:rPr>
              <w:t>G.WDMPON.req</w:t>
            </w:r>
            <w:proofErr w:type="spellEnd"/>
            <w:r>
              <w:rPr>
                <w:rFonts w:ascii="Arial" w:eastAsia="Times New Roman" w:hAnsi="Arial" w:cs="Arial"/>
                <w:color w:val="000066"/>
                <w:sz w:val="18"/>
                <w:szCs w:val="18"/>
              </w:rPr>
              <w:t>): Amendment 1</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0E89E1E" w14:textId="77777777" w:rsidR="003060AF" w:rsidRDefault="003060AF">
            <w:pPr>
              <w:rPr>
                <w:rFonts w:ascii="Verdana" w:hAnsi="Verdana"/>
                <w:color w:val="000066"/>
                <w:sz w:val="18"/>
                <w:szCs w:val="18"/>
              </w:rPr>
            </w:pPr>
            <w:r>
              <w:rPr>
                <w:rFonts w:ascii="Arial" w:hAnsi="Arial" w:cs="Arial"/>
                <w:sz w:val="18"/>
                <w:szCs w:val="18"/>
              </w:rPr>
              <w:t>TD-711-PLEN</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06C3D6" w14:textId="77777777" w:rsidR="003060AF" w:rsidRPr="000A1BED" w:rsidRDefault="00105B20">
            <w:pPr>
              <w:rPr>
                <w:lang w:val="fr-FR"/>
              </w:rPr>
            </w:pPr>
            <w:hyperlink r:id="rId160" w:history="1">
              <w:r w:rsidR="003060AF" w:rsidRPr="000A1BED">
                <w:rPr>
                  <w:rStyle w:val="Hyperlink"/>
                  <w:rFonts w:ascii="Arial" w:eastAsia="Times New Roman" w:hAnsi="Arial" w:cs="Arial"/>
                  <w:sz w:val="18"/>
                  <w:szCs w:val="18"/>
                  <w:lang w:val="fr-FR"/>
                </w:rPr>
                <w:t>Dezhi (James) Zhang</w:t>
              </w:r>
            </w:hyperlink>
            <w:r w:rsidR="003060AF" w:rsidRPr="000A1BED">
              <w:rPr>
                <w:rStyle w:val="Hyperlink"/>
                <w:rFonts w:ascii="Arial" w:eastAsia="Times New Roman" w:hAnsi="Arial" w:cs="Arial"/>
                <w:sz w:val="18"/>
                <w:szCs w:val="18"/>
                <w:lang w:val="fr-FR"/>
              </w:rPr>
              <w:t>,</w:t>
            </w:r>
            <w:r w:rsidR="003060AF" w:rsidRPr="000A1BED">
              <w:rPr>
                <w:rStyle w:val="Hyperlink"/>
                <w:rFonts w:ascii="Arial" w:hAnsi="Arial" w:cs="Arial"/>
                <w:sz w:val="18"/>
                <w:szCs w:val="18"/>
                <w:lang w:val="fr-FR"/>
              </w:rPr>
              <w:t xml:space="preserve"> </w:t>
            </w:r>
            <w:hyperlink r:id="rId161" w:history="1">
              <w:r w:rsidR="003060AF" w:rsidRPr="000A1BED">
                <w:rPr>
                  <w:rStyle w:val="Hyperlink"/>
                  <w:rFonts w:ascii="Arial" w:eastAsia="Times New Roman" w:hAnsi="Arial" w:cs="Arial"/>
                  <w:sz w:val="18"/>
                  <w:szCs w:val="18"/>
                  <w:lang w:val="fr-FR"/>
                </w:rPr>
                <w:t xml:space="preserve">Fabrice </w:t>
              </w:r>
              <w:proofErr w:type="spellStart"/>
              <w:r w:rsidR="003060AF" w:rsidRPr="000A1BED">
                <w:rPr>
                  <w:rStyle w:val="Hyperlink"/>
                  <w:rFonts w:ascii="Arial" w:eastAsia="Times New Roman" w:hAnsi="Arial" w:cs="Arial"/>
                  <w:sz w:val="18"/>
                  <w:szCs w:val="18"/>
                  <w:lang w:val="fr-FR"/>
                </w:rPr>
                <w:t>Bourgart</w:t>
              </w:r>
              <w:proofErr w:type="spellEnd"/>
            </w:hyperlink>
          </w:p>
        </w:tc>
      </w:tr>
      <w:tr w:rsidR="003060AF" w14:paraId="6A5091C5"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A8F8D6" w14:textId="77777777" w:rsidR="003060AF" w:rsidRPr="00312AC8" w:rsidRDefault="003060AF">
            <w:pPr>
              <w:rPr>
                <w:rStyle w:val="Hyperlink"/>
                <w:rFonts w:asciiTheme="minorBidi" w:hAnsiTheme="minorBidi" w:cstheme="minorBidi"/>
                <w:sz w:val="18"/>
                <w:szCs w:val="18"/>
              </w:rPr>
            </w:pPr>
            <w:r w:rsidRPr="00312AC8">
              <w:rPr>
                <w:rStyle w:val="Hyperlink"/>
                <w:rFonts w:asciiTheme="minorBidi" w:hAnsiTheme="minorBidi" w:cstheme="minorBidi"/>
                <w:sz w:val="18"/>
              </w:rPr>
              <w:lastRenderedPageBreak/>
              <w:t>G.9802 Revised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5EEB15" w14:textId="77777777" w:rsidR="003060AF" w:rsidRDefault="003060AF">
            <w:pPr>
              <w:rPr>
                <w:rFonts w:ascii="Verdana"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46D4717" w14:textId="77777777" w:rsidR="003060AF" w:rsidRDefault="003060AF">
            <w:pPr>
              <w:rPr>
                <w:rFonts w:ascii="Verdana" w:hAnsi="Verdana"/>
                <w:color w:val="0000FF"/>
                <w:sz w:val="18"/>
                <w:szCs w:val="18"/>
              </w:rPr>
            </w:pPr>
            <w:r>
              <w:rPr>
                <w:rFonts w:ascii="Arial" w:eastAsia="Times New Roman" w:hAnsi="Arial" w:cs="Arial"/>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4D1B9E"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2022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294335"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0414AF" w14:textId="77777777" w:rsidR="003060AF" w:rsidRDefault="003060AF">
            <w:pPr>
              <w:rPr>
                <w:rFonts w:ascii="Verdana" w:hAnsi="Verdana"/>
                <w:color w:val="000066"/>
                <w:sz w:val="18"/>
                <w:szCs w:val="18"/>
              </w:rPr>
            </w:pPr>
            <w:r>
              <w:rPr>
                <w:rFonts w:ascii="Arial" w:eastAsia="Times New Roman" w:hAnsi="Arial" w:cs="Arial"/>
                <w:color w:val="000066"/>
                <w:sz w:val="18"/>
                <w:szCs w:val="18"/>
              </w:rPr>
              <w:t>Multiple-wavelength passive optical networks (MW-PONs)</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9A3B8A" w14:textId="77777777" w:rsidR="003060AF" w:rsidRDefault="003060AF">
            <w:pPr>
              <w:rPr>
                <w:rFonts w:ascii="Verdana" w:hAnsi="Verdana"/>
                <w:color w:val="000066"/>
                <w:sz w:val="18"/>
                <w:szCs w:val="18"/>
              </w:rPr>
            </w:pPr>
            <w:r>
              <w:rPr>
                <w:rFonts w:ascii="Arial" w:hAnsi="Arial" w:cs="Arial"/>
                <w:sz w:val="18"/>
                <w:szCs w:val="18"/>
              </w:rPr>
              <w:t>G.9802</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EAFF49" w14:textId="77777777" w:rsidR="003060AF" w:rsidRDefault="003060AF">
            <w:proofErr w:type="spellStart"/>
            <w:r>
              <w:rPr>
                <w:rFonts w:ascii="Arial" w:hAnsi="Arial" w:cs="Arial"/>
                <w:sz w:val="18"/>
                <w:szCs w:val="18"/>
              </w:rPr>
              <w:t>Dechao</w:t>
            </w:r>
            <w:proofErr w:type="spellEnd"/>
            <w:r>
              <w:rPr>
                <w:rFonts w:ascii="Arial" w:hAnsi="Arial" w:cs="Arial"/>
                <w:sz w:val="18"/>
                <w:szCs w:val="18"/>
              </w:rPr>
              <w:t xml:space="preserve"> Zhang, Yuanqiu Luo</w:t>
            </w:r>
          </w:p>
        </w:tc>
      </w:tr>
      <w:tr w:rsidR="003060AF" w14:paraId="004FB25B"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F53551" w14:textId="77777777" w:rsidR="003060AF" w:rsidRPr="00312AC8" w:rsidRDefault="003060AF">
            <w:pPr>
              <w:rPr>
                <w:rStyle w:val="Hyperlink"/>
                <w:rFonts w:asciiTheme="minorBidi" w:hAnsiTheme="minorBidi" w:cstheme="minorBidi"/>
                <w:sz w:val="18"/>
                <w:szCs w:val="18"/>
              </w:rPr>
            </w:pPr>
            <w:r w:rsidRPr="00312AC8">
              <w:rPr>
                <w:rStyle w:val="Hyperlink"/>
                <w:rFonts w:asciiTheme="minorBidi" w:hAnsiTheme="minorBidi" w:cstheme="minorBidi"/>
                <w:sz w:val="18"/>
              </w:rPr>
              <w:t>G.sup.45 revised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0B3CD7" w14:textId="77777777" w:rsidR="003060AF" w:rsidRDefault="003060AF">
            <w:pPr>
              <w:rPr>
                <w:rFonts w:ascii="Verdana"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329EAD5" w14:textId="77777777" w:rsidR="003060AF" w:rsidRDefault="003060AF">
            <w:pPr>
              <w:rPr>
                <w:rFonts w:ascii="Verdana" w:hAnsi="Verdana"/>
                <w:color w:val="0000FF"/>
                <w:sz w:val="18"/>
                <w:szCs w:val="18"/>
              </w:rPr>
            </w:pPr>
            <w:r>
              <w:rPr>
                <w:rFonts w:ascii="Arial" w:eastAsia="Times New Roman" w:hAnsi="Arial" w:cs="Arial"/>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22C86A"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2022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6F7EF3"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65EE17" w14:textId="77777777" w:rsidR="003060AF" w:rsidRDefault="00105B20">
            <w:pPr>
              <w:rPr>
                <w:rFonts w:ascii="Verdana" w:hAnsi="Verdana"/>
                <w:color w:val="000066"/>
                <w:sz w:val="18"/>
                <w:szCs w:val="18"/>
              </w:rPr>
            </w:pPr>
            <w:hyperlink r:id="rId162" w:tooltip="GPON power conservation" w:history="1">
              <w:r w:rsidR="003060AF" w:rsidRPr="002124DD">
                <w:rPr>
                  <w:rFonts w:ascii="Arial" w:eastAsia="Times New Roman" w:hAnsi="Arial" w:cs="Arial"/>
                  <w:color w:val="000066"/>
                  <w:sz w:val="18"/>
                  <w:szCs w:val="18"/>
                </w:rPr>
                <w:t>Optical access power conservation</w:t>
              </w:r>
            </w:hyperlink>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6BE2F0" w14:textId="77777777" w:rsidR="003060AF" w:rsidRDefault="003060AF">
            <w:pPr>
              <w:rPr>
                <w:rFonts w:ascii="Verdana" w:hAnsi="Verdana"/>
                <w:color w:val="000066"/>
                <w:sz w:val="18"/>
                <w:szCs w:val="18"/>
              </w:rPr>
            </w:pPr>
            <w:r>
              <w:rPr>
                <w:rFonts w:ascii="Arial" w:hAnsi="Arial" w:cs="Arial"/>
                <w:sz w:val="18"/>
                <w:szCs w:val="18"/>
              </w:rPr>
              <w:t>C-2309</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EDF152" w14:textId="77777777" w:rsidR="003060AF" w:rsidRDefault="003060AF">
            <w:r>
              <w:rPr>
                <w:rFonts w:ascii="Arial" w:hAnsi="Arial" w:cs="Arial"/>
                <w:sz w:val="18"/>
                <w:szCs w:val="18"/>
              </w:rPr>
              <w:t xml:space="preserve">Fabrice </w:t>
            </w:r>
            <w:proofErr w:type="spellStart"/>
            <w:r>
              <w:rPr>
                <w:rFonts w:ascii="Arial" w:hAnsi="Arial" w:cs="Arial"/>
                <w:sz w:val="18"/>
                <w:szCs w:val="18"/>
              </w:rPr>
              <w:t>Bourgart</w:t>
            </w:r>
            <w:proofErr w:type="spellEnd"/>
          </w:p>
        </w:tc>
      </w:tr>
      <w:tr w:rsidR="003060AF" w14:paraId="4C58B6EB"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79FF30" w14:textId="77777777" w:rsidR="003060AF" w:rsidRPr="00312AC8" w:rsidRDefault="003060AF">
            <w:pPr>
              <w:rPr>
                <w:rStyle w:val="Hyperlink"/>
                <w:rFonts w:asciiTheme="minorBidi" w:hAnsiTheme="minorBidi" w:cstheme="minorBidi"/>
                <w:sz w:val="18"/>
                <w:szCs w:val="18"/>
              </w:rPr>
            </w:pPr>
            <w:proofErr w:type="spellStart"/>
            <w:r w:rsidRPr="00312AC8">
              <w:rPr>
                <w:rStyle w:val="Hyperlink"/>
                <w:rFonts w:asciiTheme="minorBidi" w:hAnsiTheme="minorBidi" w:cstheme="minorBidi"/>
                <w:sz w:val="18"/>
              </w:rPr>
              <w:t>G.sup.PONslicing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F3F9BC5" w14:textId="77777777" w:rsidR="003060AF" w:rsidRDefault="003060AF">
            <w:pPr>
              <w:rPr>
                <w:rFonts w:ascii="Verdana" w:hAnsi="Verdana"/>
                <w:color w:val="000066"/>
                <w:sz w:val="18"/>
                <w:szCs w:val="18"/>
              </w:rPr>
            </w:pPr>
            <w:r>
              <w:rPr>
                <w:rFonts w:ascii="Arial" w:eastAsia="Times New Roman" w:hAnsi="Arial" w:cs="Arial"/>
                <w:color w:val="000066"/>
                <w:sz w:val="18"/>
                <w:szCs w:val="18"/>
              </w:rPr>
              <w:t>Q2/15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47B9CA" w14:textId="77777777" w:rsidR="003060AF" w:rsidRDefault="003060AF">
            <w:pPr>
              <w:rPr>
                <w:rFonts w:ascii="Verdana" w:hAnsi="Verdana"/>
                <w:color w:val="0000FF"/>
                <w:sz w:val="18"/>
                <w:szCs w:val="18"/>
              </w:rPr>
            </w:pPr>
            <w:r>
              <w:rPr>
                <w:rFonts w:ascii="Arial" w:eastAsia="Times New Roman" w:hAnsi="Arial" w:cs="Arial"/>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AF2DCA"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2021-12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37C42B9" w14:textId="77777777" w:rsidR="003060AF" w:rsidRDefault="003060AF">
            <w:pPr>
              <w:jc w:val="center"/>
              <w:rPr>
                <w:rFonts w:ascii="Verdana" w:hAnsi="Verdana"/>
                <w:color w:val="000066"/>
                <w:sz w:val="18"/>
                <w:szCs w:val="18"/>
              </w:rPr>
            </w:pPr>
            <w:r>
              <w:rPr>
                <w:rFonts w:ascii="Arial" w:eastAsia="Times New Roman" w:hAnsi="Arial" w:cs="Arial"/>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1890B9" w14:textId="77777777" w:rsidR="003060AF" w:rsidRDefault="003060AF">
            <w:pPr>
              <w:rPr>
                <w:rFonts w:ascii="Verdana" w:hAnsi="Verdana"/>
                <w:color w:val="000066"/>
                <w:sz w:val="18"/>
                <w:szCs w:val="18"/>
              </w:rPr>
            </w:pPr>
            <w:r w:rsidRPr="0003373E">
              <w:rPr>
                <w:rFonts w:ascii="Arial" w:eastAsia="Times New Roman" w:hAnsi="Arial" w:cs="Arial"/>
                <w:color w:val="000066"/>
                <w:sz w:val="18"/>
                <w:szCs w:val="18"/>
              </w:rPr>
              <w:t>PON slicing</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674B0B1" w14:textId="77777777" w:rsidR="003060AF" w:rsidRDefault="003060AF" w:rsidP="002124DD">
            <w:pPr>
              <w:jc w:val="center"/>
              <w:rPr>
                <w:rFonts w:ascii="Verdana" w:hAnsi="Verdana"/>
                <w:color w:val="000066"/>
                <w:sz w:val="18"/>
                <w:szCs w:val="18"/>
              </w:rPr>
            </w:pPr>
            <w:r>
              <w:rPr>
                <w:rFonts w:ascii="Verdana" w:hAnsi="Verdana"/>
                <w:color w:val="000066"/>
                <w:sz w:val="18"/>
                <w:szCs w:val="18"/>
              </w:rPr>
              <w:t>-</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5AB6BEF" w14:textId="77777777" w:rsidR="003060AF" w:rsidRDefault="003060AF">
            <w:r>
              <w:rPr>
                <w:rFonts w:ascii="Arial" w:hAnsi="Arial" w:cs="Arial"/>
                <w:sz w:val="18"/>
                <w:szCs w:val="18"/>
              </w:rPr>
              <w:t xml:space="preserve">Peter Dawes, Francois Fredricx, </w:t>
            </w:r>
            <w:proofErr w:type="spellStart"/>
            <w:r>
              <w:rPr>
                <w:rFonts w:ascii="Arial" w:hAnsi="Arial" w:cs="Arial"/>
                <w:sz w:val="18"/>
                <w:szCs w:val="18"/>
              </w:rPr>
              <w:t>Gyaneshwar</w:t>
            </w:r>
            <w:proofErr w:type="spellEnd"/>
            <w:r>
              <w:rPr>
                <w:rFonts w:ascii="Arial" w:hAnsi="Arial" w:cs="Arial"/>
                <w:sz w:val="18"/>
                <w:szCs w:val="18"/>
              </w:rPr>
              <w:t xml:space="preserve"> Gupta</w:t>
            </w:r>
          </w:p>
        </w:tc>
      </w:tr>
      <w:tr w:rsidR="003060AF" w14:paraId="107A0DE9"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26E4265" w14:textId="77777777" w:rsidR="003060AF" w:rsidRPr="00312AC8" w:rsidRDefault="00105B20">
            <w:pPr>
              <w:rPr>
                <w:rFonts w:asciiTheme="minorBidi" w:hAnsiTheme="minorBidi" w:cstheme="minorBidi"/>
                <w:color w:val="000066"/>
                <w:sz w:val="18"/>
                <w:szCs w:val="18"/>
              </w:rPr>
            </w:pPr>
            <w:hyperlink r:id="rId163" w:tooltip="See more details" w:history="1">
              <w:r w:rsidR="003060AF" w:rsidRPr="00312AC8">
                <w:rPr>
                  <w:rStyle w:val="Hyperlink"/>
                  <w:rFonts w:asciiTheme="minorBidi" w:hAnsiTheme="minorBidi" w:cstheme="minorBidi"/>
                  <w:sz w:val="18"/>
                  <w:szCs w:val="18"/>
                </w:rPr>
                <w:t>G.994.1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F5DB2E" w14:textId="77777777" w:rsidR="003060AF" w:rsidRDefault="003060AF">
            <w:pPr>
              <w:rPr>
                <w:rFonts w:ascii="Verdana" w:hAnsi="Verdana"/>
                <w:color w:val="000066"/>
                <w:sz w:val="18"/>
                <w:szCs w:val="18"/>
              </w:rPr>
            </w:pPr>
            <w:r>
              <w:rPr>
                <w:rFonts w:ascii="Verdana"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4E66049" w14:textId="77777777" w:rsidR="003060AF" w:rsidRPr="00524B53" w:rsidRDefault="003060AF">
            <w:pPr>
              <w:rPr>
                <w:rFonts w:asciiTheme="minorBidi" w:hAnsiTheme="minorBidi" w:cstheme="minorBidi"/>
                <w:color w:val="000066"/>
                <w:sz w:val="18"/>
                <w:szCs w:val="18"/>
              </w:rPr>
            </w:pPr>
            <w:r w:rsidRPr="00524B53">
              <w:rPr>
                <w:rFonts w:asciiTheme="minorBidi" w:hAnsiTheme="minorBidi" w:cstheme="minorBidi"/>
                <w:color w:val="0000FF"/>
                <w:sz w:val="18"/>
                <w:szCs w:val="18"/>
              </w:rPr>
              <w:t>Under</w:t>
            </w:r>
            <w:r w:rsidR="00524B53" w:rsidRPr="00524B53">
              <w:rPr>
                <w:rFonts w:asciiTheme="minorBidi" w:hAnsiTheme="minorBidi" w:cstheme="minorBidi"/>
                <w:color w:val="0000FF"/>
                <w:sz w:val="18"/>
                <w:szCs w:val="18"/>
              </w:rPr>
              <w:t xml:space="preserve"> </w:t>
            </w:r>
            <w:r w:rsidRPr="00524B53">
              <w:rPr>
                <w:rFonts w:asciiTheme="minorBidi" w:hAnsiTheme="minorBidi" w:cstheme="minorBidi"/>
                <w:color w:val="0000FF"/>
                <w:sz w:val="18"/>
                <w:szCs w:val="18"/>
              </w:rPr>
              <w:t>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08A291" w14:textId="77777777" w:rsidR="003060AF" w:rsidRDefault="003060AF">
            <w:pPr>
              <w:jc w:val="center"/>
              <w:rPr>
                <w:rFonts w:ascii="Verdana" w:hAnsi="Verdana"/>
                <w:color w:val="000066"/>
                <w:sz w:val="18"/>
                <w:szCs w:val="18"/>
              </w:rPr>
            </w:pPr>
            <w:r>
              <w:rPr>
                <w:rFonts w:ascii="Verdana" w:hAnsi="Verdana"/>
                <w:color w:val="000066"/>
                <w:sz w:val="18"/>
                <w:szCs w:val="18"/>
              </w:rPr>
              <w:t>2021-12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7516A8C" w14:textId="77777777" w:rsidR="003060AF" w:rsidRDefault="003060AF">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71367A" w14:textId="77777777" w:rsidR="003060AF" w:rsidRDefault="003060AF">
            <w:pPr>
              <w:rPr>
                <w:rFonts w:ascii="Verdana" w:hAnsi="Verdana"/>
                <w:color w:val="000066"/>
                <w:sz w:val="18"/>
                <w:szCs w:val="18"/>
              </w:rPr>
            </w:pPr>
            <w:r>
              <w:rPr>
                <w:rFonts w:ascii="Verdana" w:hAnsi="Verdana"/>
                <w:color w:val="000066"/>
                <w:sz w:val="18"/>
                <w:szCs w:val="18"/>
              </w:rPr>
              <w:t>Handshake procedures for digital subscriber line transceivers - Amendment 1</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43DA50" w14:textId="77777777" w:rsidR="003060AF" w:rsidRDefault="003060AF" w:rsidP="002124DD">
            <w:pPr>
              <w:jc w:val="center"/>
              <w:rPr>
                <w:rFonts w:ascii="Verdana" w:hAnsi="Verdana"/>
                <w:color w:val="000066"/>
                <w:sz w:val="18"/>
                <w:szCs w:val="18"/>
              </w:rPr>
            </w:pPr>
            <w:r>
              <w:rPr>
                <w:rFonts w:ascii="Verdana" w:hAnsi="Verdana"/>
                <w:color w:val="000066"/>
                <w:sz w:val="18"/>
                <w:szCs w:val="18"/>
              </w:rPr>
              <w:t>-</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11AE96E" w14:textId="77777777" w:rsidR="003060AF" w:rsidRDefault="00105B20">
            <w:pPr>
              <w:rPr>
                <w:rFonts w:ascii="Verdana" w:hAnsi="Verdana"/>
                <w:color w:val="000066"/>
                <w:sz w:val="18"/>
                <w:szCs w:val="18"/>
              </w:rPr>
            </w:pPr>
            <w:hyperlink r:id="rId164" w:history="1">
              <w:r w:rsidR="003060AF">
                <w:rPr>
                  <w:rStyle w:val="Hyperlink"/>
                  <w:rFonts w:ascii="Verdana" w:hAnsi="Verdana"/>
                  <w:sz w:val="18"/>
                  <w:szCs w:val="18"/>
                </w:rPr>
                <w:t>Miguel Peeters</w:t>
              </w:r>
            </w:hyperlink>
          </w:p>
        </w:tc>
      </w:tr>
      <w:tr w:rsidR="003060AF" w14:paraId="64173000"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745B2B" w14:textId="77777777" w:rsidR="003060AF" w:rsidRPr="00312AC8" w:rsidRDefault="00105B20">
            <w:pPr>
              <w:rPr>
                <w:rFonts w:asciiTheme="minorBidi" w:hAnsiTheme="minorBidi" w:cstheme="minorBidi"/>
                <w:color w:val="000066"/>
                <w:sz w:val="18"/>
                <w:szCs w:val="18"/>
              </w:rPr>
            </w:pPr>
            <w:hyperlink r:id="rId165" w:tooltip="See more details" w:history="1">
              <w:r w:rsidR="003060AF" w:rsidRPr="00312AC8">
                <w:rPr>
                  <w:rStyle w:val="Hyperlink"/>
                  <w:rFonts w:asciiTheme="minorBidi" w:hAnsiTheme="minorBidi" w:cstheme="minorBidi"/>
                  <w:sz w:val="18"/>
                  <w:szCs w:val="18"/>
                </w:rPr>
                <w:t>G.997.2 Amd.3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BDA4AF3" w14:textId="77777777" w:rsidR="003060AF" w:rsidRDefault="003060AF">
            <w:pPr>
              <w:rPr>
                <w:rFonts w:ascii="Verdana" w:hAnsi="Verdana"/>
                <w:color w:val="000066"/>
                <w:sz w:val="18"/>
                <w:szCs w:val="18"/>
              </w:rPr>
            </w:pPr>
            <w:r>
              <w:rPr>
                <w:rFonts w:ascii="Verdana"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7A2D50" w14:textId="77777777" w:rsidR="003060AF" w:rsidRPr="00524B53" w:rsidRDefault="003060AF">
            <w:pPr>
              <w:rPr>
                <w:rFonts w:asciiTheme="minorBidi" w:hAnsiTheme="minorBidi" w:cstheme="minorBidi"/>
                <w:color w:val="000066"/>
                <w:sz w:val="18"/>
                <w:szCs w:val="18"/>
              </w:rPr>
            </w:pPr>
            <w:r w:rsidRPr="00524B53">
              <w:rPr>
                <w:rFonts w:asciiTheme="minorBidi" w:hAnsiTheme="minorBidi" w:cstheme="minorBidi"/>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A291228" w14:textId="77777777" w:rsidR="003060AF" w:rsidRDefault="003060AF">
            <w:pPr>
              <w:jc w:val="center"/>
              <w:rPr>
                <w:rFonts w:ascii="Verdana" w:hAnsi="Verdana"/>
                <w:color w:val="000066"/>
                <w:sz w:val="18"/>
                <w:szCs w:val="18"/>
              </w:rPr>
            </w:pPr>
            <w:r>
              <w:rPr>
                <w:rFonts w:ascii="Verdana" w:hAnsi="Verdana"/>
                <w:color w:val="000066"/>
                <w:sz w:val="18"/>
                <w:szCs w:val="18"/>
              </w:rPr>
              <w:t>2021-12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4AA55EE" w14:textId="77777777" w:rsidR="003060AF" w:rsidRDefault="003060AF">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AF7DA7" w14:textId="77777777" w:rsidR="003060AF" w:rsidRDefault="003060AF">
            <w:pPr>
              <w:rPr>
                <w:rFonts w:ascii="Verdana" w:hAnsi="Verdana"/>
                <w:color w:val="000066"/>
                <w:sz w:val="18"/>
                <w:szCs w:val="18"/>
              </w:rPr>
            </w:pPr>
            <w:r>
              <w:rPr>
                <w:rFonts w:ascii="Verdana" w:hAnsi="Verdana"/>
                <w:color w:val="000066"/>
                <w:sz w:val="18"/>
                <w:szCs w:val="18"/>
              </w:rPr>
              <w:t xml:space="preserve">Physical layer management for </w:t>
            </w:r>
            <w:proofErr w:type="spellStart"/>
            <w:proofErr w:type="gramStart"/>
            <w:r>
              <w:rPr>
                <w:rFonts w:ascii="Verdana" w:hAnsi="Verdana"/>
                <w:color w:val="000066"/>
                <w:sz w:val="18"/>
                <w:szCs w:val="18"/>
              </w:rPr>
              <w:t>G.fast</w:t>
            </w:r>
            <w:proofErr w:type="spellEnd"/>
            <w:proofErr w:type="gramEnd"/>
            <w:r>
              <w:rPr>
                <w:rFonts w:ascii="Verdana" w:hAnsi="Verdana"/>
                <w:color w:val="000066"/>
                <w:sz w:val="18"/>
                <w:szCs w:val="18"/>
              </w:rPr>
              <w:t xml:space="preserve"> transceivers: Amendment 3</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874429D" w14:textId="77777777" w:rsidR="003060AF" w:rsidRDefault="002124DD" w:rsidP="002124DD">
            <w:pPr>
              <w:jc w:val="center"/>
              <w:rPr>
                <w:rFonts w:ascii="Verdana" w:hAnsi="Verdana"/>
                <w:color w:val="000066"/>
                <w:sz w:val="18"/>
                <w:szCs w:val="18"/>
              </w:rPr>
            </w:pPr>
            <w:r>
              <w:rPr>
                <w:rFonts w:ascii="Verdana" w:hAnsi="Verdana"/>
                <w:color w:val="000066"/>
                <w:sz w:val="18"/>
                <w:szCs w:val="18"/>
              </w:rPr>
              <w:t>-</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2C5DCB" w14:textId="77777777" w:rsidR="003060AF" w:rsidRDefault="00105B20">
            <w:pPr>
              <w:rPr>
                <w:rFonts w:ascii="Verdana" w:hAnsi="Verdana"/>
                <w:color w:val="000066"/>
                <w:sz w:val="18"/>
                <w:szCs w:val="18"/>
              </w:rPr>
            </w:pPr>
            <w:hyperlink r:id="rId166" w:history="1">
              <w:r w:rsidR="003060AF">
                <w:rPr>
                  <w:rStyle w:val="Hyperlink"/>
                  <w:rFonts w:ascii="Verdana" w:hAnsi="Verdana"/>
                  <w:sz w:val="18"/>
                  <w:szCs w:val="18"/>
                </w:rPr>
                <w:t>Miguel Peeters</w:t>
              </w:r>
            </w:hyperlink>
          </w:p>
        </w:tc>
      </w:tr>
      <w:tr w:rsidR="003060AF" w14:paraId="4646B423"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899688F" w14:textId="77777777" w:rsidR="003060AF" w:rsidRPr="00312AC8" w:rsidRDefault="00105B20">
            <w:pPr>
              <w:rPr>
                <w:rFonts w:asciiTheme="minorBidi" w:hAnsiTheme="minorBidi" w:cstheme="minorBidi"/>
                <w:color w:val="000066"/>
                <w:sz w:val="18"/>
                <w:szCs w:val="18"/>
              </w:rPr>
            </w:pPr>
            <w:hyperlink r:id="rId167" w:tooltip="See more details" w:history="1">
              <w:r w:rsidR="003060AF" w:rsidRPr="00312AC8">
                <w:rPr>
                  <w:rStyle w:val="Hyperlink"/>
                  <w:rFonts w:asciiTheme="minorBidi" w:hAnsiTheme="minorBidi" w:cstheme="minorBidi"/>
                  <w:sz w:val="18"/>
                  <w:szCs w:val="18"/>
                </w:rPr>
                <w:t>G.997.3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04D19C1" w14:textId="77777777" w:rsidR="003060AF" w:rsidRDefault="003060AF">
            <w:pPr>
              <w:rPr>
                <w:rFonts w:ascii="Verdana" w:hAnsi="Verdana"/>
                <w:color w:val="000066"/>
                <w:sz w:val="18"/>
                <w:szCs w:val="18"/>
              </w:rPr>
            </w:pPr>
            <w:r>
              <w:rPr>
                <w:rFonts w:ascii="Verdana"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E1D8DC" w14:textId="77777777" w:rsidR="003060AF" w:rsidRPr="00524B53" w:rsidRDefault="003060AF">
            <w:pPr>
              <w:rPr>
                <w:rFonts w:asciiTheme="minorBidi" w:hAnsiTheme="minorBidi" w:cstheme="minorBidi"/>
                <w:color w:val="000066"/>
                <w:sz w:val="18"/>
                <w:szCs w:val="18"/>
              </w:rPr>
            </w:pPr>
            <w:r w:rsidRPr="00524B53">
              <w:rPr>
                <w:rFonts w:asciiTheme="minorBidi" w:hAnsiTheme="minorBidi" w:cstheme="minorBidi"/>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4917EF" w14:textId="77777777" w:rsidR="003060AF" w:rsidRDefault="003060AF">
            <w:pPr>
              <w:jc w:val="center"/>
              <w:rPr>
                <w:rFonts w:ascii="Verdana" w:hAnsi="Verdana"/>
                <w:color w:val="000066"/>
                <w:sz w:val="18"/>
                <w:szCs w:val="18"/>
              </w:rPr>
            </w:pPr>
            <w:r>
              <w:rPr>
                <w:rFonts w:ascii="Verdana" w:hAnsi="Verdana"/>
                <w:color w:val="000066"/>
                <w:sz w:val="18"/>
                <w:szCs w:val="18"/>
              </w:rPr>
              <w:t>2021-12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E280584" w14:textId="77777777" w:rsidR="003060AF" w:rsidRDefault="003060AF">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0685CB1" w14:textId="77777777" w:rsidR="003060AF" w:rsidRDefault="003060AF">
            <w:pPr>
              <w:rPr>
                <w:rFonts w:ascii="Verdana" w:hAnsi="Verdana"/>
                <w:color w:val="000066"/>
                <w:sz w:val="18"/>
                <w:szCs w:val="18"/>
              </w:rPr>
            </w:pPr>
            <w:r>
              <w:rPr>
                <w:rFonts w:ascii="Verdana" w:hAnsi="Verdana"/>
                <w:color w:val="000066"/>
                <w:sz w:val="18"/>
                <w:szCs w:val="18"/>
              </w:rPr>
              <w:t xml:space="preserve">Physical layer management for </w:t>
            </w:r>
            <w:proofErr w:type="spellStart"/>
            <w:r>
              <w:rPr>
                <w:rFonts w:ascii="Verdana" w:hAnsi="Verdana"/>
                <w:color w:val="000066"/>
                <w:sz w:val="18"/>
                <w:szCs w:val="18"/>
              </w:rPr>
              <w:t>MGfast</w:t>
            </w:r>
            <w:proofErr w:type="spellEnd"/>
            <w:r>
              <w:rPr>
                <w:rFonts w:ascii="Verdana" w:hAnsi="Verdana"/>
                <w:color w:val="000066"/>
                <w:sz w:val="18"/>
                <w:szCs w:val="18"/>
              </w:rPr>
              <w:t xml:space="preserve"> transceivers - Amendment 1</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B8AD92" w14:textId="77777777" w:rsidR="003060AF" w:rsidRDefault="003060AF" w:rsidP="002124DD">
            <w:pPr>
              <w:jc w:val="center"/>
              <w:rPr>
                <w:rFonts w:ascii="Verdana" w:hAnsi="Verdana"/>
                <w:color w:val="000066"/>
                <w:sz w:val="18"/>
                <w:szCs w:val="18"/>
              </w:rPr>
            </w:pPr>
            <w:r>
              <w:rPr>
                <w:rFonts w:ascii="Verdana" w:hAnsi="Verdana"/>
                <w:color w:val="000066"/>
                <w:sz w:val="18"/>
                <w:szCs w:val="18"/>
              </w:rPr>
              <w:t>-</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E78784" w14:textId="77777777" w:rsidR="003060AF" w:rsidRDefault="00105B20">
            <w:pPr>
              <w:rPr>
                <w:rFonts w:ascii="Verdana" w:hAnsi="Verdana"/>
                <w:color w:val="000066"/>
                <w:sz w:val="18"/>
                <w:szCs w:val="18"/>
              </w:rPr>
            </w:pPr>
            <w:hyperlink r:id="rId168" w:history="1">
              <w:r w:rsidR="003060AF">
                <w:rPr>
                  <w:rStyle w:val="Hyperlink"/>
                  <w:rFonts w:ascii="Verdana" w:hAnsi="Verdana"/>
                  <w:sz w:val="18"/>
                  <w:szCs w:val="18"/>
                </w:rPr>
                <w:t>Miguel Peeters</w:t>
              </w:r>
            </w:hyperlink>
          </w:p>
        </w:tc>
      </w:tr>
      <w:tr w:rsidR="003060AF" w14:paraId="67568263"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796CBF" w14:textId="77777777" w:rsidR="003060AF" w:rsidRPr="00312AC8" w:rsidRDefault="00105B20">
            <w:pPr>
              <w:rPr>
                <w:rFonts w:asciiTheme="minorBidi" w:hAnsiTheme="minorBidi" w:cstheme="minorBidi"/>
                <w:color w:val="000066"/>
                <w:sz w:val="18"/>
                <w:szCs w:val="18"/>
              </w:rPr>
            </w:pPr>
            <w:hyperlink r:id="rId169" w:tooltip="See more details" w:history="1">
              <w:r w:rsidR="003060AF" w:rsidRPr="00312AC8">
                <w:rPr>
                  <w:rStyle w:val="Hyperlink"/>
                  <w:rFonts w:asciiTheme="minorBidi" w:hAnsiTheme="minorBidi" w:cstheme="minorBidi"/>
                  <w:sz w:val="18"/>
                  <w:szCs w:val="18"/>
                </w:rPr>
                <w:t xml:space="preserve">G.997.3 (ex </w:t>
              </w:r>
              <w:proofErr w:type="spellStart"/>
              <w:proofErr w:type="gramStart"/>
              <w:r w:rsidR="003060AF" w:rsidRPr="00312AC8">
                <w:rPr>
                  <w:rStyle w:val="Hyperlink"/>
                  <w:rFonts w:asciiTheme="minorBidi" w:hAnsiTheme="minorBidi" w:cstheme="minorBidi"/>
                  <w:sz w:val="18"/>
                  <w:szCs w:val="18"/>
                </w:rPr>
                <w:t>G.ploam</w:t>
              </w:r>
              <w:proofErr w:type="gramEnd"/>
              <w:r w:rsidR="003060AF" w:rsidRPr="00312AC8">
                <w:rPr>
                  <w:rStyle w:val="Hyperlink"/>
                  <w:rFonts w:asciiTheme="minorBidi" w:hAnsiTheme="minorBidi" w:cstheme="minorBidi"/>
                  <w:sz w:val="18"/>
                  <w:szCs w:val="18"/>
                </w:rPr>
                <w:t>-MGfast</w:t>
              </w:r>
              <w:proofErr w:type="spellEnd"/>
              <w:r w:rsidR="003060AF" w:rsidRPr="00312AC8">
                <w:rPr>
                  <w:rStyle w:val="Hyperlink"/>
                  <w:rFonts w:asciiTheme="minorBidi" w:hAnsiTheme="minorBidi" w:cstheme="minorBidi"/>
                  <w:sz w:val="18"/>
                  <w:szCs w:val="18"/>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A4DA08C" w14:textId="77777777" w:rsidR="003060AF" w:rsidRDefault="003060AF">
            <w:pPr>
              <w:rPr>
                <w:rFonts w:ascii="Verdana" w:hAnsi="Verdana"/>
                <w:color w:val="000066"/>
                <w:sz w:val="18"/>
                <w:szCs w:val="18"/>
              </w:rPr>
            </w:pPr>
            <w:r>
              <w:rPr>
                <w:rFonts w:ascii="Verdana"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14E770" w14:textId="77777777" w:rsidR="003060AF" w:rsidRPr="00524B53" w:rsidRDefault="003060AF">
            <w:pPr>
              <w:rPr>
                <w:rFonts w:asciiTheme="minorBidi" w:hAnsiTheme="minorBidi" w:cstheme="minorBidi"/>
                <w:color w:val="000066"/>
                <w:sz w:val="18"/>
                <w:szCs w:val="18"/>
              </w:rPr>
            </w:pPr>
            <w:r w:rsidRPr="00524B53">
              <w:rPr>
                <w:rFonts w:asciiTheme="minorBidi" w:hAnsiTheme="minorBidi" w:cstheme="minorBidi"/>
                <w:color w:val="0000FF"/>
                <w:sz w:val="18"/>
                <w:szCs w:val="18"/>
              </w:rPr>
              <w:t>Approved 2021-04-23</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FF7F96" w14:textId="77777777" w:rsidR="003060AF" w:rsidRDefault="003060AF">
            <w:pPr>
              <w:jc w:val="center"/>
              <w:rPr>
                <w:rFonts w:ascii="Verdana" w:hAnsi="Verdana"/>
                <w:color w:val="000066"/>
                <w:sz w:val="18"/>
                <w:szCs w:val="18"/>
              </w:rPr>
            </w:pPr>
            <w:r>
              <w:rPr>
                <w:rFonts w:ascii="Verdana" w:hAnsi="Verdana"/>
                <w:color w:val="000066"/>
                <w:sz w:val="18"/>
                <w:szCs w:val="18"/>
              </w:rPr>
              <w:t>2021-04</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CE9DC6" w14:textId="77777777" w:rsidR="003060AF" w:rsidRDefault="003060AF">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C876736" w14:textId="77777777" w:rsidR="003060AF" w:rsidRDefault="003060AF">
            <w:pPr>
              <w:rPr>
                <w:rFonts w:ascii="Verdana" w:hAnsi="Verdana"/>
                <w:color w:val="000066"/>
                <w:sz w:val="18"/>
                <w:szCs w:val="18"/>
              </w:rPr>
            </w:pPr>
            <w:r>
              <w:rPr>
                <w:rFonts w:ascii="Verdana" w:hAnsi="Verdana"/>
                <w:color w:val="000066"/>
                <w:sz w:val="18"/>
                <w:szCs w:val="18"/>
              </w:rPr>
              <w:t xml:space="preserve">Physical layer management for </w:t>
            </w:r>
            <w:proofErr w:type="spellStart"/>
            <w:r>
              <w:rPr>
                <w:rFonts w:ascii="Verdana" w:hAnsi="Verdana"/>
                <w:color w:val="000066"/>
                <w:sz w:val="18"/>
                <w:szCs w:val="18"/>
              </w:rPr>
              <w:t>MGfast</w:t>
            </w:r>
            <w:proofErr w:type="spellEnd"/>
            <w:r>
              <w:rPr>
                <w:rFonts w:ascii="Verdana" w:hAnsi="Verdana"/>
                <w:color w:val="000066"/>
                <w:sz w:val="18"/>
                <w:szCs w:val="18"/>
              </w:rPr>
              <w:t xml:space="preserve"> transceivers</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8F3187" w14:textId="77777777" w:rsidR="003060AF" w:rsidRDefault="003060AF">
            <w:pPr>
              <w:rPr>
                <w:rFonts w:ascii="Verdana" w:hAnsi="Verdana"/>
                <w:color w:val="000066"/>
                <w:sz w:val="18"/>
                <w:szCs w:val="18"/>
              </w:rPr>
            </w:pPr>
            <w:r>
              <w:rPr>
                <w:rFonts w:ascii="Verdana" w:hAnsi="Verdana"/>
                <w:color w:val="000066"/>
                <w:sz w:val="18"/>
                <w:szCs w:val="18"/>
              </w:rPr>
              <w:t>TD</w:t>
            </w:r>
            <w:r w:rsidR="00E671F9">
              <w:rPr>
                <w:rFonts w:ascii="Verdana" w:hAnsi="Verdana"/>
                <w:color w:val="000066"/>
                <w:sz w:val="18"/>
                <w:szCs w:val="18"/>
              </w:rPr>
              <w:t>-</w:t>
            </w:r>
            <w:r>
              <w:rPr>
                <w:rFonts w:ascii="Verdana" w:hAnsi="Verdana"/>
                <w:color w:val="000066"/>
                <w:sz w:val="18"/>
                <w:szCs w:val="18"/>
              </w:rPr>
              <w:t>701R1-PLEN</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6BB048" w14:textId="77777777" w:rsidR="003060AF" w:rsidRDefault="00105B20">
            <w:pPr>
              <w:rPr>
                <w:rFonts w:ascii="Verdana" w:hAnsi="Verdana"/>
                <w:color w:val="000066"/>
                <w:sz w:val="18"/>
                <w:szCs w:val="18"/>
              </w:rPr>
            </w:pPr>
            <w:hyperlink r:id="rId170" w:history="1">
              <w:r w:rsidR="003060AF">
                <w:rPr>
                  <w:rStyle w:val="Hyperlink"/>
                  <w:rFonts w:ascii="Verdana" w:hAnsi="Verdana"/>
                  <w:sz w:val="18"/>
                  <w:szCs w:val="18"/>
                </w:rPr>
                <w:t>Miguel Peeters</w:t>
              </w:r>
            </w:hyperlink>
          </w:p>
        </w:tc>
      </w:tr>
      <w:tr w:rsidR="003060AF" w14:paraId="38DDCCC7"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CD4EDB2" w14:textId="77777777" w:rsidR="003060AF" w:rsidRPr="00312AC8" w:rsidRDefault="00105B20">
            <w:pPr>
              <w:rPr>
                <w:rFonts w:asciiTheme="minorBidi" w:hAnsiTheme="minorBidi" w:cstheme="minorBidi"/>
                <w:color w:val="000066"/>
                <w:sz w:val="18"/>
                <w:szCs w:val="18"/>
              </w:rPr>
            </w:pPr>
            <w:hyperlink r:id="rId171" w:tooltip="See more details" w:history="1">
              <w:r w:rsidR="003060AF" w:rsidRPr="00312AC8">
                <w:rPr>
                  <w:rStyle w:val="Hyperlink"/>
                  <w:rFonts w:asciiTheme="minorBidi" w:hAnsiTheme="minorBidi" w:cstheme="minorBidi"/>
                  <w:sz w:val="18"/>
                  <w:szCs w:val="18"/>
                </w:rPr>
                <w:t>G.9701 (2019) Amd.4</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FAFCEC9" w14:textId="77777777" w:rsidR="003060AF" w:rsidRDefault="003060AF">
            <w:pPr>
              <w:rPr>
                <w:rFonts w:ascii="Verdana" w:hAnsi="Verdana"/>
                <w:color w:val="000066"/>
                <w:sz w:val="18"/>
                <w:szCs w:val="18"/>
              </w:rPr>
            </w:pPr>
            <w:r>
              <w:rPr>
                <w:rFonts w:ascii="Verdana"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9CB814" w14:textId="77777777" w:rsidR="003060AF" w:rsidRPr="00524B53" w:rsidRDefault="003060AF">
            <w:pPr>
              <w:rPr>
                <w:rFonts w:asciiTheme="minorBidi" w:hAnsiTheme="minorBidi" w:cstheme="minorBidi"/>
                <w:color w:val="000066"/>
                <w:sz w:val="18"/>
                <w:szCs w:val="18"/>
              </w:rPr>
            </w:pPr>
            <w:r w:rsidRPr="00524B53">
              <w:rPr>
                <w:rFonts w:asciiTheme="minorBidi" w:hAnsiTheme="minorBidi" w:cstheme="minorBidi"/>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4EC6E9" w14:textId="77777777" w:rsidR="003060AF" w:rsidRDefault="003060AF">
            <w:pPr>
              <w:jc w:val="center"/>
              <w:rPr>
                <w:rFonts w:ascii="Verdana" w:hAnsi="Verdana"/>
                <w:color w:val="000066"/>
                <w:sz w:val="18"/>
                <w:szCs w:val="18"/>
              </w:rPr>
            </w:pPr>
            <w:r>
              <w:rPr>
                <w:rFonts w:ascii="Verdana" w:hAnsi="Verdana"/>
                <w:color w:val="000066"/>
                <w:sz w:val="18"/>
                <w:szCs w:val="18"/>
              </w:rPr>
              <w:t>2021-12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31A4D8" w14:textId="77777777" w:rsidR="003060AF" w:rsidRDefault="003060AF">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8DE842" w14:textId="77777777" w:rsidR="003060AF" w:rsidRDefault="003060AF">
            <w:pPr>
              <w:rPr>
                <w:rFonts w:ascii="Verdana" w:hAnsi="Verdana"/>
                <w:color w:val="000066"/>
                <w:sz w:val="18"/>
                <w:szCs w:val="18"/>
              </w:rPr>
            </w:pPr>
            <w:r>
              <w:rPr>
                <w:rFonts w:ascii="Verdana" w:hAnsi="Verdana"/>
                <w:color w:val="000066"/>
                <w:sz w:val="18"/>
                <w:szCs w:val="18"/>
              </w:rPr>
              <w:t>Fast access to subscriber terminals (</w:t>
            </w:r>
            <w:proofErr w:type="spellStart"/>
            <w:proofErr w:type="gramStart"/>
            <w:r>
              <w:rPr>
                <w:rFonts w:ascii="Verdana" w:hAnsi="Verdana"/>
                <w:color w:val="000066"/>
                <w:sz w:val="18"/>
                <w:szCs w:val="18"/>
              </w:rPr>
              <w:t>G.fast</w:t>
            </w:r>
            <w:proofErr w:type="spellEnd"/>
            <w:proofErr w:type="gramEnd"/>
            <w:r>
              <w:rPr>
                <w:rFonts w:ascii="Verdana" w:hAnsi="Verdana"/>
                <w:color w:val="000066"/>
                <w:sz w:val="18"/>
                <w:szCs w:val="18"/>
              </w:rPr>
              <w:t>) - Physical layer specification: Amendment 4</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813F423" w14:textId="77777777" w:rsidR="003060AF" w:rsidRDefault="003060AF" w:rsidP="00312AC8">
            <w:pPr>
              <w:jc w:val="center"/>
              <w:rPr>
                <w:rFonts w:ascii="Verdana" w:hAnsi="Verdana"/>
                <w:color w:val="000066"/>
                <w:sz w:val="18"/>
                <w:szCs w:val="18"/>
              </w:rPr>
            </w:pPr>
            <w:r>
              <w:rPr>
                <w:rFonts w:ascii="Verdana" w:hAnsi="Verdana"/>
                <w:color w:val="000066"/>
                <w:sz w:val="18"/>
                <w:szCs w:val="18"/>
              </w:rPr>
              <w:t>-</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089931F" w14:textId="77777777" w:rsidR="003060AF" w:rsidRDefault="00105B20">
            <w:pPr>
              <w:rPr>
                <w:rFonts w:ascii="Verdana" w:hAnsi="Verdana"/>
                <w:color w:val="000066"/>
                <w:sz w:val="18"/>
                <w:szCs w:val="18"/>
              </w:rPr>
            </w:pPr>
            <w:hyperlink r:id="rId172" w:history="1">
              <w:r w:rsidR="003060AF">
                <w:rPr>
                  <w:rStyle w:val="Hyperlink"/>
                  <w:rFonts w:ascii="Verdana" w:hAnsi="Verdana"/>
                  <w:sz w:val="18"/>
                  <w:szCs w:val="18"/>
                </w:rPr>
                <w:t>Les Brown</w:t>
              </w:r>
            </w:hyperlink>
          </w:p>
        </w:tc>
      </w:tr>
      <w:tr w:rsidR="003060AF" w14:paraId="77DF7FEA"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05B0D5" w14:textId="77777777" w:rsidR="003060AF" w:rsidRPr="00312AC8" w:rsidRDefault="00105B20">
            <w:pPr>
              <w:rPr>
                <w:rFonts w:asciiTheme="minorBidi" w:hAnsiTheme="minorBidi" w:cstheme="minorBidi"/>
                <w:color w:val="000066"/>
                <w:sz w:val="18"/>
                <w:szCs w:val="18"/>
              </w:rPr>
            </w:pPr>
            <w:hyperlink r:id="rId173" w:tooltip="See more details" w:history="1">
              <w:r w:rsidR="003060AF" w:rsidRPr="00312AC8">
                <w:rPr>
                  <w:rStyle w:val="Hyperlink"/>
                  <w:rFonts w:asciiTheme="minorBidi" w:hAnsiTheme="minorBidi" w:cstheme="minorBidi"/>
                  <w:sz w:val="18"/>
                  <w:szCs w:val="18"/>
                </w:rPr>
                <w:t>G.9710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55DA5B5" w14:textId="77777777" w:rsidR="003060AF" w:rsidRDefault="003060AF">
            <w:pPr>
              <w:rPr>
                <w:rFonts w:ascii="Verdana" w:hAnsi="Verdana"/>
                <w:color w:val="000066"/>
                <w:sz w:val="18"/>
                <w:szCs w:val="18"/>
              </w:rPr>
            </w:pPr>
            <w:r>
              <w:rPr>
                <w:rFonts w:ascii="Verdana"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4AAF1C9" w14:textId="77777777" w:rsidR="003060AF" w:rsidRPr="00524B53" w:rsidRDefault="003060AF">
            <w:pPr>
              <w:rPr>
                <w:rFonts w:asciiTheme="minorBidi" w:hAnsiTheme="minorBidi" w:cstheme="minorBidi"/>
                <w:color w:val="000066"/>
                <w:sz w:val="18"/>
                <w:szCs w:val="18"/>
              </w:rPr>
            </w:pPr>
            <w:r w:rsidRPr="00524B53">
              <w:rPr>
                <w:rFonts w:asciiTheme="minorBidi" w:hAnsiTheme="minorBidi" w:cstheme="minorBidi"/>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0A8E7A" w14:textId="77777777" w:rsidR="003060AF" w:rsidRDefault="003060AF">
            <w:pPr>
              <w:jc w:val="center"/>
              <w:rPr>
                <w:rFonts w:ascii="Verdana" w:hAnsi="Verdana"/>
                <w:color w:val="000066"/>
                <w:sz w:val="18"/>
                <w:szCs w:val="18"/>
              </w:rPr>
            </w:pPr>
            <w:r>
              <w:rPr>
                <w:rFonts w:ascii="Verdana" w:hAnsi="Verdana"/>
                <w:color w:val="000066"/>
                <w:sz w:val="18"/>
                <w:szCs w:val="18"/>
              </w:rPr>
              <w:t>2021-12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08ABB8" w14:textId="77777777" w:rsidR="003060AF" w:rsidRDefault="003060AF">
            <w:pPr>
              <w:jc w:val="center"/>
              <w:rPr>
                <w:rFonts w:ascii="Verdana" w:hAnsi="Verdana"/>
                <w:color w:val="000066"/>
                <w:sz w:val="18"/>
                <w:szCs w:val="18"/>
              </w:rPr>
            </w:pPr>
            <w:r>
              <w:rPr>
                <w:rFonts w:ascii="Verdana" w:hAnsi="Verdana"/>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B0A409" w14:textId="77777777" w:rsidR="003060AF" w:rsidRDefault="003060AF">
            <w:pPr>
              <w:rPr>
                <w:rFonts w:ascii="Verdana" w:hAnsi="Verdana"/>
                <w:color w:val="000066"/>
                <w:sz w:val="18"/>
                <w:szCs w:val="18"/>
              </w:rPr>
            </w:pPr>
            <w:r>
              <w:rPr>
                <w:rFonts w:ascii="Verdana" w:hAnsi="Verdana"/>
                <w:color w:val="000066"/>
                <w:sz w:val="18"/>
                <w:szCs w:val="18"/>
              </w:rPr>
              <w:t>Multi-gigabit fast access to subscriber terminals (</w:t>
            </w:r>
            <w:proofErr w:type="spellStart"/>
            <w:r>
              <w:rPr>
                <w:rFonts w:ascii="Verdana" w:hAnsi="Verdana"/>
                <w:color w:val="000066"/>
                <w:sz w:val="18"/>
                <w:szCs w:val="18"/>
              </w:rPr>
              <w:t>MGfast</w:t>
            </w:r>
            <w:proofErr w:type="spellEnd"/>
            <w:r>
              <w:rPr>
                <w:rFonts w:ascii="Verdana" w:hAnsi="Verdana"/>
                <w:color w:val="000066"/>
                <w:sz w:val="18"/>
                <w:szCs w:val="18"/>
              </w:rPr>
              <w:t>) - Power spectral density specification - Amendment 1</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91C037" w14:textId="77777777" w:rsidR="003060AF" w:rsidRDefault="003060AF" w:rsidP="00312AC8">
            <w:pPr>
              <w:jc w:val="center"/>
              <w:rPr>
                <w:rFonts w:ascii="Verdana" w:hAnsi="Verdana"/>
                <w:color w:val="000066"/>
                <w:sz w:val="18"/>
                <w:szCs w:val="18"/>
              </w:rPr>
            </w:pPr>
            <w:r>
              <w:rPr>
                <w:rFonts w:ascii="Verdana" w:hAnsi="Verdana"/>
                <w:color w:val="000066"/>
                <w:sz w:val="18"/>
                <w:szCs w:val="18"/>
              </w:rPr>
              <w:t>-</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587DABD" w14:textId="77777777" w:rsidR="003060AF" w:rsidRDefault="00105B20">
            <w:pPr>
              <w:rPr>
                <w:rFonts w:ascii="Verdana" w:hAnsi="Verdana"/>
                <w:color w:val="000066"/>
                <w:sz w:val="18"/>
                <w:szCs w:val="18"/>
              </w:rPr>
            </w:pPr>
            <w:hyperlink r:id="rId174" w:history="1">
              <w:r w:rsidR="003060AF">
                <w:rPr>
                  <w:rStyle w:val="Hyperlink"/>
                  <w:rFonts w:ascii="Verdana" w:hAnsi="Verdana"/>
                  <w:sz w:val="18"/>
                  <w:szCs w:val="18"/>
                </w:rPr>
                <w:t>Eric Wang</w:t>
              </w:r>
            </w:hyperlink>
          </w:p>
        </w:tc>
      </w:tr>
      <w:tr w:rsidR="003060AF" w14:paraId="222647EF"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43B2C91" w14:textId="77777777" w:rsidR="003060AF" w:rsidRPr="00312AC8" w:rsidRDefault="00105B20">
            <w:pPr>
              <w:rPr>
                <w:rFonts w:asciiTheme="minorBidi" w:hAnsiTheme="minorBidi" w:cstheme="minorBidi"/>
                <w:color w:val="000066"/>
                <w:sz w:val="18"/>
                <w:szCs w:val="18"/>
              </w:rPr>
            </w:pPr>
            <w:hyperlink r:id="rId175" w:tooltip="See more details" w:history="1">
              <w:r w:rsidR="003060AF" w:rsidRPr="00312AC8">
                <w:rPr>
                  <w:rStyle w:val="Hyperlink"/>
                  <w:rFonts w:asciiTheme="minorBidi" w:hAnsiTheme="minorBidi" w:cstheme="minorBidi"/>
                  <w:sz w:val="18"/>
                  <w:szCs w:val="18"/>
                </w:rPr>
                <w:t>G.9711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299A8D" w14:textId="77777777" w:rsidR="003060AF" w:rsidRDefault="003060AF">
            <w:pPr>
              <w:rPr>
                <w:rFonts w:ascii="Verdana" w:hAnsi="Verdana"/>
                <w:color w:val="000066"/>
                <w:sz w:val="18"/>
                <w:szCs w:val="18"/>
              </w:rPr>
            </w:pPr>
            <w:r>
              <w:rPr>
                <w:rFonts w:ascii="Verdana"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1B184C" w14:textId="77777777" w:rsidR="003060AF" w:rsidRPr="00524B53" w:rsidRDefault="003060AF">
            <w:pPr>
              <w:rPr>
                <w:rFonts w:asciiTheme="minorBidi" w:hAnsiTheme="minorBidi" w:cstheme="minorBidi"/>
                <w:color w:val="000066"/>
                <w:sz w:val="18"/>
                <w:szCs w:val="18"/>
              </w:rPr>
            </w:pPr>
            <w:r w:rsidRPr="00524B53">
              <w:rPr>
                <w:rFonts w:asciiTheme="minorBidi" w:hAnsiTheme="minorBidi" w:cstheme="minorBidi"/>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A7FE5DC" w14:textId="77777777" w:rsidR="003060AF" w:rsidRDefault="003060AF">
            <w:pPr>
              <w:jc w:val="center"/>
              <w:rPr>
                <w:rFonts w:ascii="Verdana" w:hAnsi="Verdana"/>
                <w:color w:val="000066"/>
                <w:sz w:val="18"/>
                <w:szCs w:val="18"/>
              </w:rPr>
            </w:pPr>
            <w:r>
              <w:rPr>
                <w:rFonts w:ascii="Verdana" w:hAnsi="Verdana"/>
                <w:color w:val="000066"/>
                <w:sz w:val="18"/>
                <w:szCs w:val="18"/>
              </w:rPr>
              <w:t>2021-12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A22959" w14:textId="77777777" w:rsidR="003060AF" w:rsidRDefault="003060AF">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31921E9" w14:textId="77777777" w:rsidR="003060AF" w:rsidRDefault="003060AF">
            <w:pPr>
              <w:rPr>
                <w:rFonts w:ascii="Verdana" w:hAnsi="Verdana"/>
                <w:color w:val="000066"/>
                <w:sz w:val="18"/>
                <w:szCs w:val="18"/>
              </w:rPr>
            </w:pPr>
            <w:r>
              <w:rPr>
                <w:rFonts w:ascii="Verdana" w:hAnsi="Verdana"/>
                <w:color w:val="000066"/>
                <w:sz w:val="18"/>
                <w:szCs w:val="18"/>
              </w:rPr>
              <w:t>Multi-gigabit fast access to subscriber terminals (</w:t>
            </w:r>
            <w:proofErr w:type="spellStart"/>
            <w:r>
              <w:rPr>
                <w:rFonts w:ascii="Verdana" w:hAnsi="Verdana"/>
                <w:color w:val="000066"/>
                <w:sz w:val="18"/>
                <w:szCs w:val="18"/>
              </w:rPr>
              <w:t>MGfast</w:t>
            </w:r>
            <w:proofErr w:type="spellEnd"/>
            <w:r>
              <w:rPr>
                <w:rFonts w:ascii="Verdana" w:hAnsi="Verdana"/>
                <w:color w:val="000066"/>
                <w:sz w:val="18"/>
                <w:szCs w:val="18"/>
              </w:rPr>
              <w:t>) - Physical layer specification- Amendment 1</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36B4AB" w14:textId="77777777" w:rsidR="003060AF" w:rsidRDefault="003060AF">
            <w:pPr>
              <w:rPr>
                <w:rFonts w:ascii="Verdana" w:hAnsi="Verdana"/>
                <w:color w:val="000066"/>
                <w:sz w:val="18"/>
                <w:szCs w:val="18"/>
              </w:rPr>
            </w:pPr>
            <w:r>
              <w:rPr>
                <w:rFonts w:ascii="Verdana" w:hAnsi="Verdana"/>
                <w:color w:val="000066"/>
                <w:sz w:val="18"/>
                <w:szCs w:val="18"/>
              </w:rPr>
              <w:t>TD</w:t>
            </w:r>
            <w:r w:rsidR="00E671F9">
              <w:rPr>
                <w:rFonts w:ascii="Verdana" w:hAnsi="Verdana"/>
                <w:color w:val="000066"/>
                <w:sz w:val="18"/>
                <w:szCs w:val="18"/>
              </w:rPr>
              <w:t>-</w:t>
            </w:r>
            <w:r>
              <w:rPr>
                <w:rFonts w:ascii="Verdana" w:hAnsi="Verdana"/>
                <w:color w:val="000066"/>
                <w:sz w:val="18"/>
                <w:szCs w:val="18"/>
              </w:rPr>
              <w:t>598-WP1</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BDF9D5" w14:textId="77777777" w:rsidR="003060AF" w:rsidRDefault="00105B20">
            <w:pPr>
              <w:rPr>
                <w:rFonts w:ascii="Verdana" w:hAnsi="Verdana"/>
                <w:color w:val="000066"/>
                <w:sz w:val="18"/>
                <w:szCs w:val="18"/>
              </w:rPr>
            </w:pPr>
            <w:hyperlink r:id="rId176" w:history="1">
              <w:r w:rsidR="003060AF">
                <w:rPr>
                  <w:rStyle w:val="Hyperlink"/>
                  <w:rFonts w:ascii="Verdana" w:hAnsi="Verdana"/>
                  <w:sz w:val="18"/>
                  <w:szCs w:val="18"/>
                </w:rPr>
                <w:t>Eric Wang</w:t>
              </w:r>
            </w:hyperlink>
          </w:p>
        </w:tc>
      </w:tr>
      <w:tr w:rsidR="003060AF" w14:paraId="51E40CE4"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1A2505A" w14:textId="77777777" w:rsidR="003060AF" w:rsidRDefault="00105B20">
            <w:pPr>
              <w:rPr>
                <w:rFonts w:ascii="Verdana" w:hAnsi="Verdana"/>
                <w:color w:val="000066"/>
                <w:sz w:val="18"/>
                <w:szCs w:val="18"/>
              </w:rPr>
            </w:pPr>
            <w:hyperlink r:id="rId177" w:tooltip="See more details" w:history="1">
              <w:r w:rsidR="003060AF">
                <w:rPr>
                  <w:rStyle w:val="Hyperlink"/>
                  <w:rFonts w:ascii="Verdana" w:hAnsi="Verdana"/>
                  <w:sz w:val="18"/>
                  <w:szCs w:val="18"/>
                </w:rPr>
                <w:t xml:space="preserve">G.9711 (ex </w:t>
              </w:r>
              <w:proofErr w:type="spellStart"/>
              <w:proofErr w:type="gramStart"/>
              <w:r w:rsidR="003060AF">
                <w:rPr>
                  <w:rStyle w:val="Hyperlink"/>
                  <w:rFonts w:ascii="Verdana" w:hAnsi="Verdana"/>
                  <w:sz w:val="18"/>
                  <w:szCs w:val="18"/>
                </w:rPr>
                <w:t>G.mgfast</w:t>
              </w:r>
              <w:proofErr w:type="spellEnd"/>
              <w:proofErr w:type="gramEnd"/>
              <w:r w:rsidR="003060AF">
                <w:rPr>
                  <w:rStyle w:val="Hyperlink"/>
                  <w:rFonts w:ascii="Verdana" w:hAnsi="Verdana"/>
                  <w:sz w:val="18"/>
                  <w:szCs w:val="18"/>
                </w:rPr>
                <w:t>-PHY)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AF14CD6" w14:textId="77777777" w:rsidR="003060AF" w:rsidRDefault="003060AF">
            <w:pPr>
              <w:rPr>
                <w:rFonts w:ascii="Verdana" w:hAnsi="Verdana"/>
                <w:color w:val="000066"/>
                <w:sz w:val="18"/>
                <w:szCs w:val="18"/>
              </w:rPr>
            </w:pPr>
            <w:r>
              <w:rPr>
                <w:rFonts w:ascii="Verdana"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1D73CD" w14:textId="77777777" w:rsidR="003060AF" w:rsidRPr="00524B53" w:rsidRDefault="003060AF">
            <w:pPr>
              <w:rPr>
                <w:rFonts w:asciiTheme="minorBidi" w:hAnsiTheme="minorBidi" w:cstheme="minorBidi"/>
                <w:color w:val="000066"/>
                <w:sz w:val="18"/>
                <w:szCs w:val="18"/>
              </w:rPr>
            </w:pPr>
            <w:r w:rsidRPr="00524B53">
              <w:rPr>
                <w:rFonts w:asciiTheme="minorBidi" w:hAnsiTheme="minorBidi" w:cstheme="minorBidi"/>
                <w:color w:val="0000FF"/>
                <w:sz w:val="18"/>
                <w:szCs w:val="18"/>
              </w:rPr>
              <w:t>Approved 2021-04-23</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2F052F1" w14:textId="77777777" w:rsidR="003060AF" w:rsidRDefault="003060AF">
            <w:pPr>
              <w:jc w:val="center"/>
              <w:rPr>
                <w:rFonts w:ascii="Verdana" w:hAnsi="Verdana"/>
                <w:color w:val="000066"/>
                <w:sz w:val="18"/>
                <w:szCs w:val="18"/>
              </w:rPr>
            </w:pPr>
            <w:r>
              <w:rPr>
                <w:rFonts w:ascii="Verdana" w:hAnsi="Verdana"/>
                <w:color w:val="000066"/>
                <w:sz w:val="18"/>
                <w:szCs w:val="18"/>
              </w:rPr>
              <w:t>2021-04</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8AACEBB" w14:textId="77777777" w:rsidR="003060AF" w:rsidRDefault="003060AF">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C993FA" w14:textId="77777777" w:rsidR="003060AF" w:rsidRDefault="003060AF">
            <w:pPr>
              <w:rPr>
                <w:rFonts w:ascii="Verdana" w:hAnsi="Verdana"/>
                <w:color w:val="000066"/>
                <w:sz w:val="18"/>
                <w:szCs w:val="18"/>
              </w:rPr>
            </w:pPr>
            <w:r>
              <w:rPr>
                <w:rFonts w:ascii="Verdana" w:hAnsi="Verdana"/>
                <w:color w:val="000066"/>
                <w:sz w:val="18"/>
                <w:szCs w:val="18"/>
              </w:rPr>
              <w:t>Multi-gigabit fast access to subscriber terminals (</w:t>
            </w:r>
            <w:proofErr w:type="spellStart"/>
            <w:r>
              <w:rPr>
                <w:rFonts w:ascii="Verdana" w:hAnsi="Verdana"/>
                <w:color w:val="000066"/>
                <w:sz w:val="18"/>
                <w:szCs w:val="18"/>
              </w:rPr>
              <w:t>MGfast</w:t>
            </w:r>
            <w:proofErr w:type="spellEnd"/>
            <w:r>
              <w:rPr>
                <w:rFonts w:ascii="Verdana" w:hAnsi="Verdana"/>
                <w:color w:val="000066"/>
                <w:sz w:val="18"/>
                <w:szCs w:val="18"/>
              </w:rPr>
              <w:t>) - Physical layer specification (New)</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3ED8EE" w14:textId="77777777" w:rsidR="003060AF" w:rsidRDefault="003060AF">
            <w:pPr>
              <w:rPr>
                <w:rFonts w:ascii="Verdana" w:hAnsi="Verdana"/>
                <w:color w:val="000066"/>
                <w:sz w:val="18"/>
                <w:szCs w:val="18"/>
              </w:rPr>
            </w:pPr>
            <w:r>
              <w:rPr>
                <w:rFonts w:ascii="Verdana" w:hAnsi="Verdana"/>
                <w:color w:val="000066"/>
                <w:sz w:val="18"/>
                <w:szCs w:val="18"/>
              </w:rPr>
              <w:t>TD</w:t>
            </w:r>
            <w:r w:rsidR="00E671F9">
              <w:rPr>
                <w:rFonts w:ascii="Verdana" w:hAnsi="Verdana"/>
                <w:color w:val="000066"/>
                <w:sz w:val="18"/>
                <w:szCs w:val="18"/>
              </w:rPr>
              <w:t>-</w:t>
            </w:r>
            <w:r>
              <w:rPr>
                <w:rFonts w:ascii="Verdana" w:hAnsi="Verdana"/>
                <w:color w:val="000066"/>
                <w:sz w:val="18"/>
                <w:szCs w:val="18"/>
              </w:rPr>
              <w:t>708R1-PLEN</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14E6B9" w14:textId="77777777" w:rsidR="003060AF" w:rsidRDefault="00105B20">
            <w:pPr>
              <w:rPr>
                <w:rFonts w:ascii="Verdana" w:hAnsi="Verdana"/>
                <w:color w:val="000066"/>
                <w:sz w:val="18"/>
                <w:szCs w:val="18"/>
              </w:rPr>
            </w:pPr>
            <w:hyperlink r:id="rId178" w:history="1">
              <w:r w:rsidR="003060AF">
                <w:rPr>
                  <w:rStyle w:val="Hyperlink"/>
                  <w:rFonts w:ascii="Verdana" w:hAnsi="Verdana"/>
                  <w:sz w:val="18"/>
                  <w:szCs w:val="18"/>
                </w:rPr>
                <w:t>Eric Wang</w:t>
              </w:r>
            </w:hyperlink>
          </w:p>
        </w:tc>
      </w:tr>
      <w:tr w:rsidR="003060AF" w14:paraId="5DF44A42"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CF5DD2" w14:textId="77777777" w:rsidR="003060AF" w:rsidRDefault="00105B20">
            <w:pPr>
              <w:rPr>
                <w:rFonts w:ascii="Verdana" w:hAnsi="Verdana"/>
                <w:color w:val="000066"/>
                <w:sz w:val="18"/>
                <w:szCs w:val="18"/>
              </w:rPr>
            </w:pPr>
            <w:hyperlink r:id="rId179" w:tooltip="See more details" w:history="1">
              <w:proofErr w:type="spellStart"/>
              <w:proofErr w:type="gramStart"/>
              <w:r w:rsidR="003060AF">
                <w:rPr>
                  <w:rStyle w:val="Hyperlink"/>
                  <w:rFonts w:ascii="Verdana" w:hAnsi="Verdana"/>
                  <w:sz w:val="18"/>
                  <w:szCs w:val="18"/>
                </w:rPr>
                <w:t>G.fastback</w:t>
              </w:r>
              <w:proofErr w:type="spellEnd"/>
              <w:proofErr w:type="gram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24F16B6" w14:textId="77777777" w:rsidR="003060AF" w:rsidRDefault="003060AF">
            <w:pPr>
              <w:rPr>
                <w:rFonts w:ascii="Verdana" w:hAnsi="Verdana"/>
                <w:color w:val="000066"/>
                <w:sz w:val="18"/>
                <w:szCs w:val="18"/>
              </w:rPr>
            </w:pPr>
            <w:r>
              <w:rPr>
                <w:rFonts w:ascii="Verdana"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26FA49" w14:textId="77777777" w:rsidR="003060AF" w:rsidRPr="00524B53" w:rsidRDefault="003060AF">
            <w:pPr>
              <w:rPr>
                <w:rFonts w:asciiTheme="minorBidi" w:hAnsiTheme="minorBidi" w:cstheme="minorBidi"/>
                <w:color w:val="000066"/>
                <w:sz w:val="18"/>
                <w:szCs w:val="18"/>
              </w:rPr>
            </w:pPr>
            <w:r w:rsidRPr="00524B53">
              <w:rPr>
                <w:rFonts w:asciiTheme="minorBidi" w:hAnsiTheme="minorBidi" w:cstheme="minorBidi"/>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55CCF3D" w14:textId="77777777" w:rsidR="003060AF" w:rsidRDefault="003060AF">
            <w:pPr>
              <w:jc w:val="center"/>
              <w:rPr>
                <w:rFonts w:ascii="Verdana" w:hAnsi="Verdana"/>
                <w:color w:val="000066"/>
                <w:sz w:val="18"/>
                <w:szCs w:val="18"/>
              </w:rPr>
            </w:pPr>
            <w:r>
              <w:rPr>
                <w:rFonts w:ascii="Verdana" w:hAnsi="Verdana"/>
                <w:color w:val="000066"/>
                <w:sz w:val="18"/>
                <w:szCs w:val="18"/>
              </w:rPr>
              <w:t>2021-12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4870F6F" w14:textId="77777777" w:rsidR="003060AF" w:rsidRDefault="003060AF">
            <w:pPr>
              <w:jc w:val="center"/>
              <w:rPr>
                <w:rFonts w:ascii="Verdana" w:hAnsi="Verdana"/>
                <w:color w:val="000066"/>
                <w:sz w:val="18"/>
                <w:szCs w:val="18"/>
              </w:rPr>
            </w:pPr>
            <w:r>
              <w:rPr>
                <w:rFonts w:ascii="Verdana"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C67D89C" w14:textId="77777777" w:rsidR="003060AF" w:rsidRDefault="003060AF">
            <w:pPr>
              <w:rPr>
                <w:rFonts w:ascii="Verdana" w:hAnsi="Verdana"/>
                <w:color w:val="000066"/>
                <w:sz w:val="18"/>
                <w:szCs w:val="18"/>
              </w:rPr>
            </w:pPr>
            <w:r>
              <w:rPr>
                <w:rFonts w:ascii="Verdana" w:hAnsi="Verdana"/>
                <w:color w:val="000066"/>
                <w:sz w:val="18"/>
                <w:szCs w:val="18"/>
              </w:rPr>
              <w:t xml:space="preserve">Transceiver and system specifications for backhaul applications based on </w:t>
            </w:r>
            <w:proofErr w:type="spellStart"/>
            <w:proofErr w:type="gramStart"/>
            <w:r>
              <w:rPr>
                <w:rFonts w:ascii="Verdana" w:hAnsi="Verdana"/>
                <w:color w:val="000066"/>
                <w:sz w:val="18"/>
                <w:szCs w:val="18"/>
              </w:rPr>
              <w:t>G.fast</w:t>
            </w:r>
            <w:proofErr w:type="spellEnd"/>
            <w:proofErr w:type="gramEnd"/>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EDB6DB" w14:textId="77777777" w:rsidR="003060AF" w:rsidRPr="00456983" w:rsidRDefault="00105B20">
            <w:pPr>
              <w:rPr>
                <w:rFonts w:ascii="Verdana" w:hAnsi="Verdana"/>
                <w:color w:val="000066"/>
                <w:sz w:val="18"/>
                <w:szCs w:val="18"/>
              </w:rPr>
            </w:pPr>
            <w:hyperlink r:id="rId180" w:tooltip="TD 524-WP1" w:history="1">
              <w:r w:rsidR="003060AF" w:rsidRPr="00456983">
                <w:rPr>
                  <w:rStyle w:val="Hyperlink"/>
                  <w:rFonts w:ascii="Verdana" w:hAnsi="Verdana"/>
                  <w:sz w:val="18"/>
                  <w:szCs w:val="18"/>
                  <w:u w:val="none"/>
                </w:rPr>
                <w:t>TD</w:t>
              </w:r>
              <w:r w:rsidR="00E671F9">
                <w:rPr>
                  <w:rStyle w:val="Hyperlink"/>
                  <w:rFonts w:ascii="Verdana" w:hAnsi="Verdana"/>
                  <w:sz w:val="18"/>
                  <w:szCs w:val="18"/>
                  <w:u w:val="none"/>
                </w:rPr>
                <w:t>-</w:t>
              </w:r>
              <w:r w:rsidR="003060AF" w:rsidRPr="00456983">
                <w:rPr>
                  <w:rStyle w:val="Hyperlink"/>
                  <w:rFonts w:ascii="Verdana" w:hAnsi="Verdana"/>
                  <w:sz w:val="18"/>
                  <w:szCs w:val="18"/>
                  <w:u w:val="none"/>
                </w:rPr>
                <w:t>595-WP1</w:t>
              </w:r>
            </w:hyperlink>
            <w:r w:rsidR="003060AF" w:rsidRPr="00456983">
              <w:rPr>
                <w:rFonts w:ascii="Verdana" w:hAnsi="Verdana"/>
                <w:color w:val="000066"/>
                <w:sz w:val="18"/>
                <w:szCs w:val="18"/>
              </w:rPr>
              <w:t> </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88CD5D6" w14:textId="77777777" w:rsidR="003060AF" w:rsidRDefault="00105B20">
            <w:pPr>
              <w:rPr>
                <w:rFonts w:ascii="Verdana" w:hAnsi="Verdana"/>
                <w:color w:val="000066"/>
                <w:sz w:val="18"/>
                <w:szCs w:val="18"/>
              </w:rPr>
            </w:pPr>
            <w:hyperlink r:id="rId181" w:history="1">
              <w:r w:rsidR="003060AF">
                <w:rPr>
                  <w:rStyle w:val="Hyperlink"/>
                  <w:rFonts w:ascii="Verdana" w:hAnsi="Verdana"/>
                  <w:sz w:val="18"/>
                  <w:szCs w:val="18"/>
                </w:rPr>
                <w:t>Les Brown</w:t>
              </w:r>
            </w:hyperlink>
          </w:p>
        </w:tc>
      </w:tr>
      <w:tr w:rsidR="003060AF" w14:paraId="2195CEE0" w14:textId="77777777" w:rsidTr="003060A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FD1A5CE" w14:textId="77777777" w:rsidR="003060AF" w:rsidRDefault="00105B20">
            <w:pPr>
              <w:rPr>
                <w:rFonts w:ascii="Verdana" w:hAnsi="Verdana"/>
                <w:color w:val="000066"/>
                <w:sz w:val="18"/>
                <w:szCs w:val="18"/>
              </w:rPr>
            </w:pPr>
            <w:hyperlink r:id="rId182" w:tooltip="See more details" w:history="1">
              <w:proofErr w:type="gramStart"/>
              <w:r w:rsidR="003060AF">
                <w:rPr>
                  <w:rStyle w:val="Hyperlink"/>
                  <w:rFonts w:ascii="Verdana" w:hAnsi="Verdana"/>
                  <w:sz w:val="18"/>
                  <w:szCs w:val="18"/>
                </w:rPr>
                <w:t>G.Sup</w:t>
              </w:r>
              <w:proofErr w:type="gramEnd"/>
              <w:r w:rsidR="003060AF">
                <w:rPr>
                  <w:rStyle w:val="Hyperlink"/>
                  <w:rFonts w:ascii="Verdana" w:hAnsi="Verdana"/>
                  <w:sz w:val="18"/>
                  <w:szCs w:val="18"/>
                </w:rPr>
                <w:t>50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8D2DC41" w14:textId="77777777" w:rsidR="003060AF" w:rsidRDefault="003060AF">
            <w:pPr>
              <w:rPr>
                <w:rFonts w:ascii="Verdana" w:hAnsi="Verdana"/>
                <w:color w:val="000066"/>
                <w:sz w:val="18"/>
                <w:szCs w:val="18"/>
              </w:rPr>
            </w:pPr>
            <w:r>
              <w:rPr>
                <w:rFonts w:ascii="Verdana" w:hAnsi="Verdana"/>
                <w:color w:val="000066"/>
                <w:sz w:val="18"/>
                <w:szCs w:val="18"/>
              </w:rPr>
              <w:t>Q4/15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C586C60" w14:textId="77777777" w:rsidR="003060AF" w:rsidRPr="00524B53" w:rsidRDefault="003060AF">
            <w:pPr>
              <w:rPr>
                <w:rFonts w:asciiTheme="minorBidi" w:hAnsiTheme="minorBidi" w:cstheme="minorBidi"/>
                <w:color w:val="000066"/>
                <w:sz w:val="18"/>
                <w:szCs w:val="18"/>
              </w:rPr>
            </w:pPr>
            <w:r w:rsidRPr="00524B53">
              <w:rPr>
                <w:rFonts w:asciiTheme="minorBidi" w:hAnsiTheme="minorBidi" w:cstheme="minorBidi"/>
                <w:color w:val="0000FF"/>
                <w:sz w:val="18"/>
                <w:szCs w:val="18"/>
              </w:rPr>
              <w:t>Under study</w:t>
            </w:r>
          </w:p>
        </w:tc>
        <w:tc>
          <w:tcPr>
            <w:tcW w:w="1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74272A6" w14:textId="77777777" w:rsidR="003060AF" w:rsidRDefault="003060AF">
            <w:pPr>
              <w:jc w:val="center"/>
              <w:rPr>
                <w:rFonts w:ascii="Verdana" w:hAnsi="Verdana"/>
                <w:color w:val="000066"/>
                <w:sz w:val="18"/>
                <w:szCs w:val="18"/>
              </w:rPr>
            </w:pPr>
            <w:r>
              <w:rPr>
                <w:rFonts w:ascii="Verdana" w:hAnsi="Verdana"/>
                <w:color w:val="000066"/>
                <w:sz w:val="18"/>
                <w:szCs w:val="18"/>
              </w:rPr>
              <w:t>2021-12</w:t>
            </w:r>
          </w:p>
        </w:tc>
        <w:tc>
          <w:tcPr>
            <w:tcW w:w="116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3500A1" w14:textId="77777777" w:rsidR="003060AF" w:rsidRDefault="003060AF">
            <w:pPr>
              <w:jc w:val="center"/>
              <w:rPr>
                <w:rFonts w:ascii="Verdana" w:hAnsi="Verdana"/>
                <w:color w:val="000066"/>
                <w:sz w:val="18"/>
                <w:szCs w:val="18"/>
              </w:rPr>
            </w:pPr>
            <w:r>
              <w:rPr>
                <w:rFonts w:ascii="Verdana"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65EE69" w14:textId="77777777" w:rsidR="003060AF" w:rsidRDefault="003060AF">
            <w:pPr>
              <w:rPr>
                <w:rFonts w:ascii="Verdana" w:hAnsi="Verdana"/>
                <w:color w:val="000066"/>
                <w:sz w:val="18"/>
                <w:szCs w:val="18"/>
              </w:rPr>
            </w:pPr>
            <w:r>
              <w:rPr>
                <w:rFonts w:ascii="Verdana" w:hAnsi="Verdana"/>
                <w:color w:val="000066"/>
                <w:sz w:val="18"/>
                <w:szCs w:val="18"/>
              </w:rPr>
              <w:t>Overview of digital subscriber line Recommendations - Revision</w:t>
            </w:r>
          </w:p>
        </w:tc>
        <w:tc>
          <w:tcPr>
            <w:tcW w:w="159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0782EC1" w14:textId="77777777" w:rsidR="003060AF" w:rsidRDefault="003060AF" w:rsidP="00456983">
            <w:pPr>
              <w:jc w:val="center"/>
              <w:rPr>
                <w:rFonts w:ascii="Verdana" w:hAnsi="Verdana"/>
                <w:color w:val="000066"/>
                <w:sz w:val="18"/>
                <w:szCs w:val="18"/>
              </w:rPr>
            </w:pPr>
            <w:r>
              <w:rPr>
                <w:rFonts w:ascii="Verdana" w:hAnsi="Verdana"/>
                <w:color w:val="000066"/>
                <w:sz w:val="18"/>
                <w:szCs w:val="18"/>
              </w:rPr>
              <w:t>-</w:t>
            </w:r>
          </w:p>
        </w:tc>
        <w:tc>
          <w:tcPr>
            <w:tcW w:w="165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DA65849" w14:textId="77777777" w:rsidR="003060AF" w:rsidRDefault="00105B20">
            <w:pPr>
              <w:rPr>
                <w:rFonts w:ascii="Verdana" w:hAnsi="Verdana"/>
                <w:color w:val="000066"/>
                <w:sz w:val="18"/>
                <w:szCs w:val="18"/>
              </w:rPr>
            </w:pPr>
            <w:hyperlink r:id="rId183" w:history="1">
              <w:r w:rsidR="003060AF">
                <w:rPr>
                  <w:rStyle w:val="Hyperlink"/>
                  <w:rFonts w:ascii="Verdana" w:hAnsi="Verdana"/>
                  <w:sz w:val="18"/>
                  <w:szCs w:val="18"/>
                </w:rPr>
                <w:t>Miguel Peeters</w:t>
              </w:r>
            </w:hyperlink>
          </w:p>
        </w:tc>
      </w:tr>
    </w:tbl>
    <w:p w14:paraId="0B2E1FA6" w14:textId="77777777" w:rsidR="0020456C" w:rsidRDefault="00496E47">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b/>
          <w:lang w:val="en-US"/>
        </w:rPr>
        <w:lastRenderedPageBreak/>
        <w:t>5</w:t>
      </w:r>
      <w:r w:rsidR="008A7CE1">
        <w:rPr>
          <w:b/>
          <w:lang w:val="en-US"/>
        </w:rPr>
        <w:t xml:space="preserve">.2 </w:t>
      </w:r>
      <w:r w:rsidR="00A52079">
        <w:rPr>
          <w:b/>
          <w:lang w:val="en-US"/>
        </w:rPr>
        <w:tab/>
      </w:r>
      <w:r w:rsidR="0020456C">
        <w:rPr>
          <w:b/>
          <w:lang w:val="en-US"/>
        </w:rPr>
        <w:t xml:space="preserve">List of </w:t>
      </w:r>
      <w:r w:rsidR="008A7CE1">
        <w:rPr>
          <w:b/>
          <w:lang w:val="en-US"/>
        </w:rPr>
        <w:t>o</w:t>
      </w:r>
      <w:r w:rsidR="0020456C">
        <w:rPr>
          <w:b/>
          <w:lang w:val="en-US"/>
        </w:rPr>
        <w:t xml:space="preserve">ngoing </w:t>
      </w:r>
      <w:r w:rsidR="008A7CE1">
        <w:rPr>
          <w:b/>
          <w:lang w:val="en-US"/>
        </w:rPr>
        <w:t>s</w:t>
      </w:r>
      <w:r w:rsidR="0020456C">
        <w:rPr>
          <w:b/>
          <w:lang w:val="en-US"/>
        </w:rPr>
        <w:t xml:space="preserve">tandardization </w:t>
      </w:r>
      <w:r w:rsidR="008A7CE1">
        <w:rPr>
          <w:b/>
          <w:lang w:val="en-US"/>
        </w:rPr>
        <w:t>a</w:t>
      </w:r>
      <w:r w:rsidR="0020456C">
        <w:rPr>
          <w:b/>
          <w:lang w:val="en-US"/>
        </w:rPr>
        <w:t xml:space="preserve">ctivities </w:t>
      </w:r>
      <w:proofErr w:type="gramStart"/>
      <w:r w:rsidR="0020456C">
        <w:rPr>
          <w:b/>
          <w:lang w:val="en-US"/>
        </w:rPr>
        <w:t xml:space="preserve">in the </w:t>
      </w:r>
      <w:r w:rsidR="0036665B">
        <w:rPr>
          <w:b/>
          <w:lang w:val="en-US"/>
        </w:rPr>
        <w:t>a</w:t>
      </w:r>
      <w:r w:rsidR="0020456C">
        <w:rPr>
          <w:b/>
          <w:lang w:val="en-US"/>
        </w:rPr>
        <w:t>rea of</w:t>
      </w:r>
      <w:proofErr w:type="gramEnd"/>
      <w:r w:rsidR="0020456C">
        <w:rPr>
          <w:b/>
          <w:lang w:val="en-US"/>
        </w:rPr>
        <w:t xml:space="preserve"> Access Network Transport</w:t>
      </w:r>
      <w:r w:rsidR="008A7CE1">
        <w:rPr>
          <w:b/>
          <w:lang w:val="en-US"/>
        </w:rPr>
        <w:t xml:space="preserve"> in other groups within ITU and other Standard</w:t>
      </w:r>
      <w:r w:rsidR="00793C69">
        <w:rPr>
          <w:b/>
          <w:lang w:val="en-US"/>
        </w:rPr>
        <w:t>s</w:t>
      </w:r>
      <w:r w:rsidR="008A7CE1">
        <w:rPr>
          <w:b/>
          <w:lang w:val="en-US"/>
        </w:rPr>
        <w:t xml:space="preserve"> </w:t>
      </w:r>
      <w:r w:rsidR="0036665B">
        <w:rPr>
          <w:b/>
          <w:lang w:val="en-US"/>
        </w:rPr>
        <w:t>Develop</w:t>
      </w:r>
      <w:r w:rsidR="00793C69">
        <w:rPr>
          <w:b/>
          <w:lang w:val="en-US"/>
        </w:rPr>
        <w:t>ment</w:t>
      </w:r>
      <w:r w:rsidR="0036665B">
        <w:rPr>
          <w:b/>
          <w:lang w:val="en-US"/>
        </w:rPr>
        <w:t xml:space="preserve"> O</w:t>
      </w:r>
      <w:r w:rsidR="008A7CE1">
        <w:rPr>
          <w:b/>
          <w:lang w:val="en-US"/>
        </w:rPr>
        <w:t>rganizations</w:t>
      </w:r>
    </w:p>
    <w:p w14:paraId="0380E698" w14:textId="77777777" w:rsidR="0036665B" w:rsidRDefault="0036665B" w:rsidP="0036665B">
      <w:pPr>
        <w:widowControl w:val="0"/>
        <w:numPr>
          <w:ilvl w:val="12"/>
          <w:numId w:val="0"/>
        </w:numPr>
        <w:rPr>
          <w:lang w:val="en-US"/>
        </w:rPr>
      </w:pPr>
      <w:r>
        <w:rPr>
          <w:lang w:val="en-US"/>
        </w:rPr>
        <w:t xml:space="preserve">The following list contains developing Access Network Transport standards reported by the various groups by incoming Liaison documents or contributions. The list is a living </w:t>
      </w:r>
      <w:proofErr w:type="gramStart"/>
      <w:r>
        <w:rPr>
          <w:lang w:val="en-US"/>
        </w:rPr>
        <w:t>document  subject</w:t>
      </w:r>
      <w:proofErr w:type="gramEnd"/>
      <w:r>
        <w:rPr>
          <w:lang w:val="en-US"/>
        </w:rPr>
        <w:t xml:space="preserve"> to change from correspondence and liaison statements during interim periods between Study Group meetings.</w:t>
      </w:r>
    </w:p>
    <w:p w14:paraId="031B0D0B" w14:textId="77777777" w:rsidR="0036665B" w:rsidRDefault="0036665B" w:rsidP="0036665B">
      <w:pPr>
        <w:widowControl w:val="0"/>
        <w:numPr>
          <w:ilvl w:val="12"/>
          <w:numId w:val="0"/>
        </w:numPr>
        <w:rPr>
          <w:lang w:val="en-US"/>
        </w:rPr>
      </w:pPr>
      <w:r>
        <w:rPr>
          <w:lang w:val="en-US"/>
        </w:rPr>
        <w:t>This list is intended to improve understanding and communication of the on-going work in the different Standardization Groups and may help identify possible gaps or overlaps.</w:t>
      </w:r>
    </w:p>
    <w:p w14:paraId="3FD01ED6" w14:textId="77777777" w:rsidR="00986632" w:rsidRDefault="00986632">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2E3BC84B" w14:textId="77777777" w:rsidR="00B777A0" w:rsidRDefault="00B777A0">
      <w:pPr>
        <w:pStyle w:val="Standard1"/>
        <w:numPr>
          <w:ilvl w:val="12"/>
          <w:numId w:val="0"/>
        </w:numPr>
        <w:tabs>
          <w:tab w:val="clear" w:pos="794"/>
          <w:tab w:val="clear" w:pos="1191"/>
          <w:tab w:val="clear" w:pos="1588"/>
          <w:tab w:val="clear" w:pos="1985"/>
        </w:tabs>
        <w:spacing w:before="0" w:after="240" w:line="240" w:lineRule="exact"/>
        <w:outlineLvl w:val="0"/>
        <w:rPr>
          <w:b/>
          <w:lang w:val="en-US"/>
        </w:rPr>
      </w:pPr>
      <w:r>
        <w:rPr>
          <w:b/>
          <w:lang w:val="en-US"/>
        </w:rPr>
        <w:t>Status:</w:t>
      </w:r>
      <w:r w:rsidR="00290F46">
        <w:rPr>
          <w:b/>
          <w:lang w:val="en-US"/>
        </w:rPr>
        <w:t xml:space="preserve"> </w:t>
      </w:r>
      <w:r w:rsidR="0044587C">
        <w:rPr>
          <w:b/>
          <w:lang w:val="en-US"/>
        </w:rPr>
        <w:t xml:space="preserve"> </w:t>
      </w:r>
      <w:r w:rsidR="00AB67AD">
        <w:rPr>
          <w:b/>
          <w:lang w:val="en-US"/>
        </w:rPr>
        <w:t>April</w:t>
      </w:r>
      <w:r w:rsidR="00413299">
        <w:rPr>
          <w:b/>
          <w:lang w:val="en-US"/>
        </w:rPr>
        <w:t xml:space="preserve"> 202</w:t>
      </w:r>
      <w:r w:rsidR="00AB67AD">
        <w:rPr>
          <w:b/>
          <w:lang w:val="en-US"/>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80"/>
        <w:gridCol w:w="2085"/>
        <w:gridCol w:w="7087"/>
        <w:gridCol w:w="3827"/>
      </w:tblGrid>
      <w:tr w:rsidR="0020456C" w:rsidRPr="00B65ABC" w14:paraId="424645D4" w14:textId="77777777" w:rsidTr="00AC5D83">
        <w:trPr>
          <w:cantSplit/>
        </w:trPr>
        <w:tc>
          <w:tcPr>
            <w:tcW w:w="680" w:type="dxa"/>
          </w:tcPr>
          <w:p w14:paraId="467FB9D7" w14:textId="77777777" w:rsidR="0020456C" w:rsidRPr="00B65ABC" w:rsidRDefault="0020456C" w:rsidP="00744427">
            <w:pPr>
              <w:pStyle w:val="TableText"/>
              <w:widowControl w:val="0"/>
              <w:jc w:val="center"/>
              <w:rPr>
                <w:lang w:val="en-US"/>
              </w:rPr>
            </w:pPr>
            <w:r w:rsidRPr="00B65ABC">
              <w:rPr>
                <w:lang w:val="en-US"/>
              </w:rPr>
              <w:t>Item No.</w:t>
            </w:r>
          </w:p>
        </w:tc>
        <w:tc>
          <w:tcPr>
            <w:tcW w:w="2085" w:type="dxa"/>
          </w:tcPr>
          <w:p w14:paraId="2D0949B8" w14:textId="77777777" w:rsidR="0020456C" w:rsidRPr="00B65ABC" w:rsidRDefault="0020456C">
            <w:pPr>
              <w:pStyle w:val="TableText"/>
              <w:widowControl w:val="0"/>
              <w:numPr>
                <w:ilvl w:val="12"/>
                <w:numId w:val="0"/>
              </w:numPr>
              <w:jc w:val="center"/>
              <w:rPr>
                <w:lang w:val="en-US"/>
              </w:rPr>
            </w:pPr>
            <w:r w:rsidRPr="00B65ABC">
              <w:rPr>
                <w:lang w:val="en-US"/>
              </w:rPr>
              <w:t>Source</w:t>
            </w:r>
          </w:p>
        </w:tc>
        <w:tc>
          <w:tcPr>
            <w:tcW w:w="7087" w:type="dxa"/>
          </w:tcPr>
          <w:p w14:paraId="585DDECD" w14:textId="77777777" w:rsidR="0020456C" w:rsidRPr="00B65ABC" w:rsidRDefault="008A7CE1">
            <w:pPr>
              <w:pStyle w:val="TableText"/>
              <w:widowControl w:val="0"/>
              <w:numPr>
                <w:ilvl w:val="12"/>
                <w:numId w:val="0"/>
              </w:numPr>
              <w:jc w:val="center"/>
              <w:rPr>
                <w:lang w:val="en-US"/>
              </w:rPr>
            </w:pPr>
            <w:r>
              <w:rPr>
                <w:lang w:val="en-US"/>
              </w:rPr>
              <w:t>Subject</w:t>
            </w:r>
            <w:r w:rsidR="00D644B1">
              <w:rPr>
                <w:lang w:val="en-US"/>
              </w:rPr>
              <w:t xml:space="preserve"> / Title</w:t>
            </w:r>
          </w:p>
        </w:tc>
        <w:tc>
          <w:tcPr>
            <w:tcW w:w="3827" w:type="dxa"/>
          </w:tcPr>
          <w:p w14:paraId="243938D7" w14:textId="77777777" w:rsidR="0020456C" w:rsidRPr="00B65ABC" w:rsidRDefault="0020456C">
            <w:pPr>
              <w:pStyle w:val="TableText"/>
              <w:widowControl w:val="0"/>
              <w:numPr>
                <w:ilvl w:val="12"/>
                <w:numId w:val="0"/>
              </w:numPr>
              <w:jc w:val="center"/>
              <w:rPr>
                <w:lang w:val="en-US"/>
              </w:rPr>
            </w:pPr>
            <w:r w:rsidRPr="00B65ABC">
              <w:rPr>
                <w:lang w:val="en-US"/>
              </w:rPr>
              <w:t>Comment</w:t>
            </w:r>
          </w:p>
        </w:tc>
      </w:tr>
      <w:tr w:rsidR="000C70A1" w:rsidRPr="00A77DFB" w14:paraId="1DF1AA48" w14:textId="77777777" w:rsidTr="00220E10">
        <w:trPr>
          <w:cantSplit/>
          <w:trHeight w:val="5515"/>
        </w:trPr>
        <w:tc>
          <w:tcPr>
            <w:tcW w:w="680" w:type="dxa"/>
          </w:tcPr>
          <w:p w14:paraId="1CF1B8EC" w14:textId="77777777" w:rsidR="000C70A1" w:rsidRPr="00B65ABC" w:rsidRDefault="000C70A1" w:rsidP="00BF3C11">
            <w:pPr>
              <w:pStyle w:val="TableText"/>
              <w:widowControl w:val="0"/>
              <w:rPr>
                <w:lang w:val="en-US"/>
              </w:rPr>
            </w:pPr>
            <w:r>
              <w:rPr>
                <w:lang w:val="en-US"/>
              </w:rPr>
              <w:t>1.</w:t>
            </w:r>
          </w:p>
        </w:tc>
        <w:tc>
          <w:tcPr>
            <w:tcW w:w="2085" w:type="dxa"/>
          </w:tcPr>
          <w:p w14:paraId="00500696" w14:textId="77777777" w:rsidR="000C70A1" w:rsidRDefault="000C70A1" w:rsidP="0039325C">
            <w:pPr>
              <w:pStyle w:val="TableText"/>
              <w:widowControl w:val="0"/>
              <w:numPr>
                <w:ilvl w:val="12"/>
                <w:numId w:val="0"/>
              </w:numPr>
              <w:rPr>
                <w:b/>
                <w:sz w:val="24"/>
                <w:szCs w:val="24"/>
                <w:lang w:val="en-US"/>
              </w:rPr>
            </w:pPr>
            <w:r>
              <w:rPr>
                <w:b/>
                <w:sz w:val="24"/>
                <w:szCs w:val="24"/>
                <w:lang w:val="en-US"/>
              </w:rPr>
              <w:t>Broadband Forum</w:t>
            </w:r>
          </w:p>
          <w:p w14:paraId="19195B99" w14:textId="77777777" w:rsidR="000C70A1" w:rsidRDefault="000C70A1" w:rsidP="00F66DC1">
            <w:pPr>
              <w:pStyle w:val="TableText"/>
              <w:widowControl w:val="0"/>
              <w:numPr>
                <w:ilvl w:val="12"/>
                <w:numId w:val="0"/>
              </w:numPr>
              <w:rPr>
                <w:i/>
                <w:szCs w:val="22"/>
                <w:lang w:val="en-US"/>
              </w:rPr>
            </w:pPr>
            <w:r>
              <w:rPr>
                <w:i/>
                <w:szCs w:val="22"/>
                <w:lang w:val="en-US"/>
              </w:rPr>
              <w:br/>
            </w:r>
            <w:r w:rsidRPr="005430E0">
              <w:rPr>
                <w:i/>
                <w:szCs w:val="22"/>
                <w:lang w:val="en-US"/>
              </w:rPr>
              <w:t xml:space="preserve">TD </w:t>
            </w:r>
            <w:r>
              <w:rPr>
                <w:i/>
                <w:szCs w:val="22"/>
                <w:lang w:val="en-US"/>
              </w:rPr>
              <w:t>334</w:t>
            </w:r>
            <w:r w:rsidRPr="005430E0">
              <w:rPr>
                <w:i/>
                <w:szCs w:val="22"/>
                <w:lang w:val="en-US"/>
              </w:rPr>
              <w:t xml:space="preserve"> GEN</w:t>
            </w:r>
            <w:r>
              <w:rPr>
                <w:i/>
                <w:szCs w:val="22"/>
                <w:lang w:val="en-US"/>
              </w:rPr>
              <w:br/>
            </w:r>
            <w:r w:rsidRPr="005430E0">
              <w:rPr>
                <w:i/>
                <w:szCs w:val="22"/>
                <w:lang w:val="en-US"/>
              </w:rPr>
              <w:t>J</w:t>
            </w:r>
            <w:r>
              <w:rPr>
                <w:i/>
                <w:szCs w:val="22"/>
                <w:lang w:val="en-US"/>
              </w:rPr>
              <w:t>an-Feb 2020</w:t>
            </w:r>
          </w:p>
          <w:p w14:paraId="7CDBAB69" w14:textId="77777777" w:rsidR="000C70A1" w:rsidRDefault="000C70A1" w:rsidP="0039325C">
            <w:pPr>
              <w:pStyle w:val="TableText"/>
              <w:widowControl w:val="0"/>
              <w:numPr>
                <w:ilvl w:val="12"/>
                <w:numId w:val="0"/>
              </w:numPr>
              <w:rPr>
                <w:i/>
                <w:szCs w:val="22"/>
                <w:lang w:val="en-US"/>
              </w:rPr>
            </w:pPr>
          </w:p>
          <w:p w14:paraId="124BD783" w14:textId="77777777" w:rsidR="000C70A1" w:rsidRDefault="000C70A1" w:rsidP="001E5603">
            <w:pPr>
              <w:pStyle w:val="TableText"/>
              <w:widowControl w:val="0"/>
              <w:numPr>
                <w:ilvl w:val="12"/>
                <w:numId w:val="0"/>
              </w:numPr>
              <w:rPr>
                <w:i/>
                <w:szCs w:val="22"/>
                <w:lang w:val="en-US"/>
              </w:rPr>
            </w:pPr>
            <w:r>
              <w:rPr>
                <w:b/>
                <w:sz w:val="24"/>
                <w:szCs w:val="24"/>
                <w:lang w:val="en-US"/>
              </w:rPr>
              <w:br/>
            </w:r>
          </w:p>
          <w:p w14:paraId="029765BB" w14:textId="77777777" w:rsidR="000C70A1" w:rsidRDefault="000C70A1" w:rsidP="00E2771C">
            <w:pPr>
              <w:pStyle w:val="TableText"/>
              <w:widowControl w:val="0"/>
              <w:numPr>
                <w:ilvl w:val="12"/>
                <w:numId w:val="0"/>
              </w:numPr>
              <w:rPr>
                <w:i/>
                <w:szCs w:val="22"/>
                <w:lang w:val="en-US"/>
              </w:rPr>
            </w:pPr>
          </w:p>
          <w:p w14:paraId="05265FB3" w14:textId="77777777" w:rsidR="000C70A1" w:rsidRDefault="000C70A1" w:rsidP="005D33AE">
            <w:pPr>
              <w:pStyle w:val="TableText"/>
              <w:widowControl w:val="0"/>
              <w:numPr>
                <w:ilvl w:val="12"/>
                <w:numId w:val="0"/>
              </w:numPr>
              <w:rPr>
                <w:i/>
                <w:szCs w:val="22"/>
                <w:lang w:val="en-US"/>
              </w:rPr>
            </w:pPr>
          </w:p>
          <w:p w14:paraId="2C320250" w14:textId="77777777" w:rsidR="000C70A1" w:rsidRDefault="000C70A1" w:rsidP="005D33AE">
            <w:pPr>
              <w:pStyle w:val="TableText"/>
              <w:widowControl w:val="0"/>
              <w:numPr>
                <w:ilvl w:val="12"/>
                <w:numId w:val="0"/>
              </w:numPr>
              <w:rPr>
                <w:i/>
                <w:szCs w:val="22"/>
                <w:lang w:val="en-US"/>
              </w:rPr>
            </w:pPr>
          </w:p>
          <w:p w14:paraId="158F8EF2" w14:textId="77777777" w:rsidR="000C70A1" w:rsidRDefault="000C70A1" w:rsidP="005D33AE">
            <w:pPr>
              <w:pStyle w:val="TableText"/>
              <w:widowControl w:val="0"/>
              <w:numPr>
                <w:ilvl w:val="12"/>
                <w:numId w:val="0"/>
              </w:numPr>
              <w:rPr>
                <w:i/>
                <w:szCs w:val="22"/>
                <w:lang w:val="en-US"/>
              </w:rPr>
            </w:pPr>
          </w:p>
          <w:p w14:paraId="3F6BA6FA" w14:textId="77777777" w:rsidR="000C70A1" w:rsidRDefault="000C70A1" w:rsidP="005D33AE">
            <w:pPr>
              <w:pStyle w:val="TableText"/>
              <w:widowControl w:val="0"/>
              <w:numPr>
                <w:ilvl w:val="12"/>
                <w:numId w:val="0"/>
              </w:numPr>
              <w:rPr>
                <w:i/>
                <w:szCs w:val="22"/>
                <w:lang w:val="en-US"/>
              </w:rPr>
            </w:pPr>
          </w:p>
          <w:p w14:paraId="1FF1AAD6" w14:textId="77777777" w:rsidR="000C70A1" w:rsidRDefault="000C70A1" w:rsidP="005D33AE">
            <w:pPr>
              <w:pStyle w:val="TableText"/>
              <w:widowControl w:val="0"/>
              <w:numPr>
                <w:ilvl w:val="12"/>
                <w:numId w:val="0"/>
              </w:numPr>
              <w:rPr>
                <w:i/>
                <w:szCs w:val="22"/>
                <w:lang w:val="en-US"/>
              </w:rPr>
            </w:pPr>
          </w:p>
          <w:p w14:paraId="1533A604" w14:textId="77777777" w:rsidR="000C70A1" w:rsidRDefault="000C70A1" w:rsidP="005D33AE">
            <w:pPr>
              <w:pStyle w:val="TableText"/>
              <w:widowControl w:val="0"/>
              <w:numPr>
                <w:ilvl w:val="12"/>
                <w:numId w:val="0"/>
              </w:numPr>
              <w:rPr>
                <w:i/>
                <w:szCs w:val="22"/>
                <w:lang w:val="en-US"/>
              </w:rPr>
            </w:pPr>
          </w:p>
          <w:p w14:paraId="7974ABDC" w14:textId="77777777" w:rsidR="000C70A1" w:rsidRDefault="000C70A1" w:rsidP="005D33AE">
            <w:pPr>
              <w:pStyle w:val="TableText"/>
              <w:widowControl w:val="0"/>
              <w:numPr>
                <w:ilvl w:val="12"/>
                <w:numId w:val="0"/>
              </w:numPr>
              <w:rPr>
                <w:i/>
                <w:szCs w:val="22"/>
                <w:lang w:val="en-US"/>
              </w:rPr>
            </w:pPr>
          </w:p>
          <w:p w14:paraId="0BF210E9" w14:textId="77777777" w:rsidR="000C70A1" w:rsidRPr="00B65ABC" w:rsidRDefault="000C70A1" w:rsidP="005D33AE">
            <w:pPr>
              <w:pStyle w:val="TableText"/>
              <w:widowControl w:val="0"/>
              <w:numPr>
                <w:ilvl w:val="12"/>
                <w:numId w:val="0"/>
              </w:numPr>
              <w:rPr>
                <w:lang w:val="en-US"/>
              </w:rPr>
            </w:pPr>
          </w:p>
        </w:tc>
        <w:tc>
          <w:tcPr>
            <w:tcW w:w="7087" w:type="dxa"/>
          </w:tcPr>
          <w:p w14:paraId="607F6307" w14:textId="77777777" w:rsidR="000C70A1" w:rsidRPr="00F66DC1" w:rsidRDefault="000C7F81" w:rsidP="00F66DC1">
            <w:pPr>
              <w:pStyle w:val="TableText"/>
              <w:widowControl w:val="0"/>
              <w:numPr>
                <w:ilvl w:val="12"/>
                <w:numId w:val="0"/>
              </w:numPr>
              <w:rPr>
                <w:b/>
                <w:sz w:val="24"/>
                <w:szCs w:val="24"/>
                <w:lang w:val="en-US"/>
              </w:rPr>
            </w:pPr>
            <w:r w:rsidRPr="00F66DC1">
              <w:rPr>
                <w:b/>
                <w:sz w:val="24"/>
                <w:szCs w:val="24"/>
                <w:lang w:val="en-US"/>
              </w:rPr>
              <w:t>Broadband Foru</w:t>
            </w:r>
            <w:r w:rsidR="00F66DC1">
              <w:rPr>
                <w:b/>
                <w:sz w:val="24"/>
                <w:szCs w:val="24"/>
                <w:lang w:val="en-US"/>
              </w:rPr>
              <w:t xml:space="preserve">m </w:t>
            </w:r>
            <w:hyperlink r:id="rId184" w:history="1">
              <w:r w:rsidR="00F66DC1" w:rsidRPr="006517F7">
                <w:rPr>
                  <w:rStyle w:val="Hyperlink"/>
                  <w:sz w:val="24"/>
                </w:rPr>
                <w:t>https://www.broadband-forum.org</w:t>
              </w:r>
            </w:hyperlink>
          </w:p>
          <w:p w14:paraId="12070014" w14:textId="77777777" w:rsidR="00F66DC1" w:rsidRDefault="00F66DC1" w:rsidP="00F66DC1">
            <w:pPr>
              <w:tabs>
                <w:tab w:val="clear" w:pos="794"/>
                <w:tab w:val="clear" w:pos="1191"/>
                <w:tab w:val="clear" w:pos="1588"/>
                <w:tab w:val="clear" w:pos="1985"/>
              </w:tabs>
              <w:autoSpaceDE w:val="0"/>
              <w:autoSpaceDN w:val="0"/>
              <w:adjustRightInd w:val="0"/>
              <w:spacing w:before="0"/>
              <w:rPr>
                <w:sz w:val="22"/>
                <w:lang w:val="en-US"/>
              </w:rPr>
            </w:pPr>
            <w:r>
              <w:rPr>
                <w:sz w:val="22"/>
                <w:lang w:val="en-US"/>
              </w:rPr>
              <w:br/>
            </w:r>
            <w:r w:rsidRPr="00C50EFD">
              <w:rPr>
                <w:sz w:val="22"/>
                <w:lang w:val="en-US"/>
              </w:rPr>
              <w:t>Broadband Forum Technical Committee Chair</w:t>
            </w:r>
            <w:r>
              <w:rPr>
                <w:sz w:val="22"/>
                <w:lang w:val="en-US"/>
              </w:rPr>
              <w:t xml:space="preserve"> informs that on </w:t>
            </w:r>
            <w:r w:rsidRPr="00C50EFD">
              <w:rPr>
                <w:sz w:val="22"/>
                <w:lang w:val="en-US"/>
              </w:rPr>
              <w:t>October 14, 2019, Broadband Forum took the final step to become ‘open’, adopting new Bylaws, which resulted in the Forum considering all its activities to be ‘open’ for the purposes of the U.S. Export Administration Regulations</w:t>
            </w:r>
            <w:r>
              <w:rPr>
                <w:sz w:val="22"/>
                <w:lang w:val="en-US"/>
              </w:rPr>
              <w:t xml:space="preserve">. </w:t>
            </w:r>
            <w:r w:rsidRPr="00C50EFD">
              <w:rPr>
                <w:sz w:val="22"/>
                <w:lang w:val="en-US"/>
              </w:rPr>
              <w:t>The new Bylaws eliminate any restrictions on sharing Forum documentation and allow for anyone with interest to have access to Forum deliberations and documents if they apply for it.</w:t>
            </w:r>
          </w:p>
          <w:p w14:paraId="319AAE66" w14:textId="77777777" w:rsidR="00F66DC1" w:rsidRDefault="00F66DC1" w:rsidP="00F66DC1">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p w14:paraId="16213C33" w14:textId="77777777" w:rsidR="00F66DC1" w:rsidRPr="000D11E5" w:rsidRDefault="00F66DC1" w:rsidP="00F66DC1">
            <w:pPr>
              <w:pStyle w:val="TableText"/>
              <w:widowControl w:val="0"/>
              <w:numPr>
                <w:ilvl w:val="12"/>
                <w:numId w:val="0"/>
              </w:numPr>
              <w:rPr>
                <w:szCs w:val="22"/>
              </w:rPr>
            </w:pPr>
            <w:r w:rsidRPr="0003740D">
              <w:rPr>
                <w:rFonts w:eastAsia="Times New Roman"/>
                <w:szCs w:val="22"/>
                <w:lang w:val="en-US"/>
              </w:rPr>
              <w:t xml:space="preserve">Information on </w:t>
            </w:r>
            <w:r>
              <w:rPr>
                <w:rFonts w:eastAsia="Times New Roman"/>
                <w:szCs w:val="22"/>
                <w:lang w:val="en-US"/>
              </w:rPr>
              <w:t>Broadband Forum</w:t>
            </w:r>
            <w:r w:rsidRPr="0003740D">
              <w:rPr>
                <w:rFonts w:eastAsia="Times New Roman"/>
                <w:szCs w:val="22"/>
                <w:lang w:val="en-US"/>
              </w:rPr>
              <w:t xml:space="preserve"> Projects “</w:t>
            </w:r>
            <w:r>
              <w:rPr>
                <w:rFonts w:eastAsia="Times New Roman"/>
                <w:szCs w:val="22"/>
                <w:lang w:val="en-US"/>
              </w:rPr>
              <w:t>Access-Next</w:t>
            </w:r>
            <w:r w:rsidRPr="0003740D">
              <w:rPr>
                <w:rFonts w:eastAsia="Times New Roman"/>
                <w:szCs w:val="22"/>
                <w:lang w:val="en-US"/>
              </w:rPr>
              <w:t>” can be found at</w:t>
            </w:r>
            <w:r>
              <w:rPr>
                <w:rFonts w:eastAsia="Times New Roman"/>
                <w:szCs w:val="22"/>
                <w:lang w:val="en-US"/>
              </w:rPr>
              <w:br/>
            </w:r>
            <w:hyperlink r:id="rId185" w:history="1">
              <w:r w:rsidRPr="000D11E5">
                <w:rPr>
                  <w:color w:val="0000FF"/>
                  <w:szCs w:val="22"/>
                  <w:u w:val="single"/>
                </w:rPr>
                <w:t>https://www.broadband-forum.org/projects/access-next</w:t>
              </w:r>
            </w:hyperlink>
          </w:p>
          <w:p w14:paraId="140F2C66" w14:textId="77777777" w:rsidR="00F66DC1" w:rsidRPr="00F66DC1" w:rsidRDefault="00F66DC1" w:rsidP="00F66DC1">
            <w:pPr>
              <w:pStyle w:val="TableText"/>
              <w:widowControl w:val="0"/>
              <w:numPr>
                <w:ilvl w:val="12"/>
                <w:numId w:val="0"/>
              </w:numPr>
              <w:rPr>
                <w:b/>
                <w:sz w:val="24"/>
                <w:szCs w:val="24"/>
                <w:lang w:val="en-US"/>
              </w:rPr>
            </w:pPr>
            <w:r w:rsidRPr="000D11E5">
              <w:rPr>
                <w:szCs w:val="22"/>
                <w:lang w:val="en-US"/>
              </w:rPr>
              <w:br/>
            </w:r>
            <w:r w:rsidRPr="0035437F">
              <w:rPr>
                <w:szCs w:val="24"/>
                <w:lang w:val="en-US"/>
              </w:rPr>
              <w:t xml:space="preserve">Published </w:t>
            </w:r>
            <w:r>
              <w:rPr>
                <w:szCs w:val="24"/>
                <w:lang w:val="en-US"/>
              </w:rPr>
              <w:t>Broadband Forum</w:t>
            </w:r>
            <w:r w:rsidRPr="0035437F">
              <w:rPr>
                <w:szCs w:val="24"/>
                <w:lang w:val="en-US"/>
              </w:rPr>
              <w:t xml:space="preserve"> Technical Reports </w:t>
            </w:r>
            <w:r>
              <w:rPr>
                <w:szCs w:val="24"/>
                <w:lang w:val="en-US"/>
              </w:rPr>
              <w:t xml:space="preserve">related to ANT </w:t>
            </w:r>
            <w:r w:rsidRPr="0035437F">
              <w:rPr>
                <w:szCs w:val="24"/>
                <w:lang w:val="en-US"/>
              </w:rPr>
              <w:t>can be found at</w:t>
            </w:r>
            <w:r>
              <w:rPr>
                <w:szCs w:val="24"/>
                <w:lang w:val="en-US"/>
              </w:rPr>
              <w:t xml:space="preserve"> </w:t>
            </w:r>
            <w:hyperlink r:id="rId186" w:history="1">
              <w:r w:rsidRPr="000D11E5">
                <w:rPr>
                  <w:rStyle w:val="Hyperlink"/>
                  <w:sz w:val="22"/>
                  <w:szCs w:val="22"/>
                </w:rPr>
                <w:t>https://www.broadband-forum.org/technical-reports</w:t>
              </w:r>
            </w:hyperlink>
            <w:r w:rsidRPr="000D11E5">
              <w:rPr>
                <w:szCs w:val="22"/>
              </w:rPr>
              <w:br/>
            </w:r>
            <w:r w:rsidRPr="000D11E5">
              <w:rPr>
                <w:szCs w:val="22"/>
              </w:rPr>
              <w:br/>
            </w:r>
            <w:r>
              <w:rPr>
                <w:szCs w:val="22"/>
                <w:lang w:val="en-US"/>
              </w:rPr>
              <w:t>Broadband Forum Abstract Test Plans related to ANT can be found at</w:t>
            </w:r>
            <w:r>
              <w:rPr>
                <w:szCs w:val="22"/>
                <w:lang w:val="en-US"/>
              </w:rPr>
              <w:br/>
            </w:r>
            <w:hyperlink r:id="rId187" w:history="1">
              <w:r w:rsidRPr="000459FF">
                <w:rPr>
                  <w:color w:val="0000FF"/>
                  <w:u w:val="single"/>
                </w:rPr>
                <w:t>https://www.broadband-forum.org/abstract-test-plans</w:t>
              </w:r>
            </w:hyperlink>
            <w:r w:rsidR="000C70A1" w:rsidRPr="00F66DC1">
              <w:rPr>
                <w:b/>
                <w:sz w:val="24"/>
                <w:szCs w:val="24"/>
                <w:lang w:val="en-US"/>
              </w:rPr>
              <w:br/>
            </w:r>
          </w:p>
          <w:p w14:paraId="2526FD8D" w14:textId="77777777" w:rsidR="000C70A1" w:rsidRDefault="000C70A1" w:rsidP="000C70A1">
            <w:pPr>
              <w:widowControl w:val="0"/>
              <w:numPr>
                <w:ilvl w:val="12"/>
                <w:numId w:val="0"/>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US"/>
              </w:rPr>
            </w:pPr>
          </w:p>
        </w:tc>
        <w:tc>
          <w:tcPr>
            <w:tcW w:w="3827" w:type="dxa"/>
          </w:tcPr>
          <w:p w14:paraId="63D9E269" w14:textId="77777777" w:rsidR="003E6862" w:rsidRDefault="003E6862" w:rsidP="00C50EFD">
            <w:pPr>
              <w:rPr>
                <w:color w:val="000000"/>
                <w:szCs w:val="22"/>
                <w:lang w:val="en-US" w:eastAsia="de-DE" w:bidi="he-IL"/>
              </w:rPr>
            </w:pPr>
          </w:p>
          <w:p w14:paraId="38CFCE55" w14:textId="77777777" w:rsidR="000C70A1" w:rsidRPr="00C50EFD" w:rsidRDefault="000C70A1" w:rsidP="00C50EFD">
            <w:pPr>
              <w:rPr>
                <w:rFonts w:ascii="Arial" w:hAnsi="Arial" w:cs="Arial"/>
                <w:color w:val="000000"/>
                <w:szCs w:val="24"/>
                <w:lang w:val="en-US" w:eastAsia="de-DE" w:bidi="he-IL"/>
              </w:rPr>
            </w:pPr>
            <w:r w:rsidRPr="007B12BB">
              <w:rPr>
                <w:color w:val="000000"/>
                <w:szCs w:val="22"/>
                <w:lang w:val="en-US" w:eastAsia="de-DE" w:bidi="he-IL"/>
              </w:rPr>
              <w:t xml:space="preserve">More information on this change can be found at </w:t>
            </w:r>
            <w:hyperlink r:id="rId188" w:history="1">
              <w:r w:rsidRPr="007B12BB">
                <w:rPr>
                  <w:rStyle w:val="Hyperlink"/>
                  <w:sz w:val="22"/>
                  <w:szCs w:val="22"/>
                  <w:lang w:val="en-US" w:eastAsia="de-DE" w:bidi="he-IL"/>
                </w:rPr>
                <w:t>https://www.broadband-forum.org/about-bbf/legal</w:t>
              </w:r>
            </w:hyperlink>
            <w:r>
              <w:rPr>
                <w:color w:val="000000"/>
                <w:szCs w:val="22"/>
                <w:lang w:val="en-US" w:eastAsia="de-DE" w:bidi="he-IL"/>
              </w:rPr>
              <w:br/>
            </w:r>
          </w:p>
          <w:p w14:paraId="172B53D8" w14:textId="77777777" w:rsidR="003E6862" w:rsidRDefault="003E6862" w:rsidP="000C70A1">
            <w:pPr>
              <w:widowControl w:val="0"/>
              <w:numPr>
                <w:ilvl w:val="12"/>
                <w:numId w:val="0"/>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p w14:paraId="743C4B73" w14:textId="77777777" w:rsidR="003E6862" w:rsidRDefault="003E6862" w:rsidP="000C70A1">
            <w:pPr>
              <w:widowControl w:val="0"/>
              <w:numPr>
                <w:ilvl w:val="12"/>
                <w:numId w:val="0"/>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p w14:paraId="48276DA4" w14:textId="77777777" w:rsidR="003E6862" w:rsidRDefault="003E6862" w:rsidP="000C70A1">
            <w:pPr>
              <w:widowControl w:val="0"/>
              <w:numPr>
                <w:ilvl w:val="12"/>
                <w:numId w:val="0"/>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p>
          <w:p w14:paraId="2BA617F4" w14:textId="77777777" w:rsidR="000C70A1" w:rsidRPr="00166EFB" w:rsidRDefault="000C70A1" w:rsidP="000C70A1">
            <w:pPr>
              <w:widowControl w:val="0"/>
              <w:numPr>
                <w:ilvl w:val="12"/>
                <w:numId w:val="0"/>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US"/>
              </w:rPr>
            </w:pPr>
            <w:r>
              <w:rPr>
                <w:sz w:val="22"/>
                <w:lang w:val="en-US"/>
              </w:rPr>
              <w:t xml:space="preserve">Broadband Forum </w:t>
            </w:r>
            <w:r w:rsidRPr="0035437F">
              <w:rPr>
                <w:sz w:val="22"/>
                <w:szCs w:val="22"/>
                <w:lang w:val="en-US"/>
              </w:rPr>
              <w:t xml:space="preserve">Work in Progress related to </w:t>
            </w:r>
            <w:r>
              <w:rPr>
                <w:sz w:val="22"/>
                <w:szCs w:val="22"/>
                <w:lang w:val="en-US"/>
              </w:rPr>
              <w:t>A</w:t>
            </w:r>
            <w:r w:rsidRPr="0035437F">
              <w:rPr>
                <w:sz w:val="22"/>
                <w:szCs w:val="22"/>
                <w:lang w:val="en-US"/>
              </w:rPr>
              <w:t>NT</w:t>
            </w:r>
            <w:r>
              <w:rPr>
                <w:sz w:val="22"/>
                <w:szCs w:val="22"/>
                <w:lang w:val="en-US"/>
              </w:rPr>
              <w:t xml:space="preserve"> can be found at</w:t>
            </w:r>
            <w:r>
              <w:rPr>
                <w:sz w:val="22"/>
                <w:szCs w:val="22"/>
                <w:lang w:val="en-US"/>
              </w:rPr>
              <w:br/>
            </w:r>
            <w:hyperlink r:id="rId189" w:history="1">
              <w:r w:rsidRPr="000D11E5">
                <w:rPr>
                  <w:rStyle w:val="Hyperlink"/>
                  <w:sz w:val="22"/>
                  <w:szCs w:val="22"/>
                </w:rPr>
                <w:t>https://www.broadband-forum.org/broadband-forum-resources/work-in-progress</w:t>
              </w:r>
            </w:hyperlink>
          </w:p>
        </w:tc>
      </w:tr>
      <w:tr w:rsidR="000E3F0E" w:rsidRPr="00054D58" w14:paraId="42183634" w14:textId="77777777" w:rsidTr="00AC5D83">
        <w:trPr>
          <w:cantSplit/>
        </w:trPr>
        <w:tc>
          <w:tcPr>
            <w:tcW w:w="680" w:type="dxa"/>
          </w:tcPr>
          <w:p w14:paraId="5B1E604D" w14:textId="77777777" w:rsidR="000E3F0E" w:rsidRPr="00A77DFB" w:rsidDel="00F85803" w:rsidRDefault="000E3F0E" w:rsidP="000C70A1">
            <w:pPr>
              <w:pStyle w:val="TableText"/>
              <w:widowControl w:val="0"/>
              <w:numPr>
                <w:ilvl w:val="0"/>
                <w:numId w:val="54"/>
              </w:numPr>
              <w:rPr>
                <w:lang w:val="en-US"/>
              </w:rPr>
            </w:pPr>
          </w:p>
        </w:tc>
        <w:tc>
          <w:tcPr>
            <w:tcW w:w="2085" w:type="dxa"/>
          </w:tcPr>
          <w:p w14:paraId="37614323" w14:textId="77777777" w:rsidR="000E3F0E" w:rsidRDefault="000E3F0E" w:rsidP="005D33AE">
            <w:pPr>
              <w:pStyle w:val="TableText"/>
              <w:widowControl w:val="0"/>
              <w:numPr>
                <w:ilvl w:val="12"/>
                <w:numId w:val="0"/>
              </w:numPr>
              <w:rPr>
                <w:b/>
                <w:sz w:val="24"/>
                <w:szCs w:val="24"/>
                <w:lang w:val="en-US"/>
              </w:rPr>
            </w:pPr>
            <w:r w:rsidRPr="000E3F0E">
              <w:rPr>
                <w:b/>
                <w:sz w:val="24"/>
                <w:szCs w:val="24"/>
                <w:lang w:val="en-US"/>
              </w:rPr>
              <w:t>CENELEC TC86A</w:t>
            </w:r>
          </w:p>
          <w:p w14:paraId="29597566" w14:textId="77777777" w:rsidR="0033606F" w:rsidRDefault="002530BD" w:rsidP="00C62241">
            <w:pPr>
              <w:pStyle w:val="TableText"/>
              <w:widowControl w:val="0"/>
              <w:numPr>
                <w:ilvl w:val="12"/>
                <w:numId w:val="0"/>
              </w:numPr>
              <w:rPr>
                <w:i/>
                <w:szCs w:val="22"/>
                <w:lang w:val="en-US"/>
              </w:rPr>
            </w:pPr>
            <w:r>
              <w:rPr>
                <w:i/>
                <w:szCs w:val="22"/>
                <w:lang w:val="en-US"/>
              </w:rPr>
              <w:t>TD 462 GEN</w:t>
            </w:r>
            <w:r w:rsidR="000E3F0E" w:rsidRPr="00FB2502">
              <w:rPr>
                <w:i/>
                <w:szCs w:val="22"/>
                <w:lang w:val="en-US"/>
              </w:rPr>
              <w:br/>
            </w:r>
            <w:r>
              <w:rPr>
                <w:i/>
                <w:szCs w:val="22"/>
                <w:lang w:val="en-US"/>
              </w:rPr>
              <w:t>April 2021</w:t>
            </w:r>
            <w:r w:rsidR="003C6FF2">
              <w:rPr>
                <w:i/>
                <w:szCs w:val="22"/>
                <w:lang w:val="en-US"/>
              </w:rPr>
              <w:br/>
            </w:r>
            <w:r w:rsidR="003C6FF2">
              <w:rPr>
                <w:i/>
                <w:szCs w:val="22"/>
                <w:lang w:val="en-US"/>
              </w:rPr>
              <w:br/>
            </w:r>
          </w:p>
          <w:p w14:paraId="67F9A22B" w14:textId="77777777" w:rsidR="0033606F" w:rsidRDefault="0033606F" w:rsidP="00C62241">
            <w:pPr>
              <w:pStyle w:val="TableText"/>
              <w:widowControl w:val="0"/>
              <w:numPr>
                <w:ilvl w:val="12"/>
                <w:numId w:val="0"/>
              </w:numPr>
              <w:rPr>
                <w:i/>
                <w:szCs w:val="22"/>
                <w:lang w:val="en-US"/>
              </w:rPr>
            </w:pPr>
          </w:p>
          <w:p w14:paraId="6ECF3CD6" w14:textId="77777777" w:rsidR="003C6FF2" w:rsidRPr="00FB2502" w:rsidRDefault="003C6FF2" w:rsidP="00C62241">
            <w:pPr>
              <w:pStyle w:val="TableText"/>
              <w:widowControl w:val="0"/>
              <w:numPr>
                <w:ilvl w:val="12"/>
                <w:numId w:val="0"/>
              </w:numPr>
              <w:rPr>
                <w:i/>
                <w:szCs w:val="22"/>
                <w:lang w:val="en-US"/>
              </w:rPr>
            </w:pPr>
            <w:r>
              <w:rPr>
                <w:i/>
                <w:szCs w:val="22"/>
                <w:lang w:val="en-US"/>
              </w:rPr>
              <w:t>TD 461 GEN</w:t>
            </w:r>
            <w:r w:rsidR="00C62241">
              <w:rPr>
                <w:i/>
                <w:szCs w:val="22"/>
                <w:lang w:val="en-US"/>
              </w:rPr>
              <w:br/>
            </w:r>
            <w:r>
              <w:rPr>
                <w:i/>
                <w:szCs w:val="22"/>
                <w:lang w:val="en-US"/>
              </w:rPr>
              <w:t>April 2021</w:t>
            </w:r>
          </w:p>
        </w:tc>
        <w:tc>
          <w:tcPr>
            <w:tcW w:w="7087" w:type="dxa"/>
          </w:tcPr>
          <w:p w14:paraId="1F5DC931" w14:textId="77777777" w:rsidR="002530BD" w:rsidRPr="00830C7B" w:rsidRDefault="00DD48DD" w:rsidP="002530BD">
            <w:pPr>
              <w:pStyle w:val="TableText"/>
              <w:widowControl w:val="0"/>
              <w:numPr>
                <w:ilvl w:val="12"/>
                <w:numId w:val="0"/>
              </w:numPr>
            </w:pPr>
            <w:r w:rsidRPr="00F02E7E">
              <w:rPr>
                <w:b/>
                <w:bCs/>
                <w:lang w:val="en-US"/>
              </w:rPr>
              <w:t>CENELEC TC 86A</w:t>
            </w:r>
            <w:r w:rsidR="00F02E7E">
              <w:rPr>
                <w:b/>
                <w:bCs/>
                <w:lang w:val="en-US"/>
              </w:rPr>
              <w:t xml:space="preserve"> </w:t>
            </w:r>
            <w:r w:rsidR="00F02E7E" w:rsidRPr="00F02E7E">
              <w:rPr>
                <w:b/>
                <w:bCs/>
                <w:lang w:val="en-US"/>
              </w:rPr>
              <w:tab/>
            </w:r>
            <w:r w:rsidR="00F02E7E">
              <w:rPr>
                <w:b/>
                <w:bCs/>
                <w:lang w:val="en-US"/>
              </w:rPr>
              <w:t xml:space="preserve">- </w:t>
            </w:r>
            <w:r w:rsidR="00F02E7E" w:rsidRPr="00830C7B">
              <w:rPr>
                <w:b/>
                <w:bCs/>
              </w:rPr>
              <w:t>Optical fibres and optical fibre cables</w:t>
            </w:r>
          </w:p>
          <w:p w14:paraId="6BFC228F" w14:textId="77777777" w:rsidR="002530BD" w:rsidRPr="00830C7B" w:rsidRDefault="00830C7B" w:rsidP="002530BD">
            <w:pPr>
              <w:pStyle w:val="TableText"/>
              <w:widowControl w:val="0"/>
              <w:numPr>
                <w:ilvl w:val="12"/>
                <w:numId w:val="0"/>
              </w:numPr>
            </w:pPr>
            <w:r>
              <w:br/>
            </w:r>
            <w:r w:rsidR="003C6FF2" w:rsidRPr="00830C7B">
              <w:t xml:space="preserve">TC86A informs: </w:t>
            </w:r>
            <w:r w:rsidR="002530BD" w:rsidRPr="00830C7B">
              <w:t>Revision of CLC/TR 50510, “Fibre optic access to end-user - A guideline to building of FTTX fibre optic network”. The document received approval for a 9-month tolerance (delay). Comments are resolved and Enquiry Draft is planned to circulate before 23 April 2021.</w:t>
            </w:r>
          </w:p>
          <w:p w14:paraId="42C6A5E9" w14:textId="77777777" w:rsidR="000E3F0E" w:rsidRPr="00482C50" w:rsidRDefault="00830C7B" w:rsidP="00985F90">
            <w:pPr>
              <w:pStyle w:val="TableText"/>
              <w:widowControl w:val="0"/>
              <w:numPr>
                <w:ilvl w:val="12"/>
                <w:numId w:val="0"/>
              </w:numPr>
              <w:rPr>
                <w:lang w:val="en-US"/>
              </w:rPr>
            </w:pPr>
            <w:r>
              <w:br/>
            </w:r>
            <w:r w:rsidR="003C6FF2" w:rsidRPr="00830C7B">
              <w:t>TC86BXA WG1 (Fibre optic connectors &amp; passive components) and WG2 (Fibre management systems and protective housings) had no meetings since last ITU-T SG15 meeting in Sep</w:t>
            </w:r>
            <w:r w:rsidR="0033606F">
              <w:t>tember</w:t>
            </w:r>
            <w:r w:rsidR="003C6FF2" w:rsidRPr="00830C7B">
              <w:t xml:space="preserve"> 2020.</w:t>
            </w:r>
            <w:r w:rsidR="00D81FBD">
              <w:rPr>
                <w:lang w:val="en-US"/>
              </w:rPr>
              <w:t xml:space="preserve"> </w:t>
            </w:r>
            <w:r w:rsidR="00985F90">
              <w:rPr>
                <w:lang w:val="en-US"/>
              </w:rPr>
              <w:br/>
            </w:r>
          </w:p>
        </w:tc>
        <w:tc>
          <w:tcPr>
            <w:tcW w:w="3827" w:type="dxa"/>
          </w:tcPr>
          <w:p w14:paraId="59D7AD17" w14:textId="77777777" w:rsidR="000E3F0E" w:rsidRPr="00295776" w:rsidRDefault="00DD48DD" w:rsidP="00295776">
            <w:pPr>
              <w:pStyle w:val="TableText"/>
              <w:widowControl w:val="0"/>
              <w:numPr>
                <w:ilvl w:val="12"/>
                <w:numId w:val="0"/>
              </w:numPr>
              <w:rPr>
                <w:lang w:val="en-US"/>
              </w:rPr>
            </w:pPr>
            <w:r>
              <w:rPr>
                <w:sz w:val="24"/>
                <w:lang w:val="en-US"/>
              </w:rPr>
              <w:t>More information on CLC/TC 86A</w:t>
            </w:r>
            <w:r w:rsidR="00AB67AD">
              <w:rPr>
                <w:sz w:val="24"/>
                <w:lang w:val="en-US"/>
              </w:rPr>
              <w:t xml:space="preserve"> at</w:t>
            </w:r>
            <w:r>
              <w:rPr>
                <w:sz w:val="24"/>
                <w:lang w:val="en-US"/>
              </w:rPr>
              <w:br/>
            </w:r>
            <w:hyperlink r:id="rId190" w:history="1">
              <w:r w:rsidRPr="000D11E5">
                <w:rPr>
                  <w:rStyle w:val="Hyperlink"/>
                  <w:sz w:val="22"/>
                  <w:szCs w:val="22"/>
                </w:rPr>
                <w:t>https://www.cenelec.eu/dyn/www/f?p=104:7:1089811682801701::::FSP_ORG_ID,FSP_LANG_ID:1258369,25</w:t>
              </w:r>
            </w:hyperlink>
          </w:p>
        </w:tc>
      </w:tr>
      <w:tr w:rsidR="005F2589" w:rsidRPr="00054D58" w14:paraId="52949432" w14:textId="77777777" w:rsidTr="00AC5D83">
        <w:trPr>
          <w:cantSplit/>
        </w:trPr>
        <w:tc>
          <w:tcPr>
            <w:tcW w:w="680" w:type="dxa"/>
          </w:tcPr>
          <w:p w14:paraId="35E4437B" w14:textId="77777777" w:rsidR="005F2589" w:rsidRPr="00A77DFB" w:rsidDel="00F85803" w:rsidRDefault="005F2589" w:rsidP="000C70A1">
            <w:pPr>
              <w:pStyle w:val="TableText"/>
              <w:widowControl w:val="0"/>
              <w:numPr>
                <w:ilvl w:val="0"/>
                <w:numId w:val="54"/>
              </w:numPr>
              <w:rPr>
                <w:lang w:val="en-US"/>
              </w:rPr>
            </w:pPr>
          </w:p>
        </w:tc>
        <w:tc>
          <w:tcPr>
            <w:tcW w:w="2085" w:type="dxa"/>
          </w:tcPr>
          <w:p w14:paraId="10FD9051" w14:textId="77777777" w:rsidR="005F2589" w:rsidRDefault="005F2589" w:rsidP="005D33AE">
            <w:pPr>
              <w:pStyle w:val="TableText"/>
              <w:widowControl w:val="0"/>
              <w:numPr>
                <w:ilvl w:val="12"/>
                <w:numId w:val="0"/>
              </w:numPr>
              <w:rPr>
                <w:b/>
                <w:sz w:val="24"/>
                <w:szCs w:val="24"/>
                <w:lang w:val="en-US"/>
              </w:rPr>
            </w:pPr>
            <w:r>
              <w:rPr>
                <w:b/>
                <w:sz w:val="24"/>
                <w:szCs w:val="24"/>
                <w:lang w:val="en-US"/>
              </w:rPr>
              <w:t>IEC TC 86</w:t>
            </w:r>
          </w:p>
          <w:p w14:paraId="6A96239A" w14:textId="77777777" w:rsidR="00857958" w:rsidRPr="00830C7B" w:rsidRDefault="00857958" w:rsidP="005D33AE">
            <w:pPr>
              <w:pStyle w:val="TableText"/>
              <w:widowControl w:val="0"/>
              <w:numPr>
                <w:ilvl w:val="12"/>
                <w:numId w:val="0"/>
              </w:numPr>
              <w:rPr>
                <w:bCs/>
                <w:i/>
                <w:iCs/>
                <w:szCs w:val="22"/>
                <w:lang w:val="en-US"/>
              </w:rPr>
            </w:pPr>
            <w:r>
              <w:rPr>
                <w:bCs/>
                <w:i/>
                <w:iCs/>
                <w:sz w:val="24"/>
                <w:szCs w:val="24"/>
                <w:lang w:val="en-US"/>
              </w:rPr>
              <w:br/>
            </w:r>
            <w:r w:rsidRPr="00830C7B">
              <w:rPr>
                <w:bCs/>
                <w:i/>
                <w:iCs/>
                <w:szCs w:val="22"/>
                <w:lang w:val="en-US"/>
              </w:rPr>
              <w:t>TD 47</w:t>
            </w:r>
            <w:r>
              <w:rPr>
                <w:bCs/>
                <w:i/>
                <w:iCs/>
                <w:szCs w:val="22"/>
                <w:lang w:val="en-US"/>
              </w:rPr>
              <w:t>8</w:t>
            </w:r>
            <w:r w:rsidRPr="00830C7B">
              <w:rPr>
                <w:bCs/>
                <w:i/>
                <w:iCs/>
                <w:szCs w:val="22"/>
                <w:lang w:val="en-US"/>
              </w:rPr>
              <w:t xml:space="preserve"> GEN</w:t>
            </w:r>
          </w:p>
          <w:p w14:paraId="1CE0C348" w14:textId="77777777" w:rsidR="00857958" w:rsidRPr="00830C7B" w:rsidRDefault="00857958" w:rsidP="005D33AE">
            <w:pPr>
              <w:pStyle w:val="TableText"/>
              <w:widowControl w:val="0"/>
              <w:numPr>
                <w:ilvl w:val="12"/>
                <w:numId w:val="0"/>
              </w:numPr>
              <w:rPr>
                <w:bCs/>
                <w:i/>
                <w:iCs/>
                <w:szCs w:val="22"/>
                <w:lang w:val="en-US"/>
              </w:rPr>
            </w:pPr>
            <w:r w:rsidRPr="00830C7B">
              <w:rPr>
                <w:bCs/>
                <w:i/>
                <w:iCs/>
                <w:szCs w:val="22"/>
                <w:lang w:val="en-US"/>
              </w:rPr>
              <w:t>April 2021</w:t>
            </w:r>
          </w:p>
          <w:p w14:paraId="75B0700E" w14:textId="77777777" w:rsidR="00857958" w:rsidRPr="000E3F0E" w:rsidRDefault="00857958" w:rsidP="005D33AE">
            <w:pPr>
              <w:pStyle w:val="TableText"/>
              <w:widowControl w:val="0"/>
              <w:numPr>
                <w:ilvl w:val="12"/>
                <w:numId w:val="0"/>
              </w:numPr>
              <w:rPr>
                <w:b/>
                <w:sz w:val="24"/>
                <w:szCs w:val="24"/>
                <w:lang w:val="en-US"/>
              </w:rPr>
            </w:pPr>
          </w:p>
        </w:tc>
        <w:tc>
          <w:tcPr>
            <w:tcW w:w="7087" w:type="dxa"/>
          </w:tcPr>
          <w:p w14:paraId="0CC7AD32" w14:textId="77777777" w:rsidR="005F2589" w:rsidRPr="00830C7B" w:rsidRDefault="00857958" w:rsidP="00857958">
            <w:pPr>
              <w:pStyle w:val="TableText"/>
              <w:widowControl w:val="0"/>
              <w:numPr>
                <w:ilvl w:val="12"/>
                <w:numId w:val="0"/>
              </w:numPr>
              <w:rPr>
                <w:b/>
                <w:bCs/>
              </w:rPr>
            </w:pPr>
            <w:r>
              <w:rPr>
                <w:b/>
                <w:bCs/>
                <w:lang w:val="en-US"/>
              </w:rPr>
              <w:t xml:space="preserve">IEC SC </w:t>
            </w:r>
            <w:r w:rsidRPr="00830C7B">
              <w:rPr>
                <w:b/>
                <w:bCs/>
              </w:rPr>
              <w:t xml:space="preserve">86C </w:t>
            </w:r>
            <w:r w:rsidR="00F551DB" w:rsidRPr="00830C7B">
              <w:rPr>
                <w:b/>
                <w:bCs/>
              </w:rPr>
              <w:t>Fibre optic systems and active devices</w:t>
            </w:r>
          </w:p>
          <w:p w14:paraId="634BFE0D" w14:textId="77777777" w:rsidR="00F551DB" w:rsidRPr="00830C7B" w:rsidRDefault="00830C7B" w:rsidP="00F551DB">
            <w:pPr>
              <w:pStyle w:val="TableText"/>
              <w:widowControl w:val="0"/>
              <w:numPr>
                <w:ilvl w:val="12"/>
                <w:numId w:val="0"/>
              </w:numPr>
              <w:rPr>
                <w:lang w:val="en-US"/>
              </w:rPr>
            </w:pPr>
            <w:r>
              <w:rPr>
                <w:lang w:val="en-US"/>
              </w:rPr>
              <w:br/>
            </w:r>
            <w:r w:rsidR="00F551DB" w:rsidRPr="00830C7B">
              <w:rPr>
                <w:lang w:val="en-US"/>
              </w:rPr>
              <w:t>IEC SC 86C info</w:t>
            </w:r>
            <w:r w:rsidR="00F551DB">
              <w:rPr>
                <w:lang w:val="en-US"/>
              </w:rPr>
              <w:t>r</w:t>
            </w:r>
            <w:r w:rsidR="00F551DB" w:rsidRPr="00830C7B">
              <w:rPr>
                <w:lang w:val="en-US"/>
              </w:rPr>
              <w:t xml:space="preserve">ms about the progress of 61280-4-3 (New PON attenuation measurement for installed PON networks)  </w:t>
            </w:r>
          </w:p>
          <w:p w14:paraId="755E1CF9" w14:textId="77777777" w:rsidR="00F551DB" w:rsidRPr="00830C7B" w:rsidRDefault="00F551DB" w:rsidP="00F551DB">
            <w:pPr>
              <w:pStyle w:val="TableText"/>
              <w:widowControl w:val="0"/>
              <w:numPr>
                <w:ilvl w:val="12"/>
                <w:numId w:val="0"/>
              </w:numPr>
              <w:rPr>
                <w:lang w:val="en-US"/>
              </w:rPr>
            </w:pPr>
            <w:r>
              <w:rPr>
                <w:lang w:val="en-US"/>
              </w:rPr>
              <w:t xml:space="preserve">- </w:t>
            </w:r>
            <w:r w:rsidRPr="00830C7B">
              <w:rPr>
                <w:lang w:val="en-US"/>
              </w:rPr>
              <w:t xml:space="preserve">Development was initiated considering that current attenuation measurement procedure, defined by IEC 61280-4-2, is not sufficient for installed passive optical networks. </w:t>
            </w:r>
          </w:p>
          <w:p w14:paraId="368A7E02" w14:textId="77777777" w:rsidR="00F551DB" w:rsidRPr="00830C7B" w:rsidRDefault="00F551DB" w:rsidP="00F551DB">
            <w:pPr>
              <w:pStyle w:val="TableText"/>
              <w:widowControl w:val="0"/>
              <w:numPr>
                <w:ilvl w:val="12"/>
                <w:numId w:val="0"/>
              </w:numPr>
              <w:rPr>
                <w:lang w:val="en-US"/>
              </w:rPr>
            </w:pPr>
            <w:r>
              <w:rPr>
                <w:lang w:val="en-US"/>
              </w:rPr>
              <w:t xml:space="preserve">- </w:t>
            </w:r>
            <w:r w:rsidRPr="00830C7B">
              <w:rPr>
                <w:lang w:val="en-US"/>
              </w:rPr>
              <w:t>Installation of PONs often do not follow the traditional installation sequence of point-to-point cable plants, so that some parts of the PON can be still under construction while other parts are already in service; Practically, in absence of appropriate procedures, measurements are often skipped leading to up to 30% of subscriber connection failure.</w:t>
            </w:r>
          </w:p>
          <w:p w14:paraId="7A10EECF" w14:textId="77777777" w:rsidR="00F551DB" w:rsidRDefault="00F551DB" w:rsidP="00F551DB">
            <w:pPr>
              <w:pStyle w:val="TableText"/>
              <w:widowControl w:val="0"/>
              <w:numPr>
                <w:ilvl w:val="12"/>
                <w:numId w:val="0"/>
              </w:numPr>
              <w:rPr>
                <w:lang w:val="en-US"/>
              </w:rPr>
            </w:pPr>
            <w:r>
              <w:rPr>
                <w:lang w:val="en-US"/>
              </w:rPr>
              <w:t xml:space="preserve">- </w:t>
            </w:r>
            <w:r w:rsidRPr="00830C7B">
              <w:rPr>
                <w:lang w:val="en-US"/>
              </w:rPr>
              <w:t xml:space="preserve">Document includes an informative annex which provides the description of a process to estimate of the attenuation using a U band filtered optical time-domain reflectometer (FOTDR) in an upstream direction, after partial activation of the PON.  This annex also discusses on the effect of the FOTDR on the OLT in absence of any co-existence element. </w:t>
            </w:r>
          </w:p>
          <w:p w14:paraId="76A68477" w14:textId="77777777" w:rsidR="00F551DB" w:rsidRPr="00830C7B" w:rsidRDefault="00F551DB">
            <w:pPr>
              <w:pStyle w:val="TableText"/>
              <w:widowControl w:val="0"/>
              <w:numPr>
                <w:ilvl w:val="12"/>
                <w:numId w:val="0"/>
              </w:numPr>
              <w:rPr>
                <w:lang w:val="en-US"/>
              </w:rPr>
            </w:pPr>
            <w:r>
              <w:rPr>
                <w:lang w:val="en-US"/>
              </w:rPr>
              <w:t xml:space="preserve">- </w:t>
            </w:r>
            <w:r w:rsidRPr="00830C7B">
              <w:rPr>
                <w:lang w:val="en-US"/>
              </w:rPr>
              <w:t>To make this annex normative, IEC would like ITU-T to consider this measurement and specify the OLT accordingly.</w:t>
            </w:r>
          </w:p>
          <w:p w14:paraId="6D34C070" w14:textId="77777777" w:rsidR="00F551DB" w:rsidRPr="00F02E7E" w:rsidRDefault="00F551DB">
            <w:pPr>
              <w:pStyle w:val="TableText"/>
              <w:widowControl w:val="0"/>
              <w:numPr>
                <w:ilvl w:val="12"/>
                <w:numId w:val="0"/>
              </w:numPr>
              <w:rPr>
                <w:b/>
                <w:bCs/>
                <w:lang w:val="en-US"/>
              </w:rPr>
            </w:pPr>
            <w:r>
              <w:rPr>
                <w:lang w:val="en-US"/>
              </w:rPr>
              <w:t xml:space="preserve">- </w:t>
            </w:r>
            <w:r w:rsidRPr="00830C7B">
              <w:rPr>
                <w:lang w:val="en-US"/>
              </w:rPr>
              <w:t>Note that 61280-4-3 includes calculation of measurement uncertainties of all measurement methods showing that measurement uncertainties of the method using the FOTDR are acceptable.</w:t>
            </w:r>
            <w:r w:rsidR="00985F90">
              <w:rPr>
                <w:lang w:val="en-US"/>
              </w:rPr>
              <w:br/>
            </w:r>
          </w:p>
        </w:tc>
        <w:tc>
          <w:tcPr>
            <w:tcW w:w="3827" w:type="dxa"/>
          </w:tcPr>
          <w:p w14:paraId="1BC78898" w14:textId="77777777" w:rsidR="005F2589" w:rsidRPr="000D11E5" w:rsidRDefault="00297C14" w:rsidP="00295776">
            <w:pPr>
              <w:pStyle w:val="TableText"/>
              <w:widowControl w:val="0"/>
              <w:numPr>
                <w:ilvl w:val="12"/>
                <w:numId w:val="0"/>
              </w:numPr>
              <w:rPr>
                <w:szCs w:val="22"/>
                <w:lang w:val="en-US"/>
              </w:rPr>
            </w:pPr>
            <w:r>
              <w:rPr>
                <w:sz w:val="24"/>
                <w:lang w:val="en-US"/>
              </w:rPr>
              <w:t xml:space="preserve">More information on IEC </w:t>
            </w:r>
            <w:r w:rsidR="00857958">
              <w:rPr>
                <w:sz w:val="24"/>
                <w:lang w:val="en-US"/>
              </w:rPr>
              <w:t>SC 86C at</w:t>
            </w:r>
            <w:r w:rsidR="00857958">
              <w:rPr>
                <w:sz w:val="24"/>
                <w:lang w:val="en-US"/>
              </w:rPr>
              <w:br/>
            </w:r>
            <w:hyperlink r:id="rId191" w:history="1">
              <w:r w:rsidR="00F551DB" w:rsidRPr="000D11E5">
                <w:rPr>
                  <w:rStyle w:val="Hyperlink"/>
                  <w:sz w:val="22"/>
                  <w:szCs w:val="22"/>
                  <w:lang w:val="en-US"/>
                </w:rPr>
                <w:t>https://www.iec.ch/dyn/www/f?p=103:7:::::FSP_ORG_ID:1403</w:t>
              </w:r>
            </w:hyperlink>
          </w:p>
          <w:p w14:paraId="50CFE517" w14:textId="77777777" w:rsidR="00F551DB" w:rsidRDefault="00F551DB" w:rsidP="00295776">
            <w:pPr>
              <w:pStyle w:val="TableText"/>
              <w:widowControl w:val="0"/>
              <w:numPr>
                <w:ilvl w:val="12"/>
                <w:numId w:val="0"/>
              </w:numPr>
              <w:rPr>
                <w:sz w:val="24"/>
                <w:lang w:val="en-US"/>
              </w:rPr>
            </w:pPr>
          </w:p>
        </w:tc>
      </w:tr>
      <w:tr w:rsidR="00291AE3" w:rsidRPr="00291AE3" w14:paraId="14F6F840" w14:textId="77777777" w:rsidTr="00AC5D83">
        <w:trPr>
          <w:cantSplit/>
        </w:trPr>
        <w:tc>
          <w:tcPr>
            <w:tcW w:w="680" w:type="dxa"/>
          </w:tcPr>
          <w:p w14:paraId="29063122" w14:textId="77777777" w:rsidR="00291AE3" w:rsidDel="00F85803" w:rsidRDefault="00291AE3" w:rsidP="000C70A1">
            <w:pPr>
              <w:pStyle w:val="TableText"/>
              <w:widowControl w:val="0"/>
              <w:numPr>
                <w:ilvl w:val="0"/>
                <w:numId w:val="54"/>
              </w:numPr>
              <w:jc w:val="both"/>
              <w:rPr>
                <w:lang w:val="en-US"/>
              </w:rPr>
            </w:pPr>
          </w:p>
        </w:tc>
        <w:tc>
          <w:tcPr>
            <w:tcW w:w="2085" w:type="dxa"/>
          </w:tcPr>
          <w:p w14:paraId="6D97BF90" w14:textId="77777777" w:rsidR="00291AE3" w:rsidRDefault="00291AE3" w:rsidP="005D33AE">
            <w:pPr>
              <w:pStyle w:val="TableText"/>
              <w:widowControl w:val="0"/>
              <w:numPr>
                <w:ilvl w:val="12"/>
                <w:numId w:val="0"/>
              </w:numPr>
              <w:rPr>
                <w:b/>
                <w:sz w:val="24"/>
                <w:szCs w:val="24"/>
                <w:lang w:val="en-US"/>
              </w:rPr>
            </w:pPr>
            <w:r>
              <w:rPr>
                <w:b/>
                <w:sz w:val="24"/>
                <w:szCs w:val="24"/>
                <w:lang w:val="en-US"/>
              </w:rPr>
              <w:t>ETSI TC ATTM</w:t>
            </w:r>
          </w:p>
          <w:p w14:paraId="719CEBD3" w14:textId="77777777" w:rsidR="00C67A10" w:rsidRDefault="00C67A10" w:rsidP="005D33AE">
            <w:pPr>
              <w:pStyle w:val="TableText"/>
              <w:widowControl w:val="0"/>
              <w:numPr>
                <w:ilvl w:val="12"/>
                <w:numId w:val="0"/>
              </w:numPr>
              <w:rPr>
                <w:i/>
                <w:lang w:val="en-US"/>
              </w:rPr>
            </w:pPr>
          </w:p>
          <w:p w14:paraId="2C0FE8E0" w14:textId="77777777" w:rsidR="000C7F81" w:rsidRDefault="000C7F81" w:rsidP="005D33AE">
            <w:pPr>
              <w:pStyle w:val="TableText"/>
              <w:widowControl w:val="0"/>
              <w:numPr>
                <w:ilvl w:val="12"/>
                <w:numId w:val="0"/>
              </w:numPr>
              <w:rPr>
                <w:i/>
                <w:lang w:val="en-US"/>
              </w:rPr>
            </w:pPr>
          </w:p>
          <w:p w14:paraId="7965B083" w14:textId="77777777" w:rsidR="00C67A10" w:rsidRDefault="007505D4" w:rsidP="005D33AE">
            <w:pPr>
              <w:pStyle w:val="TableText"/>
              <w:widowControl w:val="0"/>
              <w:numPr>
                <w:ilvl w:val="12"/>
                <w:numId w:val="0"/>
              </w:numPr>
              <w:rPr>
                <w:i/>
                <w:lang w:val="en-US"/>
              </w:rPr>
            </w:pPr>
            <w:r>
              <w:rPr>
                <w:i/>
                <w:lang w:val="en-US"/>
              </w:rPr>
              <w:t>TD 579 WP1</w:t>
            </w:r>
            <w:r>
              <w:rPr>
                <w:i/>
                <w:lang w:val="en-US"/>
              </w:rPr>
              <w:br/>
              <w:t>April 20121</w:t>
            </w:r>
          </w:p>
          <w:p w14:paraId="4D319B4F" w14:textId="77777777" w:rsidR="00C67A10" w:rsidRDefault="00C67A10" w:rsidP="005D33AE">
            <w:pPr>
              <w:pStyle w:val="TableText"/>
              <w:widowControl w:val="0"/>
              <w:numPr>
                <w:ilvl w:val="12"/>
                <w:numId w:val="0"/>
              </w:numPr>
              <w:rPr>
                <w:i/>
                <w:lang w:val="en-US"/>
              </w:rPr>
            </w:pPr>
          </w:p>
          <w:p w14:paraId="031FFA26" w14:textId="77777777" w:rsidR="00291AE3" w:rsidRPr="00291AE3" w:rsidRDefault="00291AE3" w:rsidP="005D33AE">
            <w:pPr>
              <w:pStyle w:val="TableText"/>
              <w:widowControl w:val="0"/>
              <w:numPr>
                <w:ilvl w:val="12"/>
                <w:numId w:val="0"/>
              </w:numPr>
              <w:rPr>
                <w:sz w:val="24"/>
                <w:szCs w:val="24"/>
                <w:lang w:val="en-US"/>
              </w:rPr>
            </w:pPr>
          </w:p>
        </w:tc>
        <w:tc>
          <w:tcPr>
            <w:tcW w:w="7087" w:type="dxa"/>
          </w:tcPr>
          <w:p w14:paraId="7CCC2C1D" w14:textId="77777777" w:rsidR="001246B6" w:rsidRPr="000D11E5" w:rsidRDefault="000C7F81" w:rsidP="000D11E5">
            <w:pPr>
              <w:pStyle w:val="TableText"/>
              <w:widowControl w:val="0"/>
              <w:numPr>
                <w:ilvl w:val="12"/>
                <w:numId w:val="0"/>
              </w:numPr>
              <w:rPr>
                <w:b/>
                <w:sz w:val="24"/>
                <w:szCs w:val="24"/>
                <w:lang w:val="en-US"/>
              </w:rPr>
            </w:pPr>
            <w:r>
              <w:rPr>
                <w:b/>
                <w:sz w:val="24"/>
                <w:szCs w:val="24"/>
                <w:lang w:val="en-US"/>
              </w:rPr>
              <w:t xml:space="preserve">ETSI TC ATTM - </w:t>
            </w:r>
            <w:r w:rsidRPr="000C7F81">
              <w:rPr>
                <w:b/>
                <w:sz w:val="24"/>
                <w:szCs w:val="24"/>
                <w:lang w:val="en-US"/>
              </w:rPr>
              <w:t>A</w:t>
            </w:r>
            <w:r>
              <w:rPr>
                <w:b/>
                <w:sz w:val="24"/>
                <w:szCs w:val="24"/>
                <w:lang w:val="en-US"/>
              </w:rPr>
              <w:t>ccess</w:t>
            </w:r>
            <w:r w:rsidRPr="000C7F81">
              <w:rPr>
                <w:b/>
                <w:sz w:val="24"/>
                <w:szCs w:val="24"/>
                <w:lang w:val="en-US"/>
              </w:rPr>
              <w:t>, T</w:t>
            </w:r>
            <w:r>
              <w:rPr>
                <w:b/>
                <w:sz w:val="24"/>
                <w:szCs w:val="24"/>
                <w:lang w:val="en-US"/>
              </w:rPr>
              <w:t>erminals</w:t>
            </w:r>
            <w:r w:rsidRPr="000C7F81">
              <w:rPr>
                <w:b/>
                <w:sz w:val="24"/>
                <w:szCs w:val="24"/>
                <w:lang w:val="en-US"/>
              </w:rPr>
              <w:t>, T</w:t>
            </w:r>
            <w:r>
              <w:rPr>
                <w:b/>
                <w:sz w:val="24"/>
                <w:szCs w:val="24"/>
                <w:lang w:val="en-US"/>
              </w:rPr>
              <w:t>ransmission</w:t>
            </w:r>
            <w:r w:rsidRPr="000C7F81">
              <w:rPr>
                <w:b/>
                <w:sz w:val="24"/>
                <w:szCs w:val="24"/>
                <w:lang w:val="en-US"/>
              </w:rPr>
              <w:t xml:space="preserve"> </w:t>
            </w:r>
            <w:r>
              <w:rPr>
                <w:b/>
                <w:sz w:val="24"/>
                <w:szCs w:val="24"/>
                <w:lang w:val="en-US"/>
              </w:rPr>
              <w:t>and</w:t>
            </w:r>
            <w:r w:rsidRPr="000C7F81">
              <w:rPr>
                <w:b/>
                <w:sz w:val="24"/>
                <w:szCs w:val="24"/>
                <w:lang w:val="en-US"/>
              </w:rPr>
              <w:t xml:space="preserve"> M</w:t>
            </w:r>
            <w:r>
              <w:rPr>
                <w:b/>
                <w:sz w:val="24"/>
                <w:szCs w:val="24"/>
                <w:lang w:val="en-US"/>
              </w:rPr>
              <w:t>ultiplexing</w:t>
            </w:r>
            <w:r w:rsidR="001073D7">
              <w:rPr>
                <w:b/>
                <w:sz w:val="24"/>
                <w:szCs w:val="24"/>
                <w:lang w:val="en-US"/>
              </w:rPr>
              <w:br/>
            </w:r>
            <w:hyperlink r:id="rId192" w:history="1">
              <w:r w:rsidRPr="006517F7">
                <w:rPr>
                  <w:rStyle w:val="Hyperlink"/>
                  <w:sz w:val="24"/>
                </w:rPr>
                <w:t>https://www.etsi.org/committee/1390-attm</w:t>
              </w:r>
            </w:hyperlink>
            <w:r w:rsidR="000D11E5">
              <w:rPr>
                <w:b/>
                <w:szCs w:val="24"/>
                <w:lang w:val="en-US"/>
              </w:rPr>
              <w:br/>
            </w:r>
            <w:r w:rsidR="000D11E5">
              <w:rPr>
                <w:b/>
                <w:szCs w:val="24"/>
                <w:lang w:val="en-US"/>
              </w:rPr>
              <w:br/>
            </w:r>
            <w:r w:rsidR="00F03046" w:rsidRPr="0033606F">
              <w:rPr>
                <w:lang w:val="en-US"/>
              </w:rPr>
              <w:t xml:space="preserve">ETSI ATTM AT2 informs </w:t>
            </w:r>
            <w:r w:rsidR="00A26748" w:rsidRPr="0033606F">
              <w:rPr>
                <w:lang w:val="en-US"/>
              </w:rPr>
              <w:t xml:space="preserve">that </w:t>
            </w:r>
            <w:r w:rsidR="00F03046" w:rsidRPr="0033606F">
              <w:rPr>
                <w:lang w:val="en-US"/>
              </w:rPr>
              <w:t>it will study the new version of the ANT Standards Overview and Work Plan in its next AT2 meeting.</w:t>
            </w:r>
            <w:r w:rsidR="00F03046" w:rsidRPr="0033606F">
              <w:rPr>
                <w:lang w:val="en-US"/>
              </w:rPr>
              <w:br/>
            </w:r>
            <w:r w:rsidR="00F03046">
              <w:rPr>
                <w:u w:val="single"/>
                <w:lang w:val="en-US"/>
              </w:rPr>
              <w:br/>
            </w:r>
            <w:r w:rsidR="00FA06A4">
              <w:rPr>
                <w:lang w:val="en-US"/>
              </w:rPr>
              <w:t>TC ATTM activities in achieving eco-efficient use of telecommunications networks are described below:</w:t>
            </w:r>
          </w:p>
          <w:p w14:paraId="3FC54A1A" w14:textId="77777777" w:rsidR="00FA06A4" w:rsidRDefault="00FA06A4" w:rsidP="005D33AE">
            <w:pPr>
              <w:pStyle w:val="TableText"/>
              <w:widowControl w:val="0"/>
              <w:numPr>
                <w:ilvl w:val="12"/>
                <w:numId w:val="0"/>
              </w:numPr>
              <w:rPr>
                <w:lang w:val="en-US"/>
              </w:rPr>
            </w:pPr>
            <w:r>
              <w:rPr>
                <w:lang w:val="en-US"/>
              </w:rPr>
              <w:t>- General eco-efficient engineering of ICT sites and networks:</w:t>
            </w:r>
            <w:r w:rsidR="0046592D">
              <w:rPr>
                <w:lang w:val="en-US"/>
              </w:rPr>
              <w:t xml:space="preserve"> describe practices which shall be taken to improve eco-efficiency of sites and networks for broadband deployment.</w:t>
            </w:r>
            <w:r w:rsidR="0046592D">
              <w:rPr>
                <w:lang w:val="en-US"/>
              </w:rPr>
              <w:br/>
            </w:r>
            <w:r w:rsidR="00F355DC">
              <w:rPr>
                <w:lang w:val="en-US"/>
              </w:rPr>
              <w:t>D</w:t>
            </w:r>
            <w:r>
              <w:rPr>
                <w:lang w:val="en-US"/>
              </w:rPr>
              <w:t>ocuments of TS 105 174 Series: TS 105 174-1 (Generalities), TS 105 174-2 (</w:t>
            </w:r>
            <w:r w:rsidR="00A306CA">
              <w:rPr>
                <w:lang w:val="en-US"/>
              </w:rPr>
              <w:t xml:space="preserve">Broadband Deployment and Energy Management; Part 2: </w:t>
            </w:r>
            <w:r>
              <w:rPr>
                <w:lang w:val="en-US"/>
              </w:rPr>
              <w:t>ICT Sites), TS 105 174-4-1 (</w:t>
            </w:r>
            <w:r w:rsidR="00A306CA" w:rsidRPr="00A306CA">
              <w:rPr>
                <w:lang w:val="en-US"/>
              </w:rPr>
              <w:t>Broadband Deployment and Energy Management</w:t>
            </w:r>
            <w:r w:rsidR="00A306CA">
              <w:rPr>
                <w:lang w:val="en-US"/>
              </w:rPr>
              <w:t xml:space="preserve">; Part 4: Access networks; Sub-part1: </w:t>
            </w:r>
            <w:r>
              <w:rPr>
                <w:lang w:val="en-US"/>
              </w:rPr>
              <w:t>Fixed Access Networks).</w:t>
            </w:r>
          </w:p>
          <w:p w14:paraId="0EB891B4" w14:textId="77777777" w:rsidR="00FA06A4" w:rsidRDefault="00FA06A4" w:rsidP="005D33AE">
            <w:pPr>
              <w:pStyle w:val="TableText"/>
              <w:widowControl w:val="0"/>
              <w:numPr>
                <w:ilvl w:val="12"/>
                <w:numId w:val="0"/>
              </w:numPr>
              <w:rPr>
                <w:lang w:val="en-US"/>
              </w:rPr>
            </w:pPr>
            <w:r>
              <w:rPr>
                <w:lang w:val="en-US"/>
              </w:rPr>
              <w:t xml:space="preserve">- Global KPIs (Key Performances Indicators): </w:t>
            </w:r>
            <w:r w:rsidR="0046592D">
              <w:rPr>
                <w:lang w:val="en-US"/>
              </w:rPr>
              <w:t>describe aspects of Global Key Performance Indicators in relation to energy management.</w:t>
            </w:r>
            <w:r w:rsidR="0046592D">
              <w:rPr>
                <w:lang w:val="en-US"/>
              </w:rPr>
              <w:br/>
            </w:r>
            <w:r w:rsidR="00EA4403">
              <w:rPr>
                <w:lang w:val="en-US"/>
              </w:rPr>
              <w:t>D</w:t>
            </w:r>
            <w:r>
              <w:rPr>
                <w:lang w:val="en-US"/>
              </w:rPr>
              <w:t>ocuments of ES 205 200 Series: ES 205 200-1 (</w:t>
            </w:r>
            <w:r w:rsidR="00A306CA">
              <w:rPr>
                <w:lang w:val="en-US"/>
              </w:rPr>
              <w:t>Operational i</w:t>
            </w:r>
            <w:r w:rsidR="00687C86">
              <w:rPr>
                <w:lang w:val="en-US"/>
              </w:rPr>
              <w:t>nfrastructures, Part 1: General requirements), ES 205 200-2-1 (Operational</w:t>
            </w:r>
            <w:r w:rsidR="00A306CA">
              <w:rPr>
                <w:lang w:val="en-US"/>
              </w:rPr>
              <w:t xml:space="preserve"> infrastructures; Part 2: Specific requirements; Sub-part 1: Data </w:t>
            </w:r>
            <w:proofErr w:type="spellStart"/>
            <w:r w:rsidR="00A306CA">
              <w:rPr>
                <w:lang w:val="en-US"/>
              </w:rPr>
              <w:t>centres</w:t>
            </w:r>
            <w:proofErr w:type="spellEnd"/>
            <w:r>
              <w:rPr>
                <w:lang w:val="en-US"/>
              </w:rPr>
              <w:t>)</w:t>
            </w:r>
            <w:r w:rsidR="00687C86">
              <w:rPr>
                <w:lang w:val="en-US"/>
              </w:rPr>
              <w:t>, ES 205 200-2-2 (</w:t>
            </w:r>
            <w:r w:rsidR="00A306CA">
              <w:rPr>
                <w:lang w:val="en-US"/>
              </w:rPr>
              <w:t xml:space="preserve">Operational infrastructures; Part 2: Specific requirements; Sub-part 2:  </w:t>
            </w:r>
            <w:r w:rsidR="00687C86">
              <w:rPr>
                <w:lang w:val="en-US"/>
              </w:rPr>
              <w:t xml:space="preserve">Fixed Broadband </w:t>
            </w:r>
            <w:r w:rsidR="00A306CA">
              <w:rPr>
                <w:lang w:val="en-US"/>
              </w:rPr>
              <w:t>a</w:t>
            </w:r>
            <w:r w:rsidR="00687C86">
              <w:rPr>
                <w:lang w:val="en-US"/>
              </w:rPr>
              <w:t>cce</w:t>
            </w:r>
            <w:r w:rsidR="00A306CA">
              <w:rPr>
                <w:lang w:val="en-US"/>
              </w:rPr>
              <w:t>ss n</w:t>
            </w:r>
            <w:r w:rsidR="00687C86">
              <w:rPr>
                <w:lang w:val="en-US"/>
              </w:rPr>
              <w:t>etworks), ES 205 200-3 (</w:t>
            </w:r>
            <w:r w:rsidR="00A306CA">
              <w:rPr>
                <w:lang w:val="en-US"/>
              </w:rPr>
              <w:t>Operational infrastructures; Part 3: Global KPIs for ICT Sites)</w:t>
            </w:r>
          </w:p>
          <w:p w14:paraId="59BA5A17" w14:textId="77777777" w:rsidR="001246B6" w:rsidRPr="00291AE3" w:rsidRDefault="00A26748" w:rsidP="005D33AE">
            <w:pPr>
              <w:pStyle w:val="TableText"/>
              <w:widowControl w:val="0"/>
              <w:numPr>
                <w:ilvl w:val="12"/>
                <w:numId w:val="0"/>
              </w:numPr>
              <w:rPr>
                <w:lang w:val="en-US"/>
              </w:rPr>
            </w:pPr>
            <w:r w:rsidRPr="0087590F">
              <w:t>Work Programme of ETSI ATTM can be found at following URL</w:t>
            </w:r>
            <w:r>
              <w:br/>
            </w:r>
            <w:hyperlink r:id="rId193" w:anchor="/" w:history="1">
              <w:r w:rsidRPr="00F10969">
                <w:rPr>
                  <w:rStyle w:val="Hyperlink"/>
                  <w:sz w:val="24"/>
                </w:rPr>
                <w:t>https://portal.etsi.org/tb.aspx?tbid=689&amp;SubTB=689,693,851,706,694,695#/</w:t>
              </w:r>
            </w:hyperlink>
            <w:r>
              <w:br/>
            </w:r>
          </w:p>
        </w:tc>
        <w:tc>
          <w:tcPr>
            <w:tcW w:w="3827" w:type="dxa"/>
          </w:tcPr>
          <w:p w14:paraId="5D1F0AEE" w14:textId="77777777" w:rsidR="006337F6" w:rsidRDefault="006337F6">
            <w:pPr>
              <w:pStyle w:val="TableText"/>
              <w:widowControl w:val="0"/>
              <w:numPr>
                <w:ilvl w:val="12"/>
                <w:numId w:val="0"/>
              </w:numPr>
              <w:rPr>
                <w:lang w:val="en-US"/>
              </w:rPr>
            </w:pPr>
            <w:r>
              <w:rPr>
                <w:lang w:val="en-US"/>
              </w:rPr>
              <w:t xml:space="preserve">See </w:t>
            </w:r>
            <w:r w:rsidRPr="006337F6">
              <w:rPr>
                <w:lang w:val="en-US"/>
              </w:rPr>
              <w:t>Terms of Reference (</w:t>
            </w:r>
            <w:proofErr w:type="spellStart"/>
            <w:r w:rsidRPr="006337F6">
              <w:rPr>
                <w:lang w:val="en-US"/>
              </w:rPr>
              <w:t>ToR</w:t>
            </w:r>
            <w:proofErr w:type="spellEnd"/>
            <w:r w:rsidRPr="006337F6">
              <w:rPr>
                <w:lang w:val="en-US"/>
              </w:rPr>
              <w:t>)</w:t>
            </w:r>
            <w:r w:rsidR="00AB67AD">
              <w:rPr>
                <w:lang w:val="en-US"/>
              </w:rPr>
              <w:t xml:space="preserve"> at</w:t>
            </w:r>
            <w:r>
              <w:rPr>
                <w:lang w:val="en-US"/>
              </w:rPr>
              <w:br/>
            </w:r>
            <w:hyperlink r:id="rId194" w:history="1">
              <w:r w:rsidRPr="00D27C88">
                <w:rPr>
                  <w:rStyle w:val="Hyperlink"/>
                  <w:sz w:val="22"/>
                  <w:lang w:val="en-US"/>
                </w:rPr>
                <w:t>https://portal.etsi.org/TB-SiteMap/ATTM/ATTM-ToR</w:t>
              </w:r>
            </w:hyperlink>
          </w:p>
          <w:p w14:paraId="0AF33FDB" w14:textId="77777777" w:rsidR="006337F6" w:rsidRDefault="006337F6" w:rsidP="006D5FFC">
            <w:pPr>
              <w:pStyle w:val="TableText"/>
              <w:widowControl w:val="0"/>
              <w:numPr>
                <w:ilvl w:val="12"/>
                <w:numId w:val="0"/>
              </w:numPr>
              <w:rPr>
                <w:lang w:val="en-US"/>
              </w:rPr>
            </w:pPr>
          </w:p>
          <w:p w14:paraId="30E55D8C" w14:textId="77777777" w:rsidR="005713CE" w:rsidRDefault="005713CE" w:rsidP="006D5FFC">
            <w:pPr>
              <w:pStyle w:val="TableText"/>
              <w:widowControl w:val="0"/>
              <w:numPr>
                <w:ilvl w:val="12"/>
                <w:numId w:val="0"/>
              </w:numPr>
              <w:rPr>
                <w:lang w:val="en-US"/>
              </w:rPr>
            </w:pPr>
          </w:p>
          <w:p w14:paraId="6A42850B" w14:textId="77777777" w:rsidR="009D4609" w:rsidRPr="00291AE3" w:rsidRDefault="000C7F81" w:rsidP="00295776">
            <w:pPr>
              <w:pStyle w:val="TableText"/>
              <w:widowControl w:val="0"/>
              <w:numPr>
                <w:ilvl w:val="12"/>
                <w:numId w:val="0"/>
              </w:numPr>
              <w:rPr>
                <w:lang w:val="en-US"/>
              </w:rPr>
            </w:pPr>
            <w:r>
              <w:rPr>
                <w:lang w:val="en-US"/>
              </w:rPr>
              <w:t xml:space="preserve">                     </w:t>
            </w:r>
          </w:p>
        </w:tc>
      </w:tr>
      <w:tr w:rsidR="00C20D0A" w:rsidRPr="00B65ABC" w14:paraId="298E72BA" w14:textId="77777777" w:rsidTr="00AC5D83">
        <w:trPr>
          <w:cantSplit/>
        </w:trPr>
        <w:tc>
          <w:tcPr>
            <w:tcW w:w="680" w:type="dxa"/>
          </w:tcPr>
          <w:p w14:paraId="619E6F63" w14:textId="77777777" w:rsidR="00C20D0A" w:rsidRPr="00291AE3" w:rsidDel="00F85803" w:rsidRDefault="00C20D0A" w:rsidP="000C70A1">
            <w:pPr>
              <w:pStyle w:val="TableText"/>
              <w:widowControl w:val="0"/>
              <w:numPr>
                <w:ilvl w:val="0"/>
                <w:numId w:val="54"/>
              </w:numPr>
              <w:rPr>
                <w:lang w:val="en-US"/>
              </w:rPr>
            </w:pPr>
          </w:p>
        </w:tc>
        <w:tc>
          <w:tcPr>
            <w:tcW w:w="2085" w:type="dxa"/>
          </w:tcPr>
          <w:p w14:paraId="16241564" w14:textId="77777777" w:rsidR="00C20D0A" w:rsidRPr="002144D4" w:rsidRDefault="00C20D0A" w:rsidP="005D33AE">
            <w:pPr>
              <w:pStyle w:val="TableText"/>
              <w:widowControl w:val="0"/>
              <w:numPr>
                <w:ilvl w:val="12"/>
                <w:numId w:val="0"/>
              </w:numPr>
              <w:rPr>
                <w:b/>
                <w:sz w:val="24"/>
                <w:szCs w:val="24"/>
                <w:lang w:val="en-US"/>
              </w:rPr>
            </w:pPr>
            <w:r>
              <w:rPr>
                <w:b/>
                <w:sz w:val="24"/>
                <w:szCs w:val="24"/>
                <w:lang w:val="en-US"/>
              </w:rPr>
              <w:t xml:space="preserve">ETSI </w:t>
            </w:r>
            <w:r w:rsidR="003255B2">
              <w:rPr>
                <w:b/>
                <w:sz w:val="24"/>
                <w:szCs w:val="24"/>
                <w:lang w:val="en-US"/>
              </w:rPr>
              <w:t xml:space="preserve">TC </w:t>
            </w:r>
            <w:r>
              <w:rPr>
                <w:b/>
                <w:sz w:val="24"/>
                <w:szCs w:val="24"/>
                <w:lang w:val="en-US"/>
              </w:rPr>
              <w:t>BRAN</w:t>
            </w:r>
          </w:p>
        </w:tc>
        <w:tc>
          <w:tcPr>
            <w:tcW w:w="7087" w:type="dxa"/>
          </w:tcPr>
          <w:p w14:paraId="01554A70" w14:textId="77777777" w:rsidR="00C20D0A" w:rsidRDefault="003255B2" w:rsidP="003D48FF">
            <w:pPr>
              <w:pStyle w:val="TableText"/>
              <w:widowControl w:val="0"/>
              <w:numPr>
                <w:ilvl w:val="12"/>
                <w:numId w:val="0"/>
              </w:numPr>
              <w:rPr>
                <w:lang w:val="en-US"/>
              </w:rPr>
            </w:pPr>
            <w:r w:rsidRPr="00263685">
              <w:rPr>
                <w:b/>
                <w:sz w:val="24"/>
                <w:szCs w:val="24"/>
                <w:lang w:val="en-US"/>
              </w:rPr>
              <w:t xml:space="preserve">ETSI TC BRAN </w:t>
            </w:r>
            <w:r>
              <w:rPr>
                <w:b/>
                <w:sz w:val="24"/>
                <w:szCs w:val="24"/>
                <w:lang w:val="en-US"/>
              </w:rPr>
              <w:t xml:space="preserve">- </w:t>
            </w:r>
            <w:r w:rsidRPr="00263685">
              <w:rPr>
                <w:b/>
                <w:sz w:val="24"/>
                <w:szCs w:val="24"/>
                <w:lang w:val="en-US"/>
              </w:rPr>
              <w:t>B</w:t>
            </w:r>
            <w:r>
              <w:rPr>
                <w:b/>
                <w:sz w:val="24"/>
                <w:szCs w:val="24"/>
                <w:lang w:val="en-US"/>
              </w:rPr>
              <w:t>roadband Access Radio Networks</w:t>
            </w:r>
            <w:r>
              <w:rPr>
                <w:b/>
                <w:sz w:val="24"/>
                <w:szCs w:val="24"/>
                <w:lang w:val="en-US"/>
              </w:rPr>
              <w:br/>
            </w:r>
            <w:hyperlink r:id="rId195" w:history="1">
              <w:r w:rsidRPr="00D27C88">
                <w:rPr>
                  <w:rStyle w:val="Hyperlink"/>
                  <w:sz w:val="22"/>
                  <w:lang w:val="en-US"/>
                </w:rPr>
                <w:t>https://www.etsi.org/committee/1389-bran</w:t>
              </w:r>
            </w:hyperlink>
          </w:p>
          <w:p w14:paraId="40156B80" w14:textId="77777777" w:rsidR="003255B2" w:rsidRPr="00A96530" w:rsidRDefault="00A26748" w:rsidP="003D48FF">
            <w:pPr>
              <w:pStyle w:val="TableText"/>
              <w:widowControl w:val="0"/>
              <w:numPr>
                <w:ilvl w:val="12"/>
                <w:numId w:val="0"/>
              </w:numPr>
              <w:rPr>
                <w:szCs w:val="22"/>
                <w:lang w:val="en-US"/>
              </w:rPr>
            </w:pPr>
            <w:r w:rsidRPr="0033606F">
              <w:rPr>
                <w:rStyle w:val="Hyperlink"/>
                <w:color w:val="auto"/>
                <w:sz w:val="22"/>
                <w:szCs w:val="22"/>
                <w:u w:val="none"/>
              </w:rPr>
              <w:t>Work Programme of ETSI BRAN can be found at following URL</w:t>
            </w:r>
            <w:r w:rsidRPr="0033606F">
              <w:rPr>
                <w:rStyle w:val="Hyperlink"/>
                <w:sz w:val="22"/>
                <w:szCs w:val="22"/>
                <w:u w:val="none"/>
              </w:rPr>
              <w:br/>
            </w:r>
            <w:hyperlink r:id="rId196" w:anchor="/" w:history="1">
              <w:r w:rsidRPr="00A96530">
                <w:rPr>
                  <w:rStyle w:val="Hyperlink"/>
                  <w:iCs/>
                  <w:sz w:val="22"/>
                  <w:szCs w:val="22"/>
                </w:rPr>
                <w:t>https://portal.etsi.org/tb.aspx?tbid=287&amp;SubTB=287#/</w:t>
              </w:r>
            </w:hyperlink>
            <w:r w:rsidRPr="00A96530">
              <w:rPr>
                <w:szCs w:val="22"/>
                <w:lang w:val="en-US"/>
              </w:rPr>
              <w:br/>
            </w:r>
          </w:p>
        </w:tc>
        <w:tc>
          <w:tcPr>
            <w:tcW w:w="3827" w:type="dxa"/>
          </w:tcPr>
          <w:p w14:paraId="10C9EBEA" w14:textId="77777777" w:rsidR="006337F6" w:rsidRDefault="006337F6">
            <w:pPr>
              <w:pStyle w:val="TableText"/>
              <w:widowControl w:val="0"/>
              <w:numPr>
                <w:ilvl w:val="12"/>
                <w:numId w:val="0"/>
              </w:numPr>
              <w:rPr>
                <w:lang w:val="en-US"/>
              </w:rPr>
            </w:pPr>
            <w:r w:rsidRPr="006337F6">
              <w:rPr>
                <w:lang w:val="en-US"/>
              </w:rPr>
              <w:t>See Terms of Reference (</w:t>
            </w:r>
            <w:proofErr w:type="spellStart"/>
            <w:r w:rsidRPr="006337F6">
              <w:rPr>
                <w:lang w:val="en-US"/>
              </w:rPr>
              <w:t>ToR</w:t>
            </w:r>
            <w:proofErr w:type="spellEnd"/>
            <w:r w:rsidRPr="006337F6">
              <w:rPr>
                <w:lang w:val="en-US"/>
              </w:rPr>
              <w:t>)</w:t>
            </w:r>
            <w:r w:rsidR="00AB67AD">
              <w:rPr>
                <w:lang w:val="en-US"/>
              </w:rPr>
              <w:t xml:space="preserve"> at</w:t>
            </w:r>
            <w:r>
              <w:rPr>
                <w:lang w:val="en-US"/>
              </w:rPr>
              <w:br/>
            </w:r>
            <w:hyperlink r:id="rId197" w:history="1">
              <w:r w:rsidR="00263685" w:rsidRPr="00655014">
                <w:rPr>
                  <w:rStyle w:val="Hyperlink"/>
                  <w:sz w:val="22"/>
                  <w:lang w:val="en-US"/>
                </w:rPr>
                <w:t>https://portal.etsi.org/TB-SiteMap/bran/bran-tor</w:t>
              </w:r>
            </w:hyperlink>
          </w:p>
          <w:p w14:paraId="2D6C29DB" w14:textId="77777777" w:rsidR="00263685" w:rsidRPr="00C06AAA" w:rsidRDefault="00263685">
            <w:pPr>
              <w:pStyle w:val="TableText"/>
              <w:widowControl w:val="0"/>
              <w:numPr>
                <w:ilvl w:val="12"/>
                <w:numId w:val="0"/>
              </w:numPr>
              <w:rPr>
                <w:lang w:val="en-US"/>
              </w:rPr>
            </w:pPr>
          </w:p>
        </w:tc>
      </w:tr>
      <w:tr w:rsidR="00344DA8" w:rsidRPr="00B65ABC" w14:paraId="2DF7C1F8" w14:textId="77777777" w:rsidTr="00AC5D83">
        <w:trPr>
          <w:cantSplit/>
        </w:trPr>
        <w:tc>
          <w:tcPr>
            <w:tcW w:w="680" w:type="dxa"/>
          </w:tcPr>
          <w:p w14:paraId="58D41DF0" w14:textId="77777777" w:rsidR="00344DA8" w:rsidRPr="00291AE3" w:rsidDel="00F85803" w:rsidRDefault="00344DA8" w:rsidP="000C70A1">
            <w:pPr>
              <w:pStyle w:val="TableText"/>
              <w:widowControl w:val="0"/>
              <w:numPr>
                <w:ilvl w:val="0"/>
                <w:numId w:val="54"/>
              </w:numPr>
              <w:rPr>
                <w:lang w:val="en-US"/>
              </w:rPr>
            </w:pPr>
          </w:p>
        </w:tc>
        <w:tc>
          <w:tcPr>
            <w:tcW w:w="2085" w:type="dxa"/>
          </w:tcPr>
          <w:p w14:paraId="5C8D6E41" w14:textId="77777777" w:rsidR="00344DA8" w:rsidRDefault="00344DA8" w:rsidP="005D33AE">
            <w:pPr>
              <w:pStyle w:val="TableText"/>
              <w:widowControl w:val="0"/>
              <w:numPr>
                <w:ilvl w:val="12"/>
                <w:numId w:val="0"/>
              </w:numPr>
              <w:rPr>
                <w:b/>
                <w:sz w:val="24"/>
                <w:szCs w:val="24"/>
                <w:lang w:val="en-US"/>
              </w:rPr>
            </w:pPr>
            <w:r>
              <w:rPr>
                <w:b/>
                <w:sz w:val="24"/>
                <w:szCs w:val="24"/>
                <w:lang w:val="en-US"/>
              </w:rPr>
              <w:t>ETSI TC Cable</w:t>
            </w:r>
          </w:p>
        </w:tc>
        <w:tc>
          <w:tcPr>
            <w:tcW w:w="7087" w:type="dxa"/>
          </w:tcPr>
          <w:p w14:paraId="38CBAD4C" w14:textId="77777777" w:rsidR="00A26748" w:rsidRDefault="00344DA8" w:rsidP="003D48FF">
            <w:pPr>
              <w:pStyle w:val="TableText"/>
              <w:widowControl w:val="0"/>
              <w:numPr>
                <w:ilvl w:val="12"/>
                <w:numId w:val="0"/>
              </w:numPr>
              <w:rPr>
                <w:bCs/>
                <w:sz w:val="24"/>
                <w:szCs w:val="24"/>
                <w:lang w:val="en-US"/>
              </w:rPr>
            </w:pPr>
            <w:r>
              <w:rPr>
                <w:b/>
                <w:sz w:val="24"/>
                <w:szCs w:val="24"/>
                <w:lang w:val="en-US"/>
              </w:rPr>
              <w:t xml:space="preserve">ETSI TC Cable – </w:t>
            </w:r>
            <w:r w:rsidRPr="00344DA8">
              <w:rPr>
                <w:b/>
                <w:sz w:val="24"/>
                <w:szCs w:val="24"/>
                <w:lang w:val="en-US"/>
              </w:rPr>
              <w:t>I</w:t>
            </w:r>
            <w:r>
              <w:rPr>
                <w:b/>
                <w:sz w:val="24"/>
                <w:szCs w:val="24"/>
                <w:lang w:val="en-US"/>
              </w:rPr>
              <w:t>ntegrated Broadband Cable Telecommunications Networks</w:t>
            </w:r>
            <w:r>
              <w:rPr>
                <w:b/>
                <w:sz w:val="24"/>
                <w:szCs w:val="24"/>
                <w:lang w:val="en-US"/>
              </w:rPr>
              <w:br/>
            </w:r>
            <w:hyperlink r:id="rId198" w:history="1">
              <w:r w:rsidR="00A26748" w:rsidRPr="00263685">
                <w:rPr>
                  <w:rStyle w:val="Hyperlink"/>
                  <w:bCs/>
                  <w:sz w:val="24"/>
                </w:rPr>
                <w:t>https://www.etsi.org/committee/1392-cable</w:t>
              </w:r>
            </w:hyperlink>
          </w:p>
          <w:p w14:paraId="78C415D9" w14:textId="77777777" w:rsidR="00344DA8" w:rsidRPr="00A96530" w:rsidRDefault="00A26748" w:rsidP="003D48FF">
            <w:pPr>
              <w:pStyle w:val="TableText"/>
              <w:widowControl w:val="0"/>
              <w:numPr>
                <w:ilvl w:val="12"/>
                <w:numId w:val="0"/>
              </w:numPr>
              <w:rPr>
                <w:b/>
                <w:szCs w:val="22"/>
                <w:lang w:val="en-US"/>
              </w:rPr>
            </w:pPr>
            <w:r w:rsidRPr="0033606F">
              <w:rPr>
                <w:rStyle w:val="Hyperlink"/>
                <w:color w:val="auto"/>
                <w:sz w:val="22"/>
                <w:szCs w:val="22"/>
                <w:u w:val="none"/>
              </w:rPr>
              <w:t>Work Programme of ETSI Cable can be found at following URL</w:t>
            </w:r>
            <w:r w:rsidRPr="00A96530">
              <w:rPr>
                <w:rStyle w:val="Hyperlink"/>
                <w:sz w:val="22"/>
                <w:szCs w:val="22"/>
              </w:rPr>
              <w:br/>
              <w:t>https://portal.etsi.org/tb.aspx?tbid=786&amp;SubTB=786,791,792,793,794#/</w:t>
            </w:r>
            <w:r w:rsidRPr="00A96530">
              <w:rPr>
                <w:rStyle w:val="Hyperlink"/>
                <w:sz w:val="22"/>
                <w:szCs w:val="22"/>
              </w:rPr>
              <w:br/>
            </w:r>
          </w:p>
        </w:tc>
        <w:tc>
          <w:tcPr>
            <w:tcW w:w="3827" w:type="dxa"/>
          </w:tcPr>
          <w:p w14:paraId="15870C7D" w14:textId="77777777" w:rsidR="00344DA8" w:rsidRDefault="00344DA8" w:rsidP="003255B2">
            <w:pPr>
              <w:pStyle w:val="TableText"/>
              <w:widowControl w:val="0"/>
              <w:numPr>
                <w:ilvl w:val="12"/>
                <w:numId w:val="0"/>
              </w:numPr>
              <w:rPr>
                <w:lang w:val="en-US"/>
              </w:rPr>
            </w:pPr>
            <w:r w:rsidRPr="00344DA8">
              <w:rPr>
                <w:lang w:val="en-US"/>
              </w:rPr>
              <w:t>See Terms of Reference (</w:t>
            </w:r>
            <w:proofErr w:type="spellStart"/>
            <w:r w:rsidRPr="00344DA8">
              <w:rPr>
                <w:lang w:val="en-US"/>
              </w:rPr>
              <w:t>ToR</w:t>
            </w:r>
            <w:proofErr w:type="spellEnd"/>
            <w:r w:rsidRPr="00344DA8">
              <w:rPr>
                <w:lang w:val="en-US"/>
              </w:rPr>
              <w:t>)</w:t>
            </w:r>
            <w:r w:rsidR="00AB67AD">
              <w:rPr>
                <w:lang w:val="en-US"/>
              </w:rPr>
              <w:t xml:space="preserve"> at</w:t>
            </w:r>
            <w:r>
              <w:rPr>
                <w:lang w:val="en-US"/>
              </w:rPr>
              <w:br/>
            </w:r>
            <w:hyperlink r:id="rId199" w:history="1">
              <w:r w:rsidR="00263685" w:rsidRPr="00655014">
                <w:rPr>
                  <w:rStyle w:val="Hyperlink"/>
                  <w:sz w:val="22"/>
                  <w:lang w:val="en-US"/>
                </w:rPr>
                <w:t>https://portal.etsi.org/TB-SiteMap/CABLE/CABLE-ToR</w:t>
              </w:r>
            </w:hyperlink>
          </w:p>
          <w:p w14:paraId="78F6C530" w14:textId="77777777" w:rsidR="00263685" w:rsidRPr="006337F6" w:rsidRDefault="00263685" w:rsidP="003255B2">
            <w:pPr>
              <w:pStyle w:val="TableText"/>
              <w:widowControl w:val="0"/>
              <w:numPr>
                <w:ilvl w:val="12"/>
                <w:numId w:val="0"/>
              </w:numPr>
              <w:rPr>
                <w:lang w:val="en-US"/>
              </w:rPr>
            </w:pPr>
          </w:p>
        </w:tc>
      </w:tr>
      <w:tr w:rsidR="00344DA8" w:rsidRPr="00B65ABC" w14:paraId="24F5D33C" w14:textId="77777777" w:rsidTr="00AC5D83">
        <w:trPr>
          <w:cantSplit/>
        </w:trPr>
        <w:tc>
          <w:tcPr>
            <w:tcW w:w="680" w:type="dxa"/>
          </w:tcPr>
          <w:p w14:paraId="14D90091" w14:textId="77777777" w:rsidR="00344DA8" w:rsidRPr="00291AE3" w:rsidDel="00F85803" w:rsidRDefault="00344DA8" w:rsidP="000C70A1">
            <w:pPr>
              <w:pStyle w:val="TableText"/>
              <w:widowControl w:val="0"/>
              <w:numPr>
                <w:ilvl w:val="0"/>
                <w:numId w:val="54"/>
              </w:numPr>
              <w:rPr>
                <w:lang w:val="en-US"/>
              </w:rPr>
            </w:pPr>
          </w:p>
        </w:tc>
        <w:tc>
          <w:tcPr>
            <w:tcW w:w="2085" w:type="dxa"/>
          </w:tcPr>
          <w:p w14:paraId="63F77A5D" w14:textId="77777777" w:rsidR="00344DA8" w:rsidRDefault="00344DA8" w:rsidP="005D33AE">
            <w:pPr>
              <w:pStyle w:val="TableText"/>
              <w:widowControl w:val="0"/>
              <w:numPr>
                <w:ilvl w:val="12"/>
                <w:numId w:val="0"/>
              </w:numPr>
              <w:rPr>
                <w:b/>
                <w:sz w:val="24"/>
                <w:szCs w:val="24"/>
                <w:lang w:val="en-US"/>
              </w:rPr>
            </w:pPr>
            <w:r>
              <w:rPr>
                <w:b/>
                <w:sz w:val="24"/>
                <w:szCs w:val="24"/>
                <w:lang w:val="en-US"/>
              </w:rPr>
              <w:t>ETSI TC EE</w:t>
            </w:r>
          </w:p>
        </w:tc>
        <w:tc>
          <w:tcPr>
            <w:tcW w:w="7087" w:type="dxa"/>
          </w:tcPr>
          <w:p w14:paraId="281E2AC3" w14:textId="77777777" w:rsidR="00344DA8" w:rsidRPr="000A1BED" w:rsidRDefault="00344DA8" w:rsidP="003D48FF">
            <w:pPr>
              <w:pStyle w:val="TableText"/>
              <w:widowControl w:val="0"/>
              <w:numPr>
                <w:ilvl w:val="12"/>
                <w:numId w:val="0"/>
              </w:numPr>
              <w:rPr>
                <w:bCs/>
                <w:sz w:val="24"/>
                <w:szCs w:val="24"/>
                <w:lang w:val="fr-FR"/>
              </w:rPr>
            </w:pPr>
            <w:r w:rsidRPr="000A1BED">
              <w:rPr>
                <w:b/>
                <w:sz w:val="24"/>
                <w:szCs w:val="24"/>
                <w:lang w:val="fr-FR"/>
              </w:rPr>
              <w:t xml:space="preserve">ETSI TC EE – </w:t>
            </w:r>
            <w:proofErr w:type="spellStart"/>
            <w:r w:rsidRPr="000A1BED">
              <w:rPr>
                <w:b/>
                <w:sz w:val="24"/>
                <w:szCs w:val="24"/>
                <w:lang w:val="fr-FR"/>
              </w:rPr>
              <w:t>Environmental</w:t>
            </w:r>
            <w:proofErr w:type="spellEnd"/>
            <w:r w:rsidRPr="000A1BED">
              <w:rPr>
                <w:b/>
                <w:sz w:val="24"/>
                <w:szCs w:val="24"/>
                <w:lang w:val="fr-FR"/>
              </w:rPr>
              <w:t xml:space="preserve"> Engineering</w:t>
            </w:r>
            <w:r w:rsidRPr="000A1BED">
              <w:rPr>
                <w:b/>
                <w:sz w:val="24"/>
                <w:szCs w:val="24"/>
                <w:lang w:val="fr-FR"/>
              </w:rPr>
              <w:br/>
            </w:r>
            <w:hyperlink r:id="rId200" w:history="1">
              <w:r w:rsidR="00A26748" w:rsidRPr="000A1BED">
                <w:rPr>
                  <w:rStyle w:val="Hyperlink"/>
                  <w:bCs/>
                  <w:sz w:val="24"/>
                  <w:lang w:val="fr-FR"/>
                </w:rPr>
                <w:t>https://www.etsi.org/committee/1395-ee</w:t>
              </w:r>
            </w:hyperlink>
          </w:p>
          <w:p w14:paraId="285B40AD" w14:textId="77777777" w:rsidR="00A26748" w:rsidRPr="00A96530" w:rsidRDefault="00857BA7">
            <w:pPr>
              <w:pStyle w:val="TableText"/>
              <w:widowControl w:val="0"/>
              <w:numPr>
                <w:ilvl w:val="12"/>
                <w:numId w:val="0"/>
              </w:numPr>
              <w:rPr>
                <w:bCs/>
                <w:szCs w:val="22"/>
                <w:lang w:val="en-US"/>
              </w:rPr>
            </w:pPr>
            <w:r w:rsidRPr="00A96530">
              <w:rPr>
                <w:szCs w:val="22"/>
              </w:rPr>
              <w:t>Work Programme of ETSI EE can be found at following URL</w:t>
            </w:r>
            <w:r w:rsidRPr="00A96530">
              <w:rPr>
                <w:szCs w:val="22"/>
              </w:rPr>
              <w:br/>
            </w:r>
            <w:hyperlink r:id="rId201" w:anchor="/" w:history="1">
              <w:r w:rsidRPr="00A96530">
                <w:rPr>
                  <w:rStyle w:val="Hyperlink"/>
                  <w:sz w:val="22"/>
                  <w:szCs w:val="22"/>
                  <w:lang w:val="en-US"/>
                </w:rPr>
                <w:t>https://portal.etsi.org/tb.aspx?tbid=28&amp;SubTB=28,29,30,635,853#/</w:t>
              </w:r>
            </w:hyperlink>
          </w:p>
          <w:p w14:paraId="4FCCEB6A" w14:textId="77777777" w:rsidR="00A26748" w:rsidRPr="003255B2" w:rsidRDefault="00A26748" w:rsidP="003D48FF">
            <w:pPr>
              <w:pStyle w:val="TableText"/>
              <w:widowControl w:val="0"/>
              <w:numPr>
                <w:ilvl w:val="12"/>
                <w:numId w:val="0"/>
              </w:numPr>
              <w:rPr>
                <w:b/>
                <w:sz w:val="24"/>
                <w:szCs w:val="24"/>
                <w:lang w:val="en-US"/>
              </w:rPr>
            </w:pPr>
          </w:p>
        </w:tc>
        <w:tc>
          <w:tcPr>
            <w:tcW w:w="3827" w:type="dxa"/>
          </w:tcPr>
          <w:p w14:paraId="03700EB0" w14:textId="77777777" w:rsidR="00344DA8" w:rsidRDefault="00344DA8">
            <w:pPr>
              <w:pStyle w:val="TableText"/>
              <w:widowControl w:val="0"/>
              <w:numPr>
                <w:ilvl w:val="12"/>
                <w:numId w:val="0"/>
              </w:numPr>
              <w:rPr>
                <w:lang w:val="en-US"/>
              </w:rPr>
            </w:pPr>
            <w:r w:rsidRPr="00344DA8">
              <w:rPr>
                <w:lang w:val="en-US"/>
              </w:rPr>
              <w:t>See Terms of Reference (</w:t>
            </w:r>
            <w:proofErr w:type="spellStart"/>
            <w:r w:rsidRPr="00344DA8">
              <w:rPr>
                <w:lang w:val="en-US"/>
              </w:rPr>
              <w:t>ToR</w:t>
            </w:r>
            <w:proofErr w:type="spellEnd"/>
            <w:r w:rsidRPr="00344DA8">
              <w:rPr>
                <w:lang w:val="en-US"/>
              </w:rPr>
              <w:t>)</w:t>
            </w:r>
            <w:r w:rsidR="00AB67AD">
              <w:rPr>
                <w:lang w:val="en-US"/>
              </w:rPr>
              <w:t xml:space="preserve"> at</w:t>
            </w:r>
            <w:r>
              <w:rPr>
                <w:lang w:val="en-US"/>
              </w:rPr>
              <w:br/>
            </w:r>
            <w:hyperlink r:id="rId202" w:history="1">
              <w:r w:rsidR="00263685" w:rsidRPr="00655014">
                <w:rPr>
                  <w:rStyle w:val="Hyperlink"/>
                  <w:sz w:val="22"/>
                  <w:lang w:val="en-US"/>
                </w:rPr>
                <w:t>https://portal.etsi.org/TB-SiteMap/ee/ee-tor</w:t>
              </w:r>
            </w:hyperlink>
          </w:p>
          <w:p w14:paraId="7CF02CDB" w14:textId="77777777" w:rsidR="00263685" w:rsidRPr="006337F6" w:rsidRDefault="00263685">
            <w:pPr>
              <w:pStyle w:val="TableText"/>
              <w:widowControl w:val="0"/>
              <w:numPr>
                <w:ilvl w:val="12"/>
                <w:numId w:val="0"/>
              </w:numPr>
              <w:rPr>
                <w:lang w:val="en-US"/>
              </w:rPr>
            </w:pPr>
          </w:p>
        </w:tc>
      </w:tr>
      <w:tr w:rsidR="009C7A0F" w:rsidRPr="00B65ABC" w14:paraId="18CCA532" w14:textId="77777777" w:rsidTr="00AC5D83">
        <w:trPr>
          <w:cantSplit/>
        </w:trPr>
        <w:tc>
          <w:tcPr>
            <w:tcW w:w="680" w:type="dxa"/>
          </w:tcPr>
          <w:p w14:paraId="05B55A13" w14:textId="77777777" w:rsidR="009C7A0F" w:rsidRPr="00291AE3" w:rsidDel="00F85803" w:rsidRDefault="009C7A0F" w:rsidP="000C70A1">
            <w:pPr>
              <w:pStyle w:val="TableText"/>
              <w:widowControl w:val="0"/>
              <w:numPr>
                <w:ilvl w:val="0"/>
                <w:numId w:val="54"/>
              </w:numPr>
              <w:rPr>
                <w:lang w:val="en-US"/>
              </w:rPr>
            </w:pPr>
          </w:p>
        </w:tc>
        <w:tc>
          <w:tcPr>
            <w:tcW w:w="2085" w:type="dxa"/>
          </w:tcPr>
          <w:p w14:paraId="194D4400" w14:textId="77777777" w:rsidR="009C7A0F" w:rsidRPr="002144D4" w:rsidRDefault="009C7A0F" w:rsidP="005D33AE">
            <w:pPr>
              <w:pStyle w:val="TableText"/>
              <w:widowControl w:val="0"/>
              <w:numPr>
                <w:ilvl w:val="12"/>
                <w:numId w:val="0"/>
              </w:numPr>
              <w:rPr>
                <w:b/>
                <w:sz w:val="24"/>
                <w:szCs w:val="24"/>
                <w:lang w:val="en-US"/>
              </w:rPr>
            </w:pPr>
            <w:r>
              <w:rPr>
                <w:b/>
                <w:sz w:val="24"/>
                <w:szCs w:val="24"/>
                <w:lang w:val="en-US"/>
              </w:rPr>
              <w:t xml:space="preserve">ETSI </w:t>
            </w:r>
            <w:r w:rsidR="005713CE">
              <w:rPr>
                <w:b/>
                <w:sz w:val="24"/>
                <w:szCs w:val="24"/>
                <w:lang w:val="en-US"/>
              </w:rPr>
              <w:t>ISG F5G</w:t>
            </w:r>
          </w:p>
        </w:tc>
        <w:tc>
          <w:tcPr>
            <w:tcW w:w="7087" w:type="dxa"/>
          </w:tcPr>
          <w:p w14:paraId="44367736" w14:textId="77777777" w:rsidR="009C7A0F" w:rsidRDefault="009C7A0F" w:rsidP="003D48FF">
            <w:pPr>
              <w:pStyle w:val="TableText"/>
              <w:widowControl w:val="0"/>
              <w:numPr>
                <w:ilvl w:val="12"/>
                <w:numId w:val="0"/>
              </w:numPr>
              <w:rPr>
                <w:lang w:val="en-US"/>
              </w:rPr>
            </w:pPr>
            <w:r w:rsidRPr="00263685">
              <w:rPr>
                <w:b/>
                <w:bCs/>
                <w:lang w:val="en-US"/>
              </w:rPr>
              <w:t>ETSI ISG</w:t>
            </w:r>
            <w:r w:rsidR="003255B2">
              <w:rPr>
                <w:b/>
                <w:bCs/>
                <w:lang w:val="en-US"/>
              </w:rPr>
              <w:t xml:space="preserve"> - </w:t>
            </w:r>
            <w:r w:rsidRPr="00263685">
              <w:rPr>
                <w:b/>
                <w:bCs/>
                <w:lang w:val="en-US"/>
              </w:rPr>
              <w:t>Fi</w:t>
            </w:r>
            <w:r w:rsidR="005713CE" w:rsidRPr="00263685">
              <w:rPr>
                <w:b/>
                <w:bCs/>
                <w:lang w:val="en-US"/>
              </w:rPr>
              <w:t xml:space="preserve">fth Generation Fixed Network </w:t>
            </w:r>
            <w:r w:rsidRPr="00263685">
              <w:rPr>
                <w:b/>
                <w:bCs/>
                <w:lang w:val="en-US"/>
              </w:rPr>
              <w:t>(F5G)</w:t>
            </w:r>
            <w:r w:rsidR="001073D7">
              <w:rPr>
                <w:b/>
                <w:bCs/>
                <w:lang w:val="en-US"/>
              </w:rPr>
              <w:br/>
            </w:r>
            <w:hyperlink r:id="rId203" w:history="1">
              <w:r w:rsidR="001073D7" w:rsidRPr="00263685">
                <w:rPr>
                  <w:rStyle w:val="Hyperlink"/>
                  <w:sz w:val="22"/>
                  <w:lang w:val="en-US"/>
                </w:rPr>
                <w:t>https://www.etsi.org/committee/1696-f5g</w:t>
              </w:r>
            </w:hyperlink>
          </w:p>
          <w:p w14:paraId="788829D5" w14:textId="77777777" w:rsidR="00DE5B22" w:rsidRPr="00A96530" w:rsidRDefault="00DE5B22" w:rsidP="003D48FF">
            <w:pPr>
              <w:pStyle w:val="TableText"/>
              <w:widowControl w:val="0"/>
              <w:numPr>
                <w:ilvl w:val="12"/>
                <w:numId w:val="0"/>
              </w:numPr>
              <w:rPr>
                <w:szCs w:val="22"/>
                <w:lang w:val="en-US"/>
              </w:rPr>
            </w:pPr>
            <w:r w:rsidRPr="00A96530">
              <w:rPr>
                <w:szCs w:val="22"/>
              </w:rPr>
              <w:t>Work Programme of ETSI F5G can be found at following URL</w:t>
            </w:r>
            <w:r w:rsidRPr="00A96530">
              <w:rPr>
                <w:szCs w:val="22"/>
              </w:rPr>
              <w:br/>
            </w:r>
            <w:hyperlink r:id="rId204" w:anchor="/" w:history="1">
              <w:r w:rsidRPr="00A96530">
                <w:rPr>
                  <w:rStyle w:val="Hyperlink"/>
                  <w:sz w:val="22"/>
                  <w:szCs w:val="22"/>
                  <w:lang w:val="en-US"/>
                </w:rPr>
                <w:t>https://portal.etsi.org/tb.aspx?tbid=885&amp;SubTB=885#/</w:t>
              </w:r>
            </w:hyperlink>
          </w:p>
          <w:p w14:paraId="1AB9BAB4" w14:textId="77777777" w:rsidR="001073D7" w:rsidRPr="00263685" w:rsidRDefault="001073D7" w:rsidP="003D48FF">
            <w:pPr>
              <w:pStyle w:val="TableText"/>
              <w:widowControl w:val="0"/>
              <w:numPr>
                <w:ilvl w:val="12"/>
                <w:numId w:val="0"/>
              </w:numPr>
              <w:rPr>
                <w:b/>
                <w:bCs/>
                <w:lang w:val="en-US"/>
              </w:rPr>
            </w:pPr>
          </w:p>
        </w:tc>
        <w:tc>
          <w:tcPr>
            <w:tcW w:w="3827" w:type="dxa"/>
          </w:tcPr>
          <w:p w14:paraId="623C5BA3" w14:textId="77777777" w:rsidR="009C7A0F" w:rsidRPr="00263685" w:rsidRDefault="005713CE" w:rsidP="005D33AE">
            <w:pPr>
              <w:pStyle w:val="TableText"/>
              <w:widowControl w:val="0"/>
              <w:numPr>
                <w:ilvl w:val="12"/>
                <w:numId w:val="0"/>
              </w:numPr>
              <w:rPr>
                <w:szCs w:val="22"/>
                <w:lang w:val="en-US"/>
              </w:rPr>
            </w:pPr>
            <w:r>
              <w:rPr>
                <w:lang w:val="en-US"/>
              </w:rPr>
              <w:t xml:space="preserve">See </w:t>
            </w:r>
            <w:r w:rsidR="00F657D5" w:rsidRPr="00F657D5">
              <w:rPr>
                <w:lang w:val="en-US"/>
              </w:rPr>
              <w:t>Terms of Reference (</w:t>
            </w:r>
            <w:proofErr w:type="spellStart"/>
            <w:r w:rsidR="00F657D5" w:rsidRPr="00F657D5">
              <w:rPr>
                <w:lang w:val="en-US"/>
              </w:rPr>
              <w:t>ToR</w:t>
            </w:r>
            <w:proofErr w:type="spellEnd"/>
            <w:r w:rsidR="00F657D5" w:rsidRPr="00F657D5">
              <w:rPr>
                <w:lang w:val="en-US"/>
              </w:rPr>
              <w:t>)</w:t>
            </w:r>
            <w:r w:rsidR="00AB67AD">
              <w:rPr>
                <w:lang w:val="en-US"/>
              </w:rPr>
              <w:t xml:space="preserve"> at</w:t>
            </w:r>
            <w:r w:rsidR="00F657D5">
              <w:rPr>
                <w:lang w:val="en-US"/>
              </w:rPr>
              <w:br/>
            </w:r>
            <w:hyperlink r:id="rId205" w:history="1">
              <w:r w:rsidR="00263685" w:rsidRPr="00263685">
                <w:rPr>
                  <w:rStyle w:val="Hyperlink"/>
                  <w:sz w:val="22"/>
                  <w:szCs w:val="22"/>
                  <w:lang w:val="en-US"/>
                </w:rPr>
                <w:t>https://portal.etsi.org/Portals/0/TBpages/F5G/ISG_F5G_ToR_D-G_APPROVED_20191210.pdf</w:t>
              </w:r>
            </w:hyperlink>
          </w:p>
          <w:p w14:paraId="40946AA9" w14:textId="77777777" w:rsidR="00263685" w:rsidRPr="00C06AAA" w:rsidRDefault="00263685" w:rsidP="005D33AE">
            <w:pPr>
              <w:pStyle w:val="TableText"/>
              <w:widowControl w:val="0"/>
              <w:numPr>
                <w:ilvl w:val="12"/>
                <w:numId w:val="0"/>
              </w:numPr>
              <w:rPr>
                <w:lang w:val="en-US"/>
              </w:rPr>
            </w:pPr>
          </w:p>
        </w:tc>
      </w:tr>
      <w:tr w:rsidR="001E1964" w:rsidRPr="00B65ABC" w14:paraId="69EB1F64" w14:textId="77777777" w:rsidTr="00AC5D83">
        <w:trPr>
          <w:cantSplit/>
        </w:trPr>
        <w:tc>
          <w:tcPr>
            <w:tcW w:w="680" w:type="dxa"/>
          </w:tcPr>
          <w:p w14:paraId="7DEA33CC" w14:textId="77777777" w:rsidR="001E1964" w:rsidRPr="00291AE3" w:rsidDel="00F85803" w:rsidRDefault="001E1964" w:rsidP="000C70A1">
            <w:pPr>
              <w:pStyle w:val="TableText"/>
              <w:widowControl w:val="0"/>
              <w:numPr>
                <w:ilvl w:val="0"/>
                <w:numId w:val="54"/>
              </w:numPr>
              <w:rPr>
                <w:lang w:val="en-US"/>
              </w:rPr>
            </w:pPr>
          </w:p>
        </w:tc>
        <w:tc>
          <w:tcPr>
            <w:tcW w:w="2085" w:type="dxa"/>
          </w:tcPr>
          <w:p w14:paraId="1CD201A3" w14:textId="77777777" w:rsidR="001E1964" w:rsidRDefault="001E1964" w:rsidP="001E1964">
            <w:pPr>
              <w:pStyle w:val="TableText"/>
              <w:widowControl w:val="0"/>
              <w:numPr>
                <w:ilvl w:val="12"/>
                <w:numId w:val="0"/>
              </w:numPr>
              <w:rPr>
                <w:b/>
                <w:sz w:val="24"/>
                <w:szCs w:val="24"/>
                <w:lang w:val="en-US"/>
              </w:rPr>
            </w:pPr>
            <w:r w:rsidRPr="00C12BC3">
              <w:rPr>
                <w:b/>
                <w:szCs w:val="22"/>
                <w:lang w:val="en-US"/>
              </w:rPr>
              <w:t>IEEE 802.1</w:t>
            </w:r>
          </w:p>
          <w:p w14:paraId="3F958CAD" w14:textId="77777777" w:rsidR="001E1964" w:rsidRPr="00C12BC3" w:rsidRDefault="000B1B07">
            <w:pPr>
              <w:pStyle w:val="TableText"/>
              <w:widowControl w:val="0"/>
              <w:numPr>
                <w:ilvl w:val="12"/>
                <w:numId w:val="0"/>
              </w:numPr>
              <w:rPr>
                <w:bCs/>
                <w:i/>
                <w:iCs/>
                <w:szCs w:val="22"/>
                <w:lang w:val="en-US"/>
              </w:rPr>
            </w:pPr>
            <w:r>
              <w:rPr>
                <w:bCs/>
                <w:i/>
                <w:iCs/>
                <w:szCs w:val="22"/>
                <w:lang w:val="en-US"/>
              </w:rPr>
              <w:br/>
            </w:r>
            <w:r w:rsidR="009E4DB0">
              <w:rPr>
                <w:bCs/>
                <w:i/>
                <w:iCs/>
                <w:szCs w:val="22"/>
                <w:lang w:val="en-US"/>
              </w:rPr>
              <w:t>TD 468 GEN</w:t>
            </w:r>
            <w:r w:rsidR="009E4DB0">
              <w:rPr>
                <w:bCs/>
                <w:i/>
                <w:iCs/>
                <w:szCs w:val="22"/>
                <w:lang w:val="en-US"/>
              </w:rPr>
              <w:br/>
              <w:t>April 2021</w:t>
            </w:r>
            <w:r w:rsidR="009E4DB0">
              <w:rPr>
                <w:bCs/>
                <w:i/>
                <w:iCs/>
                <w:szCs w:val="22"/>
                <w:lang w:val="en-US"/>
              </w:rPr>
              <w:br/>
            </w:r>
            <w:r w:rsidR="001E1964">
              <w:rPr>
                <w:bCs/>
                <w:i/>
                <w:iCs/>
                <w:szCs w:val="22"/>
                <w:lang w:val="en-US"/>
              </w:rPr>
              <w:br/>
            </w:r>
          </w:p>
        </w:tc>
        <w:tc>
          <w:tcPr>
            <w:tcW w:w="7087" w:type="dxa"/>
          </w:tcPr>
          <w:p w14:paraId="6742A71B" w14:textId="77777777" w:rsidR="00A327EF" w:rsidRDefault="001E1964" w:rsidP="009E4DB0">
            <w:pPr>
              <w:pStyle w:val="TableText"/>
              <w:widowControl w:val="0"/>
              <w:numPr>
                <w:ilvl w:val="12"/>
                <w:numId w:val="0"/>
              </w:numPr>
              <w:rPr>
                <w:lang w:val="en-US"/>
              </w:rPr>
            </w:pPr>
            <w:r w:rsidRPr="00C12BC3">
              <w:rPr>
                <w:b/>
                <w:bCs/>
                <w:lang w:val="en-US"/>
              </w:rPr>
              <w:t>IEEE 802.1 Working Group</w:t>
            </w:r>
            <w:r w:rsidRPr="00C12BC3">
              <w:rPr>
                <w:b/>
                <w:bCs/>
                <w:lang w:val="en-US"/>
              </w:rPr>
              <w:br/>
            </w:r>
            <w:hyperlink r:id="rId206" w:history="1">
              <w:r w:rsidR="00A327EF" w:rsidRPr="00655014">
                <w:rPr>
                  <w:rStyle w:val="Hyperlink"/>
                  <w:sz w:val="22"/>
                  <w:lang w:val="en-US"/>
                </w:rPr>
                <w:t>https://1.ieee802.org/</w:t>
              </w:r>
            </w:hyperlink>
          </w:p>
          <w:p w14:paraId="0311A3FC" w14:textId="77777777" w:rsidR="009E4DB0" w:rsidRDefault="004C715D" w:rsidP="009E4DB0">
            <w:pPr>
              <w:pStyle w:val="TableText"/>
              <w:widowControl w:val="0"/>
              <w:numPr>
                <w:ilvl w:val="12"/>
                <w:numId w:val="0"/>
              </w:numPr>
              <w:rPr>
                <w:lang w:val="en-US"/>
              </w:rPr>
            </w:pPr>
            <w:r>
              <w:rPr>
                <w:lang w:val="en-US"/>
              </w:rPr>
              <w:br/>
            </w:r>
            <w:r w:rsidR="001E1964" w:rsidRPr="001E1964">
              <w:rPr>
                <w:lang w:val="en-US"/>
              </w:rPr>
              <w:t xml:space="preserve">CFM (Connectivity Fault Management) is widely used in Access and the YANG model was coordinated with </w:t>
            </w:r>
            <w:r w:rsidR="0016703F">
              <w:rPr>
                <w:lang w:val="en-US"/>
              </w:rPr>
              <w:t xml:space="preserve">ITU-T </w:t>
            </w:r>
            <w:r w:rsidR="001E1964" w:rsidRPr="001E1964">
              <w:rPr>
                <w:lang w:val="en-US"/>
              </w:rPr>
              <w:t xml:space="preserve">SG15, BBF &amp; MEF.  </w:t>
            </w:r>
            <w:r w:rsidR="00F05E1F">
              <w:rPr>
                <w:lang w:val="en-US"/>
              </w:rPr>
              <w:br/>
            </w:r>
            <w:r>
              <w:rPr>
                <w:lang w:val="en-US"/>
              </w:rPr>
              <w:br/>
            </w:r>
            <w:r w:rsidR="009E4DB0" w:rsidRPr="009E4DB0">
              <w:rPr>
                <w:lang w:val="en-US"/>
              </w:rPr>
              <w:t>IEEE 802.1Qcx-2020 - IEEE Standard for Local and Metropolitan Area Networks--Bridges and Bridged Networks Amendment 33: YANG Data Model for Connectivity Fault Management</w:t>
            </w:r>
          </w:p>
          <w:p w14:paraId="56CCA09C" w14:textId="77777777" w:rsidR="009E4DB0" w:rsidRDefault="009E4DB0">
            <w:pPr>
              <w:pStyle w:val="TableText"/>
              <w:widowControl w:val="0"/>
              <w:numPr>
                <w:ilvl w:val="12"/>
                <w:numId w:val="0"/>
              </w:numPr>
              <w:rPr>
                <w:lang w:val="en-US"/>
              </w:rPr>
            </w:pPr>
            <w:r w:rsidRPr="009E4DB0">
              <w:rPr>
                <w:lang w:val="en-US"/>
              </w:rPr>
              <w:t>Published Date:</w:t>
            </w:r>
            <w:r>
              <w:rPr>
                <w:lang w:val="en-US"/>
              </w:rPr>
              <w:t xml:space="preserve"> </w:t>
            </w:r>
            <w:r w:rsidRPr="009E4DB0">
              <w:rPr>
                <w:lang w:val="en-US"/>
              </w:rPr>
              <w:t>2020-10-05</w:t>
            </w:r>
          </w:p>
          <w:p w14:paraId="033A6502" w14:textId="77777777" w:rsidR="0016703F" w:rsidRPr="00C111D2" w:rsidRDefault="0016703F" w:rsidP="00C111D2">
            <w:pPr>
              <w:pStyle w:val="TableText"/>
              <w:widowControl w:val="0"/>
              <w:numPr>
                <w:ilvl w:val="12"/>
                <w:numId w:val="0"/>
              </w:numPr>
              <w:rPr>
                <w:sz w:val="24"/>
              </w:rPr>
            </w:pPr>
          </w:p>
          <w:p w14:paraId="7241AA28" w14:textId="77777777" w:rsidR="003A3CBB" w:rsidRDefault="0016703F" w:rsidP="003A3CBB">
            <w:pPr>
              <w:pStyle w:val="TableText"/>
              <w:widowControl w:val="0"/>
              <w:numPr>
                <w:ilvl w:val="12"/>
                <w:numId w:val="0"/>
              </w:numPr>
              <w:rPr>
                <w:color w:val="0000FF"/>
                <w:sz w:val="24"/>
                <w:u w:val="single"/>
              </w:rPr>
            </w:pPr>
            <w:r w:rsidRPr="0016703F">
              <w:rPr>
                <w:lang w:val="en-US"/>
              </w:rPr>
              <w:t xml:space="preserve">Link Layer Discovery Protocol (LLDP) also has some use in Access.   </w:t>
            </w:r>
            <w:r>
              <w:rPr>
                <w:lang w:val="en-US"/>
              </w:rPr>
              <w:br/>
            </w:r>
            <w:r w:rsidRPr="0016703F">
              <w:rPr>
                <w:lang w:val="en-US"/>
              </w:rPr>
              <w:t xml:space="preserve">There is new work underway in IEEE to add a YANG model (802.1ABcu) as well as adding longer or </w:t>
            </w:r>
            <w:proofErr w:type="spellStart"/>
            <w:r w:rsidRPr="0016703F">
              <w:rPr>
                <w:lang w:val="en-US"/>
              </w:rPr>
              <w:t>multiframe</w:t>
            </w:r>
            <w:proofErr w:type="spellEnd"/>
            <w:r w:rsidRPr="0016703F">
              <w:rPr>
                <w:lang w:val="en-US"/>
              </w:rPr>
              <w:t xml:space="preserve"> TLVs (802.1ABdh).</w:t>
            </w:r>
            <w:r w:rsidR="008827AC">
              <w:rPr>
                <w:lang w:val="en-US"/>
              </w:rPr>
              <w:br/>
            </w:r>
            <w:r w:rsidR="003A3CBB">
              <w:rPr>
                <w:lang w:val="en-US"/>
              </w:rPr>
              <w:br/>
            </w:r>
            <w:hyperlink r:id="rId207" w:history="1">
              <w:r w:rsidR="007E745B" w:rsidRPr="007E745B">
                <w:rPr>
                  <w:rStyle w:val="Hyperlink"/>
                  <w:rFonts w:eastAsia="Arial Unicode MS"/>
                  <w:sz w:val="22"/>
                  <w:szCs w:val="22"/>
                </w:rPr>
                <w:t>P802.1ABcu</w:t>
              </w:r>
            </w:hyperlink>
            <w:r w:rsidR="007E745B">
              <w:t xml:space="preserve"> </w:t>
            </w:r>
            <w:r w:rsidR="003A3CBB">
              <w:rPr>
                <w:rFonts w:eastAsia="Arial Unicode MS"/>
                <w:sz w:val="20"/>
              </w:rPr>
              <w:t xml:space="preserve">- </w:t>
            </w:r>
            <w:r w:rsidR="003A3CBB" w:rsidRPr="007E745B">
              <w:rPr>
                <w:lang w:val="en-US"/>
              </w:rPr>
              <w:t>LLDP YANG data model</w:t>
            </w:r>
            <w:r w:rsidR="003A3CBB">
              <w:rPr>
                <w:lang w:val="en-US"/>
              </w:rPr>
              <w:br/>
            </w:r>
            <w:r w:rsidR="003A3CBB" w:rsidRPr="003A3CBB">
              <w:rPr>
                <w:lang w:val="en-US"/>
              </w:rPr>
              <w:t>The draft is currently in working group ballot</w:t>
            </w:r>
            <w:r w:rsidRPr="003A3CBB">
              <w:rPr>
                <w:lang w:val="en-US"/>
              </w:rPr>
              <w:br/>
            </w:r>
            <w:r w:rsidR="008827AC">
              <w:rPr>
                <w:lang w:val="en-US"/>
              </w:rPr>
              <w:t xml:space="preserve">For more information on project </w:t>
            </w:r>
            <w:r w:rsidR="008827AC" w:rsidRPr="008827AC">
              <w:rPr>
                <w:lang w:val="en-US"/>
              </w:rPr>
              <w:t>P802.1ABcu - Standard for Local and Metropolitan Area Networks - Station and Media Access Control Connectivity Discovery Amendment: YANG Data Model</w:t>
            </w:r>
            <w:r w:rsidR="008827AC">
              <w:rPr>
                <w:lang w:val="en-US"/>
              </w:rPr>
              <w:t xml:space="preserve"> see</w:t>
            </w:r>
            <w:r w:rsidR="0033606F">
              <w:rPr>
                <w:lang w:val="en-US"/>
              </w:rPr>
              <w:t xml:space="preserve"> at</w:t>
            </w:r>
            <w:r w:rsidR="008827AC">
              <w:rPr>
                <w:lang w:val="en-US"/>
              </w:rPr>
              <w:br/>
            </w:r>
            <w:hyperlink r:id="rId208" w:history="1">
              <w:r w:rsidR="008827AC" w:rsidRPr="000B1B07">
                <w:rPr>
                  <w:rStyle w:val="Hyperlink"/>
                  <w:sz w:val="22"/>
                  <w:szCs w:val="22"/>
                </w:rPr>
                <w:t>https://standards.ieee.org/project/802_1ABcu.html</w:t>
              </w:r>
            </w:hyperlink>
            <w:r w:rsidR="000B1B07" w:rsidRPr="000B1B07">
              <w:rPr>
                <w:rStyle w:val="Hyperlink"/>
                <w:sz w:val="22"/>
                <w:szCs w:val="22"/>
              </w:rPr>
              <w:br/>
            </w:r>
          </w:p>
          <w:p w14:paraId="5C29B5B8" w14:textId="77777777" w:rsidR="008827AC" w:rsidRPr="000B1B07" w:rsidRDefault="00105B20">
            <w:pPr>
              <w:pStyle w:val="TableText"/>
              <w:widowControl w:val="0"/>
              <w:numPr>
                <w:ilvl w:val="12"/>
                <w:numId w:val="0"/>
              </w:numPr>
              <w:rPr>
                <w:szCs w:val="22"/>
                <w:lang w:val="en-US"/>
              </w:rPr>
            </w:pPr>
            <w:hyperlink r:id="rId209" w:history="1">
              <w:r w:rsidR="003A3CBB" w:rsidRPr="003A3CBB">
                <w:rPr>
                  <w:rStyle w:val="Hyperlink"/>
                  <w:sz w:val="22"/>
                  <w:szCs w:val="22"/>
                  <w:lang w:val="en-US"/>
                </w:rPr>
                <w:t xml:space="preserve">P802.1ABdh </w:t>
              </w:r>
            </w:hyperlink>
            <w:r w:rsidR="007E745B" w:rsidRPr="007E745B">
              <w:rPr>
                <w:rStyle w:val="Hyperlink"/>
                <w:color w:val="auto"/>
                <w:sz w:val="22"/>
                <w:szCs w:val="22"/>
                <w:u w:val="none"/>
                <w:lang w:val="en-US"/>
              </w:rPr>
              <w:t xml:space="preserve">- </w:t>
            </w:r>
            <w:r w:rsidR="003A3CBB" w:rsidRPr="007E745B">
              <w:rPr>
                <w:rStyle w:val="Hyperlink"/>
                <w:color w:val="auto"/>
                <w:sz w:val="22"/>
                <w:szCs w:val="22"/>
                <w:u w:val="none"/>
                <w:lang w:val="en-US"/>
              </w:rPr>
              <w:t xml:space="preserve"> </w:t>
            </w:r>
            <w:r w:rsidR="007E745B" w:rsidRPr="007E745B">
              <w:rPr>
                <w:rStyle w:val="Hyperlink"/>
                <w:color w:val="auto"/>
                <w:sz w:val="22"/>
                <w:szCs w:val="22"/>
                <w:u w:val="none"/>
                <w:lang w:val="en-US"/>
              </w:rPr>
              <w:t xml:space="preserve">Station and Media Access Control Connectivity Discovery - Amendment: Support for </w:t>
            </w:r>
            <w:proofErr w:type="spellStart"/>
            <w:r w:rsidR="007E745B" w:rsidRPr="007E745B">
              <w:rPr>
                <w:rStyle w:val="Hyperlink"/>
                <w:color w:val="auto"/>
                <w:sz w:val="22"/>
                <w:szCs w:val="22"/>
                <w:u w:val="none"/>
                <w:lang w:val="en-US"/>
              </w:rPr>
              <w:t>Multiframe</w:t>
            </w:r>
            <w:proofErr w:type="spellEnd"/>
            <w:r w:rsidR="007E745B" w:rsidRPr="007E745B">
              <w:rPr>
                <w:rStyle w:val="Hyperlink"/>
                <w:color w:val="auto"/>
                <w:sz w:val="22"/>
                <w:szCs w:val="22"/>
                <w:u w:val="none"/>
                <w:lang w:val="en-US"/>
              </w:rPr>
              <w:t xml:space="preserve"> Protocol Data Units</w:t>
            </w:r>
            <w:r w:rsidR="007E745B">
              <w:rPr>
                <w:rStyle w:val="Hyperlink"/>
                <w:color w:val="auto"/>
                <w:sz w:val="22"/>
                <w:szCs w:val="22"/>
                <w:u w:val="none"/>
                <w:lang w:val="en-US"/>
              </w:rPr>
              <w:br/>
            </w:r>
            <w:r w:rsidR="007E745B" w:rsidRPr="007E745B">
              <w:rPr>
                <w:szCs w:val="22"/>
              </w:rPr>
              <w:t>The latest draft (</w:t>
            </w:r>
            <w:hyperlink r:id="rId210" w:history="1">
              <w:r w:rsidR="007E745B" w:rsidRPr="007E745B">
                <w:rPr>
                  <w:rStyle w:val="Hyperlink"/>
                  <w:rFonts w:eastAsia="Arial Unicode MS"/>
                  <w:sz w:val="22"/>
                  <w:szCs w:val="22"/>
                </w:rPr>
                <w:t>D1.0</w:t>
              </w:r>
            </w:hyperlink>
            <w:r w:rsidR="007E745B" w:rsidRPr="007E745B">
              <w:rPr>
                <w:szCs w:val="22"/>
              </w:rPr>
              <w:t>) is in TG ballot</w:t>
            </w:r>
            <w:r w:rsidR="003A3CBB" w:rsidRPr="007E745B">
              <w:rPr>
                <w:szCs w:val="22"/>
              </w:rPr>
              <w:br/>
            </w:r>
            <w:r w:rsidR="008827AC" w:rsidRPr="00C12BC3">
              <w:rPr>
                <w:sz w:val="24"/>
              </w:rPr>
              <w:t xml:space="preserve">For more information on project P802.1ABdh - Standard for Local and Metropolitan Area Networks - Station and Media Access Control Connectivity Discovery Amendment: Support for </w:t>
            </w:r>
            <w:proofErr w:type="spellStart"/>
            <w:r w:rsidR="008827AC" w:rsidRPr="00C12BC3">
              <w:rPr>
                <w:sz w:val="24"/>
              </w:rPr>
              <w:t>Multiframe</w:t>
            </w:r>
            <w:proofErr w:type="spellEnd"/>
            <w:r w:rsidR="008827AC" w:rsidRPr="00C12BC3">
              <w:rPr>
                <w:sz w:val="24"/>
              </w:rPr>
              <w:t xml:space="preserve"> Protocol Data Units see</w:t>
            </w:r>
            <w:r w:rsidR="0033606F">
              <w:rPr>
                <w:sz w:val="24"/>
              </w:rPr>
              <w:t xml:space="preserve"> at</w:t>
            </w:r>
            <w:r w:rsidR="008827AC">
              <w:rPr>
                <w:color w:val="0000FF"/>
                <w:sz w:val="24"/>
                <w:u w:val="single"/>
              </w:rPr>
              <w:br/>
            </w:r>
            <w:hyperlink r:id="rId211" w:history="1">
              <w:r w:rsidR="008827AC" w:rsidRPr="000B1B07">
                <w:rPr>
                  <w:color w:val="0000FF"/>
                  <w:szCs w:val="22"/>
                  <w:u w:val="single"/>
                </w:rPr>
                <w:t>https://standards.ieee.org/project/802_1ABdh.html</w:t>
              </w:r>
            </w:hyperlink>
          </w:p>
          <w:p w14:paraId="472D480F" w14:textId="77777777" w:rsidR="0016703F" w:rsidRPr="00837ABC" w:rsidRDefault="0016703F">
            <w:pPr>
              <w:pStyle w:val="TableText"/>
              <w:widowControl w:val="0"/>
              <w:numPr>
                <w:ilvl w:val="12"/>
                <w:numId w:val="0"/>
              </w:numPr>
              <w:rPr>
                <w:lang w:val="en-US"/>
              </w:rPr>
            </w:pPr>
          </w:p>
        </w:tc>
        <w:tc>
          <w:tcPr>
            <w:tcW w:w="3827" w:type="dxa"/>
          </w:tcPr>
          <w:p w14:paraId="2F3236BA" w14:textId="77777777" w:rsidR="009E4DB0" w:rsidRPr="00985F90" w:rsidRDefault="00F05E1F" w:rsidP="000B1B07">
            <w:pPr>
              <w:pStyle w:val="TableText"/>
              <w:widowControl w:val="0"/>
              <w:numPr>
                <w:ilvl w:val="12"/>
                <w:numId w:val="0"/>
              </w:numPr>
              <w:rPr>
                <w:szCs w:val="22"/>
                <w:lang w:val="en-US"/>
              </w:rPr>
            </w:pPr>
            <w:r>
              <w:rPr>
                <w:lang w:val="en-US"/>
              </w:rPr>
              <w:t xml:space="preserve"> </w:t>
            </w:r>
            <w:r w:rsidR="00A327EF">
              <w:rPr>
                <w:lang w:val="en-US"/>
              </w:rPr>
              <w:br/>
            </w:r>
            <w:r w:rsidR="00A327EF">
              <w:rPr>
                <w:lang w:val="en-US"/>
              </w:rPr>
              <w:br/>
            </w:r>
            <w:r w:rsidR="00A327EF">
              <w:rPr>
                <w:lang w:val="en-US"/>
              </w:rPr>
              <w:br/>
            </w:r>
            <w:r w:rsidR="00A327EF">
              <w:rPr>
                <w:lang w:val="en-US"/>
              </w:rPr>
              <w:br/>
            </w:r>
            <w:r w:rsidR="00A327EF">
              <w:rPr>
                <w:lang w:val="en-US"/>
              </w:rPr>
              <w:br/>
            </w:r>
            <w:r w:rsidR="00A327EF">
              <w:rPr>
                <w:lang w:val="en-US"/>
              </w:rPr>
              <w:br/>
            </w:r>
            <w:r w:rsidR="009E4DB0">
              <w:rPr>
                <w:lang w:val="en-US"/>
              </w:rPr>
              <w:t xml:space="preserve">More information on </w:t>
            </w:r>
            <w:r>
              <w:rPr>
                <w:lang w:val="en-US"/>
              </w:rPr>
              <w:t>IEEE 802.1Qcx can be found at following URL</w:t>
            </w:r>
            <w:r>
              <w:rPr>
                <w:lang w:val="en-US"/>
              </w:rPr>
              <w:br/>
            </w:r>
            <w:hyperlink r:id="rId212" w:history="1">
              <w:r w:rsidR="009E4DB0" w:rsidRPr="00985F90">
                <w:rPr>
                  <w:rStyle w:val="Hyperlink"/>
                  <w:sz w:val="22"/>
                  <w:szCs w:val="22"/>
                </w:rPr>
                <w:t>https://standards.ieee.org/standard/802_1Qcx-2020.html</w:t>
              </w:r>
            </w:hyperlink>
          </w:p>
          <w:p w14:paraId="346A37CA" w14:textId="77777777" w:rsidR="001E1964" w:rsidRPr="00C12BC3" w:rsidRDefault="008827AC">
            <w:pPr>
              <w:pStyle w:val="TableText"/>
              <w:widowControl w:val="0"/>
              <w:numPr>
                <w:ilvl w:val="12"/>
                <w:numId w:val="0"/>
              </w:numPr>
            </w:pPr>
            <w:r>
              <w:rPr>
                <w:color w:val="0000FF"/>
                <w:sz w:val="24"/>
                <w:u w:val="single"/>
              </w:rPr>
              <w:br/>
            </w:r>
            <w:r>
              <w:rPr>
                <w:color w:val="0000FF"/>
                <w:sz w:val="24"/>
                <w:u w:val="single"/>
              </w:rPr>
              <w:br/>
            </w:r>
            <w:r>
              <w:rPr>
                <w:color w:val="0000FF"/>
                <w:sz w:val="24"/>
                <w:u w:val="single"/>
              </w:rPr>
              <w:br/>
            </w:r>
          </w:p>
        </w:tc>
      </w:tr>
      <w:tr w:rsidR="002144D4" w:rsidRPr="00B65ABC" w14:paraId="62E7F803" w14:textId="77777777" w:rsidTr="009127BA">
        <w:trPr>
          <w:cantSplit/>
          <w:trHeight w:val="6409"/>
        </w:trPr>
        <w:tc>
          <w:tcPr>
            <w:tcW w:w="680" w:type="dxa"/>
          </w:tcPr>
          <w:p w14:paraId="7C202574" w14:textId="77777777" w:rsidR="002144D4" w:rsidRPr="00B65ABC" w:rsidRDefault="002144D4" w:rsidP="000C70A1">
            <w:pPr>
              <w:pStyle w:val="TableText"/>
              <w:widowControl w:val="0"/>
              <w:numPr>
                <w:ilvl w:val="0"/>
                <w:numId w:val="54"/>
              </w:numPr>
              <w:rPr>
                <w:lang w:val="en-US"/>
              </w:rPr>
            </w:pPr>
          </w:p>
        </w:tc>
        <w:tc>
          <w:tcPr>
            <w:tcW w:w="2085" w:type="dxa"/>
          </w:tcPr>
          <w:p w14:paraId="7849C315" w14:textId="77777777" w:rsidR="002144D4" w:rsidRPr="00311F82" w:rsidRDefault="002144D4" w:rsidP="005D33AE">
            <w:pPr>
              <w:pStyle w:val="TableText"/>
              <w:widowControl w:val="0"/>
              <w:numPr>
                <w:ilvl w:val="12"/>
                <w:numId w:val="0"/>
              </w:numPr>
              <w:rPr>
                <w:b/>
                <w:sz w:val="24"/>
                <w:szCs w:val="24"/>
                <w:lang w:val="en-US"/>
              </w:rPr>
            </w:pPr>
            <w:r w:rsidRPr="00311F82">
              <w:rPr>
                <w:b/>
                <w:sz w:val="24"/>
                <w:szCs w:val="24"/>
                <w:lang w:val="en-US"/>
              </w:rPr>
              <w:t>IEEE 802.3</w:t>
            </w:r>
          </w:p>
          <w:p w14:paraId="40CDE4DB" w14:textId="77777777" w:rsidR="009C2581" w:rsidRPr="00922560" w:rsidRDefault="00A327EF" w:rsidP="005D33AE">
            <w:pPr>
              <w:pStyle w:val="TableText"/>
              <w:widowControl w:val="0"/>
              <w:numPr>
                <w:ilvl w:val="12"/>
                <w:numId w:val="0"/>
              </w:numPr>
              <w:rPr>
                <w:i/>
              </w:rPr>
            </w:pPr>
            <w:r>
              <w:rPr>
                <w:i/>
                <w:lang w:val="en-US"/>
              </w:rPr>
              <w:br/>
            </w:r>
            <w:r>
              <w:rPr>
                <w:i/>
                <w:lang w:val="en-US"/>
              </w:rPr>
              <w:br/>
            </w:r>
            <w:r w:rsidR="0012518E">
              <w:rPr>
                <w:i/>
                <w:lang w:val="en-US"/>
              </w:rPr>
              <w:t>TD 583 WP1</w:t>
            </w:r>
            <w:r w:rsidR="00C55C79">
              <w:rPr>
                <w:i/>
                <w:lang w:val="en-US"/>
              </w:rPr>
              <w:br/>
            </w:r>
            <w:r w:rsidR="0012518E">
              <w:rPr>
                <w:i/>
                <w:lang w:val="en-US"/>
              </w:rPr>
              <w:t>April</w:t>
            </w:r>
            <w:r w:rsidR="00C62241">
              <w:rPr>
                <w:i/>
                <w:lang w:val="en-US"/>
              </w:rPr>
              <w:t xml:space="preserve"> </w:t>
            </w:r>
            <w:r w:rsidR="0012518E">
              <w:rPr>
                <w:i/>
                <w:lang w:val="en-US"/>
              </w:rPr>
              <w:t>2021</w:t>
            </w:r>
            <w:r w:rsidR="00C55C79">
              <w:rPr>
                <w:i/>
                <w:lang w:val="en-US"/>
              </w:rPr>
              <w:br/>
            </w:r>
          </w:p>
          <w:p w14:paraId="35D17283" w14:textId="77777777" w:rsidR="009C2581" w:rsidRPr="00922560" w:rsidRDefault="009C2581" w:rsidP="005D33AE">
            <w:pPr>
              <w:pStyle w:val="TableText"/>
              <w:widowControl w:val="0"/>
              <w:numPr>
                <w:ilvl w:val="12"/>
                <w:numId w:val="0"/>
              </w:numPr>
              <w:rPr>
                <w:i/>
              </w:rPr>
            </w:pPr>
          </w:p>
          <w:p w14:paraId="3F22D3F9" w14:textId="77777777" w:rsidR="009C2581" w:rsidRPr="00922560" w:rsidRDefault="009C2581" w:rsidP="005D33AE">
            <w:pPr>
              <w:pStyle w:val="TableText"/>
              <w:widowControl w:val="0"/>
              <w:numPr>
                <w:ilvl w:val="12"/>
                <w:numId w:val="0"/>
              </w:numPr>
              <w:rPr>
                <w:i/>
              </w:rPr>
            </w:pPr>
          </w:p>
          <w:p w14:paraId="362ABCC4" w14:textId="77777777" w:rsidR="009C2581" w:rsidRPr="00922560" w:rsidRDefault="009C2581" w:rsidP="005D33AE">
            <w:pPr>
              <w:pStyle w:val="TableText"/>
              <w:widowControl w:val="0"/>
              <w:numPr>
                <w:ilvl w:val="12"/>
                <w:numId w:val="0"/>
              </w:numPr>
              <w:rPr>
                <w:i/>
              </w:rPr>
            </w:pPr>
          </w:p>
          <w:p w14:paraId="209885B8" w14:textId="77777777" w:rsidR="009C2581" w:rsidRPr="00922560" w:rsidRDefault="009C2581" w:rsidP="005D33AE">
            <w:pPr>
              <w:pStyle w:val="TableText"/>
              <w:widowControl w:val="0"/>
              <w:numPr>
                <w:ilvl w:val="12"/>
                <w:numId w:val="0"/>
              </w:numPr>
              <w:rPr>
                <w:i/>
              </w:rPr>
            </w:pPr>
          </w:p>
          <w:p w14:paraId="164EA782" w14:textId="77777777" w:rsidR="002144D4" w:rsidRPr="00922560" w:rsidRDefault="006B5E8A" w:rsidP="005D33AE">
            <w:pPr>
              <w:pStyle w:val="TableText"/>
              <w:widowControl w:val="0"/>
              <w:numPr>
                <w:ilvl w:val="12"/>
                <w:numId w:val="0"/>
              </w:numPr>
              <w:rPr>
                <w:i/>
              </w:rPr>
            </w:pPr>
            <w:r w:rsidRPr="00922560">
              <w:rPr>
                <w:i/>
              </w:rPr>
              <w:br/>
            </w:r>
          </w:p>
          <w:p w14:paraId="627CDA86" w14:textId="77777777" w:rsidR="004E424A" w:rsidRPr="00922560" w:rsidRDefault="004E424A" w:rsidP="005D33AE">
            <w:pPr>
              <w:pStyle w:val="TableText"/>
              <w:widowControl w:val="0"/>
              <w:numPr>
                <w:ilvl w:val="12"/>
                <w:numId w:val="0"/>
              </w:numPr>
              <w:rPr>
                <w:i/>
              </w:rPr>
            </w:pPr>
          </w:p>
          <w:p w14:paraId="6AD83EA3" w14:textId="77777777" w:rsidR="004E424A" w:rsidRPr="00922560" w:rsidRDefault="004E424A" w:rsidP="005D33AE">
            <w:pPr>
              <w:pStyle w:val="TableText"/>
              <w:widowControl w:val="0"/>
              <w:numPr>
                <w:ilvl w:val="12"/>
                <w:numId w:val="0"/>
              </w:numPr>
              <w:rPr>
                <w:i/>
              </w:rPr>
            </w:pPr>
          </w:p>
          <w:p w14:paraId="04E7EC01" w14:textId="77777777" w:rsidR="004E424A" w:rsidRPr="00922560" w:rsidRDefault="004E424A" w:rsidP="005D33AE">
            <w:pPr>
              <w:pStyle w:val="TableText"/>
              <w:widowControl w:val="0"/>
              <w:numPr>
                <w:ilvl w:val="12"/>
                <w:numId w:val="0"/>
              </w:numPr>
              <w:rPr>
                <w:i/>
              </w:rPr>
            </w:pPr>
          </w:p>
          <w:p w14:paraId="50558E58" w14:textId="77777777" w:rsidR="004E424A" w:rsidRPr="00922560" w:rsidRDefault="004E424A" w:rsidP="005D33AE">
            <w:pPr>
              <w:pStyle w:val="TableText"/>
              <w:widowControl w:val="0"/>
              <w:numPr>
                <w:ilvl w:val="12"/>
                <w:numId w:val="0"/>
              </w:numPr>
              <w:rPr>
                <w:i/>
              </w:rPr>
            </w:pPr>
          </w:p>
          <w:p w14:paraId="7D42B7B5" w14:textId="77777777" w:rsidR="004E424A" w:rsidRPr="00922560" w:rsidRDefault="004E424A" w:rsidP="005D33AE">
            <w:pPr>
              <w:pStyle w:val="TableText"/>
              <w:widowControl w:val="0"/>
              <w:numPr>
                <w:ilvl w:val="12"/>
                <w:numId w:val="0"/>
              </w:numPr>
              <w:rPr>
                <w:i/>
              </w:rPr>
            </w:pPr>
          </w:p>
          <w:p w14:paraId="038E909F" w14:textId="77777777" w:rsidR="004E424A" w:rsidRPr="00922560" w:rsidRDefault="004E424A" w:rsidP="005D33AE">
            <w:pPr>
              <w:pStyle w:val="TableText"/>
              <w:widowControl w:val="0"/>
              <w:numPr>
                <w:ilvl w:val="12"/>
                <w:numId w:val="0"/>
              </w:numPr>
              <w:rPr>
                <w:i/>
              </w:rPr>
            </w:pPr>
          </w:p>
          <w:p w14:paraId="0F4ECC9A" w14:textId="77777777" w:rsidR="004E424A" w:rsidRPr="00922560" w:rsidRDefault="004E424A" w:rsidP="005D33AE">
            <w:pPr>
              <w:pStyle w:val="TableText"/>
              <w:widowControl w:val="0"/>
              <w:numPr>
                <w:ilvl w:val="12"/>
                <w:numId w:val="0"/>
              </w:numPr>
              <w:rPr>
                <w:i/>
              </w:rPr>
            </w:pPr>
          </w:p>
          <w:p w14:paraId="5D0BE332" w14:textId="77777777" w:rsidR="004E424A" w:rsidRPr="00922560" w:rsidRDefault="004E424A" w:rsidP="005D33AE">
            <w:pPr>
              <w:pStyle w:val="TableText"/>
              <w:widowControl w:val="0"/>
              <w:numPr>
                <w:ilvl w:val="12"/>
                <w:numId w:val="0"/>
              </w:numPr>
              <w:rPr>
                <w:i/>
              </w:rPr>
            </w:pPr>
          </w:p>
          <w:p w14:paraId="2C17D84C" w14:textId="77777777" w:rsidR="004E424A" w:rsidRPr="00922560" w:rsidRDefault="004E424A" w:rsidP="005D33AE">
            <w:pPr>
              <w:pStyle w:val="TableText"/>
              <w:widowControl w:val="0"/>
              <w:numPr>
                <w:ilvl w:val="12"/>
                <w:numId w:val="0"/>
              </w:numPr>
              <w:rPr>
                <w:i/>
              </w:rPr>
            </w:pPr>
          </w:p>
          <w:p w14:paraId="29D19B00" w14:textId="77777777" w:rsidR="004E424A" w:rsidRPr="00922560" w:rsidRDefault="004E424A" w:rsidP="005D33AE">
            <w:pPr>
              <w:pStyle w:val="TableText"/>
              <w:widowControl w:val="0"/>
              <w:numPr>
                <w:ilvl w:val="12"/>
                <w:numId w:val="0"/>
              </w:numPr>
              <w:rPr>
                <w:i/>
              </w:rPr>
            </w:pPr>
          </w:p>
          <w:p w14:paraId="69341C19" w14:textId="77777777" w:rsidR="004E424A" w:rsidRPr="00922560" w:rsidRDefault="004E424A" w:rsidP="005D33AE">
            <w:pPr>
              <w:pStyle w:val="TableText"/>
              <w:widowControl w:val="0"/>
              <w:numPr>
                <w:ilvl w:val="12"/>
                <w:numId w:val="0"/>
              </w:numPr>
              <w:rPr>
                <w:i/>
              </w:rPr>
            </w:pPr>
          </w:p>
          <w:p w14:paraId="0F26E7C4" w14:textId="77777777" w:rsidR="004E424A" w:rsidRPr="00922560" w:rsidRDefault="004E424A" w:rsidP="005D33AE">
            <w:pPr>
              <w:pStyle w:val="TableText"/>
              <w:widowControl w:val="0"/>
              <w:numPr>
                <w:ilvl w:val="12"/>
                <w:numId w:val="0"/>
              </w:numPr>
              <w:rPr>
                <w:i/>
              </w:rPr>
            </w:pPr>
          </w:p>
          <w:p w14:paraId="62960745" w14:textId="77777777" w:rsidR="004E424A" w:rsidRPr="00922560" w:rsidRDefault="004E424A" w:rsidP="005D33AE">
            <w:pPr>
              <w:pStyle w:val="TableText"/>
              <w:widowControl w:val="0"/>
              <w:numPr>
                <w:ilvl w:val="12"/>
                <w:numId w:val="0"/>
              </w:numPr>
              <w:rPr>
                <w:i/>
              </w:rPr>
            </w:pPr>
          </w:p>
          <w:p w14:paraId="30A1BD55" w14:textId="77777777" w:rsidR="004E424A" w:rsidRPr="00922560" w:rsidRDefault="004E424A" w:rsidP="005D33AE">
            <w:pPr>
              <w:pStyle w:val="TableText"/>
              <w:widowControl w:val="0"/>
              <w:numPr>
                <w:ilvl w:val="12"/>
                <w:numId w:val="0"/>
              </w:numPr>
              <w:rPr>
                <w:i/>
              </w:rPr>
            </w:pPr>
          </w:p>
          <w:p w14:paraId="47E9227F" w14:textId="77777777" w:rsidR="004E424A" w:rsidRPr="00922560" w:rsidRDefault="004E424A" w:rsidP="005D33AE">
            <w:pPr>
              <w:pStyle w:val="TableText"/>
              <w:widowControl w:val="0"/>
              <w:numPr>
                <w:ilvl w:val="12"/>
                <w:numId w:val="0"/>
              </w:numPr>
              <w:rPr>
                <w:i/>
              </w:rPr>
            </w:pPr>
          </w:p>
          <w:p w14:paraId="55DD39F4" w14:textId="77777777" w:rsidR="004E424A" w:rsidRPr="00922560" w:rsidRDefault="004E424A" w:rsidP="005D33AE">
            <w:pPr>
              <w:pStyle w:val="TableText"/>
              <w:widowControl w:val="0"/>
              <w:numPr>
                <w:ilvl w:val="12"/>
                <w:numId w:val="0"/>
              </w:numPr>
              <w:rPr>
                <w:i/>
              </w:rPr>
            </w:pPr>
          </w:p>
          <w:p w14:paraId="23051AFC" w14:textId="77777777" w:rsidR="004E424A" w:rsidRPr="00922560" w:rsidRDefault="004E424A" w:rsidP="005D33AE">
            <w:pPr>
              <w:pStyle w:val="TableText"/>
              <w:widowControl w:val="0"/>
              <w:numPr>
                <w:ilvl w:val="12"/>
                <w:numId w:val="0"/>
              </w:numPr>
              <w:rPr>
                <w:i/>
              </w:rPr>
            </w:pPr>
          </w:p>
        </w:tc>
        <w:tc>
          <w:tcPr>
            <w:tcW w:w="7087" w:type="dxa"/>
          </w:tcPr>
          <w:p w14:paraId="15E90B1E" w14:textId="77777777" w:rsidR="00E85882" w:rsidRPr="00D726D2" w:rsidRDefault="00672C8F" w:rsidP="00590EF7">
            <w:pPr>
              <w:pStyle w:val="TableText"/>
              <w:widowControl w:val="0"/>
              <w:numPr>
                <w:ilvl w:val="12"/>
                <w:numId w:val="0"/>
              </w:numPr>
              <w:tabs>
                <w:tab w:val="left" w:pos="0"/>
              </w:tabs>
              <w:rPr>
                <w:b/>
                <w:szCs w:val="22"/>
                <w:lang w:val="en-US"/>
              </w:rPr>
            </w:pPr>
            <w:r>
              <w:rPr>
                <w:b/>
                <w:szCs w:val="22"/>
                <w:lang w:val="en-US"/>
              </w:rPr>
              <w:t xml:space="preserve">IEEE 802.3 </w:t>
            </w:r>
            <w:r w:rsidR="005A03E3" w:rsidRPr="005A03E3">
              <w:rPr>
                <w:b/>
                <w:szCs w:val="22"/>
                <w:lang w:val="en-US"/>
              </w:rPr>
              <w:t>Ethernet Working Group</w:t>
            </w:r>
            <w:r w:rsidR="00590EF7">
              <w:rPr>
                <w:b/>
                <w:szCs w:val="22"/>
                <w:lang w:val="en-US"/>
              </w:rPr>
              <w:br/>
            </w:r>
            <w:hyperlink r:id="rId213" w:history="1">
              <w:r w:rsidR="00590EF7" w:rsidRPr="00446CC0">
                <w:rPr>
                  <w:rStyle w:val="Hyperlink"/>
                  <w:sz w:val="22"/>
                  <w:szCs w:val="22"/>
                </w:rPr>
                <w:t>http://www.ieee802.org/3/</w:t>
              </w:r>
            </w:hyperlink>
          </w:p>
          <w:p w14:paraId="285C4203" w14:textId="77777777" w:rsidR="002144D4" w:rsidRDefault="00A327EF" w:rsidP="00E63889">
            <w:pPr>
              <w:pStyle w:val="TableText"/>
              <w:widowControl w:val="0"/>
              <w:numPr>
                <w:ilvl w:val="12"/>
                <w:numId w:val="0"/>
              </w:numPr>
              <w:tabs>
                <w:tab w:val="left" w:pos="0"/>
              </w:tabs>
              <w:rPr>
                <w:b/>
                <w:szCs w:val="22"/>
                <w:lang w:val="en-US"/>
              </w:rPr>
            </w:pPr>
            <w:r>
              <w:rPr>
                <w:bCs/>
                <w:szCs w:val="22"/>
                <w:lang w:val="en-US"/>
              </w:rPr>
              <w:br/>
            </w:r>
            <w:r w:rsidR="00596E33" w:rsidRPr="00461C96">
              <w:rPr>
                <w:bCs/>
                <w:szCs w:val="22"/>
                <w:lang w:val="en-US"/>
              </w:rPr>
              <w:t xml:space="preserve">Since last </w:t>
            </w:r>
            <w:r w:rsidR="00596E33">
              <w:rPr>
                <w:bCs/>
                <w:szCs w:val="22"/>
                <w:lang w:val="en-US"/>
              </w:rPr>
              <w:t xml:space="preserve">IEEE </w:t>
            </w:r>
            <w:r w:rsidR="00E00722">
              <w:rPr>
                <w:bCs/>
                <w:szCs w:val="22"/>
                <w:lang w:val="en-US"/>
              </w:rPr>
              <w:t xml:space="preserve">802.3 Working Group </w:t>
            </w:r>
            <w:r w:rsidR="00476E31">
              <w:rPr>
                <w:bCs/>
                <w:szCs w:val="22"/>
                <w:lang w:val="en-US"/>
              </w:rPr>
              <w:t xml:space="preserve">liaison </w:t>
            </w:r>
            <w:r w:rsidR="00596E33" w:rsidRPr="00461C96">
              <w:rPr>
                <w:bCs/>
                <w:szCs w:val="22"/>
                <w:lang w:val="en-US"/>
              </w:rPr>
              <w:t>communication</w:t>
            </w:r>
            <w:r w:rsidR="00E63889">
              <w:rPr>
                <w:bCs/>
                <w:szCs w:val="22"/>
                <w:lang w:val="en-US"/>
              </w:rPr>
              <w:t xml:space="preserve">, </w:t>
            </w:r>
            <w:r w:rsidR="00596E33" w:rsidRPr="00461C96">
              <w:rPr>
                <w:bCs/>
                <w:szCs w:val="22"/>
                <w:lang w:val="en-US"/>
              </w:rPr>
              <w:t>there were several changes in the status of access-related projects within the IEEE 802.3 Working Group:</w:t>
            </w:r>
            <w:r w:rsidR="00596E33">
              <w:rPr>
                <w:bCs/>
                <w:szCs w:val="22"/>
                <w:lang w:val="en-US"/>
              </w:rPr>
              <w:br/>
            </w:r>
            <w:r w:rsidR="00E63889">
              <w:rPr>
                <w:b/>
                <w:szCs w:val="22"/>
                <w:lang w:val="en-US"/>
              </w:rPr>
              <w:br/>
              <w:t xml:space="preserve">Update on </w:t>
            </w:r>
            <w:r w:rsidR="00E63889" w:rsidRPr="00060B06">
              <w:rPr>
                <w:b/>
                <w:szCs w:val="22"/>
                <w:lang w:val="en-US"/>
              </w:rPr>
              <w:t>IEEE P802.3c</w:t>
            </w:r>
            <w:r w:rsidR="00E63889">
              <w:rPr>
                <w:b/>
                <w:szCs w:val="22"/>
                <w:lang w:val="en-US"/>
              </w:rPr>
              <w:t>p</w:t>
            </w:r>
            <w:r w:rsidR="00E63889" w:rsidRPr="00060B06">
              <w:rPr>
                <w:b/>
                <w:szCs w:val="22"/>
                <w:lang w:val="en-US"/>
              </w:rPr>
              <w:t xml:space="preserve"> Task Force</w:t>
            </w:r>
            <w:r w:rsidR="00E63889">
              <w:rPr>
                <w:b/>
                <w:szCs w:val="22"/>
                <w:lang w:val="en-US"/>
              </w:rPr>
              <w:br/>
            </w:r>
            <w:r w:rsidR="00E63889" w:rsidRPr="007359F5">
              <w:rPr>
                <w:szCs w:val="22"/>
                <w:lang w:val="en-US"/>
              </w:rPr>
              <w:t>The IEEE P802.3cp Task Force is continuing its technical work on the development of bidirectional 10 Gb/s, 25 Gb/s, and 50 Gb/s optical access PHYs, supporting operating distances of at least 10 km, at least 20 km, and at least 40 km.</w:t>
            </w:r>
            <w:r w:rsidR="00E63889">
              <w:rPr>
                <w:szCs w:val="22"/>
                <w:lang w:val="en-US"/>
              </w:rPr>
              <w:br/>
            </w:r>
            <w:r w:rsidR="00E63889" w:rsidRPr="007359F5">
              <w:rPr>
                <w:szCs w:val="22"/>
                <w:lang w:val="en-US"/>
              </w:rPr>
              <w:t>The draft standard for this Task Force is currently in the IEEE SA Ballot stage.</w:t>
            </w:r>
            <w:r w:rsidR="00E63889">
              <w:rPr>
                <w:lang w:val="en-US"/>
              </w:rPr>
              <w:br/>
            </w:r>
          </w:p>
          <w:p w14:paraId="765D24D5" w14:textId="77777777" w:rsidR="00E63889" w:rsidRDefault="00E63889" w:rsidP="0006712D">
            <w:pPr>
              <w:tabs>
                <w:tab w:val="clear" w:pos="794"/>
                <w:tab w:val="clear" w:pos="1191"/>
                <w:tab w:val="clear" w:pos="1588"/>
                <w:tab w:val="clear" w:pos="1985"/>
              </w:tabs>
              <w:autoSpaceDE w:val="0"/>
              <w:autoSpaceDN w:val="0"/>
              <w:adjustRightInd w:val="0"/>
              <w:spacing w:before="0"/>
              <w:rPr>
                <w:lang w:val="en-US"/>
              </w:rPr>
            </w:pPr>
            <w:r>
              <w:rPr>
                <w:b/>
                <w:lang w:val="en-US"/>
              </w:rPr>
              <w:t xml:space="preserve">Update on </w:t>
            </w:r>
            <w:r w:rsidRPr="00060B06">
              <w:rPr>
                <w:b/>
                <w:lang w:val="en-US"/>
              </w:rPr>
              <w:t>IEEE P802.3c</w:t>
            </w:r>
            <w:r>
              <w:rPr>
                <w:b/>
                <w:lang w:val="en-US"/>
              </w:rPr>
              <w:t>s</w:t>
            </w:r>
            <w:r w:rsidRPr="00060B06">
              <w:rPr>
                <w:b/>
                <w:lang w:val="en-US"/>
              </w:rPr>
              <w:t xml:space="preserve"> Task Force</w:t>
            </w:r>
          </w:p>
          <w:p w14:paraId="6E5B04F9" w14:textId="77777777" w:rsidR="00E63889" w:rsidRPr="00CD17AE" w:rsidRDefault="00E63889" w:rsidP="00E63889">
            <w:pPr>
              <w:tabs>
                <w:tab w:val="clear" w:pos="794"/>
                <w:tab w:val="clear" w:pos="1191"/>
                <w:tab w:val="clear" w:pos="1588"/>
                <w:tab w:val="clear" w:pos="1985"/>
              </w:tabs>
              <w:autoSpaceDE w:val="0"/>
              <w:autoSpaceDN w:val="0"/>
              <w:adjustRightInd w:val="0"/>
              <w:spacing w:before="0"/>
              <w:rPr>
                <w:sz w:val="22"/>
                <w:szCs w:val="22"/>
                <w:lang w:val="en-US"/>
              </w:rPr>
            </w:pPr>
            <w:r w:rsidRPr="00CD17AE">
              <w:rPr>
                <w:sz w:val="22"/>
                <w:szCs w:val="22"/>
                <w:lang w:val="en-US"/>
              </w:rPr>
              <w:t xml:space="preserve">The IEEE P802.3cs Task Force </w:t>
            </w:r>
            <w:r>
              <w:rPr>
                <w:sz w:val="22"/>
                <w:szCs w:val="22"/>
                <w:lang w:val="en-US"/>
              </w:rPr>
              <w:t>is continuing its</w:t>
            </w:r>
            <w:r w:rsidRPr="00CD17AE">
              <w:rPr>
                <w:sz w:val="22"/>
                <w:szCs w:val="22"/>
                <w:lang w:val="en-US"/>
              </w:rPr>
              <w:t xml:space="preserve"> technical work on the development of increased-reach Ethernet optical subscriber access (so-called Super-PON), supporting a passive point-to-multipoint ODN with a reach of at least 50 km with at least 1:64 split ratio per wavelength pair, with at least</w:t>
            </w:r>
            <w:r>
              <w:rPr>
                <w:sz w:val="22"/>
                <w:szCs w:val="22"/>
                <w:lang w:val="en-US"/>
              </w:rPr>
              <w:t xml:space="preserve"> </w:t>
            </w:r>
            <w:r w:rsidRPr="00CD17AE">
              <w:rPr>
                <w:sz w:val="22"/>
                <w:szCs w:val="22"/>
                <w:lang w:val="en-US"/>
              </w:rPr>
              <w:t xml:space="preserve">16 wavelength pairs for point-to-multipoint PON operation. Operation of 10 Gb/s downstream and 2.5 Gb/s and 10 Gb/s </w:t>
            </w:r>
            <w:r>
              <w:rPr>
                <w:sz w:val="22"/>
                <w:szCs w:val="22"/>
                <w:lang w:val="en-US"/>
              </w:rPr>
              <w:t xml:space="preserve">upstream </w:t>
            </w:r>
            <w:r w:rsidRPr="00CD17AE">
              <w:rPr>
                <w:sz w:val="22"/>
                <w:szCs w:val="22"/>
                <w:lang w:val="en-US"/>
              </w:rPr>
              <w:t xml:space="preserve">is also expected. </w:t>
            </w:r>
          </w:p>
          <w:p w14:paraId="34DABF91" w14:textId="77777777" w:rsidR="00E63889" w:rsidRDefault="00E63889" w:rsidP="00E63889">
            <w:pPr>
              <w:pStyle w:val="TableText"/>
              <w:widowControl w:val="0"/>
              <w:numPr>
                <w:ilvl w:val="12"/>
                <w:numId w:val="0"/>
              </w:numPr>
              <w:tabs>
                <w:tab w:val="left" w:pos="0"/>
              </w:tabs>
              <w:rPr>
                <w:szCs w:val="22"/>
                <w:lang w:val="en-US"/>
              </w:rPr>
            </w:pPr>
            <w:r w:rsidRPr="007359F5">
              <w:rPr>
                <w:szCs w:val="22"/>
                <w:lang w:val="en-US"/>
              </w:rPr>
              <w:t>The draft standard for this Task Force is currently in the IEEE 802.3 Working Group ballot stage.</w:t>
            </w:r>
          </w:p>
          <w:p w14:paraId="46F3E1EF" w14:textId="77777777" w:rsidR="0006712D" w:rsidRPr="00E63889" w:rsidRDefault="0006712D" w:rsidP="0006712D">
            <w:pPr>
              <w:pStyle w:val="TableText"/>
              <w:widowControl w:val="0"/>
              <w:numPr>
                <w:ilvl w:val="12"/>
                <w:numId w:val="0"/>
              </w:numPr>
              <w:tabs>
                <w:tab w:val="left" w:pos="0"/>
              </w:tabs>
              <w:rPr>
                <w:b/>
                <w:bCs/>
                <w:szCs w:val="22"/>
                <w:lang w:val="en-US"/>
              </w:rPr>
            </w:pPr>
            <w:r>
              <w:rPr>
                <w:b/>
                <w:szCs w:val="22"/>
                <w:lang w:val="en-US"/>
              </w:rPr>
              <w:br/>
            </w:r>
            <w:r w:rsidRPr="00E63889">
              <w:rPr>
                <w:b/>
                <w:bCs/>
                <w:szCs w:val="22"/>
                <w:lang w:val="en-US"/>
              </w:rPr>
              <w:t>Update on IEEE P802.3cx Task Force</w:t>
            </w:r>
          </w:p>
          <w:p w14:paraId="152F79E0" w14:textId="77777777" w:rsidR="0006712D" w:rsidRDefault="0006712D" w:rsidP="0006712D">
            <w:pPr>
              <w:pStyle w:val="TableText"/>
              <w:widowControl w:val="0"/>
              <w:numPr>
                <w:ilvl w:val="12"/>
                <w:numId w:val="0"/>
              </w:numPr>
              <w:tabs>
                <w:tab w:val="left" w:pos="0"/>
              </w:tabs>
              <w:rPr>
                <w:szCs w:val="22"/>
                <w:lang w:val="en-US"/>
              </w:rPr>
            </w:pPr>
            <w:r w:rsidRPr="007359F5">
              <w:rPr>
                <w:szCs w:val="22"/>
                <w:lang w:val="en-US"/>
              </w:rPr>
              <w:t>The IEEE P802.3cx Task Force has started its technical work on the development of optional enhancements to Ethernet support for time synchronization protocols to provide improved timestamp accuracy in support of ITU-T Recommendation G.8273.2 'Class C' and 'Class D' system time error performance requirements.</w:t>
            </w:r>
          </w:p>
          <w:p w14:paraId="59633701" w14:textId="77777777" w:rsidR="00E63889" w:rsidRPr="00E63889" w:rsidRDefault="0006712D" w:rsidP="0006712D">
            <w:pPr>
              <w:pStyle w:val="TableText"/>
              <w:widowControl w:val="0"/>
              <w:numPr>
                <w:ilvl w:val="12"/>
                <w:numId w:val="0"/>
              </w:numPr>
              <w:tabs>
                <w:tab w:val="left" w:pos="0"/>
              </w:tabs>
              <w:rPr>
                <w:b/>
                <w:szCs w:val="22"/>
                <w:lang w:val="en-US"/>
              </w:rPr>
            </w:pPr>
            <w:r w:rsidRPr="001457F1">
              <w:rPr>
                <w:szCs w:val="22"/>
                <w:lang w:val="en-US"/>
              </w:rPr>
              <w:t>The draft standard for this Task Force is currently in the Task Force review stage. The adopted timeline calls for the start of the IEEE 802.3 Working Group ballot in the second half of 2021.</w:t>
            </w:r>
            <w:r w:rsidRPr="00E353D5">
              <w:rPr>
                <w:szCs w:val="22"/>
                <w:lang w:val="en-US"/>
              </w:rPr>
              <w:br/>
            </w:r>
          </w:p>
        </w:tc>
        <w:tc>
          <w:tcPr>
            <w:tcW w:w="3827" w:type="dxa"/>
          </w:tcPr>
          <w:p w14:paraId="4E41F6C8" w14:textId="77777777" w:rsidR="00446CC0" w:rsidRDefault="00446CC0" w:rsidP="001E2E8F">
            <w:pPr>
              <w:pStyle w:val="TableText"/>
              <w:widowControl w:val="0"/>
              <w:numPr>
                <w:ilvl w:val="12"/>
                <w:numId w:val="0"/>
              </w:numPr>
              <w:rPr>
                <w:lang w:val="en-US"/>
              </w:rPr>
            </w:pPr>
          </w:p>
          <w:p w14:paraId="53A53331" w14:textId="77777777" w:rsidR="00446CC0" w:rsidRDefault="00446CC0" w:rsidP="001E2E8F">
            <w:pPr>
              <w:pStyle w:val="TableText"/>
              <w:widowControl w:val="0"/>
              <w:numPr>
                <w:ilvl w:val="12"/>
                <w:numId w:val="0"/>
              </w:numPr>
              <w:rPr>
                <w:lang w:val="en-US"/>
              </w:rPr>
            </w:pPr>
          </w:p>
          <w:p w14:paraId="03A9C528" w14:textId="77777777" w:rsidR="00446CC0" w:rsidRDefault="00446CC0" w:rsidP="001E2E8F">
            <w:pPr>
              <w:pStyle w:val="TableText"/>
              <w:widowControl w:val="0"/>
              <w:numPr>
                <w:ilvl w:val="12"/>
                <w:numId w:val="0"/>
              </w:numPr>
              <w:rPr>
                <w:lang w:val="en-US"/>
              </w:rPr>
            </w:pPr>
          </w:p>
          <w:p w14:paraId="22FD47A8" w14:textId="77777777" w:rsidR="00446CC0" w:rsidRDefault="00446CC0" w:rsidP="001E2E8F">
            <w:pPr>
              <w:pStyle w:val="TableText"/>
              <w:widowControl w:val="0"/>
              <w:numPr>
                <w:ilvl w:val="12"/>
                <w:numId w:val="0"/>
              </w:numPr>
              <w:rPr>
                <w:lang w:val="en-US"/>
              </w:rPr>
            </w:pPr>
          </w:p>
          <w:p w14:paraId="69B2AD61" w14:textId="77777777" w:rsidR="00446CC0" w:rsidRDefault="00446CC0" w:rsidP="001E2E8F">
            <w:pPr>
              <w:pStyle w:val="TableText"/>
              <w:widowControl w:val="0"/>
              <w:numPr>
                <w:ilvl w:val="12"/>
                <w:numId w:val="0"/>
              </w:numPr>
              <w:rPr>
                <w:lang w:val="en-US"/>
              </w:rPr>
            </w:pPr>
          </w:p>
          <w:p w14:paraId="06B248AB" w14:textId="77777777" w:rsidR="00E63889" w:rsidRPr="00CD17AE" w:rsidRDefault="00A327EF" w:rsidP="00E63889">
            <w:pPr>
              <w:pStyle w:val="TableText"/>
              <w:widowControl w:val="0"/>
              <w:numPr>
                <w:ilvl w:val="12"/>
                <w:numId w:val="0"/>
              </w:numPr>
              <w:rPr>
                <w:szCs w:val="22"/>
              </w:rPr>
            </w:pPr>
            <w:r>
              <w:rPr>
                <w:szCs w:val="22"/>
              </w:rPr>
              <w:br/>
            </w:r>
            <w:r w:rsidR="00E63889">
              <w:rPr>
                <w:szCs w:val="22"/>
              </w:rPr>
              <w:t xml:space="preserve">More information about the IEEE P802.3cp Task Force, including the PAR, CSD, and Objectives, can be found at the following URL </w:t>
            </w:r>
            <w:hyperlink r:id="rId214" w:history="1">
              <w:r w:rsidR="00E63889" w:rsidRPr="00950576">
                <w:rPr>
                  <w:rStyle w:val="Hyperlink"/>
                  <w:sz w:val="22"/>
                  <w:szCs w:val="22"/>
                </w:rPr>
                <w:t>http://www.ieee802.org/3/cp/index.html</w:t>
              </w:r>
            </w:hyperlink>
          </w:p>
          <w:p w14:paraId="009A8737" w14:textId="77777777" w:rsidR="00E63889" w:rsidRDefault="007E3E2D" w:rsidP="00E63889">
            <w:pPr>
              <w:pStyle w:val="TableText"/>
              <w:widowControl w:val="0"/>
              <w:numPr>
                <w:ilvl w:val="12"/>
                <w:numId w:val="0"/>
              </w:numPr>
              <w:rPr>
                <w:szCs w:val="22"/>
              </w:rPr>
            </w:pPr>
            <w:r>
              <w:rPr>
                <w:lang w:val="en-US"/>
              </w:rPr>
              <w:br/>
            </w:r>
            <w:r w:rsidR="00103911">
              <w:rPr>
                <w:lang w:val="en-US"/>
              </w:rPr>
              <w:br/>
            </w:r>
            <w:r w:rsidR="00C42601">
              <w:rPr>
                <w:lang w:val="en-US"/>
              </w:rPr>
              <w:br/>
            </w:r>
            <w:r w:rsidR="00E63889">
              <w:rPr>
                <w:szCs w:val="22"/>
              </w:rPr>
              <w:t xml:space="preserve">More information about the IEEE P802.3cs Task Force, including the PAR, CSD, and Objectives, can be found at the following URL </w:t>
            </w:r>
            <w:hyperlink r:id="rId215" w:history="1">
              <w:r w:rsidR="00E63889" w:rsidRPr="00950576">
                <w:rPr>
                  <w:rStyle w:val="Hyperlink"/>
                  <w:sz w:val="22"/>
                  <w:szCs w:val="22"/>
                </w:rPr>
                <w:t>http://www.ieee802.org/3/cs/index.html</w:t>
              </w:r>
            </w:hyperlink>
          </w:p>
          <w:p w14:paraId="4341FA35" w14:textId="77777777" w:rsidR="009F17E6" w:rsidRDefault="009F17E6" w:rsidP="00AB67AD">
            <w:pPr>
              <w:pStyle w:val="TableText"/>
              <w:widowControl w:val="0"/>
              <w:numPr>
                <w:ilvl w:val="12"/>
                <w:numId w:val="0"/>
              </w:numPr>
              <w:rPr>
                <w:lang w:val="en-US"/>
              </w:rPr>
            </w:pPr>
          </w:p>
          <w:p w14:paraId="5528AA0E" w14:textId="77777777" w:rsidR="0006712D" w:rsidRDefault="00315DFD" w:rsidP="0006712D">
            <w:pPr>
              <w:pStyle w:val="TableText"/>
              <w:widowControl w:val="0"/>
              <w:numPr>
                <w:ilvl w:val="12"/>
                <w:numId w:val="0"/>
              </w:numPr>
              <w:rPr>
                <w:lang w:val="en-US"/>
              </w:rPr>
            </w:pPr>
            <w:r>
              <w:rPr>
                <w:lang w:val="en-US"/>
              </w:rPr>
              <w:br/>
            </w:r>
            <w:r w:rsidR="0006712D">
              <w:rPr>
                <w:lang w:val="en-US"/>
              </w:rPr>
              <w:br/>
            </w:r>
            <w:r w:rsidR="0006712D">
              <w:rPr>
                <w:lang w:val="en-US"/>
              </w:rPr>
              <w:br/>
            </w:r>
            <w:r w:rsidR="0006712D">
              <w:rPr>
                <w:lang w:val="en-US"/>
              </w:rPr>
              <w:br/>
            </w:r>
            <w:r w:rsidR="0006712D" w:rsidRPr="001457F1">
              <w:rPr>
                <w:lang w:val="en-US"/>
              </w:rPr>
              <w:t xml:space="preserve">More information about the IEEE P802.3cx Task Force, including the PAR, CSD, and Objectives, can be found at the following URL </w:t>
            </w:r>
            <w:hyperlink r:id="rId216" w:history="1">
              <w:r w:rsidR="0006712D" w:rsidRPr="00655014">
                <w:rPr>
                  <w:rStyle w:val="Hyperlink"/>
                  <w:sz w:val="22"/>
                  <w:lang w:val="en-US"/>
                </w:rPr>
                <w:t>http://www.ieee802.org/3/cx/index.html</w:t>
              </w:r>
            </w:hyperlink>
          </w:p>
          <w:p w14:paraId="1410C87C" w14:textId="77777777" w:rsidR="002144D4" w:rsidRPr="003171B0" w:rsidRDefault="002144D4" w:rsidP="005D33AE">
            <w:pPr>
              <w:pStyle w:val="TableText"/>
              <w:widowControl w:val="0"/>
              <w:numPr>
                <w:ilvl w:val="12"/>
                <w:numId w:val="0"/>
              </w:numPr>
              <w:rPr>
                <w:lang w:val="en-US"/>
              </w:rPr>
            </w:pPr>
          </w:p>
        </w:tc>
      </w:tr>
      <w:tr w:rsidR="005A03E3" w:rsidRPr="00B65ABC" w14:paraId="7A25DF20" w14:textId="77777777" w:rsidTr="009127BA">
        <w:trPr>
          <w:cantSplit/>
          <w:trHeight w:val="6409"/>
        </w:trPr>
        <w:tc>
          <w:tcPr>
            <w:tcW w:w="680" w:type="dxa"/>
          </w:tcPr>
          <w:p w14:paraId="7822896A" w14:textId="77777777" w:rsidR="005A03E3" w:rsidRPr="00B65ABC" w:rsidRDefault="005A03E3" w:rsidP="000C70A1">
            <w:pPr>
              <w:pStyle w:val="TableText"/>
              <w:widowControl w:val="0"/>
              <w:numPr>
                <w:ilvl w:val="0"/>
                <w:numId w:val="54"/>
              </w:numPr>
              <w:rPr>
                <w:lang w:val="en-US"/>
              </w:rPr>
            </w:pPr>
          </w:p>
        </w:tc>
        <w:tc>
          <w:tcPr>
            <w:tcW w:w="2085" w:type="dxa"/>
          </w:tcPr>
          <w:p w14:paraId="5FFEB126" w14:textId="77777777" w:rsidR="00E9446F" w:rsidRPr="005A03E3" w:rsidRDefault="005A03E3" w:rsidP="00E661D5">
            <w:pPr>
              <w:pStyle w:val="TableText"/>
              <w:widowControl w:val="0"/>
              <w:numPr>
                <w:ilvl w:val="12"/>
                <w:numId w:val="0"/>
              </w:numPr>
              <w:rPr>
                <w:b/>
                <w:sz w:val="24"/>
                <w:szCs w:val="24"/>
                <w:highlight w:val="yellow"/>
                <w:lang w:val="en-US"/>
              </w:rPr>
            </w:pPr>
            <w:r w:rsidRPr="005A03E3">
              <w:rPr>
                <w:b/>
                <w:sz w:val="24"/>
                <w:szCs w:val="24"/>
                <w:lang w:val="en-US"/>
              </w:rPr>
              <w:t>IEEE 802.16</w:t>
            </w:r>
          </w:p>
        </w:tc>
        <w:tc>
          <w:tcPr>
            <w:tcW w:w="7087" w:type="dxa"/>
          </w:tcPr>
          <w:p w14:paraId="48DEF292" w14:textId="77777777" w:rsidR="00367763" w:rsidRPr="00CA5839" w:rsidRDefault="000B7C54" w:rsidP="00367763">
            <w:pPr>
              <w:pStyle w:val="TableText"/>
              <w:widowControl w:val="0"/>
              <w:numPr>
                <w:ilvl w:val="12"/>
                <w:numId w:val="0"/>
              </w:numPr>
              <w:rPr>
                <w:szCs w:val="22"/>
              </w:rPr>
            </w:pPr>
            <w:r w:rsidRPr="00446CC0">
              <w:rPr>
                <w:b/>
                <w:bCs/>
                <w:szCs w:val="22"/>
                <w:lang w:val="en-US"/>
              </w:rPr>
              <w:t xml:space="preserve">IEEE </w:t>
            </w:r>
            <w:r w:rsidR="0018410D">
              <w:rPr>
                <w:b/>
                <w:bCs/>
                <w:szCs w:val="22"/>
                <w:lang w:val="en-US"/>
              </w:rPr>
              <w:t xml:space="preserve">802.16 </w:t>
            </w:r>
            <w:r w:rsidR="005A03E3" w:rsidRPr="00446CC0">
              <w:rPr>
                <w:b/>
                <w:bCs/>
                <w:szCs w:val="22"/>
                <w:lang w:val="en-US"/>
              </w:rPr>
              <w:t>Working Group on Broadband Wireless Access Standards</w:t>
            </w:r>
            <w:r w:rsidR="00367763">
              <w:rPr>
                <w:b/>
                <w:bCs/>
                <w:szCs w:val="22"/>
                <w:lang w:val="en-US"/>
              </w:rPr>
              <w:br/>
            </w:r>
            <w:r w:rsidR="00367763">
              <w:rPr>
                <w:b/>
                <w:bCs/>
                <w:szCs w:val="22"/>
                <w:lang w:val="en-US"/>
              </w:rPr>
              <w:br/>
            </w:r>
            <w:hyperlink r:id="rId217" w:history="1">
              <w:r w:rsidR="00367763" w:rsidRPr="00CA5839">
                <w:rPr>
                  <w:color w:val="0000FF"/>
                  <w:szCs w:val="22"/>
                  <w:u w:val="single"/>
                </w:rPr>
                <w:t>https://standards.ieee.org/standard/802_16-2017.html</w:t>
              </w:r>
            </w:hyperlink>
            <w:r w:rsidR="00367763" w:rsidRPr="00CA5839">
              <w:rPr>
                <w:szCs w:val="22"/>
              </w:rPr>
              <w:br/>
            </w:r>
          </w:p>
          <w:p w14:paraId="2C0C96DE" w14:textId="77777777" w:rsidR="00367763" w:rsidRPr="00CA5839" w:rsidRDefault="00105B20" w:rsidP="00367763">
            <w:pPr>
              <w:pStyle w:val="TableText"/>
              <w:widowControl w:val="0"/>
              <w:numPr>
                <w:ilvl w:val="12"/>
                <w:numId w:val="0"/>
              </w:numPr>
              <w:rPr>
                <w:szCs w:val="22"/>
              </w:rPr>
            </w:pPr>
            <w:hyperlink r:id="rId218" w:history="1">
              <w:r w:rsidR="00367763" w:rsidRPr="00CA5839">
                <w:rPr>
                  <w:color w:val="0000FF"/>
                  <w:szCs w:val="22"/>
                  <w:u w:val="single"/>
                </w:rPr>
                <w:t>https://standards.ieee.org/standard/802_16_1-2012.html</w:t>
              </w:r>
            </w:hyperlink>
          </w:p>
          <w:p w14:paraId="7A049597" w14:textId="77777777" w:rsidR="00367763" w:rsidRPr="00CA5839" w:rsidRDefault="00367763" w:rsidP="00367763">
            <w:pPr>
              <w:pStyle w:val="TableText"/>
              <w:widowControl w:val="0"/>
              <w:numPr>
                <w:ilvl w:val="12"/>
                <w:numId w:val="0"/>
              </w:numPr>
              <w:rPr>
                <w:szCs w:val="22"/>
                <w:lang w:val="en-US"/>
              </w:rPr>
            </w:pPr>
          </w:p>
          <w:p w14:paraId="1CEBC4FC" w14:textId="77777777" w:rsidR="00E9446F" w:rsidRPr="00CA5839" w:rsidRDefault="00105B20" w:rsidP="00367763">
            <w:pPr>
              <w:pStyle w:val="TableText"/>
              <w:widowControl w:val="0"/>
              <w:numPr>
                <w:ilvl w:val="12"/>
                <w:numId w:val="0"/>
              </w:numPr>
              <w:tabs>
                <w:tab w:val="clear" w:pos="284"/>
                <w:tab w:val="left" w:pos="0"/>
              </w:tabs>
              <w:rPr>
                <w:b/>
                <w:bCs/>
                <w:szCs w:val="22"/>
                <w:lang w:val="en-US"/>
              </w:rPr>
            </w:pPr>
            <w:hyperlink r:id="rId219" w:history="1">
              <w:r w:rsidR="00367763" w:rsidRPr="00CA5839">
                <w:rPr>
                  <w:color w:val="0000FF"/>
                  <w:szCs w:val="22"/>
                  <w:u w:val="single"/>
                </w:rPr>
                <w:t>https://standards.ieee.org/standard/802_16_2-2004.html</w:t>
              </w:r>
            </w:hyperlink>
          </w:p>
        </w:tc>
        <w:tc>
          <w:tcPr>
            <w:tcW w:w="3827" w:type="dxa"/>
          </w:tcPr>
          <w:p w14:paraId="1BF0A63B" w14:textId="77777777" w:rsidR="00367763" w:rsidRDefault="005A03E3" w:rsidP="007C401A">
            <w:pPr>
              <w:pStyle w:val="TableText"/>
              <w:widowControl w:val="0"/>
              <w:numPr>
                <w:ilvl w:val="12"/>
                <w:numId w:val="0"/>
              </w:numPr>
              <w:rPr>
                <w:lang w:val="en-US"/>
              </w:rPr>
            </w:pPr>
            <w:r w:rsidRPr="005A03E3">
              <w:rPr>
                <w:lang w:val="en-US"/>
              </w:rPr>
              <w:t>More information about the IEEE</w:t>
            </w:r>
            <w:r>
              <w:rPr>
                <w:lang w:val="en-US"/>
              </w:rPr>
              <w:t xml:space="preserve"> 802.16 </w:t>
            </w:r>
            <w:r w:rsidRPr="005A03E3">
              <w:rPr>
                <w:lang w:val="en-US"/>
              </w:rPr>
              <w:t>WG can be found at following URL</w:t>
            </w:r>
            <w:r w:rsidR="007C401A">
              <w:rPr>
                <w:lang w:val="en-US"/>
              </w:rPr>
              <w:br/>
            </w:r>
            <w:hyperlink r:id="rId220" w:history="1">
              <w:r w:rsidR="00B373E4" w:rsidRPr="00655014">
                <w:rPr>
                  <w:rStyle w:val="Hyperlink"/>
                  <w:sz w:val="22"/>
                  <w:lang w:val="en-US"/>
                </w:rPr>
                <w:t>http://www.ieee802.org/16/</w:t>
              </w:r>
            </w:hyperlink>
          </w:p>
        </w:tc>
      </w:tr>
      <w:tr w:rsidR="008A3B69" w:rsidRPr="00B65ABC" w14:paraId="12541CA3" w14:textId="77777777" w:rsidTr="00EC7659">
        <w:trPr>
          <w:cantSplit/>
        </w:trPr>
        <w:tc>
          <w:tcPr>
            <w:tcW w:w="680" w:type="dxa"/>
            <w:tcBorders>
              <w:bottom w:val="single" w:sz="6" w:space="0" w:color="auto"/>
            </w:tcBorders>
          </w:tcPr>
          <w:p w14:paraId="19EDC996" w14:textId="77777777" w:rsidR="008A3B69" w:rsidDel="00F85803" w:rsidRDefault="008A3B69" w:rsidP="000C70A1">
            <w:pPr>
              <w:pStyle w:val="TableText"/>
              <w:widowControl w:val="0"/>
              <w:numPr>
                <w:ilvl w:val="0"/>
                <w:numId w:val="54"/>
              </w:numPr>
              <w:rPr>
                <w:lang w:val="en-US"/>
              </w:rPr>
            </w:pPr>
          </w:p>
        </w:tc>
        <w:tc>
          <w:tcPr>
            <w:tcW w:w="2085" w:type="dxa"/>
            <w:tcBorders>
              <w:bottom w:val="single" w:sz="6" w:space="0" w:color="auto"/>
            </w:tcBorders>
          </w:tcPr>
          <w:p w14:paraId="525B35D0" w14:textId="77777777" w:rsidR="005750BD" w:rsidRPr="005750BD" w:rsidRDefault="005750BD" w:rsidP="005750BD">
            <w:pPr>
              <w:pStyle w:val="TableText"/>
              <w:widowControl w:val="0"/>
              <w:numPr>
                <w:ilvl w:val="12"/>
                <w:numId w:val="0"/>
              </w:numPr>
              <w:rPr>
                <w:b/>
                <w:sz w:val="24"/>
                <w:szCs w:val="24"/>
                <w:lang w:val="en-US"/>
              </w:rPr>
            </w:pPr>
            <w:r w:rsidRPr="005750BD">
              <w:rPr>
                <w:b/>
                <w:sz w:val="24"/>
                <w:szCs w:val="24"/>
                <w:lang w:val="en-US"/>
              </w:rPr>
              <w:t>IEEE 1904</w:t>
            </w:r>
          </w:p>
          <w:p w14:paraId="102C60DB" w14:textId="77777777" w:rsidR="005750BD" w:rsidRDefault="005750BD" w:rsidP="005750BD">
            <w:pPr>
              <w:pStyle w:val="TableText"/>
              <w:widowControl w:val="0"/>
              <w:numPr>
                <w:ilvl w:val="12"/>
                <w:numId w:val="0"/>
              </w:numPr>
              <w:rPr>
                <w:b/>
                <w:sz w:val="24"/>
                <w:szCs w:val="24"/>
                <w:lang w:val="en-US"/>
              </w:rPr>
            </w:pPr>
          </w:p>
          <w:p w14:paraId="118C6171" w14:textId="77777777" w:rsidR="005750BD" w:rsidRDefault="005750BD" w:rsidP="005D33AE">
            <w:pPr>
              <w:pStyle w:val="TableText"/>
              <w:widowControl w:val="0"/>
              <w:numPr>
                <w:ilvl w:val="12"/>
                <w:numId w:val="0"/>
              </w:numPr>
              <w:rPr>
                <w:b/>
                <w:sz w:val="24"/>
                <w:szCs w:val="24"/>
                <w:lang w:val="en-US"/>
              </w:rPr>
            </w:pPr>
          </w:p>
          <w:p w14:paraId="5182E226" w14:textId="77777777" w:rsidR="005750BD" w:rsidRDefault="005750BD" w:rsidP="005D33AE">
            <w:pPr>
              <w:pStyle w:val="TableText"/>
              <w:widowControl w:val="0"/>
              <w:numPr>
                <w:ilvl w:val="12"/>
                <w:numId w:val="0"/>
              </w:numPr>
              <w:rPr>
                <w:b/>
                <w:sz w:val="24"/>
                <w:szCs w:val="24"/>
                <w:lang w:val="en-US"/>
              </w:rPr>
            </w:pPr>
          </w:p>
          <w:p w14:paraId="252AAB31" w14:textId="77777777" w:rsidR="005750BD" w:rsidRDefault="005750BD" w:rsidP="005D33AE">
            <w:pPr>
              <w:pStyle w:val="TableText"/>
              <w:widowControl w:val="0"/>
              <w:numPr>
                <w:ilvl w:val="12"/>
                <w:numId w:val="0"/>
              </w:numPr>
              <w:rPr>
                <w:b/>
                <w:sz w:val="24"/>
                <w:szCs w:val="24"/>
                <w:lang w:val="en-US"/>
              </w:rPr>
            </w:pPr>
          </w:p>
          <w:p w14:paraId="70F6330A" w14:textId="77777777" w:rsidR="008A3B69" w:rsidRPr="00A0218F" w:rsidRDefault="008A3B69" w:rsidP="005D33AE">
            <w:pPr>
              <w:pStyle w:val="TableText"/>
              <w:widowControl w:val="0"/>
              <w:numPr>
                <w:ilvl w:val="12"/>
                <w:numId w:val="0"/>
              </w:numPr>
              <w:rPr>
                <w:b/>
                <w:sz w:val="24"/>
                <w:szCs w:val="24"/>
                <w:lang w:val="en-US"/>
              </w:rPr>
            </w:pPr>
          </w:p>
          <w:p w14:paraId="30110856" w14:textId="77777777" w:rsidR="008A3B69" w:rsidRPr="007F32D0" w:rsidDel="008141DF" w:rsidRDefault="008A3B69" w:rsidP="005D33AE">
            <w:pPr>
              <w:pStyle w:val="TableText"/>
              <w:widowControl w:val="0"/>
              <w:numPr>
                <w:ilvl w:val="12"/>
                <w:numId w:val="0"/>
              </w:numPr>
              <w:rPr>
                <w:i/>
                <w:lang w:val="en-US"/>
              </w:rPr>
            </w:pPr>
          </w:p>
        </w:tc>
        <w:tc>
          <w:tcPr>
            <w:tcW w:w="7087" w:type="dxa"/>
            <w:tcBorders>
              <w:bottom w:val="single" w:sz="6" w:space="0" w:color="auto"/>
            </w:tcBorders>
          </w:tcPr>
          <w:p w14:paraId="18798EE8" w14:textId="77777777" w:rsidR="0018410D" w:rsidRDefault="00367763" w:rsidP="005A03E3">
            <w:pPr>
              <w:pStyle w:val="TableText"/>
              <w:widowControl w:val="0"/>
              <w:numPr>
                <w:ilvl w:val="12"/>
                <w:numId w:val="0"/>
              </w:numPr>
              <w:rPr>
                <w:b/>
                <w:bCs/>
                <w:lang w:val="en-US"/>
              </w:rPr>
            </w:pPr>
            <w:r w:rsidRPr="00CA5839">
              <w:rPr>
                <w:b/>
                <w:bCs/>
                <w:lang w:val="en-US"/>
              </w:rPr>
              <w:t xml:space="preserve">IEEE 1904 </w:t>
            </w:r>
            <w:r w:rsidR="00D20DDC" w:rsidRPr="00CA5839">
              <w:rPr>
                <w:b/>
                <w:bCs/>
                <w:lang w:val="en-US"/>
              </w:rPr>
              <w:t>Access Networks Working Group</w:t>
            </w:r>
          </w:p>
          <w:p w14:paraId="0A6C0E96" w14:textId="77777777" w:rsidR="000531D0" w:rsidRPr="000531D0" w:rsidRDefault="00A327EF" w:rsidP="005A03E3">
            <w:pPr>
              <w:pStyle w:val="TableText"/>
              <w:widowControl w:val="0"/>
              <w:numPr>
                <w:ilvl w:val="12"/>
                <w:numId w:val="0"/>
              </w:numPr>
              <w:rPr>
                <w:lang w:val="en-US"/>
              </w:rPr>
            </w:pPr>
            <w:r>
              <w:rPr>
                <w:lang w:val="en-US"/>
              </w:rPr>
              <w:br/>
              <w:t xml:space="preserve">IEEE 1904 </w:t>
            </w:r>
            <w:r w:rsidR="005750BD" w:rsidRPr="005750BD">
              <w:rPr>
                <w:lang w:val="en-US"/>
              </w:rPr>
              <w:t>WG is responsible for the maintenance of</w:t>
            </w:r>
            <w:r w:rsidR="00D20DDC">
              <w:rPr>
                <w:lang w:val="en-US"/>
              </w:rPr>
              <w:t>:</w:t>
            </w:r>
            <w:r w:rsidR="00D20DDC">
              <w:rPr>
                <w:lang w:val="en-US"/>
              </w:rPr>
              <w:br/>
              <w:t xml:space="preserve">- </w:t>
            </w:r>
            <w:r w:rsidR="005750BD" w:rsidRPr="000531D0">
              <w:rPr>
                <w:lang w:val="en-US"/>
              </w:rPr>
              <w:t>IEEE Std 1904.1</w:t>
            </w:r>
            <w:r w:rsidR="000531D0" w:rsidRPr="000531D0">
              <w:rPr>
                <w:lang w:val="en-US"/>
              </w:rPr>
              <w:t>-2017</w:t>
            </w:r>
            <w:r w:rsidR="005750BD" w:rsidRPr="000531D0">
              <w:rPr>
                <w:lang w:val="en-US"/>
              </w:rPr>
              <w:t xml:space="preserve"> </w:t>
            </w:r>
            <w:r w:rsidR="000531D0">
              <w:rPr>
                <w:lang w:val="en-US"/>
              </w:rPr>
              <w:t xml:space="preserve">- </w:t>
            </w:r>
            <w:r w:rsidR="000531D0" w:rsidRPr="000531D0">
              <w:rPr>
                <w:lang w:val="en-US"/>
              </w:rPr>
              <w:t xml:space="preserve">IEEE </w:t>
            </w:r>
            <w:r w:rsidR="005750BD" w:rsidRPr="00811F9B">
              <w:rPr>
                <w:lang w:val="en-US"/>
              </w:rPr>
              <w:t>Standard for Service Interoperability in Ethernet Passive Optical Networks</w:t>
            </w:r>
            <w:r w:rsidR="000531D0" w:rsidRPr="00811F9B">
              <w:rPr>
                <w:lang w:val="en-US"/>
              </w:rPr>
              <w:t xml:space="preserve"> (SIEPON)</w:t>
            </w:r>
            <w:r w:rsidR="00D20DDC" w:rsidRPr="000531D0">
              <w:rPr>
                <w:lang w:val="en-US"/>
              </w:rPr>
              <w:br/>
              <w:t xml:space="preserve">- </w:t>
            </w:r>
            <w:r w:rsidR="005750BD" w:rsidRPr="000531D0">
              <w:rPr>
                <w:lang w:val="en-US"/>
              </w:rPr>
              <w:t>IEEE Std 1904.1-Conformance</w:t>
            </w:r>
            <w:r w:rsidR="000531D0" w:rsidRPr="000531D0">
              <w:rPr>
                <w:lang w:val="en-US"/>
              </w:rPr>
              <w:t>01-2014</w:t>
            </w:r>
            <w:r w:rsidR="005750BD" w:rsidRPr="000531D0">
              <w:rPr>
                <w:lang w:val="en-US"/>
              </w:rPr>
              <w:t xml:space="preserve"> </w:t>
            </w:r>
            <w:r w:rsidR="00D20DDC" w:rsidRPr="000531D0">
              <w:rPr>
                <w:lang w:val="en-US"/>
              </w:rPr>
              <w:t>“</w:t>
            </w:r>
            <w:r w:rsidR="005750BD" w:rsidRPr="00811F9B">
              <w:rPr>
                <w:lang w:val="en-US"/>
              </w:rPr>
              <w:t>Standard for Conformance Test Procedures for Service Interoperability in Ethernet Passive Optical Networks</w:t>
            </w:r>
            <w:r w:rsidR="000531D0" w:rsidRPr="00811F9B">
              <w:rPr>
                <w:lang w:val="en-US"/>
              </w:rPr>
              <w:t xml:space="preserve">, IEEE Std 1904.1(TM) Package </w:t>
            </w:r>
            <w:proofErr w:type="gramStart"/>
            <w:r w:rsidR="000531D0" w:rsidRPr="00811F9B">
              <w:rPr>
                <w:lang w:val="en-US"/>
              </w:rPr>
              <w:t>A</w:t>
            </w:r>
            <w:proofErr w:type="gramEnd"/>
            <w:r w:rsidR="00D20DDC" w:rsidRPr="000531D0">
              <w:rPr>
                <w:lang w:val="en-US"/>
              </w:rPr>
              <w:t>”</w:t>
            </w:r>
          </w:p>
          <w:p w14:paraId="6E783BB9" w14:textId="77777777" w:rsidR="0018410D" w:rsidRPr="00811F9B" w:rsidRDefault="000531D0" w:rsidP="005A03E3">
            <w:pPr>
              <w:pStyle w:val="TableText"/>
              <w:widowControl w:val="0"/>
              <w:numPr>
                <w:ilvl w:val="12"/>
                <w:numId w:val="0"/>
              </w:numPr>
              <w:rPr>
                <w:lang w:val="en-US"/>
              </w:rPr>
            </w:pPr>
            <w:r w:rsidRPr="000531D0">
              <w:rPr>
                <w:lang w:val="en-US"/>
              </w:rPr>
              <w:t xml:space="preserve"> </w:t>
            </w:r>
            <w:r w:rsidR="00811F9B">
              <w:rPr>
                <w:lang w:val="en-US"/>
              </w:rPr>
              <w:t xml:space="preserve">- </w:t>
            </w:r>
            <w:r w:rsidRPr="000531D0">
              <w:rPr>
                <w:lang w:val="en-US"/>
              </w:rPr>
              <w:t xml:space="preserve">IEEE Std 1904.1-Conformance02-2014 </w:t>
            </w:r>
            <w:r>
              <w:rPr>
                <w:lang w:val="en-US"/>
              </w:rPr>
              <w:t xml:space="preserve">- </w:t>
            </w:r>
            <w:r w:rsidRPr="00811F9B">
              <w:rPr>
                <w:lang w:val="en-US"/>
              </w:rPr>
              <w:t>Standard for Conformance Test Procedures for Service Interoperability in Ethernet Passive Optical Networks, IEEE Std 1904.1(TM) Package B</w:t>
            </w:r>
          </w:p>
          <w:p w14:paraId="159820FF" w14:textId="77777777" w:rsidR="000531D0" w:rsidRPr="000531D0" w:rsidRDefault="000531D0" w:rsidP="005A03E3">
            <w:pPr>
              <w:pStyle w:val="TableText"/>
              <w:widowControl w:val="0"/>
              <w:numPr>
                <w:ilvl w:val="12"/>
                <w:numId w:val="0"/>
              </w:numPr>
              <w:rPr>
                <w:lang w:val="en-US"/>
              </w:rPr>
            </w:pPr>
            <w:r w:rsidRPr="000531D0">
              <w:rPr>
                <w:lang w:val="en-US"/>
              </w:rPr>
              <w:t>-</w:t>
            </w:r>
            <w:r w:rsidR="00811F9B">
              <w:rPr>
                <w:lang w:val="en-US"/>
              </w:rPr>
              <w:t xml:space="preserve"> </w:t>
            </w:r>
            <w:r w:rsidRPr="000531D0">
              <w:rPr>
                <w:lang w:val="en-US"/>
              </w:rPr>
              <w:t xml:space="preserve">IEEE Std 1904.1-Conformance03-2014 </w:t>
            </w:r>
            <w:r>
              <w:rPr>
                <w:lang w:val="en-US"/>
              </w:rPr>
              <w:t xml:space="preserve">- </w:t>
            </w:r>
            <w:r w:rsidRPr="00811F9B">
              <w:rPr>
                <w:lang w:val="en-US"/>
              </w:rPr>
              <w:t>Standard for Conformance Test Procedures for Service Interoperability in Ethernet Passive Optical Networks, IEEE Std 1904.1(TM) Package C</w:t>
            </w:r>
          </w:p>
          <w:p w14:paraId="083682A0" w14:textId="77777777" w:rsidR="000023DE" w:rsidRPr="00811F9B" w:rsidRDefault="00105B20" w:rsidP="00960D67">
            <w:pPr>
              <w:pStyle w:val="NormalWeb"/>
              <w:shd w:val="clear" w:color="auto" w:fill="FFFFFF"/>
              <w:spacing w:before="0" w:beforeAutospacing="0"/>
              <w:jc w:val="both"/>
              <w:rPr>
                <w:sz w:val="22"/>
                <w:szCs w:val="22"/>
              </w:rPr>
            </w:pPr>
            <w:hyperlink r:id="rId221" w:history="1">
              <w:r w:rsidR="0018410D" w:rsidRPr="00CA5839">
                <w:rPr>
                  <w:rFonts w:ascii="Times New Roman" w:hAnsi="Times New Roman" w:cs="Times New Roman"/>
                  <w:color w:val="0000FF"/>
                  <w:sz w:val="22"/>
                  <w:szCs w:val="22"/>
                  <w:u w:val="single"/>
                </w:rPr>
                <w:t>https://standards.ieee.org/standard/1904_1-2017.html</w:t>
              </w:r>
            </w:hyperlink>
            <w:r w:rsidR="00811F9B">
              <w:rPr>
                <w:sz w:val="22"/>
                <w:szCs w:val="22"/>
              </w:rPr>
              <w:br/>
            </w:r>
            <w:r w:rsidR="00CC4B4B" w:rsidRPr="00CA5839">
              <w:rPr>
                <w:sz w:val="22"/>
                <w:szCs w:val="22"/>
              </w:rPr>
              <w:br/>
            </w:r>
            <w:r w:rsidR="000023DE" w:rsidRPr="00CA5839">
              <w:rPr>
                <w:rFonts w:ascii="Times New Roman" w:eastAsia="Times New Roman" w:hAnsi="Times New Roman" w:cs="Times New Roman"/>
                <w:sz w:val="22"/>
                <w:szCs w:val="22"/>
                <w:lang w:eastAsia="de-DE" w:bidi="he-IL"/>
              </w:rPr>
              <w:t xml:space="preserve">The Working Group is currently </w:t>
            </w:r>
            <w:proofErr w:type="gramStart"/>
            <w:r w:rsidR="000023DE" w:rsidRPr="00CA5839">
              <w:rPr>
                <w:rFonts w:ascii="Times New Roman" w:eastAsia="Times New Roman" w:hAnsi="Times New Roman" w:cs="Times New Roman"/>
                <w:sz w:val="22"/>
                <w:szCs w:val="22"/>
                <w:lang w:eastAsia="de-DE" w:bidi="he-IL"/>
              </w:rPr>
              <w:t>developing</w:t>
            </w:r>
            <w:proofErr w:type="gramEnd"/>
          </w:p>
          <w:p w14:paraId="2E3DD924" w14:textId="77777777" w:rsidR="008A3B69" w:rsidRPr="003C347E" w:rsidDel="008141DF" w:rsidRDefault="00811F9B" w:rsidP="00811F9B">
            <w:pPr>
              <w:shd w:val="clear" w:color="auto" w:fill="FFFFFF"/>
              <w:tabs>
                <w:tab w:val="clear" w:pos="794"/>
                <w:tab w:val="clear" w:pos="1191"/>
                <w:tab w:val="clear" w:pos="1588"/>
                <w:tab w:val="clear" w:pos="1985"/>
              </w:tabs>
              <w:spacing w:before="0" w:beforeAutospacing="1" w:after="100" w:afterAutospacing="1"/>
              <w:rPr>
                <w:lang w:val="en-US"/>
              </w:rPr>
            </w:pPr>
            <w:r>
              <w:t xml:space="preserve">- </w:t>
            </w:r>
            <w:hyperlink r:id="rId222" w:history="1">
              <w:r w:rsidR="004F18D5" w:rsidRPr="00A327EF">
                <w:rPr>
                  <w:color w:val="0000FF"/>
                  <w:sz w:val="22"/>
                  <w:szCs w:val="22"/>
                  <w:u w:val="single"/>
                </w:rPr>
                <w:t>P1904.2 - Standard for Universal Management Tunnel for Ethernet-based Subscriber Access Networks</w:t>
              </w:r>
            </w:hyperlink>
            <w:r w:rsidR="0012218B" w:rsidRPr="00A327EF">
              <w:rPr>
                <w:rFonts w:eastAsia="Arial Unicode MS"/>
                <w:color w:val="0000FF"/>
                <w:sz w:val="22"/>
                <w:szCs w:val="22"/>
                <w:u w:val="single"/>
                <w:lang w:val="en-US"/>
              </w:rPr>
              <w:br/>
            </w:r>
            <w:r w:rsidRPr="00A327EF">
              <w:rPr>
                <w:sz w:val="22"/>
                <w:szCs w:val="22"/>
              </w:rPr>
              <w:t xml:space="preserve">- </w:t>
            </w:r>
            <w:hyperlink r:id="rId223" w:history="1">
              <w:r w:rsidR="004F18D5" w:rsidRPr="00A327EF">
                <w:rPr>
                  <w:color w:val="0000FF"/>
                  <w:sz w:val="22"/>
                  <w:szCs w:val="22"/>
                  <w:u w:val="single"/>
                </w:rPr>
                <w:t>P1904.4 - Standard for Service Interoperability in 25 Gb/s and 50 Gb/s Ethernet Passive Optical Networks</w:t>
              </w:r>
            </w:hyperlink>
            <w:r w:rsidR="00A327EF" w:rsidRPr="00A327EF">
              <w:rPr>
                <w:color w:val="0000FF"/>
                <w:sz w:val="22"/>
                <w:szCs w:val="22"/>
                <w:u w:val="single"/>
              </w:rPr>
              <w:br/>
            </w:r>
          </w:p>
        </w:tc>
        <w:tc>
          <w:tcPr>
            <w:tcW w:w="3827" w:type="dxa"/>
            <w:tcBorders>
              <w:bottom w:val="single" w:sz="6" w:space="0" w:color="auto"/>
            </w:tcBorders>
          </w:tcPr>
          <w:p w14:paraId="15C00994" w14:textId="77777777" w:rsidR="0033606F" w:rsidRDefault="008A3B69" w:rsidP="007C401A">
            <w:pPr>
              <w:pStyle w:val="TableText"/>
              <w:widowControl w:val="0"/>
              <w:numPr>
                <w:ilvl w:val="12"/>
                <w:numId w:val="0"/>
              </w:numPr>
              <w:rPr>
                <w:lang w:val="en-US"/>
              </w:rPr>
            </w:pPr>
            <w:r w:rsidRPr="00C06AAA">
              <w:rPr>
                <w:lang w:val="en-US"/>
              </w:rPr>
              <w:t xml:space="preserve">More information about the IEEE 1904 ANWG can be found at following </w:t>
            </w:r>
            <w:proofErr w:type="gramStart"/>
            <w:r w:rsidRPr="00C06AAA">
              <w:rPr>
                <w:lang w:val="en-US"/>
              </w:rPr>
              <w:t>URL</w:t>
            </w:r>
            <w:proofErr w:type="gramEnd"/>
          </w:p>
          <w:p w14:paraId="033C41E5" w14:textId="77777777" w:rsidR="008A3B69" w:rsidRDefault="00105B20" w:rsidP="007C401A">
            <w:pPr>
              <w:pStyle w:val="TableText"/>
              <w:widowControl w:val="0"/>
              <w:numPr>
                <w:ilvl w:val="12"/>
                <w:numId w:val="0"/>
              </w:numPr>
              <w:rPr>
                <w:lang w:val="en-US"/>
              </w:rPr>
            </w:pPr>
            <w:hyperlink r:id="rId224" w:history="1">
              <w:r w:rsidR="007C401A" w:rsidRPr="00655014">
                <w:rPr>
                  <w:rStyle w:val="Hyperlink"/>
                  <w:sz w:val="22"/>
                  <w:lang w:val="en-US"/>
                </w:rPr>
                <w:t>http://www.ieee1904.org</w:t>
              </w:r>
            </w:hyperlink>
          </w:p>
          <w:p w14:paraId="39B89A7A" w14:textId="77777777" w:rsidR="007F283E" w:rsidRDefault="007F283E" w:rsidP="005D33AE">
            <w:pPr>
              <w:pStyle w:val="TableText"/>
              <w:widowControl w:val="0"/>
              <w:numPr>
                <w:ilvl w:val="12"/>
                <w:numId w:val="0"/>
              </w:numPr>
              <w:rPr>
                <w:lang w:val="en-US"/>
              </w:rPr>
            </w:pPr>
          </w:p>
          <w:p w14:paraId="7A0AFB35" w14:textId="77777777" w:rsidR="008A3B69" w:rsidDel="008141DF" w:rsidRDefault="008A3B69" w:rsidP="005D33AE">
            <w:pPr>
              <w:pStyle w:val="TableText"/>
              <w:widowControl w:val="0"/>
              <w:numPr>
                <w:ilvl w:val="12"/>
                <w:numId w:val="0"/>
              </w:numPr>
              <w:rPr>
                <w:lang w:val="en-US"/>
              </w:rPr>
            </w:pPr>
          </w:p>
        </w:tc>
      </w:tr>
      <w:tr w:rsidR="0018410D" w:rsidRPr="00B65ABC" w14:paraId="543B7F13" w14:textId="77777777" w:rsidTr="00EC7659">
        <w:trPr>
          <w:cantSplit/>
        </w:trPr>
        <w:tc>
          <w:tcPr>
            <w:tcW w:w="680" w:type="dxa"/>
            <w:tcBorders>
              <w:bottom w:val="single" w:sz="6" w:space="0" w:color="auto"/>
            </w:tcBorders>
          </w:tcPr>
          <w:p w14:paraId="3FDB60C6" w14:textId="77777777" w:rsidR="0018410D" w:rsidDel="00F85803" w:rsidRDefault="0018410D" w:rsidP="000C70A1">
            <w:pPr>
              <w:pStyle w:val="TableText"/>
              <w:widowControl w:val="0"/>
              <w:numPr>
                <w:ilvl w:val="0"/>
                <w:numId w:val="54"/>
              </w:numPr>
              <w:rPr>
                <w:lang w:val="en-US"/>
              </w:rPr>
            </w:pPr>
          </w:p>
        </w:tc>
        <w:tc>
          <w:tcPr>
            <w:tcW w:w="2085" w:type="dxa"/>
            <w:tcBorders>
              <w:bottom w:val="single" w:sz="6" w:space="0" w:color="auto"/>
            </w:tcBorders>
          </w:tcPr>
          <w:p w14:paraId="5E1C5150" w14:textId="77777777" w:rsidR="0018410D" w:rsidRPr="005750BD" w:rsidRDefault="0018410D" w:rsidP="005750BD">
            <w:pPr>
              <w:pStyle w:val="TableText"/>
              <w:widowControl w:val="0"/>
              <w:numPr>
                <w:ilvl w:val="12"/>
                <w:numId w:val="0"/>
              </w:numPr>
              <w:rPr>
                <w:b/>
                <w:sz w:val="24"/>
                <w:szCs w:val="24"/>
                <w:lang w:val="en-US"/>
              </w:rPr>
            </w:pPr>
            <w:r>
              <w:rPr>
                <w:b/>
                <w:sz w:val="24"/>
                <w:szCs w:val="24"/>
                <w:lang w:val="en-US"/>
              </w:rPr>
              <w:t>IEEE 1901</w:t>
            </w:r>
            <w:r w:rsidR="007659F1">
              <w:rPr>
                <w:b/>
                <w:sz w:val="24"/>
                <w:szCs w:val="24"/>
                <w:lang w:val="en-US"/>
              </w:rPr>
              <w:br/>
            </w:r>
            <w:r w:rsidR="007659F1">
              <w:rPr>
                <w:b/>
                <w:sz w:val="24"/>
                <w:szCs w:val="24"/>
                <w:lang w:val="en-US"/>
              </w:rPr>
              <w:br/>
            </w:r>
            <w:r w:rsidR="007659F1" w:rsidRPr="00E63889">
              <w:rPr>
                <w:bCs/>
                <w:i/>
                <w:iCs/>
                <w:sz w:val="24"/>
                <w:szCs w:val="24"/>
                <w:lang w:val="en-US"/>
              </w:rPr>
              <w:t>TD 639 WP1</w:t>
            </w:r>
            <w:r w:rsidR="007659F1">
              <w:rPr>
                <w:bCs/>
                <w:i/>
                <w:iCs/>
                <w:sz w:val="24"/>
                <w:szCs w:val="24"/>
                <w:lang w:val="en-US"/>
              </w:rPr>
              <w:br/>
              <w:t>April 2021</w:t>
            </w:r>
          </w:p>
        </w:tc>
        <w:tc>
          <w:tcPr>
            <w:tcW w:w="7087" w:type="dxa"/>
            <w:tcBorders>
              <w:bottom w:val="single" w:sz="6" w:space="0" w:color="auto"/>
            </w:tcBorders>
          </w:tcPr>
          <w:p w14:paraId="7F684B8A" w14:textId="77777777" w:rsidR="00E74070" w:rsidRPr="005C2061" w:rsidRDefault="004C2ED6" w:rsidP="00E74070">
            <w:pPr>
              <w:pStyle w:val="TableText"/>
              <w:widowControl w:val="0"/>
              <w:numPr>
                <w:ilvl w:val="12"/>
                <w:numId w:val="0"/>
              </w:numPr>
              <w:rPr>
                <w:szCs w:val="22"/>
                <w:lang w:val="en-US"/>
              </w:rPr>
            </w:pPr>
            <w:r>
              <w:rPr>
                <w:b/>
                <w:bCs/>
                <w:szCs w:val="22"/>
                <w:lang w:val="en-US"/>
              </w:rPr>
              <w:t xml:space="preserve">IEEE </w:t>
            </w:r>
            <w:r w:rsidR="005C2061">
              <w:rPr>
                <w:b/>
                <w:bCs/>
                <w:szCs w:val="22"/>
                <w:lang w:val="en-US"/>
              </w:rPr>
              <w:t xml:space="preserve">Working Group </w:t>
            </w:r>
            <w:r>
              <w:rPr>
                <w:b/>
                <w:bCs/>
                <w:szCs w:val="22"/>
                <w:lang w:val="en-US"/>
              </w:rPr>
              <w:t xml:space="preserve">on </w:t>
            </w:r>
            <w:r w:rsidRPr="004C2ED6">
              <w:rPr>
                <w:b/>
                <w:bCs/>
                <w:szCs w:val="22"/>
                <w:lang w:val="en-US"/>
              </w:rPr>
              <w:t>Power Line Communications (COM/PLC)</w:t>
            </w:r>
            <w:r>
              <w:rPr>
                <w:b/>
                <w:bCs/>
                <w:szCs w:val="22"/>
                <w:lang w:val="en-US"/>
              </w:rPr>
              <w:br/>
            </w:r>
            <w:r w:rsidR="000023DE" w:rsidRPr="005C2061">
              <w:rPr>
                <w:szCs w:val="22"/>
                <w:lang w:val="en-US"/>
              </w:rPr>
              <w:t>IEEE Standard for Broadband over Power Line Networks: Medium Access Control and Physical Layer Specifications</w:t>
            </w:r>
          </w:p>
          <w:p w14:paraId="5F26F966" w14:textId="77777777" w:rsidR="00E74070" w:rsidRPr="00E63889" w:rsidRDefault="00A327EF">
            <w:pPr>
              <w:pStyle w:val="TableText"/>
              <w:widowControl w:val="0"/>
              <w:numPr>
                <w:ilvl w:val="12"/>
                <w:numId w:val="0"/>
              </w:numPr>
              <w:rPr>
                <w:szCs w:val="22"/>
                <w:lang w:val="en-US"/>
              </w:rPr>
            </w:pPr>
            <w:r>
              <w:rPr>
                <w:szCs w:val="22"/>
                <w:lang w:val="en-US"/>
              </w:rPr>
              <w:br/>
            </w:r>
            <w:r w:rsidR="007659F1" w:rsidRPr="007659F1">
              <w:rPr>
                <w:szCs w:val="22"/>
                <w:lang w:val="en-US"/>
              </w:rPr>
              <w:t>Most recent activities included the development of IEEE 1901a-2019 “Amendment 1: Enhancement for Internet of Things Applications” and the revision of IEEE 1901-2010. This has resulted in the publication of IEEE 1901-2020.</w:t>
            </w:r>
            <w:r w:rsidR="007659F1">
              <w:rPr>
                <w:szCs w:val="22"/>
                <w:lang w:val="en-US"/>
              </w:rPr>
              <w:br/>
            </w:r>
            <w:r w:rsidR="007659F1">
              <w:rPr>
                <w:szCs w:val="22"/>
                <w:lang w:val="en-US"/>
              </w:rPr>
              <w:br/>
            </w:r>
            <w:r w:rsidR="00E74070" w:rsidRPr="00E63889">
              <w:rPr>
                <w:szCs w:val="22"/>
                <w:lang w:val="en-US"/>
              </w:rPr>
              <w:t>The Working Group is currently working on the P1901b project “Standard for Broadband over Power Line Networks: Medium Access Control and Physical Layer Specifications - Amendment: Enhancements for Authentication and Authorization”.</w:t>
            </w:r>
            <w:r>
              <w:rPr>
                <w:szCs w:val="22"/>
                <w:lang w:val="en-US"/>
              </w:rPr>
              <w:br/>
            </w:r>
          </w:p>
        </w:tc>
        <w:tc>
          <w:tcPr>
            <w:tcW w:w="3827" w:type="dxa"/>
            <w:tcBorders>
              <w:bottom w:val="single" w:sz="6" w:space="0" w:color="auto"/>
            </w:tcBorders>
          </w:tcPr>
          <w:p w14:paraId="753A9917" w14:textId="77777777" w:rsidR="0018410D" w:rsidRDefault="00E74070" w:rsidP="005D33AE">
            <w:pPr>
              <w:pStyle w:val="TableText"/>
              <w:widowControl w:val="0"/>
              <w:numPr>
                <w:ilvl w:val="12"/>
                <w:numId w:val="0"/>
              </w:numPr>
              <w:rPr>
                <w:szCs w:val="22"/>
                <w:lang w:val="en-US"/>
              </w:rPr>
            </w:pPr>
            <w:r w:rsidRPr="004F1DF4">
              <w:rPr>
                <w:szCs w:val="22"/>
                <w:lang w:val="en-US"/>
              </w:rPr>
              <w:t xml:space="preserve">Detailed information on the IEEE 1901 Working Group can be found at </w:t>
            </w:r>
            <w:hyperlink r:id="rId225" w:history="1">
              <w:r w:rsidR="007C401A" w:rsidRPr="00655014">
                <w:rPr>
                  <w:rStyle w:val="Hyperlink"/>
                  <w:sz w:val="22"/>
                  <w:szCs w:val="22"/>
                  <w:lang w:val="en-US"/>
                </w:rPr>
                <w:t>https://sagroups.ieee.org/1901/</w:t>
              </w:r>
            </w:hyperlink>
          </w:p>
          <w:p w14:paraId="640FFBCB" w14:textId="77777777" w:rsidR="00E63889" w:rsidRPr="00CA5839" w:rsidRDefault="00E63889" w:rsidP="005D33AE">
            <w:pPr>
              <w:pStyle w:val="TableText"/>
              <w:widowControl w:val="0"/>
              <w:numPr>
                <w:ilvl w:val="12"/>
                <w:numId w:val="0"/>
              </w:numPr>
              <w:rPr>
                <w:szCs w:val="22"/>
                <w:lang w:val="en-US"/>
              </w:rPr>
            </w:pPr>
          </w:p>
        </w:tc>
      </w:tr>
      <w:tr w:rsidR="00AB3628" w:rsidRPr="00B65ABC" w14:paraId="0288BEF9" w14:textId="77777777" w:rsidTr="00AB3628">
        <w:trPr>
          <w:cantSplit/>
        </w:trPr>
        <w:tc>
          <w:tcPr>
            <w:tcW w:w="680" w:type="dxa"/>
            <w:tcBorders>
              <w:bottom w:val="single" w:sz="6" w:space="0" w:color="auto"/>
            </w:tcBorders>
          </w:tcPr>
          <w:p w14:paraId="0986DE10" w14:textId="77777777" w:rsidR="00AB3628" w:rsidDel="00F85803" w:rsidRDefault="00AB3628" w:rsidP="000C70A1">
            <w:pPr>
              <w:pStyle w:val="TableText"/>
              <w:widowControl w:val="0"/>
              <w:numPr>
                <w:ilvl w:val="0"/>
                <w:numId w:val="54"/>
              </w:numPr>
              <w:rPr>
                <w:lang w:val="en-US"/>
              </w:rPr>
            </w:pPr>
          </w:p>
        </w:tc>
        <w:tc>
          <w:tcPr>
            <w:tcW w:w="2085" w:type="dxa"/>
            <w:tcBorders>
              <w:bottom w:val="single" w:sz="6" w:space="0" w:color="auto"/>
            </w:tcBorders>
          </w:tcPr>
          <w:p w14:paraId="1601BD58" w14:textId="77777777" w:rsidR="00AB3628" w:rsidRPr="00834E32" w:rsidRDefault="00AB3628" w:rsidP="00AB3628">
            <w:pPr>
              <w:pStyle w:val="TableText"/>
              <w:widowControl w:val="0"/>
              <w:numPr>
                <w:ilvl w:val="12"/>
                <w:numId w:val="0"/>
              </w:numPr>
              <w:rPr>
                <w:b/>
                <w:sz w:val="24"/>
                <w:szCs w:val="24"/>
                <w:lang w:val="en-US"/>
              </w:rPr>
            </w:pPr>
            <w:r w:rsidRPr="00834E32">
              <w:rPr>
                <w:b/>
                <w:sz w:val="24"/>
                <w:szCs w:val="24"/>
                <w:lang w:val="en-US"/>
              </w:rPr>
              <w:t>ITU-R SG1</w:t>
            </w:r>
          </w:p>
          <w:p w14:paraId="5BC98EEA" w14:textId="77777777" w:rsidR="00FF405B" w:rsidRDefault="00AB3628" w:rsidP="002243BC">
            <w:pPr>
              <w:pStyle w:val="TableText"/>
              <w:widowControl w:val="0"/>
              <w:numPr>
                <w:ilvl w:val="12"/>
                <w:numId w:val="0"/>
              </w:numPr>
              <w:rPr>
                <w:i/>
                <w:lang w:val="en-US"/>
              </w:rPr>
            </w:pPr>
            <w:r>
              <w:rPr>
                <w:lang w:val="en-US"/>
              </w:rPr>
              <w:br/>
            </w:r>
            <w:r w:rsidR="006F0426">
              <w:rPr>
                <w:i/>
                <w:lang w:val="en-US"/>
              </w:rPr>
              <w:t>TD 554 WP1</w:t>
            </w:r>
            <w:r w:rsidR="006F0426">
              <w:rPr>
                <w:i/>
                <w:lang w:val="en-US"/>
              </w:rPr>
              <w:br/>
              <w:t>April 2021</w:t>
            </w:r>
          </w:p>
          <w:p w14:paraId="5E7C9ED1" w14:textId="77777777" w:rsidR="00AB3628" w:rsidRDefault="00AB3628" w:rsidP="00AB3628">
            <w:pPr>
              <w:pStyle w:val="TableText"/>
              <w:widowControl w:val="0"/>
              <w:numPr>
                <w:ilvl w:val="12"/>
                <w:numId w:val="0"/>
              </w:numPr>
              <w:rPr>
                <w:i/>
                <w:lang w:val="en-US"/>
              </w:rPr>
            </w:pPr>
          </w:p>
          <w:p w14:paraId="6DE5A2C5" w14:textId="77777777" w:rsidR="00AB3628" w:rsidRPr="005750BD" w:rsidRDefault="00AB3628" w:rsidP="005750BD">
            <w:pPr>
              <w:pStyle w:val="TableText"/>
              <w:widowControl w:val="0"/>
              <w:numPr>
                <w:ilvl w:val="12"/>
                <w:numId w:val="0"/>
              </w:numPr>
              <w:rPr>
                <w:b/>
                <w:sz w:val="24"/>
                <w:szCs w:val="24"/>
                <w:lang w:val="en-US"/>
              </w:rPr>
            </w:pPr>
          </w:p>
        </w:tc>
        <w:tc>
          <w:tcPr>
            <w:tcW w:w="7087" w:type="dxa"/>
            <w:tcBorders>
              <w:bottom w:val="single" w:sz="6" w:space="0" w:color="auto"/>
            </w:tcBorders>
          </w:tcPr>
          <w:p w14:paraId="1DA26085" w14:textId="77777777" w:rsidR="003F1FEA" w:rsidRPr="0006712D" w:rsidRDefault="00AB3628" w:rsidP="003F1FEA">
            <w:pPr>
              <w:pStyle w:val="TableText"/>
              <w:widowControl w:val="0"/>
              <w:numPr>
                <w:ilvl w:val="12"/>
                <w:numId w:val="0"/>
              </w:numPr>
              <w:rPr>
                <w:b/>
                <w:sz w:val="24"/>
                <w:szCs w:val="24"/>
                <w:u w:val="single"/>
                <w:lang w:val="en-US"/>
              </w:rPr>
            </w:pPr>
            <w:r w:rsidRPr="004F5FFD">
              <w:rPr>
                <w:b/>
                <w:sz w:val="24"/>
                <w:szCs w:val="24"/>
                <w:lang w:val="en-US"/>
              </w:rPr>
              <w:t xml:space="preserve">ITU-R SG1: </w:t>
            </w:r>
            <w:r w:rsidRPr="007179D1">
              <w:rPr>
                <w:b/>
                <w:sz w:val="24"/>
                <w:szCs w:val="24"/>
                <w:lang w:val="en-US"/>
              </w:rPr>
              <w:t>Spectrum Management</w:t>
            </w:r>
            <w:r w:rsidR="003F1FEA">
              <w:rPr>
                <w:b/>
                <w:sz w:val="24"/>
                <w:szCs w:val="24"/>
                <w:lang w:val="en-US"/>
              </w:rPr>
              <w:br/>
            </w:r>
            <w:r w:rsidR="003F1FEA" w:rsidRPr="0006712D">
              <w:rPr>
                <w:bCs/>
                <w:sz w:val="24"/>
                <w:szCs w:val="24"/>
                <w:u w:val="single"/>
                <w:lang w:val="en-US"/>
              </w:rPr>
              <w:t>ITU-R WP1A</w:t>
            </w:r>
            <w:r w:rsidR="00BD02E3" w:rsidRPr="0006712D">
              <w:rPr>
                <w:bCs/>
                <w:u w:val="single"/>
              </w:rPr>
              <w:t xml:space="preserve">: </w:t>
            </w:r>
            <w:r w:rsidR="003F1FEA" w:rsidRPr="0006712D">
              <w:rPr>
                <w:bCs/>
                <w:sz w:val="24"/>
                <w:szCs w:val="24"/>
                <w:u w:val="single"/>
                <w:lang w:val="en-US"/>
              </w:rPr>
              <w:t>Spectrum engineering techniques</w:t>
            </w:r>
          </w:p>
          <w:p w14:paraId="795D9904" w14:textId="77777777" w:rsidR="00B373E4" w:rsidRPr="00A738FA" w:rsidRDefault="00B373E4" w:rsidP="00045C80">
            <w:pPr>
              <w:pStyle w:val="TableText"/>
              <w:widowControl w:val="0"/>
              <w:numPr>
                <w:ilvl w:val="12"/>
                <w:numId w:val="0"/>
              </w:numPr>
              <w:rPr>
                <w:rFonts w:eastAsia="Times New Roman"/>
                <w:szCs w:val="22"/>
                <w:lang w:val="en-US"/>
              </w:rPr>
            </w:pPr>
            <w:r>
              <w:rPr>
                <w:iCs/>
              </w:rPr>
              <w:br/>
            </w:r>
            <w:r w:rsidR="003F1FEA">
              <w:rPr>
                <w:iCs/>
              </w:rPr>
              <w:t>In its</w:t>
            </w:r>
            <w:r w:rsidR="006F0426">
              <w:rPr>
                <w:iCs/>
              </w:rPr>
              <w:t xml:space="preserve"> liaison </w:t>
            </w:r>
            <w:r w:rsidR="003F1FEA">
              <w:rPr>
                <w:iCs/>
              </w:rPr>
              <w:t xml:space="preserve">in </w:t>
            </w:r>
            <w:r w:rsidR="006F0426">
              <w:rPr>
                <w:iCs/>
              </w:rPr>
              <w:t>TD 554 WP1 from April 2021</w:t>
            </w:r>
            <w:r w:rsidR="003F1FEA">
              <w:rPr>
                <w:iCs/>
              </w:rPr>
              <w:t>,</w:t>
            </w:r>
            <w:r w:rsidR="006F0426">
              <w:rPr>
                <w:iCs/>
              </w:rPr>
              <w:t xml:space="preserve"> </w:t>
            </w:r>
            <w:r w:rsidR="003F1FEA" w:rsidRPr="003F1FEA">
              <w:rPr>
                <w:iCs/>
              </w:rPr>
              <w:t>ITU-R WP1A</w:t>
            </w:r>
            <w:r w:rsidR="003F1FEA">
              <w:rPr>
                <w:iCs/>
              </w:rPr>
              <w:t xml:space="preserve"> </w:t>
            </w:r>
            <w:r w:rsidR="003F1FEA" w:rsidRPr="003F1FEA">
              <w:rPr>
                <w:iCs/>
              </w:rPr>
              <w:t>informs that it has started work on studies directed towards the “Evaluation of radiated electromagnetic disturbances of household appliances and their interferences over an IoT network”</w:t>
            </w:r>
            <w:r w:rsidR="003F1FEA">
              <w:rPr>
                <w:iCs/>
              </w:rPr>
              <w:t>. The liaison regards Home Networks</w:t>
            </w:r>
            <w:r w:rsidR="00BD02E3">
              <w:rPr>
                <w:iCs/>
              </w:rPr>
              <w:t xml:space="preserve"> and IoT.</w:t>
            </w:r>
          </w:p>
        </w:tc>
        <w:tc>
          <w:tcPr>
            <w:tcW w:w="3827" w:type="dxa"/>
            <w:tcBorders>
              <w:bottom w:val="single" w:sz="6" w:space="0" w:color="auto"/>
            </w:tcBorders>
          </w:tcPr>
          <w:p w14:paraId="16C43254" w14:textId="77777777" w:rsidR="0095265A" w:rsidRDefault="0095265A" w:rsidP="00B373E4">
            <w:pPr>
              <w:pStyle w:val="TableText"/>
              <w:widowControl w:val="0"/>
              <w:numPr>
                <w:ilvl w:val="12"/>
                <w:numId w:val="0"/>
              </w:numPr>
              <w:rPr>
                <w:lang w:val="en-US"/>
              </w:rPr>
            </w:pPr>
            <w:r>
              <w:rPr>
                <w:lang w:val="en-US"/>
              </w:rPr>
              <w:t>More information about ITU-R SG1</w:t>
            </w:r>
            <w:r w:rsidRPr="0095265A">
              <w:rPr>
                <w:lang w:val="en-US"/>
              </w:rPr>
              <w:t xml:space="preserve"> can be found at following URL</w:t>
            </w:r>
            <w:r w:rsidR="00B373E4">
              <w:rPr>
                <w:lang w:val="en-US"/>
              </w:rPr>
              <w:br/>
            </w:r>
            <w:hyperlink r:id="rId226" w:history="1">
              <w:r w:rsidR="00B373E4" w:rsidRPr="00655014">
                <w:rPr>
                  <w:rStyle w:val="Hyperlink"/>
                  <w:sz w:val="22"/>
                  <w:lang w:val="en-US"/>
                </w:rPr>
                <w:t>https://www.itu.int/en/ITU-R/study-groups/rsg1/Pages/default.aspx</w:t>
              </w:r>
            </w:hyperlink>
          </w:p>
          <w:p w14:paraId="7FCB8E5D" w14:textId="77777777" w:rsidR="0095265A" w:rsidRDefault="0095265A" w:rsidP="005D33AE">
            <w:pPr>
              <w:pStyle w:val="TableText"/>
              <w:widowControl w:val="0"/>
              <w:numPr>
                <w:ilvl w:val="12"/>
                <w:numId w:val="0"/>
              </w:numPr>
              <w:rPr>
                <w:lang w:val="en-US"/>
              </w:rPr>
            </w:pPr>
          </w:p>
          <w:p w14:paraId="3F217B6C" w14:textId="77777777" w:rsidR="0095265A" w:rsidRPr="00C06AAA" w:rsidRDefault="0095265A" w:rsidP="00045C80">
            <w:pPr>
              <w:pStyle w:val="TableText"/>
              <w:widowControl w:val="0"/>
              <w:numPr>
                <w:ilvl w:val="12"/>
                <w:numId w:val="0"/>
              </w:numPr>
              <w:rPr>
                <w:lang w:val="en-US"/>
              </w:rPr>
            </w:pPr>
            <w:r>
              <w:rPr>
                <w:lang w:val="en-US"/>
              </w:rPr>
              <w:t>More information about ITU-R WP</w:t>
            </w:r>
            <w:r w:rsidRPr="0095265A">
              <w:rPr>
                <w:lang w:val="en-US"/>
              </w:rPr>
              <w:t>1</w:t>
            </w:r>
            <w:r>
              <w:rPr>
                <w:lang w:val="en-US"/>
              </w:rPr>
              <w:t>A</w:t>
            </w:r>
            <w:r w:rsidRPr="0095265A">
              <w:rPr>
                <w:lang w:val="en-US"/>
              </w:rPr>
              <w:t xml:space="preserve"> can be found at following URL</w:t>
            </w:r>
            <w:r>
              <w:rPr>
                <w:lang w:val="en-US"/>
              </w:rPr>
              <w:br/>
            </w:r>
            <w:hyperlink r:id="rId227" w:history="1">
              <w:r w:rsidRPr="003C1082">
                <w:rPr>
                  <w:rStyle w:val="Hyperlink"/>
                  <w:sz w:val="22"/>
                  <w:lang w:val="en-US"/>
                </w:rPr>
                <w:t>https://www.itu.int/en/ITU-R/study-groups/rsg1/rwp1a/Pages/default.aspx</w:t>
              </w:r>
            </w:hyperlink>
            <w:r w:rsidR="00045C80">
              <w:rPr>
                <w:rStyle w:val="Hyperlink"/>
                <w:sz w:val="22"/>
                <w:lang w:val="en-US"/>
              </w:rPr>
              <w:br/>
            </w:r>
          </w:p>
        </w:tc>
      </w:tr>
      <w:tr w:rsidR="00053E6D" w:rsidRPr="00B65ABC" w14:paraId="1D8942D3" w14:textId="77777777" w:rsidTr="00A738FA">
        <w:trPr>
          <w:cantSplit/>
        </w:trPr>
        <w:tc>
          <w:tcPr>
            <w:tcW w:w="680" w:type="dxa"/>
            <w:tcBorders>
              <w:bottom w:val="single" w:sz="6" w:space="0" w:color="auto"/>
            </w:tcBorders>
          </w:tcPr>
          <w:p w14:paraId="5312F6AD" w14:textId="77777777" w:rsidR="00053E6D" w:rsidDel="00F85803" w:rsidRDefault="00053E6D" w:rsidP="000C70A1">
            <w:pPr>
              <w:pStyle w:val="TableText"/>
              <w:widowControl w:val="0"/>
              <w:numPr>
                <w:ilvl w:val="0"/>
                <w:numId w:val="54"/>
              </w:numPr>
              <w:rPr>
                <w:lang w:val="en-US"/>
              </w:rPr>
            </w:pPr>
          </w:p>
        </w:tc>
        <w:tc>
          <w:tcPr>
            <w:tcW w:w="2085" w:type="dxa"/>
            <w:tcBorders>
              <w:bottom w:val="single" w:sz="6" w:space="0" w:color="auto"/>
            </w:tcBorders>
          </w:tcPr>
          <w:p w14:paraId="198E28BD" w14:textId="77777777" w:rsidR="00053E6D" w:rsidRPr="00AD770B" w:rsidRDefault="00053E6D" w:rsidP="00053E6D">
            <w:pPr>
              <w:pStyle w:val="TableText"/>
              <w:widowControl w:val="0"/>
              <w:numPr>
                <w:ilvl w:val="12"/>
                <w:numId w:val="0"/>
              </w:numPr>
              <w:rPr>
                <w:b/>
                <w:szCs w:val="22"/>
                <w:lang w:val="en-US"/>
              </w:rPr>
            </w:pPr>
            <w:r w:rsidRPr="00EF6C4F">
              <w:rPr>
                <w:b/>
                <w:sz w:val="24"/>
                <w:szCs w:val="24"/>
                <w:lang w:val="en-US"/>
              </w:rPr>
              <w:t>ITU-R SG5</w:t>
            </w:r>
            <w:r>
              <w:rPr>
                <w:b/>
                <w:sz w:val="24"/>
                <w:szCs w:val="24"/>
                <w:lang w:val="en-US"/>
              </w:rPr>
              <w:br/>
            </w:r>
          </w:p>
          <w:p w14:paraId="7DBD95A0" w14:textId="77777777" w:rsidR="00053E6D" w:rsidRPr="00EC782A" w:rsidRDefault="00053E6D" w:rsidP="00053E6D">
            <w:pPr>
              <w:pStyle w:val="TableText"/>
              <w:widowControl w:val="0"/>
              <w:numPr>
                <w:ilvl w:val="12"/>
                <w:numId w:val="0"/>
              </w:numPr>
              <w:rPr>
                <w:b/>
                <w:sz w:val="24"/>
                <w:szCs w:val="24"/>
                <w:lang w:val="en-US"/>
              </w:rPr>
            </w:pPr>
          </w:p>
        </w:tc>
        <w:tc>
          <w:tcPr>
            <w:tcW w:w="7087" w:type="dxa"/>
            <w:tcBorders>
              <w:bottom w:val="single" w:sz="6" w:space="0" w:color="auto"/>
            </w:tcBorders>
          </w:tcPr>
          <w:p w14:paraId="6D221974" w14:textId="77777777" w:rsidR="002243BC" w:rsidRPr="002243BC" w:rsidRDefault="00053E6D" w:rsidP="002243BC">
            <w:pPr>
              <w:pStyle w:val="TableText"/>
              <w:widowControl w:val="0"/>
              <w:numPr>
                <w:ilvl w:val="12"/>
                <w:numId w:val="0"/>
              </w:numPr>
              <w:rPr>
                <w:u w:val="single"/>
                <w:lang w:val="en-US"/>
              </w:rPr>
            </w:pPr>
            <w:r>
              <w:rPr>
                <w:b/>
                <w:sz w:val="24"/>
                <w:szCs w:val="24"/>
                <w:lang w:val="en-US"/>
              </w:rPr>
              <w:t xml:space="preserve">ITU-R SG5: </w:t>
            </w:r>
            <w:r w:rsidRPr="00EF6C4F">
              <w:rPr>
                <w:b/>
                <w:sz w:val="24"/>
                <w:szCs w:val="24"/>
                <w:lang w:val="en-US"/>
              </w:rPr>
              <w:t>Terrestrial Services</w:t>
            </w:r>
            <w:r>
              <w:rPr>
                <w:lang w:val="en-US"/>
              </w:rPr>
              <w:br/>
            </w:r>
            <w:r w:rsidR="002243BC">
              <w:rPr>
                <w:u w:val="single"/>
                <w:lang w:val="en-US"/>
              </w:rPr>
              <w:t>I</w:t>
            </w:r>
            <w:r w:rsidR="009D228F" w:rsidRPr="00105D24">
              <w:rPr>
                <w:u w:val="single"/>
                <w:lang w:val="en-US"/>
              </w:rPr>
              <w:t xml:space="preserve">TU-R </w:t>
            </w:r>
            <w:r w:rsidR="000A6FB1" w:rsidRPr="00105D24">
              <w:rPr>
                <w:u w:val="single"/>
                <w:lang w:val="en-US"/>
              </w:rPr>
              <w:t>WP5C - Fixed wireless systems; HF and other systems below 30 MHz in the fixed and land mobile services</w:t>
            </w:r>
            <w:r w:rsidR="002243BC">
              <w:rPr>
                <w:u w:val="single"/>
                <w:lang w:val="en-US"/>
              </w:rPr>
              <w:br/>
              <w:t>ITU-R WP5D – IMT Systems</w:t>
            </w:r>
          </w:p>
        </w:tc>
        <w:tc>
          <w:tcPr>
            <w:tcW w:w="3827" w:type="dxa"/>
            <w:tcBorders>
              <w:bottom w:val="single" w:sz="6" w:space="0" w:color="auto"/>
            </w:tcBorders>
          </w:tcPr>
          <w:p w14:paraId="50375A92" w14:textId="77777777" w:rsidR="00053E6D" w:rsidRDefault="00053E6D" w:rsidP="00053E6D">
            <w:pPr>
              <w:pStyle w:val="TableText"/>
              <w:widowControl w:val="0"/>
              <w:numPr>
                <w:ilvl w:val="12"/>
                <w:numId w:val="0"/>
              </w:numPr>
              <w:rPr>
                <w:lang w:val="en-US"/>
              </w:rPr>
            </w:pPr>
            <w:r>
              <w:rPr>
                <w:lang w:val="en-US"/>
              </w:rPr>
              <w:t xml:space="preserve">More information about ITU-R SG5 can be found at following </w:t>
            </w:r>
            <w:proofErr w:type="gramStart"/>
            <w:r>
              <w:rPr>
                <w:lang w:val="en-US"/>
              </w:rPr>
              <w:t>URL</w:t>
            </w:r>
            <w:proofErr w:type="gramEnd"/>
          </w:p>
          <w:p w14:paraId="769A6E60" w14:textId="77777777" w:rsidR="00053E6D" w:rsidRDefault="00105B20" w:rsidP="00053E6D">
            <w:pPr>
              <w:pStyle w:val="TableText"/>
              <w:widowControl w:val="0"/>
              <w:numPr>
                <w:ilvl w:val="12"/>
                <w:numId w:val="0"/>
              </w:numPr>
              <w:rPr>
                <w:lang w:val="en-US"/>
              </w:rPr>
            </w:pPr>
            <w:hyperlink r:id="rId228" w:history="1">
              <w:r w:rsidR="00053E6D" w:rsidRPr="003C1082">
                <w:rPr>
                  <w:rStyle w:val="Hyperlink"/>
                  <w:sz w:val="22"/>
                  <w:lang w:val="en-US"/>
                </w:rPr>
                <w:t>https://www.itu.int/en/ITU-R/study-groups/rsg5/Pages/default.aspx</w:t>
              </w:r>
            </w:hyperlink>
          </w:p>
        </w:tc>
      </w:tr>
      <w:tr w:rsidR="00053E6D" w:rsidRPr="00B65ABC" w14:paraId="7588AE10" w14:textId="77777777" w:rsidTr="00AC5D83">
        <w:trPr>
          <w:cantSplit/>
        </w:trPr>
        <w:tc>
          <w:tcPr>
            <w:tcW w:w="680" w:type="dxa"/>
          </w:tcPr>
          <w:p w14:paraId="35D56C80" w14:textId="77777777" w:rsidR="00053E6D" w:rsidRPr="00B65ABC" w:rsidRDefault="00053E6D" w:rsidP="000C70A1">
            <w:pPr>
              <w:pStyle w:val="TableText"/>
              <w:widowControl w:val="0"/>
              <w:numPr>
                <w:ilvl w:val="0"/>
                <w:numId w:val="54"/>
              </w:numPr>
              <w:rPr>
                <w:lang w:val="en-US"/>
              </w:rPr>
            </w:pPr>
          </w:p>
        </w:tc>
        <w:tc>
          <w:tcPr>
            <w:tcW w:w="2085" w:type="dxa"/>
          </w:tcPr>
          <w:p w14:paraId="57B027CA" w14:textId="77777777" w:rsidR="001F0C71" w:rsidRDefault="00053E6D" w:rsidP="00053E6D">
            <w:pPr>
              <w:pStyle w:val="TableText"/>
              <w:widowControl w:val="0"/>
              <w:numPr>
                <w:ilvl w:val="12"/>
                <w:numId w:val="0"/>
              </w:numPr>
              <w:rPr>
                <w:i/>
                <w:szCs w:val="22"/>
                <w:lang w:val="en-US"/>
              </w:rPr>
            </w:pPr>
            <w:r w:rsidRPr="00EF6C4F">
              <w:rPr>
                <w:b/>
                <w:sz w:val="24"/>
                <w:szCs w:val="24"/>
                <w:lang w:val="en-US"/>
              </w:rPr>
              <w:t>ITU-R SG6</w:t>
            </w:r>
            <w:r>
              <w:rPr>
                <w:b/>
                <w:sz w:val="24"/>
                <w:szCs w:val="24"/>
                <w:lang w:val="en-US"/>
              </w:rPr>
              <w:br/>
            </w:r>
            <w:r>
              <w:rPr>
                <w:b/>
                <w:szCs w:val="22"/>
                <w:lang w:val="en-US"/>
              </w:rPr>
              <w:br/>
            </w:r>
            <w:r>
              <w:rPr>
                <w:b/>
                <w:szCs w:val="22"/>
                <w:lang w:val="en-US"/>
              </w:rPr>
              <w:br/>
            </w:r>
            <w:r w:rsidR="002E5C62">
              <w:rPr>
                <w:i/>
                <w:szCs w:val="22"/>
                <w:lang w:val="en-US"/>
              </w:rPr>
              <w:br/>
            </w:r>
            <w:r w:rsidR="001F0C71" w:rsidRPr="001F0C71">
              <w:rPr>
                <w:i/>
                <w:szCs w:val="22"/>
                <w:lang w:val="en-US"/>
              </w:rPr>
              <w:t>TD 547 WP1</w:t>
            </w:r>
            <w:r w:rsidR="001F0C71">
              <w:rPr>
                <w:i/>
                <w:szCs w:val="22"/>
                <w:lang w:val="en-US"/>
              </w:rPr>
              <w:br/>
            </w:r>
            <w:r w:rsidR="001F0C71" w:rsidRPr="001F0C71">
              <w:rPr>
                <w:i/>
                <w:szCs w:val="22"/>
                <w:lang w:val="en-US"/>
              </w:rPr>
              <w:t>April 2021</w:t>
            </w:r>
          </w:p>
          <w:p w14:paraId="1BF3608E" w14:textId="77777777" w:rsidR="00053E6D" w:rsidRDefault="00053E6D" w:rsidP="00053E6D">
            <w:pPr>
              <w:pStyle w:val="TableText"/>
              <w:widowControl w:val="0"/>
              <w:numPr>
                <w:ilvl w:val="12"/>
                <w:numId w:val="0"/>
              </w:numPr>
              <w:rPr>
                <w:b/>
                <w:szCs w:val="22"/>
                <w:lang w:val="en-US"/>
              </w:rPr>
            </w:pPr>
            <w:r>
              <w:rPr>
                <w:i/>
                <w:szCs w:val="22"/>
                <w:lang w:val="en-US"/>
              </w:rPr>
              <w:br/>
            </w:r>
            <w:r>
              <w:rPr>
                <w:i/>
                <w:szCs w:val="22"/>
                <w:lang w:val="en-US"/>
              </w:rPr>
              <w:br/>
            </w:r>
          </w:p>
          <w:p w14:paraId="62CBD7D7" w14:textId="77777777" w:rsidR="00053E6D" w:rsidRDefault="00053E6D" w:rsidP="00053E6D">
            <w:pPr>
              <w:pStyle w:val="TableText"/>
              <w:widowControl w:val="0"/>
              <w:numPr>
                <w:ilvl w:val="12"/>
                <w:numId w:val="0"/>
              </w:numPr>
              <w:rPr>
                <w:lang w:val="en-US"/>
              </w:rPr>
            </w:pPr>
          </w:p>
          <w:p w14:paraId="41242C0C" w14:textId="77777777" w:rsidR="00053E6D" w:rsidRDefault="00053E6D" w:rsidP="00053E6D">
            <w:pPr>
              <w:pStyle w:val="TableText"/>
              <w:widowControl w:val="0"/>
              <w:numPr>
                <w:ilvl w:val="12"/>
                <w:numId w:val="0"/>
              </w:numPr>
              <w:rPr>
                <w:lang w:val="en-US"/>
              </w:rPr>
            </w:pPr>
          </w:p>
          <w:p w14:paraId="23BA9324" w14:textId="77777777" w:rsidR="00053E6D" w:rsidRDefault="00053E6D" w:rsidP="00053E6D">
            <w:pPr>
              <w:pStyle w:val="TableText"/>
              <w:widowControl w:val="0"/>
              <w:numPr>
                <w:ilvl w:val="12"/>
                <w:numId w:val="0"/>
              </w:numPr>
              <w:rPr>
                <w:lang w:val="en-US"/>
              </w:rPr>
            </w:pPr>
          </w:p>
          <w:p w14:paraId="47AB8A32" w14:textId="77777777" w:rsidR="00053E6D" w:rsidRDefault="00053E6D" w:rsidP="00053E6D">
            <w:pPr>
              <w:pStyle w:val="TableText"/>
              <w:widowControl w:val="0"/>
              <w:numPr>
                <w:ilvl w:val="12"/>
                <w:numId w:val="0"/>
              </w:numPr>
              <w:rPr>
                <w:lang w:val="en-US"/>
              </w:rPr>
            </w:pPr>
          </w:p>
          <w:p w14:paraId="1AE169E5" w14:textId="77777777" w:rsidR="00053E6D" w:rsidRDefault="00053E6D" w:rsidP="00053E6D">
            <w:pPr>
              <w:pStyle w:val="TableText"/>
              <w:widowControl w:val="0"/>
              <w:numPr>
                <w:ilvl w:val="12"/>
                <w:numId w:val="0"/>
              </w:numPr>
              <w:rPr>
                <w:lang w:val="en-US"/>
              </w:rPr>
            </w:pPr>
          </w:p>
          <w:p w14:paraId="54A845D7" w14:textId="77777777" w:rsidR="00053E6D" w:rsidRDefault="00053E6D" w:rsidP="00053E6D">
            <w:pPr>
              <w:pStyle w:val="TableText"/>
              <w:widowControl w:val="0"/>
              <w:numPr>
                <w:ilvl w:val="12"/>
                <w:numId w:val="0"/>
              </w:numPr>
              <w:rPr>
                <w:lang w:val="en-US"/>
              </w:rPr>
            </w:pPr>
          </w:p>
          <w:p w14:paraId="568C262A" w14:textId="77777777" w:rsidR="00053E6D" w:rsidRDefault="00053E6D" w:rsidP="00053E6D">
            <w:pPr>
              <w:pStyle w:val="TableText"/>
              <w:widowControl w:val="0"/>
              <w:numPr>
                <w:ilvl w:val="12"/>
                <w:numId w:val="0"/>
              </w:numPr>
              <w:rPr>
                <w:lang w:val="en-US"/>
              </w:rPr>
            </w:pPr>
          </w:p>
          <w:p w14:paraId="59A10A06" w14:textId="77777777" w:rsidR="00053E6D" w:rsidRDefault="00053E6D" w:rsidP="00053E6D">
            <w:pPr>
              <w:pStyle w:val="TableText"/>
              <w:widowControl w:val="0"/>
              <w:numPr>
                <w:ilvl w:val="12"/>
                <w:numId w:val="0"/>
              </w:numPr>
              <w:rPr>
                <w:lang w:val="en-US"/>
              </w:rPr>
            </w:pPr>
          </w:p>
          <w:p w14:paraId="120A702F" w14:textId="77777777" w:rsidR="00053E6D" w:rsidRDefault="00053E6D" w:rsidP="00053E6D">
            <w:pPr>
              <w:pStyle w:val="TableText"/>
              <w:widowControl w:val="0"/>
              <w:numPr>
                <w:ilvl w:val="12"/>
                <w:numId w:val="0"/>
              </w:numPr>
              <w:rPr>
                <w:lang w:val="en-US"/>
              </w:rPr>
            </w:pPr>
          </w:p>
          <w:p w14:paraId="357E730C" w14:textId="77777777" w:rsidR="00053E6D" w:rsidRDefault="00053E6D" w:rsidP="00053E6D">
            <w:pPr>
              <w:pStyle w:val="TableText"/>
              <w:widowControl w:val="0"/>
              <w:numPr>
                <w:ilvl w:val="12"/>
                <w:numId w:val="0"/>
              </w:numPr>
              <w:rPr>
                <w:b/>
                <w:lang w:val="en-US"/>
              </w:rPr>
            </w:pPr>
          </w:p>
          <w:p w14:paraId="4F106122" w14:textId="77777777" w:rsidR="00053E6D" w:rsidRDefault="00053E6D" w:rsidP="00053E6D">
            <w:pPr>
              <w:pStyle w:val="TableText"/>
              <w:widowControl w:val="0"/>
              <w:numPr>
                <w:ilvl w:val="12"/>
                <w:numId w:val="0"/>
              </w:numPr>
              <w:rPr>
                <w:b/>
                <w:lang w:val="en-US"/>
              </w:rPr>
            </w:pPr>
          </w:p>
          <w:p w14:paraId="426B4405" w14:textId="77777777" w:rsidR="00053E6D" w:rsidRDefault="00053E6D" w:rsidP="00053E6D">
            <w:pPr>
              <w:pStyle w:val="TableText"/>
              <w:widowControl w:val="0"/>
              <w:numPr>
                <w:ilvl w:val="12"/>
                <w:numId w:val="0"/>
              </w:numPr>
              <w:rPr>
                <w:b/>
                <w:lang w:val="en-US"/>
              </w:rPr>
            </w:pPr>
          </w:p>
          <w:p w14:paraId="281D5886" w14:textId="77777777" w:rsidR="00053E6D" w:rsidRDefault="00053E6D" w:rsidP="00053E6D">
            <w:pPr>
              <w:pStyle w:val="TableText"/>
              <w:widowControl w:val="0"/>
              <w:numPr>
                <w:ilvl w:val="12"/>
                <w:numId w:val="0"/>
              </w:numPr>
              <w:rPr>
                <w:b/>
                <w:lang w:val="en-US"/>
              </w:rPr>
            </w:pPr>
          </w:p>
          <w:p w14:paraId="08D9C4F4" w14:textId="77777777" w:rsidR="00053E6D" w:rsidRPr="00A33046" w:rsidRDefault="00053E6D" w:rsidP="00053E6D">
            <w:pPr>
              <w:pStyle w:val="TableText"/>
              <w:widowControl w:val="0"/>
              <w:numPr>
                <w:ilvl w:val="12"/>
                <w:numId w:val="0"/>
              </w:numPr>
              <w:rPr>
                <w:b/>
                <w:lang w:val="en-US"/>
              </w:rPr>
            </w:pPr>
          </w:p>
        </w:tc>
        <w:tc>
          <w:tcPr>
            <w:tcW w:w="7087" w:type="dxa"/>
          </w:tcPr>
          <w:p w14:paraId="256587EE" w14:textId="77777777" w:rsidR="00BD02E3" w:rsidRDefault="00053E6D" w:rsidP="00A738FA">
            <w:pPr>
              <w:pStyle w:val="TableText"/>
              <w:widowControl w:val="0"/>
              <w:numPr>
                <w:ilvl w:val="12"/>
                <w:numId w:val="0"/>
              </w:numPr>
              <w:rPr>
                <w:bCs/>
                <w:sz w:val="24"/>
                <w:szCs w:val="24"/>
                <w:u w:val="single"/>
                <w:lang w:val="en-US"/>
              </w:rPr>
            </w:pPr>
            <w:r>
              <w:rPr>
                <w:b/>
                <w:sz w:val="24"/>
                <w:szCs w:val="24"/>
                <w:lang w:val="en-US"/>
              </w:rPr>
              <w:t xml:space="preserve">ITU-R SG6: </w:t>
            </w:r>
            <w:r w:rsidRPr="00EF6C4F">
              <w:rPr>
                <w:b/>
                <w:sz w:val="24"/>
                <w:szCs w:val="24"/>
                <w:lang w:val="en-US"/>
              </w:rPr>
              <w:t>Broadcasting Service</w:t>
            </w:r>
            <w:r>
              <w:rPr>
                <w:b/>
                <w:sz w:val="24"/>
                <w:szCs w:val="24"/>
                <w:lang w:val="en-US"/>
              </w:rPr>
              <w:br/>
            </w:r>
            <w:r w:rsidRPr="00A738FA">
              <w:rPr>
                <w:bCs/>
                <w:sz w:val="24"/>
                <w:szCs w:val="24"/>
                <w:u w:val="single"/>
                <w:lang w:val="en-US"/>
              </w:rPr>
              <w:t>ITU-R WP6A: Terrestrial broadcasting delivery</w:t>
            </w:r>
            <w:r w:rsidR="00105D24">
              <w:rPr>
                <w:bCs/>
                <w:sz w:val="24"/>
                <w:szCs w:val="24"/>
                <w:u w:val="single"/>
                <w:lang w:val="en-US"/>
              </w:rPr>
              <w:br/>
            </w:r>
          </w:p>
          <w:p w14:paraId="431C6D48" w14:textId="77777777" w:rsidR="00BD02E3" w:rsidRPr="00105D24" w:rsidRDefault="0041318C">
            <w:pPr>
              <w:pStyle w:val="TableText"/>
              <w:widowControl w:val="0"/>
              <w:numPr>
                <w:ilvl w:val="12"/>
                <w:numId w:val="0"/>
              </w:numPr>
              <w:rPr>
                <w:bCs/>
                <w:szCs w:val="22"/>
              </w:rPr>
            </w:pPr>
            <w:r w:rsidRPr="00105D24">
              <w:rPr>
                <w:bCs/>
                <w:szCs w:val="22"/>
              </w:rPr>
              <w:t xml:space="preserve">In its liaison in TD 547 WP1 from April 2021, </w:t>
            </w:r>
            <w:r w:rsidR="001F0C71" w:rsidRPr="00105D24">
              <w:rPr>
                <w:bCs/>
                <w:szCs w:val="22"/>
              </w:rPr>
              <w:t xml:space="preserve">ITU-R WP6A Rapporteur on “Power Line Telecommunications (PLT) and General EMC-Related Potential Interference Issues” </w:t>
            </w:r>
            <w:r w:rsidRPr="00105D24">
              <w:rPr>
                <w:bCs/>
                <w:szCs w:val="22"/>
              </w:rPr>
              <w:t xml:space="preserve">reports that it has </w:t>
            </w:r>
            <w:r w:rsidR="001F0C71" w:rsidRPr="00105D24">
              <w:rPr>
                <w:bCs/>
                <w:szCs w:val="22"/>
              </w:rPr>
              <w:t>analysed the work plan of ITU-T SG15 Question 4 (Section 5.1 in the</w:t>
            </w:r>
            <w:r w:rsidR="001F0C71" w:rsidRPr="00105D24">
              <w:rPr>
                <w:szCs w:val="22"/>
              </w:rPr>
              <w:t xml:space="preserve"> </w:t>
            </w:r>
            <w:r w:rsidR="001F0C71" w:rsidRPr="00105D24">
              <w:rPr>
                <w:bCs/>
                <w:szCs w:val="22"/>
              </w:rPr>
              <w:t>Access Network Transport Standards Work Plan - Issue 3</w:t>
            </w:r>
            <w:r w:rsidR="009022BC">
              <w:rPr>
                <w:bCs/>
                <w:szCs w:val="22"/>
              </w:rPr>
              <w:t>2</w:t>
            </w:r>
            <w:r w:rsidRPr="00105D24">
              <w:rPr>
                <w:bCs/>
                <w:szCs w:val="22"/>
              </w:rPr>
              <w:t xml:space="preserve">, </w:t>
            </w:r>
            <w:r w:rsidR="001F0C71" w:rsidRPr="00105D24">
              <w:rPr>
                <w:bCs/>
                <w:szCs w:val="22"/>
              </w:rPr>
              <w:t>September 2020”) and provides a compilation of its work in the document “Update on recent EMC related issues” attached below.</w:t>
            </w:r>
          </w:p>
          <w:p w14:paraId="3499495C" w14:textId="77777777" w:rsidR="001F0C71" w:rsidRDefault="00045C80" w:rsidP="00A738FA">
            <w:pPr>
              <w:pStyle w:val="TableText"/>
              <w:widowControl w:val="0"/>
              <w:numPr>
                <w:ilvl w:val="12"/>
                <w:numId w:val="0"/>
              </w:numPr>
              <w:rPr>
                <w:bCs/>
                <w:sz w:val="24"/>
                <w:szCs w:val="24"/>
                <w:u w:val="single"/>
                <w:lang w:val="en-US"/>
              </w:rPr>
            </w:pPr>
            <w:r>
              <w:object w:dxaOrig="1508" w:dyaOrig="983" w14:anchorId="5B437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75pt" o:ole="">
                  <v:imagedata r:id="rId229" o:title=""/>
                </v:shape>
                <o:OLEObject Type="Embed" ProgID="AcroExch.Document.DC" ShapeID="_x0000_i1025" DrawAspect="Icon" ObjectID="_1681304962" r:id="rId230"/>
              </w:object>
            </w:r>
          </w:p>
          <w:p w14:paraId="77A01EF7" w14:textId="77777777" w:rsidR="00045C80" w:rsidRDefault="001F0C71" w:rsidP="009022BC">
            <w:pPr>
              <w:pStyle w:val="TableText"/>
              <w:widowControl w:val="0"/>
              <w:numPr>
                <w:ilvl w:val="12"/>
                <w:numId w:val="0"/>
              </w:numPr>
              <w:rPr>
                <w:lang w:val="en-US"/>
              </w:rPr>
            </w:pPr>
            <w:r w:rsidRPr="00105D24">
              <w:rPr>
                <w:bCs/>
                <w:szCs w:val="22"/>
                <w:lang w:val="en-US"/>
              </w:rPr>
              <w:t xml:space="preserve">ITU-R WP6A Rapporteur notes that no issues have been identified that would need an immediate response on possible concerns, but issues with </w:t>
            </w:r>
            <w:r w:rsidR="00844DA2" w:rsidRPr="00105D24">
              <w:rPr>
                <w:bCs/>
                <w:szCs w:val="22"/>
                <w:lang w:val="en-US"/>
              </w:rPr>
              <w:t>G.fast/G.mgfast</w:t>
            </w:r>
            <w:r w:rsidRPr="00105D24">
              <w:rPr>
                <w:bCs/>
                <w:szCs w:val="22"/>
                <w:lang w:val="en-US"/>
              </w:rPr>
              <w:t xml:space="preserve"> have been identified where further monitoring, supported by studies by the broadcasting community, is essential.</w:t>
            </w:r>
          </w:p>
        </w:tc>
        <w:tc>
          <w:tcPr>
            <w:tcW w:w="3827" w:type="dxa"/>
          </w:tcPr>
          <w:p w14:paraId="54D0F40C" w14:textId="77777777" w:rsidR="00053E6D" w:rsidRDefault="00053E6D" w:rsidP="00105D24">
            <w:pPr>
              <w:pStyle w:val="TableText"/>
              <w:widowControl w:val="0"/>
              <w:numPr>
                <w:ilvl w:val="12"/>
                <w:numId w:val="0"/>
              </w:numPr>
              <w:rPr>
                <w:lang w:val="en-US"/>
              </w:rPr>
            </w:pPr>
            <w:r w:rsidRPr="00566FB1">
              <w:rPr>
                <w:lang w:val="en-US"/>
              </w:rPr>
              <w:t>More</w:t>
            </w:r>
            <w:r>
              <w:rPr>
                <w:lang w:val="en-US"/>
              </w:rPr>
              <w:t xml:space="preserve"> information about ITU-R SG6 </w:t>
            </w:r>
            <w:r w:rsidRPr="00566FB1">
              <w:rPr>
                <w:lang w:val="en-US"/>
              </w:rPr>
              <w:t>can be found at following URL</w:t>
            </w:r>
            <w:r w:rsidR="00105D24">
              <w:rPr>
                <w:lang w:val="en-US"/>
              </w:rPr>
              <w:br/>
            </w:r>
            <w:hyperlink r:id="rId231" w:history="1">
              <w:r w:rsidR="00105D24" w:rsidRPr="00655014">
                <w:rPr>
                  <w:rStyle w:val="Hyperlink"/>
                  <w:sz w:val="22"/>
                  <w:lang w:val="en-US"/>
                </w:rPr>
                <w:t>https://www.itu.int/en/ITU-R/study-groups/rsg6/Pages/default.aspx</w:t>
              </w:r>
            </w:hyperlink>
          </w:p>
          <w:p w14:paraId="6F2F562F" w14:textId="77777777" w:rsidR="00053E6D" w:rsidRDefault="00053E6D" w:rsidP="00053E6D">
            <w:pPr>
              <w:pStyle w:val="TableText"/>
              <w:widowControl w:val="0"/>
              <w:numPr>
                <w:ilvl w:val="12"/>
                <w:numId w:val="0"/>
              </w:numPr>
              <w:rPr>
                <w:lang w:val="en-US"/>
              </w:rPr>
            </w:pPr>
          </w:p>
          <w:p w14:paraId="060A4383" w14:textId="77777777" w:rsidR="00053E6D" w:rsidRDefault="00053E6D" w:rsidP="00105D24">
            <w:pPr>
              <w:pStyle w:val="TableText"/>
              <w:widowControl w:val="0"/>
              <w:numPr>
                <w:ilvl w:val="12"/>
                <w:numId w:val="0"/>
              </w:numPr>
              <w:rPr>
                <w:lang w:val="en-US"/>
              </w:rPr>
            </w:pPr>
            <w:r>
              <w:rPr>
                <w:lang w:val="en-US"/>
              </w:rPr>
              <w:t>More information about ITU-R WP6A can be found at following URL</w:t>
            </w:r>
            <w:r w:rsidR="00105D24">
              <w:rPr>
                <w:lang w:val="en-US"/>
              </w:rPr>
              <w:br/>
            </w:r>
            <w:hyperlink r:id="rId232" w:history="1">
              <w:r w:rsidR="00105D24" w:rsidRPr="00655014">
                <w:rPr>
                  <w:rStyle w:val="Hyperlink"/>
                  <w:sz w:val="22"/>
                  <w:lang w:val="en-US"/>
                </w:rPr>
                <w:t>https://www.itu.int/en/ITU-R/study-groups/rsg6/rwp6a/Pages/default.aspx</w:t>
              </w:r>
            </w:hyperlink>
          </w:p>
          <w:p w14:paraId="52CCA492" w14:textId="77777777" w:rsidR="00053E6D" w:rsidRDefault="00053E6D" w:rsidP="00053E6D">
            <w:pPr>
              <w:pStyle w:val="TableText"/>
              <w:widowControl w:val="0"/>
              <w:numPr>
                <w:ilvl w:val="12"/>
                <w:numId w:val="0"/>
              </w:numPr>
              <w:rPr>
                <w:lang w:val="en-US"/>
              </w:rPr>
            </w:pPr>
          </w:p>
          <w:p w14:paraId="0FD266C9" w14:textId="77777777" w:rsidR="00053E6D" w:rsidRDefault="00053E6D" w:rsidP="00053E6D">
            <w:pPr>
              <w:pStyle w:val="TableText"/>
              <w:widowControl w:val="0"/>
              <w:numPr>
                <w:ilvl w:val="12"/>
                <w:numId w:val="0"/>
              </w:numPr>
              <w:rPr>
                <w:lang w:val="en-US"/>
              </w:rPr>
            </w:pPr>
          </w:p>
          <w:p w14:paraId="15BDD628" w14:textId="77777777" w:rsidR="00053E6D" w:rsidRDefault="00053E6D" w:rsidP="00053E6D">
            <w:pPr>
              <w:pStyle w:val="TableText"/>
              <w:widowControl w:val="0"/>
              <w:numPr>
                <w:ilvl w:val="12"/>
                <w:numId w:val="0"/>
              </w:numPr>
              <w:rPr>
                <w:lang w:val="en-US"/>
              </w:rPr>
            </w:pPr>
          </w:p>
          <w:p w14:paraId="2ECD8BA8" w14:textId="77777777" w:rsidR="00053E6D" w:rsidRDefault="00053E6D" w:rsidP="00053E6D">
            <w:pPr>
              <w:pStyle w:val="TableText"/>
              <w:widowControl w:val="0"/>
              <w:numPr>
                <w:ilvl w:val="12"/>
                <w:numId w:val="0"/>
              </w:numPr>
              <w:rPr>
                <w:lang w:val="en-US"/>
              </w:rPr>
            </w:pPr>
          </w:p>
          <w:p w14:paraId="1E737EAE" w14:textId="77777777" w:rsidR="00053E6D" w:rsidRDefault="00053E6D" w:rsidP="00053E6D">
            <w:pPr>
              <w:pStyle w:val="TableText"/>
              <w:widowControl w:val="0"/>
              <w:numPr>
                <w:ilvl w:val="12"/>
                <w:numId w:val="0"/>
              </w:numPr>
              <w:rPr>
                <w:lang w:val="en-US"/>
              </w:rPr>
            </w:pPr>
          </w:p>
          <w:p w14:paraId="4FCF9A19" w14:textId="77777777" w:rsidR="00053E6D" w:rsidRDefault="00053E6D" w:rsidP="00053E6D">
            <w:pPr>
              <w:pStyle w:val="TableText"/>
              <w:widowControl w:val="0"/>
              <w:numPr>
                <w:ilvl w:val="12"/>
                <w:numId w:val="0"/>
              </w:numPr>
              <w:rPr>
                <w:lang w:val="en-US"/>
              </w:rPr>
            </w:pPr>
          </w:p>
          <w:p w14:paraId="6A579675" w14:textId="77777777" w:rsidR="00053E6D" w:rsidRDefault="00053E6D" w:rsidP="00053E6D">
            <w:pPr>
              <w:pStyle w:val="TableText"/>
              <w:widowControl w:val="0"/>
              <w:numPr>
                <w:ilvl w:val="12"/>
                <w:numId w:val="0"/>
              </w:numPr>
              <w:rPr>
                <w:lang w:val="en-US"/>
              </w:rPr>
            </w:pPr>
          </w:p>
          <w:p w14:paraId="3D33FD7E" w14:textId="77777777" w:rsidR="00053E6D" w:rsidRDefault="00053E6D" w:rsidP="00053E6D">
            <w:pPr>
              <w:pStyle w:val="TableText"/>
              <w:widowControl w:val="0"/>
              <w:numPr>
                <w:ilvl w:val="12"/>
                <w:numId w:val="0"/>
              </w:numPr>
              <w:rPr>
                <w:lang w:val="en-US"/>
              </w:rPr>
            </w:pPr>
          </w:p>
          <w:p w14:paraId="0E908F56" w14:textId="77777777" w:rsidR="00053E6D" w:rsidRDefault="00053E6D" w:rsidP="00053E6D">
            <w:pPr>
              <w:pStyle w:val="TableText"/>
              <w:widowControl w:val="0"/>
              <w:numPr>
                <w:ilvl w:val="12"/>
                <w:numId w:val="0"/>
              </w:numPr>
              <w:rPr>
                <w:highlight w:val="yellow"/>
                <w:lang w:val="en-US"/>
              </w:rPr>
            </w:pPr>
          </w:p>
          <w:p w14:paraId="5AD7916F" w14:textId="77777777" w:rsidR="00053E6D" w:rsidRDefault="00053E6D" w:rsidP="00053E6D">
            <w:pPr>
              <w:pStyle w:val="TableText"/>
              <w:widowControl w:val="0"/>
              <w:numPr>
                <w:ilvl w:val="12"/>
                <w:numId w:val="0"/>
              </w:numPr>
              <w:rPr>
                <w:highlight w:val="yellow"/>
                <w:lang w:val="en-US"/>
              </w:rPr>
            </w:pPr>
          </w:p>
          <w:p w14:paraId="1AF33C33" w14:textId="77777777" w:rsidR="00053E6D" w:rsidRPr="00711BBE" w:rsidRDefault="00053E6D" w:rsidP="00053E6D">
            <w:pPr>
              <w:pStyle w:val="TableText"/>
              <w:widowControl w:val="0"/>
              <w:numPr>
                <w:ilvl w:val="12"/>
                <w:numId w:val="0"/>
              </w:numPr>
              <w:rPr>
                <w:lang w:val="en-US"/>
              </w:rPr>
            </w:pPr>
          </w:p>
          <w:p w14:paraId="00592116" w14:textId="77777777" w:rsidR="00053E6D" w:rsidRPr="009B35F8" w:rsidRDefault="00053E6D" w:rsidP="00053E6D">
            <w:pPr>
              <w:pStyle w:val="TableText"/>
              <w:widowControl w:val="0"/>
              <w:numPr>
                <w:ilvl w:val="12"/>
                <w:numId w:val="0"/>
              </w:numPr>
              <w:rPr>
                <w:highlight w:val="yellow"/>
                <w:lang w:val="en-US"/>
              </w:rPr>
            </w:pPr>
          </w:p>
          <w:p w14:paraId="7656F113" w14:textId="77777777" w:rsidR="00053E6D" w:rsidRPr="009B35F8" w:rsidRDefault="00053E6D" w:rsidP="00053E6D">
            <w:pPr>
              <w:pStyle w:val="TableText"/>
              <w:widowControl w:val="0"/>
              <w:numPr>
                <w:ilvl w:val="12"/>
                <w:numId w:val="0"/>
              </w:numPr>
              <w:rPr>
                <w:highlight w:val="yellow"/>
                <w:lang w:val="en-US"/>
              </w:rPr>
            </w:pPr>
          </w:p>
          <w:p w14:paraId="006B6CEE" w14:textId="77777777" w:rsidR="00053E6D" w:rsidRPr="009B35F8" w:rsidRDefault="00053E6D" w:rsidP="00053E6D">
            <w:pPr>
              <w:pStyle w:val="TableText"/>
              <w:widowControl w:val="0"/>
              <w:numPr>
                <w:ilvl w:val="12"/>
                <w:numId w:val="0"/>
              </w:numPr>
              <w:rPr>
                <w:highlight w:val="yellow"/>
                <w:lang w:val="en-US"/>
              </w:rPr>
            </w:pPr>
          </w:p>
          <w:p w14:paraId="343E8E19" w14:textId="77777777" w:rsidR="00053E6D" w:rsidRPr="009B35F8" w:rsidRDefault="00053E6D" w:rsidP="00053E6D">
            <w:pPr>
              <w:pStyle w:val="TableText"/>
              <w:widowControl w:val="0"/>
              <w:numPr>
                <w:ilvl w:val="12"/>
                <w:numId w:val="0"/>
              </w:numPr>
              <w:rPr>
                <w:highlight w:val="yellow"/>
                <w:lang w:val="en-US"/>
              </w:rPr>
            </w:pPr>
          </w:p>
          <w:p w14:paraId="5EDE324B" w14:textId="77777777" w:rsidR="00053E6D" w:rsidRPr="00711BBE" w:rsidRDefault="00053E6D" w:rsidP="00053E6D">
            <w:pPr>
              <w:pStyle w:val="TableText"/>
              <w:widowControl w:val="0"/>
              <w:numPr>
                <w:ilvl w:val="12"/>
                <w:numId w:val="0"/>
              </w:numPr>
              <w:rPr>
                <w:lang w:val="en-US"/>
              </w:rPr>
            </w:pPr>
          </w:p>
          <w:p w14:paraId="0D3C4B17" w14:textId="77777777" w:rsidR="00053E6D" w:rsidRPr="00711BBE" w:rsidRDefault="00053E6D" w:rsidP="00053E6D">
            <w:pPr>
              <w:pStyle w:val="TableText"/>
              <w:widowControl w:val="0"/>
              <w:numPr>
                <w:ilvl w:val="12"/>
                <w:numId w:val="0"/>
              </w:numPr>
              <w:rPr>
                <w:lang w:val="en-US"/>
              </w:rPr>
            </w:pPr>
          </w:p>
          <w:p w14:paraId="5D19796F" w14:textId="77777777" w:rsidR="00053E6D" w:rsidRPr="00711BBE" w:rsidRDefault="00053E6D" w:rsidP="00053E6D">
            <w:pPr>
              <w:pStyle w:val="TableText"/>
              <w:widowControl w:val="0"/>
              <w:numPr>
                <w:ilvl w:val="12"/>
                <w:numId w:val="0"/>
              </w:numPr>
              <w:rPr>
                <w:lang w:val="en-US"/>
              </w:rPr>
            </w:pPr>
          </w:p>
          <w:p w14:paraId="35548D7D" w14:textId="77777777" w:rsidR="00053E6D" w:rsidRDefault="00053E6D" w:rsidP="00053E6D">
            <w:pPr>
              <w:pStyle w:val="TableText"/>
              <w:widowControl w:val="0"/>
              <w:numPr>
                <w:ilvl w:val="12"/>
                <w:numId w:val="0"/>
              </w:numPr>
              <w:rPr>
                <w:lang w:val="en-US"/>
              </w:rPr>
            </w:pPr>
          </w:p>
          <w:p w14:paraId="07C4B90C" w14:textId="77777777" w:rsidR="00053E6D" w:rsidRDefault="00053E6D" w:rsidP="00053E6D">
            <w:pPr>
              <w:pStyle w:val="TableText"/>
              <w:widowControl w:val="0"/>
              <w:numPr>
                <w:ilvl w:val="12"/>
                <w:numId w:val="0"/>
              </w:numPr>
              <w:rPr>
                <w:lang w:val="en-US"/>
              </w:rPr>
            </w:pPr>
          </w:p>
          <w:p w14:paraId="20FBC386" w14:textId="77777777" w:rsidR="00053E6D" w:rsidRDefault="00053E6D" w:rsidP="00053E6D">
            <w:pPr>
              <w:pStyle w:val="TableText"/>
              <w:widowControl w:val="0"/>
              <w:numPr>
                <w:ilvl w:val="12"/>
                <w:numId w:val="0"/>
              </w:numPr>
              <w:rPr>
                <w:lang w:val="en-US"/>
              </w:rPr>
            </w:pPr>
          </w:p>
        </w:tc>
      </w:tr>
      <w:tr w:rsidR="00053E6D" w:rsidRPr="00B65ABC" w14:paraId="329B60ED" w14:textId="77777777" w:rsidTr="00841C31">
        <w:trPr>
          <w:cantSplit/>
        </w:trPr>
        <w:tc>
          <w:tcPr>
            <w:tcW w:w="680" w:type="dxa"/>
          </w:tcPr>
          <w:p w14:paraId="178A9978" w14:textId="77777777" w:rsidR="00053E6D" w:rsidRDefault="00053E6D" w:rsidP="000C70A1">
            <w:pPr>
              <w:pStyle w:val="TableText"/>
              <w:widowControl w:val="0"/>
              <w:numPr>
                <w:ilvl w:val="0"/>
                <w:numId w:val="54"/>
              </w:numPr>
              <w:rPr>
                <w:lang w:val="en-US"/>
              </w:rPr>
            </w:pPr>
          </w:p>
        </w:tc>
        <w:tc>
          <w:tcPr>
            <w:tcW w:w="2085" w:type="dxa"/>
          </w:tcPr>
          <w:p w14:paraId="3B2E5B99" w14:textId="77777777" w:rsidR="00053E6D" w:rsidRDefault="00140C4C" w:rsidP="00140C4C">
            <w:pPr>
              <w:pStyle w:val="TableText"/>
              <w:widowControl w:val="0"/>
              <w:numPr>
                <w:ilvl w:val="12"/>
                <w:numId w:val="0"/>
              </w:numPr>
              <w:rPr>
                <w:i/>
                <w:lang w:val="en-US"/>
              </w:rPr>
            </w:pPr>
            <w:r w:rsidRPr="00140C4C">
              <w:rPr>
                <w:bCs/>
                <w:szCs w:val="22"/>
                <w:lang w:val="en-US"/>
              </w:rPr>
              <w:t>Continuation</w:t>
            </w:r>
            <w:r>
              <w:rPr>
                <w:bCs/>
                <w:szCs w:val="22"/>
                <w:lang w:val="en-US"/>
              </w:rPr>
              <w:t xml:space="preserve"> </w:t>
            </w:r>
            <w:r w:rsidRPr="00140C4C">
              <w:rPr>
                <w:bCs/>
                <w:szCs w:val="22"/>
                <w:lang w:val="en-US"/>
              </w:rPr>
              <w:t>of</w:t>
            </w:r>
            <w:r>
              <w:rPr>
                <w:b/>
                <w:szCs w:val="22"/>
                <w:lang w:val="en-US"/>
              </w:rPr>
              <w:t xml:space="preserve"> </w:t>
            </w:r>
            <w:r>
              <w:rPr>
                <w:b/>
                <w:szCs w:val="22"/>
                <w:lang w:val="en-US"/>
              </w:rPr>
              <w:br/>
            </w:r>
            <w:r w:rsidR="00053E6D" w:rsidRPr="00A738FA">
              <w:rPr>
                <w:b/>
                <w:szCs w:val="22"/>
                <w:lang w:val="en-US"/>
              </w:rPr>
              <w:t xml:space="preserve">ITU-R </w:t>
            </w:r>
            <w:r>
              <w:rPr>
                <w:b/>
                <w:szCs w:val="22"/>
                <w:lang w:val="en-US"/>
              </w:rPr>
              <w:t>SG6</w:t>
            </w:r>
            <w:r w:rsidR="00053E6D">
              <w:rPr>
                <w:b/>
                <w:sz w:val="24"/>
                <w:szCs w:val="24"/>
                <w:lang w:val="en-US"/>
              </w:rPr>
              <w:br/>
            </w:r>
            <w:r w:rsidR="00DD32E2">
              <w:rPr>
                <w:i/>
                <w:szCs w:val="22"/>
                <w:lang w:val="en-US"/>
              </w:rPr>
              <w:br/>
            </w:r>
            <w:r w:rsidR="00053E6D" w:rsidRPr="00A738FA">
              <w:rPr>
                <w:i/>
                <w:szCs w:val="22"/>
                <w:lang w:val="en-US"/>
              </w:rPr>
              <w:t>TD 220 WP1</w:t>
            </w:r>
            <w:r w:rsidR="00053E6D">
              <w:rPr>
                <w:i/>
                <w:szCs w:val="22"/>
                <w:lang w:val="en-US"/>
              </w:rPr>
              <w:br/>
              <w:t>October 2018</w:t>
            </w:r>
            <w:r w:rsidR="00053E6D" w:rsidRPr="00A738FA">
              <w:rPr>
                <w:i/>
                <w:szCs w:val="22"/>
                <w:lang w:val="en-US"/>
              </w:rPr>
              <w:br/>
            </w:r>
          </w:p>
          <w:p w14:paraId="7C7CCF99" w14:textId="77777777" w:rsidR="00053E6D" w:rsidRDefault="00053E6D" w:rsidP="00053E6D">
            <w:pPr>
              <w:pStyle w:val="TableText"/>
              <w:widowControl w:val="0"/>
              <w:numPr>
                <w:ilvl w:val="12"/>
                <w:numId w:val="0"/>
              </w:numPr>
              <w:rPr>
                <w:i/>
                <w:lang w:val="en-US"/>
              </w:rPr>
            </w:pPr>
          </w:p>
          <w:p w14:paraId="5B352AAC" w14:textId="77777777" w:rsidR="00053E6D" w:rsidRDefault="00053E6D" w:rsidP="00053E6D">
            <w:pPr>
              <w:pStyle w:val="TableText"/>
              <w:widowControl w:val="0"/>
              <w:numPr>
                <w:ilvl w:val="12"/>
                <w:numId w:val="0"/>
              </w:numPr>
              <w:rPr>
                <w:b/>
                <w:sz w:val="24"/>
                <w:szCs w:val="24"/>
                <w:lang w:val="en-US"/>
              </w:rPr>
            </w:pPr>
          </w:p>
          <w:p w14:paraId="21B2FFB3" w14:textId="77777777" w:rsidR="00053E6D" w:rsidRDefault="00053E6D" w:rsidP="00053E6D">
            <w:pPr>
              <w:pStyle w:val="TableText"/>
              <w:widowControl w:val="0"/>
              <w:numPr>
                <w:ilvl w:val="12"/>
                <w:numId w:val="0"/>
              </w:numPr>
              <w:rPr>
                <w:b/>
                <w:sz w:val="24"/>
                <w:szCs w:val="24"/>
                <w:lang w:val="en-US"/>
              </w:rPr>
            </w:pPr>
          </w:p>
          <w:p w14:paraId="6B082920" w14:textId="77777777" w:rsidR="00053E6D" w:rsidRPr="00311F82" w:rsidRDefault="00053E6D" w:rsidP="00053E6D">
            <w:pPr>
              <w:pStyle w:val="TableText"/>
              <w:widowControl w:val="0"/>
              <w:numPr>
                <w:ilvl w:val="12"/>
                <w:numId w:val="0"/>
              </w:numPr>
              <w:rPr>
                <w:b/>
                <w:sz w:val="24"/>
                <w:szCs w:val="24"/>
                <w:lang w:val="en-US"/>
              </w:rPr>
            </w:pPr>
          </w:p>
        </w:tc>
        <w:tc>
          <w:tcPr>
            <w:tcW w:w="7087" w:type="dxa"/>
            <w:tcBorders>
              <w:bottom w:val="single" w:sz="6" w:space="0" w:color="auto"/>
            </w:tcBorders>
          </w:tcPr>
          <w:p w14:paraId="331EAC2F" w14:textId="77777777" w:rsidR="00053E6D" w:rsidRPr="00A738FA" w:rsidRDefault="00053E6D" w:rsidP="00053E6D">
            <w:pPr>
              <w:pStyle w:val="TableText"/>
              <w:widowControl w:val="0"/>
              <w:numPr>
                <w:ilvl w:val="12"/>
                <w:numId w:val="0"/>
              </w:numPr>
              <w:rPr>
                <w:bCs/>
                <w:sz w:val="24"/>
                <w:szCs w:val="24"/>
                <w:u w:val="single"/>
                <w:lang w:val="en-US"/>
              </w:rPr>
            </w:pPr>
            <w:r w:rsidRPr="00A738FA">
              <w:rPr>
                <w:bCs/>
                <w:sz w:val="24"/>
                <w:szCs w:val="24"/>
                <w:u w:val="single"/>
                <w:lang w:val="en-US"/>
              </w:rPr>
              <w:t>ITU-R WP6B: Broadcast service assembly and access</w:t>
            </w:r>
          </w:p>
          <w:p w14:paraId="3AC04EC8" w14:textId="77777777" w:rsidR="00053E6D" w:rsidRPr="00A738FA" w:rsidRDefault="00053E6D" w:rsidP="00053E6D">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sz w:val="22"/>
                <w:szCs w:val="22"/>
                <w:lang w:eastAsia="ja-JP"/>
              </w:rPr>
            </w:pPr>
            <w:r>
              <w:rPr>
                <w:sz w:val="22"/>
                <w:szCs w:val="22"/>
                <w:lang w:eastAsia="ja-JP"/>
              </w:rPr>
              <w:t xml:space="preserve">ITU-R </w:t>
            </w:r>
            <w:r w:rsidRPr="007A0B20">
              <w:rPr>
                <w:sz w:val="22"/>
                <w:szCs w:val="22"/>
                <w:lang w:eastAsia="ja-JP"/>
              </w:rPr>
              <w:t>WP</w:t>
            </w:r>
            <w:r w:rsidRPr="00A738FA">
              <w:rPr>
                <w:sz w:val="22"/>
                <w:szCs w:val="22"/>
                <w:lang w:eastAsia="ja-JP"/>
              </w:rPr>
              <w:t xml:space="preserve">6B studies a global platform for the broadcasting services </w:t>
            </w:r>
            <w:proofErr w:type="gramStart"/>
            <w:r w:rsidRPr="00A738FA">
              <w:rPr>
                <w:sz w:val="22"/>
                <w:szCs w:val="22"/>
                <w:lang w:eastAsia="ja-JP"/>
              </w:rPr>
              <w:t>on the basis of</w:t>
            </w:r>
            <w:proofErr w:type="gramEnd"/>
            <w:r w:rsidRPr="00A738FA">
              <w:rPr>
                <w:sz w:val="22"/>
                <w:szCs w:val="22"/>
                <w:lang w:eastAsia="ja-JP"/>
              </w:rPr>
              <w:t xml:space="preserve"> Question </w:t>
            </w:r>
            <w:hyperlink r:id="rId233" w:history="1">
              <w:r w:rsidRPr="00A738FA">
                <w:rPr>
                  <w:color w:val="0000FF"/>
                  <w:sz w:val="22"/>
                  <w:szCs w:val="22"/>
                  <w:u w:val="single"/>
                  <w:lang w:eastAsia="ja-JP"/>
                </w:rPr>
                <w:t>ITU</w:t>
              </w:r>
              <w:r w:rsidRPr="00A738FA">
                <w:rPr>
                  <w:color w:val="0000FF"/>
                  <w:sz w:val="22"/>
                  <w:szCs w:val="22"/>
                  <w:u w:val="single"/>
                  <w:lang w:eastAsia="ja-JP"/>
                </w:rPr>
                <w:noBreakHyphen/>
                <w:t>R 140/6</w:t>
              </w:r>
            </w:hyperlink>
            <w:r w:rsidRPr="00A738FA">
              <w:rPr>
                <w:sz w:val="22"/>
                <w:szCs w:val="22"/>
                <w:lang w:eastAsia="ja-JP"/>
              </w:rPr>
              <w:t>. The g</w:t>
            </w:r>
            <w:r w:rsidRPr="00A738FA">
              <w:rPr>
                <w:sz w:val="22"/>
                <w:szCs w:val="22"/>
                <w:lang w:eastAsia="zh-CN"/>
              </w:rPr>
              <w:t xml:space="preserve">lobal platform </w:t>
            </w:r>
            <w:r w:rsidRPr="00A738FA">
              <w:rPr>
                <w:sz w:val="22"/>
                <w:szCs w:val="22"/>
                <w:lang w:eastAsia="ja-JP"/>
              </w:rPr>
              <w:t>is</w:t>
            </w:r>
            <w:r w:rsidRPr="00A738FA">
              <w:rPr>
                <w:sz w:val="22"/>
                <w:szCs w:val="22"/>
                <w:lang w:eastAsia="zh-CN"/>
              </w:rPr>
              <w:t xml:space="preserve"> </w:t>
            </w:r>
            <w:r w:rsidRPr="00A738FA">
              <w:rPr>
                <w:sz w:val="22"/>
                <w:szCs w:val="22"/>
              </w:rPr>
              <w:t xml:space="preserve">a delivery platform to facilitate distribution of broadcast </w:t>
            </w:r>
            <w:r w:rsidRPr="00A738FA">
              <w:rPr>
                <w:sz w:val="22"/>
                <w:szCs w:val="22"/>
                <w:lang w:eastAsia="ja-JP"/>
              </w:rPr>
              <w:t>content</w:t>
            </w:r>
            <w:r w:rsidRPr="00A738FA">
              <w:rPr>
                <w:sz w:val="22"/>
                <w:szCs w:val="22"/>
              </w:rPr>
              <w:t xml:space="preserve"> to end-users with various receiving devices in multiple reception environments, implemented by using both broadcasting and non-broadcasting (</w:t>
            </w:r>
            <w:proofErr w:type="gramStart"/>
            <w:r w:rsidRPr="00A738FA">
              <w:rPr>
                <w:sz w:val="22"/>
                <w:szCs w:val="22"/>
              </w:rPr>
              <w:t>e.g.</w:t>
            </w:r>
            <w:proofErr w:type="gramEnd"/>
            <w:r w:rsidRPr="00A738FA">
              <w:rPr>
                <w:sz w:val="22"/>
                <w:szCs w:val="22"/>
              </w:rPr>
              <w:t xml:space="preserve"> broadband) technologies. </w:t>
            </w:r>
            <w:proofErr w:type="gramStart"/>
            <w:r w:rsidRPr="00A738FA">
              <w:rPr>
                <w:sz w:val="22"/>
                <w:szCs w:val="22"/>
                <w:lang w:eastAsia="ja-JP"/>
              </w:rPr>
              <w:t>In order to</w:t>
            </w:r>
            <w:proofErr w:type="gramEnd"/>
            <w:r w:rsidRPr="00A738FA">
              <w:rPr>
                <w:sz w:val="22"/>
                <w:szCs w:val="22"/>
                <w:lang w:eastAsia="ja-JP"/>
              </w:rPr>
              <w:t xml:space="preserve"> realize such platforms, higher speed and more robust home network transport may be required, for example for multi-channel UHDTV. </w:t>
            </w:r>
          </w:p>
          <w:p w14:paraId="7E9B21F9" w14:textId="77777777" w:rsidR="00053E6D" w:rsidRPr="00A738FA" w:rsidRDefault="00053E6D" w:rsidP="00053E6D">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sz w:val="22"/>
                <w:szCs w:val="22"/>
                <w:lang w:eastAsia="ja-JP"/>
              </w:rPr>
            </w:pPr>
            <w:r w:rsidRPr="00A738FA">
              <w:rPr>
                <w:sz w:val="22"/>
                <w:szCs w:val="22"/>
                <w:lang w:eastAsia="ja-JP"/>
              </w:rPr>
              <w:t xml:space="preserve">Report ITU-R BT.2400 “Usage scenarios, requirements and technical elements of a global platform for the broadcasting service” includes technical elements for the global platform and describes delivery of multi-channel 8k content over 10G-EPON network, which is one of the access networks. </w:t>
            </w:r>
          </w:p>
          <w:p w14:paraId="20734D10" w14:textId="77777777" w:rsidR="00053E6D" w:rsidRDefault="00053E6D" w:rsidP="00053E6D">
            <w:pPr>
              <w:pStyle w:val="TableText"/>
              <w:widowControl w:val="0"/>
              <w:numPr>
                <w:ilvl w:val="12"/>
                <w:numId w:val="0"/>
              </w:numPr>
              <w:rPr>
                <w:b/>
                <w:sz w:val="24"/>
                <w:szCs w:val="24"/>
                <w:lang w:val="en-US"/>
              </w:rPr>
            </w:pPr>
          </w:p>
        </w:tc>
        <w:tc>
          <w:tcPr>
            <w:tcW w:w="3827" w:type="dxa"/>
          </w:tcPr>
          <w:p w14:paraId="02601F2E" w14:textId="77777777" w:rsidR="00053E6D" w:rsidRDefault="00053E6D" w:rsidP="00053E6D">
            <w:pPr>
              <w:pStyle w:val="TableText"/>
              <w:widowControl w:val="0"/>
              <w:numPr>
                <w:ilvl w:val="12"/>
                <w:numId w:val="0"/>
              </w:numPr>
              <w:rPr>
                <w:lang w:val="en-US"/>
              </w:rPr>
            </w:pPr>
            <w:r>
              <w:rPr>
                <w:lang w:val="en-US"/>
              </w:rPr>
              <w:t xml:space="preserve">More information about ITU-R WP6B can be found at following </w:t>
            </w:r>
            <w:proofErr w:type="gramStart"/>
            <w:r>
              <w:rPr>
                <w:lang w:val="en-US"/>
              </w:rPr>
              <w:t>URL</w:t>
            </w:r>
            <w:proofErr w:type="gramEnd"/>
          </w:p>
          <w:p w14:paraId="3C98DC50" w14:textId="77777777" w:rsidR="00053E6D" w:rsidRDefault="00105B20" w:rsidP="00053E6D">
            <w:pPr>
              <w:pStyle w:val="TableText"/>
              <w:widowControl w:val="0"/>
              <w:numPr>
                <w:ilvl w:val="12"/>
                <w:numId w:val="0"/>
              </w:numPr>
              <w:rPr>
                <w:lang w:val="en-US"/>
              </w:rPr>
            </w:pPr>
            <w:hyperlink r:id="rId234" w:history="1">
              <w:r w:rsidR="00053E6D" w:rsidRPr="003C1082">
                <w:rPr>
                  <w:rStyle w:val="Hyperlink"/>
                  <w:sz w:val="22"/>
                  <w:lang w:val="en-US"/>
                </w:rPr>
                <w:t>https://www.itu.int/en/ITU-R/study-groups/rsg6/rwp6b/Pages/default.aspx</w:t>
              </w:r>
            </w:hyperlink>
          </w:p>
          <w:p w14:paraId="4F48B02C" w14:textId="77777777" w:rsidR="00053E6D" w:rsidRDefault="00053E6D" w:rsidP="00053E6D">
            <w:pPr>
              <w:pStyle w:val="TableText"/>
              <w:widowControl w:val="0"/>
              <w:numPr>
                <w:ilvl w:val="12"/>
                <w:numId w:val="0"/>
              </w:numPr>
              <w:rPr>
                <w:lang w:val="en-US"/>
              </w:rPr>
            </w:pPr>
          </w:p>
        </w:tc>
      </w:tr>
      <w:tr w:rsidR="00053E6D" w:rsidRPr="00083A51" w:rsidDel="00F85803" w14:paraId="373C80EA" w14:textId="77777777" w:rsidTr="00841C31">
        <w:trPr>
          <w:cantSplit/>
        </w:trPr>
        <w:tc>
          <w:tcPr>
            <w:tcW w:w="680" w:type="dxa"/>
          </w:tcPr>
          <w:p w14:paraId="0DE22EE1" w14:textId="77777777" w:rsidR="00053E6D" w:rsidDel="00F85803" w:rsidRDefault="00053E6D" w:rsidP="000C70A1">
            <w:pPr>
              <w:pStyle w:val="TableText"/>
              <w:widowControl w:val="0"/>
              <w:numPr>
                <w:ilvl w:val="0"/>
                <w:numId w:val="54"/>
              </w:numPr>
              <w:rPr>
                <w:lang w:val="en-US"/>
              </w:rPr>
            </w:pPr>
          </w:p>
        </w:tc>
        <w:tc>
          <w:tcPr>
            <w:tcW w:w="2085" w:type="dxa"/>
          </w:tcPr>
          <w:p w14:paraId="392D2BDB" w14:textId="77777777" w:rsidR="00053E6D" w:rsidRPr="000A1BED" w:rsidRDefault="00053E6D" w:rsidP="00053E6D">
            <w:pPr>
              <w:pStyle w:val="TableText"/>
              <w:widowControl w:val="0"/>
              <w:numPr>
                <w:ilvl w:val="12"/>
                <w:numId w:val="0"/>
              </w:numPr>
              <w:rPr>
                <w:b/>
                <w:sz w:val="24"/>
                <w:szCs w:val="24"/>
                <w:lang w:val="fr-FR"/>
              </w:rPr>
            </w:pPr>
            <w:r w:rsidRPr="000A1BED">
              <w:rPr>
                <w:b/>
                <w:sz w:val="24"/>
                <w:szCs w:val="24"/>
                <w:lang w:val="fr-FR"/>
              </w:rPr>
              <w:t xml:space="preserve">ITU-T SG9 </w:t>
            </w:r>
          </w:p>
          <w:p w14:paraId="14F83A4A" w14:textId="77777777" w:rsidR="00053E6D" w:rsidRPr="000A1BED" w:rsidRDefault="004B259A" w:rsidP="00053E6D">
            <w:pPr>
              <w:pStyle w:val="TableText"/>
              <w:widowControl w:val="0"/>
              <w:numPr>
                <w:ilvl w:val="12"/>
                <w:numId w:val="0"/>
              </w:numPr>
              <w:rPr>
                <w:b/>
                <w:i/>
                <w:sz w:val="24"/>
                <w:szCs w:val="24"/>
                <w:lang w:val="fr-FR"/>
              </w:rPr>
            </w:pPr>
            <w:r w:rsidRPr="000A1BED">
              <w:rPr>
                <w:i/>
                <w:lang w:val="fr-FR"/>
              </w:rPr>
              <w:br/>
            </w:r>
            <w:r w:rsidR="004B26B0" w:rsidRPr="000A1BED">
              <w:rPr>
                <w:i/>
                <w:lang w:val="fr-FR"/>
              </w:rPr>
              <w:t>TD 487 WP1</w:t>
            </w:r>
            <w:r w:rsidR="004B26B0" w:rsidRPr="000A1BED">
              <w:rPr>
                <w:i/>
                <w:lang w:val="fr-FR"/>
              </w:rPr>
              <w:br/>
            </w:r>
            <w:proofErr w:type="spellStart"/>
            <w:r w:rsidR="004B26B0" w:rsidRPr="000A1BED">
              <w:rPr>
                <w:i/>
                <w:lang w:val="fr-FR"/>
              </w:rPr>
              <w:t>September</w:t>
            </w:r>
            <w:proofErr w:type="spellEnd"/>
            <w:r w:rsidR="004B26B0" w:rsidRPr="000A1BED">
              <w:rPr>
                <w:i/>
                <w:lang w:val="fr-FR"/>
              </w:rPr>
              <w:t xml:space="preserve"> 2020</w:t>
            </w:r>
            <w:r w:rsidR="004B26B0" w:rsidRPr="000A1BED">
              <w:rPr>
                <w:i/>
                <w:lang w:val="fr-FR"/>
              </w:rPr>
              <w:br/>
            </w:r>
            <w:r w:rsidR="00053E6D" w:rsidRPr="000A1BED">
              <w:rPr>
                <w:i/>
                <w:lang w:val="fr-FR"/>
              </w:rPr>
              <w:br/>
            </w:r>
          </w:p>
        </w:tc>
        <w:tc>
          <w:tcPr>
            <w:tcW w:w="7087" w:type="dxa"/>
            <w:tcBorders>
              <w:bottom w:val="single" w:sz="4" w:space="0" w:color="auto"/>
            </w:tcBorders>
          </w:tcPr>
          <w:p w14:paraId="11E0F889" w14:textId="77777777" w:rsidR="004B26B0" w:rsidRPr="00006F28" w:rsidRDefault="00A25918" w:rsidP="00476E31">
            <w:pPr>
              <w:pStyle w:val="TableText"/>
              <w:widowControl w:val="0"/>
              <w:numPr>
                <w:ilvl w:val="12"/>
                <w:numId w:val="0"/>
              </w:numPr>
              <w:tabs>
                <w:tab w:val="clear" w:pos="284"/>
                <w:tab w:val="left" w:pos="0"/>
              </w:tabs>
              <w:rPr>
                <w:bCs/>
                <w:szCs w:val="22"/>
              </w:rPr>
            </w:pPr>
            <w:r w:rsidRPr="00006F28">
              <w:rPr>
                <w:b/>
                <w:sz w:val="24"/>
                <w:szCs w:val="24"/>
              </w:rPr>
              <w:t xml:space="preserve">ITU-T SG9: </w:t>
            </w:r>
            <w:r w:rsidR="00053E6D" w:rsidRPr="00006F28">
              <w:rPr>
                <w:b/>
                <w:sz w:val="24"/>
                <w:szCs w:val="24"/>
              </w:rPr>
              <w:t>Broadband cable and TV</w:t>
            </w:r>
            <w:r w:rsidR="004B259A">
              <w:rPr>
                <w:b/>
                <w:sz w:val="24"/>
                <w:szCs w:val="24"/>
              </w:rPr>
              <w:br/>
            </w:r>
            <w:r w:rsidRPr="00006F28">
              <w:rPr>
                <w:b/>
                <w:sz w:val="24"/>
                <w:szCs w:val="24"/>
              </w:rPr>
              <w:br/>
            </w:r>
            <w:r w:rsidR="00A55BAF" w:rsidRPr="00006F28">
              <w:rPr>
                <w:bCs/>
                <w:szCs w:val="22"/>
              </w:rPr>
              <w:t>ITU-T Study Group 9</w:t>
            </w:r>
            <w:r w:rsidR="004B26B0" w:rsidRPr="00006F28">
              <w:rPr>
                <w:bCs/>
                <w:szCs w:val="22"/>
              </w:rPr>
              <w:t xml:space="preserve"> proposes two updates of the table on Organization of ANT Relevant Standards by Transmission Medium and Technology </w:t>
            </w:r>
            <w:r w:rsidR="00D37610" w:rsidRPr="00006F28">
              <w:rPr>
                <w:bCs/>
                <w:szCs w:val="22"/>
              </w:rPr>
              <w:t xml:space="preserve">– Annex 2.1 of the ANT Standards Overview </w:t>
            </w:r>
            <w:proofErr w:type="gramStart"/>
            <w:r w:rsidR="00D37610" w:rsidRPr="00006F28">
              <w:rPr>
                <w:bCs/>
                <w:szCs w:val="22"/>
              </w:rPr>
              <w:t xml:space="preserve">document </w:t>
            </w:r>
            <w:r w:rsidR="004B26B0" w:rsidRPr="00006F28">
              <w:rPr>
                <w:bCs/>
                <w:szCs w:val="22"/>
              </w:rPr>
              <w:t>:</w:t>
            </w:r>
            <w:proofErr w:type="gramEnd"/>
          </w:p>
          <w:p w14:paraId="7EAB5677" w14:textId="77777777" w:rsidR="004B26B0" w:rsidRPr="00006F28" w:rsidRDefault="004B26B0" w:rsidP="00476E31">
            <w:pPr>
              <w:pStyle w:val="TableText"/>
              <w:widowControl w:val="0"/>
              <w:numPr>
                <w:ilvl w:val="12"/>
                <w:numId w:val="0"/>
              </w:numPr>
              <w:tabs>
                <w:tab w:val="clear" w:pos="284"/>
                <w:tab w:val="left" w:pos="0"/>
              </w:tabs>
              <w:rPr>
                <w:bCs/>
                <w:szCs w:val="22"/>
              </w:rPr>
            </w:pPr>
            <w:r w:rsidRPr="00006F28">
              <w:rPr>
                <w:bCs/>
                <w:szCs w:val="22"/>
              </w:rPr>
              <w:t>- ITU-T J.225 (05/2020): Fourth-generation transmission systems for interactive cable television services - IP cable modems</w:t>
            </w:r>
          </w:p>
          <w:p w14:paraId="0E210400" w14:textId="77777777" w:rsidR="00D37610" w:rsidRPr="00006F28" w:rsidRDefault="00D37610" w:rsidP="00476E31">
            <w:pPr>
              <w:pStyle w:val="TableText"/>
              <w:widowControl w:val="0"/>
              <w:numPr>
                <w:ilvl w:val="12"/>
                <w:numId w:val="0"/>
              </w:numPr>
              <w:tabs>
                <w:tab w:val="clear" w:pos="284"/>
                <w:tab w:val="left" w:pos="0"/>
              </w:tabs>
              <w:rPr>
                <w:bCs/>
                <w:szCs w:val="22"/>
              </w:rPr>
            </w:pPr>
            <w:r w:rsidRPr="00006F28">
              <w:rPr>
                <w:bCs/>
                <w:szCs w:val="22"/>
              </w:rPr>
              <w:t>- ITU-T J Suppl. 10 (04/2020): Correspondence between CableLabs DOCSIS Specifications and ITU-T J-series Recommendations</w:t>
            </w:r>
          </w:p>
          <w:p w14:paraId="23A335B7" w14:textId="77777777" w:rsidR="00A55BAF" w:rsidRPr="00006F28" w:rsidRDefault="00A25918" w:rsidP="00476E31">
            <w:pPr>
              <w:pStyle w:val="TableText"/>
              <w:widowControl w:val="0"/>
              <w:numPr>
                <w:ilvl w:val="12"/>
                <w:numId w:val="0"/>
              </w:numPr>
              <w:tabs>
                <w:tab w:val="clear" w:pos="284"/>
                <w:tab w:val="left" w:pos="0"/>
              </w:tabs>
              <w:rPr>
                <w:bCs/>
                <w:szCs w:val="22"/>
              </w:rPr>
            </w:pPr>
            <w:r w:rsidRPr="00006F28">
              <w:rPr>
                <w:bCs/>
                <w:szCs w:val="22"/>
                <w:u w:val="single"/>
              </w:rPr>
              <w:br/>
            </w:r>
          </w:p>
          <w:p w14:paraId="47506C6C" w14:textId="77777777" w:rsidR="00BA77DF" w:rsidRPr="007D4D46" w:rsidRDefault="00B43BC3" w:rsidP="00BA77DF">
            <w:pPr>
              <w:pStyle w:val="TableText"/>
              <w:widowControl w:val="0"/>
              <w:numPr>
                <w:ilvl w:val="12"/>
                <w:numId w:val="0"/>
              </w:numPr>
              <w:tabs>
                <w:tab w:val="clear" w:pos="284"/>
                <w:tab w:val="left" w:pos="0"/>
              </w:tabs>
              <w:rPr>
                <w:b/>
                <w:szCs w:val="22"/>
              </w:rPr>
            </w:pPr>
            <w:r w:rsidRPr="00006F28">
              <w:rPr>
                <w:bCs/>
                <w:szCs w:val="22"/>
              </w:rPr>
              <w:t>Work Programme</w:t>
            </w:r>
            <w:r w:rsidR="00BA77DF" w:rsidRPr="00006F28">
              <w:rPr>
                <w:bCs/>
                <w:szCs w:val="22"/>
              </w:rPr>
              <w:t xml:space="preserve"> of ITU-T SG9 can be found at following URL</w:t>
            </w:r>
            <w:r w:rsidR="00BA77DF" w:rsidRPr="00006F28">
              <w:rPr>
                <w:b/>
                <w:sz w:val="24"/>
                <w:szCs w:val="24"/>
              </w:rPr>
              <w:br/>
            </w:r>
            <w:hyperlink r:id="rId235" w:history="1">
              <w:r w:rsidR="00A26748" w:rsidRPr="007D4D46">
                <w:rPr>
                  <w:rStyle w:val="Hyperlink"/>
                  <w:sz w:val="22"/>
                  <w:szCs w:val="22"/>
                </w:rPr>
                <w:t>https://www.itu.int/ITU-T/workprog/wp_search.aspx?isn_sp=3925&amp;isn_sg=3929&amp;isn_status=-1,1,3,7&amp;details=0&amp;field=acdefghijo</w:t>
              </w:r>
            </w:hyperlink>
          </w:p>
          <w:p w14:paraId="735C34E3" w14:textId="77777777" w:rsidR="00053E6D" w:rsidRPr="00006F28" w:rsidRDefault="00053E6D" w:rsidP="00983063">
            <w:pPr>
              <w:pStyle w:val="TableText"/>
              <w:widowControl w:val="0"/>
              <w:numPr>
                <w:ilvl w:val="12"/>
                <w:numId w:val="0"/>
              </w:numPr>
              <w:rPr>
                <w:sz w:val="24"/>
                <w:szCs w:val="24"/>
              </w:rPr>
            </w:pPr>
          </w:p>
        </w:tc>
        <w:tc>
          <w:tcPr>
            <w:tcW w:w="3827" w:type="dxa"/>
          </w:tcPr>
          <w:p w14:paraId="3365D782" w14:textId="77777777" w:rsidR="00053E6D" w:rsidRPr="008D6F1C" w:rsidRDefault="00A25918" w:rsidP="00053E6D">
            <w:pPr>
              <w:pStyle w:val="TableText"/>
              <w:widowControl w:val="0"/>
              <w:numPr>
                <w:ilvl w:val="12"/>
                <w:numId w:val="0"/>
              </w:numPr>
              <w:rPr>
                <w:lang w:val="en-US"/>
              </w:rPr>
            </w:pPr>
            <w:r>
              <w:rPr>
                <w:lang w:val="en-US"/>
              </w:rPr>
              <w:t>M</w:t>
            </w:r>
            <w:r w:rsidRPr="008D6F1C">
              <w:rPr>
                <w:lang w:val="en-US"/>
              </w:rPr>
              <w:t>ore information abo</w:t>
            </w:r>
            <w:r>
              <w:rPr>
                <w:lang w:val="en-US"/>
              </w:rPr>
              <w:t>ut ITU-T SG9 can be found at following URL</w:t>
            </w:r>
            <w:r>
              <w:rPr>
                <w:lang w:val="en-US"/>
              </w:rPr>
              <w:br/>
            </w:r>
            <w:hyperlink r:id="rId236" w:history="1">
              <w:r w:rsidRPr="008D6F1C">
                <w:rPr>
                  <w:rStyle w:val="Hyperlink"/>
                  <w:sz w:val="22"/>
                  <w:lang w:val="en-US"/>
                </w:rPr>
                <w:t>https://www.itu.int/en/ITU-T/studygroups/2017-2020/09/Pages/default.aspx</w:t>
              </w:r>
            </w:hyperlink>
          </w:p>
          <w:p w14:paraId="6509778E" w14:textId="77777777" w:rsidR="00A25918" w:rsidRPr="00673E1C" w:rsidRDefault="00A25918" w:rsidP="00053E6D">
            <w:pPr>
              <w:pStyle w:val="TableText"/>
              <w:widowControl w:val="0"/>
              <w:numPr>
                <w:ilvl w:val="12"/>
                <w:numId w:val="0"/>
              </w:numPr>
              <w:rPr>
                <w:lang w:val="en-US"/>
              </w:rPr>
            </w:pPr>
          </w:p>
        </w:tc>
      </w:tr>
      <w:tr w:rsidR="00053E6D" w:rsidRPr="00B65ABC" w:rsidDel="00F85803" w14:paraId="0D12EFC3" w14:textId="77777777" w:rsidTr="00841C31">
        <w:trPr>
          <w:cantSplit/>
        </w:trPr>
        <w:tc>
          <w:tcPr>
            <w:tcW w:w="680" w:type="dxa"/>
          </w:tcPr>
          <w:p w14:paraId="272A744A" w14:textId="77777777" w:rsidR="00053E6D" w:rsidRPr="00A738FA" w:rsidDel="00F85803" w:rsidRDefault="00053E6D" w:rsidP="000C70A1">
            <w:pPr>
              <w:pStyle w:val="TableText"/>
              <w:widowControl w:val="0"/>
              <w:numPr>
                <w:ilvl w:val="0"/>
                <w:numId w:val="54"/>
              </w:numPr>
              <w:rPr>
                <w:lang w:val="en-US"/>
              </w:rPr>
            </w:pPr>
          </w:p>
        </w:tc>
        <w:tc>
          <w:tcPr>
            <w:tcW w:w="2085" w:type="dxa"/>
          </w:tcPr>
          <w:p w14:paraId="22BC0836" w14:textId="77777777" w:rsidR="00053E6D" w:rsidRDefault="00053E6D" w:rsidP="00053E6D">
            <w:pPr>
              <w:pStyle w:val="TableText"/>
              <w:widowControl w:val="0"/>
              <w:numPr>
                <w:ilvl w:val="12"/>
                <w:numId w:val="0"/>
              </w:numPr>
              <w:rPr>
                <w:b/>
                <w:sz w:val="24"/>
                <w:szCs w:val="24"/>
                <w:lang w:val="en-US"/>
              </w:rPr>
            </w:pPr>
            <w:r>
              <w:rPr>
                <w:b/>
                <w:sz w:val="24"/>
                <w:szCs w:val="24"/>
                <w:lang w:val="en-US"/>
              </w:rPr>
              <w:t>ITU-D SG1</w:t>
            </w:r>
            <w:r w:rsidR="00D947C3">
              <w:rPr>
                <w:b/>
                <w:sz w:val="24"/>
                <w:szCs w:val="24"/>
                <w:lang w:val="en-US"/>
              </w:rPr>
              <w:br/>
              <w:t xml:space="preserve">and </w:t>
            </w:r>
            <w:r w:rsidR="00D947C3">
              <w:rPr>
                <w:b/>
                <w:sz w:val="24"/>
                <w:szCs w:val="24"/>
                <w:lang w:val="en-US"/>
              </w:rPr>
              <w:br/>
              <w:t>ITU-D SG2</w:t>
            </w:r>
          </w:p>
          <w:p w14:paraId="2293C47A" w14:textId="77777777" w:rsidR="00053E6D" w:rsidRPr="008A3B69" w:rsidRDefault="00053E6D" w:rsidP="00053E6D">
            <w:pPr>
              <w:pStyle w:val="TableText"/>
              <w:widowControl w:val="0"/>
              <w:numPr>
                <w:ilvl w:val="12"/>
                <w:numId w:val="0"/>
              </w:numPr>
              <w:rPr>
                <w:b/>
                <w:sz w:val="24"/>
                <w:szCs w:val="24"/>
                <w:lang w:val="en-US"/>
              </w:rPr>
            </w:pPr>
          </w:p>
        </w:tc>
        <w:tc>
          <w:tcPr>
            <w:tcW w:w="7087" w:type="dxa"/>
            <w:tcBorders>
              <w:top w:val="single" w:sz="4" w:space="0" w:color="auto"/>
            </w:tcBorders>
          </w:tcPr>
          <w:p w14:paraId="19E55364" w14:textId="77777777" w:rsidR="00600162" w:rsidRPr="00D947C3" w:rsidRDefault="00D947C3" w:rsidP="00D947C3">
            <w:pPr>
              <w:pStyle w:val="TableText"/>
              <w:widowControl w:val="0"/>
              <w:numPr>
                <w:ilvl w:val="12"/>
                <w:numId w:val="0"/>
              </w:numPr>
              <w:rPr>
                <w:bCs/>
                <w:sz w:val="24"/>
                <w:szCs w:val="24"/>
                <w:u w:val="single"/>
                <w:lang w:val="en-US"/>
              </w:rPr>
            </w:pPr>
            <w:r>
              <w:rPr>
                <w:b/>
                <w:sz w:val="24"/>
                <w:szCs w:val="24"/>
                <w:lang w:val="en-US"/>
              </w:rPr>
              <w:t xml:space="preserve">ITU-D SG1: </w:t>
            </w:r>
            <w:r w:rsidRPr="00D947C3">
              <w:rPr>
                <w:b/>
                <w:sz w:val="24"/>
                <w:szCs w:val="24"/>
                <w:lang w:val="en-US"/>
              </w:rPr>
              <w:t>Enabling environment for the development of telecommunications/ICTs</w:t>
            </w:r>
            <w:r w:rsidR="00140C4C">
              <w:rPr>
                <w:b/>
                <w:sz w:val="24"/>
                <w:szCs w:val="24"/>
                <w:lang w:val="en-US"/>
              </w:rPr>
              <w:br/>
            </w:r>
            <w:r w:rsidR="00140C4C" w:rsidRPr="005C7434">
              <w:rPr>
                <w:bCs/>
                <w:sz w:val="24"/>
                <w:szCs w:val="24"/>
                <w:u w:val="single"/>
                <w:lang w:val="en-US"/>
              </w:rPr>
              <w:t>Question 1/1: Strategies and policies for the deployment of broadband in developing countries</w:t>
            </w:r>
            <w:r w:rsidR="00140C4C" w:rsidRPr="005C7434">
              <w:rPr>
                <w:rFonts w:ascii="Calibri" w:eastAsia="Times New Roman" w:hAnsi="Calibri"/>
                <w:sz w:val="24"/>
                <w:szCs w:val="24"/>
                <w:u w:val="single"/>
              </w:rPr>
              <w:br/>
            </w:r>
            <w:r w:rsidR="00140C4C" w:rsidRPr="005C7434">
              <w:rPr>
                <w:bCs/>
                <w:sz w:val="24"/>
                <w:szCs w:val="24"/>
                <w:u w:val="single"/>
                <w:lang w:val="en-US"/>
              </w:rPr>
              <w:t>Question 5/1: Telecommunications/ICTs for rural and remote areas</w:t>
            </w:r>
            <w:r w:rsidR="00140C4C" w:rsidRPr="005C7434">
              <w:rPr>
                <w:bCs/>
                <w:sz w:val="24"/>
                <w:szCs w:val="24"/>
                <w:u w:val="single"/>
                <w:lang w:val="en-US"/>
              </w:rPr>
              <w:br/>
            </w:r>
            <w:r>
              <w:rPr>
                <w:bCs/>
                <w:sz w:val="24"/>
                <w:szCs w:val="24"/>
                <w:u w:val="single"/>
                <w:lang w:val="en-US"/>
              </w:rPr>
              <w:br/>
            </w:r>
            <w:r w:rsidR="00600162" w:rsidRPr="00A738FA">
              <w:rPr>
                <w:szCs w:val="22"/>
                <w:lang w:val="en-US"/>
              </w:rPr>
              <w:t>Report from ITU-D SG1</w:t>
            </w:r>
            <w:r w:rsidR="00BF5E4C" w:rsidRPr="00A738FA">
              <w:rPr>
                <w:szCs w:val="22"/>
                <w:lang w:val="en-US"/>
              </w:rPr>
              <w:t>: Broadband access technologies, including IMT, for developing countries</w:t>
            </w:r>
            <w:r w:rsidR="00600162" w:rsidRPr="00A738FA">
              <w:rPr>
                <w:szCs w:val="22"/>
                <w:lang w:val="en-US"/>
              </w:rPr>
              <w:t xml:space="preserve"> ( Year </w:t>
            </w:r>
            <w:r w:rsidR="00BF5E4C" w:rsidRPr="00A738FA">
              <w:rPr>
                <w:szCs w:val="22"/>
                <w:lang w:val="en-US"/>
              </w:rPr>
              <w:t>2017</w:t>
            </w:r>
            <w:r w:rsidR="00600162" w:rsidRPr="00A738FA">
              <w:rPr>
                <w:szCs w:val="22"/>
                <w:lang w:val="en-US"/>
              </w:rPr>
              <w:t>) can be found at following URL</w:t>
            </w:r>
            <w:r w:rsidR="00600162" w:rsidRPr="00A738FA">
              <w:rPr>
                <w:szCs w:val="22"/>
                <w:lang w:val="en-US"/>
              </w:rPr>
              <w:br/>
            </w:r>
            <w:hyperlink r:id="rId237" w:history="1">
              <w:r w:rsidR="00600162" w:rsidRPr="00A738FA">
                <w:rPr>
                  <w:rStyle w:val="Hyperlink"/>
                  <w:sz w:val="22"/>
                  <w:szCs w:val="22"/>
                  <w:lang w:val="en-US"/>
                </w:rPr>
                <w:t>https://www.itu.int/pub/D-STG-SG01.02.1-2017</w:t>
              </w:r>
            </w:hyperlink>
            <w:r w:rsidR="00A26748">
              <w:rPr>
                <w:rStyle w:val="Hyperlink"/>
                <w:sz w:val="22"/>
                <w:szCs w:val="22"/>
                <w:lang w:val="en-US"/>
              </w:rPr>
              <w:br/>
            </w:r>
          </w:p>
          <w:p w14:paraId="0DBCD95B" w14:textId="77777777" w:rsidR="00A26748" w:rsidRPr="00D947C3" w:rsidRDefault="00D947C3" w:rsidP="00D947C3">
            <w:pPr>
              <w:pStyle w:val="TableText"/>
              <w:widowControl w:val="0"/>
              <w:numPr>
                <w:ilvl w:val="12"/>
                <w:numId w:val="0"/>
              </w:numPr>
              <w:rPr>
                <w:b/>
                <w:szCs w:val="22"/>
                <w:lang w:val="en-US"/>
              </w:rPr>
            </w:pPr>
            <w:r>
              <w:rPr>
                <w:b/>
                <w:szCs w:val="22"/>
                <w:lang w:val="en-US"/>
              </w:rPr>
              <w:t xml:space="preserve">ITU-D SG2: </w:t>
            </w:r>
            <w:r w:rsidRPr="00D947C3">
              <w:rPr>
                <w:b/>
                <w:szCs w:val="22"/>
                <w:lang w:val="en-US"/>
              </w:rPr>
              <w:t>ICT services and applications for the promotion of sustainable development</w:t>
            </w:r>
            <w:r>
              <w:rPr>
                <w:b/>
                <w:szCs w:val="22"/>
                <w:lang w:val="en-US"/>
              </w:rPr>
              <w:br/>
            </w:r>
            <w:r w:rsidRPr="005C7434">
              <w:rPr>
                <w:bCs/>
                <w:sz w:val="24"/>
                <w:szCs w:val="24"/>
                <w:u w:val="single"/>
                <w:lang w:val="en-US"/>
              </w:rPr>
              <w:t>Question 1/2</w:t>
            </w:r>
            <w:r w:rsidRPr="005C7434">
              <w:rPr>
                <w:bCs/>
                <w:sz w:val="24"/>
                <w:szCs w:val="24"/>
                <w:u w:val="single"/>
                <w:lang w:val="en-US"/>
              </w:rPr>
              <w:tab/>
              <w:t>: Creating smart cities and society: Employing information and communication technologies for sustainable social and economic development</w:t>
            </w:r>
            <w:r w:rsidRPr="00D947C3">
              <w:rPr>
                <w:bCs/>
                <w:szCs w:val="22"/>
                <w:u w:val="single"/>
                <w:lang w:val="en-US"/>
              </w:rPr>
              <w:br/>
            </w:r>
          </w:p>
          <w:p w14:paraId="20EB2A1D" w14:textId="77777777" w:rsidR="00A26748" w:rsidRPr="00A738FA" w:rsidRDefault="00A26748" w:rsidP="00673E1C">
            <w:pPr>
              <w:pStyle w:val="TableText"/>
              <w:widowControl w:val="0"/>
              <w:numPr>
                <w:ilvl w:val="12"/>
                <w:numId w:val="0"/>
              </w:numPr>
              <w:rPr>
                <w:rFonts w:ascii="Calibri" w:eastAsia="Times New Roman" w:hAnsi="Calibri"/>
                <w:szCs w:val="24"/>
              </w:rPr>
            </w:pPr>
          </w:p>
        </w:tc>
        <w:tc>
          <w:tcPr>
            <w:tcW w:w="3827" w:type="dxa"/>
          </w:tcPr>
          <w:p w14:paraId="78BB5AE5" w14:textId="77777777" w:rsidR="00BF5E4C" w:rsidRDefault="00BF5E4C" w:rsidP="00AB67AD">
            <w:pPr>
              <w:pStyle w:val="TableText"/>
              <w:widowControl w:val="0"/>
              <w:numPr>
                <w:ilvl w:val="12"/>
                <w:numId w:val="0"/>
              </w:numPr>
              <w:rPr>
                <w:lang w:val="en-US"/>
              </w:rPr>
            </w:pPr>
            <w:r>
              <w:rPr>
                <w:lang w:val="en-US"/>
              </w:rPr>
              <w:t>More information about ITU-D SG1 can be found at following URL</w:t>
            </w:r>
            <w:r w:rsidR="00D947C3">
              <w:rPr>
                <w:lang w:val="en-US"/>
              </w:rPr>
              <w:br/>
            </w:r>
            <w:hyperlink r:id="rId238" w:history="1">
              <w:r w:rsidR="00D947C3" w:rsidRPr="0014203E">
                <w:rPr>
                  <w:rStyle w:val="Hyperlink"/>
                  <w:sz w:val="22"/>
                  <w:lang w:val="en-US"/>
                </w:rPr>
                <w:t>https://www.itu.int/net4/ITU-D/CDS/sg/mandate.asp?lg=1&amp;sp=2018&amp;stg=1</w:t>
              </w:r>
            </w:hyperlink>
          </w:p>
          <w:p w14:paraId="469B0484" w14:textId="77777777" w:rsidR="00D947C3" w:rsidRDefault="00D947C3" w:rsidP="00AB67AD">
            <w:pPr>
              <w:pStyle w:val="TableText"/>
              <w:widowControl w:val="0"/>
              <w:numPr>
                <w:ilvl w:val="12"/>
                <w:numId w:val="0"/>
              </w:numPr>
              <w:rPr>
                <w:lang w:val="en-US"/>
              </w:rPr>
            </w:pPr>
          </w:p>
          <w:p w14:paraId="44092993" w14:textId="77777777" w:rsidR="00D947C3" w:rsidRDefault="00D947C3" w:rsidP="00AB67AD">
            <w:pPr>
              <w:pStyle w:val="TableText"/>
              <w:widowControl w:val="0"/>
              <w:numPr>
                <w:ilvl w:val="12"/>
                <w:numId w:val="0"/>
              </w:numPr>
              <w:rPr>
                <w:lang w:val="en-US"/>
              </w:rPr>
            </w:pPr>
          </w:p>
          <w:p w14:paraId="2E8CBC47" w14:textId="77777777" w:rsidR="00D947C3" w:rsidRDefault="00D947C3" w:rsidP="00AB67AD">
            <w:pPr>
              <w:pStyle w:val="TableText"/>
              <w:widowControl w:val="0"/>
              <w:numPr>
                <w:ilvl w:val="12"/>
                <w:numId w:val="0"/>
              </w:numPr>
              <w:rPr>
                <w:lang w:val="en-US"/>
              </w:rPr>
            </w:pPr>
          </w:p>
          <w:p w14:paraId="681FBB65" w14:textId="77777777" w:rsidR="00D947C3" w:rsidRDefault="00D947C3" w:rsidP="00AB67AD">
            <w:pPr>
              <w:pStyle w:val="TableText"/>
              <w:widowControl w:val="0"/>
              <w:numPr>
                <w:ilvl w:val="12"/>
                <w:numId w:val="0"/>
              </w:numPr>
              <w:rPr>
                <w:lang w:val="en-US"/>
              </w:rPr>
            </w:pPr>
          </w:p>
          <w:p w14:paraId="2464F619" w14:textId="77777777" w:rsidR="00D947C3" w:rsidRDefault="00D947C3" w:rsidP="00AB67AD">
            <w:pPr>
              <w:pStyle w:val="TableText"/>
              <w:widowControl w:val="0"/>
              <w:numPr>
                <w:ilvl w:val="12"/>
                <w:numId w:val="0"/>
              </w:numPr>
              <w:rPr>
                <w:lang w:val="en-US"/>
              </w:rPr>
            </w:pPr>
            <w:r w:rsidRPr="00D947C3">
              <w:rPr>
                <w:lang w:val="en-US"/>
              </w:rPr>
              <w:t>More information about ITU-D SG</w:t>
            </w:r>
            <w:r>
              <w:rPr>
                <w:lang w:val="en-US"/>
              </w:rPr>
              <w:t>2</w:t>
            </w:r>
            <w:r w:rsidRPr="00D947C3">
              <w:rPr>
                <w:lang w:val="en-US"/>
              </w:rPr>
              <w:t xml:space="preserve"> can be found at following URL</w:t>
            </w:r>
            <w:r>
              <w:rPr>
                <w:lang w:val="en-US"/>
              </w:rPr>
              <w:br/>
            </w:r>
            <w:hyperlink r:id="rId239" w:history="1">
              <w:r w:rsidRPr="001D5D29">
                <w:rPr>
                  <w:rStyle w:val="Hyperlink"/>
                  <w:sz w:val="22"/>
                  <w:lang w:val="en-US"/>
                </w:rPr>
                <w:t>https://www.itu.int/net4/ITU-D/CDS/sg/mandate.asp?lg=1&amp;sp=2018&amp;stg=2</w:t>
              </w:r>
            </w:hyperlink>
          </w:p>
          <w:p w14:paraId="5041DFD8" w14:textId="77777777" w:rsidR="00D947C3" w:rsidRDefault="00D947C3" w:rsidP="00AB67AD">
            <w:pPr>
              <w:pStyle w:val="TableText"/>
              <w:widowControl w:val="0"/>
              <w:numPr>
                <w:ilvl w:val="12"/>
                <w:numId w:val="0"/>
              </w:numPr>
              <w:rPr>
                <w:lang w:val="en-US"/>
              </w:rPr>
            </w:pPr>
          </w:p>
          <w:p w14:paraId="0A35353E" w14:textId="77777777" w:rsidR="00BF5E4C" w:rsidRDefault="00BF5E4C" w:rsidP="00053E6D">
            <w:pPr>
              <w:pStyle w:val="TableText"/>
              <w:widowControl w:val="0"/>
              <w:numPr>
                <w:ilvl w:val="12"/>
                <w:numId w:val="0"/>
              </w:numPr>
              <w:rPr>
                <w:lang w:val="en-US"/>
              </w:rPr>
            </w:pPr>
          </w:p>
          <w:p w14:paraId="364841D9" w14:textId="77777777" w:rsidR="00A738FA" w:rsidRPr="00C06AAA" w:rsidRDefault="00A738FA" w:rsidP="00A26748">
            <w:pPr>
              <w:pStyle w:val="TableText"/>
              <w:widowControl w:val="0"/>
              <w:numPr>
                <w:ilvl w:val="12"/>
                <w:numId w:val="0"/>
              </w:numPr>
              <w:rPr>
                <w:lang w:val="en-US"/>
              </w:rPr>
            </w:pPr>
          </w:p>
        </w:tc>
      </w:tr>
    </w:tbl>
    <w:p w14:paraId="2A84BBB8" w14:textId="77777777" w:rsidR="00A41BC3" w:rsidRDefault="00A41BC3" w:rsidP="00496E47">
      <w:pPr>
        <w:pStyle w:val="Heading1"/>
        <w:keepNext w:val="0"/>
        <w:keepLines w:val="0"/>
        <w:widowControl w:val="0"/>
        <w:tabs>
          <w:tab w:val="clear" w:pos="794"/>
        </w:tabs>
        <w:ind w:left="0" w:firstLine="0"/>
        <w:rPr>
          <w:lang w:val="en-US"/>
        </w:rPr>
        <w:sectPr w:rsidR="00A41BC3" w:rsidSect="00234B04">
          <w:headerReference w:type="first" r:id="rId240"/>
          <w:pgSz w:w="16834" w:h="11909" w:orient="landscape" w:code="9"/>
          <w:pgMar w:top="1134" w:right="1418" w:bottom="426" w:left="1418" w:header="720" w:footer="720" w:gutter="0"/>
          <w:cols w:space="720"/>
          <w:titlePg/>
          <w:docGrid w:linePitch="326"/>
        </w:sectPr>
      </w:pPr>
      <w:bookmarkStart w:id="57" w:name="_Toc528640801"/>
      <w:bookmarkStart w:id="58" w:name="_Toc528644421"/>
      <w:bookmarkStart w:id="59" w:name="_Toc361761642"/>
    </w:p>
    <w:p w14:paraId="41225E4E" w14:textId="77777777" w:rsidR="0020456C" w:rsidRDefault="00496E47" w:rsidP="00496E47">
      <w:pPr>
        <w:pStyle w:val="Heading1"/>
        <w:keepNext w:val="0"/>
        <w:keepLines w:val="0"/>
        <w:widowControl w:val="0"/>
        <w:tabs>
          <w:tab w:val="clear" w:pos="794"/>
        </w:tabs>
        <w:ind w:left="0" w:firstLine="0"/>
        <w:rPr>
          <w:lang w:val="en-US"/>
        </w:rPr>
      </w:pPr>
      <w:r>
        <w:rPr>
          <w:lang w:val="en-US"/>
        </w:rPr>
        <w:lastRenderedPageBreak/>
        <w:t xml:space="preserve">6. </w:t>
      </w:r>
      <w:r w:rsidR="00A52079">
        <w:rPr>
          <w:lang w:val="en-US"/>
        </w:rPr>
        <w:tab/>
      </w:r>
      <w:r w:rsidR="0020456C">
        <w:rPr>
          <w:lang w:val="en-US"/>
        </w:rPr>
        <w:t>Basic field of activities</w:t>
      </w:r>
      <w:bookmarkEnd w:id="57"/>
      <w:bookmarkEnd w:id="58"/>
      <w:bookmarkEnd w:id="59"/>
      <w:r w:rsidR="00320926">
        <w:rPr>
          <w:lang w:val="en-US"/>
        </w:rPr>
        <w:t xml:space="preserve"> related to the ANT Standards </w:t>
      </w:r>
      <w:r w:rsidR="00852511">
        <w:rPr>
          <w:lang w:val="en-US"/>
        </w:rPr>
        <w:t xml:space="preserve">Overview </w:t>
      </w:r>
    </w:p>
    <w:p w14:paraId="5E88B5B8" w14:textId="77777777" w:rsidR="0020456C" w:rsidRDefault="0020456C">
      <w:r>
        <w:t xml:space="preserve">This list should be used to identify work items, to show the </w:t>
      </w:r>
      <w:proofErr w:type="gramStart"/>
      <w:r>
        <w:t>current status</w:t>
      </w:r>
      <w:proofErr w:type="gramEnd"/>
      <w:r>
        <w:t xml:space="preserve"> and should be taken as a permanent living document that will accompany the work through the Study Period.</w:t>
      </w:r>
    </w:p>
    <w:p w14:paraId="3DB03673" w14:textId="77777777" w:rsidR="0020456C" w:rsidRDefault="0020456C">
      <w:r>
        <w:t>Those are:</w:t>
      </w:r>
    </w:p>
    <w:p w14:paraId="2C25B51E" w14:textId="77777777" w:rsidR="008C510F" w:rsidRDefault="008C510F" w:rsidP="008C510F">
      <w:pPr>
        <w:spacing w:before="0" w:after="120" w:line="240" w:lineRule="atLeast"/>
        <w:jc w:val="both"/>
        <w:rPr>
          <w:b/>
          <w:color w:val="000000"/>
          <w:sz w:val="21"/>
          <w:szCs w:val="21"/>
        </w:rPr>
      </w:pPr>
      <w:r w:rsidRPr="00806B00">
        <w:rPr>
          <w:b/>
          <w:color w:val="000000"/>
          <w:sz w:val="21"/>
          <w:szCs w:val="21"/>
        </w:rPr>
        <w:t xml:space="preserve">Status: </w:t>
      </w:r>
      <w:r w:rsidR="00AB67AD">
        <w:rPr>
          <w:b/>
          <w:color w:val="000000"/>
          <w:sz w:val="21"/>
          <w:szCs w:val="21"/>
        </w:rPr>
        <w:t>April</w:t>
      </w:r>
      <w:r w:rsidR="00FE541F">
        <w:rPr>
          <w:b/>
          <w:color w:val="000000"/>
          <w:sz w:val="21"/>
          <w:szCs w:val="21"/>
        </w:rPr>
        <w:t xml:space="preserve"> 202</w:t>
      </w:r>
      <w:r w:rsidR="00AB67AD">
        <w:rPr>
          <w:b/>
          <w:color w:val="000000"/>
          <w:sz w:val="21"/>
          <w:szCs w:val="21"/>
        </w:rPr>
        <w:t>1</w:t>
      </w:r>
      <w:r w:rsidR="00B33B56">
        <w:rPr>
          <w:b/>
          <w:color w:val="000000"/>
          <w:sz w:val="21"/>
          <w:szCs w:val="21"/>
        </w:rPr>
        <w:t xml:space="preserve"> </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2743"/>
        <w:gridCol w:w="3840"/>
        <w:gridCol w:w="2760"/>
      </w:tblGrid>
      <w:tr w:rsidR="008C510F" w:rsidRPr="00405A10" w14:paraId="478C8068" w14:textId="77777777">
        <w:trPr>
          <w:cantSplit/>
          <w:tblHeader/>
        </w:trPr>
        <w:tc>
          <w:tcPr>
            <w:tcW w:w="807" w:type="dxa"/>
          </w:tcPr>
          <w:p w14:paraId="3DA2037C" w14:textId="77777777" w:rsidR="008C510F" w:rsidRPr="00405A10" w:rsidRDefault="008C510F" w:rsidP="006D4EE8">
            <w:pPr>
              <w:spacing w:before="0" w:after="120" w:line="240" w:lineRule="atLeast"/>
              <w:rPr>
                <w:b/>
                <w:color w:val="000000"/>
                <w:sz w:val="21"/>
                <w:szCs w:val="21"/>
              </w:rPr>
            </w:pPr>
            <w:r w:rsidRPr="00405A10">
              <w:rPr>
                <w:b/>
                <w:color w:val="000000"/>
                <w:sz w:val="21"/>
                <w:szCs w:val="21"/>
              </w:rPr>
              <w:t>Work Item</w:t>
            </w:r>
          </w:p>
        </w:tc>
        <w:tc>
          <w:tcPr>
            <w:tcW w:w="2743" w:type="dxa"/>
          </w:tcPr>
          <w:p w14:paraId="0B6C7FBF" w14:textId="77777777" w:rsidR="008C510F" w:rsidRPr="00405A10" w:rsidRDefault="008C510F" w:rsidP="006D4EE8">
            <w:pPr>
              <w:spacing w:before="0" w:after="120" w:line="240" w:lineRule="atLeast"/>
              <w:rPr>
                <w:b/>
                <w:color w:val="000000"/>
                <w:sz w:val="21"/>
                <w:szCs w:val="21"/>
              </w:rPr>
            </w:pPr>
            <w:r w:rsidRPr="00405A10">
              <w:rPr>
                <w:b/>
                <w:color w:val="000000"/>
                <w:sz w:val="21"/>
                <w:szCs w:val="21"/>
              </w:rPr>
              <w:t>Title</w:t>
            </w:r>
          </w:p>
        </w:tc>
        <w:tc>
          <w:tcPr>
            <w:tcW w:w="3840" w:type="dxa"/>
          </w:tcPr>
          <w:p w14:paraId="5C6D71BD" w14:textId="77777777" w:rsidR="008C510F" w:rsidRPr="00405A10" w:rsidRDefault="008C510F" w:rsidP="006D4EE8">
            <w:pPr>
              <w:spacing w:before="0" w:after="120" w:line="240" w:lineRule="atLeast"/>
              <w:rPr>
                <w:b/>
                <w:color w:val="000000"/>
                <w:sz w:val="21"/>
                <w:szCs w:val="21"/>
              </w:rPr>
            </w:pPr>
            <w:r w:rsidRPr="00405A10">
              <w:rPr>
                <w:b/>
                <w:color w:val="000000"/>
                <w:sz w:val="21"/>
                <w:szCs w:val="21"/>
              </w:rPr>
              <w:t>Meeting results</w:t>
            </w:r>
          </w:p>
        </w:tc>
        <w:tc>
          <w:tcPr>
            <w:tcW w:w="2760" w:type="dxa"/>
          </w:tcPr>
          <w:p w14:paraId="6DB15811" w14:textId="77777777" w:rsidR="008C510F" w:rsidRPr="00405A10" w:rsidRDefault="008C510F" w:rsidP="006D4EE8">
            <w:pPr>
              <w:spacing w:before="0" w:after="120" w:line="240" w:lineRule="atLeast"/>
              <w:rPr>
                <w:b/>
                <w:color w:val="000000"/>
                <w:sz w:val="21"/>
                <w:szCs w:val="21"/>
              </w:rPr>
            </w:pPr>
            <w:r w:rsidRPr="00405A10">
              <w:rPr>
                <w:b/>
                <w:color w:val="000000"/>
                <w:sz w:val="21"/>
                <w:szCs w:val="21"/>
              </w:rPr>
              <w:t>Work during interim period</w:t>
            </w:r>
          </w:p>
        </w:tc>
      </w:tr>
      <w:tr w:rsidR="008C510F" w:rsidRPr="00405A10" w14:paraId="029923C1" w14:textId="77777777" w:rsidTr="00CD17AE">
        <w:trPr>
          <w:cantSplit/>
        </w:trPr>
        <w:tc>
          <w:tcPr>
            <w:tcW w:w="807" w:type="dxa"/>
          </w:tcPr>
          <w:p w14:paraId="7426F5E9" w14:textId="77777777" w:rsidR="008C510F" w:rsidRPr="00405A10" w:rsidRDefault="008C510F" w:rsidP="006D4EE8">
            <w:pPr>
              <w:spacing w:before="0" w:after="120" w:line="240" w:lineRule="atLeast"/>
              <w:rPr>
                <w:color w:val="000000"/>
                <w:sz w:val="21"/>
                <w:szCs w:val="21"/>
              </w:rPr>
            </w:pPr>
            <w:r w:rsidRPr="00405A10">
              <w:rPr>
                <w:color w:val="000000"/>
                <w:sz w:val="21"/>
                <w:szCs w:val="21"/>
              </w:rPr>
              <w:t>1</w:t>
            </w:r>
          </w:p>
        </w:tc>
        <w:tc>
          <w:tcPr>
            <w:tcW w:w="2743" w:type="dxa"/>
          </w:tcPr>
          <w:p w14:paraId="15B4ED93" w14:textId="77777777" w:rsidR="008C510F" w:rsidRPr="00CD17AE" w:rsidRDefault="008C510F" w:rsidP="006D4EE8">
            <w:pPr>
              <w:pStyle w:val="Standard1"/>
              <w:tabs>
                <w:tab w:val="left" w:pos="360"/>
              </w:tabs>
              <w:spacing w:before="0" w:after="120" w:line="240" w:lineRule="atLeast"/>
              <w:rPr>
                <w:color w:val="000000"/>
                <w:sz w:val="21"/>
                <w:szCs w:val="21"/>
                <w:lang w:val="en-GB"/>
              </w:rPr>
            </w:pPr>
            <w:r w:rsidRPr="00CD17AE">
              <w:rPr>
                <w:color w:val="000000"/>
                <w:sz w:val="21"/>
                <w:szCs w:val="21"/>
                <w:lang w:val="en-GB"/>
              </w:rPr>
              <w:t>Maintain and update the ANT Standard</w:t>
            </w:r>
            <w:r w:rsidR="00540276">
              <w:rPr>
                <w:color w:val="000000"/>
                <w:sz w:val="21"/>
                <w:szCs w:val="21"/>
                <w:lang w:val="en-GB"/>
              </w:rPr>
              <w:t>s</w:t>
            </w:r>
            <w:r w:rsidR="0088019D">
              <w:rPr>
                <w:color w:val="000000"/>
                <w:sz w:val="21"/>
                <w:szCs w:val="21"/>
                <w:lang w:val="en-GB"/>
              </w:rPr>
              <w:t xml:space="preserve"> Ove</w:t>
            </w:r>
            <w:r w:rsidR="00540276">
              <w:rPr>
                <w:color w:val="000000"/>
                <w:sz w:val="21"/>
                <w:szCs w:val="21"/>
                <w:lang w:val="en-GB"/>
              </w:rPr>
              <w:t>r</w:t>
            </w:r>
            <w:r w:rsidR="0088019D">
              <w:rPr>
                <w:color w:val="000000"/>
                <w:sz w:val="21"/>
                <w:szCs w:val="21"/>
                <w:lang w:val="en-GB"/>
              </w:rPr>
              <w:t>view</w:t>
            </w:r>
            <w:r w:rsidRPr="00CD17AE">
              <w:rPr>
                <w:color w:val="000000"/>
                <w:sz w:val="21"/>
                <w:szCs w:val="21"/>
                <w:lang w:val="en-GB"/>
              </w:rPr>
              <w:t xml:space="preserve"> together with other Study Groups and in conjunction with ITU-R and other relevant organizations.</w:t>
            </w:r>
          </w:p>
          <w:p w14:paraId="590AD2AE" w14:textId="77777777" w:rsidR="008C510F" w:rsidRPr="00282E7D" w:rsidRDefault="008C510F" w:rsidP="006D4EE8">
            <w:pPr>
              <w:spacing w:before="0" w:after="120" w:line="240" w:lineRule="atLeast"/>
              <w:rPr>
                <w:color w:val="000000"/>
                <w:sz w:val="21"/>
                <w:szCs w:val="21"/>
                <w:highlight w:val="yellow"/>
              </w:rPr>
            </w:pPr>
          </w:p>
        </w:tc>
        <w:tc>
          <w:tcPr>
            <w:tcW w:w="3840" w:type="dxa"/>
          </w:tcPr>
          <w:p w14:paraId="0F41327C" w14:textId="77777777" w:rsidR="008C510F" w:rsidRPr="00282E7D" w:rsidRDefault="008C510F" w:rsidP="005555E4">
            <w:pPr>
              <w:spacing w:before="0" w:after="120" w:line="240" w:lineRule="atLeast"/>
              <w:rPr>
                <w:color w:val="000000"/>
                <w:sz w:val="21"/>
                <w:szCs w:val="21"/>
                <w:highlight w:val="yellow"/>
              </w:rPr>
            </w:pPr>
            <w:r w:rsidRPr="00CD17AE">
              <w:rPr>
                <w:color w:val="000000"/>
                <w:sz w:val="21"/>
                <w:szCs w:val="21"/>
              </w:rPr>
              <w:t xml:space="preserve">The ANT Standards Overview was updated based on liaison statements from cooperating standards bodies </w:t>
            </w:r>
            <w:r w:rsidR="00A52079" w:rsidRPr="00CD17AE">
              <w:rPr>
                <w:color w:val="000000"/>
                <w:sz w:val="21"/>
                <w:szCs w:val="21"/>
              </w:rPr>
              <w:t>and input</w:t>
            </w:r>
            <w:r w:rsidRPr="00CD17AE">
              <w:rPr>
                <w:color w:val="000000"/>
                <w:sz w:val="21"/>
                <w:szCs w:val="21"/>
              </w:rPr>
              <w:t xml:space="preserve"> from </w:t>
            </w:r>
            <w:r w:rsidR="004105EB" w:rsidRPr="00CD17AE">
              <w:rPr>
                <w:color w:val="000000"/>
                <w:sz w:val="21"/>
                <w:szCs w:val="21"/>
              </w:rPr>
              <w:t>WP1</w:t>
            </w:r>
            <w:r w:rsidR="000213F0">
              <w:rPr>
                <w:color w:val="000000"/>
                <w:sz w:val="21"/>
                <w:szCs w:val="21"/>
              </w:rPr>
              <w:t>/15</w:t>
            </w:r>
            <w:r w:rsidR="004105EB" w:rsidRPr="00CD17AE">
              <w:rPr>
                <w:color w:val="000000"/>
                <w:sz w:val="21"/>
                <w:szCs w:val="21"/>
              </w:rPr>
              <w:t xml:space="preserve"> </w:t>
            </w:r>
            <w:r w:rsidRPr="00CD17AE">
              <w:rPr>
                <w:color w:val="000000"/>
                <w:sz w:val="21"/>
                <w:szCs w:val="21"/>
              </w:rPr>
              <w:t xml:space="preserve">in the meeting. These </w:t>
            </w:r>
            <w:r w:rsidR="00A52079" w:rsidRPr="00CD17AE">
              <w:rPr>
                <w:color w:val="000000"/>
                <w:sz w:val="21"/>
                <w:szCs w:val="21"/>
              </w:rPr>
              <w:t>changes have</w:t>
            </w:r>
            <w:r w:rsidR="00FB7F12" w:rsidRPr="00CD17AE">
              <w:rPr>
                <w:color w:val="000000"/>
                <w:sz w:val="21"/>
                <w:szCs w:val="21"/>
              </w:rPr>
              <w:t xml:space="preserve"> been </w:t>
            </w:r>
            <w:r w:rsidRPr="00CD17AE">
              <w:rPr>
                <w:color w:val="000000"/>
                <w:sz w:val="21"/>
                <w:szCs w:val="21"/>
              </w:rPr>
              <w:t>made</w:t>
            </w:r>
            <w:r w:rsidR="00A52079" w:rsidRPr="00CD17AE">
              <w:rPr>
                <w:color w:val="000000"/>
                <w:sz w:val="21"/>
                <w:szCs w:val="21"/>
              </w:rPr>
              <w:t xml:space="preserve"> </w:t>
            </w:r>
            <w:r w:rsidRPr="00CD17AE">
              <w:rPr>
                <w:color w:val="000000"/>
                <w:sz w:val="21"/>
                <w:szCs w:val="21"/>
              </w:rPr>
              <w:t xml:space="preserve">and </w:t>
            </w:r>
            <w:r w:rsidR="00A52079" w:rsidRPr="00CD17AE">
              <w:rPr>
                <w:color w:val="000000"/>
                <w:sz w:val="21"/>
                <w:szCs w:val="21"/>
              </w:rPr>
              <w:t xml:space="preserve">a new version </w:t>
            </w:r>
            <w:r w:rsidR="00B33B56" w:rsidRPr="00CD17AE">
              <w:rPr>
                <w:color w:val="000000"/>
                <w:sz w:val="21"/>
                <w:szCs w:val="21"/>
              </w:rPr>
              <w:t>3</w:t>
            </w:r>
            <w:r w:rsidR="00D773A7">
              <w:rPr>
                <w:color w:val="000000"/>
                <w:sz w:val="21"/>
                <w:szCs w:val="21"/>
              </w:rPr>
              <w:t>5</w:t>
            </w:r>
            <w:r w:rsidR="00A52079" w:rsidRPr="00CD17AE">
              <w:rPr>
                <w:color w:val="000000"/>
                <w:sz w:val="21"/>
                <w:szCs w:val="21"/>
              </w:rPr>
              <w:t xml:space="preserve"> </w:t>
            </w:r>
            <w:r w:rsidR="00672D79" w:rsidRPr="00CD17AE">
              <w:rPr>
                <w:color w:val="000000"/>
                <w:sz w:val="21"/>
                <w:szCs w:val="21"/>
              </w:rPr>
              <w:t>–</w:t>
            </w:r>
            <w:r w:rsidR="00A52079" w:rsidRPr="00CD17AE">
              <w:rPr>
                <w:color w:val="000000"/>
                <w:sz w:val="21"/>
                <w:szCs w:val="21"/>
              </w:rPr>
              <w:t xml:space="preserve"> </w:t>
            </w:r>
            <w:r w:rsidR="00D773A7">
              <w:rPr>
                <w:color w:val="000000"/>
                <w:sz w:val="21"/>
                <w:szCs w:val="21"/>
              </w:rPr>
              <w:t>April</w:t>
            </w:r>
            <w:r w:rsidR="00FE541F">
              <w:rPr>
                <w:color w:val="000000"/>
                <w:sz w:val="21"/>
                <w:szCs w:val="21"/>
              </w:rPr>
              <w:t xml:space="preserve"> </w:t>
            </w:r>
            <w:proofErr w:type="gramStart"/>
            <w:r w:rsidR="00FE541F">
              <w:rPr>
                <w:color w:val="000000"/>
                <w:sz w:val="21"/>
                <w:szCs w:val="21"/>
              </w:rPr>
              <w:t>202</w:t>
            </w:r>
            <w:r w:rsidR="00D773A7">
              <w:rPr>
                <w:color w:val="000000"/>
                <w:sz w:val="21"/>
                <w:szCs w:val="21"/>
              </w:rPr>
              <w:t>1</w:t>
            </w:r>
            <w:r w:rsidR="00B33B56" w:rsidRPr="00CD17AE">
              <w:rPr>
                <w:color w:val="000000"/>
                <w:sz w:val="21"/>
                <w:szCs w:val="21"/>
              </w:rPr>
              <w:t xml:space="preserve"> </w:t>
            </w:r>
            <w:r w:rsidR="00672D79" w:rsidRPr="00CD17AE">
              <w:rPr>
                <w:color w:val="000000"/>
                <w:sz w:val="21"/>
                <w:szCs w:val="21"/>
              </w:rPr>
              <w:t xml:space="preserve"> </w:t>
            </w:r>
            <w:r w:rsidR="00A52079" w:rsidRPr="00CD17AE">
              <w:rPr>
                <w:color w:val="000000"/>
                <w:sz w:val="21"/>
                <w:szCs w:val="21"/>
              </w:rPr>
              <w:t>has</w:t>
            </w:r>
            <w:proofErr w:type="gramEnd"/>
            <w:r w:rsidR="00A52079" w:rsidRPr="00CD17AE">
              <w:rPr>
                <w:color w:val="000000"/>
                <w:sz w:val="21"/>
                <w:szCs w:val="21"/>
              </w:rPr>
              <w:t xml:space="preserve"> been</w:t>
            </w:r>
            <w:r w:rsidRPr="00CD17AE">
              <w:rPr>
                <w:color w:val="000000"/>
                <w:sz w:val="21"/>
                <w:szCs w:val="21"/>
              </w:rPr>
              <w:t xml:space="preserve"> created.</w:t>
            </w:r>
          </w:p>
        </w:tc>
        <w:tc>
          <w:tcPr>
            <w:tcW w:w="2760" w:type="dxa"/>
            <w:shd w:val="clear" w:color="auto" w:fill="auto"/>
          </w:tcPr>
          <w:p w14:paraId="533A6748" w14:textId="77777777" w:rsidR="00FB7F12" w:rsidRPr="00282E7D" w:rsidRDefault="00FB7F12" w:rsidP="006D4EE8">
            <w:pPr>
              <w:spacing w:before="0" w:after="120" w:line="240" w:lineRule="atLeast"/>
              <w:rPr>
                <w:color w:val="000000"/>
                <w:sz w:val="21"/>
                <w:szCs w:val="21"/>
                <w:highlight w:val="yellow"/>
              </w:rPr>
            </w:pPr>
            <w:r w:rsidRPr="00CD17AE">
              <w:rPr>
                <w:color w:val="000000"/>
                <w:sz w:val="21"/>
                <w:szCs w:val="21"/>
              </w:rPr>
              <w:t>Maintain existing correspondence relationships with appropriate groups</w:t>
            </w:r>
          </w:p>
        </w:tc>
      </w:tr>
      <w:tr w:rsidR="008C510F" w:rsidRPr="00405A10" w14:paraId="4D777B4E" w14:textId="77777777" w:rsidTr="008D6F1C">
        <w:trPr>
          <w:cantSplit/>
        </w:trPr>
        <w:tc>
          <w:tcPr>
            <w:tcW w:w="807" w:type="dxa"/>
          </w:tcPr>
          <w:p w14:paraId="47FD5A7C" w14:textId="77777777" w:rsidR="008C510F" w:rsidRPr="00405A10" w:rsidRDefault="008C510F" w:rsidP="006D4EE8">
            <w:pPr>
              <w:spacing w:before="0" w:after="120" w:line="240" w:lineRule="atLeast"/>
              <w:rPr>
                <w:color w:val="000000"/>
                <w:sz w:val="21"/>
                <w:szCs w:val="21"/>
              </w:rPr>
            </w:pPr>
            <w:r w:rsidRPr="00405A10">
              <w:rPr>
                <w:color w:val="000000"/>
                <w:sz w:val="21"/>
                <w:szCs w:val="21"/>
              </w:rPr>
              <w:t>2</w:t>
            </w:r>
          </w:p>
        </w:tc>
        <w:tc>
          <w:tcPr>
            <w:tcW w:w="2743" w:type="dxa"/>
          </w:tcPr>
          <w:p w14:paraId="5D8529CE" w14:textId="77777777" w:rsidR="008C510F" w:rsidRPr="00CD17AE" w:rsidRDefault="003B0439" w:rsidP="006D4EE8">
            <w:pPr>
              <w:pStyle w:val="Standard1"/>
              <w:tabs>
                <w:tab w:val="left" w:pos="360"/>
              </w:tabs>
              <w:spacing w:before="0" w:after="120" w:line="240" w:lineRule="atLeast"/>
              <w:rPr>
                <w:color w:val="000000"/>
                <w:sz w:val="21"/>
                <w:szCs w:val="21"/>
                <w:lang w:val="en-GB"/>
              </w:rPr>
            </w:pPr>
            <w:r>
              <w:rPr>
                <w:color w:val="000000"/>
                <w:sz w:val="21"/>
                <w:szCs w:val="21"/>
                <w:lang w:val="en-GB"/>
              </w:rPr>
              <w:t xml:space="preserve">Maintain and update </w:t>
            </w:r>
            <w:r w:rsidR="007D5AD5">
              <w:rPr>
                <w:color w:val="000000"/>
                <w:sz w:val="21"/>
                <w:szCs w:val="21"/>
                <w:lang w:val="en-GB"/>
              </w:rPr>
              <w:t>the</w:t>
            </w:r>
            <w:r w:rsidR="00532E4D" w:rsidRPr="00CD17AE">
              <w:rPr>
                <w:color w:val="000000"/>
                <w:sz w:val="21"/>
                <w:szCs w:val="21"/>
                <w:lang w:val="en-GB"/>
              </w:rPr>
              <w:t xml:space="preserve"> web</w:t>
            </w:r>
            <w:r w:rsidR="004105EB" w:rsidRPr="00CD17AE">
              <w:rPr>
                <w:color w:val="000000"/>
                <w:sz w:val="21"/>
                <w:szCs w:val="21"/>
                <w:lang w:val="en-GB"/>
              </w:rPr>
              <w:t>-</w:t>
            </w:r>
            <w:r w:rsidR="006F177E" w:rsidRPr="00CD17AE">
              <w:rPr>
                <w:color w:val="000000"/>
                <w:sz w:val="21"/>
                <w:szCs w:val="21"/>
                <w:lang w:val="en-GB"/>
              </w:rPr>
              <w:t xml:space="preserve">based </w:t>
            </w:r>
            <w:r w:rsidR="008E0739" w:rsidRPr="00CD17AE">
              <w:rPr>
                <w:color w:val="000000"/>
                <w:sz w:val="21"/>
                <w:szCs w:val="21"/>
                <w:lang w:val="en-GB"/>
              </w:rPr>
              <w:t>ANT Standards Overview.</w:t>
            </w:r>
          </w:p>
          <w:p w14:paraId="58A19DC0" w14:textId="77777777" w:rsidR="00AC36A5" w:rsidRPr="00282E7D" w:rsidRDefault="00AC36A5" w:rsidP="008D6F1C">
            <w:pPr>
              <w:spacing w:before="0" w:after="120" w:line="240" w:lineRule="atLeast"/>
              <w:rPr>
                <w:color w:val="000000"/>
                <w:sz w:val="21"/>
                <w:szCs w:val="21"/>
                <w:highlight w:val="yellow"/>
              </w:rPr>
            </w:pPr>
          </w:p>
        </w:tc>
        <w:tc>
          <w:tcPr>
            <w:tcW w:w="3840" w:type="dxa"/>
            <w:tcBorders>
              <w:bottom w:val="single" w:sz="4" w:space="0" w:color="auto"/>
            </w:tcBorders>
          </w:tcPr>
          <w:p w14:paraId="4B2DA764" w14:textId="77777777" w:rsidR="0040356C" w:rsidRPr="007D5AD5" w:rsidRDefault="007D5AD5" w:rsidP="00BB0B5C">
            <w:pPr>
              <w:spacing w:before="0" w:after="120" w:line="240" w:lineRule="atLeast"/>
              <w:rPr>
                <w:color w:val="000000"/>
                <w:sz w:val="21"/>
                <w:szCs w:val="21"/>
              </w:rPr>
            </w:pPr>
            <w:r>
              <w:rPr>
                <w:color w:val="000000"/>
                <w:sz w:val="21"/>
                <w:szCs w:val="21"/>
              </w:rPr>
              <w:t>T</w:t>
            </w:r>
            <w:r w:rsidRPr="007D5AD5">
              <w:rPr>
                <w:color w:val="000000"/>
                <w:sz w:val="21"/>
                <w:szCs w:val="21"/>
              </w:rPr>
              <w:t xml:space="preserve">he web-based ANT Standards Overview has been </w:t>
            </w:r>
            <w:proofErr w:type="gramStart"/>
            <w:r w:rsidR="00D773A7">
              <w:rPr>
                <w:color w:val="000000"/>
                <w:sz w:val="21"/>
                <w:szCs w:val="21"/>
              </w:rPr>
              <w:t>updated</w:t>
            </w:r>
            <w:proofErr w:type="gramEnd"/>
          </w:p>
          <w:p w14:paraId="317B7C99" w14:textId="77777777" w:rsidR="006F177E" w:rsidRPr="00282E7D" w:rsidRDefault="006F177E" w:rsidP="0040356C">
            <w:pPr>
              <w:spacing w:before="0" w:after="120" w:line="240" w:lineRule="atLeast"/>
              <w:rPr>
                <w:color w:val="000000"/>
                <w:sz w:val="21"/>
                <w:szCs w:val="21"/>
                <w:highlight w:val="yellow"/>
              </w:rPr>
            </w:pPr>
          </w:p>
        </w:tc>
        <w:tc>
          <w:tcPr>
            <w:tcW w:w="2760" w:type="dxa"/>
          </w:tcPr>
          <w:p w14:paraId="6967C82E" w14:textId="77777777" w:rsidR="00AC36A5" w:rsidRPr="00282E7D" w:rsidRDefault="00AC36A5" w:rsidP="007D5AD5">
            <w:pPr>
              <w:spacing w:before="0" w:after="120" w:line="240" w:lineRule="atLeast"/>
              <w:rPr>
                <w:color w:val="000000"/>
                <w:sz w:val="21"/>
                <w:szCs w:val="21"/>
                <w:highlight w:val="yellow"/>
              </w:rPr>
            </w:pPr>
          </w:p>
        </w:tc>
      </w:tr>
      <w:tr w:rsidR="008C510F" w:rsidRPr="00405A10" w14:paraId="783EAA67" w14:textId="77777777">
        <w:trPr>
          <w:cantSplit/>
        </w:trPr>
        <w:tc>
          <w:tcPr>
            <w:tcW w:w="807" w:type="dxa"/>
          </w:tcPr>
          <w:p w14:paraId="7BC23D11" w14:textId="77777777" w:rsidR="008C510F" w:rsidRPr="00405A10" w:rsidRDefault="008C510F" w:rsidP="006D4EE8">
            <w:pPr>
              <w:spacing w:before="0" w:after="120" w:line="240" w:lineRule="atLeast"/>
              <w:rPr>
                <w:color w:val="000000"/>
                <w:sz w:val="21"/>
                <w:szCs w:val="21"/>
              </w:rPr>
            </w:pPr>
            <w:r w:rsidRPr="00405A10">
              <w:rPr>
                <w:color w:val="000000"/>
                <w:sz w:val="21"/>
                <w:szCs w:val="21"/>
              </w:rPr>
              <w:t>3</w:t>
            </w:r>
          </w:p>
        </w:tc>
        <w:tc>
          <w:tcPr>
            <w:tcW w:w="2743" w:type="dxa"/>
          </w:tcPr>
          <w:p w14:paraId="65ADBE4B" w14:textId="77777777" w:rsidR="008C510F" w:rsidRPr="00CD17AE" w:rsidRDefault="008C510F" w:rsidP="006D4EE8">
            <w:pPr>
              <w:spacing w:before="0" w:after="120" w:line="240" w:lineRule="atLeast"/>
              <w:rPr>
                <w:color w:val="000000"/>
                <w:sz w:val="21"/>
                <w:szCs w:val="21"/>
              </w:rPr>
            </w:pPr>
            <w:r w:rsidRPr="00CD17AE">
              <w:rPr>
                <w:color w:val="000000"/>
                <w:sz w:val="21"/>
                <w:szCs w:val="21"/>
              </w:rPr>
              <w:t xml:space="preserve">Maintain and update the ANT </w:t>
            </w:r>
            <w:r w:rsidR="00540276">
              <w:rPr>
                <w:color w:val="000000"/>
                <w:sz w:val="21"/>
                <w:szCs w:val="21"/>
              </w:rPr>
              <w:t xml:space="preserve">Standards </w:t>
            </w:r>
            <w:r w:rsidRPr="00CD17AE">
              <w:rPr>
                <w:color w:val="000000"/>
                <w:sz w:val="21"/>
                <w:szCs w:val="21"/>
              </w:rPr>
              <w:t>Work Plan, identify “gaps and overlaps” by observing ongoing standardization activities</w:t>
            </w:r>
            <w:r w:rsidR="00247519">
              <w:rPr>
                <w:color w:val="000000"/>
                <w:sz w:val="21"/>
                <w:szCs w:val="21"/>
              </w:rPr>
              <w:t>.</w:t>
            </w:r>
          </w:p>
        </w:tc>
        <w:tc>
          <w:tcPr>
            <w:tcW w:w="3840" w:type="dxa"/>
          </w:tcPr>
          <w:p w14:paraId="556A2CAB" w14:textId="77777777" w:rsidR="008C510F" w:rsidRPr="00CD17AE" w:rsidRDefault="008C510F" w:rsidP="008D6F1C">
            <w:pPr>
              <w:spacing w:before="0" w:after="120" w:line="240" w:lineRule="atLeast"/>
              <w:rPr>
                <w:sz w:val="21"/>
                <w:szCs w:val="21"/>
              </w:rPr>
            </w:pPr>
            <w:r w:rsidRPr="00CD17AE">
              <w:rPr>
                <w:color w:val="000000"/>
                <w:sz w:val="21"/>
                <w:szCs w:val="21"/>
              </w:rPr>
              <w:t xml:space="preserve">The ANT Standards Work Plan was updated based on liaison statements from cooperating standards bodies and input from </w:t>
            </w:r>
            <w:r w:rsidR="009E3425" w:rsidRPr="00CD17AE">
              <w:rPr>
                <w:color w:val="000000"/>
                <w:sz w:val="21"/>
                <w:szCs w:val="21"/>
              </w:rPr>
              <w:t>WP1</w:t>
            </w:r>
            <w:r w:rsidR="000213F0">
              <w:rPr>
                <w:color w:val="000000"/>
                <w:sz w:val="21"/>
                <w:szCs w:val="21"/>
              </w:rPr>
              <w:t>/15</w:t>
            </w:r>
            <w:r w:rsidR="00324B7E" w:rsidRPr="00CD17AE">
              <w:rPr>
                <w:color w:val="000000"/>
                <w:sz w:val="21"/>
                <w:szCs w:val="21"/>
              </w:rPr>
              <w:t xml:space="preserve"> in the meeting. </w:t>
            </w:r>
            <w:r w:rsidRPr="00CD17AE">
              <w:rPr>
                <w:color w:val="000000"/>
                <w:sz w:val="21"/>
                <w:szCs w:val="21"/>
              </w:rPr>
              <w:t xml:space="preserve">These changes </w:t>
            </w:r>
            <w:r w:rsidR="002D2D52" w:rsidRPr="00CD17AE">
              <w:rPr>
                <w:color w:val="000000"/>
                <w:sz w:val="21"/>
                <w:szCs w:val="21"/>
              </w:rPr>
              <w:t xml:space="preserve">have been </w:t>
            </w:r>
            <w:r w:rsidR="00511EB6" w:rsidRPr="00CD17AE">
              <w:rPr>
                <w:color w:val="000000"/>
                <w:sz w:val="21"/>
                <w:szCs w:val="21"/>
              </w:rPr>
              <w:t xml:space="preserve">made and </w:t>
            </w:r>
            <w:r w:rsidR="00F22A66" w:rsidRPr="00CD17AE">
              <w:rPr>
                <w:color w:val="000000"/>
                <w:sz w:val="21"/>
                <w:szCs w:val="21"/>
              </w:rPr>
              <w:t xml:space="preserve">this </w:t>
            </w:r>
            <w:r w:rsidR="00511EB6" w:rsidRPr="00CD17AE">
              <w:rPr>
                <w:color w:val="000000"/>
                <w:sz w:val="21"/>
                <w:szCs w:val="21"/>
              </w:rPr>
              <w:t>new Version</w:t>
            </w:r>
            <w:r w:rsidR="00F15C78" w:rsidRPr="00CD17AE">
              <w:rPr>
                <w:color w:val="000000"/>
                <w:sz w:val="21"/>
                <w:szCs w:val="21"/>
              </w:rPr>
              <w:t xml:space="preserve"> </w:t>
            </w:r>
            <w:r w:rsidR="000758F3" w:rsidRPr="00CD17AE">
              <w:rPr>
                <w:color w:val="000000"/>
                <w:sz w:val="21"/>
                <w:szCs w:val="21"/>
              </w:rPr>
              <w:t>3</w:t>
            </w:r>
            <w:r w:rsidR="00D773A7">
              <w:rPr>
                <w:color w:val="000000"/>
                <w:sz w:val="21"/>
                <w:szCs w:val="21"/>
              </w:rPr>
              <w:t>3</w:t>
            </w:r>
            <w:r w:rsidR="00A52079" w:rsidRPr="00CD17AE">
              <w:rPr>
                <w:color w:val="000000"/>
                <w:sz w:val="21"/>
                <w:szCs w:val="21"/>
              </w:rPr>
              <w:t xml:space="preserve"> </w:t>
            </w:r>
            <w:r w:rsidR="00DC2911">
              <w:rPr>
                <w:color w:val="000000"/>
                <w:sz w:val="21"/>
                <w:szCs w:val="21"/>
              </w:rPr>
              <w:t xml:space="preserve">- </w:t>
            </w:r>
            <w:r w:rsidR="00D773A7">
              <w:rPr>
                <w:color w:val="000000"/>
                <w:sz w:val="21"/>
                <w:szCs w:val="21"/>
              </w:rPr>
              <w:t>April</w:t>
            </w:r>
            <w:r w:rsidR="00FE541F">
              <w:rPr>
                <w:color w:val="000000"/>
                <w:sz w:val="21"/>
                <w:szCs w:val="21"/>
              </w:rPr>
              <w:t>202</w:t>
            </w:r>
            <w:r w:rsidR="00D773A7">
              <w:rPr>
                <w:color w:val="000000"/>
                <w:sz w:val="21"/>
                <w:szCs w:val="21"/>
              </w:rPr>
              <w:t>1</w:t>
            </w:r>
            <w:r w:rsidR="00B33B56" w:rsidRPr="00CD17AE">
              <w:rPr>
                <w:color w:val="000000"/>
                <w:sz w:val="21"/>
                <w:szCs w:val="21"/>
              </w:rPr>
              <w:t xml:space="preserve"> </w:t>
            </w:r>
            <w:r w:rsidR="002D2D52" w:rsidRPr="00CD17AE">
              <w:rPr>
                <w:color w:val="000000"/>
                <w:sz w:val="21"/>
                <w:szCs w:val="21"/>
              </w:rPr>
              <w:t xml:space="preserve">has been </w:t>
            </w:r>
            <w:r w:rsidRPr="00CD17AE">
              <w:rPr>
                <w:color w:val="000000"/>
                <w:sz w:val="21"/>
                <w:szCs w:val="21"/>
              </w:rPr>
              <w:t>created.</w:t>
            </w:r>
          </w:p>
        </w:tc>
        <w:tc>
          <w:tcPr>
            <w:tcW w:w="2760" w:type="dxa"/>
          </w:tcPr>
          <w:p w14:paraId="65408BC3" w14:textId="77777777" w:rsidR="008C510F" w:rsidRPr="00CD17AE" w:rsidRDefault="007D5AD5" w:rsidP="006D4EE8">
            <w:pPr>
              <w:spacing w:before="0" w:after="120" w:line="240" w:lineRule="atLeast"/>
              <w:rPr>
                <w:color w:val="000000"/>
                <w:sz w:val="21"/>
                <w:szCs w:val="21"/>
              </w:rPr>
            </w:pPr>
            <w:r w:rsidRPr="007D5AD5">
              <w:rPr>
                <w:color w:val="000000"/>
                <w:sz w:val="21"/>
                <w:szCs w:val="21"/>
              </w:rPr>
              <w:t>Maintain existing correspondence relationships with the appropriate groups.</w:t>
            </w:r>
            <w:r w:rsidR="003D7199" w:rsidRPr="00CD17AE">
              <w:rPr>
                <w:color w:val="000000"/>
                <w:sz w:val="21"/>
                <w:szCs w:val="21"/>
              </w:rPr>
              <w:br/>
            </w:r>
          </w:p>
        </w:tc>
      </w:tr>
      <w:tr w:rsidR="008C510F" w:rsidRPr="00405A10" w14:paraId="285ADA38" w14:textId="77777777">
        <w:trPr>
          <w:cantSplit/>
        </w:trPr>
        <w:tc>
          <w:tcPr>
            <w:tcW w:w="807" w:type="dxa"/>
          </w:tcPr>
          <w:p w14:paraId="171C2735" w14:textId="77777777" w:rsidR="008C510F" w:rsidRPr="00405A10" w:rsidRDefault="00320926" w:rsidP="006D4EE8">
            <w:pPr>
              <w:spacing w:before="0" w:after="120" w:line="240" w:lineRule="atLeast"/>
              <w:rPr>
                <w:color w:val="000000"/>
                <w:sz w:val="21"/>
                <w:szCs w:val="21"/>
              </w:rPr>
            </w:pPr>
            <w:r>
              <w:rPr>
                <w:color w:val="000000"/>
                <w:sz w:val="21"/>
                <w:szCs w:val="21"/>
              </w:rPr>
              <w:t>4</w:t>
            </w:r>
          </w:p>
        </w:tc>
        <w:tc>
          <w:tcPr>
            <w:tcW w:w="2743" w:type="dxa"/>
          </w:tcPr>
          <w:p w14:paraId="2E18E469" w14:textId="77777777" w:rsidR="008C510F" w:rsidRPr="00CD17AE" w:rsidRDefault="00F44C43" w:rsidP="00F44C43">
            <w:pPr>
              <w:spacing w:before="0" w:after="120" w:line="240" w:lineRule="atLeast"/>
              <w:rPr>
                <w:color w:val="000000"/>
                <w:sz w:val="21"/>
                <w:szCs w:val="21"/>
              </w:rPr>
            </w:pPr>
            <w:r w:rsidRPr="00F44C43">
              <w:rPr>
                <w:color w:val="000000"/>
                <w:sz w:val="21"/>
                <w:szCs w:val="21"/>
              </w:rPr>
              <w:t>ITU inter-Sector coordination</w:t>
            </w:r>
            <w:r>
              <w:rPr>
                <w:color w:val="000000"/>
                <w:sz w:val="21"/>
                <w:szCs w:val="21"/>
              </w:rPr>
              <w:t>:</w:t>
            </w:r>
            <w:r w:rsidRPr="00F44C43">
              <w:rPr>
                <w:color w:val="000000"/>
                <w:sz w:val="21"/>
                <w:szCs w:val="21"/>
              </w:rPr>
              <w:t xml:space="preserve"> </w:t>
            </w:r>
            <w:r w:rsidR="008C510F" w:rsidRPr="00CD17AE">
              <w:rPr>
                <w:color w:val="000000"/>
                <w:sz w:val="21"/>
                <w:szCs w:val="21"/>
              </w:rPr>
              <w:t xml:space="preserve">Serve as focal point to and provide co-ordination with other </w:t>
            </w:r>
            <w:r>
              <w:rPr>
                <w:color w:val="000000"/>
                <w:sz w:val="21"/>
                <w:szCs w:val="21"/>
              </w:rPr>
              <w:t>Study Groups</w:t>
            </w:r>
          </w:p>
        </w:tc>
        <w:tc>
          <w:tcPr>
            <w:tcW w:w="3840" w:type="dxa"/>
          </w:tcPr>
          <w:p w14:paraId="0BFF66EA" w14:textId="77777777" w:rsidR="00532E4D" w:rsidRPr="00CD17AE" w:rsidRDefault="00F44C43" w:rsidP="007D5AD5">
            <w:pPr>
              <w:spacing w:before="0" w:after="120" w:line="240" w:lineRule="atLeast"/>
              <w:rPr>
                <w:color w:val="000000"/>
                <w:sz w:val="21"/>
                <w:szCs w:val="21"/>
              </w:rPr>
            </w:pPr>
            <w:r w:rsidRPr="00F44C43">
              <w:rPr>
                <w:color w:val="000000"/>
                <w:sz w:val="21"/>
                <w:szCs w:val="21"/>
              </w:rPr>
              <w:t xml:space="preserve">The new version of the Access Network Transport (ANT) and Home Network Transport (HNT) Standards Overviews and Work Plans </w:t>
            </w:r>
            <w:r w:rsidR="00540276">
              <w:rPr>
                <w:color w:val="000000"/>
                <w:sz w:val="21"/>
                <w:szCs w:val="21"/>
              </w:rPr>
              <w:t xml:space="preserve">have been </w:t>
            </w:r>
            <w:r w:rsidRPr="00F44C43">
              <w:rPr>
                <w:color w:val="000000"/>
                <w:sz w:val="21"/>
                <w:szCs w:val="21"/>
              </w:rPr>
              <w:t>provided via LS to ITU-T SG20 as well as ITU-D SG1 and SG2.</w:t>
            </w:r>
          </w:p>
        </w:tc>
        <w:tc>
          <w:tcPr>
            <w:tcW w:w="2760" w:type="dxa"/>
          </w:tcPr>
          <w:p w14:paraId="601BDF85" w14:textId="77777777" w:rsidR="00532E4D" w:rsidRPr="00CD17AE" w:rsidRDefault="00B9199E" w:rsidP="006D4EE8">
            <w:pPr>
              <w:spacing w:before="0" w:after="120" w:line="240" w:lineRule="atLeast"/>
              <w:rPr>
                <w:color w:val="000000"/>
                <w:sz w:val="21"/>
                <w:szCs w:val="21"/>
              </w:rPr>
            </w:pPr>
            <w:r w:rsidRPr="00CD17AE">
              <w:rPr>
                <w:color w:val="000000"/>
                <w:sz w:val="21"/>
                <w:szCs w:val="21"/>
              </w:rPr>
              <w:t>Maintain existing correspondence relationships with the appropriate groups.</w:t>
            </w:r>
          </w:p>
        </w:tc>
      </w:tr>
      <w:tr w:rsidR="008C510F" w:rsidRPr="00405A10" w14:paraId="7C18D12C" w14:textId="77777777">
        <w:trPr>
          <w:cantSplit/>
        </w:trPr>
        <w:tc>
          <w:tcPr>
            <w:tcW w:w="807" w:type="dxa"/>
          </w:tcPr>
          <w:p w14:paraId="40725535" w14:textId="77777777" w:rsidR="008C510F" w:rsidRPr="00405A10" w:rsidRDefault="00320926" w:rsidP="006D4EE8">
            <w:pPr>
              <w:spacing w:before="0" w:after="120" w:line="240" w:lineRule="atLeast"/>
              <w:rPr>
                <w:color w:val="000000"/>
                <w:sz w:val="21"/>
                <w:szCs w:val="21"/>
              </w:rPr>
            </w:pPr>
            <w:r>
              <w:rPr>
                <w:color w:val="000000"/>
                <w:sz w:val="21"/>
                <w:szCs w:val="21"/>
              </w:rPr>
              <w:t>5</w:t>
            </w:r>
          </w:p>
        </w:tc>
        <w:tc>
          <w:tcPr>
            <w:tcW w:w="2743" w:type="dxa"/>
          </w:tcPr>
          <w:p w14:paraId="7D3BBB4D" w14:textId="77777777" w:rsidR="008C510F" w:rsidRPr="00CD17AE" w:rsidRDefault="000213F0" w:rsidP="006D4EE8">
            <w:pPr>
              <w:spacing w:before="0" w:after="120" w:line="240" w:lineRule="atLeast"/>
              <w:rPr>
                <w:color w:val="000000"/>
                <w:sz w:val="21"/>
                <w:szCs w:val="21"/>
              </w:rPr>
            </w:pPr>
            <w:r>
              <w:rPr>
                <w:color w:val="000000"/>
                <w:sz w:val="21"/>
                <w:szCs w:val="21"/>
              </w:rPr>
              <w:t>Maintain and update</w:t>
            </w:r>
            <w:r w:rsidR="007357E1" w:rsidRPr="00CD17AE">
              <w:rPr>
                <w:color w:val="000000"/>
                <w:sz w:val="21"/>
                <w:szCs w:val="21"/>
              </w:rPr>
              <w:t xml:space="preserve"> a living list of the </w:t>
            </w:r>
            <w:r w:rsidR="00B9199E" w:rsidRPr="00CD17AE">
              <w:rPr>
                <w:color w:val="000000"/>
                <w:sz w:val="21"/>
                <w:szCs w:val="21"/>
              </w:rPr>
              <w:t>conformance</w:t>
            </w:r>
            <w:r w:rsidR="007357E1" w:rsidRPr="00CD17AE">
              <w:rPr>
                <w:color w:val="000000"/>
                <w:sz w:val="21"/>
                <w:szCs w:val="21"/>
              </w:rPr>
              <w:t xml:space="preserve"> and interoperability testing (CIT) activities in other organizations related to technologies based on ITU-T Recs. from WP1/15.</w:t>
            </w:r>
          </w:p>
        </w:tc>
        <w:tc>
          <w:tcPr>
            <w:tcW w:w="3840" w:type="dxa"/>
          </w:tcPr>
          <w:p w14:paraId="778D6C22" w14:textId="77777777" w:rsidR="008C510F" w:rsidRPr="00CD17AE" w:rsidRDefault="007F4DE8" w:rsidP="006D4EE8">
            <w:pPr>
              <w:spacing w:before="0" w:after="120" w:line="240" w:lineRule="atLeast"/>
              <w:rPr>
                <w:color w:val="000000"/>
                <w:sz w:val="21"/>
                <w:szCs w:val="21"/>
              </w:rPr>
            </w:pPr>
            <w:r w:rsidRPr="00CD17AE">
              <w:rPr>
                <w:color w:val="000000"/>
                <w:sz w:val="21"/>
                <w:szCs w:val="21"/>
              </w:rPr>
              <w:t xml:space="preserve">Update done </w:t>
            </w:r>
            <w:r w:rsidR="008C510F" w:rsidRPr="00CD17AE">
              <w:rPr>
                <w:color w:val="000000"/>
                <w:sz w:val="21"/>
                <w:szCs w:val="21"/>
              </w:rPr>
              <w:t>during th</w:t>
            </w:r>
            <w:r w:rsidR="00532E4D" w:rsidRPr="00CD17AE">
              <w:rPr>
                <w:color w:val="000000"/>
                <w:sz w:val="21"/>
                <w:szCs w:val="21"/>
              </w:rPr>
              <w:t xml:space="preserve">e </w:t>
            </w:r>
            <w:r w:rsidR="00D773A7">
              <w:rPr>
                <w:color w:val="000000"/>
                <w:sz w:val="21"/>
                <w:szCs w:val="21"/>
              </w:rPr>
              <w:t>April</w:t>
            </w:r>
            <w:r w:rsidR="00FE541F">
              <w:rPr>
                <w:color w:val="000000"/>
                <w:sz w:val="21"/>
                <w:szCs w:val="21"/>
              </w:rPr>
              <w:t xml:space="preserve"> </w:t>
            </w:r>
            <w:proofErr w:type="gramStart"/>
            <w:r w:rsidR="00FE541F">
              <w:rPr>
                <w:color w:val="000000"/>
                <w:sz w:val="21"/>
                <w:szCs w:val="21"/>
              </w:rPr>
              <w:t>202</w:t>
            </w:r>
            <w:r w:rsidR="00D773A7">
              <w:rPr>
                <w:color w:val="000000"/>
                <w:sz w:val="21"/>
                <w:szCs w:val="21"/>
              </w:rPr>
              <w:t>1</w:t>
            </w:r>
            <w:r w:rsidR="00B33B56" w:rsidRPr="00CD17AE">
              <w:rPr>
                <w:color w:val="000000"/>
                <w:sz w:val="21"/>
                <w:szCs w:val="21"/>
              </w:rPr>
              <w:t xml:space="preserve"> </w:t>
            </w:r>
            <w:r w:rsidR="00532E4D" w:rsidRPr="00CD17AE">
              <w:rPr>
                <w:color w:val="000000"/>
                <w:sz w:val="21"/>
                <w:szCs w:val="21"/>
              </w:rPr>
              <w:t xml:space="preserve"> </w:t>
            </w:r>
            <w:r w:rsidR="008C510F" w:rsidRPr="00CD17AE">
              <w:rPr>
                <w:color w:val="000000"/>
                <w:sz w:val="21"/>
                <w:szCs w:val="21"/>
              </w:rPr>
              <w:t>meeting</w:t>
            </w:r>
            <w:proofErr w:type="gramEnd"/>
            <w:r w:rsidR="00260544" w:rsidRPr="00CD17AE">
              <w:rPr>
                <w:color w:val="000000"/>
                <w:sz w:val="21"/>
                <w:szCs w:val="21"/>
              </w:rPr>
              <w:t>.</w:t>
            </w:r>
            <w:r w:rsidR="000213F0">
              <w:t xml:space="preserve"> </w:t>
            </w:r>
            <w:r w:rsidR="000213F0" w:rsidRPr="000213F0">
              <w:rPr>
                <w:color w:val="000000"/>
                <w:sz w:val="21"/>
                <w:szCs w:val="21"/>
              </w:rPr>
              <w:t xml:space="preserve">Updated list </w:t>
            </w:r>
            <w:r w:rsidR="000213F0">
              <w:rPr>
                <w:color w:val="000000"/>
                <w:sz w:val="21"/>
                <w:szCs w:val="21"/>
              </w:rPr>
              <w:t>has been</w:t>
            </w:r>
            <w:r w:rsidR="000213F0" w:rsidRPr="000213F0">
              <w:rPr>
                <w:color w:val="000000"/>
                <w:sz w:val="21"/>
                <w:szCs w:val="21"/>
              </w:rPr>
              <w:t xml:space="preserve"> provided via LS to SG11.</w:t>
            </w:r>
          </w:p>
        </w:tc>
        <w:tc>
          <w:tcPr>
            <w:tcW w:w="2760" w:type="dxa"/>
          </w:tcPr>
          <w:p w14:paraId="077A5B9A" w14:textId="77777777" w:rsidR="0053032C" w:rsidRPr="00CD17AE" w:rsidRDefault="00DC2911" w:rsidP="006D4EE8">
            <w:pPr>
              <w:spacing w:before="0" w:after="120" w:line="240" w:lineRule="atLeast"/>
              <w:rPr>
                <w:color w:val="000000"/>
                <w:sz w:val="21"/>
                <w:szCs w:val="21"/>
              </w:rPr>
            </w:pPr>
            <w:r w:rsidRPr="00CD17AE">
              <w:rPr>
                <w:color w:val="000000"/>
                <w:sz w:val="21"/>
                <w:szCs w:val="21"/>
              </w:rPr>
              <w:t>Maintain existing correspondence relationships with the appropriate groups</w:t>
            </w:r>
          </w:p>
        </w:tc>
      </w:tr>
    </w:tbl>
    <w:p w14:paraId="5F1D87F5" w14:textId="77777777" w:rsidR="000213F0" w:rsidRDefault="000213F0" w:rsidP="000213F0">
      <w:pPr>
        <w:pStyle w:val="Index1"/>
        <w:widowControl w:val="0"/>
        <w:jc w:val="center"/>
      </w:pPr>
    </w:p>
    <w:p w14:paraId="0AF5AF54" w14:textId="77777777" w:rsidR="0020456C" w:rsidRDefault="00F0229C" w:rsidP="000213F0">
      <w:pPr>
        <w:pStyle w:val="Index1"/>
        <w:widowControl w:val="0"/>
        <w:jc w:val="center"/>
      </w:pPr>
      <w:r>
        <w:t>________________________</w:t>
      </w:r>
    </w:p>
    <w:sectPr w:rsidR="0020456C" w:rsidSect="005E014D">
      <w:headerReference w:type="first" r:id="rId241"/>
      <w:pgSz w:w="11909" w:h="16834"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EDF7" w14:textId="77777777" w:rsidR="00105B20" w:rsidRDefault="00105B20">
      <w:r>
        <w:separator/>
      </w:r>
    </w:p>
  </w:endnote>
  <w:endnote w:type="continuationSeparator" w:id="0">
    <w:p w14:paraId="39EED074" w14:textId="77777777" w:rsidR="00105B20" w:rsidRDefault="0010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6762" w14:textId="77777777" w:rsidR="0033606F" w:rsidRDefault="00336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C106" w14:textId="77777777" w:rsidR="0033606F" w:rsidRDefault="00336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A98E" w14:textId="77777777" w:rsidR="0033606F" w:rsidRDefault="0033606F" w:rsidP="0026213E">
    <w:pPr>
      <w:pStyle w:val="Footer"/>
    </w:pPr>
  </w:p>
  <w:p w14:paraId="07B69C02" w14:textId="77777777" w:rsidR="0033606F" w:rsidRDefault="0033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B62C" w14:textId="77777777" w:rsidR="00105B20" w:rsidRDefault="00105B20">
      <w:r>
        <w:t>____________________</w:t>
      </w:r>
    </w:p>
  </w:footnote>
  <w:footnote w:type="continuationSeparator" w:id="0">
    <w:p w14:paraId="4E86D962" w14:textId="77777777" w:rsidR="00105B20" w:rsidRDefault="00105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9726" w14:textId="77777777" w:rsidR="0033606F" w:rsidRDefault="00336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C982" w14:textId="77777777" w:rsidR="0033606F" w:rsidRPr="005B3EBF" w:rsidRDefault="0033606F" w:rsidP="00773F98">
    <w:pPr>
      <w:pStyle w:val="Header"/>
      <w:rPr>
        <w:sz w:val="18"/>
      </w:rPr>
    </w:pPr>
    <w:r w:rsidRPr="005B3EBF">
      <w:rPr>
        <w:sz w:val="18"/>
      </w:rPr>
      <w:t xml:space="preserve">- </w:t>
    </w:r>
    <w:r w:rsidRPr="005B3EBF">
      <w:rPr>
        <w:sz w:val="18"/>
      </w:rPr>
      <w:fldChar w:fldCharType="begin"/>
    </w:r>
    <w:r w:rsidRPr="005B3EBF">
      <w:rPr>
        <w:sz w:val="18"/>
      </w:rPr>
      <w:instrText xml:space="preserve"> PAGE  \* MERGEFORMAT </w:instrText>
    </w:r>
    <w:r w:rsidRPr="005B3EBF">
      <w:rPr>
        <w:sz w:val="18"/>
      </w:rPr>
      <w:fldChar w:fldCharType="separate"/>
    </w:r>
    <w:r>
      <w:rPr>
        <w:noProof/>
        <w:sz w:val="18"/>
      </w:rPr>
      <w:t>25</w:t>
    </w:r>
    <w:r w:rsidRPr="005B3EBF">
      <w:rPr>
        <w:sz w:val="18"/>
      </w:rPr>
      <w:fldChar w:fldCharType="end"/>
    </w:r>
    <w:r w:rsidRPr="005B3EBF">
      <w:rPr>
        <w:sz w:val="18"/>
      </w:rPr>
      <w:t xml:space="preserve"> -</w:t>
    </w:r>
  </w:p>
  <w:p w14:paraId="62744981" w14:textId="77777777" w:rsidR="0033606F" w:rsidRPr="00C366D0" w:rsidRDefault="0033606F" w:rsidP="00773F98">
    <w:pPr>
      <w:pStyle w:val="Header"/>
      <w:spacing w:after="240"/>
      <w:rPr>
        <w:sz w:val="18"/>
        <w:lang w:val="en-US"/>
      </w:rPr>
    </w:pPr>
    <w:r w:rsidRPr="002F209A">
      <w:rPr>
        <w:sz w:val="18"/>
        <w:lang w:val="en-US"/>
      </w:rPr>
      <w:t xml:space="preserve">ANT Standards Work Plan – </w:t>
    </w:r>
    <w:r>
      <w:rPr>
        <w:sz w:val="18"/>
        <w:lang w:val="en-US"/>
      </w:rPr>
      <w:t>April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C1D8" w14:textId="77777777" w:rsidR="0033606F" w:rsidRDefault="003360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B1F8" w14:textId="77777777" w:rsidR="0033606F" w:rsidRPr="00BC3DE7" w:rsidRDefault="0033606F" w:rsidP="002F209A">
    <w:pPr>
      <w:pStyle w:val="Header"/>
      <w:rPr>
        <w:sz w:val="18"/>
        <w:lang w:val="en-US"/>
      </w:rPr>
    </w:pPr>
    <w:r>
      <w:rPr>
        <w:sz w:val="18"/>
        <w:lang w:val="en-US"/>
      </w:rPr>
      <w:t>-14-</w:t>
    </w:r>
  </w:p>
  <w:p w14:paraId="33743E20" w14:textId="77777777" w:rsidR="0033606F" w:rsidRPr="00BC3DE7" w:rsidRDefault="0033606F" w:rsidP="002F209A">
    <w:pPr>
      <w:pStyle w:val="Header"/>
      <w:rPr>
        <w:sz w:val="18"/>
        <w:lang w:val="en-US"/>
      </w:rPr>
    </w:pPr>
    <w:r w:rsidRPr="00BC3DE7">
      <w:rPr>
        <w:sz w:val="18"/>
        <w:lang w:val="en-US"/>
      </w:rPr>
      <w:t xml:space="preserve">ANT Standards Work Plan </w:t>
    </w:r>
    <w:proofErr w:type="gramStart"/>
    <w:r w:rsidRPr="00BC3DE7">
      <w:rPr>
        <w:sz w:val="18"/>
        <w:lang w:val="en-US"/>
      </w:rPr>
      <w:t xml:space="preserve">– </w:t>
    </w:r>
    <w:r>
      <w:rPr>
        <w:sz w:val="18"/>
        <w:lang w:val="en-US"/>
      </w:rPr>
      <w:t xml:space="preserve"> 2021</w:t>
    </w:r>
    <w:proofErr w:type="gramEnd"/>
  </w:p>
  <w:p w14:paraId="0D8032F6" w14:textId="77777777" w:rsidR="0033606F" w:rsidRPr="002F209A" w:rsidRDefault="0033606F" w:rsidP="002F20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E55F" w14:textId="77777777" w:rsidR="0033606F" w:rsidRPr="00BC3DE7" w:rsidRDefault="0033606F" w:rsidP="002F209A">
    <w:pPr>
      <w:pStyle w:val="Header"/>
      <w:rPr>
        <w:sz w:val="18"/>
        <w:lang w:val="en-US"/>
      </w:rPr>
    </w:pPr>
    <w:r>
      <w:rPr>
        <w:sz w:val="18"/>
        <w:lang w:val="en-US"/>
      </w:rPr>
      <w:t>- 29 -</w:t>
    </w:r>
  </w:p>
  <w:p w14:paraId="6C876133" w14:textId="77777777" w:rsidR="0033606F" w:rsidRPr="00BC3DE7" w:rsidRDefault="0033606F" w:rsidP="002F209A">
    <w:pPr>
      <w:pStyle w:val="Header"/>
      <w:rPr>
        <w:sz w:val="18"/>
        <w:lang w:val="en-US"/>
      </w:rPr>
    </w:pPr>
    <w:r w:rsidRPr="00BC3DE7">
      <w:rPr>
        <w:sz w:val="18"/>
        <w:lang w:val="en-US"/>
      </w:rPr>
      <w:t>ANT Standards Work Plan –</w:t>
    </w:r>
    <w:r>
      <w:rPr>
        <w:sz w:val="18"/>
        <w:lang w:val="en-US"/>
      </w:rPr>
      <w:t>April 2021</w:t>
    </w:r>
  </w:p>
  <w:p w14:paraId="20A8CCC1" w14:textId="77777777" w:rsidR="0033606F" w:rsidRPr="002F209A" w:rsidRDefault="0033606F" w:rsidP="002F2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FFFFFFFE"/>
    <w:multiLevelType w:val="singleLevel"/>
    <w:tmpl w:val="1180AEA8"/>
    <w:lvl w:ilvl="0">
      <w:numFmt w:val="decimal"/>
      <w:lvlText w:val="*"/>
      <w:lvlJc w:val="left"/>
    </w:lvl>
  </w:abstractNum>
  <w:abstractNum w:abstractNumId="2" w15:restartNumberingAfterBreak="0">
    <w:nsid w:val="00B55DCB"/>
    <w:multiLevelType w:val="hybridMultilevel"/>
    <w:tmpl w:val="51EC4CFE"/>
    <w:lvl w:ilvl="0" w:tplc="709814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E90CF9"/>
    <w:multiLevelType w:val="hybridMultilevel"/>
    <w:tmpl w:val="DF4CE1F2"/>
    <w:lvl w:ilvl="0" w:tplc="FFFFFFFF">
      <w:start w:val="9"/>
      <w:numFmt w:val="decimal"/>
      <w:lvlText w:val="%1."/>
      <w:lvlJc w:val="left"/>
      <w:pPr>
        <w:tabs>
          <w:tab w:val="num" w:pos="6030"/>
        </w:tabs>
        <w:ind w:left="6030" w:hanging="360"/>
      </w:pPr>
      <w:rPr>
        <w:rFonts w:hint="default"/>
      </w:rPr>
    </w:lvl>
    <w:lvl w:ilvl="1" w:tplc="FFFFFFFF" w:tentative="1">
      <w:start w:val="1"/>
      <w:numFmt w:val="lowerLetter"/>
      <w:lvlText w:val="%2."/>
      <w:lvlJc w:val="left"/>
      <w:pPr>
        <w:tabs>
          <w:tab w:val="num" w:pos="4275"/>
        </w:tabs>
        <w:ind w:left="4275" w:hanging="360"/>
      </w:pPr>
    </w:lvl>
    <w:lvl w:ilvl="2" w:tplc="FFFFFFFF" w:tentative="1">
      <w:start w:val="1"/>
      <w:numFmt w:val="lowerRoman"/>
      <w:lvlText w:val="%3."/>
      <w:lvlJc w:val="right"/>
      <w:pPr>
        <w:tabs>
          <w:tab w:val="num" w:pos="4995"/>
        </w:tabs>
        <w:ind w:left="4995" w:hanging="180"/>
      </w:pPr>
    </w:lvl>
    <w:lvl w:ilvl="3" w:tplc="FFFFFFFF" w:tentative="1">
      <w:start w:val="1"/>
      <w:numFmt w:val="decimal"/>
      <w:lvlText w:val="%4."/>
      <w:lvlJc w:val="left"/>
      <w:pPr>
        <w:tabs>
          <w:tab w:val="num" w:pos="5715"/>
        </w:tabs>
        <w:ind w:left="5715" w:hanging="360"/>
      </w:pPr>
    </w:lvl>
    <w:lvl w:ilvl="4" w:tplc="FFFFFFFF" w:tentative="1">
      <w:start w:val="1"/>
      <w:numFmt w:val="lowerLetter"/>
      <w:lvlText w:val="%5."/>
      <w:lvlJc w:val="left"/>
      <w:pPr>
        <w:tabs>
          <w:tab w:val="num" w:pos="6435"/>
        </w:tabs>
        <w:ind w:left="6435" w:hanging="360"/>
      </w:pPr>
    </w:lvl>
    <w:lvl w:ilvl="5" w:tplc="FFFFFFFF">
      <w:start w:val="1"/>
      <w:numFmt w:val="lowerRoman"/>
      <w:lvlText w:val="%6."/>
      <w:lvlJc w:val="right"/>
      <w:pPr>
        <w:tabs>
          <w:tab w:val="num" w:pos="7155"/>
        </w:tabs>
        <w:ind w:left="7155" w:hanging="180"/>
      </w:pPr>
    </w:lvl>
    <w:lvl w:ilvl="6" w:tplc="FFFFFFFF" w:tentative="1">
      <w:start w:val="1"/>
      <w:numFmt w:val="decimal"/>
      <w:lvlText w:val="%7."/>
      <w:lvlJc w:val="left"/>
      <w:pPr>
        <w:tabs>
          <w:tab w:val="num" w:pos="7875"/>
        </w:tabs>
        <w:ind w:left="7875" w:hanging="360"/>
      </w:pPr>
    </w:lvl>
    <w:lvl w:ilvl="7" w:tplc="FFFFFFFF" w:tentative="1">
      <w:start w:val="1"/>
      <w:numFmt w:val="lowerLetter"/>
      <w:lvlText w:val="%8."/>
      <w:lvlJc w:val="left"/>
      <w:pPr>
        <w:tabs>
          <w:tab w:val="num" w:pos="8595"/>
        </w:tabs>
        <w:ind w:left="8595" w:hanging="360"/>
      </w:pPr>
    </w:lvl>
    <w:lvl w:ilvl="8" w:tplc="FFFFFFFF" w:tentative="1">
      <w:start w:val="1"/>
      <w:numFmt w:val="lowerRoman"/>
      <w:lvlText w:val="%9."/>
      <w:lvlJc w:val="right"/>
      <w:pPr>
        <w:tabs>
          <w:tab w:val="num" w:pos="9315"/>
        </w:tabs>
        <w:ind w:left="9315" w:hanging="180"/>
      </w:pPr>
    </w:lvl>
  </w:abstractNum>
  <w:abstractNum w:abstractNumId="4" w15:restartNumberingAfterBreak="0">
    <w:nsid w:val="04BE2DBB"/>
    <w:multiLevelType w:val="hybridMultilevel"/>
    <w:tmpl w:val="3EF6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E253D"/>
    <w:multiLevelType w:val="hybridMultilevel"/>
    <w:tmpl w:val="9294B5C6"/>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14C6F"/>
    <w:multiLevelType w:val="hybridMultilevel"/>
    <w:tmpl w:val="F9142F4C"/>
    <w:lvl w:ilvl="0" w:tplc="4C5CC4D2">
      <w:start w:val="1"/>
      <w:numFmt w:val="decimal"/>
      <w:lvlText w:val="%1"/>
      <w:lvlJc w:val="left"/>
      <w:pPr>
        <w:tabs>
          <w:tab w:val="num" w:pos="920"/>
        </w:tabs>
        <w:ind w:left="920" w:hanging="5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0BE638C6"/>
    <w:multiLevelType w:val="hybridMultilevel"/>
    <w:tmpl w:val="A170C44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610B2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0016A"/>
    <w:multiLevelType w:val="hybridMultilevel"/>
    <w:tmpl w:val="CAC0BF78"/>
    <w:lvl w:ilvl="0" w:tplc="61B242DE">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E7371"/>
    <w:multiLevelType w:val="hybridMultilevel"/>
    <w:tmpl w:val="064A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B1280A"/>
    <w:multiLevelType w:val="hybridMultilevel"/>
    <w:tmpl w:val="6428EC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5510D"/>
    <w:multiLevelType w:val="hybridMultilevel"/>
    <w:tmpl w:val="26C4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2338F"/>
    <w:multiLevelType w:val="hybridMultilevel"/>
    <w:tmpl w:val="6576F89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205A5A8F"/>
    <w:multiLevelType w:val="hybridMultilevel"/>
    <w:tmpl w:val="DB141C1C"/>
    <w:lvl w:ilvl="0" w:tplc="0409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296951E3"/>
    <w:multiLevelType w:val="hybridMultilevel"/>
    <w:tmpl w:val="7F28A376"/>
    <w:lvl w:ilvl="0" w:tplc="FFFFFFFF">
      <w:start w:val="3"/>
      <w:numFmt w:val="decimal"/>
      <w:lvlText w:val="%1."/>
      <w:lvlJc w:val="left"/>
      <w:pPr>
        <w:tabs>
          <w:tab w:val="num" w:pos="2835"/>
        </w:tabs>
        <w:ind w:left="2835" w:hanging="6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B0105FF"/>
    <w:multiLevelType w:val="hybridMultilevel"/>
    <w:tmpl w:val="A7D2C3B4"/>
    <w:lvl w:ilvl="0" w:tplc="C75ED6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DF2D59"/>
    <w:multiLevelType w:val="hybridMultilevel"/>
    <w:tmpl w:val="F7E24C2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FDC4FA8"/>
    <w:multiLevelType w:val="hybridMultilevel"/>
    <w:tmpl w:val="3FFC0190"/>
    <w:lvl w:ilvl="0" w:tplc="71449A06">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2471C69"/>
    <w:multiLevelType w:val="hybridMultilevel"/>
    <w:tmpl w:val="7BA007E4"/>
    <w:lvl w:ilvl="0" w:tplc="FFFFFFFF">
      <w:start w:val="9"/>
      <w:numFmt w:val="decimal"/>
      <w:lvlText w:val="%1."/>
      <w:lvlJc w:val="left"/>
      <w:pPr>
        <w:tabs>
          <w:tab w:val="num" w:pos="3195"/>
        </w:tabs>
        <w:ind w:left="3195" w:hanging="360"/>
      </w:pPr>
      <w:rPr>
        <w:rFonts w:hint="default"/>
      </w:rPr>
    </w:lvl>
    <w:lvl w:ilvl="1" w:tplc="FFFFFFFF" w:tentative="1">
      <w:start w:val="1"/>
      <w:numFmt w:val="lowerLetter"/>
      <w:lvlText w:val="%2."/>
      <w:lvlJc w:val="left"/>
      <w:pPr>
        <w:tabs>
          <w:tab w:val="num" w:pos="3915"/>
        </w:tabs>
        <w:ind w:left="3915" w:hanging="360"/>
      </w:pPr>
    </w:lvl>
    <w:lvl w:ilvl="2" w:tplc="FFFFFFFF" w:tentative="1">
      <w:start w:val="1"/>
      <w:numFmt w:val="lowerRoman"/>
      <w:lvlText w:val="%3."/>
      <w:lvlJc w:val="right"/>
      <w:pPr>
        <w:tabs>
          <w:tab w:val="num" w:pos="4635"/>
        </w:tabs>
        <w:ind w:left="4635" w:hanging="180"/>
      </w:pPr>
    </w:lvl>
    <w:lvl w:ilvl="3" w:tplc="FFFFFFFF" w:tentative="1">
      <w:start w:val="1"/>
      <w:numFmt w:val="decimal"/>
      <w:lvlText w:val="%4."/>
      <w:lvlJc w:val="left"/>
      <w:pPr>
        <w:tabs>
          <w:tab w:val="num" w:pos="5355"/>
        </w:tabs>
        <w:ind w:left="5355" w:hanging="360"/>
      </w:pPr>
    </w:lvl>
    <w:lvl w:ilvl="4" w:tplc="FFFFFFFF" w:tentative="1">
      <w:start w:val="1"/>
      <w:numFmt w:val="lowerLetter"/>
      <w:lvlText w:val="%5."/>
      <w:lvlJc w:val="left"/>
      <w:pPr>
        <w:tabs>
          <w:tab w:val="num" w:pos="6075"/>
        </w:tabs>
        <w:ind w:left="6075" w:hanging="360"/>
      </w:pPr>
    </w:lvl>
    <w:lvl w:ilvl="5" w:tplc="FFFFFFFF" w:tentative="1">
      <w:start w:val="1"/>
      <w:numFmt w:val="lowerRoman"/>
      <w:lvlText w:val="%6."/>
      <w:lvlJc w:val="right"/>
      <w:pPr>
        <w:tabs>
          <w:tab w:val="num" w:pos="6795"/>
        </w:tabs>
        <w:ind w:left="6795" w:hanging="180"/>
      </w:pPr>
    </w:lvl>
    <w:lvl w:ilvl="6" w:tplc="FFFFFFFF" w:tentative="1">
      <w:start w:val="1"/>
      <w:numFmt w:val="decimal"/>
      <w:lvlText w:val="%7."/>
      <w:lvlJc w:val="left"/>
      <w:pPr>
        <w:tabs>
          <w:tab w:val="num" w:pos="7515"/>
        </w:tabs>
        <w:ind w:left="7515" w:hanging="360"/>
      </w:pPr>
    </w:lvl>
    <w:lvl w:ilvl="7" w:tplc="FFFFFFFF" w:tentative="1">
      <w:start w:val="1"/>
      <w:numFmt w:val="lowerLetter"/>
      <w:lvlText w:val="%8."/>
      <w:lvlJc w:val="left"/>
      <w:pPr>
        <w:tabs>
          <w:tab w:val="num" w:pos="8235"/>
        </w:tabs>
        <w:ind w:left="8235" w:hanging="360"/>
      </w:pPr>
    </w:lvl>
    <w:lvl w:ilvl="8" w:tplc="FFFFFFFF" w:tentative="1">
      <w:start w:val="1"/>
      <w:numFmt w:val="lowerRoman"/>
      <w:lvlText w:val="%9."/>
      <w:lvlJc w:val="right"/>
      <w:pPr>
        <w:tabs>
          <w:tab w:val="num" w:pos="8955"/>
        </w:tabs>
        <w:ind w:left="8955" w:hanging="180"/>
      </w:pPr>
    </w:lvl>
  </w:abstractNum>
  <w:abstractNum w:abstractNumId="21" w15:restartNumberingAfterBreak="0">
    <w:nsid w:val="34111F87"/>
    <w:multiLevelType w:val="hybridMultilevel"/>
    <w:tmpl w:val="8378FB74"/>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EA3E09"/>
    <w:multiLevelType w:val="hybridMultilevel"/>
    <w:tmpl w:val="055C0CD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3CDE50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E616ED"/>
    <w:multiLevelType w:val="hybridMultilevel"/>
    <w:tmpl w:val="803855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EB4345A"/>
    <w:multiLevelType w:val="singleLevel"/>
    <w:tmpl w:val="48D0E076"/>
    <w:lvl w:ilvl="0">
      <w:start w:val="5"/>
      <w:numFmt w:val="decimal"/>
      <w:lvlText w:val="%1."/>
      <w:lvlJc w:val="left"/>
      <w:pPr>
        <w:tabs>
          <w:tab w:val="num" w:pos="795"/>
        </w:tabs>
        <w:ind w:left="795" w:hanging="795"/>
      </w:pPr>
      <w:rPr>
        <w:rFonts w:hint="default"/>
      </w:rPr>
    </w:lvl>
  </w:abstractNum>
  <w:abstractNum w:abstractNumId="26" w15:restartNumberingAfterBreak="0">
    <w:nsid w:val="3EC7207B"/>
    <w:multiLevelType w:val="hybridMultilevel"/>
    <w:tmpl w:val="88769380"/>
    <w:lvl w:ilvl="0" w:tplc="0409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7" w15:restartNumberingAfterBreak="0">
    <w:nsid w:val="3FDA407D"/>
    <w:multiLevelType w:val="hybridMultilevel"/>
    <w:tmpl w:val="9C10C002"/>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E26196"/>
    <w:multiLevelType w:val="hybridMultilevel"/>
    <w:tmpl w:val="372CE0F4"/>
    <w:lvl w:ilvl="0" w:tplc="04090001">
      <w:start w:val="1"/>
      <w:numFmt w:val="bullet"/>
      <w:lvlText w:val=""/>
      <w:lvlJc w:val="left"/>
      <w:pPr>
        <w:ind w:left="977" w:hanging="360"/>
      </w:pPr>
      <w:rPr>
        <w:rFonts w:ascii="Symbol" w:hAnsi="Symbol" w:hint="default"/>
      </w:rPr>
    </w:lvl>
    <w:lvl w:ilvl="1" w:tplc="04090003">
      <w:start w:val="1"/>
      <w:numFmt w:val="bullet"/>
      <w:lvlText w:val="o"/>
      <w:lvlJc w:val="left"/>
      <w:pPr>
        <w:ind w:left="1697" w:hanging="360"/>
      </w:pPr>
      <w:rPr>
        <w:rFonts w:ascii="Courier New" w:hAnsi="Courier New" w:cs="Courier New" w:hint="default"/>
      </w:rPr>
    </w:lvl>
    <w:lvl w:ilvl="2" w:tplc="04090005">
      <w:start w:val="1"/>
      <w:numFmt w:val="bullet"/>
      <w:lvlText w:val=""/>
      <w:lvlJc w:val="left"/>
      <w:pPr>
        <w:ind w:left="2417" w:hanging="360"/>
      </w:pPr>
      <w:rPr>
        <w:rFonts w:ascii="Wingdings" w:hAnsi="Wingdings" w:hint="default"/>
      </w:rPr>
    </w:lvl>
    <w:lvl w:ilvl="3" w:tplc="04090001">
      <w:start w:val="1"/>
      <w:numFmt w:val="bullet"/>
      <w:lvlText w:val=""/>
      <w:lvlJc w:val="left"/>
      <w:pPr>
        <w:ind w:left="3137" w:hanging="360"/>
      </w:pPr>
      <w:rPr>
        <w:rFonts w:ascii="Symbol" w:hAnsi="Symbol" w:hint="default"/>
      </w:rPr>
    </w:lvl>
    <w:lvl w:ilvl="4" w:tplc="04090003">
      <w:start w:val="1"/>
      <w:numFmt w:val="bullet"/>
      <w:lvlText w:val="o"/>
      <w:lvlJc w:val="left"/>
      <w:pPr>
        <w:ind w:left="3857" w:hanging="360"/>
      </w:pPr>
      <w:rPr>
        <w:rFonts w:ascii="Courier New" w:hAnsi="Courier New" w:cs="Courier New" w:hint="default"/>
      </w:rPr>
    </w:lvl>
    <w:lvl w:ilvl="5" w:tplc="04090005">
      <w:start w:val="1"/>
      <w:numFmt w:val="bullet"/>
      <w:lvlText w:val=""/>
      <w:lvlJc w:val="left"/>
      <w:pPr>
        <w:ind w:left="4577" w:hanging="360"/>
      </w:pPr>
      <w:rPr>
        <w:rFonts w:ascii="Wingdings" w:hAnsi="Wingdings" w:hint="default"/>
      </w:rPr>
    </w:lvl>
    <w:lvl w:ilvl="6" w:tplc="04090001">
      <w:start w:val="1"/>
      <w:numFmt w:val="bullet"/>
      <w:lvlText w:val=""/>
      <w:lvlJc w:val="left"/>
      <w:pPr>
        <w:ind w:left="5297" w:hanging="360"/>
      </w:pPr>
      <w:rPr>
        <w:rFonts w:ascii="Symbol" w:hAnsi="Symbol" w:hint="default"/>
      </w:rPr>
    </w:lvl>
    <w:lvl w:ilvl="7" w:tplc="04090003">
      <w:start w:val="1"/>
      <w:numFmt w:val="bullet"/>
      <w:lvlText w:val="o"/>
      <w:lvlJc w:val="left"/>
      <w:pPr>
        <w:ind w:left="6017" w:hanging="360"/>
      </w:pPr>
      <w:rPr>
        <w:rFonts w:ascii="Courier New" w:hAnsi="Courier New" w:cs="Courier New" w:hint="default"/>
      </w:rPr>
    </w:lvl>
    <w:lvl w:ilvl="8" w:tplc="04090005">
      <w:start w:val="1"/>
      <w:numFmt w:val="bullet"/>
      <w:lvlText w:val=""/>
      <w:lvlJc w:val="left"/>
      <w:pPr>
        <w:ind w:left="6737" w:hanging="360"/>
      </w:pPr>
      <w:rPr>
        <w:rFonts w:ascii="Wingdings" w:hAnsi="Wingdings" w:hint="default"/>
      </w:rPr>
    </w:lvl>
  </w:abstractNum>
  <w:abstractNum w:abstractNumId="29" w15:restartNumberingAfterBreak="0">
    <w:nsid w:val="461D0530"/>
    <w:multiLevelType w:val="hybridMultilevel"/>
    <w:tmpl w:val="5F26BD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613D36"/>
    <w:multiLevelType w:val="hybridMultilevel"/>
    <w:tmpl w:val="3A0C6666"/>
    <w:lvl w:ilvl="0" w:tplc="F306BF5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4EEB5ED7"/>
    <w:multiLevelType w:val="hybridMultilevel"/>
    <w:tmpl w:val="5D84EC9A"/>
    <w:lvl w:ilvl="0" w:tplc="9BF8F0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6870A0"/>
    <w:multiLevelType w:val="hybridMultilevel"/>
    <w:tmpl w:val="E7EE2802"/>
    <w:lvl w:ilvl="0" w:tplc="5E985404">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38C79D7"/>
    <w:multiLevelType w:val="multilevel"/>
    <w:tmpl w:val="DBD05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E7157A"/>
    <w:multiLevelType w:val="hybridMultilevel"/>
    <w:tmpl w:val="39F247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E73C98"/>
    <w:multiLevelType w:val="hybridMultilevel"/>
    <w:tmpl w:val="F3ACA58C"/>
    <w:lvl w:ilvl="0" w:tplc="FFFFFFFF">
      <w:start w:val="9"/>
      <w:numFmt w:val="decimal"/>
      <w:lvlText w:val="%1."/>
      <w:lvlJc w:val="left"/>
      <w:pPr>
        <w:tabs>
          <w:tab w:val="num" w:pos="3195"/>
        </w:tabs>
        <w:ind w:left="3195" w:hanging="360"/>
      </w:pPr>
      <w:rPr>
        <w:rFonts w:hint="default"/>
      </w:rPr>
    </w:lvl>
    <w:lvl w:ilvl="1" w:tplc="FFFFFFFF" w:tentative="1">
      <w:start w:val="1"/>
      <w:numFmt w:val="lowerLetter"/>
      <w:lvlText w:val="%2."/>
      <w:lvlJc w:val="left"/>
      <w:pPr>
        <w:tabs>
          <w:tab w:val="num" w:pos="3915"/>
        </w:tabs>
        <w:ind w:left="3915" w:hanging="360"/>
      </w:pPr>
    </w:lvl>
    <w:lvl w:ilvl="2" w:tplc="FFFFFFFF" w:tentative="1">
      <w:start w:val="1"/>
      <w:numFmt w:val="lowerRoman"/>
      <w:lvlText w:val="%3."/>
      <w:lvlJc w:val="right"/>
      <w:pPr>
        <w:tabs>
          <w:tab w:val="num" w:pos="4635"/>
        </w:tabs>
        <w:ind w:left="4635" w:hanging="180"/>
      </w:pPr>
    </w:lvl>
    <w:lvl w:ilvl="3" w:tplc="FFFFFFFF" w:tentative="1">
      <w:start w:val="1"/>
      <w:numFmt w:val="decimal"/>
      <w:lvlText w:val="%4."/>
      <w:lvlJc w:val="left"/>
      <w:pPr>
        <w:tabs>
          <w:tab w:val="num" w:pos="5355"/>
        </w:tabs>
        <w:ind w:left="5355" w:hanging="360"/>
      </w:pPr>
    </w:lvl>
    <w:lvl w:ilvl="4" w:tplc="FFFFFFFF" w:tentative="1">
      <w:start w:val="1"/>
      <w:numFmt w:val="lowerLetter"/>
      <w:lvlText w:val="%5."/>
      <w:lvlJc w:val="left"/>
      <w:pPr>
        <w:tabs>
          <w:tab w:val="num" w:pos="6075"/>
        </w:tabs>
        <w:ind w:left="6075" w:hanging="360"/>
      </w:pPr>
    </w:lvl>
    <w:lvl w:ilvl="5" w:tplc="FFFFFFFF" w:tentative="1">
      <w:start w:val="1"/>
      <w:numFmt w:val="lowerRoman"/>
      <w:lvlText w:val="%6."/>
      <w:lvlJc w:val="right"/>
      <w:pPr>
        <w:tabs>
          <w:tab w:val="num" w:pos="6795"/>
        </w:tabs>
        <w:ind w:left="6795" w:hanging="180"/>
      </w:pPr>
    </w:lvl>
    <w:lvl w:ilvl="6" w:tplc="FFFFFFFF" w:tentative="1">
      <w:start w:val="1"/>
      <w:numFmt w:val="decimal"/>
      <w:lvlText w:val="%7."/>
      <w:lvlJc w:val="left"/>
      <w:pPr>
        <w:tabs>
          <w:tab w:val="num" w:pos="7515"/>
        </w:tabs>
        <w:ind w:left="7515" w:hanging="360"/>
      </w:pPr>
    </w:lvl>
    <w:lvl w:ilvl="7" w:tplc="FFFFFFFF" w:tentative="1">
      <w:start w:val="1"/>
      <w:numFmt w:val="lowerLetter"/>
      <w:lvlText w:val="%8."/>
      <w:lvlJc w:val="left"/>
      <w:pPr>
        <w:tabs>
          <w:tab w:val="num" w:pos="8235"/>
        </w:tabs>
        <w:ind w:left="8235" w:hanging="360"/>
      </w:pPr>
    </w:lvl>
    <w:lvl w:ilvl="8" w:tplc="FFFFFFFF" w:tentative="1">
      <w:start w:val="1"/>
      <w:numFmt w:val="lowerRoman"/>
      <w:lvlText w:val="%9."/>
      <w:lvlJc w:val="right"/>
      <w:pPr>
        <w:tabs>
          <w:tab w:val="num" w:pos="8955"/>
        </w:tabs>
        <w:ind w:left="8955" w:hanging="180"/>
      </w:pPr>
    </w:lvl>
  </w:abstractNum>
  <w:abstractNum w:abstractNumId="37" w15:restartNumberingAfterBreak="0">
    <w:nsid w:val="56024638"/>
    <w:multiLevelType w:val="hybridMultilevel"/>
    <w:tmpl w:val="CC2C3E5A"/>
    <w:lvl w:ilvl="0" w:tplc="98F432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64AF0"/>
    <w:multiLevelType w:val="hybridMultilevel"/>
    <w:tmpl w:val="1C228BB2"/>
    <w:lvl w:ilvl="0" w:tplc="04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7DF44A7"/>
    <w:multiLevelType w:val="hybridMultilevel"/>
    <w:tmpl w:val="42F8A71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5B6E476B"/>
    <w:multiLevelType w:val="hybridMultilevel"/>
    <w:tmpl w:val="3C8C54D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1" w15:restartNumberingAfterBreak="0">
    <w:nsid w:val="630A3B4C"/>
    <w:multiLevelType w:val="hybridMultilevel"/>
    <w:tmpl w:val="1B1C5692"/>
    <w:lvl w:ilvl="0" w:tplc="FFFFFFFF">
      <w:start w:val="1"/>
      <w:numFmt w:val="bullet"/>
      <w:pStyle w:val="Body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E03D77"/>
    <w:multiLevelType w:val="hybridMultilevel"/>
    <w:tmpl w:val="3636088A"/>
    <w:lvl w:ilvl="0" w:tplc="99C24C88">
      <w:start w:val="3"/>
      <w:numFmt w:val="decimal"/>
      <w:lvlText w:val="%1."/>
      <w:lvlJc w:val="left"/>
      <w:pPr>
        <w:tabs>
          <w:tab w:val="num" w:pos="2835"/>
        </w:tabs>
        <w:ind w:left="2835" w:hanging="6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3" w15:restartNumberingAfterBreak="0">
    <w:nsid w:val="65D27341"/>
    <w:multiLevelType w:val="hybridMultilevel"/>
    <w:tmpl w:val="C38EC2BC"/>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3519C6"/>
    <w:multiLevelType w:val="multilevel"/>
    <w:tmpl w:val="FAF88292"/>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1470"/>
        </w:tabs>
        <w:ind w:left="1470" w:hanging="675"/>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45" w15:restartNumberingAfterBreak="0">
    <w:nsid w:val="677D7F53"/>
    <w:multiLevelType w:val="hybridMultilevel"/>
    <w:tmpl w:val="BB3C6750"/>
    <w:lvl w:ilvl="0" w:tplc="BD28379E">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6" w15:restartNumberingAfterBreak="0">
    <w:nsid w:val="68FD7BC7"/>
    <w:multiLevelType w:val="hybridMultilevel"/>
    <w:tmpl w:val="3ECEBD00"/>
    <w:lvl w:ilvl="0" w:tplc="99C24C88">
      <w:start w:val="9"/>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7" w15:restartNumberingAfterBreak="0">
    <w:nsid w:val="701D6256"/>
    <w:multiLevelType w:val="hybridMultilevel"/>
    <w:tmpl w:val="20FA5800"/>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1E1D6A"/>
    <w:multiLevelType w:val="hybridMultilevel"/>
    <w:tmpl w:val="B276C764"/>
    <w:lvl w:ilvl="0" w:tplc="C8447A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9" w15:restartNumberingAfterBreak="0">
    <w:nsid w:val="777A4F47"/>
    <w:multiLevelType w:val="hybridMultilevel"/>
    <w:tmpl w:val="160AD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9FF6DF3"/>
    <w:multiLevelType w:val="hybridMultilevel"/>
    <w:tmpl w:val="CE7CFEF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1" w15:restartNumberingAfterBreak="0">
    <w:nsid w:val="7C0E08E4"/>
    <w:multiLevelType w:val="hybridMultilevel"/>
    <w:tmpl w:val="6302C966"/>
    <w:lvl w:ilvl="0" w:tplc="A0C88BEA">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CBF0F3D"/>
    <w:multiLevelType w:val="hybridMultilevel"/>
    <w:tmpl w:val="9F9CB286"/>
    <w:lvl w:ilvl="0" w:tplc="1A4C5EC8">
      <w:start w:val="3"/>
      <w:numFmt w:val="decimal"/>
      <w:lvlText w:val="%1."/>
      <w:lvlJc w:val="left"/>
      <w:pPr>
        <w:tabs>
          <w:tab w:val="num" w:pos="2835"/>
        </w:tabs>
        <w:ind w:left="2835" w:hanging="67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3" w15:restartNumberingAfterBreak="0">
    <w:nsid w:val="7F104AD6"/>
    <w:multiLevelType w:val="hybridMultilevel"/>
    <w:tmpl w:val="7D1C246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360" w:hanging="360"/>
        </w:pPr>
      </w:lvl>
    </w:lvlOverride>
  </w:num>
  <w:num w:numId="3">
    <w:abstractNumId w:val="25"/>
  </w:num>
  <w:num w:numId="4">
    <w:abstractNumId w:val="23"/>
  </w:num>
  <w:num w:numId="5">
    <w:abstractNumId w:val="8"/>
  </w:num>
  <w:num w:numId="6">
    <w:abstractNumId w:val="49"/>
  </w:num>
  <w:num w:numId="7">
    <w:abstractNumId w:val="10"/>
  </w:num>
  <w:num w:numId="8">
    <w:abstractNumId w:val="4"/>
  </w:num>
  <w:num w:numId="9">
    <w:abstractNumId w:val="31"/>
  </w:num>
  <w:num w:numId="10">
    <w:abstractNumId w:val="37"/>
  </w:num>
  <w:num w:numId="11">
    <w:abstractNumId w:val="0"/>
  </w:num>
  <w:num w:numId="12">
    <w:abstractNumId w:val="41"/>
  </w:num>
  <w:num w:numId="13">
    <w:abstractNumId w:val="46"/>
  </w:num>
  <w:num w:numId="14">
    <w:abstractNumId w:val="45"/>
  </w:num>
  <w:num w:numId="15">
    <w:abstractNumId w:val="42"/>
  </w:num>
  <w:num w:numId="16">
    <w:abstractNumId w:val="52"/>
  </w:num>
  <w:num w:numId="17">
    <w:abstractNumId w:val="16"/>
  </w:num>
  <w:num w:numId="18">
    <w:abstractNumId w:val="20"/>
  </w:num>
  <w:num w:numId="19">
    <w:abstractNumId w:val="3"/>
  </w:num>
  <w:num w:numId="20">
    <w:abstractNumId w:val="36"/>
  </w:num>
  <w:num w:numId="21">
    <w:abstractNumId w:val="29"/>
  </w:num>
  <w:num w:numId="22">
    <w:abstractNumId w:val="34"/>
  </w:num>
  <w:num w:numId="23">
    <w:abstractNumId w:val="21"/>
  </w:num>
  <w:num w:numId="24">
    <w:abstractNumId w:val="27"/>
  </w:num>
  <w:num w:numId="25">
    <w:abstractNumId w:val="5"/>
  </w:num>
  <w:num w:numId="26">
    <w:abstractNumId w:val="7"/>
  </w:num>
  <w:num w:numId="27">
    <w:abstractNumId w:val="43"/>
  </w:num>
  <w:num w:numId="28">
    <w:abstractNumId w:val="47"/>
  </w:num>
  <w:num w:numId="29">
    <w:abstractNumId w:val="44"/>
  </w:num>
  <w:num w:numId="30">
    <w:abstractNumId w:val="6"/>
  </w:num>
  <w:num w:numId="31">
    <w:abstractNumId w:val="12"/>
  </w:num>
  <w:num w:numId="32">
    <w:abstractNumId w:val="53"/>
  </w:num>
  <w:num w:numId="33">
    <w:abstractNumId w:val="9"/>
  </w:num>
  <w:num w:numId="34">
    <w:abstractNumId w:val="13"/>
  </w:num>
  <w:num w:numId="35">
    <w:abstractNumId w:val="24"/>
  </w:num>
  <w:num w:numId="36">
    <w:abstractNumId w:val="40"/>
  </w:num>
  <w:num w:numId="37">
    <w:abstractNumId w:val="50"/>
  </w:num>
  <w:num w:numId="38">
    <w:abstractNumId w:val="22"/>
  </w:num>
  <w:num w:numId="39">
    <w:abstractNumId w:val="14"/>
  </w:num>
  <w:num w:numId="40">
    <w:abstractNumId w:val="39"/>
  </w:num>
  <w:num w:numId="41">
    <w:abstractNumId w:val="32"/>
  </w:num>
  <w:num w:numId="42">
    <w:abstractNumId w:val="2"/>
  </w:num>
  <w:num w:numId="43">
    <w:abstractNumId w:val="17"/>
  </w:num>
  <w:num w:numId="44">
    <w:abstractNumId w:val="26"/>
  </w:num>
  <w:num w:numId="45">
    <w:abstractNumId w:val="38"/>
  </w:num>
  <w:num w:numId="46">
    <w:abstractNumId w:val="19"/>
  </w:num>
  <w:num w:numId="47">
    <w:abstractNumId w:val="15"/>
  </w:num>
  <w:num w:numId="48">
    <w:abstractNumId w:val="18"/>
  </w:num>
  <w:num w:numId="49">
    <w:abstractNumId w:val="33"/>
  </w:num>
  <w:num w:numId="50">
    <w:abstractNumId w:val="11"/>
  </w:num>
  <w:num w:numId="51">
    <w:abstractNumId w:val="2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num>
  <w:num w:numId="55">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F6"/>
    <w:rsid w:val="000009B5"/>
    <w:rsid w:val="0000164A"/>
    <w:rsid w:val="000023DE"/>
    <w:rsid w:val="00004255"/>
    <w:rsid w:val="0000462F"/>
    <w:rsid w:val="00005909"/>
    <w:rsid w:val="00005ABE"/>
    <w:rsid w:val="000061FE"/>
    <w:rsid w:val="000063DF"/>
    <w:rsid w:val="00006D6A"/>
    <w:rsid w:val="00006F28"/>
    <w:rsid w:val="00007027"/>
    <w:rsid w:val="0001062C"/>
    <w:rsid w:val="000106B0"/>
    <w:rsid w:val="0001127E"/>
    <w:rsid w:val="00011B86"/>
    <w:rsid w:val="000122E8"/>
    <w:rsid w:val="00013B81"/>
    <w:rsid w:val="00014FDD"/>
    <w:rsid w:val="00015334"/>
    <w:rsid w:val="00015F8B"/>
    <w:rsid w:val="000211D6"/>
    <w:rsid w:val="000213F0"/>
    <w:rsid w:val="00021880"/>
    <w:rsid w:val="00021A09"/>
    <w:rsid w:val="00021C34"/>
    <w:rsid w:val="0002224E"/>
    <w:rsid w:val="00023DE6"/>
    <w:rsid w:val="000267C7"/>
    <w:rsid w:val="000306CE"/>
    <w:rsid w:val="00031C58"/>
    <w:rsid w:val="00031CF8"/>
    <w:rsid w:val="0003373E"/>
    <w:rsid w:val="00033CA2"/>
    <w:rsid w:val="00034BC1"/>
    <w:rsid w:val="000351DD"/>
    <w:rsid w:val="000357CB"/>
    <w:rsid w:val="00035C6F"/>
    <w:rsid w:val="00036626"/>
    <w:rsid w:val="00036942"/>
    <w:rsid w:val="0003740D"/>
    <w:rsid w:val="00040076"/>
    <w:rsid w:val="00041A27"/>
    <w:rsid w:val="00041B6C"/>
    <w:rsid w:val="000424D1"/>
    <w:rsid w:val="000424E7"/>
    <w:rsid w:val="000434C0"/>
    <w:rsid w:val="00044066"/>
    <w:rsid w:val="00045753"/>
    <w:rsid w:val="00045B58"/>
    <w:rsid w:val="00045C80"/>
    <w:rsid w:val="00046465"/>
    <w:rsid w:val="00046D2E"/>
    <w:rsid w:val="00047088"/>
    <w:rsid w:val="0004787F"/>
    <w:rsid w:val="00047BB8"/>
    <w:rsid w:val="00051975"/>
    <w:rsid w:val="00051ADE"/>
    <w:rsid w:val="00051DB9"/>
    <w:rsid w:val="00052CEC"/>
    <w:rsid w:val="000531D0"/>
    <w:rsid w:val="00053BBD"/>
    <w:rsid w:val="00053E6D"/>
    <w:rsid w:val="000541B4"/>
    <w:rsid w:val="00054D58"/>
    <w:rsid w:val="00054FF8"/>
    <w:rsid w:val="0005524D"/>
    <w:rsid w:val="00056585"/>
    <w:rsid w:val="00057255"/>
    <w:rsid w:val="000572A4"/>
    <w:rsid w:val="00060B06"/>
    <w:rsid w:val="00060C2B"/>
    <w:rsid w:val="000611B7"/>
    <w:rsid w:val="0006179F"/>
    <w:rsid w:val="00061896"/>
    <w:rsid w:val="00061EE6"/>
    <w:rsid w:val="00062776"/>
    <w:rsid w:val="00062965"/>
    <w:rsid w:val="00065DB8"/>
    <w:rsid w:val="000663EB"/>
    <w:rsid w:val="00066B65"/>
    <w:rsid w:val="00066FDC"/>
    <w:rsid w:val="0006712D"/>
    <w:rsid w:val="00067340"/>
    <w:rsid w:val="00070160"/>
    <w:rsid w:val="000710C8"/>
    <w:rsid w:val="0007125B"/>
    <w:rsid w:val="00073448"/>
    <w:rsid w:val="00074151"/>
    <w:rsid w:val="000749D5"/>
    <w:rsid w:val="00074C37"/>
    <w:rsid w:val="00074F2B"/>
    <w:rsid w:val="000758F3"/>
    <w:rsid w:val="000766B3"/>
    <w:rsid w:val="00076780"/>
    <w:rsid w:val="0007690A"/>
    <w:rsid w:val="000774FE"/>
    <w:rsid w:val="000776D7"/>
    <w:rsid w:val="00080B18"/>
    <w:rsid w:val="00081681"/>
    <w:rsid w:val="00082CDC"/>
    <w:rsid w:val="00083A51"/>
    <w:rsid w:val="00084B2A"/>
    <w:rsid w:val="00086200"/>
    <w:rsid w:val="000866CB"/>
    <w:rsid w:val="00087B50"/>
    <w:rsid w:val="000904AA"/>
    <w:rsid w:val="00093ECB"/>
    <w:rsid w:val="000945DC"/>
    <w:rsid w:val="00096835"/>
    <w:rsid w:val="00097585"/>
    <w:rsid w:val="00097CA7"/>
    <w:rsid w:val="00097E72"/>
    <w:rsid w:val="000A1BED"/>
    <w:rsid w:val="000A2639"/>
    <w:rsid w:val="000A2700"/>
    <w:rsid w:val="000A30DF"/>
    <w:rsid w:val="000A3831"/>
    <w:rsid w:val="000A3CAC"/>
    <w:rsid w:val="000A5912"/>
    <w:rsid w:val="000A59B9"/>
    <w:rsid w:val="000A5D0E"/>
    <w:rsid w:val="000A6B85"/>
    <w:rsid w:val="000A6FB1"/>
    <w:rsid w:val="000B17D2"/>
    <w:rsid w:val="000B1B07"/>
    <w:rsid w:val="000B1C34"/>
    <w:rsid w:val="000B229E"/>
    <w:rsid w:val="000B3EAC"/>
    <w:rsid w:val="000B5269"/>
    <w:rsid w:val="000B74A8"/>
    <w:rsid w:val="000B7756"/>
    <w:rsid w:val="000B7C54"/>
    <w:rsid w:val="000C0B57"/>
    <w:rsid w:val="000C13C8"/>
    <w:rsid w:val="000C2652"/>
    <w:rsid w:val="000C564B"/>
    <w:rsid w:val="000C5931"/>
    <w:rsid w:val="000C6C5D"/>
    <w:rsid w:val="000C70A1"/>
    <w:rsid w:val="000C7AD2"/>
    <w:rsid w:val="000C7F16"/>
    <w:rsid w:val="000C7F81"/>
    <w:rsid w:val="000D04F3"/>
    <w:rsid w:val="000D0DE3"/>
    <w:rsid w:val="000D11E5"/>
    <w:rsid w:val="000D16B5"/>
    <w:rsid w:val="000D1A3A"/>
    <w:rsid w:val="000D25ED"/>
    <w:rsid w:val="000D26ED"/>
    <w:rsid w:val="000D2AFD"/>
    <w:rsid w:val="000D3763"/>
    <w:rsid w:val="000D4096"/>
    <w:rsid w:val="000D56C9"/>
    <w:rsid w:val="000E0122"/>
    <w:rsid w:val="000E05A4"/>
    <w:rsid w:val="000E1E6C"/>
    <w:rsid w:val="000E2195"/>
    <w:rsid w:val="000E3F0E"/>
    <w:rsid w:val="000E519B"/>
    <w:rsid w:val="000E54B0"/>
    <w:rsid w:val="000E5D39"/>
    <w:rsid w:val="000E6357"/>
    <w:rsid w:val="000E637C"/>
    <w:rsid w:val="000F0F76"/>
    <w:rsid w:val="000F2D5B"/>
    <w:rsid w:val="000F4598"/>
    <w:rsid w:val="000F58AF"/>
    <w:rsid w:val="0010013F"/>
    <w:rsid w:val="00102673"/>
    <w:rsid w:val="00103911"/>
    <w:rsid w:val="001050DF"/>
    <w:rsid w:val="00105B20"/>
    <w:rsid w:val="00105D24"/>
    <w:rsid w:val="00105F09"/>
    <w:rsid w:val="00107002"/>
    <w:rsid w:val="001073D7"/>
    <w:rsid w:val="0010783C"/>
    <w:rsid w:val="00110315"/>
    <w:rsid w:val="00110B78"/>
    <w:rsid w:val="0011278E"/>
    <w:rsid w:val="0011330A"/>
    <w:rsid w:val="001137C0"/>
    <w:rsid w:val="00113811"/>
    <w:rsid w:val="00113AE9"/>
    <w:rsid w:val="00113E8F"/>
    <w:rsid w:val="00113F99"/>
    <w:rsid w:val="0011416D"/>
    <w:rsid w:val="00114BDB"/>
    <w:rsid w:val="001170A2"/>
    <w:rsid w:val="00117A57"/>
    <w:rsid w:val="00117FC6"/>
    <w:rsid w:val="00120201"/>
    <w:rsid w:val="00120751"/>
    <w:rsid w:val="00120828"/>
    <w:rsid w:val="00121450"/>
    <w:rsid w:val="00121FB7"/>
    <w:rsid w:val="0012203E"/>
    <w:rsid w:val="0012218B"/>
    <w:rsid w:val="00123E3D"/>
    <w:rsid w:val="001240FF"/>
    <w:rsid w:val="001246B6"/>
    <w:rsid w:val="0012518E"/>
    <w:rsid w:val="0012679A"/>
    <w:rsid w:val="00126980"/>
    <w:rsid w:val="001277FA"/>
    <w:rsid w:val="001326AD"/>
    <w:rsid w:val="00132FC4"/>
    <w:rsid w:val="0013508B"/>
    <w:rsid w:val="001356FD"/>
    <w:rsid w:val="00136948"/>
    <w:rsid w:val="00137205"/>
    <w:rsid w:val="00140C4C"/>
    <w:rsid w:val="00141C16"/>
    <w:rsid w:val="00141FEA"/>
    <w:rsid w:val="00142845"/>
    <w:rsid w:val="00143280"/>
    <w:rsid w:val="00143F6B"/>
    <w:rsid w:val="001457F1"/>
    <w:rsid w:val="001468E8"/>
    <w:rsid w:val="00146B59"/>
    <w:rsid w:val="0014719C"/>
    <w:rsid w:val="001471C6"/>
    <w:rsid w:val="00147215"/>
    <w:rsid w:val="00147832"/>
    <w:rsid w:val="00150223"/>
    <w:rsid w:val="0015035E"/>
    <w:rsid w:val="0015287E"/>
    <w:rsid w:val="00155AB8"/>
    <w:rsid w:val="00156455"/>
    <w:rsid w:val="0015682C"/>
    <w:rsid w:val="00156FCC"/>
    <w:rsid w:val="00157679"/>
    <w:rsid w:val="00157E47"/>
    <w:rsid w:val="0016130A"/>
    <w:rsid w:val="00161771"/>
    <w:rsid w:val="00161865"/>
    <w:rsid w:val="0016189D"/>
    <w:rsid w:val="0016315B"/>
    <w:rsid w:val="00163981"/>
    <w:rsid w:val="00163B3F"/>
    <w:rsid w:val="00163D27"/>
    <w:rsid w:val="00164364"/>
    <w:rsid w:val="001650BF"/>
    <w:rsid w:val="001655DF"/>
    <w:rsid w:val="00165845"/>
    <w:rsid w:val="00165C44"/>
    <w:rsid w:val="00166EFB"/>
    <w:rsid w:val="00166F06"/>
    <w:rsid w:val="0016703F"/>
    <w:rsid w:val="00167489"/>
    <w:rsid w:val="00167642"/>
    <w:rsid w:val="001679E3"/>
    <w:rsid w:val="0017103E"/>
    <w:rsid w:val="0017185B"/>
    <w:rsid w:val="0017189A"/>
    <w:rsid w:val="001719FF"/>
    <w:rsid w:val="00173172"/>
    <w:rsid w:val="00174074"/>
    <w:rsid w:val="001741C2"/>
    <w:rsid w:val="001756DB"/>
    <w:rsid w:val="001770EE"/>
    <w:rsid w:val="0017761E"/>
    <w:rsid w:val="001777A4"/>
    <w:rsid w:val="00177B0C"/>
    <w:rsid w:val="00180870"/>
    <w:rsid w:val="00182BCB"/>
    <w:rsid w:val="00183C77"/>
    <w:rsid w:val="0018410D"/>
    <w:rsid w:val="0018502C"/>
    <w:rsid w:val="00185C22"/>
    <w:rsid w:val="0018657E"/>
    <w:rsid w:val="0018762D"/>
    <w:rsid w:val="001876E7"/>
    <w:rsid w:val="00187AF2"/>
    <w:rsid w:val="00190629"/>
    <w:rsid w:val="00191D67"/>
    <w:rsid w:val="00193097"/>
    <w:rsid w:val="00193780"/>
    <w:rsid w:val="00193965"/>
    <w:rsid w:val="00194EC5"/>
    <w:rsid w:val="00197617"/>
    <w:rsid w:val="001A20FB"/>
    <w:rsid w:val="001A2BC0"/>
    <w:rsid w:val="001A2E3A"/>
    <w:rsid w:val="001A31F3"/>
    <w:rsid w:val="001A3D3B"/>
    <w:rsid w:val="001A47F4"/>
    <w:rsid w:val="001A4C7B"/>
    <w:rsid w:val="001A6052"/>
    <w:rsid w:val="001A664F"/>
    <w:rsid w:val="001A764E"/>
    <w:rsid w:val="001B00E2"/>
    <w:rsid w:val="001B0491"/>
    <w:rsid w:val="001B0990"/>
    <w:rsid w:val="001B22FA"/>
    <w:rsid w:val="001B2343"/>
    <w:rsid w:val="001B3CC9"/>
    <w:rsid w:val="001B4B57"/>
    <w:rsid w:val="001B52DA"/>
    <w:rsid w:val="001B5D86"/>
    <w:rsid w:val="001B60DE"/>
    <w:rsid w:val="001B6746"/>
    <w:rsid w:val="001B710C"/>
    <w:rsid w:val="001B724D"/>
    <w:rsid w:val="001B7D82"/>
    <w:rsid w:val="001C098A"/>
    <w:rsid w:val="001C0C00"/>
    <w:rsid w:val="001C0DFE"/>
    <w:rsid w:val="001C1DA3"/>
    <w:rsid w:val="001C2ED0"/>
    <w:rsid w:val="001C43E7"/>
    <w:rsid w:val="001C57F3"/>
    <w:rsid w:val="001C65DE"/>
    <w:rsid w:val="001D08AF"/>
    <w:rsid w:val="001D22E8"/>
    <w:rsid w:val="001D2518"/>
    <w:rsid w:val="001D2A6E"/>
    <w:rsid w:val="001D31AB"/>
    <w:rsid w:val="001D3AE4"/>
    <w:rsid w:val="001D5858"/>
    <w:rsid w:val="001D5F2B"/>
    <w:rsid w:val="001D768E"/>
    <w:rsid w:val="001D7BF5"/>
    <w:rsid w:val="001E0224"/>
    <w:rsid w:val="001E1964"/>
    <w:rsid w:val="001E19CF"/>
    <w:rsid w:val="001E201C"/>
    <w:rsid w:val="001E2201"/>
    <w:rsid w:val="001E2E8F"/>
    <w:rsid w:val="001E3AF5"/>
    <w:rsid w:val="001E3C2B"/>
    <w:rsid w:val="001E3CD8"/>
    <w:rsid w:val="001E4B15"/>
    <w:rsid w:val="001E5058"/>
    <w:rsid w:val="001E5603"/>
    <w:rsid w:val="001E6972"/>
    <w:rsid w:val="001E71C5"/>
    <w:rsid w:val="001E77BB"/>
    <w:rsid w:val="001E7A9E"/>
    <w:rsid w:val="001F053B"/>
    <w:rsid w:val="001F0C71"/>
    <w:rsid w:val="001F11B5"/>
    <w:rsid w:val="001F15A7"/>
    <w:rsid w:val="001F2007"/>
    <w:rsid w:val="001F351B"/>
    <w:rsid w:val="001F5298"/>
    <w:rsid w:val="001F53FC"/>
    <w:rsid w:val="001F5550"/>
    <w:rsid w:val="001F5704"/>
    <w:rsid w:val="001F63BC"/>
    <w:rsid w:val="001F6F93"/>
    <w:rsid w:val="001F7B97"/>
    <w:rsid w:val="002006E5"/>
    <w:rsid w:val="00200BC3"/>
    <w:rsid w:val="00200EA8"/>
    <w:rsid w:val="00201E35"/>
    <w:rsid w:val="00202F18"/>
    <w:rsid w:val="002043A8"/>
    <w:rsid w:val="0020456C"/>
    <w:rsid w:val="00204DCB"/>
    <w:rsid w:val="00205FB1"/>
    <w:rsid w:val="00206ED2"/>
    <w:rsid w:val="00207136"/>
    <w:rsid w:val="00210926"/>
    <w:rsid w:val="0021098F"/>
    <w:rsid w:val="00211B8F"/>
    <w:rsid w:val="002124DD"/>
    <w:rsid w:val="00212A86"/>
    <w:rsid w:val="00212AA8"/>
    <w:rsid w:val="00212FC6"/>
    <w:rsid w:val="002131B1"/>
    <w:rsid w:val="00213344"/>
    <w:rsid w:val="002144D4"/>
    <w:rsid w:val="002148E5"/>
    <w:rsid w:val="00214ECA"/>
    <w:rsid w:val="002154AC"/>
    <w:rsid w:val="00215B99"/>
    <w:rsid w:val="00216292"/>
    <w:rsid w:val="0021718E"/>
    <w:rsid w:val="00217780"/>
    <w:rsid w:val="002179BA"/>
    <w:rsid w:val="00217B33"/>
    <w:rsid w:val="00220E10"/>
    <w:rsid w:val="00221069"/>
    <w:rsid w:val="00221728"/>
    <w:rsid w:val="00221F76"/>
    <w:rsid w:val="0022264D"/>
    <w:rsid w:val="002243BC"/>
    <w:rsid w:val="002254F1"/>
    <w:rsid w:val="0022566E"/>
    <w:rsid w:val="00225A07"/>
    <w:rsid w:val="00225BD4"/>
    <w:rsid w:val="0023145E"/>
    <w:rsid w:val="002322CE"/>
    <w:rsid w:val="002322DA"/>
    <w:rsid w:val="002330AE"/>
    <w:rsid w:val="0023323E"/>
    <w:rsid w:val="00234238"/>
    <w:rsid w:val="00234B04"/>
    <w:rsid w:val="0023624A"/>
    <w:rsid w:val="00236BAC"/>
    <w:rsid w:val="00240A96"/>
    <w:rsid w:val="00240F65"/>
    <w:rsid w:val="002412AD"/>
    <w:rsid w:val="00242C8C"/>
    <w:rsid w:val="00244ED9"/>
    <w:rsid w:val="00245C05"/>
    <w:rsid w:val="00245E0F"/>
    <w:rsid w:val="00247519"/>
    <w:rsid w:val="00247564"/>
    <w:rsid w:val="002517F4"/>
    <w:rsid w:val="00252A9A"/>
    <w:rsid w:val="00252AA1"/>
    <w:rsid w:val="00252C22"/>
    <w:rsid w:val="002530BD"/>
    <w:rsid w:val="0025356C"/>
    <w:rsid w:val="002536AA"/>
    <w:rsid w:val="0025564D"/>
    <w:rsid w:val="00255E6B"/>
    <w:rsid w:val="00256403"/>
    <w:rsid w:val="002567FA"/>
    <w:rsid w:val="002571F1"/>
    <w:rsid w:val="00260544"/>
    <w:rsid w:val="00261729"/>
    <w:rsid w:val="002617B0"/>
    <w:rsid w:val="00261C1E"/>
    <w:rsid w:val="0026213E"/>
    <w:rsid w:val="00262331"/>
    <w:rsid w:val="00262E61"/>
    <w:rsid w:val="00263685"/>
    <w:rsid w:val="00264306"/>
    <w:rsid w:val="00264ADE"/>
    <w:rsid w:val="00266704"/>
    <w:rsid w:val="002675B8"/>
    <w:rsid w:val="00267DA1"/>
    <w:rsid w:val="00267E48"/>
    <w:rsid w:val="00270A89"/>
    <w:rsid w:val="00272AC2"/>
    <w:rsid w:val="002732EC"/>
    <w:rsid w:val="00275360"/>
    <w:rsid w:val="00275D5D"/>
    <w:rsid w:val="00275DBD"/>
    <w:rsid w:val="002760EC"/>
    <w:rsid w:val="00276B70"/>
    <w:rsid w:val="00277683"/>
    <w:rsid w:val="00277BF5"/>
    <w:rsid w:val="00282E7D"/>
    <w:rsid w:val="00282EF8"/>
    <w:rsid w:val="00284EA5"/>
    <w:rsid w:val="00285134"/>
    <w:rsid w:val="00290EF5"/>
    <w:rsid w:val="00290F46"/>
    <w:rsid w:val="00291AE3"/>
    <w:rsid w:val="00291CFF"/>
    <w:rsid w:val="00291D75"/>
    <w:rsid w:val="00292348"/>
    <w:rsid w:val="00292751"/>
    <w:rsid w:val="002932AF"/>
    <w:rsid w:val="00294D34"/>
    <w:rsid w:val="00294FC1"/>
    <w:rsid w:val="002951C4"/>
    <w:rsid w:val="00295776"/>
    <w:rsid w:val="00295953"/>
    <w:rsid w:val="00295971"/>
    <w:rsid w:val="00297C14"/>
    <w:rsid w:val="002A1861"/>
    <w:rsid w:val="002A1C81"/>
    <w:rsid w:val="002A1D4D"/>
    <w:rsid w:val="002A2526"/>
    <w:rsid w:val="002A28A5"/>
    <w:rsid w:val="002B13BF"/>
    <w:rsid w:val="002B3F87"/>
    <w:rsid w:val="002B4787"/>
    <w:rsid w:val="002B47D3"/>
    <w:rsid w:val="002B49B9"/>
    <w:rsid w:val="002B53A7"/>
    <w:rsid w:val="002B5F65"/>
    <w:rsid w:val="002B684F"/>
    <w:rsid w:val="002B7585"/>
    <w:rsid w:val="002C06A7"/>
    <w:rsid w:val="002C15B8"/>
    <w:rsid w:val="002C1EA9"/>
    <w:rsid w:val="002C2309"/>
    <w:rsid w:val="002C51AC"/>
    <w:rsid w:val="002C58A1"/>
    <w:rsid w:val="002C6D1E"/>
    <w:rsid w:val="002D06CB"/>
    <w:rsid w:val="002D1B08"/>
    <w:rsid w:val="002D1B2C"/>
    <w:rsid w:val="002D250E"/>
    <w:rsid w:val="002D2BC9"/>
    <w:rsid w:val="002D2C78"/>
    <w:rsid w:val="002D2D52"/>
    <w:rsid w:val="002D2E45"/>
    <w:rsid w:val="002D421F"/>
    <w:rsid w:val="002D48FF"/>
    <w:rsid w:val="002D5E6A"/>
    <w:rsid w:val="002D701F"/>
    <w:rsid w:val="002E1CE6"/>
    <w:rsid w:val="002E3F24"/>
    <w:rsid w:val="002E408C"/>
    <w:rsid w:val="002E4B02"/>
    <w:rsid w:val="002E5C62"/>
    <w:rsid w:val="002E6F48"/>
    <w:rsid w:val="002E76EC"/>
    <w:rsid w:val="002F0CB5"/>
    <w:rsid w:val="002F1F68"/>
    <w:rsid w:val="002F209A"/>
    <w:rsid w:val="002F2145"/>
    <w:rsid w:val="002F215E"/>
    <w:rsid w:val="002F3021"/>
    <w:rsid w:val="002F3419"/>
    <w:rsid w:val="002F3584"/>
    <w:rsid w:val="002F3F6C"/>
    <w:rsid w:val="002F431A"/>
    <w:rsid w:val="002F51C2"/>
    <w:rsid w:val="00301010"/>
    <w:rsid w:val="0030127D"/>
    <w:rsid w:val="003015E5"/>
    <w:rsid w:val="00302A16"/>
    <w:rsid w:val="0030388B"/>
    <w:rsid w:val="00303B7D"/>
    <w:rsid w:val="00303BEC"/>
    <w:rsid w:val="00303CA7"/>
    <w:rsid w:val="00303CDD"/>
    <w:rsid w:val="00304056"/>
    <w:rsid w:val="003051C8"/>
    <w:rsid w:val="003060AF"/>
    <w:rsid w:val="003069C6"/>
    <w:rsid w:val="003071CA"/>
    <w:rsid w:val="003079F0"/>
    <w:rsid w:val="00310C2A"/>
    <w:rsid w:val="003113CC"/>
    <w:rsid w:val="00311BAE"/>
    <w:rsid w:val="00311F82"/>
    <w:rsid w:val="003122E4"/>
    <w:rsid w:val="00312AC8"/>
    <w:rsid w:val="00312C71"/>
    <w:rsid w:val="00314DEC"/>
    <w:rsid w:val="0031508B"/>
    <w:rsid w:val="00315829"/>
    <w:rsid w:val="00315DFD"/>
    <w:rsid w:val="00316185"/>
    <w:rsid w:val="00316312"/>
    <w:rsid w:val="00316341"/>
    <w:rsid w:val="003171B0"/>
    <w:rsid w:val="00317559"/>
    <w:rsid w:val="003176C0"/>
    <w:rsid w:val="00317818"/>
    <w:rsid w:val="0031787B"/>
    <w:rsid w:val="00317D02"/>
    <w:rsid w:val="00320791"/>
    <w:rsid w:val="00320926"/>
    <w:rsid w:val="00320FB9"/>
    <w:rsid w:val="00322279"/>
    <w:rsid w:val="00322746"/>
    <w:rsid w:val="00322816"/>
    <w:rsid w:val="00322DE1"/>
    <w:rsid w:val="00324B7E"/>
    <w:rsid w:val="003255B2"/>
    <w:rsid w:val="00325FE9"/>
    <w:rsid w:val="003265AE"/>
    <w:rsid w:val="00326BE8"/>
    <w:rsid w:val="00327DBB"/>
    <w:rsid w:val="00331413"/>
    <w:rsid w:val="00332E4F"/>
    <w:rsid w:val="00333286"/>
    <w:rsid w:val="00334275"/>
    <w:rsid w:val="0033606F"/>
    <w:rsid w:val="00336255"/>
    <w:rsid w:val="00336584"/>
    <w:rsid w:val="0034008F"/>
    <w:rsid w:val="00340117"/>
    <w:rsid w:val="003414FB"/>
    <w:rsid w:val="00342EF2"/>
    <w:rsid w:val="00344DA8"/>
    <w:rsid w:val="00347CC9"/>
    <w:rsid w:val="003505D9"/>
    <w:rsid w:val="00352FAE"/>
    <w:rsid w:val="00353AC7"/>
    <w:rsid w:val="00353B65"/>
    <w:rsid w:val="00353D9E"/>
    <w:rsid w:val="00354372"/>
    <w:rsid w:val="003544BA"/>
    <w:rsid w:val="00354711"/>
    <w:rsid w:val="00355FBA"/>
    <w:rsid w:val="003566BF"/>
    <w:rsid w:val="003567BB"/>
    <w:rsid w:val="003570F0"/>
    <w:rsid w:val="00357599"/>
    <w:rsid w:val="003600ED"/>
    <w:rsid w:val="0036021F"/>
    <w:rsid w:val="00361703"/>
    <w:rsid w:val="003628B3"/>
    <w:rsid w:val="00362C92"/>
    <w:rsid w:val="00363EA0"/>
    <w:rsid w:val="003653BA"/>
    <w:rsid w:val="0036654C"/>
    <w:rsid w:val="0036665B"/>
    <w:rsid w:val="003674DD"/>
    <w:rsid w:val="00367763"/>
    <w:rsid w:val="00370FAD"/>
    <w:rsid w:val="0037195A"/>
    <w:rsid w:val="00374E18"/>
    <w:rsid w:val="0037505B"/>
    <w:rsid w:val="00375262"/>
    <w:rsid w:val="00375487"/>
    <w:rsid w:val="003754A7"/>
    <w:rsid w:val="0037576E"/>
    <w:rsid w:val="0038059A"/>
    <w:rsid w:val="003817C8"/>
    <w:rsid w:val="00381A99"/>
    <w:rsid w:val="003820AE"/>
    <w:rsid w:val="0038302D"/>
    <w:rsid w:val="00383486"/>
    <w:rsid w:val="0038493D"/>
    <w:rsid w:val="003850AE"/>
    <w:rsid w:val="00385417"/>
    <w:rsid w:val="0038648F"/>
    <w:rsid w:val="00387237"/>
    <w:rsid w:val="00387C16"/>
    <w:rsid w:val="00390164"/>
    <w:rsid w:val="00390349"/>
    <w:rsid w:val="003906D8"/>
    <w:rsid w:val="00390FD8"/>
    <w:rsid w:val="0039224B"/>
    <w:rsid w:val="003926D8"/>
    <w:rsid w:val="003929DA"/>
    <w:rsid w:val="0039325C"/>
    <w:rsid w:val="003976AC"/>
    <w:rsid w:val="0039784F"/>
    <w:rsid w:val="00397A30"/>
    <w:rsid w:val="00397FFA"/>
    <w:rsid w:val="003A13DE"/>
    <w:rsid w:val="003A160B"/>
    <w:rsid w:val="003A1D22"/>
    <w:rsid w:val="003A3106"/>
    <w:rsid w:val="003A350B"/>
    <w:rsid w:val="003A3CBB"/>
    <w:rsid w:val="003A3FBF"/>
    <w:rsid w:val="003A4867"/>
    <w:rsid w:val="003A64EC"/>
    <w:rsid w:val="003A6C90"/>
    <w:rsid w:val="003A78B0"/>
    <w:rsid w:val="003B0371"/>
    <w:rsid w:val="003B039E"/>
    <w:rsid w:val="003B0439"/>
    <w:rsid w:val="003B0AB2"/>
    <w:rsid w:val="003B0F72"/>
    <w:rsid w:val="003B3A06"/>
    <w:rsid w:val="003B40C1"/>
    <w:rsid w:val="003B5317"/>
    <w:rsid w:val="003B5412"/>
    <w:rsid w:val="003B55AA"/>
    <w:rsid w:val="003B6499"/>
    <w:rsid w:val="003B6647"/>
    <w:rsid w:val="003C00DF"/>
    <w:rsid w:val="003C1C5A"/>
    <w:rsid w:val="003C222E"/>
    <w:rsid w:val="003C2425"/>
    <w:rsid w:val="003C3144"/>
    <w:rsid w:val="003C347E"/>
    <w:rsid w:val="003C3BCB"/>
    <w:rsid w:val="003C4119"/>
    <w:rsid w:val="003C4987"/>
    <w:rsid w:val="003C5C81"/>
    <w:rsid w:val="003C6FF2"/>
    <w:rsid w:val="003C7D30"/>
    <w:rsid w:val="003D0A6D"/>
    <w:rsid w:val="003D12A1"/>
    <w:rsid w:val="003D26E6"/>
    <w:rsid w:val="003D2C8B"/>
    <w:rsid w:val="003D3E73"/>
    <w:rsid w:val="003D48FF"/>
    <w:rsid w:val="003D5BC8"/>
    <w:rsid w:val="003D6512"/>
    <w:rsid w:val="003D7199"/>
    <w:rsid w:val="003D71AD"/>
    <w:rsid w:val="003D7291"/>
    <w:rsid w:val="003E1187"/>
    <w:rsid w:val="003E11E9"/>
    <w:rsid w:val="003E1C6A"/>
    <w:rsid w:val="003E2A80"/>
    <w:rsid w:val="003E33DB"/>
    <w:rsid w:val="003E34DF"/>
    <w:rsid w:val="003E399A"/>
    <w:rsid w:val="003E3B8C"/>
    <w:rsid w:val="003E4524"/>
    <w:rsid w:val="003E56DB"/>
    <w:rsid w:val="003E607C"/>
    <w:rsid w:val="003E641E"/>
    <w:rsid w:val="003E6862"/>
    <w:rsid w:val="003E6869"/>
    <w:rsid w:val="003E7170"/>
    <w:rsid w:val="003E7421"/>
    <w:rsid w:val="003E7C8A"/>
    <w:rsid w:val="003F11C0"/>
    <w:rsid w:val="003F139F"/>
    <w:rsid w:val="003F19E6"/>
    <w:rsid w:val="003F1D57"/>
    <w:rsid w:val="003F1FEA"/>
    <w:rsid w:val="003F2806"/>
    <w:rsid w:val="003F31CC"/>
    <w:rsid w:val="003F34CE"/>
    <w:rsid w:val="003F5EB4"/>
    <w:rsid w:val="003F643C"/>
    <w:rsid w:val="003F6A81"/>
    <w:rsid w:val="003F7127"/>
    <w:rsid w:val="003F735C"/>
    <w:rsid w:val="003F7651"/>
    <w:rsid w:val="003F76C2"/>
    <w:rsid w:val="00400003"/>
    <w:rsid w:val="004001B2"/>
    <w:rsid w:val="00400AF5"/>
    <w:rsid w:val="00400BE7"/>
    <w:rsid w:val="00401DF7"/>
    <w:rsid w:val="00402C77"/>
    <w:rsid w:val="0040356C"/>
    <w:rsid w:val="00404007"/>
    <w:rsid w:val="00405434"/>
    <w:rsid w:val="0041022C"/>
    <w:rsid w:val="004104F7"/>
    <w:rsid w:val="004105EB"/>
    <w:rsid w:val="0041318C"/>
    <w:rsid w:val="00413299"/>
    <w:rsid w:val="0041358E"/>
    <w:rsid w:val="00415390"/>
    <w:rsid w:val="004153F5"/>
    <w:rsid w:val="0041599B"/>
    <w:rsid w:val="00415DA5"/>
    <w:rsid w:val="00416714"/>
    <w:rsid w:val="004171E1"/>
    <w:rsid w:val="00420B60"/>
    <w:rsid w:val="00421998"/>
    <w:rsid w:val="00421E28"/>
    <w:rsid w:val="00424423"/>
    <w:rsid w:val="004245E2"/>
    <w:rsid w:val="0042466C"/>
    <w:rsid w:val="00424C87"/>
    <w:rsid w:val="00424C89"/>
    <w:rsid w:val="004261E3"/>
    <w:rsid w:val="00426309"/>
    <w:rsid w:val="004267B6"/>
    <w:rsid w:val="00426811"/>
    <w:rsid w:val="0042723C"/>
    <w:rsid w:val="00427969"/>
    <w:rsid w:val="00430555"/>
    <w:rsid w:val="00430AF7"/>
    <w:rsid w:val="00431A29"/>
    <w:rsid w:val="00431E6A"/>
    <w:rsid w:val="00432170"/>
    <w:rsid w:val="004326D1"/>
    <w:rsid w:val="004335D1"/>
    <w:rsid w:val="0043442D"/>
    <w:rsid w:val="00434485"/>
    <w:rsid w:val="004357F4"/>
    <w:rsid w:val="00435DA4"/>
    <w:rsid w:val="0043738C"/>
    <w:rsid w:val="00437570"/>
    <w:rsid w:val="00440589"/>
    <w:rsid w:val="0044587C"/>
    <w:rsid w:val="00445E7F"/>
    <w:rsid w:val="00446CC0"/>
    <w:rsid w:val="00452373"/>
    <w:rsid w:val="00453CA2"/>
    <w:rsid w:val="004541E6"/>
    <w:rsid w:val="0045473F"/>
    <w:rsid w:val="00454A1E"/>
    <w:rsid w:val="00455839"/>
    <w:rsid w:val="00456983"/>
    <w:rsid w:val="00456AD5"/>
    <w:rsid w:val="00456DF8"/>
    <w:rsid w:val="004602B5"/>
    <w:rsid w:val="004610A2"/>
    <w:rsid w:val="004612E8"/>
    <w:rsid w:val="00461C96"/>
    <w:rsid w:val="00461D80"/>
    <w:rsid w:val="00461DB2"/>
    <w:rsid w:val="004625D8"/>
    <w:rsid w:val="0046460D"/>
    <w:rsid w:val="004648F7"/>
    <w:rsid w:val="00464989"/>
    <w:rsid w:val="004653C2"/>
    <w:rsid w:val="00465745"/>
    <w:rsid w:val="0046592D"/>
    <w:rsid w:val="00466A4A"/>
    <w:rsid w:val="00466AEC"/>
    <w:rsid w:val="00466CDE"/>
    <w:rsid w:val="004676BC"/>
    <w:rsid w:val="00470152"/>
    <w:rsid w:val="00470233"/>
    <w:rsid w:val="0047057B"/>
    <w:rsid w:val="00470DA5"/>
    <w:rsid w:val="004727E0"/>
    <w:rsid w:val="004733CA"/>
    <w:rsid w:val="0047347F"/>
    <w:rsid w:val="00473D3D"/>
    <w:rsid w:val="00474327"/>
    <w:rsid w:val="00474C4E"/>
    <w:rsid w:val="00474DF9"/>
    <w:rsid w:val="004753DE"/>
    <w:rsid w:val="004756AA"/>
    <w:rsid w:val="00476E31"/>
    <w:rsid w:val="00476E37"/>
    <w:rsid w:val="00477977"/>
    <w:rsid w:val="004809FE"/>
    <w:rsid w:val="00480DBA"/>
    <w:rsid w:val="004820F9"/>
    <w:rsid w:val="00482C50"/>
    <w:rsid w:val="004845B9"/>
    <w:rsid w:val="00484D41"/>
    <w:rsid w:val="004852F5"/>
    <w:rsid w:val="00485D86"/>
    <w:rsid w:val="004860AD"/>
    <w:rsid w:val="00486B58"/>
    <w:rsid w:val="00487D11"/>
    <w:rsid w:val="00490D55"/>
    <w:rsid w:val="00491518"/>
    <w:rsid w:val="00493049"/>
    <w:rsid w:val="00494783"/>
    <w:rsid w:val="00495236"/>
    <w:rsid w:val="004953D8"/>
    <w:rsid w:val="00495691"/>
    <w:rsid w:val="00496496"/>
    <w:rsid w:val="00496E47"/>
    <w:rsid w:val="004A02CF"/>
    <w:rsid w:val="004A4369"/>
    <w:rsid w:val="004A4E52"/>
    <w:rsid w:val="004A5815"/>
    <w:rsid w:val="004A7072"/>
    <w:rsid w:val="004A7216"/>
    <w:rsid w:val="004A7729"/>
    <w:rsid w:val="004A7ECB"/>
    <w:rsid w:val="004B06D4"/>
    <w:rsid w:val="004B0A21"/>
    <w:rsid w:val="004B0A38"/>
    <w:rsid w:val="004B1141"/>
    <w:rsid w:val="004B259A"/>
    <w:rsid w:val="004B2615"/>
    <w:rsid w:val="004B26B0"/>
    <w:rsid w:val="004B361E"/>
    <w:rsid w:val="004B395E"/>
    <w:rsid w:val="004B3DC3"/>
    <w:rsid w:val="004B407F"/>
    <w:rsid w:val="004B66FD"/>
    <w:rsid w:val="004B717A"/>
    <w:rsid w:val="004B72E9"/>
    <w:rsid w:val="004B72F9"/>
    <w:rsid w:val="004B7783"/>
    <w:rsid w:val="004B7A3A"/>
    <w:rsid w:val="004B7AD7"/>
    <w:rsid w:val="004C0A29"/>
    <w:rsid w:val="004C173A"/>
    <w:rsid w:val="004C2196"/>
    <w:rsid w:val="004C239B"/>
    <w:rsid w:val="004C2ED6"/>
    <w:rsid w:val="004C36FE"/>
    <w:rsid w:val="004C48E0"/>
    <w:rsid w:val="004C4B94"/>
    <w:rsid w:val="004C5013"/>
    <w:rsid w:val="004C50DB"/>
    <w:rsid w:val="004C5ACB"/>
    <w:rsid w:val="004C6579"/>
    <w:rsid w:val="004C6BFE"/>
    <w:rsid w:val="004C715D"/>
    <w:rsid w:val="004C7613"/>
    <w:rsid w:val="004C7D04"/>
    <w:rsid w:val="004C7FB7"/>
    <w:rsid w:val="004D0261"/>
    <w:rsid w:val="004D0F7F"/>
    <w:rsid w:val="004D1377"/>
    <w:rsid w:val="004D5E74"/>
    <w:rsid w:val="004D6FDE"/>
    <w:rsid w:val="004D73E4"/>
    <w:rsid w:val="004E18C5"/>
    <w:rsid w:val="004E1A28"/>
    <w:rsid w:val="004E1E29"/>
    <w:rsid w:val="004E23E3"/>
    <w:rsid w:val="004E3365"/>
    <w:rsid w:val="004E3819"/>
    <w:rsid w:val="004E424A"/>
    <w:rsid w:val="004E47A7"/>
    <w:rsid w:val="004E59AB"/>
    <w:rsid w:val="004E6600"/>
    <w:rsid w:val="004E66B6"/>
    <w:rsid w:val="004E7A3F"/>
    <w:rsid w:val="004E7C7D"/>
    <w:rsid w:val="004E7D0D"/>
    <w:rsid w:val="004F042E"/>
    <w:rsid w:val="004F0F3E"/>
    <w:rsid w:val="004F1016"/>
    <w:rsid w:val="004F18D5"/>
    <w:rsid w:val="004F1F34"/>
    <w:rsid w:val="004F2423"/>
    <w:rsid w:val="004F2C06"/>
    <w:rsid w:val="004F3284"/>
    <w:rsid w:val="004F4714"/>
    <w:rsid w:val="004F4C55"/>
    <w:rsid w:val="004F53EF"/>
    <w:rsid w:val="004F5FFD"/>
    <w:rsid w:val="004F67A5"/>
    <w:rsid w:val="004F694D"/>
    <w:rsid w:val="004F76EC"/>
    <w:rsid w:val="005002EF"/>
    <w:rsid w:val="0050077E"/>
    <w:rsid w:val="005016D3"/>
    <w:rsid w:val="00501D30"/>
    <w:rsid w:val="00502750"/>
    <w:rsid w:val="0050310E"/>
    <w:rsid w:val="00503414"/>
    <w:rsid w:val="00505042"/>
    <w:rsid w:val="0050544D"/>
    <w:rsid w:val="0050545D"/>
    <w:rsid w:val="00506A72"/>
    <w:rsid w:val="00510491"/>
    <w:rsid w:val="00510884"/>
    <w:rsid w:val="00510A5A"/>
    <w:rsid w:val="00510E79"/>
    <w:rsid w:val="00511EB6"/>
    <w:rsid w:val="005123EA"/>
    <w:rsid w:val="00513586"/>
    <w:rsid w:val="005178C9"/>
    <w:rsid w:val="00517D36"/>
    <w:rsid w:val="00520417"/>
    <w:rsid w:val="00520BF0"/>
    <w:rsid w:val="005240C0"/>
    <w:rsid w:val="005247EB"/>
    <w:rsid w:val="00524B53"/>
    <w:rsid w:val="00524DF4"/>
    <w:rsid w:val="00526165"/>
    <w:rsid w:val="0052743B"/>
    <w:rsid w:val="00527846"/>
    <w:rsid w:val="00530021"/>
    <w:rsid w:val="0053032C"/>
    <w:rsid w:val="005304FC"/>
    <w:rsid w:val="00530576"/>
    <w:rsid w:val="0053130F"/>
    <w:rsid w:val="00531A4B"/>
    <w:rsid w:val="00532194"/>
    <w:rsid w:val="00532E4D"/>
    <w:rsid w:val="00535992"/>
    <w:rsid w:val="005366BF"/>
    <w:rsid w:val="005379D6"/>
    <w:rsid w:val="00537C3B"/>
    <w:rsid w:val="00540276"/>
    <w:rsid w:val="00540D2D"/>
    <w:rsid w:val="005416AC"/>
    <w:rsid w:val="00542681"/>
    <w:rsid w:val="00542C69"/>
    <w:rsid w:val="005430E0"/>
    <w:rsid w:val="005435E4"/>
    <w:rsid w:val="00543E05"/>
    <w:rsid w:val="0054431D"/>
    <w:rsid w:val="005449FD"/>
    <w:rsid w:val="00544A99"/>
    <w:rsid w:val="00545864"/>
    <w:rsid w:val="00545E72"/>
    <w:rsid w:val="00550E09"/>
    <w:rsid w:val="0055291B"/>
    <w:rsid w:val="00552B4E"/>
    <w:rsid w:val="00552C93"/>
    <w:rsid w:val="0055317D"/>
    <w:rsid w:val="005538F4"/>
    <w:rsid w:val="0055417E"/>
    <w:rsid w:val="005544F9"/>
    <w:rsid w:val="005546F6"/>
    <w:rsid w:val="005550D2"/>
    <w:rsid w:val="00555488"/>
    <w:rsid w:val="005555E4"/>
    <w:rsid w:val="00555B94"/>
    <w:rsid w:val="00556117"/>
    <w:rsid w:val="005611D5"/>
    <w:rsid w:val="00562C0A"/>
    <w:rsid w:val="005636D5"/>
    <w:rsid w:val="00563721"/>
    <w:rsid w:val="005657F4"/>
    <w:rsid w:val="00565C41"/>
    <w:rsid w:val="00566351"/>
    <w:rsid w:val="00566FB1"/>
    <w:rsid w:val="005675A6"/>
    <w:rsid w:val="005705AD"/>
    <w:rsid w:val="00570865"/>
    <w:rsid w:val="005713CE"/>
    <w:rsid w:val="00572E51"/>
    <w:rsid w:val="005732B4"/>
    <w:rsid w:val="00573689"/>
    <w:rsid w:val="00573951"/>
    <w:rsid w:val="00574318"/>
    <w:rsid w:val="00575039"/>
    <w:rsid w:val="005750BD"/>
    <w:rsid w:val="00577EAE"/>
    <w:rsid w:val="00580369"/>
    <w:rsid w:val="00580CB1"/>
    <w:rsid w:val="00581067"/>
    <w:rsid w:val="0058155C"/>
    <w:rsid w:val="005829D3"/>
    <w:rsid w:val="00583466"/>
    <w:rsid w:val="0058378A"/>
    <w:rsid w:val="00585386"/>
    <w:rsid w:val="005866BD"/>
    <w:rsid w:val="00586860"/>
    <w:rsid w:val="00586A62"/>
    <w:rsid w:val="005901AD"/>
    <w:rsid w:val="005904EF"/>
    <w:rsid w:val="00590EF7"/>
    <w:rsid w:val="00591673"/>
    <w:rsid w:val="0059188E"/>
    <w:rsid w:val="00592A39"/>
    <w:rsid w:val="00592A92"/>
    <w:rsid w:val="00592C12"/>
    <w:rsid w:val="00592EDB"/>
    <w:rsid w:val="0059424A"/>
    <w:rsid w:val="00594C44"/>
    <w:rsid w:val="00595280"/>
    <w:rsid w:val="00595504"/>
    <w:rsid w:val="00596E33"/>
    <w:rsid w:val="005976C1"/>
    <w:rsid w:val="005A033E"/>
    <w:rsid w:val="005A03E3"/>
    <w:rsid w:val="005A110C"/>
    <w:rsid w:val="005A12AB"/>
    <w:rsid w:val="005A183D"/>
    <w:rsid w:val="005A1FF3"/>
    <w:rsid w:val="005A30F8"/>
    <w:rsid w:val="005A5B56"/>
    <w:rsid w:val="005A6AC1"/>
    <w:rsid w:val="005B0544"/>
    <w:rsid w:val="005B19D9"/>
    <w:rsid w:val="005B26E7"/>
    <w:rsid w:val="005B3BF0"/>
    <w:rsid w:val="005B3C09"/>
    <w:rsid w:val="005B3EBF"/>
    <w:rsid w:val="005B5DBE"/>
    <w:rsid w:val="005B6DFB"/>
    <w:rsid w:val="005C00F8"/>
    <w:rsid w:val="005C03EE"/>
    <w:rsid w:val="005C0554"/>
    <w:rsid w:val="005C095A"/>
    <w:rsid w:val="005C1474"/>
    <w:rsid w:val="005C1B1A"/>
    <w:rsid w:val="005C2061"/>
    <w:rsid w:val="005C2A6C"/>
    <w:rsid w:val="005C2E8A"/>
    <w:rsid w:val="005C3242"/>
    <w:rsid w:val="005C3AD1"/>
    <w:rsid w:val="005C4F2A"/>
    <w:rsid w:val="005C5038"/>
    <w:rsid w:val="005C5380"/>
    <w:rsid w:val="005C5570"/>
    <w:rsid w:val="005C5CD0"/>
    <w:rsid w:val="005C71FF"/>
    <w:rsid w:val="005C7434"/>
    <w:rsid w:val="005D0059"/>
    <w:rsid w:val="005D0A0E"/>
    <w:rsid w:val="005D0CBF"/>
    <w:rsid w:val="005D130B"/>
    <w:rsid w:val="005D2B29"/>
    <w:rsid w:val="005D2C75"/>
    <w:rsid w:val="005D32B9"/>
    <w:rsid w:val="005D33AE"/>
    <w:rsid w:val="005D35C1"/>
    <w:rsid w:val="005D3F7A"/>
    <w:rsid w:val="005D5880"/>
    <w:rsid w:val="005D5AB2"/>
    <w:rsid w:val="005D687D"/>
    <w:rsid w:val="005D7304"/>
    <w:rsid w:val="005D78FC"/>
    <w:rsid w:val="005D7959"/>
    <w:rsid w:val="005D7AED"/>
    <w:rsid w:val="005D7D59"/>
    <w:rsid w:val="005E014D"/>
    <w:rsid w:val="005E018B"/>
    <w:rsid w:val="005E04EC"/>
    <w:rsid w:val="005E0DAD"/>
    <w:rsid w:val="005E1FDD"/>
    <w:rsid w:val="005E2325"/>
    <w:rsid w:val="005E2AE5"/>
    <w:rsid w:val="005E2D62"/>
    <w:rsid w:val="005E4AE4"/>
    <w:rsid w:val="005E609B"/>
    <w:rsid w:val="005E6455"/>
    <w:rsid w:val="005E7351"/>
    <w:rsid w:val="005F1DC5"/>
    <w:rsid w:val="005F209A"/>
    <w:rsid w:val="005F2589"/>
    <w:rsid w:val="005F271B"/>
    <w:rsid w:val="005F27AE"/>
    <w:rsid w:val="005F2988"/>
    <w:rsid w:val="005F3BA2"/>
    <w:rsid w:val="005F4B93"/>
    <w:rsid w:val="005F5016"/>
    <w:rsid w:val="005F544E"/>
    <w:rsid w:val="005F5636"/>
    <w:rsid w:val="005F60BB"/>
    <w:rsid w:val="005F66C7"/>
    <w:rsid w:val="00600162"/>
    <w:rsid w:val="006025A2"/>
    <w:rsid w:val="0060311E"/>
    <w:rsid w:val="00603548"/>
    <w:rsid w:val="00603856"/>
    <w:rsid w:val="006041A8"/>
    <w:rsid w:val="006050C7"/>
    <w:rsid w:val="00605357"/>
    <w:rsid w:val="00605873"/>
    <w:rsid w:val="00606ED3"/>
    <w:rsid w:val="00606F7D"/>
    <w:rsid w:val="00607193"/>
    <w:rsid w:val="00610C51"/>
    <w:rsid w:val="006110B7"/>
    <w:rsid w:val="00612230"/>
    <w:rsid w:val="0061238F"/>
    <w:rsid w:val="00612A8A"/>
    <w:rsid w:val="006134E2"/>
    <w:rsid w:val="006147E1"/>
    <w:rsid w:val="006156F2"/>
    <w:rsid w:val="00616C1D"/>
    <w:rsid w:val="00620265"/>
    <w:rsid w:val="00620390"/>
    <w:rsid w:val="00620942"/>
    <w:rsid w:val="00621082"/>
    <w:rsid w:val="00621D31"/>
    <w:rsid w:val="00622CCD"/>
    <w:rsid w:val="00622E45"/>
    <w:rsid w:val="00624108"/>
    <w:rsid w:val="006245D0"/>
    <w:rsid w:val="00624C01"/>
    <w:rsid w:val="00624CFC"/>
    <w:rsid w:val="00624D70"/>
    <w:rsid w:val="00625212"/>
    <w:rsid w:val="00626B77"/>
    <w:rsid w:val="00626D93"/>
    <w:rsid w:val="0062736C"/>
    <w:rsid w:val="00627622"/>
    <w:rsid w:val="00630690"/>
    <w:rsid w:val="00632347"/>
    <w:rsid w:val="006328B9"/>
    <w:rsid w:val="00632BF9"/>
    <w:rsid w:val="00633385"/>
    <w:rsid w:val="006337F6"/>
    <w:rsid w:val="00634735"/>
    <w:rsid w:val="00636A20"/>
    <w:rsid w:val="00637552"/>
    <w:rsid w:val="00637BB5"/>
    <w:rsid w:val="00641C3C"/>
    <w:rsid w:val="00641E70"/>
    <w:rsid w:val="0064268A"/>
    <w:rsid w:val="00643587"/>
    <w:rsid w:val="00647291"/>
    <w:rsid w:val="006472E2"/>
    <w:rsid w:val="00647D46"/>
    <w:rsid w:val="00650209"/>
    <w:rsid w:val="006506D3"/>
    <w:rsid w:val="00650771"/>
    <w:rsid w:val="00650828"/>
    <w:rsid w:val="00650C82"/>
    <w:rsid w:val="00653746"/>
    <w:rsid w:val="00656656"/>
    <w:rsid w:val="00656EFD"/>
    <w:rsid w:val="00657A47"/>
    <w:rsid w:val="0066214A"/>
    <w:rsid w:val="00662951"/>
    <w:rsid w:val="00664819"/>
    <w:rsid w:val="00664930"/>
    <w:rsid w:val="00664DC0"/>
    <w:rsid w:val="006666B9"/>
    <w:rsid w:val="006673FE"/>
    <w:rsid w:val="00667700"/>
    <w:rsid w:val="00667EC7"/>
    <w:rsid w:val="00672C8F"/>
    <w:rsid w:val="00672D79"/>
    <w:rsid w:val="006734DA"/>
    <w:rsid w:val="00673D71"/>
    <w:rsid w:val="00673E1C"/>
    <w:rsid w:val="00675C5B"/>
    <w:rsid w:val="00675D89"/>
    <w:rsid w:val="006800EA"/>
    <w:rsid w:val="006818F6"/>
    <w:rsid w:val="006822CE"/>
    <w:rsid w:val="0068298A"/>
    <w:rsid w:val="0068302C"/>
    <w:rsid w:val="00683687"/>
    <w:rsid w:val="00683A38"/>
    <w:rsid w:val="00683F08"/>
    <w:rsid w:val="00684753"/>
    <w:rsid w:val="00686C10"/>
    <w:rsid w:val="00686E97"/>
    <w:rsid w:val="00687C86"/>
    <w:rsid w:val="00687D88"/>
    <w:rsid w:val="00690348"/>
    <w:rsid w:val="006915F6"/>
    <w:rsid w:val="006938C2"/>
    <w:rsid w:val="006939B7"/>
    <w:rsid w:val="006960B7"/>
    <w:rsid w:val="00696115"/>
    <w:rsid w:val="006963A8"/>
    <w:rsid w:val="00697351"/>
    <w:rsid w:val="00697FC8"/>
    <w:rsid w:val="006A012E"/>
    <w:rsid w:val="006A0DAE"/>
    <w:rsid w:val="006A1315"/>
    <w:rsid w:val="006A2D95"/>
    <w:rsid w:val="006A46BE"/>
    <w:rsid w:val="006A496E"/>
    <w:rsid w:val="006A5F1D"/>
    <w:rsid w:val="006A60FB"/>
    <w:rsid w:val="006A6725"/>
    <w:rsid w:val="006A694E"/>
    <w:rsid w:val="006A6BF6"/>
    <w:rsid w:val="006A7A96"/>
    <w:rsid w:val="006B24DA"/>
    <w:rsid w:val="006B26A4"/>
    <w:rsid w:val="006B2789"/>
    <w:rsid w:val="006B28CF"/>
    <w:rsid w:val="006B2EE5"/>
    <w:rsid w:val="006B5E8A"/>
    <w:rsid w:val="006C06FF"/>
    <w:rsid w:val="006C0D52"/>
    <w:rsid w:val="006C13F5"/>
    <w:rsid w:val="006C183A"/>
    <w:rsid w:val="006C21BA"/>
    <w:rsid w:val="006C2677"/>
    <w:rsid w:val="006C2CE5"/>
    <w:rsid w:val="006C3D34"/>
    <w:rsid w:val="006C49C1"/>
    <w:rsid w:val="006C4FE4"/>
    <w:rsid w:val="006C5CCC"/>
    <w:rsid w:val="006C5D6D"/>
    <w:rsid w:val="006C6B94"/>
    <w:rsid w:val="006D0063"/>
    <w:rsid w:val="006D0393"/>
    <w:rsid w:val="006D06A3"/>
    <w:rsid w:val="006D0CF8"/>
    <w:rsid w:val="006D1E9C"/>
    <w:rsid w:val="006D3B6E"/>
    <w:rsid w:val="006D3CA2"/>
    <w:rsid w:val="006D4EE8"/>
    <w:rsid w:val="006D5C2B"/>
    <w:rsid w:val="006D5DAA"/>
    <w:rsid w:val="006D5FFC"/>
    <w:rsid w:val="006D6867"/>
    <w:rsid w:val="006D7135"/>
    <w:rsid w:val="006D74F5"/>
    <w:rsid w:val="006D76F1"/>
    <w:rsid w:val="006D7B74"/>
    <w:rsid w:val="006E26FD"/>
    <w:rsid w:val="006E2978"/>
    <w:rsid w:val="006E3C83"/>
    <w:rsid w:val="006E41E2"/>
    <w:rsid w:val="006E4C70"/>
    <w:rsid w:val="006E7008"/>
    <w:rsid w:val="006E7246"/>
    <w:rsid w:val="006F0426"/>
    <w:rsid w:val="006F141F"/>
    <w:rsid w:val="006F177E"/>
    <w:rsid w:val="006F20B6"/>
    <w:rsid w:val="006F211E"/>
    <w:rsid w:val="006F2BC3"/>
    <w:rsid w:val="006F30B1"/>
    <w:rsid w:val="006F4009"/>
    <w:rsid w:val="006F4E08"/>
    <w:rsid w:val="006F6640"/>
    <w:rsid w:val="006F76E9"/>
    <w:rsid w:val="0070005B"/>
    <w:rsid w:val="00700545"/>
    <w:rsid w:val="00701320"/>
    <w:rsid w:val="00702C83"/>
    <w:rsid w:val="00704D64"/>
    <w:rsid w:val="00704DB0"/>
    <w:rsid w:val="007051C7"/>
    <w:rsid w:val="00705472"/>
    <w:rsid w:val="00706121"/>
    <w:rsid w:val="00706DFA"/>
    <w:rsid w:val="007074D1"/>
    <w:rsid w:val="00707FC5"/>
    <w:rsid w:val="00710011"/>
    <w:rsid w:val="00710103"/>
    <w:rsid w:val="00711119"/>
    <w:rsid w:val="00711BBE"/>
    <w:rsid w:val="00712EB0"/>
    <w:rsid w:val="00713658"/>
    <w:rsid w:val="00713B58"/>
    <w:rsid w:val="007140A1"/>
    <w:rsid w:val="00715A5B"/>
    <w:rsid w:val="0071617E"/>
    <w:rsid w:val="00717644"/>
    <w:rsid w:val="007179D1"/>
    <w:rsid w:val="00720666"/>
    <w:rsid w:val="00720EE8"/>
    <w:rsid w:val="0072117E"/>
    <w:rsid w:val="00723483"/>
    <w:rsid w:val="00723D36"/>
    <w:rsid w:val="0072492B"/>
    <w:rsid w:val="00725393"/>
    <w:rsid w:val="00725E39"/>
    <w:rsid w:val="00730790"/>
    <w:rsid w:val="00730F74"/>
    <w:rsid w:val="0073126B"/>
    <w:rsid w:val="00733577"/>
    <w:rsid w:val="00733986"/>
    <w:rsid w:val="00733E2A"/>
    <w:rsid w:val="007357E1"/>
    <w:rsid w:val="00735870"/>
    <w:rsid w:val="007359F5"/>
    <w:rsid w:val="00735F4F"/>
    <w:rsid w:val="00736122"/>
    <w:rsid w:val="007379E9"/>
    <w:rsid w:val="00737A89"/>
    <w:rsid w:val="007405E7"/>
    <w:rsid w:val="0074073D"/>
    <w:rsid w:val="00740F11"/>
    <w:rsid w:val="007418B7"/>
    <w:rsid w:val="007420A9"/>
    <w:rsid w:val="0074262F"/>
    <w:rsid w:val="00743216"/>
    <w:rsid w:val="00744427"/>
    <w:rsid w:val="00745412"/>
    <w:rsid w:val="007462A2"/>
    <w:rsid w:val="0074729A"/>
    <w:rsid w:val="007505D4"/>
    <w:rsid w:val="00750865"/>
    <w:rsid w:val="00750C74"/>
    <w:rsid w:val="00751B9F"/>
    <w:rsid w:val="0075386E"/>
    <w:rsid w:val="007538D8"/>
    <w:rsid w:val="00753969"/>
    <w:rsid w:val="00754E71"/>
    <w:rsid w:val="00756562"/>
    <w:rsid w:val="007575F8"/>
    <w:rsid w:val="0076083D"/>
    <w:rsid w:val="00761900"/>
    <w:rsid w:val="00761BC4"/>
    <w:rsid w:val="007621C9"/>
    <w:rsid w:val="007623B4"/>
    <w:rsid w:val="007627BC"/>
    <w:rsid w:val="00762CFC"/>
    <w:rsid w:val="0076398D"/>
    <w:rsid w:val="007659F1"/>
    <w:rsid w:val="0076621D"/>
    <w:rsid w:val="00770BD6"/>
    <w:rsid w:val="00771342"/>
    <w:rsid w:val="007719FA"/>
    <w:rsid w:val="0077209E"/>
    <w:rsid w:val="007728DF"/>
    <w:rsid w:val="00773F66"/>
    <w:rsid w:val="00773F98"/>
    <w:rsid w:val="007769B7"/>
    <w:rsid w:val="0077783A"/>
    <w:rsid w:val="007779B1"/>
    <w:rsid w:val="007806AD"/>
    <w:rsid w:val="00780BBF"/>
    <w:rsid w:val="00782E5C"/>
    <w:rsid w:val="00783D5C"/>
    <w:rsid w:val="007843B1"/>
    <w:rsid w:val="007845DD"/>
    <w:rsid w:val="007865C9"/>
    <w:rsid w:val="0078699F"/>
    <w:rsid w:val="00787882"/>
    <w:rsid w:val="00787B15"/>
    <w:rsid w:val="007901C7"/>
    <w:rsid w:val="007909D8"/>
    <w:rsid w:val="00791AF2"/>
    <w:rsid w:val="007927EB"/>
    <w:rsid w:val="00793C69"/>
    <w:rsid w:val="00794CF7"/>
    <w:rsid w:val="007951C2"/>
    <w:rsid w:val="00795394"/>
    <w:rsid w:val="007969CD"/>
    <w:rsid w:val="007A026D"/>
    <w:rsid w:val="007A0B20"/>
    <w:rsid w:val="007A1173"/>
    <w:rsid w:val="007A15A0"/>
    <w:rsid w:val="007A1FD4"/>
    <w:rsid w:val="007A2C51"/>
    <w:rsid w:val="007A2C83"/>
    <w:rsid w:val="007A3FC3"/>
    <w:rsid w:val="007A67F6"/>
    <w:rsid w:val="007A7206"/>
    <w:rsid w:val="007B094E"/>
    <w:rsid w:val="007B12BB"/>
    <w:rsid w:val="007B13DD"/>
    <w:rsid w:val="007B16A5"/>
    <w:rsid w:val="007B18DC"/>
    <w:rsid w:val="007B1FC2"/>
    <w:rsid w:val="007B2400"/>
    <w:rsid w:val="007B386D"/>
    <w:rsid w:val="007B55CC"/>
    <w:rsid w:val="007B611F"/>
    <w:rsid w:val="007B6D66"/>
    <w:rsid w:val="007B6EDF"/>
    <w:rsid w:val="007B7321"/>
    <w:rsid w:val="007B77D2"/>
    <w:rsid w:val="007C0CFC"/>
    <w:rsid w:val="007C2C5C"/>
    <w:rsid w:val="007C401A"/>
    <w:rsid w:val="007C637A"/>
    <w:rsid w:val="007C689B"/>
    <w:rsid w:val="007C6CF9"/>
    <w:rsid w:val="007C7D59"/>
    <w:rsid w:val="007D033D"/>
    <w:rsid w:val="007D1267"/>
    <w:rsid w:val="007D2762"/>
    <w:rsid w:val="007D27F6"/>
    <w:rsid w:val="007D2C36"/>
    <w:rsid w:val="007D4051"/>
    <w:rsid w:val="007D407A"/>
    <w:rsid w:val="007D4D46"/>
    <w:rsid w:val="007D58FA"/>
    <w:rsid w:val="007D5AD5"/>
    <w:rsid w:val="007D6284"/>
    <w:rsid w:val="007D7010"/>
    <w:rsid w:val="007E2028"/>
    <w:rsid w:val="007E3866"/>
    <w:rsid w:val="007E3E2D"/>
    <w:rsid w:val="007E4145"/>
    <w:rsid w:val="007E475B"/>
    <w:rsid w:val="007E5921"/>
    <w:rsid w:val="007E5C0E"/>
    <w:rsid w:val="007E5F35"/>
    <w:rsid w:val="007E636C"/>
    <w:rsid w:val="007E745B"/>
    <w:rsid w:val="007E7D94"/>
    <w:rsid w:val="007F1830"/>
    <w:rsid w:val="007F203E"/>
    <w:rsid w:val="007F23E5"/>
    <w:rsid w:val="007F262F"/>
    <w:rsid w:val="007F283E"/>
    <w:rsid w:val="007F32D0"/>
    <w:rsid w:val="007F4DE8"/>
    <w:rsid w:val="007F5D31"/>
    <w:rsid w:val="007F64CA"/>
    <w:rsid w:val="007F66CF"/>
    <w:rsid w:val="007F7201"/>
    <w:rsid w:val="007F75A7"/>
    <w:rsid w:val="007F7BB2"/>
    <w:rsid w:val="0080022E"/>
    <w:rsid w:val="008006DF"/>
    <w:rsid w:val="00802593"/>
    <w:rsid w:val="00802EA7"/>
    <w:rsid w:val="008038E4"/>
    <w:rsid w:val="00803D59"/>
    <w:rsid w:val="00804B66"/>
    <w:rsid w:val="0080503B"/>
    <w:rsid w:val="00806922"/>
    <w:rsid w:val="008073DA"/>
    <w:rsid w:val="0081004E"/>
    <w:rsid w:val="00810BEF"/>
    <w:rsid w:val="00810CBE"/>
    <w:rsid w:val="008113C1"/>
    <w:rsid w:val="00811F9B"/>
    <w:rsid w:val="008129F0"/>
    <w:rsid w:val="00813CCC"/>
    <w:rsid w:val="00813D04"/>
    <w:rsid w:val="00813E15"/>
    <w:rsid w:val="00813F70"/>
    <w:rsid w:val="008141DF"/>
    <w:rsid w:val="008148A9"/>
    <w:rsid w:val="0081665A"/>
    <w:rsid w:val="00816B56"/>
    <w:rsid w:val="00816E08"/>
    <w:rsid w:val="00817FBD"/>
    <w:rsid w:val="0082009D"/>
    <w:rsid w:val="00822C3A"/>
    <w:rsid w:val="008239FD"/>
    <w:rsid w:val="00823DB3"/>
    <w:rsid w:val="00824CD4"/>
    <w:rsid w:val="0082515E"/>
    <w:rsid w:val="00825350"/>
    <w:rsid w:val="00825669"/>
    <w:rsid w:val="00830C7B"/>
    <w:rsid w:val="0083404B"/>
    <w:rsid w:val="008344BD"/>
    <w:rsid w:val="008346A2"/>
    <w:rsid w:val="0083485D"/>
    <w:rsid w:val="00834E32"/>
    <w:rsid w:val="008351FA"/>
    <w:rsid w:val="00836091"/>
    <w:rsid w:val="00836F30"/>
    <w:rsid w:val="008371C6"/>
    <w:rsid w:val="00837340"/>
    <w:rsid w:val="00837354"/>
    <w:rsid w:val="0083769A"/>
    <w:rsid w:val="00837ABC"/>
    <w:rsid w:val="0084100C"/>
    <w:rsid w:val="00841142"/>
    <w:rsid w:val="008412DF"/>
    <w:rsid w:val="0084167D"/>
    <w:rsid w:val="00841681"/>
    <w:rsid w:val="008419EA"/>
    <w:rsid w:val="00841C31"/>
    <w:rsid w:val="0084284A"/>
    <w:rsid w:val="00843A31"/>
    <w:rsid w:val="00844A0F"/>
    <w:rsid w:val="00844AA4"/>
    <w:rsid w:val="00844DA2"/>
    <w:rsid w:val="00845737"/>
    <w:rsid w:val="00845BDD"/>
    <w:rsid w:val="00845DC4"/>
    <w:rsid w:val="008460B1"/>
    <w:rsid w:val="00846C90"/>
    <w:rsid w:val="00847328"/>
    <w:rsid w:val="00847725"/>
    <w:rsid w:val="0084792D"/>
    <w:rsid w:val="00850073"/>
    <w:rsid w:val="0085024C"/>
    <w:rsid w:val="0085196A"/>
    <w:rsid w:val="00851FFB"/>
    <w:rsid w:val="00852068"/>
    <w:rsid w:val="00852511"/>
    <w:rsid w:val="00854CB6"/>
    <w:rsid w:val="008557A9"/>
    <w:rsid w:val="00856843"/>
    <w:rsid w:val="00857958"/>
    <w:rsid w:val="00857BA7"/>
    <w:rsid w:val="00861E03"/>
    <w:rsid w:val="00861F2F"/>
    <w:rsid w:val="008620C4"/>
    <w:rsid w:val="008620CC"/>
    <w:rsid w:val="008624F9"/>
    <w:rsid w:val="00864578"/>
    <w:rsid w:val="00864B13"/>
    <w:rsid w:val="00864E75"/>
    <w:rsid w:val="00865142"/>
    <w:rsid w:val="0086647D"/>
    <w:rsid w:val="0086749E"/>
    <w:rsid w:val="00870988"/>
    <w:rsid w:val="00872AE2"/>
    <w:rsid w:val="00873803"/>
    <w:rsid w:val="00874F2F"/>
    <w:rsid w:val="0088019D"/>
    <w:rsid w:val="00881C24"/>
    <w:rsid w:val="00882346"/>
    <w:rsid w:val="008827AC"/>
    <w:rsid w:val="00883653"/>
    <w:rsid w:val="00885D49"/>
    <w:rsid w:val="0088676D"/>
    <w:rsid w:val="0088709C"/>
    <w:rsid w:val="00890774"/>
    <w:rsid w:val="00891F2B"/>
    <w:rsid w:val="00891F48"/>
    <w:rsid w:val="008922F6"/>
    <w:rsid w:val="00892A71"/>
    <w:rsid w:val="00893C47"/>
    <w:rsid w:val="00894941"/>
    <w:rsid w:val="00894C1E"/>
    <w:rsid w:val="00897582"/>
    <w:rsid w:val="008A0330"/>
    <w:rsid w:val="008A0B42"/>
    <w:rsid w:val="008A104B"/>
    <w:rsid w:val="008A160E"/>
    <w:rsid w:val="008A1958"/>
    <w:rsid w:val="008A28E0"/>
    <w:rsid w:val="008A2F7D"/>
    <w:rsid w:val="008A3027"/>
    <w:rsid w:val="008A3B69"/>
    <w:rsid w:val="008A4B8E"/>
    <w:rsid w:val="008A5D5C"/>
    <w:rsid w:val="008A5DB7"/>
    <w:rsid w:val="008A6DB1"/>
    <w:rsid w:val="008A702B"/>
    <w:rsid w:val="008A7C5C"/>
    <w:rsid w:val="008A7CE1"/>
    <w:rsid w:val="008B0F0F"/>
    <w:rsid w:val="008B1228"/>
    <w:rsid w:val="008B1C7D"/>
    <w:rsid w:val="008B21F3"/>
    <w:rsid w:val="008B25FB"/>
    <w:rsid w:val="008B3989"/>
    <w:rsid w:val="008B3A83"/>
    <w:rsid w:val="008B3E5B"/>
    <w:rsid w:val="008B414B"/>
    <w:rsid w:val="008B431B"/>
    <w:rsid w:val="008B451A"/>
    <w:rsid w:val="008B6237"/>
    <w:rsid w:val="008B6A57"/>
    <w:rsid w:val="008C0690"/>
    <w:rsid w:val="008C0779"/>
    <w:rsid w:val="008C1C90"/>
    <w:rsid w:val="008C3110"/>
    <w:rsid w:val="008C389F"/>
    <w:rsid w:val="008C3B15"/>
    <w:rsid w:val="008C510F"/>
    <w:rsid w:val="008C6813"/>
    <w:rsid w:val="008C6996"/>
    <w:rsid w:val="008C75B7"/>
    <w:rsid w:val="008D0605"/>
    <w:rsid w:val="008D1432"/>
    <w:rsid w:val="008D208D"/>
    <w:rsid w:val="008D2441"/>
    <w:rsid w:val="008D46AA"/>
    <w:rsid w:val="008D4BCC"/>
    <w:rsid w:val="008D5837"/>
    <w:rsid w:val="008D59FE"/>
    <w:rsid w:val="008D6F1C"/>
    <w:rsid w:val="008E0739"/>
    <w:rsid w:val="008E169D"/>
    <w:rsid w:val="008E20EB"/>
    <w:rsid w:val="008E3B6E"/>
    <w:rsid w:val="008E49D2"/>
    <w:rsid w:val="008E49FA"/>
    <w:rsid w:val="008E50C8"/>
    <w:rsid w:val="008E6BC2"/>
    <w:rsid w:val="008E745F"/>
    <w:rsid w:val="008F137E"/>
    <w:rsid w:val="008F18EC"/>
    <w:rsid w:val="008F1C59"/>
    <w:rsid w:val="008F2529"/>
    <w:rsid w:val="008F25C4"/>
    <w:rsid w:val="008F27A9"/>
    <w:rsid w:val="008F309E"/>
    <w:rsid w:val="008F323C"/>
    <w:rsid w:val="008F36EB"/>
    <w:rsid w:val="008F4542"/>
    <w:rsid w:val="008F4B9E"/>
    <w:rsid w:val="008F575F"/>
    <w:rsid w:val="009022BC"/>
    <w:rsid w:val="009028AA"/>
    <w:rsid w:val="009031CC"/>
    <w:rsid w:val="009047E3"/>
    <w:rsid w:val="00904EA0"/>
    <w:rsid w:val="00906A30"/>
    <w:rsid w:val="00906E5F"/>
    <w:rsid w:val="009074C2"/>
    <w:rsid w:val="009105FB"/>
    <w:rsid w:val="009106C4"/>
    <w:rsid w:val="009108C5"/>
    <w:rsid w:val="00911A1C"/>
    <w:rsid w:val="009127BA"/>
    <w:rsid w:val="00912887"/>
    <w:rsid w:val="00913B02"/>
    <w:rsid w:val="009141D6"/>
    <w:rsid w:val="0091580E"/>
    <w:rsid w:val="00915FE4"/>
    <w:rsid w:val="009169B0"/>
    <w:rsid w:val="00917340"/>
    <w:rsid w:val="00917BE4"/>
    <w:rsid w:val="00917C27"/>
    <w:rsid w:val="009216F7"/>
    <w:rsid w:val="00921DB9"/>
    <w:rsid w:val="00922560"/>
    <w:rsid w:val="00922865"/>
    <w:rsid w:val="00922B68"/>
    <w:rsid w:val="00923578"/>
    <w:rsid w:val="00923796"/>
    <w:rsid w:val="0092727E"/>
    <w:rsid w:val="0093011A"/>
    <w:rsid w:val="00931172"/>
    <w:rsid w:val="0093186A"/>
    <w:rsid w:val="00931BCC"/>
    <w:rsid w:val="00931F25"/>
    <w:rsid w:val="00934AFE"/>
    <w:rsid w:val="00934DF7"/>
    <w:rsid w:val="00937922"/>
    <w:rsid w:val="0094052B"/>
    <w:rsid w:val="00940D66"/>
    <w:rsid w:val="0094238D"/>
    <w:rsid w:val="00942ED7"/>
    <w:rsid w:val="00943BA8"/>
    <w:rsid w:val="00944153"/>
    <w:rsid w:val="009444C3"/>
    <w:rsid w:val="00944803"/>
    <w:rsid w:val="00944AD0"/>
    <w:rsid w:val="00945306"/>
    <w:rsid w:val="009479A6"/>
    <w:rsid w:val="00947BF5"/>
    <w:rsid w:val="0095056B"/>
    <w:rsid w:val="0095121A"/>
    <w:rsid w:val="0095265A"/>
    <w:rsid w:val="00952DD4"/>
    <w:rsid w:val="00952FEB"/>
    <w:rsid w:val="0095522D"/>
    <w:rsid w:val="0095523E"/>
    <w:rsid w:val="009556C4"/>
    <w:rsid w:val="00957323"/>
    <w:rsid w:val="00960D67"/>
    <w:rsid w:val="00960D77"/>
    <w:rsid w:val="009612D9"/>
    <w:rsid w:val="00962054"/>
    <w:rsid w:val="0096274C"/>
    <w:rsid w:val="009635A0"/>
    <w:rsid w:val="00964F15"/>
    <w:rsid w:val="00965B15"/>
    <w:rsid w:val="00966139"/>
    <w:rsid w:val="00967184"/>
    <w:rsid w:val="0096787B"/>
    <w:rsid w:val="00967DE7"/>
    <w:rsid w:val="00970061"/>
    <w:rsid w:val="009736A6"/>
    <w:rsid w:val="00973E59"/>
    <w:rsid w:val="009749E4"/>
    <w:rsid w:val="0097577E"/>
    <w:rsid w:val="009767B3"/>
    <w:rsid w:val="00981B59"/>
    <w:rsid w:val="00982D05"/>
    <w:rsid w:val="00983063"/>
    <w:rsid w:val="00983A6F"/>
    <w:rsid w:val="00983CF2"/>
    <w:rsid w:val="00983EF5"/>
    <w:rsid w:val="00984D36"/>
    <w:rsid w:val="00984F4F"/>
    <w:rsid w:val="00985B2A"/>
    <w:rsid w:val="00985F90"/>
    <w:rsid w:val="00986632"/>
    <w:rsid w:val="00987AD6"/>
    <w:rsid w:val="0099186A"/>
    <w:rsid w:val="009923CC"/>
    <w:rsid w:val="00992606"/>
    <w:rsid w:val="00994B8A"/>
    <w:rsid w:val="0099661B"/>
    <w:rsid w:val="00997DEA"/>
    <w:rsid w:val="009A04CC"/>
    <w:rsid w:val="009A197A"/>
    <w:rsid w:val="009A203C"/>
    <w:rsid w:val="009A2173"/>
    <w:rsid w:val="009A24E7"/>
    <w:rsid w:val="009A32C3"/>
    <w:rsid w:val="009A37F6"/>
    <w:rsid w:val="009A493F"/>
    <w:rsid w:val="009A5414"/>
    <w:rsid w:val="009A5680"/>
    <w:rsid w:val="009A5802"/>
    <w:rsid w:val="009A5D32"/>
    <w:rsid w:val="009A727E"/>
    <w:rsid w:val="009B1566"/>
    <w:rsid w:val="009B25C9"/>
    <w:rsid w:val="009B31CF"/>
    <w:rsid w:val="009B35F8"/>
    <w:rsid w:val="009B468F"/>
    <w:rsid w:val="009B482A"/>
    <w:rsid w:val="009B5C85"/>
    <w:rsid w:val="009B6186"/>
    <w:rsid w:val="009B7735"/>
    <w:rsid w:val="009B77E0"/>
    <w:rsid w:val="009B7B29"/>
    <w:rsid w:val="009C00C5"/>
    <w:rsid w:val="009C2509"/>
    <w:rsid w:val="009C2581"/>
    <w:rsid w:val="009C2674"/>
    <w:rsid w:val="009C29C5"/>
    <w:rsid w:val="009C2EC1"/>
    <w:rsid w:val="009C3DC7"/>
    <w:rsid w:val="009C5753"/>
    <w:rsid w:val="009C5AD9"/>
    <w:rsid w:val="009C6731"/>
    <w:rsid w:val="009C7A0F"/>
    <w:rsid w:val="009D03AA"/>
    <w:rsid w:val="009D1275"/>
    <w:rsid w:val="009D1BDF"/>
    <w:rsid w:val="009D228F"/>
    <w:rsid w:val="009D2FB1"/>
    <w:rsid w:val="009D328D"/>
    <w:rsid w:val="009D3EC6"/>
    <w:rsid w:val="009D4609"/>
    <w:rsid w:val="009D4C2B"/>
    <w:rsid w:val="009D5C29"/>
    <w:rsid w:val="009D5CEE"/>
    <w:rsid w:val="009D5F55"/>
    <w:rsid w:val="009D7747"/>
    <w:rsid w:val="009D793E"/>
    <w:rsid w:val="009E15DF"/>
    <w:rsid w:val="009E3425"/>
    <w:rsid w:val="009E3649"/>
    <w:rsid w:val="009E3A32"/>
    <w:rsid w:val="009E4CC6"/>
    <w:rsid w:val="009E4DB0"/>
    <w:rsid w:val="009E61D5"/>
    <w:rsid w:val="009E6910"/>
    <w:rsid w:val="009E71A3"/>
    <w:rsid w:val="009E71CF"/>
    <w:rsid w:val="009F0D3C"/>
    <w:rsid w:val="009F1125"/>
    <w:rsid w:val="009F17E6"/>
    <w:rsid w:val="009F22C1"/>
    <w:rsid w:val="009F27B9"/>
    <w:rsid w:val="009F2FCA"/>
    <w:rsid w:val="009F422C"/>
    <w:rsid w:val="009F4C1C"/>
    <w:rsid w:val="009F5A93"/>
    <w:rsid w:val="009F5D8A"/>
    <w:rsid w:val="009F6D29"/>
    <w:rsid w:val="009F6FFD"/>
    <w:rsid w:val="009F74AF"/>
    <w:rsid w:val="009F7DE9"/>
    <w:rsid w:val="00A0022C"/>
    <w:rsid w:val="00A00247"/>
    <w:rsid w:val="00A01827"/>
    <w:rsid w:val="00A01B41"/>
    <w:rsid w:val="00A0218F"/>
    <w:rsid w:val="00A02989"/>
    <w:rsid w:val="00A038D3"/>
    <w:rsid w:val="00A068BD"/>
    <w:rsid w:val="00A06A2E"/>
    <w:rsid w:val="00A06A6C"/>
    <w:rsid w:val="00A06CDA"/>
    <w:rsid w:val="00A14CC0"/>
    <w:rsid w:val="00A15312"/>
    <w:rsid w:val="00A169B9"/>
    <w:rsid w:val="00A16B6F"/>
    <w:rsid w:val="00A17273"/>
    <w:rsid w:val="00A17AC1"/>
    <w:rsid w:val="00A208DB"/>
    <w:rsid w:val="00A22607"/>
    <w:rsid w:val="00A23847"/>
    <w:rsid w:val="00A24520"/>
    <w:rsid w:val="00A24832"/>
    <w:rsid w:val="00A24C15"/>
    <w:rsid w:val="00A25918"/>
    <w:rsid w:val="00A26748"/>
    <w:rsid w:val="00A26830"/>
    <w:rsid w:val="00A27E9B"/>
    <w:rsid w:val="00A306CA"/>
    <w:rsid w:val="00A309D7"/>
    <w:rsid w:val="00A310CB"/>
    <w:rsid w:val="00A314FF"/>
    <w:rsid w:val="00A3207F"/>
    <w:rsid w:val="00A32163"/>
    <w:rsid w:val="00A327EF"/>
    <w:rsid w:val="00A32A87"/>
    <w:rsid w:val="00A33046"/>
    <w:rsid w:val="00A33DC2"/>
    <w:rsid w:val="00A34126"/>
    <w:rsid w:val="00A351CD"/>
    <w:rsid w:val="00A37A4B"/>
    <w:rsid w:val="00A37D16"/>
    <w:rsid w:val="00A40192"/>
    <w:rsid w:val="00A404FE"/>
    <w:rsid w:val="00A41BC3"/>
    <w:rsid w:val="00A41CAB"/>
    <w:rsid w:val="00A41CEB"/>
    <w:rsid w:val="00A42C9D"/>
    <w:rsid w:val="00A43290"/>
    <w:rsid w:val="00A43460"/>
    <w:rsid w:val="00A43553"/>
    <w:rsid w:val="00A448EC"/>
    <w:rsid w:val="00A45336"/>
    <w:rsid w:val="00A45E75"/>
    <w:rsid w:val="00A46253"/>
    <w:rsid w:val="00A47607"/>
    <w:rsid w:val="00A477EC"/>
    <w:rsid w:val="00A47801"/>
    <w:rsid w:val="00A478DB"/>
    <w:rsid w:val="00A478FB"/>
    <w:rsid w:val="00A47BA6"/>
    <w:rsid w:val="00A500B6"/>
    <w:rsid w:val="00A52079"/>
    <w:rsid w:val="00A52C03"/>
    <w:rsid w:val="00A53550"/>
    <w:rsid w:val="00A53765"/>
    <w:rsid w:val="00A54A65"/>
    <w:rsid w:val="00A55BAF"/>
    <w:rsid w:val="00A565D8"/>
    <w:rsid w:val="00A573F1"/>
    <w:rsid w:val="00A60540"/>
    <w:rsid w:val="00A605AB"/>
    <w:rsid w:val="00A607FB"/>
    <w:rsid w:val="00A628FA"/>
    <w:rsid w:val="00A62D7D"/>
    <w:rsid w:val="00A62E29"/>
    <w:rsid w:val="00A63AC4"/>
    <w:rsid w:val="00A643E0"/>
    <w:rsid w:val="00A659A0"/>
    <w:rsid w:val="00A65D86"/>
    <w:rsid w:val="00A66426"/>
    <w:rsid w:val="00A6647B"/>
    <w:rsid w:val="00A66BE1"/>
    <w:rsid w:val="00A67D88"/>
    <w:rsid w:val="00A7194F"/>
    <w:rsid w:val="00A71F72"/>
    <w:rsid w:val="00A72226"/>
    <w:rsid w:val="00A724E4"/>
    <w:rsid w:val="00A724E7"/>
    <w:rsid w:val="00A72AF2"/>
    <w:rsid w:val="00A72B61"/>
    <w:rsid w:val="00A738FA"/>
    <w:rsid w:val="00A7465C"/>
    <w:rsid w:val="00A748F0"/>
    <w:rsid w:val="00A75299"/>
    <w:rsid w:val="00A75B1B"/>
    <w:rsid w:val="00A76F76"/>
    <w:rsid w:val="00A76FA7"/>
    <w:rsid w:val="00A77A94"/>
    <w:rsid w:val="00A77DFB"/>
    <w:rsid w:val="00A80A9A"/>
    <w:rsid w:val="00A80B30"/>
    <w:rsid w:val="00A81B34"/>
    <w:rsid w:val="00A81EFF"/>
    <w:rsid w:val="00A83228"/>
    <w:rsid w:val="00A83282"/>
    <w:rsid w:val="00A84AE4"/>
    <w:rsid w:val="00A84F99"/>
    <w:rsid w:val="00A8626F"/>
    <w:rsid w:val="00A86B9C"/>
    <w:rsid w:val="00A87587"/>
    <w:rsid w:val="00A87948"/>
    <w:rsid w:val="00A87A93"/>
    <w:rsid w:val="00A91BCC"/>
    <w:rsid w:val="00A92F7C"/>
    <w:rsid w:val="00A93635"/>
    <w:rsid w:val="00A945E7"/>
    <w:rsid w:val="00A95A10"/>
    <w:rsid w:val="00A96530"/>
    <w:rsid w:val="00A97286"/>
    <w:rsid w:val="00A97F39"/>
    <w:rsid w:val="00A97F80"/>
    <w:rsid w:val="00AA13F7"/>
    <w:rsid w:val="00AA16F4"/>
    <w:rsid w:val="00AA2161"/>
    <w:rsid w:val="00AA3DBB"/>
    <w:rsid w:val="00AA4985"/>
    <w:rsid w:val="00AA5513"/>
    <w:rsid w:val="00AA576D"/>
    <w:rsid w:val="00AA59A1"/>
    <w:rsid w:val="00AA6307"/>
    <w:rsid w:val="00AA6BCF"/>
    <w:rsid w:val="00AA6C41"/>
    <w:rsid w:val="00AA6E81"/>
    <w:rsid w:val="00AA7FFB"/>
    <w:rsid w:val="00AB0218"/>
    <w:rsid w:val="00AB07CE"/>
    <w:rsid w:val="00AB16A6"/>
    <w:rsid w:val="00AB19AD"/>
    <w:rsid w:val="00AB1FB7"/>
    <w:rsid w:val="00AB2786"/>
    <w:rsid w:val="00AB2C89"/>
    <w:rsid w:val="00AB3628"/>
    <w:rsid w:val="00AB369A"/>
    <w:rsid w:val="00AB4B85"/>
    <w:rsid w:val="00AB5402"/>
    <w:rsid w:val="00AB6147"/>
    <w:rsid w:val="00AB67AD"/>
    <w:rsid w:val="00AB6A31"/>
    <w:rsid w:val="00AB7078"/>
    <w:rsid w:val="00AB7502"/>
    <w:rsid w:val="00AB7A08"/>
    <w:rsid w:val="00AC0911"/>
    <w:rsid w:val="00AC0CF3"/>
    <w:rsid w:val="00AC14D2"/>
    <w:rsid w:val="00AC1C3F"/>
    <w:rsid w:val="00AC2395"/>
    <w:rsid w:val="00AC276C"/>
    <w:rsid w:val="00AC36A5"/>
    <w:rsid w:val="00AC4B56"/>
    <w:rsid w:val="00AC5D83"/>
    <w:rsid w:val="00AC61AC"/>
    <w:rsid w:val="00AC7C0E"/>
    <w:rsid w:val="00AD04D4"/>
    <w:rsid w:val="00AD1367"/>
    <w:rsid w:val="00AD13A5"/>
    <w:rsid w:val="00AD206E"/>
    <w:rsid w:val="00AD279B"/>
    <w:rsid w:val="00AD3CE0"/>
    <w:rsid w:val="00AD3CE1"/>
    <w:rsid w:val="00AD3FEC"/>
    <w:rsid w:val="00AD42D8"/>
    <w:rsid w:val="00AD48A2"/>
    <w:rsid w:val="00AD4E42"/>
    <w:rsid w:val="00AD5D23"/>
    <w:rsid w:val="00AD770B"/>
    <w:rsid w:val="00AD7FCF"/>
    <w:rsid w:val="00AE0242"/>
    <w:rsid w:val="00AE0D79"/>
    <w:rsid w:val="00AE0E6E"/>
    <w:rsid w:val="00AE1167"/>
    <w:rsid w:val="00AE1889"/>
    <w:rsid w:val="00AE7308"/>
    <w:rsid w:val="00AE7E7B"/>
    <w:rsid w:val="00AF00A3"/>
    <w:rsid w:val="00AF1D70"/>
    <w:rsid w:val="00AF1DE9"/>
    <w:rsid w:val="00AF267F"/>
    <w:rsid w:val="00AF271F"/>
    <w:rsid w:val="00AF3341"/>
    <w:rsid w:val="00AF441B"/>
    <w:rsid w:val="00AF455C"/>
    <w:rsid w:val="00AF5E6D"/>
    <w:rsid w:val="00B0134E"/>
    <w:rsid w:val="00B01A01"/>
    <w:rsid w:val="00B03FC1"/>
    <w:rsid w:val="00B04FA9"/>
    <w:rsid w:val="00B064B9"/>
    <w:rsid w:val="00B077A7"/>
    <w:rsid w:val="00B10C16"/>
    <w:rsid w:val="00B12130"/>
    <w:rsid w:val="00B1246E"/>
    <w:rsid w:val="00B132F1"/>
    <w:rsid w:val="00B144BE"/>
    <w:rsid w:val="00B1471E"/>
    <w:rsid w:val="00B14E9B"/>
    <w:rsid w:val="00B15F97"/>
    <w:rsid w:val="00B1624B"/>
    <w:rsid w:val="00B1713D"/>
    <w:rsid w:val="00B17171"/>
    <w:rsid w:val="00B173CE"/>
    <w:rsid w:val="00B20462"/>
    <w:rsid w:val="00B20F21"/>
    <w:rsid w:val="00B21CC6"/>
    <w:rsid w:val="00B24F65"/>
    <w:rsid w:val="00B24F9E"/>
    <w:rsid w:val="00B2564E"/>
    <w:rsid w:val="00B25FFF"/>
    <w:rsid w:val="00B263D3"/>
    <w:rsid w:val="00B26DE1"/>
    <w:rsid w:val="00B277D8"/>
    <w:rsid w:val="00B27D64"/>
    <w:rsid w:val="00B30822"/>
    <w:rsid w:val="00B30A01"/>
    <w:rsid w:val="00B329D4"/>
    <w:rsid w:val="00B32B85"/>
    <w:rsid w:val="00B33B56"/>
    <w:rsid w:val="00B34EF3"/>
    <w:rsid w:val="00B36727"/>
    <w:rsid w:val="00B36D87"/>
    <w:rsid w:val="00B373B1"/>
    <w:rsid w:val="00B373E4"/>
    <w:rsid w:val="00B41A9C"/>
    <w:rsid w:val="00B4237C"/>
    <w:rsid w:val="00B43BC3"/>
    <w:rsid w:val="00B44BF0"/>
    <w:rsid w:val="00B45E7B"/>
    <w:rsid w:val="00B473DB"/>
    <w:rsid w:val="00B5059B"/>
    <w:rsid w:val="00B50CAD"/>
    <w:rsid w:val="00B524C4"/>
    <w:rsid w:val="00B53221"/>
    <w:rsid w:val="00B53A7E"/>
    <w:rsid w:val="00B53E46"/>
    <w:rsid w:val="00B5437F"/>
    <w:rsid w:val="00B54F8D"/>
    <w:rsid w:val="00B55510"/>
    <w:rsid w:val="00B55C09"/>
    <w:rsid w:val="00B55E36"/>
    <w:rsid w:val="00B56CA4"/>
    <w:rsid w:val="00B56E88"/>
    <w:rsid w:val="00B609AA"/>
    <w:rsid w:val="00B6350E"/>
    <w:rsid w:val="00B6425F"/>
    <w:rsid w:val="00B650CA"/>
    <w:rsid w:val="00B65345"/>
    <w:rsid w:val="00B65ABC"/>
    <w:rsid w:val="00B67457"/>
    <w:rsid w:val="00B71D57"/>
    <w:rsid w:val="00B722F1"/>
    <w:rsid w:val="00B73F4D"/>
    <w:rsid w:val="00B73F54"/>
    <w:rsid w:val="00B74295"/>
    <w:rsid w:val="00B75873"/>
    <w:rsid w:val="00B76226"/>
    <w:rsid w:val="00B764CE"/>
    <w:rsid w:val="00B777A0"/>
    <w:rsid w:val="00B77AA8"/>
    <w:rsid w:val="00B802CE"/>
    <w:rsid w:val="00B81888"/>
    <w:rsid w:val="00B82160"/>
    <w:rsid w:val="00B830C3"/>
    <w:rsid w:val="00B84467"/>
    <w:rsid w:val="00B85E00"/>
    <w:rsid w:val="00B86198"/>
    <w:rsid w:val="00B903CF"/>
    <w:rsid w:val="00B9199E"/>
    <w:rsid w:val="00B9414F"/>
    <w:rsid w:val="00B94DE2"/>
    <w:rsid w:val="00B964A6"/>
    <w:rsid w:val="00B9792C"/>
    <w:rsid w:val="00B97A60"/>
    <w:rsid w:val="00BA0183"/>
    <w:rsid w:val="00BA336C"/>
    <w:rsid w:val="00BA3F44"/>
    <w:rsid w:val="00BA560F"/>
    <w:rsid w:val="00BA5B54"/>
    <w:rsid w:val="00BA5D31"/>
    <w:rsid w:val="00BA6784"/>
    <w:rsid w:val="00BA6F92"/>
    <w:rsid w:val="00BA7538"/>
    <w:rsid w:val="00BA77DF"/>
    <w:rsid w:val="00BA789C"/>
    <w:rsid w:val="00BA7FB4"/>
    <w:rsid w:val="00BB028A"/>
    <w:rsid w:val="00BB08B0"/>
    <w:rsid w:val="00BB099B"/>
    <w:rsid w:val="00BB0B5C"/>
    <w:rsid w:val="00BB0F5D"/>
    <w:rsid w:val="00BB1D0E"/>
    <w:rsid w:val="00BB36C4"/>
    <w:rsid w:val="00BB3EF9"/>
    <w:rsid w:val="00BB4EE2"/>
    <w:rsid w:val="00BB5A00"/>
    <w:rsid w:val="00BB5B60"/>
    <w:rsid w:val="00BB61CF"/>
    <w:rsid w:val="00BB6559"/>
    <w:rsid w:val="00BB6DE8"/>
    <w:rsid w:val="00BC01EC"/>
    <w:rsid w:val="00BC0732"/>
    <w:rsid w:val="00BC15F9"/>
    <w:rsid w:val="00BC19F6"/>
    <w:rsid w:val="00BC3DE7"/>
    <w:rsid w:val="00BC4F69"/>
    <w:rsid w:val="00BC52FA"/>
    <w:rsid w:val="00BC563D"/>
    <w:rsid w:val="00BC63D4"/>
    <w:rsid w:val="00BD02E3"/>
    <w:rsid w:val="00BD1A7D"/>
    <w:rsid w:val="00BD3ED1"/>
    <w:rsid w:val="00BD5036"/>
    <w:rsid w:val="00BD643A"/>
    <w:rsid w:val="00BD7704"/>
    <w:rsid w:val="00BD7BFA"/>
    <w:rsid w:val="00BD7EC3"/>
    <w:rsid w:val="00BD7F94"/>
    <w:rsid w:val="00BE045C"/>
    <w:rsid w:val="00BE1715"/>
    <w:rsid w:val="00BE2C04"/>
    <w:rsid w:val="00BE39C6"/>
    <w:rsid w:val="00BE49C1"/>
    <w:rsid w:val="00BE747B"/>
    <w:rsid w:val="00BE7D06"/>
    <w:rsid w:val="00BF03DD"/>
    <w:rsid w:val="00BF07A4"/>
    <w:rsid w:val="00BF1633"/>
    <w:rsid w:val="00BF1856"/>
    <w:rsid w:val="00BF1BCF"/>
    <w:rsid w:val="00BF3C11"/>
    <w:rsid w:val="00BF5A25"/>
    <w:rsid w:val="00BF5E4C"/>
    <w:rsid w:val="00BF7279"/>
    <w:rsid w:val="00C001FF"/>
    <w:rsid w:val="00C01BC6"/>
    <w:rsid w:val="00C01DE1"/>
    <w:rsid w:val="00C03CE5"/>
    <w:rsid w:val="00C040D2"/>
    <w:rsid w:val="00C057F4"/>
    <w:rsid w:val="00C06AAA"/>
    <w:rsid w:val="00C07BD4"/>
    <w:rsid w:val="00C07D14"/>
    <w:rsid w:val="00C102DC"/>
    <w:rsid w:val="00C10AEB"/>
    <w:rsid w:val="00C111D2"/>
    <w:rsid w:val="00C1285C"/>
    <w:rsid w:val="00C12BC3"/>
    <w:rsid w:val="00C1392A"/>
    <w:rsid w:val="00C145D4"/>
    <w:rsid w:val="00C148C1"/>
    <w:rsid w:val="00C14940"/>
    <w:rsid w:val="00C14ED1"/>
    <w:rsid w:val="00C15BA9"/>
    <w:rsid w:val="00C15F91"/>
    <w:rsid w:val="00C16E3A"/>
    <w:rsid w:val="00C1790E"/>
    <w:rsid w:val="00C1792E"/>
    <w:rsid w:val="00C204A0"/>
    <w:rsid w:val="00C20A9D"/>
    <w:rsid w:val="00C20D0A"/>
    <w:rsid w:val="00C20EA4"/>
    <w:rsid w:val="00C21BE9"/>
    <w:rsid w:val="00C21E80"/>
    <w:rsid w:val="00C2273E"/>
    <w:rsid w:val="00C22B71"/>
    <w:rsid w:val="00C23694"/>
    <w:rsid w:val="00C23F4B"/>
    <w:rsid w:val="00C2506F"/>
    <w:rsid w:val="00C26A42"/>
    <w:rsid w:val="00C26D03"/>
    <w:rsid w:val="00C27AD2"/>
    <w:rsid w:val="00C302C6"/>
    <w:rsid w:val="00C324A4"/>
    <w:rsid w:val="00C329E3"/>
    <w:rsid w:val="00C3447C"/>
    <w:rsid w:val="00C366D0"/>
    <w:rsid w:val="00C408F9"/>
    <w:rsid w:val="00C40AD5"/>
    <w:rsid w:val="00C41000"/>
    <w:rsid w:val="00C412EA"/>
    <w:rsid w:val="00C414B6"/>
    <w:rsid w:val="00C41906"/>
    <w:rsid w:val="00C420B6"/>
    <w:rsid w:val="00C42601"/>
    <w:rsid w:val="00C42FBD"/>
    <w:rsid w:val="00C43078"/>
    <w:rsid w:val="00C44386"/>
    <w:rsid w:val="00C4483D"/>
    <w:rsid w:val="00C4548B"/>
    <w:rsid w:val="00C47CE1"/>
    <w:rsid w:val="00C502F7"/>
    <w:rsid w:val="00C50EFD"/>
    <w:rsid w:val="00C52E60"/>
    <w:rsid w:val="00C54910"/>
    <w:rsid w:val="00C55C79"/>
    <w:rsid w:val="00C565CF"/>
    <w:rsid w:val="00C57C96"/>
    <w:rsid w:val="00C6042B"/>
    <w:rsid w:val="00C60AC6"/>
    <w:rsid w:val="00C62241"/>
    <w:rsid w:val="00C623E2"/>
    <w:rsid w:val="00C62E0B"/>
    <w:rsid w:val="00C632BD"/>
    <w:rsid w:val="00C65539"/>
    <w:rsid w:val="00C65783"/>
    <w:rsid w:val="00C65F5F"/>
    <w:rsid w:val="00C6698E"/>
    <w:rsid w:val="00C67904"/>
    <w:rsid w:val="00C67A10"/>
    <w:rsid w:val="00C704F5"/>
    <w:rsid w:val="00C70EFA"/>
    <w:rsid w:val="00C712CB"/>
    <w:rsid w:val="00C7269D"/>
    <w:rsid w:val="00C72744"/>
    <w:rsid w:val="00C73285"/>
    <w:rsid w:val="00C734AD"/>
    <w:rsid w:val="00C7389E"/>
    <w:rsid w:val="00C73977"/>
    <w:rsid w:val="00C740D8"/>
    <w:rsid w:val="00C7421E"/>
    <w:rsid w:val="00C74CA8"/>
    <w:rsid w:val="00C74D4D"/>
    <w:rsid w:val="00C74E25"/>
    <w:rsid w:val="00C75419"/>
    <w:rsid w:val="00C82033"/>
    <w:rsid w:val="00C82747"/>
    <w:rsid w:val="00C8512B"/>
    <w:rsid w:val="00C8550D"/>
    <w:rsid w:val="00C861FE"/>
    <w:rsid w:val="00C86337"/>
    <w:rsid w:val="00C863A7"/>
    <w:rsid w:val="00C87AB4"/>
    <w:rsid w:val="00C903D2"/>
    <w:rsid w:val="00C90B1E"/>
    <w:rsid w:val="00C90D59"/>
    <w:rsid w:val="00C90DA0"/>
    <w:rsid w:val="00C9173F"/>
    <w:rsid w:val="00C925E6"/>
    <w:rsid w:val="00C92618"/>
    <w:rsid w:val="00C94A02"/>
    <w:rsid w:val="00C95604"/>
    <w:rsid w:val="00C95D7F"/>
    <w:rsid w:val="00C97C93"/>
    <w:rsid w:val="00CA0565"/>
    <w:rsid w:val="00CA087C"/>
    <w:rsid w:val="00CA146C"/>
    <w:rsid w:val="00CA254E"/>
    <w:rsid w:val="00CA3634"/>
    <w:rsid w:val="00CA3814"/>
    <w:rsid w:val="00CA5839"/>
    <w:rsid w:val="00CA5D26"/>
    <w:rsid w:val="00CA75B1"/>
    <w:rsid w:val="00CA760D"/>
    <w:rsid w:val="00CB0931"/>
    <w:rsid w:val="00CB1D20"/>
    <w:rsid w:val="00CB4BCA"/>
    <w:rsid w:val="00CB71AC"/>
    <w:rsid w:val="00CC1159"/>
    <w:rsid w:val="00CC1CCC"/>
    <w:rsid w:val="00CC33E0"/>
    <w:rsid w:val="00CC47C7"/>
    <w:rsid w:val="00CC4B4B"/>
    <w:rsid w:val="00CC5A22"/>
    <w:rsid w:val="00CC709E"/>
    <w:rsid w:val="00CC757F"/>
    <w:rsid w:val="00CC7675"/>
    <w:rsid w:val="00CC7D89"/>
    <w:rsid w:val="00CD0AB3"/>
    <w:rsid w:val="00CD1311"/>
    <w:rsid w:val="00CD17AE"/>
    <w:rsid w:val="00CD199E"/>
    <w:rsid w:val="00CD19FE"/>
    <w:rsid w:val="00CD1FBD"/>
    <w:rsid w:val="00CD27A3"/>
    <w:rsid w:val="00CD3722"/>
    <w:rsid w:val="00CD4B99"/>
    <w:rsid w:val="00CD4F38"/>
    <w:rsid w:val="00CD5BA7"/>
    <w:rsid w:val="00CD5D0C"/>
    <w:rsid w:val="00CD6095"/>
    <w:rsid w:val="00CD6D2A"/>
    <w:rsid w:val="00CD6E05"/>
    <w:rsid w:val="00CE228A"/>
    <w:rsid w:val="00CE2790"/>
    <w:rsid w:val="00CE3A81"/>
    <w:rsid w:val="00CE471D"/>
    <w:rsid w:val="00CE4DE2"/>
    <w:rsid w:val="00CE53B8"/>
    <w:rsid w:val="00CE5A7D"/>
    <w:rsid w:val="00CE5ECB"/>
    <w:rsid w:val="00CE72BC"/>
    <w:rsid w:val="00CF1615"/>
    <w:rsid w:val="00CF29BB"/>
    <w:rsid w:val="00CF2E00"/>
    <w:rsid w:val="00D01A7D"/>
    <w:rsid w:val="00D02572"/>
    <w:rsid w:val="00D02796"/>
    <w:rsid w:val="00D03D65"/>
    <w:rsid w:val="00D046D3"/>
    <w:rsid w:val="00D05CF1"/>
    <w:rsid w:val="00D0674F"/>
    <w:rsid w:val="00D107A2"/>
    <w:rsid w:val="00D10A19"/>
    <w:rsid w:val="00D1189E"/>
    <w:rsid w:val="00D12976"/>
    <w:rsid w:val="00D147F0"/>
    <w:rsid w:val="00D152A3"/>
    <w:rsid w:val="00D1563D"/>
    <w:rsid w:val="00D161A9"/>
    <w:rsid w:val="00D17009"/>
    <w:rsid w:val="00D178A8"/>
    <w:rsid w:val="00D17CC5"/>
    <w:rsid w:val="00D17D98"/>
    <w:rsid w:val="00D205DF"/>
    <w:rsid w:val="00D20DDC"/>
    <w:rsid w:val="00D21612"/>
    <w:rsid w:val="00D21B10"/>
    <w:rsid w:val="00D21D41"/>
    <w:rsid w:val="00D21D97"/>
    <w:rsid w:val="00D222AA"/>
    <w:rsid w:val="00D22F0B"/>
    <w:rsid w:val="00D2370C"/>
    <w:rsid w:val="00D23A23"/>
    <w:rsid w:val="00D242C3"/>
    <w:rsid w:val="00D26271"/>
    <w:rsid w:val="00D274FA"/>
    <w:rsid w:val="00D3088D"/>
    <w:rsid w:val="00D308F6"/>
    <w:rsid w:val="00D30EC8"/>
    <w:rsid w:val="00D30F6B"/>
    <w:rsid w:val="00D3139E"/>
    <w:rsid w:val="00D326BE"/>
    <w:rsid w:val="00D330B5"/>
    <w:rsid w:val="00D33A0A"/>
    <w:rsid w:val="00D33F47"/>
    <w:rsid w:val="00D3614A"/>
    <w:rsid w:val="00D368A4"/>
    <w:rsid w:val="00D37595"/>
    <w:rsid w:val="00D37610"/>
    <w:rsid w:val="00D3765F"/>
    <w:rsid w:val="00D428CC"/>
    <w:rsid w:val="00D42A04"/>
    <w:rsid w:val="00D43E4C"/>
    <w:rsid w:val="00D4472B"/>
    <w:rsid w:val="00D4548C"/>
    <w:rsid w:val="00D45C41"/>
    <w:rsid w:val="00D4716B"/>
    <w:rsid w:val="00D472E6"/>
    <w:rsid w:val="00D50B44"/>
    <w:rsid w:val="00D51B74"/>
    <w:rsid w:val="00D51E3F"/>
    <w:rsid w:val="00D51E90"/>
    <w:rsid w:val="00D5264B"/>
    <w:rsid w:val="00D53ABD"/>
    <w:rsid w:val="00D53C41"/>
    <w:rsid w:val="00D545AA"/>
    <w:rsid w:val="00D54678"/>
    <w:rsid w:val="00D56471"/>
    <w:rsid w:val="00D57EF7"/>
    <w:rsid w:val="00D60161"/>
    <w:rsid w:val="00D60B75"/>
    <w:rsid w:val="00D615FB"/>
    <w:rsid w:val="00D61FBF"/>
    <w:rsid w:val="00D633EE"/>
    <w:rsid w:val="00D635D9"/>
    <w:rsid w:val="00D644B1"/>
    <w:rsid w:val="00D667B0"/>
    <w:rsid w:val="00D67C88"/>
    <w:rsid w:val="00D705F2"/>
    <w:rsid w:val="00D71313"/>
    <w:rsid w:val="00D71379"/>
    <w:rsid w:val="00D726D2"/>
    <w:rsid w:val="00D7386D"/>
    <w:rsid w:val="00D73C19"/>
    <w:rsid w:val="00D74B53"/>
    <w:rsid w:val="00D750B5"/>
    <w:rsid w:val="00D75644"/>
    <w:rsid w:val="00D75D88"/>
    <w:rsid w:val="00D766B4"/>
    <w:rsid w:val="00D76CC3"/>
    <w:rsid w:val="00D773A7"/>
    <w:rsid w:val="00D801D0"/>
    <w:rsid w:val="00D802E6"/>
    <w:rsid w:val="00D818B4"/>
    <w:rsid w:val="00D81FBD"/>
    <w:rsid w:val="00D82E44"/>
    <w:rsid w:val="00D854D5"/>
    <w:rsid w:val="00D873BB"/>
    <w:rsid w:val="00D87CCF"/>
    <w:rsid w:val="00D91114"/>
    <w:rsid w:val="00D919CC"/>
    <w:rsid w:val="00D91D83"/>
    <w:rsid w:val="00D92167"/>
    <w:rsid w:val="00D93447"/>
    <w:rsid w:val="00D947C3"/>
    <w:rsid w:val="00D95630"/>
    <w:rsid w:val="00D965FD"/>
    <w:rsid w:val="00D9674A"/>
    <w:rsid w:val="00D96B60"/>
    <w:rsid w:val="00DA0BAB"/>
    <w:rsid w:val="00DA108E"/>
    <w:rsid w:val="00DA2B78"/>
    <w:rsid w:val="00DA2B97"/>
    <w:rsid w:val="00DA2BF7"/>
    <w:rsid w:val="00DA2F5F"/>
    <w:rsid w:val="00DA3E24"/>
    <w:rsid w:val="00DA4E08"/>
    <w:rsid w:val="00DA5823"/>
    <w:rsid w:val="00DA601E"/>
    <w:rsid w:val="00DA708E"/>
    <w:rsid w:val="00DA7803"/>
    <w:rsid w:val="00DB01F2"/>
    <w:rsid w:val="00DB02CD"/>
    <w:rsid w:val="00DB03B4"/>
    <w:rsid w:val="00DB1CD7"/>
    <w:rsid w:val="00DB2655"/>
    <w:rsid w:val="00DB2BA2"/>
    <w:rsid w:val="00DB2C49"/>
    <w:rsid w:val="00DB2F5B"/>
    <w:rsid w:val="00DB34FC"/>
    <w:rsid w:val="00DB3C2D"/>
    <w:rsid w:val="00DB5E30"/>
    <w:rsid w:val="00DB7BA9"/>
    <w:rsid w:val="00DC0DBC"/>
    <w:rsid w:val="00DC1A1C"/>
    <w:rsid w:val="00DC2911"/>
    <w:rsid w:val="00DC293F"/>
    <w:rsid w:val="00DC3274"/>
    <w:rsid w:val="00DC6691"/>
    <w:rsid w:val="00DC6EC5"/>
    <w:rsid w:val="00DD0118"/>
    <w:rsid w:val="00DD0437"/>
    <w:rsid w:val="00DD0E0B"/>
    <w:rsid w:val="00DD105D"/>
    <w:rsid w:val="00DD32E2"/>
    <w:rsid w:val="00DD32FC"/>
    <w:rsid w:val="00DD48DD"/>
    <w:rsid w:val="00DD5989"/>
    <w:rsid w:val="00DD5E95"/>
    <w:rsid w:val="00DD7533"/>
    <w:rsid w:val="00DD7C15"/>
    <w:rsid w:val="00DE1902"/>
    <w:rsid w:val="00DE1ADF"/>
    <w:rsid w:val="00DE1EBD"/>
    <w:rsid w:val="00DE218C"/>
    <w:rsid w:val="00DE2F11"/>
    <w:rsid w:val="00DE372C"/>
    <w:rsid w:val="00DE3C11"/>
    <w:rsid w:val="00DE5B22"/>
    <w:rsid w:val="00DF0BC4"/>
    <w:rsid w:val="00DF1AAD"/>
    <w:rsid w:val="00DF2A9C"/>
    <w:rsid w:val="00DF3982"/>
    <w:rsid w:val="00DF4F63"/>
    <w:rsid w:val="00DF5A08"/>
    <w:rsid w:val="00DF76C1"/>
    <w:rsid w:val="00E00722"/>
    <w:rsid w:val="00E0160B"/>
    <w:rsid w:val="00E022C8"/>
    <w:rsid w:val="00E027B3"/>
    <w:rsid w:val="00E02F8E"/>
    <w:rsid w:val="00E04D74"/>
    <w:rsid w:val="00E04FE1"/>
    <w:rsid w:val="00E059B5"/>
    <w:rsid w:val="00E0609F"/>
    <w:rsid w:val="00E06C2E"/>
    <w:rsid w:val="00E06D98"/>
    <w:rsid w:val="00E10DA2"/>
    <w:rsid w:val="00E117A7"/>
    <w:rsid w:val="00E11E6F"/>
    <w:rsid w:val="00E1232A"/>
    <w:rsid w:val="00E124C8"/>
    <w:rsid w:val="00E12822"/>
    <w:rsid w:val="00E1746E"/>
    <w:rsid w:val="00E20568"/>
    <w:rsid w:val="00E2096C"/>
    <w:rsid w:val="00E20D4E"/>
    <w:rsid w:val="00E22365"/>
    <w:rsid w:val="00E23603"/>
    <w:rsid w:val="00E242AE"/>
    <w:rsid w:val="00E25714"/>
    <w:rsid w:val="00E25B9F"/>
    <w:rsid w:val="00E268EA"/>
    <w:rsid w:val="00E276B0"/>
    <w:rsid w:val="00E2771C"/>
    <w:rsid w:val="00E30010"/>
    <w:rsid w:val="00E30220"/>
    <w:rsid w:val="00E328C4"/>
    <w:rsid w:val="00E3337F"/>
    <w:rsid w:val="00E339D3"/>
    <w:rsid w:val="00E33C78"/>
    <w:rsid w:val="00E33FFE"/>
    <w:rsid w:val="00E34648"/>
    <w:rsid w:val="00E371AD"/>
    <w:rsid w:val="00E4050E"/>
    <w:rsid w:val="00E42BC3"/>
    <w:rsid w:val="00E4427E"/>
    <w:rsid w:val="00E442DA"/>
    <w:rsid w:val="00E451F0"/>
    <w:rsid w:val="00E458E6"/>
    <w:rsid w:val="00E45FCE"/>
    <w:rsid w:val="00E46840"/>
    <w:rsid w:val="00E5030C"/>
    <w:rsid w:val="00E50DEA"/>
    <w:rsid w:val="00E51679"/>
    <w:rsid w:val="00E51CF7"/>
    <w:rsid w:val="00E53AA1"/>
    <w:rsid w:val="00E5450D"/>
    <w:rsid w:val="00E55904"/>
    <w:rsid w:val="00E56331"/>
    <w:rsid w:val="00E56D89"/>
    <w:rsid w:val="00E56E52"/>
    <w:rsid w:val="00E57BBF"/>
    <w:rsid w:val="00E60D96"/>
    <w:rsid w:val="00E62F6B"/>
    <w:rsid w:val="00E62FEF"/>
    <w:rsid w:val="00E637CA"/>
    <w:rsid w:val="00E63889"/>
    <w:rsid w:val="00E6405C"/>
    <w:rsid w:val="00E661D5"/>
    <w:rsid w:val="00E66802"/>
    <w:rsid w:val="00E671F9"/>
    <w:rsid w:val="00E70493"/>
    <w:rsid w:val="00E70E76"/>
    <w:rsid w:val="00E71360"/>
    <w:rsid w:val="00E74061"/>
    <w:rsid w:val="00E74070"/>
    <w:rsid w:val="00E74C7D"/>
    <w:rsid w:val="00E75399"/>
    <w:rsid w:val="00E77CC8"/>
    <w:rsid w:val="00E80569"/>
    <w:rsid w:val="00E808A2"/>
    <w:rsid w:val="00E81588"/>
    <w:rsid w:val="00E821C9"/>
    <w:rsid w:val="00E82D11"/>
    <w:rsid w:val="00E8333B"/>
    <w:rsid w:val="00E83E05"/>
    <w:rsid w:val="00E85882"/>
    <w:rsid w:val="00E86990"/>
    <w:rsid w:val="00E86B7D"/>
    <w:rsid w:val="00E8795A"/>
    <w:rsid w:val="00E91A06"/>
    <w:rsid w:val="00E92122"/>
    <w:rsid w:val="00E936D8"/>
    <w:rsid w:val="00E9379C"/>
    <w:rsid w:val="00E939A8"/>
    <w:rsid w:val="00E94231"/>
    <w:rsid w:val="00E9446F"/>
    <w:rsid w:val="00E94E0E"/>
    <w:rsid w:val="00E950A9"/>
    <w:rsid w:val="00E96380"/>
    <w:rsid w:val="00EA125C"/>
    <w:rsid w:val="00EA2E6C"/>
    <w:rsid w:val="00EA3261"/>
    <w:rsid w:val="00EA3429"/>
    <w:rsid w:val="00EA4403"/>
    <w:rsid w:val="00EA55E8"/>
    <w:rsid w:val="00EA5DA9"/>
    <w:rsid w:val="00EA7656"/>
    <w:rsid w:val="00EB0106"/>
    <w:rsid w:val="00EB0339"/>
    <w:rsid w:val="00EB04B7"/>
    <w:rsid w:val="00EB0633"/>
    <w:rsid w:val="00EB0F67"/>
    <w:rsid w:val="00EB1DB5"/>
    <w:rsid w:val="00EB2106"/>
    <w:rsid w:val="00EB312B"/>
    <w:rsid w:val="00EB3D12"/>
    <w:rsid w:val="00EB4AF1"/>
    <w:rsid w:val="00EB6073"/>
    <w:rsid w:val="00EB6111"/>
    <w:rsid w:val="00EB6F69"/>
    <w:rsid w:val="00EB752F"/>
    <w:rsid w:val="00EB7C6A"/>
    <w:rsid w:val="00EC0045"/>
    <w:rsid w:val="00EC053A"/>
    <w:rsid w:val="00EC0C26"/>
    <w:rsid w:val="00EC2A69"/>
    <w:rsid w:val="00EC365A"/>
    <w:rsid w:val="00EC4E77"/>
    <w:rsid w:val="00EC4FC9"/>
    <w:rsid w:val="00EC689A"/>
    <w:rsid w:val="00EC6EA0"/>
    <w:rsid w:val="00EC7659"/>
    <w:rsid w:val="00EC782A"/>
    <w:rsid w:val="00ED0541"/>
    <w:rsid w:val="00ED148D"/>
    <w:rsid w:val="00ED2420"/>
    <w:rsid w:val="00ED30A9"/>
    <w:rsid w:val="00ED3F19"/>
    <w:rsid w:val="00ED4944"/>
    <w:rsid w:val="00ED4B37"/>
    <w:rsid w:val="00ED5669"/>
    <w:rsid w:val="00ED69E5"/>
    <w:rsid w:val="00ED7358"/>
    <w:rsid w:val="00EE0EF6"/>
    <w:rsid w:val="00EE6396"/>
    <w:rsid w:val="00EE657C"/>
    <w:rsid w:val="00EE69FF"/>
    <w:rsid w:val="00EE7289"/>
    <w:rsid w:val="00EF2276"/>
    <w:rsid w:val="00EF23D4"/>
    <w:rsid w:val="00EF2AA1"/>
    <w:rsid w:val="00EF3CA6"/>
    <w:rsid w:val="00EF5C5C"/>
    <w:rsid w:val="00EF6B34"/>
    <w:rsid w:val="00EF6C4F"/>
    <w:rsid w:val="00EF7E44"/>
    <w:rsid w:val="00EF7F45"/>
    <w:rsid w:val="00F00FA0"/>
    <w:rsid w:val="00F011D1"/>
    <w:rsid w:val="00F015F2"/>
    <w:rsid w:val="00F01722"/>
    <w:rsid w:val="00F0229C"/>
    <w:rsid w:val="00F023F3"/>
    <w:rsid w:val="00F02959"/>
    <w:rsid w:val="00F02B94"/>
    <w:rsid w:val="00F02E7E"/>
    <w:rsid w:val="00F03046"/>
    <w:rsid w:val="00F039B7"/>
    <w:rsid w:val="00F05E1F"/>
    <w:rsid w:val="00F05F8A"/>
    <w:rsid w:val="00F10586"/>
    <w:rsid w:val="00F106B8"/>
    <w:rsid w:val="00F11608"/>
    <w:rsid w:val="00F127F4"/>
    <w:rsid w:val="00F14F28"/>
    <w:rsid w:val="00F15C67"/>
    <w:rsid w:val="00F15C78"/>
    <w:rsid w:val="00F15F9D"/>
    <w:rsid w:val="00F1609B"/>
    <w:rsid w:val="00F20382"/>
    <w:rsid w:val="00F209DF"/>
    <w:rsid w:val="00F20C36"/>
    <w:rsid w:val="00F215CA"/>
    <w:rsid w:val="00F21F59"/>
    <w:rsid w:val="00F225C2"/>
    <w:rsid w:val="00F22A66"/>
    <w:rsid w:val="00F22C85"/>
    <w:rsid w:val="00F235C4"/>
    <w:rsid w:val="00F24CA0"/>
    <w:rsid w:val="00F262D7"/>
    <w:rsid w:val="00F31017"/>
    <w:rsid w:val="00F31E0C"/>
    <w:rsid w:val="00F32399"/>
    <w:rsid w:val="00F33B76"/>
    <w:rsid w:val="00F34D62"/>
    <w:rsid w:val="00F355DC"/>
    <w:rsid w:val="00F355FF"/>
    <w:rsid w:val="00F35B95"/>
    <w:rsid w:val="00F37FD5"/>
    <w:rsid w:val="00F40173"/>
    <w:rsid w:val="00F401A3"/>
    <w:rsid w:val="00F40BB8"/>
    <w:rsid w:val="00F41539"/>
    <w:rsid w:val="00F42DA1"/>
    <w:rsid w:val="00F42F5D"/>
    <w:rsid w:val="00F432C0"/>
    <w:rsid w:val="00F434F9"/>
    <w:rsid w:val="00F44092"/>
    <w:rsid w:val="00F44C43"/>
    <w:rsid w:val="00F450A5"/>
    <w:rsid w:val="00F45EF0"/>
    <w:rsid w:val="00F46509"/>
    <w:rsid w:val="00F467D9"/>
    <w:rsid w:val="00F46DF6"/>
    <w:rsid w:val="00F47304"/>
    <w:rsid w:val="00F47480"/>
    <w:rsid w:val="00F478ED"/>
    <w:rsid w:val="00F50F4E"/>
    <w:rsid w:val="00F50F76"/>
    <w:rsid w:val="00F5124D"/>
    <w:rsid w:val="00F5245F"/>
    <w:rsid w:val="00F525A2"/>
    <w:rsid w:val="00F548CA"/>
    <w:rsid w:val="00F551DB"/>
    <w:rsid w:val="00F55684"/>
    <w:rsid w:val="00F559FA"/>
    <w:rsid w:val="00F5729F"/>
    <w:rsid w:val="00F60836"/>
    <w:rsid w:val="00F608A9"/>
    <w:rsid w:val="00F61240"/>
    <w:rsid w:val="00F6215E"/>
    <w:rsid w:val="00F63344"/>
    <w:rsid w:val="00F6358A"/>
    <w:rsid w:val="00F63A85"/>
    <w:rsid w:val="00F654C2"/>
    <w:rsid w:val="00F657D5"/>
    <w:rsid w:val="00F66036"/>
    <w:rsid w:val="00F6699E"/>
    <w:rsid w:val="00F66DC1"/>
    <w:rsid w:val="00F7058B"/>
    <w:rsid w:val="00F70F3C"/>
    <w:rsid w:val="00F725FF"/>
    <w:rsid w:val="00F74418"/>
    <w:rsid w:val="00F74B17"/>
    <w:rsid w:val="00F7630B"/>
    <w:rsid w:val="00F802C9"/>
    <w:rsid w:val="00F81D04"/>
    <w:rsid w:val="00F822D3"/>
    <w:rsid w:val="00F827EE"/>
    <w:rsid w:val="00F82C8F"/>
    <w:rsid w:val="00F8317B"/>
    <w:rsid w:val="00F84E99"/>
    <w:rsid w:val="00F85803"/>
    <w:rsid w:val="00F876EA"/>
    <w:rsid w:val="00F8787F"/>
    <w:rsid w:val="00F9195F"/>
    <w:rsid w:val="00F92E7A"/>
    <w:rsid w:val="00F932F6"/>
    <w:rsid w:val="00F94760"/>
    <w:rsid w:val="00F9480C"/>
    <w:rsid w:val="00F97E34"/>
    <w:rsid w:val="00FA06A4"/>
    <w:rsid w:val="00FA09E7"/>
    <w:rsid w:val="00FA1739"/>
    <w:rsid w:val="00FA2D91"/>
    <w:rsid w:val="00FA494E"/>
    <w:rsid w:val="00FA57F7"/>
    <w:rsid w:val="00FA5831"/>
    <w:rsid w:val="00FA6EE6"/>
    <w:rsid w:val="00FA7388"/>
    <w:rsid w:val="00FB02E5"/>
    <w:rsid w:val="00FB0625"/>
    <w:rsid w:val="00FB06F4"/>
    <w:rsid w:val="00FB2502"/>
    <w:rsid w:val="00FB2EAE"/>
    <w:rsid w:val="00FB2FA9"/>
    <w:rsid w:val="00FB3FF0"/>
    <w:rsid w:val="00FB44DA"/>
    <w:rsid w:val="00FB4DD1"/>
    <w:rsid w:val="00FB4FDD"/>
    <w:rsid w:val="00FB57FB"/>
    <w:rsid w:val="00FB688D"/>
    <w:rsid w:val="00FB6AE5"/>
    <w:rsid w:val="00FB7557"/>
    <w:rsid w:val="00FB7706"/>
    <w:rsid w:val="00FB7872"/>
    <w:rsid w:val="00FB7F12"/>
    <w:rsid w:val="00FC2E17"/>
    <w:rsid w:val="00FC2FDD"/>
    <w:rsid w:val="00FC4B75"/>
    <w:rsid w:val="00FC4CAC"/>
    <w:rsid w:val="00FC50B6"/>
    <w:rsid w:val="00FC58F2"/>
    <w:rsid w:val="00FC5A29"/>
    <w:rsid w:val="00FC5CCA"/>
    <w:rsid w:val="00FC6490"/>
    <w:rsid w:val="00FC7F2F"/>
    <w:rsid w:val="00FD0EA3"/>
    <w:rsid w:val="00FD10DD"/>
    <w:rsid w:val="00FD1223"/>
    <w:rsid w:val="00FD21B6"/>
    <w:rsid w:val="00FD2654"/>
    <w:rsid w:val="00FD42D4"/>
    <w:rsid w:val="00FD4DBF"/>
    <w:rsid w:val="00FD6332"/>
    <w:rsid w:val="00FD7012"/>
    <w:rsid w:val="00FD7F74"/>
    <w:rsid w:val="00FE10E9"/>
    <w:rsid w:val="00FE114E"/>
    <w:rsid w:val="00FE1D1D"/>
    <w:rsid w:val="00FE2C36"/>
    <w:rsid w:val="00FE3049"/>
    <w:rsid w:val="00FE42AD"/>
    <w:rsid w:val="00FE541F"/>
    <w:rsid w:val="00FE6F02"/>
    <w:rsid w:val="00FF1F23"/>
    <w:rsid w:val="00FF2A2E"/>
    <w:rsid w:val="00FF3F94"/>
    <w:rsid w:val="00FF405B"/>
    <w:rsid w:val="00FF412F"/>
    <w:rsid w:val="00FF418B"/>
    <w:rsid w:val="00FF5763"/>
    <w:rsid w:val="00FF629F"/>
    <w:rsid w:val="00FF65CD"/>
    <w:rsid w:val="00FF6D8C"/>
    <w:rsid w:val="00FF7034"/>
    <w:rsid w:val="00FF758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79641"/>
  <w15:chartTrackingRefBased/>
  <w15:docId w15:val="{4697368E-DE99-413A-88CC-1997EF64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E6D"/>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aliases w:val="h1,1st level,Normal + Font: Helvetica,Bold,Space Before 12 pt,Not Bold,1,Titre 1b,chapter,H1"/>
    <w:basedOn w:val="Normal"/>
    <w:next w:val="Normal"/>
    <w:qFormat/>
    <w:pPr>
      <w:keepNext/>
      <w:keepLines/>
      <w:spacing w:before="480"/>
      <w:ind w:left="794" w:hanging="794"/>
      <w:outlineLvl w:val="0"/>
    </w:pPr>
    <w:rPr>
      <w:b/>
      <w:sz w:val="28"/>
    </w:rPr>
  </w:style>
  <w:style w:type="paragraph" w:styleId="Heading2">
    <w:name w:val="heading 2"/>
    <w:aliases w:val="h2,2nd level,l2,heading 2+ Indent: Left 0.25 in,2,section,H2"/>
    <w:basedOn w:val="Heading1"/>
    <w:next w:val="Normal"/>
    <w:qFormat/>
    <w:pPr>
      <w:spacing w:before="320"/>
      <w:outlineLvl w:val="1"/>
    </w:pPr>
    <w:rPr>
      <w:sz w:val="24"/>
    </w:rPr>
  </w:style>
  <w:style w:type="paragraph" w:styleId="Heading3">
    <w:name w:val="heading 3"/>
    <w:aliases w:val="3,l3,subsection,H3,h3"/>
    <w:basedOn w:val="Heading1"/>
    <w:next w:val="Normal"/>
    <w:qFormat/>
    <w:pPr>
      <w:spacing w:before="200"/>
      <w:outlineLvl w:val="2"/>
    </w:pPr>
    <w:rPr>
      <w:sz w:val="24"/>
    </w:rPr>
  </w:style>
  <w:style w:type="paragraph" w:styleId="Heading4">
    <w:name w:val="heading 4"/>
    <w:aliases w:val="4,subsubsection,H4,h4"/>
    <w:basedOn w:val="Heading3"/>
    <w:next w:val="Normal"/>
    <w:qFormat/>
    <w:pPr>
      <w:tabs>
        <w:tab w:val="clear" w:pos="794"/>
      </w:tabs>
      <w:ind w:left="993" w:hanging="993"/>
      <w:outlineLvl w:val="3"/>
    </w:pPr>
  </w:style>
  <w:style w:type="paragraph" w:styleId="Heading5">
    <w:name w:val="heading 5"/>
    <w:aliases w:val="5,H5"/>
    <w:basedOn w:val="Heading4"/>
    <w:next w:val="Normal"/>
    <w:qFormat/>
    <w:pPr>
      <w:outlineLvl w:val="4"/>
    </w:pPr>
  </w:style>
  <w:style w:type="paragraph" w:styleId="Heading6">
    <w:name w:val="heading 6"/>
    <w:aliases w:val="6,Criteria,Requirement,H6"/>
    <w:basedOn w:val="Heading4"/>
    <w:next w:val="Normal"/>
    <w:qFormat/>
    <w:pPr>
      <w:outlineLvl w:val="5"/>
    </w:pPr>
  </w:style>
  <w:style w:type="paragraph" w:styleId="Heading7">
    <w:name w:val="heading 7"/>
    <w:aliases w:val="Figure caption,7,Objective"/>
    <w:basedOn w:val="Heading4"/>
    <w:next w:val="Normal"/>
    <w:qFormat/>
    <w:pPr>
      <w:outlineLvl w:val="6"/>
    </w:pPr>
  </w:style>
  <w:style w:type="paragraph" w:styleId="Heading8">
    <w:name w:val="heading 8"/>
    <w:aliases w:val="Table caption,8,Condition"/>
    <w:basedOn w:val="Heading4"/>
    <w:next w:val="Normal"/>
    <w:qFormat/>
    <w:pPr>
      <w:outlineLvl w:val="7"/>
    </w:pPr>
  </w:style>
  <w:style w:type="paragraph" w:styleId="Heading9">
    <w:name w:val="heading 9"/>
    <w:aliases w:val="9,Cond'l Reqt.,App"/>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semiHidden/>
    <w:pPr>
      <w:spacing w:before="80"/>
    </w:pPr>
  </w:style>
  <w:style w:type="paragraph" w:styleId="TOC2">
    <w:name w:val="toc 2"/>
    <w:basedOn w:val="TOC1"/>
    <w:pPr>
      <w:spacing w:before="120"/>
    </w:pPr>
  </w:style>
  <w:style w:type="paragraph" w:styleId="TOC1">
    <w:name w:val="toc 1"/>
    <w:basedOn w:val="Normal"/>
    <w:pPr>
      <w:tabs>
        <w:tab w:val="clear" w:pos="1191"/>
        <w:tab w:val="clear" w:pos="1588"/>
        <w:tab w:val="clear" w:pos="1985"/>
        <w:tab w:val="left" w:pos="964"/>
        <w:tab w:val="left" w:leader="dot" w:pos="8789"/>
        <w:tab w:val="right" w:pos="9554"/>
      </w:tabs>
      <w:spacing w:before="240"/>
      <w:ind w:left="964" w:hanging="964"/>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Header/Footer"/>
    <w:basedOn w:val="Normal"/>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Normal"/>
    <w:next w:val="TableText"/>
    <w:pPr>
      <w:keepNext/>
      <w:keepLines/>
      <w:tabs>
        <w:tab w:val="left" w:pos="2948"/>
        <w:tab w:val="left" w:pos="4082"/>
      </w:tab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Normal"/>
    <w:next w:val="Normal"/>
    <w:pPr>
      <w:spacing w:before="320"/>
    </w:pPr>
  </w:style>
  <w:style w:type="paragraph" w:customStyle="1" w:styleId="AnnexRef">
    <w:name w:val="Annex_Ref"/>
    <w:basedOn w:val="Normal"/>
    <w:next w:val="Normalaftertitle"/>
    <w:pPr>
      <w:keepNext/>
      <w:keepLines/>
      <w:spacing w:after="280"/>
      <w:jc w:val="center"/>
    </w:pPr>
  </w:style>
  <w:style w:type="paragraph" w:customStyle="1" w:styleId="AnnexTitle">
    <w:name w:val="Annex_Title"/>
    <w:basedOn w:val="Normal"/>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Normal"/>
    <w:next w:val="RecTitle"/>
    <w:pPr>
      <w:keepNext/>
      <w:keepLines/>
      <w:spacing w:before="480"/>
      <w:jc w:val="center"/>
    </w:pPr>
    <w:rPr>
      <w:caps/>
      <w:sz w:val="28"/>
    </w:rPr>
  </w:style>
  <w:style w:type="paragraph" w:customStyle="1" w:styleId="RecRef">
    <w:name w:val="Rec_Ref"/>
    <w:basedOn w:val="RecTitle"/>
    <w:next w:val="Normal"/>
    <w:pPr>
      <w:tabs>
        <w:tab w:val="clear" w:pos="794"/>
        <w:tab w:val="clear" w:pos="1191"/>
        <w:tab w:val="clear" w:pos="1588"/>
        <w:tab w:val="clear" w:pos="1985"/>
      </w:tabs>
      <w:spacing w:before="120"/>
    </w:pPr>
    <w:rPr>
      <w:b w:val="0"/>
    </w:rPr>
  </w:style>
  <w:style w:type="paragraph" w:customStyle="1" w:styleId="call">
    <w:name w:val="call"/>
    <w:basedOn w:val="Normal"/>
    <w:next w:val="Normal"/>
    <w:pPr>
      <w:keepNext/>
      <w:keepLines/>
      <w:spacing w:before="160"/>
      <w:ind w:left="794"/>
    </w:pPr>
    <w:rPr>
      <w:i/>
    </w:rPr>
  </w:style>
  <w:style w:type="paragraph" w:customStyle="1" w:styleId="toc0">
    <w:name w:val="toc 0"/>
    <w:basedOn w:val="Normal"/>
    <w:next w:val="TOC1"/>
    <w:pPr>
      <w:tabs>
        <w:tab w:val="clear" w:pos="794"/>
        <w:tab w:val="clear" w:pos="1191"/>
        <w:tab w:val="clear" w:pos="1588"/>
        <w:tab w:val="clear" w:pos="1985"/>
      </w:tabs>
      <w:jc w:val="right"/>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rPr>
      <w:rFonts w:ascii="Mincho" w:eastAsia="Mincho"/>
    </w:r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Normal"/>
    <w:pPr>
      <w:spacing w:before="80"/>
    </w:pPr>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AnnexNo">
    <w:name w:val="Annex_No"/>
    <w:basedOn w:val="Normal"/>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Normal"/>
    <w:pPr>
      <w:spacing w:before="480"/>
      <w:jc w:val="center"/>
    </w:pPr>
    <w:rPr>
      <w:caps/>
      <w:sz w:val="28"/>
    </w:rPr>
  </w:style>
  <w:style w:type="paragraph" w:customStyle="1" w:styleId="ArtTitle">
    <w:name w:val="Art_Title"/>
    <w:basedOn w:val="Normal"/>
    <w:next w:val="Normalaftertitle"/>
    <w:pPr>
      <w:spacing w:before="240"/>
      <w:jc w:val="center"/>
    </w:pPr>
    <w:rPr>
      <w:b/>
      <w:sz w:val="28"/>
    </w:rPr>
  </w:style>
  <w:style w:type="paragraph" w:customStyle="1" w:styleId="ChapNo">
    <w:name w:val="Chap_No"/>
    <w:basedOn w:val="ArtNo"/>
    <w:next w:val="Normal"/>
    <w:rPr>
      <w:b/>
    </w:rPr>
  </w:style>
  <w:style w:type="paragraph" w:customStyle="1" w:styleId="ChapTitle">
    <w:name w:val="Chap_Title"/>
    <w:basedOn w:val="ArtTitle"/>
    <w:next w:val="Normalaftertitle"/>
  </w:style>
  <w:style w:type="paragraph" w:customStyle="1" w:styleId="Figure">
    <w:name w:val="Figure"/>
    <w:basedOn w:val="Normal"/>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Normal"/>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Normal"/>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Normal"/>
  </w:style>
  <w:style w:type="paragraph" w:customStyle="1" w:styleId="SectionTitle">
    <w:name w:val="Section_Title"/>
    <w:basedOn w:val="Normal"/>
    <w:next w:val="Normalaftertitle"/>
    <w:rPr>
      <w:sz w:val="28"/>
    </w:rPr>
  </w:style>
  <w:style w:type="paragraph" w:customStyle="1" w:styleId="Source">
    <w:name w:val="Source"/>
    <w:basedOn w:val="Normal"/>
    <w:next w:val="Normal"/>
    <w:pPr>
      <w:spacing w:before="840"/>
      <w:jc w:val="center"/>
    </w:pPr>
    <w:rPr>
      <w:b/>
      <w:sz w:val="28"/>
    </w:rPr>
  </w:style>
  <w:style w:type="paragraph" w:styleId="BodyTextIndent">
    <w:name w:val="Body Text Indent"/>
    <w:basedOn w:val="Normal"/>
    <w:pPr>
      <w:ind w:left="1170" w:hanging="1170"/>
    </w:pPr>
  </w:style>
  <w:style w:type="paragraph" w:customStyle="1" w:styleId="Rec">
    <w:name w:val="Rec_#"/>
    <w:basedOn w:val="Normal"/>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customStyle="1" w:styleId="Figure0">
    <w:name w:val="Figure_#"/>
    <w:basedOn w:val="Table"/>
    <w:next w:val="FigureTitle"/>
    <w:pPr>
      <w:spacing w:before="480"/>
    </w:pPr>
  </w:style>
  <w:style w:type="paragraph" w:customStyle="1" w:styleId="Table">
    <w:name w:val="Table_#"/>
    <w:basedOn w:val="Normal"/>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val="de-DE" w:eastAsia="en-US"/>
    </w:rPr>
  </w:style>
  <w:style w:type="paragraph" w:customStyle="1" w:styleId="heading0">
    <w:name w:val="heading 0"/>
    <w:basedOn w:val="Heading1"/>
    <w:next w:val="Normal"/>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val="de-DE" w:eastAsia="en-US"/>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val="de-DE" w:eastAsia="en-US"/>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de-DE" w:eastAsia="en-US"/>
    </w:rPr>
  </w:style>
  <w:style w:type="paragraph" w:customStyle="1" w:styleId="CellBody">
    <w:name w:val="CellBody"/>
    <w:basedOn w:val="Normal"/>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rPr>
  </w:style>
  <w:style w:type="paragraph" w:customStyle="1" w:styleId="tabletext0">
    <w:name w:val="table text"/>
    <w:basedOn w:val="Normal"/>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Normal"/>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Normal"/>
    <w:next w:val="Heading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Normal"/>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Normal"/>
    <w:next w:val="Normal"/>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ooter"/>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CEO_Hyperlink"/>
    <w:uiPriority w:val="99"/>
    <w:rPr>
      <w:color w:val="0000FF"/>
      <w:sz w:val="20"/>
      <w:u w:val="single"/>
    </w:rPr>
  </w:style>
  <w:style w:type="paragraph" w:customStyle="1" w:styleId="Headingb0">
    <w:name w:val="Heading_b"/>
    <w:basedOn w:val="Normal"/>
    <w:next w:val="Normal"/>
    <w:pPr>
      <w:keepNext/>
      <w:overflowPunct w:val="0"/>
      <w:autoSpaceDE w:val="0"/>
      <w:autoSpaceDN w:val="0"/>
      <w:adjustRightInd w:val="0"/>
      <w:spacing w:before="160"/>
      <w:textAlignment w:val="baseline"/>
    </w:pPr>
    <w:rPr>
      <w:rFonts w:ascii="Times" w:hAnsi="Times"/>
      <w:b/>
    </w:rPr>
  </w:style>
  <w:style w:type="paragraph" w:styleId="PlainText">
    <w:name w:val="Plain Text"/>
    <w:basedOn w:val="Normal"/>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le">
    <w:name w:val="Title"/>
    <w:basedOn w:val="Normal"/>
    <w:link w:val="TitleChar"/>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rPr>
  </w:style>
  <w:style w:type="paragraph" w:customStyle="1" w:styleId="TabletitleBR">
    <w:name w:val="Table_title_BR"/>
    <w:basedOn w:val="Normal"/>
    <w:next w:val="Normal"/>
    <w:pPr>
      <w:keepNext/>
      <w:keepLines/>
      <w:overflowPunct w:val="0"/>
      <w:autoSpaceDE w:val="0"/>
      <w:autoSpaceDN w:val="0"/>
      <w:adjustRightInd w:val="0"/>
      <w:spacing w:before="0" w:after="120"/>
      <w:jc w:val="center"/>
      <w:textAlignment w:val="baseline"/>
    </w:pPr>
    <w:rPr>
      <w:rFonts w:eastAsia="Times New Roman"/>
      <w:b/>
    </w:rPr>
  </w:style>
  <w:style w:type="character" w:styleId="FollowedHyperlink">
    <w:name w:val="FollowedHyperlink"/>
    <w:uiPriority w:val="99"/>
    <w:rPr>
      <w:color w:val="800080"/>
      <w:u w:val="single"/>
    </w:rPr>
  </w:style>
  <w:style w:type="paragraph" w:customStyle="1" w:styleId="NormaleWeb">
    <w:name w:val="Normale (Web)"/>
    <w:basedOn w:val="Normal"/>
    <w:pPr>
      <w:tabs>
        <w:tab w:val="clear" w:pos="794"/>
        <w:tab w:val="clear" w:pos="1191"/>
        <w:tab w:val="clear" w:pos="1588"/>
        <w:tab w:val="clear" w:pos="1985"/>
      </w:tabs>
      <w:spacing w:before="100" w:after="100"/>
    </w:pPr>
    <w:rPr>
      <w:rFonts w:eastAsia="Times New Roman"/>
      <w:color w:val="000000"/>
      <w:lang w:val="it-IT"/>
    </w:rPr>
  </w:style>
  <w:style w:type="character" w:styleId="CommentReference">
    <w:name w:val="annotation reference"/>
    <w:rPr>
      <w:sz w:val="16"/>
    </w:rPr>
  </w:style>
  <w:style w:type="paragraph" w:styleId="CommentText">
    <w:name w:val="annotation text"/>
    <w:basedOn w:val="Normal"/>
    <w:link w:val="CommentTextChar"/>
    <w:semiHidden/>
    <w:rPr>
      <w:sz w:val="20"/>
    </w:rPr>
  </w:style>
  <w:style w:type="paragraph" w:customStyle="1" w:styleId="Figurelegend0">
    <w:name w:val="Figure_legend"/>
    <w:basedOn w:val="Normal"/>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BalloonText">
    <w:name w:val="Balloon Text"/>
    <w:basedOn w:val="Normal"/>
    <w:semiHidden/>
    <w:rsid w:val="00744427"/>
    <w:rPr>
      <w:rFonts w:ascii="Tahoma" w:hAnsi="Tahoma" w:cs="Tahoma"/>
      <w:sz w:val="16"/>
      <w:szCs w:val="16"/>
    </w:rPr>
  </w:style>
  <w:style w:type="paragraph" w:styleId="CommentSubject">
    <w:name w:val="annotation subject"/>
    <w:basedOn w:val="CommentText"/>
    <w:next w:val="CommentText"/>
    <w:link w:val="CommentSubjectChar"/>
    <w:rsid w:val="00744427"/>
    <w:rPr>
      <w:b/>
      <w:bCs/>
    </w:rPr>
  </w:style>
  <w:style w:type="paragraph" w:customStyle="1" w:styleId="AnnexNoTitle">
    <w:name w:val="Annex_NoTitle"/>
    <w:basedOn w:val="Normal"/>
    <w:next w:val="Normal"/>
    <w:rsid w:val="00934AFE"/>
    <w:pPr>
      <w:keepNext/>
      <w:keepLines/>
      <w:overflowPunct w:val="0"/>
      <w:autoSpaceDE w:val="0"/>
      <w:autoSpaceDN w:val="0"/>
      <w:adjustRightInd w:val="0"/>
      <w:spacing w:before="480"/>
      <w:jc w:val="center"/>
      <w:textAlignment w:val="baseline"/>
    </w:pPr>
    <w:rPr>
      <w:rFonts w:eastAsia="Times New Roman"/>
      <w:b/>
      <w:sz w:val="28"/>
    </w:rPr>
  </w:style>
  <w:style w:type="paragraph" w:styleId="BodyText2">
    <w:name w:val="Body Text 2"/>
    <w:basedOn w:val="Normal"/>
    <w:rsid w:val="008C510F"/>
    <w:pPr>
      <w:spacing w:after="120" w:line="480" w:lineRule="auto"/>
    </w:pPr>
  </w:style>
  <w:style w:type="paragraph" w:styleId="BodyText3">
    <w:name w:val="Body Text 3"/>
    <w:basedOn w:val="Normal"/>
    <w:rsid w:val="00415390"/>
    <w:pPr>
      <w:overflowPunct w:val="0"/>
      <w:autoSpaceDE w:val="0"/>
      <w:autoSpaceDN w:val="0"/>
      <w:adjustRightInd w:val="0"/>
      <w:spacing w:after="120"/>
      <w:textAlignment w:val="baseline"/>
    </w:pPr>
    <w:rPr>
      <w:sz w:val="16"/>
      <w:szCs w:val="16"/>
      <w:lang w:eastAsia="ja-JP"/>
    </w:rPr>
  </w:style>
  <w:style w:type="paragraph" w:customStyle="1" w:styleId="FigureNotitle">
    <w:name w:val="Figure_No &amp; title"/>
    <w:basedOn w:val="Normal"/>
    <w:next w:val="Normal"/>
    <w:rsid w:val="00E66802"/>
    <w:pPr>
      <w:keepLines/>
      <w:overflowPunct w:val="0"/>
      <w:autoSpaceDE w:val="0"/>
      <w:autoSpaceDN w:val="0"/>
      <w:adjustRightInd w:val="0"/>
      <w:spacing w:before="240" w:after="120"/>
      <w:jc w:val="center"/>
      <w:textAlignment w:val="baseline"/>
    </w:pPr>
    <w:rPr>
      <w:b/>
    </w:rPr>
  </w:style>
  <w:style w:type="paragraph" w:customStyle="1" w:styleId="AnnexNotitle0">
    <w:name w:val="Annex_No &amp; title"/>
    <w:basedOn w:val="Normal"/>
    <w:next w:val="Normal"/>
    <w:rsid w:val="004E7D0D"/>
    <w:pPr>
      <w:keepNext/>
      <w:keepLines/>
      <w:overflowPunct w:val="0"/>
      <w:autoSpaceDE w:val="0"/>
      <w:autoSpaceDN w:val="0"/>
      <w:adjustRightInd w:val="0"/>
      <w:spacing w:before="480"/>
      <w:jc w:val="center"/>
      <w:textAlignment w:val="baseline"/>
    </w:pPr>
    <w:rPr>
      <w:rFonts w:eastAsia="Times New Roman"/>
      <w:b/>
      <w:sz w:val="28"/>
    </w:rPr>
  </w:style>
  <w:style w:type="paragraph" w:customStyle="1" w:styleId="Arttitle0">
    <w:name w:val="Art_title"/>
    <w:basedOn w:val="Normal"/>
    <w:next w:val="Normal"/>
    <w:rsid w:val="004E7D0D"/>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FooterQP">
    <w:name w:val="Footer_QP"/>
    <w:basedOn w:val="Normal"/>
    <w:rsid w:val="004E7D0D"/>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eastAsia="Times New Roman"/>
      <w:b/>
      <w:sz w:val="22"/>
    </w:rPr>
  </w:style>
  <w:style w:type="paragraph" w:customStyle="1" w:styleId="Tabletext1">
    <w:name w:val="Table_text"/>
    <w:basedOn w:val="Normal"/>
    <w:rsid w:val="00A24C1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Default">
    <w:name w:val="Default"/>
    <w:rsid w:val="00575039"/>
    <w:pPr>
      <w:autoSpaceDE w:val="0"/>
      <w:autoSpaceDN w:val="0"/>
      <w:adjustRightInd w:val="0"/>
    </w:pPr>
    <w:rPr>
      <w:rFonts w:ascii="Arial" w:hAnsi="Arial" w:cs="Arial"/>
      <w:color w:val="000000"/>
      <w:sz w:val="24"/>
      <w:szCs w:val="24"/>
      <w:lang w:val="en-US" w:eastAsia="en-US"/>
    </w:rPr>
  </w:style>
  <w:style w:type="paragraph" w:customStyle="1" w:styleId="Docnumber">
    <w:name w:val="Docnumber"/>
    <w:basedOn w:val="Normal"/>
    <w:link w:val="DocnumberChar"/>
    <w:qFormat/>
    <w:rsid w:val="00AD206E"/>
    <w:pPr>
      <w:jc w:val="right"/>
    </w:pPr>
    <w:rPr>
      <w:b/>
      <w:bCs/>
      <w:sz w:val="40"/>
    </w:rPr>
  </w:style>
  <w:style w:type="character" w:customStyle="1" w:styleId="DocnumberChar">
    <w:name w:val="Docnumber Char"/>
    <w:link w:val="Docnumber"/>
    <w:rsid w:val="00AD206E"/>
    <w:rPr>
      <w:rFonts w:ascii="Times New Roman" w:hAnsi="Times New Roman"/>
      <w:b/>
      <w:bCs/>
      <w:sz w:val="40"/>
      <w:lang w:val="en-GB" w:eastAsia="en-US"/>
    </w:rPr>
  </w:style>
  <w:style w:type="character" w:customStyle="1" w:styleId="TitleChar">
    <w:name w:val="Title Char"/>
    <w:link w:val="Title"/>
    <w:rsid w:val="0097577E"/>
    <w:rPr>
      <w:rFonts w:ascii="Times New Roman" w:eastAsia="Times New Roman" w:hAnsi="Times New Roman"/>
      <w:b/>
      <w:sz w:val="28"/>
      <w:lang w:val="fr-FR"/>
    </w:rPr>
  </w:style>
  <w:style w:type="character" w:customStyle="1" w:styleId="Appdef">
    <w:name w:val="App_def"/>
    <w:rsid w:val="00A628FA"/>
    <w:rPr>
      <w:rFonts w:ascii="Times New Roman" w:hAnsi="Times New Roman"/>
      <w:b/>
    </w:rPr>
  </w:style>
  <w:style w:type="character" w:customStyle="1" w:styleId="Appref">
    <w:name w:val="App_ref"/>
    <w:rsid w:val="00A628FA"/>
  </w:style>
  <w:style w:type="paragraph" w:customStyle="1" w:styleId="AppendixNotitle">
    <w:name w:val="Appendix_No &amp; title"/>
    <w:basedOn w:val="AnnexNotitle0"/>
    <w:next w:val="Normal"/>
    <w:rsid w:val="00A628FA"/>
  </w:style>
  <w:style w:type="character" w:customStyle="1" w:styleId="Artdef">
    <w:name w:val="Art_def"/>
    <w:rsid w:val="00A628FA"/>
    <w:rPr>
      <w:rFonts w:ascii="Times New Roman" w:hAnsi="Times New Roman"/>
      <w:b/>
    </w:rPr>
  </w:style>
  <w:style w:type="paragraph" w:customStyle="1" w:styleId="Artheading0">
    <w:name w:val="Art_heading"/>
    <w:basedOn w:val="Normal"/>
    <w:next w:val="Normal"/>
    <w:rsid w:val="00A628FA"/>
    <w:pPr>
      <w:overflowPunct w:val="0"/>
      <w:autoSpaceDE w:val="0"/>
      <w:autoSpaceDN w:val="0"/>
      <w:adjustRightInd w:val="0"/>
      <w:spacing w:before="480"/>
      <w:jc w:val="center"/>
      <w:textAlignment w:val="baseline"/>
    </w:pPr>
    <w:rPr>
      <w:rFonts w:eastAsia="Times New Roman"/>
      <w:b/>
      <w:sz w:val="28"/>
    </w:rPr>
  </w:style>
  <w:style w:type="character" w:customStyle="1" w:styleId="Artref">
    <w:name w:val="Art_ref"/>
    <w:rsid w:val="00A628FA"/>
  </w:style>
  <w:style w:type="paragraph" w:customStyle="1" w:styleId="Call0">
    <w:name w:val="Call"/>
    <w:basedOn w:val="Normal"/>
    <w:next w:val="Normal"/>
    <w:rsid w:val="00A628FA"/>
    <w:pPr>
      <w:keepNext/>
      <w:keepLines/>
      <w:overflowPunct w:val="0"/>
      <w:autoSpaceDE w:val="0"/>
      <w:autoSpaceDN w:val="0"/>
      <w:adjustRightInd w:val="0"/>
      <w:spacing w:before="160"/>
      <w:ind w:left="794"/>
      <w:textAlignment w:val="baseline"/>
    </w:pPr>
    <w:rPr>
      <w:rFonts w:eastAsia="Times New Roman"/>
      <w:i/>
    </w:rPr>
  </w:style>
  <w:style w:type="paragraph" w:customStyle="1" w:styleId="Chaptitle0">
    <w:name w:val="Chap_title"/>
    <w:basedOn w:val="Normal"/>
    <w:next w:val="Normal"/>
    <w:rsid w:val="00A628FA"/>
    <w:pPr>
      <w:keepNext/>
      <w:keepLines/>
      <w:overflowPunct w:val="0"/>
      <w:autoSpaceDE w:val="0"/>
      <w:autoSpaceDN w:val="0"/>
      <w:adjustRightInd w:val="0"/>
      <w:spacing w:before="240"/>
      <w:jc w:val="center"/>
      <w:textAlignment w:val="baseline"/>
    </w:pPr>
    <w:rPr>
      <w:rFonts w:eastAsia="Times New Roman"/>
      <w:b/>
      <w:sz w:val="28"/>
    </w:rPr>
  </w:style>
  <w:style w:type="character" w:styleId="EndnoteReference">
    <w:name w:val="endnote reference"/>
    <w:rsid w:val="00A628FA"/>
    <w:rPr>
      <w:vertAlign w:val="superscript"/>
    </w:rPr>
  </w:style>
  <w:style w:type="paragraph" w:customStyle="1" w:styleId="Equationlegend0">
    <w:name w:val="Equation_legend"/>
    <w:basedOn w:val="Normal"/>
    <w:rsid w:val="00A628FA"/>
    <w:pPr>
      <w:tabs>
        <w:tab w:val="clear" w:pos="794"/>
        <w:tab w:val="clear" w:pos="1191"/>
        <w:tab w:val="clear" w:pos="1588"/>
        <w:tab w:val="right" w:pos="1814"/>
      </w:tabs>
      <w:overflowPunct w:val="0"/>
      <w:autoSpaceDE w:val="0"/>
      <w:autoSpaceDN w:val="0"/>
      <w:adjustRightInd w:val="0"/>
      <w:spacing w:before="80"/>
      <w:ind w:left="1985" w:hanging="1985"/>
      <w:textAlignment w:val="baseline"/>
    </w:pPr>
    <w:rPr>
      <w:rFonts w:eastAsia="Times New Roman"/>
    </w:rPr>
  </w:style>
  <w:style w:type="paragraph" w:customStyle="1" w:styleId="FigureNoBR">
    <w:name w:val="Figure_No_BR"/>
    <w:basedOn w:val="Normal"/>
    <w:next w:val="Normal"/>
    <w:rsid w:val="00A628FA"/>
    <w:pPr>
      <w:keepNext/>
      <w:keepLines/>
      <w:overflowPunct w:val="0"/>
      <w:autoSpaceDE w:val="0"/>
      <w:autoSpaceDN w:val="0"/>
      <w:adjustRightInd w:val="0"/>
      <w:spacing w:before="480" w:after="120"/>
      <w:jc w:val="center"/>
      <w:textAlignment w:val="baseline"/>
    </w:pPr>
    <w:rPr>
      <w:rFonts w:eastAsia="Times New Roman"/>
      <w:caps/>
    </w:rPr>
  </w:style>
  <w:style w:type="paragraph" w:customStyle="1" w:styleId="FiguretitleBR">
    <w:name w:val="Figure_title_BR"/>
    <w:basedOn w:val="TabletitleBR"/>
    <w:next w:val="Normal"/>
    <w:rsid w:val="00A628FA"/>
    <w:pPr>
      <w:keepNext w:val="0"/>
      <w:spacing w:after="480"/>
    </w:pPr>
  </w:style>
  <w:style w:type="paragraph" w:customStyle="1" w:styleId="FirstFooter">
    <w:name w:val="FirstFooter"/>
    <w:basedOn w:val="Footer"/>
    <w:rsid w:val="00A628FA"/>
    <w:pPr>
      <w:tabs>
        <w:tab w:val="clear" w:pos="5954"/>
        <w:tab w:val="clear" w:pos="9639"/>
      </w:tabs>
      <w:spacing w:before="40"/>
    </w:pPr>
    <w:rPr>
      <w:rFonts w:eastAsia="Times New Roman"/>
      <w:caps w:val="0"/>
      <w:sz w:val="16"/>
    </w:rPr>
  </w:style>
  <w:style w:type="paragraph" w:customStyle="1" w:styleId="Formal">
    <w:name w:val="Formal"/>
    <w:basedOn w:val="ASN1"/>
    <w:rsid w:val="00A628FA"/>
  </w:style>
  <w:style w:type="paragraph" w:customStyle="1" w:styleId="Headingi0">
    <w:name w:val="Heading_i"/>
    <w:basedOn w:val="Normal"/>
    <w:next w:val="Normal"/>
    <w:rsid w:val="00A628FA"/>
    <w:pPr>
      <w:keepNext/>
      <w:overflowPunct w:val="0"/>
      <w:autoSpaceDE w:val="0"/>
      <w:autoSpaceDN w:val="0"/>
      <w:adjustRightInd w:val="0"/>
      <w:spacing w:before="160"/>
      <w:textAlignment w:val="baseline"/>
    </w:pPr>
    <w:rPr>
      <w:rFonts w:eastAsia="Times New Roman"/>
      <w:i/>
    </w:rPr>
  </w:style>
  <w:style w:type="paragraph" w:customStyle="1" w:styleId="Normalaftertitle0">
    <w:name w:val="Normal_after_title"/>
    <w:basedOn w:val="Normal"/>
    <w:next w:val="Normal"/>
    <w:rsid w:val="00A628FA"/>
    <w:pPr>
      <w:overflowPunct w:val="0"/>
      <w:autoSpaceDE w:val="0"/>
      <w:autoSpaceDN w:val="0"/>
      <w:adjustRightInd w:val="0"/>
      <w:spacing w:before="360"/>
      <w:textAlignment w:val="baseline"/>
    </w:pPr>
    <w:rPr>
      <w:rFonts w:eastAsia="Times New Roman"/>
    </w:rPr>
  </w:style>
  <w:style w:type="paragraph" w:customStyle="1" w:styleId="Partref0">
    <w:name w:val="Part_ref"/>
    <w:basedOn w:val="Normal"/>
    <w:next w:val="Normal"/>
    <w:rsid w:val="00A628FA"/>
    <w:pPr>
      <w:keepNext/>
      <w:keepLines/>
      <w:overflowPunct w:val="0"/>
      <w:autoSpaceDE w:val="0"/>
      <w:autoSpaceDN w:val="0"/>
      <w:adjustRightInd w:val="0"/>
      <w:spacing w:before="280"/>
      <w:jc w:val="center"/>
      <w:textAlignment w:val="baseline"/>
    </w:pPr>
    <w:rPr>
      <w:rFonts w:eastAsia="Times New Roman"/>
    </w:rPr>
  </w:style>
  <w:style w:type="paragraph" w:customStyle="1" w:styleId="Parttitle0">
    <w:name w:val="Part_title"/>
    <w:basedOn w:val="Normal"/>
    <w:next w:val="Normalaftertitle0"/>
    <w:rsid w:val="00A628FA"/>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Recdate0">
    <w:name w:val="Rec_date"/>
    <w:basedOn w:val="Normal"/>
    <w:next w:val="Normalaftertitle0"/>
    <w:rsid w:val="00A628FA"/>
    <w:pPr>
      <w:keepNext/>
      <w:keepLines/>
      <w:tabs>
        <w:tab w:val="clear" w:pos="794"/>
        <w:tab w:val="clear" w:pos="1191"/>
        <w:tab w:val="clear" w:pos="1588"/>
        <w:tab w:val="clear" w:pos="1985"/>
      </w:tabs>
      <w:overflowPunct w:val="0"/>
      <w:autoSpaceDE w:val="0"/>
      <w:autoSpaceDN w:val="0"/>
      <w:adjustRightInd w:val="0"/>
      <w:jc w:val="right"/>
      <w:textAlignment w:val="baseline"/>
    </w:pPr>
    <w:rPr>
      <w:rFonts w:eastAsia="Times New Roman"/>
      <w:i/>
      <w:sz w:val="22"/>
    </w:rPr>
  </w:style>
  <w:style w:type="paragraph" w:customStyle="1" w:styleId="Questiondate">
    <w:name w:val="Question_date"/>
    <w:basedOn w:val="Recdate0"/>
    <w:next w:val="Normalaftertitle0"/>
    <w:rsid w:val="00A628FA"/>
  </w:style>
  <w:style w:type="paragraph" w:customStyle="1" w:styleId="QuestionNo">
    <w:name w:val="Question_No"/>
    <w:basedOn w:val="RecNo"/>
    <w:next w:val="Normal"/>
    <w:rsid w:val="00A628FA"/>
    <w:pPr>
      <w:overflowPunct w:val="0"/>
      <w:autoSpaceDE w:val="0"/>
      <w:autoSpaceDN w:val="0"/>
      <w:adjustRightInd w:val="0"/>
      <w:spacing w:before="0"/>
      <w:jc w:val="left"/>
      <w:textAlignment w:val="baseline"/>
    </w:pPr>
    <w:rPr>
      <w:rFonts w:eastAsia="Times New Roman"/>
      <w:b/>
      <w:caps w:val="0"/>
    </w:rPr>
  </w:style>
  <w:style w:type="paragraph" w:customStyle="1" w:styleId="RecNoBR">
    <w:name w:val="Rec_No_BR"/>
    <w:basedOn w:val="Normal"/>
    <w:next w:val="Normal"/>
    <w:rsid w:val="00A628FA"/>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QuestionNoBR">
    <w:name w:val="Question_No_BR"/>
    <w:basedOn w:val="RecNoBR"/>
    <w:next w:val="Normal"/>
    <w:rsid w:val="00A628FA"/>
  </w:style>
  <w:style w:type="paragraph" w:customStyle="1" w:styleId="Recref0">
    <w:name w:val="Rec_ref"/>
    <w:basedOn w:val="Normal"/>
    <w:next w:val="Recdate0"/>
    <w:rsid w:val="00A628FA"/>
    <w:pPr>
      <w:keepNext/>
      <w:keepLines/>
      <w:tabs>
        <w:tab w:val="clear" w:pos="794"/>
        <w:tab w:val="clear" w:pos="1191"/>
        <w:tab w:val="clear" w:pos="1588"/>
        <w:tab w:val="clear" w:pos="1985"/>
      </w:tabs>
      <w:overflowPunct w:val="0"/>
      <w:autoSpaceDE w:val="0"/>
      <w:autoSpaceDN w:val="0"/>
      <w:adjustRightInd w:val="0"/>
      <w:jc w:val="center"/>
      <w:textAlignment w:val="baseline"/>
    </w:pPr>
    <w:rPr>
      <w:rFonts w:eastAsia="Times New Roman"/>
      <w:i/>
    </w:rPr>
  </w:style>
  <w:style w:type="paragraph" w:customStyle="1" w:styleId="Questionref">
    <w:name w:val="Question_ref"/>
    <w:basedOn w:val="Recref0"/>
    <w:next w:val="Questiondate"/>
    <w:rsid w:val="00A628FA"/>
  </w:style>
  <w:style w:type="paragraph" w:customStyle="1" w:styleId="Rectitle1">
    <w:name w:val="Rec_title"/>
    <w:basedOn w:val="Normal"/>
    <w:next w:val="Normalaftertitle0"/>
    <w:rsid w:val="00A628FA"/>
    <w:pPr>
      <w:keepNext/>
      <w:keepLines/>
      <w:overflowPunct w:val="0"/>
      <w:autoSpaceDE w:val="0"/>
      <w:autoSpaceDN w:val="0"/>
      <w:adjustRightInd w:val="0"/>
      <w:spacing w:before="360"/>
      <w:jc w:val="center"/>
      <w:textAlignment w:val="baseline"/>
    </w:pPr>
    <w:rPr>
      <w:rFonts w:eastAsia="Times New Roman"/>
      <w:b/>
      <w:sz w:val="28"/>
    </w:rPr>
  </w:style>
  <w:style w:type="paragraph" w:customStyle="1" w:styleId="Questiontitle">
    <w:name w:val="Question_title"/>
    <w:basedOn w:val="Rectitle1"/>
    <w:next w:val="Questionref"/>
    <w:rsid w:val="00A628FA"/>
  </w:style>
  <w:style w:type="character" w:customStyle="1" w:styleId="Recdef">
    <w:name w:val="Rec_def"/>
    <w:rsid w:val="00A628FA"/>
    <w:rPr>
      <w:b/>
    </w:rPr>
  </w:style>
  <w:style w:type="paragraph" w:customStyle="1" w:styleId="Reftext0">
    <w:name w:val="Ref_text"/>
    <w:basedOn w:val="Normal"/>
    <w:rsid w:val="00A628FA"/>
    <w:pPr>
      <w:overflowPunct w:val="0"/>
      <w:autoSpaceDE w:val="0"/>
      <w:autoSpaceDN w:val="0"/>
      <w:adjustRightInd w:val="0"/>
      <w:ind w:left="794" w:hanging="794"/>
      <w:textAlignment w:val="baseline"/>
    </w:pPr>
    <w:rPr>
      <w:rFonts w:eastAsia="Times New Roman"/>
    </w:rPr>
  </w:style>
  <w:style w:type="paragraph" w:customStyle="1" w:styleId="Reftitle0">
    <w:name w:val="Ref_title"/>
    <w:basedOn w:val="Normal"/>
    <w:next w:val="Reftext0"/>
    <w:rsid w:val="00A628FA"/>
    <w:pPr>
      <w:overflowPunct w:val="0"/>
      <w:autoSpaceDE w:val="0"/>
      <w:autoSpaceDN w:val="0"/>
      <w:adjustRightInd w:val="0"/>
      <w:spacing w:before="480"/>
      <w:jc w:val="center"/>
      <w:textAlignment w:val="baseline"/>
    </w:pPr>
    <w:rPr>
      <w:rFonts w:eastAsia="Times New Roman"/>
      <w:b/>
    </w:rPr>
  </w:style>
  <w:style w:type="paragraph" w:customStyle="1" w:styleId="Repdate">
    <w:name w:val="Rep_date"/>
    <w:basedOn w:val="Recdate0"/>
    <w:next w:val="Normalaftertitle0"/>
    <w:rsid w:val="00A628FA"/>
  </w:style>
  <w:style w:type="paragraph" w:customStyle="1" w:styleId="RepNo">
    <w:name w:val="Rep_No"/>
    <w:basedOn w:val="RecNo"/>
    <w:next w:val="Normal"/>
    <w:rsid w:val="00A628FA"/>
    <w:pPr>
      <w:overflowPunct w:val="0"/>
      <w:autoSpaceDE w:val="0"/>
      <w:autoSpaceDN w:val="0"/>
      <w:adjustRightInd w:val="0"/>
      <w:spacing w:before="0"/>
      <w:jc w:val="left"/>
      <w:textAlignment w:val="baseline"/>
    </w:pPr>
    <w:rPr>
      <w:rFonts w:eastAsia="Times New Roman"/>
      <w:b/>
      <w:caps w:val="0"/>
    </w:rPr>
  </w:style>
  <w:style w:type="paragraph" w:customStyle="1" w:styleId="RepNoBR">
    <w:name w:val="Rep_No_BR"/>
    <w:basedOn w:val="RecNoBR"/>
    <w:next w:val="Normal"/>
    <w:rsid w:val="00A628FA"/>
  </w:style>
  <w:style w:type="paragraph" w:customStyle="1" w:styleId="Repref">
    <w:name w:val="Rep_ref"/>
    <w:basedOn w:val="Recref0"/>
    <w:next w:val="Repdate"/>
    <w:rsid w:val="00A628FA"/>
  </w:style>
  <w:style w:type="paragraph" w:customStyle="1" w:styleId="Reptitle">
    <w:name w:val="Rep_title"/>
    <w:basedOn w:val="Rectitle1"/>
    <w:next w:val="Repref"/>
    <w:rsid w:val="00A628FA"/>
  </w:style>
  <w:style w:type="paragraph" w:customStyle="1" w:styleId="Resdate0">
    <w:name w:val="Res_date"/>
    <w:basedOn w:val="Recdate0"/>
    <w:next w:val="Normalaftertitle0"/>
    <w:rsid w:val="00A628FA"/>
  </w:style>
  <w:style w:type="character" w:customStyle="1" w:styleId="Resdef">
    <w:name w:val="Res_def"/>
    <w:rsid w:val="00A628FA"/>
    <w:rPr>
      <w:rFonts w:ascii="Times New Roman" w:hAnsi="Times New Roman"/>
      <w:b/>
    </w:rPr>
  </w:style>
  <w:style w:type="paragraph" w:customStyle="1" w:styleId="ResNoBR">
    <w:name w:val="Res_No_BR"/>
    <w:basedOn w:val="RecNoBR"/>
    <w:next w:val="Normal"/>
    <w:rsid w:val="00A628FA"/>
  </w:style>
  <w:style w:type="paragraph" w:customStyle="1" w:styleId="Resref0">
    <w:name w:val="Res_ref"/>
    <w:basedOn w:val="Recref0"/>
    <w:next w:val="Resdate0"/>
    <w:rsid w:val="00A628FA"/>
  </w:style>
  <w:style w:type="paragraph" w:customStyle="1" w:styleId="Restitle0">
    <w:name w:val="Res_title"/>
    <w:basedOn w:val="Rectitle1"/>
    <w:next w:val="Resref0"/>
    <w:rsid w:val="00A628FA"/>
  </w:style>
  <w:style w:type="paragraph" w:customStyle="1" w:styleId="Section1">
    <w:name w:val="Section_1"/>
    <w:basedOn w:val="Normal"/>
    <w:next w:val="Normal"/>
    <w:rsid w:val="00A628FA"/>
    <w:pPr>
      <w:tabs>
        <w:tab w:val="clear" w:pos="794"/>
        <w:tab w:val="clear" w:pos="1191"/>
        <w:tab w:val="clear" w:pos="1588"/>
        <w:tab w:val="clear" w:pos="1985"/>
      </w:tabs>
      <w:overflowPunct w:val="0"/>
      <w:autoSpaceDE w:val="0"/>
      <w:autoSpaceDN w:val="0"/>
      <w:adjustRightInd w:val="0"/>
      <w:spacing w:before="624"/>
      <w:jc w:val="center"/>
      <w:textAlignment w:val="baseline"/>
    </w:pPr>
    <w:rPr>
      <w:rFonts w:eastAsia="Times New Roman"/>
      <w:b/>
    </w:rPr>
  </w:style>
  <w:style w:type="paragraph" w:customStyle="1" w:styleId="Section2">
    <w:name w:val="Section_2"/>
    <w:basedOn w:val="Normal"/>
    <w:next w:val="Normal"/>
    <w:rsid w:val="00A628FA"/>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customStyle="1" w:styleId="Sectiontitle0">
    <w:name w:val="Section_title"/>
    <w:basedOn w:val="Normal"/>
    <w:next w:val="Normalaftertitle0"/>
    <w:rsid w:val="00A628FA"/>
    <w:pPr>
      <w:keepNext/>
      <w:keepLines/>
      <w:overflowPunct w:val="0"/>
      <w:autoSpaceDE w:val="0"/>
      <w:autoSpaceDN w:val="0"/>
      <w:adjustRightInd w:val="0"/>
      <w:spacing w:before="480" w:after="280"/>
      <w:jc w:val="center"/>
      <w:textAlignment w:val="baseline"/>
    </w:pPr>
    <w:rPr>
      <w:rFonts w:eastAsia="Times New Roman"/>
      <w:b/>
      <w:sz w:val="28"/>
    </w:rPr>
  </w:style>
  <w:style w:type="character" w:customStyle="1" w:styleId="Tablefreq">
    <w:name w:val="Table_freq"/>
    <w:rsid w:val="00A628FA"/>
    <w:rPr>
      <w:b/>
      <w:color w:val="auto"/>
    </w:rPr>
  </w:style>
  <w:style w:type="paragraph" w:customStyle="1" w:styleId="Tablehead0">
    <w:name w:val="Table_head"/>
    <w:basedOn w:val="Normal"/>
    <w:next w:val="Normal"/>
    <w:rsid w:val="00A628F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rPr>
  </w:style>
  <w:style w:type="paragraph" w:customStyle="1" w:styleId="Tablelegend0">
    <w:name w:val="Table_legend"/>
    <w:basedOn w:val="Normal"/>
    <w:rsid w:val="00A628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rPr>
  </w:style>
  <w:style w:type="paragraph" w:customStyle="1" w:styleId="TableNotitle">
    <w:name w:val="Table_No &amp; title"/>
    <w:basedOn w:val="Normal"/>
    <w:next w:val="Tablehead0"/>
    <w:rsid w:val="00A628FA"/>
    <w:pPr>
      <w:keepNext/>
      <w:keepLines/>
      <w:overflowPunct w:val="0"/>
      <w:autoSpaceDE w:val="0"/>
      <w:autoSpaceDN w:val="0"/>
      <w:adjustRightInd w:val="0"/>
      <w:spacing w:before="360" w:after="120"/>
      <w:jc w:val="center"/>
      <w:textAlignment w:val="baseline"/>
    </w:pPr>
    <w:rPr>
      <w:rFonts w:eastAsia="Times New Roman"/>
      <w:b/>
    </w:rPr>
  </w:style>
  <w:style w:type="paragraph" w:customStyle="1" w:styleId="TableNoBR">
    <w:name w:val="Table_No_BR"/>
    <w:basedOn w:val="Normal"/>
    <w:next w:val="TabletitleBR"/>
    <w:rsid w:val="00A628FA"/>
    <w:pPr>
      <w:keepNext/>
      <w:overflowPunct w:val="0"/>
      <w:autoSpaceDE w:val="0"/>
      <w:autoSpaceDN w:val="0"/>
      <w:adjustRightInd w:val="0"/>
      <w:spacing w:before="560" w:after="120"/>
      <w:jc w:val="center"/>
      <w:textAlignment w:val="baseline"/>
    </w:pPr>
    <w:rPr>
      <w:rFonts w:eastAsia="Times New Roman"/>
      <w:caps/>
    </w:rPr>
  </w:style>
  <w:style w:type="paragraph" w:customStyle="1" w:styleId="Tableref">
    <w:name w:val="Table_ref"/>
    <w:basedOn w:val="Normal"/>
    <w:next w:val="TabletitleBR"/>
    <w:rsid w:val="00A628FA"/>
    <w:pPr>
      <w:keepNext/>
      <w:overflowPunct w:val="0"/>
      <w:autoSpaceDE w:val="0"/>
      <w:autoSpaceDN w:val="0"/>
      <w:adjustRightInd w:val="0"/>
      <w:spacing w:before="0" w:after="120"/>
      <w:jc w:val="center"/>
      <w:textAlignment w:val="baseline"/>
    </w:pPr>
    <w:rPr>
      <w:rFonts w:eastAsia="Times New Roman"/>
    </w:rPr>
  </w:style>
  <w:style w:type="paragraph" w:customStyle="1" w:styleId="Title2">
    <w:name w:val="Title 2"/>
    <w:basedOn w:val="Title1"/>
    <w:next w:val="Normal"/>
    <w:rsid w:val="00A628FA"/>
    <w:rPr>
      <w:rFonts w:eastAsia="Times New Roman"/>
    </w:rPr>
  </w:style>
  <w:style w:type="paragraph" w:customStyle="1" w:styleId="Title3">
    <w:name w:val="Title 3"/>
    <w:basedOn w:val="Title2"/>
    <w:next w:val="Normal"/>
    <w:rsid w:val="00A628FA"/>
    <w:rPr>
      <w:caps w:val="0"/>
    </w:rPr>
  </w:style>
  <w:style w:type="paragraph" w:customStyle="1" w:styleId="Title4">
    <w:name w:val="Title 4"/>
    <w:basedOn w:val="Title3"/>
    <w:next w:val="Heading1"/>
    <w:rsid w:val="00A628FA"/>
    <w:rPr>
      <w:b/>
    </w:rPr>
  </w:style>
  <w:style w:type="paragraph" w:styleId="NormalWeb">
    <w:name w:val="Normal (Web)"/>
    <w:basedOn w:val="Normal"/>
    <w:uiPriority w:val="99"/>
    <w:rsid w:val="00A628FA"/>
    <w:pPr>
      <w:tabs>
        <w:tab w:val="clear" w:pos="794"/>
        <w:tab w:val="clear" w:pos="1191"/>
        <w:tab w:val="clear" w:pos="1588"/>
        <w:tab w:val="clear" w:pos="1985"/>
      </w:tabs>
      <w:spacing w:before="100" w:beforeAutospacing="1" w:after="100" w:afterAutospacing="1"/>
    </w:pPr>
    <w:rPr>
      <w:rFonts w:ascii="Arial Unicode MS" w:eastAsia="Arial Unicode MS" w:hAnsi="Arial Unicode MS" w:cs="Arial Unicode MS"/>
      <w:color w:val="000000"/>
      <w:szCs w:val="24"/>
      <w:lang w:val="en-US"/>
    </w:rPr>
  </w:style>
  <w:style w:type="paragraph" w:customStyle="1" w:styleId="BodyBullets">
    <w:name w:val="Body Bullets"/>
    <w:basedOn w:val="Normal"/>
    <w:rsid w:val="00A628FA"/>
    <w:pPr>
      <w:numPr>
        <w:numId w:val="12"/>
      </w:numPr>
      <w:tabs>
        <w:tab w:val="clear" w:pos="794"/>
        <w:tab w:val="clear" w:pos="1191"/>
        <w:tab w:val="clear" w:pos="1588"/>
        <w:tab w:val="clear" w:pos="1985"/>
      </w:tabs>
      <w:spacing w:before="0"/>
    </w:pPr>
    <w:rPr>
      <w:rFonts w:ascii="Arial" w:hAnsi="Arial"/>
      <w:sz w:val="20"/>
      <w:lang w:val="en-US"/>
    </w:rPr>
  </w:style>
  <w:style w:type="table" w:styleId="TableGrid">
    <w:name w:val="Table Grid"/>
    <w:basedOn w:val="TableNormal"/>
    <w:rsid w:val="00A628FA"/>
    <w:rPr>
      <w:rFonts w:ascii="Times New Roman" w:eastAsia="SimSun" w:hAnsi="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0">
    <w:name w:val="title1"/>
    <w:rsid w:val="00A628FA"/>
    <w:rPr>
      <w:sz w:val="20"/>
      <w:szCs w:val="20"/>
    </w:rPr>
  </w:style>
  <w:style w:type="paragraph" w:styleId="Revision">
    <w:name w:val="Revision"/>
    <w:hidden/>
    <w:uiPriority w:val="99"/>
    <w:semiHidden/>
    <w:rsid w:val="00A628FA"/>
    <w:rPr>
      <w:rFonts w:ascii="Times New Roman" w:eastAsia="Times New Roman" w:hAnsi="Times New Roman"/>
      <w:sz w:val="24"/>
      <w:lang w:eastAsia="en-US"/>
    </w:rPr>
  </w:style>
  <w:style w:type="character" w:customStyle="1" w:styleId="CommentTextChar">
    <w:name w:val="Comment Text Char"/>
    <w:link w:val="CommentText"/>
    <w:semiHidden/>
    <w:rsid w:val="00A628FA"/>
    <w:rPr>
      <w:rFonts w:ascii="Times New Roman" w:hAnsi="Times New Roman"/>
      <w:lang w:val="en-GB"/>
    </w:rPr>
  </w:style>
  <w:style w:type="character" w:customStyle="1" w:styleId="CommentSubjectChar">
    <w:name w:val="Comment Subject Char"/>
    <w:link w:val="CommentSubject"/>
    <w:rsid w:val="00A628FA"/>
    <w:rPr>
      <w:rFonts w:ascii="Times New Roman" w:hAnsi="Times New Roman"/>
      <w:b/>
      <w:bCs/>
      <w:lang w:val="en-GB"/>
    </w:rPr>
  </w:style>
  <w:style w:type="paragraph" w:styleId="ListParagraph">
    <w:name w:val="List Paragraph"/>
    <w:basedOn w:val="Normal"/>
    <w:link w:val="ListParagraphChar"/>
    <w:uiPriority w:val="34"/>
    <w:qFormat/>
    <w:rsid w:val="001E6972"/>
    <w:pPr>
      <w:tabs>
        <w:tab w:val="clear" w:pos="794"/>
        <w:tab w:val="clear" w:pos="1191"/>
        <w:tab w:val="clear" w:pos="1588"/>
        <w:tab w:val="clear" w:pos="1985"/>
      </w:tabs>
      <w:spacing w:before="0"/>
      <w:ind w:left="720"/>
      <w:contextualSpacing/>
    </w:pPr>
    <w:rPr>
      <w:rFonts w:eastAsia="Times New Roman"/>
    </w:rPr>
  </w:style>
  <w:style w:type="paragraph" w:styleId="BodyText">
    <w:name w:val="Body Text"/>
    <w:basedOn w:val="Normal"/>
    <w:link w:val="BodyTextChar"/>
    <w:rsid w:val="00060B06"/>
    <w:pPr>
      <w:spacing w:after="120"/>
    </w:pPr>
  </w:style>
  <w:style w:type="character" w:customStyle="1" w:styleId="BodyTextChar">
    <w:name w:val="Body Text Char"/>
    <w:link w:val="BodyText"/>
    <w:rsid w:val="00060B06"/>
    <w:rPr>
      <w:rFonts w:ascii="Times New Roman" w:hAnsi="Times New Roman"/>
      <w:sz w:val="24"/>
      <w:lang w:val="en-GB"/>
    </w:rPr>
  </w:style>
  <w:style w:type="table" w:customStyle="1" w:styleId="TableNormal1">
    <w:name w:val="Table Normal1"/>
    <w:uiPriority w:val="99"/>
    <w:semiHidden/>
    <w:rsid w:val="00D428CC"/>
    <w:rPr>
      <w:rFonts w:ascii="Times New Roman" w:eastAsia="Times New Roman" w:hAnsi="Times New Roman"/>
      <w:lang w:val="fr-FR" w:eastAsia="fr-FR"/>
    </w:rPr>
    <w:tblPr>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1609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SimSun" w:hAnsi="Courier New" w:cs="Courier New"/>
      <w:sz w:val="20"/>
      <w:lang w:eastAsia="zh-CN"/>
    </w:rPr>
  </w:style>
  <w:style w:type="character" w:customStyle="1" w:styleId="HTMLPreformattedChar">
    <w:name w:val="HTML Preformatted Char"/>
    <w:link w:val="HTMLPreformatted"/>
    <w:uiPriority w:val="99"/>
    <w:rsid w:val="00F1609B"/>
    <w:rPr>
      <w:rFonts w:ascii="Courier New" w:eastAsia="SimSun" w:hAnsi="Courier New" w:cs="Courier New"/>
      <w:lang w:val="en-GB" w:eastAsia="zh-CN"/>
    </w:rPr>
  </w:style>
  <w:style w:type="character" w:customStyle="1" w:styleId="NichtaufgelsteErwhnung1">
    <w:name w:val="Nicht aufgelöste Erwähnung1"/>
    <w:uiPriority w:val="99"/>
    <w:semiHidden/>
    <w:unhideWhenUsed/>
    <w:rsid w:val="00CD6D2A"/>
    <w:rPr>
      <w:color w:val="808080"/>
      <w:shd w:val="clear" w:color="auto" w:fill="E6E6E6"/>
    </w:rPr>
  </w:style>
  <w:style w:type="character" w:customStyle="1" w:styleId="ListParagraphChar">
    <w:name w:val="List Paragraph Char"/>
    <w:link w:val="ListParagraph"/>
    <w:uiPriority w:val="34"/>
    <w:locked/>
    <w:rsid w:val="00C43078"/>
    <w:rPr>
      <w:rFonts w:ascii="Times New Roman" w:eastAsia="Times New Roman" w:hAnsi="Times New Roman"/>
      <w:sz w:val="24"/>
      <w:lang w:val="en-GB" w:eastAsia="en-US" w:bidi="ar-SA"/>
    </w:rPr>
  </w:style>
  <w:style w:type="paragraph" w:customStyle="1" w:styleId="Heading1Centered">
    <w:name w:val="Heading 1 Centered"/>
    <w:basedOn w:val="Heading1"/>
    <w:qFormat/>
    <w:rsid w:val="00C43078"/>
    <w:pPr>
      <w:tabs>
        <w:tab w:val="left" w:pos="1134"/>
        <w:tab w:val="left" w:pos="1871"/>
        <w:tab w:val="left" w:pos="2268"/>
      </w:tabs>
      <w:overflowPunct w:val="0"/>
      <w:autoSpaceDE w:val="0"/>
      <w:autoSpaceDN w:val="0"/>
      <w:adjustRightInd w:val="0"/>
      <w:spacing w:before="360" w:after="160" w:line="259" w:lineRule="auto"/>
      <w:ind w:left="0" w:firstLine="0"/>
      <w:jc w:val="center"/>
      <w:textAlignment w:val="baseline"/>
    </w:pPr>
    <w:rPr>
      <w:rFonts w:eastAsia="Times New Roman"/>
      <w:bCs/>
      <w:sz w:val="24"/>
    </w:rPr>
  </w:style>
  <w:style w:type="character" w:customStyle="1" w:styleId="UnresolvedMention1">
    <w:name w:val="Unresolved Mention1"/>
    <w:uiPriority w:val="99"/>
    <w:semiHidden/>
    <w:unhideWhenUsed/>
    <w:rsid w:val="00C43078"/>
    <w:rPr>
      <w:color w:val="808080"/>
      <w:shd w:val="clear" w:color="auto" w:fill="E6E6E6"/>
    </w:rPr>
  </w:style>
  <w:style w:type="paragraph" w:customStyle="1" w:styleId="Annexref0">
    <w:name w:val="Annex_ref"/>
    <w:basedOn w:val="Normal"/>
    <w:next w:val="Normal"/>
    <w:rsid w:val="00C43078"/>
    <w:pPr>
      <w:keepNext/>
      <w:keepLines/>
      <w:overflowPunct w:val="0"/>
      <w:autoSpaceDE w:val="0"/>
      <w:autoSpaceDN w:val="0"/>
      <w:adjustRightInd w:val="0"/>
      <w:spacing w:after="280"/>
      <w:jc w:val="center"/>
      <w:textAlignment w:val="baseline"/>
    </w:pPr>
    <w:rPr>
      <w:rFonts w:eastAsia="Times New Roman"/>
    </w:rPr>
  </w:style>
  <w:style w:type="character" w:customStyle="1" w:styleId="ms-rtethemeforecolor-2-0">
    <w:name w:val="ms-rtethemeforecolor-2-0"/>
    <w:rsid w:val="00C43078"/>
  </w:style>
  <w:style w:type="character" w:customStyle="1" w:styleId="NichtaufgelsteErwhnung10">
    <w:name w:val="Nicht aufgelöste Erwähnung1"/>
    <w:uiPriority w:val="99"/>
    <w:semiHidden/>
    <w:unhideWhenUsed/>
    <w:rsid w:val="00C43078"/>
    <w:rPr>
      <w:color w:val="605E5C"/>
      <w:shd w:val="clear" w:color="auto" w:fill="E1DFDD"/>
    </w:rPr>
  </w:style>
  <w:style w:type="character" w:customStyle="1" w:styleId="NichtaufgelsteErwhnung2">
    <w:name w:val="Nicht aufgelöste Erwähnung2"/>
    <w:basedOn w:val="DefaultParagraphFont"/>
    <w:uiPriority w:val="99"/>
    <w:semiHidden/>
    <w:unhideWhenUsed/>
    <w:rsid w:val="00BC19F6"/>
    <w:rPr>
      <w:color w:val="605E5C"/>
      <w:shd w:val="clear" w:color="auto" w:fill="E1DFDD"/>
    </w:rPr>
  </w:style>
  <w:style w:type="character" w:styleId="UnresolvedMention">
    <w:name w:val="Unresolved Mention"/>
    <w:basedOn w:val="DefaultParagraphFont"/>
    <w:uiPriority w:val="99"/>
    <w:semiHidden/>
    <w:unhideWhenUsed/>
    <w:rsid w:val="0057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31188">
      <w:bodyDiv w:val="1"/>
      <w:marLeft w:val="0"/>
      <w:marRight w:val="0"/>
      <w:marTop w:val="0"/>
      <w:marBottom w:val="0"/>
      <w:divBdr>
        <w:top w:val="none" w:sz="0" w:space="0" w:color="auto"/>
        <w:left w:val="none" w:sz="0" w:space="0" w:color="auto"/>
        <w:bottom w:val="none" w:sz="0" w:space="0" w:color="auto"/>
        <w:right w:val="none" w:sz="0" w:space="0" w:color="auto"/>
      </w:divBdr>
    </w:div>
    <w:div w:id="641232308">
      <w:bodyDiv w:val="1"/>
      <w:marLeft w:val="0"/>
      <w:marRight w:val="0"/>
      <w:marTop w:val="0"/>
      <w:marBottom w:val="0"/>
      <w:divBdr>
        <w:top w:val="none" w:sz="0" w:space="0" w:color="auto"/>
        <w:left w:val="none" w:sz="0" w:space="0" w:color="auto"/>
        <w:bottom w:val="none" w:sz="0" w:space="0" w:color="auto"/>
        <w:right w:val="none" w:sz="0" w:space="0" w:color="auto"/>
      </w:divBdr>
    </w:div>
    <w:div w:id="654917821">
      <w:bodyDiv w:val="1"/>
      <w:marLeft w:val="0"/>
      <w:marRight w:val="0"/>
      <w:marTop w:val="0"/>
      <w:marBottom w:val="0"/>
      <w:divBdr>
        <w:top w:val="none" w:sz="0" w:space="0" w:color="auto"/>
        <w:left w:val="none" w:sz="0" w:space="0" w:color="auto"/>
        <w:bottom w:val="none" w:sz="0" w:space="0" w:color="auto"/>
        <w:right w:val="none" w:sz="0" w:space="0" w:color="auto"/>
      </w:divBdr>
    </w:div>
    <w:div w:id="798500700">
      <w:bodyDiv w:val="1"/>
      <w:marLeft w:val="0"/>
      <w:marRight w:val="0"/>
      <w:marTop w:val="0"/>
      <w:marBottom w:val="0"/>
      <w:divBdr>
        <w:top w:val="none" w:sz="0" w:space="0" w:color="auto"/>
        <w:left w:val="none" w:sz="0" w:space="0" w:color="auto"/>
        <w:bottom w:val="none" w:sz="0" w:space="0" w:color="auto"/>
        <w:right w:val="none" w:sz="0" w:space="0" w:color="auto"/>
      </w:divBdr>
    </w:div>
    <w:div w:id="830951170">
      <w:bodyDiv w:val="1"/>
      <w:marLeft w:val="0"/>
      <w:marRight w:val="0"/>
      <w:marTop w:val="0"/>
      <w:marBottom w:val="0"/>
      <w:divBdr>
        <w:top w:val="none" w:sz="0" w:space="0" w:color="auto"/>
        <w:left w:val="none" w:sz="0" w:space="0" w:color="auto"/>
        <w:bottom w:val="none" w:sz="0" w:space="0" w:color="auto"/>
        <w:right w:val="none" w:sz="0" w:space="0" w:color="auto"/>
      </w:divBdr>
    </w:div>
    <w:div w:id="855927414">
      <w:bodyDiv w:val="1"/>
      <w:marLeft w:val="0"/>
      <w:marRight w:val="0"/>
      <w:marTop w:val="0"/>
      <w:marBottom w:val="0"/>
      <w:divBdr>
        <w:top w:val="none" w:sz="0" w:space="0" w:color="auto"/>
        <w:left w:val="none" w:sz="0" w:space="0" w:color="auto"/>
        <w:bottom w:val="none" w:sz="0" w:space="0" w:color="auto"/>
        <w:right w:val="none" w:sz="0" w:space="0" w:color="auto"/>
      </w:divBdr>
    </w:div>
    <w:div w:id="1116683261">
      <w:bodyDiv w:val="1"/>
      <w:marLeft w:val="0"/>
      <w:marRight w:val="0"/>
      <w:marTop w:val="0"/>
      <w:marBottom w:val="0"/>
      <w:divBdr>
        <w:top w:val="none" w:sz="0" w:space="0" w:color="auto"/>
        <w:left w:val="none" w:sz="0" w:space="0" w:color="auto"/>
        <w:bottom w:val="none" w:sz="0" w:space="0" w:color="auto"/>
        <w:right w:val="none" w:sz="0" w:space="0" w:color="auto"/>
      </w:divBdr>
    </w:div>
    <w:div w:id="1152022597">
      <w:bodyDiv w:val="1"/>
      <w:marLeft w:val="0"/>
      <w:marRight w:val="0"/>
      <w:marTop w:val="0"/>
      <w:marBottom w:val="0"/>
      <w:divBdr>
        <w:top w:val="none" w:sz="0" w:space="0" w:color="auto"/>
        <w:left w:val="none" w:sz="0" w:space="0" w:color="auto"/>
        <w:bottom w:val="none" w:sz="0" w:space="0" w:color="auto"/>
        <w:right w:val="none" w:sz="0" w:space="0" w:color="auto"/>
      </w:divBdr>
    </w:div>
    <w:div w:id="1191070301">
      <w:bodyDiv w:val="1"/>
      <w:marLeft w:val="0"/>
      <w:marRight w:val="0"/>
      <w:marTop w:val="0"/>
      <w:marBottom w:val="0"/>
      <w:divBdr>
        <w:top w:val="none" w:sz="0" w:space="0" w:color="auto"/>
        <w:left w:val="none" w:sz="0" w:space="0" w:color="auto"/>
        <w:bottom w:val="none" w:sz="0" w:space="0" w:color="auto"/>
        <w:right w:val="none" w:sz="0" w:space="0" w:color="auto"/>
      </w:divBdr>
    </w:div>
    <w:div w:id="1217816286">
      <w:bodyDiv w:val="1"/>
      <w:marLeft w:val="0"/>
      <w:marRight w:val="0"/>
      <w:marTop w:val="0"/>
      <w:marBottom w:val="0"/>
      <w:divBdr>
        <w:top w:val="none" w:sz="0" w:space="0" w:color="auto"/>
        <w:left w:val="none" w:sz="0" w:space="0" w:color="auto"/>
        <w:bottom w:val="none" w:sz="0" w:space="0" w:color="auto"/>
        <w:right w:val="none" w:sz="0" w:space="0" w:color="auto"/>
      </w:divBdr>
    </w:div>
    <w:div w:id="1429538965">
      <w:bodyDiv w:val="1"/>
      <w:marLeft w:val="0"/>
      <w:marRight w:val="0"/>
      <w:marTop w:val="0"/>
      <w:marBottom w:val="0"/>
      <w:divBdr>
        <w:top w:val="none" w:sz="0" w:space="0" w:color="auto"/>
        <w:left w:val="none" w:sz="0" w:space="0" w:color="auto"/>
        <w:bottom w:val="none" w:sz="0" w:space="0" w:color="auto"/>
        <w:right w:val="none" w:sz="0" w:space="0" w:color="auto"/>
      </w:divBdr>
      <w:divsChild>
        <w:div w:id="1254509379">
          <w:marLeft w:val="0"/>
          <w:marRight w:val="0"/>
          <w:marTop w:val="0"/>
          <w:marBottom w:val="0"/>
          <w:divBdr>
            <w:top w:val="none" w:sz="0" w:space="0" w:color="auto"/>
            <w:left w:val="none" w:sz="0" w:space="0" w:color="auto"/>
            <w:bottom w:val="none" w:sz="0" w:space="0" w:color="auto"/>
            <w:right w:val="none" w:sz="0" w:space="0" w:color="auto"/>
          </w:divBdr>
          <w:divsChild>
            <w:div w:id="999429794">
              <w:marLeft w:val="0"/>
              <w:marRight w:val="0"/>
              <w:marTop w:val="60"/>
              <w:marBottom w:val="0"/>
              <w:divBdr>
                <w:top w:val="none" w:sz="0" w:space="0" w:color="auto"/>
                <w:left w:val="none" w:sz="0" w:space="0" w:color="auto"/>
                <w:bottom w:val="none" w:sz="0" w:space="0" w:color="auto"/>
                <w:right w:val="none" w:sz="0" w:space="0" w:color="auto"/>
              </w:divBdr>
            </w:div>
            <w:div w:id="11723329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85268697">
      <w:bodyDiv w:val="1"/>
      <w:marLeft w:val="0"/>
      <w:marRight w:val="0"/>
      <w:marTop w:val="0"/>
      <w:marBottom w:val="0"/>
      <w:divBdr>
        <w:top w:val="none" w:sz="0" w:space="0" w:color="auto"/>
        <w:left w:val="none" w:sz="0" w:space="0" w:color="auto"/>
        <w:bottom w:val="none" w:sz="0" w:space="0" w:color="auto"/>
        <w:right w:val="none" w:sz="0" w:space="0" w:color="auto"/>
      </w:divBdr>
    </w:div>
    <w:div w:id="1806851184">
      <w:bodyDiv w:val="1"/>
      <w:marLeft w:val="0"/>
      <w:marRight w:val="0"/>
      <w:marTop w:val="0"/>
      <w:marBottom w:val="0"/>
      <w:divBdr>
        <w:top w:val="none" w:sz="0" w:space="0" w:color="auto"/>
        <w:left w:val="none" w:sz="0" w:space="0" w:color="auto"/>
        <w:bottom w:val="none" w:sz="0" w:space="0" w:color="auto"/>
        <w:right w:val="none" w:sz="0" w:space="0" w:color="auto"/>
      </w:divBdr>
    </w:div>
    <w:div w:id="1820539758">
      <w:bodyDiv w:val="1"/>
      <w:marLeft w:val="0"/>
      <w:marRight w:val="0"/>
      <w:marTop w:val="0"/>
      <w:marBottom w:val="0"/>
      <w:divBdr>
        <w:top w:val="none" w:sz="0" w:space="0" w:color="auto"/>
        <w:left w:val="none" w:sz="0" w:space="0" w:color="auto"/>
        <w:bottom w:val="none" w:sz="0" w:space="0" w:color="auto"/>
        <w:right w:val="none" w:sz="0" w:space="0" w:color="auto"/>
      </w:divBdr>
    </w:div>
    <w:div w:id="20036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5229" TargetMode="External"/><Relationship Id="rId21" Type="http://schemas.openxmlformats.org/officeDocument/2006/relationships/hyperlink" Target="https://www.cenelec.eu/dyn/www/f?p=104:7:224592411655001::::FSP_ORG_ID,FSP_LANG_ID:1258287,25" TargetMode="External"/><Relationship Id="rId42" Type="http://schemas.openxmlformats.org/officeDocument/2006/relationships/hyperlink" Target="https://www.iec.ch/dyn/www/f?p=103:7:0::::FSP_ORG_ID:1398" TargetMode="External"/><Relationship Id="rId63" Type="http://schemas.openxmlformats.org/officeDocument/2006/relationships/hyperlink" Target="mailto:" TargetMode="External"/><Relationship Id="rId84" Type="http://schemas.openxmlformats.org/officeDocument/2006/relationships/hyperlink" Target="http://metroethernetforum.org/" TargetMode="External"/><Relationship Id="rId138" Type="http://schemas.openxmlformats.org/officeDocument/2006/relationships/hyperlink" Target="http://www.itu.int/itu-t/workprog/wp_item.aspx?isn=14551" TargetMode="External"/><Relationship Id="rId159" Type="http://schemas.openxmlformats.org/officeDocument/2006/relationships/hyperlink" Target="mailto:fabrice.bourgart@orange.com" TargetMode="External"/><Relationship Id="rId170" Type="http://schemas.openxmlformats.org/officeDocument/2006/relationships/hyperlink" Target="mailto:miguel.peeters@broadcom.com" TargetMode="External"/><Relationship Id="rId191" Type="http://schemas.openxmlformats.org/officeDocument/2006/relationships/hyperlink" Target="https://www.iec.ch/dyn/www/f?p=103:7:::::FSP_ORG_ID:1403" TargetMode="External"/><Relationship Id="rId205" Type="http://schemas.openxmlformats.org/officeDocument/2006/relationships/hyperlink" Target="https://portal.etsi.org/Portals/0/TBpages/F5G/ISG_F5G_ToR_D-G_APPROVED_20191210.pdf" TargetMode="External"/><Relationship Id="rId226" Type="http://schemas.openxmlformats.org/officeDocument/2006/relationships/hyperlink" Target="https://www.itu.int/en/ITU-R/study-groups/rsg1/Pages/default.aspx" TargetMode="External"/><Relationship Id="rId107" Type="http://schemas.openxmlformats.org/officeDocument/2006/relationships/hyperlink" Target="mailto:marta.seda@calix.com" TargetMode="External"/><Relationship Id="rId11" Type="http://schemas.openxmlformats.org/officeDocument/2006/relationships/hyperlink" Target="mailto:steve.trowbridge@nokia.com" TargetMode="External"/><Relationship Id="rId32" Type="http://schemas.openxmlformats.org/officeDocument/2006/relationships/hyperlink" Target="mailto:Roberto.Macchi@SIAEMIC.it" TargetMode="External"/><Relationship Id="rId53" Type="http://schemas.openxmlformats.org/officeDocument/2006/relationships/hyperlink" Target="mailto:peter.stassar@huawei.com" TargetMode="External"/><Relationship Id="rId74" Type="http://schemas.openxmlformats.org/officeDocument/2006/relationships/hyperlink" Target="http://www.itu.int/en/ITU-T/studygroups/2017-2020/09/Pages/default.aspx" TargetMode="External"/><Relationship Id="rId128" Type="http://schemas.openxmlformats.org/officeDocument/2006/relationships/hyperlink" Target="mailto:liudekun@huawei.com" TargetMode="External"/><Relationship Id="rId149" Type="http://schemas.openxmlformats.org/officeDocument/2006/relationships/hyperlink" Target="http://www.itu.int/itu-t/workprog/wp_item.aspx?isn=16809" TargetMode="External"/><Relationship Id="rId5" Type="http://schemas.openxmlformats.org/officeDocument/2006/relationships/numbering" Target="numbering.xml"/><Relationship Id="rId95" Type="http://schemas.openxmlformats.org/officeDocument/2006/relationships/header" Target="header2.xml"/><Relationship Id="rId160" Type="http://schemas.openxmlformats.org/officeDocument/2006/relationships/hyperlink" Target="mailto:zhangdzh@chinatelecom.cn" TargetMode="External"/><Relationship Id="rId181" Type="http://schemas.openxmlformats.org/officeDocument/2006/relationships/hyperlink" Target="mailto:lesbrown@sympatico.ca" TargetMode="External"/><Relationship Id="rId216" Type="http://schemas.openxmlformats.org/officeDocument/2006/relationships/hyperlink" Target="http://www.ieee802.org/3/cx/index.html" TargetMode="External"/><Relationship Id="rId237" Type="http://schemas.openxmlformats.org/officeDocument/2006/relationships/hyperlink" Target="https://www.itu.int/pub/D-STG-SG01.02.1-2017" TargetMode="External"/><Relationship Id="rId22" Type="http://schemas.openxmlformats.org/officeDocument/2006/relationships/hyperlink" Target="https://www.cenelec.eu/dyn/www/f?p=104:7:224592411655001::::FSP_ORG_ID,FSP_LANG_ID:1258297,25" TargetMode="External"/><Relationship Id="rId43" Type="http://schemas.openxmlformats.org/officeDocument/2006/relationships/hyperlink" Target="mailto:pondillopl@corning.com" TargetMode="External"/><Relationship Id="rId64" Type="http://schemas.openxmlformats.org/officeDocument/2006/relationships/hyperlink" Target="mailto:shawzone@gmail.com" TargetMode="External"/><Relationship Id="rId118" Type="http://schemas.openxmlformats.org/officeDocument/2006/relationships/hyperlink" Target="mailto:zhangdzh@chinatelecom.cn" TargetMode="External"/><Relationship Id="rId139" Type="http://schemas.openxmlformats.org/officeDocument/2006/relationships/hyperlink" Target="http://www.itu.int/md/T17-SG15-C-1136" TargetMode="External"/><Relationship Id="rId85" Type="http://schemas.openxmlformats.org/officeDocument/2006/relationships/hyperlink" Target="mailto:jessy.rouyer@nokia.com" TargetMode="External"/><Relationship Id="rId150" Type="http://schemas.openxmlformats.org/officeDocument/2006/relationships/hyperlink" Target="http://www.itu.int/md/T17-SG15-C-2264" TargetMode="External"/><Relationship Id="rId171" Type="http://schemas.openxmlformats.org/officeDocument/2006/relationships/hyperlink" Target="http://www.itu.int/itu-t/workprog/wp_item.aspx?isn=16829" TargetMode="External"/><Relationship Id="rId192" Type="http://schemas.openxmlformats.org/officeDocument/2006/relationships/hyperlink" Target="https://www.etsi.org/committee/1390-attm" TargetMode="External"/><Relationship Id="rId206" Type="http://schemas.openxmlformats.org/officeDocument/2006/relationships/hyperlink" Target="https://1.ieee802.org/" TargetMode="External"/><Relationship Id="rId227" Type="http://schemas.openxmlformats.org/officeDocument/2006/relationships/hyperlink" Target="https://www.itu.int/en/ITU-R/study-groups/rsg1/rwp1a/Pages/default.aspx" TargetMode="External"/><Relationship Id="rId12" Type="http://schemas.openxmlformats.org/officeDocument/2006/relationships/hyperlink" Target="mailto:fromentejm@corning.com" TargetMode="External"/><Relationship Id="rId33" Type="http://schemas.openxmlformats.org/officeDocument/2006/relationships/hyperlink" Target="mailto:nader.zein@emea.nec.com" TargetMode="External"/><Relationship Id="rId108" Type="http://schemas.openxmlformats.org/officeDocument/2006/relationships/hyperlink" Target="mailto:wei.linwei@huawei.com" TargetMode="External"/><Relationship Id="rId129" Type="http://schemas.openxmlformats.org/officeDocument/2006/relationships/hyperlink" Target="mailto:zhangdechao@chinamobile.com" TargetMode="External"/><Relationship Id="rId54" Type="http://schemas.openxmlformats.org/officeDocument/2006/relationships/hyperlink" Target="http://www.ieee802.org/11/" TargetMode="External"/><Relationship Id="rId75" Type="http://schemas.openxmlformats.org/officeDocument/2006/relationships/hyperlink" Target="mailto:akouch@mail.ru" TargetMode="External"/><Relationship Id="rId96" Type="http://schemas.openxmlformats.org/officeDocument/2006/relationships/footer" Target="footer1.xml"/><Relationship Id="rId140" Type="http://schemas.openxmlformats.org/officeDocument/2006/relationships/hyperlink" Target="mailto:richard.goodson@adtran.com" TargetMode="External"/><Relationship Id="rId161" Type="http://schemas.openxmlformats.org/officeDocument/2006/relationships/hyperlink" Target="mailto:fabrice.bourgart@orange.com" TargetMode="External"/><Relationship Id="rId182" Type="http://schemas.openxmlformats.org/officeDocument/2006/relationships/hyperlink" Target="http://www.itu.int/itu-t/workprog/wp_item.aspx?isn=15230" TargetMode="External"/><Relationship Id="rId217" Type="http://schemas.openxmlformats.org/officeDocument/2006/relationships/hyperlink" Target="https://standards.ieee.org/standard/802_16-2017.html" TargetMode="External"/><Relationship Id="rId6" Type="http://schemas.openxmlformats.org/officeDocument/2006/relationships/styles" Target="styles.xml"/><Relationship Id="rId238" Type="http://schemas.openxmlformats.org/officeDocument/2006/relationships/hyperlink" Target="https://www.itu.int/net4/ITU-D/CDS/sg/mandate.asp?lg=1&amp;sp=2018&amp;stg=1" TargetMode="External"/><Relationship Id="rId23" Type="http://schemas.openxmlformats.org/officeDocument/2006/relationships/hyperlink" Target="https://www.cenelec.eu/dyn/www/f?p=104:7:224592411655001::::FSP_ORG_ID,FSP_LANG_ID:1258369,25" TargetMode="External"/><Relationship Id="rId119" Type="http://schemas.openxmlformats.org/officeDocument/2006/relationships/hyperlink" Target="http://www.itu.int/itu-t/workprog/wp_item.aspx?isn=16802" TargetMode="External"/><Relationship Id="rId44" Type="http://schemas.openxmlformats.org/officeDocument/2006/relationships/hyperlink" Target="mailto:murakami.makoto@lab.ntt.co.jp" TargetMode="External"/><Relationship Id="rId65" Type="http://schemas.openxmlformats.org/officeDocument/2006/relationships/hyperlink" Target="http://www.itu.int/en/ITU-R/study-groups/Pages/default.aspx" TargetMode="External"/><Relationship Id="rId86" Type="http://schemas.openxmlformats.org/officeDocument/2006/relationships/hyperlink" Target="https://www.scte.org/" TargetMode="External"/><Relationship Id="rId130" Type="http://schemas.openxmlformats.org/officeDocument/2006/relationships/hyperlink" Target="mailto:liudekun@huawei.com" TargetMode="External"/><Relationship Id="rId151" Type="http://schemas.openxmlformats.org/officeDocument/2006/relationships/hyperlink" Target="mailto:francois.fredricx@nokia.com" TargetMode="External"/><Relationship Id="rId172" Type="http://schemas.openxmlformats.org/officeDocument/2006/relationships/hyperlink" Target="mailto:lesbrown@sympatico.ca" TargetMode="External"/><Relationship Id="rId193" Type="http://schemas.openxmlformats.org/officeDocument/2006/relationships/hyperlink" Target="https://portal.etsi.org/tb.aspx?tbid=689&amp;SubTB=689,693,851,706,694,695" TargetMode="External"/><Relationship Id="rId207" Type="http://schemas.openxmlformats.org/officeDocument/2006/relationships/hyperlink" Target="https://1.ieee802.org/tsn/802-1abcu/" TargetMode="External"/><Relationship Id="rId228" Type="http://schemas.openxmlformats.org/officeDocument/2006/relationships/hyperlink" Target="https://www.itu.int/en/ITU-R/study-groups/rsg5/Pages/default.aspx" TargetMode="External"/><Relationship Id="rId13" Type="http://schemas.openxmlformats.org/officeDocument/2006/relationships/hyperlink" Target="http://www.itu.int/en/ITU-T/studygroups/com15/Pages/ant.aspx" TargetMode="External"/><Relationship Id="rId109" Type="http://schemas.openxmlformats.org/officeDocument/2006/relationships/hyperlink" Target="http://www.itu.int/itu-t/workprog/wp_item.aspx?isn=16800" TargetMode="External"/><Relationship Id="rId34" Type="http://schemas.openxmlformats.org/officeDocument/2006/relationships/hyperlink" Target="http://portal.etsi.org/home.aspx" TargetMode="External"/><Relationship Id="rId55" Type="http://schemas.openxmlformats.org/officeDocument/2006/relationships/hyperlink" Target="http://www.ieee802.org/16/" TargetMode="External"/><Relationship Id="rId76" Type="http://schemas.openxmlformats.org/officeDocument/2006/relationships/hyperlink" Target="http://www.itu.int/en/ITU-T/studygroups/2017-2020/11/Pages/default.aspx" TargetMode="External"/><Relationship Id="rId97" Type="http://schemas.openxmlformats.org/officeDocument/2006/relationships/footer" Target="footer2.xml"/><Relationship Id="rId120" Type="http://schemas.openxmlformats.org/officeDocument/2006/relationships/hyperlink" Target="mailto:fabrice.bourgart@orange.com" TargetMode="External"/><Relationship Id="rId141" Type="http://schemas.openxmlformats.org/officeDocument/2006/relationships/hyperlink" Target="mailto:hal.roberts@calix.com" TargetMode="External"/><Relationship Id="rId7" Type="http://schemas.openxmlformats.org/officeDocument/2006/relationships/settings" Target="settings.xml"/><Relationship Id="rId162" Type="http://schemas.openxmlformats.org/officeDocument/2006/relationships/hyperlink" Target="https://www.itu.int/ITU-T/recommendations/rec.aspx?rec=10013" TargetMode="External"/><Relationship Id="rId183" Type="http://schemas.openxmlformats.org/officeDocument/2006/relationships/hyperlink" Target="mailto:miguel.peeters@broadcom.com" TargetMode="External"/><Relationship Id="rId218" Type="http://schemas.openxmlformats.org/officeDocument/2006/relationships/hyperlink" Target="https://standards.ieee.org/standard/802_16_1-2012.html" TargetMode="External"/><Relationship Id="rId239" Type="http://schemas.openxmlformats.org/officeDocument/2006/relationships/hyperlink" Target="https://www.itu.int/net4/ITU-D/CDS/sg/mandate.asp?lg=1&amp;sp=2018&amp;stg=2" TargetMode="External"/><Relationship Id="rId24" Type="http://schemas.openxmlformats.org/officeDocument/2006/relationships/hyperlink" Target="mailto:daniel.daems@commscope.com" TargetMode="External"/><Relationship Id="rId45" Type="http://schemas.openxmlformats.org/officeDocument/2006/relationships/hyperlink" Target="mailto:pondillopl@]corning.com" TargetMode="External"/><Relationship Id="rId66" Type="http://schemas.openxmlformats.org/officeDocument/2006/relationships/hyperlink" Target="http://www.itu.int/en/ITU-R/study-groups/rsg5/rwp5c/Pages/default.aspx" TargetMode="External"/><Relationship Id="rId87" Type="http://schemas.openxmlformats.org/officeDocument/2006/relationships/hyperlink" Target="http://www.oiforum.com/" TargetMode="External"/><Relationship Id="rId110" Type="http://schemas.openxmlformats.org/officeDocument/2006/relationships/hyperlink" Target="mailto:peter.dawes@vodafone.com" TargetMode="External"/><Relationship Id="rId131" Type="http://schemas.openxmlformats.org/officeDocument/2006/relationships/hyperlink" Target="http://www.itu.int/itu-t/workprog/wp_item.aspx?isn=14549" TargetMode="External"/><Relationship Id="rId152" Type="http://schemas.openxmlformats.org/officeDocument/2006/relationships/hyperlink" Target="mailto:ew8532@att.com" TargetMode="External"/><Relationship Id="rId173" Type="http://schemas.openxmlformats.org/officeDocument/2006/relationships/hyperlink" Target="http://www.itu.int/itu-t/workprog/wp_item.aspx?isn=16827" TargetMode="External"/><Relationship Id="rId194" Type="http://schemas.openxmlformats.org/officeDocument/2006/relationships/hyperlink" Target="https://portal.etsi.org/TB-SiteMap/ATTM/ATTM-ToR" TargetMode="External"/><Relationship Id="rId208" Type="http://schemas.openxmlformats.org/officeDocument/2006/relationships/hyperlink" Target="https://standards.ieee.org/project/802_1ABcu.html" TargetMode="External"/><Relationship Id="rId229" Type="http://schemas.openxmlformats.org/officeDocument/2006/relationships/image" Target="media/image2.emf"/><Relationship Id="rId240" Type="http://schemas.openxmlformats.org/officeDocument/2006/relationships/header" Target="header4.xml"/><Relationship Id="rId14" Type="http://schemas.openxmlformats.org/officeDocument/2006/relationships/image" Target="media/image1.emf"/><Relationship Id="rId35" Type="http://schemas.openxmlformats.org/officeDocument/2006/relationships/hyperlink" Target="mailto:Pat.okeeffe@eg4u.ie" TargetMode="External"/><Relationship Id="rId56" Type="http://schemas.openxmlformats.org/officeDocument/2006/relationships/hyperlink" Target="mailto:jean-philippe.faure@progilon.com" TargetMode="External"/><Relationship Id="rId77" Type="http://schemas.openxmlformats.org/officeDocument/2006/relationships/hyperlink" Target="http://www.itu.int/en/ITU-T/studygroups/2017-2020/12/Pages/default.aspx" TargetMode="External"/><Relationship Id="rId100" Type="http://schemas.openxmlformats.org/officeDocument/2006/relationships/hyperlink" Target="http://www.itu.int/itu-t/workprog/wp_item.aspx?isn=16798" TargetMode="External"/><Relationship Id="rId8" Type="http://schemas.openxmlformats.org/officeDocument/2006/relationships/webSettings" Target="webSettings.xml"/><Relationship Id="rId98" Type="http://schemas.openxmlformats.org/officeDocument/2006/relationships/header" Target="header3.xml"/><Relationship Id="rId121" Type="http://schemas.openxmlformats.org/officeDocument/2006/relationships/hyperlink" Target="mailto:wey.junshan@ztetx.com" TargetMode="External"/><Relationship Id="rId142" Type="http://schemas.openxmlformats.org/officeDocument/2006/relationships/hyperlink" Target="http://www.itu.int/itu-t/workprog/wp_item.aspx?isn=16553" TargetMode="External"/><Relationship Id="rId163" Type="http://schemas.openxmlformats.org/officeDocument/2006/relationships/hyperlink" Target="http://www.itu.int/itu-t/workprog/wp_item.aspx?isn=16824" TargetMode="External"/><Relationship Id="rId184" Type="http://schemas.openxmlformats.org/officeDocument/2006/relationships/hyperlink" Target="https://www.broadband-forum.org" TargetMode="External"/><Relationship Id="rId219" Type="http://schemas.openxmlformats.org/officeDocument/2006/relationships/hyperlink" Target="https://standards.ieee.org/standard/802_16_2-2004.html" TargetMode="External"/><Relationship Id="rId230" Type="http://schemas.openxmlformats.org/officeDocument/2006/relationships/oleObject" Target="embeddings/oleObject1.bin"/><Relationship Id="rId25" Type="http://schemas.openxmlformats.org/officeDocument/2006/relationships/hyperlink" Target="mailto:daniel.daems@commscope.com" TargetMode="External"/><Relationship Id="rId46" Type="http://schemas.openxmlformats.org/officeDocument/2006/relationships/hyperlink" Target="http://www.ieee802.org/" TargetMode="External"/><Relationship Id="rId67" Type="http://schemas.openxmlformats.org/officeDocument/2006/relationships/hyperlink" Target="http://www.itu.int/en/ITU-R/study-groups/rsg5/rwp5d/Pages/default.aspx" TargetMode="External"/><Relationship Id="rId88" Type="http://schemas.openxmlformats.org/officeDocument/2006/relationships/hyperlink" Target="mailto:bernd.teichmann@nokia.com" TargetMode="External"/><Relationship Id="rId111" Type="http://schemas.openxmlformats.org/officeDocument/2006/relationships/hyperlink" Target="mailto:dkhprim@gmail.com" TargetMode="External"/><Relationship Id="rId132" Type="http://schemas.openxmlformats.org/officeDocument/2006/relationships/hyperlink" Target="mailto:dan.geng@nokia-sbell.com" TargetMode="External"/><Relationship Id="rId153" Type="http://schemas.openxmlformats.org/officeDocument/2006/relationships/hyperlink" Target="http://www.itu.int/md/T17-SG15-C-2067" TargetMode="External"/><Relationship Id="rId174" Type="http://schemas.openxmlformats.org/officeDocument/2006/relationships/hyperlink" Target="mailto:eric.wangxiang@huawei.com" TargetMode="External"/><Relationship Id="rId195" Type="http://schemas.openxmlformats.org/officeDocument/2006/relationships/hyperlink" Target="https://www.etsi.org/committee/1389-bran" TargetMode="External"/><Relationship Id="rId209" Type="http://schemas.openxmlformats.org/officeDocument/2006/relationships/hyperlink" Target="https://1.ieee802.org/tsn/802-1abdh/" TargetMode="External"/><Relationship Id="rId220" Type="http://schemas.openxmlformats.org/officeDocument/2006/relationships/hyperlink" Target="http://www.ieee802.org/16/" TargetMode="External"/><Relationship Id="rId241" Type="http://schemas.openxmlformats.org/officeDocument/2006/relationships/header" Target="header5.xml"/><Relationship Id="rId15" Type="http://schemas.openxmlformats.org/officeDocument/2006/relationships/hyperlink" Target="https://www.atis.org/" TargetMode="External"/><Relationship Id="rId36" Type="http://schemas.openxmlformats.org/officeDocument/2006/relationships/hyperlink" Target="http://portal.etsi.org/home.aspx" TargetMode="External"/><Relationship Id="rId57" Type="http://schemas.openxmlformats.org/officeDocument/2006/relationships/hyperlink" Target="https://sagroups.ieee.org/1901/" TargetMode="External"/><Relationship Id="rId106" Type="http://schemas.openxmlformats.org/officeDocument/2006/relationships/hyperlink" Target="mailto:wei.linwei@huawei.com" TargetMode="External"/><Relationship Id="rId127" Type="http://schemas.openxmlformats.org/officeDocument/2006/relationships/hyperlink" Target="mailto:zhangdechao@chinamobile.com" TargetMode="External"/><Relationship Id="rId10" Type="http://schemas.openxmlformats.org/officeDocument/2006/relationships/endnotes" Target="endnotes.xml"/><Relationship Id="rId31" Type="http://schemas.openxmlformats.org/officeDocument/2006/relationships/hyperlink" Target="http://portal.etsi.org/home.aspx" TargetMode="External"/><Relationship Id="rId52" Type="http://schemas.openxmlformats.org/officeDocument/2006/relationships/hyperlink" Target="http://www.ieee802.org/3/" TargetMode="External"/><Relationship Id="rId73" Type="http://schemas.openxmlformats.org/officeDocument/2006/relationships/hyperlink" Target="mailto:sa-miyaji@kddi.com" TargetMode="External"/><Relationship Id="rId78" Type="http://schemas.openxmlformats.org/officeDocument/2006/relationships/hyperlink" Target="http://www.itu.int/en/ITU-T/studygroups/2017-2020/13/Pages/default.aspx"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hyperlink" Target="mailto:zhangdzh@chinatelecom.cn" TargetMode="External"/><Relationship Id="rId122" Type="http://schemas.openxmlformats.org/officeDocument/2006/relationships/hyperlink" Target="mailto:fabrice.bourgart@orange.com" TargetMode="External"/><Relationship Id="rId143" Type="http://schemas.openxmlformats.org/officeDocument/2006/relationships/hyperlink" Target="http://www.itu.int/md/T17-SG15-200907-TD-WP1-0533" TargetMode="External"/><Relationship Id="rId148" Type="http://schemas.openxmlformats.org/officeDocument/2006/relationships/hyperlink" Target="mailto:wuxuming@huawei.com" TargetMode="External"/><Relationship Id="rId164" Type="http://schemas.openxmlformats.org/officeDocument/2006/relationships/hyperlink" Target="mailto:miguel.peeters@broadcom.com" TargetMode="External"/><Relationship Id="rId169" Type="http://schemas.openxmlformats.org/officeDocument/2006/relationships/hyperlink" Target="http://www.itu.int/itu-t/workprog/wp_item.aspx?isn=16477" TargetMode="External"/><Relationship Id="rId185" Type="http://schemas.openxmlformats.org/officeDocument/2006/relationships/hyperlink" Target="https://www.broadband-forum.org/projects/access-nex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tu.int/md/T17-SG15-200907-TD-WP1-0524" TargetMode="External"/><Relationship Id="rId210" Type="http://schemas.openxmlformats.org/officeDocument/2006/relationships/hyperlink" Target="https://www.ieee802.org/1/files/private/dh-drafts/d1/802-1ABdh-d1-0.pdf" TargetMode="External"/><Relationship Id="rId215" Type="http://schemas.openxmlformats.org/officeDocument/2006/relationships/hyperlink" Target="http://www.ieee802.org/3/cs/index.html" TargetMode="External"/><Relationship Id="rId236" Type="http://schemas.openxmlformats.org/officeDocument/2006/relationships/hyperlink" Target="https://www.itu.int/en/ITU-T/studygroups/2017-2020/09/Pages/default.aspx" TargetMode="External"/><Relationship Id="rId26" Type="http://schemas.openxmlformats.org/officeDocument/2006/relationships/hyperlink" Target="http://www.etsi.org" TargetMode="External"/><Relationship Id="rId231" Type="http://schemas.openxmlformats.org/officeDocument/2006/relationships/hyperlink" Target="https://www.itu.int/en/ITU-R/study-groups/rsg6/Pages/default.aspx" TargetMode="External"/><Relationship Id="rId47" Type="http://schemas.openxmlformats.org/officeDocument/2006/relationships/hyperlink" Target="https://www.itu.int/en/ITU-T/Workshops-and-Seminars/202001/Pages/default.aspx" TargetMode="External"/><Relationship Id="rId68" Type="http://schemas.openxmlformats.org/officeDocument/2006/relationships/hyperlink" Target="mailto:shawzone@gmail.com" TargetMode="External"/><Relationship Id="rId89" Type="http://schemas.openxmlformats.org/officeDocument/2006/relationships/hyperlink" Target="http://www.tia.online.org" TargetMode="External"/><Relationship Id="rId112" Type="http://schemas.openxmlformats.org/officeDocument/2006/relationships/hyperlink" Target="mailto:zhangdzh@chinatelecom.cn" TargetMode="External"/><Relationship Id="rId133" Type="http://schemas.openxmlformats.org/officeDocument/2006/relationships/hyperlink" Target="mailto:yuanqiu.luo@huawei.com" TargetMode="External"/><Relationship Id="rId154" Type="http://schemas.openxmlformats.org/officeDocument/2006/relationships/hyperlink" Target="mailto:peter.dawes@vodafone.com" TargetMode="External"/><Relationship Id="rId175" Type="http://schemas.openxmlformats.org/officeDocument/2006/relationships/hyperlink" Target="http://www.itu.int/itu-t/workprog/wp_item.aspx?isn=16828" TargetMode="External"/><Relationship Id="rId196" Type="http://schemas.openxmlformats.org/officeDocument/2006/relationships/hyperlink" Target="https://portal.etsi.org/tb.aspx?tbid=287&amp;SubTB=287" TargetMode="External"/><Relationship Id="rId200" Type="http://schemas.openxmlformats.org/officeDocument/2006/relationships/hyperlink" Target="https://www.etsi.org/committee/1395-ee" TargetMode="External"/><Relationship Id="rId16" Type="http://schemas.openxmlformats.org/officeDocument/2006/relationships/hyperlink" Target="mailto:lylavoie@iol.unh.edu" TargetMode="External"/><Relationship Id="rId221" Type="http://schemas.openxmlformats.org/officeDocument/2006/relationships/hyperlink" Target="https://standards.ieee.org/standard/1904_1-2017.html" TargetMode="External"/><Relationship Id="rId242" Type="http://schemas.openxmlformats.org/officeDocument/2006/relationships/fontTable" Target="fontTable.xml"/><Relationship Id="rId37" Type="http://schemas.openxmlformats.org/officeDocument/2006/relationships/hyperlink" Target="http://portal.etsi.org/home.aspx" TargetMode="External"/><Relationship Id="rId58" Type="http://schemas.openxmlformats.org/officeDocument/2006/relationships/hyperlink" Target="http://www.ieee1904.org/" TargetMode="External"/><Relationship Id="rId79" Type="http://schemas.openxmlformats.org/officeDocument/2006/relationships/hyperlink" Target="http://www.itu.int/en/ITU-T/studygroups/2017-2020/16/Pages/default.aspx" TargetMode="External"/><Relationship Id="rId102" Type="http://schemas.openxmlformats.org/officeDocument/2006/relationships/hyperlink" Target="http://www.itu.int/itu-t/workprog/wp_item.aspx?isn=16799" TargetMode="External"/><Relationship Id="rId123" Type="http://schemas.openxmlformats.org/officeDocument/2006/relationships/hyperlink" Target="mailto:wey.junshan@ztetx.com" TargetMode="External"/><Relationship Id="rId144" Type="http://schemas.openxmlformats.org/officeDocument/2006/relationships/hyperlink" Target="mailto:kuri@nict.go.jp" TargetMode="External"/><Relationship Id="rId90" Type="http://schemas.openxmlformats.org/officeDocument/2006/relationships/hyperlink" Target="http://www.tia.online.org" TargetMode="External"/><Relationship Id="rId165" Type="http://schemas.openxmlformats.org/officeDocument/2006/relationships/hyperlink" Target="http://www.itu.int/itu-t/workprog/wp_item.aspx?isn=16825" TargetMode="External"/><Relationship Id="rId186" Type="http://schemas.openxmlformats.org/officeDocument/2006/relationships/hyperlink" Target="https://www.broadband-forum.org/technical-reports" TargetMode="External"/><Relationship Id="rId211" Type="http://schemas.openxmlformats.org/officeDocument/2006/relationships/hyperlink" Target="https://standards.ieee.org/project/802_1ABdh.html" TargetMode="External"/><Relationship Id="rId232" Type="http://schemas.openxmlformats.org/officeDocument/2006/relationships/hyperlink" Target="https://www.itu.int/en/ITU-R/study-groups/rsg6/rwp6a/Pages/default.aspx" TargetMode="External"/><Relationship Id="rId27" Type="http://schemas.openxmlformats.org/officeDocument/2006/relationships/hyperlink" Target="mailto:dominique.roche@eg4u.org" TargetMode="External"/><Relationship Id="rId48" Type="http://schemas.openxmlformats.org/officeDocument/2006/relationships/hyperlink" Target="mailto:Glenn.parsons@ericsson.com" TargetMode="External"/><Relationship Id="rId69" Type="http://schemas.openxmlformats.org/officeDocument/2006/relationships/hyperlink" Target="https://www.itu.int/en/ITU-R/study-groups/rsg6/rwp6a/Pages/default.aspx" TargetMode="External"/><Relationship Id="rId113" Type="http://schemas.openxmlformats.org/officeDocument/2006/relationships/hyperlink" Target="http://www.itu.int/itu-t/workprog/wp_item.aspx?isn=16801" TargetMode="External"/><Relationship Id="rId134" Type="http://schemas.openxmlformats.org/officeDocument/2006/relationships/hyperlink" Target="mailto:wey.junshan@ztetx.com" TargetMode="External"/><Relationship Id="rId80" Type="http://schemas.openxmlformats.org/officeDocument/2006/relationships/hyperlink" Target="http://www.itu.int/en/ITU-T/studygroups/2017-2020/17/Pages/default.aspx" TargetMode="External"/><Relationship Id="rId155" Type="http://schemas.openxmlformats.org/officeDocument/2006/relationships/hyperlink" Target="mailto:derek.nesset@huawei.com" TargetMode="External"/><Relationship Id="rId176" Type="http://schemas.openxmlformats.org/officeDocument/2006/relationships/hyperlink" Target="mailto:eric.wangxiang@huawei.com" TargetMode="External"/><Relationship Id="rId197" Type="http://schemas.openxmlformats.org/officeDocument/2006/relationships/hyperlink" Target="https://portal.etsi.org/TB-SiteMap/bran/bran-tor" TargetMode="External"/><Relationship Id="rId201" Type="http://schemas.openxmlformats.org/officeDocument/2006/relationships/hyperlink" Target="https://portal.etsi.org/tb.aspx?tbid=28&amp;SubTB=28,29,30,635,853" TargetMode="External"/><Relationship Id="rId222" Type="http://schemas.openxmlformats.org/officeDocument/2006/relationships/hyperlink" Target="https://standards.ieee.org/project/1904_2.html" TargetMode="External"/><Relationship Id="rId243" Type="http://schemas.openxmlformats.org/officeDocument/2006/relationships/theme" Target="theme/theme1.xml"/><Relationship Id="rId17" Type="http://schemas.openxmlformats.org/officeDocument/2006/relationships/hyperlink" Target="http://www.broadband-forum.org/" TargetMode="External"/><Relationship Id="rId38" Type="http://schemas.openxmlformats.org/officeDocument/2006/relationships/hyperlink" Target="https://www.etsi.org/committee/1696-f5g" TargetMode="External"/><Relationship Id="rId59" Type="http://schemas.openxmlformats.org/officeDocument/2006/relationships/hyperlink" Target="http://www.ieee1904.org/1/" TargetMode="External"/><Relationship Id="rId103" Type="http://schemas.openxmlformats.org/officeDocument/2006/relationships/hyperlink" Target="mailto:frank.effenberger@futurewei.com" TargetMode="External"/><Relationship Id="rId124" Type="http://schemas.openxmlformats.org/officeDocument/2006/relationships/hyperlink" Target="http://www.itu.int/itu-t/workprog/wp_item.aspx?isn=15208" TargetMode="External"/><Relationship Id="rId70" Type="http://schemas.openxmlformats.org/officeDocument/2006/relationships/hyperlink" Target="mailto:Paul.Gardiner@sony.com" TargetMode="External"/><Relationship Id="rId91" Type="http://schemas.openxmlformats.org/officeDocument/2006/relationships/hyperlink" Target="http://www.tia.online.org" TargetMode="External"/><Relationship Id="rId145" Type="http://schemas.openxmlformats.org/officeDocument/2006/relationships/hyperlink" Target="http://www.itu.int/itu-t/workprog/wp_item.aspx?isn=16823" TargetMode="External"/><Relationship Id="rId166" Type="http://schemas.openxmlformats.org/officeDocument/2006/relationships/hyperlink" Target="mailto:miguel.peeters@broadcom.com" TargetMode="External"/><Relationship Id="rId187" Type="http://schemas.openxmlformats.org/officeDocument/2006/relationships/hyperlink" Target="https://www.broadband-forum.org/abstract-test-plans" TargetMode="External"/><Relationship Id="rId1" Type="http://schemas.openxmlformats.org/officeDocument/2006/relationships/customXml" Target="../customXml/item1.xml"/><Relationship Id="rId212" Type="http://schemas.openxmlformats.org/officeDocument/2006/relationships/hyperlink" Target="https://standards.ieee.org/standard/802_1Qcx-2020.html" TargetMode="External"/><Relationship Id="rId233" Type="http://schemas.openxmlformats.org/officeDocument/2006/relationships/hyperlink" Target="http://www.itu.int/pub/R-QUE-SG06.140" TargetMode="External"/><Relationship Id="rId28" Type="http://schemas.openxmlformats.org/officeDocument/2006/relationships/hyperlink" Target="mailto:Pat.okeeffe@eg4u.ie" TargetMode="External"/><Relationship Id="rId49" Type="http://schemas.openxmlformats.org/officeDocument/2006/relationships/hyperlink" Target="http://www.ieee802.org/1/" TargetMode="External"/><Relationship Id="rId114" Type="http://schemas.openxmlformats.org/officeDocument/2006/relationships/hyperlink" Target="http://www.itu.int/md/T17-SG15-C-1987" TargetMode="External"/><Relationship Id="rId60" Type="http://schemas.openxmlformats.org/officeDocument/2006/relationships/hyperlink" Target="http://www.itu.int/en/Pages/default.aspx" TargetMode="External"/><Relationship Id="rId81" Type="http://schemas.openxmlformats.org/officeDocument/2006/relationships/hyperlink" Target="http://www.itu.int/en/ITU-T/studygroups/2017-2020/20/Pages/default.aspx" TargetMode="External"/><Relationship Id="rId135" Type="http://schemas.openxmlformats.org/officeDocument/2006/relationships/hyperlink" Target="mailto:dan.geng@nokia-sbell.com" TargetMode="External"/><Relationship Id="rId156" Type="http://schemas.openxmlformats.org/officeDocument/2006/relationships/hyperlink" Target="mailto:wey.junshan@ztetx.com" TargetMode="External"/><Relationship Id="rId177" Type="http://schemas.openxmlformats.org/officeDocument/2006/relationships/hyperlink" Target="http://www.itu.int/itu-t/workprog/wp_item.aspx?isn=14267" TargetMode="External"/><Relationship Id="rId198" Type="http://schemas.openxmlformats.org/officeDocument/2006/relationships/hyperlink" Target="https://www.etsi.org/committee/1392-cable" TargetMode="External"/><Relationship Id="rId202" Type="http://schemas.openxmlformats.org/officeDocument/2006/relationships/hyperlink" Target="https://portal.etsi.org/TB-SiteMap/ee/ee-tor" TargetMode="External"/><Relationship Id="rId223" Type="http://schemas.openxmlformats.org/officeDocument/2006/relationships/hyperlink" Target="https://standards.ieee.org/project/1904_4.html" TargetMode="External"/><Relationship Id="rId18" Type="http://schemas.openxmlformats.org/officeDocument/2006/relationships/hyperlink" Target="mailto:frank.van_der_putten@nokia.com" TargetMode="External"/><Relationship Id="rId39" Type="http://schemas.openxmlformats.org/officeDocument/2006/relationships/hyperlink" Target="mailto:tony.zengyan@huawei.com" TargetMode="External"/><Relationship Id="rId50" Type="http://schemas.openxmlformats.org/officeDocument/2006/relationships/hyperlink" Target="mailto:Glenn.parsons@ericsson.com" TargetMode="External"/><Relationship Id="rId104" Type="http://schemas.openxmlformats.org/officeDocument/2006/relationships/hyperlink" Target="http://www.itu.int/itu-t/workprog/wp_item.aspx?isn=16471" TargetMode="External"/><Relationship Id="rId125" Type="http://schemas.openxmlformats.org/officeDocument/2006/relationships/hyperlink" Target="mailto:wuxuming@huawei.com" TargetMode="External"/><Relationship Id="rId146" Type="http://schemas.openxmlformats.org/officeDocument/2006/relationships/hyperlink" Target="mailto:pascal.dom@nokia.com" TargetMode="External"/><Relationship Id="rId167" Type="http://schemas.openxmlformats.org/officeDocument/2006/relationships/hyperlink" Target="http://www.itu.int/itu-t/workprog/wp_item.aspx?isn=16826" TargetMode="External"/><Relationship Id="rId188" Type="http://schemas.openxmlformats.org/officeDocument/2006/relationships/hyperlink" Target="https://www.broadband-forum.org/about-bbf/legal" TargetMode="External"/><Relationship Id="rId71" Type="http://schemas.openxmlformats.org/officeDocument/2006/relationships/hyperlink" Target="https://www.itu.int/en/ITU-R/study-groups/rsg6/rwp6b/Pages/default.aspx" TargetMode="External"/><Relationship Id="rId92" Type="http://schemas.openxmlformats.org/officeDocument/2006/relationships/hyperlink" Target="http://www.tta.or.kr/English/" TargetMode="External"/><Relationship Id="rId213" Type="http://schemas.openxmlformats.org/officeDocument/2006/relationships/hyperlink" Target="http://www.ieee802.org/3/" TargetMode="External"/><Relationship Id="rId234" Type="http://schemas.openxmlformats.org/officeDocument/2006/relationships/hyperlink" Target="https://www.itu.int/en/ITU-R/study-groups/rsg6/rwp6b/Pages/default.aspx" TargetMode="External"/><Relationship Id="rId2" Type="http://schemas.openxmlformats.org/officeDocument/2006/relationships/customXml" Target="../customXml/item2.xml"/><Relationship Id="rId29" Type="http://schemas.openxmlformats.org/officeDocument/2006/relationships/hyperlink" Target="http://portal.etsi.org/home.aspx" TargetMode="External"/><Relationship Id="rId40" Type="http://schemas.openxmlformats.org/officeDocument/2006/relationships/hyperlink" Target="https://www.fsan.org/" TargetMode="External"/><Relationship Id="rId115" Type="http://schemas.openxmlformats.org/officeDocument/2006/relationships/hyperlink" Target="mailto:kuri@nict.go.jp" TargetMode="External"/><Relationship Id="rId136" Type="http://schemas.openxmlformats.org/officeDocument/2006/relationships/hyperlink" Target="mailto:yuanqiu.luo@huawei.com" TargetMode="External"/><Relationship Id="rId157" Type="http://schemas.openxmlformats.org/officeDocument/2006/relationships/hyperlink" Target="http://www.itu.int/itu-t/workprog/wp_item.aspx?isn=16803" TargetMode="External"/><Relationship Id="rId178" Type="http://schemas.openxmlformats.org/officeDocument/2006/relationships/hyperlink" Target="mailto:eric.wangxiang@huawei.com" TargetMode="External"/><Relationship Id="rId61" Type="http://schemas.openxmlformats.org/officeDocument/2006/relationships/hyperlink" Target="http://www.itu.int/en/ITU-R/Pages/default.aspx" TargetMode="External"/><Relationship Id="rId82" Type="http://schemas.openxmlformats.org/officeDocument/2006/relationships/hyperlink" Target="https://www.itu.int/net4/ITU-D/CDS/sg/index.asp?lg=1&amp;sp=2018&amp;stg=1" TargetMode="External"/><Relationship Id="rId199" Type="http://schemas.openxmlformats.org/officeDocument/2006/relationships/hyperlink" Target="https://portal.etsi.org/TB-SiteMap/CABLE/CABLE-ToR" TargetMode="External"/><Relationship Id="rId203" Type="http://schemas.openxmlformats.org/officeDocument/2006/relationships/hyperlink" Target="https://www.etsi.org/committee/1696-f5g" TargetMode="External"/><Relationship Id="rId19" Type="http://schemas.openxmlformats.org/officeDocument/2006/relationships/hyperlink" Target="http://www.cenelec.eu/" TargetMode="External"/><Relationship Id="rId224" Type="http://schemas.openxmlformats.org/officeDocument/2006/relationships/hyperlink" Target="http://www.ieee1904.org" TargetMode="External"/><Relationship Id="rId30" Type="http://schemas.openxmlformats.org/officeDocument/2006/relationships/hyperlink" Target="mailto:olivier.bouffant@orange.com" TargetMode="External"/><Relationship Id="rId105" Type="http://schemas.openxmlformats.org/officeDocument/2006/relationships/hyperlink" Target="mailto:marta.seda@calix.com" TargetMode="External"/><Relationship Id="rId126" Type="http://schemas.openxmlformats.org/officeDocument/2006/relationships/hyperlink" Target="http://www.itu.int/itu-t/workprog/wp_item.aspx?isn=14550" TargetMode="External"/><Relationship Id="rId147" Type="http://schemas.openxmlformats.org/officeDocument/2006/relationships/hyperlink" Target="mailto:jiawu9@chinaunicom.cn" TargetMode="External"/><Relationship Id="rId168" Type="http://schemas.openxmlformats.org/officeDocument/2006/relationships/hyperlink" Target="mailto:miguel.peeters@broadcom.com" TargetMode="External"/><Relationship Id="rId51" Type="http://schemas.openxmlformats.org/officeDocument/2006/relationships/hyperlink" Target="mailto:dlaw@hpe.com" TargetMode="External"/><Relationship Id="rId72" Type="http://schemas.openxmlformats.org/officeDocument/2006/relationships/hyperlink" Target="http://www.itu.int/en/ITU-T/studygroups/2017-2020/02/Pages/default.aspx" TargetMode="External"/><Relationship Id="rId93" Type="http://schemas.openxmlformats.org/officeDocument/2006/relationships/hyperlink" Target="https://www.itu.int/net4/ITU-T/landscape" TargetMode="External"/><Relationship Id="rId189" Type="http://schemas.openxmlformats.org/officeDocument/2006/relationships/hyperlink" Target="https://www.broadband-forum.org/broadband-forum-resources/work-in-progress" TargetMode="External"/><Relationship Id="rId3" Type="http://schemas.openxmlformats.org/officeDocument/2006/relationships/customXml" Target="../customXml/item3.xml"/><Relationship Id="rId214" Type="http://schemas.openxmlformats.org/officeDocument/2006/relationships/hyperlink" Target="http://www.ieee802.org/3/cp/index.html" TargetMode="External"/><Relationship Id="rId235" Type="http://schemas.openxmlformats.org/officeDocument/2006/relationships/hyperlink" Target="https://www.itu.int/ITU-T/workprog/wp_search.aspx?isn_sp=3925&amp;isn_sg=3929&amp;isn_status=-1,1,3,7&amp;details=0&amp;field=acdefghijo" TargetMode="External"/><Relationship Id="rId116" Type="http://schemas.openxmlformats.org/officeDocument/2006/relationships/hyperlink" Target="mailto:yuanqiu.luo@huawei.com" TargetMode="External"/><Relationship Id="rId137" Type="http://schemas.openxmlformats.org/officeDocument/2006/relationships/hyperlink" Target="mailto:wey.junshan@ztetx.com" TargetMode="External"/><Relationship Id="rId158" Type="http://schemas.openxmlformats.org/officeDocument/2006/relationships/hyperlink" Target="mailto:zhangdzh@chinatelecom.cn" TargetMode="External"/><Relationship Id="rId20" Type="http://schemas.openxmlformats.org/officeDocument/2006/relationships/hyperlink" Target="https://www.cenelec.eu/dyn/www/f?p=104:7:224592411655001::::FSP_ORG_ID,FSP_LANG_ID:1258281,25" TargetMode="External"/><Relationship Id="rId41" Type="http://schemas.openxmlformats.org/officeDocument/2006/relationships/hyperlink" Target="http://www.iec.ch" TargetMode="External"/><Relationship Id="rId62" Type="http://schemas.openxmlformats.org/officeDocument/2006/relationships/hyperlink" Target="mailto:philippe.aubineau@itu.int" TargetMode="External"/><Relationship Id="rId83" Type="http://schemas.openxmlformats.org/officeDocument/2006/relationships/hyperlink" Target="https://www.itu.int/net4/ITU-D/CDS/sg/index.asp?lg=1&amp;sp=2018&amp;stg=2" TargetMode="External"/><Relationship Id="rId179" Type="http://schemas.openxmlformats.org/officeDocument/2006/relationships/hyperlink" Target="http://www.itu.int/itu-t/workprog/wp_item.aspx?isn=14895" TargetMode="External"/><Relationship Id="rId190" Type="http://schemas.openxmlformats.org/officeDocument/2006/relationships/hyperlink" Target="https://www.cenelec.eu/dyn/www/f?p=104:7:1089811682801701::::FSP_ORG_ID,FSP_LANG_ID:1258369,25" TargetMode="External"/><Relationship Id="rId204" Type="http://schemas.openxmlformats.org/officeDocument/2006/relationships/hyperlink" Target="https://portal.etsi.org/tb.aspx?tbid=885&amp;SubTB=885" TargetMode="External"/><Relationship Id="rId225" Type="http://schemas.openxmlformats.org/officeDocument/2006/relationships/hyperlink" Target="https://sagroups.ieee.org/1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21557C-27CF-4ADE-970B-14FF69461622}">
  <ds:schemaRefs>
    <ds:schemaRef ds:uri="http://schemas.openxmlformats.org/officeDocument/2006/bibliography"/>
  </ds:schemaRefs>
</ds:datastoreItem>
</file>

<file path=customXml/itemProps2.xml><?xml version="1.0" encoding="utf-8"?>
<ds:datastoreItem xmlns:ds="http://schemas.openxmlformats.org/officeDocument/2006/customXml" ds:itemID="{A01CA9B3-B147-4153-BE43-2137F1019D65}">
  <ds:schemaRefs>
    <ds:schemaRef ds:uri="http://schemas.microsoft.com/sharepoint/v3/contenttype/forms"/>
  </ds:schemaRefs>
</ds:datastoreItem>
</file>

<file path=customXml/itemProps3.xml><?xml version="1.0" encoding="utf-8"?>
<ds:datastoreItem xmlns:ds="http://schemas.openxmlformats.org/officeDocument/2006/customXml" ds:itemID="{1C1E4053-D210-4536-8CC1-4814F9156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BF6FD-48EA-4D4F-A4B9-EAAA5A983B1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8476</Words>
  <Characters>48317</Characters>
  <Application>Microsoft Office Word</Application>
  <DocSecurity>0</DocSecurity>
  <Lines>402</Lines>
  <Paragraphs>113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Version 23 of the ANT Standards Work Plan</vt:lpstr>
      <vt:lpstr>Version 23 of the ANT Standards Work Plan</vt:lpstr>
    </vt:vector>
  </TitlesOfParts>
  <Manager>ITU-T</Manager>
  <Company>International Telecommunication Union (ITU)</Company>
  <LinksUpToDate>false</LinksUpToDate>
  <CharactersWithSpaces>56680</CharactersWithSpaces>
  <SharedDoc>false</SharedDoc>
  <HLinks>
    <vt:vector size="1206" baseType="variant">
      <vt:variant>
        <vt:i4>1114203</vt:i4>
      </vt:variant>
      <vt:variant>
        <vt:i4>618</vt:i4>
      </vt:variant>
      <vt:variant>
        <vt:i4>0</vt:i4>
      </vt:variant>
      <vt:variant>
        <vt:i4>5</vt:i4>
      </vt:variant>
      <vt:variant>
        <vt:lpwstr>http://www.itu.int/md/D14-SG01-R-0002/en</vt:lpwstr>
      </vt:variant>
      <vt:variant>
        <vt:lpwstr/>
      </vt:variant>
      <vt:variant>
        <vt:i4>1769476</vt:i4>
      </vt:variant>
      <vt:variant>
        <vt:i4>615</vt:i4>
      </vt:variant>
      <vt:variant>
        <vt:i4>0</vt:i4>
      </vt:variant>
      <vt:variant>
        <vt:i4>5</vt:i4>
      </vt:variant>
      <vt:variant>
        <vt:lpwstr>https://www.itu.int/net4/ITU-D/CDS/sg/rgqlist.asp?lg=1&amp;sp=2018&amp;rgq=D18-SG01-RGQ01.1&amp;stg=1</vt:lpwstr>
      </vt:variant>
      <vt:variant>
        <vt:lpwstr/>
      </vt:variant>
      <vt:variant>
        <vt:i4>2031694</vt:i4>
      </vt:variant>
      <vt:variant>
        <vt:i4>612</vt:i4>
      </vt:variant>
      <vt:variant>
        <vt:i4>0</vt:i4>
      </vt:variant>
      <vt:variant>
        <vt:i4>5</vt:i4>
      </vt:variant>
      <vt:variant>
        <vt:lpwstr>https://www.itu.int/pub/D-STG-SG01.02.1-2017</vt:lpwstr>
      </vt:variant>
      <vt:variant>
        <vt:lpwstr/>
      </vt:variant>
      <vt:variant>
        <vt:i4>589917</vt:i4>
      </vt:variant>
      <vt:variant>
        <vt:i4>609</vt:i4>
      </vt:variant>
      <vt:variant>
        <vt:i4>0</vt:i4>
      </vt:variant>
      <vt:variant>
        <vt:i4>5</vt:i4>
      </vt:variant>
      <vt:variant>
        <vt:lpwstr>https://www.itu.int/en/ITU-T/studygroups/2017-2020/09/Pages/default.aspx</vt:lpwstr>
      </vt:variant>
      <vt:variant>
        <vt:lpwstr/>
      </vt:variant>
      <vt:variant>
        <vt:i4>917585</vt:i4>
      </vt:variant>
      <vt:variant>
        <vt:i4>606</vt:i4>
      </vt:variant>
      <vt:variant>
        <vt:i4>0</vt:i4>
      </vt:variant>
      <vt:variant>
        <vt:i4>5</vt:i4>
      </vt:variant>
      <vt:variant>
        <vt:lpwstr>https://www.itu.int/ITU-T/workprog/wp_search.aspx?isn_sp=3925&amp;isn_sg=3929&amp;isn_status=-1,1,3,7&amp;details=0&amp;field=acdefghijo</vt:lpwstr>
      </vt:variant>
      <vt:variant>
        <vt:lpwstr/>
      </vt:variant>
      <vt:variant>
        <vt:i4>2621566</vt:i4>
      </vt:variant>
      <vt:variant>
        <vt:i4>603</vt:i4>
      </vt:variant>
      <vt:variant>
        <vt:i4>0</vt:i4>
      </vt:variant>
      <vt:variant>
        <vt:i4>5</vt:i4>
      </vt:variant>
      <vt:variant>
        <vt:lpwstr>https://www.itu.int/en/ITU-R/study-groups/rsg6/rwp6b/Pages/default.aspx</vt:lpwstr>
      </vt:variant>
      <vt:variant>
        <vt:lpwstr/>
      </vt:variant>
      <vt:variant>
        <vt:i4>458756</vt:i4>
      </vt:variant>
      <vt:variant>
        <vt:i4>600</vt:i4>
      </vt:variant>
      <vt:variant>
        <vt:i4>0</vt:i4>
      </vt:variant>
      <vt:variant>
        <vt:i4>5</vt:i4>
      </vt:variant>
      <vt:variant>
        <vt:lpwstr>http://www.itu.int/pub/R-QUE-SG06.140</vt:lpwstr>
      </vt:variant>
      <vt:variant>
        <vt:lpwstr/>
      </vt:variant>
      <vt:variant>
        <vt:i4>2818174</vt:i4>
      </vt:variant>
      <vt:variant>
        <vt:i4>597</vt:i4>
      </vt:variant>
      <vt:variant>
        <vt:i4>0</vt:i4>
      </vt:variant>
      <vt:variant>
        <vt:i4>5</vt:i4>
      </vt:variant>
      <vt:variant>
        <vt:lpwstr>https://www.itu.int/en/ITU-R/study-groups/rsg6/rwp6a/Pages/default.aspx</vt:lpwstr>
      </vt:variant>
      <vt:variant>
        <vt:lpwstr/>
      </vt:variant>
      <vt:variant>
        <vt:i4>4718608</vt:i4>
      </vt:variant>
      <vt:variant>
        <vt:i4>594</vt:i4>
      </vt:variant>
      <vt:variant>
        <vt:i4>0</vt:i4>
      </vt:variant>
      <vt:variant>
        <vt:i4>5</vt:i4>
      </vt:variant>
      <vt:variant>
        <vt:lpwstr>https://www.itu.int/en/ITU-R/study-groups/rsg6/Pages/default.aspx</vt:lpwstr>
      </vt:variant>
      <vt:variant>
        <vt:lpwstr/>
      </vt:variant>
      <vt:variant>
        <vt:i4>4915216</vt:i4>
      </vt:variant>
      <vt:variant>
        <vt:i4>591</vt:i4>
      </vt:variant>
      <vt:variant>
        <vt:i4>0</vt:i4>
      </vt:variant>
      <vt:variant>
        <vt:i4>5</vt:i4>
      </vt:variant>
      <vt:variant>
        <vt:lpwstr>https://www.itu.int/en/ITU-R/study-groups/rsg5/Pages/default.aspx</vt:lpwstr>
      </vt:variant>
      <vt:variant>
        <vt:lpwstr/>
      </vt:variant>
      <vt:variant>
        <vt:i4>4849680</vt:i4>
      </vt:variant>
      <vt:variant>
        <vt:i4>588</vt:i4>
      </vt:variant>
      <vt:variant>
        <vt:i4>0</vt:i4>
      </vt:variant>
      <vt:variant>
        <vt:i4>5</vt:i4>
      </vt:variant>
      <vt:variant>
        <vt:lpwstr>https://www.itu.int/en/ITU-R/study-groups/rsg4/Pages/default.aspx</vt:lpwstr>
      </vt:variant>
      <vt:variant>
        <vt:lpwstr/>
      </vt:variant>
      <vt:variant>
        <vt:i4>2883705</vt:i4>
      </vt:variant>
      <vt:variant>
        <vt:i4>585</vt:i4>
      </vt:variant>
      <vt:variant>
        <vt:i4>0</vt:i4>
      </vt:variant>
      <vt:variant>
        <vt:i4>5</vt:i4>
      </vt:variant>
      <vt:variant>
        <vt:lpwstr>https://www.itu.int/en/ITU-R/study-groups/rsg1/rwp1a/Pages/default.aspx</vt:lpwstr>
      </vt:variant>
      <vt:variant>
        <vt:lpwstr/>
      </vt:variant>
      <vt:variant>
        <vt:i4>5177360</vt:i4>
      </vt:variant>
      <vt:variant>
        <vt:i4>582</vt:i4>
      </vt:variant>
      <vt:variant>
        <vt:i4>0</vt:i4>
      </vt:variant>
      <vt:variant>
        <vt:i4>5</vt:i4>
      </vt:variant>
      <vt:variant>
        <vt:lpwstr>https://www.itu.int/en/ITU-R/study-groups/rsg1/Pages/default.aspx</vt:lpwstr>
      </vt:variant>
      <vt:variant>
        <vt:lpwstr/>
      </vt:variant>
      <vt:variant>
        <vt:i4>1507358</vt:i4>
      </vt:variant>
      <vt:variant>
        <vt:i4>579</vt:i4>
      </vt:variant>
      <vt:variant>
        <vt:i4>0</vt:i4>
      </vt:variant>
      <vt:variant>
        <vt:i4>5</vt:i4>
      </vt:variant>
      <vt:variant>
        <vt:lpwstr>http://www.itu.int/pub/R-REP-SM.2351</vt:lpwstr>
      </vt:variant>
      <vt:variant>
        <vt:lpwstr/>
      </vt:variant>
      <vt:variant>
        <vt:i4>4718679</vt:i4>
      </vt:variant>
      <vt:variant>
        <vt:i4>576</vt:i4>
      </vt:variant>
      <vt:variant>
        <vt:i4>0</vt:i4>
      </vt:variant>
      <vt:variant>
        <vt:i4>5</vt:i4>
      </vt:variant>
      <vt:variant>
        <vt:lpwstr>https://www.cospas-sarsat.int/en/system-overview/cospas-sarsat-system</vt:lpwstr>
      </vt:variant>
      <vt:variant>
        <vt:lpwstr/>
      </vt:variant>
      <vt:variant>
        <vt:i4>6291567</vt:i4>
      </vt:variant>
      <vt:variant>
        <vt:i4>573</vt:i4>
      </vt:variant>
      <vt:variant>
        <vt:i4>0</vt:i4>
      </vt:variant>
      <vt:variant>
        <vt:i4>5</vt:i4>
      </vt:variant>
      <vt:variant>
        <vt:lpwstr>https://www.itu.int/en/ITU-T/studygroups/2017-2020/15/Pages/q4.aspx</vt:lpwstr>
      </vt:variant>
      <vt:variant>
        <vt:lpwstr/>
      </vt:variant>
      <vt:variant>
        <vt:i4>4063358</vt:i4>
      </vt:variant>
      <vt:variant>
        <vt:i4>570</vt:i4>
      </vt:variant>
      <vt:variant>
        <vt:i4>0</vt:i4>
      </vt:variant>
      <vt:variant>
        <vt:i4>5</vt:i4>
      </vt:variant>
      <vt:variant>
        <vt:lpwstr>https://standards.ieee.org/standard/1901-2010.html</vt:lpwstr>
      </vt:variant>
      <vt:variant>
        <vt:lpwstr/>
      </vt:variant>
      <vt:variant>
        <vt:i4>5570645</vt:i4>
      </vt:variant>
      <vt:variant>
        <vt:i4>567</vt:i4>
      </vt:variant>
      <vt:variant>
        <vt:i4>0</vt:i4>
      </vt:variant>
      <vt:variant>
        <vt:i4>5</vt:i4>
      </vt:variant>
      <vt:variant>
        <vt:lpwstr>http://www.ieee1904.org/</vt:lpwstr>
      </vt:variant>
      <vt:variant>
        <vt:lpwstr/>
      </vt:variant>
      <vt:variant>
        <vt:i4>720982</vt:i4>
      </vt:variant>
      <vt:variant>
        <vt:i4>564</vt:i4>
      </vt:variant>
      <vt:variant>
        <vt:i4>0</vt:i4>
      </vt:variant>
      <vt:variant>
        <vt:i4>5</vt:i4>
      </vt:variant>
      <vt:variant>
        <vt:lpwstr>http://grouper.ieee.org/groups/1904/3/index.shtml</vt:lpwstr>
      </vt:variant>
      <vt:variant>
        <vt:lpwstr/>
      </vt:variant>
      <vt:variant>
        <vt:i4>720983</vt:i4>
      </vt:variant>
      <vt:variant>
        <vt:i4>561</vt:i4>
      </vt:variant>
      <vt:variant>
        <vt:i4>0</vt:i4>
      </vt:variant>
      <vt:variant>
        <vt:i4>5</vt:i4>
      </vt:variant>
      <vt:variant>
        <vt:lpwstr>http://grouper.ieee.org/groups/1904/2/index.shtml</vt:lpwstr>
      </vt:variant>
      <vt:variant>
        <vt:lpwstr/>
      </vt:variant>
      <vt:variant>
        <vt:i4>655398</vt:i4>
      </vt:variant>
      <vt:variant>
        <vt:i4>558</vt:i4>
      </vt:variant>
      <vt:variant>
        <vt:i4>0</vt:i4>
      </vt:variant>
      <vt:variant>
        <vt:i4>5</vt:i4>
      </vt:variant>
      <vt:variant>
        <vt:lpwstr>https://standards.ieee.org/standard/1904_1-2017.html</vt:lpwstr>
      </vt:variant>
      <vt:variant>
        <vt:lpwstr/>
      </vt:variant>
      <vt:variant>
        <vt:i4>3866661</vt:i4>
      </vt:variant>
      <vt:variant>
        <vt:i4>555</vt:i4>
      </vt:variant>
      <vt:variant>
        <vt:i4>0</vt:i4>
      </vt:variant>
      <vt:variant>
        <vt:i4>5</vt:i4>
      </vt:variant>
      <vt:variant>
        <vt:lpwstr>http://www.ieee802.org/16/</vt:lpwstr>
      </vt:variant>
      <vt:variant>
        <vt:lpwstr/>
      </vt:variant>
      <vt:variant>
        <vt:i4>6029343</vt:i4>
      </vt:variant>
      <vt:variant>
        <vt:i4>552</vt:i4>
      </vt:variant>
      <vt:variant>
        <vt:i4>0</vt:i4>
      </vt:variant>
      <vt:variant>
        <vt:i4>5</vt:i4>
      </vt:variant>
      <vt:variant>
        <vt:lpwstr>https://standards.ieee.org/standard/802_16_2-2004.html</vt:lpwstr>
      </vt:variant>
      <vt:variant>
        <vt:lpwstr/>
      </vt:variant>
      <vt:variant>
        <vt:i4>6160409</vt:i4>
      </vt:variant>
      <vt:variant>
        <vt:i4>549</vt:i4>
      </vt:variant>
      <vt:variant>
        <vt:i4>0</vt:i4>
      </vt:variant>
      <vt:variant>
        <vt:i4>5</vt:i4>
      </vt:variant>
      <vt:variant>
        <vt:lpwstr>https://standards.ieee.org/standard/802_16_1-2012.html</vt:lpwstr>
      </vt:variant>
      <vt:variant>
        <vt:lpwstr/>
      </vt:variant>
      <vt:variant>
        <vt:i4>7274563</vt:i4>
      </vt:variant>
      <vt:variant>
        <vt:i4>546</vt:i4>
      </vt:variant>
      <vt:variant>
        <vt:i4>0</vt:i4>
      </vt:variant>
      <vt:variant>
        <vt:i4>5</vt:i4>
      </vt:variant>
      <vt:variant>
        <vt:lpwstr>https://standards.ieee.org/standard/802_16-2017.html</vt:lpwstr>
      </vt:variant>
      <vt:variant>
        <vt:lpwstr/>
      </vt:variant>
      <vt:variant>
        <vt:i4>6750271</vt:i4>
      </vt:variant>
      <vt:variant>
        <vt:i4>543</vt:i4>
      </vt:variant>
      <vt:variant>
        <vt:i4>0</vt:i4>
      </vt:variant>
      <vt:variant>
        <vt:i4>5</vt:i4>
      </vt:variant>
      <vt:variant>
        <vt:lpwstr>http://www.ieee802.org/3/cs/index.html</vt:lpwstr>
      </vt:variant>
      <vt:variant>
        <vt:lpwstr/>
      </vt:variant>
      <vt:variant>
        <vt:i4>6750268</vt:i4>
      </vt:variant>
      <vt:variant>
        <vt:i4>540</vt:i4>
      </vt:variant>
      <vt:variant>
        <vt:i4>0</vt:i4>
      </vt:variant>
      <vt:variant>
        <vt:i4>5</vt:i4>
      </vt:variant>
      <vt:variant>
        <vt:lpwstr>http://www.ieee802.org/3/cp/index.html</vt:lpwstr>
      </vt:variant>
      <vt:variant>
        <vt:lpwstr/>
      </vt:variant>
      <vt:variant>
        <vt:i4>6750250</vt:i4>
      </vt:variant>
      <vt:variant>
        <vt:i4>537</vt:i4>
      </vt:variant>
      <vt:variant>
        <vt:i4>0</vt:i4>
      </vt:variant>
      <vt:variant>
        <vt:i4>5</vt:i4>
      </vt:variant>
      <vt:variant>
        <vt:lpwstr>http://www.ieee802.org/3/cf/index.html</vt:lpwstr>
      </vt:variant>
      <vt:variant>
        <vt:lpwstr/>
      </vt:variant>
      <vt:variant>
        <vt:i4>6750250</vt:i4>
      </vt:variant>
      <vt:variant>
        <vt:i4>534</vt:i4>
      </vt:variant>
      <vt:variant>
        <vt:i4>0</vt:i4>
      </vt:variant>
      <vt:variant>
        <vt:i4>5</vt:i4>
      </vt:variant>
      <vt:variant>
        <vt:lpwstr>http://www.ieee802.org/3/cf/index.html</vt:lpwstr>
      </vt:variant>
      <vt:variant>
        <vt:lpwstr/>
      </vt:variant>
      <vt:variant>
        <vt:i4>6750324</vt:i4>
      </vt:variant>
      <vt:variant>
        <vt:i4>531</vt:i4>
      </vt:variant>
      <vt:variant>
        <vt:i4>0</vt:i4>
      </vt:variant>
      <vt:variant>
        <vt:i4>5</vt:i4>
      </vt:variant>
      <vt:variant>
        <vt:lpwstr>http://ieee802.org/3/ca/index.html</vt:lpwstr>
      </vt:variant>
      <vt:variant>
        <vt:lpwstr/>
      </vt:variant>
      <vt:variant>
        <vt:i4>1769550</vt:i4>
      </vt:variant>
      <vt:variant>
        <vt:i4>528</vt:i4>
      </vt:variant>
      <vt:variant>
        <vt:i4>0</vt:i4>
      </vt:variant>
      <vt:variant>
        <vt:i4>5</vt:i4>
      </vt:variant>
      <vt:variant>
        <vt:lpwstr>https://github.com/YangModels/yang/tree/master/standard/ieee/published/802.3</vt:lpwstr>
      </vt:variant>
      <vt:variant>
        <vt:lpwstr/>
      </vt:variant>
      <vt:variant>
        <vt:i4>1441811</vt:i4>
      </vt:variant>
      <vt:variant>
        <vt:i4>525</vt:i4>
      </vt:variant>
      <vt:variant>
        <vt:i4>0</vt:i4>
      </vt:variant>
      <vt:variant>
        <vt:i4>5</vt:i4>
      </vt:variant>
      <vt:variant>
        <vt:lpwstr>http://www.ieee802.org/3/</vt:lpwstr>
      </vt:variant>
      <vt:variant>
        <vt:lpwstr/>
      </vt:variant>
      <vt:variant>
        <vt:i4>7864377</vt:i4>
      </vt:variant>
      <vt:variant>
        <vt:i4>522</vt:i4>
      </vt:variant>
      <vt:variant>
        <vt:i4>0</vt:i4>
      </vt:variant>
      <vt:variant>
        <vt:i4>5</vt:i4>
      </vt:variant>
      <vt:variant>
        <vt:lpwstr>https://portal.etsi.org/TBSiteMap/ATTM/ActivityReport.aspx</vt:lpwstr>
      </vt:variant>
      <vt:variant>
        <vt:lpwstr/>
      </vt:variant>
      <vt:variant>
        <vt:i4>1507343</vt:i4>
      </vt:variant>
      <vt:variant>
        <vt:i4>519</vt:i4>
      </vt:variant>
      <vt:variant>
        <vt:i4>0</vt:i4>
      </vt:variant>
      <vt:variant>
        <vt:i4>5</vt:i4>
      </vt:variant>
      <vt:variant>
        <vt:lpwstr>https://www.etsi.org/committee/1390-attm</vt:lpwstr>
      </vt:variant>
      <vt:variant>
        <vt:lpwstr/>
      </vt:variant>
      <vt:variant>
        <vt:i4>6160456</vt:i4>
      </vt:variant>
      <vt:variant>
        <vt:i4>516</vt:i4>
      </vt:variant>
      <vt:variant>
        <vt:i4>0</vt:i4>
      </vt:variant>
      <vt:variant>
        <vt:i4>5</vt:i4>
      </vt:variant>
      <vt:variant>
        <vt:lpwstr>https://www.cenelec.eu/dyn/www/f?p=104:7:1089811682801701::::FSP_ORG_ID,FSP_LANG_ID:1258369,25</vt:lpwstr>
      </vt:variant>
      <vt:variant>
        <vt:lpwstr/>
      </vt:variant>
      <vt:variant>
        <vt:i4>6750324</vt:i4>
      </vt:variant>
      <vt:variant>
        <vt:i4>513</vt:i4>
      </vt:variant>
      <vt:variant>
        <vt:i4>0</vt:i4>
      </vt:variant>
      <vt:variant>
        <vt:i4>5</vt:i4>
      </vt:variant>
      <vt:variant>
        <vt:lpwstr>https://www.broadband-forum.org/broadband-forum-resources/work-in-progress</vt:lpwstr>
      </vt:variant>
      <vt:variant>
        <vt:lpwstr/>
      </vt:variant>
      <vt:variant>
        <vt:i4>6291496</vt:i4>
      </vt:variant>
      <vt:variant>
        <vt:i4>510</vt:i4>
      </vt:variant>
      <vt:variant>
        <vt:i4>0</vt:i4>
      </vt:variant>
      <vt:variant>
        <vt:i4>5</vt:i4>
      </vt:variant>
      <vt:variant>
        <vt:lpwstr>https://www.broadband-forum.org/about-bbf/legal</vt:lpwstr>
      </vt:variant>
      <vt:variant>
        <vt:lpwstr/>
      </vt:variant>
      <vt:variant>
        <vt:i4>3670131</vt:i4>
      </vt:variant>
      <vt:variant>
        <vt:i4>507</vt:i4>
      </vt:variant>
      <vt:variant>
        <vt:i4>0</vt:i4>
      </vt:variant>
      <vt:variant>
        <vt:i4>5</vt:i4>
      </vt:variant>
      <vt:variant>
        <vt:lpwstr>https://www.broadband-forum.org/abstract-test-plans</vt:lpwstr>
      </vt:variant>
      <vt:variant>
        <vt:lpwstr/>
      </vt:variant>
      <vt:variant>
        <vt:i4>4522075</vt:i4>
      </vt:variant>
      <vt:variant>
        <vt:i4>504</vt:i4>
      </vt:variant>
      <vt:variant>
        <vt:i4>0</vt:i4>
      </vt:variant>
      <vt:variant>
        <vt:i4>5</vt:i4>
      </vt:variant>
      <vt:variant>
        <vt:lpwstr>https://www.broadband-forum.org/technical-reports</vt:lpwstr>
      </vt:variant>
      <vt:variant>
        <vt:lpwstr/>
      </vt:variant>
      <vt:variant>
        <vt:i4>5636127</vt:i4>
      </vt:variant>
      <vt:variant>
        <vt:i4>501</vt:i4>
      </vt:variant>
      <vt:variant>
        <vt:i4>0</vt:i4>
      </vt:variant>
      <vt:variant>
        <vt:i4>5</vt:i4>
      </vt:variant>
      <vt:variant>
        <vt:lpwstr>https://www.broadband-forum.org/projects/access-next</vt:lpwstr>
      </vt:variant>
      <vt:variant>
        <vt:lpwstr/>
      </vt:variant>
      <vt:variant>
        <vt:i4>1245277</vt:i4>
      </vt:variant>
      <vt:variant>
        <vt:i4>498</vt:i4>
      </vt:variant>
      <vt:variant>
        <vt:i4>0</vt:i4>
      </vt:variant>
      <vt:variant>
        <vt:i4>5</vt:i4>
      </vt:variant>
      <vt:variant>
        <vt:lpwstr>https://www.broadband-forum.org/</vt:lpwstr>
      </vt:variant>
      <vt:variant>
        <vt:lpwstr/>
      </vt:variant>
      <vt:variant>
        <vt:i4>1245310</vt:i4>
      </vt:variant>
      <vt:variant>
        <vt:i4>495</vt:i4>
      </vt:variant>
      <vt:variant>
        <vt:i4>0</vt:i4>
      </vt:variant>
      <vt:variant>
        <vt:i4>5</vt:i4>
      </vt:variant>
      <vt:variant>
        <vt:lpwstr>mailto:miguel.peeters@broadcom.com</vt:lpwstr>
      </vt:variant>
      <vt:variant>
        <vt:lpwstr/>
      </vt:variant>
      <vt:variant>
        <vt:i4>1704059</vt:i4>
      </vt:variant>
      <vt:variant>
        <vt:i4>492</vt:i4>
      </vt:variant>
      <vt:variant>
        <vt:i4>0</vt:i4>
      </vt:variant>
      <vt:variant>
        <vt:i4>5</vt:i4>
      </vt:variant>
      <vt:variant>
        <vt:lpwstr>http://www.itu.int/itu-t/workprog/wp_item.aspx?isn=15230</vt:lpwstr>
      </vt:variant>
      <vt:variant>
        <vt:lpwstr/>
      </vt:variant>
      <vt:variant>
        <vt:i4>6553617</vt:i4>
      </vt:variant>
      <vt:variant>
        <vt:i4>489</vt:i4>
      </vt:variant>
      <vt:variant>
        <vt:i4>0</vt:i4>
      </vt:variant>
      <vt:variant>
        <vt:i4>5</vt:i4>
      </vt:variant>
      <vt:variant>
        <vt:lpwstr>mailto:eric.wangxiang@huawei.com</vt:lpwstr>
      </vt:variant>
      <vt:variant>
        <vt:lpwstr/>
      </vt:variant>
      <vt:variant>
        <vt:i4>7471222</vt:i4>
      </vt:variant>
      <vt:variant>
        <vt:i4>486</vt:i4>
      </vt:variant>
      <vt:variant>
        <vt:i4>0</vt:i4>
      </vt:variant>
      <vt:variant>
        <vt:i4>5</vt:i4>
      </vt:variant>
      <vt:variant>
        <vt:lpwstr>https://www.itu.int/ifa/t/2017/sg15/docs/200127/td/ties/wp1/T17-SG15-200127-TD-WP1-0438!!MSW-E.docx</vt:lpwstr>
      </vt:variant>
      <vt:variant>
        <vt:lpwstr/>
      </vt:variant>
      <vt:variant>
        <vt:i4>1900671</vt:i4>
      </vt:variant>
      <vt:variant>
        <vt:i4>483</vt:i4>
      </vt:variant>
      <vt:variant>
        <vt:i4>0</vt:i4>
      </vt:variant>
      <vt:variant>
        <vt:i4>5</vt:i4>
      </vt:variant>
      <vt:variant>
        <vt:lpwstr>http://www.itu.int/itu-t/workprog/wp_item.aspx?isn=14267</vt:lpwstr>
      </vt:variant>
      <vt:variant>
        <vt:lpwstr/>
      </vt:variant>
      <vt:variant>
        <vt:i4>6881366</vt:i4>
      </vt:variant>
      <vt:variant>
        <vt:i4>480</vt:i4>
      </vt:variant>
      <vt:variant>
        <vt:i4>0</vt:i4>
      </vt:variant>
      <vt:variant>
        <vt:i4>5</vt:i4>
      </vt:variant>
      <vt:variant>
        <vt:lpwstr>mailto:lesbrown@sympatico.ca</vt:lpwstr>
      </vt:variant>
      <vt:variant>
        <vt:lpwstr/>
      </vt:variant>
      <vt:variant>
        <vt:i4>7667832</vt:i4>
      </vt:variant>
      <vt:variant>
        <vt:i4>477</vt:i4>
      </vt:variant>
      <vt:variant>
        <vt:i4>0</vt:i4>
      </vt:variant>
      <vt:variant>
        <vt:i4>5</vt:i4>
      </vt:variant>
      <vt:variant>
        <vt:lpwstr>https://www.itu.int/ifa/t/2017/sg15/docs/200127/td/ties/wp1/T17-SG15-200127-TD-WP1-0446!!MSW-E.docx</vt:lpwstr>
      </vt:variant>
      <vt:variant>
        <vt:lpwstr/>
      </vt:variant>
      <vt:variant>
        <vt:i4>1376368</vt:i4>
      </vt:variant>
      <vt:variant>
        <vt:i4>474</vt:i4>
      </vt:variant>
      <vt:variant>
        <vt:i4>0</vt:i4>
      </vt:variant>
      <vt:variant>
        <vt:i4>5</vt:i4>
      </vt:variant>
      <vt:variant>
        <vt:lpwstr>http://www.itu.int/itu-t/workprog/wp_item.aspx?isn=14895</vt:lpwstr>
      </vt:variant>
      <vt:variant>
        <vt:lpwstr/>
      </vt:variant>
      <vt:variant>
        <vt:i4>2949219</vt:i4>
      </vt:variant>
      <vt:variant>
        <vt:i4>471</vt:i4>
      </vt:variant>
      <vt:variant>
        <vt:i4>0</vt:i4>
      </vt:variant>
      <vt:variant>
        <vt:i4>5</vt:i4>
      </vt:variant>
      <vt:variant>
        <vt:lpwstr>https://www.itu.int/ifa/t/2017/sg15/docs/200127/td/ties/plen/T17-SG15-200127-TD-PLEN-0503!R1!MSW-E.docx</vt:lpwstr>
      </vt:variant>
      <vt:variant>
        <vt:lpwstr/>
      </vt:variant>
      <vt:variant>
        <vt:i4>2949218</vt:i4>
      </vt:variant>
      <vt:variant>
        <vt:i4>468</vt:i4>
      </vt:variant>
      <vt:variant>
        <vt:i4>0</vt:i4>
      </vt:variant>
      <vt:variant>
        <vt:i4>5</vt:i4>
      </vt:variant>
      <vt:variant>
        <vt:lpwstr>https://www.itu.int/ifa/t/2017/sg15/docs/200127/td/ties/plen/T17-SG15-200127-TD-PLEN-0502!R1!MSW-E.docx</vt:lpwstr>
      </vt:variant>
      <vt:variant>
        <vt:lpwstr/>
      </vt:variant>
      <vt:variant>
        <vt:i4>1245310</vt:i4>
      </vt:variant>
      <vt:variant>
        <vt:i4>465</vt:i4>
      </vt:variant>
      <vt:variant>
        <vt:i4>0</vt:i4>
      </vt:variant>
      <vt:variant>
        <vt:i4>5</vt:i4>
      </vt:variant>
      <vt:variant>
        <vt:lpwstr>mailto:miguel.peeters@broadcom.com</vt:lpwstr>
      </vt:variant>
      <vt:variant>
        <vt:lpwstr/>
      </vt:variant>
      <vt:variant>
        <vt:i4>4390923</vt:i4>
      </vt:variant>
      <vt:variant>
        <vt:i4>462</vt:i4>
      </vt:variant>
      <vt:variant>
        <vt:i4>0</vt:i4>
      </vt:variant>
      <vt:variant>
        <vt:i4>5</vt:i4>
      </vt:variant>
      <vt:variant>
        <vt:lpwstr>https://www.itu.int/ifa/t/2017/sg15/docs/200127/td/ties/wp1/T17-SG15-200127-TD-WP1-0437!R1!MSW-E.docx</vt:lpwstr>
      </vt:variant>
      <vt:variant>
        <vt:lpwstr/>
      </vt:variant>
      <vt:variant>
        <vt:i4>1114224</vt:i4>
      </vt:variant>
      <vt:variant>
        <vt:i4>459</vt:i4>
      </vt:variant>
      <vt:variant>
        <vt:i4>0</vt:i4>
      </vt:variant>
      <vt:variant>
        <vt:i4>5</vt:i4>
      </vt:variant>
      <vt:variant>
        <vt:lpwstr>http://www.itu.int/itu-t/workprog/wp_item.aspx?isn=14891</vt:lpwstr>
      </vt:variant>
      <vt:variant>
        <vt:lpwstr/>
      </vt:variant>
      <vt:variant>
        <vt:i4>1245310</vt:i4>
      </vt:variant>
      <vt:variant>
        <vt:i4>456</vt:i4>
      </vt:variant>
      <vt:variant>
        <vt:i4>0</vt:i4>
      </vt:variant>
      <vt:variant>
        <vt:i4>5</vt:i4>
      </vt:variant>
      <vt:variant>
        <vt:lpwstr>mailto:miguel.peeters@broadcom.com</vt:lpwstr>
      </vt:variant>
      <vt:variant>
        <vt:lpwstr/>
      </vt:variant>
      <vt:variant>
        <vt:i4>1572885</vt:i4>
      </vt:variant>
      <vt:variant>
        <vt:i4>453</vt:i4>
      </vt:variant>
      <vt:variant>
        <vt:i4>0</vt:i4>
      </vt:variant>
      <vt:variant>
        <vt:i4>5</vt:i4>
      </vt:variant>
      <vt:variant>
        <vt:lpwstr>https://www.itu.int/ifa/t/2017/sg15/docs/200127/td/ties/plen/T17-SG15-200127-TD-PLEN-0446!!MSW-E.docx</vt:lpwstr>
      </vt:variant>
      <vt:variant>
        <vt:lpwstr/>
      </vt:variant>
      <vt:variant>
        <vt:i4>1114224</vt:i4>
      </vt:variant>
      <vt:variant>
        <vt:i4>450</vt:i4>
      </vt:variant>
      <vt:variant>
        <vt:i4>0</vt:i4>
      </vt:variant>
      <vt:variant>
        <vt:i4>5</vt:i4>
      </vt:variant>
      <vt:variant>
        <vt:lpwstr>http://www.itu.int/itu-t/workprog/wp_item.aspx?isn=14891</vt:lpwstr>
      </vt:variant>
      <vt:variant>
        <vt:lpwstr/>
      </vt:variant>
      <vt:variant>
        <vt:i4>1245310</vt:i4>
      </vt:variant>
      <vt:variant>
        <vt:i4>447</vt:i4>
      </vt:variant>
      <vt:variant>
        <vt:i4>0</vt:i4>
      </vt:variant>
      <vt:variant>
        <vt:i4>5</vt:i4>
      </vt:variant>
      <vt:variant>
        <vt:lpwstr>mailto:miguel.peeters@broadcom.com</vt:lpwstr>
      </vt:variant>
      <vt:variant>
        <vt:lpwstr/>
      </vt:variant>
      <vt:variant>
        <vt:i4>1114224</vt:i4>
      </vt:variant>
      <vt:variant>
        <vt:i4>444</vt:i4>
      </vt:variant>
      <vt:variant>
        <vt:i4>0</vt:i4>
      </vt:variant>
      <vt:variant>
        <vt:i4>5</vt:i4>
      </vt:variant>
      <vt:variant>
        <vt:lpwstr>http://www.itu.int/itu-t/workprog/wp_item.aspx?isn=14891</vt:lpwstr>
      </vt:variant>
      <vt:variant>
        <vt:lpwstr/>
      </vt:variant>
      <vt:variant>
        <vt:i4>1245310</vt:i4>
      </vt:variant>
      <vt:variant>
        <vt:i4>441</vt:i4>
      </vt:variant>
      <vt:variant>
        <vt:i4>0</vt:i4>
      </vt:variant>
      <vt:variant>
        <vt:i4>5</vt:i4>
      </vt:variant>
      <vt:variant>
        <vt:lpwstr>mailto:miguel.peeters@broadcom.com</vt:lpwstr>
      </vt:variant>
      <vt:variant>
        <vt:lpwstr/>
      </vt:variant>
      <vt:variant>
        <vt:i4>2687076</vt:i4>
      </vt:variant>
      <vt:variant>
        <vt:i4>438</vt:i4>
      </vt:variant>
      <vt:variant>
        <vt:i4>0</vt:i4>
      </vt:variant>
      <vt:variant>
        <vt:i4>5</vt:i4>
      </vt:variant>
      <vt:variant>
        <vt:lpwstr>https://www.itu.int/ifa/t/2017/sg15/docs/200127/td/ties/plen/T17-SG15-200127-TD-PLEN-0445!R1!MSW-E.docx</vt:lpwstr>
      </vt:variant>
      <vt:variant>
        <vt:lpwstr/>
      </vt:variant>
      <vt:variant>
        <vt:i4>1114224</vt:i4>
      </vt:variant>
      <vt:variant>
        <vt:i4>435</vt:i4>
      </vt:variant>
      <vt:variant>
        <vt:i4>0</vt:i4>
      </vt:variant>
      <vt:variant>
        <vt:i4>5</vt:i4>
      </vt:variant>
      <vt:variant>
        <vt:lpwstr>http://www.itu.int/itu-t/workprog/wp_item.aspx?isn=14891</vt:lpwstr>
      </vt:variant>
      <vt:variant>
        <vt:lpwstr/>
      </vt:variant>
      <vt:variant>
        <vt:i4>1245310</vt:i4>
      </vt:variant>
      <vt:variant>
        <vt:i4>432</vt:i4>
      </vt:variant>
      <vt:variant>
        <vt:i4>0</vt:i4>
      </vt:variant>
      <vt:variant>
        <vt:i4>5</vt:i4>
      </vt:variant>
      <vt:variant>
        <vt:lpwstr>mailto:miguel.peeters@broadcom.com</vt:lpwstr>
      </vt:variant>
      <vt:variant>
        <vt:lpwstr/>
      </vt:variant>
      <vt:variant>
        <vt:i4>4259853</vt:i4>
      </vt:variant>
      <vt:variant>
        <vt:i4>429</vt:i4>
      </vt:variant>
      <vt:variant>
        <vt:i4>0</vt:i4>
      </vt:variant>
      <vt:variant>
        <vt:i4>5</vt:i4>
      </vt:variant>
      <vt:variant>
        <vt:lpwstr>https://www.itu.int/ifa/t/2017/sg15/docs/200127/td/ties/wp1/T17-SG15-200127-TD-WP1-0411!R1!MSW-E.docx</vt:lpwstr>
      </vt:variant>
      <vt:variant>
        <vt:lpwstr/>
      </vt:variant>
      <vt:variant>
        <vt:i4>1048688</vt:i4>
      </vt:variant>
      <vt:variant>
        <vt:i4>426</vt:i4>
      </vt:variant>
      <vt:variant>
        <vt:i4>0</vt:i4>
      </vt:variant>
      <vt:variant>
        <vt:i4>5</vt:i4>
      </vt:variant>
      <vt:variant>
        <vt:lpwstr>http://www.itu.int/itu-t/workprog/wp_item.aspx?isn=14890</vt:lpwstr>
      </vt:variant>
      <vt:variant>
        <vt:lpwstr/>
      </vt:variant>
      <vt:variant>
        <vt:i4>1245310</vt:i4>
      </vt:variant>
      <vt:variant>
        <vt:i4>423</vt:i4>
      </vt:variant>
      <vt:variant>
        <vt:i4>0</vt:i4>
      </vt:variant>
      <vt:variant>
        <vt:i4>5</vt:i4>
      </vt:variant>
      <vt:variant>
        <vt:lpwstr>mailto:miguel.peeters@broadcom.com</vt:lpwstr>
      </vt:variant>
      <vt:variant>
        <vt:lpwstr/>
      </vt:variant>
      <vt:variant>
        <vt:i4>1966098</vt:i4>
      </vt:variant>
      <vt:variant>
        <vt:i4>420</vt:i4>
      </vt:variant>
      <vt:variant>
        <vt:i4>0</vt:i4>
      </vt:variant>
      <vt:variant>
        <vt:i4>5</vt:i4>
      </vt:variant>
      <vt:variant>
        <vt:lpwstr>https://www.itu.int/ifa/t/2017/sg15/docs/200127/td/ties/plen/T17-SG15-200127-TD-PLEN-0520!!MSW-E.docx</vt:lpwstr>
      </vt:variant>
      <vt:variant>
        <vt:lpwstr/>
      </vt:variant>
      <vt:variant>
        <vt:i4>1048688</vt:i4>
      </vt:variant>
      <vt:variant>
        <vt:i4>417</vt:i4>
      </vt:variant>
      <vt:variant>
        <vt:i4>0</vt:i4>
      </vt:variant>
      <vt:variant>
        <vt:i4>5</vt:i4>
      </vt:variant>
      <vt:variant>
        <vt:lpwstr>http://www.itu.int/itu-t/workprog/wp_item.aspx?isn=14890</vt:lpwstr>
      </vt:variant>
      <vt:variant>
        <vt:lpwstr/>
      </vt:variant>
      <vt:variant>
        <vt:i4>1900570</vt:i4>
      </vt:variant>
      <vt:variant>
        <vt:i4>414</vt:i4>
      </vt:variant>
      <vt:variant>
        <vt:i4>0</vt:i4>
      </vt:variant>
      <vt:variant>
        <vt:i4>5</vt:i4>
      </vt:variant>
      <vt:variant>
        <vt:lpwstr>https://www.itu.int/ifa/t/2017/sg15/docs/200127/td/ties/plen/T17-SG15-200127-TD-PLEN-0518!!MSW-E.docx</vt:lpwstr>
      </vt:variant>
      <vt:variant>
        <vt:lpwstr/>
      </vt:variant>
      <vt:variant>
        <vt:i4>1114224</vt:i4>
      </vt:variant>
      <vt:variant>
        <vt:i4>411</vt:i4>
      </vt:variant>
      <vt:variant>
        <vt:i4>0</vt:i4>
      </vt:variant>
      <vt:variant>
        <vt:i4>5</vt:i4>
      </vt:variant>
      <vt:variant>
        <vt:lpwstr>http://www.itu.int/itu-t/workprog/wp_item.aspx?isn=14891</vt:lpwstr>
      </vt:variant>
      <vt:variant>
        <vt:lpwstr/>
      </vt:variant>
      <vt:variant>
        <vt:i4>917618</vt:i4>
      </vt:variant>
      <vt:variant>
        <vt:i4>408</vt:i4>
      </vt:variant>
      <vt:variant>
        <vt:i4>0</vt:i4>
      </vt:variant>
      <vt:variant>
        <vt:i4>5</vt:i4>
      </vt:variant>
      <vt:variant>
        <vt:lpwstr>mailto:hal.roberts@calix.com</vt:lpwstr>
      </vt:variant>
      <vt:variant>
        <vt:lpwstr/>
      </vt:variant>
      <vt:variant>
        <vt:i4>1376317</vt:i4>
      </vt:variant>
      <vt:variant>
        <vt:i4>405</vt:i4>
      </vt:variant>
      <vt:variant>
        <vt:i4>0</vt:i4>
      </vt:variant>
      <vt:variant>
        <vt:i4>5</vt:i4>
      </vt:variant>
      <vt:variant>
        <vt:lpwstr>mailto:dkhprim@gmail.com</vt:lpwstr>
      </vt:variant>
      <vt:variant>
        <vt:lpwstr/>
      </vt:variant>
      <vt:variant>
        <vt:i4>4194330</vt:i4>
      </vt:variant>
      <vt:variant>
        <vt:i4>402</vt:i4>
      </vt:variant>
      <vt:variant>
        <vt:i4>0</vt:i4>
      </vt:variant>
      <vt:variant>
        <vt:i4>5</vt:i4>
      </vt:variant>
      <vt:variant>
        <vt:lpwstr>http://www.itu.int/md/T17-SG15-C-1449</vt:lpwstr>
      </vt:variant>
      <vt:variant>
        <vt:lpwstr/>
      </vt:variant>
      <vt:variant>
        <vt:i4>1704057</vt:i4>
      </vt:variant>
      <vt:variant>
        <vt:i4>399</vt:i4>
      </vt:variant>
      <vt:variant>
        <vt:i4>0</vt:i4>
      </vt:variant>
      <vt:variant>
        <vt:i4>5</vt:i4>
      </vt:variant>
      <vt:variant>
        <vt:lpwstr>http://www.itu.int/itu-t/workprog/wp_item.aspx?isn=15210</vt:lpwstr>
      </vt:variant>
      <vt:variant>
        <vt:lpwstr/>
      </vt:variant>
      <vt:variant>
        <vt:i4>917618</vt:i4>
      </vt:variant>
      <vt:variant>
        <vt:i4>396</vt:i4>
      </vt:variant>
      <vt:variant>
        <vt:i4>0</vt:i4>
      </vt:variant>
      <vt:variant>
        <vt:i4>5</vt:i4>
      </vt:variant>
      <vt:variant>
        <vt:lpwstr>mailto:hal.roberts@calix.com</vt:lpwstr>
      </vt:variant>
      <vt:variant>
        <vt:lpwstr/>
      </vt:variant>
      <vt:variant>
        <vt:i4>5636136</vt:i4>
      </vt:variant>
      <vt:variant>
        <vt:i4>393</vt:i4>
      </vt:variant>
      <vt:variant>
        <vt:i4>0</vt:i4>
      </vt:variant>
      <vt:variant>
        <vt:i4>5</vt:i4>
      </vt:variant>
      <vt:variant>
        <vt:lpwstr>mailto:richard.goodson@adtran.com</vt:lpwstr>
      </vt:variant>
      <vt:variant>
        <vt:lpwstr/>
      </vt:variant>
      <vt:variant>
        <vt:i4>4653087</vt:i4>
      </vt:variant>
      <vt:variant>
        <vt:i4>390</vt:i4>
      </vt:variant>
      <vt:variant>
        <vt:i4>0</vt:i4>
      </vt:variant>
      <vt:variant>
        <vt:i4>5</vt:i4>
      </vt:variant>
      <vt:variant>
        <vt:lpwstr>http://www.itu.int/md/T17-SG15-C-1136</vt:lpwstr>
      </vt:variant>
      <vt:variant>
        <vt:lpwstr/>
      </vt:variant>
      <vt:variant>
        <vt:i4>1835132</vt:i4>
      </vt:variant>
      <vt:variant>
        <vt:i4>387</vt:i4>
      </vt:variant>
      <vt:variant>
        <vt:i4>0</vt:i4>
      </vt:variant>
      <vt:variant>
        <vt:i4>5</vt:i4>
      </vt:variant>
      <vt:variant>
        <vt:lpwstr>http://www.itu.int/itu-t/workprog/wp_item.aspx?isn=14551</vt:lpwstr>
      </vt:variant>
      <vt:variant>
        <vt:lpwstr/>
      </vt:variant>
      <vt:variant>
        <vt:i4>458855</vt:i4>
      </vt:variant>
      <vt:variant>
        <vt:i4>384</vt:i4>
      </vt:variant>
      <vt:variant>
        <vt:i4>0</vt:i4>
      </vt:variant>
      <vt:variant>
        <vt:i4>5</vt:i4>
      </vt:variant>
      <vt:variant>
        <vt:lpwstr>mailto:wey.junshan@ztetx.com</vt:lpwstr>
      </vt:variant>
      <vt:variant>
        <vt:lpwstr/>
      </vt:variant>
      <vt:variant>
        <vt:i4>5242923</vt:i4>
      </vt:variant>
      <vt:variant>
        <vt:i4>381</vt:i4>
      </vt:variant>
      <vt:variant>
        <vt:i4>0</vt:i4>
      </vt:variant>
      <vt:variant>
        <vt:i4>5</vt:i4>
      </vt:variant>
      <vt:variant>
        <vt:lpwstr>mailto:yuanqiu.luo@huawei.com</vt:lpwstr>
      </vt:variant>
      <vt:variant>
        <vt:lpwstr/>
      </vt:variant>
      <vt:variant>
        <vt:i4>4522106</vt:i4>
      </vt:variant>
      <vt:variant>
        <vt:i4>378</vt:i4>
      </vt:variant>
      <vt:variant>
        <vt:i4>0</vt:i4>
      </vt:variant>
      <vt:variant>
        <vt:i4>5</vt:i4>
      </vt:variant>
      <vt:variant>
        <vt:lpwstr>mailto:dan.geng@nokia-sbell.com</vt:lpwstr>
      </vt:variant>
      <vt:variant>
        <vt:lpwstr/>
      </vt:variant>
      <vt:variant>
        <vt:i4>1048581</vt:i4>
      </vt:variant>
      <vt:variant>
        <vt:i4>375</vt:i4>
      </vt:variant>
      <vt:variant>
        <vt:i4>0</vt:i4>
      </vt:variant>
      <vt:variant>
        <vt:i4>5</vt:i4>
      </vt:variant>
      <vt:variant>
        <vt:lpwstr>http://www.itu.int/md/T17-SG15-181008-TD-WP1-0292</vt:lpwstr>
      </vt:variant>
      <vt:variant>
        <vt:lpwstr/>
      </vt:variant>
      <vt:variant>
        <vt:i4>1310845</vt:i4>
      </vt:variant>
      <vt:variant>
        <vt:i4>372</vt:i4>
      </vt:variant>
      <vt:variant>
        <vt:i4>0</vt:i4>
      </vt:variant>
      <vt:variant>
        <vt:i4>5</vt:i4>
      </vt:variant>
      <vt:variant>
        <vt:lpwstr>http://www.itu.int/itu-t/workprog/wp_item.aspx?isn=14549</vt:lpwstr>
      </vt:variant>
      <vt:variant>
        <vt:lpwstr/>
      </vt:variant>
      <vt:variant>
        <vt:i4>1179700</vt:i4>
      </vt:variant>
      <vt:variant>
        <vt:i4>369</vt:i4>
      </vt:variant>
      <vt:variant>
        <vt:i4>0</vt:i4>
      </vt:variant>
      <vt:variant>
        <vt:i4>5</vt:i4>
      </vt:variant>
      <vt:variant>
        <vt:lpwstr>mailto:wangleiyj@chinamobile.com</vt:lpwstr>
      </vt:variant>
      <vt:variant>
        <vt:lpwstr/>
      </vt:variant>
      <vt:variant>
        <vt:i4>5111919</vt:i4>
      </vt:variant>
      <vt:variant>
        <vt:i4>366</vt:i4>
      </vt:variant>
      <vt:variant>
        <vt:i4>0</vt:i4>
      </vt:variant>
      <vt:variant>
        <vt:i4>5</vt:i4>
      </vt:variant>
      <vt:variant>
        <vt:lpwstr>mailto:liudekun@huawei.com</vt:lpwstr>
      </vt:variant>
      <vt:variant>
        <vt:lpwstr/>
      </vt:variant>
      <vt:variant>
        <vt:i4>1048581</vt:i4>
      </vt:variant>
      <vt:variant>
        <vt:i4>363</vt:i4>
      </vt:variant>
      <vt:variant>
        <vt:i4>0</vt:i4>
      </vt:variant>
      <vt:variant>
        <vt:i4>5</vt:i4>
      </vt:variant>
      <vt:variant>
        <vt:lpwstr>http://www.itu.int/md/T17-SG15-181008-TD-WP1-0290</vt:lpwstr>
      </vt:variant>
      <vt:variant>
        <vt:lpwstr/>
      </vt:variant>
      <vt:variant>
        <vt:i4>1900668</vt:i4>
      </vt:variant>
      <vt:variant>
        <vt:i4>360</vt:i4>
      </vt:variant>
      <vt:variant>
        <vt:i4>0</vt:i4>
      </vt:variant>
      <vt:variant>
        <vt:i4>5</vt:i4>
      </vt:variant>
      <vt:variant>
        <vt:lpwstr>http://www.itu.int/itu-t/workprog/wp_item.aspx?isn=14550</vt:lpwstr>
      </vt:variant>
      <vt:variant>
        <vt:lpwstr/>
      </vt:variant>
      <vt:variant>
        <vt:i4>3473435</vt:i4>
      </vt:variant>
      <vt:variant>
        <vt:i4>357</vt:i4>
      </vt:variant>
      <vt:variant>
        <vt:i4>0</vt:i4>
      </vt:variant>
      <vt:variant>
        <vt:i4>5</vt:i4>
      </vt:variant>
      <vt:variant>
        <vt:lpwstr>mailto:cdssdc@google.com</vt:lpwstr>
      </vt:variant>
      <vt:variant>
        <vt:lpwstr/>
      </vt:variant>
      <vt:variant>
        <vt:i4>1179768</vt:i4>
      </vt:variant>
      <vt:variant>
        <vt:i4>354</vt:i4>
      </vt:variant>
      <vt:variant>
        <vt:i4>0</vt:i4>
      </vt:variant>
      <vt:variant>
        <vt:i4>5</vt:i4>
      </vt:variant>
      <vt:variant>
        <vt:lpwstr>http://www.itu.int/itu-t/workprog/wp_item.aspx?isn=15208</vt:lpwstr>
      </vt:variant>
      <vt:variant>
        <vt:lpwstr/>
      </vt:variant>
      <vt:variant>
        <vt:i4>5111919</vt:i4>
      </vt:variant>
      <vt:variant>
        <vt:i4>351</vt:i4>
      </vt:variant>
      <vt:variant>
        <vt:i4>0</vt:i4>
      </vt:variant>
      <vt:variant>
        <vt:i4>5</vt:i4>
      </vt:variant>
      <vt:variant>
        <vt:lpwstr>mailto:liudekun@huawei.com</vt:lpwstr>
      </vt:variant>
      <vt:variant>
        <vt:lpwstr/>
      </vt:variant>
      <vt:variant>
        <vt:i4>1245304</vt:i4>
      </vt:variant>
      <vt:variant>
        <vt:i4>348</vt:i4>
      </vt:variant>
      <vt:variant>
        <vt:i4>0</vt:i4>
      </vt:variant>
      <vt:variant>
        <vt:i4>5</vt:i4>
      </vt:variant>
      <vt:variant>
        <vt:lpwstr>http://www.itu.int/itu-t/workprog/wp_item.aspx?isn=15209</vt:lpwstr>
      </vt:variant>
      <vt:variant>
        <vt:lpwstr/>
      </vt:variant>
      <vt:variant>
        <vt:i4>458855</vt:i4>
      </vt:variant>
      <vt:variant>
        <vt:i4>345</vt:i4>
      </vt:variant>
      <vt:variant>
        <vt:i4>0</vt:i4>
      </vt:variant>
      <vt:variant>
        <vt:i4>5</vt:i4>
      </vt:variant>
      <vt:variant>
        <vt:lpwstr>mailto:wey.junshan@ztetx.com</vt:lpwstr>
      </vt:variant>
      <vt:variant>
        <vt:lpwstr/>
      </vt:variant>
      <vt:variant>
        <vt:i4>6225972</vt:i4>
      </vt:variant>
      <vt:variant>
        <vt:i4>342</vt:i4>
      </vt:variant>
      <vt:variant>
        <vt:i4>0</vt:i4>
      </vt:variant>
      <vt:variant>
        <vt:i4>5</vt:i4>
      </vt:variant>
      <vt:variant>
        <vt:lpwstr>mailto:fabrice.bourgart@orange.com</vt:lpwstr>
      </vt:variant>
      <vt:variant>
        <vt:lpwstr/>
      </vt:variant>
      <vt:variant>
        <vt:i4>1114117</vt:i4>
      </vt:variant>
      <vt:variant>
        <vt:i4>339</vt:i4>
      </vt:variant>
      <vt:variant>
        <vt:i4>0</vt:i4>
      </vt:variant>
      <vt:variant>
        <vt:i4>5</vt:i4>
      </vt:variant>
      <vt:variant>
        <vt:lpwstr>http://www.itu.int/md/T17-SG15-181008-TD-WP1-0283</vt:lpwstr>
      </vt:variant>
      <vt:variant>
        <vt:lpwstr/>
      </vt:variant>
      <vt:variant>
        <vt:i4>1769597</vt:i4>
      </vt:variant>
      <vt:variant>
        <vt:i4>336</vt:i4>
      </vt:variant>
      <vt:variant>
        <vt:i4>0</vt:i4>
      </vt:variant>
      <vt:variant>
        <vt:i4>5</vt:i4>
      </vt:variant>
      <vt:variant>
        <vt:lpwstr>http://www.itu.int/itu-t/workprog/wp_item.aspx?isn=14546</vt:lpwstr>
      </vt:variant>
      <vt:variant>
        <vt:lpwstr/>
      </vt:variant>
      <vt:variant>
        <vt:i4>458855</vt:i4>
      </vt:variant>
      <vt:variant>
        <vt:i4>333</vt:i4>
      </vt:variant>
      <vt:variant>
        <vt:i4>0</vt:i4>
      </vt:variant>
      <vt:variant>
        <vt:i4>5</vt:i4>
      </vt:variant>
      <vt:variant>
        <vt:lpwstr>mailto:wey.junshan@ztetx.com</vt:lpwstr>
      </vt:variant>
      <vt:variant>
        <vt:lpwstr/>
      </vt:variant>
      <vt:variant>
        <vt:i4>6225972</vt:i4>
      </vt:variant>
      <vt:variant>
        <vt:i4>330</vt:i4>
      </vt:variant>
      <vt:variant>
        <vt:i4>0</vt:i4>
      </vt:variant>
      <vt:variant>
        <vt:i4>5</vt:i4>
      </vt:variant>
      <vt:variant>
        <vt:lpwstr>mailto:fabrice.bourgart@orange.com</vt:lpwstr>
      </vt:variant>
      <vt:variant>
        <vt:lpwstr/>
      </vt:variant>
      <vt:variant>
        <vt:i4>1114117</vt:i4>
      </vt:variant>
      <vt:variant>
        <vt:i4>327</vt:i4>
      </vt:variant>
      <vt:variant>
        <vt:i4>0</vt:i4>
      </vt:variant>
      <vt:variant>
        <vt:i4>5</vt:i4>
      </vt:variant>
      <vt:variant>
        <vt:lpwstr>http://www.itu.int/md/T17-SG15-181008-TD-WP1-0283</vt:lpwstr>
      </vt:variant>
      <vt:variant>
        <vt:lpwstr/>
      </vt:variant>
      <vt:variant>
        <vt:i4>1769597</vt:i4>
      </vt:variant>
      <vt:variant>
        <vt:i4>324</vt:i4>
      </vt:variant>
      <vt:variant>
        <vt:i4>0</vt:i4>
      </vt:variant>
      <vt:variant>
        <vt:i4>5</vt:i4>
      </vt:variant>
      <vt:variant>
        <vt:lpwstr>http://www.itu.int/itu-t/workprog/wp_item.aspx?isn=14546</vt:lpwstr>
      </vt:variant>
      <vt:variant>
        <vt:lpwstr/>
      </vt:variant>
      <vt:variant>
        <vt:i4>2883699</vt:i4>
      </vt:variant>
      <vt:variant>
        <vt:i4>321</vt:i4>
      </vt:variant>
      <vt:variant>
        <vt:i4>0</vt:i4>
      </vt:variant>
      <vt:variant>
        <vt:i4>5</vt:i4>
      </vt:variant>
      <vt:variant>
        <vt:lpwstr>mailto:kent_mccammon@labs.att.com</vt:lpwstr>
      </vt:variant>
      <vt:variant>
        <vt:lpwstr/>
      </vt:variant>
      <vt:variant>
        <vt:i4>1835019</vt:i4>
      </vt:variant>
      <vt:variant>
        <vt:i4>318</vt:i4>
      </vt:variant>
      <vt:variant>
        <vt:i4>0</vt:i4>
      </vt:variant>
      <vt:variant>
        <vt:i4>5</vt:i4>
      </vt:variant>
      <vt:variant>
        <vt:lpwstr>http://www.itu.int/md/T17-SG15-190701-TD-WP1-0340</vt:lpwstr>
      </vt:variant>
      <vt:variant>
        <vt:lpwstr/>
      </vt:variant>
      <vt:variant>
        <vt:i4>1245306</vt:i4>
      </vt:variant>
      <vt:variant>
        <vt:i4>315</vt:i4>
      </vt:variant>
      <vt:variant>
        <vt:i4>0</vt:i4>
      </vt:variant>
      <vt:variant>
        <vt:i4>5</vt:i4>
      </vt:variant>
      <vt:variant>
        <vt:lpwstr>http://www.itu.int/itu-t/workprog/wp_item.aspx?isn=15229</vt:lpwstr>
      </vt:variant>
      <vt:variant>
        <vt:lpwstr/>
      </vt:variant>
      <vt:variant>
        <vt:i4>1376317</vt:i4>
      </vt:variant>
      <vt:variant>
        <vt:i4>312</vt:i4>
      </vt:variant>
      <vt:variant>
        <vt:i4>0</vt:i4>
      </vt:variant>
      <vt:variant>
        <vt:i4>5</vt:i4>
      </vt:variant>
      <vt:variant>
        <vt:lpwstr>mailto:dkhprim@gmail.com</vt:lpwstr>
      </vt:variant>
      <vt:variant>
        <vt:lpwstr/>
      </vt:variant>
      <vt:variant>
        <vt:i4>3080263</vt:i4>
      </vt:variant>
      <vt:variant>
        <vt:i4>309</vt:i4>
      </vt:variant>
      <vt:variant>
        <vt:i4>0</vt:i4>
      </vt:variant>
      <vt:variant>
        <vt:i4>5</vt:i4>
      </vt:variant>
      <vt:variant>
        <vt:lpwstr>mailto:peter.dawes@vodafone.com</vt:lpwstr>
      </vt:variant>
      <vt:variant>
        <vt:lpwstr/>
      </vt:variant>
      <vt:variant>
        <vt:i4>1638513</vt:i4>
      </vt:variant>
      <vt:variant>
        <vt:i4>306</vt:i4>
      </vt:variant>
      <vt:variant>
        <vt:i4>0</vt:i4>
      </vt:variant>
      <vt:variant>
        <vt:i4>5</vt:i4>
      </vt:variant>
      <vt:variant>
        <vt:lpwstr>http://www.itu.int/itu-t/workprog/wp_item.aspx?isn=14889</vt:lpwstr>
      </vt:variant>
      <vt:variant>
        <vt:lpwstr/>
      </vt:variant>
      <vt:variant>
        <vt:i4>131169</vt:i4>
      </vt:variant>
      <vt:variant>
        <vt:i4>303</vt:i4>
      </vt:variant>
      <vt:variant>
        <vt:i4>0</vt:i4>
      </vt:variant>
      <vt:variant>
        <vt:i4>5</vt:i4>
      </vt:variant>
      <vt:variant>
        <vt:lpwstr>mailto:marta.seda@calix.com</vt:lpwstr>
      </vt:variant>
      <vt:variant>
        <vt:lpwstr/>
      </vt:variant>
      <vt:variant>
        <vt:i4>131169</vt:i4>
      </vt:variant>
      <vt:variant>
        <vt:i4>300</vt:i4>
      </vt:variant>
      <vt:variant>
        <vt:i4>0</vt:i4>
      </vt:variant>
      <vt:variant>
        <vt:i4>5</vt:i4>
      </vt:variant>
      <vt:variant>
        <vt:lpwstr>mailto:marta.seda@calix.com</vt:lpwstr>
      </vt:variant>
      <vt:variant>
        <vt:lpwstr/>
      </vt:variant>
      <vt:variant>
        <vt:i4>1179770</vt:i4>
      </vt:variant>
      <vt:variant>
        <vt:i4>297</vt:i4>
      </vt:variant>
      <vt:variant>
        <vt:i4>0</vt:i4>
      </vt:variant>
      <vt:variant>
        <vt:i4>5</vt:i4>
      </vt:variant>
      <vt:variant>
        <vt:lpwstr>http://www.itu.int/itu-t/workprog/wp_item.aspx?isn=15228</vt:lpwstr>
      </vt:variant>
      <vt:variant>
        <vt:lpwstr/>
      </vt:variant>
      <vt:variant>
        <vt:i4>1376317</vt:i4>
      </vt:variant>
      <vt:variant>
        <vt:i4>294</vt:i4>
      </vt:variant>
      <vt:variant>
        <vt:i4>0</vt:i4>
      </vt:variant>
      <vt:variant>
        <vt:i4>5</vt:i4>
      </vt:variant>
      <vt:variant>
        <vt:lpwstr>mailto:dkhprim@gmail.com</vt:lpwstr>
      </vt:variant>
      <vt:variant>
        <vt:lpwstr/>
      </vt:variant>
      <vt:variant>
        <vt:i4>1900666</vt:i4>
      </vt:variant>
      <vt:variant>
        <vt:i4>291</vt:i4>
      </vt:variant>
      <vt:variant>
        <vt:i4>0</vt:i4>
      </vt:variant>
      <vt:variant>
        <vt:i4>5</vt:i4>
      </vt:variant>
      <vt:variant>
        <vt:lpwstr>http://www.itu.int/itu-t/workprog/wp_item.aspx?isn=15227</vt:lpwstr>
      </vt:variant>
      <vt:variant>
        <vt:lpwstr/>
      </vt:variant>
      <vt:variant>
        <vt:i4>7667733</vt:i4>
      </vt:variant>
      <vt:variant>
        <vt:i4>288</vt:i4>
      </vt:variant>
      <vt:variant>
        <vt:i4>0</vt:i4>
      </vt:variant>
      <vt:variant>
        <vt:i4>5</vt:i4>
      </vt:variant>
      <vt:variant>
        <vt:lpwstr>mailto:joe.smith@nokia.com</vt:lpwstr>
      </vt:variant>
      <vt:variant>
        <vt:lpwstr/>
      </vt:variant>
      <vt:variant>
        <vt:i4>5111919</vt:i4>
      </vt:variant>
      <vt:variant>
        <vt:i4>285</vt:i4>
      </vt:variant>
      <vt:variant>
        <vt:i4>0</vt:i4>
      </vt:variant>
      <vt:variant>
        <vt:i4>5</vt:i4>
      </vt:variant>
      <vt:variant>
        <vt:lpwstr>mailto:liudekun@huawei.com</vt:lpwstr>
      </vt:variant>
      <vt:variant>
        <vt:lpwstr/>
      </vt:variant>
      <vt:variant>
        <vt:i4>1835130</vt:i4>
      </vt:variant>
      <vt:variant>
        <vt:i4>282</vt:i4>
      </vt:variant>
      <vt:variant>
        <vt:i4>0</vt:i4>
      </vt:variant>
      <vt:variant>
        <vt:i4>5</vt:i4>
      </vt:variant>
      <vt:variant>
        <vt:lpwstr>http://www.itu.int/itu-t/workprog/wp_item.aspx?isn=15226</vt:lpwstr>
      </vt:variant>
      <vt:variant>
        <vt:lpwstr/>
      </vt:variant>
      <vt:variant>
        <vt:i4>2883699</vt:i4>
      </vt:variant>
      <vt:variant>
        <vt:i4>279</vt:i4>
      </vt:variant>
      <vt:variant>
        <vt:i4>0</vt:i4>
      </vt:variant>
      <vt:variant>
        <vt:i4>5</vt:i4>
      </vt:variant>
      <vt:variant>
        <vt:lpwstr>mailto:kent_mccammon@labs.att.com</vt:lpwstr>
      </vt:variant>
      <vt:variant>
        <vt:lpwstr/>
      </vt:variant>
      <vt:variant>
        <vt:i4>2031738</vt:i4>
      </vt:variant>
      <vt:variant>
        <vt:i4>276</vt:i4>
      </vt:variant>
      <vt:variant>
        <vt:i4>0</vt:i4>
      </vt:variant>
      <vt:variant>
        <vt:i4>5</vt:i4>
      </vt:variant>
      <vt:variant>
        <vt:lpwstr>http://www.itu.int/itu-t/workprog/wp_item.aspx?isn=15225</vt:lpwstr>
      </vt:variant>
      <vt:variant>
        <vt:lpwstr/>
      </vt:variant>
      <vt:variant>
        <vt:i4>1376317</vt:i4>
      </vt:variant>
      <vt:variant>
        <vt:i4>273</vt:i4>
      </vt:variant>
      <vt:variant>
        <vt:i4>0</vt:i4>
      </vt:variant>
      <vt:variant>
        <vt:i4>5</vt:i4>
      </vt:variant>
      <vt:variant>
        <vt:lpwstr>mailto:dkhprim@gmail.com</vt:lpwstr>
      </vt:variant>
      <vt:variant>
        <vt:lpwstr/>
      </vt:variant>
      <vt:variant>
        <vt:i4>1966202</vt:i4>
      </vt:variant>
      <vt:variant>
        <vt:i4>270</vt:i4>
      </vt:variant>
      <vt:variant>
        <vt:i4>0</vt:i4>
      </vt:variant>
      <vt:variant>
        <vt:i4>5</vt:i4>
      </vt:variant>
      <vt:variant>
        <vt:lpwstr>http://www.itu.int/itu-t/workprog/wp_item.aspx?isn=15224</vt:lpwstr>
      </vt:variant>
      <vt:variant>
        <vt:lpwstr/>
      </vt:variant>
      <vt:variant>
        <vt:i4>2293879</vt:i4>
      </vt:variant>
      <vt:variant>
        <vt:i4>267</vt:i4>
      </vt:variant>
      <vt:variant>
        <vt:i4>0</vt:i4>
      </vt:variant>
      <vt:variant>
        <vt:i4>5</vt:i4>
      </vt:variant>
      <vt:variant>
        <vt:lpwstr>https://www.itu.int/net4/ITU-T/landscape/</vt:lpwstr>
      </vt:variant>
      <vt:variant>
        <vt:lpwstr>?topic=0.105&amp;workgroup=1&amp;searchValue=&amp;page=1&amp;sort=Revelance</vt:lpwstr>
      </vt:variant>
      <vt:variant>
        <vt:i4>917581</vt:i4>
      </vt:variant>
      <vt:variant>
        <vt:i4>264</vt:i4>
      </vt:variant>
      <vt:variant>
        <vt:i4>0</vt:i4>
      </vt:variant>
      <vt:variant>
        <vt:i4>5</vt:i4>
      </vt:variant>
      <vt:variant>
        <vt:lpwstr>http://www.tta.or.kr/English/</vt:lpwstr>
      </vt:variant>
      <vt:variant>
        <vt:lpwstr/>
      </vt:variant>
      <vt:variant>
        <vt:i4>2097277</vt:i4>
      </vt:variant>
      <vt:variant>
        <vt:i4>261</vt:i4>
      </vt:variant>
      <vt:variant>
        <vt:i4>0</vt:i4>
      </vt:variant>
      <vt:variant>
        <vt:i4>5</vt:i4>
      </vt:variant>
      <vt:variant>
        <vt:lpwstr>http://www.tia.online.org/</vt:lpwstr>
      </vt:variant>
      <vt:variant>
        <vt:lpwstr/>
      </vt:variant>
      <vt:variant>
        <vt:i4>2097277</vt:i4>
      </vt:variant>
      <vt:variant>
        <vt:i4>258</vt:i4>
      </vt:variant>
      <vt:variant>
        <vt:i4>0</vt:i4>
      </vt:variant>
      <vt:variant>
        <vt:i4>5</vt:i4>
      </vt:variant>
      <vt:variant>
        <vt:lpwstr>http://www.tia.online.org/</vt:lpwstr>
      </vt:variant>
      <vt:variant>
        <vt:lpwstr/>
      </vt:variant>
      <vt:variant>
        <vt:i4>2097277</vt:i4>
      </vt:variant>
      <vt:variant>
        <vt:i4>255</vt:i4>
      </vt:variant>
      <vt:variant>
        <vt:i4>0</vt:i4>
      </vt:variant>
      <vt:variant>
        <vt:i4>5</vt:i4>
      </vt:variant>
      <vt:variant>
        <vt:lpwstr>http://www.tia.online.org/</vt:lpwstr>
      </vt:variant>
      <vt:variant>
        <vt:lpwstr/>
      </vt:variant>
      <vt:variant>
        <vt:i4>393325</vt:i4>
      </vt:variant>
      <vt:variant>
        <vt:i4>252</vt:i4>
      </vt:variant>
      <vt:variant>
        <vt:i4>0</vt:i4>
      </vt:variant>
      <vt:variant>
        <vt:i4>5</vt:i4>
      </vt:variant>
      <vt:variant>
        <vt:lpwstr>mailto:bernd.teichmann@nokia.com</vt:lpwstr>
      </vt:variant>
      <vt:variant>
        <vt:lpwstr/>
      </vt:variant>
      <vt:variant>
        <vt:i4>2621529</vt:i4>
      </vt:variant>
      <vt:variant>
        <vt:i4>249</vt:i4>
      </vt:variant>
      <vt:variant>
        <vt:i4>0</vt:i4>
      </vt:variant>
      <vt:variant>
        <vt:i4>5</vt:i4>
      </vt:variant>
      <vt:variant>
        <vt:lpwstr>mailto:jonathan.sadler@coriant.com</vt:lpwstr>
      </vt:variant>
      <vt:variant>
        <vt:lpwstr/>
      </vt:variant>
      <vt:variant>
        <vt:i4>3342434</vt:i4>
      </vt:variant>
      <vt:variant>
        <vt:i4>246</vt:i4>
      </vt:variant>
      <vt:variant>
        <vt:i4>0</vt:i4>
      </vt:variant>
      <vt:variant>
        <vt:i4>5</vt:i4>
      </vt:variant>
      <vt:variant>
        <vt:lpwstr>http://www.oiforum.com/</vt:lpwstr>
      </vt:variant>
      <vt:variant>
        <vt:lpwstr/>
      </vt:variant>
      <vt:variant>
        <vt:i4>4587547</vt:i4>
      </vt:variant>
      <vt:variant>
        <vt:i4>243</vt:i4>
      </vt:variant>
      <vt:variant>
        <vt:i4>0</vt:i4>
      </vt:variant>
      <vt:variant>
        <vt:i4>5</vt:i4>
      </vt:variant>
      <vt:variant>
        <vt:lpwstr>https://www.scte.org/</vt:lpwstr>
      </vt:variant>
      <vt:variant>
        <vt:lpwstr/>
      </vt:variant>
      <vt:variant>
        <vt:i4>4259893</vt:i4>
      </vt:variant>
      <vt:variant>
        <vt:i4>240</vt:i4>
      </vt:variant>
      <vt:variant>
        <vt:i4>0</vt:i4>
      </vt:variant>
      <vt:variant>
        <vt:i4>5</vt:i4>
      </vt:variant>
      <vt:variant>
        <vt:lpwstr>mailto:glenn.parsons@ericsson.com</vt:lpwstr>
      </vt:variant>
      <vt:variant>
        <vt:lpwstr/>
      </vt:variant>
      <vt:variant>
        <vt:i4>4128885</vt:i4>
      </vt:variant>
      <vt:variant>
        <vt:i4>237</vt:i4>
      </vt:variant>
      <vt:variant>
        <vt:i4>0</vt:i4>
      </vt:variant>
      <vt:variant>
        <vt:i4>5</vt:i4>
      </vt:variant>
      <vt:variant>
        <vt:lpwstr>http://metroethernetforum.org/</vt:lpwstr>
      </vt:variant>
      <vt:variant>
        <vt:lpwstr/>
      </vt:variant>
      <vt:variant>
        <vt:i4>6881313</vt:i4>
      </vt:variant>
      <vt:variant>
        <vt:i4>234</vt:i4>
      </vt:variant>
      <vt:variant>
        <vt:i4>0</vt:i4>
      </vt:variant>
      <vt:variant>
        <vt:i4>5</vt:i4>
      </vt:variant>
      <vt:variant>
        <vt:lpwstr>https://www.itu.int/net4/ITU-D/CDS/sg/index.asp?lg=1&amp;sp=2018&amp;stg=2</vt:lpwstr>
      </vt:variant>
      <vt:variant>
        <vt:lpwstr/>
      </vt:variant>
      <vt:variant>
        <vt:i4>6946849</vt:i4>
      </vt:variant>
      <vt:variant>
        <vt:i4>231</vt:i4>
      </vt:variant>
      <vt:variant>
        <vt:i4>0</vt:i4>
      </vt:variant>
      <vt:variant>
        <vt:i4>5</vt:i4>
      </vt:variant>
      <vt:variant>
        <vt:lpwstr>https://www.itu.int/net4/ITU-D/CDS/sg/index.asp?lg=1&amp;sp=2018&amp;stg=1</vt:lpwstr>
      </vt:variant>
      <vt:variant>
        <vt:lpwstr/>
      </vt:variant>
      <vt:variant>
        <vt:i4>4128875</vt:i4>
      </vt:variant>
      <vt:variant>
        <vt:i4>228</vt:i4>
      </vt:variant>
      <vt:variant>
        <vt:i4>0</vt:i4>
      </vt:variant>
      <vt:variant>
        <vt:i4>5</vt:i4>
      </vt:variant>
      <vt:variant>
        <vt:lpwstr>http://www.itu.int/en/ITU-T/studygroups/2017-2020/20/Pages/default.aspx</vt:lpwstr>
      </vt:variant>
      <vt:variant>
        <vt:lpwstr/>
      </vt:variant>
      <vt:variant>
        <vt:i4>3670120</vt:i4>
      </vt:variant>
      <vt:variant>
        <vt:i4>225</vt:i4>
      </vt:variant>
      <vt:variant>
        <vt:i4>0</vt:i4>
      </vt:variant>
      <vt:variant>
        <vt:i4>5</vt:i4>
      </vt:variant>
      <vt:variant>
        <vt:lpwstr>http://www.itu.int/en/ITU-T/studygroups/2017-2020/17/Pages/default.aspx</vt:lpwstr>
      </vt:variant>
      <vt:variant>
        <vt:lpwstr/>
      </vt:variant>
      <vt:variant>
        <vt:i4>3735656</vt:i4>
      </vt:variant>
      <vt:variant>
        <vt:i4>222</vt:i4>
      </vt:variant>
      <vt:variant>
        <vt:i4>0</vt:i4>
      </vt:variant>
      <vt:variant>
        <vt:i4>5</vt:i4>
      </vt:variant>
      <vt:variant>
        <vt:lpwstr>http://www.itu.int/en/ITU-T/studygroups/2017-2020/16/Pages/default.aspx</vt:lpwstr>
      </vt:variant>
      <vt:variant>
        <vt:lpwstr/>
      </vt:variant>
      <vt:variant>
        <vt:i4>3932264</vt:i4>
      </vt:variant>
      <vt:variant>
        <vt:i4>219</vt:i4>
      </vt:variant>
      <vt:variant>
        <vt:i4>0</vt:i4>
      </vt:variant>
      <vt:variant>
        <vt:i4>5</vt:i4>
      </vt:variant>
      <vt:variant>
        <vt:lpwstr>http://www.itu.int/en/ITU-T/studygroups/2017-2020/13/Pages/default.aspx</vt:lpwstr>
      </vt:variant>
      <vt:variant>
        <vt:lpwstr/>
      </vt:variant>
      <vt:variant>
        <vt:i4>3997800</vt:i4>
      </vt:variant>
      <vt:variant>
        <vt:i4>216</vt:i4>
      </vt:variant>
      <vt:variant>
        <vt:i4>0</vt:i4>
      </vt:variant>
      <vt:variant>
        <vt:i4>5</vt:i4>
      </vt:variant>
      <vt:variant>
        <vt:lpwstr>http://www.itu.int/en/ITU-T/studygroups/2017-2020/12/Pages/default.aspx</vt:lpwstr>
      </vt:variant>
      <vt:variant>
        <vt:lpwstr/>
      </vt:variant>
      <vt:variant>
        <vt:i4>4063336</vt:i4>
      </vt:variant>
      <vt:variant>
        <vt:i4>213</vt:i4>
      </vt:variant>
      <vt:variant>
        <vt:i4>0</vt:i4>
      </vt:variant>
      <vt:variant>
        <vt:i4>5</vt:i4>
      </vt:variant>
      <vt:variant>
        <vt:lpwstr>http://www.itu.int/en/ITU-T/studygroups/2017-2020/11/Pages/default.aspx</vt:lpwstr>
      </vt:variant>
      <vt:variant>
        <vt:lpwstr/>
      </vt:variant>
      <vt:variant>
        <vt:i4>3145750</vt:i4>
      </vt:variant>
      <vt:variant>
        <vt:i4>210</vt:i4>
      </vt:variant>
      <vt:variant>
        <vt:i4>0</vt:i4>
      </vt:variant>
      <vt:variant>
        <vt:i4>5</vt:i4>
      </vt:variant>
      <vt:variant>
        <vt:lpwstr>mailto:akouch@mail.ru</vt:lpwstr>
      </vt:variant>
      <vt:variant>
        <vt:lpwstr/>
      </vt:variant>
      <vt:variant>
        <vt:i4>3539049</vt:i4>
      </vt:variant>
      <vt:variant>
        <vt:i4>207</vt:i4>
      </vt:variant>
      <vt:variant>
        <vt:i4>0</vt:i4>
      </vt:variant>
      <vt:variant>
        <vt:i4>5</vt:i4>
      </vt:variant>
      <vt:variant>
        <vt:lpwstr>http://www.itu.int/en/ITU-T/studygroups/2017-2020/09/Pages/default.aspx</vt:lpwstr>
      </vt:variant>
      <vt:variant>
        <vt:lpwstr/>
      </vt:variant>
      <vt:variant>
        <vt:i4>458863</vt:i4>
      </vt:variant>
      <vt:variant>
        <vt:i4>204</vt:i4>
      </vt:variant>
      <vt:variant>
        <vt:i4>0</vt:i4>
      </vt:variant>
      <vt:variant>
        <vt:i4>5</vt:i4>
      </vt:variant>
      <vt:variant>
        <vt:lpwstr>mailto:tm-shimizu@kddi.com</vt:lpwstr>
      </vt:variant>
      <vt:variant>
        <vt:lpwstr/>
      </vt:variant>
      <vt:variant>
        <vt:i4>1245307</vt:i4>
      </vt:variant>
      <vt:variant>
        <vt:i4>201</vt:i4>
      </vt:variant>
      <vt:variant>
        <vt:i4>0</vt:i4>
      </vt:variant>
      <vt:variant>
        <vt:i4>5</vt:i4>
      </vt:variant>
      <vt:variant>
        <vt:lpwstr>mailto:sa-miyaji@kddi.com</vt:lpwstr>
      </vt:variant>
      <vt:variant>
        <vt:lpwstr/>
      </vt:variant>
      <vt:variant>
        <vt:i4>3997801</vt:i4>
      </vt:variant>
      <vt:variant>
        <vt:i4>198</vt:i4>
      </vt:variant>
      <vt:variant>
        <vt:i4>0</vt:i4>
      </vt:variant>
      <vt:variant>
        <vt:i4>5</vt:i4>
      </vt:variant>
      <vt:variant>
        <vt:lpwstr>http://www.itu.int/en/ITU-T/studygroups/2017-2020/02/Pages/default.aspx</vt:lpwstr>
      </vt:variant>
      <vt:variant>
        <vt:lpwstr/>
      </vt:variant>
      <vt:variant>
        <vt:i4>2621566</vt:i4>
      </vt:variant>
      <vt:variant>
        <vt:i4>195</vt:i4>
      </vt:variant>
      <vt:variant>
        <vt:i4>0</vt:i4>
      </vt:variant>
      <vt:variant>
        <vt:i4>5</vt:i4>
      </vt:variant>
      <vt:variant>
        <vt:lpwstr>https://www.itu.int/en/ITU-R/study-groups/rsg6/rwp6b/Pages/default.aspx</vt:lpwstr>
      </vt:variant>
      <vt:variant>
        <vt:lpwstr/>
      </vt:variant>
      <vt:variant>
        <vt:i4>786539</vt:i4>
      </vt:variant>
      <vt:variant>
        <vt:i4>192</vt:i4>
      </vt:variant>
      <vt:variant>
        <vt:i4>0</vt:i4>
      </vt:variant>
      <vt:variant>
        <vt:i4>5</vt:i4>
      </vt:variant>
      <vt:variant>
        <vt:lpwstr>mailto:Paul.Gardiner@sony.com</vt:lpwstr>
      </vt:variant>
      <vt:variant>
        <vt:lpwstr/>
      </vt:variant>
      <vt:variant>
        <vt:i4>2818174</vt:i4>
      </vt:variant>
      <vt:variant>
        <vt:i4>189</vt:i4>
      </vt:variant>
      <vt:variant>
        <vt:i4>0</vt:i4>
      </vt:variant>
      <vt:variant>
        <vt:i4>5</vt:i4>
      </vt:variant>
      <vt:variant>
        <vt:lpwstr>https://www.itu.int/en/ITU-R/study-groups/rsg6/rwp6a/Pages/default.aspx</vt:lpwstr>
      </vt:variant>
      <vt:variant>
        <vt:lpwstr/>
      </vt:variant>
      <vt:variant>
        <vt:i4>1835045</vt:i4>
      </vt:variant>
      <vt:variant>
        <vt:i4>186</vt:i4>
      </vt:variant>
      <vt:variant>
        <vt:i4>0</vt:i4>
      </vt:variant>
      <vt:variant>
        <vt:i4>5</vt:i4>
      </vt:variant>
      <vt:variant>
        <vt:lpwstr>mailto:shawzone@usa.net</vt:lpwstr>
      </vt:variant>
      <vt:variant>
        <vt:lpwstr/>
      </vt:variant>
      <vt:variant>
        <vt:i4>7209013</vt:i4>
      </vt:variant>
      <vt:variant>
        <vt:i4>183</vt:i4>
      </vt:variant>
      <vt:variant>
        <vt:i4>0</vt:i4>
      </vt:variant>
      <vt:variant>
        <vt:i4>5</vt:i4>
      </vt:variant>
      <vt:variant>
        <vt:lpwstr>http://www.itu.int/en/ITU-R/study-groups/rsg5/rwp5d/Pages/default.aspx</vt:lpwstr>
      </vt:variant>
      <vt:variant>
        <vt:lpwstr/>
      </vt:variant>
      <vt:variant>
        <vt:i4>7209010</vt:i4>
      </vt:variant>
      <vt:variant>
        <vt:i4>180</vt:i4>
      </vt:variant>
      <vt:variant>
        <vt:i4>0</vt:i4>
      </vt:variant>
      <vt:variant>
        <vt:i4>5</vt:i4>
      </vt:variant>
      <vt:variant>
        <vt:lpwstr>http://www.itu.int/en/ITU-R/study-groups/rsg5/rwp5c/Pages/default.aspx</vt:lpwstr>
      </vt:variant>
      <vt:variant>
        <vt:lpwstr/>
      </vt:variant>
      <vt:variant>
        <vt:i4>7209011</vt:i4>
      </vt:variant>
      <vt:variant>
        <vt:i4>177</vt:i4>
      </vt:variant>
      <vt:variant>
        <vt:i4>0</vt:i4>
      </vt:variant>
      <vt:variant>
        <vt:i4>5</vt:i4>
      </vt:variant>
      <vt:variant>
        <vt:lpwstr>http://www.itu.int/en/ITU-R/study-groups/rsg5/rwp5b/Pages/default.aspx</vt:lpwstr>
      </vt:variant>
      <vt:variant>
        <vt:lpwstr/>
      </vt:variant>
      <vt:variant>
        <vt:i4>7209008</vt:i4>
      </vt:variant>
      <vt:variant>
        <vt:i4>174</vt:i4>
      </vt:variant>
      <vt:variant>
        <vt:i4>0</vt:i4>
      </vt:variant>
      <vt:variant>
        <vt:i4>5</vt:i4>
      </vt:variant>
      <vt:variant>
        <vt:lpwstr>http://www.itu.int/en/ITU-R/study-groups/rsg5/rwp5a/Pages/default.aspx</vt:lpwstr>
      </vt:variant>
      <vt:variant>
        <vt:lpwstr/>
      </vt:variant>
      <vt:variant>
        <vt:i4>7274546</vt:i4>
      </vt:variant>
      <vt:variant>
        <vt:i4>171</vt:i4>
      </vt:variant>
      <vt:variant>
        <vt:i4>0</vt:i4>
      </vt:variant>
      <vt:variant>
        <vt:i4>5</vt:i4>
      </vt:variant>
      <vt:variant>
        <vt:lpwstr>http://www.itu.int/en/ITU-R/study-groups/rsg4/rwp4b/Pages/default.aspx</vt:lpwstr>
      </vt:variant>
      <vt:variant>
        <vt:lpwstr/>
      </vt:variant>
      <vt:variant>
        <vt:i4>1441906</vt:i4>
      </vt:variant>
      <vt:variant>
        <vt:i4>168</vt:i4>
      </vt:variant>
      <vt:variant>
        <vt:i4>0</vt:i4>
      </vt:variant>
      <vt:variant>
        <vt:i4>5</vt:i4>
      </vt:variant>
      <vt:variant>
        <vt:lpwstr>mailto:pascale.dumit@ses.com</vt:lpwstr>
      </vt:variant>
      <vt:variant>
        <vt:lpwstr/>
      </vt:variant>
      <vt:variant>
        <vt:i4>2687101</vt:i4>
      </vt:variant>
      <vt:variant>
        <vt:i4>165</vt:i4>
      </vt:variant>
      <vt:variant>
        <vt:i4>0</vt:i4>
      </vt:variant>
      <vt:variant>
        <vt:i4>5</vt:i4>
      </vt:variant>
      <vt:variant>
        <vt:lpwstr>http://www.itu.int/en/ITU-R/study-groups/Pages/default.aspx</vt:lpwstr>
      </vt:variant>
      <vt:variant>
        <vt:lpwstr/>
      </vt:variant>
      <vt:variant>
        <vt:i4>1835045</vt:i4>
      </vt:variant>
      <vt:variant>
        <vt:i4>162</vt:i4>
      </vt:variant>
      <vt:variant>
        <vt:i4>0</vt:i4>
      </vt:variant>
      <vt:variant>
        <vt:i4>5</vt:i4>
      </vt:variant>
      <vt:variant>
        <vt:lpwstr>mailto:shawzone@usa.net</vt:lpwstr>
      </vt:variant>
      <vt:variant>
        <vt:lpwstr/>
      </vt:variant>
      <vt:variant>
        <vt:i4>4259875</vt:i4>
      </vt:variant>
      <vt:variant>
        <vt:i4>159</vt:i4>
      </vt:variant>
      <vt:variant>
        <vt:i4>0</vt:i4>
      </vt:variant>
      <vt:variant>
        <vt:i4>5</vt:i4>
      </vt:variant>
      <vt:variant>
        <vt:lpwstr>mailto:philippe.aubineau@itu.int</vt:lpwstr>
      </vt:variant>
      <vt:variant>
        <vt:lpwstr/>
      </vt:variant>
      <vt:variant>
        <vt:i4>7340093</vt:i4>
      </vt:variant>
      <vt:variant>
        <vt:i4>156</vt:i4>
      </vt:variant>
      <vt:variant>
        <vt:i4>0</vt:i4>
      </vt:variant>
      <vt:variant>
        <vt:i4>5</vt:i4>
      </vt:variant>
      <vt:variant>
        <vt:lpwstr>http://www.itu.int/en/ITU-R/Pages/default.aspx</vt:lpwstr>
      </vt:variant>
      <vt:variant>
        <vt:lpwstr/>
      </vt:variant>
      <vt:variant>
        <vt:i4>393299</vt:i4>
      </vt:variant>
      <vt:variant>
        <vt:i4>153</vt:i4>
      </vt:variant>
      <vt:variant>
        <vt:i4>0</vt:i4>
      </vt:variant>
      <vt:variant>
        <vt:i4>5</vt:i4>
      </vt:variant>
      <vt:variant>
        <vt:lpwstr>http://www.itu.int/en/Pages/default.aspx</vt:lpwstr>
      </vt:variant>
      <vt:variant>
        <vt:lpwstr/>
      </vt:variant>
      <vt:variant>
        <vt:i4>7995492</vt:i4>
      </vt:variant>
      <vt:variant>
        <vt:i4>150</vt:i4>
      </vt:variant>
      <vt:variant>
        <vt:i4>0</vt:i4>
      </vt:variant>
      <vt:variant>
        <vt:i4>5</vt:i4>
      </vt:variant>
      <vt:variant>
        <vt:lpwstr>http://www.ieee1904.org/1/</vt:lpwstr>
      </vt:variant>
      <vt:variant>
        <vt:lpwstr/>
      </vt:variant>
      <vt:variant>
        <vt:i4>5570645</vt:i4>
      </vt:variant>
      <vt:variant>
        <vt:i4>147</vt:i4>
      </vt:variant>
      <vt:variant>
        <vt:i4>0</vt:i4>
      </vt:variant>
      <vt:variant>
        <vt:i4>5</vt:i4>
      </vt:variant>
      <vt:variant>
        <vt:lpwstr>http://www.ieee1904.org/</vt:lpwstr>
      </vt:variant>
      <vt:variant>
        <vt:lpwstr/>
      </vt:variant>
      <vt:variant>
        <vt:i4>3866661</vt:i4>
      </vt:variant>
      <vt:variant>
        <vt:i4>144</vt:i4>
      </vt:variant>
      <vt:variant>
        <vt:i4>0</vt:i4>
      </vt:variant>
      <vt:variant>
        <vt:i4>5</vt:i4>
      </vt:variant>
      <vt:variant>
        <vt:lpwstr>http://www.ieee802.org/16/</vt:lpwstr>
      </vt:variant>
      <vt:variant>
        <vt:lpwstr/>
      </vt:variant>
      <vt:variant>
        <vt:i4>3866658</vt:i4>
      </vt:variant>
      <vt:variant>
        <vt:i4>141</vt:i4>
      </vt:variant>
      <vt:variant>
        <vt:i4>0</vt:i4>
      </vt:variant>
      <vt:variant>
        <vt:i4>5</vt:i4>
      </vt:variant>
      <vt:variant>
        <vt:lpwstr>http://www.ieee802.org/11/</vt:lpwstr>
      </vt:variant>
      <vt:variant>
        <vt:lpwstr/>
      </vt:variant>
      <vt:variant>
        <vt:i4>2752586</vt:i4>
      </vt:variant>
      <vt:variant>
        <vt:i4>138</vt:i4>
      </vt:variant>
      <vt:variant>
        <vt:i4>0</vt:i4>
      </vt:variant>
      <vt:variant>
        <vt:i4>5</vt:i4>
      </vt:variant>
      <vt:variant>
        <vt:lpwstr>mailto:peter.stassar@huawei.com</vt:lpwstr>
      </vt:variant>
      <vt:variant>
        <vt:lpwstr/>
      </vt:variant>
      <vt:variant>
        <vt:i4>1441811</vt:i4>
      </vt:variant>
      <vt:variant>
        <vt:i4>135</vt:i4>
      </vt:variant>
      <vt:variant>
        <vt:i4>0</vt:i4>
      </vt:variant>
      <vt:variant>
        <vt:i4>5</vt:i4>
      </vt:variant>
      <vt:variant>
        <vt:lpwstr>http://www.ieee802.org/3/</vt:lpwstr>
      </vt:variant>
      <vt:variant>
        <vt:lpwstr/>
      </vt:variant>
      <vt:variant>
        <vt:i4>1441855</vt:i4>
      </vt:variant>
      <vt:variant>
        <vt:i4>132</vt:i4>
      </vt:variant>
      <vt:variant>
        <vt:i4>0</vt:i4>
      </vt:variant>
      <vt:variant>
        <vt:i4>5</vt:i4>
      </vt:variant>
      <vt:variant>
        <vt:lpwstr>mailto:dlaw@hpe.com</vt:lpwstr>
      </vt:variant>
      <vt:variant>
        <vt:lpwstr/>
      </vt:variant>
      <vt:variant>
        <vt:i4>5242896</vt:i4>
      </vt:variant>
      <vt:variant>
        <vt:i4>129</vt:i4>
      </vt:variant>
      <vt:variant>
        <vt:i4>0</vt:i4>
      </vt:variant>
      <vt:variant>
        <vt:i4>5</vt:i4>
      </vt:variant>
      <vt:variant>
        <vt:lpwstr>https://www.itu.int/en/ITU-T/Workshops-and-Seminars/202001/Pages/default.aspx</vt:lpwstr>
      </vt:variant>
      <vt:variant>
        <vt:lpwstr/>
      </vt:variant>
      <vt:variant>
        <vt:i4>2424892</vt:i4>
      </vt:variant>
      <vt:variant>
        <vt:i4>126</vt:i4>
      </vt:variant>
      <vt:variant>
        <vt:i4>0</vt:i4>
      </vt:variant>
      <vt:variant>
        <vt:i4>5</vt:i4>
      </vt:variant>
      <vt:variant>
        <vt:lpwstr>http://www.ieee802.org/</vt:lpwstr>
      </vt:variant>
      <vt:variant>
        <vt:lpwstr/>
      </vt:variant>
      <vt:variant>
        <vt:i4>5767261</vt:i4>
      </vt:variant>
      <vt:variant>
        <vt:i4>123</vt:i4>
      </vt:variant>
      <vt:variant>
        <vt:i4>0</vt:i4>
      </vt:variant>
      <vt:variant>
        <vt:i4>5</vt:i4>
      </vt:variant>
      <vt:variant>
        <vt:lpwstr>mailto:pondillopl@]corning.com</vt:lpwstr>
      </vt:variant>
      <vt:variant>
        <vt:lpwstr/>
      </vt:variant>
      <vt:variant>
        <vt:i4>1900660</vt:i4>
      </vt:variant>
      <vt:variant>
        <vt:i4>120</vt:i4>
      </vt:variant>
      <vt:variant>
        <vt:i4>0</vt:i4>
      </vt:variant>
      <vt:variant>
        <vt:i4>5</vt:i4>
      </vt:variant>
      <vt:variant>
        <vt:lpwstr>mailto:murakami.makoto@lab.ntt.co.jp</vt:lpwstr>
      </vt:variant>
      <vt:variant>
        <vt:lpwstr/>
      </vt:variant>
      <vt:variant>
        <vt:i4>4194363</vt:i4>
      </vt:variant>
      <vt:variant>
        <vt:i4>117</vt:i4>
      </vt:variant>
      <vt:variant>
        <vt:i4>0</vt:i4>
      </vt:variant>
      <vt:variant>
        <vt:i4>5</vt:i4>
      </vt:variant>
      <vt:variant>
        <vt:lpwstr>mailto:markus.dollinger@corning.com</vt:lpwstr>
      </vt:variant>
      <vt:variant>
        <vt:lpwstr/>
      </vt:variant>
      <vt:variant>
        <vt:i4>6750290</vt:i4>
      </vt:variant>
      <vt:variant>
        <vt:i4>114</vt:i4>
      </vt:variant>
      <vt:variant>
        <vt:i4>0</vt:i4>
      </vt:variant>
      <vt:variant>
        <vt:i4>5</vt:i4>
      </vt:variant>
      <vt:variant>
        <vt:lpwstr>mailto:pondillopl@corning.com</vt:lpwstr>
      </vt:variant>
      <vt:variant>
        <vt:lpwstr/>
      </vt:variant>
      <vt:variant>
        <vt:i4>2031684</vt:i4>
      </vt:variant>
      <vt:variant>
        <vt:i4>111</vt:i4>
      </vt:variant>
      <vt:variant>
        <vt:i4>0</vt:i4>
      </vt:variant>
      <vt:variant>
        <vt:i4>5</vt:i4>
      </vt:variant>
      <vt:variant>
        <vt:lpwstr>https://www.iec.ch/dyn/www/f?p=103:7:0::::FSP_ORG_ID:1398</vt:lpwstr>
      </vt:variant>
      <vt:variant>
        <vt:lpwstr/>
      </vt:variant>
      <vt:variant>
        <vt:i4>7143539</vt:i4>
      </vt:variant>
      <vt:variant>
        <vt:i4>108</vt:i4>
      </vt:variant>
      <vt:variant>
        <vt:i4>0</vt:i4>
      </vt:variant>
      <vt:variant>
        <vt:i4>5</vt:i4>
      </vt:variant>
      <vt:variant>
        <vt:lpwstr>http://www.iec.ch/</vt:lpwstr>
      </vt:variant>
      <vt:variant>
        <vt:lpwstr/>
      </vt:variant>
      <vt:variant>
        <vt:i4>3211380</vt:i4>
      </vt:variant>
      <vt:variant>
        <vt:i4>105</vt:i4>
      </vt:variant>
      <vt:variant>
        <vt:i4>0</vt:i4>
      </vt:variant>
      <vt:variant>
        <vt:i4>5</vt:i4>
      </vt:variant>
      <vt:variant>
        <vt:lpwstr>http://www.fsanweb.org/</vt:lpwstr>
      </vt:variant>
      <vt:variant>
        <vt:lpwstr/>
      </vt:variant>
      <vt:variant>
        <vt:i4>5439488</vt:i4>
      </vt:variant>
      <vt:variant>
        <vt:i4>102</vt:i4>
      </vt:variant>
      <vt:variant>
        <vt:i4>0</vt:i4>
      </vt:variant>
      <vt:variant>
        <vt:i4>5</vt:i4>
      </vt:variant>
      <vt:variant>
        <vt:lpwstr>http://portal.etsi.org/home.aspx</vt:lpwstr>
      </vt:variant>
      <vt:variant>
        <vt:lpwstr/>
      </vt:variant>
      <vt:variant>
        <vt:i4>5439488</vt:i4>
      </vt:variant>
      <vt:variant>
        <vt:i4>99</vt:i4>
      </vt:variant>
      <vt:variant>
        <vt:i4>0</vt:i4>
      </vt:variant>
      <vt:variant>
        <vt:i4>5</vt:i4>
      </vt:variant>
      <vt:variant>
        <vt:lpwstr>http://portal.etsi.org/home.aspx</vt:lpwstr>
      </vt:variant>
      <vt:variant>
        <vt:lpwstr/>
      </vt:variant>
      <vt:variant>
        <vt:i4>7667798</vt:i4>
      </vt:variant>
      <vt:variant>
        <vt:i4>96</vt:i4>
      </vt:variant>
      <vt:variant>
        <vt:i4>0</vt:i4>
      </vt:variant>
      <vt:variant>
        <vt:i4>5</vt:i4>
      </vt:variant>
      <vt:variant>
        <vt:lpwstr>mailto:Pat.okeeffe@eg4u.ie</vt:lpwstr>
      </vt:variant>
      <vt:variant>
        <vt:lpwstr/>
      </vt:variant>
      <vt:variant>
        <vt:i4>5439488</vt:i4>
      </vt:variant>
      <vt:variant>
        <vt:i4>93</vt:i4>
      </vt:variant>
      <vt:variant>
        <vt:i4>0</vt:i4>
      </vt:variant>
      <vt:variant>
        <vt:i4>5</vt:i4>
      </vt:variant>
      <vt:variant>
        <vt:lpwstr>http://portal.etsi.org/home.aspx</vt:lpwstr>
      </vt:variant>
      <vt:variant>
        <vt:lpwstr/>
      </vt:variant>
      <vt:variant>
        <vt:i4>4587617</vt:i4>
      </vt:variant>
      <vt:variant>
        <vt:i4>90</vt:i4>
      </vt:variant>
      <vt:variant>
        <vt:i4>0</vt:i4>
      </vt:variant>
      <vt:variant>
        <vt:i4>5</vt:i4>
      </vt:variant>
      <vt:variant>
        <vt:lpwstr>mailto:nader.zein@emea.nec.com</vt:lpwstr>
      </vt:variant>
      <vt:variant>
        <vt:lpwstr/>
      </vt:variant>
      <vt:variant>
        <vt:i4>7733252</vt:i4>
      </vt:variant>
      <vt:variant>
        <vt:i4>87</vt:i4>
      </vt:variant>
      <vt:variant>
        <vt:i4>0</vt:i4>
      </vt:variant>
      <vt:variant>
        <vt:i4>5</vt:i4>
      </vt:variant>
      <vt:variant>
        <vt:lpwstr>mailto:Roberto.Macchi@SIAEMIC.it</vt:lpwstr>
      </vt:variant>
      <vt:variant>
        <vt:lpwstr/>
      </vt:variant>
      <vt:variant>
        <vt:i4>5439488</vt:i4>
      </vt:variant>
      <vt:variant>
        <vt:i4>84</vt:i4>
      </vt:variant>
      <vt:variant>
        <vt:i4>0</vt:i4>
      </vt:variant>
      <vt:variant>
        <vt:i4>5</vt:i4>
      </vt:variant>
      <vt:variant>
        <vt:lpwstr>http://portal.etsi.org/home.aspx</vt:lpwstr>
      </vt:variant>
      <vt:variant>
        <vt:lpwstr/>
      </vt:variant>
      <vt:variant>
        <vt:i4>5701679</vt:i4>
      </vt:variant>
      <vt:variant>
        <vt:i4>81</vt:i4>
      </vt:variant>
      <vt:variant>
        <vt:i4>0</vt:i4>
      </vt:variant>
      <vt:variant>
        <vt:i4>5</vt:i4>
      </vt:variant>
      <vt:variant>
        <vt:lpwstr>mailto:olivier.bouffant@orange.com</vt:lpwstr>
      </vt:variant>
      <vt:variant>
        <vt:lpwstr/>
      </vt:variant>
      <vt:variant>
        <vt:i4>5439488</vt:i4>
      </vt:variant>
      <vt:variant>
        <vt:i4>78</vt:i4>
      </vt:variant>
      <vt:variant>
        <vt:i4>0</vt:i4>
      </vt:variant>
      <vt:variant>
        <vt:i4>5</vt:i4>
      </vt:variant>
      <vt:variant>
        <vt:lpwstr>http://portal.etsi.org/home.aspx</vt:lpwstr>
      </vt:variant>
      <vt:variant>
        <vt:lpwstr/>
      </vt:variant>
      <vt:variant>
        <vt:i4>7667798</vt:i4>
      </vt:variant>
      <vt:variant>
        <vt:i4>75</vt:i4>
      </vt:variant>
      <vt:variant>
        <vt:i4>0</vt:i4>
      </vt:variant>
      <vt:variant>
        <vt:i4>5</vt:i4>
      </vt:variant>
      <vt:variant>
        <vt:lpwstr>mailto:Pat.okeeffe@eg4u.ie</vt:lpwstr>
      </vt:variant>
      <vt:variant>
        <vt:lpwstr/>
      </vt:variant>
      <vt:variant>
        <vt:i4>6815812</vt:i4>
      </vt:variant>
      <vt:variant>
        <vt:i4>72</vt:i4>
      </vt:variant>
      <vt:variant>
        <vt:i4>0</vt:i4>
      </vt:variant>
      <vt:variant>
        <vt:i4>5</vt:i4>
      </vt:variant>
      <vt:variant>
        <vt:lpwstr>mailto:dominique.roche@eg4u.org</vt:lpwstr>
      </vt:variant>
      <vt:variant>
        <vt:lpwstr/>
      </vt:variant>
      <vt:variant>
        <vt:i4>5111877</vt:i4>
      </vt:variant>
      <vt:variant>
        <vt:i4>69</vt:i4>
      </vt:variant>
      <vt:variant>
        <vt:i4>0</vt:i4>
      </vt:variant>
      <vt:variant>
        <vt:i4>5</vt:i4>
      </vt:variant>
      <vt:variant>
        <vt:lpwstr>http://www.etsi.org/</vt:lpwstr>
      </vt:variant>
      <vt:variant>
        <vt:lpwstr/>
      </vt:variant>
      <vt:variant>
        <vt:i4>4128840</vt:i4>
      </vt:variant>
      <vt:variant>
        <vt:i4>66</vt:i4>
      </vt:variant>
      <vt:variant>
        <vt:i4>0</vt:i4>
      </vt:variant>
      <vt:variant>
        <vt:i4>5</vt:i4>
      </vt:variant>
      <vt:variant>
        <vt:lpwstr>mailto:daniel.daems@commscope.com</vt:lpwstr>
      </vt:variant>
      <vt:variant>
        <vt:lpwstr/>
      </vt:variant>
      <vt:variant>
        <vt:i4>4128840</vt:i4>
      </vt:variant>
      <vt:variant>
        <vt:i4>63</vt:i4>
      </vt:variant>
      <vt:variant>
        <vt:i4>0</vt:i4>
      </vt:variant>
      <vt:variant>
        <vt:i4>5</vt:i4>
      </vt:variant>
      <vt:variant>
        <vt:lpwstr>mailto:daniel.daems@commscope.com</vt:lpwstr>
      </vt:variant>
      <vt:variant>
        <vt:lpwstr/>
      </vt:variant>
      <vt:variant>
        <vt:i4>2097201</vt:i4>
      </vt:variant>
      <vt:variant>
        <vt:i4>60</vt:i4>
      </vt:variant>
      <vt:variant>
        <vt:i4>0</vt:i4>
      </vt:variant>
      <vt:variant>
        <vt:i4>5</vt:i4>
      </vt:variant>
      <vt:variant>
        <vt:lpwstr>https://www.cenelec.eu/dyn/www/f?p=104:7:224592411655001::::FSP_ORG_ID,FSP_LANG_ID:1258369,25</vt:lpwstr>
      </vt:variant>
      <vt:variant>
        <vt:lpwstr/>
      </vt:variant>
      <vt:variant>
        <vt:i4>3080254</vt:i4>
      </vt:variant>
      <vt:variant>
        <vt:i4>57</vt:i4>
      </vt:variant>
      <vt:variant>
        <vt:i4>0</vt:i4>
      </vt:variant>
      <vt:variant>
        <vt:i4>5</vt:i4>
      </vt:variant>
      <vt:variant>
        <vt:lpwstr>https://www.cenelec.eu/dyn/www/f?p=104:7:224592411655001::::FSP_ORG_ID,FSP_LANG_ID:1258297,25</vt:lpwstr>
      </vt:variant>
      <vt:variant>
        <vt:lpwstr/>
      </vt:variant>
      <vt:variant>
        <vt:i4>3080255</vt:i4>
      </vt:variant>
      <vt:variant>
        <vt:i4>54</vt:i4>
      </vt:variant>
      <vt:variant>
        <vt:i4>0</vt:i4>
      </vt:variant>
      <vt:variant>
        <vt:i4>5</vt:i4>
      </vt:variant>
      <vt:variant>
        <vt:lpwstr>https://www.cenelec.eu/dyn/www/f?p=104:7:224592411655001::::FSP_ORG_ID,FSP_LANG_ID:1258287,25</vt:lpwstr>
      </vt:variant>
      <vt:variant>
        <vt:lpwstr/>
      </vt:variant>
      <vt:variant>
        <vt:i4>2687039</vt:i4>
      </vt:variant>
      <vt:variant>
        <vt:i4>51</vt:i4>
      </vt:variant>
      <vt:variant>
        <vt:i4>0</vt:i4>
      </vt:variant>
      <vt:variant>
        <vt:i4>5</vt:i4>
      </vt:variant>
      <vt:variant>
        <vt:lpwstr>https://www.cenelec.eu/dyn/www/f?p=104:7:224592411655001::::FSP_ORG_ID,FSP_LANG_ID:1258281,25</vt:lpwstr>
      </vt:variant>
      <vt:variant>
        <vt:lpwstr/>
      </vt:variant>
      <vt:variant>
        <vt:i4>6488174</vt:i4>
      </vt:variant>
      <vt:variant>
        <vt:i4>48</vt:i4>
      </vt:variant>
      <vt:variant>
        <vt:i4>0</vt:i4>
      </vt:variant>
      <vt:variant>
        <vt:i4>5</vt:i4>
      </vt:variant>
      <vt:variant>
        <vt:lpwstr>http://www.cenelec.eu/</vt:lpwstr>
      </vt:variant>
      <vt:variant>
        <vt:lpwstr/>
      </vt:variant>
      <vt:variant>
        <vt:i4>4587564</vt:i4>
      </vt:variant>
      <vt:variant>
        <vt:i4>45</vt:i4>
      </vt:variant>
      <vt:variant>
        <vt:i4>0</vt:i4>
      </vt:variant>
      <vt:variant>
        <vt:i4>5</vt:i4>
      </vt:variant>
      <vt:variant>
        <vt:lpwstr>mailto:liaisons@broadband-forum.org</vt:lpwstr>
      </vt:variant>
      <vt:variant>
        <vt:lpwstr/>
      </vt:variant>
      <vt:variant>
        <vt:i4>6684692</vt:i4>
      </vt:variant>
      <vt:variant>
        <vt:i4>42</vt:i4>
      </vt:variant>
      <vt:variant>
        <vt:i4>0</vt:i4>
      </vt:variant>
      <vt:variant>
        <vt:i4>5</vt:i4>
      </vt:variant>
      <vt:variant>
        <vt:lpwstr>mailto:frank.van_der_putten@nokia.com</vt:lpwstr>
      </vt:variant>
      <vt:variant>
        <vt:lpwstr/>
      </vt:variant>
      <vt:variant>
        <vt:i4>3538980</vt:i4>
      </vt:variant>
      <vt:variant>
        <vt:i4>39</vt:i4>
      </vt:variant>
      <vt:variant>
        <vt:i4>0</vt:i4>
      </vt:variant>
      <vt:variant>
        <vt:i4>5</vt:i4>
      </vt:variant>
      <vt:variant>
        <vt:lpwstr>http://www.broadband-forum.org/</vt:lpwstr>
      </vt:variant>
      <vt:variant>
        <vt:lpwstr/>
      </vt:variant>
      <vt:variant>
        <vt:i4>5767205</vt:i4>
      </vt:variant>
      <vt:variant>
        <vt:i4>36</vt:i4>
      </vt:variant>
      <vt:variant>
        <vt:i4>0</vt:i4>
      </vt:variant>
      <vt:variant>
        <vt:i4>5</vt:i4>
      </vt:variant>
      <vt:variant>
        <vt:lpwstr>mailto:lylavoie@iol.unh.edu</vt:lpwstr>
      </vt:variant>
      <vt:variant>
        <vt:lpwstr/>
      </vt:variant>
      <vt:variant>
        <vt:i4>3276871</vt:i4>
      </vt:variant>
      <vt:variant>
        <vt:i4>33</vt:i4>
      </vt:variant>
      <vt:variant>
        <vt:i4>0</vt:i4>
      </vt:variant>
      <vt:variant>
        <vt:i4>5</vt:i4>
      </vt:variant>
      <vt:variant>
        <vt:lpwstr>mailto:rmersh@broadband-forum.org</vt:lpwstr>
      </vt:variant>
      <vt:variant>
        <vt:lpwstr/>
      </vt:variant>
      <vt:variant>
        <vt:i4>262153</vt:i4>
      </vt:variant>
      <vt:variant>
        <vt:i4>30</vt:i4>
      </vt:variant>
      <vt:variant>
        <vt:i4>0</vt:i4>
      </vt:variant>
      <vt:variant>
        <vt:i4>5</vt:i4>
      </vt:variant>
      <vt:variant>
        <vt:lpwstr>http:///</vt:lpwstr>
      </vt:variant>
      <vt:variant>
        <vt:lpwstr/>
      </vt:variant>
      <vt:variant>
        <vt:i4>4653076</vt:i4>
      </vt:variant>
      <vt:variant>
        <vt:i4>27</vt:i4>
      </vt:variant>
      <vt:variant>
        <vt:i4>0</vt:i4>
      </vt:variant>
      <vt:variant>
        <vt:i4>5</vt:i4>
      </vt:variant>
      <vt:variant>
        <vt:lpwstr>https://www.atis.org/</vt:lpwstr>
      </vt:variant>
      <vt:variant>
        <vt:lpwstr/>
      </vt:variant>
      <vt:variant>
        <vt:i4>4194333</vt:i4>
      </vt:variant>
      <vt:variant>
        <vt:i4>24</vt:i4>
      </vt:variant>
      <vt:variant>
        <vt:i4>0</vt:i4>
      </vt:variant>
      <vt:variant>
        <vt:i4>5</vt:i4>
      </vt:variant>
      <vt:variant>
        <vt:lpwstr>http://www.itu.int/en/ITU-T/studygroups/com15/Pages/ant.aspx</vt:lpwstr>
      </vt:variant>
      <vt:variant>
        <vt:lpwstr/>
      </vt:variant>
      <vt:variant>
        <vt:i4>8257615</vt:i4>
      </vt:variant>
      <vt:variant>
        <vt:i4>3</vt:i4>
      </vt:variant>
      <vt:variant>
        <vt:i4>0</vt:i4>
      </vt:variant>
      <vt:variant>
        <vt:i4>5</vt:i4>
      </vt:variant>
      <vt:variant>
        <vt:lpwstr>mailto:fromentejm@corning.com</vt:lpwstr>
      </vt:variant>
      <vt:variant>
        <vt:lpwstr/>
      </vt:variant>
      <vt:variant>
        <vt:i4>6357015</vt:i4>
      </vt:variant>
      <vt:variant>
        <vt:i4>0</vt:i4>
      </vt:variant>
      <vt:variant>
        <vt:i4>0</vt:i4>
      </vt:variant>
      <vt:variant>
        <vt:i4>5</vt:i4>
      </vt:variant>
      <vt:variant>
        <vt:lpwstr>mailto:steve.trowbridge@nokia.com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23 of the ANT Standards Work Plan</dc:title>
  <dc:subject/>
  <dc:creator>Rapporteur Q1/15</dc:creator>
  <cp:keywords>Corning Non-Corning</cp:keywords>
  <dc:description>TD 281 Rev.1 (PLEN/15)  For: 24 November - 5 December 2014_x000d_Document date: _x000d_Saved by ITU51010110 at 14:27:11 on 02/12/14</dc:description>
  <cp:lastModifiedBy>OTA, Hiroshi </cp:lastModifiedBy>
  <cp:revision>221</cp:revision>
  <cp:lastPrinted>2021-04-30T10:44:00Z</cp:lastPrinted>
  <dcterms:created xsi:type="dcterms:W3CDTF">2021-02-24T19:13:00Z</dcterms:created>
  <dcterms:modified xsi:type="dcterms:W3CDTF">2021-04-30T14:23:00Z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281 Rev.1 (PLEN/15)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1/15</vt:lpwstr>
  </property>
  <property fmtid="{D5CDD505-2E9C-101B-9397-08002B2CF9AE}" pid="6" name="Docdest">
    <vt:lpwstr>24 November - 5 December 2014</vt:lpwstr>
  </property>
  <property fmtid="{D5CDD505-2E9C-101B-9397-08002B2CF9AE}" pid="7" name="Docauthor">
    <vt:lpwstr>Rapporteur Q1/15</vt:lpwstr>
  </property>
  <property fmtid="{D5CDD505-2E9C-101B-9397-08002B2CF9AE}" pid="8" name="TitusGUID">
    <vt:lpwstr>8e5ec07b-1ccc-4174-a8f4-0c797f2e4476</vt:lpwstr>
  </property>
  <property fmtid="{D5CDD505-2E9C-101B-9397-08002B2CF9AE}" pid="9" name="ClassCode">
    <vt:lpwstr>Non-Corning</vt:lpwstr>
  </property>
  <property fmtid="{D5CDD505-2E9C-101B-9397-08002B2CF9AE}" pid="10" name="CorningConfigurationVersion">
    <vt:lpwstr>3.0.11.5.8DE</vt:lpwstr>
  </property>
  <property fmtid="{D5CDD505-2E9C-101B-9397-08002B2CF9AE}" pid="11" name="CCTCode">
    <vt:lpwstr>NC</vt:lpwstr>
  </property>
  <property fmtid="{D5CDD505-2E9C-101B-9397-08002B2CF9AE}" pid="12" name="CorningFullClassification">
    <vt:lpwstr>Non-Corning</vt:lpwstr>
  </property>
  <property fmtid="{D5CDD505-2E9C-101B-9397-08002B2CF9AE}" pid="13" name="CRCCode">
    <vt:lpwstr/>
  </property>
  <property fmtid="{D5CDD505-2E9C-101B-9397-08002B2CF9AE}" pid="14" name="ContentTypeId">
    <vt:lpwstr>0x0101006C47AA55E248384AB9CE705DF9CE7D2A</vt:lpwstr>
  </property>
  <property fmtid="{D5CDD505-2E9C-101B-9397-08002B2CF9AE}" pid="15" name="Classification">
    <vt:lpwstr>Non-Corning</vt:lpwstr>
  </property>
  <property fmtid="{D5CDD505-2E9C-101B-9397-08002B2CF9AE}" pid="16" name="LabelExtension">
    <vt:lpwstr>None</vt:lpwstr>
  </property>
  <property fmtid="{D5CDD505-2E9C-101B-9397-08002B2CF9AE}" pid="17" name="DisplayOptionalMarkingLanguage">
    <vt:lpwstr>None</vt:lpwstr>
  </property>
  <property fmtid="{D5CDD505-2E9C-101B-9397-08002B2CF9AE}" pid="18" name="MarkingOption">
    <vt:lpwstr>Automatic</vt:lpwstr>
  </property>
  <property fmtid="{D5CDD505-2E9C-101B-9397-08002B2CF9AE}" pid="19" name="CORNINGClassification">
    <vt:lpwstr>Non-Corning</vt:lpwstr>
  </property>
  <property fmtid="{D5CDD505-2E9C-101B-9397-08002B2CF9AE}" pid="20" name="CORNINGLabelExtension">
    <vt:lpwstr>None</vt:lpwstr>
  </property>
  <property fmtid="{D5CDD505-2E9C-101B-9397-08002B2CF9AE}" pid="21" name="CORNINGDisplayOptionalMarkingLanguage">
    <vt:lpwstr>None</vt:lpwstr>
  </property>
  <property fmtid="{D5CDD505-2E9C-101B-9397-08002B2CF9AE}" pid="22" name="CORNINGMarkingOption">
    <vt:lpwstr>Automatic</vt:lpwstr>
  </property>
  <property fmtid="{D5CDD505-2E9C-101B-9397-08002B2CF9AE}" pid="23" name="_AdHocReviewCycleID">
    <vt:i4>1716353392</vt:i4>
  </property>
  <property fmtid="{D5CDD505-2E9C-101B-9397-08002B2CF9AE}" pid="24" name="_NewReviewCycle">
    <vt:lpwstr/>
  </property>
  <property fmtid="{D5CDD505-2E9C-101B-9397-08002B2CF9AE}" pid="25" name="_EmailSubject">
    <vt:lpwstr>Cleaned ANT and HNT Standards Overview and Work Plan documents </vt:lpwstr>
  </property>
  <property fmtid="{D5CDD505-2E9C-101B-9397-08002B2CF9AE}" pid="26" name="_AuthorEmail">
    <vt:lpwstr>FromenteJM@Corning.com</vt:lpwstr>
  </property>
  <property fmtid="{D5CDD505-2E9C-101B-9397-08002B2CF9AE}" pid="27" name="_AuthorEmailDisplayName">
    <vt:lpwstr>Fromenteau, Jean-Marie</vt:lpwstr>
  </property>
  <property fmtid="{D5CDD505-2E9C-101B-9397-08002B2CF9AE}" pid="28" name="_ReviewingToolsShownOnce">
    <vt:lpwstr/>
  </property>
</Properties>
</file>