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40EB" w14:textId="77777777" w:rsidR="001C2109" w:rsidRPr="00101611" w:rsidRDefault="001C2109" w:rsidP="00D40CA6">
      <w:pPr>
        <w:pStyle w:val="Heading1"/>
        <w:pageBreakBefore/>
        <w:tabs>
          <w:tab w:val="left" w:pos="567"/>
        </w:tabs>
        <w:spacing w:after="240"/>
        <w:jc w:val="center"/>
        <w:rPr>
          <w:bCs/>
        </w:rPr>
      </w:pPr>
      <w:bookmarkStart w:id="0" w:name="_Annex_1"/>
      <w:bookmarkStart w:id="1" w:name="_Toc474840198"/>
      <w:bookmarkEnd w:id="0"/>
      <w:r w:rsidRPr="00101611">
        <w:t>Annex 1</w:t>
      </w:r>
      <w:bookmarkEnd w:id="1"/>
    </w:p>
    <w:p w14:paraId="1B8C5E66" w14:textId="77777777" w:rsidR="001C2109" w:rsidRPr="00551290" w:rsidRDefault="001C2109" w:rsidP="001C2109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eastAsia="MS Mincho"/>
          <w:szCs w:val="20"/>
          <w:lang w:val="en-US"/>
        </w:rPr>
      </w:pPr>
      <w:r w:rsidRPr="00551290">
        <w:rPr>
          <w:b/>
          <w:bCs/>
          <w:sz w:val="28"/>
          <w:szCs w:val="28"/>
          <w:lang w:val="en-US"/>
        </w:rPr>
        <w:t xml:space="preserve">Application form </w:t>
      </w:r>
      <w:r>
        <w:rPr>
          <w:b/>
          <w:bCs/>
          <w:sz w:val="28"/>
          <w:szCs w:val="28"/>
          <w:lang w:val="en-US"/>
        </w:rPr>
        <w:t xml:space="preserve">to request ITU-T CASC to be appointed as an </w:t>
      </w:r>
      <w:r w:rsidRPr="00551290">
        <w:rPr>
          <w:b/>
          <w:bCs/>
          <w:sz w:val="28"/>
          <w:szCs w:val="28"/>
          <w:lang w:val="en-US"/>
        </w:rPr>
        <w:t>ITU-T technical expert</w:t>
      </w:r>
    </w:p>
    <w:p w14:paraId="730E3F86" w14:textId="77777777" w:rsidR="001C2109" w:rsidRPr="00551290" w:rsidRDefault="001C2109" w:rsidP="001C2109">
      <w:pPr>
        <w:jc w:val="both"/>
        <w:rPr>
          <w:lang w:val="en-US"/>
        </w:rPr>
      </w:pPr>
      <w:r w:rsidRPr="00551290">
        <w:rPr>
          <w:lang w:val="en-US"/>
        </w:rPr>
        <w:t xml:space="preserve">This annex provides an application form, which </w:t>
      </w:r>
      <w:r>
        <w:rPr>
          <w:lang w:val="en-US"/>
        </w:rPr>
        <w:t>sh</w:t>
      </w:r>
      <w:r w:rsidRPr="00551290">
        <w:rPr>
          <w:lang w:val="en-US"/>
        </w:rPr>
        <w:t xml:space="preserve">ould be used by the ITU-T CASC for verifying the competence of an Applicant to be </w:t>
      </w:r>
      <w:r>
        <w:rPr>
          <w:lang w:val="en-US"/>
        </w:rPr>
        <w:t>appointed</w:t>
      </w:r>
      <w:r w:rsidRPr="00551290">
        <w:rPr>
          <w:lang w:val="en-US"/>
        </w:rPr>
        <w:t xml:space="preserve"> as an ITU-T technical expert in the scope of given ITU-T Recommendation(s).</w:t>
      </w:r>
    </w:p>
    <w:p w14:paraId="04A7FB08" w14:textId="77777777" w:rsidR="001C2109" w:rsidRPr="00551290" w:rsidRDefault="001C2109" w:rsidP="001C2109">
      <w:pPr>
        <w:jc w:val="both"/>
        <w:rPr>
          <w:lang w:val="en-US"/>
        </w:rPr>
      </w:pPr>
    </w:p>
    <w:p w14:paraId="3B56256B" w14:textId="77777777" w:rsidR="001C2109" w:rsidRDefault="001C2109" w:rsidP="001C2109">
      <w:pPr>
        <w:jc w:val="both"/>
        <w:rPr>
          <w:b/>
          <w:bCs/>
          <w:lang w:val="en-US"/>
        </w:rPr>
      </w:pPr>
      <w:r w:rsidRPr="00551290">
        <w:rPr>
          <w:b/>
          <w:bCs/>
          <w:lang w:val="en-US"/>
        </w:rPr>
        <w:t>This Application Form should be returned to:</w:t>
      </w:r>
    </w:p>
    <w:p w14:paraId="72E64698" w14:textId="77777777" w:rsidR="001C2109" w:rsidRDefault="001C2109" w:rsidP="001C2109">
      <w:pPr>
        <w:jc w:val="both"/>
        <w:rPr>
          <w:lang w:val="en-US"/>
        </w:rPr>
      </w:pPr>
      <w:r>
        <w:rPr>
          <w:lang w:val="en-US"/>
        </w:rPr>
        <w:t>Secretariat Conformity Assessment Steering Committee (ITU-T CASC)</w:t>
      </w:r>
    </w:p>
    <w:p w14:paraId="072F356D" w14:textId="77777777" w:rsidR="001C2109" w:rsidRPr="00551290" w:rsidRDefault="001C2109" w:rsidP="001C2109">
      <w:pPr>
        <w:jc w:val="both"/>
        <w:rPr>
          <w:lang w:val="en-US"/>
        </w:rPr>
      </w:pPr>
      <w:r w:rsidRPr="00551290">
        <w:rPr>
          <w:lang w:val="en-US"/>
        </w:rPr>
        <w:t xml:space="preserve">E-mail: </w:t>
      </w:r>
      <w:r>
        <w:rPr>
          <w:rStyle w:val="Hyperlink"/>
          <w:lang w:val="en-US"/>
        </w:rPr>
        <w:t xml:space="preserve"> </w:t>
      </w:r>
      <w:hyperlink r:id="rId10" w:history="1">
        <w:r w:rsidRPr="003E1E2D">
          <w:rPr>
            <w:rStyle w:val="Hyperlink"/>
            <w:lang w:val="en-US"/>
          </w:rPr>
          <w:t>tsbcasc@itu.int</w:t>
        </w:r>
      </w:hyperlink>
    </w:p>
    <w:p w14:paraId="392141FB" w14:textId="77777777" w:rsidR="001C2109" w:rsidRPr="00551290" w:rsidRDefault="001C2109" w:rsidP="001C2109">
      <w:pPr>
        <w:spacing w:after="120"/>
        <w:ind w:left="425" w:hanging="425"/>
        <w:rPr>
          <w:lang w:val="en-US"/>
        </w:rPr>
      </w:pPr>
      <w:r w:rsidRPr="00551290">
        <w:rPr>
          <w:b/>
          <w:bCs/>
          <w:lang w:val="en-US"/>
        </w:rPr>
        <w:t>A.</w:t>
      </w:r>
      <w:r w:rsidRPr="00551290">
        <w:rPr>
          <w:b/>
          <w:bCs/>
          <w:lang w:val="en-US"/>
        </w:rPr>
        <w:tab/>
        <w:t>PERSONAL DETAILS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804"/>
      </w:tblGrid>
      <w:tr w:rsidR="001C2109" w:rsidRPr="00253C14" w14:paraId="0329B014" w14:textId="77777777" w:rsidTr="00FE6B50">
        <w:trPr>
          <w:trHeight w:val="410"/>
        </w:trPr>
        <w:tc>
          <w:tcPr>
            <w:tcW w:w="3544" w:type="dxa"/>
            <w:shd w:val="clear" w:color="auto" w:fill="D9D9D9"/>
            <w:vAlign w:val="center"/>
          </w:tcPr>
          <w:p w14:paraId="4BED1A8A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Title (Mr, Ms, Dr, etc.)</w:t>
            </w:r>
          </w:p>
        </w:tc>
        <w:tc>
          <w:tcPr>
            <w:tcW w:w="6804" w:type="dxa"/>
            <w:shd w:val="clear" w:color="auto" w:fill="auto"/>
          </w:tcPr>
          <w:p w14:paraId="62201099" w14:textId="77777777" w:rsidR="001C2109" w:rsidRPr="00157C28" w:rsidRDefault="001C2109" w:rsidP="00FE6B50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C2109" w14:paraId="7F60BA7E" w14:textId="77777777" w:rsidTr="00FE6B50">
        <w:trPr>
          <w:trHeight w:val="365"/>
        </w:trPr>
        <w:tc>
          <w:tcPr>
            <w:tcW w:w="3544" w:type="dxa"/>
            <w:shd w:val="clear" w:color="auto" w:fill="D9D9D9"/>
            <w:vAlign w:val="center"/>
          </w:tcPr>
          <w:p w14:paraId="7154915B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6804" w:type="dxa"/>
            <w:shd w:val="clear" w:color="auto" w:fill="auto"/>
          </w:tcPr>
          <w:p w14:paraId="545942B3" w14:textId="77777777" w:rsidR="001C2109" w:rsidRPr="00157C28" w:rsidRDefault="001C2109" w:rsidP="00FE6B50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C2109" w14:paraId="26820310" w14:textId="77777777" w:rsidTr="00FE6B50">
        <w:trPr>
          <w:trHeight w:val="337"/>
        </w:trPr>
        <w:tc>
          <w:tcPr>
            <w:tcW w:w="3544" w:type="dxa"/>
            <w:shd w:val="clear" w:color="auto" w:fill="D9D9D9"/>
            <w:vAlign w:val="center"/>
          </w:tcPr>
          <w:p w14:paraId="3CDF8270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6804" w:type="dxa"/>
            <w:shd w:val="clear" w:color="auto" w:fill="auto"/>
          </w:tcPr>
          <w:p w14:paraId="659BD688" w14:textId="77777777" w:rsidR="001C2109" w:rsidRPr="00157C28" w:rsidRDefault="001C2109" w:rsidP="00FE6B50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C2109" w14:paraId="346A5C65" w14:textId="77777777" w:rsidTr="00FE6B50">
        <w:trPr>
          <w:trHeight w:val="367"/>
        </w:trPr>
        <w:tc>
          <w:tcPr>
            <w:tcW w:w="3544" w:type="dxa"/>
            <w:shd w:val="clear" w:color="auto" w:fill="D9D9D9"/>
            <w:vAlign w:val="center"/>
          </w:tcPr>
          <w:p w14:paraId="64BC469D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6804" w:type="dxa"/>
            <w:shd w:val="clear" w:color="auto" w:fill="auto"/>
          </w:tcPr>
          <w:p w14:paraId="25EDF204" w14:textId="77777777" w:rsidR="001C2109" w:rsidRPr="00157C28" w:rsidRDefault="001C2109" w:rsidP="00FE6B50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C2109" w14:paraId="3660E3B5" w14:textId="77777777" w:rsidTr="00FE6B50">
        <w:trPr>
          <w:trHeight w:val="367"/>
        </w:trPr>
        <w:tc>
          <w:tcPr>
            <w:tcW w:w="3544" w:type="dxa"/>
            <w:shd w:val="clear" w:color="auto" w:fill="D9D9D9"/>
            <w:vAlign w:val="center"/>
          </w:tcPr>
          <w:p w14:paraId="6F675978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Post </w:t>
            </w:r>
            <w:r w:rsidRPr="00157C28"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6804" w:type="dxa"/>
            <w:shd w:val="clear" w:color="auto" w:fill="auto"/>
          </w:tcPr>
          <w:p w14:paraId="6AE03512" w14:textId="77777777" w:rsidR="001C2109" w:rsidRPr="00157C28" w:rsidRDefault="001C2109" w:rsidP="00FE6B50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C2109" w:rsidRPr="00551290" w14:paraId="1E93CCD0" w14:textId="77777777" w:rsidTr="00FE6B50">
        <w:tc>
          <w:tcPr>
            <w:tcW w:w="3544" w:type="dxa"/>
            <w:shd w:val="clear" w:color="auto" w:fill="D9D9D9"/>
            <w:vAlign w:val="center"/>
          </w:tcPr>
          <w:p w14:paraId="3E0C6D72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6804" w:type="dxa"/>
            <w:shd w:val="clear" w:color="auto" w:fill="auto"/>
          </w:tcPr>
          <w:p w14:paraId="7DCF8E52" w14:textId="77777777" w:rsidR="001C2109" w:rsidRPr="00157C28" w:rsidRDefault="001C2109" w:rsidP="00FE6B50">
            <w:pPr>
              <w:jc w:val="both"/>
              <w:rPr>
                <w:sz w:val="20"/>
                <w:szCs w:val="20"/>
              </w:rPr>
            </w:pPr>
          </w:p>
        </w:tc>
      </w:tr>
      <w:tr w:rsidR="001C2109" w:rsidRPr="00253C14" w14:paraId="1E5F418C" w14:textId="77777777" w:rsidTr="00FE6B50">
        <w:trPr>
          <w:trHeight w:hRule="exact" w:val="410"/>
        </w:trPr>
        <w:tc>
          <w:tcPr>
            <w:tcW w:w="3544" w:type="dxa"/>
            <w:shd w:val="clear" w:color="auto" w:fill="D9D9D9"/>
            <w:vAlign w:val="center"/>
          </w:tcPr>
          <w:p w14:paraId="27250621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Representative of ITU member</w:t>
            </w:r>
          </w:p>
        </w:tc>
        <w:tc>
          <w:tcPr>
            <w:tcW w:w="6804" w:type="dxa"/>
            <w:shd w:val="clear" w:color="auto" w:fill="auto"/>
          </w:tcPr>
          <w:p w14:paraId="5268ED2A" w14:textId="77777777" w:rsidR="001C2109" w:rsidRPr="00551290" w:rsidRDefault="001C2109" w:rsidP="00FE6B50">
            <w:pPr>
              <w:tabs>
                <w:tab w:val="left" w:pos="1168"/>
              </w:tabs>
              <w:spacing w:after="120"/>
              <w:jc w:val="both"/>
              <w:rPr>
                <w:sz w:val="20"/>
                <w:szCs w:val="20"/>
                <w:lang w:val="en-US"/>
              </w:rPr>
            </w:pPr>
            <w:r w:rsidRPr="00551290">
              <w:rPr>
                <w:sz w:val="20"/>
                <w:szCs w:val="20"/>
                <w:lang w:val="en-US"/>
              </w:rPr>
              <w:t>ITU member</w:t>
            </w:r>
            <w:r w:rsidRPr="00551290">
              <w:rPr>
                <w:sz w:val="20"/>
                <w:szCs w:val="20"/>
                <w:lang w:val="en-US"/>
              </w:rPr>
              <w:tab/>
              <w:t>_________</w:t>
            </w:r>
            <w:r w:rsidRPr="00551290">
              <w:rPr>
                <w:sz w:val="20"/>
                <w:szCs w:val="20"/>
                <w:lang w:val="en-US"/>
              </w:rPr>
              <w:tab/>
              <w:t>ITU-T SGs_____</w:t>
            </w:r>
            <w:r w:rsidRPr="00551290">
              <w:rPr>
                <w:sz w:val="20"/>
                <w:szCs w:val="20"/>
                <w:lang w:val="en-US"/>
              </w:rPr>
              <w:tab/>
            </w:r>
            <w:r w:rsidRPr="00551290">
              <w:rPr>
                <w:sz w:val="20"/>
                <w:szCs w:val="20"/>
                <w:lang w:val="en-US"/>
              </w:rPr>
              <w:tab/>
              <w:t>Years</w:t>
            </w:r>
            <w:r w:rsidRPr="00551290">
              <w:rPr>
                <w:sz w:val="20"/>
                <w:szCs w:val="20"/>
                <w:lang w:val="en-US"/>
              </w:rPr>
              <w:tab/>
              <w:t>_________</w:t>
            </w:r>
          </w:p>
        </w:tc>
      </w:tr>
      <w:tr w:rsidR="001C2109" w14:paraId="48DE636A" w14:textId="77777777" w:rsidTr="00FE6B50">
        <w:trPr>
          <w:trHeight w:val="338"/>
        </w:trPr>
        <w:tc>
          <w:tcPr>
            <w:tcW w:w="3544" w:type="dxa"/>
            <w:shd w:val="clear" w:color="auto" w:fill="D9D9D9"/>
            <w:vAlign w:val="center"/>
          </w:tcPr>
          <w:p w14:paraId="476250CE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6804" w:type="dxa"/>
            <w:shd w:val="clear" w:color="auto" w:fill="auto"/>
          </w:tcPr>
          <w:p w14:paraId="21C2CA7A" w14:textId="77777777" w:rsidR="001C2109" w:rsidRPr="00157C28" w:rsidRDefault="001C2109" w:rsidP="00FE6B50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C2109" w14:paraId="524BEFCB" w14:textId="77777777" w:rsidTr="00FE6B50">
        <w:trPr>
          <w:trHeight w:val="395"/>
        </w:trPr>
        <w:tc>
          <w:tcPr>
            <w:tcW w:w="3544" w:type="dxa"/>
            <w:shd w:val="clear" w:color="auto" w:fill="D9D9D9"/>
            <w:vAlign w:val="center"/>
          </w:tcPr>
          <w:p w14:paraId="1698C316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Fax</w:t>
            </w:r>
            <w:r w:rsidRPr="00157C28">
              <w:rPr>
                <w:sz w:val="20"/>
                <w:szCs w:val="20"/>
              </w:rPr>
              <w:t xml:space="preserve"> </w:t>
            </w:r>
            <w:r w:rsidRPr="00157C28">
              <w:rPr>
                <w:i/>
                <w:iCs/>
                <w:sz w:val="20"/>
                <w:szCs w:val="20"/>
              </w:rPr>
              <w:t>(supplementary)</w:t>
            </w:r>
          </w:p>
        </w:tc>
        <w:tc>
          <w:tcPr>
            <w:tcW w:w="6804" w:type="dxa"/>
            <w:shd w:val="clear" w:color="auto" w:fill="auto"/>
          </w:tcPr>
          <w:p w14:paraId="7D80D3D8" w14:textId="77777777" w:rsidR="001C2109" w:rsidRPr="00157C28" w:rsidRDefault="001C2109" w:rsidP="00FE6B50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C2109" w14:paraId="3E16A6A5" w14:textId="77777777" w:rsidTr="00FE6B50">
        <w:trPr>
          <w:trHeight w:val="339"/>
        </w:trPr>
        <w:tc>
          <w:tcPr>
            <w:tcW w:w="3544" w:type="dxa"/>
            <w:shd w:val="clear" w:color="auto" w:fill="D9D9D9"/>
            <w:vAlign w:val="center"/>
          </w:tcPr>
          <w:p w14:paraId="463B0EFF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804" w:type="dxa"/>
            <w:shd w:val="clear" w:color="auto" w:fill="auto"/>
          </w:tcPr>
          <w:p w14:paraId="62BB14B7" w14:textId="77777777" w:rsidR="001C2109" w:rsidRPr="00157C28" w:rsidRDefault="001C2109" w:rsidP="00FE6B50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14:paraId="0603CC94" w14:textId="77777777" w:rsidR="001C2109" w:rsidRPr="006E3E0D" w:rsidRDefault="001C2109" w:rsidP="001C2109">
      <w:pPr>
        <w:spacing w:after="120"/>
        <w:ind w:left="425" w:hanging="425"/>
      </w:pPr>
      <w:r w:rsidRPr="006E3E0D">
        <w:rPr>
          <w:b/>
          <w:bCs/>
        </w:rPr>
        <w:t>B.</w:t>
      </w:r>
      <w:r w:rsidRPr="006E3E0D">
        <w:rPr>
          <w:b/>
          <w:bCs/>
        </w:rPr>
        <w:tab/>
      </w:r>
      <w:r w:rsidRPr="007B49E1">
        <w:rPr>
          <w:b/>
          <w:bCs/>
          <w:lang w:val="en-US"/>
        </w:rPr>
        <w:t>EDUCATION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804"/>
      </w:tblGrid>
      <w:tr w:rsidR="001C2109" w:rsidRPr="000A27E6" w14:paraId="4F203B1F" w14:textId="77777777" w:rsidTr="00FE6B50">
        <w:trPr>
          <w:trHeight w:val="395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C0BED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F26BD9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Qualifications</w:t>
            </w:r>
          </w:p>
        </w:tc>
      </w:tr>
      <w:tr w:rsidR="001C2109" w:rsidRPr="000A27E6" w14:paraId="069E2912" w14:textId="77777777" w:rsidTr="00FE6B50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2289058E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14:paraId="7DA6E4A2" w14:textId="77777777" w:rsidR="001C2109" w:rsidRPr="00157C28" w:rsidRDefault="001C2109" w:rsidP="00FE6B50">
            <w:pPr>
              <w:jc w:val="both"/>
              <w:rPr>
                <w:sz w:val="20"/>
                <w:szCs w:val="20"/>
              </w:rPr>
            </w:pPr>
          </w:p>
        </w:tc>
      </w:tr>
      <w:tr w:rsidR="001C2109" w:rsidRPr="000A27E6" w14:paraId="363C1CB9" w14:textId="77777777" w:rsidTr="00FE6B50">
        <w:trPr>
          <w:trHeight w:val="269"/>
        </w:trPr>
        <w:tc>
          <w:tcPr>
            <w:tcW w:w="3544" w:type="dxa"/>
            <w:shd w:val="clear" w:color="auto" w:fill="auto"/>
            <w:vAlign w:val="center"/>
          </w:tcPr>
          <w:p w14:paraId="7C9A41B8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14:paraId="44D83A29" w14:textId="77777777" w:rsidR="001C2109" w:rsidRPr="00157C28" w:rsidRDefault="001C2109" w:rsidP="00FE6B50">
            <w:pPr>
              <w:jc w:val="both"/>
              <w:rPr>
                <w:sz w:val="20"/>
                <w:szCs w:val="20"/>
              </w:rPr>
            </w:pPr>
          </w:p>
        </w:tc>
      </w:tr>
    </w:tbl>
    <w:p w14:paraId="3B26B947" w14:textId="77777777" w:rsidR="001C2109" w:rsidRPr="006E3E0D" w:rsidRDefault="001C2109" w:rsidP="001C2109">
      <w:pPr>
        <w:spacing w:after="120"/>
        <w:ind w:left="425" w:hanging="425"/>
      </w:pPr>
      <w:r w:rsidRPr="006E3E0D">
        <w:rPr>
          <w:b/>
          <w:bCs/>
        </w:rPr>
        <w:t>C.</w:t>
      </w:r>
      <w:r w:rsidRPr="006E3E0D">
        <w:rPr>
          <w:b/>
          <w:bCs/>
        </w:rPr>
        <w:tab/>
      </w:r>
      <w:r w:rsidRPr="007B49E1">
        <w:rPr>
          <w:b/>
          <w:bCs/>
          <w:lang w:val="en-US"/>
        </w:rPr>
        <w:t>PROFESSIONAL</w:t>
      </w:r>
      <w:r w:rsidRPr="006E3E0D">
        <w:rPr>
          <w:b/>
          <w:bCs/>
        </w:rPr>
        <w:t xml:space="preserve"> EXPERIENCE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31"/>
        <w:gridCol w:w="2963"/>
        <w:gridCol w:w="4678"/>
      </w:tblGrid>
      <w:tr w:rsidR="001C2109" w14:paraId="33F06331" w14:textId="77777777" w:rsidTr="00FE6B50">
        <w:trPr>
          <w:trHeight w:val="39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9EAAFD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Date from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128FB6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Date to</w:t>
            </w:r>
          </w:p>
        </w:tc>
        <w:tc>
          <w:tcPr>
            <w:tcW w:w="29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203739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F35429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Duties</w:t>
            </w:r>
          </w:p>
        </w:tc>
      </w:tr>
      <w:tr w:rsidR="001C2109" w14:paraId="1AA30571" w14:textId="77777777" w:rsidTr="00FE6B50">
        <w:trPr>
          <w:trHeight w:val="312"/>
        </w:trPr>
        <w:tc>
          <w:tcPr>
            <w:tcW w:w="1276" w:type="dxa"/>
            <w:shd w:val="clear" w:color="auto" w:fill="auto"/>
            <w:vAlign w:val="center"/>
          </w:tcPr>
          <w:p w14:paraId="281A0E6B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</w:tcPr>
          <w:p w14:paraId="0AA7DA85" w14:textId="77777777" w:rsidR="001C2109" w:rsidRPr="00157C28" w:rsidRDefault="001C2109" w:rsidP="00FE6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63" w:type="dxa"/>
            <w:shd w:val="clear" w:color="auto" w:fill="auto"/>
          </w:tcPr>
          <w:p w14:paraId="6476C3E8" w14:textId="77777777" w:rsidR="001C2109" w:rsidRPr="00157C28" w:rsidRDefault="001C2109" w:rsidP="00FE6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3B467FD6" w14:textId="77777777" w:rsidR="001C2109" w:rsidRPr="00157C28" w:rsidRDefault="001C2109" w:rsidP="00FE6B50">
            <w:pPr>
              <w:jc w:val="both"/>
              <w:rPr>
                <w:sz w:val="20"/>
                <w:szCs w:val="20"/>
              </w:rPr>
            </w:pPr>
          </w:p>
        </w:tc>
      </w:tr>
      <w:tr w:rsidR="001C2109" w14:paraId="70D66840" w14:textId="77777777" w:rsidTr="00FE6B50">
        <w:trPr>
          <w:trHeight w:val="312"/>
        </w:trPr>
        <w:tc>
          <w:tcPr>
            <w:tcW w:w="1276" w:type="dxa"/>
            <w:shd w:val="clear" w:color="auto" w:fill="auto"/>
            <w:vAlign w:val="center"/>
          </w:tcPr>
          <w:p w14:paraId="7B148B93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</w:tcPr>
          <w:p w14:paraId="5E3B8A33" w14:textId="77777777" w:rsidR="001C2109" w:rsidRPr="00157C28" w:rsidRDefault="001C2109" w:rsidP="00FE6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63" w:type="dxa"/>
            <w:shd w:val="clear" w:color="auto" w:fill="auto"/>
          </w:tcPr>
          <w:p w14:paraId="2D31B3D9" w14:textId="77777777" w:rsidR="001C2109" w:rsidRPr="00157C28" w:rsidRDefault="001C2109" w:rsidP="00FE6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6CD6632" w14:textId="77777777" w:rsidR="001C2109" w:rsidRPr="00157C28" w:rsidRDefault="001C2109" w:rsidP="00FE6B50">
            <w:pPr>
              <w:jc w:val="both"/>
              <w:rPr>
                <w:sz w:val="20"/>
                <w:szCs w:val="20"/>
              </w:rPr>
            </w:pPr>
          </w:p>
        </w:tc>
      </w:tr>
      <w:tr w:rsidR="001C2109" w14:paraId="46B16104" w14:textId="77777777" w:rsidTr="00FE6B50">
        <w:trPr>
          <w:trHeight w:val="298"/>
        </w:trPr>
        <w:tc>
          <w:tcPr>
            <w:tcW w:w="1276" w:type="dxa"/>
            <w:shd w:val="clear" w:color="auto" w:fill="auto"/>
            <w:vAlign w:val="center"/>
          </w:tcPr>
          <w:p w14:paraId="6C6A4227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</w:tcPr>
          <w:p w14:paraId="4378C961" w14:textId="77777777" w:rsidR="001C2109" w:rsidRPr="00157C28" w:rsidRDefault="001C2109" w:rsidP="00FE6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63" w:type="dxa"/>
            <w:shd w:val="clear" w:color="auto" w:fill="auto"/>
          </w:tcPr>
          <w:p w14:paraId="0BD267C8" w14:textId="77777777" w:rsidR="001C2109" w:rsidRPr="00157C28" w:rsidRDefault="001C2109" w:rsidP="00FE6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21E41975" w14:textId="77777777" w:rsidR="001C2109" w:rsidRPr="00157C28" w:rsidRDefault="001C2109" w:rsidP="00FE6B50">
            <w:pPr>
              <w:jc w:val="both"/>
              <w:rPr>
                <w:sz w:val="20"/>
                <w:szCs w:val="20"/>
              </w:rPr>
            </w:pPr>
          </w:p>
        </w:tc>
      </w:tr>
    </w:tbl>
    <w:p w14:paraId="1DE3A32F" w14:textId="77777777" w:rsidR="001C2109" w:rsidRPr="006E3E0D" w:rsidRDefault="001C2109" w:rsidP="001C2109">
      <w:pPr>
        <w:pageBreakBefore/>
        <w:spacing w:after="120"/>
        <w:ind w:left="425" w:hanging="425"/>
      </w:pPr>
      <w:r w:rsidRPr="006E3E0D">
        <w:rPr>
          <w:b/>
          <w:bCs/>
        </w:rPr>
        <w:lastRenderedPageBreak/>
        <w:t>D.</w:t>
      </w:r>
      <w:r w:rsidRPr="006E3E0D">
        <w:rPr>
          <w:b/>
          <w:bCs/>
        </w:rPr>
        <w:tab/>
      </w:r>
      <w:r w:rsidRPr="007B49E1">
        <w:rPr>
          <w:b/>
          <w:bCs/>
          <w:lang w:val="en-US"/>
        </w:rPr>
        <w:t>EXPERIENCE</w:t>
      </w:r>
      <w:r w:rsidRPr="006E3E0D">
        <w:rPr>
          <w:b/>
          <w:bCs/>
        </w:rPr>
        <w:t xml:space="preserve"> IN STANDARDIZATION OF ICT IN SDO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31"/>
        <w:gridCol w:w="2963"/>
        <w:gridCol w:w="4678"/>
      </w:tblGrid>
      <w:tr w:rsidR="001C2109" w:rsidRPr="00895482" w14:paraId="69CD9303" w14:textId="77777777" w:rsidTr="00FE6B50">
        <w:trPr>
          <w:trHeight w:val="39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F7F58D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Date(s)</w:t>
            </w:r>
            <w:r w:rsidRPr="00157C28">
              <w:rPr>
                <w:i/>
                <w:iCs/>
                <w:sz w:val="20"/>
                <w:szCs w:val="20"/>
              </w:rPr>
              <w:t xml:space="preserve"> (year)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93F3E6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SDO</w:t>
            </w:r>
          </w:p>
          <w:p w14:paraId="5E007194" w14:textId="77777777" w:rsidR="001C2109" w:rsidRPr="00157C28" w:rsidRDefault="001C2109" w:rsidP="00FE6B50">
            <w:pPr>
              <w:rPr>
                <w:i/>
                <w:iCs/>
                <w:sz w:val="20"/>
                <w:szCs w:val="20"/>
              </w:rPr>
            </w:pPr>
            <w:r w:rsidRPr="00157C28">
              <w:rPr>
                <w:i/>
                <w:iCs/>
                <w:sz w:val="20"/>
                <w:szCs w:val="20"/>
              </w:rPr>
              <w:t>(ITU, ETSI, etc.)</w:t>
            </w:r>
          </w:p>
        </w:tc>
        <w:tc>
          <w:tcPr>
            <w:tcW w:w="29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122F5A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Task</w:t>
            </w:r>
            <w:r>
              <w:rPr>
                <w:b/>
                <w:bCs/>
                <w:sz w:val="20"/>
                <w:szCs w:val="20"/>
              </w:rPr>
              <w:t>/Standard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AF81D0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Status</w:t>
            </w:r>
          </w:p>
          <w:p w14:paraId="4E13D48A" w14:textId="77777777" w:rsidR="001C2109" w:rsidRPr="00157C28" w:rsidRDefault="001C2109" w:rsidP="00FE6B50">
            <w:pPr>
              <w:rPr>
                <w:i/>
                <w:iCs/>
                <w:sz w:val="20"/>
                <w:szCs w:val="20"/>
                <w:lang w:val="fr-FR"/>
              </w:rPr>
            </w:pPr>
            <w:r w:rsidRPr="00157C28">
              <w:rPr>
                <w:i/>
                <w:iCs/>
                <w:sz w:val="20"/>
                <w:szCs w:val="20"/>
                <w:lang w:val="fr-FR"/>
              </w:rPr>
              <w:t>(Editor, rapporteur, author, participant, etc.)</w:t>
            </w:r>
          </w:p>
        </w:tc>
      </w:tr>
      <w:tr w:rsidR="001C2109" w:rsidRPr="00895482" w14:paraId="3541B779" w14:textId="77777777" w:rsidTr="00FE6B50">
        <w:trPr>
          <w:trHeight w:val="312"/>
        </w:trPr>
        <w:tc>
          <w:tcPr>
            <w:tcW w:w="1276" w:type="dxa"/>
            <w:shd w:val="clear" w:color="auto" w:fill="auto"/>
            <w:vAlign w:val="center"/>
          </w:tcPr>
          <w:p w14:paraId="0E8DD4FA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31" w:type="dxa"/>
            <w:shd w:val="clear" w:color="auto" w:fill="auto"/>
          </w:tcPr>
          <w:p w14:paraId="72302A19" w14:textId="77777777" w:rsidR="001C2109" w:rsidRPr="00157C28" w:rsidRDefault="001C2109" w:rsidP="00FE6B5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963" w:type="dxa"/>
            <w:shd w:val="clear" w:color="auto" w:fill="auto"/>
          </w:tcPr>
          <w:p w14:paraId="3CCBF286" w14:textId="77777777" w:rsidR="001C2109" w:rsidRPr="00157C28" w:rsidRDefault="001C2109" w:rsidP="00FE6B5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678" w:type="dxa"/>
            <w:shd w:val="clear" w:color="auto" w:fill="auto"/>
          </w:tcPr>
          <w:p w14:paraId="7723D8D1" w14:textId="77777777" w:rsidR="001C2109" w:rsidRPr="00157C28" w:rsidRDefault="001C2109" w:rsidP="00FE6B5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1C2109" w:rsidRPr="00895482" w14:paraId="60ECEC97" w14:textId="77777777" w:rsidTr="00FE6B50">
        <w:trPr>
          <w:trHeight w:val="312"/>
        </w:trPr>
        <w:tc>
          <w:tcPr>
            <w:tcW w:w="1276" w:type="dxa"/>
            <w:shd w:val="clear" w:color="auto" w:fill="auto"/>
            <w:vAlign w:val="center"/>
          </w:tcPr>
          <w:p w14:paraId="35286603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31" w:type="dxa"/>
            <w:shd w:val="clear" w:color="auto" w:fill="auto"/>
          </w:tcPr>
          <w:p w14:paraId="69DE5EBF" w14:textId="77777777" w:rsidR="001C2109" w:rsidRPr="00157C28" w:rsidRDefault="001C2109" w:rsidP="00FE6B5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963" w:type="dxa"/>
            <w:shd w:val="clear" w:color="auto" w:fill="auto"/>
          </w:tcPr>
          <w:p w14:paraId="12E5C78A" w14:textId="77777777" w:rsidR="001C2109" w:rsidRPr="00157C28" w:rsidRDefault="001C2109" w:rsidP="00FE6B5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678" w:type="dxa"/>
            <w:shd w:val="clear" w:color="auto" w:fill="auto"/>
          </w:tcPr>
          <w:p w14:paraId="1424C02B" w14:textId="77777777" w:rsidR="001C2109" w:rsidRPr="00157C28" w:rsidRDefault="001C2109" w:rsidP="00FE6B5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1C2109" w:rsidRPr="00895482" w14:paraId="5720F5AF" w14:textId="77777777" w:rsidTr="00FE6B50">
        <w:trPr>
          <w:trHeight w:val="298"/>
        </w:trPr>
        <w:tc>
          <w:tcPr>
            <w:tcW w:w="1276" w:type="dxa"/>
            <w:shd w:val="clear" w:color="auto" w:fill="auto"/>
            <w:vAlign w:val="center"/>
          </w:tcPr>
          <w:p w14:paraId="7C3D34D1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31" w:type="dxa"/>
            <w:shd w:val="clear" w:color="auto" w:fill="auto"/>
          </w:tcPr>
          <w:p w14:paraId="53203F91" w14:textId="77777777" w:rsidR="001C2109" w:rsidRPr="00157C28" w:rsidRDefault="001C2109" w:rsidP="00FE6B5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963" w:type="dxa"/>
            <w:shd w:val="clear" w:color="auto" w:fill="auto"/>
          </w:tcPr>
          <w:p w14:paraId="17339171" w14:textId="77777777" w:rsidR="001C2109" w:rsidRPr="00157C28" w:rsidRDefault="001C2109" w:rsidP="00FE6B5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678" w:type="dxa"/>
            <w:shd w:val="clear" w:color="auto" w:fill="auto"/>
          </w:tcPr>
          <w:p w14:paraId="305F67E1" w14:textId="77777777" w:rsidR="001C2109" w:rsidRPr="00157C28" w:rsidRDefault="001C2109" w:rsidP="00FE6B5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267E1756" w14:textId="77777777" w:rsidR="001C2109" w:rsidRPr="006E3E0D" w:rsidRDefault="001C2109" w:rsidP="001C2109">
      <w:pPr>
        <w:spacing w:after="120"/>
        <w:ind w:left="425" w:hanging="425"/>
      </w:pPr>
      <w:r w:rsidRPr="006E3E0D">
        <w:rPr>
          <w:b/>
          <w:bCs/>
        </w:rPr>
        <w:t>E.</w:t>
      </w:r>
      <w:r w:rsidRPr="006E3E0D">
        <w:rPr>
          <w:b/>
          <w:bCs/>
        </w:rPr>
        <w:tab/>
      </w:r>
      <w:r w:rsidRPr="007B49E1">
        <w:rPr>
          <w:b/>
          <w:bCs/>
          <w:lang w:val="en-US"/>
        </w:rPr>
        <w:t>TESTING</w:t>
      </w:r>
      <w:r w:rsidRPr="006E3E0D">
        <w:rPr>
          <w:b/>
          <w:bCs/>
        </w:rPr>
        <w:t xml:space="preserve"> EXPERIENCE</w:t>
      </w:r>
      <w:r>
        <w:rPr>
          <w:b/>
          <w:bCs/>
        </w:rPr>
        <w:t xml:space="preserve"> OF ICT PRODUCTS AGAINST ITU-T RECOMMENDATIONS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31"/>
        <w:gridCol w:w="2963"/>
        <w:gridCol w:w="3040"/>
        <w:gridCol w:w="1638"/>
      </w:tblGrid>
      <w:tr w:rsidR="001C2109" w:rsidRPr="00253C14" w14:paraId="19A3B32E" w14:textId="77777777" w:rsidTr="00FE6B50">
        <w:trPr>
          <w:trHeight w:val="39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521323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Date(s)</w:t>
            </w:r>
            <w:r w:rsidRPr="00157C28">
              <w:rPr>
                <w:i/>
                <w:iCs/>
                <w:sz w:val="20"/>
                <w:szCs w:val="20"/>
              </w:rPr>
              <w:t xml:space="preserve"> (year)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B4F7D6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ICT Product</w:t>
            </w:r>
          </w:p>
          <w:p w14:paraId="6294A994" w14:textId="77777777" w:rsidR="001C2109" w:rsidRPr="00157C28" w:rsidRDefault="001C2109" w:rsidP="00FE6B50">
            <w:pPr>
              <w:rPr>
                <w:i/>
                <w:iCs/>
                <w:sz w:val="20"/>
                <w:szCs w:val="20"/>
              </w:rPr>
            </w:pPr>
            <w:r w:rsidRPr="00157C28">
              <w:rPr>
                <w:i/>
                <w:iCs/>
                <w:sz w:val="20"/>
                <w:szCs w:val="20"/>
              </w:rPr>
              <w:t xml:space="preserve">(vendor, </w:t>
            </w:r>
            <w:r>
              <w:rPr>
                <w:i/>
                <w:iCs/>
                <w:sz w:val="20"/>
                <w:szCs w:val="20"/>
              </w:rPr>
              <w:t xml:space="preserve">product </w:t>
            </w:r>
            <w:r w:rsidRPr="00157C28">
              <w:rPr>
                <w:i/>
                <w:iCs/>
                <w:sz w:val="20"/>
                <w:szCs w:val="20"/>
              </w:rPr>
              <w:t xml:space="preserve">category, </w:t>
            </w:r>
            <w:r>
              <w:rPr>
                <w:i/>
                <w:iCs/>
                <w:sz w:val="20"/>
                <w:szCs w:val="20"/>
              </w:rPr>
              <w:t>name of tested product</w:t>
            </w:r>
            <w:r w:rsidRPr="00157C28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9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3A6EA0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Testing Laboratory</w:t>
            </w:r>
          </w:p>
        </w:tc>
        <w:tc>
          <w:tcPr>
            <w:tcW w:w="3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B2E47D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  <w:lang w:val="fr-FR"/>
              </w:rPr>
            </w:pPr>
            <w:r w:rsidRPr="00157C28">
              <w:rPr>
                <w:b/>
                <w:bCs/>
                <w:sz w:val="20"/>
                <w:szCs w:val="20"/>
                <w:lang w:val="fr-FR"/>
              </w:rPr>
              <w:t xml:space="preserve">ITU </w:t>
            </w:r>
            <w:r>
              <w:rPr>
                <w:b/>
                <w:bCs/>
                <w:sz w:val="20"/>
                <w:szCs w:val="20"/>
                <w:lang w:val="fr-FR"/>
              </w:rPr>
              <w:t>Recomme</w:t>
            </w:r>
            <w:r w:rsidRPr="00157C28">
              <w:rPr>
                <w:b/>
                <w:bCs/>
                <w:sz w:val="20"/>
                <w:szCs w:val="20"/>
                <w:lang w:val="fr-FR"/>
              </w:rPr>
              <w:t>ndations</w:t>
            </w:r>
          </w:p>
          <w:p w14:paraId="31F46CB2" w14:textId="77777777" w:rsidR="001C2109" w:rsidRPr="00157C28" w:rsidRDefault="001C2109" w:rsidP="00FE6B50">
            <w:pPr>
              <w:rPr>
                <w:i/>
                <w:iCs/>
                <w:sz w:val="20"/>
                <w:szCs w:val="20"/>
                <w:lang w:val="fr-FR"/>
              </w:rPr>
            </w:pPr>
            <w:r w:rsidRPr="00157C28">
              <w:rPr>
                <w:i/>
                <w:iCs/>
                <w:sz w:val="20"/>
                <w:szCs w:val="20"/>
                <w:lang w:val="fr-FR"/>
              </w:rPr>
              <w:t>(Series, Numbers)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FAC7FA" w14:textId="77777777" w:rsidR="001C2109" w:rsidRPr="00551290" w:rsidRDefault="001C2109" w:rsidP="00FE6B5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51290">
              <w:rPr>
                <w:b/>
                <w:bCs/>
                <w:sz w:val="20"/>
                <w:szCs w:val="20"/>
                <w:lang w:val="en-US"/>
              </w:rPr>
              <w:t>Certificat</w:t>
            </w:r>
            <w:r>
              <w:rPr>
                <w:b/>
                <w:bCs/>
                <w:sz w:val="20"/>
                <w:szCs w:val="20"/>
                <w:lang w:val="en-US"/>
              </w:rPr>
              <w:t>e</w:t>
            </w:r>
          </w:p>
          <w:p w14:paraId="17D67719" w14:textId="77777777" w:rsidR="001C2109" w:rsidRPr="00551290" w:rsidRDefault="001C2109" w:rsidP="00FE6B50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(the copy is encouraged</w:t>
            </w:r>
            <w:r w:rsidRPr="00551290">
              <w:rPr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1C2109" w:rsidRPr="00253C14" w14:paraId="58383689" w14:textId="77777777" w:rsidTr="00FE6B50">
        <w:trPr>
          <w:trHeight w:val="312"/>
        </w:trPr>
        <w:tc>
          <w:tcPr>
            <w:tcW w:w="1276" w:type="dxa"/>
            <w:shd w:val="clear" w:color="auto" w:fill="auto"/>
            <w:vAlign w:val="center"/>
          </w:tcPr>
          <w:p w14:paraId="381DAEEC" w14:textId="77777777" w:rsidR="001C2109" w:rsidRPr="00551290" w:rsidRDefault="001C2109" w:rsidP="00FE6B50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shd w:val="clear" w:color="auto" w:fill="auto"/>
          </w:tcPr>
          <w:p w14:paraId="65CC6AF3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shd w:val="clear" w:color="auto" w:fill="auto"/>
          </w:tcPr>
          <w:p w14:paraId="6E2FD699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40" w:type="dxa"/>
            <w:shd w:val="clear" w:color="auto" w:fill="auto"/>
          </w:tcPr>
          <w:p w14:paraId="3C48A21F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38" w:type="dxa"/>
            <w:shd w:val="clear" w:color="auto" w:fill="auto"/>
          </w:tcPr>
          <w:p w14:paraId="49804086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C2109" w:rsidRPr="00253C14" w14:paraId="76275DA6" w14:textId="77777777" w:rsidTr="00FE6B50">
        <w:trPr>
          <w:trHeight w:val="312"/>
        </w:trPr>
        <w:tc>
          <w:tcPr>
            <w:tcW w:w="1276" w:type="dxa"/>
            <w:shd w:val="clear" w:color="auto" w:fill="auto"/>
            <w:vAlign w:val="center"/>
          </w:tcPr>
          <w:p w14:paraId="7F910826" w14:textId="77777777" w:rsidR="001C2109" w:rsidRPr="00551290" w:rsidRDefault="001C2109" w:rsidP="00FE6B50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shd w:val="clear" w:color="auto" w:fill="auto"/>
          </w:tcPr>
          <w:p w14:paraId="79F28699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shd w:val="clear" w:color="auto" w:fill="auto"/>
          </w:tcPr>
          <w:p w14:paraId="682291E4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40" w:type="dxa"/>
            <w:shd w:val="clear" w:color="auto" w:fill="auto"/>
          </w:tcPr>
          <w:p w14:paraId="1143D0D7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38" w:type="dxa"/>
            <w:shd w:val="clear" w:color="auto" w:fill="auto"/>
          </w:tcPr>
          <w:p w14:paraId="71AF88FE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C2109" w:rsidRPr="00253C14" w14:paraId="46F54F24" w14:textId="77777777" w:rsidTr="00FE6B50">
        <w:trPr>
          <w:trHeight w:val="298"/>
        </w:trPr>
        <w:tc>
          <w:tcPr>
            <w:tcW w:w="1276" w:type="dxa"/>
            <w:shd w:val="clear" w:color="auto" w:fill="auto"/>
            <w:vAlign w:val="center"/>
          </w:tcPr>
          <w:p w14:paraId="5F40A05D" w14:textId="77777777" w:rsidR="001C2109" w:rsidRPr="00551290" w:rsidRDefault="001C2109" w:rsidP="00FE6B50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shd w:val="clear" w:color="auto" w:fill="auto"/>
          </w:tcPr>
          <w:p w14:paraId="4D5501C0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shd w:val="clear" w:color="auto" w:fill="auto"/>
          </w:tcPr>
          <w:p w14:paraId="51310727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40" w:type="dxa"/>
            <w:shd w:val="clear" w:color="auto" w:fill="auto"/>
          </w:tcPr>
          <w:p w14:paraId="60EC4C4A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38" w:type="dxa"/>
            <w:shd w:val="clear" w:color="auto" w:fill="auto"/>
          </w:tcPr>
          <w:p w14:paraId="6437AD04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4BE9E601" w14:textId="77777777" w:rsidR="001C2109" w:rsidRPr="006E3E0D" w:rsidRDefault="001C2109" w:rsidP="001C2109">
      <w:pPr>
        <w:spacing w:after="120"/>
        <w:ind w:left="425" w:hanging="425"/>
      </w:pPr>
      <w:r>
        <w:rPr>
          <w:b/>
          <w:bCs/>
        </w:rPr>
        <w:t>F</w:t>
      </w:r>
      <w:r w:rsidRPr="006E3E0D">
        <w:rPr>
          <w:b/>
          <w:bCs/>
        </w:rPr>
        <w:t>.</w:t>
      </w:r>
      <w:r w:rsidRPr="006E3E0D">
        <w:rPr>
          <w:b/>
          <w:bCs/>
        </w:rPr>
        <w:tab/>
      </w:r>
      <w:r w:rsidRPr="007B49E1">
        <w:rPr>
          <w:b/>
          <w:bCs/>
          <w:lang w:val="en-US"/>
        </w:rPr>
        <w:t>PROFESSIONAL</w:t>
      </w:r>
      <w:r w:rsidRPr="006E3E0D">
        <w:rPr>
          <w:b/>
          <w:bCs/>
        </w:rPr>
        <w:t xml:space="preserve"> TRAINING </w:t>
      </w:r>
      <w:r w:rsidRPr="006E3E0D">
        <w:rPr>
          <w:i/>
          <w:iCs/>
        </w:rPr>
        <w:t>(supplementary)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31"/>
        <w:gridCol w:w="2963"/>
        <w:gridCol w:w="2977"/>
        <w:gridCol w:w="1701"/>
      </w:tblGrid>
      <w:tr w:rsidR="001C2109" w:rsidRPr="00253C14" w14:paraId="7E4A775C" w14:textId="77777777" w:rsidTr="00FE6B50">
        <w:trPr>
          <w:trHeight w:val="39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298A9B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Date(s)</w:t>
            </w:r>
            <w:r w:rsidRPr="00157C28">
              <w:rPr>
                <w:i/>
                <w:iCs/>
                <w:sz w:val="20"/>
                <w:szCs w:val="20"/>
              </w:rPr>
              <w:t xml:space="preserve"> (year)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B738C5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 xml:space="preserve">Training provider(s) </w:t>
            </w:r>
          </w:p>
          <w:p w14:paraId="7309BCF3" w14:textId="77777777" w:rsidR="001C2109" w:rsidRPr="00157C28" w:rsidRDefault="001C2109" w:rsidP="00FE6B50">
            <w:pPr>
              <w:rPr>
                <w:i/>
                <w:iCs/>
                <w:sz w:val="20"/>
                <w:szCs w:val="20"/>
              </w:rPr>
            </w:pPr>
            <w:r w:rsidRPr="00157C28">
              <w:rPr>
                <w:i/>
                <w:iCs/>
                <w:sz w:val="20"/>
                <w:szCs w:val="20"/>
              </w:rPr>
              <w:t>(Company, focal point)</w:t>
            </w:r>
          </w:p>
        </w:tc>
        <w:tc>
          <w:tcPr>
            <w:tcW w:w="29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A298E2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CFF171" w14:textId="77777777" w:rsidR="001C2109" w:rsidRPr="00157C28" w:rsidRDefault="001C2109" w:rsidP="00FE6B50">
            <w:pPr>
              <w:rPr>
                <w:i/>
                <w:iCs/>
                <w:sz w:val="20"/>
                <w:szCs w:val="20"/>
                <w:lang w:val="fr-FR"/>
              </w:rPr>
            </w:pPr>
            <w:r w:rsidRPr="00157C28">
              <w:rPr>
                <w:b/>
                <w:bCs/>
                <w:sz w:val="20"/>
                <w:szCs w:val="20"/>
                <w:lang w:val="fr-FR"/>
              </w:rPr>
              <w:t>Duration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6E3FA3" w14:textId="77777777" w:rsidR="001C2109" w:rsidRPr="00551290" w:rsidRDefault="001C2109" w:rsidP="00FE6B5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51290">
              <w:rPr>
                <w:b/>
                <w:bCs/>
                <w:sz w:val="20"/>
                <w:szCs w:val="20"/>
                <w:lang w:val="en-US"/>
              </w:rPr>
              <w:t>Certificat</w:t>
            </w:r>
            <w:r>
              <w:rPr>
                <w:b/>
                <w:bCs/>
                <w:sz w:val="20"/>
                <w:szCs w:val="20"/>
                <w:lang w:val="en-US"/>
              </w:rPr>
              <w:t>e</w:t>
            </w:r>
          </w:p>
          <w:p w14:paraId="3F8C23E9" w14:textId="77777777" w:rsidR="001C2109" w:rsidRPr="00551290" w:rsidRDefault="001C2109" w:rsidP="00FE6B50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(the copy is encouraged</w:t>
            </w:r>
            <w:r w:rsidRPr="00551290">
              <w:rPr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1C2109" w:rsidRPr="00253C14" w14:paraId="1205663C" w14:textId="77777777" w:rsidTr="00FE6B50">
        <w:trPr>
          <w:trHeight w:val="312"/>
        </w:trPr>
        <w:tc>
          <w:tcPr>
            <w:tcW w:w="1276" w:type="dxa"/>
            <w:shd w:val="clear" w:color="auto" w:fill="auto"/>
            <w:vAlign w:val="center"/>
          </w:tcPr>
          <w:p w14:paraId="09D1FCD6" w14:textId="77777777" w:rsidR="001C2109" w:rsidRPr="00551290" w:rsidRDefault="001C2109" w:rsidP="00FE6B50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shd w:val="clear" w:color="auto" w:fill="auto"/>
          </w:tcPr>
          <w:p w14:paraId="57DD4D52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shd w:val="clear" w:color="auto" w:fill="auto"/>
          </w:tcPr>
          <w:p w14:paraId="5FEC29BD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020A2788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A9B4726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C2109" w:rsidRPr="00253C14" w14:paraId="17FBAA95" w14:textId="77777777" w:rsidTr="00FE6B50">
        <w:trPr>
          <w:trHeight w:val="312"/>
        </w:trPr>
        <w:tc>
          <w:tcPr>
            <w:tcW w:w="1276" w:type="dxa"/>
            <w:shd w:val="clear" w:color="auto" w:fill="auto"/>
            <w:vAlign w:val="center"/>
          </w:tcPr>
          <w:p w14:paraId="742FC5B7" w14:textId="77777777" w:rsidR="001C2109" w:rsidRPr="00551290" w:rsidRDefault="001C2109" w:rsidP="00FE6B50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shd w:val="clear" w:color="auto" w:fill="auto"/>
          </w:tcPr>
          <w:p w14:paraId="67C0E6FA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shd w:val="clear" w:color="auto" w:fill="auto"/>
          </w:tcPr>
          <w:p w14:paraId="6E69FB6E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72DF9967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70CFABC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C2109" w:rsidRPr="00253C14" w14:paraId="7FEE4CC1" w14:textId="77777777" w:rsidTr="00FE6B50">
        <w:trPr>
          <w:trHeight w:val="298"/>
        </w:trPr>
        <w:tc>
          <w:tcPr>
            <w:tcW w:w="1276" w:type="dxa"/>
            <w:shd w:val="clear" w:color="auto" w:fill="auto"/>
            <w:vAlign w:val="center"/>
          </w:tcPr>
          <w:p w14:paraId="2CCBD705" w14:textId="77777777" w:rsidR="001C2109" w:rsidRPr="00551290" w:rsidRDefault="001C2109" w:rsidP="00FE6B50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shd w:val="clear" w:color="auto" w:fill="auto"/>
          </w:tcPr>
          <w:p w14:paraId="230499D5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shd w:val="clear" w:color="auto" w:fill="auto"/>
          </w:tcPr>
          <w:p w14:paraId="028E5101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28C657ED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C27DA4B" w14:textId="77777777" w:rsidR="001C2109" w:rsidRPr="00551290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74037C53" w14:textId="77777777" w:rsidR="001C2109" w:rsidRPr="006E3E0D" w:rsidRDefault="001C2109" w:rsidP="001C2109">
      <w:pPr>
        <w:spacing w:after="120"/>
        <w:ind w:left="425" w:hanging="425"/>
        <w:rPr>
          <w:b/>
          <w:bCs/>
        </w:rPr>
      </w:pPr>
      <w:r>
        <w:rPr>
          <w:b/>
          <w:bCs/>
        </w:rPr>
        <w:t>G</w:t>
      </w:r>
      <w:r w:rsidRPr="006E3E0D">
        <w:rPr>
          <w:b/>
          <w:bCs/>
        </w:rPr>
        <w:t>.</w:t>
      </w:r>
      <w:r w:rsidRPr="006E3E0D">
        <w:rPr>
          <w:b/>
          <w:bCs/>
        </w:rPr>
        <w:tab/>
      </w:r>
      <w:r w:rsidRPr="007B49E1">
        <w:rPr>
          <w:b/>
          <w:bCs/>
          <w:lang w:val="en-US"/>
        </w:rPr>
        <w:t>REQUESTED</w:t>
      </w:r>
      <w:r w:rsidRPr="006E3E0D">
        <w:rPr>
          <w:b/>
          <w:bCs/>
        </w:rPr>
        <w:t xml:space="preserve"> COMPETENCE ON ITU-T RECOMMENDATIONS</w:t>
      </w:r>
    </w:p>
    <w:p w14:paraId="44C571DD" w14:textId="77777777" w:rsidR="001C2109" w:rsidRPr="00551290" w:rsidRDefault="001C2109" w:rsidP="001C2109">
      <w:pPr>
        <w:spacing w:after="120"/>
        <w:jc w:val="both"/>
        <w:rPr>
          <w:lang w:val="en-US"/>
        </w:rPr>
      </w:pPr>
      <w:r w:rsidRPr="00551290">
        <w:rPr>
          <w:lang w:val="en-US"/>
        </w:rPr>
        <w:t>Please, indicate in which of the following ITU-T Recommendations you consider yourself qualified and are prepared to act as an ITU-T technical expert to assess the relevant scope of TLs which are candidate for recognition.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992"/>
        <w:gridCol w:w="3402"/>
      </w:tblGrid>
      <w:tr w:rsidR="001C2109" w:rsidRPr="0006197F" w14:paraId="080FC2F6" w14:textId="77777777" w:rsidTr="00FE6B50">
        <w:trPr>
          <w:trHeight w:val="578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AE12E9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ITU-T Recommendation</w:t>
            </w:r>
          </w:p>
          <w:p w14:paraId="62185680" w14:textId="77777777" w:rsidR="001C2109" w:rsidRPr="00157C28" w:rsidRDefault="001C2109" w:rsidP="00FE6B50">
            <w:pPr>
              <w:rPr>
                <w:i/>
                <w:iCs/>
                <w:sz w:val="20"/>
                <w:szCs w:val="20"/>
              </w:rPr>
            </w:pPr>
            <w:r w:rsidRPr="00157C28">
              <w:rPr>
                <w:i/>
                <w:iCs/>
                <w:sz w:val="20"/>
                <w:szCs w:val="20"/>
              </w:rPr>
              <w:t>(Series, numbering)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BB4EE1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CDFA88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1129B8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Status</w:t>
            </w:r>
          </w:p>
          <w:p w14:paraId="707A4A69" w14:textId="77777777" w:rsidR="001C2109" w:rsidRPr="00157C28" w:rsidRDefault="001C2109" w:rsidP="00FE6B50">
            <w:pPr>
              <w:rPr>
                <w:i/>
                <w:iCs/>
                <w:sz w:val="20"/>
                <w:szCs w:val="20"/>
              </w:rPr>
            </w:pPr>
            <w:r w:rsidRPr="00157C28">
              <w:rPr>
                <w:i/>
                <w:iCs/>
                <w:sz w:val="20"/>
                <w:szCs w:val="20"/>
              </w:rPr>
              <w:t>(is completed by Examiner,</w:t>
            </w:r>
          </w:p>
          <w:p w14:paraId="1E85A4CB" w14:textId="77777777" w:rsidR="001C2109" w:rsidRPr="00157C28" w:rsidRDefault="001C2109" w:rsidP="00FE6B50">
            <w:pPr>
              <w:rPr>
                <w:i/>
                <w:iCs/>
                <w:sz w:val="20"/>
                <w:szCs w:val="20"/>
              </w:rPr>
            </w:pPr>
            <w:r w:rsidRPr="00157C28">
              <w:rPr>
                <w:i/>
                <w:iCs/>
                <w:sz w:val="20"/>
                <w:szCs w:val="20"/>
              </w:rPr>
              <w:t>passed/not passed)</w:t>
            </w:r>
          </w:p>
        </w:tc>
      </w:tr>
      <w:tr w:rsidR="001C2109" w:rsidRPr="0006197F" w14:paraId="09239F21" w14:textId="77777777" w:rsidTr="00FE6B50">
        <w:trPr>
          <w:trHeight w:val="312"/>
        </w:trPr>
        <w:tc>
          <w:tcPr>
            <w:tcW w:w="2694" w:type="dxa"/>
            <w:shd w:val="clear" w:color="auto" w:fill="auto"/>
            <w:vAlign w:val="center"/>
          </w:tcPr>
          <w:p w14:paraId="5FB70838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BC336AC" w14:textId="77777777" w:rsidR="001C2109" w:rsidRPr="00157C28" w:rsidRDefault="001C2109" w:rsidP="00FE6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B150E4B" w14:textId="77777777" w:rsidR="001C2109" w:rsidRPr="00157C28" w:rsidRDefault="001C2109" w:rsidP="00FE6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1D23AB9" w14:textId="77777777" w:rsidR="001C2109" w:rsidRPr="00157C28" w:rsidRDefault="001C2109" w:rsidP="00FE6B50">
            <w:pPr>
              <w:jc w:val="both"/>
              <w:rPr>
                <w:sz w:val="20"/>
                <w:szCs w:val="20"/>
              </w:rPr>
            </w:pPr>
          </w:p>
        </w:tc>
      </w:tr>
      <w:tr w:rsidR="001C2109" w:rsidRPr="0006197F" w14:paraId="6329EB81" w14:textId="77777777" w:rsidTr="00FE6B50">
        <w:trPr>
          <w:trHeight w:val="312"/>
        </w:trPr>
        <w:tc>
          <w:tcPr>
            <w:tcW w:w="2694" w:type="dxa"/>
            <w:shd w:val="clear" w:color="auto" w:fill="auto"/>
            <w:vAlign w:val="center"/>
          </w:tcPr>
          <w:p w14:paraId="369C7940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BE451EF" w14:textId="77777777" w:rsidR="001C2109" w:rsidRPr="00157C28" w:rsidRDefault="001C2109" w:rsidP="00FE6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12814D0" w14:textId="77777777" w:rsidR="001C2109" w:rsidRPr="00157C28" w:rsidRDefault="001C2109" w:rsidP="00FE6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9B36B59" w14:textId="77777777" w:rsidR="001C2109" w:rsidRPr="00157C28" w:rsidRDefault="001C2109" w:rsidP="00FE6B50">
            <w:pPr>
              <w:jc w:val="both"/>
              <w:rPr>
                <w:sz w:val="20"/>
                <w:szCs w:val="20"/>
              </w:rPr>
            </w:pPr>
          </w:p>
        </w:tc>
      </w:tr>
    </w:tbl>
    <w:p w14:paraId="5A3C9A37" w14:textId="77777777" w:rsidR="001C2109" w:rsidRDefault="001C2109" w:rsidP="001C2109">
      <w:pPr>
        <w:pageBreakBefore/>
        <w:spacing w:after="120"/>
        <w:ind w:left="425" w:hanging="425"/>
        <w:rPr>
          <w:b/>
          <w:bCs/>
        </w:rPr>
      </w:pPr>
      <w:r>
        <w:rPr>
          <w:b/>
          <w:bCs/>
        </w:rPr>
        <w:lastRenderedPageBreak/>
        <w:t>H.</w:t>
      </w:r>
      <w:r>
        <w:rPr>
          <w:b/>
          <w:bCs/>
        </w:rPr>
        <w:tab/>
      </w:r>
      <w:r w:rsidRPr="007B49E1">
        <w:rPr>
          <w:b/>
          <w:bCs/>
          <w:lang w:val="en-US"/>
        </w:rPr>
        <w:t>EXPERIENCE</w:t>
      </w:r>
      <w:r>
        <w:rPr>
          <w:b/>
          <w:bCs/>
        </w:rPr>
        <w:t xml:space="preserve"> IN ISO/IEC 17025 (OPTIONAL)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5953"/>
      </w:tblGrid>
      <w:tr w:rsidR="001C2109" w:rsidRPr="00253C14" w14:paraId="1138C6F2" w14:textId="77777777" w:rsidTr="00FE6B50">
        <w:trPr>
          <w:trHeight w:val="578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F50E77" w14:textId="77777777" w:rsidR="001C2109" w:rsidRPr="00157C28" w:rsidRDefault="001C2109" w:rsidP="00FE6B50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>Please indicate whether you have an expertise in ISO/IEC 17025</w:t>
            </w:r>
          </w:p>
        </w:tc>
      </w:tr>
      <w:tr w:rsidR="001C2109" w:rsidRPr="00253C14" w14:paraId="07EC78B2" w14:textId="77777777" w:rsidTr="00FE6B50">
        <w:trPr>
          <w:trHeight w:val="312"/>
        </w:trPr>
        <w:tc>
          <w:tcPr>
            <w:tcW w:w="2694" w:type="dxa"/>
            <w:shd w:val="clear" w:color="auto" w:fill="auto"/>
            <w:vAlign w:val="center"/>
          </w:tcPr>
          <w:p w14:paraId="4A34F1FA" w14:textId="77777777" w:rsidR="001C2109" w:rsidRPr="008B0B07" w:rsidRDefault="001C2109" w:rsidP="00FE6B50">
            <w:pPr>
              <w:jc w:val="both"/>
              <w:rPr>
                <w:lang w:val="en-US"/>
              </w:rPr>
            </w:pPr>
            <w:r w:rsidRPr="008B0B07">
              <w:rPr>
                <w:lang w:val="en-US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6C33E945" w14:textId="77777777" w:rsidR="001C2109" w:rsidRPr="00E874A6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53" w:type="dxa"/>
            <w:vMerge w:val="restart"/>
            <w:shd w:val="clear" w:color="auto" w:fill="auto"/>
          </w:tcPr>
          <w:p w14:paraId="1E88FA06" w14:textId="77777777" w:rsidR="001C2109" w:rsidRPr="008B0B07" w:rsidRDefault="001C2109" w:rsidP="00FE6B50">
            <w:pPr>
              <w:jc w:val="both"/>
              <w:rPr>
                <w:i/>
                <w:iCs/>
                <w:lang w:val="en-US"/>
              </w:rPr>
            </w:pPr>
            <w:r w:rsidRPr="008B0B07">
              <w:rPr>
                <w:i/>
                <w:iCs/>
                <w:lang w:val="en-US"/>
              </w:rPr>
              <w:t>Note: in case of “Yes” the relevant evidence needs to be provided</w:t>
            </w:r>
          </w:p>
        </w:tc>
      </w:tr>
      <w:tr w:rsidR="001C2109" w:rsidRPr="00E874A6" w14:paraId="41FB2D0F" w14:textId="77777777" w:rsidTr="00FE6B50">
        <w:trPr>
          <w:trHeight w:val="312"/>
        </w:trPr>
        <w:tc>
          <w:tcPr>
            <w:tcW w:w="2694" w:type="dxa"/>
            <w:shd w:val="clear" w:color="auto" w:fill="auto"/>
            <w:vAlign w:val="center"/>
          </w:tcPr>
          <w:p w14:paraId="15DF0734" w14:textId="77777777" w:rsidR="001C2109" w:rsidRPr="008B0B07" w:rsidRDefault="001C2109" w:rsidP="00FE6B50">
            <w:pPr>
              <w:jc w:val="both"/>
              <w:rPr>
                <w:lang w:val="en-US"/>
              </w:rPr>
            </w:pPr>
            <w:r w:rsidRPr="008B0B07">
              <w:rPr>
                <w:lang w:val="en-US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282414C2" w14:textId="77777777" w:rsidR="001C2109" w:rsidRPr="00E874A6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0B3D192B" w14:textId="77777777" w:rsidR="001C2109" w:rsidRPr="00E874A6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C2109" w:rsidRPr="00253C14" w14:paraId="7FC4A686" w14:textId="77777777" w:rsidTr="00FE6B50">
        <w:trPr>
          <w:trHeight w:val="578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FC7941" w14:textId="77777777" w:rsidR="001C2109" w:rsidRPr="00157C28" w:rsidRDefault="001C2109" w:rsidP="00FE6B50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>Please indicate whether you are familiar with existing CA schemes</w:t>
            </w:r>
          </w:p>
        </w:tc>
      </w:tr>
      <w:tr w:rsidR="001C2109" w:rsidRPr="00253C14" w14:paraId="0BFF3D99" w14:textId="77777777" w:rsidTr="00FE6B50">
        <w:trPr>
          <w:trHeight w:val="496"/>
        </w:trPr>
        <w:tc>
          <w:tcPr>
            <w:tcW w:w="2694" w:type="dxa"/>
            <w:shd w:val="clear" w:color="auto" w:fill="auto"/>
            <w:vAlign w:val="center"/>
          </w:tcPr>
          <w:p w14:paraId="363562CF" w14:textId="77777777" w:rsidR="001C2109" w:rsidRPr="008B0B07" w:rsidRDefault="001C2109" w:rsidP="00FE6B50">
            <w:pPr>
              <w:jc w:val="both"/>
              <w:rPr>
                <w:lang w:val="en-US"/>
              </w:rPr>
            </w:pPr>
            <w:r w:rsidRPr="008B0B07">
              <w:rPr>
                <w:lang w:val="en-US"/>
              </w:rPr>
              <w:t>IEC Rules</w:t>
            </w:r>
          </w:p>
        </w:tc>
        <w:tc>
          <w:tcPr>
            <w:tcW w:w="1701" w:type="dxa"/>
            <w:shd w:val="clear" w:color="auto" w:fill="auto"/>
          </w:tcPr>
          <w:p w14:paraId="391C6A0E" w14:textId="77777777" w:rsidR="001C2109" w:rsidRPr="008B0B07" w:rsidRDefault="001C2109" w:rsidP="00FE6B50">
            <w:pPr>
              <w:jc w:val="both"/>
              <w:rPr>
                <w:lang w:val="en-US"/>
              </w:rPr>
            </w:pPr>
          </w:p>
        </w:tc>
        <w:tc>
          <w:tcPr>
            <w:tcW w:w="5953" w:type="dxa"/>
            <w:vMerge w:val="restart"/>
            <w:shd w:val="clear" w:color="auto" w:fill="auto"/>
          </w:tcPr>
          <w:p w14:paraId="121D602C" w14:textId="77777777" w:rsidR="001C2109" w:rsidRPr="008B0B07" w:rsidRDefault="001C2109" w:rsidP="00FE6B50">
            <w:pPr>
              <w:jc w:val="both"/>
              <w:rPr>
                <w:i/>
                <w:iCs/>
                <w:lang w:val="en-US"/>
              </w:rPr>
            </w:pPr>
            <w:r w:rsidRPr="008B0B07">
              <w:rPr>
                <w:i/>
                <w:iCs/>
                <w:lang w:val="en-US"/>
              </w:rPr>
              <w:t>Note: the relevant evidence needs to be provided</w:t>
            </w:r>
          </w:p>
        </w:tc>
      </w:tr>
      <w:tr w:rsidR="001C2109" w:rsidRPr="00E874A6" w14:paraId="13EEDB55" w14:textId="77777777" w:rsidTr="00FE6B50">
        <w:trPr>
          <w:trHeight w:val="574"/>
        </w:trPr>
        <w:tc>
          <w:tcPr>
            <w:tcW w:w="2694" w:type="dxa"/>
            <w:shd w:val="clear" w:color="auto" w:fill="auto"/>
            <w:vAlign w:val="center"/>
          </w:tcPr>
          <w:p w14:paraId="59EAC03E" w14:textId="77777777" w:rsidR="001C2109" w:rsidRPr="008B0B07" w:rsidRDefault="001C2109" w:rsidP="00FE6B50">
            <w:pPr>
              <w:jc w:val="both"/>
              <w:rPr>
                <w:lang w:val="en-US"/>
              </w:rPr>
            </w:pPr>
            <w:r w:rsidRPr="008B0B07">
              <w:rPr>
                <w:lang w:val="en-US"/>
              </w:rPr>
              <w:t>IECEE Rules</w:t>
            </w:r>
          </w:p>
        </w:tc>
        <w:tc>
          <w:tcPr>
            <w:tcW w:w="1701" w:type="dxa"/>
            <w:shd w:val="clear" w:color="auto" w:fill="auto"/>
          </w:tcPr>
          <w:p w14:paraId="1DDDE411" w14:textId="77777777" w:rsidR="001C2109" w:rsidRPr="008B0B07" w:rsidRDefault="001C2109" w:rsidP="00FE6B50">
            <w:pPr>
              <w:jc w:val="both"/>
              <w:rPr>
                <w:lang w:val="en-US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648315F9" w14:textId="77777777" w:rsidR="001C2109" w:rsidRPr="00E874A6" w:rsidRDefault="001C2109" w:rsidP="00FE6B5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4D61189B" w14:textId="77777777" w:rsidR="001C2109" w:rsidRPr="006E3E0D" w:rsidRDefault="001C2109" w:rsidP="001C2109">
      <w:pPr>
        <w:spacing w:after="120"/>
        <w:ind w:left="425" w:hanging="425"/>
        <w:rPr>
          <w:b/>
          <w:bCs/>
        </w:rPr>
      </w:pPr>
      <w:r>
        <w:rPr>
          <w:b/>
          <w:bCs/>
        </w:rPr>
        <w:t>I</w:t>
      </w:r>
      <w:r w:rsidRPr="006E3E0D">
        <w:rPr>
          <w:b/>
          <w:bCs/>
        </w:rPr>
        <w:t>.</w:t>
      </w:r>
      <w:r w:rsidRPr="006E3E0D">
        <w:rPr>
          <w:b/>
          <w:bCs/>
        </w:rPr>
        <w:tab/>
      </w:r>
      <w:r w:rsidRPr="007B49E1">
        <w:rPr>
          <w:b/>
          <w:bCs/>
          <w:lang w:val="en-US"/>
        </w:rPr>
        <w:t>GUARANTOR</w:t>
      </w:r>
    </w:p>
    <w:p w14:paraId="20F9CC26" w14:textId="77777777" w:rsidR="001C2109" w:rsidRPr="00551290" w:rsidRDefault="001C2109" w:rsidP="001C2109">
      <w:pPr>
        <w:spacing w:after="120"/>
        <w:jc w:val="both"/>
        <w:rPr>
          <w:lang w:val="en-US"/>
        </w:rPr>
      </w:pPr>
      <w:r w:rsidRPr="00551290">
        <w:rPr>
          <w:lang w:val="en-US"/>
        </w:rPr>
        <w:t>Please, indicate the guarantor(s) who may be contacted to ascertain personal attributes and competence as declared in this form.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804"/>
      </w:tblGrid>
      <w:tr w:rsidR="001C2109" w:rsidRPr="00253C14" w14:paraId="2DDDE858" w14:textId="77777777" w:rsidTr="00FE6B50">
        <w:trPr>
          <w:trHeight w:val="410"/>
        </w:trPr>
        <w:tc>
          <w:tcPr>
            <w:tcW w:w="3544" w:type="dxa"/>
            <w:shd w:val="clear" w:color="auto" w:fill="D9D9D9"/>
            <w:vAlign w:val="center"/>
          </w:tcPr>
          <w:p w14:paraId="2A199F7A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Title (Mr, Ms, Dr, etc.)</w:t>
            </w:r>
          </w:p>
        </w:tc>
        <w:tc>
          <w:tcPr>
            <w:tcW w:w="6804" w:type="dxa"/>
            <w:shd w:val="clear" w:color="auto" w:fill="auto"/>
          </w:tcPr>
          <w:p w14:paraId="3407E4B6" w14:textId="77777777" w:rsidR="001C2109" w:rsidRPr="00157C28" w:rsidRDefault="001C2109" w:rsidP="00FE6B50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C2109" w14:paraId="31D4D7F5" w14:textId="77777777" w:rsidTr="00FE6B50">
        <w:trPr>
          <w:trHeight w:val="365"/>
        </w:trPr>
        <w:tc>
          <w:tcPr>
            <w:tcW w:w="3544" w:type="dxa"/>
            <w:shd w:val="clear" w:color="auto" w:fill="D9D9D9"/>
            <w:vAlign w:val="center"/>
          </w:tcPr>
          <w:p w14:paraId="352743B9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6804" w:type="dxa"/>
            <w:shd w:val="clear" w:color="auto" w:fill="auto"/>
          </w:tcPr>
          <w:p w14:paraId="3E5DDC2F" w14:textId="77777777" w:rsidR="001C2109" w:rsidRPr="00157C28" w:rsidRDefault="001C2109" w:rsidP="00FE6B50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C2109" w14:paraId="716F933A" w14:textId="77777777" w:rsidTr="00FE6B50">
        <w:trPr>
          <w:trHeight w:val="337"/>
        </w:trPr>
        <w:tc>
          <w:tcPr>
            <w:tcW w:w="3544" w:type="dxa"/>
            <w:shd w:val="clear" w:color="auto" w:fill="D9D9D9"/>
            <w:vAlign w:val="center"/>
          </w:tcPr>
          <w:p w14:paraId="4D6DA686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6804" w:type="dxa"/>
            <w:shd w:val="clear" w:color="auto" w:fill="auto"/>
          </w:tcPr>
          <w:p w14:paraId="029A3854" w14:textId="77777777" w:rsidR="001C2109" w:rsidRPr="00157C28" w:rsidRDefault="001C2109" w:rsidP="00FE6B50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C2109" w14:paraId="29FC95EA" w14:textId="77777777" w:rsidTr="00FE6B50">
        <w:trPr>
          <w:trHeight w:val="367"/>
        </w:trPr>
        <w:tc>
          <w:tcPr>
            <w:tcW w:w="3544" w:type="dxa"/>
            <w:shd w:val="clear" w:color="auto" w:fill="D9D9D9"/>
            <w:vAlign w:val="center"/>
          </w:tcPr>
          <w:p w14:paraId="6070186C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6804" w:type="dxa"/>
            <w:shd w:val="clear" w:color="auto" w:fill="auto"/>
          </w:tcPr>
          <w:p w14:paraId="4765DDD9" w14:textId="77777777" w:rsidR="001C2109" w:rsidRPr="00157C28" w:rsidRDefault="001C2109" w:rsidP="00FE6B50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C2109" w14:paraId="4038A1E7" w14:textId="77777777" w:rsidTr="00FE6B50">
        <w:trPr>
          <w:trHeight w:val="353"/>
        </w:trPr>
        <w:tc>
          <w:tcPr>
            <w:tcW w:w="3544" w:type="dxa"/>
            <w:shd w:val="clear" w:color="auto" w:fill="D9D9D9"/>
            <w:vAlign w:val="center"/>
          </w:tcPr>
          <w:p w14:paraId="5A1001CE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Address of Company</w:t>
            </w:r>
          </w:p>
        </w:tc>
        <w:tc>
          <w:tcPr>
            <w:tcW w:w="6804" w:type="dxa"/>
            <w:shd w:val="clear" w:color="auto" w:fill="auto"/>
          </w:tcPr>
          <w:p w14:paraId="332226D6" w14:textId="77777777" w:rsidR="001C2109" w:rsidRPr="00157C28" w:rsidRDefault="001C2109" w:rsidP="00FE6B50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C2109" w14:paraId="47E14370" w14:textId="77777777" w:rsidTr="00FE6B50">
        <w:trPr>
          <w:trHeight w:hRule="exact" w:val="349"/>
        </w:trPr>
        <w:tc>
          <w:tcPr>
            <w:tcW w:w="3544" w:type="dxa"/>
            <w:shd w:val="clear" w:color="auto" w:fill="D9D9D9"/>
            <w:vAlign w:val="center"/>
          </w:tcPr>
          <w:p w14:paraId="57A803AB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6804" w:type="dxa"/>
            <w:shd w:val="clear" w:color="auto" w:fill="auto"/>
          </w:tcPr>
          <w:p w14:paraId="63A18E69" w14:textId="77777777" w:rsidR="001C2109" w:rsidRPr="00157C28" w:rsidRDefault="001C2109" w:rsidP="00FE6B50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C2109" w14:paraId="40F206FD" w14:textId="77777777" w:rsidTr="00FE6B50">
        <w:trPr>
          <w:trHeight w:val="338"/>
        </w:trPr>
        <w:tc>
          <w:tcPr>
            <w:tcW w:w="3544" w:type="dxa"/>
            <w:shd w:val="clear" w:color="auto" w:fill="D9D9D9"/>
            <w:vAlign w:val="center"/>
          </w:tcPr>
          <w:p w14:paraId="27E4EBBE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6804" w:type="dxa"/>
            <w:shd w:val="clear" w:color="auto" w:fill="auto"/>
          </w:tcPr>
          <w:p w14:paraId="14349984" w14:textId="77777777" w:rsidR="001C2109" w:rsidRPr="00157C28" w:rsidRDefault="001C2109" w:rsidP="00FE6B50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C2109" w14:paraId="4AD80433" w14:textId="77777777" w:rsidTr="00FE6B50">
        <w:trPr>
          <w:trHeight w:val="395"/>
        </w:trPr>
        <w:tc>
          <w:tcPr>
            <w:tcW w:w="3544" w:type="dxa"/>
            <w:shd w:val="clear" w:color="auto" w:fill="D9D9D9"/>
            <w:vAlign w:val="center"/>
          </w:tcPr>
          <w:p w14:paraId="2002EDEE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Fax</w:t>
            </w:r>
            <w:r w:rsidRPr="00157C28">
              <w:rPr>
                <w:sz w:val="20"/>
                <w:szCs w:val="20"/>
              </w:rPr>
              <w:t xml:space="preserve"> </w:t>
            </w:r>
            <w:r w:rsidRPr="00157C28">
              <w:rPr>
                <w:i/>
                <w:iCs/>
                <w:sz w:val="20"/>
                <w:szCs w:val="20"/>
              </w:rPr>
              <w:t>(supplementary)</w:t>
            </w:r>
          </w:p>
        </w:tc>
        <w:tc>
          <w:tcPr>
            <w:tcW w:w="6804" w:type="dxa"/>
            <w:shd w:val="clear" w:color="auto" w:fill="auto"/>
          </w:tcPr>
          <w:p w14:paraId="2B6E8B05" w14:textId="77777777" w:rsidR="001C2109" w:rsidRPr="00157C28" w:rsidRDefault="001C2109" w:rsidP="00FE6B50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C2109" w14:paraId="4DBF6F87" w14:textId="77777777" w:rsidTr="00FE6B50">
        <w:trPr>
          <w:trHeight w:val="339"/>
        </w:trPr>
        <w:tc>
          <w:tcPr>
            <w:tcW w:w="3544" w:type="dxa"/>
            <w:shd w:val="clear" w:color="auto" w:fill="D9D9D9"/>
            <w:vAlign w:val="center"/>
          </w:tcPr>
          <w:p w14:paraId="5C25FA02" w14:textId="77777777" w:rsidR="001C2109" w:rsidRPr="00157C28" w:rsidRDefault="001C2109" w:rsidP="00FE6B50">
            <w:pPr>
              <w:rPr>
                <w:b/>
                <w:bCs/>
                <w:sz w:val="20"/>
                <w:szCs w:val="20"/>
              </w:rPr>
            </w:pPr>
            <w:r w:rsidRPr="00157C28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804" w:type="dxa"/>
            <w:shd w:val="clear" w:color="auto" w:fill="auto"/>
          </w:tcPr>
          <w:p w14:paraId="37F504A1" w14:textId="77777777" w:rsidR="001C2109" w:rsidRPr="00157C28" w:rsidRDefault="001C2109" w:rsidP="00FE6B50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14:paraId="44265C1E" w14:textId="77777777" w:rsidR="001C2109" w:rsidRPr="006E3E0D" w:rsidRDefault="001C2109" w:rsidP="001C2109">
      <w:pPr>
        <w:jc w:val="both"/>
      </w:pPr>
    </w:p>
    <w:p w14:paraId="0EA8CF15" w14:textId="77777777" w:rsidR="001C2109" w:rsidRPr="00551290" w:rsidRDefault="001C2109" w:rsidP="001C2109">
      <w:pPr>
        <w:jc w:val="both"/>
        <w:rPr>
          <w:lang w:val="en-US"/>
        </w:rPr>
      </w:pPr>
      <w:r w:rsidRPr="00551290">
        <w:rPr>
          <w:lang w:val="en-US"/>
        </w:rPr>
        <w:t>If I am appointed as an ITU-T technical expert, I will be conducting my work with integrity, competence, impartiality and confidentiality, in accordance with the required ITU-T Recommendations.</w:t>
      </w:r>
    </w:p>
    <w:p w14:paraId="7D1D067B" w14:textId="77777777" w:rsidR="001C2109" w:rsidRPr="00551290" w:rsidRDefault="001C2109" w:rsidP="001C2109">
      <w:pPr>
        <w:jc w:val="both"/>
        <w:rPr>
          <w:lang w:val="en-US"/>
        </w:rPr>
      </w:pPr>
    </w:p>
    <w:p w14:paraId="5D8EA32E" w14:textId="77777777" w:rsidR="001C2109" w:rsidRPr="00551290" w:rsidRDefault="001C2109" w:rsidP="001C2109">
      <w:pPr>
        <w:jc w:val="both"/>
        <w:rPr>
          <w:u w:val="single"/>
          <w:lang w:val="en-US"/>
        </w:rPr>
      </w:pPr>
      <w:r w:rsidRPr="00551290">
        <w:rPr>
          <w:u w:val="single"/>
          <w:lang w:val="en-US"/>
        </w:rPr>
        <w:t>Confidentiality Commitment</w:t>
      </w:r>
    </w:p>
    <w:p w14:paraId="4416F759" w14:textId="77777777" w:rsidR="001C2109" w:rsidRPr="00551290" w:rsidRDefault="001C2109" w:rsidP="001C2109">
      <w:pPr>
        <w:jc w:val="both"/>
        <w:rPr>
          <w:lang w:val="en-US"/>
        </w:rPr>
      </w:pPr>
      <w:r w:rsidRPr="00551290">
        <w:rPr>
          <w:lang w:val="en-US"/>
        </w:rPr>
        <w:t xml:space="preserve">I agree to handle the overall documentation and information gathered from assessments for which I’m appointed with confidentiality and that I will not disclose this information to anyone else other than the ITU even if I leave the </w:t>
      </w:r>
      <w:r>
        <w:rPr>
          <w:lang w:val="en-US"/>
        </w:rPr>
        <w:t>organization</w:t>
      </w:r>
      <w:r w:rsidRPr="00551290">
        <w:rPr>
          <w:lang w:val="en-US"/>
        </w:rPr>
        <w:t xml:space="preserve"> within which I am employed.</w:t>
      </w:r>
    </w:p>
    <w:p w14:paraId="401BF0CA" w14:textId="77777777" w:rsidR="001C2109" w:rsidRPr="00551290" w:rsidRDefault="001C2109" w:rsidP="001C2109">
      <w:pPr>
        <w:jc w:val="both"/>
        <w:rPr>
          <w:lang w:val="en-US"/>
        </w:rPr>
      </w:pPr>
      <w:r w:rsidRPr="00551290">
        <w:rPr>
          <w:lang w:val="en-US"/>
        </w:rPr>
        <w:t>I confirm that the information given in this questionnaire is true and correct.</w:t>
      </w:r>
    </w:p>
    <w:p w14:paraId="0AF15EF6" w14:textId="77777777" w:rsidR="001C2109" w:rsidRDefault="001C2109" w:rsidP="001C2109">
      <w:pPr>
        <w:jc w:val="both"/>
        <w:rPr>
          <w:lang w:val="en-US"/>
        </w:rPr>
      </w:pPr>
    </w:p>
    <w:p w14:paraId="68D4B438" w14:textId="77777777" w:rsidR="001C2109" w:rsidRPr="00551290" w:rsidRDefault="001C2109" w:rsidP="001C2109">
      <w:pPr>
        <w:jc w:val="both"/>
        <w:rPr>
          <w:lang w:val="en-US"/>
        </w:rPr>
      </w:pPr>
    </w:p>
    <w:p w14:paraId="71C696B8" w14:textId="17F88D5A" w:rsidR="001C2109" w:rsidRDefault="001C2109" w:rsidP="001C2109">
      <w:pPr>
        <w:jc w:val="both"/>
        <w:rPr>
          <w:lang w:val="en-US"/>
        </w:rPr>
      </w:pPr>
      <w:r w:rsidRPr="00984532">
        <w:rPr>
          <w:lang w:val="en-US"/>
        </w:rPr>
        <w:t>Signature:</w:t>
      </w:r>
      <w:r w:rsidRPr="00984532">
        <w:rPr>
          <w:lang w:val="en-US"/>
        </w:rPr>
        <w:tab/>
      </w:r>
      <w:r w:rsidRPr="00984532">
        <w:rPr>
          <w:lang w:val="en-US"/>
        </w:rPr>
        <w:tab/>
      </w:r>
      <w:r w:rsidRPr="00984532">
        <w:rPr>
          <w:lang w:val="en-US"/>
        </w:rPr>
        <w:tab/>
      </w:r>
      <w:r w:rsidRPr="00984532">
        <w:rPr>
          <w:lang w:val="en-US"/>
        </w:rPr>
        <w:tab/>
      </w:r>
      <w:r w:rsidRPr="00984532">
        <w:rPr>
          <w:lang w:val="en-US"/>
        </w:rPr>
        <w:tab/>
      </w:r>
      <w:r w:rsidRPr="00984532">
        <w:rPr>
          <w:lang w:val="en-US"/>
        </w:rPr>
        <w:tab/>
        <w:t>Date:</w:t>
      </w:r>
      <w:bookmarkStart w:id="2" w:name="_Annex_2"/>
      <w:bookmarkStart w:id="3" w:name="_Annex_2_1"/>
      <w:bookmarkEnd w:id="2"/>
      <w:bookmarkEnd w:id="3"/>
    </w:p>
    <w:p w14:paraId="6A910B20" w14:textId="77777777" w:rsidR="001C2109" w:rsidRPr="00BF00F7" w:rsidRDefault="001C2109" w:rsidP="001C2109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_______________________</w:t>
      </w:r>
    </w:p>
    <w:p w14:paraId="2B3B28A6" w14:textId="00B6776D" w:rsidR="00794F4F" w:rsidRDefault="00794F4F" w:rsidP="0089088E"/>
    <w:sectPr w:rsidR="00794F4F" w:rsidSect="00C42125">
      <w:headerReference w:type="default" r:id="rId11"/>
      <w:pgSz w:w="11907" w:h="16840" w:code="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01A36" w14:textId="77777777" w:rsidR="004C6D89" w:rsidRDefault="004C6D89" w:rsidP="00C42125">
      <w:pPr>
        <w:spacing w:before="0"/>
      </w:pPr>
      <w:r>
        <w:separator/>
      </w:r>
    </w:p>
  </w:endnote>
  <w:endnote w:type="continuationSeparator" w:id="0">
    <w:p w14:paraId="1820B28B" w14:textId="77777777" w:rsidR="004C6D89" w:rsidRDefault="004C6D89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6DFF" w14:textId="77777777" w:rsidR="004C6D89" w:rsidRDefault="004C6D89" w:rsidP="00C42125">
      <w:pPr>
        <w:spacing w:before="0"/>
      </w:pPr>
      <w:r>
        <w:separator/>
      </w:r>
    </w:p>
  </w:footnote>
  <w:footnote w:type="continuationSeparator" w:id="0">
    <w:p w14:paraId="19CF2B14" w14:textId="77777777" w:rsidR="004C6D89" w:rsidRDefault="004C6D89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F8BE" w14:textId="7EE7FCA3" w:rsidR="00C42125" w:rsidRPr="00C42125" w:rsidRDefault="00C42125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AE6DC1">
      <w:rPr>
        <w:noProof/>
      </w:rPr>
      <w:t>10</w:t>
    </w:r>
    <w:r w:rsidRPr="00C42125">
      <w:fldChar w:fldCharType="end"/>
    </w:r>
    <w:r w:rsidRPr="00C42125">
      <w:t xml:space="preserve"> -</w:t>
    </w:r>
  </w:p>
  <w:p w14:paraId="2360415B" w14:textId="6F4BB82A" w:rsidR="00C42125" w:rsidRPr="00C42125" w:rsidRDefault="00253DBE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9D1F9D">
      <w:rPr>
        <w:b/>
        <w:bCs/>
        <w:noProof/>
        <w:lang w:val="en-US"/>
      </w:rPr>
      <w:t>Error! No text of specified style in document.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B0A7F"/>
    <w:multiLevelType w:val="hybridMultilevel"/>
    <w:tmpl w:val="D3F29B58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C4D86"/>
    <w:multiLevelType w:val="multilevel"/>
    <w:tmpl w:val="787A84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 w16cid:durableId="483664248">
    <w:abstractNumId w:val="9"/>
  </w:num>
  <w:num w:numId="2" w16cid:durableId="1810201732">
    <w:abstractNumId w:val="7"/>
  </w:num>
  <w:num w:numId="3" w16cid:durableId="1713113890">
    <w:abstractNumId w:val="6"/>
  </w:num>
  <w:num w:numId="4" w16cid:durableId="12074613">
    <w:abstractNumId w:val="5"/>
  </w:num>
  <w:num w:numId="5" w16cid:durableId="346950640">
    <w:abstractNumId w:val="4"/>
  </w:num>
  <w:num w:numId="6" w16cid:durableId="370424399">
    <w:abstractNumId w:val="8"/>
  </w:num>
  <w:num w:numId="7" w16cid:durableId="153881235">
    <w:abstractNumId w:val="3"/>
  </w:num>
  <w:num w:numId="8" w16cid:durableId="1256133519">
    <w:abstractNumId w:val="2"/>
  </w:num>
  <w:num w:numId="9" w16cid:durableId="2112966825">
    <w:abstractNumId w:val="1"/>
  </w:num>
  <w:num w:numId="10" w16cid:durableId="813373270">
    <w:abstractNumId w:val="0"/>
  </w:num>
  <w:num w:numId="11" w16cid:durableId="1662075169">
    <w:abstractNumId w:val="11"/>
  </w:num>
  <w:num w:numId="12" w16cid:durableId="12317732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171DB"/>
    <w:rsid w:val="00023D9A"/>
    <w:rsid w:val="0002490E"/>
    <w:rsid w:val="00037538"/>
    <w:rsid w:val="00043D75"/>
    <w:rsid w:val="0005171B"/>
    <w:rsid w:val="00057000"/>
    <w:rsid w:val="000640E0"/>
    <w:rsid w:val="00081358"/>
    <w:rsid w:val="000A5CA2"/>
    <w:rsid w:val="000B25B1"/>
    <w:rsid w:val="001251DA"/>
    <w:rsid w:val="00125432"/>
    <w:rsid w:val="00137F40"/>
    <w:rsid w:val="001871EC"/>
    <w:rsid w:val="001A670F"/>
    <w:rsid w:val="001C2109"/>
    <w:rsid w:val="001C62B8"/>
    <w:rsid w:val="001E7B0E"/>
    <w:rsid w:val="001F141D"/>
    <w:rsid w:val="00200A06"/>
    <w:rsid w:val="002108DF"/>
    <w:rsid w:val="00241832"/>
    <w:rsid w:val="00246EFB"/>
    <w:rsid w:val="00253DBE"/>
    <w:rsid w:val="00261E1B"/>
    <w:rsid w:val="002622FA"/>
    <w:rsid w:val="00263518"/>
    <w:rsid w:val="002759E7"/>
    <w:rsid w:val="00275ED1"/>
    <w:rsid w:val="00277326"/>
    <w:rsid w:val="002A49E0"/>
    <w:rsid w:val="002C015C"/>
    <w:rsid w:val="002C26C0"/>
    <w:rsid w:val="002C2BC5"/>
    <w:rsid w:val="002E79CB"/>
    <w:rsid w:val="002F7F55"/>
    <w:rsid w:val="0030745F"/>
    <w:rsid w:val="00314630"/>
    <w:rsid w:val="0032090A"/>
    <w:rsid w:val="00321CDE"/>
    <w:rsid w:val="00333E15"/>
    <w:rsid w:val="00336046"/>
    <w:rsid w:val="00350492"/>
    <w:rsid w:val="0037422B"/>
    <w:rsid w:val="00377915"/>
    <w:rsid w:val="0038715D"/>
    <w:rsid w:val="00394DBF"/>
    <w:rsid w:val="003957A6"/>
    <w:rsid w:val="00395C05"/>
    <w:rsid w:val="003A43EF"/>
    <w:rsid w:val="003A60E7"/>
    <w:rsid w:val="003C7445"/>
    <w:rsid w:val="003D2CC8"/>
    <w:rsid w:val="003F2BED"/>
    <w:rsid w:val="00443878"/>
    <w:rsid w:val="004539A8"/>
    <w:rsid w:val="004702D9"/>
    <w:rsid w:val="004712CA"/>
    <w:rsid w:val="0047422E"/>
    <w:rsid w:val="004757C3"/>
    <w:rsid w:val="0049674B"/>
    <w:rsid w:val="004A333E"/>
    <w:rsid w:val="004B4D85"/>
    <w:rsid w:val="004C0673"/>
    <w:rsid w:val="004C4E4E"/>
    <w:rsid w:val="004C6D89"/>
    <w:rsid w:val="004F3816"/>
    <w:rsid w:val="00543D41"/>
    <w:rsid w:val="00552142"/>
    <w:rsid w:val="0055782F"/>
    <w:rsid w:val="00562515"/>
    <w:rsid w:val="00566EDA"/>
    <w:rsid w:val="00572654"/>
    <w:rsid w:val="00583CED"/>
    <w:rsid w:val="005B3023"/>
    <w:rsid w:val="005B5629"/>
    <w:rsid w:val="005C0300"/>
    <w:rsid w:val="005F4B6A"/>
    <w:rsid w:val="006010F3"/>
    <w:rsid w:val="00615A0A"/>
    <w:rsid w:val="006333D4"/>
    <w:rsid w:val="006369B2"/>
    <w:rsid w:val="00647525"/>
    <w:rsid w:val="00647DC0"/>
    <w:rsid w:val="006570B0"/>
    <w:rsid w:val="00657F28"/>
    <w:rsid w:val="00666BEF"/>
    <w:rsid w:val="00691C94"/>
    <w:rsid w:val="0069210B"/>
    <w:rsid w:val="006A4055"/>
    <w:rsid w:val="006C5641"/>
    <w:rsid w:val="006D1089"/>
    <w:rsid w:val="006D1B86"/>
    <w:rsid w:val="006D7355"/>
    <w:rsid w:val="006F2ACE"/>
    <w:rsid w:val="00715CA6"/>
    <w:rsid w:val="00731135"/>
    <w:rsid w:val="007324AF"/>
    <w:rsid w:val="007409B4"/>
    <w:rsid w:val="00741974"/>
    <w:rsid w:val="0075525E"/>
    <w:rsid w:val="00756D3D"/>
    <w:rsid w:val="007745D0"/>
    <w:rsid w:val="007806C2"/>
    <w:rsid w:val="007903F8"/>
    <w:rsid w:val="00794F4F"/>
    <w:rsid w:val="007974BE"/>
    <w:rsid w:val="007A0916"/>
    <w:rsid w:val="007A0DFD"/>
    <w:rsid w:val="007A15C8"/>
    <w:rsid w:val="007A6474"/>
    <w:rsid w:val="007C7122"/>
    <w:rsid w:val="007D3F11"/>
    <w:rsid w:val="007E53E4"/>
    <w:rsid w:val="007E656A"/>
    <w:rsid w:val="007F664D"/>
    <w:rsid w:val="008128CE"/>
    <w:rsid w:val="00841217"/>
    <w:rsid w:val="00842137"/>
    <w:rsid w:val="0089088E"/>
    <w:rsid w:val="00892297"/>
    <w:rsid w:val="00895482"/>
    <w:rsid w:val="008B6F4A"/>
    <w:rsid w:val="008C560D"/>
    <w:rsid w:val="008E0172"/>
    <w:rsid w:val="00901952"/>
    <w:rsid w:val="00914912"/>
    <w:rsid w:val="00936C69"/>
    <w:rsid w:val="009406B5"/>
    <w:rsid w:val="009426F3"/>
    <w:rsid w:val="00946166"/>
    <w:rsid w:val="00960EC7"/>
    <w:rsid w:val="009769E7"/>
    <w:rsid w:val="0098278A"/>
    <w:rsid w:val="00983164"/>
    <w:rsid w:val="009972EF"/>
    <w:rsid w:val="009B75B3"/>
    <w:rsid w:val="009C3160"/>
    <w:rsid w:val="009D1F9D"/>
    <w:rsid w:val="009E766E"/>
    <w:rsid w:val="009F1960"/>
    <w:rsid w:val="009F715E"/>
    <w:rsid w:val="00A10DBB"/>
    <w:rsid w:val="00A159E5"/>
    <w:rsid w:val="00A31D47"/>
    <w:rsid w:val="00A4013E"/>
    <w:rsid w:val="00A4045F"/>
    <w:rsid w:val="00A427CD"/>
    <w:rsid w:val="00A4600B"/>
    <w:rsid w:val="00A50506"/>
    <w:rsid w:val="00A51EF0"/>
    <w:rsid w:val="00A67A81"/>
    <w:rsid w:val="00A730A6"/>
    <w:rsid w:val="00A971A0"/>
    <w:rsid w:val="00AA1F22"/>
    <w:rsid w:val="00AB0B51"/>
    <w:rsid w:val="00AB7B0F"/>
    <w:rsid w:val="00AE6DC1"/>
    <w:rsid w:val="00B05821"/>
    <w:rsid w:val="00B26C28"/>
    <w:rsid w:val="00B374DE"/>
    <w:rsid w:val="00B4174C"/>
    <w:rsid w:val="00B453F5"/>
    <w:rsid w:val="00B5152E"/>
    <w:rsid w:val="00B61624"/>
    <w:rsid w:val="00B718A5"/>
    <w:rsid w:val="00BB077F"/>
    <w:rsid w:val="00BC1FAE"/>
    <w:rsid w:val="00BC62E2"/>
    <w:rsid w:val="00BC651C"/>
    <w:rsid w:val="00BD6FCA"/>
    <w:rsid w:val="00C36CA1"/>
    <w:rsid w:val="00C42125"/>
    <w:rsid w:val="00C62814"/>
    <w:rsid w:val="00C74937"/>
    <w:rsid w:val="00CB0C11"/>
    <w:rsid w:val="00D40CA6"/>
    <w:rsid w:val="00D573F3"/>
    <w:rsid w:val="00D57D7F"/>
    <w:rsid w:val="00D73137"/>
    <w:rsid w:val="00D96DA8"/>
    <w:rsid w:val="00DA181C"/>
    <w:rsid w:val="00DB1307"/>
    <w:rsid w:val="00DD50DE"/>
    <w:rsid w:val="00DE3062"/>
    <w:rsid w:val="00E204DD"/>
    <w:rsid w:val="00E2145E"/>
    <w:rsid w:val="00E353EC"/>
    <w:rsid w:val="00E53C24"/>
    <w:rsid w:val="00E625BC"/>
    <w:rsid w:val="00E92548"/>
    <w:rsid w:val="00EB444D"/>
    <w:rsid w:val="00EC5878"/>
    <w:rsid w:val="00F02294"/>
    <w:rsid w:val="00F25254"/>
    <w:rsid w:val="00F35F57"/>
    <w:rsid w:val="00F40B45"/>
    <w:rsid w:val="00F50467"/>
    <w:rsid w:val="00F562A0"/>
    <w:rsid w:val="00F95757"/>
    <w:rsid w:val="00FA2177"/>
    <w:rsid w:val="00FB0A28"/>
    <w:rsid w:val="00FD01DA"/>
    <w:rsid w:val="00FD439E"/>
    <w:rsid w:val="00FD7332"/>
    <w:rsid w:val="00FD76CB"/>
    <w:rsid w:val="00FE191C"/>
    <w:rsid w:val="00FF0E84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DB2D29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1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2A49E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basedOn w:val="DefaultParagraphFont"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037538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37538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customStyle="1" w:styleId="enumlev1">
    <w:name w:val="enumlev1"/>
    <w:basedOn w:val="Normal"/>
    <w:rsid w:val="00395C0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395C05"/>
    <w:pPr>
      <w:ind w:left="1191" w:hanging="397"/>
    </w:pPr>
  </w:style>
  <w:style w:type="paragraph" w:customStyle="1" w:styleId="enumlev3">
    <w:name w:val="enumlev3"/>
    <w:basedOn w:val="enumlev2"/>
    <w:rsid w:val="00395C05"/>
    <w:pPr>
      <w:ind w:left="1588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59E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styleId="ListParagraph">
    <w:name w:val="List Paragraph"/>
    <w:basedOn w:val="Normal"/>
    <w:uiPriority w:val="99"/>
    <w:qFormat/>
    <w:rsid w:val="00A159E5"/>
    <w:pPr>
      <w:spacing w:before="0"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CA6"/>
    <w:pPr>
      <w:spacing w:before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CA6"/>
    <w:rPr>
      <w:rFonts w:ascii="Times New Roman" w:hAnsi="Times New Roman" w:cs="Times New Roman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6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sbcasc@itu.i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y\AppData\Roaming\Microsoft\Templates\mtgdoc_template_16010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D57341476AF46B308C15712D6880C" ma:contentTypeVersion="1" ma:contentTypeDescription="Create a new document." ma:contentTypeScope="" ma:versionID="0ee670fa35d2b0a79060f00b8c7314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sharepoint.v3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3f6fad35-1f81-480e-a4e5-6e5474dcfb9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CEF7F-C37F-4D77-8CA1-8BCFDB19E8E4}"/>
</file>

<file path=docProps/app.xml><?xml version="1.0" encoding="utf-8"?>
<Properties xmlns="http://schemas.openxmlformats.org/officeDocument/2006/extended-properties" xmlns:vt="http://schemas.openxmlformats.org/officeDocument/2006/docPropsVTypes">
  <Template>mtgdoc_template_160106.dotx</Template>
  <TotalTime>1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 revision of ITU-T Guideline “ITU-T CASC procedure to appoint ITU-T technical expert”</vt:lpstr>
    </vt:vector>
  </TitlesOfParts>
  <Company>ITU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- Revised ITU-T Guideline “ITU-T CASC procedure to appoint ITU-T technical experts”</dc:title>
  <dc:subject/>
  <dc:creator>Guy, Florence</dc:creator>
  <cp:keywords>CASC; procedure; appoint; ITU-T Technical expert</cp:keywords>
  <dc:description/>
  <cp:lastModifiedBy>editor</cp:lastModifiedBy>
  <cp:revision>2</cp:revision>
  <cp:lastPrinted>2017-02-22T09:55:00Z</cp:lastPrinted>
  <dcterms:created xsi:type="dcterms:W3CDTF">2023-10-12T14:20:00Z</dcterms:created>
  <dcterms:modified xsi:type="dcterms:W3CDTF">2023-10-12T14:20:00Z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0x010100A6ED57341476AF46B308C15712D6880C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</Properties>
</file>