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34" w:rsidRDefault="00001834" w:rsidP="002A1E3B">
      <w:pPr>
        <w:jc w:val="center"/>
        <w:rPr>
          <w:b/>
          <w:sz w:val="28"/>
          <w:szCs w:val="28"/>
        </w:rPr>
      </w:pPr>
    </w:p>
    <w:p w:rsidR="00E455BA" w:rsidRPr="00E33FDD" w:rsidRDefault="00005A2C" w:rsidP="002A1E3B">
      <w:pPr>
        <w:jc w:val="center"/>
        <w:rPr>
          <w:b/>
          <w:sz w:val="28"/>
          <w:szCs w:val="28"/>
        </w:rPr>
      </w:pPr>
      <w:r w:rsidRPr="00E33FDD">
        <w:rPr>
          <w:b/>
          <w:sz w:val="28"/>
          <w:szCs w:val="28"/>
        </w:rPr>
        <w:t>3</w:t>
      </w:r>
      <w:r w:rsidR="009A5565">
        <w:rPr>
          <w:b/>
          <w:sz w:val="28"/>
          <w:szCs w:val="28"/>
        </w:rPr>
        <w:t>2</w:t>
      </w:r>
      <w:r w:rsidR="009A5565" w:rsidRPr="009A5565">
        <w:rPr>
          <w:b/>
          <w:sz w:val="28"/>
          <w:szCs w:val="28"/>
          <w:vertAlign w:val="superscript"/>
        </w:rPr>
        <w:t>nd</w:t>
      </w:r>
      <w:r w:rsidR="009A5565">
        <w:rPr>
          <w:b/>
          <w:sz w:val="28"/>
          <w:szCs w:val="28"/>
        </w:rPr>
        <w:t xml:space="preserve"> </w:t>
      </w:r>
      <w:r w:rsidR="009A5565" w:rsidRPr="00C7156A">
        <w:rPr>
          <w:b/>
          <w:sz w:val="28"/>
          <w:szCs w:val="28"/>
        </w:rPr>
        <w:t>QUALITY OF SERVICE DEVELOPMENT GROUP (QSDG) MEETING – ITU-T STUDY GROUP 12</w:t>
      </w:r>
    </w:p>
    <w:p w:rsidR="009A5565" w:rsidRPr="00D7425D" w:rsidRDefault="009A5565" w:rsidP="009A5565">
      <w:pPr>
        <w:jc w:val="center"/>
        <w:rPr>
          <w:b/>
          <w:sz w:val="26"/>
          <w:szCs w:val="26"/>
          <w:lang w:eastAsia="en-GB"/>
        </w:rPr>
      </w:pPr>
      <w:r>
        <w:rPr>
          <w:b/>
          <w:sz w:val="26"/>
          <w:szCs w:val="26"/>
          <w:lang w:eastAsia="en-GB"/>
        </w:rPr>
        <w:t>9</w:t>
      </w:r>
      <w:r w:rsidRPr="00D7425D">
        <w:rPr>
          <w:b/>
          <w:sz w:val="26"/>
          <w:szCs w:val="26"/>
          <w:vertAlign w:val="superscript"/>
          <w:lang w:eastAsia="en-GB"/>
        </w:rPr>
        <w:t>th</w:t>
      </w:r>
      <w:r>
        <w:rPr>
          <w:b/>
          <w:sz w:val="26"/>
          <w:szCs w:val="26"/>
          <w:lang w:eastAsia="en-GB"/>
        </w:rPr>
        <w:t xml:space="preserve"> </w:t>
      </w:r>
      <w:r w:rsidRPr="006E1A44">
        <w:rPr>
          <w:b/>
          <w:sz w:val="26"/>
          <w:szCs w:val="26"/>
          <w:lang w:eastAsia="en-GB"/>
        </w:rPr>
        <w:t xml:space="preserve">– </w:t>
      </w:r>
      <w:r>
        <w:rPr>
          <w:b/>
          <w:sz w:val="26"/>
          <w:szCs w:val="26"/>
          <w:lang w:eastAsia="en-GB"/>
        </w:rPr>
        <w:t>11</w:t>
      </w:r>
      <w:r w:rsidRPr="00D7425D">
        <w:rPr>
          <w:b/>
          <w:sz w:val="26"/>
          <w:szCs w:val="26"/>
          <w:vertAlign w:val="superscript"/>
          <w:lang w:eastAsia="en-GB"/>
        </w:rPr>
        <w:t>th</w:t>
      </w:r>
      <w:r>
        <w:rPr>
          <w:b/>
          <w:sz w:val="26"/>
          <w:szCs w:val="26"/>
          <w:lang w:eastAsia="en-GB"/>
        </w:rPr>
        <w:t xml:space="preserve"> September, 2015 </w:t>
      </w:r>
      <w:r w:rsidRPr="00D7425D">
        <w:rPr>
          <w:b/>
          <w:sz w:val="26"/>
          <w:szCs w:val="26"/>
          <w:lang w:eastAsia="en-GB"/>
        </w:rPr>
        <w:t>Athens, Greece</w:t>
      </w:r>
    </w:p>
    <w:p w:rsidR="00900E19" w:rsidRPr="00E33FDD" w:rsidRDefault="00900E19" w:rsidP="00575CC0">
      <w:pPr>
        <w:jc w:val="center"/>
      </w:pPr>
    </w:p>
    <w:p w:rsidR="00192D52" w:rsidRPr="00B561FE" w:rsidRDefault="00B561FE" w:rsidP="00575CC0">
      <w:pPr>
        <w:jc w:val="center"/>
        <w:rPr>
          <w:b/>
        </w:rPr>
      </w:pPr>
      <w:r w:rsidRPr="00B561FE">
        <w:rPr>
          <w:b/>
          <w:sz w:val="28"/>
          <w:szCs w:val="28"/>
        </w:rPr>
        <w:t>Meeting Agenda</w:t>
      </w:r>
    </w:p>
    <w:p w:rsidR="00E455BA" w:rsidRPr="00E33FDD" w:rsidRDefault="007F06FB" w:rsidP="00E455BA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Opening of the meeting</w:t>
      </w:r>
    </w:p>
    <w:p w:rsidR="00E455BA" w:rsidRPr="00E33FDD" w:rsidRDefault="007F06FB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Agreement of Agenda</w:t>
      </w:r>
    </w:p>
    <w:p w:rsidR="00E455BA" w:rsidRPr="00E33FDD" w:rsidRDefault="00E455BA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E33FDD">
        <w:t>W</w:t>
      </w:r>
      <w:r w:rsidR="00460714" w:rsidRPr="00E33FDD">
        <w:t>orking Arrangements for the 201</w:t>
      </w:r>
      <w:r w:rsidR="007F06FB">
        <w:t>5 Meeting</w:t>
      </w:r>
    </w:p>
    <w:p w:rsidR="00C85259" w:rsidRPr="00E33FDD" w:rsidRDefault="00E455BA" w:rsidP="0036330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E33FDD">
        <w:t xml:space="preserve">Recent </w:t>
      </w:r>
      <w:r w:rsidR="00AC3F80" w:rsidRPr="00E33FDD">
        <w:t xml:space="preserve">QSDG </w:t>
      </w:r>
      <w:r w:rsidR="007F06FB">
        <w:t>Activities</w:t>
      </w:r>
    </w:p>
    <w:p w:rsidR="00AE791D" w:rsidRPr="00007E60" w:rsidRDefault="00AE791D" w:rsidP="00AE791D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 xml:space="preserve">QoE and QoS of </w:t>
      </w:r>
      <w:r w:rsidRPr="000F21C0">
        <w:t>Digital Financial Servic</w:t>
      </w:r>
      <w:bookmarkStart w:id="0" w:name="_GoBack"/>
      <w:bookmarkEnd w:id="0"/>
      <w:r w:rsidRPr="000F21C0">
        <w:t>es</w:t>
      </w:r>
    </w:p>
    <w:p w:rsidR="00AE791D" w:rsidRDefault="00AE791D" w:rsidP="00AE791D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QoE and QoS in Multimedia Internet of things</w:t>
      </w:r>
    </w:p>
    <w:p w:rsidR="00AE791D" w:rsidRDefault="00AE791D" w:rsidP="00AE791D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QoE and QoS in Machine to Machine</w:t>
      </w:r>
    </w:p>
    <w:p w:rsidR="00BF0816" w:rsidRPr="00E33FDD" w:rsidRDefault="00BF0816" w:rsidP="00BF0816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BF0816">
        <w:rPr>
          <w:rStyle w:val="Strong"/>
          <w:b w:val="0"/>
          <w:shd w:val="clear" w:color="auto" w:fill="FFFFFF"/>
        </w:rPr>
        <w:t>Impact of Wi-Fi Offloading on QoE of data services (VoIP, Video Streaming…) in Urban Environments</w:t>
      </w:r>
    </w:p>
    <w:p w:rsidR="006A6E15" w:rsidRPr="000F21C0" w:rsidRDefault="006A6E15" w:rsidP="006A6E15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0F21C0">
        <w:t xml:space="preserve">QoS and QoE </w:t>
      </w:r>
      <w:r>
        <w:t xml:space="preserve">of </w:t>
      </w:r>
      <w:r w:rsidRPr="000F21C0">
        <w:t>Vo</w:t>
      </w:r>
      <w:r>
        <w:t xml:space="preserve">ice over </w:t>
      </w:r>
      <w:r w:rsidRPr="000F21C0">
        <w:t>LTE</w:t>
      </w:r>
      <w:r>
        <w:t xml:space="preserve"> (VoLTE) and</w:t>
      </w:r>
      <w:r w:rsidRPr="000F21C0">
        <w:t xml:space="preserve"> Vi</w:t>
      </w:r>
      <w:r>
        <w:t xml:space="preserve">deo over </w:t>
      </w:r>
      <w:r w:rsidRPr="000F21C0">
        <w:t>LTE</w:t>
      </w:r>
      <w:r>
        <w:t xml:space="preserve"> (ViLTE)</w:t>
      </w:r>
      <w:r w:rsidRPr="000F21C0">
        <w:t xml:space="preserve"> services </w:t>
      </w:r>
    </w:p>
    <w:p w:rsidR="002E4018" w:rsidRDefault="00BF0816" w:rsidP="002E4018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007E60">
        <w:t>Operational and Regulatory Aspects to ensure the Quality of Service provision in Telecommunication/ICT market</w:t>
      </w:r>
    </w:p>
    <w:p w:rsidR="002E4018" w:rsidRPr="00391E0C" w:rsidRDefault="002E4018" w:rsidP="002E4018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2E4018">
        <w:rPr>
          <w:bCs/>
        </w:rPr>
        <w:t>QoS Functions in Core Networks and Backbone Networks (e.g: IP, MPLS…)</w:t>
      </w:r>
    </w:p>
    <w:p w:rsidR="00BF0816" w:rsidRDefault="00BF0816" w:rsidP="002E4018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0F53E8">
        <w:t>QoE and QoS monitoring and optimization (accurate measurement of QoE and QoS to achieve an optimal strategy in order to provide the best network performance)</w:t>
      </w:r>
      <w:r w:rsidR="002E4018">
        <w:t xml:space="preserve"> in Mobile Networks</w:t>
      </w:r>
      <w:r w:rsidRPr="000F53E8">
        <w:t> </w:t>
      </w:r>
    </w:p>
    <w:p w:rsidR="00BF0816" w:rsidRDefault="00BF0816" w:rsidP="00BF0816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391E0C">
        <w:t>Customer Satisfaction issues (Addressing Consumer Concerns,  Role of Consumers in attaining  QoS of services)</w:t>
      </w:r>
    </w:p>
    <w:p w:rsidR="002E4018" w:rsidRDefault="00E455BA" w:rsidP="002E4018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E33FDD">
        <w:t>Reliability, Availa</w:t>
      </w:r>
      <w:r w:rsidR="00AE791D">
        <w:t>bility of Networks and Services</w:t>
      </w:r>
    </w:p>
    <w:p w:rsidR="00BF0816" w:rsidRDefault="002E4018" w:rsidP="002E4018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391E0C">
        <w:t xml:space="preserve">Behavior Analysis of Devices (e.g: Smart Phones  ) and their impact on the QoS </w:t>
      </w:r>
      <w:r w:rsidR="00001834">
        <w:t>and QoE</w:t>
      </w:r>
    </w:p>
    <w:p w:rsidR="00BF0816" w:rsidRDefault="00BF0816" w:rsidP="00BF0816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391E0C">
        <w:t>Effect of Substandard phones on the QoS</w:t>
      </w:r>
      <w:r w:rsidR="00001834">
        <w:t xml:space="preserve"> and QoE</w:t>
      </w:r>
    </w:p>
    <w:p w:rsidR="00BF0816" w:rsidRDefault="00BF0816" w:rsidP="00BF0816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E33FDD">
        <w:t xml:space="preserve">Impact of Fraud, Security, and Revenue Assurance on QoS and </w:t>
      </w:r>
      <w:r>
        <w:t xml:space="preserve">Network </w:t>
      </w:r>
      <w:r w:rsidRPr="00E33FDD">
        <w:t>Performance</w:t>
      </w:r>
    </w:p>
    <w:p w:rsidR="006E065D" w:rsidRDefault="00BF0816" w:rsidP="006E065D">
      <w:pPr>
        <w:pStyle w:val="enumlev1"/>
        <w:numPr>
          <w:ilvl w:val="0"/>
          <w:numId w:val="2"/>
        </w:numPr>
        <w:spacing w:before="240"/>
        <w:ind w:left="794" w:hanging="794"/>
        <w:jc w:val="both"/>
        <w:rPr>
          <w:bCs/>
          <w:szCs w:val="24"/>
        </w:rPr>
      </w:pPr>
      <w:r>
        <w:rPr>
          <w:szCs w:val="24"/>
        </w:rPr>
        <w:t>Round table</w:t>
      </w:r>
      <w:r w:rsidR="0052635B" w:rsidRPr="00C23338">
        <w:rPr>
          <w:szCs w:val="24"/>
        </w:rPr>
        <w:t xml:space="preserve"> </w:t>
      </w:r>
      <w:r w:rsidR="00EF3DFD" w:rsidRPr="00C23338">
        <w:rPr>
          <w:szCs w:val="24"/>
        </w:rPr>
        <w:t>on the draft Recommendation</w:t>
      </w:r>
      <w:r w:rsidR="00BE2C00">
        <w:rPr>
          <w:szCs w:val="24"/>
        </w:rPr>
        <w:t>:</w:t>
      </w:r>
      <w:r w:rsidR="00903C57">
        <w:rPr>
          <w:szCs w:val="24"/>
        </w:rPr>
        <w:t xml:space="preserve"> “</w:t>
      </w:r>
      <w:r w:rsidR="00EF3DFD" w:rsidRPr="00001834">
        <w:rPr>
          <w:i/>
          <w:szCs w:val="24"/>
        </w:rPr>
        <w:t>Monitoring the Quality of Service (QoS) of Broadband/Internet Service</w:t>
      </w:r>
      <w:r w:rsidR="00EF3DFD" w:rsidRPr="00001834">
        <w:rPr>
          <w:bCs/>
          <w:i/>
          <w:szCs w:val="24"/>
        </w:rPr>
        <w:t>s</w:t>
      </w:r>
      <w:r w:rsidR="00903C57">
        <w:rPr>
          <w:bCs/>
          <w:szCs w:val="24"/>
        </w:rPr>
        <w:t>”</w:t>
      </w:r>
    </w:p>
    <w:p w:rsidR="00BF0816" w:rsidRDefault="00BF0816" w:rsidP="00BF0816">
      <w:pPr>
        <w:pStyle w:val="enumlev1"/>
        <w:numPr>
          <w:ilvl w:val="0"/>
          <w:numId w:val="2"/>
        </w:numPr>
        <w:spacing w:before="240"/>
        <w:ind w:left="794" w:hanging="794"/>
        <w:jc w:val="both"/>
        <w:rPr>
          <w:bCs/>
        </w:rPr>
      </w:pPr>
      <w:r>
        <w:rPr>
          <w:bCs/>
        </w:rPr>
        <w:t>Round Table</w:t>
      </w:r>
      <w:r w:rsidRPr="00C23338">
        <w:rPr>
          <w:bCs/>
        </w:rPr>
        <w:t xml:space="preserve"> on </w:t>
      </w:r>
      <w:r w:rsidR="00BE2C00">
        <w:rPr>
          <w:bCs/>
        </w:rPr>
        <w:t>new draft Recommendation</w:t>
      </w:r>
      <w:r w:rsidR="00903C57">
        <w:rPr>
          <w:bCs/>
        </w:rPr>
        <w:t>: “</w:t>
      </w:r>
      <w:r w:rsidR="00903C57" w:rsidRPr="00001834">
        <w:rPr>
          <w:bCs/>
          <w:i/>
        </w:rPr>
        <w:t>Quality of Service in Major Events</w:t>
      </w:r>
      <w:r w:rsidR="00903C57">
        <w:rPr>
          <w:bCs/>
        </w:rPr>
        <w:t xml:space="preserve">” </w:t>
      </w:r>
    </w:p>
    <w:p w:rsidR="00001834" w:rsidRDefault="00001834" w:rsidP="00001834"/>
    <w:p w:rsidR="00001834" w:rsidRPr="00001834" w:rsidRDefault="00001834" w:rsidP="00001834"/>
    <w:p w:rsidR="00007E60" w:rsidRDefault="00BE2C00" w:rsidP="00007E6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Round Table on Upcoming Events</w:t>
      </w:r>
      <w:r w:rsidR="00EF3DFD" w:rsidRPr="00E33FDD">
        <w:t xml:space="preserve"> </w:t>
      </w:r>
    </w:p>
    <w:p w:rsidR="00E455BA" w:rsidRPr="00E33FDD" w:rsidRDefault="00BE2C00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>
        <w:t>Any other Business</w:t>
      </w:r>
    </w:p>
    <w:p w:rsidR="00855A30" w:rsidRDefault="00E455BA" w:rsidP="00001834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794" w:hanging="794"/>
        <w:jc w:val="both"/>
      </w:pPr>
      <w:r w:rsidRPr="00E33FDD">
        <w:t>Closing of the meeting</w:t>
      </w:r>
    </w:p>
    <w:sectPr w:rsidR="00855A30" w:rsidSect="00F66A57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18" w:space="24" w:color="0F243E"/>
        <w:left w:val="thinThickSmallGap" w:sz="18" w:space="24" w:color="0F243E"/>
        <w:bottom w:val="thickThinSmallGap" w:sz="18" w:space="24" w:color="0F243E"/>
        <w:right w:val="thickThinSmallGap" w:sz="18" w:space="24" w:color="0F243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99" w:rsidRDefault="00BB5299" w:rsidP="00005A2C">
      <w:r>
        <w:separator/>
      </w:r>
    </w:p>
  </w:endnote>
  <w:endnote w:type="continuationSeparator" w:id="0">
    <w:p w:rsidR="00BB5299" w:rsidRDefault="00BB5299" w:rsidP="0000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99" w:rsidRDefault="00BB5299" w:rsidP="00005A2C">
      <w:r>
        <w:separator/>
      </w:r>
    </w:p>
  </w:footnote>
  <w:footnote w:type="continuationSeparator" w:id="0">
    <w:p w:rsidR="00BB5299" w:rsidRDefault="00BB5299" w:rsidP="0000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C" w:rsidRDefault="00827534" w:rsidP="00005A2C">
    <w:pPr>
      <w:pStyle w:val="Header"/>
    </w:pPr>
    <w:r>
      <w:rPr>
        <w:noProof/>
      </w:rPr>
      <w:drawing>
        <wp:inline distT="0" distB="0" distL="0" distR="0" wp14:anchorId="056EB711" wp14:editId="0371B795">
          <wp:extent cx="845820" cy="289560"/>
          <wp:effectExtent l="0" t="0" r="0" b="0"/>
          <wp:docPr id="5" name="Picture 5" descr="E:\1 Yvonne Documents\ITU\ITU_T SG12 and QSDG docs\QSDG\Athens Meeting\Logos\logo_EE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 Yvonne Documents\ITU\ITU_T SG12 and QSDG docs\QSDG\Athens Meeting\Logos\logo_EE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           </w:t>
    </w:r>
    <w:r>
      <w:rPr>
        <w:noProof/>
      </w:rPr>
      <w:drawing>
        <wp:inline distT="0" distB="0" distL="0" distR="0" wp14:anchorId="3C9C8FA5" wp14:editId="5D3F6F7A">
          <wp:extent cx="731520" cy="236220"/>
          <wp:effectExtent l="0" t="0" r="0" b="0"/>
          <wp:docPr id="4" name="Picture 4" descr="E:\1 Yvonne Documents\ITU\ITU_T SG12 and QSDG docs\QSDG\Athens Meeting\Logos\Anite_Nemo_logo_CMYK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1 Yvonne Documents\ITU\ITU_T SG12 and QSDG docs\QSDG\Athens Meeting\Logos\Anite_Nemo_logo_CMYK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             </w:t>
    </w:r>
    <w:r>
      <w:rPr>
        <w:noProof/>
      </w:rPr>
      <w:drawing>
        <wp:inline distT="0" distB="0" distL="0" distR="0" wp14:anchorId="65A4808C" wp14:editId="72E463E8">
          <wp:extent cx="982980" cy="220980"/>
          <wp:effectExtent l="0" t="0" r="0" b="0"/>
          <wp:docPr id="2" name="Picture 2" descr="E:\1 Yvonne Documents\ITU\ITU_T SG12 and QSDG docs\QSDG\Athens Meeting\Logos\logo arte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1 Yvonne Documents\ITU\ITU_T SG12 and QSDG docs\QSDG\Athens Meeting\Logos\logo artem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            </w:t>
    </w:r>
    <w:r>
      <w:rPr>
        <w:noProof/>
      </w:rPr>
      <w:drawing>
        <wp:inline distT="0" distB="0" distL="0" distR="0" wp14:anchorId="3ED9AE72" wp14:editId="40062C4C">
          <wp:extent cx="847090" cy="252095"/>
          <wp:effectExtent l="0" t="0" r="0" b="0"/>
          <wp:docPr id="6" name="Picture 6" descr="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ctor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lang w:eastAsia="en-GB"/>
      </w:rPr>
      <w:t xml:space="preserve">           </w:t>
    </w:r>
    <w:r>
      <w:rPr>
        <w:noProof/>
      </w:rPr>
      <w:drawing>
        <wp:inline distT="0" distB="0" distL="0" distR="0" wp14:anchorId="47DE3421" wp14:editId="3282ABA2">
          <wp:extent cx="457200" cy="480060"/>
          <wp:effectExtent l="0" t="0" r="0" b="0"/>
          <wp:docPr id="1" name="Picture 1" descr="C:\Users\onyando\AppData\Local\Microsoft\Windows\Temporary Internet Files\Content.Outlook\XC15CEGR\itu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onyando\AppData\Local\Microsoft\Windows\Temporary Internet Files\Content.Outlook\XC15CEGR\itu (2).b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 w:rsidR="00005A2C">
      <w:tab/>
      <w:t xml:space="preserve">                     </w:t>
    </w:r>
    <w:r w:rsidR="00005A2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6EB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577535"/>
    <w:multiLevelType w:val="hybridMultilevel"/>
    <w:tmpl w:val="F906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54F4"/>
    <w:multiLevelType w:val="hybridMultilevel"/>
    <w:tmpl w:val="AD646E0E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3976"/>
    <w:multiLevelType w:val="hybridMultilevel"/>
    <w:tmpl w:val="26A2A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D0739"/>
    <w:multiLevelType w:val="singleLevel"/>
    <w:tmpl w:val="74902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6C74C1D"/>
    <w:multiLevelType w:val="hybridMultilevel"/>
    <w:tmpl w:val="8212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1376F"/>
    <w:multiLevelType w:val="hybridMultilevel"/>
    <w:tmpl w:val="EA507F2C"/>
    <w:lvl w:ilvl="0" w:tplc="2DE649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D595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47542"/>
    <w:multiLevelType w:val="multilevel"/>
    <w:tmpl w:val="8708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D5C7A"/>
    <w:multiLevelType w:val="hybridMultilevel"/>
    <w:tmpl w:val="D6A04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A3C98"/>
    <w:multiLevelType w:val="hybridMultilevel"/>
    <w:tmpl w:val="26A29F62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D70"/>
    <w:rsid w:val="00001834"/>
    <w:rsid w:val="000053D6"/>
    <w:rsid w:val="00005A2C"/>
    <w:rsid w:val="00007E60"/>
    <w:rsid w:val="0008322F"/>
    <w:rsid w:val="000863EC"/>
    <w:rsid w:val="000A232A"/>
    <w:rsid w:val="000A7182"/>
    <w:rsid w:val="000A7801"/>
    <w:rsid w:val="000C346D"/>
    <w:rsid w:val="000D171B"/>
    <w:rsid w:val="000E531C"/>
    <w:rsid w:val="000E761F"/>
    <w:rsid w:val="000F02CC"/>
    <w:rsid w:val="000F21C0"/>
    <w:rsid w:val="000F53E8"/>
    <w:rsid w:val="0014329E"/>
    <w:rsid w:val="00170B00"/>
    <w:rsid w:val="001902D9"/>
    <w:rsid w:val="00191999"/>
    <w:rsid w:val="00192D52"/>
    <w:rsid w:val="001A0E39"/>
    <w:rsid w:val="001A3CDD"/>
    <w:rsid w:val="001B6338"/>
    <w:rsid w:val="001E490A"/>
    <w:rsid w:val="001F4A70"/>
    <w:rsid w:val="00264DC1"/>
    <w:rsid w:val="002817E2"/>
    <w:rsid w:val="002A1E3B"/>
    <w:rsid w:val="002A755F"/>
    <w:rsid w:val="002B3084"/>
    <w:rsid w:val="002B31D5"/>
    <w:rsid w:val="002D5582"/>
    <w:rsid w:val="002E4018"/>
    <w:rsid w:val="003424C0"/>
    <w:rsid w:val="0036330A"/>
    <w:rsid w:val="003673B7"/>
    <w:rsid w:val="003746D9"/>
    <w:rsid w:val="003938CC"/>
    <w:rsid w:val="003A18D1"/>
    <w:rsid w:val="003A3656"/>
    <w:rsid w:val="003D005C"/>
    <w:rsid w:val="003F7FB3"/>
    <w:rsid w:val="004133C9"/>
    <w:rsid w:val="0042059F"/>
    <w:rsid w:val="00422A05"/>
    <w:rsid w:val="0042640E"/>
    <w:rsid w:val="00460714"/>
    <w:rsid w:val="00462B9E"/>
    <w:rsid w:val="00477BC8"/>
    <w:rsid w:val="00491A06"/>
    <w:rsid w:val="004A5C79"/>
    <w:rsid w:val="004E4E0A"/>
    <w:rsid w:val="004F5BC7"/>
    <w:rsid w:val="004F67DA"/>
    <w:rsid w:val="0052635B"/>
    <w:rsid w:val="00533CF4"/>
    <w:rsid w:val="00546122"/>
    <w:rsid w:val="00557C8C"/>
    <w:rsid w:val="005608FD"/>
    <w:rsid w:val="00562A8F"/>
    <w:rsid w:val="0057171B"/>
    <w:rsid w:val="00575CC0"/>
    <w:rsid w:val="00583ADA"/>
    <w:rsid w:val="005926BA"/>
    <w:rsid w:val="005E1225"/>
    <w:rsid w:val="00605154"/>
    <w:rsid w:val="00620D7F"/>
    <w:rsid w:val="006307C0"/>
    <w:rsid w:val="0065015E"/>
    <w:rsid w:val="0066291C"/>
    <w:rsid w:val="00691490"/>
    <w:rsid w:val="006A3E53"/>
    <w:rsid w:val="006A6E15"/>
    <w:rsid w:val="006B0661"/>
    <w:rsid w:val="006B61F7"/>
    <w:rsid w:val="006C099F"/>
    <w:rsid w:val="006D153B"/>
    <w:rsid w:val="006E065D"/>
    <w:rsid w:val="006E21FF"/>
    <w:rsid w:val="006F0B7B"/>
    <w:rsid w:val="006F1FAC"/>
    <w:rsid w:val="006F5FE8"/>
    <w:rsid w:val="00707E28"/>
    <w:rsid w:val="0073011E"/>
    <w:rsid w:val="00734229"/>
    <w:rsid w:val="00740982"/>
    <w:rsid w:val="0076599A"/>
    <w:rsid w:val="007722AE"/>
    <w:rsid w:val="00775351"/>
    <w:rsid w:val="007B392F"/>
    <w:rsid w:val="007C43D1"/>
    <w:rsid w:val="007D5911"/>
    <w:rsid w:val="007E2CE3"/>
    <w:rsid w:val="007F06FB"/>
    <w:rsid w:val="008030B9"/>
    <w:rsid w:val="00827534"/>
    <w:rsid w:val="00832DCF"/>
    <w:rsid w:val="0084171E"/>
    <w:rsid w:val="00843FDF"/>
    <w:rsid w:val="008530E9"/>
    <w:rsid w:val="00855A30"/>
    <w:rsid w:val="008568F9"/>
    <w:rsid w:val="0088246D"/>
    <w:rsid w:val="00891B8F"/>
    <w:rsid w:val="008A0E65"/>
    <w:rsid w:val="008E002E"/>
    <w:rsid w:val="00900E19"/>
    <w:rsid w:val="00903C57"/>
    <w:rsid w:val="00944F05"/>
    <w:rsid w:val="00951ED6"/>
    <w:rsid w:val="0099326D"/>
    <w:rsid w:val="009A5565"/>
    <w:rsid w:val="009D7894"/>
    <w:rsid w:val="009E4DC1"/>
    <w:rsid w:val="00A03D01"/>
    <w:rsid w:val="00A66E38"/>
    <w:rsid w:val="00A77FFA"/>
    <w:rsid w:val="00A903CC"/>
    <w:rsid w:val="00A95D4B"/>
    <w:rsid w:val="00AA16F7"/>
    <w:rsid w:val="00AC3F80"/>
    <w:rsid w:val="00AD4184"/>
    <w:rsid w:val="00AE3628"/>
    <w:rsid w:val="00AE791D"/>
    <w:rsid w:val="00B24D05"/>
    <w:rsid w:val="00B25520"/>
    <w:rsid w:val="00B561FE"/>
    <w:rsid w:val="00B703D7"/>
    <w:rsid w:val="00B711E9"/>
    <w:rsid w:val="00B74F0B"/>
    <w:rsid w:val="00B92C82"/>
    <w:rsid w:val="00B94329"/>
    <w:rsid w:val="00B95F4A"/>
    <w:rsid w:val="00B96A21"/>
    <w:rsid w:val="00BA6A6B"/>
    <w:rsid w:val="00BA763B"/>
    <w:rsid w:val="00BB5299"/>
    <w:rsid w:val="00BC437B"/>
    <w:rsid w:val="00BD3277"/>
    <w:rsid w:val="00BD42C5"/>
    <w:rsid w:val="00BD58A5"/>
    <w:rsid w:val="00BE2C00"/>
    <w:rsid w:val="00BF053A"/>
    <w:rsid w:val="00BF0816"/>
    <w:rsid w:val="00BF2C48"/>
    <w:rsid w:val="00C03351"/>
    <w:rsid w:val="00C06A09"/>
    <w:rsid w:val="00C23338"/>
    <w:rsid w:val="00C23726"/>
    <w:rsid w:val="00C26AC8"/>
    <w:rsid w:val="00C62D3E"/>
    <w:rsid w:val="00C62F87"/>
    <w:rsid w:val="00C7156A"/>
    <w:rsid w:val="00C85259"/>
    <w:rsid w:val="00C869DC"/>
    <w:rsid w:val="00CA1950"/>
    <w:rsid w:val="00CA4507"/>
    <w:rsid w:val="00CA56FD"/>
    <w:rsid w:val="00CA5ACF"/>
    <w:rsid w:val="00CC2617"/>
    <w:rsid w:val="00CC63D7"/>
    <w:rsid w:val="00CD0E98"/>
    <w:rsid w:val="00D1200B"/>
    <w:rsid w:val="00D12D6C"/>
    <w:rsid w:val="00D12D70"/>
    <w:rsid w:val="00D253E9"/>
    <w:rsid w:val="00D51C29"/>
    <w:rsid w:val="00D74D2E"/>
    <w:rsid w:val="00DB130C"/>
    <w:rsid w:val="00DC2732"/>
    <w:rsid w:val="00E00B3F"/>
    <w:rsid w:val="00E11FE6"/>
    <w:rsid w:val="00E159CC"/>
    <w:rsid w:val="00E33FC6"/>
    <w:rsid w:val="00E33FDD"/>
    <w:rsid w:val="00E351EC"/>
    <w:rsid w:val="00E42558"/>
    <w:rsid w:val="00E455BA"/>
    <w:rsid w:val="00E737B5"/>
    <w:rsid w:val="00E74048"/>
    <w:rsid w:val="00E8005A"/>
    <w:rsid w:val="00EA7FCC"/>
    <w:rsid w:val="00EB0DCA"/>
    <w:rsid w:val="00EC0548"/>
    <w:rsid w:val="00EC68D1"/>
    <w:rsid w:val="00EF3740"/>
    <w:rsid w:val="00EF3DFD"/>
    <w:rsid w:val="00F04E0C"/>
    <w:rsid w:val="00F25126"/>
    <w:rsid w:val="00F35F16"/>
    <w:rsid w:val="00F4274B"/>
    <w:rsid w:val="00F66A57"/>
    <w:rsid w:val="00F75A67"/>
    <w:rsid w:val="00F76F5F"/>
    <w:rsid w:val="00F92935"/>
    <w:rsid w:val="00FB0B22"/>
    <w:rsid w:val="00FC6005"/>
    <w:rsid w:val="00FE4B3A"/>
    <w:rsid w:val="00FF053E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0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2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5BA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5A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5A2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A2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E455BA"/>
    <w:rPr>
      <w:rFonts w:ascii="Arial" w:eastAsia="Times New Roman" w:hAnsi="Arial" w:cs="Arial"/>
      <w:b/>
      <w:bCs/>
      <w:color w:val="000000"/>
      <w:sz w:val="28"/>
      <w:lang w:val="en-US" w:eastAsia="en-US"/>
    </w:rPr>
  </w:style>
  <w:style w:type="paragraph" w:customStyle="1" w:styleId="enumlev1">
    <w:name w:val="enumlev1"/>
    <w:basedOn w:val="Normal"/>
    <w:next w:val="Normal"/>
    <w:rsid w:val="00E455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szCs w:val="20"/>
    </w:rPr>
  </w:style>
  <w:style w:type="character" w:styleId="Hyperlink">
    <w:name w:val="Hyperlink"/>
    <w:uiPriority w:val="99"/>
    <w:unhideWhenUsed/>
    <w:rsid w:val="00E455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932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75351"/>
    <w:pPr>
      <w:ind w:left="720"/>
      <w:contextualSpacing/>
    </w:pPr>
  </w:style>
  <w:style w:type="table" w:styleId="TableGrid">
    <w:name w:val="Table Grid"/>
    <w:basedOn w:val="TableNormal"/>
    <w:uiPriority w:val="59"/>
    <w:rsid w:val="0090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726"/>
    <w:pPr>
      <w:ind w:left="720"/>
      <w:contextualSpacing/>
    </w:pPr>
  </w:style>
  <w:style w:type="character" w:customStyle="1" w:styleId="style49">
    <w:name w:val="style49"/>
    <w:basedOn w:val="DefaultParagraphFont"/>
    <w:rsid w:val="000863EC"/>
  </w:style>
  <w:style w:type="character" w:customStyle="1" w:styleId="apple-converted-space">
    <w:name w:val="apple-converted-space"/>
    <w:basedOn w:val="DefaultParagraphFont"/>
    <w:rsid w:val="000863EC"/>
  </w:style>
  <w:style w:type="character" w:customStyle="1" w:styleId="stylehighlighted">
    <w:name w:val="style_highlighted"/>
    <w:basedOn w:val="DefaultParagraphFont"/>
    <w:rsid w:val="000863EC"/>
  </w:style>
  <w:style w:type="character" w:styleId="Strong">
    <w:name w:val="Strong"/>
    <w:basedOn w:val="DefaultParagraphFont"/>
    <w:uiPriority w:val="22"/>
    <w:qFormat/>
    <w:rsid w:val="003D0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9986E-A046-4218-9197-A179C977E7C5}"/>
</file>

<file path=customXml/itemProps2.xml><?xml version="1.0" encoding="utf-8"?>
<ds:datastoreItem xmlns:ds="http://schemas.openxmlformats.org/officeDocument/2006/customXml" ds:itemID="{7FBA89F5-5547-4E43-88FD-4943C1081400}"/>
</file>

<file path=customXml/itemProps3.xml><?xml version="1.0" encoding="utf-8"?>
<ds:datastoreItem xmlns:ds="http://schemas.openxmlformats.org/officeDocument/2006/customXml" ds:itemID="{AA6FFAF4-01CC-4443-975A-8CF9D677C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umuvonne</dc:creator>
  <cp:lastModifiedBy>umutoni-pc</cp:lastModifiedBy>
  <cp:revision>47</cp:revision>
  <cp:lastPrinted>2013-06-25T07:58:00Z</cp:lastPrinted>
  <dcterms:created xsi:type="dcterms:W3CDTF">2014-09-18T16:52:00Z</dcterms:created>
  <dcterms:modified xsi:type="dcterms:W3CDTF">2015-06-29T13:52:00Z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