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57" w:type="dxa"/>
          <w:right w:w="57" w:type="dxa"/>
        </w:tblCellMar>
        <w:tblLook w:val="0000" w:firstRow="0" w:lastRow="0" w:firstColumn="0" w:lastColumn="0" w:noHBand="0" w:noVBand="0"/>
      </w:tblPr>
      <w:tblGrid>
        <w:gridCol w:w="1140"/>
        <w:gridCol w:w="425"/>
        <w:gridCol w:w="4022"/>
        <w:gridCol w:w="66"/>
        <w:gridCol w:w="4100"/>
      </w:tblGrid>
      <w:tr w:rsidR="006A76E2" w:rsidRPr="006A76E2" w14:paraId="41132DA3" w14:textId="77777777" w:rsidTr="009522D5">
        <w:trPr>
          <w:cantSplit/>
        </w:trPr>
        <w:tc>
          <w:tcPr>
            <w:tcW w:w="584" w:type="pct"/>
            <w:vMerge w:val="restart"/>
            <w:vAlign w:val="center"/>
          </w:tcPr>
          <w:p w14:paraId="1449DE1A" w14:textId="77777777" w:rsidR="006A76E2" w:rsidRPr="006A76E2" w:rsidRDefault="00DB45C4" w:rsidP="006A76E2">
            <w:pPr>
              <w:spacing w:before="0"/>
              <w:jc w:val="center"/>
              <w:rPr>
                <w:sz w:val="20"/>
              </w:rPr>
            </w:pPr>
            <w:bookmarkStart w:id="0" w:name="dtableau"/>
            <w:bookmarkStart w:id="1" w:name="dnum" w:colFirst="2" w:colLast="2"/>
            <w:r>
              <w:rPr>
                <w:noProof/>
              </w:rPr>
              <w:pict w14:anchorId="4F9CF7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1.2pt;height:55.55pt;visibility:visible">
                  <v:imagedata r:id="rId10" o:title="" croptop="-131f" cropbottom="-203f" cropleft="-132f" cropright="-132f"/>
                </v:shape>
              </w:pict>
            </w:r>
          </w:p>
        </w:tc>
        <w:tc>
          <w:tcPr>
            <w:tcW w:w="2280" w:type="pct"/>
            <w:gridSpan w:val="2"/>
            <w:vMerge w:val="restart"/>
            <w:vAlign w:val="center"/>
          </w:tcPr>
          <w:p w14:paraId="70DA413E" w14:textId="77777777" w:rsidR="006A76E2" w:rsidRPr="00DB45C4" w:rsidRDefault="006A76E2" w:rsidP="00800D75">
            <w:pPr>
              <w:rPr>
                <w:sz w:val="16"/>
                <w:szCs w:val="16"/>
                <w:lang w:val="fr-FR"/>
              </w:rPr>
            </w:pPr>
            <w:r w:rsidRPr="00DB45C4">
              <w:rPr>
                <w:sz w:val="16"/>
                <w:szCs w:val="16"/>
                <w:lang w:val="fr-FR"/>
              </w:rPr>
              <w:t>UNION INTERNATIONALE DES TÉLÉCOMMUNICATIONS</w:t>
            </w:r>
          </w:p>
          <w:p w14:paraId="0005D167" w14:textId="77777777" w:rsidR="006A76E2" w:rsidRPr="00DB45C4" w:rsidRDefault="006A76E2" w:rsidP="00800D75">
            <w:pPr>
              <w:rPr>
                <w:b/>
                <w:bCs/>
                <w:sz w:val="26"/>
                <w:szCs w:val="26"/>
                <w:lang w:val="fr-FR"/>
              </w:rPr>
            </w:pPr>
            <w:r w:rsidRPr="00DB45C4">
              <w:rPr>
                <w:b/>
                <w:bCs/>
                <w:szCs w:val="24"/>
                <w:lang w:val="fr-FR"/>
              </w:rPr>
              <w:t>SECTEUR DE LA NORMALISATION DES TÉLÉCOMMUNICATIONS</w:t>
            </w:r>
          </w:p>
          <w:p w14:paraId="7A3F02DA" w14:textId="6ED1D967" w:rsidR="006A76E2" w:rsidRPr="006A76E2" w:rsidRDefault="006A76E2" w:rsidP="00800D75">
            <w:pPr>
              <w:rPr>
                <w:sz w:val="20"/>
              </w:rPr>
            </w:pPr>
            <w:r w:rsidRPr="006A76E2">
              <w:rPr>
                <w:sz w:val="20"/>
                <w:lang w:val="fr-FR"/>
              </w:rPr>
              <w:t xml:space="preserve">PÉRIODE D’ÉTUDES </w:t>
            </w:r>
            <w:bookmarkStart w:id="2" w:name="dstudyperiod"/>
            <w:r w:rsidRPr="006A76E2">
              <w:rPr>
                <w:sz w:val="20"/>
              </w:rPr>
              <w:t>202</w:t>
            </w:r>
            <w:r w:rsidR="00800D75">
              <w:rPr>
                <w:sz w:val="20"/>
              </w:rPr>
              <w:t>5</w:t>
            </w:r>
            <w:r w:rsidRPr="006A76E2">
              <w:rPr>
                <w:sz w:val="20"/>
              </w:rPr>
              <w:t>-202</w:t>
            </w:r>
            <w:bookmarkEnd w:id="2"/>
            <w:r w:rsidR="00800D75">
              <w:rPr>
                <w:sz w:val="20"/>
              </w:rPr>
              <w:t>8</w:t>
            </w:r>
          </w:p>
        </w:tc>
        <w:tc>
          <w:tcPr>
            <w:tcW w:w="2136" w:type="pct"/>
            <w:gridSpan w:val="2"/>
            <w:vAlign w:val="center"/>
          </w:tcPr>
          <w:p w14:paraId="5E5D6C5E" w14:textId="787DA01D" w:rsidR="006A76E2" w:rsidRPr="006A76E2" w:rsidRDefault="006A76E2" w:rsidP="006A76E2">
            <w:pPr>
              <w:pStyle w:val="Docnumber"/>
              <w:rPr>
                <w:sz w:val="32"/>
              </w:rPr>
            </w:pPr>
            <w:r>
              <w:rPr>
                <w:sz w:val="32"/>
              </w:rPr>
              <w:t>SG</w:t>
            </w:r>
            <w:r w:rsidR="00B1466F">
              <w:rPr>
                <w:sz w:val="32"/>
              </w:rPr>
              <w:t>3</w:t>
            </w:r>
            <w:r>
              <w:rPr>
                <w:sz w:val="32"/>
              </w:rPr>
              <w:t>RG-AFR</w:t>
            </w:r>
            <w:r w:rsidR="00DB45C4">
              <w:rPr>
                <w:sz w:val="32"/>
              </w:rPr>
              <w:t>-</w:t>
            </w:r>
            <w:r>
              <w:rPr>
                <w:sz w:val="32"/>
              </w:rPr>
              <w:t>C</w:t>
            </w:r>
            <w:r w:rsidR="00DB45C4" w:rsidRPr="00DB45C4">
              <w:rPr>
                <w:sz w:val="32"/>
                <w:highlight w:val="yellow"/>
              </w:rPr>
              <w:t>n</w:t>
            </w:r>
          </w:p>
        </w:tc>
      </w:tr>
      <w:tr w:rsidR="006A76E2" w:rsidRPr="00DB45C4" w14:paraId="3FA0855E" w14:textId="77777777" w:rsidTr="009522D5">
        <w:trPr>
          <w:cantSplit/>
        </w:trPr>
        <w:tc>
          <w:tcPr>
            <w:tcW w:w="584" w:type="pct"/>
            <w:vMerge/>
          </w:tcPr>
          <w:p w14:paraId="17CA97BD" w14:textId="77777777" w:rsidR="006A76E2" w:rsidRPr="006A76E2" w:rsidRDefault="006A76E2" w:rsidP="006A76E2">
            <w:pPr>
              <w:rPr>
                <w:smallCaps/>
                <w:sz w:val="20"/>
              </w:rPr>
            </w:pPr>
            <w:bookmarkStart w:id="3" w:name="dsg" w:colFirst="2" w:colLast="2"/>
            <w:bookmarkEnd w:id="1"/>
          </w:p>
        </w:tc>
        <w:tc>
          <w:tcPr>
            <w:tcW w:w="2280" w:type="pct"/>
            <w:gridSpan w:val="2"/>
            <w:vMerge/>
          </w:tcPr>
          <w:p w14:paraId="522BF91D" w14:textId="77777777" w:rsidR="006A76E2" w:rsidRPr="006A76E2" w:rsidRDefault="006A76E2" w:rsidP="006A76E2">
            <w:pPr>
              <w:rPr>
                <w:smallCaps/>
                <w:sz w:val="20"/>
              </w:rPr>
            </w:pPr>
          </w:p>
        </w:tc>
        <w:tc>
          <w:tcPr>
            <w:tcW w:w="2136" w:type="pct"/>
            <w:gridSpan w:val="2"/>
          </w:tcPr>
          <w:p w14:paraId="7C00A400" w14:textId="20A00B8B" w:rsidR="006A76E2" w:rsidRPr="00DB45C4" w:rsidRDefault="00DB45C4" w:rsidP="006A76E2">
            <w:pPr>
              <w:pStyle w:val="TSBHeaderRight14"/>
              <w:rPr>
                <w:smallCaps/>
                <w:sz w:val="26"/>
                <w:szCs w:val="26"/>
                <w:lang w:val="fr-CH"/>
              </w:rPr>
            </w:pPr>
            <w:r w:rsidRPr="00DB45C4">
              <w:rPr>
                <w:smallCaps/>
                <w:sz w:val="26"/>
                <w:szCs w:val="26"/>
                <w:lang w:val="fr-CH"/>
              </w:rPr>
              <w:t xml:space="preserve">Groupe </w:t>
            </w:r>
            <w:r w:rsidRPr="00DB45C4">
              <w:rPr>
                <w:smallCaps/>
                <w:sz w:val="26"/>
                <w:szCs w:val="26"/>
                <w:lang w:val="fr-CH"/>
              </w:rPr>
              <w:t>R</w:t>
            </w:r>
            <w:r w:rsidRPr="00DB45C4">
              <w:rPr>
                <w:smallCaps/>
                <w:sz w:val="26"/>
                <w:szCs w:val="26"/>
                <w:lang w:val="fr-CH"/>
              </w:rPr>
              <w:t>égional de la CE 3 pour l'Afrique (SG3RG-AFR)</w:t>
            </w:r>
          </w:p>
        </w:tc>
      </w:tr>
      <w:bookmarkEnd w:id="3"/>
      <w:tr w:rsidR="006A76E2" w:rsidRPr="006A76E2" w14:paraId="1173F64C" w14:textId="77777777" w:rsidTr="009522D5">
        <w:trPr>
          <w:cantSplit/>
        </w:trPr>
        <w:tc>
          <w:tcPr>
            <w:tcW w:w="584" w:type="pct"/>
            <w:vMerge/>
            <w:tcBorders>
              <w:bottom w:val="single" w:sz="12" w:space="0" w:color="auto"/>
            </w:tcBorders>
          </w:tcPr>
          <w:p w14:paraId="0C293A3F" w14:textId="77777777" w:rsidR="006A76E2" w:rsidRPr="00DB45C4" w:rsidRDefault="006A76E2" w:rsidP="006A76E2">
            <w:pPr>
              <w:rPr>
                <w:b/>
                <w:bCs/>
                <w:sz w:val="26"/>
                <w:lang w:val="fr-CH"/>
              </w:rPr>
            </w:pPr>
          </w:p>
        </w:tc>
        <w:tc>
          <w:tcPr>
            <w:tcW w:w="2280" w:type="pct"/>
            <w:gridSpan w:val="2"/>
            <w:vMerge/>
            <w:tcBorders>
              <w:bottom w:val="single" w:sz="12" w:space="0" w:color="auto"/>
            </w:tcBorders>
          </w:tcPr>
          <w:p w14:paraId="24AC4739" w14:textId="77777777" w:rsidR="006A76E2" w:rsidRPr="00DB45C4" w:rsidRDefault="006A76E2" w:rsidP="006A76E2">
            <w:pPr>
              <w:rPr>
                <w:b/>
                <w:bCs/>
                <w:sz w:val="26"/>
                <w:lang w:val="fr-CH"/>
              </w:rPr>
            </w:pPr>
          </w:p>
        </w:tc>
        <w:tc>
          <w:tcPr>
            <w:tcW w:w="2136" w:type="pct"/>
            <w:gridSpan w:val="2"/>
            <w:tcBorders>
              <w:bottom w:val="single" w:sz="12" w:space="0" w:color="auto"/>
            </w:tcBorders>
            <w:vAlign w:val="center"/>
          </w:tcPr>
          <w:p w14:paraId="0035225D" w14:textId="6813F8F2" w:rsidR="006A76E2" w:rsidRPr="006A76E2" w:rsidRDefault="006A76E2" w:rsidP="006A76E2">
            <w:pPr>
              <w:pStyle w:val="TSBHeaderRight14"/>
            </w:pPr>
            <w:r w:rsidRPr="006A76E2">
              <w:t xml:space="preserve">Original: </w:t>
            </w:r>
            <w:r w:rsidR="00DB45C4">
              <w:t>f</w:t>
            </w:r>
            <w:r w:rsidRPr="006A76E2">
              <w:rPr>
                <w:lang w:val="fr-FR"/>
              </w:rPr>
              <w:t>rançais</w:t>
            </w:r>
          </w:p>
        </w:tc>
      </w:tr>
      <w:tr w:rsidR="006A76E2" w:rsidRPr="006A76E2" w14:paraId="4D9C5295" w14:textId="77777777" w:rsidTr="009522D5">
        <w:trPr>
          <w:cantSplit/>
        </w:trPr>
        <w:tc>
          <w:tcPr>
            <w:tcW w:w="802" w:type="pct"/>
            <w:gridSpan w:val="2"/>
          </w:tcPr>
          <w:p w14:paraId="28BC710B" w14:textId="0DDA5D07" w:rsidR="006A76E2" w:rsidRPr="006A76E2" w:rsidRDefault="006A76E2" w:rsidP="006A76E2">
            <w:pPr>
              <w:rPr>
                <w:b/>
                <w:bCs/>
                <w:szCs w:val="24"/>
              </w:rPr>
            </w:pPr>
            <w:bookmarkStart w:id="4" w:name="dbluepink" w:colFirst="1" w:colLast="1"/>
            <w:bookmarkStart w:id="5" w:name="dmeeting" w:colFirst="2" w:colLast="2"/>
            <w:r w:rsidRPr="006A76E2">
              <w:rPr>
                <w:b/>
                <w:bCs/>
                <w:szCs w:val="24"/>
              </w:rPr>
              <w:t>Question(s)</w:t>
            </w:r>
            <w:r w:rsidR="00DB45C4">
              <w:rPr>
                <w:b/>
                <w:bCs/>
                <w:szCs w:val="24"/>
              </w:rPr>
              <w:t> :</w:t>
            </w:r>
          </w:p>
        </w:tc>
        <w:tc>
          <w:tcPr>
            <w:tcW w:w="2061" w:type="pct"/>
          </w:tcPr>
          <w:p w14:paraId="60497403" w14:textId="3FB60E08" w:rsidR="006A76E2" w:rsidRPr="006A76E2" w:rsidRDefault="00DB45C4" w:rsidP="006A76E2">
            <w:pPr>
              <w:pStyle w:val="TSBHeaderQuestion"/>
            </w:pPr>
            <w:r w:rsidRPr="00FA2E6D">
              <w:rPr>
                <w:noProof/>
                <w:highlight w:val="yellow"/>
              </w:rPr>
              <w:t>[1/</w:t>
            </w:r>
            <w:r w:rsidRPr="006C14C6">
              <w:rPr>
                <w:noProof/>
                <w:highlight w:val="yellow"/>
              </w:rPr>
              <w:t>3</w:t>
            </w:r>
            <w:r w:rsidRPr="00FA2E6D">
              <w:rPr>
                <w:noProof/>
                <w:highlight w:val="yellow"/>
              </w:rPr>
              <w:t>, 2/</w:t>
            </w:r>
            <w:r w:rsidRPr="006C14C6">
              <w:rPr>
                <w:noProof/>
                <w:highlight w:val="yellow"/>
              </w:rPr>
              <w:t>3</w:t>
            </w:r>
            <w:r w:rsidRPr="00FA2E6D">
              <w:rPr>
                <w:noProof/>
                <w:highlight w:val="yellow"/>
              </w:rPr>
              <w:t>, etc.]</w:t>
            </w:r>
          </w:p>
        </w:tc>
        <w:tc>
          <w:tcPr>
            <w:tcW w:w="2136" w:type="pct"/>
            <w:gridSpan w:val="2"/>
          </w:tcPr>
          <w:p w14:paraId="7CF49245" w14:textId="33040176" w:rsidR="006A76E2" w:rsidRPr="006A76E2" w:rsidRDefault="00800D75" w:rsidP="006A76E2">
            <w:pPr>
              <w:pStyle w:val="VenueDate"/>
            </w:pPr>
            <w:r w:rsidRPr="00800D75">
              <w:t>Libreville</w:t>
            </w:r>
            <w:r w:rsidR="006A76E2" w:rsidRPr="006A76E2">
              <w:t xml:space="preserve">, </w:t>
            </w:r>
            <w:r>
              <w:t>19</w:t>
            </w:r>
            <w:r w:rsidR="00C36EF8" w:rsidRPr="00C36EF8">
              <w:t>-</w:t>
            </w:r>
            <w:r>
              <w:t>21</w:t>
            </w:r>
            <w:r w:rsidR="00C36EF8" w:rsidRPr="00C36EF8">
              <w:t xml:space="preserve"> </w:t>
            </w:r>
            <w:r w:rsidR="00DB45C4">
              <w:t>f</w:t>
            </w:r>
            <w:r w:rsidR="007130B3" w:rsidRPr="00C36EF8">
              <w:t>évrier</w:t>
            </w:r>
            <w:r w:rsidR="00C36EF8" w:rsidRPr="00C36EF8">
              <w:t xml:space="preserve"> 202</w:t>
            </w:r>
            <w:r>
              <w:t>5</w:t>
            </w:r>
          </w:p>
        </w:tc>
      </w:tr>
      <w:tr w:rsidR="006A76E2" w:rsidRPr="006A76E2" w14:paraId="3701AA5A" w14:textId="77777777" w:rsidTr="00DB45C4">
        <w:trPr>
          <w:cantSplit/>
        </w:trPr>
        <w:tc>
          <w:tcPr>
            <w:tcW w:w="5000" w:type="pct"/>
            <w:gridSpan w:val="5"/>
          </w:tcPr>
          <w:p w14:paraId="0118FF2A" w14:textId="77777777" w:rsidR="006A76E2" w:rsidRPr="006A76E2" w:rsidRDefault="006A76E2" w:rsidP="006A76E2">
            <w:pPr>
              <w:jc w:val="center"/>
              <w:rPr>
                <w:b/>
                <w:bCs/>
                <w:szCs w:val="24"/>
              </w:rPr>
            </w:pPr>
            <w:bookmarkStart w:id="6" w:name="ddoctype"/>
            <w:bookmarkEnd w:id="4"/>
            <w:bookmarkEnd w:id="5"/>
            <w:r w:rsidRPr="006A76E2">
              <w:rPr>
                <w:b/>
                <w:bCs/>
                <w:szCs w:val="24"/>
              </w:rPr>
              <w:t>CONTRIBUTION</w:t>
            </w:r>
          </w:p>
        </w:tc>
      </w:tr>
      <w:tr w:rsidR="006A76E2" w:rsidRPr="006A76E2" w14:paraId="4A8417CE" w14:textId="77777777" w:rsidTr="009522D5">
        <w:trPr>
          <w:cantSplit/>
        </w:trPr>
        <w:tc>
          <w:tcPr>
            <w:tcW w:w="802" w:type="pct"/>
            <w:gridSpan w:val="2"/>
          </w:tcPr>
          <w:p w14:paraId="55F10C19" w14:textId="72B6E159" w:rsidR="006A76E2" w:rsidRPr="006A76E2" w:rsidRDefault="006A76E2" w:rsidP="006A76E2">
            <w:pPr>
              <w:rPr>
                <w:b/>
                <w:bCs/>
                <w:szCs w:val="24"/>
              </w:rPr>
            </w:pPr>
            <w:bookmarkStart w:id="7" w:name="dsource" w:colFirst="1" w:colLast="1"/>
            <w:bookmarkEnd w:id="6"/>
            <w:r w:rsidRPr="006A76E2">
              <w:rPr>
                <w:b/>
                <w:bCs/>
                <w:szCs w:val="24"/>
              </w:rPr>
              <w:t>Origine</w:t>
            </w:r>
            <w:r w:rsidR="00DB45C4">
              <w:rPr>
                <w:b/>
                <w:bCs/>
                <w:szCs w:val="24"/>
              </w:rPr>
              <w:t> </w:t>
            </w:r>
            <w:r w:rsidRPr="006A76E2">
              <w:rPr>
                <w:b/>
                <w:bCs/>
                <w:szCs w:val="24"/>
              </w:rPr>
              <w:t>:</w:t>
            </w:r>
          </w:p>
        </w:tc>
        <w:tc>
          <w:tcPr>
            <w:tcW w:w="4198" w:type="pct"/>
            <w:gridSpan w:val="3"/>
          </w:tcPr>
          <w:p w14:paraId="1B69F260" w14:textId="3775234B" w:rsidR="006A76E2" w:rsidRPr="006A76E2" w:rsidRDefault="009522D5" w:rsidP="006A76E2">
            <w:pPr>
              <w:pStyle w:val="TSBHeaderSource"/>
            </w:pPr>
            <w:r w:rsidRPr="00FA2E6D">
              <w:rPr>
                <w:highlight w:val="yellow"/>
              </w:rPr>
              <w:t>[Ins</w:t>
            </w:r>
            <w:r>
              <w:rPr>
                <w:highlight w:val="yellow"/>
              </w:rPr>
              <w:t>érer la</w:t>
            </w:r>
            <w:r w:rsidRPr="00FA2E6D">
              <w:rPr>
                <w:highlight w:val="yellow"/>
              </w:rPr>
              <w:t xml:space="preserve"> source(s)]</w:t>
            </w:r>
          </w:p>
        </w:tc>
      </w:tr>
      <w:tr w:rsidR="006A76E2" w:rsidRPr="009522D5" w14:paraId="75839CD2" w14:textId="77777777" w:rsidTr="009522D5">
        <w:trPr>
          <w:cantSplit/>
        </w:trPr>
        <w:tc>
          <w:tcPr>
            <w:tcW w:w="802" w:type="pct"/>
            <w:gridSpan w:val="2"/>
            <w:tcBorders>
              <w:bottom w:val="single" w:sz="8" w:space="0" w:color="auto"/>
            </w:tcBorders>
          </w:tcPr>
          <w:p w14:paraId="489205E3" w14:textId="513B7FBD" w:rsidR="006A76E2" w:rsidRPr="00DB45C4" w:rsidRDefault="006A76E2" w:rsidP="006A76E2">
            <w:pPr>
              <w:rPr>
                <w:b/>
                <w:bCs/>
                <w:szCs w:val="24"/>
                <w:lang w:val="fr-FR"/>
              </w:rPr>
            </w:pPr>
            <w:bookmarkStart w:id="8" w:name="dtitle1" w:colFirst="1" w:colLast="1"/>
            <w:bookmarkEnd w:id="7"/>
            <w:r w:rsidRPr="006A76E2">
              <w:rPr>
                <w:b/>
                <w:bCs/>
                <w:szCs w:val="24"/>
                <w:lang w:val="fr-FR"/>
              </w:rPr>
              <w:t>Titre</w:t>
            </w:r>
            <w:r w:rsidR="00DB45C4">
              <w:rPr>
                <w:b/>
                <w:bCs/>
                <w:szCs w:val="24"/>
                <w:lang w:val="fr-FR"/>
              </w:rPr>
              <w:t> </w:t>
            </w:r>
            <w:r w:rsidRPr="006A76E2">
              <w:rPr>
                <w:b/>
                <w:bCs/>
                <w:szCs w:val="24"/>
              </w:rPr>
              <w:t>:</w:t>
            </w:r>
          </w:p>
        </w:tc>
        <w:tc>
          <w:tcPr>
            <w:tcW w:w="4198" w:type="pct"/>
            <w:gridSpan w:val="3"/>
            <w:tcBorders>
              <w:bottom w:val="single" w:sz="8" w:space="0" w:color="auto"/>
            </w:tcBorders>
          </w:tcPr>
          <w:p w14:paraId="24F8BD51" w14:textId="5D526694" w:rsidR="006A76E2" w:rsidRPr="009522D5" w:rsidRDefault="009522D5" w:rsidP="006A76E2">
            <w:pPr>
              <w:pStyle w:val="TSBHeaderTitle"/>
              <w:rPr>
                <w:lang w:val="fr-CH"/>
              </w:rPr>
            </w:pPr>
            <w:r w:rsidRPr="009522D5">
              <w:rPr>
                <w:highlight w:val="yellow"/>
                <w:lang w:val="fr-CH"/>
              </w:rPr>
              <w:t>[Ins</w:t>
            </w:r>
            <w:r w:rsidRPr="009522D5">
              <w:rPr>
                <w:highlight w:val="yellow"/>
                <w:lang w:val="fr-CH"/>
              </w:rPr>
              <w:t>érer</w:t>
            </w:r>
            <w:r w:rsidRPr="009522D5">
              <w:rPr>
                <w:highlight w:val="yellow"/>
                <w:lang w:val="fr-CH"/>
              </w:rPr>
              <w:t xml:space="preserve"> </w:t>
            </w:r>
            <w:r w:rsidRPr="009522D5">
              <w:rPr>
                <w:highlight w:val="yellow"/>
                <w:lang w:val="fr-CH"/>
              </w:rPr>
              <w:t xml:space="preserve">le </w:t>
            </w:r>
            <w:r w:rsidRPr="009522D5">
              <w:rPr>
                <w:highlight w:val="yellow"/>
                <w:lang w:val="fr-CH"/>
              </w:rPr>
              <w:t>tit</w:t>
            </w:r>
            <w:r w:rsidRPr="009522D5">
              <w:rPr>
                <w:highlight w:val="yellow"/>
                <w:lang w:val="fr-CH"/>
              </w:rPr>
              <w:t>r</w:t>
            </w:r>
            <w:r w:rsidRPr="009522D5">
              <w:rPr>
                <w:highlight w:val="yellow"/>
                <w:lang w:val="fr-CH"/>
              </w:rPr>
              <w:t>e (</w:t>
            </w:r>
            <w:r w:rsidRPr="009522D5">
              <w:rPr>
                <w:highlight w:val="yellow"/>
                <w:lang w:val="fr-CH"/>
              </w:rPr>
              <w:t xml:space="preserve">toujours en </w:t>
            </w:r>
            <w:r>
              <w:rPr>
                <w:highlight w:val="yellow"/>
                <w:lang w:val="fr-CH"/>
              </w:rPr>
              <w:t>ANGLAIS</w:t>
            </w:r>
            <w:r w:rsidRPr="009522D5">
              <w:rPr>
                <w:highlight w:val="yellow"/>
                <w:lang w:val="fr-CH"/>
              </w:rPr>
              <w:t>)]</w:t>
            </w:r>
          </w:p>
        </w:tc>
      </w:tr>
      <w:tr w:rsidR="00800D75" w:rsidRPr="006A76E2" w14:paraId="7F42EA05" w14:textId="77777777" w:rsidTr="009522D5">
        <w:trPr>
          <w:cantSplit/>
        </w:trPr>
        <w:tc>
          <w:tcPr>
            <w:tcW w:w="802" w:type="pct"/>
            <w:gridSpan w:val="2"/>
            <w:tcBorders>
              <w:top w:val="single" w:sz="8" w:space="0" w:color="auto"/>
              <w:bottom w:val="single" w:sz="8" w:space="0" w:color="auto"/>
            </w:tcBorders>
          </w:tcPr>
          <w:p w14:paraId="65BA2FD4" w14:textId="0E1ED042" w:rsidR="00800D75" w:rsidRPr="006A76E2" w:rsidRDefault="00800D75" w:rsidP="00800D75">
            <w:pPr>
              <w:rPr>
                <w:b/>
                <w:bCs/>
                <w:szCs w:val="24"/>
                <w:lang w:val="fr-FR"/>
              </w:rPr>
            </w:pPr>
            <w:r w:rsidRPr="2149A48D">
              <w:rPr>
                <w:b/>
                <w:bCs/>
              </w:rPr>
              <w:t>Contact</w:t>
            </w:r>
            <w:r w:rsidR="00DB45C4">
              <w:rPr>
                <w:b/>
                <w:bCs/>
              </w:rPr>
              <w:t> </w:t>
            </w:r>
            <w:r w:rsidRPr="2149A48D">
              <w:rPr>
                <w:b/>
                <w:bCs/>
              </w:rPr>
              <w:t>:</w:t>
            </w:r>
          </w:p>
        </w:tc>
        <w:tc>
          <w:tcPr>
            <w:tcW w:w="2096" w:type="pct"/>
            <w:gridSpan w:val="2"/>
            <w:tcBorders>
              <w:top w:val="single" w:sz="8" w:space="0" w:color="auto"/>
              <w:bottom w:val="single" w:sz="8" w:space="0" w:color="auto"/>
            </w:tcBorders>
          </w:tcPr>
          <w:p w14:paraId="1A1962C4" w14:textId="34091B50" w:rsidR="00800D75" w:rsidRPr="00800D75" w:rsidRDefault="00800D75" w:rsidP="00DB45C4">
            <w:pPr>
              <w:rPr>
                <w:lang w:val="fr-CH"/>
              </w:rPr>
            </w:pPr>
            <w:r>
              <w:rPr>
                <w:lang w:val="fr-CH"/>
              </w:rPr>
              <w:t>&lt;Nom&gt;</w:t>
            </w:r>
            <w:r w:rsidR="00DB45C4">
              <w:rPr>
                <w:lang w:val="fr-CH"/>
              </w:rPr>
              <w:br/>
            </w:r>
            <w:r>
              <w:rPr>
                <w:lang w:val="fr-CH"/>
              </w:rPr>
              <w:t>&lt;Organisation&gt;</w:t>
            </w:r>
            <w:r>
              <w:rPr>
                <w:lang w:val="fr-CH"/>
              </w:rPr>
              <w:br/>
              <w:t>&lt;Pays&gt;</w:t>
            </w:r>
          </w:p>
        </w:tc>
        <w:tc>
          <w:tcPr>
            <w:tcW w:w="2102" w:type="pct"/>
            <w:tcBorders>
              <w:top w:val="single" w:sz="8" w:space="0" w:color="auto"/>
              <w:bottom w:val="single" w:sz="8" w:space="0" w:color="auto"/>
            </w:tcBorders>
          </w:tcPr>
          <w:p w14:paraId="32C9B574" w14:textId="45B05BA8" w:rsidR="00800D75" w:rsidRPr="006A76E2" w:rsidRDefault="00800D75" w:rsidP="00800D75">
            <w:r>
              <w:t>Tél</w:t>
            </w:r>
            <w:r w:rsidR="009522D5">
              <w:t> </w:t>
            </w:r>
            <w:r>
              <w:t>:</w:t>
            </w:r>
            <w:r>
              <w:tab/>
            </w:r>
            <w:r>
              <w:br/>
            </w:r>
            <w:r w:rsidR="00DB45C4">
              <w:t>Courriel</w:t>
            </w:r>
            <w:r w:rsidR="009522D5">
              <w:t> </w:t>
            </w:r>
            <w:r>
              <w:t>:</w:t>
            </w:r>
          </w:p>
        </w:tc>
      </w:tr>
      <w:tr w:rsidR="00800D75" w:rsidRPr="006A76E2" w14:paraId="03FEAE41" w14:textId="77777777" w:rsidTr="009522D5">
        <w:trPr>
          <w:cantSplit/>
        </w:trPr>
        <w:tc>
          <w:tcPr>
            <w:tcW w:w="802" w:type="pct"/>
            <w:gridSpan w:val="2"/>
            <w:tcBorders>
              <w:top w:val="single" w:sz="8" w:space="0" w:color="auto"/>
              <w:bottom w:val="single" w:sz="8" w:space="0" w:color="auto"/>
            </w:tcBorders>
          </w:tcPr>
          <w:p w14:paraId="2C98E113" w14:textId="52675FD9" w:rsidR="00800D75" w:rsidRPr="006A76E2" w:rsidRDefault="00800D75" w:rsidP="00800D75">
            <w:pPr>
              <w:rPr>
                <w:b/>
                <w:bCs/>
                <w:szCs w:val="24"/>
                <w:lang w:val="fr-FR"/>
              </w:rPr>
            </w:pPr>
            <w:r w:rsidRPr="2149A48D">
              <w:rPr>
                <w:b/>
                <w:bCs/>
              </w:rPr>
              <w:t>Contact</w:t>
            </w:r>
            <w:r w:rsidR="00DB45C4">
              <w:rPr>
                <w:b/>
                <w:bCs/>
              </w:rPr>
              <w:t> </w:t>
            </w:r>
            <w:r w:rsidRPr="2149A48D">
              <w:rPr>
                <w:b/>
                <w:bCs/>
              </w:rPr>
              <w:t>:</w:t>
            </w:r>
          </w:p>
        </w:tc>
        <w:tc>
          <w:tcPr>
            <w:tcW w:w="2096" w:type="pct"/>
            <w:gridSpan w:val="2"/>
            <w:tcBorders>
              <w:top w:val="single" w:sz="8" w:space="0" w:color="auto"/>
              <w:bottom w:val="single" w:sz="8" w:space="0" w:color="auto"/>
            </w:tcBorders>
          </w:tcPr>
          <w:p w14:paraId="77110490" w14:textId="6195BCCD" w:rsidR="00800D75" w:rsidRPr="00800D75" w:rsidRDefault="00800D75" w:rsidP="00DB45C4">
            <w:pPr>
              <w:rPr>
                <w:lang w:val="fr-CH"/>
              </w:rPr>
            </w:pPr>
            <w:r>
              <w:rPr>
                <w:lang w:val="fr-CH"/>
              </w:rPr>
              <w:t>&lt;Nom&gt;</w:t>
            </w:r>
            <w:r w:rsidR="00DB45C4">
              <w:rPr>
                <w:lang w:val="fr-CH"/>
              </w:rPr>
              <w:br/>
            </w:r>
            <w:r>
              <w:rPr>
                <w:lang w:val="fr-CH"/>
              </w:rPr>
              <w:t>&lt;Organisation&gt;</w:t>
            </w:r>
            <w:r>
              <w:rPr>
                <w:lang w:val="fr-CH"/>
              </w:rPr>
              <w:br/>
              <w:t>&lt;Pays&gt;</w:t>
            </w:r>
          </w:p>
        </w:tc>
        <w:tc>
          <w:tcPr>
            <w:tcW w:w="2102" w:type="pct"/>
            <w:tcBorders>
              <w:top w:val="single" w:sz="8" w:space="0" w:color="auto"/>
              <w:bottom w:val="single" w:sz="8" w:space="0" w:color="auto"/>
            </w:tcBorders>
          </w:tcPr>
          <w:p w14:paraId="7FFF6626" w14:textId="6D2CB64F" w:rsidR="00800D75" w:rsidRPr="006A76E2" w:rsidRDefault="00800D75" w:rsidP="00800D75">
            <w:r>
              <w:t>Tél</w:t>
            </w:r>
            <w:r w:rsidR="009522D5">
              <w:t> </w:t>
            </w:r>
            <w:r>
              <w:t>:</w:t>
            </w:r>
            <w:r>
              <w:tab/>
            </w:r>
            <w:r>
              <w:br/>
            </w:r>
            <w:r w:rsidR="00DB45C4">
              <w:t>Courriel</w:t>
            </w:r>
            <w:r w:rsidR="009522D5">
              <w:t> </w:t>
            </w:r>
            <w:r>
              <w:t>:</w:t>
            </w:r>
          </w:p>
        </w:tc>
      </w:tr>
      <w:bookmarkEnd w:id="0"/>
      <w:bookmarkEnd w:id="8"/>
    </w:tbl>
    <w:p w14:paraId="1DAED8AE" w14:textId="77777777" w:rsidR="00AD5D3F" w:rsidRDefault="00AD5D3F">
      <w:pPr>
        <w:rPr>
          <w:lang w:val="fr-CH"/>
        </w:rPr>
      </w:pPr>
    </w:p>
    <w:tbl>
      <w:tblPr>
        <w:tblW w:w="5000" w:type="pct"/>
        <w:tblCellMar>
          <w:left w:w="57" w:type="dxa"/>
          <w:right w:w="57" w:type="dxa"/>
        </w:tblCellMar>
        <w:tblLook w:val="0000" w:firstRow="0" w:lastRow="0" w:firstColumn="0" w:lastColumn="0" w:noHBand="0" w:noVBand="0"/>
      </w:tblPr>
      <w:tblGrid>
        <w:gridCol w:w="1607"/>
        <w:gridCol w:w="8146"/>
      </w:tblGrid>
      <w:tr w:rsidR="00AD5D3F" w:rsidRPr="00DB45C4" w14:paraId="363764C4" w14:textId="77777777" w:rsidTr="00DB45C4">
        <w:trPr>
          <w:cantSplit/>
        </w:trPr>
        <w:tc>
          <w:tcPr>
            <w:tcW w:w="824" w:type="pct"/>
          </w:tcPr>
          <w:p w14:paraId="57BB4042" w14:textId="77777777" w:rsidR="00AD5D3F" w:rsidRPr="00136DDD" w:rsidRDefault="00AD5D3F" w:rsidP="00F11D5E">
            <w:pPr>
              <w:rPr>
                <w:b/>
                <w:bCs/>
              </w:rPr>
            </w:pPr>
            <w:r>
              <w:rPr>
                <w:b/>
                <w:bCs/>
              </w:rPr>
              <w:t>Résumé</w:t>
            </w:r>
            <w:r w:rsidRPr="00136DDD">
              <w:rPr>
                <w:b/>
                <w:bCs/>
              </w:rPr>
              <w:t>:</w:t>
            </w:r>
          </w:p>
        </w:tc>
        <w:tc>
          <w:tcPr>
            <w:tcW w:w="4176" w:type="pct"/>
          </w:tcPr>
          <w:p w14:paraId="459D14E5" w14:textId="359F8FCE" w:rsidR="00AD5D3F" w:rsidRPr="00AD5D3F" w:rsidRDefault="00AD5D3F" w:rsidP="00F11D5E">
            <w:pPr>
              <w:pStyle w:val="TSBHeaderSummary"/>
              <w:rPr>
                <w:highlight w:val="yellow"/>
                <w:lang w:val="fr-CH"/>
              </w:rPr>
            </w:pPr>
            <w:r w:rsidRPr="00DB45C4">
              <w:rPr>
                <w:highlight w:val="yellow"/>
                <w:lang w:val="fr-CH"/>
              </w:rPr>
              <w:t>[</w:t>
            </w:r>
            <w:r w:rsidR="00DB45C4" w:rsidRPr="00DB45C4">
              <w:rPr>
                <w:highlight w:val="yellow"/>
                <w:lang w:val="fr-CH"/>
              </w:rPr>
              <w:t>Insérer un résumé de moins de 200 mots décrivant les propositions et le contenu de la contribution. Veuillez noter que le résumé sera utilisé pour décrire votre contribution dans le rapport de la réunion. Voir également la recommandation A.2, clause I.1.2 pour plus d'informations.</w:t>
            </w:r>
            <w:r w:rsidRPr="00DB45C4">
              <w:rPr>
                <w:highlight w:val="yellow"/>
                <w:lang w:val="fr-CH"/>
              </w:rPr>
              <w:t>]</w:t>
            </w:r>
          </w:p>
        </w:tc>
      </w:tr>
    </w:tbl>
    <w:p w14:paraId="52059C2D" w14:textId="77777777" w:rsidR="00DB45C4" w:rsidRPr="00DB45C4" w:rsidRDefault="00DB45C4" w:rsidP="00AD5D3F">
      <w:pPr>
        <w:rPr>
          <w:highlight w:val="yellow"/>
          <w:lang w:val="fr-CH"/>
        </w:rPr>
      </w:pPr>
      <w:bookmarkStart w:id="9" w:name="_Hlk98415917"/>
    </w:p>
    <w:p w14:paraId="5FB61D50" w14:textId="03851EE1" w:rsidR="00DB45C4" w:rsidRPr="009522D5" w:rsidRDefault="00AD5D3F" w:rsidP="00AD5D3F">
      <w:pPr>
        <w:rPr>
          <w:highlight w:val="yellow"/>
          <w:lang w:val="fr-CH"/>
        </w:rPr>
      </w:pPr>
      <w:r w:rsidRPr="009522D5">
        <w:rPr>
          <w:highlight w:val="yellow"/>
        </w:rPr>
        <w:t>[</w:t>
      </w:r>
      <w:r w:rsidRPr="009522D5">
        <w:rPr>
          <w:highlight w:val="yellow"/>
          <w:lang w:val="fr-CH"/>
        </w:rPr>
        <w:t>INSERER LE TEXTE</w:t>
      </w:r>
      <w:r w:rsidR="00DB45C4" w:rsidRPr="009522D5">
        <w:rPr>
          <w:highlight w:val="yellow"/>
          <w:lang w:val="fr-CH"/>
        </w:rPr>
        <w:t>.</w:t>
      </w:r>
    </w:p>
    <w:p w14:paraId="0B235F70" w14:textId="77777777" w:rsidR="009522D5" w:rsidRPr="009522D5" w:rsidRDefault="009522D5" w:rsidP="009522D5">
      <w:pPr>
        <w:rPr>
          <w:highlight w:val="yellow"/>
          <w:lang w:val="fr-CH"/>
        </w:rPr>
      </w:pPr>
      <w:r w:rsidRPr="009522D5">
        <w:rPr>
          <w:b/>
          <w:bCs/>
          <w:highlight w:val="yellow"/>
          <w:lang w:val="fr-CH"/>
        </w:rPr>
        <w:t>Avant de soumettre</w:t>
      </w:r>
      <w:r w:rsidRPr="009522D5">
        <w:rPr>
          <w:highlight w:val="yellow"/>
          <w:lang w:val="fr-CH"/>
        </w:rPr>
        <w:t xml:space="preserve"> ce document :</w:t>
      </w:r>
    </w:p>
    <w:p w14:paraId="12AF3935" w14:textId="077EE708" w:rsidR="009522D5" w:rsidRPr="009522D5" w:rsidRDefault="009522D5" w:rsidP="009522D5">
      <w:pPr>
        <w:rPr>
          <w:highlight w:val="yellow"/>
          <w:lang w:val="fr-CH"/>
        </w:rPr>
      </w:pPr>
      <w:r w:rsidRPr="009522D5">
        <w:rPr>
          <w:highlight w:val="yellow"/>
          <w:lang w:val="fr-CH"/>
        </w:rPr>
        <w:t xml:space="preserve">– Mettez à jour les </w:t>
      </w:r>
      <w:r w:rsidRPr="009522D5">
        <w:rPr>
          <w:b/>
          <w:bCs/>
          <w:highlight w:val="yellow"/>
          <w:lang w:val="fr-CH"/>
        </w:rPr>
        <w:t>informations surlignées en jaune</w:t>
      </w:r>
      <w:r w:rsidRPr="009522D5">
        <w:rPr>
          <w:highlight w:val="yellow"/>
          <w:lang w:val="fr-CH"/>
        </w:rPr>
        <w:t xml:space="preserve"> ci-dessus :</w:t>
      </w:r>
      <w:r w:rsidRPr="009522D5">
        <w:rPr>
          <w:highlight w:val="yellow"/>
          <w:lang w:val="fr-CH"/>
        </w:rPr>
        <w:t xml:space="preserve"> Q</w:t>
      </w:r>
      <w:r w:rsidRPr="009522D5">
        <w:rPr>
          <w:highlight w:val="yellow"/>
          <w:lang w:val="fr-CH"/>
        </w:rPr>
        <w:t>uestion(s), source, titre, coordonnées et résumé.</w:t>
      </w:r>
    </w:p>
    <w:p w14:paraId="13F951F8" w14:textId="77777777" w:rsidR="009522D5" w:rsidRPr="009522D5" w:rsidRDefault="009522D5" w:rsidP="009522D5">
      <w:pPr>
        <w:rPr>
          <w:highlight w:val="yellow"/>
          <w:lang w:val="fr-CH"/>
        </w:rPr>
      </w:pPr>
      <w:r w:rsidRPr="009522D5">
        <w:rPr>
          <w:highlight w:val="yellow"/>
          <w:lang w:val="fr-CH"/>
        </w:rPr>
        <w:t xml:space="preserve">– Si vous avez besoin de </w:t>
      </w:r>
      <w:r w:rsidRPr="009522D5">
        <w:rPr>
          <w:b/>
          <w:bCs/>
          <w:highlight w:val="yellow"/>
          <w:lang w:val="fr-CH"/>
        </w:rPr>
        <w:t>lignes de coordonnées supplémentaires</w:t>
      </w:r>
      <w:r w:rsidRPr="009522D5">
        <w:rPr>
          <w:highlight w:val="yellow"/>
          <w:lang w:val="fr-CH"/>
        </w:rPr>
        <w:t>, veuillez les insérer en copiant-collant une ligne existante (pour préserver les propriétés associées).</w:t>
      </w:r>
    </w:p>
    <w:p w14:paraId="5ECA452C" w14:textId="77777777" w:rsidR="009522D5" w:rsidRPr="009522D5" w:rsidRDefault="009522D5" w:rsidP="009522D5">
      <w:pPr>
        <w:rPr>
          <w:highlight w:val="yellow"/>
          <w:lang w:val="fr-CH"/>
        </w:rPr>
      </w:pPr>
      <w:r w:rsidRPr="009522D5">
        <w:rPr>
          <w:highlight w:val="yellow"/>
          <w:lang w:val="fr-CH"/>
        </w:rPr>
        <w:t>– Assurez-vous que l'option « </w:t>
      </w:r>
      <w:r w:rsidRPr="009522D5">
        <w:rPr>
          <w:b/>
          <w:bCs/>
          <w:highlight w:val="yellow"/>
          <w:lang w:val="fr-CH"/>
        </w:rPr>
        <w:t>Suivi des modifications</w:t>
      </w:r>
      <w:r w:rsidRPr="009522D5">
        <w:rPr>
          <w:highlight w:val="yellow"/>
          <w:lang w:val="fr-CH"/>
        </w:rPr>
        <w:t xml:space="preserve"> » est </w:t>
      </w:r>
      <w:r w:rsidRPr="009522D5">
        <w:rPr>
          <w:b/>
          <w:bCs/>
          <w:highlight w:val="yellow"/>
          <w:lang w:val="fr-CH"/>
        </w:rPr>
        <w:t>désactivée</w:t>
      </w:r>
      <w:r w:rsidRPr="009522D5">
        <w:rPr>
          <w:highlight w:val="yellow"/>
          <w:lang w:val="fr-CH"/>
        </w:rPr>
        <w:t>.</w:t>
      </w:r>
    </w:p>
    <w:p w14:paraId="1369721F" w14:textId="10CC9E07" w:rsidR="009522D5" w:rsidRPr="009522D5" w:rsidRDefault="009522D5" w:rsidP="009522D5">
      <w:pPr>
        <w:rPr>
          <w:highlight w:val="yellow"/>
          <w:lang w:val="fr-CH"/>
        </w:rPr>
      </w:pPr>
      <w:r w:rsidRPr="009522D5">
        <w:rPr>
          <w:highlight w:val="yellow"/>
          <w:lang w:val="fr-CH"/>
        </w:rPr>
        <w:t xml:space="preserve">– </w:t>
      </w:r>
      <w:r w:rsidRPr="009522D5">
        <w:rPr>
          <w:b/>
          <w:bCs/>
          <w:highlight w:val="yellow"/>
          <w:lang w:val="fr-CH"/>
        </w:rPr>
        <w:t>Supprimez</w:t>
      </w:r>
      <w:r w:rsidRPr="009522D5">
        <w:rPr>
          <w:highlight w:val="yellow"/>
          <w:lang w:val="fr-CH"/>
        </w:rPr>
        <w:t xml:space="preserve"> toute surbrillance jaune restante, y compris les crochets.</w:t>
      </w:r>
    </w:p>
    <w:p w14:paraId="0621894D" w14:textId="562B8C67" w:rsidR="00AD5D3F" w:rsidRDefault="00AD5D3F" w:rsidP="00AD5D3F">
      <w:pPr>
        <w:rPr>
          <w:highlight w:val="yellow"/>
        </w:rPr>
      </w:pPr>
      <w:r w:rsidRPr="009522D5">
        <w:rPr>
          <w:highlight w:val="yellow"/>
        </w:rPr>
        <w:t>]</w:t>
      </w:r>
      <w:bookmarkEnd w:id="9"/>
    </w:p>
    <w:p w14:paraId="688F745B" w14:textId="77777777" w:rsidR="00DB45C4" w:rsidRDefault="00DB45C4" w:rsidP="00DB45C4"/>
    <w:p w14:paraId="626FAF48" w14:textId="77777777" w:rsidR="00DB45C4" w:rsidRDefault="00DB45C4" w:rsidP="00DB45C4">
      <w:pPr>
        <w:jc w:val="center"/>
      </w:pPr>
      <w:r>
        <w:t>_______________________</w:t>
      </w:r>
    </w:p>
    <w:p w14:paraId="01C1572D" w14:textId="77777777" w:rsidR="00DB45C4" w:rsidRDefault="00DB45C4" w:rsidP="00DB45C4"/>
    <w:sectPr w:rsidR="00DB45C4" w:rsidSect="006A76E2">
      <w:headerReference w:type="default" r:id="rId11"/>
      <w:pgSz w:w="11907" w:h="16840"/>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87823C" w14:textId="77777777" w:rsidR="00234077" w:rsidRDefault="00234077">
      <w:r>
        <w:separator/>
      </w:r>
    </w:p>
  </w:endnote>
  <w:endnote w:type="continuationSeparator" w:id="0">
    <w:p w14:paraId="17B3D385" w14:textId="77777777" w:rsidR="00234077" w:rsidRDefault="0023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07E651" w14:textId="77777777" w:rsidR="00234077" w:rsidRDefault="00234077">
      <w:r>
        <w:separator/>
      </w:r>
    </w:p>
  </w:footnote>
  <w:footnote w:type="continuationSeparator" w:id="0">
    <w:p w14:paraId="7F49E3E3" w14:textId="77777777" w:rsidR="00234077" w:rsidRDefault="00234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8330B" w14:textId="77777777" w:rsidR="00633929" w:rsidRPr="006A76E2" w:rsidRDefault="006A76E2" w:rsidP="006A76E2">
    <w:pPr>
      <w:pStyle w:val="Header"/>
    </w:pPr>
    <w:r w:rsidRPr="006A76E2">
      <w:t xml:space="preserve">- </w:t>
    </w:r>
    <w:r w:rsidRPr="006A76E2">
      <w:fldChar w:fldCharType="begin"/>
    </w:r>
    <w:r w:rsidRPr="006A76E2">
      <w:instrText xml:space="preserve"> PAGE  \* MERGEFORMAT </w:instrText>
    </w:r>
    <w:r w:rsidRPr="006A76E2">
      <w:fldChar w:fldCharType="separate"/>
    </w:r>
    <w:r w:rsidRPr="006A76E2">
      <w:rPr>
        <w:noProof/>
      </w:rPr>
      <w:t>1</w:t>
    </w:r>
    <w:r w:rsidRPr="006A76E2">
      <w:fldChar w:fldCharType="end"/>
    </w:r>
    <w:r w:rsidRPr="006A76E2">
      <w:t xml:space="preserve"> -</w:t>
    </w:r>
  </w:p>
  <w:p w14:paraId="175AF514" w14:textId="77777777" w:rsidR="006A76E2" w:rsidRPr="006A76E2" w:rsidRDefault="006A76E2" w:rsidP="006A76E2">
    <w:pPr>
      <w:pStyle w:val="Header"/>
      <w:spacing w:after="240"/>
    </w:pPr>
    <w:r w:rsidRPr="006A76E2">
      <w:fldChar w:fldCharType="begin"/>
    </w:r>
    <w:r w:rsidRPr="006A76E2">
      <w:instrText xml:space="preserve"> STYLEREF  Docnumber  </w:instrText>
    </w:r>
    <w:r w:rsidRPr="006A76E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A6CC0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74280396">
    <w:abstractNumId w:val="0"/>
  </w:num>
  <w:num w:numId="2" w16cid:durableId="1928033992">
    <w:abstractNumId w:val="0"/>
  </w:num>
  <w:num w:numId="3" w16cid:durableId="424812499">
    <w:abstractNumId w:val="0"/>
  </w:num>
  <w:num w:numId="4" w16cid:durableId="193080055">
    <w:abstractNumId w:val="0"/>
  </w:num>
  <w:num w:numId="5" w16cid:durableId="182521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intFractionalCharacterWidth/>
  <w:embedSystemFonts/>
  <w:activeWritingStyle w:appName="MSWord" w:lang="de-DE" w:vendorID="9"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929"/>
    <w:rsid w:val="00052D6E"/>
    <w:rsid w:val="000A0DAC"/>
    <w:rsid w:val="00131112"/>
    <w:rsid w:val="001D0E96"/>
    <w:rsid w:val="00234077"/>
    <w:rsid w:val="00452F40"/>
    <w:rsid w:val="00631E3C"/>
    <w:rsid w:val="00633929"/>
    <w:rsid w:val="00694E8E"/>
    <w:rsid w:val="006A76E2"/>
    <w:rsid w:val="007130B3"/>
    <w:rsid w:val="00800D75"/>
    <w:rsid w:val="00827F14"/>
    <w:rsid w:val="00867D64"/>
    <w:rsid w:val="009522D5"/>
    <w:rsid w:val="00AD5D3F"/>
    <w:rsid w:val="00B07BAC"/>
    <w:rsid w:val="00B1466F"/>
    <w:rsid w:val="00C210D1"/>
    <w:rsid w:val="00C234C4"/>
    <w:rsid w:val="00C36EF8"/>
    <w:rsid w:val="00DB45C4"/>
    <w:rsid w:val="00EE1D5B"/>
    <w:rsid w:val="00F11D5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3D9AF6"/>
  <w15:chartTrackingRefBased/>
  <w15:docId w15:val="{6973B7F7-9E2D-4EBF-85F7-E100CD7DA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sz w:val="24"/>
      <w:lang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pPr>
      <w:keepNext/>
      <w:keepLines/>
      <w:spacing w:before="480"/>
      <w:jc w:val="center"/>
    </w:pPr>
    <w:rPr>
      <w:b/>
      <w:sz w:val="28"/>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 &amp; title"/>
    <w:basedOn w:val="AnnexNotitle"/>
    <w:next w:val="Normal"/>
  </w:style>
  <w:style w:type="character" w:customStyle="1" w:styleId="Artdef">
    <w:name w:val="Art_def"/>
    <w:rPr>
      <w:rFonts w:ascii="Times New Roman" w:hAnsi="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semiHidden/>
    <w:rPr>
      <w:position w:val="6"/>
      <w:sz w:val="18"/>
    </w:rPr>
  </w:style>
  <w:style w:type="paragraph" w:customStyle="1" w:styleId="Note">
    <w:name w:val="Note"/>
    <w:basedOn w:val="Normal"/>
    <w:pPr>
      <w:spacing w:before="80"/>
    </w:pPr>
  </w:style>
  <w:style w:type="paragraph" w:styleId="FootnoteText">
    <w:name w:val="footnote text"/>
    <w:basedOn w:val="Note"/>
    <w:semiHidden/>
    <w:pPr>
      <w:keepLines/>
      <w:tabs>
        <w:tab w:val="left" w:pos="255"/>
      </w:tabs>
      <w:ind w:left="255" w:hanging="255"/>
    </w:pPr>
  </w:style>
  <w:style w:type="paragraph" w:customStyle="1" w:styleId="Formal">
    <w:name w:val="Formal"/>
    <w:basedOn w:val="ASN1"/>
    <w:rPr>
      <w:b w:val="0"/>
    </w:r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pPr>
      <w:spacing w:before="360"/>
    </w:pPr>
  </w:style>
  <w:style w:type="character" w:styleId="PageNumber">
    <w:name w:val="page number"/>
    <w:basedOn w:val="DefaultParagraphFont"/>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rPr>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rPr>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pPr>
      <w:keepNext/>
      <w:keepLines/>
      <w:spacing w:before="360" w:after="120"/>
      <w:jc w:val="center"/>
    </w:pPr>
    <w:rPr>
      <w:b/>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Docnumber">
    <w:name w:val="Docnumber"/>
    <w:basedOn w:val="Normal"/>
    <w:link w:val="DocnumberChar"/>
    <w:qFormat/>
    <w:rsid w:val="006A76E2"/>
    <w:pPr>
      <w:jc w:val="right"/>
    </w:pPr>
    <w:rPr>
      <w:b/>
      <w:bCs/>
      <w:sz w:val="40"/>
    </w:rPr>
  </w:style>
  <w:style w:type="character" w:customStyle="1" w:styleId="DocnumberChar">
    <w:name w:val="Docnumber Char"/>
    <w:link w:val="Docnumber"/>
    <w:rsid w:val="006A76E2"/>
    <w:rPr>
      <w:b/>
      <w:bCs/>
      <w:sz w:val="40"/>
      <w:lang w:val="en-GB" w:eastAsia="en-US"/>
    </w:rPr>
  </w:style>
  <w:style w:type="paragraph" w:customStyle="1" w:styleId="TSBHeaderQuestion">
    <w:name w:val="TSBHeaderQuestion"/>
    <w:basedOn w:val="Normal"/>
    <w:qFormat/>
    <w:rsid w:val="006A76E2"/>
    <w:rPr>
      <w:szCs w:val="24"/>
    </w:rPr>
  </w:style>
  <w:style w:type="paragraph" w:customStyle="1" w:styleId="TSBHeaderSource">
    <w:name w:val="TSBHeaderSource"/>
    <w:basedOn w:val="Normal"/>
    <w:qFormat/>
    <w:rsid w:val="006A76E2"/>
    <w:rPr>
      <w:szCs w:val="24"/>
    </w:rPr>
  </w:style>
  <w:style w:type="paragraph" w:customStyle="1" w:styleId="TSBHeaderTitle">
    <w:name w:val="TSBHeaderTitle"/>
    <w:basedOn w:val="Normal"/>
    <w:qFormat/>
    <w:rsid w:val="006A76E2"/>
    <w:rPr>
      <w:szCs w:val="24"/>
    </w:rPr>
  </w:style>
  <w:style w:type="paragraph" w:customStyle="1" w:styleId="TSBHeaderRight14">
    <w:name w:val="TSBHeaderRight14"/>
    <w:basedOn w:val="Normal"/>
    <w:qFormat/>
    <w:rsid w:val="006A76E2"/>
    <w:pPr>
      <w:jc w:val="right"/>
    </w:pPr>
    <w:rPr>
      <w:b/>
      <w:bCs/>
      <w:sz w:val="28"/>
      <w:szCs w:val="28"/>
    </w:rPr>
  </w:style>
  <w:style w:type="paragraph" w:customStyle="1" w:styleId="VenueDate">
    <w:name w:val="VenueDate"/>
    <w:basedOn w:val="Normal"/>
    <w:qFormat/>
    <w:rsid w:val="006A76E2"/>
    <w:pPr>
      <w:jc w:val="right"/>
    </w:pPr>
    <w:rPr>
      <w:szCs w:val="24"/>
    </w:rPr>
  </w:style>
  <w:style w:type="paragraph" w:customStyle="1" w:styleId="TSBHeaderSummary">
    <w:name w:val="TSBHeaderSummary"/>
    <w:basedOn w:val="Normal"/>
    <w:rsid w:val="006A76E2"/>
    <w:pPr>
      <w:tabs>
        <w:tab w:val="clear" w:pos="794"/>
        <w:tab w:val="clear" w:pos="1191"/>
        <w:tab w:val="clear" w:pos="1588"/>
        <w:tab w:val="clear" w:pos="1985"/>
      </w:tabs>
      <w:overflowPunct/>
      <w:autoSpaceDE/>
      <w:autoSpaceDN/>
      <w:adjustRightInd/>
      <w:textAlignment w:val="auto"/>
    </w:pPr>
    <w:rPr>
      <w:rFonts w:eastAsia="DengXian"/>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80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D7DE3553E3AC43A28399D868462503" ma:contentTypeVersion="1" ma:contentTypeDescription="Create a new document." ma:contentTypeScope="" ma:versionID="166fcd7088c5fcd3adad1ce2e0a4dfb4">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6AF8A-A93B-4D13-BD91-DA0B57D8E2E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7670256-040B-4C2F-A9D2-27A15AB1E5EB}">
  <ds:schemaRefs>
    <ds:schemaRef ds:uri="http://schemas.microsoft.com/sharepoint/v3/contenttype/forms"/>
  </ds:schemaRefs>
</ds:datastoreItem>
</file>

<file path=customXml/itemProps3.xml><?xml version="1.0" encoding="utf-8"?>
<ds:datastoreItem xmlns:ds="http://schemas.openxmlformats.org/officeDocument/2006/customXml" ds:itemID="{154EAC9F-7B99-452F-8F70-83942CB7F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TSB</dc:creator>
  <cp:keywords/>
  <dc:description>SG12RG-AFR–C00  For: Banjul, Gambie, 15-16 March 2023_x000d_Document date: _x000d_Saved by ITU51013862 at 15:28:01 on 01.12.2022</dc:description>
  <cp:lastModifiedBy>TSB (CL)</cp:lastModifiedBy>
  <cp:revision>7</cp:revision>
  <cp:lastPrinted>2002-08-01T06:30:00Z</cp:lastPrinted>
  <dcterms:created xsi:type="dcterms:W3CDTF">2022-12-12T07:44:00Z</dcterms:created>
  <dcterms:modified xsi:type="dcterms:W3CDTF">2025-01-08T15:01:00Z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SG12RG-AFR–C00</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Banjul, Gambie, 15-16 March 2023</vt:lpwstr>
  </property>
  <property fmtid="{D5CDD505-2E9C-101B-9397-08002B2CF9AE}" pid="7" name="Docauthor">
    <vt:lpwstr/>
  </property>
  <property fmtid="{D5CDD505-2E9C-101B-9397-08002B2CF9AE}" pid="8" name="ContentTypeId">
    <vt:lpwstr>0x0101008DD7DE3553E3AC43A28399D868462503</vt:lpwstr>
  </property>
</Properties>
</file>