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77FC015A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4936E0">
              <w:rPr>
                <w:b/>
                <w:bCs/>
                <w:smallCaps/>
                <w:sz w:val="32"/>
              </w:rPr>
              <w:t>200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0E1BB551" w:rsidR="00687517" w:rsidRPr="00087925" w:rsidRDefault="008C0356" w:rsidP="00687517">
            <w:pPr>
              <w:jc w:val="right"/>
            </w:pPr>
            <w:r>
              <w:rPr>
                <w:lang w:val="en-US" w:eastAsia="ko-KR"/>
              </w:rPr>
              <w:t>Geneva</w:t>
            </w:r>
            <w:r w:rsidR="00687517" w:rsidRPr="00653625">
              <w:t xml:space="preserve">, </w:t>
            </w:r>
            <w:r w:rsidR="004936E0">
              <w:t>26 August</w:t>
            </w:r>
            <w:r w:rsidR="00687517">
              <w:t xml:space="preserve"> 202</w:t>
            </w:r>
            <w:r w:rsidR="0035041A">
              <w:t>2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3BD081D6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4936E0">
              <w:t>30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proofErr w:type="spellStart"/>
            <w:r w:rsidR="00F9617B" w:rsidRPr="00087925">
              <w:t>IdM</w:t>
            </w:r>
            <w:proofErr w:type="spellEnd"/>
            <w:r w:rsidR="00F9617B" w:rsidRPr="00087925">
              <w:t xml:space="preserve">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  <w:r w:rsidR="00750F22" w:rsidRPr="00087925">
              <w:t xml:space="preserve">, </w:t>
            </w:r>
            <w:r w:rsidR="004936E0">
              <w:t>26</w:t>
            </w:r>
            <w:r w:rsidR="00B70641">
              <w:t xml:space="preserve"> </w:t>
            </w:r>
            <w:r w:rsidR="004936E0">
              <w:t>August</w:t>
            </w:r>
            <w:r w:rsidR="00A17D5F" w:rsidRPr="00A17D5F">
              <w:t xml:space="preserve"> 20</w:t>
            </w:r>
            <w:r w:rsidR="00526C34">
              <w:t>2</w:t>
            </w:r>
            <w:r w:rsidR="0035041A">
              <w:t>2</w:t>
            </w:r>
            <w:r w:rsidR="00F81C53" w:rsidRPr="00087925">
              <w:t xml:space="preserve">, </w:t>
            </w:r>
            <w:r w:rsidR="00B70641">
              <w:t>14:30-1</w:t>
            </w:r>
            <w:r w:rsidR="00687517">
              <w:t>6</w:t>
            </w:r>
            <w:r w:rsidR="00B70641">
              <w:t>:</w:t>
            </w:r>
            <w:r w:rsidR="00687517">
              <w:t>0</w:t>
            </w:r>
            <w:r w:rsidR="00B70641">
              <w:t>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00525D">
              <w:t>Geneva</w:t>
            </w:r>
          </w:p>
        </w:tc>
      </w:tr>
      <w:bookmarkEnd w:id="1"/>
      <w:bookmarkEnd w:id="5"/>
      <w:tr w:rsidR="00F5160D" w:rsidRPr="00613957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1FC9E3D6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232CDB5B" w:rsidR="00F5160D" w:rsidRPr="00182B31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="00182B31"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F5160D" w:rsidRPr="00613957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FFB9324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2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F5160D" w:rsidRPr="00613957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46538" w:rsidRPr="009A063E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2160493F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 xml:space="preserve">Heung </w:t>
            </w:r>
            <w:proofErr w:type="spellStart"/>
            <w:r w:rsidRPr="00CD5A36">
              <w:rPr>
                <w:rFonts w:eastAsia="맑은 고딕"/>
                <w:kern w:val="2"/>
              </w:rPr>
              <w:t>Youl</w:t>
            </w:r>
            <w:proofErr w:type="spellEnd"/>
            <w:r w:rsidRPr="00CD5A36">
              <w:rPr>
                <w:rFonts w:eastAsia="맑은 고딕"/>
                <w:kern w:val="2"/>
              </w:rPr>
              <w:t xml:space="preserve"> </w:t>
            </w:r>
            <w:proofErr w:type="spellStart"/>
            <w:r w:rsidRPr="00CD5A36">
              <w:rPr>
                <w:rFonts w:eastAsia="맑은 고딕"/>
                <w:kern w:val="2"/>
              </w:rPr>
              <w:t>Youm</w:t>
            </w:r>
            <w:proofErr w:type="spellEnd"/>
            <w:r w:rsidRPr="00CD5A36">
              <w:rPr>
                <w:rFonts w:eastAsia="맑은 고딕"/>
                <w:kern w:val="2"/>
              </w:rPr>
              <w:br/>
            </w:r>
            <w:r w:rsidR="00CD5A36" w:rsidRPr="00CD5A36">
              <w:t>Co-Chairmen of JCA-</w:t>
            </w:r>
            <w:proofErr w:type="spellStart"/>
            <w:r w:rsidR="00CD5A36" w:rsidRPr="00CD5A36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50848CE6" w:rsidR="00C46538" w:rsidRPr="009A063E" w:rsidRDefault="00C46538" w:rsidP="004936E0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  <w:t xml:space="preserve">E-mail: </w:t>
            </w:r>
            <w:hyperlink r:id="rId14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</w:tr>
      <w:tr w:rsidR="00C46538" w:rsidRPr="009A063E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46538" w:rsidRPr="004936E0" w:rsidRDefault="00C46538" w:rsidP="00C46538">
            <w:pPr>
              <w:rPr>
                <w:b/>
                <w:bCs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46538" w:rsidRDefault="00C46538" w:rsidP="00C46538">
            <w:pPr>
              <w:rPr>
                <w:lang w:eastAsia="ja-JP"/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6E43893E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30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55CE7DC7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00525D">
        <w:rPr>
          <w:b/>
        </w:rPr>
        <w:t>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DF7F98">
        <w:rPr>
          <w:b/>
        </w:rPr>
        <w:t>26</w:t>
      </w:r>
      <w:r w:rsidR="00B70641" w:rsidRPr="00B70641">
        <w:rPr>
          <w:b/>
        </w:rPr>
        <w:t xml:space="preserve"> </w:t>
      </w:r>
      <w:r w:rsidR="00DF7F98">
        <w:rPr>
          <w:b/>
        </w:rPr>
        <w:t>August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687517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7A41B3CB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>in Geneva with remote participation</w:t>
      </w:r>
      <w:r w:rsidR="00A87758" w:rsidRPr="00FC754B">
        <w:rPr>
          <w:iCs/>
          <w:szCs w:val="24"/>
        </w:rPr>
        <w:t xml:space="preserve"> on </w:t>
      </w:r>
      <w:r w:rsidR="00DF7F98">
        <w:t>26</w:t>
      </w:r>
      <w:r w:rsidR="00B70641">
        <w:t xml:space="preserve"> </w:t>
      </w:r>
      <w:r w:rsidR="00DF7F98">
        <w:t>August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594DE6">
        <w:rPr>
          <w:iCs/>
          <w:szCs w:val="24"/>
        </w:rPr>
        <w:t>2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561070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DF7F98">
        <w:rPr>
          <w:iCs/>
          <w:szCs w:val="24"/>
        </w:rPr>
        <w:t>23 August – 2 September</w:t>
      </w:r>
      <w:r w:rsidR="00980D6F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594DE6">
        <w:rPr>
          <w:iCs/>
          <w:szCs w:val="24"/>
        </w:rPr>
        <w:t>2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058CC999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4E560153" w:rsidR="00CA453D" w:rsidRPr="009F5874" w:rsidRDefault="00F93791" w:rsidP="00CA453D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r w:rsidR="00020588" w:rsidRPr="009F5874">
        <w:rPr>
          <w:szCs w:val="24"/>
        </w:rPr>
        <w:t>JC</w:t>
      </w:r>
      <w:r w:rsidRPr="009F5874">
        <w:rPr>
          <w:szCs w:val="24"/>
        </w:rPr>
        <w:t>A-</w:t>
      </w:r>
      <w:proofErr w:type="spellStart"/>
      <w:r w:rsidRPr="009F5874">
        <w:rPr>
          <w:szCs w:val="24"/>
        </w:rPr>
        <w:t>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33196C" w:rsidRPr="009F5874">
        <w:t xml:space="preserve"> </w:t>
      </w:r>
      <w:hyperlink r:id="rId16" w:history="1">
        <w:r w:rsidR="009F5874" w:rsidRPr="009F5874">
          <w:rPr>
            <w:rStyle w:val="a7"/>
          </w:rPr>
          <w:t>https://www.itu.int/net4/CRM/xreg/web/Login.aspx?src=Registration&amp;Event=C-000117</w:t>
        </w:r>
        <w:r w:rsidR="009F5874" w:rsidRPr="009F5874">
          <w:rPr>
            <w:rStyle w:val="a7"/>
          </w:rPr>
          <w:t>6</w:t>
        </w:r>
        <w:r w:rsidR="009F5874" w:rsidRPr="009F5874">
          <w:rPr>
            <w:rStyle w:val="a7"/>
          </w:rPr>
          <w:t>1</w:t>
        </w:r>
      </w:hyperlink>
      <w:r w:rsidR="0033196C" w:rsidRPr="009F5874">
        <w:rPr>
          <w:rFonts w:eastAsiaTheme="minorHAnsi"/>
          <w:sz w:val="22"/>
          <w:lang w:eastAsia="en-GB"/>
        </w:rPr>
        <w:t>.</w:t>
      </w:r>
    </w:p>
    <w:p w14:paraId="336F78BA" w14:textId="48AEE2B6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D60AC2" w:rsidRPr="00D60AC2">
          <w:rPr>
            <w:rStyle w:val="a7"/>
          </w:rPr>
          <w:t>https://www.itu.int/en/ITU-T/jca/idm/Pages/docs-1720.aspx</w:t>
        </w:r>
      </w:hyperlink>
      <w:r w:rsidR="00502313">
        <w:rPr>
          <w:rStyle w:val="a7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F70AF6" w:rsidRDefault="00BF779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</w:t>
            </w:r>
            <w:r w:rsidR="00F70AF6"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7E6AAD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2274EAEA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DF7F98">
              <w:rPr>
                <w:szCs w:val="24"/>
                <w:lang w:val="en-US"/>
              </w:rPr>
              <w:t>26</w:t>
            </w:r>
            <w:r w:rsidR="00B70641">
              <w:rPr>
                <w:szCs w:val="24"/>
                <w:lang w:val="en-US"/>
              </w:rPr>
              <w:t xml:space="preserve"> </w:t>
            </w:r>
            <w:r w:rsidR="00DF7F98">
              <w:rPr>
                <w:szCs w:val="24"/>
                <w:lang w:val="en-US"/>
              </w:rPr>
              <w:t>August</w:t>
            </w:r>
            <w:r w:rsidR="002113AE">
              <w:rPr>
                <w:szCs w:val="24"/>
                <w:lang w:val="en-US"/>
              </w:rPr>
              <w:t xml:space="preserve"> 20</w:t>
            </w:r>
            <w:r w:rsidR="00BF7796">
              <w:rPr>
                <w:szCs w:val="24"/>
                <w:lang w:val="en-US"/>
              </w:rPr>
              <w:t>2</w:t>
            </w:r>
            <w:r w:rsidR="008C0347">
              <w:rPr>
                <w:szCs w:val="24"/>
                <w:lang w:val="en-US"/>
              </w:rPr>
              <w:t>2</w:t>
            </w:r>
          </w:p>
          <w:p w14:paraId="7D29BA90" w14:textId="0F82BB39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110801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:</w:t>
            </w:r>
            <w:r w:rsidR="00110801">
              <w:rPr>
                <w:szCs w:val="24"/>
                <w:lang w:val="en-US"/>
              </w:rPr>
              <w:t>0</w:t>
            </w:r>
            <w:r w:rsidR="00AD3CD3">
              <w:rPr>
                <w:szCs w:val="24"/>
                <w:lang w:val="en-US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3C497174" w:rsidR="00A83609" w:rsidRPr="0010610D" w:rsidRDefault="00DF7F98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="00FF6C59" w:rsidRPr="00CB46FC">
              <w:rPr>
                <w:rFonts w:asciiTheme="majorBidi" w:hAnsiTheme="majorBidi" w:cstheme="majorBidi"/>
              </w:rPr>
              <w:t>IdM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2901607" w:rsidR="00A83609" w:rsidRPr="00BF7796" w:rsidRDefault="004F516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8" w:tooltip="https://itu.zoom.us/my/tsbsg17" w:history="1">
              <w:r w:rsidR="00BF7796">
                <w:rPr>
                  <w:rStyle w:val="a7"/>
                </w:rPr>
                <w:t>https://itu.zoom.us/my/tsbsg17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A83609" w:rsidRPr="00BF7796" w:rsidRDefault="00BF7796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50547E6" w:rsidR="00A83609" w:rsidRPr="00FF6C59" w:rsidRDefault="00BF7796" w:rsidP="00BF7796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66A43438" w:rsidR="00A83609" w:rsidRPr="00BF7796" w:rsidRDefault="00BF7796" w:rsidP="00BF7796">
            <w:pPr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65EAD593" w:rsidR="00A83609" w:rsidRDefault="00BF7796" w:rsidP="00BF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B9C5" w14:textId="3349C9A2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 xml:space="preserve">Abbie </w:t>
            </w:r>
            <w:proofErr w:type="spellStart"/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Barb</w:t>
            </w:r>
            <w:r w:rsidR="00182B31"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  <w:proofErr w:type="spellEnd"/>
          </w:p>
          <w:p w14:paraId="30C914FC" w14:textId="2D36C5D0" w:rsidR="00182B31" w:rsidRPr="00C80548" w:rsidRDefault="00000000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9" w:history="1">
              <w:r w:rsidR="00182B31"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  <w:p w14:paraId="7F94AC61" w14:textId="77777777" w:rsidR="00A83609" w:rsidRPr="00CA453D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 xml:space="preserve">Hiroshi </w:t>
            </w:r>
            <w:proofErr w:type="spellStart"/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Takechi</w:t>
            </w:r>
            <w:proofErr w:type="spellEnd"/>
          </w:p>
          <w:p w14:paraId="2394BF5D" w14:textId="77777777" w:rsidR="00A83609" w:rsidRPr="00CA453D" w:rsidRDefault="00000000" w:rsidP="009B5EE0">
            <w:pPr>
              <w:spacing w:before="40" w:after="40"/>
              <w:rPr>
                <w:rStyle w:val="a7"/>
                <w:lang w:val="fr-CH"/>
              </w:rPr>
            </w:pPr>
            <w:hyperlink r:id="rId20" w:history="1">
              <w:r w:rsidR="00A83609" w:rsidRPr="00CA453D">
                <w:rPr>
                  <w:rStyle w:val="a7"/>
                  <w:lang w:val="fr-CH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33488B2D" w14:textId="77777777" w:rsidR="008C6854" w:rsidRDefault="00000000" w:rsidP="009B5EE0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21" w:history="1">
              <w:r w:rsidR="0019758B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  <w:p w14:paraId="448943D5" w14:textId="77777777" w:rsidR="005C0112" w:rsidRDefault="005C0112" w:rsidP="009B5EE0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 xml:space="preserve">Heung </w:t>
            </w:r>
            <w:proofErr w:type="spellStart"/>
            <w:r>
              <w:rPr>
                <w:rFonts w:eastAsia="맑은 고딕"/>
                <w:kern w:val="2"/>
              </w:rPr>
              <w:t>Youl</w:t>
            </w:r>
            <w:proofErr w:type="spellEnd"/>
            <w:r>
              <w:rPr>
                <w:rFonts w:eastAsia="맑은 고딕"/>
                <w:kern w:val="2"/>
              </w:rPr>
              <w:t xml:space="preserve"> </w:t>
            </w:r>
            <w:proofErr w:type="spellStart"/>
            <w:r>
              <w:rPr>
                <w:rFonts w:eastAsia="맑은 고딕"/>
                <w:kern w:val="2"/>
              </w:rPr>
              <w:t>Youm</w:t>
            </w:r>
            <w:proofErr w:type="spellEnd"/>
          </w:p>
          <w:p w14:paraId="05A60213" w14:textId="6A28C342" w:rsidR="005C0112" w:rsidRPr="009C0EF1" w:rsidRDefault="00000000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22" w:history="1">
              <w:r w:rsidR="005C0112"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A83609" w:rsidRPr="00333352" w:rsidRDefault="00BF7796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3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0A950A90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4" w:history="1">
        <w:r w:rsidR="003060D2">
          <w:rPr>
            <w:rStyle w:val="a7"/>
            <w:szCs w:val="24"/>
          </w:rPr>
          <w:t>JCA-IdM DOC 19</w:t>
        </w:r>
        <w:r w:rsidR="00E47AA7">
          <w:rPr>
            <w:rStyle w:val="a7"/>
            <w:szCs w:val="24"/>
          </w:rPr>
          <w:t>9</w:t>
        </w:r>
      </w:hyperlink>
    </w:p>
    <w:p w14:paraId="18F526C1" w14:textId="18CCC665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a7"/>
          </w:rPr>
          <w:t xml:space="preserve">JCA-IdM DOC </w:t>
        </w:r>
        <w:r w:rsidR="003060D2">
          <w:rPr>
            <w:rStyle w:val="a7"/>
          </w:rPr>
          <w:t>19</w:t>
        </w:r>
        <w:r w:rsidR="00E47AA7">
          <w:rPr>
            <w:rStyle w:val="a7"/>
          </w:rPr>
          <w:t>8</w:t>
        </w:r>
      </w:hyperlink>
    </w:p>
    <w:p w14:paraId="0FDC66A0" w14:textId="77777777" w:rsidR="00B17918" w:rsidRPr="00211D51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6DD0118A" w14:textId="639D17ED" w:rsidR="000633D4" w:rsidRPr="00842290" w:rsidRDefault="00211D51" w:rsidP="000633D4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SG5</w:t>
      </w:r>
      <w:r w:rsidR="000633D4" w:rsidRPr="00842290">
        <w:rPr>
          <w:szCs w:val="24"/>
          <w:lang w:val="en-US"/>
        </w:rPr>
        <w:t xml:space="preserve"> update: </w:t>
      </w:r>
      <w:r w:rsidR="002B717F">
        <w:rPr>
          <w:szCs w:val="24"/>
          <w:lang w:val="en-US"/>
        </w:rPr>
        <w:t xml:space="preserve">Mr. </w:t>
      </w:r>
      <w:proofErr w:type="spellStart"/>
      <w:r w:rsidRPr="00211D51">
        <w:rPr>
          <w:szCs w:val="24"/>
          <w:lang w:val="en-US"/>
        </w:rPr>
        <w:t>Shuguang</w:t>
      </w:r>
      <w:proofErr w:type="spellEnd"/>
      <w:r w:rsidRPr="00211D51">
        <w:rPr>
          <w:szCs w:val="24"/>
          <w:lang w:val="en-US"/>
        </w:rPr>
        <w:t xml:space="preserve"> Qi</w:t>
      </w:r>
      <w:r w:rsidR="002B717F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Vice-chairman</w:t>
      </w:r>
      <w:r w:rsidR="002B717F">
        <w:rPr>
          <w:szCs w:val="24"/>
          <w:lang w:val="en-US"/>
        </w:rPr>
        <w:t xml:space="preserve"> of </w:t>
      </w:r>
      <w:r>
        <w:rPr>
          <w:szCs w:val="24"/>
          <w:lang w:val="en-US"/>
        </w:rPr>
        <w:t>ITU-T SG5</w:t>
      </w:r>
      <w:proofErr w:type="gramStart"/>
      <w:r w:rsidR="002B717F">
        <w:rPr>
          <w:szCs w:val="24"/>
          <w:lang w:val="en-US"/>
        </w:rPr>
        <w:t>)</w:t>
      </w:r>
      <w:r w:rsidR="00842290" w:rsidRPr="00842290">
        <w:rPr>
          <w:szCs w:val="24"/>
          <w:lang w:val="en-US"/>
        </w:rPr>
        <w:t>;</w:t>
      </w:r>
      <w:proofErr w:type="gramEnd"/>
    </w:p>
    <w:p w14:paraId="3263E181" w14:textId="41B7CB8E" w:rsidR="00B16986" w:rsidRPr="00842290" w:rsidRDefault="00B16986" w:rsidP="00B1698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rFonts w:hint="eastAsia"/>
          <w:szCs w:val="24"/>
          <w:lang w:val="en-US"/>
        </w:rPr>
        <w:t>I</w:t>
      </w:r>
      <w:r w:rsidRPr="00842290">
        <w:rPr>
          <w:szCs w:val="24"/>
          <w:lang w:val="en-US"/>
        </w:rPr>
        <w:t xml:space="preserve">SO/TC 307/JWG 4 </w:t>
      </w:r>
      <w:proofErr w:type="gramStart"/>
      <w:r w:rsidRPr="00842290">
        <w:rPr>
          <w:szCs w:val="24"/>
          <w:lang w:val="en-US"/>
        </w:rPr>
        <w:t>update</w:t>
      </w:r>
      <w:proofErr w:type="gramEnd"/>
      <w:r w:rsidRPr="00842290">
        <w:rPr>
          <w:szCs w:val="24"/>
          <w:lang w:val="en-US"/>
        </w:rPr>
        <w:t xml:space="preserve">: </w:t>
      </w:r>
      <w:r w:rsidR="002B717F">
        <w:rPr>
          <w:szCs w:val="24"/>
          <w:lang w:val="en-US"/>
        </w:rPr>
        <w:t>Mr. Julien Bringer (Co-convenor of TC 307/JWG 4)</w:t>
      </w:r>
      <w:r w:rsidRPr="00842290">
        <w:rPr>
          <w:szCs w:val="24"/>
          <w:lang w:val="en-US"/>
        </w:rPr>
        <w:t>;</w:t>
      </w:r>
    </w:p>
    <w:p w14:paraId="4AF72633" w14:textId="441CD6C8" w:rsidR="0068331A" w:rsidRPr="00842290" w:rsidRDefault="0068331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rFonts w:hint="eastAsia"/>
          <w:szCs w:val="24"/>
          <w:lang w:val="en-US"/>
        </w:rPr>
        <w:t>W</w:t>
      </w:r>
      <w:r w:rsidRPr="00842290">
        <w:rPr>
          <w:szCs w:val="24"/>
          <w:lang w:val="en-US"/>
        </w:rPr>
        <w:t xml:space="preserve">3C DID WG update: </w:t>
      </w:r>
      <w:r w:rsidR="002B717F">
        <w:rPr>
          <w:szCs w:val="24"/>
          <w:lang w:val="en-US"/>
        </w:rPr>
        <w:t>Mr. Brent Zundel (Co-chairman of W3C DID WG</w:t>
      </w:r>
      <w:proofErr w:type="gramStart"/>
      <w:r w:rsidR="002B717F">
        <w:rPr>
          <w:szCs w:val="24"/>
          <w:lang w:val="en-US"/>
        </w:rPr>
        <w:t>)</w:t>
      </w:r>
      <w:r w:rsidRPr="00842290">
        <w:rPr>
          <w:szCs w:val="24"/>
          <w:lang w:val="en-US"/>
        </w:rPr>
        <w:t>;</w:t>
      </w:r>
      <w:proofErr w:type="gramEnd"/>
    </w:p>
    <w:p w14:paraId="5EA0C0E1" w14:textId="06AAE73A" w:rsidR="00F46885" w:rsidRPr="00842290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 xml:space="preserve">SG17 </w:t>
      </w:r>
      <w:r w:rsidR="00C41F52" w:rsidRPr="00842290">
        <w:rPr>
          <w:szCs w:val="24"/>
          <w:lang w:val="en-US"/>
        </w:rPr>
        <w:t xml:space="preserve">Q10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맑은 고딕"/>
          <w:szCs w:val="24"/>
          <w:lang w:val="en-US" w:eastAsia="ko-KR"/>
        </w:rPr>
        <w:t>eundug Park</w:t>
      </w:r>
      <w:r w:rsidR="00F37E95" w:rsidRPr="00842290">
        <w:rPr>
          <w:rFonts w:eastAsia="맑은 고딕"/>
          <w:szCs w:val="24"/>
          <w:lang w:val="en-US" w:eastAsia="ko-KR"/>
        </w:rPr>
        <w:t xml:space="preserve"> </w:t>
      </w:r>
      <w:r w:rsidR="00B669E0" w:rsidRPr="00842290">
        <w:rPr>
          <w:rFonts w:eastAsia="맑은 고딕"/>
          <w:szCs w:val="24"/>
          <w:lang w:val="en-US" w:eastAsia="ko-KR"/>
        </w:rPr>
        <w:t>(</w:t>
      </w:r>
      <w:r w:rsidR="00F37E95" w:rsidRPr="00842290">
        <w:rPr>
          <w:rFonts w:eastAsia="맑은 고딕"/>
          <w:szCs w:val="24"/>
          <w:lang w:val="en-US" w:eastAsia="ko-KR"/>
        </w:rPr>
        <w:t>A</w:t>
      </w:r>
      <w:r w:rsidR="00B669E0" w:rsidRPr="00842290">
        <w:rPr>
          <w:rFonts w:eastAsia="맑은 고딕"/>
          <w:szCs w:val="24"/>
          <w:lang w:val="en-US" w:eastAsia="ko-KR"/>
        </w:rPr>
        <w:t>ssociate Rapporteur</w:t>
      </w:r>
      <w:r w:rsidR="00F37E95" w:rsidRPr="00842290">
        <w:rPr>
          <w:rFonts w:eastAsia="맑은 고딕"/>
          <w:szCs w:val="24"/>
          <w:lang w:val="en-US" w:eastAsia="ko-KR"/>
        </w:rPr>
        <w:t xml:space="preserve"> of Q10/17</w:t>
      </w:r>
      <w:r w:rsidR="00B669E0" w:rsidRPr="00842290">
        <w:rPr>
          <w:rFonts w:eastAsia="맑은 고딕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</w:t>
      </w:r>
      <w:proofErr w:type="spellStart"/>
      <w:r w:rsidRPr="00A65DF8">
        <w:rPr>
          <w:szCs w:val="24"/>
        </w:rPr>
        <w:t>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3AAF37B0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6" w:history="1">
        <w:r w:rsidRPr="007A3916">
          <w:rPr>
            <w:rStyle w:val="a7"/>
          </w:rPr>
          <w:t>JCA-IdM DOC 0 Rev.</w:t>
        </w:r>
        <w:r w:rsidR="00211D51">
          <w:rPr>
            <w:rStyle w:val="a7"/>
          </w:rPr>
          <w:t>9</w:t>
        </w:r>
      </w:hyperlink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7"/>
      <w:headerReference w:type="first" r:id="rId28"/>
      <w:footerReference w:type="first" r:id="rId29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DC10" w14:textId="77777777" w:rsidR="00887DFA" w:rsidRDefault="00887DFA" w:rsidP="00C132D4">
      <w:pPr>
        <w:spacing w:before="0"/>
      </w:pPr>
      <w:r>
        <w:separator/>
      </w:r>
    </w:p>
  </w:endnote>
  <w:endnote w:type="continuationSeparator" w:id="0">
    <w:p w14:paraId="550AC3E6" w14:textId="77777777" w:rsidR="00887DFA" w:rsidRDefault="00887DFA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3A85" w14:textId="77777777" w:rsidR="00887DFA" w:rsidRDefault="00887DFA" w:rsidP="00C132D4">
      <w:pPr>
        <w:spacing w:before="0"/>
      </w:pPr>
      <w:r>
        <w:separator/>
      </w:r>
    </w:p>
  </w:footnote>
  <w:footnote w:type="continuationSeparator" w:id="0">
    <w:p w14:paraId="6A4817ED" w14:textId="77777777" w:rsidR="00887DFA" w:rsidRDefault="00887DFA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7676BF38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DF7F98">
      <w:rPr>
        <w:rFonts w:eastAsia="Times New Roman"/>
        <w:sz w:val="18"/>
      </w:rPr>
      <w:t>200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6E279AC0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E47AA7">
      <w:rPr>
        <w:rFonts w:eastAsia="Times New Roman"/>
        <w:sz w:val="18"/>
      </w:rPr>
      <w:t>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7A3D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D1CC8"/>
    <w:rsid w:val="002D2DD2"/>
    <w:rsid w:val="002D55BD"/>
    <w:rsid w:val="002E21F1"/>
    <w:rsid w:val="002E5107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3FFB"/>
    <w:rsid w:val="004D40C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5C6"/>
    <w:rsid w:val="00695BA9"/>
    <w:rsid w:val="00696F72"/>
    <w:rsid w:val="006A12CC"/>
    <w:rsid w:val="006A191E"/>
    <w:rsid w:val="006B1296"/>
    <w:rsid w:val="006B3E18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1D84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1CF2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EA0"/>
    <w:rsid w:val="00A04AA1"/>
    <w:rsid w:val="00A05E76"/>
    <w:rsid w:val="00A077CE"/>
    <w:rsid w:val="00A07CC9"/>
    <w:rsid w:val="00A11B7E"/>
    <w:rsid w:val="00A12213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3C24"/>
    <w:rsid w:val="00CB4DB7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39AE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7DEC"/>
    <w:rsid w:val="00EA0AA3"/>
    <w:rsid w:val="00EA1F07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0AFD"/>
    <w:rsid w:val="00F11024"/>
    <w:rsid w:val="00F1153B"/>
    <w:rsid w:val="00F11D2C"/>
    <w:rsid w:val="00F1434D"/>
    <w:rsid w:val="00F15144"/>
    <w:rsid w:val="00F15DF9"/>
    <w:rsid w:val="00F20CBF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80720"/>
    <w:rsid w:val="00F8168D"/>
    <w:rsid w:val="00F81C53"/>
    <w:rsid w:val="00F82638"/>
    <w:rsid w:val="00F83BE9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s://itu.zoom.us/my/tsbsg17" TargetMode="External"/><Relationship Id="rId26" Type="http://schemas.openxmlformats.org/officeDocument/2006/relationships/hyperlink" Target="https://www.itu.int/en/ITU-T/jca/idm/Documents/2022-2024/JCA-IDM-000-R9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epark926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iro@takechi.org" TargetMode="External"/><Relationship Id="rId17" Type="http://schemas.openxmlformats.org/officeDocument/2006/relationships/hyperlink" Target="https://www.itu.int/en/ITU-T/jca/idm/Pages/docs-1720.aspx" TargetMode="External"/><Relationship Id="rId25" Type="http://schemas.openxmlformats.org/officeDocument/2006/relationships/hyperlink" Target="https://www.itu.int/en/ITU-T/jca/idm/Documents/2022-2024/JCA-IDM-198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Login.aspx?src=Registration&amp;Event=C-00011761" TargetMode="External"/><Relationship Id="rId20" Type="http://schemas.openxmlformats.org/officeDocument/2006/relationships/hyperlink" Target="mailto:hiro@takechi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cvshealth.com" TargetMode="External"/><Relationship Id="rId24" Type="http://schemas.openxmlformats.org/officeDocument/2006/relationships/hyperlink" Target="https://www.itu.int/en/ITU-T/jca/idm/Documents/2022-2024/JCA-IDM-199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arbirA@cvshealth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yyoum@sch.ac.kr" TargetMode="External"/><Relationship Id="rId22" Type="http://schemas.openxmlformats.org/officeDocument/2006/relationships/hyperlink" Target="mailto:hyyoum@sch.ac.k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45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3673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Keundug Park</cp:lastModifiedBy>
  <cp:revision>47</cp:revision>
  <cp:lastPrinted>2012-08-31T10:22:00Z</cp:lastPrinted>
  <dcterms:created xsi:type="dcterms:W3CDTF">2021-04-20T08:29:00Z</dcterms:created>
  <dcterms:modified xsi:type="dcterms:W3CDTF">2022-07-27T11:44:00Z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