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483"/>
        <w:gridCol w:w="3360"/>
        <w:gridCol w:w="693"/>
        <w:gridCol w:w="100"/>
        <w:gridCol w:w="3586"/>
      </w:tblGrid>
      <w:tr w:rsidR="00A4045F" w:rsidRPr="0037415F" w14:paraId="0867C755" w14:textId="77777777" w:rsidTr="00FE7A78">
        <w:trPr>
          <w:cantSplit/>
        </w:trPr>
        <w:tc>
          <w:tcPr>
            <w:tcW w:w="1134" w:type="dxa"/>
            <w:vMerge w:val="restart"/>
            <w:vAlign w:val="center"/>
          </w:tcPr>
          <w:p w14:paraId="1F4D3F2E" w14:textId="60025127" w:rsidR="00A4045F" w:rsidRPr="007F664D" w:rsidRDefault="00FE7A78" w:rsidP="00FE7A78">
            <w:pPr>
              <w:spacing w:before="0"/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>
              <w:rPr>
                <w:noProof/>
              </w:rPr>
              <w:drawing>
                <wp:inline distT="0" distB="0" distL="0" distR="0" wp14:anchorId="53F02201" wp14:editId="3E555C3A">
                  <wp:extent cx="647619" cy="704762"/>
                  <wp:effectExtent l="0" t="0" r="635" b="635"/>
                  <wp:docPr id="73144018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144018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619" cy="7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3"/>
            <w:vMerge w:val="restart"/>
          </w:tcPr>
          <w:p w14:paraId="49A5F090" w14:textId="77777777" w:rsidR="00A4045F" w:rsidRPr="00F70513" w:rsidRDefault="00A4045F" w:rsidP="00A4045F">
            <w:pPr>
              <w:rPr>
                <w:sz w:val="16"/>
                <w:szCs w:val="16"/>
              </w:rPr>
            </w:pPr>
            <w:r w:rsidRPr="00F70513">
              <w:rPr>
                <w:sz w:val="16"/>
                <w:szCs w:val="16"/>
              </w:rPr>
              <w:t>INTERNATIONAL TELECOMMUNICATION UNION</w:t>
            </w:r>
          </w:p>
          <w:p w14:paraId="32BE5645" w14:textId="77777777" w:rsidR="00824BB4" w:rsidRPr="004C54D9" w:rsidRDefault="00824BB4" w:rsidP="00824BB4">
            <w:pPr>
              <w:rPr>
                <w:b/>
                <w:bCs/>
                <w:noProof/>
                <w:sz w:val="26"/>
                <w:szCs w:val="26"/>
              </w:rPr>
            </w:pPr>
            <w:r w:rsidRPr="004C54D9">
              <w:rPr>
                <w:b/>
                <w:bCs/>
                <w:noProof/>
                <w:sz w:val="26"/>
                <w:szCs w:val="26"/>
              </w:rPr>
              <w:t>TELECOMMUNICATION</w:t>
            </w:r>
            <w:r w:rsidRPr="004C54D9">
              <w:rPr>
                <w:b/>
                <w:bCs/>
                <w:noProof/>
                <w:sz w:val="26"/>
                <w:szCs w:val="26"/>
              </w:rPr>
              <w:br/>
              <w:t>STANDARDIZATION SECTOR</w:t>
            </w:r>
          </w:p>
          <w:p w14:paraId="4A330FB4" w14:textId="2F4CDCC6" w:rsidR="00A4045F" w:rsidRPr="007F664D" w:rsidRDefault="00A4045F" w:rsidP="00A4045F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23EE4F5F" w14:textId="14DE2F25" w:rsidR="00A4045F" w:rsidRPr="00A95038" w:rsidRDefault="00761CF9" w:rsidP="00FE7A78">
            <w:pPr>
              <w:pStyle w:val="Docnumber"/>
              <w:rPr>
                <w:rFonts w:eastAsia="MS Mincho"/>
                <w:lang w:eastAsia="ja-JP"/>
              </w:rPr>
            </w:pPr>
            <w:r>
              <w:rPr>
                <w:lang w:val="pt-BR"/>
              </w:rPr>
              <w:t>JCA-AHF</w:t>
            </w:r>
            <w:r w:rsidR="007405DD">
              <w:rPr>
                <w:lang w:val="pt-BR"/>
              </w:rPr>
              <w:t>-</w:t>
            </w:r>
            <w:r w:rsidR="00A95038">
              <w:rPr>
                <w:rFonts w:eastAsia="MS Mincho" w:hint="eastAsia"/>
                <w:lang w:val="pt-BR" w:eastAsia="ja-JP"/>
              </w:rPr>
              <w:t>507</w:t>
            </w:r>
          </w:p>
        </w:tc>
      </w:tr>
      <w:bookmarkEnd w:id="0"/>
      <w:tr w:rsidR="00A4045F" w:rsidRPr="0037415F" w14:paraId="69A404E2" w14:textId="77777777" w:rsidTr="00FE7A78">
        <w:trPr>
          <w:cantSplit/>
        </w:trPr>
        <w:tc>
          <w:tcPr>
            <w:tcW w:w="1134" w:type="dxa"/>
            <w:vMerge/>
          </w:tcPr>
          <w:p w14:paraId="1E90CF83" w14:textId="77777777" w:rsidR="00A4045F" w:rsidRPr="00072A4E" w:rsidRDefault="00A4045F" w:rsidP="00EB6775">
            <w:pPr>
              <w:rPr>
                <w:smallCaps/>
                <w:sz w:val="20"/>
              </w:rPr>
            </w:pPr>
          </w:p>
        </w:tc>
        <w:tc>
          <w:tcPr>
            <w:tcW w:w="4536" w:type="dxa"/>
            <w:gridSpan w:val="3"/>
            <w:vMerge/>
          </w:tcPr>
          <w:p w14:paraId="1056B6DD" w14:textId="2F81B887" w:rsidR="00A4045F" w:rsidRPr="00072A4E" w:rsidRDefault="00A4045F" w:rsidP="00EB6775">
            <w:pPr>
              <w:rPr>
                <w:smallCaps/>
                <w:sz w:val="20"/>
              </w:rPr>
            </w:pPr>
            <w:bookmarkStart w:id="3" w:name="ddate" w:colFirst="2" w:colLast="2"/>
          </w:p>
        </w:tc>
        <w:tc>
          <w:tcPr>
            <w:tcW w:w="3686" w:type="dxa"/>
            <w:gridSpan w:val="2"/>
          </w:tcPr>
          <w:p w14:paraId="69B1EB7D" w14:textId="7E12C441" w:rsidR="00A4045F" w:rsidRPr="00715CA6" w:rsidRDefault="00761CF9" w:rsidP="00FE7A78">
            <w:pPr>
              <w:pStyle w:val="TSBHeaderRight14"/>
            </w:pPr>
            <w:r>
              <w:t>JCA-AHF</w:t>
            </w:r>
          </w:p>
        </w:tc>
      </w:tr>
      <w:tr w:rsidR="00A4045F" w:rsidRPr="0037415F" w14:paraId="2A208DDE" w14:textId="77777777" w:rsidTr="00FE7A78">
        <w:trPr>
          <w:cantSplit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6169B641" w14:textId="77777777" w:rsidR="00A4045F" w:rsidRPr="0037415F" w:rsidRDefault="00A4045F" w:rsidP="00EB6775">
            <w:pPr>
              <w:rPr>
                <w:b/>
                <w:bCs/>
                <w:sz w:val="26"/>
              </w:rPr>
            </w:pPr>
          </w:p>
        </w:tc>
        <w:tc>
          <w:tcPr>
            <w:tcW w:w="4536" w:type="dxa"/>
            <w:gridSpan w:val="3"/>
            <w:vMerge/>
            <w:tcBorders>
              <w:bottom w:val="single" w:sz="12" w:space="0" w:color="auto"/>
            </w:tcBorders>
          </w:tcPr>
          <w:p w14:paraId="545C3036" w14:textId="32E39F79" w:rsidR="00A4045F" w:rsidRPr="0037415F" w:rsidRDefault="00A4045F" w:rsidP="00EB6775">
            <w:pPr>
              <w:rPr>
                <w:b/>
                <w:bCs/>
                <w:sz w:val="26"/>
              </w:rPr>
            </w:pPr>
            <w:bookmarkStart w:id="4" w:name="dorlang" w:colFirst="2" w:colLast="2"/>
            <w:bookmarkEnd w:id="3"/>
          </w:p>
        </w:tc>
        <w:tc>
          <w:tcPr>
            <w:tcW w:w="3686" w:type="dxa"/>
            <w:gridSpan w:val="2"/>
            <w:tcBorders>
              <w:bottom w:val="single" w:sz="12" w:space="0" w:color="auto"/>
            </w:tcBorders>
            <w:vAlign w:val="center"/>
          </w:tcPr>
          <w:p w14:paraId="6FB266D9" w14:textId="4A40AD34" w:rsidR="00A4045F" w:rsidRPr="00333E15" w:rsidRDefault="00A4045F" w:rsidP="00FE7A78">
            <w:pPr>
              <w:pStyle w:val="TSBHeaderRight14"/>
            </w:pPr>
            <w:r>
              <w:t xml:space="preserve">Original: </w:t>
            </w:r>
            <w:r w:rsidRPr="006264C9">
              <w:t>English</w:t>
            </w:r>
          </w:p>
        </w:tc>
      </w:tr>
      <w:tr w:rsidR="0089088E" w:rsidRPr="00874703" w14:paraId="1AF38BFE" w14:textId="77777777" w:rsidTr="00FE7A78">
        <w:trPr>
          <w:cantSplit/>
        </w:trPr>
        <w:tc>
          <w:tcPr>
            <w:tcW w:w="1617" w:type="dxa"/>
            <w:gridSpan w:val="2"/>
          </w:tcPr>
          <w:p w14:paraId="3DEF3B04" w14:textId="77777777" w:rsidR="0089088E" w:rsidRPr="0037415F" w:rsidRDefault="0089088E" w:rsidP="00EB6775">
            <w:pPr>
              <w:rPr>
                <w:b/>
                <w:bCs/>
              </w:rPr>
            </w:pPr>
            <w:bookmarkStart w:id="5" w:name="dbluepink" w:colFirst="1" w:colLast="1"/>
            <w:bookmarkStart w:id="6" w:name="dmeeting" w:colFirst="2" w:colLast="2"/>
            <w:bookmarkEnd w:id="1"/>
            <w:bookmarkEnd w:id="4"/>
            <w:r w:rsidRPr="0037415F">
              <w:rPr>
                <w:b/>
                <w:bCs/>
              </w:rPr>
              <w:t>Question(s):</w:t>
            </w:r>
          </w:p>
        </w:tc>
        <w:tc>
          <w:tcPr>
            <w:tcW w:w="3360" w:type="dxa"/>
          </w:tcPr>
          <w:p w14:paraId="1DB7D93A" w14:textId="03DA163E" w:rsidR="0089088E" w:rsidRPr="0037415F" w:rsidRDefault="00726B24" w:rsidP="00FE7A78">
            <w:pPr>
              <w:pStyle w:val="TSBHeaderQuestion"/>
            </w:pPr>
            <w:r>
              <w:t>N/A</w:t>
            </w:r>
          </w:p>
        </w:tc>
        <w:tc>
          <w:tcPr>
            <w:tcW w:w="4379" w:type="dxa"/>
            <w:gridSpan w:val="3"/>
          </w:tcPr>
          <w:p w14:paraId="31155891" w14:textId="2B95DDEF" w:rsidR="0089088E" w:rsidRPr="00874703" w:rsidRDefault="00761CF9" w:rsidP="00FE7A78">
            <w:pPr>
              <w:pStyle w:val="VenueDate"/>
            </w:pPr>
            <w:r>
              <w:rPr>
                <w:rFonts w:eastAsia="MS Mincho"/>
              </w:rPr>
              <w:t>Virtual</w:t>
            </w:r>
            <w:r w:rsidR="00FE7A78" w:rsidRPr="00874703">
              <w:t xml:space="preserve">, </w:t>
            </w:r>
            <w:r>
              <w:rPr>
                <w:rFonts w:eastAsia="MS Mincho"/>
              </w:rPr>
              <w:t>3</w:t>
            </w:r>
            <w:r w:rsidR="00FE7A78" w:rsidRPr="00874703">
              <w:t xml:space="preserve"> </w:t>
            </w:r>
            <w:r>
              <w:t>December</w:t>
            </w:r>
            <w:r w:rsidR="00FE7A78" w:rsidRPr="00874703">
              <w:t xml:space="preserve"> </w:t>
            </w:r>
            <w:r w:rsidR="00874703" w:rsidRPr="00874703">
              <w:rPr>
                <w:rFonts w:eastAsia="MS Mincho" w:hint="eastAsia"/>
              </w:rPr>
              <w:t>2024</w:t>
            </w:r>
            <w:r w:rsidR="00A4600B" w:rsidRPr="00874703">
              <w:t xml:space="preserve"> </w:t>
            </w:r>
          </w:p>
        </w:tc>
      </w:tr>
      <w:tr w:rsidR="0089088E" w:rsidRPr="00A4045F" w14:paraId="345A6F48" w14:textId="77777777" w:rsidTr="00FE7A78">
        <w:trPr>
          <w:cantSplit/>
        </w:trPr>
        <w:tc>
          <w:tcPr>
            <w:tcW w:w="9356" w:type="dxa"/>
            <w:gridSpan w:val="6"/>
          </w:tcPr>
          <w:p w14:paraId="0C4E5689" w14:textId="16AD692B" w:rsidR="0089088E" w:rsidRPr="007E656A" w:rsidRDefault="00726B24" w:rsidP="00726B24">
            <w:pPr>
              <w:jc w:val="center"/>
              <w:rPr>
                <w:b/>
                <w:bCs/>
              </w:rPr>
            </w:pPr>
            <w:bookmarkStart w:id="7" w:name="dtitle" w:colFirst="0" w:colLast="0"/>
            <w:bookmarkEnd w:id="5"/>
            <w:bookmarkEnd w:id="6"/>
            <w:r>
              <w:rPr>
                <w:b/>
                <w:bCs/>
                <w:lang w:val="en-US"/>
              </w:rPr>
              <w:t>DOCUMENT</w:t>
            </w:r>
          </w:p>
        </w:tc>
      </w:tr>
      <w:tr w:rsidR="00FE7A78" w:rsidRPr="0037415F" w14:paraId="36F226DD" w14:textId="77777777" w:rsidTr="00FE7A78">
        <w:trPr>
          <w:cantSplit/>
        </w:trPr>
        <w:tc>
          <w:tcPr>
            <w:tcW w:w="1617" w:type="dxa"/>
            <w:gridSpan w:val="2"/>
          </w:tcPr>
          <w:p w14:paraId="0C6BE8C3" w14:textId="77777777" w:rsidR="00FE7A78" w:rsidRPr="0037415F" w:rsidRDefault="00FE7A78" w:rsidP="00FE7A78">
            <w:pPr>
              <w:rPr>
                <w:b/>
                <w:bCs/>
              </w:rPr>
            </w:pPr>
            <w:bookmarkStart w:id="8" w:name="dsource" w:colFirst="1" w:colLast="1"/>
            <w:bookmarkEnd w:id="7"/>
            <w:r>
              <w:rPr>
                <w:b/>
                <w:bCs/>
              </w:rPr>
              <w:t>Source:</w:t>
            </w:r>
          </w:p>
        </w:tc>
        <w:tc>
          <w:tcPr>
            <w:tcW w:w="7739" w:type="dxa"/>
            <w:gridSpan w:val="4"/>
          </w:tcPr>
          <w:p w14:paraId="22CD3EE2" w14:textId="28C920F1" w:rsidR="00FE7A78" w:rsidRPr="00F74B73" w:rsidRDefault="00F74B73" w:rsidP="00FE7A78">
            <w:pPr>
              <w:pStyle w:val="TSBHeaderSource"/>
              <w:rPr>
                <w:rFonts w:eastAsia="MS Mincho"/>
              </w:rPr>
            </w:pPr>
            <w:r w:rsidRPr="00F74B73">
              <w:rPr>
                <w:rFonts w:eastAsia="MS Mincho" w:hint="eastAsia"/>
              </w:rPr>
              <w:t>Chair of JCA-AHF</w:t>
            </w:r>
          </w:p>
        </w:tc>
      </w:tr>
      <w:tr w:rsidR="00FE7A78" w:rsidRPr="0037415F" w14:paraId="0B1F3ADC" w14:textId="77777777" w:rsidTr="00FE7A78">
        <w:trPr>
          <w:cantSplit/>
        </w:trPr>
        <w:tc>
          <w:tcPr>
            <w:tcW w:w="1617" w:type="dxa"/>
            <w:gridSpan w:val="2"/>
          </w:tcPr>
          <w:p w14:paraId="02C9C00F" w14:textId="77777777" w:rsidR="00FE7A78" w:rsidRPr="0037415F" w:rsidRDefault="00FE7A78" w:rsidP="00FE7A78">
            <w:bookmarkStart w:id="9" w:name="dtitle1" w:colFirst="1" w:colLast="1"/>
            <w:bookmarkEnd w:id="8"/>
            <w:r w:rsidRPr="0037415F">
              <w:rPr>
                <w:b/>
                <w:bCs/>
              </w:rPr>
              <w:t>Title:</w:t>
            </w:r>
          </w:p>
        </w:tc>
        <w:tc>
          <w:tcPr>
            <w:tcW w:w="7739" w:type="dxa"/>
            <w:gridSpan w:val="4"/>
          </w:tcPr>
          <w:p w14:paraId="10D9B5C7" w14:textId="02585FF1" w:rsidR="00FE7A78" w:rsidRPr="00F74B73" w:rsidRDefault="00F74B73" w:rsidP="00FE7A78">
            <w:pPr>
              <w:pStyle w:val="TSBHeaderTitle"/>
              <w:rPr>
                <w:rFonts w:eastAsia="MS Mincho"/>
              </w:rPr>
            </w:pPr>
            <w:r w:rsidRPr="00F74B73">
              <w:rPr>
                <w:rFonts w:eastAsia="MS Mincho" w:hint="eastAsia"/>
              </w:rPr>
              <w:t xml:space="preserve">Draft agenda and </w:t>
            </w:r>
            <w:r w:rsidRPr="00F74B73">
              <w:rPr>
                <w:rFonts w:eastAsia="MS Mincho"/>
              </w:rPr>
              <w:t>documentation</w:t>
            </w:r>
            <w:r w:rsidRPr="00F74B73">
              <w:rPr>
                <w:rFonts w:eastAsia="MS Mincho" w:hint="eastAsia"/>
              </w:rPr>
              <w:t xml:space="preserve"> of JCA-AHF meeting, virtual, 3 December 2024</w:t>
            </w:r>
          </w:p>
        </w:tc>
      </w:tr>
      <w:bookmarkEnd w:id="2"/>
      <w:bookmarkEnd w:id="9"/>
      <w:tr w:rsidR="00A12C41" w:rsidRPr="0037415F" w14:paraId="54FDCF36" w14:textId="77777777" w:rsidTr="00FE7A78">
        <w:trPr>
          <w:cantSplit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414C31C" w14:textId="77777777" w:rsidR="00A12C41" w:rsidRPr="008F7104" w:rsidRDefault="00A12C41" w:rsidP="00A12C41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3B8DDD8B" w14:textId="1AD43E49" w:rsidR="00A12C41" w:rsidRPr="00FE7A78" w:rsidRDefault="00000000" w:rsidP="00A12C41">
            <w:pPr>
              <w:tabs>
                <w:tab w:val="left" w:pos="794"/>
              </w:tabs>
            </w:pPr>
            <w:sdt>
              <w:sdtPr>
                <w:rPr>
                  <w:noProof/>
                </w:rPr>
                <w:alias w:val="ContactNameOrgCountry"/>
                <w:tag w:val="ContactNameOrgCountry"/>
                <w:id w:val="-450624836"/>
                <w:placeholder>
                  <w:docPart w:val="12A4836B4F1C4779AA0AC13B607D6695"/>
                </w:placeholder>
                <w:text w:multiLine="1"/>
              </w:sdtPr>
              <w:sdtContent>
                <w:r w:rsidR="00867C56" w:rsidRPr="004C54D9">
                  <w:rPr>
                    <w:noProof/>
                  </w:rPr>
                  <w:t>Andrea Saks</w:t>
                </w:r>
                <w:r w:rsidR="00867C56" w:rsidRPr="004C54D9">
                  <w:rPr>
                    <w:noProof/>
                  </w:rPr>
                  <w:br/>
                  <w:t>Chair of JCA-AHF</w:t>
                </w:r>
                <w:r w:rsidR="00867C56">
                  <w:rPr>
                    <w:noProof/>
                  </w:rPr>
                  <w:t>; G3ict</w:t>
                </w:r>
                <w:r w:rsidR="00867C56" w:rsidRPr="004C54D9">
                  <w:rPr>
                    <w:noProof/>
                  </w:rPr>
                  <w:br/>
                  <w:t>USA</w:t>
                </w:r>
              </w:sdtContent>
            </w:sdt>
          </w:p>
        </w:tc>
        <w:sdt>
          <w:sdtPr>
            <w:rPr>
              <w:noProof/>
            </w:rPr>
            <w:alias w:val="ContactTelFaxEmail"/>
            <w:tag w:val="ContactTelFaxEmail"/>
            <w:id w:val="-1400744340"/>
            <w:placeholder>
              <w:docPart w:val="C861E7E82B18427298CF50A2EFCBF342"/>
            </w:placeholder>
          </w:sdtPr>
          <w:sdtContent>
            <w:sdt>
              <w:sdtPr>
                <w:rPr>
                  <w:noProof/>
                </w:rPr>
                <w:alias w:val="ContactTelFaxEmail"/>
                <w:tag w:val="ContactTelFaxEmail"/>
                <w:id w:val="-1317258764"/>
                <w:placeholder>
                  <w:docPart w:val="B90884406B684D70AC215E1CCEB01335"/>
                </w:placeholder>
              </w:sdtPr>
              <w:sdtContent>
                <w:tc>
                  <w:tcPr>
                    <w:tcW w:w="3586" w:type="dxa"/>
                    <w:tcBorders>
                      <w:top w:val="single" w:sz="6" w:space="0" w:color="auto"/>
                      <w:bottom w:val="single" w:sz="6" w:space="0" w:color="auto"/>
                    </w:tcBorders>
                  </w:tcPr>
                  <w:p w14:paraId="4C78E534" w14:textId="5857C8D0" w:rsidR="00A12C41" w:rsidRPr="00FE7A78" w:rsidRDefault="00A12C41" w:rsidP="00A12C41">
                    <w:pPr>
                      <w:tabs>
                        <w:tab w:val="left" w:pos="794"/>
                      </w:tabs>
                    </w:pPr>
                    <w:r w:rsidRPr="004C54D9">
                      <w:rPr>
                        <w:noProof/>
                      </w:rPr>
                      <w:t xml:space="preserve">Tel: </w:t>
                    </w:r>
                    <w:r w:rsidRPr="004C54D9">
                      <w:rPr>
                        <w:noProof/>
                        <w:lang w:eastAsia="zh-CN"/>
                      </w:rPr>
                      <w:t>+44 1242 820 800</w:t>
                    </w:r>
                    <w:r w:rsidRPr="004C54D9">
                      <w:rPr>
                        <w:noProof/>
                      </w:rPr>
                      <w:br/>
                      <w:t xml:space="preserve">Fax: </w:t>
                    </w:r>
                    <w:r w:rsidRPr="004C54D9">
                      <w:rPr>
                        <w:noProof/>
                        <w:lang w:eastAsia="zh-CN"/>
                      </w:rPr>
                      <w:t>+44 1242 821 171</w:t>
                    </w:r>
                    <w:r w:rsidRPr="004C54D9">
                      <w:rPr>
                        <w:noProof/>
                      </w:rPr>
                      <w:br/>
                      <w:t>E-mail:</w:t>
                    </w:r>
                    <w:hyperlink r:id="rId12" w:history="1">
                      <w:r>
                        <w:rPr>
                          <w:rStyle w:val="Hyperlink"/>
                          <w:lang w:val="en-US"/>
                        </w:rPr>
                        <w:t>andrea@andreasaks.com</w:t>
                      </w:r>
                    </w:hyperlink>
                  </w:p>
                </w:tc>
              </w:sdtContent>
            </w:sdt>
          </w:sdtContent>
        </w:sdt>
      </w:tr>
      <w:tr w:rsidR="00A12C41" w:rsidRPr="0037415F" w14:paraId="00C4D844" w14:textId="77777777" w:rsidTr="00FE7A78">
        <w:trPr>
          <w:cantSplit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80323DC" w14:textId="77777777" w:rsidR="00A12C41" w:rsidRPr="008F7104" w:rsidRDefault="00A12C41" w:rsidP="00A12C41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2BB5EBDB" w14:textId="77777777" w:rsidR="00A12C41" w:rsidRDefault="00A12C41" w:rsidP="00A12C41">
            <w:pPr>
              <w:rPr>
                <w:noProof/>
              </w:rPr>
            </w:pPr>
            <w:r w:rsidRPr="004C54D9">
              <w:rPr>
                <w:noProof/>
              </w:rPr>
              <w:t>Christopher Jones</w:t>
            </w:r>
            <w:r w:rsidRPr="004C54D9">
              <w:rPr>
                <w:noProof/>
              </w:rPr>
              <w:br/>
              <w:t>Co-Vice Chair of JCA-AHF</w:t>
            </w:r>
            <w:r>
              <w:rPr>
                <w:noProof/>
              </w:rPr>
              <w:t>;</w:t>
            </w:r>
            <w:r w:rsidRPr="004C54D9">
              <w:rPr>
                <w:noProof/>
              </w:rPr>
              <w:t xml:space="preserve"> G3ict, </w:t>
            </w:r>
          </w:p>
          <w:p w14:paraId="1B836F37" w14:textId="7D25EDEC" w:rsidR="00A12C41" w:rsidRPr="00FE7A78" w:rsidRDefault="00A12C41" w:rsidP="00A12C41">
            <w:pPr>
              <w:tabs>
                <w:tab w:val="left" w:pos="794"/>
              </w:tabs>
            </w:pPr>
            <w:r w:rsidRPr="004C54D9">
              <w:rPr>
                <w:noProof/>
              </w:rPr>
              <w:t>UK</w:t>
            </w:r>
          </w:p>
        </w:tc>
        <w:tc>
          <w:tcPr>
            <w:tcW w:w="3586" w:type="dxa"/>
            <w:tcBorders>
              <w:top w:val="single" w:sz="6" w:space="0" w:color="auto"/>
              <w:bottom w:val="single" w:sz="6" w:space="0" w:color="auto"/>
            </w:tcBorders>
          </w:tcPr>
          <w:p w14:paraId="1C4E3E9D" w14:textId="3DF4D6A8" w:rsidR="00A12C41" w:rsidRPr="00FE7A78" w:rsidRDefault="00A12C41" w:rsidP="00A12C41">
            <w:pPr>
              <w:tabs>
                <w:tab w:val="left" w:pos="794"/>
              </w:tabs>
            </w:pPr>
            <w:r w:rsidRPr="00605BCB">
              <w:rPr>
                <w:noProof/>
              </w:rPr>
              <w:t>E-mail:</w:t>
            </w:r>
            <w:hyperlink r:id="rId13" w:history="1">
              <w:r w:rsidRPr="007A112C">
                <w:rPr>
                  <w:rStyle w:val="Hyperlink"/>
                  <w:noProof/>
                </w:rPr>
                <w:t>acceque@btinternet.com</w:t>
              </w:r>
            </w:hyperlink>
            <w:r w:rsidRPr="00605BCB">
              <w:rPr>
                <w:noProof/>
              </w:rPr>
              <w:t xml:space="preserve"> </w:t>
            </w:r>
          </w:p>
        </w:tc>
      </w:tr>
      <w:tr w:rsidR="00A12C41" w:rsidRPr="0037415F" w14:paraId="5BFB1846" w14:textId="77777777" w:rsidTr="00FE7A78">
        <w:trPr>
          <w:cantSplit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3D6ED5A2" w14:textId="4C53C471" w:rsidR="00A12C41" w:rsidRPr="008F7104" w:rsidRDefault="00A12C41" w:rsidP="00A12C41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60068F1A" w14:textId="40866D21" w:rsidR="00A12C41" w:rsidRPr="00FE7A78" w:rsidRDefault="00A12C41" w:rsidP="00A12C41">
            <w:pPr>
              <w:tabs>
                <w:tab w:val="left" w:pos="794"/>
              </w:tabs>
              <w:rPr>
                <w:highlight w:val="yellow"/>
              </w:rPr>
            </w:pPr>
            <w:r w:rsidRPr="004C54D9">
              <w:rPr>
                <w:noProof/>
              </w:rPr>
              <w:t>Lidia Best</w:t>
            </w:r>
            <w:r w:rsidRPr="004C54D9">
              <w:rPr>
                <w:noProof/>
              </w:rPr>
              <w:br/>
              <w:t>Co-Vice Chair of JCA-AHF</w:t>
            </w:r>
            <w:r>
              <w:rPr>
                <w:rFonts w:eastAsia="MS Mincho" w:hint="eastAsia"/>
                <w:noProof/>
              </w:rPr>
              <w:t>;</w:t>
            </w:r>
            <w:r w:rsidRPr="004C54D9">
              <w:rPr>
                <w:noProof/>
              </w:rPr>
              <w:t xml:space="preserve"> G3ict; EFHOH, UK</w:t>
            </w:r>
          </w:p>
        </w:tc>
        <w:tc>
          <w:tcPr>
            <w:tcW w:w="3586" w:type="dxa"/>
            <w:tcBorders>
              <w:top w:val="single" w:sz="6" w:space="0" w:color="auto"/>
              <w:bottom w:val="single" w:sz="6" w:space="0" w:color="auto"/>
            </w:tcBorders>
          </w:tcPr>
          <w:p w14:paraId="76ACBDD2" w14:textId="5672401F" w:rsidR="00A12C41" w:rsidRDefault="00A12C41" w:rsidP="00A12C41">
            <w:pPr>
              <w:tabs>
                <w:tab w:val="left" w:pos="794"/>
              </w:tabs>
            </w:pPr>
            <w:r w:rsidRPr="00605BCB">
              <w:rPr>
                <w:noProof/>
              </w:rPr>
              <w:t>E-mail:</w:t>
            </w:r>
            <w:hyperlink r:id="rId14" w:history="1">
              <w:r w:rsidRPr="00605BCB">
                <w:rPr>
                  <w:rStyle w:val="Hyperlink"/>
                  <w:noProof/>
                </w:rPr>
                <w:t>best.lidia@gmail.com</w:t>
              </w:r>
            </w:hyperlink>
            <w:r w:rsidRPr="00605BCB">
              <w:rPr>
                <w:noProof/>
              </w:rPr>
              <w:t xml:space="preserve"> </w:t>
            </w:r>
          </w:p>
        </w:tc>
      </w:tr>
      <w:tr w:rsidR="00A12C41" w:rsidRPr="008250E2" w14:paraId="02B7C400" w14:textId="77777777" w:rsidTr="00FE7A78">
        <w:trPr>
          <w:cantSplit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09A170FB" w14:textId="2C70C2C6" w:rsidR="00A12C41" w:rsidRPr="008F7104" w:rsidRDefault="00A12C41" w:rsidP="00A12C41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1177F1FA" w14:textId="67807F91" w:rsidR="00A12C41" w:rsidRPr="00A12C41" w:rsidRDefault="00A12C41" w:rsidP="00A12C41">
            <w:pPr>
              <w:tabs>
                <w:tab w:val="left" w:pos="794"/>
              </w:tabs>
              <w:rPr>
                <w:rFonts w:eastAsia="MS Mincho"/>
                <w:noProof/>
              </w:rPr>
            </w:pPr>
            <w:r>
              <w:rPr>
                <w:rFonts w:eastAsia="MS Mincho" w:hint="eastAsia"/>
                <w:noProof/>
              </w:rPr>
              <w:t xml:space="preserve">David Fourney, </w:t>
            </w:r>
            <w:r w:rsidRPr="004C54D9">
              <w:rPr>
                <w:noProof/>
              </w:rPr>
              <w:br/>
              <w:t>Co-Vice Chair of JCA-AHF</w:t>
            </w:r>
            <w:r>
              <w:rPr>
                <w:rFonts w:eastAsia="MS Mincho" w:hint="eastAsia"/>
                <w:noProof/>
              </w:rPr>
              <w:t>;</w:t>
            </w:r>
            <w:r w:rsidRPr="004C54D9">
              <w:rPr>
                <w:noProof/>
              </w:rPr>
              <w:t xml:space="preserve"> G3ict</w:t>
            </w:r>
            <w:r>
              <w:rPr>
                <w:rFonts w:eastAsia="MS Mincho"/>
                <w:noProof/>
              </w:rPr>
              <w:br/>
            </w:r>
            <w:r>
              <w:rPr>
                <w:rFonts w:eastAsia="MS Mincho" w:hint="eastAsia"/>
                <w:noProof/>
              </w:rPr>
              <w:t>Canada</w:t>
            </w:r>
          </w:p>
        </w:tc>
        <w:tc>
          <w:tcPr>
            <w:tcW w:w="3586" w:type="dxa"/>
            <w:tcBorders>
              <w:top w:val="single" w:sz="6" w:space="0" w:color="auto"/>
              <w:bottom w:val="single" w:sz="6" w:space="0" w:color="auto"/>
            </w:tcBorders>
          </w:tcPr>
          <w:p w14:paraId="418ABE6A" w14:textId="473B9025" w:rsidR="00A12C41" w:rsidRPr="00A12C41" w:rsidRDefault="00A12C41" w:rsidP="00A12C41">
            <w:pPr>
              <w:tabs>
                <w:tab w:val="left" w:pos="794"/>
              </w:tabs>
              <w:rPr>
                <w:rFonts w:eastAsia="MS Mincho"/>
                <w:noProof/>
                <w:lang w:val="fr-FR"/>
              </w:rPr>
            </w:pPr>
            <w:r w:rsidRPr="00A12C41">
              <w:rPr>
                <w:noProof/>
                <w:lang w:val="fr-FR"/>
              </w:rPr>
              <w:t>E-mail:</w:t>
            </w:r>
            <w:r w:rsidRPr="00A12C41">
              <w:rPr>
                <w:rFonts w:eastAsia="MS Mincho" w:hint="eastAsia"/>
                <w:noProof/>
                <w:lang w:val="fr-FR"/>
              </w:rPr>
              <w:t xml:space="preserve"> </w:t>
            </w:r>
            <w:hyperlink r:id="rId15" w:history="1">
              <w:r w:rsidRPr="00EF0C41">
                <w:rPr>
                  <w:rStyle w:val="Hyperlink"/>
                  <w:rFonts w:eastAsia="MS Mincho"/>
                  <w:noProof/>
                  <w:lang w:val="fr-FR"/>
                </w:rPr>
                <w:t>david.fourney@usask.ca</w:t>
              </w:r>
            </w:hyperlink>
            <w:r>
              <w:rPr>
                <w:rFonts w:eastAsia="MS Mincho" w:hint="eastAsia"/>
                <w:noProof/>
                <w:lang w:val="fr-FR"/>
              </w:rPr>
              <w:t xml:space="preserve"> </w:t>
            </w:r>
          </w:p>
        </w:tc>
      </w:tr>
    </w:tbl>
    <w:p w14:paraId="1AA96A45" w14:textId="77777777" w:rsidR="0089088E" w:rsidRPr="00A12C41" w:rsidRDefault="0089088E" w:rsidP="0089088E">
      <w:pPr>
        <w:rPr>
          <w:lang w:val="fr-FR"/>
        </w:rPr>
      </w:pPr>
    </w:p>
    <w:tbl>
      <w:tblPr>
        <w:tblW w:w="935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7"/>
        <w:gridCol w:w="7739"/>
      </w:tblGrid>
      <w:tr w:rsidR="0089088E" w:rsidRPr="0037415F" w14:paraId="7D0F8B1C" w14:textId="77777777" w:rsidTr="00FE7A78">
        <w:trPr>
          <w:cantSplit/>
        </w:trPr>
        <w:tc>
          <w:tcPr>
            <w:tcW w:w="1617" w:type="dxa"/>
          </w:tcPr>
          <w:p w14:paraId="72CA09B8" w14:textId="77777777" w:rsidR="0089088E" w:rsidRPr="008F7104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Abstract:</w:t>
            </w:r>
          </w:p>
        </w:tc>
        <w:tc>
          <w:tcPr>
            <w:tcW w:w="7739" w:type="dxa"/>
          </w:tcPr>
          <w:p w14:paraId="4BE3CBD5" w14:textId="6739E9F1" w:rsidR="0089088E" w:rsidRPr="00A12C41" w:rsidRDefault="00A12C41" w:rsidP="00FE7A78">
            <w:pPr>
              <w:pStyle w:val="TSBHeaderSummary"/>
              <w:rPr>
                <w:rFonts w:eastAsia="MS Mincho"/>
              </w:rPr>
            </w:pPr>
            <w:r w:rsidRPr="004C54D9">
              <w:rPr>
                <w:noProof/>
              </w:rPr>
              <w:t>This document provides the draft agenda and the documents allocation for JCA-AHF meeting (</w:t>
            </w:r>
            <w:r>
              <w:rPr>
                <w:noProof/>
              </w:rPr>
              <w:t>Virtual</w:t>
            </w:r>
            <w:r w:rsidRPr="004C54D9">
              <w:rPr>
                <w:noProof/>
              </w:rPr>
              <w:t>,</w:t>
            </w:r>
            <w:r>
              <w:rPr>
                <w:rFonts w:eastAsia="MS Mincho" w:hint="eastAsia"/>
                <w:noProof/>
              </w:rPr>
              <w:t xml:space="preserve"> 3 December 2024)</w:t>
            </w:r>
          </w:p>
        </w:tc>
      </w:tr>
    </w:tbl>
    <w:p w14:paraId="4EBA1F45" w14:textId="77777777" w:rsidR="00867C56" w:rsidRPr="004C54D9" w:rsidRDefault="00867C56" w:rsidP="00867C56">
      <w:pPr>
        <w:rPr>
          <w:b/>
          <w:bCs/>
          <w:noProof/>
        </w:rPr>
      </w:pPr>
      <w:r w:rsidRPr="004C54D9">
        <w:rPr>
          <w:b/>
          <w:bCs/>
          <w:noProof/>
        </w:rPr>
        <w:t>Related links:</w:t>
      </w:r>
    </w:p>
    <w:bookmarkStart w:id="10" w:name="_Hlk57111919"/>
    <w:p w14:paraId="554E7BEC" w14:textId="77777777" w:rsidR="00867C56" w:rsidRPr="004C54D9" w:rsidRDefault="00867C56" w:rsidP="00867C56">
      <w:pPr>
        <w:pStyle w:val="ListParagraph"/>
        <w:numPr>
          <w:ilvl w:val="0"/>
          <w:numId w:val="21"/>
        </w:numPr>
        <w:rPr>
          <w:noProof/>
        </w:rPr>
      </w:pPr>
      <w:r w:rsidRPr="004C54D9">
        <w:rPr>
          <w:rFonts w:ascii="Calibri" w:hAnsi="Calibri"/>
          <w:sz w:val="22"/>
          <w:szCs w:val="22"/>
          <w:lang w:val="en-US"/>
        </w:rPr>
        <w:fldChar w:fldCharType="begin"/>
      </w:r>
      <w:r w:rsidRPr="004C54D9">
        <w:rPr>
          <w:noProof/>
        </w:rPr>
        <w:instrText xml:space="preserve"> HYPERLINK "https://www.itu.int/en/ITU-T/jca/ahf/Pages/default.aspx" </w:instrText>
      </w:r>
      <w:r w:rsidRPr="004C54D9">
        <w:rPr>
          <w:rFonts w:ascii="Calibri" w:hAnsi="Calibri"/>
          <w:sz w:val="22"/>
          <w:szCs w:val="22"/>
          <w:lang w:val="en-US"/>
        </w:rPr>
      </w:r>
      <w:r w:rsidRPr="004C54D9">
        <w:rPr>
          <w:rFonts w:ascii="Calibri" w:hAnsi="Calibri"/>
          <w:sz w:val="22"/>
          <w:szCs w:val="22"/>
          <w:lang w:val="en-US"/>
        </w:rPr>
        <w:fldChar w:fldCharType="separate"/>
      </w:r>
      <w:r w:rsidRPr="004C54D9">
        <w:rPr>
          <w:rStyle w:val="Hyperlink"/>
          <w:noProof/>
        </w:rPr>
        <w:t>JCA-AHF webpage</w:t>
      </w:r>
      <w:r w:rsidRPr="004C54D9">
        <w:rPr>
          <w:rStyle w:val="Hyperlink"/>
          <w:noProof/>
        </w:rPr>
        <w:fldChar w:fldCharType="end"/>
      </w:r>
    </w:p>
    <w:bookmarkEnd w:id="10"/>
    <w:p w14:paraId="3EF4EF1E" w14:textId="51F4FDB4" w:rsidR="00867C56" w:rsidRPr="00512873" w:rsidRDefault="00867C56" w:rsidP="00867C56">
      <w:pPr>
        <w:pStyle w:val="ListParagraph"/>
        <w:numPr>
          <w:ilvl w:val="0"/>
          <w:numId w:val="21"/>
        </w:numPr>
        <w:rPr>
          <w:rStyle w:val="Hyperlink"/>
          <w:rFonts w:ascii="Calibri" w:hAnsi="Calibri"/>
          <w:noProof/>
          <w:color w:val="auto"/>
          <w:u w:val="none"/>
        </w:rPr>
      </w:pPr>
      <w:r w:rsidRPr="004C54D9">
        <w:rPr>
          <w:rFonts w:ascii="Calibri" w:hAnsi="Calibri"/>
          <w:sz w:val="22"/>
          <w:szCs w:val="22"/>
          <w:lang w:val="en-US"/>
        </w:rPr>
        <w:fldChar w:fldCharType="begin"/>
      </w:r>
      <w:r>
        <w:rPr>
          <w:rFonts w:ascii="Calibri" w:hAnsi="Calibri"/>
          <w:sz w:val="22"/>
          <w:szCs w:val="22"/>
          <w:lang w:val="en-US"/>
        </w:rPr>
        <w:instrText>HYPERLINK "https://www.itu.int/en/ITU-T/jca/ahf/Pages/2412-docs.aspx"</w:instrText>
      </w:r>
      <w:r w:rsidRPr="004C54D9">
        <w:rPr>
          <w:rFonts w:ascii="Calibri" w:hAnsi="Calibri"/>
          <w:sz w:val="22"/>
          <w:szCs w:val="22"/>
          <w:lang w:val="en-US"/>
        </w:rPr>
      </w:r>
      <w:r w:rsidRPr="004C54D9">
        <w:rPr>
          <w:rFonts w:ascii="Calibri" w:hAnsi="Calibri"/>
          <w:sz w:val="22"/>
          <w:szCs w:val="22"/>
          <w:lang w:val="en-US"/>
        </w:rPr>
        <w:fldChar w:fldCharType="separate"/>
      </w:r>
      <w:r w:rsidRPr="004C54D9">
        <w:rPr>
          <w:rStyle w:val="Hyperlink"/>
          <w:noProof/>
        </w:rPr>
        <w:t>Meeting documents page</w:t>
      </w:r>
      <w:r w:rsidRPr="004C54D9">
        <w:rPr>
          <w:rStyle w:val="Hyperlink"/>
          <w:noProof/>
        </w:rPr>
        <w:fldChar w:fldCharType="end"/>
      </w:r>
    </w:p>
    <w:p w14:paraId="55861854" w14:textId="0FBCC325" w:rsidR="00867C56" w:rsidRPr="00512873" w:rsidRDefault="00867C56" w:rsidP="00867C56">
      <w:pPr>
        <w:pStyle w:val="ListParagraph"/>
        <w:numPr>
          <w:ilvl w:val="0"/>
          <w:numId w:val="21"/>
        </w:numPr>
      </w:pPr>
      <w:hyperlink r:id="rId16" w:anchor="/registration" w:history="1">
        <w:r w:rsidRPr="00905B77">
          <w:rPr>
            <w:rStyle w:val="Hyperlink"/>
          </w:rPr>
          <w:t>Registration​ and Zoom link</w:t>
        </w:r>
      </w:hyperlink>
      <w:r w:rsidRPr="00905B77">
        <w:t xml:space="preserve"> </w:t>
      </w:r>
      <w:r>
        <w:t>: After your registration, you will receive a customized Zoom link to join the session (not to be shared)</w:t>
      </w:r>
    </w:p>
    <w:bookmarkStart w:id="11" w:name="_Hlk57111898"/>
    <w:p w14:paraId="146044D5" w14:textId="17FE8469" w:rsidR="00867C56" w:rsidRPr="00D52719" w:rsidRDefault="00867C56" w:rsidP="00867C56">
      <w:pPr>
        <w:pStyle w:val="ListParagraph"/>
        <w:numPr>
          <w:ilvl w:val="0"/>
          <w:numId w:val="21"/>
        </w:numPr>
        <w:rPr>
          <w:noProof/>
        </w:rPr>
      </w:pPr>
      <w:r>
        <w:rPr>
          <w:noProof/>
        </w:rPr>
        <w:fldChar w:fldCharType="begin"/>
      </w:r>
      <w:r>
        <w:rPr>
          <w:noProof/>
        </w:rPr>
        <w:instrText>HYPERLINK "https://www.streamtext.net/player?event=ITU-T-JCAAHF"</w:instrText>
      </w:r>
      <w:r>
        <w:rPr>
          <w:noProof/>
        </w:rPr>
      </w:r>
      <w:r>
        <w:rPr>
          <w:noProof/>
        </w:rPr>
        <w:fldChar w:fldCharType="separate"/>
      </w:r>
      <w:r w:rsidRPr="00D52719">
        <w:rPr>
          <w:rStyle w:val="Hyperlink"/>
          <w:noProof/>
        </w:rPr>
        <w:t>Real-time captioning streamtext window</w:t>
      </w:r>
      <w:r>
        <w:rPr>
          <w:noProof/>
        </w:rPr>
        <w:fldChar w:fldCharType="end"/>
      </w:r>
    </w:p>
    <w:p w14:paraId="4C3D4B96" w14:textId="4FF61F86" w:rsidR="00867C56" w:rsidRPr="00377299" w:rsidRDefault="00867C56" w:rsidP="00867C56">
      <w:pPr>
        <w:pStyle w:val="ListParagraph"/>
        <w:numPr>
          <w:ilvl w:val="0"/>
          <w:numId w:val="21"/>
        </w:numPr>
        <w:rPr>
          <w:noProof/>
        </w:rPr>
      </w:pPr>
      <w:r>
        <w:rPr>
          <w:rFonts w:eastAsia="MS Mincho" w:hint="eastAsia"/>
          <w:noProof/>
        </w:rPr>
        <w:t>British Sign Language</w:t>
      </w:r>
      <w:r w:rsidRPr="00377299">
        <w:rPr>
          <w:noProof/>
        </w:rPr>
        <w:t xml:space="preserve"> interpretation will be </w:t>
      </w:r>
      <w:r>
        <w:rPr>
          <w:rFonts w:eastAsia="MS Mincho" w:hint="eastAsia"/>
          <w:noProof/>
        </w:rPr>
        <w:t xml:space="preserve">available </w:t>
      </w:r>
      <w:r w:rsidRPr="00377299">
        <w:rPr>
          <w:noProof/>
        </w:rPr>
        <w:t>on Zoom</w:t>
      </w:r>
    </w:p>
    <w:bookmarkEnd w:id="11"/>
    <w:p w14:paraId="668999C6" w14:textId="77777777" w:rsidR="00867C56" w:rsidRPr="004C54D9" w:rsidRDefault="00867C56" w:rsidP="00867C56">
      <w:pPr>
        <w:rPr>
          <w:noProof/>
        </w:rPr>
      </w:pPr>
    </w:p>
    <w:p w14:paraId="1242796C" w14:textId="2986B22C" w:rsidR="00867C56" w:rsidRDefault="00867C56" w:rsidP="00867C56">
      <w:pPr>
        <w:tabs>
          <w:tab w:val="left" w:pos="5387"/>
        </w:tabs>
        <w:rPr>
          <w:rFonts w:eastAsia="MS Mincho"/>
          <w:highlight w:val="yellow"/>
        </w:rPr>
      </w:pPr>
      <w:r w:rsidRPr="004C54D9">
        <w:rPr>
          <w:b/>
          <w:bCs/>
          <w:noProof/>
        </w:rPr>
        <w:t>Draft agenda</w:t>
      </w:r>
    </w:p>
    <w:tbl>
      <w:tblPr>
        <w:tblStyle w:val="TableGrid"/>
        <w:tblW w:w="9629" w:type="dxa"/>
        <w:tblLook w:val="04A0" w:firstRow="1" w:lastRow="0" w:firstColumn="1" w:lastColumn="0" w:noHBand="0" w:noVBand="1"/>
        <w:tblCaption w:val="Draft agenda for JCA-AHF meeting, 10 October 2019"/>
      </w:tblPr>
      <w:tblGrid>
        <w:gridCol w:w="1148"/>
        <w:gridCol w:w="5697"/>
        <w:gridCol w:w="1395"/>
        <w:gridCol w:w="1389"/>
      </w:tblGrid>
      <w:tr w:rsidR="00A95038" w:rsidRPr="0023768B" w14:paraId="1D992252" w14:textId="77777777" w:rsidTr="00EE4672">
        <w:trPr>
          <w:trHeight w:val="383"/>
          <w:tblHeader/>
        </w:trPr>
        <w:tc>
          <w:tcPr>
            <w:tcW w:w="1148" w:type="dxa"/>
          </w:tcPr>
          <w:p w14:paraId="41897343" w14:textId="77777777" w:rsidR="00A95038" w:rsidRPr="0023768B" w:rsidRDefault="00A95038" w:rsidP="00EE4672">
            <w:pPr>
              <w:pStyle w:val="Tabletext"/>
              <w:ind w:left="360"/>
              <w:rPr>
                <w:b/>
                <w:noProof/>
                <w:sz w:val="24"/>
                <w:szCs w:val="24"/>
              </w:rPr>
            </w:pPr>
            <w:r w:rsidRPr="0023768B">
              <w:rPr>
                <w:b/>
                <w:noProof/>
                <w:sz w:val="24"/>
                <w:szCs w:val="24"/>
              </w:rPr>
              <w:t>#</w:t>
            </w:r>
          </w:p>
        </w:tc>
        <w:tc>
          <w:tcPr>
            <w:tcW w:w="5697" w:type="dxa"/>
          </w:tcPr>
          <w:p w14:paraId="5117B691" w14:textId="77777777" w:rsidR="00A95038" w:rsidRPr="0023768B" w:rsidRDefault="00A95038" w:rsidP="00EE4672">
            <w:pPr>
              <w:pStyle w:val="Tabletext"/>
              <w:rPr>
                <w:b/>
                <w:noProof/>
                <w:sz w:val="24"/>
                <w:szCs w:val="24"/>
              </w:rPr>
            </w:pPr>
            <w:r w:rsidRPr="0023768B">
              <w:rPr>
                <w:b/>
                <w:noProof/>
                <w:sz w:val="24"/>
                <w:szCs w:val="24"/>
              </w:rPr>
              <w:t>Agenda item</w:t>
            </w:r>
          </w:p>
        </w:tc>
        <w:tc>
          <w:tcPr>
            <w:tcW w:w="1395" w:type="dxa"/>
          </w:tcPr>
          <w:p w14:paraId="15C3C1BA" w14:textId="77777777" w:rsidR="00A95038" w:rsidRPr="0023768B" w:rsidRDefault="00A95038" w:rsidP="00EE4672">
            <w:pPr>
              <w:pStyle w:val="Tabletext"/>
              <w:jc w:val="center"/>
              <w:rPr>
                <w:b/>
                <w:noProof/>
                <w:sz w:val="24"/>
                <w:szCs w:val="24"/>
              </w:rPr>
            </w:pPr>
            <w:r w:rsidRPr="0023768B">
              <w:rPr>
                <w:b/>
                <w:noProof/>
                <w:sz w:val="24"/>
                <w:szCs w:val="24"/>
              </w:rPr>
              <w:t>Doc #</w:t>
            </w:r>
          </w:p>
        </w:tc>
        <w:tc>
          <w:tcPr>
            <w:tcW w:w="1389" w:type="dxa"/>
          </w:tcPr>
          <w:p w14:paraId="11EBC960" w14:textId="77777777" w:rsidR="00A95038" w:rsidRPr="0023768B" w:rsidRDefault="00A95038" w:rsidP="00EE4672">
            <w:pPr>
              <w:pStyle w:val="Tabletext"/>
              <w:jc w:val="center"/>
              <w:rPr>
                <w:b/>
                <w:noProof/>
                <w:sz w:val="24"/>
                <w:szCs w:val="24"/>
              </w:rPr>
            </w:pPr>
            <w:r w:rsidRPr="0023768B">
              <w:rPr>
                <w:b/>
                <w:noProof/>
                <w:sz w:val="24"/>
                <w:szCs w:val="24"/>
              </w:rPr>
              <w:t>notes</w:t>
            </w:r>
          </w:p>
        </w:tc>
      </w:tr>
      <w:tr w:rsidR="00A95038" w:rsidRPr="0023768B" w14:paraId="7282AD9F" w14:textId="77777777" w:rsidTr="00EE4672">
        <w:tc>
          <w:tcPr>
            <w:tcW w:w="1148" w:type="dxa"/>
          </w:tcPr>
          <w:p w14:paraId="16C67158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5F6F05E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>Opening, welcome and introduction</w:t>
            </w:r>
          </w:p>
        </w:tc>
        <w:tc>
          <w:tcPr>
            <w:tcW w:w="1395" w:type="dxa"/>
          </w:tcPr>
          <w:p w14:paraId="7D703736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5503167D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2D15E6CE" w14:textId="77777777" w:rsidTr="00EE4672">
        <w:tc>
          <w:tcPr>
            <w:tcW w:w="1148" w:type="dxa"/>
          </w:tcPr>
          <w:p w14:paraId="1A4BA267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62A203C9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>Approval of the agenda and allocation of documents</w:t>
            </w:r>
          </w:p>
        </w:tc>
        <w:tc>
          <w:tcPr>
            <w:tcW w:w="1395" w:type="dxa"/>
          </w:tcPr>
          <w:p w14:paraId="7C7822F6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>this doc</w:t>
            </w:r>
          </w:p>
        </w:tc>
        <w:tc>
          <w:tcPr>
            <w:tcW w:w="1389" w:type="dxa"/>
          </w:tcPr>
          <w:p w14:paraId="27E23B9E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53B1E0C0" w14:textId="77777777" w:rsidTr="00EE4672">
        <w:tc>
          <w:tcPr>
            <w:tcW w:w="1148" w:type="dxa"/>
          </w:tcPr>
          <w:p w14:paraId="3C442E79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1EB7B64B" w14:textId="0511E630" w:rsidR="00A95038" w:rsidRPr="0023768B" w:rsidRDefault="00A95038" w:rsidP="00EE4672">
            <w:pPr>
              <w:pStyle w:val="Tabletext"/>
              <w:rPr>
                <w:rFonts w:eastAsia="MS Mincho"/>
                <w:noProof/>
                <w:sz w:val="24"/>
                <w:szCs w:val="24"/>
                <w:lang w:eastAsia="ja-JP"/>
              </w:rPr>
            </w:pPr>
            <w:r w:rsidRPr="0023768B">
              <w:rPr>
                <w:noProof/>
                <w:sz w:val="24"/>
                <w:szCs w:val="24"/>
              </w:rPr>
              <w:t xml:space="preserve">Report of last JCA-AHF meeting on </w:t>
            </w:r>
            <w:r w:rsidR="007E5364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24</w:t>
            </w:r>
            <w:r w:rsidRPr="0023768B">
              <w:rPr>
                <w:noProof/>
                <w:sz w:val="24"/>
                <w:szCs w:val="24"/>
              </w:rPr>
              <w:t xml:space="preserve"> </w:t>
            </w:r>
            <w:r w:rsidR="007E5364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April</w:t>
            </w:r>
            <w:r w:rsidRPr="0023768B">
              <w:rPr>
                <w:noProof/>
                <w:sz w:val="24"/>
                <w:szCs w:val="24"/>
              </w:rPr>
              <w:t xml:space="preserve"> 202</w:t>
            </w:r>
            <w:r w:rsidR="007E5364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4</w:t>
            </w:r>
          </w:p>
        </w:tc>
        <w:tc>
          <w:tcPr>
            <w:tcW w:w="1395" w:type="dxa"/>
          </w:tcPr>
          <w:p w14:paraId="08D92906" w14:textId="27534A7E" w:rsidR="00A95038" w:rsidRPr="0023768B" w:rsidRDefault="00867C56" w:rsidP="00EE4672">
            <w:r w:rsidRPr="0023768B">
              <w:t>​</w:t>
            </w:r>
            <w:hyperlink r:id="rId17" w:history="1">
              <w:r w:rsidRPr="0023768B">
                <w:rPr>
                  <w:rStyle w:val="Hyperlink"/>
                </w:rPr>
                <w:t>Doc 506​</w:t>
              </w:r>
            </w:hyperlink>
          </w:p>
        </w:tc>
        <w:tc>
          <w:tcPr>
            <w:tcW w:w="1389" w:type="dxa"/>
          </w:tcPr>
          <w:p w14:paraId="0E07937D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23768B" w:rsidRPr="0023768B" w14:paraId="0732C440" w14:textId="77777777" w:rsidTr="00EE4672">
        <w:tc>
          <w:tcPr>
            <w:tcW w:w="1148" w:type="dxa"/>
          </w:tcPr>
          <w:p w14:paraId="3711F272" w14:textId="77777777" w:rsidR="0023768B" w:rsidRPr="0023768B" w:rsidRDefault="0023768B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468EC865" w14:textId="0BC5086D" w:rsidR="0023768B" w:rsidRPr="0023768B" w:rsidRDefault="0023768B" w:rsidP="00EE4672">
            <w:pPr>
              <w:pStyle w:val="Tabletext"/>
              <w:rPr>
                <w:noProof/>
                <w:sz w:val="24"/>
                <w:szCs w:val="24"/>
              </w:rPr>
            </w:pPr>
            <w:r w:rsidRPr="0023768B">
              <w:rPr>
                <w:rFonts w:eastAsia="MS Mincho"/>
                <w:noProof/>
                <w:sz w:val="24"/>
                <w:szCs w:val="24"/>
                <w:lang w:eastAsia="ja-JP"/>
              </w:rPr>
              <w:t xml:space="preserve">New </w:t>
            </w:r>
            <w:hyperlink r:id="rId18" w:history="1">
              <w:r w:rsidRPr="0023768B">
                <w:rPr>
                  <w:rStyle w:val="Hyperlink"/>
                  <w:rFonts w:eastAsia="MS Mincho" w:hint="eastAsia"/>
                  <w:sz w:val="24"/>
                  <w:szCs w:val="24"/>
                </w:rPr>
                <w:t>ITU-T SG21</w:t>
              </w:r>
            </w:hyperlink>
            <w:r w:rsidRPr="0023768B">
              <w:rPr>
                <w:rFonts w:eastAsia="MS Mincho"/>
                <w:noProof/>
                <w:sz w:val="24"/>
                <w:szCs w:val="24"/>
                <w:lang w:eastAsia="ja-JP"/>
              </w:rPr>
              <w:t>, established by WTSA-24 as the consolidation of SG9 and SG16</w:t>
            </w:r>
          </w:p>
        </w:tc>
        <w:tc>
          <w:tcPr>
            <w:tcW w:w="1395" w:type="dxa"/>
          </w:tcPr>
          <w:p w14:paraId="6EAAA162" w14:textId="77777777" w:rsidR="0023768B" w:rsidRPr="0023768B" w:rsidRDefault="0023768B" w:rsidP="00EE4672"/>
        </w:tc>
        <w:tc>
          <w:tcPr>
            <w:tcW w:w="1389" w:type="dxa"/>
          </w:tcPr>
          <w:p w14:paraId="22FE0C83" w14:textId="77777777" w:rsidR="0023768B" w:rsidRPr="0023768B" w:rsidRDefault="0023768B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77479196" w14:textId="77777777" w:rsidTr="00EE4672">
        <w:tc>
          <w:tcPr>
            <w:tcW w:w="1148" w:type="dxa"/>
          </w:tcPr>
          <w:p w14:paraId="6A080462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09D0D40" w14:textId="255C1033" w:rsidR="00A95038" w:rsidRPr="00E71EA1" w:rsidRDefault="00E71EA1" w:rsidP="00E71EA1">
            <w:pPr>
              <w:pStyle w:val="Tabletext"/>
              <w:rPr>
                <w:rFonts w:eastAsia="MS Mincho"/>
                <w:sz w:val="24"/>
                <w:szCs w:val="24"/>
                <w:lang w:eastAsia="ja-JP"/>
              </w:rPr>
            </w:pPr>
            <w:hyperlink r:id="rId19" w:history="1">
              <w:r w:rsidRPr="00E71EA1">
                <w:rPr>
                  <w:rStyle w:val="Hyperlink"/>
                  <w:rFonts w:eastAsia="SimSun"/>
                  <w:sz w:val="24"/>
                  <w:szCs w:val="24"/>
                </w:rPr>
                <w:t>Resolution 70 (Rev. New Delhi, 2024)</w:t>
              </w:r>
            </w:hyperlink>
            <w:r w:rsidRPr="00E71EA1">
              <w:rPr>
                <w:rFonts w:eastAsia="MS Mincho" w:hint="eastAsia"/>
                <w:sz w:val="24"/>
                <w:szCs w:val="24"/>
              </w:rPr>
              <w:t xml:space="preserve"> </w:t>
            </w:r>
            <w:r w:rsidRPr="00E71EA1">
              <w:rPr>
                <w:rFonts w:eastAsia="MS Mincho" w:hint="eastAsia"/>
                <w:sz w:val="24"/>
                <w:szCs w:val="24"/>
                <w:lang w:eastAsia="ja-JP"/>
              </w:rPr>
              <w:t xml:space="preserve"> </w:t>
            </w:r>
            <w:r w:rsidRPr="00E71EA1">
              <w:rPr>
                <w:rFonts w:eastAsia="MS Mincho"/>
                <w:sz w:val="24"/>
                <w:szCs w:val="24"/>
                <w:lang w:eastAsia="ja-JP"/>
              </w:rPr>
              <w:t>“Telecommunication/information and communication technology</w:t>
            </w:r>
            <w:r w:rsidRPr="00E71EA1">
              <w:rPr>
                <w:rFonts w:eastAsia="MS Mincho" w:hint="eastAsia"/>
                <w:sz w:val="24"/>
                <w:szCs w:val="24"/>
                <w:lang w:eastAsia="ja-JP"/>
              </w:rPr>
              <w:t xml:space="preserve"> </w:t>
            </w:r>
            <w:r w:rsidRPr="00E71EA1">
              <w:rPr>
                <w:rFonts w:eastAsia="MS Mincho"/>
                <w:sz w:val="24"/>
                <w:szCs w:val="24"/>
                <w:lang w:eastAsia="ja-JP"/>
              </w:rPr>
              <w:t xml:space="preserve">accessibility for persons with disabilities and </w:t>
            </w:r>
            <w:r w:rsidRPr="00E71EA1">
              <w:rPr>
                <w:rFonts w:eastAsia="MS Mincho"/>
                <w:sz w:val="24"/>
                <w:szCs w:val="24"/>
                <w:lang w:eastAsia="ja-JP"/>
              </w:rPr>
              <w:lastRenderedPageBreak/>
              <w:t>persons</w:t>
            </w:r>
            <w:r w:rsidRPr="00E71EA1">
              <w:rPr>
                <w:rFonts w:eastAsia="MS Mincho" w:hint="eastAsia"/>
                <w:sz w:val="24"/>
                <w:szCs w:val="24"/>
                <w:lang w:eastAsia="ja-JP"/>
              </w:rPr>
              <w:t xml:space="preserve"> </w:t>
            </w:r>
            <w:r w:rsidRPr="00E71EA1">
              <w:rPr>
                <w:rFonts w:eastAsia="MS Mincho"/>
                <w:sz w:val="24"/>
                <w:szCs w:val="24"/>
                <w:lang w:eastAsia="ja-JP"/>
              </w:rPr>
              <w:t>with specific needs”</w:t>
            </w:r>
            <w:r w:rsidRPr="00E71EA1">
              <w:rPr>
                <w:rFonts w:eastAsia="MS Mincho" w:hint="eastAsia"/>
                <w:sz w:val="24"/>
                <w:szCs w:val="24"/>
                <w:lang w:eastAsia="ja-JP"/>
              </w:rPr>
              <w:t xml:space="preserve"> </w:t>
            </w:r>
            <w:r w:rsidR="00C07E0E">
              <w:rPr>
                <w:rFonts w:eastAsia="MS Mincho" w:hint="eastAsia"/>
                <w:sz w:val="24"/>
                <w:szCs w:val="24"/>
                <w:lang w:eastAsia="ja-JP"/>
              </w:rPr>
              <w:t>revised</w:t>
            </w:r>
            <w:r w:rsidRPr="00E71EA1">
              <w:rPr>
                <w:rFonts w:eastAsia="MS Mincho" w:hint="eastAsia"/>
                <w:sz w:val="24"/>
                <w:szCs w:val="24"/>
                <w:lang w:eastAsia="ja-JP"/>
              </w:rPr>
              <w:t xml:space="preserve"> by  </w:t>
            </w:r>
            <w:hyperlink r:id="rId20" w:history="1">
              <w:r w:rsidRPr="00E71EA1">
                <w:rPr>
                  <w:rStyle w:val="Hyperlink"/>
                  <w:rFonts w:eastAsia="SimSun"/>
                  <w:sz w:val="24"/>
                  <w:szCs w:val="24"/>
                </w:rPr>
                <w:t>WTSA-24</w:t>
              </w:r>
            </w:hyperlink>
            <w:r w:rsidRPr="00E71EA1">
              <w:rPr>
                <w:rFonts w:eastAsia="SimSun"/>
                <w:sz w:val="24"/>
                <w:szCs w:val="24"/>
              </w:rPr>
              <w:t>, Delhi, India, 15 – 24 October 2024</w:t>
            </w:r>
          </w:p>
        </w:tc>
        <w:tc>
          <w:tcPr>
            <w:tcW w:w="1395" w:type="dxa"/>
          </w:tcPr>
          <w:p w14:paraId="34122E70" w14:textId="1D996F3B" w:rsidR="00A95038" w:rsidRPr="0023768B" w:rsidRDefault="00A95038" w:rsidP="00EE4672">
            <w:pPr>
              <w:rPr>
                <w:rFonts w:eastAsia="MS Mincho"/>
              </w:rPr>
            </w:pPr>
          </w:p>
        </w:tc>
        <w:tc>
          <w:tcPr>
            <w:tcW w:w="1389" w:type="dxa"/>
          </w:tcPr>
          <w:p w14:paraId="388C3E87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23768B" w:rsidRPr="0023768B" w14:paraId="023B22E6" w14:textId="77777777" w:rsidTr="00EE4672">
        <w:tc>
          <w:tcPr>
            <w:tcW w:w="1148" w:type="dxa"/>
          </w:tcPr>
          <w:p w14:paraId="5C28408C" w14:textId="77777777" w:rsidR="0023768B" w:rsidRPr="0023768B" w:rsidRDefault="0023768B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0F413525" w14:textId="73603127" w:rsidR="0023768B" w:rsidRPr="0023768B" w:rsidRDefault="0023768B" w:rsidP="00A95038">
            <w:pPr>
              <w:pStyle w:val="Tabletext"/>
              <w:rPr>
                <w:rFonts w:eastAsia="MS Mincho"/>
                <w:sz w:val="24"/>
                <w:szCs w:val="24"/>
                <w:lang w:eastAsia="ja-JP"/>
              </w:rPr>
            </w:pPr>
            <w:r>
              <w:rPr>
                <w:rFonts w:eastAsia="MS Mincho" w:hint="eastAsia"/>
                <w:sz w:val="24"/>
                <w:szCs w:val="24"/>
                <w:lang w:eastAsia="ja-JP"/>
              </w:rPr>
              <w:t xml:space="preserve">Consideration of updating JCA-AHF Terms of </w:t>
            </w:r>
            <w:r w:rsidR="00E71EA1">
              <w:rPr>
                <w:rFonts w:eastAsia="MS Mincho"/>
                <w:sz w:val="24"/>
                <w:szCs w:val="24"/>
                <w:lang w:eastAsia="ja-JP"/>
              </w:rPr>
              <w:t>Reference</w:t>
            </w:r>
          </w:p>
        </w:tc>
        <w:tc>
          <w:tcPr>
            <w:tcW w:w="1395" w:type="dxa"/>
          </w:tcPr>
          <w:p w14:paraId="53A090B3" w14:textId="03A444A9" w:rsidR="0023768B" w:rsidRPr="0023768B" w:rsidRDefault="003C21CE" w:rsidP="00EE4672">
            <w:pPr>
              <w:rPr>
                <w:rFonts w:eastAsia="MS Mincho"/>
              </w:rPr>
            </w:pPr>
            <w:hyperlink r:id="rId21" w:history="1">
              <w:r w:rsidRPr="003C21CE">
                <w:rPr>
                  <w:rStyle w:val="Hyperlink"/>
                  <w:rFonts w:eastAsia="MS Mincho"/>
                </w:rPr>
                <w:t>Doc 513​</w:t>
              </w:r>
            </w:hyperlink>
          </w:p>
        </w:tc>
        <w:tc>
          <w:tcPr>
            <w:tcW w:w="1389" w:type="dxa"/>
          </w:tcPr>
          <w:p w14:paraId="51DC0F13" w14:textId="77777777" w:rsidR="0023768B" w:rsidRPr="0023768B" w:rsidRDefault="0023768B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5A6E1432" w14:textId="77777777" w:rsidTr="00EE4672">
        <w:tc>
          <w:tcPr>
            <w:tcW w:w="1148" w:type="dxa"/>
          </w:tcPr>
          <w:p w14:paraId="13D0635F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3C80EDE2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>Report of  ITU-T Q26/16 meeting</w:t>
            </w:r>
          </w:p>
          <w:p w14:paraId="3932BDAF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>- Masahito Kawamori, Q26/16 Rapporteur</w:t>
            </w:r>
          </w:p>
        </w:tc>
        <w:tc>
          <w:tcPr>
            <w:tcW w:w="1395" w:type="dxa"/>
          </w:tcPr>
          <w:p w14:paraId="6AA3C075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271B3933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20702C53" w14:textId="77777777" w:rsidTr="00EE4672">
        <w:tc>
          <w:tcPr>
            <w:tcW w:w="1148" w:type="dxa"/>
          </w:tcPr>
          <w:p w14:paraId="4C09A49F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28FD352A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>Report of ITU-T Q28/16 meeting on Safe Listening and Accessible health topics</w:t>
            </w:r>
          </w:p>
          <w:p w14:paraId="14ED5817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>- Masahito  Kawamori, Q28/16 Rapporteur</w:t>
            </w:r>
          </w:p>
        </w:tc>
        <w:tc>
          <w:tcPr>
            <w:tcW w:w="1395" w:type="dxa"/>
          </w:tcPr>
          <w:p w14:paraId="705916EF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24D1D1F3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26162A4B" w14:textId="77777777" w:rsidTr="00EE4672">
        <w:tc>
          <w:tcPr>
            <w:tcW w:w="1148" w:type="dxa"/>
          </w:tcPr>
          <w:p w14:paraId="0A6125DA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4BF5CA6D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>Updates from ITU-T SG20</w:t>
            </w:r>
          </w:p>
          <w:p w14:paraId="2F639436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 xml:space="preserve">- Daniel (Hark) Sohn </w:t>
            </w:r>
          </w:p>
        </w:tc>
        <w:tc>
          <w:tcPr>
            <w:tcW w:w="1395" w:type="dxa"/>
          </w:tcPr>
          <w:p w14:paraId="1A39A294" w14:textId="2584E806" w:rsidR="00A95038" w:rsidRPr="0023768B" w:rsidRDefault="00A95038" w:rsidP="00EE4672">
            <w:pPr>
              <w:pStyle w:val="Tabletext"/>
              <w:jc w:val="center"/>
              <w:rPr>
                <w:rFonts w:eastAsia="MS Mincho"/>
                <w:noProof/>
                <w:sz w:val="24"/>
                <w:szCs w:val="24"/>
                <w:lang w:eastAsia="ja-JP"/>
              </w:rPr>
            </w:pPr>
            <w:r w:rsidRPr="0023768B">
              <w:rPr>
                <w:noProof/>
                <w:sz w:val="24"/>
                <w:szCs w:val="24"/>
              </w:rPr>
              <w:t xml:space="preserve">See </w:t>
            </w:r>
            <w:r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13.5</w:t>
            </w:r>
            <w:r w:rsidRPr="0023768B">
              <w:rPr>
                <w:noProof/>
                <w:sz w:val="24"/>
                <w:szCs w:val="24"/>
              </w:rPr>
              <w:t xml:space="preserve"> below</w:t>
            </w:r>
            <w:r w:rsidR="00A12C41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 xml:space="preserve"> (</w:t>
            </w:r>
            <w:hyperlink r:id="rId22" w:history="1">
              <w:r w:rsidR="00A12C41" w:rsidRPr="0023768B">
                <w:rPr>
                  <w:rStyle w:val="Hyperlink"/>
                  <w:sz w:val="24"/>
                  <w:szCs w:val="24"/>
                </w:rPr>
                <w:t>Doc 512​</w:t>
              </w:r>
            </w:hyperlink>
            <w:r w:rsidR="00A12C41" w:rsidRPr="0023768B">
              <w:rPr>
                <w:sz w:val="24"/>
                <w:szCs w:val="24"/>
              </w:rPr>
              <w:t>​</w:t>
            </w:r>
            <w:r w:rsidR="00A12C41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)</w:t>
            </w:r>
          </w:p>
        </w:tc>
        <w:tc>
          <w:tcPr>
            <w:tcW w:w="1389" w:type="dxa"/>
          </w:tcPr>
          <w:p w14:paraId="301EBBC4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62AB65F4" w14:textId="77777777" w:rsidTr="00EE4672">
        <w:tc>
          <w:tcPr>
            <w:tcW w:w="1148" w:type="dxa"/>
          </w:tcPr>
          <w:p w14:paraId="3B613BCA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4BE701E6" w14:textId="245DE80F" w:rsidR="00A95038" w:rsidRPr="0023768B" w:rsidRDefault="003E59E8" w:rsidP="00EE4672">
            <w:pPr>
              <w:rPr>
                <w:rFonts w:eastAsia="MS Mincho"/>
                <w:noProof/>
              </w:rPr>
            </w:pPr>
            <w:r w:rsidRPr="0023768B">
              <w:rPr>
                <w:rFonts w:eastAsia="MS Mincho" w:hint="eastAsia"/>
                <w:noProof/>
              </w:rPr>
              <w:t>Updates of ITU IRG-AVA</w:t>
            </w:r>
          </w:p>
        </w:tc>
        <w:tc>
          <w:tcPr>
            <w:tcW w:w="1395" w:type="dxa"/>
          </w:tcPr>
          <w:p w14:paraId="7840A9BF" w14:textId="2EBADE6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  <w:r w:rsidRPr="0023768B">
              <w:rPr>
                <w:rFonts w:ascii="Arial" w:hAnsi="Arial" w:cs="Arial"/>
                <w:color w:val="444444"/>
                <w:sz w:val="24"/>
                <w:szCs w:val="24"/>
                <w:shd w:val="clear" w:color="auto" w:fill="FFFFFF"/>
              </w:rPr>
              <w:t>​</w:t>
            </w:r>
            <w:r w:rsidR="007E5364" w:rsidRPr="0023768B">
              <w:rPr>
                <w:noProof/>
                <w:sz w:val="24"/>
                <w:szCs w:val="24"/>
              </w:rPr>
              <w:t xml:space="preserve"> </w:t>
            </w:r>
          </w:p>
        </w:tc>
        <w:tc>
          <w:tcPr>
            <w:tcW w:w="1389" w:type="dxa"/>
          </w:tcPr>
          <w:p w14:paraId="63BCF261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177B027B" w14:textId="77777777" w:rsidTr="00EE4672">
        <w:tc>
          <w:tcPr>
            <w:tcW w:w="1148" w:type="dxa"/>
          </w:tcPr>
          <w:p w14:paraId="64731F00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2F792947" w14:textId="6ABEF158" w:rsidR="00A95038" w:rsidRPr="0023768B" w:rsidRDefault="007E5364" w:rsidP="00EE4672">
            <w:pPr>
              <w:rPr>
                <w:rFonts w:eastAsia="MS Mincho"/>
                <w:noProof/>
              </w:rPr>
            </w:pPr>
            <w:r w:rsidRPr="0023768B">
              <w:rPr>
                <w:rFonts w:eastAsia="MS Mincho" w:hint="eastAsia"/>
                <w:noProof/>
              </w:rPr>
              <w:t>ISO activities</w:t>
            </w:r>
          </w:p>
          <w:p w14:paraId="5631604F" w14:textId="77777777" w:rsidR="00A95038" w:rsidRPr="0023768B" w:rsidRDefault="00A95038" w:rsidP="00EE4672">
            <w:pPr>
              <w:rPr>
                <w:rFonts w:eastAsia="MS Mincho"/>
                <w:noProof/>
              </w:rPr>
            </w:pPr>
            <w:r w:rsidRPr="0023768B">
              <w:rPr>
                <w:rFonts w:eastAsia="MS Mincho" w:hint="eastAsia"/>
                <w:noProof/>
              </w:rPr>
              <w:t>- David Fourney, G3ict</w:t>
            </w:r>
          </w:p>
        </w:tc>
        <w:tc>
          <w:tcPr>
            <w:tcW w:w="1395" w:type="dxa"/>
          </w:tcPr>
          <w:p w14:paraId="3F489688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5EC3C575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07A3EB0B" w14:textId="77777777" w:rsidTr="00EE4672">
        <w:tc>
          <w:tcPr>
            <w:tcW w:w="1148" w:type="dxa"/>
          </w:tcPr>
          <w:p w14:paraId="651AEE84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10D13021" w14:textId="77777777" w:rsidR="00A95038" w:rsidRPr="0023768B" w:rsidRDefault="0023768B" w:rsidP="00EE4672">
            <w:pPr>
              <w:rPr>
                <w:rFonts w:eastAsia="MS Mincho"/>
                <w:noProof/>
              </w:rPr>
            </w:pPr>
            <w:r w:rsidRPr="0023768B">
              <w:rPr>
                <w:rFonts w:eastAsia="MS Mincho" w:hint="eastAsia"/>
                <w:noProof/>
              </w:rPr>
              <w:t>Notes by the JCA-AHF Chair on future meetings</w:t>
            </w:r>
          </w:p>
          <w:p w14:paraId="25700548" w14:textId="1F2A9006" w:rsidR="0023768B" w:rsidRPr="00E71EA1" w:rsidRDefault="00E71EA1" w:rsidP="00E71EA1">
            <w:pPr>
              <w:rPr>
                <w:rFonts w:eastAsia="MS Mincho"/>
                <w:noProof/>
              </w:rPr>
            </w:pPr>
            <w:r w:rsidRPr="00E71EA1">
              <w:rPr>
                <w:rFonts w:eastAsia="MS Mincho" w:hint="eastAsia"/>
                <w:noProof/>
              </w:rPr>
              <w:t>-</w:t>
            </w:r>
            <w:r>
              <w:rPr>
                <w:rFonts w:eastAsia="MS Mincho" w:hint="eastAsia"/>
                <w:noProof/>
              </w:rPr>
              <w:t xml:space="preserve"> </w:t>
            </w:r>
            <w:r w:rsidR="0023768B" w:rsidRPr="00E71EA1">
              <w:rPr>
                <w:rFonts w:eastAsia="MS Mincho" w:hint="eastAsia"/>
                <w:noProof/>
              </w:rPr>
              <w:t>Andrea Saks</w:t>
            </w:r>
          </w:p>
        </w:tc>
        <w:tc>
          <w:tcPr>
            <w:tcW w:w="1395" w:type="dxa"/>
          </w:tcPr>
          <w:p w14:paraId="55875214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4364A893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0B0A0843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4C70A4F0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  <w:bookmarkStart w:id="12" w:name="_Hlk139906537"/>
            <w:bookmarkStart w:id="13" w:name="_Hlk116397878"/>
          </w:p>
        </w:tc>
        <w:tc>
          <w:tcPr>
            <w:tcW w:w="5697" w:type="dxa"/>
          </w:tcPr>
          <w:p w14:paraId="18745D76" w14:textId="77777777" w:rsidR="00A95038" w:rsidRPr="0023768B" w:rsidRDefault="00A95038" w:rsidP="00EE4672">
            <w:pPr>
              <w:rPr>
                <w:b/>
                <w:bCs/>
                <w:noProof/>
              </w:rPr>
            </w:pPr>
            <w:r w:rsidRPr="0023768B">
              <w:rPr>
                <w:b/>
                <w:bCs/>
                <w:noProof/>
              </w:rPr>
              <w:t>Incoming Liaison Statements</w:t>
            </w:r>
          </w:p>
        </w:tc>
        <w:tc>
          <w:tcPr>
            <w:tcW w:w="1395" w:type="dxa"/>
          </w:tcPr>
          <w:p w14:paraId="43323C47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793F4369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66E5639D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1AEBA239" w14:textId="77777777" w:rsidR="00A95038" w:rsidRPr="0023768B" w:rsidRDefault="00A95038" w:rsidP="00A95038">
            <w:pPr>
              <w:pStyle w:val="Tabletext"/>
              <w:numPr>
                <w:ilvl w:val="1"/>
                <w:numId w:val="17"/>
              </w:numPr>
              <w:rPr>
                <w:noProof/>
                <w:sz w:val="24"/>
                <w:szCs w:val="24"/>
              </w:rPr>
            </w:pPr>
            <w:bookmarkStart w:id="14" w:name="_Hlk116038892"/>
          </w:p>
        </w:tc>
        <w:tc>
          <w:tcPr>
            <w:tcW w:w="5697" w:type="dxa"/>
          </w:tcPr>
          <w:p w14:paraId="5CBB1ACE" w14:textId="797FA212" w:rsidR="00A95038" w:rsidRPr="0023768B" w:rsidRDefault="00143E62" w:rsidP="00EE4672">
            <w:r w:rsidRPr="0023768B">
              <w:t>LS on completion of FG-AI4A deliverables [from FG-AI4A to various groups]</w:t>
            </w:r>
          </w:p>
        </w:tc>
        <w:tc>
          <w:tcPr>
            <w:tcW w:w="1395" w:type="dxa"/>
          </w:tcPr>
          <w:p w14:paraId="11003039" w14:textId="38663E2F" w:rsidR="00A95038" w:rsidRPr="0023768B" w:rsidRDefault="00143E62" w:rsidP="00EE4672">
            <w:hyperlink r:id="rId23" w:history="1">
              <w:r w:rsidRPr="0023768B">
                <w:rPr>
                  <w:rStyle w:val="Hyperlink"/>
                </w:rPr>
                <w:t>Doc 508​​</w:t>
              </w:r>
            </w:hyperlink>
          </w:p>
        </w:tc>
        <w:tc>
          <w:tcPr>
            <w:tcW w:w="1389" w:type="dxa"/>
          </w:tcPr>
          <w:p w14:paraId="4F46B6F3" w14:textId="77777777" w:rsidR="00A95038" w:rsidRPr="0023768B" w:rsidRDefault="00A95038" w:rsidP="00EE4672"/>
        </w:tc>
      </w:tr>
      <w:tr w:rsidR="00A95038" w:rsidRPr="0023768B" w14:paraId="0A270CE9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092B67FD" w14:textId="77777777" w:rsidR="00A95038" w:rsidRPr="0023768B" w:rsidRDefault="00A95038" w:rsidP="00A95038">
            <w:pPr>
              <w:pStyle w:val="Tabletext"/>
              <w:numPr>
                <w:ilvl w:val="1"/>
                <w:numId w:val="17"/>
              </w:numPr>
              <w:rPr>
                <w:noProof/>
                <w:sz w:val="24"/>
                <w:szCs w:val="24"/>
              </w:rPr>
            </w:pPr>
            <w:bookmarkStart w:id="15" w:name="_Hlk140561030"/>
          </w:p>
        </w:tc>
        <w:tc>
          <w:tcPr>
            <w:tcW w:w="5697" w:type="dxa"/>
          </w:tcPr>
          <w:p w14:paraId="6141023D" w14:textId="19F05053" w:rsidR="00A95038" w:rsidRPr="0023768B" w:rsidRDefault="00143E62" w:rsidP="00EE4672">
            <w:r w:rsidRPr="0023768B">
              <w:t>LS on Results of the sixth meeting of the FG-MV​ [from FG-MV to various groups]</w:t>
            </w:r>
          </w:p>
        </w:tc>
        <w:tc>
          <w:tcPr>
            <w:tcW w:w="1395" w:type="dxa"/>
          </w:tcPr>
          <w:p w14:paraId="15FFDA3F" w14:textId="51B08D56" w:rsidR="00A95038" w:rsidRPr="0023768B" w:rsidRDefault="00143E62" w:rsidP="00EE4672">
            <w:hyperlink r:id="rId24" w:history="1">
              <w:r w:rsidRPr="0023768B">
                <w:rPr>
                  <w:rStyle w:val="Hyperlink"/>
                </w:rPr>
                <w:t>Doc 509​</w:t>
              </w:r>
            </w:hyperlink>
          </w:p>
        </w:tc>
        <w:tc>
          <w:tcPr>
            <w:tcW w:w="1389" w:type="dxa"/>
          </w:tcPr>
          <w:p w14:paraId="13644E93" w14:textId="77777777" w:rsidR="00A95038" w:rsidRPr="0023768B" w:rsidRDefault="00A95038" w:rsidP="00EE4672"/>
        </w:tc>
      </w:tr>
      <w:tr w:rsidR="00A95038" w:rsidRPr="0023768B" w14:paraId="10ADF744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17270044" w14:textId="77777777" w:rsidR="00A95038" w:rsidRPr="0023768B" w:rsidRDefault="00A95038" w:rsidP="00A95038">
            <w:pPr>
              <w:pStyle w:val="Tabletext"/>
              <w:numPr>
                <w:ilvl w:val="1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4E41FE54" w14:textId="143992E2" w:rsidR="00A95038" w:rsidRPr="0023768B" w:rsidDel="00C3486D" w:rsidRDefault="00143E62" w:rsidP="00EE4672">
            <w:r w:rsidRPr="0023768B">
              <w:t>LS on Results of the seventh and final meeting of the FG-MV [from FG-MV to various groups]</w:t>
            </w:r>
          </w:p>
        </w:tc>
        <w:tc>
          <w:tcPr>
            <w:tcW w:w="1395" w:type="dxa"/>
          </w:tcPr>
          <w:p w14:paraId="54C6BD3F" w14:textId="1C89C825" w:rsidR="00A95038" w:rsidRPr="0023768B" w:rsidRDefault="00143E62" w:rsidP="00EE4672">
            <w:hyperlink r:id="rId25" w:history="1">
              <w:r w:rsidRPr="0023768B">
                <w:rPr>
                  <w:rStyle w:val="Hyperlink"/>
                </w:rPr>
                <w:t>Doc 510</w:t>
              </w:r>
            </w:hyperlink>
          </w:p>
        </w:tc>
        <w:tc>
          <w:tcPr>
            <w:tcW w:w="1389" w:type="dxa"/>
          </w:tcPr>
          <w:p w14:paraId="675706D5" w14:textId="77777777" w:rsidR="00A95038" w:rsidRPr="0023768B" w:rsidRDefault="00A95038" w:rsidP="00EE4672"/>
        </w:tc>
      </w:tr>
      <w:bookmarkEnd w:id="15"/>
      <w:tr w:rsidR="00A95038" w:rsidRPr="0023768B" w14:paraId="48EBC6B0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7CF3B607" w14:textId="77777777" w:rsidR="00A95038" w:rsidRPr="0023768B" w:rsidRDefault="00A95038" w:rsidP="00A95038">
            <w:pPr>
              <w:pStyle w:val="Tabletext"/>
              <w:numPr>
                <w:ilvl w:val="1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2C9B31F1" w14:textId="7084C82D" w:rsidR="00A95038" w:rsidRPr="0023768B" w:rsidRDefault="00143E62" w:rsidP="00EE4672">
            <w:r w:rsidRPr="0023768B">
              <w:t>LS on Overview of work of FG-AI4A [from FG-AI4A to various groups] </w:t>
            </w:r>
          </w:p>
        </w:tc>
        <w:tc>
          <w:tcPr>
            <w:tcW w:w="1395" w:type="dxa"/>
          </w:tcPr>
          <w:p w14:paraId="58D7A6B8" w14:textId="2191B35F" w:rsidR="00A95038" w:rsidRPr="0023768B" w:rsidRDefault="00143E62" w:rsidP="00EE4672">
            <w:hyperlink r:id="rId26" w:history="1">
              <w:r w:rsidRPr="0023768B">
                <w:rPr>
                  <w:rStyle w:val="Hyperlink"/>
                </w:rPr>
                <w:t>Doc 511​</w:t>
              </w:r>
            </w:hyperlink>
          </w:p>
        </w:tc>
        <w:tc>
          <w:tcPr>
            <w:tcW w:w="1389" w:type="dxa"/>
          </w:tcPr>
          <w:p w14:paraId="6423B536" w14:textId="4E545BE1" w:rsidR="00A95038" w:rsidRPr="0023768B" w:rsidRDefault="00A95038" w:rsidP="00EE4672">
            <w:pPr>
              <w:rPr>
                <w:rFonts w:eastAsia="MS Mincho"/>
              </w:rPr>
            </w:pPr>
          </w:p>
        </w:tc>
      </w:tr>
      <w:tr w:rsidR="00A95038" w:rsidRPr="0023768B" w14:paraId="52FEA822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18322143" w14:textId="77777777" w:rsidR="00A95038" w:rsidRPr="0023768B" w:rsidRDefault="00A95038" w:rsidP="00A95038">
            <w:pPr>
              <w:pStyle w:val="Tabletext"/>
              <w:numPr>
                <w:ilvl w:val="1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632BA37" w14:textId="4A428953" w:rsidR="00A95038" w:rsidRPr="0023768B" w:rsidRDefault="00143E62" w:rsidP="00EE4672">
            <w:r w:rsidRPr="0023768B">
              <w:t>LS on accessibility matters [from SG20]</w:t>
            </w:r>
          </w:p>
        </w:tc>
        <w:tc>
          <w:tcPr>
            <w:tcW w:w="1395" w:type="dxa"/>
          </w:tcPr>
          <w:p w14:paraId="731EB6A1" w14:textId="77F2B914" w:rsidR="00A95038" w:rsidRPr="0023768B" w:rsidRDefault="00143E62" w:rsidP="00EE4672">
            <w:hyperlink r:id="rId27" w:history="1">
              <w:r w:rsidRPr="0023768B">
                <w:rPr>
                  <w:rStyle w:val="Hyperlink"/>
                </w:rPr>
                <w:t>Doc 512​</w:t>
              </w:r>
            </w:hyperlink>
            <w:r w:rsidRPr="0023768B">
              <w:t>​</w:t>
            </w:r>
          </w:p>
        </w:tc>
        <w:tc>
          <w:tcPr>
            <w:tcW w:w="1389" w:type="dxa"/>
          </w:tcPr>
          <w:p w14:paraId="7C5138D8" w14:textId="79998A3E" w:rsidR="00A95038" w:rsidRPr="0023768B" w:rsidRDefault="00A95038" w:rsidP="00EE4672"/>
        </w:tc>
      </w:tr>
      <w:bookmarkEnd w:id="12"/>
      <w:bookmarkEnd w:id="14"/>
      <w:tr w:rsidR="00A95038" w:rsidRPr="0023768B" w14:paraId="21CC40CA" w14:textId="77777777" w:rsidTr="00EE4672">
        <w:tc>
          <w:tcPr>
            <w:tcW w:w="1148" w:type="dxa"/>
            <w:tcBorders>
              <w:bottom w:val="single" w:sz="4" w:space="0" w:color="auto"/>
            </w:tcBorders>
          </w:tcPr>
          <w:p w14:paraId="2A7EFCA4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64AED9A5" w14:textId="77777777" w:rsidR="00A95038" w:rsidRPr="0023768B" w:rsidRDefault="00A95038" w:rsidP="00EE4672">
            <w:pPr>
              <w:rPr>
                <w:noProof/>
              </w:rPr>
            </w:pPr>
            <w:r w:rsidRPr="0023768B">
              <w:rPr>
                <w:noProof/>
              </w:rPr>
              <w:t xml:space="preserve">Future events </w:t>
            </w:r>
          </w:p>
          <w:p w14:paraId="7E7B6A19" w14:textId="1057CC3F" w:rsidR="00143E62" w:rsidRPr="0023768B" w:rsidRDefault="00143E62" w:rsidP="00A95038">
            <w:pPr>
              <w:pStyle w:val="ListParagraph"/>
              <w:numPr>
                <w:ilvl w:val="0"/>
                <w:numId w:val="19"/>
              </w:numPr>
              <w:spacing w:before="0"/>
              <w:contextualSpacing w:val="0"/>
            </w:pPr>
            <w:hyperlink r:id="rId28" w:history="1">
              <w:r w:rsidRPr="0023768B">
                <w:rPr>
                  <w:rStyle w:val="Hyperlink"/>
                  <w:rFonts w:eastAsia="MS Mincho" w:hint="eastAsia"/>
                </w:rPr>
                <w:t>ITU-T SG21</w:t>
              </w:r>
            </w:hyperlink>
            <w:r w:rsidRPr="0023768B">
              <w:rPr>
                <w:rFonts w:eastAsia="MS Mincho" w:hint="eastAsia"/>
              </w:rPr>
              <w:t xml:space="preserve"> meeting, Geneva, 13-24 January</w:t>
            </w:r>
          </w:p>
          <w:p w14:paraId="0CEA344A" w14:textId="1B148D3F" w:rsidR="00143E62" w:rsidRPr="0023768B" w:rsidRDefault="00143E62" w:rsidP="00A95038">
            <w:pPr>
              <w:pStyle w:val="ListParagraph"/>
              <w:numPr>
                <w:ilvl w:val="0"/>
                <w:numId w:val="19"/>
              </w:numPr>
              <w:spacing w:before="0"/>
              <w:contextualSpacing w:val="0"/>
            </w:pPr>
            <w:hyperlink r:id="rId29" w:history="1">
              <w:r w:rsidRPr="0023768B">
                <w:rPr>
                  <w:rStyle w:val="Hyperlink"/>
                </w:rPr>
                <w:t>TSAG</w:t>
              </w:r>
            </w:hyperlink>
            <w:r w:rsidRPr="0023768B">
              <w:t>, Geneva, 2</w:t>
            </w:r>
            <w:r w:rsidRPr="0023768B">
              <w:rPr>
                <w:rFonts w:eastAsia="MS Mincho" w:hint="eastAsia"/>
              </w:rPr>
              <w:t>6</w:t>
            </w:r>
            <w:r w:rsidRPr="0023768B">
              <w:t xml:space="preserve"> – </w:t>
            </w:r>
            <w:r w:rsidRPr="0023768B">
              <w:rPr>
                <w:rFonts w:eastAsia="MS Mincho" w:hint="eastAsia"/>
              </w:rPr>
              <w:t>30 May 2025</w:t>
            </w:r>
          </w:p>
          <w:p w14:paraId="2A03479A" w14:textId="42FE3DFD" w:rsidR="00A95038" w:rsidRPr="0023768B" w:rsidRDefault="00A95038" w:rsidP="00143E62">
            <w:pPr>
              <w:pStyle w:val="ListParagraph"/>
              <w:numPr>
                <w:ilvl w:val="0"/>
                <w:numId w:val="19"/>
              </w:numPr>
              <w:spacing w:before="0"/>
              <w:contextualSpacing w:val="0"/>
            </w:pPr>
            <w:hyperlink r:id="rId30" w:history="1">
              <w:r w:rsidRPr="0023768B">
                <w:rPr>
                  <w:rStyle w:val="Hyperlink"/>
                </w:rPr>
                <w:t>AI for Good Global Summit</w:t>
              </w:r>
            </w:hyperlink>
            <w:r w:rsidRPr="0023768B">
              <w:t xml:space="preserve">, Geneva, </w:t>
            </w:r>
            <w:r w:rsidR="00143E62" w:rsidRPr="0023768B">
              <w:rPr>
                <w:rFonts w:eastAsia="MS Mincho" w:hint="eastAsia"/>
              </w:rPr>
              <w:t>8</w:t>
            </w:r>
            <w:r w:rsidRPr="0023768B">
              <w:t xml:space="preserve"> -</w:t>
            </w:r>
            <w:r w:rsidR="00143E62" w:rsidRPr="0023768B">
              <w:rPr>
                <w:rFonts w:eastAsia="MS Mincho" w:hint="eastAsia"/>
              </w:rPr>
              <w:t xml:space="preserve"> 11</w:t>
            </w:r>
            <w:r w:rsidRPr="0023768B">
              <w:t xml:space="preserve"> </w:t>
            </w:r>
            <w:r w:rsidR="00143E62" w:rsidRPr="0023768B">
              <w:rPr>
                <w:rFonts w:eastAsia="MS Mincho" w:hint="eastAsia"/>
              </w:rPr>
              <w:t>July</w:t>
            </w:r>
            <w:r w:rsidRPr="0023768B">
              <w:t xml:space="preserve"> 202</w:t>
            </w:r>
            <w:r w:rsidR="0023768B">
              <w:rPr>
                <w:rFonts w:eastAsia="MS Mincho" w:hint="eastAsia"/>
              </w:rPr>
              <w:t>5</w:t>
            </w:r>
          </w:p>
        </w:tc>
        <w:tc>
          <w:tcPr>
            <w:tcW w:w="1395" w:type="dxa"/>
          </w:tcPr>
          <w:p w14:paraId="5ADEA0BB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29C91235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76B1D79E" w14:textId="77777777" w:rsidTr="00EE4672">
        <w:tc>
          <w:tcPr>
            <w:tcW w:w="1148" w:type="dxa"/>
          </w:tcPr>
          <w:p w14:paraId="33DE4E70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7273FC58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 xml:space="preserve">Any Other Business and date of next JCA-AHF meeting </w:t>
            </w:r>
          </w:p>
          <w:p w14:paraId="66A4BE1E" w14:textId="0F75CC0E" w:rsidR="00A95038" w:rsidRPr="0023768B" w:rsidRDefault="00A95038" w:rsidP="00A95038">
            <w:pPr>
              <w:pStyle w:val="Tabletext"/>
              <w:numPr>
                <w:ilvl w:val="0"/>
                <w:numId w:val="18"/>
              </w:numPr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>Next meeting date</w:t>
            </w:r>
            <w:r w:rsidR="00143E62" w:rsidRPr="0023768B">
              <w:rPr>
                <w:rFonts w:eastAsia="MS Mincho" w:hint="eastAsia"/>
                <w:noProof/>
                <w:sz w:val="24"/>
                <w:szCs w:val="24"/>
                <w:lang w:eastAsia="ja-JP"/>
              </w:rPr>
              <w:t>: 22 January 2025, during ITU-T SG21 meeting</w:t>
            </w:r>
          </w:p>
        </w:tc>
        <w:tc>
          <w:tcPr>
            <w:tcW w:w="1395" w:type="dxa"/>
          </w:tcPr>
          <w:p w14:paraId="591E725E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00166874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</w:p>
        </w:tc>
      </w:tr>
      <w:tr w:rsidR="00A95038" w:rsidRPr="0023768B" w14:paraId="5D0EE512" w14:textId="77777777" w:rsidTr="00EE4672">
        <w:tc>
          <w:tcPr>
            <w:tcW w:w="1148" w:type="dxa"/>
          </w:tcPr>
          <w:p w14:paraId="1FA9D26C" w14:textId="77777777" w:rsidR="00A95038" w:rsidRPr="0023768B" w:rsidRDefault="00A95038" w:rsidP="00A95038">
            <w:pPr>
              <w:pStyle w:val="Tabletext"/>
              <w:numPr>
                <w:ilvl w:val="0"/>
                <w:numId w:val="17"/>
              </w:numPr>
              <w:rPr>
                <w:noProof/>
                <w:sz w:val="24"/>
                <w:szCs w:val="24"/>
              </w:rPr>
            </w:pPr>
          </w:p>
        </w:tc>
        <w:tc>
          <w:tcPr>
            <w:tcW w:w="5697" w:type="dxa"/>
          </w:tcPr>
          <w:p w14:paraId="50FA2A76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  <w:r w:rsidRPr="0023768B">
              <w:rPr>
                <w:noProof/>
                <w:sz w:val="24"/>
                <w:szCs w:val="24"/>
              </w:rPr>
              <w:t>Closing</w:t>
            </w:r>
          </w:p>
        </w:tc>
        <w:tc>
          <w:tcPr>
            <w:tcW w:w="1395" w:type="dxa"/>
          </w:tcPr>
          <w:p w14:paraId="283BD7AC" w14:textId="77777777" w:rsidR="00A95038" w:rsidRPr="0023768B" w:rsidRDefault="00A95038" w:rsidP="00EE4672">
            <w:pPr>
              <w:pStyle w:val="Tabletext"/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1389" w:type="dxa"/>
          </w:tcPr>
          <w:p w14:paraId="1ACD9D0E" w14:textId="77777777" w:rsidR="00A95038" w:rsidRPr="0023768B" w:rsidRDefault="00A95038" w:rsidP="00EE4672">
            <w:pPr>
              <w:pStyle w:val="Tabletext"/>
              <w:rPr>
                <w:noProof/>
                <w:sz w:val="24"/>
                <w:szCs w:val="24"/>
              </w:rPr>
            </w:pPr>
          </w:p>
        </w:tc>
      </w:tr>
      <w:bookmarkEnd w:id="13"/>
    </w:tbl>
    <w:p w14:paraId="6C4B7C7D" w14:textId="77777777" w:rsidR="00A95038" w:rsidRPr="00A95038" w:rsidRDefault="00A95038" w:rsidP="00170985">
      <w:pPr>
        <w:rPr>
          <w:rFonts w:eastAsia="MS Mincho"/>
          <w:highlight w:val="yellow"/>
        </w:rPr>
      </w:pPr>
    </w:p>
    <w:p w14:paraId="68D77034" w14:textId="77777777" w:rsidR="00170985" w:rsidRPr="00AB258E" w:rsidRDefault="00170985" w:rsidP="00170985">
      <w:pPr>
        <w:jc w:val="center"/>
      </w:pPr>
      <w:r>
        <w:t>________________</w:t>
      </w:r>
    </w:p>
    <w:sectPr w:rsidR="00170985" w:rsidRPr="00AB258E" w:rsidSect="00FE7A78">
      <w:headerReference w:type="default" r:id="rId31"/>
      <w:pgSz w:w="11907" w:h="16840" w:code="9"/>
      <w:pgMar w:top="1134" w:right="1134" w:bottom="1134" w:left="1134" w:header="425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2050E0" w14:textId="77777777" w:rsidR="003C6B7D" w:rsidRDefault="003C6B7D" w:rsidP="00C42125">
      <w:pPr>
        <w:spacing w:before="0"/>
      </w:pPr>
      <w:r>
        <w:separator/>
      </w:r>
    </w:p>
  </w:endnote>
  <w:endnote w:type="continuationSeparator" w:id="0">
    <w:p w14:paraId="77997D4D" w14:textId="77777777" w:rsidR="003C6B7D" w:rsidRDefault="003C6B7D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FF606E" w14:textId="77777777" w:rsidR="003C6B7D" w:rsidRDefault="003C6B7D" w:rsidP="00C42125">
      <w:pPr>
        <w:spacing w:before="0"/>
      </w:pPr>
      <w:r>
        <w:separator/>
      </w:r>
    </w:p>
  </w:footnote>
  <w:footnote w:type="continuationSeparator" w:id="0">
    <w:p w14:paraId="359C5421" w14:textId="77777777" w:rsidR="003C6B7D" w:rsidRDefault="003C6B7D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71F8BE" w14:textId="77777777" w:rsidR="00C42125" w:rsidRPr="00C42125" w:rsidRDefault="00C42125" w:rsidP="007E53E4">
    <w:pPr>
      <w:pStyle w:val="Header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 w:rsidR="0029168B">
      <w:rPr>
        <w:noProof/>
      </w:rPr>
      <w:t>2</w:t>
    </w:r>
    <w:r w:rsidRPr="00C42125">
      <w:fldChar w:fldCharType="end"/>
    </w:r>
    <w:r w:rsidRPr="00C42125">
      <w:t xml:space="preserve"> -</w:t>
    </w:r>
  </w:p>
  <w:p w14:paraId="2360415B" w14:textId="7ABF524D" w:rsidR="00C42125" w:rsidRPr="00C42125" w:rsidRDefault="00253DBE" w:rsidP="007E53E4">
    <w:pPr>
      <w:pStyle w:val="Header"/>
    </w:pPr>
    <w:r>
      <w:fldChar w:fldCharType="begin"/>
    </w:r>
    <w:r>
      <w:instrText xml:space="preserve"> STYLEREF  Docnumber  </w:instrText>
    </w:r>
    <w:r>
      <w:fldChar w:fldCharType="separate"/>
    </w:r>
    <w:r w:rsidR="008250E2">
      <w:rPr>
        <w:noProof/>
      </w:rPr>
      <w:t>JCA-AHF-507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AB4AD29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2C6026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C324FD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CF8636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F1666D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ECA044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1E8660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E6AD5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060315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0E50E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FA7FFB"/>
    <w:multiLevelType w:val="hybridMultilevel"/>
    <w:tmpl w:val="48766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1261D1"/>
    <w:multiLevelType w:val="hybridMultilevel"/>
    <w:tmpl w:val="3B3AA50A"/>
    <w:lvl w:ilvl="0" w:tplc="88E40D72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0B701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99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3DB22AB"/>
    <w:multiLevelType w:val="hybridMultilevel"/>
    <w:tmpl w:val="7F627882"/>
    <w:lvl w:ilvl="0" w:tplc="C4322702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013ABE"/>
    <w:multiLevelType w:val="multilevel"/>
    <w:tmpl w:val="2E909B8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7BE1427D"/>
    <w:multiLevelType w:val="hybridMultilevel"/>
    <w:tmpl w:val="D36E9FF6"/>
    <w:lvl w:ilvl="0" w:tplc="049073F4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0177839">
    <w:abstractNumId w:val="9"/>
  </w:num>
  <w:num w:numId="2" w16cid:durableId="1200242942">
    <w:abstractNumId w:val="7"/>
  </w:num>
  <w:num w:numId="3" w16cid:durableId="2120172983">
    <w:abstractNumId w:val="6"/>
  </w:num>
  <w:num w:numId="4" w16cid:durableId="1295480609">
    <w:abstractNumId w:val="5"/>
  </w:num>
  <w:num w:numId="5" w16cid:durableId="659431339">
    <w:abstractNumId w:val="4"/>
  </w:num>
  <w:num w:numId="6" w16cid:durableId="1736052285">
    <w:abstractNumId w:val="8"/>
  </w:num>
  <w:num w:numId="7" w16cid:durableId="669017289">
    <w:abstractNumId w:val="3"/>
  </w:num>
  <w:num w:numId="8" w16cid:durableId="9065454">
    <w:abstractNumId w:val="2"/>
  </w:num>
  <w:num w:numId="9" w16cid:durableId="1593585427">
    <w:abstractNumId w:val="1"/>
  </w:num>
  <w:num w:numId="10" w16cid:durableId="1532263631">
    <w:abstractNumId w:val="0"/>
  </w:num>
  <w:num w:numId="11" w16cid:durableId="1346518551">
    <w:abstractNumId w:val="14"/>
  </w:num>
  <w:num w:numId="12" w16cid:durableId="635842393">
    <w:abstractNumId w:val="8"/>
  </w:num>
  <w:num w:numId="13" w16cid:durableId="578829495">
    <w:abstractNumId w:val="3"/>
  </w:num>
  <w:num w:numId="14" w16cid:durableId="481123653">
    <w:abstractNumId w:val="2"/>
  </w:num>
  <w:num w:numId="15" w16cid:durableId="1471752902">
    <w:abstractNumId w:val="1"/>
  </w:num>
  <w:num w:numId="16" w16cid:durableId="1781223968">
    <w:abstractNumId w:val="0"/>
  </w:num>
  <w:num w:numId="17" w16cid:durableId="748499763">
    <w:abstractNumId w:val="12"/>
  </w:num>
  <w:num w:numId="18" w16cid:durableId="1899974841">
    <w:abstractNumId w:val="15"/>
  </w:num>
  <w:num w:numId="19" w16cid:durableId="523250396">
    <w:abstractNumId w:val="13"/>
  </w:num>
  <w:num w:numId="20" w16cid:durableId="1129782638">
    <w:abstractNumId w:val="11"/>
  </w:num>
  <w:num w:numId="21" w16cid:durableId="83433977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oNotDisplayPageBoundaries/>
  <w:activeWritingStyle w:appName="MSWord" w:lang="pt-BR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300"/>
    <w:rsid w:val="00005EE1"/>
    <w:rsid w:val="0001033A"/>
    <w:rsid w:val="000171DB"/>
    <w:rsid w:val="00023D9A"/>
    <w:rsid w:val="00043D75"/>
    <w:rsid w:val="00057000"/>
    <w:rsid w:val="000640E0"/>
    <w:rsid w:val="000A5CA2"/>
    <w:rsid w:val="001251DA"/>
    <w:rsid w:val="00125432"/>
    <w:rsid w:val="00137F40"/>
    <w:rsid w:val="00143E62"/>
    <w:rsid w:val="00170985"/>
    <w:rsid w:val="001871EC"/>
    <w:rsid w:val="001A670F"/>
    <w:rsid w:val="001C62B8"/>
    <w:rsid w:val="001E7B0E"/>
    <w:rsid w:val="001F141D"/>
    <w:rsid w:val="001F4EAA"/>
    <w:rsid w:val="00200A06"/>
    <w:rsid w:val="00220C42"/>
    <w:rsid w:val="00222F73"/>
    <w:rsid w:val="0023768B"/>
    <w:rsid w:val="00245D1E"/>
    <w:rsid w:val="00253DBE"/>
    <w:rsid w:val="002622FA"/>
    <w:rsid w:val="00263518"/>
    <w:rsid w:val="002759E7"/>
    <w:rsid w:val="00277326"/>
    <w:rsid w:val="0029168B"/>
    <w:rsid w:val="002C0CFC"/>
    <w:rsid w:val="002C26C0"/>
    <w:rsid w:val="002C2BC5"/>
    <w:rsid w:val="002E79CB"/>
    <w:rsid w:val="002F7F55"/>
    <w:rsid w:val="0030745F"/>
    <w:rsid w:val="00314630"/>
    <w:rsid w:val="0032090A"/>
    <w:rsid w:val="00321CDE"/>
    <w:rsid w:val="00333E15"/>
    <w:rsid w:val="00360DA8"/>
    <w:rsid w:val="00372D76"/>
    <w:rsid w:val="0038715D"/>
    <w:rsid w:val="00394DBF"/>
    <w:rsid w:val="003957A6"/>
    <w:rsid w:val="003A43EF"/>
    <w:rsid w:val="003B2B12"/>
    <w:rsid w:val="003C21CE"/>
    <w:rsid w:val="003C6B7D"/>
    <w:rsid w:val="003C7445"/>
    <w:rsid w:val="003D44EB"/>
    <w:rsid w:val="003E59E8"/>
    <w:rsid w:val="003F0448"/>
    <w:rsid w:val="003F2BED"/>
    <w:rsid w:val="00432095"/>
    <w:rsid w:val="004333C9"/>
    <w:rsid w:val="00443878"/>
    <w:rsid w:val="004539A8"/>
    <w:rsid w:val="004712CA"/>
    <w:rsid w:val="0047422E"/>
    <w:rsid w:val="0049674B"/>
    <w:rsid w:val="004B37A6"/>
    <w:rsid w:val="004C0673"/>
    <w:rsid w:val="004C4E4E"/>
    <w:rsid w:val="004F3816"/>
    <w:rsid w:val="00543D41"/>
    <w:rsid w:val="00566EDA"/>
    <w:rsid w:val="00572654"/>
    <w:rsid w:val="005B5629"/>
    <w:rsid w:val="005C0300"/>
    <w:rsid w:val="005F4B6A"/>
    <w:rsid w:val="006010F3"/>
    <w:rsid w:val="00615A0A"/>
    <w:rsid w:val="006333D4"/>
    <w:rsid w:val="006369B2"/>
    <w:rsid w:val="0063718D"/>
    <w:rsid w:val="00647525"/>
    <w:rsid w:val="006570B0"/>
    <w:rsid w:val="0069210B"/>
    <w:rsid w:val="0069526A"/>
    <w:rsid w:val="006A4055"/>
    <w:rsid w:val="006B2FE4"/>
    <w:rsid w:val="006C5641"/>
    <w:rsid w:val="006D1089"/>
    <w:rsid w:val="006D1B86"/>
    <w:rsid w:val="006D7355"/>
    <w:rsid w:val="00713AC0"/>
    <w:rsid w:val="00715CA6"/>
    <w:rsid w:val="00726B24"/>
    <w:rsid w:val="00731135"/>
    <w:rsid w:val="007324AF"/>
    <w:rsid w:val="007405DD"/>
    <w:rsid w:val="007409B4"/>
    <w:rsid w:val="00741974"/>
    <w:rsid w:val="0075525E"/>
    <w:rsid w:val="00756D3D"/>
    <w:rsid w:val="00757C4D"/>
    <w:rsid w:val="00761CF9"/>
    <w:rsid w:val="007806C2"/>
    <w:rsid w:val="007903F8"/>
    <w:rsid w:val="00794F4F"/>
    <w:rsid w:val="007974BE"/>
    <w:rsid w:val="007A0916"/>
    <w:rsid w:val="007A0DFD"/>
    <w:rsid w:val="007C7122"/>
    <w:rsid w:val="007D3F11"/>
    <w:rsid w:val="007E5364"/>
    <w:rsid w:val="007E53E4"/>
    <w:rsid w:val="007E656A"/>
    <w:rsid w:val="007F664D"/>
    <w:rsid w:val="00824BB4"/>
    <w:rsid w:val="008250E2"/>
    <w:rsid w:val="00842137"/>
    <w:rsid w:val="00867C56"/>
    <w:rsid w:val="00874703"/>
    <w:rsid w:val="008759F7"/>
    <w:rsid w:val="0089088E"/>
    <w:rsid w:val="00892297"/>
    <w:rsid w:val="008E0172"/>
    <w:rsid w:val="00901740"/>
    <w:rsid w:val="009406B5"/>
    <w:rsid w:val="00946166"/>
    <w:rsid w:val="00983164"/>
    <w:rsid w:val="009972EF"/>
    <w:rsid w:val="009C3160"/>
    <w:rsid w:val="009E766E"/>
    <w:rsid w:val="009F1960"/>
    <w:rsid w:val="009F715E"/>
    <w:rsid w:val="00A10DBB"/>
    <w:rsid w:val="00A12C41"/>
    <w:rsid w:val="00A31D47"/>
    <w:rsid w:val="00A4013E"/>
    <w:rsid w:val="00A4045F"/>
    <w:rsid w:val="00A427CD"/>
    <w:rsid w:val="00A44048"/>
    <w:rsid w:val="00A4600B"/>
    <w:rsid w:val="00A50506"/>
    <w:rsid w:val="00A51EF0"/>
    <w:rsid w:val="00A67A81"/>
    <w:rsid w:val="00A730A6"/>
    <w:rsid w:val="00A95038"/>
    <w:rsid w:val="00A971A0"/>
    <w:rsid w:val="00AA1F22"/>
    <w:rsid w:val="00AC1BF5"/>
    <w:rsid w:val="00B02838"/>
    <w:rsid w:val="00B05675"/>
    <w:rsid w:val="00B05821"/>
    <w:rsid w:val="00B26C28"/>
    <w:rsid w:val="00B4174C"/>
    <w:rsid w:val="00B453F5"/>
    <w:rsid w:val="00B61624"/>
    <w:rsid w:val="00B718A5"/>
    <w:rsid w:val="00BC62E2"/>
    <w:rsid w:val="00C07E0E"/>
    <w:rsid w:val="00C42125"/>
    <w:rsid w:val="00C61898"/>
    <w:rsid w:val="00C62814"/>
    <w:rsid w:val="00C700D1"/>
    <w:rsid w:val="00C74937"/>
    <w:rsid w:val="00CC7622"/>
    <w:rsid w:val="00CE5C5F"/>
    <w:rsid w:val="00D37863"/>
    <w:rsid w:val="00D73137"/>
    <w:rsid w:val="00DB57E3"/>
    <w:rsid w:val="00DC2811"/>
    <w:rsid w:val="00DD50DE"/>
    <w:rsid w:val="00DE3062"/>
    <w:rsid w:val="00DF21CB"/>
    <w:rsid w:val="00E0581D"/>
    <w:rsid w:val="00E1277A"/>
    <w:rsid w:val="00E204DD"/>
    <w:rsid w:val="00E353EC"/>
    <w:rsid w:val="00E37127"/>
    <w:rsid w:val="00E5145C"/>
    <w:rsid w:val="00E53C24"/>
    <w:rsid w:val="00E71EA1"/>
    <w:rsid w:val="00EB444D"/>
    <w:rsid w:val="00F02294"/>
    <w:rsid w:val="00F35F57"/>
    <w:rsid w:val="00F50467"/>
    <w:rsid w:val="00F562A0"/>
    <w:rsid w:val="00F74B73"/>
    <w:rsid w:val="00F7512E"/>
    <w:rsid w:val="00FA2177"/>
    <w:rsid w:val="00FB7A8B"/>
    <w:rsid w:val="00FD439E"/>
    <w:rsid w:val="00FD76CB"/>
    <w:rsid w:val="00FE7A78"/>
    <w:rsid w:val="00FF4546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DB2D29"/>
  <w15:chartTrackingRefBased/>
  <w15:docId w15:val="{7A4AD9A9-1993-49D1-AC8D-7489349E6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E7A7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FE7A78"/>
  </w:style>
  <w:style w:type="paragraph" w:customStyle="1" w:styleId="CorrectionSeparatorBegin">
    <w:name w:val="Correction Separator Begin"/>
    <w:basedOn w:val="Normal"/>
    <w:rsid w:val="00FE7A78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FE7A78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FE7A78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FE7A7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FE7A78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Normal"/>
    <w:next w:val="Normal"/>
    <w:rsid w:val="00FE7A78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paragraph" w:customStyle="1" w:styleId="Headingib">
    <w:name w:val="Heading_ib"/>
    <w:basedOn w:val="Headingi"/>
    <w:next w:val="Normal"/>
    <w:qFormat/>
    <w:rsid w:val="00FE7A78"/>
    <w:rPr>
      <w:b/>
      <w:bCs/>
    </w:rPr>
  </w:style>
  <w:style w:type="paragraph" w:customStyle="1" w:styleId="Normalbeforetable">
    <w:name w:val="Normal before table"/>
    <w:basedOn w:val="Normal"/>
    <w:rsid w:val="00FE7A78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FE7A78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FE7A78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FE7A78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FE7A7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FE7A78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FE7A78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uiPriority w:val="39"/>
    <w:rsid w:val="00FE7A78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FE7A78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FE7A78"/>
    <w:pPr>
      <w:ind w:left="2269"/>
    </w:pPr>
  </w:style>
  <w:style w:type="character" w:styleId="Hyperlink">
    <w:name w:val="Hyperlink"/>
    <w:basedOn w:val="DefaultParagraphFont"/>
    <w:rsid w:val="00FE7A7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rsid w:val="00FE7A78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FE7A78"/>
    <w:rPr>
      <w:rFonts w:ascii="Times New Roman" w:eastAsia="Times New Roman" w:hAnsi="Times New Roman" w:cs="Times New Roman"/>
      <w:sz w:val="18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5D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5DD"/>
    <w:rPr>
      <w:rFonts w:ascii="Segoe UI" w:hAnsi="Segoe UI" w:cs="Segoe UI"/>
      <w:sz w:val="18"/>
      <w:szCs w:val="18"/>
      <w:lang w:val="en-GB" w:eastAsia="ja-JP"/>
    </w:rPr>
  </w:style>
  <w:style w:type="paragraph" w:customStyle="1" w:styleId="Note">
    <w:name w:val="Note"/>
    <w:basedOn w:val="Normal"/>
    <w:rsid w:val="00FE7A7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 w:val="22"/>
      <w:szCs w:val="20"/>
      <w:lang w:eastAsia="en-US"/>
    </w:rPr>
  </w:style>
  <w:style w:type="character" w:customStyle="1" w:styleId="ReftextArial9pt">
    <w:name w:val="Ref_text Arial 9 pt"/>
    <w:rsid w:val="00FE7A78"/>
    <w:rPr>
      <w:rFonts w:ascii="Arial" w:hAnsi="Arial" w:cs="Arial"/>
      <w:sz w:val="18"/>
      <w:szCs w:val="18"/>
    </w:rPr>
  </w:style>
  <w:style w:type="paragraph" w:customStyle="1" w:styleId="Title4">
    <w:name w:val="Title 4"/>
    <w:basedOn w:val="Normal"/>
    <w:next w:val="Heading1"/>
    <w:rsid w:val="00FE7A78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toc0">
    <w:name w:val="toc 0"/>
    <w:basedOn w:val="Normal"/>
    <w:next w:val="TOC1"/>
    <w:rsid w:val="00FE7A78"/>
    <w:pPr>
      <w:tabs>
        <w:tab w:val="right" w:pos="9639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/>
      <w:sz w:val="20"/>
      <w:szCs w:val="20"/>
      <w:lang w:eastAsia="en-US"/>
    </w:rPr>
  </w:style>
  <w:style w:type="paragraph" w:customStyle="1" w:styleId="TSBHeaderQuestion">
    <w:name w:val="TSBHeaderQuestion"/>
    <w:basedOn w:val="Normal"/>
    <w:rsid w:val="00FE7A78"/>
  </w:style>
  <w:style w:type="paragraph" w:customStyle="1" w:styleId="TSBHeaderRight14">
    <w:name w:val="TSBHeaderRight14"/>
    <w:basedOn w:val="Normal"/>
    <w:rsid w:val="00FE7A78"/>
    <w:pPr>
      <w:jc w:val="right"/>
    </w:pPr>
    <w:rPr>
      <w:b/>
      <w:bCs/>
      <w:sz w:val="28"/>
      <w:szCs w:val="28"/>
    </w:rPr>
  </w:style>
  <w:style w:type="paragraph" w:customStyle="1" w:styleId="TSBHeaderSource">
    <w:name w:val="TSBHeaderSource"/>
    <w:basedOn w:val="Normal"/>
    <w:rsid w:val="00FE7A78"/>
  </w:style>
  <w:style w:type="paragraph" w:customStyle="1" w:styleId="TSBHeaderSummary">
    <w:name w:val="TSBHeaderSummary"/>
    <w:basedOn w:val="Normal"/>
    <w:rsid w:val="00FE7A78"/>
  </w:style>
  <w:style w:type="paragraph" w:customStyle="1" w:styleId="TSBHeaderTitle">
    <w:name w:val="TSBHeaderTitle"/>
    <w:basedOn w:val="Normal"/>
    <w:rsid w:val="00FE7A78"/>
  </w:style>
  <w:style w:type="paragraph" w:customStyle="1" w:styleId="VenueDate">
    <w:name w:val="VenueDate"/>
    <w:basedOn w:val="Normal"/>
    <w:rsid w:val="00FE7A78"/>
    <w:pPr>
      <w:jc w:val="right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FE7A78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FE7A78"/>
    <w:rPr>
      <w:vertAlign w:val="superscript"/>
    </w:rPr>
  </w:style>
  <w:style w:type="paragraph" w:styleId="Bibliography">
    <w:name w:val="Bibliography"/>
    <w:basedOn w:val="Normal"/>
    <w:next w:val="Normal"/>
    <w:uiPriority w:val="37"/>
    <w:semiHidden/>
    <w:unhideWhenUsed/>
    <w:rsid w:val="00FE7A78"/>
  </w:style>
  <w:style w:type="paragraph" w:styleId="BlockText">
    <w:name w:val="Block Text"/>
    <w:basedOn w:val="Normal"/>
    <w:uiPriority w:val="99"/>
    <w:semiHidden/>
    <w:unhideWhenUsed/>
    <w:rsid w:val="00FE7A78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FE7A7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FE7A7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E7A7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E7A78"/>
    <w:rPr>
      <w:rFonts w:ascii="Times New Roman" w:hAnsi="Times New Roman" w:cs="Times New Roman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FE7A7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E7A7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FE7A78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E7A7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E7A7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E7A78"/>
    <w:rPr>
      <w:rFonts w:ascii="Times New Roman" w:hAnsi="Times New Roman" w:cs="Times New Roman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FE7A78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FE7A78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FE7A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7A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7A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7A78"/>
    <w:rPr>
      <w:rFonts w:ascii="Times New Roman" w:hAnsi="Times New Roman" w:cs="Times New Roman"/>
      <w:b/>
      <w:bCs/>
      <w:sz w:val="20"/>
      <w:szCs w:val="20"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FE7A78"/>
  </w:style>
  <w:style w:type="character" w:customStyle="1" w:styleId="DateChar">
    <w:name w:val="Date Char"/>
    <w:basedOn w:val="DefaultParagraphFont"/>
    <w:link w:val="Dat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E7A78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E7A78"/>
    <w:rPr>
      <w:rFonts w:ascii="Segoe U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FE7A78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EndnoteReference">
    <w:name w:val="endnote reference"/>
    <w:basedOn w:val="DefaultParagraphFont"/>
    <w:uiPriority w:val="99"/>
    <w:semiHidden/>
    <w:unhideWhenUsed/>
    <w:rsid w:val="00FE7A7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E7A78"/>
    <w:pPr>
      <w:spacing w:before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E7A78"/>
    <w:rPr>
      <w:rFonts w:ascii="Times New Roman" w:hAnsi="Times New Roman" w:cs="Times New Roman"/>
      <w:sz w:val="20"/>
      <w:szCs w:val="20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FE7A78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FE7A78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FE7A78"/>
    <w:rPr>
      <w:color w:val="954F72" w:themeColor="followedHyperlink"/>
      <w:u w:val="single"/>
    </w:rPr>
  </w:style>
  <w:style w:type="character" w:styleId="Hashtag">
    <w:name w:val="Hashtag"/>
    <w:basedOn w:val="DefaultParagraphFont"/>
    <w:uiPriority w:val="99"/>
    <w:semiHidden/>
    <w:unhideWhenUsed/>
    <w:rsid w:val="00FE7A78"/>
    <w:rPr>
      <w:color w:val="2B579A"/>
      <w:shd w:val="clear" w:color="auto" w:fill="E1DFDD"/>
    </w:rPr>
  </w:style>
  <w:style w:type="character" w:styleId="HTMLAcronym">
    <w:name w:val="HTML Acronym"/>
    <w:basedOn w:val="DefaultParagraphFont"/>
    <w:uiPriority w:val="99"/>
    <w:semiHidden/>
    <w:unhideWhenUsed/>
    <w:rsid w:val="00FE7A78"/>
  </w:style>
  <w:style w:type="paragraph" w:styleId="HTMLAddress">
    <w:name w:val="HTML Address"/>
    <w:basedOn w:val="Normal"/>
    <w:link w:val="HTMLAddressChar"/>
    <w:uiPriority w:val="99"/>
    <w:semiHidden/>
    <w:unhideWhenUsed/>
    <w:rsid w:val="00FE7A78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E7A78"/>
    <w:rPr>
      <w:rFonts w:ascii="Times New Roman" w:hAnsi="Times New Roman" w:cs="Times New Roman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FE7A78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FE7A7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E7A78"/>
    <w:pPr>
      <w:spacing w:before="0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E7A78"/>
    <w:rPr>
      <w:rFonts w:ascii="Consolas" w:hAnsi="Consolas" w:cs="Times New Roman"/>
      <w:sz w:val="20"/>
      <w:szCs w:val="20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FE7A78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FE7A78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FE7A78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FE7A78"/>
    <w:pPr>
      <w:spacing w:before="0"/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FE7A78"/>
    <w:pPr>
      <w:spacing w:before="0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FE7A78"/>
    <w:pPr>
      <w:spacing w:before="0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FE7A78"/>
    <w:pPr>
      <w:spacing w:before="0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FE7A78"/>
    <w:pPr>
      <w:spacing w:before="0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FE7A78"/>
    <w:pPr>
      <w:spacing w:before="0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FE7A78"/>
    <w:pPr>
      <w:spacing w:before="0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FE7A78"/>
    <w:pPr>
      <w:spacing w:before="0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FE7A78"/>
    <w:pPr>
      <w:spacing w:before="0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FE7A78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FE7A78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FE7A78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7A78"/>
    <w:rPr>
      <w:rFonts w:ascii="Times New Roman" w:hAnsi="Times New Roman" w:cs="Times New Roman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FE7A78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FE7A78"/>
  </w:style>
  <w:style w:type="paragraph" w:styleId="List">
    <w:name w:val="List"/>
    <w:basedOn w:val="Normal"/>
    <w:uiPriority w:val="99"/>
    <w:semiHidden/>
    <w:unhideWhenUsed/>
    <w:rsid w:val="00FE7A7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FE7A7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FE7A7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FE7A7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FE7A7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FE7A78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FE7A78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FE7A78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FE7A78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FE7A78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FE7A78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FE7A78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FE7A78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FE7A78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FE7A78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FE7A78"/>
    <w:pPr>
      <w:numPr>
        <w:numId w:val="12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FE7A78"/>
    <w:pPr>
      <w:numPr>
        <w:numId w:val="13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FE7A78"/>
    <w:pPr>
      <w:numPr>
        <w:numId w:val="14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FE7A78"/>
    <w:pPr>
      <w:numPr>
        <w:numId w:val="1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FE7A78"/>
    <w:pPr>
      <w:numPr>
        <w:numId w:val="16"/>
      </w:numPr>
      <w:contextualSpacing/>
    </w:pPr>
  </w:style>
  <w:style w:type="paragraph" w:styleId="ListParagraph">
    <w:name w:val="List Paragraph"/>
    <w:basedOn w:val="Normal"/>
    <w:uiPriority w:val="34"/>
    <w:qFormat/>
    <w:rsid w:val="00FE7A78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FE7A7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0" w:line="240" w:lineRule="auto"/>
    </w:pPr>
    <w:rPr>
      <w:rFonts w:ascii="Consolas" w:hAnsi="Consolas" w:cs="Times New Roman"/>
      <w:sz w:val="20"/>
      <w:szCs w:val="20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E7A78"/>
    <w:rPr>
      <w:rFonts w:ascii="Consolas" w:hAnsi="Consolas" w:cs="Times New Roman"/>
      <w:sz w:val="20"/>
      <w:szCs w:val="20"/>
      <w:lang w:val="en-GB" w:eastAsia="ja-JP"/>
    </w:rPr>
  </w:style>
  <w:style w:type="character" w:styleId="Mention">
    <w:name w:val="Mention"/>
    <w:basedOn w:val="DefaultParagraphFont"/>
    <w:uiPriority w:val="99"/>
    <w:semiHidden/>
    <w:unhideWhenUsed/>
    <w:rsid w:val="00FE7A78"/>
    <w:rPr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FE7A7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FE7A78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FE7A78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FE7A78"/>
  </w:style>
  <w:style w:type="paragraph" w:styleId="NormalIndent">
    <w:name w:val="Normal Indent"/>
    <w:basedOn w:val="Normal"/>
    <w:uiPriority w:val="99"/>
    <w:semiHidden/>
    <w:unhideWhenUsed/>
    <w:rsid w:val="00FE7A7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E7A78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FE7A78"/>
  </w:style>
  <w:style w:type="paragraph" w:styleId="PlainText">
    <w:name w:val="Plain Text"/>
    <w:basedOn w:val="Normal"/>
    <w:link w:val="PlainTextChar"/>
    <w:uiPriority w:val="99"/>
    <w:semiHidden/>
    <w:unhideWhenUsed/>
    <w:rsid w:val="00FE7A78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E7A78"/>
    <w:rPr>
      <w:rFonts w:ascii="Consolas" w:hAnsi="Consolas" w:cs="Times New Roman"/>
      <w:sz w:val="21"/>
      <w:szCs w:val="21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FE7A7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FE7A78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FE7A78"/>
    <w:rPr>
      <w:rFonts w:ascii="Times New Roman" w:hAnsi="Times New Roman" w:cs="Times New Roman"/>
      <w:sz w:val="24"/>
      <w:szCs w:val="24"/>
      <w:lang w:val="en-GB" w:eastAsia="ja-JP"/>
    </w:rPr>
  </w:style>
  <w:style w:type="character" w:styleId="SmartHyperlink">
    <w:name w:val="Smart Hyperlink"/>
    <w:basedOn w:val="DefaultParagraphFont"/>
    <w:uiPriority w:val="99"/>
    <w:semiHidden/>
    <w:unhideWhenUsed/>
    <w:rsid w:val="00FE7A7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FE7A7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FE7A7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FE7A78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FE7A78"/>
    <w:pPr>
      <w:ind w:left="240" w:hanging="240"/>
    </w:pPr>
  </w:style>
  <w:style w:type="paragraph" w:styleId="Title">
    <w:name w:val="Title"/>
    <w:basedOn w:val="Normal"/>
    <w:next w:val="Normal"/>
    <w:link w:val="TitleChar"/>
    <w:uiPriority w:val="10"/>
    <w:rsid w:val="00FE7A78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7A78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FE7A78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FE7A78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FE7A78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FE7A78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FE7A78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FE7A78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FE7A78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FE7A7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/>
      <w:ind w:left="0" w:firstLine="0"/>
      <w:textAlignment w:val="auto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FE7A7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A95038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cceque@btinternet.com" TargetMode="External"/><Relationship Id="rId18" Type="http://schemas.openxmlformats.org/officeDocument/2006/relationships/hyperlink" Target="https://www.itu.int/en/ITU-T/studygroups/2025-2028/21/Pages/default.aspx" TargetMode="External"/><Relationship Id="rId26" Type="http://schemas.openxmlformats.org/officeDocument/2006/relationships/hyperlink" Target="https://www.itu.int/en/ITU-T/jca/ahf/Documents/docs-2024/JCA-AHF-Doc511.zip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en/ITU-T/jca/ahf/Documents/docs-2024/JCA-AHF-Doc513.docx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andrea@andreasaks.com" TargetMode="External"/><Relationship Id="rId17" Type="http://schemas.openxmlformats.org/officeDocument/2006/relationships/hyperlink" Target="https://www.itu.int/en/ITU-T/jca/ahf/Documents/docs-2024/JCA-AHF-Doc506.docx" TargetMode="External"/><Relationship Id="rId25" Type="http://schemas.openxmlformats.org/officeDocument/2006/relationships/hyperlink" Target="https://www.itu.int/en/ITU-T/jca/ahf/Documents/docs-2024/JCA-AHF-Doc510.docx" TargetMode="External"/><Relationship Id="rId33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https://itu.zoom.us/meeting/register/tJAuc-GqpzosGtd9nN15gKbYe-OqsgaMSKF0" TargetMode="External"/><Relationship Id="rId20" Type="http://schemas.openxmlformats.org/officeDocument/2006/relationships/hyperlink" Target="https://www.itu.int/wtsa/2024" TargetMode="External"/><Relationship Id="rId29" Type="http://schemas.openxmlformats.org/officeDocument/2006/relationships/hyperlink" Target="https://www.itu.int/en/ITU-T/tsag/2022-2024/Pages/default.aspx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itu.int/en/ITU-T/jca/ahf/Documents/docs-2024/JCA-AHF-Doc509.docx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mailto:david.fourney@usask.ca" TargetMode="External"/><Relationship Id="rId23" Type="http://schemas.openxmlformats.org/officeDocument/2006/relationships/hyperlink" Target="https://www.itu.int/en/ITU-T/jca/ahf/Documents/docs-2024/JCA-AHF-Doc508.zip" TargetMode="External"/><Relationship Id="rId28" Type="http://schemas.openxmlformats.org/officeDocument/2006/relationships/hyperlink" Target="https://www.itu.int/en/ITU-T/studygroups/2025-2028/21/Pages/default.aspx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itu.int/pub/T-RES-T.70-2024" TargetMode="External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best.lidia@gmail.com" TargetMode="External"/><Relationship Id="rId22" Type="http://schemas.openxmlformats.org/officeDocument/2006/relationships/hyperlink" Target="https://www.itu.int/en/ITU-T/jca/ahf/Documents/docs-2024/JCA_AHF-Doc512.zip" TargetMode="External"/><Relationship Id="rId27" Type="http://schemas.openxmlformats.org/officeDocument/2006/relationships/hyperlink" Target="https://www.itu.int/en/ITU-T/jca/ahf/Documents/docs-2024/JCA_AHF-Doc512.zip" TargetMode="External"/><Relationship Id="rId30" Type="http://schemas.openxmlformats.org/officeDocument/2006/relationships/hyperlink" Target="https://aiforgood.itu.int/summit24/" TargetMode="External"/><Relationship Id="rId8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12A4836B4F1C4779AA0AC13B607D6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EF44B7-3A25-4187-887A-AE2343D0021F}"/>
      </w:docPartPr>
      <w:docPartBody>
        <w:p w:rsidR="00AE1E93" w:rsidRDefault="00054BB3" w:rsidP="00054BB3">
          <w:pPr>
            <w:pStyle w:val="12A4836B4F1C4779AA0AC13B607D6695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C861E7E82B18427298CF50A2EFCBF3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83354F-0FB6-4882-9462-405D5558135D}"/>
      </w:docPartPr>
      <w:docPartBody>
        <w:p w:rsidR="00AE1E93" w:rsidRDefault="00054BB3" w:rsidP="00054BB3">
          <w:pPr>
            <w:pStyle w:val="C861E7E82B18427298CF50A2EFCBF342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B90884406B684D70AC215E1CCEB013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8D8BFA-35D3-489F-899D-E3AC3E9948CD}"/>
      </w:docPartPr>
      <w:docPartBody>
        <w:p w:rsidR="00AE1E93" w:rsidRDefault="00054BB3" w:rsidP="00054BB3">
          <w:pPr>
            <w:pStyle w:val="B90884406B684D70AC215E1CCEB01335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BB3"/>
    <w:rsid w:val="00054BB3"/>
    <w:rsid w:val="0018117F"/>
    <w:rsid w:val="00360DA8"/>
    <w:rsid w:val="003F0448"/>
    <w:rsid w:val="00AE1E93"/>
    <w:rsid w:val="00E1277A"/>
    <w:rsid w:val="00EC780B"/>
    <w:rsid w:val="00FD2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ja-JP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54BB3"/>
    <w:rPr>
      <w:rFonts w:ascii="Times New Roman" w:hAnsi="Times New Roman"/>
      <w:color w:val="808080"/>
    </w:rPr>
  </w:style>
  <w:style w:type="paragraph" w:customStyle="1" w:styleId="12A4836B4F1C4779AA0AC13B607D6695">
    <w:name w:val="12A4836B4F1C4779AA0AC13B607D6695"/>
    <w:rsid w:val="00054BB3"/>
  </w:style>
  <w:style w:type="paragraph" w:customStyle="1" w:styleId="C861E7E82B18427298CF50A2EFCBF342">
    <w:name w:val="C861E7E82B18427298CF50A2EFCBF342"/>
    <w:rsid w:val="00054BB3"/>
  </w:style>
  <w:style w:type="paragraph" w:customStyle="1" w:styleId="B90884406B684D70AC215E1CCEB01335">
    <w:name w:val="B90884406B684D70AC215E1CCEB01335"/>
    <w:rsid w:val="00054B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CA7710EC0152459CD54D1C80338A63" ma:contentTypeVersion="2" ma:contentTypeDescription="Create a new document." ma:contentTypeScope="" ma:versionID="0a49aa8e677467ee82fa0ac477e6654c">
  <xsd:schema xmlns:xsd="http://www.w3.org/2001/XMLSchema" xmlns:xs="http://www.w3.org/2001/XMLSchema" xmlns:p="http://schemas.microsoft.com/office/2006/metadata/properties" xmlns:ns1="http://schemas.microsoft.com/sharepoint/v3" xmlns:ns2="07f874d8-1985-4211-bd75-0b16975e87a8" targetNamespace="http://schemas.microsoft.com/office/2006/metadata/properties" ma:root="true" ma:fieldsID="7669a0de88b2ae686171c3652f8df146" ns1:_="" ns2:_="">
    <xsd:import namespace="http://schemas.microsoft.com/sharepoint/v3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2.xml><?xml version="1.0" encoding="utf-8"?>
<ds:datastoreItem xmlns:ds="http://schemas.openxmlformats.org/officeDocument/2006/customXml" ds:itemID="{DA97ADF9-6B9F-4398-93F6-3292783671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637EE0A-5694-48EB-B15A-5BE95CE68A6A}"/>
</file>

<file path=customXml/itemProps4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694</Words>
  <Characters>3797</Characters>
  <Application>Microsoft Office Word</Application>
  <DocSecurity>0</DocSecurity>
  <Lines>271</Lines>
  <Paragraphs>187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title (always in ENGLISH)</vt:lpstr>
    </vt:vector>
  </TitlesOfParts>
  <Manager>ITU-T</Manager>
  <Company>International Telecommunication Union (ITU)</Company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agenda and documentation of JCA-AHF meeting, virtual, 3 December 2024</dc:title>
  <dc:subject/>
  <dc:creator>Chair of JCA-AHF</dc:creator>
  <cp:keywords/>
  <dc:description>JCA-AHF-507  For: Virtual, 3 December 2024_x000d_Document date: JCA-AHF_x000d_Saved by ITU51017696 at 8:57:03 AM on 12/3/2024</dc:description>
  <cp:lastModifiedBy>Mizuno, Kaoru</cp:lastModifiedBy>
  <cp:revision>8</cp:revision>
  <dcterms:created xsi:type="dcterms:W3CDTF">2024-12-02T21:24:00Z</dcterms:created>
  <dcterms:modified xsi:type="dcterms:W3CDTF">2024-12-03T08:02:00Z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0x0101000DCA7710EC0152459CD54D1C80338A63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  <property fmtid="{D5CDD505-2E9C-101B-9397-08002B2CF9AE}" pid="10" name="Docnum">
    <vt:lpwstr>JCA-AHF-507</vt:lpwstr>
  </property>
  <property fmtid="{D5CDD505-2E9C-101B-9397-08002B2CF9AE}" pid="11" name="Docdate">
    <vt:lpwstr>JCA-AHF</vt:lpwstr>
  </property>
  <property fmtid="{D5CDD505-2E9C-101B-9397-08002B2CF9AE}" pid="12" name="Docorlang">
    <vt:lpwstr>Original: English</vt:lpwstr>
  </property>
  <property fmtid="{D5CDD505-2E9C-101B-9397-08002B2CF9AE}" pid="13" name="Docbluepink">
    <vt:lpwstr>N/A</vt:lpwstr>
  </property>
  <property fmtid="{D5CDD505-2E9C-101B-9397-08002B2CF9AE}" pid="14" name="Docdest">
    <vt:lpwstr>Virtual, 3 December 2024</vt:lpwstr>
  </property>
  <property fmtid="{D5CDD505-2E9C-101B-9397-08002B2CF9AE}" pid="15" name="Docauthor">
    <vt:lpwstr>Chair of JCA-AHF</vt:lpwstr>
  </property>
</Properties>
</file>