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tableau"/>
            <w:bookmarkStart w:id="1" w:name="dsg" w:colFirst="1" w:colLast="1"/>
            <w:bookmarkStart w:id="2" w:name="dnum" w:colFirst="2" w:colLast="2"/>
            <w:r>
              <w:rPr>
                <w:noProof/>
                <w:sz w:val="20"/>
                <w:szCs w:val="20"/>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6BB5B58D" w:rsidR="00102E40" w:rsidRPr="007F664D" w:rsidRDefault="00102E40" w:rsidP="00102E40">
            <w:pPr>
              <w:rPr>
                <w:sz w:val="20"/>
                <w:szCs w:val="20"/>
              </w:rPr>
            </w:pPr>
            <w:r w:rsidRPr="0078436A">
              <w:rPr>
                <w:sz w:val="20"/>
                <w:szCs w:val="20"/>
              </w:rPr>
              <w:t>STUDY PERIOD 20</w:t>
            </w:r>
            <w:r w:rsidR="004356DE">
              <w:rPr>
                <w:sz w:val="20"/>
                <w:szCs w:val="20"/>
              </w:rPr>
              <w:t>22</w:t>
            </w:r>
            <w:r w:rsidRPr="0078436A">
              <w:rPr>
                <w:sz w:val="20"/>
                <w:szCs w:val="20"/>
              </w:rPr>
              <w:t>-202</w:t>
            </w:r>
            <w:r w:rsidR="004356DE">
              <w:rPr>
                <w:sz w:val="20"/>
                <w:szCs w:val="20"/>
              </w:rPr>
              <w:t>4</w:t>
            </w:r>
          </w:p>
        </w:tc>
        <w:tc>
          <w:tcPr>
            <w:tcW w:w="3686" w:type="dxa"/>
            <w:vAlign w:val="center"/>
          </w:tcPr>
          <w:p w14:paraId="23EE4F5F" w14:textId="2A1E2C83" w:rsidR="00102E40" w:rsidRPr="00314630" w:rsidRDefault="00000000"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00F8548B">
                  <w:rPr>
                    <w:lang w:val="pt-BR"/>
                  </w:rPr>
                  <w:t>JCA-AHF-</w:t>
                </w:r>
                <w:r w:rsidR="007C358E">
                  <w:rPr>
                    <w:lang w:val="pt-BR"/>
                  </w:rPr>
                  <w:t>4</w:t>
                </w:r>
                <w:r w:rsidR="00F93C80">
                  <w:rPr>
                    <w:lang w:val="pt-BR"/>
                  </w:rPr>
                  <w:t>73</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Content>
            <w:tc>
              <w:tcPr>
                <w:tcW w:w="3686" w:type="dxa"/>
              </w:tcPr>
              <w:p w14:paraId="69B1EB7D" w14:textId="2C83211E" w:rsidR="00102E40" w:rsidRPr="00715CA6" w:rsidRDefault="00F8548B"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Content>
            <w:tc>
              <w:tcPr>
                <w:tcW w:w="3360" w:type="dxa"/>
              </w:tcPr>
              <w:p w14:paraId="1DB7D93A" w14:textId="5813C4AE" w:rsidR="00102E40" w:rsidRPr="0037415F" w:rsidRDefault="00F8548B" w:rsidP="00102E40">
                <w:r>
                  <w:t>N/A</w:t>
                </w:r>
              </w:p>
            </w:tc>
          </w:sdtContent>
        </w:sdt>
        <w:tc>
          <w:tcPr>
            <w:tcW w:w="4379" w:type="dxa"/>
            <w:gridSpan w:val="3"/>
          </w:tcPr>
          <w:p w14:paraId="31155891" w14:textId="28F56ADD" w:rsidR="00102E40" w:rsidRPr="0037415F" w:rsidRDefault="00000000" w:rsidP="004356DE">
            <w:pPr>
              <w:ind w:right="120"/>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00F8548B">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Content>
                <w:r w:rsidR="007C358E">
                  <w:t>2</w:t>
                </w:r>
                <w:r w:rsidR="00706D40">
                  <w:t>6</w:t>
                </w:r>
                <w:r w:rsidR="00F8548B">
                  <w:t xml:space="preserve"> </w:t>
                </w:r>
                <w:r w:rsidR="004356DE">
                  <w:t>October</w:t>
                </w:r>
                <w:r w:rsidR="00F8548B">
                  <w:t xml:space="preserve"> 202</w:t>
                </w:r>
                <w:r w:rsidR="00706D40">
                  <w:t>2</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000000"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Content>
                <w:r w:rsidR="00F8548B">
                  <w:rPr>
                    <w:b/>
                    <w:bC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7739" w:type="dxa"/>
                <w:gridSpan w:val="4"/>
              </w:tcPr>
              <w:p w14:paraId="22CD3EE2" w14:textId="1733B486" w:rsidR="00102E40" w:rsidRDefault="00F93C80" w:rsidP="00102E40">
                <w:r>
                  <w:t>G3ict</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264342DC" w:rsidR="00102E40" w:rsidRPr="0037415F" w:rsidRDefault="00F93C80"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Content>
                <w:r>
                  <w:t>A Bot Topic: Debate continues over the role of AI interpreting has in BSL access industry</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0"/>
            <w:bookmarkEnd w:id="9"/>
            <w:r w:rsidRPr="008F7104">
              <w:rPr>
                <w:b/>
                <w:bCs/>
              </w:rPr>
              <w:t>Purpose:</w:t>
            </w:r>
          </w:p>
        </w:tc>
        <w:tc>
          <w:tcPr>
            <w:tcW w:w="7739" w:type="dxa"/>
            <w:gridSpan w:val="4"/>
            <w:tcBorders>
              <w:bottom w:val="single" w:sz="6" w:space="0" w:color="auto"/>
            </w:tcBorders>
          </w:tcPr>
          <w:p w14:paraId="5454423B" w14:textId="205F2BF0" w:rsidR="00102E40" w:rsidRPr="00B4174C" w:rsidRDefault="00F93C80" w:rsidP="00F93C80">
            <w:pPr>
              <w:tabs>
                <w:tab w:val="left" w:pos="4554"/>
              </w:tabs>
            </w:pPr>
            <w:r>
              <w:t>Information</w:t>
            </w:r>
          </w:p>
        </w:tc>
      </w:tr>
      <w:bookmarkEnd w:id="10"/>
      <w:tr w:rsidR="00102E40" w:rsidRPr="00E354DC" w14:paraId="54FDCF36" w14:textId="77777777" w:rsidTr="000C4A51">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3513" w:type="dxa"/>
            <w:gridSpan w:val="2"/>
            <w:tcBorders>
              <w:top w:val="single" w:sz="6" w:space="0" w:color="auto"/>
              <w:bottom w:val="single" w:sz="6" w:space="0" w:color="auto"/>
            </w:tcBorders>
          </w:tcPr>
          <w:p w14:paraId="3B8DDD8B" w14:textId="64D25B67" w:rsidR="00102E40" w:rsidRDefault="00F93C80" w:rsidP="00F93C80">
            <w:sdt>
              <w:sdtPr>
                <w:alias w:val="ContactNameOrgCountry"/>
                <w:tag w:val="ContactNameOrgCountry"/>
                <w:id w:val="-450624836"/>
                <w:placeholder>
                  <w:docPart w:val="15F5783D23ED403EB399A5332AEC7F4F"/>
                </w:placeholder>
                <w:text w:multiLine="1"/>
              </w:sdtPr>
              <w:sdtContent>
                <w:r>
                  <w:t>Christopher Jones</w:t>
                </w:r>
                <w:r>
                  <w:br/>
                </w:r>
                <w:r>
                  <w:t>G3ict</w:t>
                </w:r>
                <w:r>
                  <w:br/>
                </w:r>
                <w:r>
                  <w:t>UK</w:t>
                </w:r>
              </w:sdtContent>
            </w:sdt>
          </w:p>
        </w:tc>
        <w:sdt>
          <w:sdtPr>
            <w:alias w:val="ContactTelFaxEmail"/>
            <w:tag w:val="ContactTelFaxEmail"/>
            <w:id w:val="-1400744340"/>
            <w:placeholder>
              <w:docPart w:val="A7CD4023E9694A71B45B65544C3E0391"/>
            </w:placeholder>
          </w:sdtPr>
          <w:sdtContent>
            <w:sdt>
              <w:sdtPr>
                <w:alias w:val="ContactTelFaxEmail"/>
                <w:tag w:val="ContactTelFaxEmail"/>
                <w:id w:val="-1317258764"/>
                <w:placeholder>
                  <w:docPart w:val="869ABB07399142DBBCCFC1AAD821ECF8"/>
                </w:placeholder>
              </w:sdtPr>
              <w:sdtContent>
                <w:tc>
                  <w:tcPr>
                    <w:tcW w:w="4226" w:type="dxa"/>
                    <w:gridSpan w:val="2"/>
                    <w:tcBorders>
                      <w:top w:val="single" w:sz="6" w:space="0" w:color="auto"/>
                      <w:bottom w:val="single" w:sz="6" w:space="0" w:color="auto"/>
                    </w:tcBorders>
                  </w:tcPr>
                  <w:p w14:paraId="4C78E534" w14:textId="275801BC" w:rsidR="00102E40" w:rsidRPr="00E354DC" w:rsidRDefault="00F93C80" w:rsidP="00102E40">
                    <w:pPr>
                      <w:rPr>
                        <w:lang w:val="pt-BR"/>
                      </w:rPr>
                    </w:pPr>
                    <w:r>
                      <w:rPr>
                        <w:lang w:val="pt-BR"/>
                      </w:rPr>
                      <w:t>E-mail: acceque@btinternet.com</w:t>
                    </w:r>
                  </w:p>
                </w:tc>
              </w:sdtContent>
            </w:sdt>
          </w:sdtContent>
        </w:sdt>
      </w:tr>
      <w:tr w:rsidR="007960AB" w:rsidRPr="00071054" w14:paraId="330A7C7E" w14:textId="77777777" w:rsidTr="000C4A51">
        <w:trPr>
          <w:cantSplit/>
          <w:jc w:val="center"/>
        </w:trPr>
        <w:tc>
          <w:tcPr>
            <w:tcW w:w="1617" w:type="dxa"/>
            <w:gridSpan w:val="2"/>
            <w:tcBorders>
              <w:top w:val="single" w:sz="6" w:space="0" w:color="auto"/>
              <w:bottom w:val="single" w:sz="6" w:space="0" w:color="auto"/>
            </w:tcBorders>
          </w:tcPr>
          <w:p w14:paraId="6FC304BF" w14:textId="519A80CD" w:rsidR="007960AB" w:rsidRPr="008F7104" w:rsidRDefault="00C1628F" w:rsidP="00102E40">
            <w:pPr>
              <w:rPr>
                <w:b/>
                <w:bCs/>
              </w:rPr>
            </w:pPr>
            <w:r w:rsidRPr="008F7104">
              <w:rPr>
                <w:b/>
                <w:bCs/>
              </w:rPr>
              <w:t>Contact:</w:t>
            </w:r>
          </w:p>
        </w:tc>
        <w:tc>
          <w:tcPr>
            <w:tcW w:w="3513" w:type="dxa"/>
            <w:gridSpan w:val="2"/>
            <w:tcBorders>
              <w:top w:val="single" w:sz="6" w:space="0" w:color="auto"/>
              <w:bottom w:val="single" w:sz="6" w:space="0" w:color="auto"/>
            </w:tcBorders>
          </w:tcPr>
          <w:p w14:paraId="279A16E3" w14:textId="7C88917C" w:rsidR="00C1628F" w:rsidRDefault="00F93C80" w:rsidP="00270B50">
            <w:sdt>
              <w:sdtPr>
                <w:alias w:val="ContactNameOrgCountry"/>
                <w:tag w:val="ContactNameOrgCountry"/>
                <w:id w:val="997003386"/>
                <w:placeholder>
                  <w:docPart w:val="50DD81D251A84D3CAD311F144EFFA4D7"/>
                </w:placeholder>
                <w:text w:multiLine="1"/>
              </w:sdtPr>
              <w:sdtContent>
                <w:r w:rsidRPr="00F93C80">
                  <w:t>Andrea Saks</w:t>
                </w:r>
                <w:r w:rsidRPr="00F93C80">
                  <w:br/>
                  <w:t>G3ict</w:t>
                </w:r>
                <w:r w:rsidR="00C46569">
                  <w:br/>
                  <w:t>USA</w:t>
                </w:r>
              </w:sdtContent>
            </w:sdt>
          </w:p>
        </w:tc>
        <w:tc>
          <w:tcPr>
            <w:tcW w:w="4226" w:type="dxa"/>
            <w:gridSpan w:val="2"/>
            <w:tcBorders>
              <w:top w:val="single" w:sz="6" w:space="0" w:color="auto"/>
              <w:bottom w:val="single" w:sz="6" w:space="0" w:color="auto"/>
            </w:tcBorders>
          </w:tcPr>
          <w:p w14:paraId="5D6CD3E9" w14:textId="0622AE47" w:rsidR="007960AB" w:rsidRPr="00143277" w:rsidRDefault="00F93C80" w:rsidP="00102E40">
            <w:pPr>
              <w:rPr>
                <w:lang w:val="fr-FR"/>
              </w:rPr>
            </w:pPr>
            <w:r>
              <w:rPr>
                <w:lang w:val="pt-BR"/>
              </w:rPr>
              <w:t>andrea@andreasaks.onmicrosoft.com</w:t>
            </w:r>
          </w:p>
        </w:tc>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7E03828E" w:rsidR="0089088E" w:rsidRDefault="00F93C80"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rsidRPr="00F93C80">
                  <w:t>Bot</w:t>
                </w:r>
                <w:r>
                  <w:t>;</w:t>
                </w:r>
                <w:r w:rsidRPr="00F93C80">
                  <w:t xml:space="preserve"> AI</w:t>
                </w:r>
                <w:r>
                  <w:t>;</w:t>
                </w:r>
                <w:r w:rsidRPr="00F93C80">
                  <w:t xml:space="preserve"> BSL – British Sign Language</w:t>
                </w:r>
                <w:r>
                  <w:t>;</w:t>
                </w:r>
                <w:r w:rsidRPr="00F93C80">
                  <w:t xml:space="preserve"> Avatar</w:t>
                </w:r>
                <w:r>
                  <w:t>;</w:t>
                </w:r>
                <w:r w:rsidRPr="00F93C80">
                  <w:t xml:space="preserve"> WFD – World Federation of the Deaf</w:t>
                </w:r>
                <w:r>
                  <w:t>;</w:t>
                </w:r>
                <w:r w:rsidRPr="00F93C80">
                  <w:t xml:space="preserve"> EFSLI – European Federation of Sign Language Interpreters</w:t>
                </w:r>
                <w:r>
                  <w:t>;</w:t>
                </w:r>
                <w:r w:rsidRPr="00F93C80">
                  <w:t xml:space="preserve"> NUBSLI – National Union of British Sign Language Interpreters</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14:paraId="4BE3CBD5" w14:textId="6B52FAD6" w:rsidR="0089088E" w:rsidRDefault="006F2AA3" w:rsidP="006F2AA3">
                <w:r>
                  <w:t>Concerns from the WFD, EFSLI and NUBBSL</w:t>
                </w:r>
                <w:r>
                  <w:br/>
                </w:r>
                <w:r>
                  <w:t>over the quality of avatars and how they can be used in access</w:t>
                </w:r>
                <w:r>
                  <w:br/>
                </w:r>
                <w:r>
                  <w:t>industry. It is seen not to replace human sign language</w:t>
                </w:r>
                <w:r>
                  <w:br/>
                </w:r>
                <w:r>
                  <w:t>interpreting. It is a choice which may not be easy for some Deaf</w:t>
                </w:r>
                <w:r>
                  <w:br/>
                </w:r>
                <w:r>
                  <w:t>people to make. It is proposed to make a new work item on this</w:t>
                </w:r>
                <w:r>
                  <w:br/>
                </w:r>
                <w:r>
                  <w:t>topic.</w:t>
                </w:r>
              </w:p>
            </w:tc>
          </w:sdtContent>
        </w:sdt>
      </w:tr>
    </w:tbl>
    <w:p w14:paraId="57E6B068" w14:textId="77777777" w:rsidR="006F2AA3" w:rsidRDefault="006F2AA3" w:rsidP="006F2AA3">
      <w:pPr>
        <w:pStyle w:val="Heading1"/>
        <w:keepLines w:val="0"/>
        <w:numPr>
          <w:ilvl w:val="0"/>
          <w:numId w:val="41"/>
        </w:numPr>
        <w:overflowPunct/>
        <w:autoSpaceDE/>
        <w:adjustRightInd/>
        <w:spacing w:before="240" w:after="60"/>
        <w:rPr>
          <w:szCs w:val="24"/>
        </w:rPr>
      </w:pPr>
      <w:r>
        <w:rPr>
          <w:szCs w:val="24"/>
        </w:rPr>
        <w:t>Introduction</w:t>
      </w:r>
    </w:p>
    <w:p w14:paraId="480A5F2C" w14:textId="77777777" w:rsidR="006F2AA3" w:rsidRDefault="006F2AA3" w:rsidP="006F2AA3">
      <w:r>
        <w:t>A debate continues over the role of AI interpreting has in BSL access industry. Concerns from the WFD, EFSLI and NUBBSL over the quality of avatars and how they can be used in access</w:t>
      </w:r>
    </w:p>
    <w:p w14:paraId="50F1E935" w14:textId="77777777" w:rsidR="006F2AA3" w:rsidRDefault="006F2AA3" w:rsidP="006F2AA3">
      <w:r>
        <w:t>industry. It is seen not to replace human sign language interpreting. It is a choice which may not be easy for some Deaf people to make. It is proposed to make a new work item on this topic. Permission has been sought and given from Liam O’Dell for the following article to be used for this contribution. There is a weblink to YouTube on Twitter that needs to be viewed.</w:t>
      </w:r>
    </w:p>
    <w:p w14:paraId="6B8C885E" w14:textId="3F6EB8A3" w:rsidR="006F2AA3" w:rsidRDefault="006F2AA3" w:rsidP="006F2AA3">
      <w:r>
        <w:t xml:space="preserve">Please view the video clip. </w:t>
      </w:r>
      <w:hyperlink r:id="rId12" w:history="1">
        <w:r w:rsidRPr="00384E33">
          <w:rPr>
            <w:rStyle w:val="Hyperlink"/>
            <w:rFonts w:ascii="Times New Roman" w:hAnsi="Times New Roman"/>
          </w:rPr>
          <w:t>https://twitter.com/i/status/1567099841674715136</w:t>
        </w:r>
      </w:hyperlink>
      <w:r>
        <w:t xml:space="preserve"> </w:t>
      </w:r>
    </w:p>
    <w:p w14:paraId="0958707E" w14:textId="77777777" w:rsidR="006F2AA3" w:rsidRDefault="006F2AA3" w:rsidP="006F2AA3">
      <w:pPr>
        <w:pStyle w:val="Heading1"/>
        <w:keepLines w:val="0"/>
        <w:numPr>
          <w:ilvl w:val="0"/>
          <w:numId w:val="41"/>
        </w:numPr>
        <w:overflowPunct/>
        <w:autoSpaceDE/>
        <w:adjustRightInd/>
        <w:spacing w:before="240" w:after="60"/>
        <w:rPr>
          <w:szCs w:val="24"/>
        </w:rPr>
      </w:pPr>
      <w:r>
        <w:rPr>
          <w:szCs w:val="24"/>
        </w:rPr>
        <w:t>Discussion</w:t>
      </w:r>
    </w:p>
    <w:p w14:paraId="20E04C72" w14:textId="77777777" w:rsidR="006F2AA3" w:rsidRDefault="006F2AA3" w:rsidP="006F2AA3">
      <w:pPr>
        <w:rPr>
          <w:lang w:eastAsia="en-US"/>
        </w:rPr>
      </w:pPr>
    </w:p>
    <w:p w14:paraId="57E16D81" w14:textId="77777777" w:rsidR="006F2AA3" w:rsidRDefault="006F2AA3" w:rsidP="006F2AA3">
      <w:pPr>
        <w:rPr>
          <w:lang w:eastAsia="en-US"/>
        </w:rPr>
      </w:pPr>
      <w:r>
        <w:rPr>
          <w:lang w:eastAsia="en-US"/>
        </w:rPr>
        <w:t>A conversation around artificial intelligence’s place in the British Sign</w:t>
      </w:r>
    </w:p>
    <w:p w14:paraId="7E32E1A0" w14:textId="77777777" w:rsidR="006F2AA3" w:rsidRDefault="006F2AA3" w:rsidP="006F2AA3">
      <w:pPr>
        <w:rPr>
          <w:lang w:eastAsia="en-US"/>
        </w:rPr>
      </w:pPr>
      <w:r>
        <w:rPr>
          <w:lang w:eastAsia="en-US"/>
        </w:rPr>
        <w:t>Language (BSL) interpreting profession is continuing to develop, sparking</w:t>
      </w:r>
    </w:p>
    <w:p w14:paraId="0106A952" w14:textId="77777777" w:rsidR="006F2AA3" w:rsidRDefault="006F2AA3" w:rsidP="006F2AA3">
      <w:pPr>
        <w:rPr>
          <w:lang w:eastAsia="en-US"/>
        </w:rPr>
      </w:pPr>
      <w:r>
        <w:rPr>
          <w:lang w:eastAsia="en-US"/>
        </w:rPr>
        <w:t>difficult and contentious issues around ethics, interpreter numbers and</w:t>
      </w:r>
    </w:p>
    <w:p w14:paraId="779A5B5E" w14:textId="77777777" w:rsidR="006F2AA3" w:rsidRDefault="006F2AA3" w:rsidP="006F2AA3">
      <w:pPr>
        <w:rPr>
          <w:lang w:eastAsia="en-US"/>
        </w:rPr>
      </w:pPr>
      <w:r>
        <w:rPr>
          <w:lang w:eastAsia="en-US"/>
        </w:rPr>
        <w:t>sustainability.</w:t>
      </w:r>
    </w:p>
    <w:p w14:paraId="77B02845" w14:textId="77777777" w:rsidR="006F2AA3" w:rsidRDefault="006F2AA3" w:rsidP="006F2AA3">
      <w:pPr>
        <w:rPr>
          <w:lang w:eastAsia="en-US"/>
        </w:rPr>
      </w:pPr>
      <w:r>
        <w:rPr>
          <w:lang w:eastAsia="en-US"/>
        </w:rPr>
        <w:t>In his latest feature for The Limping Chicken, Liam O’Dell investigates what</w:t>
      </w:r>
    </w:p>
    <w:p w14:paraId="3C05E5DD" w14:textId="77777777" w:rsidR="006F2AA3" w:rsidRDefault="006F2AA3" w:rsidP="006F2AA3">
      <w:pPr>
        <w:rPr>
          <w:lang w:eastAsia="en-US"/>
        </w:rPr>
      </w:pPr>
      <w:r>
        <w:rPr>
          <w:lang w:eastAsia="en-US"/>
        </w:rPr>
        <w:lastRenderedPageBreak/>
        <w:t>role – if at all – bots and AI could play in the future of interpreting.</w:t>
      </w:r>
    </w:p>
    <w:p w14:paraId="4950206F" w14:textId="77777777" w:rsidR="006F2AA3" w:rsidRDefault="006F2AA3" w:rsidP="006F2AA3">
      <w:pPr>
        <w:rPr>
          <w:lang w:eastAsia="en-US"/>
        </w:rPr>
      </w:pPr>
      <w:r>
        <w:rPr>
          <w:lang w:eastAsia="en-US"/>
        </w:rPr>
        <w:t>“Hello, I’m Cassie, [a] BSL interpreter helping the Deaf community,” signs the</w:t>
      </w:r>
    </w:p>
    <w:p w14:paraId="21F9114D" w14:textId="77777777" w:rsidR="006F2AA3" w:rsidRDefault="006F2AA3" w:rsidP="006F2AA3">
      <w:pPr>
        <w:rPr>
          <w:lang w:eastAsia="en-US"/>
        </w:rPr>
      </w:pPr>
      <w:r>
        <w:rPr>
          <w:lang w:eastAsia="en-US"/>
        </w:rPr>
        <w:t>avatar. It appears to me in a video on my Instagram feed earlier this month,</w:t>
      </w:r>
    </w:p>
    <w:p w14:paraId="6B197BAE" w14:textId="77777777" w:rsidR="006F2AA3" w:rsidRDefault="006F2AA3" w:rsidP="006F2AA3">
      <w:pPr>
        <w:rPr>
          <w:lang w:eastAsia="en-US"/>
        </w:rPr>
      </w:pPr>
      <w:r>
        <w:rPr>
          <w:lang w:eastAsia="en-US"/>
        </w:rPr>
        <w:t>and naturally piques my interest. It’s from the company Robotica, and is an</w:t>
      </w:r>
    </w:p>
    <w:p w14:paraId="4BAAB1B4" w14:textId="77777777" w:rsidR="006F2AA3" w:rsidRDefault="006F2AA3" w:rsidP="006F2AA3">
      <w:pPr>
        <w:rPr>
          <w:lang w:eastAsia="en-US"/>
        </w:rPr>
      </w:pPr>
      <w:r>
        <w:rPr>
          <w:lang w:eastAsia="en-US"/>
        </w:rPr>
        <w:t>artificial intelligence solution to British Sign Language (BSL) interpretation.</w:t>
      </w:r>
    </w:p>
    <w:p w14:paraId="6E702B04" w14:textId="77777777" w:rsidR="006F2AA3" w:rsidRDefault="006F2AA3" w:rsidP="006F2AA3">
      <w:pPr>
        <w:rPr>
          <w:lang w:eastAsia="en-US"/>
        </w:rPr>
      </w:pPr>
      <w:r>
        <w:rPr>
          <w:lang w:eastAsia="en-US"/>
        </w:rPr>
        <w:t>Of course, AI has the potential sparks a wide range of scepticism – from the</w:t>
      </w:r>
    </w:p>
    <w:p w14:paraId="602F367B" w14:textId="77777777" w:rsidR="006F2AA3" w:rsidRDefault="006F2AA3" w:rsidP="006F2AA3">
      <w:pPr>
        <w:rPr>
          <w:lang w:eastAsia="en-US"/>
        </w:rPr>
      </w:pPr>
      <w:r>
        <w:rPr>
          <w:lang w:eastAsia="en-US"/>
        </w:rPr>
        <w:t>existential and apocalyptic prophecies a Terminator-like machine wiping out</w:t>
      </w:r>
    </w:p>
    <w:p w14:paraId="0E49FA9B" w14:textId="77777777" w:rsidR="006F2AA3" w:rsidRDefault="006F2AA3" w:rsidP="006F2AA3">
      <w:pPr>
        <w:rPr>
          <w:lang w:eastAsia="en-US"/>
        </w:rPr>
      </w:pPr>
      <w:r>
        <w:rPr>
          <w:lang w:eastAsia="en-US"/>
        </w:rPr>
        <w:t>humanity, to the more current concern around its intrusion into modern</w:t>
      </w:r>
    </w:p>
    <w:p w14:paraId="471FD1B1" w14:textId="77777777" w:rsidR="006F2AA3" w:rsidRDefault="006F2AA3" w:rsidP="006F2AA3">
      <w:pPr>
        <w:rPr>
          <w:lang w:eastAsia="en-US"/>
        </w:rPr>
      </w:pPr>
    </w:p>
    <w:p w14:paraId="2ABC54C9" w14:textId="77777777" w:rsidR="006F2AA3" w:rsidRDefault="006F2AA3" w:rsidP="006F2AA3">
      <w:pPr>
        <w:rPr>
          <w:lang w:eastAsia="en-US"/>
        </w:rPr>
      </w:pPr>
      <w:r>
        <w:rPr>
          <w:lang w:eastAsia="en-US"/>
        </w:rPr>
        <w:t>industries such as retail and e-commerce. It was only a matter of time before</w:t>
      </w:r>
    </w:p>
    <w:p w14:paraId="160D6290" w14:textId="77777777" w:rsidR="006F2AA3" w:rsidRDefault="006F2AA3" w:rsidP="006F2AA3">
      <w:pPr>
        <w:rPr>
          <w:lang w:eastAsia="en-US"/>
        </w:rPr>
      </w:pPr>
      <w:r>
        <w:rPr>
          <w:lang w:eastAsia="en-US"/>
        </w:rPr>
        <w:t>such a conversation would arrive at its place in the interpreting industry.</w:t>
      </w:r>
    </w:p>
    <w:p w14:paraId="1A8AE2FD" w14:textId="77777777" w:rsidR="006F2AA3" w:rsidRDefault="006F2AA3" w:rsidP="006F2AA3">
      <w:pPr>
        <w:rPr>
          <w:lang w:eastAsia="en-US"/>
        </w:rPr>
      </w:pPr>
      <w:r>
        <w:rPr>
          <w:lang w:eastAsia="en-US"/>
        </w:rPr>
        <w:t>A significant intervention came in 2018, when the World Federation of the</w:t>
      </w:r>
    </w:p>
    <w:p w14:paraId="5D32D1FC" w14:textId="77777777" w:rsidR="006F2AA3" w:rsidRDefault="006F2AA3" w:rsidP="006F2AA3">
      <w:pPr>
        <w:rPr>
          <w:lang w:eastAsia="en-US"/>
        </w:rPr>
      </w:pPr>
      <w:r>
        <w:rPr>
          <w:lang w:eastAsia="en-US"/>
        </w:rPr>
        <w:t>Deaf and the World Association of Sign Language Interpreters expressed</w:t>
      </w:r>
    </w:p>
    <w:p w14:paraId="01AE94BB" w14:textId="77777777" w:rsidR="006F2AA3" w:rsidRDefault="006F2AA3" w:rsidP="006F2AA3">
      <w:pPr>
        <w:rPr>
          <w:lang w:eastAsia="en-US"/>
        </w:rPr>
      </w:pPr>
      <w:r>
        <w:rPr>
          <w:lang w:eastAsia="en-US"/>
        </w:rPr>
        <w:t>concerns around signing avatars  in a joint statement .</w:t>
      </w:r>
    </w:p>
    <w:p w14:paraId="218C77CB" w14:textId="77777777" w:rsidR="006F2AA3" w:rsidRDefault="006F2AA3" w:rsidP="006F2AA3">
      <w:pPr>
        <w:rPr>
          <w:lang w:eastAsia="en-US"/>
        </w:rPr>
      </w:pPr>
      <w:r>
        <w:rPr>
          <w:lang w:eastAsia="en-US"/>
        </w:rPr>
        <w:t>“Computer-generated machine translations cannot render culturally</w:t>
      </w:r>
    </w:p>
    <w:p w14:paraId="24DC6085" w14:textId="77777777" w:rsidR="006F2AA3" w:rsidRDefault="006F2AA3" w:rsidP="006F2AA3">
      <w:pPr>
        <w:rPr>
          <w:lang w:eastAsia="en-US"/>
        </w:rPr>
      </w:pPr>
      <w:r>
        <w:rPr>
          <w:lang w:eastAsia="en-US"/>
        </w:rPr>
        <w:t>appropriate translations as would be provided by live interpretations from a</w:t>
      </w:r>
    </w:p>
    <w:p w14:paraId="356F9A85" w14:textId="77777777" w:rsidR="006F2AA3" w:rsidRDefault="006F2AA3" w:rsidP="006F2AA3">
      <w:pPr>
        <w:rPr>
          <w:lang w:eastAsia="en-US"/>
        </w:rPr>
      </w:pPr>
      <w:r>
        <w:rPr>
          <w:lang w:eastAsia="en-US"/>
        </w:rPr>
        <w:t>human sign language interpreter,” it reads. “Work in this field has seen great</w:t>
      </w:r>
    </w:p>
    <w:p w14:paraId="1587AFBE" w14:textId="77777777" w:rsidR="006F2AA3" w:rsidRDefault="006F2AA3" w:rsidP="006F2AA3">
      <w:pPr>
        <w:rPr>
          <w:lang w:eastAsia="en-US"/>
        </w:rPr>
      </w:pPr>
      <w:r>
        <w:rPr>
          <w:lang w:eastAsia="en-US"/>
        </w:rPr>
        <w:t>improvements with the image quality and appearance of signing avatars.</w:t>
      </w:r>
    </w:p>
    <w:p w14:paraId="116DD42F" w14:textId="77777777" w:rsidR="006F2AA3" w:rsidRDefault="006F2AA3" w:rsidP="006F2AA3">
      <w:pPr>
        <w:rPr>
          <w:lang w:eastAsia="en-US"/>
        </w:rPr>
      </w:pPr>
      <w:r>
        <w:rPr>
          <w:lang w:eastAsia="en-US"/>
        </w:rPr>
        <w:t>“Whilst the technology has progressed and offers real potential for wider use</w:t>
      </w:r>
    </w:p>
    <w:p w14:paraId="3D71BF7A" w14:textId="77777777" w:rsidR="006F2AA3" w:rsidRDefault="006F2AA3" w:rsidP="006F2AA3">
      <w:pPr>
        <w:rPr>
          <w:lang w:eastAsia="en-US"/>
        </w:rPr>
      </w:pPr>
      <w:r>
        <w:rPr>
          <w:lang w:eastAsia="en-US"/>
        </w:rPr>
        <w:t>of signing avatars, these computerised products do not surpass the natural</w:t>
      </w:r>
    </w:p>
    <w:p w14:paraId="4FCB9232" w14:textId="77777777" w:rsidR="006F2AA3" w:rsidRDefault="006F2AA3" w:rsidP="006F2AA3">
      <w:pPr>
        <w:rPr>
          <w:lang w:eastAsia="en-US"/>
        </w:rPr>
      </w:pPr>
      <w:r>
        <w:rPr>
          <w:lang w:eastAsia="en-US"/>
        </w:rPr>
        <w:t>quality and skill provided by appropriately trained and qualified interpreters</w:t>
      </w:r>
    </w:p>
    <w:p w14:paraId="4FB47110" w14:textId="77777777" w:rsidR="006F2AA3" w:rsidRDefault="006F2AA3" w:rsidP="006F2AA3">
      <w:pPr>
        <w:rPr>
          <w:lang w:eastAsia="en-US"/>
        </w:rPr>
      </w:pPr>
      <w:r>
        <w:rPr>
          <w:lang w:eastAsia="en-US"/>
        </w:rPr>
        <w:t>and translators,” it continues. “Individuals who are fluent in a signed language</w:t>
      </w:r>
    </w:p>
    <w:p w14:paraId="5862580A" w14:textId="77777777" w:rsidR="006F2AA3" w:rsidRDefault="006F2AA3" w:rsidP="006F2AA3">
      <w:pPr>
        <w:rPr>
          <w:lang w:eastAsia="en-US"/>
        </w:rPr>
      </w:pPr>
      <w:r>
        <w:rPr>
          <w:lang w:eastAsia="en-US"/>
        </w:rPr>
        <w:t>and qualified to present information on particular subjects not only use the</w:t>
      </w:r>
    </w:p>
    <w:p w14:paraId="4FD860AE" w14:textId="77777777" w:rsidR="006F2AA3" w:rsidRDefault="006F2AA3" w:rsidP="006F2AA3">
      <w:pPr>
        <w:rPr>
          <w:lang w:eastAsia="en-US"/>
        </w:rPr>
      </w:pPr>
      <w:r>
        <w:rPr>
          <w:lang w:eastAsia="en-US"/>
        </w:rPr>
        <w:t>hands, arms, shoulders and torso, movements of the head, facial expression</w:t>
      </w:r>
    </w:p>
    <w:p w14:paraId="3B01E660" w14:textId="77777777" w:rsidR="006F2AA3" w:rsidRDefault="006F2AA3" w:rsidP="006F2AA3">
      <w:pPr>
        <w:rPr>
          <w:lang w:eastAsia="en-US"/>
        </w:rPr>
      </w:pPr>
      <w:r>
        <w:rPr>
          <w:lang w:eastAsia="en-US"/>
        </w:rPr>
        <w:t>and mouth patterns, but also include cultural information where necessary to</w:t>
      </w:r>
    </w:p>
    <w:p w14:paraId="52EFD1AE" w14:textId="77777777" w:rsidR="006F2AA3" w:rsidRDefault="006F2AA3" w:rsidP="006F2AA3">
      <w:pPr>
        <w:rPr>
          <w:lang w:eastAsia="en-US"/>
        </w:rPr>
      </w:pPr>
      <w:r>
        <w:rPr>
          <w:lang w:eastAsia="en-US"/>
        </w:rPr>
        <w:t>convey the intended meaning contained within a message.”</w:t>
      </w:r>
    </w:p>
    <w:p w14:paraId="554BF420" w14:textId="77777777" w:rsidR="006F2AA3" w:rsidRDefault="006F2AA3" w:rsidP="006F2AA3">
      <w:pPr>
        <w:rPr>
          <w:lang w:eastAsia="en-US"/>
        </w:rPr>
      </w:pPr>
      <w:r>
        <w:rPr>
          <w:lang w:eastAsia="en-US"/>
        </w:rPr>
        <w:t>Over email, Robotica’s founder Adrian Pickering is honest in his assessment</w:t>
      </w:r>
    </w:p>
    <w:p w14:paraId="5DE14963" w14:textId="77777777" w:rsidR="006F2AA3" w:rsidRDefault="006F2AA3" w:rsidP="006F2AA3">
      <w:pPr>
        <w:rPr>
          <w:lang w:eastAsia="en-US"/>
        </w:rPr>
      </w:pPr>
      <w:r>
        <w:rPr>
          <w:lang w:eastAsia="en-US"/>
        </w:rPr>
        <w:t>of AI’s future in interpreting. “Humans will always be preferable,” he writes.</w:t>
      </w:r>
    </w:p>
    <w:p w14:paraId="26C94C09" w14:textId="77777777" w:rsidR="006F2AA3" w:rsidRDefault="006F2AA3" w:rsidP="006F2AA3">
      <w:pPr>
        <w:rPr>
          <w:lang w:eastAsia="en-US"/>
        </w:rPr>
      </w:pPr>
      <w:r>
        <w:rPr>
          <w:lang w:eastAsia="en-US"/>
        </w:rPr>
        <w:t>“Artificial intelligence will never offer empathy and trust.  Nobody wants a</w:t>
      </w:r>
    </w:p>
    <w:p w14:paraId="1376AC6B" w14:textId="77777777" w:rsidR="006F2AA3" w:rsidRDefault="006F2AA3" w:rsidP="006F2AA3">
      <w:pPr>
        <w:rPr>
          <w:lang w:eastAsia="en-US"/>
        </w:rPr>
      </w:pPr>
      <w:r>
        <w:rPr>
          <w:lang w:eastAsia="en-US"/>
        </w:rPr>
        <w:t>computer reading their medical diagnosis or explaining a legal ruling.</w:t>
      </w:r>
    </w:p>
    <w:p w14:paraId="4AC152B9" w14:textId="77777777" w:rsidR="006F2AA3" w:rsidRDefault="006F2AA3" w:rsidP="006F2AA3">
      <w:pPr>
        <w:rPr>
          <w:lang w:eastAsia="en-US"/>
        </w:rPr>
      </w:pPr>
      <w:r>
        <w:rPr>
          <w:lang w:eastAsia="en-US"/>
        </w:rPr>
        <w:t>“Only when either no human signer is available, or when human signing is not</w:t>
      </w:r>
    </w:p>
    <w:p w14:paraId="758F527A" w14:textId="77777777" w:rsidR="006F2AA3" w:rsidRDefault="006F2AA3" w:rsidP="006F2AA3">
      <w:pPr>
        <w:rPr>
          <w:lang w:eastAsia="en-US"/>
        </w:rPr>
      </w:pPr>
      <w:r>
        <w:rPr>
          <w:lang w:eastAsia="en-US"/>
        </w:rPr>
        <w:t>feasible, should our AI signers be used,” adds Pickering. “We do not ever</w:t>
      </w:r>
    </w:p>
    <w:p w14:paraId="165C1945" w14:textId="77777777" w:rsidR="006F2AA3" w:rsidRDefault="006F2AA3" w:rsidP="006F2AA3">
      <w:pPr>
        <w:rPr>
          <w:lang w:eastAsia="en-US"/>
        </w:rPr>
      </w:pPr>
      <w:r>
        <w:rPr>
          <w:lang w:eastAsia="en-US"/>
        </w:rPr>
        <w:t>foresee a time when AI will replace human translators and interpreters.”</w:t>
      </w:r>
    </w:p>
    <w:p w14:paraId="664224C9" w14:textId="77777777" w:rsidR="006F2AA3" w:rsidRDefault="006F2AA3" w:rsidP="006F2AA3">
      <w:pPr>
        <w:rPr>
          <w:lang w:eastAsia="en-US"/>
        </w:rPr>
      </w:pPr>
      <w:r>
        <w:rPr>
          <w:lang w:eastAsia="en-US"/>
        </w:rPr>
        <w:t>Though at the same time, the low number of interpreters is no secret, and to</w:t>
      </w:r>
    </w:p>
    <w:p w14:paraId="128A201E" w14:textId="77777777" w:rsidR="006F2AA3" w:rsidRDefault="006F2AA3" w:rsidP="006F2AA3">
      <w:pPr>
        <w:rPr>
          <w:lang w:eastAsia="en-US"/>
        </w:rPr>
      </w:pPr>
      <w:r>
        <w:rPr>
          <w:lang w:eastAsia="en-US"/>
        </w:rPr>
        <w:t>many, it could certainly be higher. The current registration figures listed on the</w:t>
      </w:r>
    </w:p>
    <w:p w14:paraId="57FEE45B" w14:textId="77777777" w:rsidR="006F2AA3" w:rsidRDefault="006F2AA3" w:rsidP="006F2AA3">
      <w:pPr>
        <w:rPr>
          <w:lang w:eastAsia="en-US"/>
        </w:rPr>
      </w:pPr>
      <w:r>
        <w:rPr>
          <w:lang w:eastAsia="en-US"/>
        </w:rPr>
        <w:t>website of the National Registers of Communication Professionals working</w:t>
      </w:r>
    </w:p>
    <w:p w14:paraId="688B5F82" w14:textId="77777777" w:rsidR="006F2AA3" w:rsidRDefault="006F2AA3" w:rsidP="006F2AA3">
      <w:pPr>
        <w:rPr>
          <w:lang w:eastAsia="en-US"/>
        </w:rPr>
      </w:pPr>
      <w:r>
        <w:rPr>
          <w:lang w:eastAsia="en-US"/>
        </w:rPr>
        <w:t>with Deaf and Deafblind people (NRCPD) states there’s only 1,391 sign</w:t>
      </w:r>
    </w:p>
    <w:p w14:paraId="45DBE002" w14:textId="77777777" w:rsidR="006F2AA3" w:rsidRDefault="006F2AA3" w:rsidP="006F2AA3">
      <w:pPr>
        <w:rPr>
          <w:lang w:eastAsia="en-US"/>
        </w:rPr>
      </w:pPr>
      <w:r>
        <w:rPr>
          <w:lang w:eastAsia="en-US"/>
        </w:rPr>
        <w:lastRenderedPageBreak/>
        <w:t>language interpreters on its register in the UK.</w:t>
      </w:r>
    </w:p>
    <w:p w14:paraId="1F2D8824" w14:textId="77777777" w:rsidR="006F2AA3" w:rsidRDefault="006F2AA3" w:rsidP="006F2AA3">
      <w:pPr>
        <w:rPr>
          <w:lang w:eastAsia="en-US"/>
        </w:rPr>
      </w:pPr>
      <w:r>
        <w:rPr>
          <w:lang w:eastAsia="en-US"/>
        </w:rPr>
        <w:t>“Few are media trained and fewer still are willing to be on television,”</w:t>
      </w:r>
    </w:p>
    <w:p w14:paraId="30CC97A2" w14:textId="77777777" w:rsidR="006F2AA3" w:rsidRDefault="006F2AA3" w:rsidP="006F2AA3">
      <w:pPr>
        <w:rPr>
          <w:lang w:eastAsia="en-US"/>
        </w:rPr>
      </w:pPr>
      <w:r>
        <w:rPr>
          <w:lang w:eastAsia="en-US"/>
        </w:rPr>
        <w:t>Pickering continues. “Those translators are working flat out, and demand is</w:t>
      </w:r>
    </w:p>
    <w:p w14:paraId="33E1F16D" w14:textId="77777777" w:rsidR="006F2AA3" w:rsidRDefault="006F2AA3" w:rsidP="006F2AA3">
      <w:pPr>
        <w:rPr>
          <w:lang w:eastAsia="en-US"/>
        </w:rPr>
      </w:pPr>
      <w:r>
        <w:rPr>
          <w:lang w:eastAsia="en-US"/>
        </w:rPr>
        <w:t>increasing.</w:t>
      </w:r>
    </w:p>
    <w:p w14:paraId="7DF7B8B0" w14:textId="77777777" w:rsidR="006F2AA3" w:rsidRDefault="006F2AA3" w:rsidP="006F2AA3">
      <w:pPr>
        <w:rPr>
          <w:lang w:eastAsia="en-US"/>
        </w:rPr>
      </w:pPr>
      <w:r>
        <w:rPr>
          <w:lang w:eastAsia="en-US"/>
        </w:rPr>
        <w:t>“We talk frequently with just about all the UK’s major TV companies, and they</w:t>
      </w:r>
    </w:p>
    <w:p w14:paraId="23752CD4" w14:textId="77777777" w:rsidR="006F2AA3" w:rsidRDefault="006F2AA3" w:rsidP="006F2AA3">
      <w:pPr>
        <w:rPr>
          <w:lang w:eastAsia="en-US"/>
        </w:rPr>
      </w:pPr>
      <w:r>
        <w:rPr>
          <w:lang w:eastAsia="en-US"/>
        </w:rPr>
        <w:t>really do desperately want to put BSL everywhere – just as they are with</w:t>
      </w:r>
    </w:p>
    <w:p w14:paraId="61458247" w14:textId="77777777" w:rsidR="006F2AA3" w:rsidRDefault="006F2AA3" w:rsidP="006F2AA3">
      <w:pPr>
        <w:rPr>
          <w:lang w:eastAsia="en-US"/>
        </w:rPr>
      </w:pPr>
      <w:r>
        <w:rPr>
          <w:lang w:eastAsia="en-US"/>
        </w:rPr>
        <w:t>subtitles – but they just can’t find enough people,” he says. “This means that</w:t>
      </w:r>
    </w:p>
    <w:p w14:paraId="42A3BFA6" w14:textId="77777777" w:rsidR="006F2AA3" w:rsidRDefault="006F2AA3" w:rsidP="006F2AA3">
      <w:pPr>
        <w:rPr>
          <w:lang w:eastAsia="en-US"/>
        </w:rPr>
      </w:pPr>
      <w:r>
        <w:rPr>
          <w:lang w:eastAsia="en-US"/>
        </w:rPr>
        <w:t>only a small amount of television is being translated. It also limits which shows</w:t>
      </w:r>
    </w:p>
    <w:p w14:paraId="1EFC25B0" w14:textId="77777777" w:rsidR="006F2AA3" w:rsidRDefault="006F2AA3" w:rsidP="006F2AA3">
      <w:pPr>
        <w:rPr>
          <w:lang w:eastAsia="en-US"/>
        </w:rPr>
      </w:pPr>
      <w:r>
        <w:rPr>
          <w:lang w:eastAsia="en-US"/>
        </w:rPr>
        <w:t>are offered.”</w:t>
      </w:r>
    </w:p>
    <w:p w14:paraId="4A3E975F" w14:textId="77777777" w:rsidR="006F2AA3" w:rsidRDefault="006F2AA3" w:rsidP="006F2AA3">
      <w:pPr>
        <w:rPr>
          <w:lang w:eastAsia="en-US"/>
        </w:rPr>
      </w:pPr>
      <w:r>
        <w:rPr>
          <w:lang w:eastAsia="en-US"/>
        </w:rPr>
        <w:t>According to Pickering, AI signing using an avatar offers up new possibilities.</w:t>
      </w:r>
    </w:p>
    <w:p w14:paraId="5E41E775" w14:textId="77777777" w:rsidR="006F2AA3" w:rsidRDefault="006F2AA3" w:rsidP="006F2AA3">
      <w:pPr>
        <w:rPr>
          <w:lang w:eastAsia="en-US"/>
        </w:rPr>
      </w:pPr>
      <w:r>
        <w:rPr>
          <w:lang w:eastAsia="en-US"/>
        </w:rPr>
        <w:t>“For example, AI can sometimes make translations easier to follow. We can</w:t>
      </w:r>
    </w:p>
    <w:p w14:paraId="21596C71" w14:textId="77777777" w:rsidR="006F2AA3" w:rsidRDefault="006F2AA3" w:rsidP="006F2AA3">
      <w:pPr>
        <w:rPr>
          <w:lang w:eastAsia="en-US"/>
        </w:rPr>
      </w:pPr>
      <w:r>
        <w:rPr>
          <w:lang w:eastAsia="en-US"/>
        </w:rPr>
        <w:t>produce digital signers that look like the characters in movies or dramas,” he</w:t>
      </w:r>
    </w:p>
    <w:p w14:paraId="7EA1E4F8" w14:textId="77777777" w:rsidR="006F2AA3" w:rsidRDefault="006F2AA3" w:rsidP="006F2AA3">
      <w:pPr>
        <w:rPr>
          <w:lang w:eastAsia="en-US"/>
        </w:rPr>
      </w:pPr>
      <w:r>
        <w:rPr>
          <w:lang w:eastAsia="en-US"/>
        </w:rPr>
        <w:t>explains, “or have avatar clothing that changes colour according to which</w:t>
      </w:r>
    </w:p>
    <w:p w14:paraId="23D9E798" w14:textId="77777777" w:rsidR="006F2AA3" w:rsidRDefault="006F2AA3" w:rsidP="006F2AA3">
      <w:pPr>
        <w:rPr>
          <w:lang w:eastAsia="en-US"/>
        </w:rPr>
      </w:pPr>
      <w:r>
        <w:rPr>
          <w:lang w:eastAsia="en-US"/>
        </w:rPr>
        <w:t>character is speaking – just as often happens with subtitles.</w:t>
      </w:r>
    </w:p>
    <w:p w14:paraId="79968277" w14:textId="77777777" w:rsidR="006F2AA3" w:rsidRDefault="006F2AA3" w:rsidP="006F2AA3">
      <w:pPr>
        <w:rPr>
          <w:lang w:eastAsia="en-US"/>
        </w:rPr>
      </w:pPr>
      <w:r>
        <w:rPr>
          <w:lang w:eastAsia="en-US"/>
        </w:rPr>
        <w:t>“We are not asking people to choose between human and AI translations.</w:t>
      </w:r>
    </w:p>
    <w:p w14:paraId="1E17FDAD" w14:textId="77777777" w:rsidR="006F2AA3" w:rsidRDefault="006F2AA3" w:rsidP="006F2AA3">
      <w:pPr>
        <w:rPr>
          <w:lang w:eastAsia="en-US"/>
        </w:rPr>
      </w:pPr>
      <w:r>
        <w:rPr>
          <w:lang w:eastAsia="en-US"/>
        </w:rPr>
        <w:t>Why would we? Humans will win every time,” stresses Pickering. “We are</w:t>
      </w:r>
    </w:p>
    <w:p w14:paraId="196BA5CC" w14:textId="77777777" w:rsidR="006F2AA3" w:rsidRDefault="006F2AA3" w:rsidP="006F2AA3">
      <w:pPr>
        <w:rPr>
          <w:lang w:eastAsia="en-US"/>
        </w:rPr>
      </w:pPr>
      <w:r>
        <w:rPr>
          <w:lang w:eastAsia="en-US"/>
        </w:rPr>
        <w:t>offering people a choice between AI translations and subtitles. A choice</w:t>
      </w:r>
    </w:p>
    <w:p w14:paraId="51C455AE" w14:textId="77777777" w:rsidR="006F2AA3" w:rsidRDefault="006F2AA3" w:rsidP="006F2AA3">
      <w:pPr>
        <w:rPr>
          <w:lang w:eastAsia="en-US"/>
        </w:rPr>
      </w:pPr>
      <w:r>
        <w:rPr>
          <w:lang w:eastAsia="en-US"/>
        </w:rPr>
        <w:t>between AI translations and no translations.”</w:t>
      </w:r>
    </w:p>
    <w:p w14:paraId="7417D47E" w14:textId="77777777" w:rsidR="006F2AA3" w:rsidRDefault="006F2AA3" w:rsidP="006F2AA3">
      <w:pPr>
        <w:rPr>
          <w:lang w:eastAsia="en-US"/>
        </w:rPr>
      </w:pPr>
      <w:r>
        <w:rPr>
          <w:lang w:eastAsia="en-US"/>
        </w:rPr>
        <w:t>A choice which may not be easy for some Deaf people to make. For Belgian</w:t>
      </w:r>
    </w:p>
    <w:p w14:paraId="513FCF46" w14:textId="77777777" w:rsidR="006F2AA3" w:rsidRDefault="006F2AA3" w:rsidP="006F2AA3">
      <w:pPr>
        <w:rPr>
          <w:lang w:eastAsia="en-US"/>
        </w:rPr>
      </w:pPr>
      <w:r>
        <w:rPr>
          <w:lang w:eastAsia="en-US"/>
        </w:rPr>
        <w:t>academic Dr Maartje De Meulder – who just a few weeks ago gave a</w:t>
      </w:r>
    </w:p>
    <w:p w14:paraId="17FF80AE" w14:textId="77777777" w:rsidR="006F2AA3" w:rsidRDefault="006F2AA3" w:rsidP="006F2AA3">
      <w:pPr>
        <w:rPr>
          <w:lang w:eastAsia="en-US"/>
        </w:rPr>
      </w:pPr>
      <w:r>
        <w:rPr>
          <w:lang w:eastAsia="en-US"/>
        </w:rPr>
        <w:t>presentation on machine-based interpreting to the European Forum of Sign</w:t>
      </w:r>
    </w:p>
    <w:p w14:paraId="3FF85B4B" w14:textId="77777777" w:rsidR="006F2AA3" w:rsidRDefault="006F2AA3" w:rsidP="006F2AA3">
      <w:pPr>
        <w:rPr>
          <w:lang w:eastAsia="en-US"/>
        </w:rPr>
      </w:pPr>
    </w:p>
    <w:p w14:paraId="35D31C0C" w14:textId="77777777" w:rsidR="006F2AA3" w:rsidRDefault="006F2AA3" w:rsidP="006F2AA3">
      <w:pPr>
        <w:rPr>
          <w:lang w:eastAsia="en-US"/>
        </w:rPr>
      </w:pPr>
      <w:r>
        <w:rPr>
          <w:lang w:eastAsia="en-US"/>
        </w:rPr>
        <w:t>Language Interpreters (EFSLI) – there is what she describes as a “critical</w:t>
      </w:r>
    </w:p>
    <w:p w14:paraId="7EE7BCFD" w14:textId="77777777" w:rsidR="006F2AA3" w:rsidRDefault="006F2AA3" w:rsidP="006F2AA3">
      <w:pPr>
        <w:rPr>
          <w:lang w:eastAsia="en-US"/>
        </w:rPr>
      </w:pPr>
      <w:r>
        <w:rPr>
          <w:lang w:eastAsia="en-US"/>
        </w:rPr>
        <w:t>need” to answer some “urgent questions”.</w:t>
      </w:r>
    </w:p>
    <w:p w14:paraId="1B4A44CD" w14:textId="77777777" w:rsidR="006F2AA3" w:rsidRDefault="006F2AA3" w:rsidP="006F2AA3">
      <w:pPr>
        <w:rPr>
          <w:lang w:eastAsia="en-US"/>
        </w:rPr>
      </w:pPr>
      <w:r>
        <w:rPr>
          <w:lang w:eastAsia="en-US"/>
        </w:rPr>
        <w:t>“Who invents the technologies, and what is their motivation for developing</w:t>
      </w:r>
    </w:p>
    <w:p w14:paraId="0B3E2EF0" w14:textId="77777777" w:rsidR="006F2AA3" w:rsidRDefault="006F2AA3" w:rsidP="006F2AA3">
      <w:pPr>
        <w:rPr>
          <w:lang w:eastAsia="en-US"/>
        </w:rPr>
      </w:pPr>
      <w:r>
        <w:rPr>
          <w:lang w:eastAsia="en-US"/>
        </w:rPr>
        <w:t>them? How are data being collected to make machines learn? Who evaluates</w:t>
      </w:r>
    </w:p>
    <w:p w14:paraId="6B9B6515" w14:textId="77777777" w:rsidR="006F2AA3" w:rsidRDefault="006F2AA3" w:rsidP="006F2AA3">
      <w:pPr>
        <w:rPr>
          <w:lang w:eastAsia="en-US"/>
        </w:rPr>
      </w:pPr>
      <w:r>
        <w:rPr>
          <w:lang w:eastAsia="en-US"/>
        </w:rPr>
        <w:t>the outcomes, and how,” she writes in a 2021 paper on the ethics of sign</w:t>
      </w:r>
    </w:p>
    <w:p w14:paraId="4381C3CD" w14:textId="77777777" w:rsidR="006F2AA3" w:rsidRDefault="006F2AA3" w:rsidP="006F2AA3">
      <w:pPr>
        <w:rPr>
          <w:lang w:eastAsia="en-US"/>
        </w:rPr>
      </w:pPr>
      <w:r>
        <w:rPr>
          <w:lang w:eastAsia="en-US"/>
        </w:rPr>
        <w:t>language technologies published by the Association for Machine Translation</w:t>
      </w:r>
    </w:p>
    <w:p w14:paraId="64415BF9" w14:textId="77777777" w:rsidR="006F2AA3" w:rsidRDefault="006F2AA3" w:rsidP="006F2AA3">
      <w:pPr>
        <w:rPr>
          <w:lang w:eastAsia="en-US"/>
        </w:rPr>
      </w:pPr>
      <w:r>
        <w:rPr>
          <w:lang w:eastAsia="en-US"/>
        </w:rPr>
        <w:t>in the Americas. “Is there an actual demand from the communities? Who are</w:t>
      </w:r>
    </w:p>
    <w:p w14:paraId="3A724AC1" w14:textId="77777777" w:rsidR="006F2AA3" w:rsidRDefault="006F2AA3" w:rsidP="006F2AA3">
      <w:pPr>
        <w:rPr>
          <w:lang w:eastAsia="en-US"/>
        </w:rPr>
      </w:pPr>
      <w:r>
        <w:rPr>
          <w:lang w:eastAsia="en-US"/>
        </w:rPr>
        <w:t>the end users and who decides that? Who benefits from these technologies,</w:t>
      </w:r>
    </w:p>
    <w:p w14:paraId="4DAAAC26" w14:textId="77777777" w:rsidR="006F2AA3" w:rsidRDefault="006F2AA3" w:rsidP="006F2AA3">
      <w:pPr>
        <w:rPr>
          <w:lang w:eastAsia="en-US"/>
        </w:rPr>
      </w:pPr>
      <w:r>
        <w:rPr>
          <w:lang w:eastAsia="en-US"/>
        </w:rPr>
        <w:t>and who is at risk of being left behind?</w:t>
      </w:r>
    </w:p>
    <w:p w14:paraId="279B0612" w14:textId="77777777" w:rsidR="006F2AA3" w:rsidRDefault="006F2AA3" w:rsidP="006F2AA3">
      <w:pPr>
        <w:rPr>
          <w:lang w:eastAsia="en-US"/>
        </w:rPr>
      </w:pPr>
      <w:r>
        <w:rPr>
          <w:lang w:eastAsia="en-US"/>
        </w:rPr>
        <w:t>“What are the current and potential future applications of those technologies,”</w:t>
      </w:r>
    </w:p>
    <w:p w14:paraId="0144B955" w14:textId="77777777" w:rsidR="006F2AA3" w:rsidRDefault="006F2AA3" w:rsidP="006F2AA3">
      <w:pPr>
        <w:rPr>
          <w:lang w:eastAsia="en-US"/>
        </w:rPr>
      </w:pPr>
      <w:r>
        <w:rPr>
          <w:lang w:eastAsia="en-US"/>
        </w:rPr>
        <w:t>Dr De Meulder continues. “How will language rights keep pace with the</w:t>
      </w:r>
    </w:p>
    <w:p w14:paraId="4486AEB9" w14:textId="77777777" w:rsidR="006F2AA3" w:rsidRDefault="006F2AA3" w:rsidP="006F2AA3">
      <w:pPr>
        <w:rPr>
          <w:lang w:eastAsia="en-US"/>
        </w:rPr>
      </w:pPr>
      <w:r>
        <w:rPr>
          <w:lang w:eastAsia="en-US"/>
        </w:rPr>
        <w:t>development of language technologies? What are the ideologies behind these</w:t>
      </w:r>
    </w:p>
    <w:p w14:paraId="7DE9B590" w14:textId="77777777" w:rsidR="006F2AA3" w:rsidRDefault="006F2AA3" w:rsidP="006F2AA3">
      <w:pPr>
        <w:rPr>
          <w:lang w:eastAsia="en-US"/>
        </w:rPr>
      </w:pPr>
      <w:r>
        <w:rPr>
          <w:lang w:eastAsia="en-US"/>
        </w:rPr>
        <w:t>technologies?”</w:t>
      </w:r>
    </w:p>
    <w:p w14:paraId="09E75020" w14:textId="77777777" w:rsidR="006F2AA3" w:rsidRDefault="006F2AA3" w:rsidP="006F2AA3">
      <w:pPr>
        <w:rPr>
          <w:lang w:eastAsia="en-US"/>
        </w:rPr>
      </w:pPr>
      <w:r>
        <w:rPr>
          <w:lang w:eastAsia="en-US"/>
        </w:rPr>
        <w:t>It’s this last question which the researcher underscores in the document’s</w:t>
      </w:r>
    </w:p>
    <w:p w14:paraId="09F98404" w14:textId="77777777" w:rsidR="006F2AA3" w:rsidRDefault="006F2AA3" w:rsidP="006F2AA3">
      <w:pPr>
        <w:rPr>
          <w:lang w:eastAsia="en-US"/>
        </w:rPr>
      </w:pPr>
      <w:r>
        <w:rPr>
          <w:lang w:eastAsia="en-US"/>
        </w:rPr>
        <w:t>conclusion. “What has been done technologically so far is very promising,”</w:t>
      </w:r>
    </w:p>
    <w:p w14:paraId="444A3D42" w14:textId="77777777" w:rsidR="006F2AA3" w:rsidRDefault="006F2AA3" w:rsidP="006F2AA3">
      <w:pPr>
        <w:rPr>
          <w:lang w:eastAsia="en-US"/>
        </w:rPr>
      </w:pPr>
      <w:r>
        <w:rPr>
          <w:lang w:eastAsia="en-US"/>
        </w:rPr>
        <w:lastRenderedPageBreak/>
        <w:t>she writes, “but if continued on the same path, there is a risk that technologies</w:t>
      </w:r>
    </w:p>
    <w:p w14:paraId="6F1CE278" w14:textId="77777777" w:rsidR="006F2AA3" w:rsidRDefault="006F2AA3" w:rsidP="006F2AA3">
      <w:pPr>
        <w:rPr>
          <w:lang w:eastAsia="en-US"/>
        </w:rPr>
      </w:pPr>
      <w:r>
        <w:rPr>
          <w:lang w:eastAsia="en-US"/>
        </w:rPr>
        <w:t>developed in the end will not be voluntarily adopted by end users. This uptake</w:t>
      </w:r>
    </w:p>
    <w:p w14:paraId="4228F919" w14:textId="77777777" w:rsidR="006F2AA3" w:rsidRDefault="006F2AA3" w:rsidP="006F2AA3">
      <w:pPr>
        <w:rPr>
          <w:lang w:eastAsia="en-US"/>
        </w:rPr>
      </w:pPr>
      <w:r>
        <w:rPr>
          <w:lang w:eastAsia="en-US"/>
        </w:rPr>
        <w:t>in use is important, because the more ‘we’ use AI, the better it will become.</w:t>
      </w:r>
    </w:p>
    <w:p w14:paraId="38E91650" w14:textId="77777777" w:rsidR="006F2AA3" w:rsidRDefault="006F2AA3" w:rsidP="006F2AA3">
      <w:pPr>
        <w:rPr>
          <w:lang w:eastAsia="en-US"/>
        </w:rPr>
      </w:pPr>
      <w:r>
        <w:rPr>
          <w:lang w:eastAsia="en-US"/>
        </w:rPr>
        <w:t>There must be a consideration though of who this ‘we’ is – who is the</w:t>
      </w:r>
    </w:p>
    <w:p w14:paraId="6109D9EC" w14:textId="77777777" w:rsidR="006F2AA3" w:rsidRDefault="006F2AA3" w:rsidP="006F2AA3">
      <w:pPr>
        <w:rPr>
          <w:lang w:eastAsia="en-US"/>
        </w:rPr>
      </w:pPr>
      <w:r>
        <w:rPr>
          <w:lang w:eastAsia="en-US"/>
        </w:rPr>
        <w:t>language technology for, and why?”</w:t>
      </w:r>
    </w:p>
    <w:p w14:paraId="51FA0AED" w14:textId="77777777" w:rsidR="006F2AA3" w:rsidRDefault="006F2AA3" w:rsidP="006F2AA3">
      <w:pPr>
        <w:rPr>
          <w:lang w:eastAsia="en-US"/>
        </w:rPr>
      </w:pPr>
      <w:r>
        <w:rPr>
          <w:lang w:eastAsia="en-US"/>
        </w:rPr>
        <w:t>Sign language interpreters certainly aren’t the ‘end users’ here, argues Dr De</w:t>
      </w:r>
    </w:p>
    <w:p w14:paraId="0081F7EC" w14:textId="77777777" w:rsidR="006F2AA3" w:rsidRDefault="006F2AA3" w:rsidP="006F2AA3">
      <w:pPr>
        <w:rPr>
          <w:lang w:eastAsia="en-US"/>
        </w:rPr>
      </w:pPr>
      <w:r>
        <w:rPr>
          <w:lang w:eastAsia="en-US"/>
        </w:rPr>
        <w:t>Meulder.  “Nor should they be seen as the benchmark for language use.</w:t>
      </w:r>
    </w:p>
    <w:p w14:paraId="1510D9B3" w14:textId="77777777" w:rsidR="006F2AA3" w:rsidRDefault="006F2AA3" w:rsidP="006F2AA3">
      <w:pPr>
        <w:rPr>
          <w:lang w:eastAsia="en-US"/>
        </w:rPr>
      </w:pPr>
      <w:r>
        <w:rPr>
          <w:lang w:eastAsia="en-US"/>
        </w:rPr>
        <w:t>Placing interpreters on the centre of deaf peoples’ lives (a constructed</w:t>
      </w:r>
    </w:p>
    <w:p w14:paraId="427C6E03" w14:textId="77777777" w:rsidR="006F2AA3" w:rsidRDefault="006F2AA3" w:rsidP="006F2AA3">
      <w:pPr>
        <w:rPr>
          <w:lang w:eastAsia="en-US"/>
        </w:rPr>
      </w:pPr>
      <w:r>
        <w:rPr>
          <w:lang w:eastAsia="en-US"/>
        </w:rPr>
        <w:t>dependence) comes from a biased and hearing- centred view on</w:t>
      </w:r>
    </w:p>
    <w:p w14:paraId="3A954118" w14:textId="77777777" w:rsidR="006F2AA3" w:rsidRDefault="006F2AA3" w:rsidP="006F2AA3">
      <w:pPr>
        <w:rPr>
          <w:lang w:eastAsia="en-US"/>
        </w:rPr>
      </w:pPr>
      <w:r>
        <w:rPr>
          <w:lang w:eastAsia="en-US"/>
        </w:rPr>
        <w:t>communication.”</w:t>
      </w:r>
    </w:p>
    <w:p w14:paraId="0AEF0958" w14:textId="77777777" w:rsidR="006F2AA3" w:rsidRDefault="006F2AA3" w:rsidP="006F2AA3">
      <w:pPr>
        <w:rPr>
          <w:lang w:eastAsia="en-US"/>
        </w:rPr>
      </w:pPr>
      <w:r>
        <w:rPr>
          <w:lang w:eastAsia="en-US"/>
        </w:rPr>
        <w:t>They are, she explains, deaf people, and calls on developers of new sign</w:t>
      </w:r>
    </w:p>
    <w:p w14:paraId="0F461D5C" w14:textId="77777777" w:rsidR="006F2AA3" w:rsidRDefault="006F2AA3" w:rsidP="006F2AA3">
      <w:pPr>
        <w:rPr>
          <w:lang w:eastAsia="en-US"/>
        </w:rPr>
      </w:pPr>
      <w:r>
        <w:rPr>
          <w:lang w:eastAsia="en-US"/>
        </w:rPr>
        <w:t>language interpretation technology to include a “widely varied group” when</w:t>
      </w:r>
    </w:p>
    <w:p w14:paraId="0FE1023B" w14:textId="77777777" w:rsidR="006F2AA3" w:rsidRDefault="006F2AA3" w:rsidP="006F2AA3">
      <w:pPr>
        <w:rPr>
          <w:lang w:eastAsia="en-US"/>
        </w:rPr>
      </w:pPr>
      <w:r>
        <w:rPr>
          <w:lang w:eastAsia="en-US"/>
        </w:rPr>
        <w:t>co-designing such software.</w:t>
      </w:r>
    </w:p>
    <w:p w14:paraId="461F4090" w14:textId="77777777" w:rsidR="006F2AA3" w:rsidRDefault="006F2AA3" w:rsidP="006F2AA3">
      <w:pPr>
        <w:rPr>
          <w:lang w:eastAsia="en-US"/>
        </w:rPr>
      </w:pPr>
      <w:r>
        <w:rPr>
          <w:lang w:eastAsia="en-US"/>
        </w:rPr>
        <w:t>The National Union of British Sign Language Interpreters (NUBSLI) also</w:t>
      </w:r>
    </w:p>
    <w:p w14:paraId="37FCB7D1" w14:textId="77777777" w:rsidR="006F2AA3" w:rsidRDefault="006F2AA3" w:rsidP="006F2AA3">
      <w:pPr>
        <w:rPr>
          <w:lang w:eastAsia="en-US"/>
        </w:rPr>
      </w:pPr>
      <w:r>
        <w:rPr>
          <w:lang w:eastAsia="en-US"/>
        </w:rPr>
        <w:t>mentions the end user in their response to a request for comment. “Ultimately</w:t>
      </w:r>
    </w:p>
    <w:p w14:paraId="7524AF27" w14:textId="77777777" w:rsidR="006F2AA3" w:rsidRDefault="006F2AA3" w:rsidP="006F2AA3">
      <w:pPr>
        <w:rPr>
          <w:lang w:eastAsia="en-US"/>
        </w:rPr>
      </w:pPr>
      <w:r>
        <w:rPr>
          <w:lang w:eastAsia="en-US"/>
        </w:rPr>
        <w:t>it is for those end users to decide whether or not they want to use it,” they</w:t>
      </w:r>
    </w:p>
    <w:p w14:paraId="1B607065" w14:textId="77777777" w:rsidR="006F2AA3" w:rsidRDefault="006F2AA3" w:rsidP="006F2AA3">
      <w:pPr>
        <w:rPr>
          <w:lang w:eastAsia="en-US"/>
        </w:rPr>
      </w:pPr>
      <w:r>
        <w:rPr>
          <w:lang w:eastAsia="en-US"/>
        </w:rPr>
        <w:t>write. “We would welcome the use of AI in appropriate settings where it might</w:t>
      </w:r>
    </w:p>
    <w:p w14:paraId="5DC484AB" w14:textId="77777777" w:rsidR="006F2AA3" w:rsidRDefault="006F2AA3" w:rsidP="006F2AA3">
      <w:pPr>
        <w:rPr>
          <w:lang w:eastAsia="en-US"/>
        </w:rPr>
      </w:pPr>
      <w:r>
        <w:rPr>
          <w:lang w:eastAsia="en-US"/>
        </w:rPr>
        <w:t>enable improved or more widely available access for deaf communities. The</w:t>
      </w:r>
    </w:p>
    <w:p w14:paraId="572273E1" w14:textId="77777777" w:rsidR="006F2AA3" w:rsidRDefault="006F2AA3" w:rsidP="006F2AA3">
      <w:pPr>
        <w:rPr>
          <w:lang w:eastAsia="en-US"/>
        </w:rPr>
      </w:pPr>
      <w:r>
        <w:rPr>
          <w:lang w:eastAsia="en-US"/>
        </w:rPr>
        <w:t>emphasis here would be on appropriate use, for example, at train stations or</w:t>
      </w:r>
    </w:p>
    <w:p w14:paraId="5FC45DD2" w14:textId="77777777" w:rsidR="006F2AA3" w:rsidRDefault="006F2AA3" w:rsidP="006F2AA3">
      <w:pPr>
        <w:rPr>
          <w:lang w:eastAsia="en-US"/>
        </w:rPr>
      </w:pPr>
      <w:r>
        <w:rPr>
          <w:lang w:eastAsia="en-US"/>
        </w:rPr>
        <w:t>in other settings where an AI could be used to provide announcements to deaf</w:t>
      </w:r>
    </w:p>
    <w:p w14:paraId="0B502E63" w14:textId="77777777" w:rsidR="006F2AA3" w:rsidRDefault="006F2AA3" w:rsidP="006F2AA3">
      <w:pPr>
        <w:rPr>
          <w:lang w:eastAsia="en-US"/>
        </w:rPr>
      </w:pPr>
      <w:r>
        <w:rPr>
          <w:lang w:eastAsia="en-US"/>
        </w:rPr>
        <w:t>travellers.</w:t>
      </w:r>
    </w:p>
    <w:p w14:paraId="1E10516D" w14:textId="77777777" w:rsidR="006F2AA3" w:rsidRDefault="006F2AA3" w:rsidP="006F2AA3">
      <w:pPr>
        <w:rPr>
          <w:lang w:eastAsia="en-US"/>
        </w:rPr>
      </w:pPr>
      <w:r>
        <w:rPr>
          <w:lang w:eastAsia="en-US"/>
        </w:rPr>
        <w:t>“Any concerns we might have about the use of AI in our field would primarily</w:t>
      </w:r>
    </w:p>
    <w:p w14:paraId="731084AE" w14:textId="77777777" w:rsidR="006F2AA3" w:rsidRDefault="006F2AA3" w:rsidP="006F2AA3">
      <w:pPr>
        <w:rPr>
          <w:lang w:eastAsia="en-US"/>
        </w:rPr>
      </w:pPr>
      <w:r>
        <w:rPr>
          <w:lang w:eastAsia="en-US"/>
        </w:rPr>
        <w:t>be around the potential effect on the ongoing viability of our profession, our</w:t>
      </w:r>
    </w:p>
    <w:p w14:paraId="5BBF0F5B" w14:textId="77777777" w:rsidR="006F2AA3" w:rsidRDefault="006F2AA3" w:rsidP="006F2AA3">
      <w:pPr>
        <w:rPr>
          <w:lang w:eastAsia="en-US"/>
        </w:rPr>
      </w:pPr>
      <w:r>
        <w:rPr>
          <w:lang w:eastAsia="en-US"/>
        </w:rPr>
        <w:t>members terms and conditions, and the knock-on effect that any detriment to</w:t>
      </w:r>
    </w:p>
    <w:p w14:paraId="4BBCF18C" w14:textId="77777777" w:rsidR="006F2AA3" w:rsidRDefault="006F2AA3" w:rsidP="006F2AA3">
      <w:pPr>
        <w:rPr>
          <w:lang w:eastAsia="en-US"/>
        </w:rPr>
      </w:pPr>
      <w:r>
        <w:rPr>
          <w:lang w:eastAsia="en-US"/>
        </w:rPr>
        <w:t>these areas would have on deaf communities,” NUBSLI goes on to add. “If AI</w:t>
      </w:r>
    </w:p>
    <w:p w14:paraId="2A8B5962" w14:textId="77777777" w:rsidR="006F2AA3" w:rsidRDefault="006F2AA3" w:rsidP="006F2AA3">
      <w:pPr>
        <w:rPr>
          <w:lang w:eastAsia="en-US"/>
        </w:rPr>
      </w:pPr>
      <w:r>
        <w:rPr>
          <w:lang w:eastAsia="en-US"/>
        </w:rPr>
        <w:t>is eventually deployed as a means to replace human interpreting and</w:t>
      </w:r>
    </w:p>
    <w:p w14:paraId="3EF0D00E" w14:textId="77777777" w:rsidR="006F2AA3" w:rsidRDefault="006F2AA3" w:rsidP="006F2AA3">
      <w:pPr>
        <w:rPr>
          <w:lang w:eastAsia="en-US"/>
        </w:rPr>
      </w:pPr>
      <w:r>
        <w:rPr>
          <w:lang w:eastAsia="en-US"/>
        </w:rPr>
        <w:t>translation, or to provide a cheaper alternative that drives down fees in the</w:t>
      </w:r>
    </w:p>
    <w:p w14:paraId="376A7F8E" w14:textId="77777777" w:rsidR="006F2AA3" w:rsidRDefault="006F2AA3" w:rsidP="006F2AA3">
      <w:pPr>
        <w:rPr>
          <w:lang w:eastAsia="en-US"/>
        </w:rPr>
      </w:pPr>
      <w:r>
        <w:rPr>
          <w:lang w:eastAsia="en-US"/>
        </w:rPr>
        <w:t>industry, we would expect to see numbers in the profession plummet as the</w:t>
      </w:r>
    </w:p>
    <w:p w14:paraId="0BAC3598" w14:textId="77777777" w:rsidR="006F2AA3" w:rsidRDefault="006F2AA3" w:rsidP="006F2AA3">
      <w:pPr>
        <w:rPr>
          <w:lang w:eastAsia="en-US"/>
        </w:rPr>
      </w:pPr>
      <w:r>
        <w:rPr>
          <w:lang w:eastAsia="en-US"/>
        </w:rPr>
        <w:t>career becomes less and less sustainable.</w:t>
      </w:r>
    </w:p>
    <w:p w14:paraId="6890B4E0" w14:textId="77777777" w:rsidR="006F2AA3" w:rsidRDefault="006F2AA3" w:rsidP="006F2AA3">
      <w:pPr>
        <w:rPr>
          <w:lang w:eastAsia="en-US"/>
        </w:rPr>
      </w:pPr>
      <w:r>
        <w:rPr>
          <w:lang w:eastAsia="en-US"/>
        </w:rPr>
        <w:t>“Ultimately this would harm deaf communities and users of our services, and</w:t>
      </w:r>
    </w:p>
    <w:p w14:paraId="1277D91C" w14:textId="77777777" w:rsidR="006F2AA3" w:rsidRDefault="006F2AA3" w:rsidP="006F2AA3">
      <w:pPr>
        <w:rPr>
          <w:lang w:eastAsia="en-US"/>
        </w:rPr>
      </w:pPr>
      <w:r>
        <w:rPr>
          <w:lang w:eastAsia="en-US"/>
        </w:rPr>
        <w:t>we would always work to avoid this as much as possible, with the means at</w:t>
      </w:r>
    </w:p>
    <w:p w14:paraId="1AD0B195" w14:textId="77777777" w:rsidR="006F2AA3" w:rsidRDefault="006F2AA3" w:rsidP="006F2AA3">
      <w:pPr>
        <w:rPr>
          <w:lang w:eastAsia="en-US"/>
        </w:rPr>
      </w:pPr>
      <w:r>
        <w:rPr>
          <w:lang w:eastAsia="en-US"/>
        </w:rPr>
        <w:t>our disposal,” their statement concludes.</w:t>
      </w:r>
    </w:p>
    <w:p w14:paraId="533973A0" w14:textId="77777777" w:rsidR="006F2AA3" w:rsidRDefault="006F2AA3" w:rsidP="006F2AA3">
      <w:pPr>
        <w:rPr>
          <w:lang w:eastAsia="en-US"/>
        </w:rPr>
      </w:pPr>
      <w:r>
        <w:rPr>
          <w:lang w:eastAsia="en-US"/>
        </w:rPr>
        <w:t>In the age of subtitles glasses and sign language gloves, new AI tech could</w:t>
      </w:r>
    </w:p>
    <w:p w14:paraId="5E159A70" w14:textId="77777777" w:rsidR="006F2AA3" w:rsidRDefault="006F2AA3" w:rsidP="006F2AA3">
      <w:pPr>
        <w:rPr>
          <w:lang w:eastAsia="en-US"/>
        </w:rPr>
      </w:pPr>
      <w:r>
        <w:rPr>
          <w:lang w:eastAsia="en-US"/>
        </w:rPr>
        <w:t>soon be added into the mix. As for the part it plays in the community and the</w:t>
      </w:r>
    </w:p>
    <w:p w14:paraId="7DD2A84E" w14:textId="77777777" w:rsidR="006F2AA3" w:rsidRDefault="006F2AA3" w:rsidP="006F2AA3">
      <w:pPr>
        <w:rPr>
          <w:lang w:eastAsia="en-US"/>
        </w:rPr>
      </w:pPr>
      <w:r>
        <w:rPr>
          <w:lang w:eastAsia="en-US"/>
        </w:rPr>
        <w:t>debates it will spark, there are – as of yet – no clear signs.</w:t>
      </w:r>
    </w:p>
    <w:p w14:paraId="158FAE93" w14:textId="77777777" w:rsidR="006F2AA3" w:rsidRDefault="006F2AA3" w:rsidP="006F2AA3">
      <w:pPr>
        <w:rPr>
          <w:lang w:eastAsia="en-US"/>
        </w:rPr>
      </w:pPr>
    </w:p>
    <w:p w14:paraId="44290928" w14:textId="77777777" w:rsidR="006F2AA3" w:rsidRDefault="006F2AA3" w:rsidP="006F2AA3">
      <w:pPr>
        <w:pStyle w:val="Heading1"/>
        <w:keepLines w:val="0"/>
        <w:numPr>
          <w:ilvl w:val="0"/>
          <w:numId w:val="41"/>
        </w:numPr>
        <w:overflowPunct/>
        <w:autoSpaceDE/>
        <w:adjustRightInd/>
        <w:spacing w:before="240" w:after="60"/>
        <w:rPr>
          <w:szCs w:val="24"/>
        </w:rPr>
      </w:pPr>
      <w:r>
        <w:rPr>
          <w:szCs w:val="24"/>
        </w:rPr>
        <w:lastRenderedPageBreak/>
        <w:t>Conclusion / Proposal /Proposals</w:t>
      </w:r>
    </w:p>
    <w:p w14:paraId="75510F81" w14:textId="77777777" w:rsidR="006F2AA3" w:rsidRDefault="006F2AA3" w:rsidP="006F2AA3">
      <w:pPr>
        <w:rPr>
          <w:lang w:eastAsia="en-US"/>
        </w:rPr>
      </w:pPr>
      <w:r>
        <w:t>_____</w:t>
      </w:r>
      <w:r>
        <w:rPr>
          <w:lang w:eastAsia="en-US"/>
        </w:rPr>
        <w:t xml:space="preserve"> There are some salient points arising from this article. These are:-</w:t>
      </w:r>
    </w:p>
    <w:p w14:paraId="41CCCF1C" w14:textId="77777777" w:rsidR="006F2AA3" w:rsidRDefault="006F2AA3" w:rsidP="006F2AA3">
      <w:pPr>
        <w:rPr>
          <w:lang w:eastAsia="en-US"/>
        </w:rPr>
      </w:pPr>
      <w:r>
        <w:rPr>
          <w:lang w:eastAsia="en-US"/>
        </w:rPr>
        <w:t>1. Video of Cassie who is an avatar (bot). The quality of the avatar’s</w:t>
      </w:r>
    </w:p>
    <w:p w14:paraId="693239C4" w14:textId="77777777" w:rsidR="006F2AA3" w:rsidRDefault="006F2AA3" w:rsidP="006F2AA3">
      <w:pPr>
        <w:rPr>
          <w:lang w:eastAsia="en-US"/>
        </w:rPr>
      </w:pPr>
      <w:r>
        <w:rPr>
          <w:lang w:eastAsia="en-US"/>
        </w:rPr>
        <w:t>expression is debatable. The movements are somewhat crooked</w:t>
      </w:r>
    </w:p>
    <w:p w14:paraId="46DEF0D0" w14:textId="77777777" w:rsidR="006F2AA3" w:rsidRDefault="006F2AA3" w:rsidP="006F2AA3">
      <w:pPr>
        <w:rPr>
          <w:lang w:eastAsia="en-US"/>
        </w:rPr>
      </w:pPr>
      <w:r>
        <w:rPr>
          <w:lang w:eastAsia="en-US"/>
        </w:rPr>
        <w:t>and lacking facial and body expressions. There is an issue where AI</w:t>
      </w:r>
    </w:p>
    <w:p w14:paraId="71C948E1" w14:textId="77777777" w:rsidR="006F2AA3" w:rsidRDefault="006F2AA3" w:rsidP="006F2AA3">
      <w:pPr>
        <w:rPr>
          <w:lang w:eastAsia="en-US"/>
        </w:rPr>
      </w:pPr>
      <w:r>
        <w:rPr>
          <w:lang w:eastAsia="en-US"/>
        </w:rPr>
        <w:t>companies are pushing for sign language avatars without</w:t>
      </w:r>
    </w:p>
    <w:p w14:paraId="51FDE077" w14:textId="77777777" w:rsidR="006F2AA3" w:rsidRDefault="006F2AA3" w:rsidP="006F2AA3">
      <w:pPr>
        <w:rPr>
          <w:lang w:eastAsia="en-US"/>
        </w:rPr>
      </w:pPr>
      <w:r>
        <w:rPr>
          <w:lang w:eastAsia="en-US"/>
        </w:rPr>
        <w:t>consultation with the sign language Deaf community.</w:t>
      </w:r>
    </w:p>
    <w:p w14:paraId="13991178" w14:textId="77777777" w:rsidR="006F2AA3" w:rsidRDefault="006F2AA3" w:rsidP="006F2AA3">
      <w:pPr>
        <w:rPr>
          <w:lang w:eastAsia="en-US"/>
        </w:rPr>
      </w:pPr>
      <w:r>
        <w:rPr>
          <w:lang w:eastAsia="en-US"/>
        </w:rPr>
        <w:t>2. This is exemplified by the concern of World Federation of the Deaf</w:t>
      </w:r>
    </w:p>
    <w:p w14:paraId="723FF312" w14:textId="77777777" w:rsidR="006F2AA3" w:rsidRDefault="006F2AA3" w:rsidP="006F2AA3">
      <w:pPr>
        <w:rPr>
          <w:lang w:eastAsia="en-US"/>
        </w:rPr>
      </w:pPr>
      <w:r>
        <w:rPr>
          <w:lang w:eastAsia="en-US"/>
        </w:rPr>
        <w:t>(WDF).</w:t>
      </w:r>
    </w:p>
    <w:p w14:paraId="1A5CE883" w14:textId="77777777" w:rsidR="006F2AA3" w:rsidRDefault="006F2AA3" w:rsidP="006F2AA3">
      <w:pPr>
        <w:rPr>
          <w:lang w:eastAsia="en-US"/>
        </w:rPr>
      </w:pPr>
      <w:r>
        <w:rPr>
          <w:lang w:eastAsia="en-US"/>
        </w:rPr>
        <w:t>3. Similarly there are concerns expressed by European Sign</w:t>
      </w:r>
    </w:p>
    <w:p w14:paraId="79509D83" w14:textId="77777777" w:rsidR="006F2AA3" w:rsidRDefault="006F2AA3" w:rsidP="006F2AA3">
      <w:pPr>
        <w:rPr>
          <w:lang w:eastAsia="en-US"/>
        </w:rPr>
      </w:pPr>
      <w:r>
        <w:rPr>
          <w:lang w:eastAsia="en-US"/>
        </w:rPr>
        <w:t>Language Interpreters (ESLI) and The National Union of British</w:t>
      </w:r>
    </w:p>
    <w:p w14:paraId="24B7A613" w14:textId="77777777" w:rsidR="006F2AA3" w:rsidRDefault="006F2AA3" w:rsidP="006F2AA3">
      <w:pPr>
        <w:rPr>
          <w:lang w:eastAsia="en-US"/>
        </w:rPr>
      </w:pPr>
      <w:r>
        <w:rPr>
          <w:lang w:eastAsia="en-US"/>
        </w:rPr>
        <w:t>Sign Language Interpreters NUBSLI).</w:t>
      </w:r>
    </w:p>
    <w:p w14:paraId="346AE791" w14:textId="77777777" w:rsidR="006F2AA3" w:rsidRDefault="006F2AA3" w:rsidP="006F2AA3">
      <w:pPr>
        <w:rPr>
          <w:lang w:eastAsia="en-US"/>
        </w:rPr>
      </w:pPr>
      <w:r>
        <w:rPr>
          <w:lang w:eastAsia="en-US"/>
        </w:rPr>
        <w:t>4. “Ultimately it is for those end users to decide whether or not they</w:t>
      </w:r>
    </w:p>
    <w:p w14:paraId="04427627" w14:textId="77777777" w:rsidR="006F2AA3" w:rsidRDefault="006F2AA3" w:rsidP="006F2AA3">
      <w:pPr>
        <w:rPr>
          <w:lang w:eastAsia="en-US"/>
        </w:rPr>
      </w:pPr>
      <w:r>
        <w:rPr>
          <w:lang w:eastAsia="en-US"/>
        </w:rPr>
        <w:t>want to use it,” This is debatable as it depends on the quality of the</w:t>
      </w:r>
    </w:p>
    <w:p w14:paraId="04BB6CCB" w14:textId="77777777" w:rsidR="006F2AA3" w:rsidRDefault="006F2AA3" w:rsidP="006F2AA3">
      <w:pPr>
        <w:rPr>
          <w:lang w:eastAsia="en-US"/>
        </w:rPr>
      </w:pPr>
      <w:r>
        <w:rPr>
          <w:lang w:eastAsia="en-US"/>
        </w:rPr>
        <w:t>avatar’s output. Therefore a standard may be needed?</w:t>
      </w:r>
    </w:p>
    <w:p w14:paraId="25496B2F" w14:textId="77777777" w:rsidR="006F2AA3" w:rsidRDefault="006F2AA3" w:rsidP="006F2AA3">
      <w:pPr>
        <w:rPr>
          <w:lang w:eastAsia="en-US"/>
        </w:rPr>
      </w:pPr>
      <w:r>
        <w:rPr>
          <w:lang w:eastAsia="en-US"/>
        </w:rPr>
        <w:t>5. NUBSLI goes on to add. “If AI is eventually deployed as a means to</w:t>
      </w:r>
    </w:p>
    <w:p w14:paraId="0CA1AFD6" w14:textId="77777777" w:rsidR="006F2AA3" w:rsidRDefault="006F2AA3" w:rsidP="006F2AA3">
      <w:pPr>
        <w:rPr>
          <w:lang w:eastAsia="en-US"/>
        </w:rPr>
      </w:pPr>
      <w:r>
        <w:rPr>
          <w:lang w:eastAsia="en-US"/>
        </w:rPr>
        <w:t>replace human interpreting and translation, or to provide a cheaper</w:t>
      </w:r>
    </w:p>
    <w:p w14:paraId="31E35C57" w14:textId="77777777" w:rsidR="006F2AA3" w:rsidRDefault="006F2AA3" w:rsidP="006F2AA3">
      <w:pPr>
        <w:rPr>
          <w:lang w:eastAsia="en-US"/>
        </w:rPr>
      </w:pPr>
      <w:r>
        <w:rPr>
          <w:lang w:eastAsia="en-US"/>
        </w:rPr>
        <w:t>alternative that drives down fees in the industry, we would expect to</w:t>
      </w:r>
    </w:p>
    <w:p w14:paraId="7A5A46E6" w14:textId="77777777" w:rsidR="006F2AA3" w:rsidRDefault="006F2AA3" w:rsidP="006F2AA3">
      <w:pPr>
        <w:rPr>
          <w:lang w:eastAsia="en-US"/>
        </w:rPr>
      </w:pPr>
      <w:r>
        <w:rPr>
          <w:lang w:eastAsia="en-US"/>
        </w:rPr>
        <w:t>see numbers in the profession plummet as the career becomes less</w:t>
      </w:r>
    </w:p>
    <w:p w14:paraId="745EE8D4" w14:textId="77777777" w:rsidR="006F2AA3" w:rsidRDefault="006F2AA3" w:rsidP="006F2AA3">
      <w:pPr>
        <w:rPr>
          <w:lang w:eastAsia="en-US"/>
        </w:rPr>
      </w:pPr>
      <w:r>
        <w:rPr>
          <w:lang w:eastAsia="en-US"/>
        </w:rPr>
        <w:t>and less sustainable. “Ultimately this would harm deaf communities</w:t>
      </w:r>
    </w:p>
    <w:p w14:paraId="7816EFD8" w14:textId="77777777" w:rsidR="006F2AA3" w:rsidRDefault="006F2AA3" w:rsidP="006F2AA3">
      <w:pPr>
        <w:rPr>
          <w:lang w:eastAsia="en-US"/>
        </w:rPr>
      </w:pPr>
      <w:r>
        <w:rPr>
          <w:lang w:eastAsia="en-US"/>
        </w:rPr>
        <w:t>and users of our services, and we would always work to avoid this</w:t>
      </w:r>
    </w:p>
    <w:p w14:paraId="22FC21CA" w14:textId="77777777" w:rsidR="006F2AA3" w:rsidRDefault="006F2AA3" w:rsidP="006F2AA3">
      <w:pPr>
        <w:rPr>
          <w:lang w:eastAsia="en-US"/>
        </w:rPr>
      </w:pPr>
      <w:r>
        <w:rPr>
          <w:lang w:eastAsia="en-US"/>
        </w:rPr>
        <w:t>as much as possible, with the means at our disposal,” their</w:t>
      </w:r>
    </w:p>
    <w:p w14:paraId="3DA900A6" w14:textId="77777777" w:rsidR="006F2AA3" w:rsidRDefault="006F2AA3" w:rsidP="006F2AA3">
      <w:pPr>
        <w:rPr>
          <w:lang w:eastAsia="en-US"/>
        </w:rPr>
      </w:pPr>
      <w:r>
        <w:rPr>
          <w:lang w:eastAsia="en-US"/>
        </w:rPr>
        <w:t>statement concludes.</w:t>
      </w:r>
    </w:p>
    <w:p w14:paraId="178AB7F9" w14:textId="77777777" w:rsidR="006F2AA3" w:rsidRDefault="006F2AA3" w:rsidP="006F2AA3">
      <w:pPr>
        <w:rPr>
          <w:lang w:eastAsia="en-US"/>
        </w:rPr>
      </w:pPr>
      <w:r>
        <w:rPr>
          <w:lang w:eastAsia="en-US"/>
        </w:rPr>
        <w:t>6. Lack of standards.</w:t>
      </w:r>
    </w:p>
    <w:p w14:paraId="3FC092DD" w14:textId="77777777" w:rsidR="006F2AA3" w:rsidRDefault="006F2AA3" w:rsidP="006F2AA3">
      <w:pPr>
        <w:rPr>
          <w:lang w:eastAsia="en-US"/>
        </w:rPr>
      </w:pPr>
      <w:r>
        <w:rPr>
          <w:lang w:eastAsia="en-US"/>
        </w:rPr>
        <w:t>It is proposed to initiate a work item into this topic.</w:t>
      </w:r>
    </w:p>
    <w:p w14:paraId="3A2F15B8" w14:textId="77777777" w:rsidR="000F5B6F" w:rsidRDefault="000F5B6F" w:rsidP="000F5B6F">
      <w:pPr>
        <w:rPr>
          <w:lang w:val="en-US"/>
        </w:rPr>
      </w:pPr>
    </w:p>
    <w:p w14:paraId="29CAFB78" w14:textId="64B3270E" w:rsidR="00345614" w:rsidRPr="00AB258E" w:rsidRDefault="004C21CE" w:rsidP="00E45BB3">
      <w:pPr>
        <w:spacing w:before="0" w:after="160" w:line="259" w:lineRule="auto"/>
        <w:jc w:val="center"/>
      </w:pPr>
      <w:r>
        <w:t>____</w:t>
      </w:r>
      <w:r w:rsidR="00170985">
        <w:t>______________</w:t>
      </w:r>
    </w:p>
    <w:sectPr w:rsidR="00345614" w:rsidRPr="00AB258E"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4998" w14:textId="77777777" w:rsidR="001C25DC" w:rsidRDefault="001C25DC" w:rsidP="00C42125">
      <w:pPr>
        <w:spacing w:before="0"/>
      </w:pPr>
      <w:r>
        <w:separator/>
      </w:r>
    </w:p>
  </w:endnote>
  <w:endnote w:type="continuationSeparator" w:id="0">
    <w:p w14:paraId="2C4CB9F4" w14:textId="77777777" w:rsidR="001C25DC" w:rsidRDefault="001C25D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89AF" w14:textId="77777777" w:rsidR="001C25DC" w:rsidRDefault="001C25DC" w:rsidP="00C42125">
      <w:pPr>
        <w:spacing w:before="0"/>
      </w:pPr>
      <w:r>
        <w:separator/>
      </w:r>
    </w:p>
  </w:footnote>
  <w:footnote w:type="continuationSeparator" w:id="0">
    <w:p w14:paraId="2884111D" w14:textId="77777777" w:rsidR="001C25DC" w:rsidRDefault="001C25D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651618A5" w:rsidR="001A4657" w:rsidRPr="00C42125" w:rsidRDefault="001A465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1AD17D28" w:rsidR="001A4657" w:rsidRPr="00C42125" w:rsidRDefault="001A4657" w:rsidP="007E53E4">
    <w:pPr>
      <w:pStyle w:val="Header"/>
    </w:pPr>
    <w:r>
      <w:fldChar w:fldCharType="begin"/>
    </w:r>
    <w:r>
      <w:instrText xml:space="preserve"> STYLEREF  Docnumber  </w:instrText>
    </w:r>
    <w:r>
      <w:fldChar w:fldCharType="separate"/>
    </w:r>
    <w:r w:rsidR="00C46569">
      <w:rPr>
        <w:noProof/>
      </w:rPr>
      <w:t>JCA-AHF-473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73BA6"/>
    <w:multiLevelType w:val="hybridMultilevel"/>
    <w:tmpl w:val="1E4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A7FFB"/>
    <w:multiLevelType w:val="hybridMultilevel"/>
    <w:tmpl w:val="487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A0ECD"/>
    <w:multiLevelType w:val="hybridMultilevel"/>
    <w:tmpl w:val="FCC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561A4"/>
    <w:multiLevelType w:val="hybridMultilevel"/>
    <w:tmpl w:val="4B940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9638D9"/>
    <w:multiLevelType w:val="hybridMultilevel"/>
    <w:tmpl w:val="C5FCE366"/>
    <w:lvl w:ilvl="0" w:tplc="414EA3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47882"/>
    <w:multiLevelType w:val="hybridMultilevel"/>
    <w:tmpl w:val="DBB64D7A"/>
    <w:lvl w:ilvl="0" w:tplc="AD867EE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455F98"/>
    <w:multiLevelType w:val="hybridMultilevel"/>
    <w:tmpl w:val="02D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857CF"/>
    <w:multiLevelType w:val="hybridMultilevel"/>
    <w:tmpl w:val="B0C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0566E"/>
    <w:multiLevelType w:val="hybridMultilevel"/>
    <w:tmpl w:val="3F98F480"/>
    <w:lvl w:ilvl="0" w:tplc="61544CA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F7A0D"/>
    <w:multiLevelType w:val="hybridMultilevel"/>
    <w:tmpl w:val="987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04557"/>
    <w:multiLevelType w:val="hybridMultilevel"/>
    <w:tmpl w:val="E2428E94"/>
    <w:lvl w:ilvl="0" w:tplc="A5900CB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23C31"/>
    <w:multiLevelType w:val="hybridMultilevel"/>
    <w:tmpl w:val="C9E2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856F86"/>
    <w:multiLevelType w:val="hybridMultilevel"/>
    <w:tmpl w:val="784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622B3"/>
    <w:multiLevelType w:val="hybridMultilevel"/>
    <w:tmpl w:val="C4B8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1410F"/>
    <w:multiLevelType w:val="hybridMultilevel"/>
    <w:tmpl w:val="98EC2EDE"/>
    <w:lvl w:ilvl="0" w:tplc="C0A650F0">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55D59"/>
    <w:multiLevelType w:val="hybridMultilevel"/>
    <w:tmpl w:val="B6FEDF7A"/>
    <w:lvl w:ilvl="0" w:tplc="4F8297A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04277"/>
    <w:multiLevelType w:val="hybridMultilevel"/>
    <w:tmpl w:val="D52A4CC4"/>
    <w:lvl w:ilvl="0" w:tplc="1794C8B2">
      <w:numFmt w:val="bullet"/>
      <w:lvlText w:val=""/>
      <w:lvlJc w:val="left"/>
      <w:pPr>
        <w:ind w:left="720" w:hanging="360"/>
      </w:pPr>
      <w:rPr>
        <w:rFonts w:ascii="Symbol" w:eastAsia="Calibri" w:hAnsi="Symbo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39D538B"/>
    <w:multiLevelType w:val="hybridMultilevel"/>
    <w:tmpl w:val="A6D47B5E"/>
    <w:lvl w:ilvl="0" w:tplc="72FA73E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21BBA"/>
    <w:multiLevelType w:val="hybridMultilevel"/>
    <w:tmpl w:val="A9BC3034"/>
    <w:lvl w:ilvl="0" w:tplc="F02C624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15B21"/>
    <w:multiLevelType w:val="hybridMultilevel"/>
    <w:tmpl w:val="BCE89A9A"/>
    <w:lvl w:ilvl="0" w:tplc="68389E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F152A"/>
    <w:multiLevelType w:val="hybridMultilevel"/>
    <w:tmpl w:val="BA5AAA84"/>
    <w:lvl w:ilvl="0" w:tplc="30F46C8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41ED9"/>
    <w:multiLevelType w:val="hybridMultilevel"/>
    <w:tmpl w:val="3738B65A"/>
    <w:lvl w:ilvl="0" w:tplc="AECA273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32E765D"/>
    <w:multiLevelType w:val="hybridMultilevel"/>
    <w:tmpl w:val="6E7C20DC"/>
    <w:lvl w:ilvl="0" w:tplc="BBE840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C1455"/>
    <w:multiLevelType w:val="hybridMultilevel"/>
    <w:tmpl w:val="125CCFB2"/>
    <w:lvl w:ilvl="0" w:tplc="9F180C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1427D"/>
    <w:multiLevelType w:val="hybridMultilevel"/>
    <w:tmpl w:val="D36E9FF6"/>
    <w:lvl w:ilvl="0" w:tplc="049073F4">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D7EC9"/>
    <w:multiLevelType w:val="hybridMultilevel"/>
    <w:tmpl w:val="E27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10E98"/>
    <w:multiLevelType w:val="hybridMultilevel"/>
    <w:tmpl w:val="5CA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95568">
    <w:abstractNumId w:val="9"/>
  </w:num>
  <w:num w:numId="2" w16cid:durableId="1510755280">
    <w:abstractNumId w:val="7"/>
  </w:num>
  <w:num w:numId="3" w16cid:durableId="1288586506">
    <w:abstractNumId w:val="6"/>
  </w:num>
  <w:num w:numId="4" w16cid:durableId="766585453">
    <w:abstractNumId w:val="5"/>
  </w:num>
  <w:num w:numId="5" w16cid:durableId="2020690925">
    <w:abstractNumId w:val="4"/>
  </w:num>
  <w:num w:numId="6" w16cid:durableId="1361122009">
    <w:abstractNumId w:val="8"/>
  </w:num>
  <w:num w:numId="7" w16cid:durableId="1232153788">
    <w:abstractNumId w:val="3"/>
  </w:num>
  <w:num w:numId="8" w16cid:durableId="1586302424">
    <w:abstractNumId w:val="2"/>
  </w:num>
  <w:num w:numId="9" w16cid:durableId="746613829">
    <w:abstractNumId w:val="1"/>
  </w:num>
  <w:num w:numId="10" w16cid:durableId="94059876">
    <w:abstractNumId w:val="0"/>
  </w:num>
  <w:num w:numId="11" w16cid:durableId="2136100994">
    <w:abstractNumId w:val="34"/>
  </w:num>
  <w:num w:numId="12" w16cid:durableId="834339777">
    <w:abstractNumId w:val="11"/>
  </w:num>
  <w:num w:numId="13" w16cid:durableId="748499763">
    <w:abstractNumId w:val="17"/>
  </w:num>
  <w:num w:numId="14" w16cid:durableId="2069767299">
    <w:abstractNumId w:val="16"/>
  </w:num>
  <w:num w:numId="15" w16cid:durableId="300888255">
    <w:abstractNumId w:val="18"/>
  </w:num>
  <w:num w:numId="16" w16cid:durableId="1441299258">
    <w:abstractNumId w:val="39"/>
  </w:num>
  <w:num w:numId="17" w16cid:durableId="1726367423">
    <w:abstractNumId w:val="12"/>
  </w:num>
  <w:num w:numId="18" w16cid:durableId="887913391">
    <w:abstractNumId w:val="38"/>
  </w:num>
  <w:num w:numId="19" w16cid:durableId="1143812538">
    <w:abstractNumId w:val="19"/>
  </w:num>
  <w:num w:numId="20" w16cid:durableId="786313348">
    <w:abstractNumId w:val="35"/>
  </w:num>
  <w:num w:numId="21" w16cid:durableId="1727995304">
    <w:abstractNumId w:val="36"/>
  </w:num>
  <w:num w:numId="22" w16cid:durableId="931930713">
    <w:abstractNumId w:val="14"/>
  </w:num>
  <w:num w:numId="23" w16cid:durableId="1691030127">
    <w:abstractNumId w:val="21"/>
  </w:num>
  <w:num w:numId="24" w16cid:durableId="193346000">
    <w:abstractNumId w:val="13"/>
  </w:num>
  <w:num w:numId="25" w16cid:durableId="1600483993">
    <w:abstractNumId w:val="25"/>
  </w:num>
  <w:num w:numId="26" w16cid:durableId="1748065480">
    <w:abstractNumId w:val="10"/>
  </w:num>
  <w:num w:numId="27" w16cid:durableId="1436555794">
    <w:abstractNumId w:val="23"/>
  </w:num>
  <w:num w:numId="28" w16cid:durableId="1275527">
    <w:abstractNumId w:val="24"/>
  </w:num>
  <w:num w:numId="29" w16cid:durableId="851650426">
    <w:abstractNumId w:val="29"/>
  </w:num>
  <w:num w:numId="30" w16cid:durableId="1398556774">
    <w:abstractNumId w:val="27"/>
  </w:num>
  <w:num w:numId="31" w16cid:durableId="325402852">
    <w:abstractNumId w:val="30"/>
  </w:num>
  <w:num w:numId="32" w16cid:durableId="1899974841">
    <w:abstractNumId w:val="37"/>
  </w:num>
  <w:num w:numId="33" w16cid:durableId="1342002733">
    <w:abstractNumId w:val="33"/>
  </w:num>
  <w:num w:numId="34" w16cid:durableId="682979107">
    <w:abstractNumId w:val="26"/>
  </w:num>
  <w:num w:numId="35" w16cid:durableId="1648507158">
    <w:abstractNumId w:val="31"/>
  </w:num>
  <w:num w:numId="36" w16cid:durableId="950626486">
    <w:abstractNumId w:val="22"/>
  </w:num>
  <w:num w:numId="37" w16cid:durableId="613833268">
    <w:abstractNumId w:val="15"/>
  </w:num>
  <w:num w:numId="38" w16cid:durableId="2009483489">
    <w:abstractNumId w:val="20"/>
  </w:num>
  <w:num w:numId="39" w16cid:durableId="285161649">
    <w:abstractNumId w:val="32"/>
  </w:num>
  <w:num w:numId="40" w16cid:durableId="1579558101">
    <w:abstractNumId w:val="28"/>
  </w:num>
  <w:num w:numId="41" w16cid:durableId="1441099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4ED3"/>
    <w:rsid w:val="00006B43"/>
    <w:rsid w:val="000137FF"/>
    <w:rsid w:val="00014E45"/>
    <w:rsid w:val="000171DB"/>
    <w:rsid w:val="000202CB"/>
    <w:rsid w:val="000211C7"/>
    <w:rsid w:val="00023D9A"/>
    <w:rsid w:val="0002753C"/>
    <w:rsid w:val="000307D5"/>
    <w:rsid w:val="000322F8"/>
    <w:rsid w:val="00033BC9"/>
    <w:rsid w:val="00034559"/>
    <w:rsid w:val="000349C3"/>
    <w:rsid w:val="00041FC9"/>
    <w:rsid w:val="00043D75"/>
    <w:rsid w:val="00046EFE"/>
    <w:rsid w:val="000548BC"/>
    <w:rsid w:val="00054A20"/>
    <w:rsid w:val="00057000"/>
    <w:rsid w:val="00062AA8"/>
    <w:rsid w:val="00063918"/>
    <w:rsid w:val="000640E0"/>
    <w:rsid w:val="00071054"/>
    <w:rsid w:val="000758F6"/>
    <w:rsid w:val="000777F7"/>
    <w:rsid w:val="0008072A"/>
    <w:rsid w:val="00084C30"/>
    <w:rsid w:val="00090C6F"/>
    <w:rsid w:val="000952C6"/>
    <w:rsid w:val="000A4F90"/>
    <w:rsid w:val="000A5CA2"/>
    <w:rsid w:val="000A7183"/>
    <w:rsid w:val="000B7A23"/>
    <w:rsid w:val="000C041F"/>
    <w:rsid w:val="000C0C6C"/>
    <w:rsid w:val="000C4A51"/>
    <w:rsid w:val="000C62FC"/>
    <w:rsid w:val="000C7BFA"/>
    <w:rsid w:val="000D36C8"/>
    <w:rsid w:val="000D3D2F"/>
    <w:rsid w:val="000D4FD0"/>
    <w:rsid w:val="000E2CB2"/>
    <w:rsid w:val="000E3392"/>
    <w:rsid w:val="000E4FFC"/>
    <w:rsid w:val="000F2AE9"/>
    <w:rsid w:val="000F4E3E"/>
    <w:rsid w:val="000F5B6F"/>
    <w:rsid w:val="00102E40"/>
    <w:rsid w:val="00103B4B"/>
    <w:rsid w:val="0010580E"/>
    <w:rsid w:val="0012337D"/>
    <w:rsid w:val="001251DA"/>
    <w:rsid w:val="00125432"/>
    <w:rsid w:val="00130F73"/>
    <w:rsid w:val="0013107A"/>
    <w:rsid w:val="00137E5A"/>
    <w:rsid w:val="00137F40"/>
    <w:rsid w:val="00143277"/>
    <w:rsid w:val="00150B83"/>
    <w:rsid w:val="001512D4"/>
    <w:rsid w:val="00154096"/>
    <w:rsid w:val="00157E9A"/>
    <w:rsid w:val="0016268B"/>
    <w:rsid w:val="0016513B"/>
    <w:rsid w:val="00170985"/>
    <w:rsid w:val="00175D31"/>
    <w:rsid w:val="00183A6A"/>
    <w:rsid w:val="00185365"/>
    <w:rsid w:val="001871EC"/>
    <w:rsid w:val="00190B1E"/>
    <w:rsid w:val="00192415"/>
    <w:rsid w:val="001A0133"/>
    <w:rsid w:val="001A085F"/>
    <w:rsid w:val="001A4657"/>
    <w:rsid w:val="001A670F"/>
    <w:rsid w:val="001B0030"/>
    <w:rsid w:val="001B5345"/>
    <w:rsid w:val="001B7F09"/>
    <w:rsid w:val="001C25DC"/>
    <w:rsid w:val="001C62B8"/>
    <w:rsid w:val="001C6CD7"/>
    <w:rsid w:val="001D074F"/>
    <w:rsid w:val="001D2039"/>
    <w:rsid w:val="001D2CA9"/>
    <w:rsid w:val="001D751F"/>
    <w:rsid w:val="001E0B53"/>
    <w:rsid w:val="001E2E19"/>
    <w:rsid w:val="001E5683"/>
    <w:rsid w:val="001E606E"/>
    <w:rsid w:val="001E6857"/>
    <w:rsid w:val="001E7B0E"/>
    <w:rsid w:val="001F041F"/>
    <w:rsid w:val="001F0971"/>
    <w:rsid w:val="001F141D"/>
    <w:rsid w:val="001F4FF6"/>
    <w:rsid w:val="00200A06"/>
    <w:rsid w:val="002058B4"/>
    <w:rsid w:val="002069CF"/>
    <w:rsid w:val="00207496"/>
    <w:rsid w:val="002103AB"/>
    <w:rsid w:val="00210646"/>
    <w:rsid w:val="002109AF"/>
    <w:rsid w:val="002112FD"/>
    <w:rsid w:val="0022533F"/>
    <w:rsid w:val="00232F3C"/>
    <w:rsid w:val="00236805"/>
    <w:rsid w:val="00240A7F"/>
    <w:rsid w:val="00241805"/>
    <w:rsid w:val="00245700"/>
    <w:rsid w:val="00247A63"/>
    <w:rsid w:val="00253C08"/>
    <w:rsid w:val="00253DBE"/>
    <w:rsid w:val="00254C2F"/>
    <w:rsid w:val="00255EB0"/>
    <w:rsid w:val="002622FA"/>
    <w:rsid w:val="00263518"/>
    <w:rsid w:val="002656F7"/>
    <w:rsid w:val="00265814"/>
    <w:rsid w:val="0026628B"/>
    <w:rsid w:val="00270B50"/>
    <w:rsid w:val="002759E7"/>
    <w:rsid w:val="0027615D"/>
    <w:rsid w:val="00277326"/>
    <w:rsid w:val="0027759E"/>
    <w:rsid w:val="0028543F"/>
    <w:rsid w:val="002867CE"/>
    <w:rsid w:val="002A00F1"/>
    <w:rsid w:val="002A4134"/>
    <w:rsid w:val="002A6EF3"/>
    <w:rsid w:val="002B46E5"/>
    <w:rsid w:val="002B5060"/>
    <w:rsid w:val="002C0CFC"/>
    <w:rsid w:val="002C26C0"/>
    <w:rsid w:val="002C2BC5"/>
    <w:rsid w:val="002D00C0"/>
    <w:rsid w:val="002D5AD7"/>
    <w:rsid w:val="002E0901"/>
    <w:rsid w:val="002E38EA"/>
    <w:rsid w:val="002E559F"/>
    <w:rsid w:val="002E5E9D"/>
    <w:rsid w:val="002E79CB"/>
    <w:rsid w:val="002F23E6"/>
    <w:rsid w:val="002F3687"/>
    <w:rsid w:val="002F48E2"/>
    <w:rsid w:val="002F7F55"/>
    <w:rsid w:val="00300B63"/>
    <w:rsid w:val="00301CC2"/>
    <w:rsid w:val="00302748"/>
    <w:rsid w:val="0030745F"/>
    <w:rsid w:val="003114AC"/>
    <w:rsid w:val="003130A9"/>
    <w:rsid w:val="00314630"/>
    <w:rsid w:val="00317308"/>
    <w:rsid w:val="00317AA1"/>
    <w:rsid w:val="00317EDE"/>
    <w:rsid w:val="0032090A"/>
    <w:rsid w:val="00321CDE"/>
    <w:rsid w:val="00326C2C"/>
    <w:rsid w:val="0033244A"/>
    <w:rsid w:val="00333B48"/>
    <w:rsid w:val="00333E15"/>
    <w:rsid w:val="003411E1"/>
    <w:rsid w:val="00341592"/>
    <w:rsid w:val="00344DF5"/>
    <w:rsid w:val="00345614"/>
    <w:rsid w:val="00346978"/>
    <w:rsid w:val="00353F1B"/>
    <w:rsid w:val="00354780"/>
    <w:rsid w:val="00363A87"/>
    <w:rsid w:val="00367515"/>
    <w:rsid w:val="0036787E"/>
    <w:rsid w:val="00372B74"/>
    <w:rsid w:val="00383E2D"/>
    <w:rsid w:val="00385996"/>
    <w:rsid w:val="0038715D"/>
    <w:rsid w:val="0038761F"/>
    <w:rsid w:val="00392120"/>
    <w:rsid w:val="00394120"/>
    <w:rsid w:val="00394DBF"/>
    <w:rsid w:val="0039502C"/>
    <w:rsid w:val="003957A6"/>
    <w:rsid w:val="003958FE"/>
    <w:rsid w:val="003968D8"/>
    <w:rsid w:val="003A0999"/>
    <w:rsid w:val="003A149E"/>
    <w:rsid w:val="003A43EF"/>
    <w:rsid w:val="003A525D"/>
    <w:rsid w:val="003A5E49"/>
    <w:rsid w:val="003A623C"/>
    <w:rsid w:val="003B371C"/>
    <w:rsid w:val="003C1E39"/>
    <w:rsid w:val="003C5026"/>
    <w:rsid w:val="003C5C45"/>
    <w:rsid w:val="003C7445"/>
    <w:rsid w:val="003D69F8"/>
    <w:rsid w:val="003E15D6"/>
    <w:rsid w:val="003E2003"/>
    <w:rsid w:val="003E6548"/>
    <w:rsid w:val="003F29D8"/>
    <w:rsid w:val="003F2BED"/>
    <w:rsid w:val="003F72A3"/>
    <w:rsid w:val="00401358"/>
    <w:rsid w:val="00410A3C"/>
    <w:rsid w:val="004123AB"/>
    <w:rsid w:val="004137E1"/>
    <w:rsid w:val="0042226A"/>
    <w:rsid w:val="004356DE"/>
    <w:rsid w:val="00435BE2"/>
    <w:rsid w:val="004413DF"/>
    <w:rsid w:val="00443878"/>
    <w:rsid w:val="00445599"/>
    <w:rsid w:val="00445EFB"/>
    <w:rsid w:val="004521BC"/>
    <w:rsid w:val="00452BC6"/>
    <w:rsid w:val="004539A8"/>
    <w:rsid w:val="00466937"/>
    <w:rsid w:val="0047015D"/>
    <w:rsid w:val="004706D2"/>
    <w:rsid w:val="004712CA"/>
    <w:rsid w:val="00473153"/>
    <w:rsid w:val="0047422E"/>
    <w:rsid w:val="00475268"/>
    <w:rsid w:val="00475DDB"/>
    <w:rsid w:val="00476FE0"/>
    <w:rsid w:val="0047776D"/>
    <w:rsid w:val="00480D9B"/>
    <w:rsid w:val="00482D79"/>
    <w:rsid w:val="004900DA"/>
    <w:rsid w:val="0049434A"/>
    <w:rsid w:val="0049674B"/>
    <w:rsid w:val="004973E2"/>
    <w:rsid w:val="004A0217"/>
    <w:rsid w:val="004A3842"/>
    <w:rsid w:val="004B139A"/>
    <w:rsid w:val="004B242C"/>
    <w:rsid w:val="004B44AB"/>
    <w:rsid w:val="004B55F6"/>
    <w:rsid w:val="004C0673"/>
    <w:rsid w:val="004C21CE"/>
    <w:rsid w:val="004C433B"/>
    <w:rsid w:val="004C4E4E"/>
    <w:rsid w:val="004C5011"/>
    <w:rsid w:val="004D56AA"/>
    <w:rsid w:val="004D5D44"/>
    <w:rsid w:val="004D5F40"/>
    <w:rsid w:val="004E1FA7"/>
    <w:rsid w:val="004E75FC"/>
    <w:rsid w:val="004F145F"/>
    <w:rsid w:val="004F1B69"/>
    <w:rsid w:val="004F270A"/>
    <w:rsid w:val="004F3816"/>
    <w:rsid w:val="004F4755"/>
    <w:rsid w:val="004F60D5"/>
    <w:rsid w:val="00500097"/>
    <w:rsid w:val="00506CB5"/>
    <w:rsid w:val="00511614"/>
    <w:rsid w:val="00511661"/>
    <w:rsid w:val="005258A5"/>
    <w:rsid w:val="00532016"/>
    <w:rsid w:val="0053278C"/>
    <w:rsid w:val="00533059"/>
    <w:rsid w:val="0053650C"/>
    <w:rsid w:val="00537CE7"/>
    <w:rsid w:val="00543D41"/>
    <w:rsid w:val="00551003"/>
    <w:rsid w:val="00557E77"/>
    <w:rsid w:val="00561081"/>
    <w:rsid w:val="00566EDA"/>
    <w:rsid w:val="00571A3A"/>
    <w:rsid w:val="00572654"/>
    <w:rsid w:val="00572C1C"/>
    <w:rsid w:val="00574139"/>
    <w:rsid w:val="00583486"/>
    <w:rsid w:val="00591752"/>
    <w:rsid w:val="005A2DE3"/>
    <w:rsid w:val="005B1F72"/>
    <w:rsid w:val="005B5629"/>
    <w:rsid w:val="005C0300"/>
    <w:rsid w:val="005C4A66"/>
    <w:rsid w:val="005D6EA8"/>
    <w:rsid w:val="005E01C1"/>
    <w:rsid w:val="005E2B0F"/>
    <w:rsid w:val="005E4D10"/>
    <w:rsid w:val="005E55AC"/>
    <w:rsid w:val="005F4B6A"/>
    <w:rsid w:val="006010F3"/>
    <w:rsid w:val="006057CB"/>
    <w:rsid w:val="0060737D"/>
    <w:rsid w:val="00615A0A"/>
    <w:rsid w:val="00617FBB"/>
    <w:rsid w:val="00620987"/>
    <w:rsid w:val="00623496"/>
    <w:rsid w:val="006271FA"/>
    <w:rsid w:val="006304C1"/>
    <w:rsid w:val="006333D4"/>
    <w:rsid w:val="006369B2"/>
    <w:rsid w:val="0063718D"/>
    <w:rsid w:val="00647525"/>
    <w:rsid w:val="006520C5"/>
    <w:rsid w:val="006570B0"/>
    <w:rsid w:val="006623E4"/>
    <w:rsid w:val="00663390"/>
    <w:rsid w:val="00665160"/>
    <w:rsid w:val="0067492C"/>
    <w:rsid w:val="00674F05"/>
    <w:rsid w:val="006815B9"/>
    <w:rsid w:val="00685D95"/>
    <w:rsid w:val="006910BE"/>
    <w:rsid w:val="0069114E"/>
    <w:rsid w:val="0069210B"/>
    <w:rsid w:val="006921B9"/>
    <w:rsid w:val="006A212F"/>
    <w:rsid w:val="006A4055"/>
    <w:rsid w:val="006B2FE4"/>
    <w:rsid w:val="006B44A9"/>
    <w:rsid w:val="006B5AC3"/>
    <w:rsid w:val="006C2AB1"/>
    <w:rsid w:val="006C34BE"/>
    <w:rsid w:val="006C446C"/>
    <w:rsid w:val="006C5641"/>
    <w:rsid w:val="006C731C"/>
    <w:rsid w:val="006D0C61"/>
    <w:rsid w:val="006D1089"/>
    <w:rsid w:val="006D1B86"/>
    <w:rsid w:val="006D2DF3"/>
    <w:rsid w:val="006D5988"/>
    <w:rsid w:val="006D7355"/>
    <w:rsid w:val="006E3257"/>
    <w:rsid w:val="006F2AA3"/>
    <w:rsid w:val="006F2E4C"/>
    <w:rsid w:val="006F3AC2"/>
    <w:rsid w:val="006F623F"/>
    <w:rsid w:val="00706D40"/>
    <w:rsid w:val="00710B02"/>
    <w:rsid w:val="00711841"/>
    <w:rsid w:val="00715CA6"/>
    <w:rsid w:val="007229FE"/>
    <w:rsid w:val="0072418E"/>
    <w:rsid w:val="0072491A"/>
    <w:rsid w:val="00726B24"/>
    <w:rsid w:val="00731135"/>
    <w:rsid w:val="007324AF"/>
    <w:rsid w:val="007405DD"/>
    <w:rsid w:val="007409B4"/>
    <w:rsid w:val="00741974"/>
    <w:rsid w:val="00751E4B"/>
    <w:rsid w:val="0075260C"/>
    <w:rsid w:val="0075525E"/>
    <w:rsid w:val="00755840"/>
    <w:rsid w:val="00756D3D"/>
    <w:rsid w:val="00776877"/>
    <w:rsid w:val="007806C2"/>
    <w:rsid w:val="0078528F"/>
    <w:rsid w:val="007903F8"/>
    <w:rsid w:val="00790DD6"/>
    <w:rsid w:val="007940C5"/>
    <w:rsid w:val="00794F4F"/>
    <w:rsid w:val="007960AB"/>
    <w:rsid w:val="007974BE"/>
    <w:rsid w:val="007A0916"/>
    <w:rsid w:val="007A0DFD"/>
    <w:rsid w:val="007A2546"/>
    <w:rsid w:val="007A6302"/>
    <w:rsid w:val="007A799C"/>
    <w:rsid w:val="007B20DD"/>
    <w:rsid w:val="007C046D"/>
    <w:rsid w:val="007C358E"/>
    <w:rsid w:val="007C39C4"/>
    <w:rsid w:val="007C7122"/>
    <w:rsid w:val="007D2ABE"/>
    <w:rsid w:val="007D384C"/>
    <w:rsid w:val="007D3F11"/>
    <w:rsid w:val="007E1006"/>
    <w:rsid w:val="007E1406"/>
    <w:rsid w:val="007E53E4"/>
    <w:rsid w:val="007E656A"/>
    <w:rsid w:val="007F10EA"/>
    <w:rsid w:val="007F664D"/>
    <w:rsid w:val="00802D0E"/>
    <w:rsid w:val="00804C2C"/>
    <w:rsid w:val="00806F9A"/>
    <w:rsid w:val="0081779F"/>
    <w:rsid w:val="00817F14"/>
    <w:rsid w:val="00823911"/>
    <w:rsid w:val="0082604B"/>
    <w:rsid w:val="00833D04"/>
    <w:rsid w:val="00835F52"/>
    <w:rsid w:val="00836682"/>
    <w:rsid w:val="008377A9"/>
    <w:rsid w:val="00842137"/>
    <w:rsid w:val="008434AD"/>
    <w:rsid w:val="0084520F"/>
    <w:rsid w:val="0085102F"/>
    <w:rsid w:val="00851C97"/>
    <w:rsid w:val="00853ACF"/>
    <w:rsid w:val="00853D6D"/>
    <w:rsid w:val="00857765"/>
    <w:rsid w:val="0086402C"/>
    <w:rsid w:val="0087448C"/>
    <w:rsid w:val="00875B47"/>
    <w:rsid w:val="00876BF5"/>
    <w:rsid w:val="00877DF9"/>
    <w:rsid w:val="0088045C"/>
    <w:rsid w:val="0088584B"/>
    <w:rsid w:val="0089088E"/>
    <w:rsid w:val="00892297"/>
    <w:rsid w:val="008A09C5"/>
    <w:rsid w:val="008A1C90"/>
    <w:rsid w:val="008A1E7A"/>
    <w:rsid w:val="008A4163"/>
    <w:rsid w:val="008A4630"/>
    <w:rsid w:val="008A4C7C"/>
    <w:rsid w:val="008A7037"/>
    <w:rsid w:val="008B13C4"/>
    <w:rsid w:val="008B1C10"/>
    <w:rsid w:val="008B5AA5"/>
    <w:rsid w:val="008C321F"/>
    <w:rsid w:val="008D2712"/>
    <w:rsid w:val="008E0172"/>
    <w:rsid w:val="008E4A3E"/>
    <w:rsid w:val="008E4B80"/>
    <w:rsid w:val="008F4C08"/>
    <w:rsid w:val="008F67E2"/>
    <w:rsid w:val="00904584"/>
    <w:rsid w:val="00907C28"/>
    <w:rsid w:val="0091349B"/>
    <w:rsid w:val="00932085"/>
    <w:rsid w:val="009364B0"/>
    <w:rsid w:val="009406B5"/>
    <w:rsid w:val="00941C7A"/>
    <w:rsid w:val="00944493"/>
    <w:rsid w:val="00945728"/>
    <w:rsid w:val="00946166"/>
    <w:rsid w:val="009501F9"/>
    <w:rsid w:val="009503C4"/>
    <w:rsid w:val="009526F3"/>
    <w:rsid w:val="00972229"/>
    <w:rsid w:val="00973A8E"/>
    <w:rsid w:val="00975BC1"/>
    <w:rsid w:val="0097752E"/>
    <w:rsid w:val="00983164"/>
    <w:rsid w:val="00983A9F"/>
    <w:rsid w:val="009843FE"/>
    <w:rsid w:val="00993B3F"/>
    <w:rsid w:val="00993C78"/>
    <w:rsid w:val="009972EF"/>
    <w:rsid w:val="009A15DB"/>
    <w:rsid w:val="009A3EA7"/>
    <w:rsid w:val="009B4602"/>
    <w:rsid w:val="009C00AE"/>
    <w:rsid w:val="009C3160"/>
    <w:rsid w:val="009C587B"/>
    <w:rsid w:val="009C75BB"/>
    <w:rsid w:val="009D16D1"/>
    <w:rsid w:val="009D273A"/>
    <w:rsid w:val="009D27EC"/>
    <w:rsid w:val="009D3A90"/>
    <w:rsid w:val="009D3DD0"/>
    <w:rsid w:val="009D537E"/>
    <w:rsid w:val="009D6A4F"/>
    <w:rsid w:val="009E5D1E"/>
    <w:rsid w:val="009E766E"/>
    <w:rsid w:val="009F1960"/>
    <w:rsid w:val="009F22EC"/>
    <w:rsid w:val="009F5831"/>
    <w:rsid w:val="009F715E"/>
    <w:rsid w:val="00A04197"/>
    <w:rsid w:val="00A10DBB"/>
    <w:rsid w:val="00A157A3"/>
    <w:rsid w:val="00A31D47"/>
    <w:rsid w:val="00A358C4"/>
    <w:rsid w:val="00A37DFE"/>
    <w:rsid w:val="00A4013E"/>
    <w:rsid w:val="00A4045F"/>
    <w:rsid w:val="00A427CD"/>
    <w:rsid w:val="00A43AA6"/>
    <w:rsid w:val="00A4542F"/>
    <w:rsid w:val="00A4600B"/>
    <w:rsid w:val="00A50506"/>
    <w:rsid w:val="00A51EF0"/>
    <w:rsid w:val="00A561EC"/>
    <w:rsid w:val="00A57E29"/>
    <w:rsid w:val="00A660A9"/>
    <w:rsid w:val="00A67A81"/>
    <w:rsid w:val="00A728C1"/>
    <w:rsid w:val="00A730A6"/>
    <w:rsid w:val="00A77CB6"/>
    <w:rsid w:val="00A80693"/>
    <w:rsid w:val="00A83191"/>
    <w:rsid w:val="00A8798B"/>
    <w:rsid w:val="00A87BF7"/>
    <w:rsid w:val="00A93B5F"/>
    <w:rsid w:val="00A971A0"/>
    <w:rsid w:val="00AA1F22"/>
    <w:rsid w:val="00AA2E41"/>
    <w:rsid w:val="00AA3347"/>
    <w:rsid w:val="00AA6B4D"/>
    <w:rsid w:val="00AB3B1C"/>
    <w:rsid w:val="00AB7B47"/>
    <w:rsid w:val="00AC0BF1"/>
    <w:rsid w:val="00AC120C"/>
    <w:rsid w:val="00AC1BF5"/>
    <w:rsid w:val="00AC440F"/>
    <w:rsid w:val="00AD6B04"/>
    <w:rsid w:val="00AD75A1"/>
    <w:rsid w:val="00AE0538"/>
    <w:rsid w:val="00AE280C"/>
    <w:rsid w:val="00AE4706"/>
    <w:rsid w:val="00AF0D76"/>
    <w:rsid w:val="00AF5EB6"/>
    <w:rsid w:val="00AF7DA2"/>
    <w:rsid w:val="00B00AC8"/>
    <w:rsid w:val="00B05821"/>
    <w:rsid w:val="00B0756C"/>
    <w:rsid w:val="00B07CDB"/>
    <w:rsid w:val="00B2017D"/>
    <w:rsid w:val="00B20E00"/>
    <w:rsid w:val="00B2443D"/>
    <w:rsid w:val="00B26C28"/>
    <w:rsid w:val="00B3030C"/>
    <w:rsid w:val="00B410AB"/>
    <w:rsid w:val="00B4174C"/>
    <w:rsid w:val="00B43937"/>
    <w:rsid w:val="00B453F5"/>
    <w:rsid w:val="00B52E96"/>
    <w:rsid w:val="00B61624"/>
    <w:rsid w:val="00B67B90"/>
    <w:rsid w:val="00B718A5"/>
    <w:rsid w:val="00B75DDC"/>
    <w:rsid w:val="00B813FB"/>
    <w:rsid w:val="00B81A94"/>
    <w:rsid w:val="00B81E3A"/>
    <w:rsid w:val="00B822AB"/>
    <w:rsid w:val="00BA0D1E"/>
    <w:rsid w:val="00BA1FA0"/>
    <w:rsid w:val="00BA31F1"/>
    <w:rsid w:val="00BB2C5F"/>
    <w:rsid w:val="00BB56EA"/>
    <w:rsid w:val="00BB64A4"/>
    <w:rsid w:val="00BC62E2"/>
    <w:rsid w:val="00BD3C07"/>
    <w:rsid w:val="00BD6729"/>
    <w:rsid w:val="00BF398D"/>
    <w:rsid w:val="00C03EFE"/>
    <w:rsid w:val="00C1278F"/>
    <w:rsid w:val="00C12926"/>
    <w:rsid w:val="00C135AD"/>
    <w:rsid w:val="00C137DC"/>
    <w:rsid w:val="00C14733"/>
    <w:rsid w:val="00C1628F"/>
    <w:rsid w:val="00C17010"/>
    <w:rsid w:val="00C3486D"/>
    <w:rsid w:val="00C351DD"/>
    <w:rsid w:val="00C364F8"/>
    <w:rsid w:val="00C42125"/>
    <w:rsid w:val="00C425AC"/>
    <w:rsid w:val="00C42F65"/>
    <w:rsid w:val="00C444F9"/>
    <w:rsid w:val="00C445E9"/>
    <w:rsid w:val="00C44B03"/>
    <w:rsid w:val="00C44E78"/>
    <w:rsid w:val="00C46569"/>
    <w:rsid w:val="00C51162"/>
    <w:rsid w:val="00C515DC"/>
    <w:rsid w:val="00C610C8"/>
    <w:rsid w:val="00C61898"/>
    <w:rsid w:val="00C62374"/>
    <w:rsid w:val="00C62814"/>
    <w:rsid w:val="00C637E5"/>
    <w:rsid w:val="00C72825"/>
    <w:rsid w:val="00C74937"/>
    <w:rsid w:val="00C749E3"/>
    <w:rsid w:val="00C75091"/>
    <w:rsid w:val="00C750E3"/>
    <w:rsid w:val="00C77E0B"/>
    <w:rsid w:val="00C84B1E"/>
    <w:rsid w:val="00C861E7"/>
    <w:rsid w:val="00C86E3B"/>
    <w:rsid w:val="00C87765"/>
    <w:rsid w:val="00C914BF"/>
    <w:rsid w:val="00C92A7C"/>
    <w:rsid w:val="00C95432"/>
    <w:rsid w:val="00C961D2"/>
    <w:rsid w:val="00CA618F"/>
    <w:rsid w:val="00CA7158"/>
    <w:rsid w:val="00CB0FD7"/>
    <w:rsid w:val="00CB12EC"/>
    <w:rsid w:val="00CB69DC"/>
    <w:rsid w:val="00CB74F8"/>
    <w:rsid w:val="00CB765A"/>
    <w:rsid w:val="00CC3422"/>
    <w:rsid w:val="00CC55EF"/>
    <w:rsid w:val="00CD332E"/>
    <w:rsid w:val="00CD504D"/>
    <w:rsid w:val="00CD50D4"/>
    <w:rsid w:val="00CE34F2"/>
    <w:rsid w:val="00CE69C4"/>
    <w:rsid w:val="00CF587F"/>
    <w:rsid w:val="00CF7C78"/>
    <w:rsid w:val="00D01801"/>
    <w:rsid w:val="00D04BC7"/>
    <w:rsid w:val="00D058A7"/>
    <w:rsid w:val="00D0717C"/>
    <w:rsid w:val="00D100D7"/>
    <w:rsid w:val="00D123C9"/>
    <w:rsid w:val="00D16AE4"/>
    <w:rsid w:val="00D16BF9"/>
    <w:rsid w:val="00D17EAB"/>
    <w:rsid w:val="00D323E8"/>
    <w:rsid w:val="00D37863"/>
    <w:rsid w:val="00D407A1"/>
    <w:rsid w:val="00D41CEE"/>
    <w:rsid w:val="00D43AE8"/>
    <w:rsid w:val="00D50B04"/>
    <w:rsid w:val="00D54C57"/>
    <w:rsid w:val="00D5563D"/>
    <w:rsid w:val="00D60853"/>
    <w:rsid w:val="00D66F95"/>
    <w:rsid w:val="00D719B7"/>
    <w:rsid w:val="00D73137"/>
    <w:rsid w:val="00D74FB3"/>
    <w:rsid w:val="00D75153"/>
    <w:rsid w:val="00D757CD"/>
    <w:rsid w:val="00D75D60"/>
    <w:rsid w:val="00D80716"/>
    <w:rsid w:val="00D90D1B"/>
    <w:rsid w:val="00D91534"/>
    <w:rsid w:val="00D937DD"/>
    <w:rsid w:val="00DB2C68"/>
    <w:rsid w:val="00DB3870"/>
    <w:rsid w:val="00DB57E3"/>
    <w:rsid w:val="00DB6D3F"/>
    <w:rsid w:val="00DC4172"/>
    <w:rsid w:val="00DD12D3"/>
    <w:rsid w:val="00DD3AFB"/>
    <w:rsid w:val="00DD3BE8"/>
    <w:rsid w:val="00DD4E08"/>
    <w:rsid w:val="00DD50DE"/>
    <w:rsid w:val="00DD5215"/>
    <w:rsid w:val="00DE07E9"/>
    <w:rsid w:val="00DE3062"/>
    <w:rsid w:val="00DF1F1F"/>
    <w:rsid w:val="00DF4C52"/>
    <w:rsid w:val="00DF7166"/>
    <w:rsid w:val="00E00DAE"/>
    <w:rsid w:val="00E0345D"/>
    <w:rsid w:val="00E045FC"/>
    <w:rsid w:val="00E04EF5"/>
    <w:rsid w:val="00E0581D"/>
    <w:rsid w:val="00E058B0"/>
    <w:rsid w:val="00E06B90"/>
    <w:rsid w:val="00E100F7"/>
    <w:rsid w:val="00E178DE"/>
    <w:rsid w:val="00E204DD"/>
    <w:rsid w:val="00E253F7"/>
    <w:rsid w:val="00E31D4B"/>
    <w:rsid w:val="00E33789"/>
    <w:rsid w:val="00E353EC"/>
    <w:rsid w:val="00E354DC"/>
    <w:rsid w:val="00E425E9"/>
    <w:rsid w:val="00E4577B"/>
    <w:rsid w:val="00E45BB3"/>
    <w:rsid w:val="00E50714"/>
    <w:rsid w:val="00E53C24"/>
    <w:rsid w:val="00E64C30"/>
    <w:rsid w:val="00E65B17"/>
    <w:rsid w:val="00E66C4A"/>
    <w:rsid w:val="00E66CFA"/>
    <w:rsid w:val="00E71D0D"/>
    <w:rsid w:val="00E7257A"/>
    <w:rsid w:val="00E75515"/>
    <w:rsid w:val="00E7622D"/>
    <w:rsid w:val="00E9226B"/>
    <w:rsid w:val="00E94B86"/>
    <w:rsid w:val="00EA0BAF"/>
    <w:rsid w:val="00EA22AD"/>
    <w:rsid w:val="00EA26B9"/>
    <w:rsid w:val="00EA72DC"/>
    <w:rsid w:val="00EA7691"/>
    <w:rsid w:val="00EB0AD2"/>
    <w:rsid w:val="00EB444D"/>
    <w:rsid w:val="00EB5ECF"/>
    <w:rsid w:val="00EB74FD"/>
    <w:rsid w:val="00EC7467"/>
    <w:rsid w:val="00ED0606"/>
    <w:rsid w:val="00ED11F0"/>
    <w:rsid w:val="00EE0F43"/>
    <w:rsid w:val="00EE177A"/>
    <w:rsid w:val="00EE3971"/>
    <w:rsid w:val="00EE6D09"/>
    <w:rsid w:val="00F02294"/>
    <w:rsid w:val="00F1581A"/>
    <w:rsid w:val="00F20266"/>
    <w:rsid w:val="00F25C27"/>
    <w:rsid w:val="00F31E28"/>
    <w:rsid w:val="00F35F57"/>
    <w:rsid w:val="00F42AE4"/>
    <w:rsid w:val="00F437C6"/>
    <w:rsid w:val="00F44F35"/>
    <w:rsid w:val="00F45189"/>
    <w:rsid w:val="00F45DB7"/>
    <w:rsid w:val="00F50467"/>
    <w:rsid w:val="00F54EA7"/>
    <w:rsid w:val="00F562A0"/>
    <w:rsid w:val="00F56930"/>
    <w:rsid w:val="00F60503"/>
    <w:rsid w:val="00F679B0"/>
    <w:rsid w:val="00F805F5"/>
    <w:rsid w:val="00F8548B"/>
    <w:rsid w:val="00F858CF"/>
    <w:rsid w:val="00F93C80"/>
    <w:rsid w:val="00F97E46"/>
    <w:rsid w:val="00FA2177"/>
    <w:rsid w:val="00FA78D2"/>
    <w:rsid w:val="00FB6579"/>
    <w:rsid w:val="00FB7A8B"/>
    <w:rsid w:val="00FB7D7A"/>
    <w:rsid w:val="00FC2256"/>
    <w:rsid w:val="00FC3AA6"/>
    <w:rsid w:val="00FC6C51"/>
    <w:rsid w:val="00FD439E"/>
    <w:rsid w:val="00FD76CB"/>
    <w:rsid w:val="00FE02D0"/>
    <w:rsid w:val="00FE7F11"/>
    <w:rsid w:val="00FF4546"/>
    <w:rsid w:val="00FF4E1B"/>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A0A021DD-B6C1-47C2-81E5-BBA20962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0C4A51"/>
    <w:pPr>
      <w:spacing w:before="0"/>
      <w:ind w:left="720"/>
    </w:pPr>
    <w:rPr>
      <w:rFonts w:ascii="Calibri" w:eastAsia="Calibri" w:hAnsi="Calibri"/>
      <w:sz w:val="22"/>
      <w:szCs w:val="22"/>
      <w:lang w:val="en-US" w:eastAsia="en-US"/>
    </w:rPr>
  </w:style>
  <w:style w:type="table" w:styleId="TableGrid">
    <w:name w:val="Table Grid"/>
    <w:basedOn w:val="TableNormal"/>
    <w:uiPriority w:val="59"/>
    <w:rsid w:val="000C4A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4E1B"/>
    <w:rPr>
      <w:color w:val="605E5C"/>
      <w:shd w:val="clear" w:color="auto" w:fill="E1DFDD"/>
    </w:rPr>
  </w:style>
  <w:style w:type="character" w:styleId="FollowedHyperlink">
    <w:name w:val="FollowedHyperlink"/>
    <w:basedOn w:val="DefaultParagraphFont"/>
    <w:uiPriority w:val="99"/>
    <w:semiHidden/>
    <w:unhideWhenUsed/>
    <w:rsid w:val="00475DDB"/>
    <w:rPr>
      <w:color w:val="954F72" w:themeColor="followedHyperlink"/>
      <w:u w:val="single"/>
    </w:rPr>
  </w:style>
  <w:style w:type="character" w:styleId="CommentReference">
    <w:name w:val="annotation reference"/>
    <w:basedOn w:val="DefaultParagraphFont"/>
    <w:uiPriority w:val="99"/>
    <w:semiHidden/>
    <w:unhideWhenUsed/>
    <w:rsid w:val="006B44A9"/>
    <w:rPr>
      <w:sz w:val="16"/>
      <w:szCs w:val="16"/>
    </w:rPr>
  </w:style>
  <w:style w:type="paragraph" w:styleId="CommentText">
    <w:name w:val="annotation text"/>
    <w:basedOn w:val="Normal"/>
    <w:link w:val="CommentTextChar"/>
    <w:uiPriority w:val="99"/>
    <w:semiHidden/>
    <w:unhideWhenUsed/>
    <w:rsid w:val="006B44A9"/>
    <w:rPr>
      <w:sz w:val="20"/>
      <w:szCs w:val="20"/>
    </w:rPr>
  </w:style>
  <w:style w:type="character" w:customStyle="1" w:styleId="CommentTextChar">
    <w:name w:val="Comment Text Char"/>
    <w:basedOn w:val="DefaultParagraphFont"/>
    <w:link w:val="CommentText"/>
    <w:uiPriority w:val="99"/>
    <w:semiHidden/>
    <w:rsid w:val="006B44A9"/>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B44A9"/>
    <w:rPr>
      <w:b/>
      <w:bCs/>
    </w:rPr>
  </w:style>
  <w:style w:type="character" w:customStyle="1" w:styleId="CommentSubjectChar">
    <w:name w:val="Comment Subject Char"/>
    <w:basedOn w:val="CommentTextChar"/>
    <w:link w:val="CommentSubject"/>
    <w:uiPriority w:val="99"/>
    <w:semiHidden/>
    <w:rsid w:val="006B44A9"/>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5154">
      <w:bodyDiv w:val="1"/>
      <w:marLeft w:val="0"/>
      <w:marRight w:val="0"/>
      <w:marTop w:val="0"/>
      <w:marBottom w:val="0"/>
      <w:divBdr>
        <w:top w:val="none" w:sz="0" w:space="0" w:color="auto"/>
        <w:left w:val="none" w:sz="0" w:space="0" w:color="auto"/>
        <w:bottom w:val="none" w:sz="0" w:space="0" w:color="auto"/>
        <w:right w:val="none" w:sz="0" w:space="0" w:color="auto"/>
      </w:divBdr>
    </w:div>
    <w:div w:id="342783471">
      <w:bodyDiv w:val="1"/>
      <w:marLeft w:val="0"/>
      <w:marRight w:val="0"/>
      <w:marTop w:val="0"/>
      <w:marBottom w:val="0"/>
      <w:divBdr>
        <w:top w:val="none" w:sz="0" w:space="0" w:color="auto"/>
        <w:left w:val="none" w:sz="0" w:space="0" w:color="auto"/>
        <w:bottom w:val="none" w:sz="0" w:space="0" w:color="auto"/>
        <w:right w:val="none" w:sz="0" w:space="0" w:color="auto"/>
      </w:divBdr>
    </w:div>
    <w:div w:id="432437150">
      <w:bodyDiv w:val="1"/>
      <w:marLeft w:val="0"/>
      <w:marRight w:val="0"/>
      <w:marTop w:val="0"/>
      <w:marBottom w:val="0"/>
      <w:divBdr>
        <w:top w:val="none" w:sz="0" w:space="0" w:color="auto"/>
        <w:left w:val="none" w:sz="0" w:space="0" w:color="auto"/>
        <w:bottom w:val="none" w:sz="0" w:space="0" w:color="auto"/>
        <w:right w:val="none" w:sz="0" w:space="0" w:color="auto"/>
      </w:divBdr>
    </w:div>
    <w:div w:id="715356722">
      <w:bodyDiv w:val="1"/>
      <w:marLeft w:val="0"/>
      <w:marRight w:val="0"/>
      <w:marTop w:val="0"/>
      <w:marBottom w:val="0"/>
      <w:divBdr>
        <w:top w:val="none" w:sz="0" w:space="0" w:color="auto"/>
        <w:left w:val="none" w:sz="0" w:space="0" w:color="auto"/>
        <w:bottom w:val="none" w:sz="0" w:space="0" w:color="auto"/>
        <w:right w:val="none" w:sz="0" w:space="0" w:color="auto"/>
      </w:divBdr>
    </w:div>
    <w:div w:id="1174147305">
      <w:bodyDiv w:val="1"/>
      <w:marLeft w:val="0"/>
      <w:marRight w:val="0"/>
      <w:marTop w:val="0"/>
      <w:marBottom w:val="0"/>
      <w:divBdr>
        <w:top w:val="none" w:sz="0" w:space="0" w:color="auto"/>
        <w:left w:val="none" w:sz="0" w:space="0" w:color="auto"/>
        <w:bottom w:val="none" w:sz="0" w:space="0" w:color="auto"/>
        <w:right w:val="none" w:sz="0" w:space="0" w:color="auto"/>
      </w:divBdr>
    </w:div>
    <w:div w:id="1285113755">
      <w:bodyDiv w:val="1"/>
      <w:marLeft w:val="0"/>
      <w:marRight w:val="0"/>
      <w:marTop w:val="0"/>
      <w:marBottom w:val="0"/>
      <w:divBdr>
        <w:top w:val="none" w:sz="0" w:space="0" w:color="auto"/>
        <w:left w:val="none" w:sz="0" w:space="0" w:color="auto"/>
        <w:bottom w:val="none" w:sz="0" w:space="0" w:color="auto"/>
        <w:right w:val="none" w:sz="0" w:space="0" w:color="auto"/>
      </w:divBdr>
    </w:div>
    <w:div w:id="1755274707">
      <w:bodyDiv w:val="1"/>
      <w:marLeft w:val="0"/>
      <w:marRight w:val="0"/>
      <w:marTop w:val="0"/>
      <w:marBottom w:val="0"/>
      <w:divBdr>
        <w:top w:val="none" w:sz="0" w:space="0" w:color="auto"/>
        <w:left w:val="none" w:sz="0" w:space="0" w:color="auto"/>
        <w:bottom w:val="none" w:sz="0" w:space="0" w:color="auto"/>
        <w:right w:val="none" w:sz="0" w:space="0" w:color="auto"/>
      </w:divBdr>
    </w:div>
    <w:div w:id="1945115375">
      <w:bodyDiv w:val="1"/>
      <w:marLeft w:val="0"/>
      <w:marRight w:val="0"/>
      <w:marTop w:val="0"/>
      <w:marBottom w:val="0"/>
      <w:divBdr>
        <w:top w:val="none" w:sz="0" w:space="0" w:color="auto"/>
        <w:left w:val="none" w:sz="0" w:space="0" w:color="auto"/>
        <w:bottom w:val="none" w:sz="0" w:space="0" w:color="auto"/>
        <w:right w:val="none" w:sz="0" w:space="0" w:color="auto"/>
      </w:divBdr>
    </w:div>
    <w:div w:id="20756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i/status/156709984167471513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69ABB07399142DBBCCFC1AAD821ECF8"/>
        <w:category>
          <w:name w:val="General"/>
          <w:gallery w:val="placeholder"/>
        </w:category>
        <w:types>
          <w:type w:val="bbPlcHdr"/>
        </w:types>
        <w:behaviors>
          <w:behavior w:val="content"/>
        </w:behaviors>
        <w:guid w:val="{954B4189-9684-4B3C-8724-74EBE90D88BF}"/>
      </w:docPartPr>
      <w:docPartBody>
        <w:p w:rsidR="00B02B71" w:rsidRDefault="00807EB6" w:rsidP="00807EB6">
          <w:pPr>
            <w:pStyle w:val="869ABB07399142DBBCCFC1AAD821ECF8"/>
          </w:pPr>
          <w:r w:rsidRPr="001229A4">
            <w:rPr>
              <w:rStyle w:val="PlaceholderText"/>
            </w:rPr>
            <w:t>Click here to enter text.</w:t>
          </w:r>
        </w:p>
      </w:docPartBody>
    </w:docPart>
    <w:docPart>
      <w:docPartPr>
        <w:name w:val="50DD81D251A84D3CAD311F144EFFA4D7"/>
        <w:category>
          <w:name w:val="General"/>
          <w:gallery w:val="placeholder"/>
        </w:category>
        <w:types>
          <w:type w:val="bbPlcHdr"/>
        </w:types>
        <w:behaviors>
          <w:behavior w:val="content"/>
        </w:behaviors>
        <w:guid w:val="{9FDB6971-BDED-4347-AC91-B209915B219D}"/>
      </w:docPartPr>
      <w:docPartBody>
        <w:p w:rsidR="00000000" w:rsidRDefault="004D52BF" w:rsidP="004D52BF">
          <w:pPr>
            <w:pStyle w:val="50DD81D251A84D3CAD311F144EFFA4D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67C99"/>
    <w:rsid w:val="000802EC"/>
    <w:rsid w:val="000818C8"/>
    <w:rsid w:val="000D3A46"/>
    <w:rsid w:val="000D4D15"/>
    <w:rsid w:val="000F0A6B"/>
    <w:rsid w:val="00146749"/>
    <w:rsid w:val="00160DBF"/>
    <w:rsid w:val="00171D2F"/>
    <w:rsid w:val="001B3776"/>
    <w:rsid w:val="001E17F4"/>
    <w:rsid w:val="00231B66"/>
    <w:rsid w:val="00256D54"/>
    <w:rsid w:val="002831D9"/>
    <w:rsid w:val="002A0AE4"/>
    <w:rsid w:val="00306787"/>
    <w:rsid w:val="00307932"/>
    <w:rsid w:val="003209F0"/>
    <w:rsid w:val="00325869"/>
    <w:rsid w:val="00325F3C"/>
    <w:rsid w:val="003A477D"/>
    <w:rsid w:val="003F13CC"/>
    <w:rsid w:val="003F520B"/>
    <w:rsid w:val="00400FFE"/>
    <w:rsid w:val="00403A9C"/>
    <w:rsid w:val="004B63C1"/>
    <w:rsid w:val="004D52BF"/>
    <w:rsid w:val="005B38F3"/>
    <w:rsid w:val="005B7324"/>
    <w:rsid w:val="006431B1"/>
    <w:rsid w:val="00651519"/>
    <w:rsid w:val="00662494"/>
    <w:rsid w:val="006A423F"/>
    <w:rsid w:val="006B6D86"/>
    <w:rsid w:val="007069E5"/>
    <w:rsid w:val="00717337"/>
    <w:rsid w:val="00722BBC"/>
    <w:rsid w:val="00726DDE"/>
    <w:rsid w:val="00731377"/>
    <w:rsid w:val="00747A76"/>
    <w:rsid w:val="0077027D"/>
    <w:rsid w:val="007E674E"/>
    <w:rsid w:val="00802FBF"/>
    <w:rsid w:val="00807EB6"/>
    <w:rsid w:val="00841C9F"/>
    <w:rsid w:val="00864136"/>
    <w:rsid w:val="008A4777"/>
    <w:rsid w:val="008D554D"/>
    <w:rsid w:val="00903941"/>
    <w:rsid w:val="00947D8D"/>
    <w:rsid w:val="00962B35"/>
    <w:rsid w:val="00970DE7"/>
    <w:rsid w:val="00987173"/>
    <w:rsid w:val="00990C72"/>
    <w:rsid w:val="009A5CF2"/>
    <w:rsid w:val="009F33DC"/>
    <w:rsid w:val="00A3586C"/>
    <w:rsid w:val="00A6583C"/>
    <w:rsid w:val="00A67D1E"/>
    <w:rsid w:val="00AA10EF"/>
    <w:rsid w:val="00AF3CAC"/>
    <w:rsid w:val="00B02B71"/>
    <w:rsid w:val="00B603E6"/>
    <w:rsid w:val="00B6368A"/>
    <w:rsid w:val="00BD24B3"/>
    <w:rsid w:val="00BF75FA"/>
    <w:rsid w:val="00C2728E"/>
    <w:rsid w:val="00C7519D"/>
    <w:rsid w:val="00C847A4"/>
    <w:rsid w:val="00CA53D1"/>
    <w:rsid w:val="00D13E9A"/>
    <w:rsid w:val="00D40096"/>
    <w:rsid w:val="00D45E83"/>
    <w:rsid w:val="00D71CC6"/>
    <w:rsid w:val="00D729AD"/>
    <w:rsid w:val="00DF2B46"/>
    <w:rsid w:val="00E24248"/>
    <w:rsid w:val="00EE1237"/>
    <w:rsid w:val="00EE453F"/>
    <w:rsid w:val="00EE6397"/>
    <w:rsid w:val="00F37B7D"/>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2BF"/>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869ABB07399142DBBCCFC1AAD821ECF8">
    <w:name w:val="869ABB07399142DBBCCFC1AAD821ECF8"/>
    <w:rsid w:val="00807EB6"/>
    <w:rPr>
      <w:rFonts w:eastAsia="MS Mincho"/>
      <w:lang w:eastAsia="ja-JP"/>
    </w:rPr>
  </w:style>
  <w:style w:type="paragraph" w:customStyle="1" w:styleId="50DD81D251A84D3CAD311F144EFFA4D7">
    <w:name w:val="50DD81D251A84D3CAD311F144EFFA4D7"/>
    <w:rsid w:val="004D52BF"/>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80B6-055E-454B-91EA-CEFD972A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7EF870-A18D-485F-88FD-396A9951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13</TotalTime>
  <Pages>5</Pages>
  <Words>1746</Words>
  <Characters>9136</Characters>
  <Application>Microsoft Office Word</Application>
  <DocSecurity>0</DocSecurity>
  <Lines>198</Lines>
  <Paragraphs>201</Paragraphs>
  <ScaleCrop>false</ScaleCrop>
  <HeadingPairs>
    <vt:vector size="2" baseType="variant">
      <vt:variant>
        <vt:lpstr>Title</vt:lpstr>
      </vt:variant>
      <vt:variant>
        <vt:i4>1</vt:i4>
      </vt:variant>
    </vt:vector>
  </HeadingPairs>
  <TitlesOfParts>
    <vt:vector size="1" baseType="lpstr">
      <vt:lpstr>Draft agenda and documentation for JCA-AHF meeting, Geneva, 26 October 2022)</vt:lpstr>
    </vt:vector>
  </TitlesOfParts>
  <Manager>ITU-T</Manager>
  <Company>International Telecommunication Union (ITU)</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Bot Topic: Debate continues over the role of AI interpreting has in BSL access industry</dc:title>
  <dc:subject/>
  <dc:creator>G3ict</dc:creator>
  <cp:keywords>Bot; AI; BSL – British Sign Language; Avatar; WFD – World Federation of the Deaf; EFSLI – European Federation of Sign Language Interpreters; NUBSLI – National Union of British Sign Language Interpreters</cp:keywords>
  <dc:description>JCA-AHF-473  For: Geneva, 26 October 2022_x000d_Document date: JCA-AHF_x000d_Saved by ITU51014310 at 20:40:25 on 21/10/2022</dc:description>
  <cp:lastModifiedBy>TSB</cp:lastModifiedBy>
  <cp:revision>6</cp:revision>
  <cp:lastPrinted>2022-10-21T15:28:00Z</cp:lastPrinted>
  <dcterms:created xsi:type="dcterms:W3CDTF">2022-10-21T18:26:00Z</dcterms:created>
  <dcterms:modified xsi:type="dcterms:W3CDTF">2022-10-21T18:40:00Z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JCA-AHF-473</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26 October 2022</vt:lpwstr>
  </property>
  <property fmtid="{D5CDD505-2E9C-101B-9397-08002B2CF9AE}" pid="15" name="Docauthor">
    <vt:lpwstr>G3ict</vt:lpwstr>
  </property>
</Properties>
</file>