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268"/>
        <w:gridCol w:w="1275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04E2878D" w:rsidR="00A4045F" w:rsidRPr="00314630" w:rsidRDefault="00023592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386ED9">
                  <w:rPr>
                    <w:lang w:val="pt-BR"/>
                  </w:rPr>
                  <w:t>JCA-AHF-45</w:t>
                </w:r>
                <w:r w:rsidR="00696970">
                  <w:rPr>
                    <w:lang w:val="pt-BR"/>
                  </w:rPr>
                  <w:t>4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200CCE17" w:rsidR="00A4045F" w:rsidRPr="00715CA6" w:rsidRDefault="00386ED9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75951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778" w:type="dxa"/>
                <w:gridSpan w:val="2"/>
              </w:tcPr>
              <w:p w14:paraId="1DB7D93A" w14:textId="565A237E" w:rsidR="0089088E" w:rsidRPr="0037415F" w:rsidRDefault="00386ED9" w:rsidP="00726B24">
                <w:r>
                  <w:t>JCA-AHF</w:t>
                </w:r>
              </w:p>
            </w:tc>
          </w:sdtContent>
        </w:sdt>
        <w:tc>
          <w:tcPr>
            <w:tcW w:w="4961" w:type="dxa"/>
            <w:gridSpan w:val="2"/>
          </w:tcPr>
          <w:p w14:paraId="31155891" w14:textId="3550C3B3" w:rsidR="0089088E" w:rsidRPr="0037415F" w:rsidRDefault="00023592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386ED9">
                  <w:t>Virtual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386ED9">
                  <w:t>26 January 2022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386ED9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6F86F128" w:rsidR="0089088E" w:rsidRPr="009C570D" w:rsidRDefault="00023592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386ED9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proofErr w:type="spellStart"/>
            <w:proofErr w:type="gramStart"/>
            <w:r w:rsidR="00EB5113" w:rsidRPr="009821E4">
              <w:rPr>
                <w:b/>
                <w:bCs/>
                <w:lang w:val="fr-FR"/>
              </w:rPr>
              <w:t>Ref</w:t>
            </w:r>
            <w:proofErr w:type="spellEnd"/>
            <w:r w:rsidR="00EB5113" w:rsidRPr="004A4C64">
              <w:rPr>
                <w:b/>
                <w:bCs/>
                <w:lang w:val="fr-FR"/>
              </w:rPr>
              <w:t>:</w:t>
            </w:r>
            <w:proofErr w:type="gramEnd"/>
            <w:r w:rsidR="00BB4570">
              <w:rPr>
                <w:b/>
                <w:bCs/>
                <w:lang w:val="fr-FR"/>
              </w:rPr>
              <w:t xml:space="preserve"> </w:t>
            </w:r>
            <w:hyperlink r:id="rId12" w:history="1">
              <w:r w:rsidR="00696970" w:rsidRPr="00696970">
                <w:rPr>
                  <w:rStyle w:val="Hyperlink"/>
                  <w:b/>
                  <w:bCs/>
                </w:rPr>
                <w:t>SG20-LS235</w:t>
              </w:r>
            </w:hyperlink>
            <w:r w:rsidR="00EB5113" w:rsidRPr="00DC7356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52F028BE" w:rsidR="00F33757" w:rsidRDefault="00696970" w:rsidP="00F33757">
            <w:r w:rsidRPr="00263BDF">
              <w:t>ITU-T Study Group 20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60BEFE97" w:rsidR="00F33757" w:rsidRPr="0037415F" w:rsidRDefault="00D7002C" w:rsidP="000F4EF2">
            <w:r w:rsidRPr="00756EB6">
              <w:t>LS</w:t>
            </w:r>
            <w:r>
              <w:t xml:space="preserve"> </w:t>
            </w:r>
            <w:r w:rsidR="00696970" w:rsidRPr="00263BDF">
              <w:t>on accessibility matters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5999D3D1" w:rsidR="0089088E" w:rsidRPr="00B4174C" w:rsidRDefault="00386ED9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386ED9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764353F5" w:rsidR="002513E4" w:rsidRPr="00007EFF" w:rsidRDefault="00696970" w:rsidP="008223B2">
            <w:pPr>
              <w:pStyle w:val="LSForAction"/>
              <w:rPr>
                <w:lang w:val="fr-FR"/>
              </w:rPr>
            </w:pPr>
            <w:r>
              <w:t>-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696970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303DF44E" w:rsidR="002513E4" w:rsidRPr="00696970" w:rsidRDefault="00696970" w:rsidP="008223B2">
            <w:pPr>
              <w:pStyle w:val="LSForInfo"/>
              <w:rPr>
                <w:lang w:val="fr-FR"/>
              </w:rPr>
            </w:pPr>
            <w:r w:rsidRPr="00696970">
              <w:rPr>
                <w:lang w:val="fr-FR"/>
              </w:rPr>
              <w:t xml:space="preserve">ITU-T </w:t>
            </w:r>
            <w:proofErr w:type="spellStart"/>
            <w:r w:rsidRPr="00696970">
              <w:rPr>
                <w:lang w:val="fr-FR"/>
              </w:rPr>
              <w:t>Study</w:t>
            </w:r>
            <w:proofErr w:type="spellEnd"/>
            <w:r w:rsidRPr="00696970">
              <w:rPr>
                <w:lang w:val="fr-FR"/>
              </w:rPr>
              <w:t xml:space="preserve"> Group 16 (ITU-T Q26/16), JCA-AHF, ITU-D Q7/1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550063E5" w:rsidR="002513E4" w:rsidRPr="00696970" w:rsidRDefault="00696970" w:rsidP="008223B2">
            <w:pPr>
              <w:rPr>
                <w:b/>
                <w:bCs/>
              </w:rPr>
            </w:pPr>
            <w:r w:rsidRPr="00696970">
              <w:rPr>
                <w:b/>
                <w:bCs/>
              </w:rPr>
              <w:t>ITU-T Study Group 20 meeting (</w:t>
            </w:r>
            <w:r w:rsidRPr="00696970">
              <w:rPr>
                <w:b/>
                <w:bCs/>
                <w:lang w:eastAsia="ko-KR"/>
              </w:rPr>
              <w:t xml:space="preserve">Virtual, </w:t>
            </w:r>
            <w:r w:rsidRPr="00696970">
              <w:rPr>
                <w:b/>
                <w:bCs/>
              </w:rPr>
              <w:t>21 October 2021)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0D86D4F6" w:rsidR="002513E4" w:rsidRDefault="00D7002C" w:rsidP="008223B2">
            <w:pPr>
              <w:pStyle w:val="LSDeadline"/>
            </w:pPr>
            <w:r>
              <w:t>N/A</w:t>
            </w:r>
          </w:p>
        </w:tc>
      </w:tr>
      <w:tr w:rsidR="009A7C48" w:rsidRPr="00386ED9" w14:paraId="54FDCF36" w14:textId="77777777" w:rsidTr="00B75951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77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001EC78D" w:rsidR="009A7C48" w:rsidRDefault="00696970" w:rsidP="00696970">
            <w:sdt>
              <w:sdtPr>
                <w:alias w:val="ContactNameOrgCountry"/>
                <w:tag w:val="ContactNameOrgCountry"/>
                <w:id w:val="-130639986"/>
                <w:placeholder>
                  <w:docPart w:val="34BEB52AFA40498F9672CF2F9E3B09EF"/>
                </w:placeholder>
                <w:text w:multiLine="1"/>
              </w:sdtPr>
              <w:sdtContent>
                <w:r w:rsidRPr="00696970">
                  <w:t xml:space="preserve">Marco </w:t>
                </w:r>
                <w:proofErr w:type="spellStart"/>
                <w:r w:rsidRPr="00696970">
                  <w:t>Carugi</w:t>
                </w:r>
                <w:proofErr w:type="spellEnd"/>
                <w:r>
                  <w:br/>
                </w:r>
                <w:r w:rsidRPr="00696970">
                  <w:t>Q2/20 Rapporteur</w:t>
                </w:r>
              </w:sdtContent>
            </w:sdt>
          </w:p>
        </w:tc>
        <w:sdt>
          <w:sdtPr>
            <w:alias w:val="ContactTelFaxEmail"/>
            <w:tag w:val="ContactTelFaxEmail"/>
            <w:id w:val="12163684"/>
            <w:placeholder>
              <w:docPart w:val="22F16CAB3EA54E6B8F1ED4F5B4231EB4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-2140561428"/>
                <w:placeholder>
                  <w:docPart w:val="9E33F4850DAB49C38E09143FE1C549A6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-547222267"/>
                    <w:placeholder>
                      <w:docPart w:val="4B1058A4080344F2A8D38087EAFDEB60"/>
                    </w:placeholder>
                  </w:sdtPr>
                  <w:sdtEndPr>
                    <w:rPr>
                      <w:lang w:val="en-US" w:eastAsia="zh-CN"/>
                    </w:rPr>
                  </w:sdtEndPr>
                  <w:sdtContent>
                    <w:sdt>
                      <w:sdtPr>
                        <w:alias w:val="ContactTelFaxEmail"/>
                        <w:tag w:val="ContactTelFaxEmail"/>
                        <w:id w:val="-1127923045"/>
                        <w:placeholder>
                          <w:docPart w:val="76AA1A9F26034DBB833752C69F7CB78D"/>
                        </w:placeholder>
                      </w:sdtPr>
                      <w:sdtEndPr/>
                      <w:sdtContent>
                        <w:sdt>
                          <w:sdtPr>
                            <w:alias w:val="ContactTelFaxEmail"/>
                            <w:tag w:val="ContactTelFaxEmail"/>
                            <w:id w:val="1925843274"/>
                            <w:placeholder>
                              <w:docPart w:val="6FE79E1C3B7A41B19DE4CEFFF1548F46"/>
                            </w:placeholder>
                          </w:sdtPr>
                          <w:sdtEndPr/>
                          <w:sdtContent>
                            <w:sdt>
                              <w:sdtPr>
                                <w:alias w:val="ContactTelFaxEmail"/>
                                <w:tag w:val="ContactTelFaxEmail"/>
                                <w:id w:val="610322540"/>
                                <w:placeholder>
                                  <w:docPart w:val="13CDF70D43794296B9F3D4A56F3C187D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4961" w:type="dxa"/>
                                    <w:gridSpan w:val="2"/>
                                    <w:tcBorders>
                                      <w:top w:val="single" w:sz="6" w:space="0" w:color="auto"/>
                                      <w:bottom w:val="single" w:sz="6" w:space="0" w:color="auto"/>
                                    </w:tcBorders>
                                  </w:tcPr>
                                  <w:p w14:paraId="4C78E534" w14:textId="7DFE2810" w:rsidR="009A7C48" w:rsidRPr="00E354DC" w:rsidRDefault="00696970" w:rsidP="000C680A">
                                    <w:pPr>
                                      <w:rPr>
                                        <w:lang w:val="pt-BR"/>
                                      </w:rPr>
                                    </w:pPr>
                                    <w:r w:rsidRPr="00263BDF">
                                      <w:rPr>
                                        <w:lang w:val="pt-BR"/>
                                      </w:rPr>
                                      <w:t>Tel: +33 6 64 04 74 54</w:t>
                                    </w:r>
                                    <w:r w:rsidRPr="00263BDF">
                                      <w:rPr>
                                        <w:lang w:val="pt-BR"/>
                                      </w:rPr>
                                      <w:br/>
                                      <w:t xml:space="preserve">E-mail: </w:t>
                                    </w:r>
                                    <w:r w:rsidRPr="00263BDF">
                                      <w:fldChar w:fldCharType="begin"/>
                                    </w:r>
                                    <w:r w:rsidRPr="003C651E">
                                      <w:rPr>
                                        <w:lang w:val="fr-FR"/>
                                      </w:rPr>
                                      <w:instrText xml:space="preserve"> HYPERLINK "mailto:marco.carugi@gmail.com" </w:instrText>
                                    </w:r>
                                    <w:r w:rsidRPr="00263BDF">
                                      <w:fldChar w:fldCharType="separate"/>
                                    </w:r>
                                    <w:r w:rsidRPr="00263BDF">
                                      <w:rPr>
                                        <w:rStyle w:val="Hyperlink"/>
                                        <w:lang w:val="pt-BR"/>
                                      </w:rPr>
                                      <w:t>marco.carugi@gmail.com</w:t>
                                    </w:r>
                                    <w:r w:rsidRPr="00263BDF">
                                      <w:rPr>
                                        <w:rStyle w:val="Hyperlink"/>
                                        <w:lang w:val="pt-BR"/>
                                      </w:rPr>
                                      <w:fldChar w:fldCharType="end"/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19287E09" w:rsidR="0089088E" w:rsidRDefault="00696970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Pr="00696970">
                  <w:t>Accessibility</w:t>
                </w:r>
                <w:r>
                  <w:t>;</w:t>
                </w:r>
                <w:r w:rsidRPr="00696970">
                  <w:t xml:space="preserve"> Persons with Disabilities</w:t>
                </w:r>
                <w:r>
                  <w:t>;</w:t>
                </w:r>
                <w:r w:rsidRPr="00696970">
                  <w:t xml:space="preserve"> Smart Applications</w:t>
                </w:r>
                <w:r>
                  <w:t>;</w:t>
                </w:r>
                <w:r w:rsidRPr="00696970">
                  <w:t xml:space="preserve"> User Interface</w:t>
                </w:r>
                <w:r>
                  <w:t>;</w:t>
                </w:r>
                <w:r w:rsidRPr="00696970">
                  <w:t xml:space="preserve"> Universal Design 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1D090BCD" w:rsidR="0089088E" w:rsidRDefault="00696970" w:rsidP="00EB5113">
                <w:r>
                  <w:t>This liaison statement contains information about the progress of draft Recommendation ITU-T Y.ACC-UI-</w:t>
                </w:r>
                <w:proofErr w:type="spellStart"/>
                <w:r>
                  <w:t>req</w:t>
                </w:r>
                <w:proofErr w:type="spellEnd"/>
                <w:r>
                  <w:t xml:space="preserve"> “Accessibility requirements for user interface of smart applications supporting IoT”.</w:t>
                </w:r>
              </w:p>
            </w:tc>
          </w:sdtContent>
        </w:sdt>
      </w:tr>
    </w:tbl>
    <w:p w14:paraId="164B1CFF" w14:textId="77777777" w:rsidR="00696970" w:rsidRPr="00263BDF" w:rsidRDefault="00696970" w:rsidP="00696970">
      <w:pPr>
        <w:spacing w:before="240"/>
      </w:pPr>
      <w:r w:rsidRPr="00263BDF">
        <w:rPr>
          <w:lang w:eastAsia="zh-CN"/>
        </w:rPr>
        <w:t>ITU-T Study Group 20 (ITU-T SG20) would like to update ITU-T Study Group 16 Question 26 (ITU-T Q26/16), the Joint Coordination Activity on Accessibility and Human Factors (JCA-AHF) and ITU-D Study Group 1 Question 7 (ITU-D Q7/1) on the progress regarding the development of draft Recommendation ITU-T Y.ACC-UI-</w:t>
      </w:r>
      <w:proofErr w:type="spellStart"/>
      <w:r w:rsidRPr="00263BDF">
        <w:rPr>
          <w:lang w:eastAsia="zh-CN"/>
        </w:rPr>
        <w:t>req</w:t>
      </w:r>
      <w:proofErr w:type="spellEnd"/>
      <w:r w:rsidRPr="00263BDF">
        <w:rPr>
          <w:lang w:eastAsia="zh-CN"/>
        </w:rPr>
        <w:t xml:space="preserve"> “</w:t>
      </w:r>
      <w:r w:rsidRPr="00263BDF">
        <w:rPr>
          <w:rFonts w:eastAsia="Malgun Gothic"/>
        </w:rPr>
        <w:t>Accessibility requirements for user interface of smart applications supporting IoT</w:t>
      </w:r>
      <w:r w:rsidRPr="00263BDF">
        <w:rPr>
          <w:lang w:eastAsia="zh-CN"/>
        </w:rPr>
        <w:t xml:space="preserve">” (Ref. ITU-T </w:t>
      </w:r>
      <w:hyperlink r:id="rId13" w:history="1">
        <w:r w:rsidRPr="00263BDF">
          <w:rPr>
            <w:rStyle w:val="Hyperlink"/>
            <w:lang w:eastAsia="zh-CN"/>
          </w:rPr>
          <w:t>SG20-TD2485-R1</w:t>
        </w:r>
      </w:hyperlink>
      <w:r w:rsidRPr="00263BDF">
        <w:rPr>
          <w:lang w:eastAsia="ko-KR"/>
        </w:rPr>
        <w:t>)</w:t>
      </w:r>
      <w:r w:rsidRPr="00263BDF">
        <w:rPr>
          <w:lang w:eastAsia="zh-CN"/>
        </w:rPr>
        <w:t xml:space="preserve"> during </w:t>
      </w:r>
      <w:r w:rsidRPr="00263BDF">
        <w:rPr>
          <w:lang w:eastAsia="ko-KR"/>
        </w:rPr>
        <w:t xml:space="preserve">the </w:t>
      </w:r>
      <w:r w:rsidRPr="00263BDF">
        <w:rPr>
          <w:lang w:eastAsia="zh-CN"/>
        </w:rPr>
        <w:t xml:space="preserve">Q2/20 </w:t>
      </w:r>
      <w:r w:rsidRPr="00263BDF">
        <w:rPr>
          <w:lang w:eastAsia="ko-KR"/>
        </w:rPr>
        <w:t xml:space="preserve">meeting which was held virtually on 11-21 October 2021. </w:t>
      </w:r>
    </w:p>
    <w:p w14:paraId="5AA41C7B" w14:textId="77777777" w:rsidR="00696970" w:rsidRPr="00263BDF" w:rsidRDefault="00696970" w:rsidP="00696970">
      <w:pPr>
        <w:rPr>
          <w:lang w:eastAsia="zh-CN"/>
        </w:rPr>
      </w:pPr>
      <w:r w:rsidRPr="00263BDF">
        <w:rPr>
          <w:lang w:eastAsia="zh-CN"/>
        </w:rPr>
        <w:t>ITU-T SG20 looks forward to keeping close cooperation with ITU-T Q2/16, JCA-AHF and ITU-D Q7/1 in the area of IoT and smart cities and communities’ accessibility.</w:t>
      </w:r>
    </w:p>
    <w:p w14:paraId="64E59437" w14:textId="77777777" w:rsidR="00696970" w:rsidRPr="00263BDF" w:rsidRDefault="00696970" w:rsidP="00696970">
      <w:pPr>
        <w:pStyle w:val="Headingb"/>
        <w:rPr>
          <w:szCs w:val="24"/>
          <w:lang w:eastAsia="ko-KR"/>
        </w:rPr>
      </w:pPr>
      <w:r w:rsidRPr="00263BDF">
        <w:rPr>
          <w:szCs w:val="24"/>
          <w:lang w:eastAsia="ko-KR"/>
        </w:rPr>
        <w:t>Attachment: 1</w:t>
      </w:r>
    </w:p>
    <w:p w14:paraId="5673F3A5" w14:textId="77777777" w:rsidR="00696970" w:rsidRPr="00263BDF" w:rsidRDefault="00696970" w:rsidP="00696970">
      <w:pPr>
        <w:pStyle w:val="ListParagraph"/>
        <w:numPr>
          <w:ilvl w:val="0"/>
          <w:numId w:val="17"/>
        </w:numPr>
        <w:rPr>
          <w:iCs/>
        </w:rPr>
      </w:pPr>
      <w:r w:rsidRPr="00263BDF">
        <w:rPr>
          <w:iCs/>
          <w:lang w:eastAsia="ko-KR"/>
        </w:rPr>
        <w:t xml:space="preserve">Attach 1 – </w:t>
      </w:r>
      <w:hyperlink r:id="rId14" w:history="1">
        <w:r w:rsidRPr="00263BDF">
          <w:rPr>
            <w:rStyle w:val="Hyperlink"/>
            <w:lang w:eastAsia="zh-CN"/>
          </w:rPr>
          <w:t>SG20-TD2485-R1</w:t>
        </w:r>
      </w:hyperlink>
      <w:r w:rsidRPr="00263BDF">
        <w:rPr>
          <w:lang w:eastAsia="zh-CN"/>
        </w:rPr>
        <w:t xml:space="preserve"> “</w:t>
      </w:r>
      <w:r w:rsidRPr="00263BDF">
        <w:rPr>
          <w:i/>
          <w:iCs/>
          <w:lang w:eastAsia="zh-CN"/>
        </w:rPr>
        <w:t>Output text of draft Recommendation ITU-T Y.ACC-UI-</w:t>
      </w:r>
      <w:proofErr w:type="spellStart"/>
      <w:r w:rsidRPr="00263BDF">
        <w:rPr>
          <w:i/>
          <w:iCs/>
          <w:lang w:eastAsia="zh-CN"/>
        </w:rPr>
        <w:t>req</w:t>
      </w:r>
      <w:proofErr w:type="spellEnd"/>
      <w:r w:rsidRPr="00263BDF">
        <w:rPr>
          <w:i/>
          <w:iCs/>
          <w:lang w:eastAsia="zh-CN"/>
        </w:rPr>
        <w:t xml:space="preserve"> "Accessibility requirements for user interface of smart applications supporting IoT", Q2/20 meeting (Virtual, 11-21 October 2021)</w:t>
      </w:r>
      <w:r w:rsidRPr="00263BDF">
        <w:rPr>
          <w:lang w:eastAsia="zh-CN"/>
        </w:rPr>
        <w:t>”</w:t>
      </w:r>
    </w:p>
    <w:p w14:paraId="266FD188" w14:textId="029E846E" w:rsidR="00D7002C" w:rsidRDefault="00D7002C" w:rsidP="00D7002C">
      <w:pPr>
        <w:spacing w:before="0" w:after="120"/>
      </w:pPr>
    </w:p>
    <w:p w14:paraId="2809ADEA" w14:textId="4B2B5467" w:rsidR="00AE1479" w:rsidRDefault="00AE1479" w:rsidP="00AE1479">
      <w:pPr>
        <w:jc w:val="both"/>
      </w:pPr>
    </w:p>
    <w:p w14:paraId="29CAFB78" w14:textId="701B088F" w:rsidR="00345614" w:rsidRPr="00AB258E" w:rsidRDefault="00F33757" w:rsidP="009F3F23">
      <w:pPr>
        <w:jc w:val="center"/>
      </w:pPr>
      <w:r>
        <w:t>______________________</w:t>
      </w:r>
      <w:bookmarkStart w:id="11" w:name="_GoBack"/>
      <w:bookmarkEnd w:id="11"/>
    </w:p>
    <w:sectPr w:rsidR="00345614" w:rsidRPr="00AB258E" w:rsidSect="00E00CF3">
      <w:headerReference w:type="default" r:id="rId15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F7C90" w14:textId="77777777" w:rsidR="00385377" w:rsidRDefault="00385377" w:rsidP="00C42125">
      <w:pPr>
        <w:spacing w:before="0"/>
      </w:pPr>
      <w:r>
        <w:separator/>
      </w:r>
    </w:p>
  </w:endnote>
  <w:endnote w:type="continuationSeparator" w:id="0">
    <w:p w14:paraId="363E2202" w14:textId="77777777" w:rsidR="00385377" w:rsidRDefault="00385377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B48DC" w14:textId="77777777" w:rsidR="00385377" w:rsidRDefault="00385377" w:rsidP="00C42125">
      <w:pPr>
        <w:spacing w:before="0"/>
      </w:pPr>
      <w:r>
        <w:separator/>
      </w:r>
    </w:p>
  </w:footnote>
  <w:footnote w:type="continuationSeparator" w:id="0">
    <w:p w14:paraId="2941A5E8" w14:textId="77777777" w:rsidR="00385377" w:rsidRDefault="00385377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EEEBEF7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696970">
      <w:rPr>
        <w:noProof/>
      </w:rPr>
      <w:t>JCA-AHF-454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1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592"/>
    <w:rsid w:val="00023D9A"/>
    <w:rsid w:val="00026C3D"/>
    <w:rsid w:val="00043D75"/>
    <w:rsid w:val="00057000"/>
    <w:rsid w:val="000576B2"/>
    <w:rsid w:val="000640E0"/>
    <w:rsid w:val="000840DF"/>
    <w:rsid w:val="000920A5"/>
    <w:rsid w:val="000A3823"/>
    <w:rsid w:val="000A5CA2"/>
    <w:rsid w:val="000C680A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A06"/>
    <w:rsid w:val="002513E4"/>
    <w:rsid w:val="00253DBE"/>
    <w:rsid w:val="002622FA"/>
    <w:rsid w:val="00263518"/>
    <w:rsid w:val="00273F9D"/>
    <w:rsid w:val="002759E7"/>
    <w:rsid w:val="00277326"/>
    <w:rsid w:val="0029583D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5377"/>
    <w:rsid w:val="00386ED9"/>
    <w:rsid w:val="0038715D"/>
    <w:rsid w:val="00394DBF"/>
    <w:rsid w:val="003957A6"/>
    <w:rsid w:val="003A43EF"/>
    <w:rsid w:val="003C7445"/>
    <w:rsid w:val="003E15D6"/>
    <w:rsid w:val="003F2BED"/>
    <w:rsid w:val="00406324"/>
    <w:rsid w:val="00412FD7"/>
    <w:rsid w:val="004222C2"/>
    <w:rsid w:val="00443878"/>
    <w:rsid w:val="0044629F"/>
    <w:rsid w:val="004539A8"/>
    <w:rsid w:val="004712CA"/>
    <w:rsid w:val="0047422E"/>
    <w:rsid w:val="0049674B"/>
    <w:rsid w:val="004A4C64"/>
    <w:rsid w:val="004B250A"/>
    <w:rsid w:val="004C0673"/>
    <w:rsid w:val="004C18B3"/>
    <w:rsid w:val="004C4E4E"/>
    <w:rsid w:val="004F3816"/>
    <w:rsid w:val="005019CC"/>
    <w:rsid w:val="00541C64"/>
    <w:rsid w:val="00543D41"/>
    <w:rsid w:val="0056378F"/>
    <w:rsid w:val="00566EDA"/>
    <w:rsid w:val="00570322"/>
    <w:rsid w:val="00572654"/>
    <w:rsid w:val="005B5629"/>
    <w:rsid w:val="005C0300"/>
    <w:rsid w:val="005F30F1"/>
    <w:rsid w:val="005F4B6A"/>
    <w:rsid w:val="006010F3"/>
    <w:rsid w:val="00615A0A"/>
    <w:rsid w:val="00620987"/>
    <w:rsid w:val="00624311"/>
    <w:rsid w:val="006333D4"/>
    <w:rsid w:val="006369B2"/>
    <w:rsid w:val="0063718D"/>
    <w:rsid w:val="00646619"/>
    <w:rsid w:val="00647525"/>
    <w:rsid w:val="0065306B"/>
    <w:rsid w:val="006570B0"/>
    <w:rsid w:val="00676613"/>
    <w:rsid w:val="006766E9"/>
    <w:rsid w:val="0069210B"/>
    <w:rsid w:val="00696970"/>
    <w:rsid w:val="006A4055"/>
    <w:rsid w:val="006A7A52"/>
    <w:rsid w:val="006A7F4F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00A9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A68E0"/>
    <w:rsid w:val="007B4DB7"/>
    <w:rsid w:val="007C7122"/>
    <w:rsid w:val="007D3F11"/>
    <w:rsid w:val="007E53E4"/>
    <w:rsid w:val="007E656A"/>
    <w:rsid w:val="007F664D"/>
    <w:rsid w:val="00835E9D"/>
    <w:rsid w:val="00842137"/>
    <w:rsid w:val="0085168C"/>
    <w:rsid w:val="00856BDF"/>
    <w:rsid w:val="00863D11"/>
    <w:rsid w:val="00865A25"/>
    <w:rsid w:val="00870908"/>
    <w:rsid w:val="00883496"/>
    <w:rsid w:val="0089088E"/>
    <w:rsid w:val="00892297"/>
    <w:rsid w:val="008E0172"/>
    <w:rsid w:val="008F5BCF"/>
    <w:rsid w:val="008F7F02"/>
    <w:rsid w:val="00930F84"/>
    <w:rsid w:val="0093318C"/>
    <w:rsid w:val="009406B5"/>
    <w:rsid w:val="00940F52"/>
    <w:rsid w:val="00945A21"/>
    <w:rsid w:val="00946166"/>
    <w:rsid w:val="009821E4"/>
    <w:rsid w:val="00983164"/>
    <w:rsid w:val="009972EF"/>
    <w:rsid w:val="009A7C48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71A0"/>
    <w:rsid w:val="00AA1F22"/>
    <w:rsid w:val="00AA4F43"/>
    <w:rsid w:val="00AB59FD"/>
    <w:rsid w:val="00AC1BF5"/>
    <w:rsid w:val="00AE1479"/>
    <w:rsid w:val="00AF0882"/>
    <w:rsid w:val="00AF1D5A"/>
    <w:rsid w:val="00AF7C0C"/>
    <w:rsid w:val="00B05821"/>
    <w:rsid w:val="00B203D1"/>
    <w:rsid w:val="00B2443D"/>
    <w:rsid w:val="00B26C28"/>
    <w:rsid w:val="00B34A84"/>
    <w:rsid w:val="00B4174C"/>
    <w:rsid w:val="00B453F5"/>
    <w:rsid w:val="00B52E96"/>
    <w:rsid w:val="00B61624"/>
    <w:rsid w:val="00B718A5"/>
    <w:rsid w:val="00B75951"/>
    <w:rsid w:val="00B94088"/>
    <w:rsid w:val="00BB4570"/>
    <w:rsid w:val="00BC383B"/>
    <w:rsid w:val="00BC62E2"/>
    <w:rsid w:val="00C42125"/>
    <w:rsid w:val="00C44E78"/>
    <w:rsid w:val="00C606B6"/>
    <w:rsid w:val="00C61898"/>
    <w:rsid w:val="00C62814"/>
    <w:rsid w:val="00C64E1C"/>
    <w:rsid w:val="00C65E4F"/>
    <w:rsid w:val="00C74937"/>
    <w:rsid w:val="00CC0D6A"/>
    <w:rsid w:val="00CE130C"/>
    <w:rsid w:val="00CE1D4A"/>
    <w:rsid w:val="00CF76D5"/>
    <w:rsid w:val="00D123C9"/>
    <w:rsid w:val="00D20B73"/>
    <w:rsid w:val="00D26CF2"/>
    <w:rsid w:val="00D37863"/>
    <w:rsid w:val="00D54C03"/>
    <w:rsid w:val="00D54F57"/>
    <w:rsid w:val="00D7002C"/>
    <w:rsid w:val="00D73137"/>
    <w:rsid w:val="00D9197D"/>
    <w:rsid w:val="00DB57E3"/>
    <w:rsid w:val="00DC7356"/>
    <w:rsid w:val="00DD1DDE"/>
    <w:rsid w:val="00DD50DE"/>
    <w:rsid w:val="00DE2D86"/>
    <w:rsid w:val="00DE3062"/>
    <w:rsid w:val="00E00CF3"/>
    <w:rsid w:val="00E0581D"/>
    <w:rsid w:val="00E17295"/>
    <w:rsid w:val="00E204DD"/>
    <w:rsid w:val="00E26C0C"/>
    <w:rsid w:val="00E32A4C"/>
    <w:rsid w:val="00E34AA8"/>
    <w:rsid w:val="00E353EC"/>
    <w:rsid w:val="00E354DC"/>
    <w:rsid w:val="00E44857"/>
    <w:rsid w:val="00E4577B"/>
    <w:rsid w:val="00E53C24"/>
    <w:rsid w:val="00E92826"/>
    <w:rsid w:val="00EA0835"/>
    <w:rsid w:val="00EA6918"/>
    <w:rsid w:val="00EB444D"/>
    <w:rsid w:val="00EB5113"/>
    <w:rsid w:val="00ED39B8"/>
    <w:rsid w:val="00EE3971"/>
    <w:rsid w:val="00EE5A03"/>
    <w:rsid w:val="00F0031C"/>
    <w:rsid w:val="00F02294"/>
    <w:rsid w:val="00F10CCF"/>
    <w:rsid w:val="00F23A96"/>
    <w:rsid w:val="00F33757"/>
    <w:rsid w:val="00F35F57"/>
    <w:rsid w:val="00F449BB"/>
    <w:rsid w:val="00F44ED1"/>
    <w:rsid w:val="00F50467"/>
    <w:rsid w:val="00F562A0"/>
    <w:rsid w:val="00F610A6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meetingdoc.asp?lang=en&amp;parent=T17-SG20-211011-TD-GEN-248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sg20/sp16-sg20-oLS-00235.zip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17-SG20-211011-TD-GEN-24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34BEB52AFA40498F9672CF2F9E3B0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7EF97-1EA7-445A-94EC-F7775A2F5EB7}"/>
      </w:docPartPr>
      <w:docPartBody>
        <w:p w:rsidR="000B140C" w:rsidRDefault="00D22310" w:rsidP="00D22310">
          <w:pPr>
            <w:pStyle w:val="34BEB52AFA40498F9672CF2F9E3B0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F16CAB3EA54E6B8F1ED4F5B4231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CCB28F-E0B2-45D0-99EB-32CC44B348AA}"/>
      </w:docPartPr>
      <w:docPartBody>
        <w:p w:rsidR="000B140C" w:rsidRDefault="00D22310" w:rsidP="00D22310">
          <w:pPr>
            <w:pStyle w:val="22F16CAB3EA54E6B8F1ED4F5B4231EB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9E33F4850DAB49C38E09143FE1C54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EB03A-2AD8-41E3-A6D3-6D0126886807}"/>
      </w:docPartPr>
      <w:docPartBody>
        <w:p w:rsidR="00FA5317" w:rsidRDefault="00955A4B" w:rsidP="00955A4B">
          <w:pPr>
            <w:pStyle w:val="9E33F4850DAB49C38E09143FE1C549A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B1058A4080344F2A8D38087EAFDE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B3E71-4CF5-4AAA-BD97-6453D85841E0}"/>
      </w:docPartPr>
      <w:docPartBody>
        <w:p w:rsidR="00FA5317" w:rsidRDefault="00955A4B" w:rsidP="00955A4B">
          <w:pPr>
            <w:pStyle w:val="4B1058A4080344F2A8D38087EAFDEB6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6AA1A9F26034DBB833752C69F7CB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87813-9DAE-4898-9D10-CF3CDE6EDBA7}"/>
      </w:docPartPr>
      <w:docPartBody>
        <w:p w:rsidR="004377F2" w:rsidRDefault="00FA5317" w:rsidP="00FA5317">
          <w:pPr>
            <w:pStyle w:val="76AA1A9F26034DBB833752C69F7CB78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FE79E1C3B7A41B19DE4CEFFF1548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185F3-06D0-4FF6-9D9E-962BB1C21610}"/>
      </w:docPartPr>
      <w:docPartBody>
        <w:p w:rsidR="004377F2" w:rsidRDefault="00FA5317" w:rsidP="00FA5317">
          <w:pPr>
            <w:pStyle w:val="6FE79E1C3B7A41B19DE4CEFFF1548F4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3CDF70D43794296B9F3D4A56F3C1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B1F3B-FDEF-4818-9AFC-6582A3E6B1B5}"/>
      </w:docPartPr>
      <w:docPartBody>
        <w:p w:rsidR="00000000" w:rsidRDefault="002B0C80" w:rsidP="002B0C80">
          <w:pPr>
            <w:pStyle w:val="13CDF70D43794296B9F3D4A56F3C187D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140C"/>
    <w:rsid w:val="00145109"/>
    <w:rsid w:val="001C4479"/>
    <w:rsid w:val="00256D54"/>
    <w:rsid w:val="00293D77"/>
    <w:rsid w:val="002A0AE4"/>
    <w:rsid w:val="002A7B40"/>
    <w:rsid w:val="002B0C80"/>
    <w:rsid w:val="00304D0D"/>
    <w:rsid w:val="00325869"/>
    <w:rsid w:val="003F520B"/>
    <w:rsid w:val="00400FFE"/>
    <w:rsid w:val="00403A9C"/>
    <w:rsid w:val="00407C61"/>
    <w:rsid w:val="004377F2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8008FD"/>
    <w:rsid w:val="00817890"/>
    <w:rsid w:val="00841C9F"/>
    <w:rsid w:val="008A6218"/>
    <w:rsid w:val="008D554D"/>
    <w:rsid w:val="00947D8D"/>
    <w:rsid w:val="00955A4B"/>
    <w:rsid w:val="00955E67"/>
    <w:rsid w:val="00A3586C"/>
    <w:rsid w:val="00AB374F"/>
    <w:rsid w:val="00AF3CAC"/>
    <w:rsid w:val="00B24A88"/>
    <w:rsid w:val="00B603E6"/>
    <w:rsid w:val="00BD24B3"/>
    <w:rsid w:val="00BF1E67"/>
    <w:rsid w:val="00C7519D"/>
    <w:rsid w:val="00C847A4"/>
    <w:rsid w:val="00D22310"/>
    <w:rsid w:val="00D22600"/>
    <w:rsid w:val="00D40096"/>
    <w:rsid w:val="00DB48BB"/>
    <w:rsid w:val="00E24248"/>
    <w:rsid w:val="00F53162"/>
    <w:rsid w:val="00F96566"/>
    <w:rsid w:val="00FA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2B0C80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  <w:style w:type="paragraph" w:customStyle="1" w:styleId="39EDD8FB04A3489A91B40ADB4FD7D2CC">
    <w:name w:val="39EDD8FB04A3489A91B40ADB4FD7D2CC"/>
    <w:rsid w:val="00BF1E67"/>
    <w:rPr>
      <w:lang w:val="en-GB" w:eastAsia="ja-JP"/>
    </w:rPr>
  </w:style>
  <w:style w:type="paragraph" w:customStyle="1" w:styleId="EB1D4C2D083E4D4CA667C345BC49CF6F">
    <w:name w:val="EB1D4C2D083E4D4CA667C345BC49CF6F"/>
    <w:rsid w:val="00BF1E67"/>
    <w:rPr>
      <w:lang w:val="en-GB" w:eastAsia="ja-JP"/>
    </w:rPr>
  </w:style>
  <w:style w:type="paragraph" w:customStyle="1" w:styleId="C642384ABF184C42A73CFF9FBB2D1191">
    <w:name w:val="C642384ABF184C42A73CFF9FBB2D1191"/>
    <w:rsid w:val="00BF1E67"/>
    <w:rPr>
      <w:lang w:val="en-GB" w:eastAsia="ja-JP"/>
    </w:rPr>
  </w:style>
  <w:style w:type="paragraph" w:customStyle="1" w:styleId="1C78A4009E194667934754166B7D4B9A">
    <w:name w:val="1C78A4009E194667934754166B7D4B9A"/>
    <w:rsid w:val="00BF1E67"/>
    <w:rPr>
      <w:lang w:val="en-GB" w:eastAsia="ja-JP"/>
    </w:rPr>
  </w:style>
  <w:style w:type="paragraph" w:customStyle="1" w:styleId="625C0D9C0E7E4F6C86CA2CB9C467FF21">
    <w:name w:val="625C0D9C0E7E4F6C86CA2CB9C467FF21"/>
    <w:rsid w:val="00BF1E67"/>
    <w:rPr>
      <w:lang w:val="en-GB" w:eastAsia="ja-JP"/>
    </w:rPr>
  </w:style>
  <w:style w:type="paragraph" w:customStyle="1" w:styleId="651F0157E3414235885D4C61DEAC3AC4">
    <w:name w:val="651F0157E3414235885D4C61DEAC3AC4"/>
    <w:rsid w:val="002A7B40"/>
    <w:rPr>
      <w:lang w:val="en-GB" w:eastAsia="ja-JP"/>
    </w:rPr>
  </w:style>
  <w:style w:type="paragraph" w:customStyle="1" w:styleId="01E3A19223174665AD616477FA15E597">
    <w:name w:val="01E3A19223174665AD616477FA15E597"/>
    <w:rsid w:val="002A7B40"/>
    <w:rPr>
      <w:lang w:val="en-GB" w:eastAsia="ja-JP"/>
    </w:rPr>
  </w:style>
  <w:style w:type="paragraph" w:customStyle="1" w:styleId="9CDCAAF2AD0742DCABE729B7F91353B1">
    <w:name w:val="9CDCAAF2AD0742DCABE729B7F91353B1"/>
    <w:rsid w:val="002A7B40"/>
    <w:rPr>
      <w:lang w:val="en-GB" w:eastAsia="ja-JP"/>
    </w:rPr>
  </w:style>
  <w:style w:type="paragraph" w:customStyle="1" w:styleId="1C33F6AF582C46C7A35A67932B5827EC">
    <w:name w:val="1C33F6AF582C46C7A35A67932B5827EC"/>
    <w:rsid w:val="002A7B40"/>
    <w:rPr>
      <w:lang w:val="en-GB" w:eastAsia="ja-JP"/>
    </w:rPr>
  </w:style>
  <w:style w:type="paragraph" w:customStyle="1" w:styleId="BD126E3223AB4C369BAF51BE8B84C387">
    <w:name w:val="BD126E3223AB4C369BAF51BE8B84C387"/>
    <w:rsid w:val="002A7B40"/>
    <w:rPr>
      <w:lang w:val="en-GB" w:eastAsia="ja-JP"/>
    </w:rPr>
  </w:style>
  <w:style w:type="paragraph" w:customStyle="1" w:styleId="57CAB18126B14F5D93AD54E1DD772251">
    <w:name w:val="57CAB18126B14F5D93AD54E1DD772251"/>
    <w:rsid w:val="002A7B40"/>
    <w:rPr>
      <w:lang w:val="en-GB" w:eastAsia="ja-JP"/>
    </w:rPr>
  </w:style>
  <w:style w:type="paragraph" w:customStyle="1" w:styleId="30FE47741215423AA01268C4FBEA446E">
    <w:name w:val="30FE47741215423AA01268C4FBEA446E"/>
    <w:rsid w:val="002A7B40"/>
    <w:rPr>
      <w:lang w:val="en-GB" w:eastAsia="ja-JP"/>
    </w:rPr>
  </w:style>
  <w:style w:type="paragraph" w:customStyle="1" w:styleId="463B247806ED46DA803BDDA289E47D3F">
    <w:name w:val="463B247806ED46DA803BDDA289E47D3F"/>
    <w:rsid w:val="002A7B40"/>
    <w:rPr>
      <w:lang w:val="en-GB" w:eastAsia="ja-JP"/>
    </w:rPr>
  </w:style>
  <w:style w:type="paragraph" w:customStyle="1" w:styleId="566E221189284873A2798072713E7C80">
    <w:name w:val="566E221189284873A2798072713E7C80"/>
    <w:rsid w:val="00145109"/>
    <w:rPr>
      <w:lang w:val="en-GB" w:eastAsia="ja-JP"/>
    </w:rPr>
  </w:style>
  <w:style w:type="paragraph" w:customStyle="1" w:styleId="64468C44E35240EF99649BAE753CAC63">
    <w:name w:val="64468C44E35240EF99649BAE753CAC63"/>
    <w:rsid w:val="00145109"/>
    <w:rPr>
      <w:lang w:val="en-GB" w:eastAsia="ja-JP"/>
    </w:rPr>
  </w:style>
  <w:style w:type="paragraph" w:customStyle="1" w:styleId="FC87E97BA4A5424CA6F8D70AB7E31ED4">
    <w:name w:val="FC87E97BA4A5424CA6F8D70AB7E31ED4"/>
    <w:rsid w:val="00145109"/>
    <w:rPr>
      <w:lang w:val="en-GB" w:eastAsia="ja-JP"/>
    </w:rPr>
  </w:style>
  <w:style w:type="paragraph" w:customStyle="1" w:styleId="272CDF0B3D134482B179F5889166D502">
    <w:name w:val="272CDF0B3D134482B179F5889166D502"/>
    <w:rsid w:val="00145109"/>
    <w:rPr>
      <w:lang w:val="en-GB" w:eastAsia="ja-JP"/>
    </w:rPr>
  </w:style>
  <w:style w:type="paragraph" w:customStyle="1" w:styleId="AAE624D3B5414CDD9501C6BD503D4507">
    <w:name w:val="AAE624D3B5414CDD9501C6BD503D4507"/>
    <w:rsid w:val="00145109"/>
    <w:rPr>
      <w:lang w:val="en-GB" w:eastAsia="ja-JP"/>
    </w:rPr>
  </w:style>
  <w:style w:type="paragraph" w:customStyle="1" w:styleId="DE603558C1F0434A933CBA6E4DDF10F0">
    <w:name w:val="DE603558C1F0434A933CBA6E4DDF10F0"/>
    <w:rsid w:val="00145109"/>
    <w:rPr>
      <w:lang w:val="en-GB" w:eastAsia="ja-JP"/>
    </w:rPr>
  </w:style>
  <w:style w:type="paragraph" w:customStyle="1" w:styleId="34BEB52AFA40498F9672CF2F9E3B09EF">
    <w:name w:val="34BEB52AFA40498F9672CF2F9E3B09EF"/>
    <w:rsid w:val="00D22310"/>
    <w:rPr>
      <w:lang w:val="en-GB" w:eastAsia="ja-JP"/>
    </w:rPr>
  </w:style>
  <w:style w:type="paragraph" w:customStyle="1" w:styleId="22F16CAB3EA54E6B8F1ED4F5B4231EB4">
    <w:name w:val="22F16CAB3EA54E6B8F1ED4F5B4231EB4"/>
    <w:rsid w:val="00D22310"/>
    <w:rPr>
      <w:lang w:val="en-GB" w:eastAsia="ja-JP"/>
    </w:rPr>
  </w:style>
  <w:style w:type="paragraph" w:customStyle="1" w:styleId="E262250640E546E5BCC8F01283F8013E">
    <w:name w:val="E262250640E546E5BCC8F01283F8013E"/>
    <w:rsid w:val="00D22310"/>
    <w:rPr>
      <w:lang w:val="en-GB" w:eastAsia="ja-JP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8A723793CBF54C8F99688EF135ED0539">
    <w:name w:val="8A723793CBF54C8F99688EF135ED0539"/>
    <w:rsid w:val="00955A4B"/>
    <w:rPr>
      <w:lang w:val="en-GB" w:eastAsia="ja-JP"/>
    </w:rPr>
  </w:style>
  <w:style w:type="paragraph" w:customStyle="1" w:styleId="724E289117AE45BA8542FE9E9800D482">
    <w:name w:val="724E289117AE45BA8542FE9E9800D482"/>
    <w:rsid w:val="00955A4B"/>
    <w:rPr>
      <w:lang w:val="en-GB" w:eastAsia="ja-JP"/>
    </w:rPr>
  </w:style>
  <w:style w:type="paragraph" w:customStyle="1" w:styleId="C3120447C72741299D78958A52F7436D">
    <w:name w:val="C3120447C72741299D78958A52F7436D"/>
    <w:rsid w:val="00955A4B"/>
    <w:rPr>
      <w:lang w:val="en-GB" w:eastAsia="ja-JP"/>
    </w:rPr>
  </w:style>
  <w:style w:type="paragraph" w:customStyle="1" w:styleId="EAD93D5E6A7B4784BEF29713AEEE0638">
    <w:name w:val="EAD93D5E6A7B4784BEF29713AEEE0638"/>
    <w:rsid w:val="00955A4B"/>
    <w:rPr>
      <w:lang w:val="en-GB" w:eastAsia="ja-JP"/>
    </w:rPr>
  </w:style>
  <w:style w:type="paragraph" w:customStyle="1" w:styleId="9E33F4850DAB49C38E09143FE1C549A6">
    <w:name w:val="9E33F4850DAB49C38E09143FE1C549A6"/>
    <w:rsid w:val="00955A4B"/>
    <w:rPr>
      <w:lang w:val="en-GB" w:eastAsia="ja-JP"/>
    </w:rPr>
  </w:style>
  <w:style w:type="paragraph" w:customStyle="1" w:styleId="4B1058A4080344F2A8D38087EAFDEB60">
    <w:name w:val="4B1058A4080344F2A8D38087EAFDEB60"/>
    <w:rsid w:val="00955A4B"/>
    <w:rPr>
      <w:lang w:val="en-GB" w:eastAsia="ja-JP"/>
    </w:rPr>
  </w:style>
  <w:style w:type="paragraph" w:customStyle="1" w:styleId="76AA1A9F26034DBB833752C69F7CB78D">
    <w:name w:val="76AA1A9F26034DBB833752C69F7CB78D"/>
    <w:rsid w:val="00FA5317"/>
    <w:rPr>
      <w:lang w:val="en-GB" w:eastAsia="ja-JP"/>
    </w:rPr>
  </w:style>
  <w:style w:type="paragraph" w:customStyle="1" w:styleId="6FE79E1C3B7A41B19DE4CEFFF1548F46">
    <w:name w:val="6FE79E1C3B7A41B19DE4CEFFF1548F46"/>
    <w:rsid w:val="00FA5317"/>
    <w:rPr>
      <w:lang w:val="en-GB" w:eastAsia="ja-JP"/>
    </w:rPr>
  </w:style>
  <w:style w:type="paragraph" w:customStyle="1" w:styleId="9CBB29573FC946F380DF06AE3C9CBBF3">
    <w:name w:val="9CBB29573FC946F380DF06AE3C9CBBF3"/>
    <w:rsid w:val="00782B54"/>
    <w:rPr>
      <w:lang w:val="en-GB" w:eastAsia="ja-JP"/>
    </w:rPr>
  </w:style>
  <w:style w:type="paragraph" w:customStyle="1" w:styleId="0CF8258BFDCF4CCF91520121DE17B2B4">
    <w:name w:val="0CF8258BFDCF4CCF91520121DE17B2B4"/>
    <w:rsid w:val="00782B54"/>
    <w:rPr>
      <w:lang w:val="en-GB" w:eastAsia="ja-JP"/>
    </w:rPr>
  </w:style>
  <w:style w:type="paragraph" w:customStyle="1" w:styleId="35B8B33516C149EBA06ADD1A3D2CBB0C">
    <w:name w:val="35B8B33516C149EBA06ADD1A3D2CBB0C"/>
    <w:rsid w:val="00782B54"/>
    <w:rPr>
      <w:lang w:val="en-GB" w:eastAsia="ja-JP"/>
    </w:rPr>
  </w:style>
  <w:style w:type="paragraph" w:customStyle="1" w:styleId="D838B8E7F4304A59BAEAAA88FF7B0200">
    <w:name w:val="D838B8E7F4304A59BAEAAA88FF7B0200"/>
    <w:rsid w:val="00782B54"/>
    <w:rPr>
      <w:lang w:val="en-GB" w:eastAsia="ja-JP"/>
    </w:rPr>
  </w:style>
  <w:style w:type="paragraph" w:customStyle="1" w:styleId="FB7A94FAF16C45FCA070B675D0A081E3">
    <w:name w:val="FB7A94FAF16C45FCA070B675D0A081E3"/>
    <w:rsid w:val="00782B54"/>
    <w:rPr>
      <w:lang w:val="en-GB" w:eastAsia="ja-JP"/>
    </w:rPr>
  </w:style>
  <w:style w:type="paragraph" w:customStyle="1" w:styleId="65DF35BB411840AAA5641F78D7A574B2">
    <w:name w:val="65DF35BB411840AAA5641F78D7A574B2"/>
    <w:rsid w:val="00782B54"/>
    <w:rPr>
      <w:lang w:val="en-GB" w:eastAsia="ja-JP"/>
    </w:rPr>
  </w:style>
  <w:style w:type="paragraph" w:customStyle="1" w:styleId="519C779082384D2A8C3EE092FB3D4768">
    <w:name w:val="519C779082384D2A8C3EE092FB3D4768"/>
    <w:rsid w:val="00782B54"/>
    <w:rPr>
      <w:lang w:val="en-GB" w:eastAsia="ja-JP"/>
    </w:rPr>
  </w:style>
  <w:style w:type="paragraph" w:customStyle="1" w:styleId="3653DD99876A4FE1911234858FBC5AF8">
    <w:name w:val="3653DD99876A4FE1911234858FBC5AF8"/>
    <w:rsid w:val="00782B54"/>
    <w:rPr>
      <w:lang w:val="en-GB" w:eastAsia="ja-JP"/>
    </w:rPr>
  </w:style>
  <w:style w:type="paragraph" w:customStyle="1" w:styleId="13CDF70D43794296B9F3D4A56F3C187D">
    <w:name w:val="13CDF70D43794296B9F3D4A56F3C187D"/>
    <w:rsid w:val="002B0C80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26 January 2022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contains information about the progress of draft Recommendation ITU-T Y.ACC-UI-req “Accessibility requirements for user interface of smart applications supporting IoT”.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JCA-AHF-454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3f6fad35-1f81-480e-a4e5-6e5474dcfb96"/>
    <ds:schemaRef ds:uri="http://schemas.microsoft.com/sharepoint.v3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05E626-1847-4D69-85AF-E0E004D66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31</TotalTime>
  <Pages>1</Pages>
  <Words>246</Words>
  <Characters>1576</Characters>
  <Application>Microsoft Office Word</Application>
  <DocSecurity>0</DocSecurity>
  <Lines>62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Draft ITU-T Recommendation J.acc-us-prof "Common user profile format for audiovisual content"</vt:lpstr>
    </vt:vector>
  </TitlesOfParts>
  <Manager>ITU-T</Manager>
  <Company>International Telecommunication Union (ITU)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</dc:title>
  <dc:subject/>
  <dc:creator>ITU-T Study Group 20</dc:creator>
  <cp:keywords>Accessibility; Persons with Disabilities; Smart Applications; User Interface; Universal Design</cp:keywords>
  <dc:description>JCA-AHF-454  For: Virtual, 26 January 2022_x000d_Document date: JCA-AHF_x000d_Saved by ITU51012069 at 6:57:10 AM on 1/19/2022</dc:description>
  <cp:lastModifiedBy>TSB</cp:lastModifiedBy>
  <cp:revision>5</cp:revision>
  <dcterms:created xsi:type="dcterms:W3CDTF">2022-01-18T15:48:00Z</dcterms:created>
  <dcterms:modified xsi:type="dcterms:W3CDTF">2022-01-19T05:57:00Z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JCA-AHF-454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Virtual, 26 January 2022</vt:lpwstr>
  </property>
  <property fmtid="{D5CDD505-2E9C-101B-9397-08002B2CF9AE}" pid="15" name="Docauthor">
    <vt:lpwstr>ITU-T Study Group 20</vt:lpwstr>
  </property>
</Properties>
</file>