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25A12" w14:textId="77777777" w:rsidR="00780703" w:rsidRDefault="00780703">
      <w:bookmarkStart w:id="0" w:name="dtableau"/>
    </w:p>
    <w:tbl>
      <w:tblPr>
        <w:tblStyle w:val="a"/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693"/>
        <w:gridCol w:w="100"/>
        <w:gridCol w:w="3586"/>
      </w:tblGrid>
      <w:tr w:rsidR="00780703" w14:paraId="32E3FF45" w14:textId="77777777">
        <w:trPr>
          <w:jc w:val="center"/>
        </w:trPr>
        <w:tc>
          <w:tcPr>
            <w:tcW w:w="1134" w:type="dxa"/>
            <w:vMerge w:val="restart"/>
          </w:tcPr>
          <w:p w14:paraId="6B661D55" w14:textId="77777777" w:rsidR="00780703" w:rsidRDefault="00783498">
            <w:pPr>
              <w:rPr>
                <w:sz w:val="20"/>
                <w:szCs w:val="20"/>
              </w:rPr>
            </w:pPr>
            <w:bookmarkStart w:id="1" w:name="bookmark=id.30j0zll" w:colFirst="0" w:colLast="0"/>
            <w:bookmarkStart w:id="2" w:name="bookmark=id.1fob9te" w:colFirst="0" w:colLast="0"/>
            <w:bookmarkStart w:id="3" w:name="bookmark=id.gjdgxs" w:colFirst="0" w:colLast="0"/>
            <w:bookmarkStart w:id="4" w:name="dsg" w:colFirst="1" w:colLast="1"/>
            <w:bookmarkStart w:id="5" w:name="dnum" w:colFirst="2" w:colLast="2"/>
            <w:bookmarkEnd w:id="1"/>
            <w:bookmarkEnd w:id="2"/>
            <w:bookmarkEnd w:id="3"/>
            <w:r>
              <w:rPr>
                <w:noProof/>
                <w:sz w:val="20"/>
                <w:szCs w:val="20"/>
              </w:rPr>
              <w:drawing>
                <wp:inline distT="0" distB="0" distL="0" distR="0" wp14:anchorId="0A9769F9" wp14:editId="6DC92017">
                  <wp:extent cx="647700" cy="828675"/>
                  <wp:effectExtent l="0" t="0" r="0" b="0"/>
                  <wp:docPr id="3" name="image1.gif" descr="D:\usr\campos\TSB-Reference\Logos\ITU\sigleITU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D:\usr\campos\TSB-Reference\Logos\ITU\sigleITU.gif"/>
                          <pic:cNvPicPr preferRelativeResize="0"/>
                        </pic:nvPicPr>
                        <pic:blipFill>
                          <a:blip r:embed="rId8"/>
                          <a:srcRect t="-1" b="-129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3"/>
            <w:vMerge w:val="restart"/>
          </w:tcPr>
          <w:p w14:paraId="478039F1" w14:textId="77777777" w:rsidR="00780703" w:rsidRDefault="00783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1D3BBA54" w14:textId="77777777" w:rsidR="00780703" w:rsidRDefault="0078349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TELECOMMUNICATION</w:t>
            </w:r>
            <w:r>
              <w:rPr>
                <w:b/>
                <w:sz w:val="26"/>
                <w:szCs w:val="26"/>
              </w:rPr>
              <w:br/>
              <w:t>STANDARDIZATION SECTOR</w:t>
            </w:r>
          </w:p>
          <w:p w14:paraId="1767F1F3" w14:textId="77777777" w:rsidR="00780703" w:rsidRDefault="00783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PERIOD 2017-2020</w:t>
            </w:r>
          </w:p>
        </w:tc>
        <w:tc>
          <w:tcPr>
            <w:tcW w:w="3686" w:type="dxa"/>
            <w:gridSpan w:val="2"/>
            <w:vAlign w:val="center"/>
          </w:tcPr>
          <w:p w14:paraId="09B9AB0E" w14:textId="3083AE39" w:rsidR="00780703" w:rsidRDefault="00783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JCA-AHF-</w:t>
            </w:r>
            <w:r w:rsidR="00B4740A">
              <w:rPr>
                <w:b/>
                <w:color w:val="000000"/>
                <w:sz w:val="32"/>
                <w:szCs w:val="32"/>
              </w:rPr>
              <w:t>426</w:t>
            </w:r>
          </w:p>
        </w:tc>
      </w:tr>
      <w:bookmarkEnd w:id="5"/>
      <w:tr w:rsidR="00780703" w14:paraId="696BD14E" w14:textId="77777777">
        <w:trPr>
          <w:jc w:val="center"/>
        </w:trPr>
        <w:tc>
          <w:tcPr>
            <w:tcW w:w="1134" w:type="dxa"/>
            <w:vMerge/>
          </w:tcPr>
          <w:p w14:paraId="6FC4C2F8" w14:textId="77777777" w:rsidR="00780703" w:rsidRDefault="00780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vMerge/>
          </w:tcPr>
          <w:p w14:paraId="6A789A2E" w14:textId="77777777" w:rsidR="00780703" w:rsidRDefault="00780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gridSpan w:val="2"/>
          </w:tcPr>
          <w:p w14:paraId="2FBFBABE" w14:textId="77777777" w:rsidR="00780703" w:rsidRDefault="0078349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JCA-AHF</w:t>
            </w:r>
          </w:p>
        </w:tc>
      </w:tr>
      <w:tr w:rsidR="00780703" w14:paraId="1AA37ED1" w14:textId="77777777">
        <w:trPr>
          <w:jc w:val="center"/>
        </w:trPr>
        <w:tc>
          <w:tcPr>
            <w:tcW w:w="1134" w:type="dxa"/>
            <w:vMerge/>
          </w:tcPr>
          <w:p w14:paraId="684985B5" w14:textId="77777777" w:rsidR="00780703" w:rsidRDefault="00780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Merge/>
          </w:tcPr>
          <w:p w14:paraId="679B71EE" w14:textId="77777777" w:rsidR="00780703" w:rsidRDefault="00780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bottom w:val="single" w:sz="12" w:space="0" w:color="000000"/>
            </w:tcBorders>
            <w:vAlign w:val="center"/>
          </w:tcPr>
          <w:p w14:paraId="516E96FE" w14:textId="77777777" w:rsidR="00780703" w:rsidRDefault="0078349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Original: English</w:t>
            </w:r>
          </w:p>
        </w:tc>
      </w:tr>
      <w:tr w:rsidR="00780703" w14:paraId="411EE22E" w14:textId="77777777">
        <w:trPr>
          <w:jc w:val="center"/>
        </w:trPr>
        <w:tc>
          <w:tcPr>
            <w:tcW w:w="1617" w:type="dxa"/>
            <w:gridSpan w:val="2"/>
          </w:tcPr>
          <w:p w14:paraId="0D44EB06" w14:textId="77777777" w:rsidR="00780703" w:rsidRDefault="00783498">
            <w:pPr>
              <w:rPr>
                <w:b/>
              </w:rPr>
            </w:pPr>
            <w:bookmarkStart w:id="6" w:name="bookmark=id.2et92p0" w:colFirst="0" w:colLast="0"/>
            <w:bookmarkStart w:id="7" w:name="bookmark=id.3znysh7" w:colFirst="0" w:colLast="0"/>
            <w:bookmarkStart w:id="8" w:name="dbluepink" w:colFirst="1" w:colLast="1"/>
            <w:bookmarkStart w:id="9" w:name="dmeeting" w:colFirst="2" w:colLast="2"/>
            <w:bookmarkEnd w:id="6"/>
            <w:bookmarkEnd w:id="7"/>
            <w:bookmarkEnd w:id="4"/>
            <w:r>
              <w:rPr>
                <w:b/>
              </w:rPr>
              <w:t>Question(s):</w:t>
            </w:r>
          </w:p>
        </w:tc>
        <w:tc>
          <w:tcPr>
            <w:tcW w:w="3360" w:type="dxa"/>
          </w:tcPr>
          <w:p w14:paraId="27F90984" w14:textId="77777777" w:rsidR="00780703" w:rsidRDefault="00783498">
            <w:r>
              <w:t>N/A</w:t>
            </w:r>
          </w:p>
        </w:tc>
        <w:tc>
          <w:tcPr>
            <w:tcW w:w="4379" w:type="dxa"/>
            <w:gridSpan w:val="3"/>
          </w:tcPr>
          <w:p w14:paraId="17EED99C" w14:textId="77777777" w:rsidR="00780703" w:rsidRDefault="00783498">
            <w:pPr>
              <w:jc w:val="right"/>
            </w:pPr>
            <w:r>
              <w:t>Virtual Geneva, 28 April 2021</w:t>
            </w:r>
          </w:p>
        </w:tc>
      </w:tr>
      <w:tr w:rsidR="00780703" w14:paraId="6B0031E0" w14:textId="77777777">
        <w:trPr>
          <w:jc w:val="center"/>
        </w:trPr>
        <w:tc>
          <w:tcPr>
            <w:tcW w:w="9356" w:type="dxa"/>
            <w:gridSpan w:val="6"/>
          </w:tcPr>
          <w:p w14:paraId="58D7D481" w14:textId="77777777" w:rsidR="00780703" w:rsidRDefault="00783498">
            <w:pPr>
              <w:jc w:val="center"/>
              <w:rPr>
                <w:b/>
              </w:rPr>
            </w:pPr>
            <w:bookmarkStart w:id="10" w:name="dtitle" w:colFirst="0" w:colLast="0"/>
            <w:bookmarkEnd w:id="8"/>
            <w:bookmarkEnd w:id="9"/>
            <w:r>
              <w:rPr>
                <w:b/>
              </w:rPr>
              <w:t>DOCUMENT</w:t>
            </w:r>
          </w:p>
        </w:tc>
      </w:tr>
      <w:tr w:rsidR="00780703" w14:paraId="2AE246C2" w14:textId="77777777">
        <w:trPr>
          <w:jc w:val="center"/>
        </w:trPr>
        <w:tc>
          <w:tcPr>
            <w:tcW w:w="1617" w:type="dxa"/>
            <w:gridSpan w:val="2"/>
          </w:tcPr>
          <w:p w14:paraId="0186567D" w14:textId="77777777" w:rsidR="00780703" w:rsidRDefault="00783498">
            <w:pPr>
              <w:rPr>
                <w:b/>
              </w:rPr>
            </w:pPr>
            <w:bookmarkStart w:id="11" w:name="bookmark=id.tyjcwt" w:colFirst="0" w:colLast="0"/>
            <w:bookmarkStart w:id="12" w:name="dsource" w:colFirst="1" w:colLast="1"/>
            <w:bookmarkEnd w:id="11"/>
            <w:bookmarkEnd w:id="10"/>
            <w:r>
              <w:rPr>
                <w:b/>
              </w:rPr>
              <w:t>Source:</w:t>
            </w:r>
          </w:p>
        </w:tc>
        <w:tc>
          <w:tcPr>
            <w:tcW w:w="7739" w:type="dxa"/>
            <w:gridSpan w:val="4"/>
          </w:tcPr>
          <w:p w14:paraId="19B0B37B" w14:textId="02787589" w:rsidR="00780703" w:rsidRDefault="00F870AE">
            <w:r>
              <w:t>JCA-AHF Vice chair</w:t>
            </w:r>
          </w:p>
        </w:tc>
      </w:tr>
      <w:tr w:rsidR="00780703" w14:paraId="6B834FAC" w14:textId="77777777">
        <w:trPr>
          <w:jc w:val="center"/>
        </w:trPr>
        <w:tc>
          <w:tcPr>
            <w:tcW w:w="1617" w:type="dxa"/>
            <w:gridSpan w:val="2"/>
          </w:tcPr>
          <w:p w14:paraId="45C153FC" w14:textId="77777777" w:rsidR="00780703" w:rsidRDefault="00783498">
            <w:bookmarkStart w:id="13" w:name="bookmark=id.3dy6vkm" w:colFirst="0" w:colLast="0"/>
            <w:bookmarkStart w:id="14" w:name="dtitle1" w:colFirst="1" w:colLast="1"/>
            <w:bookmarkEnd w:id="13"/>
            <w:bookmarkEnd w:id="12"/>
            <w:r>
              <w:rPr>
                <w:b/>
              </w:rPr>
              <w:t>Title:</w:t>
            </w:r>
          </w:p>
        </w:tc>
        <w:tc>
          <w:tcPr>
            <w:tcW w:w="7739" w:type="dxa"/>
            <w:gridSpan w:val="4"/>
          </w:tcPr>
          <w:p w14:paraId="24BFC207" w14:textId="0B3E2B42" w:rsidR="00780703" w:rsidRDefault="00F870AE">
            <w:r>
              <w:t>Activities report</w:t>
            </w:r>
          </w:p>
        </w:tc>
      </w:tr>
      <w:tr w:rsidR="00780703" w14:paraId="3C59B02B" w14:textId="77777777">
        <w:trPr>
          <w:jc w:val="center"/>
        </w:trPr>
        <w:tc>
          <w:tcPr>
            <w:tcW w:w="1617" w:type="dxa"/>
            <w:gridSpan w:val="2"/>
            <w:tcBorders>
              <w:bottom w:val="single" w:sz="6" w:space="0" w:color="000000"/>
            </w:tcBorders>
          </w:tcPr>
          <w:p w14:paraId="27945E1D" w14:textId="77777777" w:rsidR="00780703" w:rsidRDefault="00783498">
            <w:pPr>
              <w:rPr>
                <w:b/>
              </w:rPr>
            </w:pPr>
            <w:bookmarkStart w:id="15" w:name="bookmark=id.1t3h5sf" w:colFirst="0" w:colLast="0"/>
            <w:bookmarkStart w:id="16" w:name="dpurpose" w:colFirst="1" w:colLast="1"/>
            <w:bookmarkEnd w:id="15"/>
            <w:bookmarkEnd w:id="14"/>
            <w:r>
              <w:rPr>
                <w:b/>
              </w:rPr>
              <w:t>Purpose:</w:t>
            </w:r>
          </w:p>
        </w:tc>
        <w:tc>
          <w:tcPr>
            <w:tcW w:w="7739" w:type="dxa"/>
            <w:gridSpan w:val="4"/>
            <w:tcBorders>
              <w:bottom w:val="single" w:sz="6" w:space="0" w:color="000000"/>
            </w:tcBorders>
          </w:tcPr>
          <w:p w14:paraId="01EB5648" w14:textId="46BFA064" w:rsidR="00780703" w:rsidRDefault="004D6969">
            <w:pPr>
              <w:tabs>
                <w:tab w:val="left" w:pos="4695"/>
              </w:tabs>
            </w:pPr>
            <w:r>
              <w:t>Discussion</w:t>
            </w:r>
          </w:p>
        </w:tc>
      </w:tr>
      <w:bookmarkEnd w:id="0"/>
      <w:bookmarkEnd w:id="16"/>
      <w:tr w:rsidR="00780703" w:rsidRPr="00C93A51" w14:paraId="7C7C6D9A" w14:textId="77777777">
        <w:trPr>
          <w:jc w:val="center"/>
        </w:trPr>
        <w:tc>
          <w:tcPr>
            <w:tcW w:w="16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BBBD38B" w14:textId="77777777" w:rsidR="00780703" w:rsidRDefault="00783498">
            <w:pPr>
              <w:rPr>
                <w:b/>
              </w:rPr>
            </w:pPr>
            <w:r>
              <w:rPr>
                <w:b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FAF69B7" w14:textId="77777777" w:rsidR="00780703" w:rsidRDefault="00783498">
            <w:r>
              <w:t>Lidia Best</w:t>
            </w:r>
            <w:r>
              <w:br/>
              <w:t>G3ict</w:t>
            </w:r>
            <w:r>
              <w:br/>
              <w:t>UK</w:t>
            </w:r>
          </w:p>
        </w:tc>
        <w:tc>
          <w:tcPr>
            <w:tcW w:w="3586" w:type="dxa"/>
            <w:tcBorders>
              <w:top w:val="single" w:sz="6" w:space="0" w:color="000000"/>
              <w:bottom w:val="single" w:sz="6" w:space="0" w:color="000000"/>
            </w:tcBorders>
          </w:tcPr>
          <w:p w14:paraId="7509BEC3" w14:textId="2C178C7D" w:rsidR="00780703" w:rsidRPr="008A5FD6" w:rsidRDefault="00783498">
            <w:pPr>
              <w:rPr>
                <w:lang w:val="fr-FR"/>
              </w:rPr>
            </w:pPr>
            <w:proofErr w:type="gramStart"/>
            <w:r w:rsidRPr="008A5FD6">
              <w:rPr>
                <w:lang w:val="fr-FR"/>
              </w:rPr>
              <w:t>E-mail:</w:t>
            </w:r>
            <w:proofErr w:type="gramEnd"/>
            <w:r w:rsidRPr="008A5FD6">
              <w:rPr>
                <w:lang w:val="fr-FR"/>
              </w:rPr>
              <w:t xml:space="preserve"> </w:t>
            </w:r>
          </w:p>
          <w:p w14:paraId="377772D0" w14:textId="5B3BD390" w:rsidR="00F23E68" w:rsidRPr="008A5FD6" w:rsidRDefault="008C6011">
            <w:pPr>
              <w:rPr>
                <w:lang w:val="fr-FR"/>
              </w:rPr>
            </w:pPr>
            <w:hyperlink r:id="rId9">
              <w:r w:rsidR="00F23E68" w:rsidRPr="008A5FD6">
                <w:rPr>
                  <w:color w:val="1155CC"/>
                  <w:u w:val="single"/>
                  <w:lang w:val="fr-FR"/>
                </w:rPr>
                <w:t>best.lidia@gmail.com</w:t>
              </w:r>
            </w:hyperlink>
          </w:p>
        </w:tc>
      </w:tr>
    </w:tbl>
    <w:p w14:paraId="4C859731" w14:textId="77777777" w:rsidR="00780703" w:rsidRPr="008A5FD6" w:rsidRDefault="00780703">
      <w:pPr>
        <w:rPr>
          <w:lang w:val="fr-FR"/>
        </w:rPr>
      </w:pPr>
    </w:p>
    <w:tbl>
      <w:tblPr>
        <w:tblStyle w:val="a0"/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1617"/>
        <w:gridCol w:w="7739"/>
      </w:tblGrid>
      <w:tr w:rsidR="00780703" w14:paraId="589655B6" w14:textId="77777777">
        <w:trPr>
          <w:jc w:val="center"/>
        </w:trPr>
        <w:tc>
          <w:tcPr>
            <w:tcW w:w="1617" w:type="dxa"/>
          </w:tcPr>
          <w:p w14:paraId="3C062285" w14:textId="77777777" w:rsidR="00780703" w:rsidRDefault="00783498">
            <w:pPr>
              <w:rPr>
                <w:b/>
              </w:rPr>
            </w:pPr>
            <w:r>
              <w:rPr>
                <w:b/>
              </w:rPr>
              <w:t>Keywords:</w:t>
            </w:r>
          </w:p>
        </w:tc>
        <w:tc>
          <w:tcPr>
            <w:tcW w:w="7739" w:type="dxa"/>
          </w:tcPr>
          <w:p w14:paraId="52671B7C" w14:textId="6195F5EB" w:rsidR="00780703" w:rsidRDefault="00F870AE">
            <w:r>
              <w:t>Accessibility</w:t>
            </w:r>
            <w:r w:rsidR="00C93A51">
              <w:t>;</w:t>
            </w:r>
            <w:r>
              <w:t xml:space="preserve"> cochlear implants</w:t>
            </w:r>
            <w:r w:rsidR="00C93A51">
              <w:t>;</w:t>
            </w:r>
            <w:r>
              <w:t xml:space="preserve"> telehealth</w:t>
            </w:r>
          </w:p>
        </w:tc>
      </w:tr>
      <w:tr w:rsidR="00780703" w14:paraId="305A6984" w14:textId="77777777">
        <w:trPr>
          <w:jc w:val="center"/>
        </w:trPr>
        <w:tc>
          <w:tcPr>
            <w:tcW w:w="1617" w:type="dxa"/>
          </w:tcPr>
          <w:p w14:paraId="1A631604" w14:textId="77777777" w:rsidR="00780703" w:rsidRDefault="00783498">
            <w:pPr>
              <w:rPr>
                <w:b/>
              </w:rPr>
            </w:pPr>
            <w:r>
              <w:rPr>
                <w:b/>
              </w:rPr>
              <w:t>Abstract:</w:t>
            </w:r>
          </w:p>
        </w:tc>
        <w:tc>
          <w:tcPr>
            <w:tcW w:w="7739" w:type="dxa"/>
          </w:tcPr>
          <w:p w14:paraId="66504455" w14:textId="5D01B4D8" w:rsidR="00780703" w:rsidRDefault="00783498">
            <w:r>
              <w:t xml:space="preserve">This document contains </w:t>
            </w:r>
            <w:r w:rsidR="00F27C9D">
              <w:t>report of JCA-AHF activities since last meeting in November</w:t>
            </w:r>
          </w:p>
        </w:tc>
      </w:tr>
    </w:tbl>
    <w:p w14:paraId="0B85D54C" w14:textId="0AF9392E" w:rsidR="005C314D" w:rsidRPr="005C314D" w:rsidRDefault="00873A5E" w:rsidP="00F870AE">
      <w:pPr>
        <w:pStyle w:val="Heading1"/>
        <w:keepLines w:val="0"/>
        <w:spacing w:before="240" w:after="60"/>
        <w:ind w:left="0" w:firstLine="0"/>
      </w:pPr>
      <w:r>
        <w:t xml:space="preserve">JC-AHF </w:t>
      </w:r>
      <w:r w:rsidR="003657CF">
        <w:t xml:space="preserve">activities </w:t>
      </w:r>
      <w:r>
        <w:t>report</w:t>
      </w:r>
    </w:p>
    <w:p w14:paraId="23EFE076" w14:textId="5C4D9E9C" w:rsidR="00873A5E" w:rsidRDefault="00873A5E" w:rsidP="00873A5E">
      <w:pPr>
        <w:rPr>
          <w:lang w:eastAsia="en-US"/>
        </w:rPr>
      </w:pPr>
      <w:r w:rsidRPr="005C314D">
        <w:rPr>
          <w:b/>
          <w:bCs/>
          <w:lang w:eastAsia="en-US"/>
        </w:rPr>
        <w:t xml:space="preserve">G3ict </w:t>
      </w:r>
      <w:proofErr w:type="spellStart"/>
      <w:r w:rsidRPr="005C314D">
        <w:rPr>
          <w:b/>
          <w:bCs/>
          <w:lang w:eastAsia="en-US"/>
        </w:rPr>
        <w:t>Neuro</w:t>
      </w:r>
      <w:r w:rsidR="005C314D" w:rsidRPr="005C314D">
        <w:rPr>
          <w:b/>
          <w:bCs/>
          <w:lang w:eastAsia="en-US"/>
        </w:rPr>
        <w:t>A</w:t>
      </w:r>
      <w:r w:rsidRPr="005C314D">
        <w:rPr>
          <w:b/>
          <w:bCs/>
          <w:lang w:eastAsia="en-US"/>
        </w:rPr>
        <w:t>b</w:t>
      </w:r>
      <w:r w:rsidR="005C314D" w:rsidRPr="005C314D">
        <w:rPr>
          <w:b/>
          <w:bCs/>
          <w:lang w:eastAsia="en-US"/>
        </w:rPr>
        <w:t>i</w:t>
      </w:r>
      <w:r w:rsidRPr="005C314D">
        <w:rPr>
          <w:b/>
          <w:bCs/>
          <w:lang w:eastAsia="en-US"/>
        </w:rPr>
        <w:t>lilities</w:t>
      </w:r>
      <w:proofErr w:type="spellEnd"/>
      <w:r>
        <w:rPr>
          <w:lang w:eastAsia="en-US"/>
        </w:rPr>
        <w:t xml:space="preserve"> </w:t>
      </w:r>
      <w:r w:rsidR="005C314D">
        <w:rPr>
          <w:lang w:eastAsia="en-US"/>
        </w:rPr>
        <w:t>.</w:t>
      </w:r>
      <w:r w:rsidR="005C314D" w:rsidRPr="005C314D">
        <w:rPr>
          <w:shd w:val="clear" w:color="auto" w:fill="FFFFFF"/>
        </w:rPr>
        <w:t xml:space="preserve">The purpose and goals of the </w:t>
      </w:r>
      <w:hyperlink r:id="rId10" w:history="1">
        <w:proofErr w:type="spellStart"/>
        <w:r w:rsidR="005C314D" w:rsidRPr="00BD3690">
          <w:rPr>
            <w:rStyle w:val="Hyperlink"/>
            <w:rFonts w:ascii="Times New Roman" w:hAnsi="Times New Roman"/>
            <w:shd w:val="clear" w:color="auto" w:fill="FFFFFF"/>
          </w:rPr>
          <w:t>NeuroAbilities</w:t>
        </w:r>
        <w:proofErr w:type="spellEnd"/>
        <w:r w:rsidR="005C314D" w:rsidRPr="00BD3690">
          <w:rPr>
            <w:rStyle w:val="Hyperlink"/>
            <w:rFonts w:ascii="Times New Roman" w:hAnsi="Times New Roman"/>
            <w:shd w:val="clear" w:color="auto" w:fill="FFFFFF"/>
          </w:rPr>
          <w:t xml:space="preserve"> program</w:t>
        </w:r>
      </w:hyperlink>
      <w:r w:rsidR="005C314D" w:rsidRPr="005C314D">
        <w:rPr>
          <w:shd w:val="clear" w:color="auto" w:fill="FFFFFF"/>
        </w:rPr>
        <w:t xml:space="preserve"> is to improve the knowledge of the nascent field of Brain to Computer Interfaces (BCI) enabled by microchips, wearable devices and AI for assistive technologies</w:t>
      </w:r>
      <w:r w:rsidR="005C314D">
        <w:rPr>
          <w:shd w:val="clear" w:color="auto" w:fill="FFFFFF"/>
        </w:rPr>
        <w:t xml:space="preserve">. Lidia Best is a member of </w:t>
      </w:r>
      <w:r w:rsidR="005C314D" w:rsidRPr="005C314D">
        <w:rPr>
          <w:rFonts w:ascii="Arial" w:hAnsi="Arial" w:cs="Arial"/>
          <w:shd w:val="clear" w:color="auto" w:fill="FFFFFF"/>
        </w:rPr>
        <w:t xml:space="preserve"> </w:t>
      </w:r>
      <w:r w:rsidR="005C314D">
        <w:rPr>
          <w:lang w:eastAsia="en-US"/>
        </w:rPr>
        <w:t xml:space="preserve">the </w:t>
      </w:r>
      <w:r>
        <w:rPr>
          <w:lang w:eastAsia="en-US"/>
        </w:rPr>
        <w:t>advisory board</w:t>
      </w:r>
      <w:r w:rsidR="005C314D">
        <w:rPr>
          <w:lang w:eastAsia="en-US"/>
        </w:rPr>
        <w:t xml:space="preserve">  and </w:t>
      </w:r>
      <w:r w:rsidRPr="005C314D">
        <w:rPr>
          <w:lang w:eastAsia="en-US"/>
        </w:rPr>
        <w:t xml:space="preserve">moderated a </w:t>
      </w:r>
      <w:r w:rsidR="005C314D">
        <w:rPr>
          <w:lang w:eastAsia="en-US"/>
        </w:rPr>
        <w:t xml:space="preserve">G3ict </w:t>
      </w:r>
      <w:r w:rsidRPr="005C314D">
        <w:rPr>
          <w:lang w:eastAsia="en-US"/>
        </w:rPr>
        <w:t>webinar on 25</w:t>
      </w:r>
      <w:r w:rsidRPr="005C314D">
        <w:rPr>
          <w:vertAlign w:val="superscript"/>
          <w:lang w:eastAsia="en-US"/>
        </w:rPr>
        <w:t>th</w:t>
      </w:r>
      <w:r w:rsidRPr="005C314D">
        <w:rPr>
          <w:lang w:eastAsia="en-US"/>
        </w:rPr>
        <w:t xml:space="preserve"> February dedicated to topic </w:t>
      </w:r>
      <w:r>
        <w:rPr>
          <w:lang w:eastAsia="en-US"/>
        </w:rPr>
        <w:t>“</w:t>
      </w:r>
      <w:hyperlink r:id="rId11" w:history="1">
        <w:r w:rsidRPr="00873A5E">
          <w:rPr>
            <w:rStyle w:val="Hyperlink"/>
            <w:rFonts w:ascii="Times New Roman" w:hAnsi="Times New Roman"/>
            <w:lang w:eastAsia="en-US"/>
          </w:rPr>
          <w:t>Cochlear implants – users experience, driver for innovation”</w:t>
        </w:r>
      </w:hyperlink>
      <w:r>
        <w:rPr>
          <w:lang w:eastAsia="en-US"/>
        </w:rPr>
        <w:t xml:space="preserve"> </w:t>
      </w:r>
      <w:r w:rsidR="00BD3690">
        <w:rPr>
          <w:lang w:eastAsia="en-US"/>
        </w:rPr>
        <w:t>. The webinar had ASL interpretation and English real time captioning.</w:t>
      </w:r>
      <w:r w:rsidR="00F870AE">
        <w:rPr>
          <w:lang w:eastAsia="en-US"/>
        </w:rPr>
        <w:t xml:space="preserve"> </w:t>
      </w:r>
    </w:p>
    <w:p w14:paraId="6B16ADE7" w14:textId="2CB69F36" w:rsidR="00BD3690" w:rsidRDefault="003657CF" w:rsidP="00873A5E">
      <w:pPr>
        <w:rPr>
          <w:color w:val="000000"/>
          <w:lang w:eastAsia="en-GB"/>
        </w:rPr>
      </w:pPr>
      <w:r>
        <w:rPr>
          <w:lang w:eastAsia="en-US"/>
        </w:rPr>
        <w:t xml:space="preserve">The next webinar- 29 April 2020. </w:t>
      </w:r>
      <w:r w:rsidR="00BD3690">
        <w:rPr>
          <w:lang w:eastAsia="en-US"/>
        </w:rPr>
        <w:t xml:space="preserve">JCA- AHF members are encouraged to participate in the upcoming </w:t>
      </w:r>
      <w:r w:rsidR="00BD3690" w:rsidRPr="00BD3690">
        <w:rPr>
          <w:color w:val="000000"/>
          <w:lang w:eastAsia="en-GB"/>
        </w:rPr>
        <w:t>Webinar which will explore what using a Brain-Computer Interface (BCI) might mean to persons with expressive communication disabilities.</w:t>
      </w:r>
      <w:r w:rsidR="00BD3690">
        <w:rPr>
          <w:color w:val="000000"/>
          <w:lang w:eastAsia="en-GB"/>
        </w:rPr>
        <w:t xml:space="preserve"> The webinar will have real time captioning in English, to participate , follow the registration </w:t>
      </w:r>
      <w:hyperlink r:id="rId12" w:history="1">
        <w:r>
          <w:rPr>
            <w:rStyle w:val="Hyperlink"/>
            <w:rFonts w:ascii="Times New Roman" w:hAnsi="Times New Roman"/>
            <w:lang w:eastAsia="en-GB"/>
          </w:rPr>
          <w:t>l</w:t>
        </w:r>
        <w:r w:rsidR="00BD3690" w:rsidRPr="00BD3690">
          <w:rPr>
            <w:rStyle w:val="Hyperlink"/>
            <w:rFonts w:ascii="Times New Roman" w:hAnsi="Times New Roman"/>
            <w:lang w:eastAsia="en-GB"/>
          </w:rPr>
          <w:t>ink</w:t>
        </w:r>
      </w:hyperlink>
      <w:r w:rsidR="00BD3690">
        <w:rPr>
          <w:color w:val="000000"/>
          <w:lang w:eastAsia="en-GB"/>
        </w:rPr>
        <w:t>.</w:t>
      </w:r>
    </w:p>
    <w:p w14:paraId="56BE30DB" w14:textId="77777777" w:rsidR="00BD3690" w:rsidRDefault="00BD3690" w:rsidP="00873A5E">
      <w:pPr>
        <w:rPr>
          <w:lang w:eastAsia="en-US"/>
        </w:rPr>
      </w:pPr>
    </w:p>
    <w:p w14:paraId="465AD258" w14:textId="756B1BF2" w:rsidR="000C6A72" w:rsidRDefault="002E1227">
      <w:pPr>
        <w:rPr>
          <w:rStyle w:val="Hyperlink"/>
          <w:rFonts w:ascii="Times New Roman" w:hAnsi="Times New Roman"/>
        </w:rPr>
      </w:pPr>
      <w:r w:rsidRPr="002E1227">
        <w:rPr>
          <w:b/>
          <w:bCs/>
        </w:rPr>
        <w:t>Make Listening Safe Initiative</w:t>
      </w:r>
      <w:r>
        <w:t xml:space="preserve"> </w:t>
      </w:r>
      <w:r w:rsidRPr="003657CF">
        <w:t>holds regular meetings at Q28/16 and recently has</w:t>
      </w:r>
      <w:r w:rsidR="00C23E58" w:rsidRPr="003657CF">
        <w:t xml:space="preserve"> approved at the meeting on 20 April </w:t>
      </w:r>
      <w:r w:rsidR="00C23E58" w:rsidRPr="003657CF">
        <w:rPr>
          <w:color w:val="000000"/>
          <w:shd w:val="clear" w:color="auto" w:fill="FFFFFF"/>
        </w:rPr>
        <w:t>HSTP-CONF-H870 "Testing of personal audio systems for compliance with ITU-T H.870"</w:t>
      </w:r>
      <w:r w:rsidRPr="003657CF">
        <w:t>. The document sets min requirements for manufacturers to be able to cla</w:t>
      </w:r>
      <w:r w:rsidR="00293E75" w:rsidRPr="003657CF">
        <w:t>i</w:t>
      </w:r>
      <w:r w:rsidRPr="003657CF">
        <w:t xml:space="preserve">m their devices comply with ITU -T recommendation </w:t>
      </w:r>
      <w:r w:rsidR="00293E75" w:rsidRPr="003657CF">
        <w:t xml:space="preserve">H.870 </w:t>
      </w:r>
      <w:hyperlink r:id="rId13" w:history="1">
        <w:r w:rsidR="00293E75" w:rsidRPr="003657CF">
          <w:rPr>
            <w:rStyle w:val="Hyperlink"/>
            <w:rFonts w:ascii="Times New Roman" w:hAnsi="Times New Roman"/>
          </w:rPr>
          <w:t>Guidelines for safe listening devices/systems</w:t>
        </w:r>
      </w:hyperlink>
    </w:p>
    <w:p w14:paraId="6131DE9B" w14:textId="77777777" w:rsidR="00F870AE" w:rsidRDefault="00F870AE"/>
    <w:p w14:paraId="5135C563" w14:textId="2250A5E6" w:rsidR="00F870AE" w:rsidRDefault="00F870AE" w:rsidP="00F870AE">
      <w:r w:rsidRPr="005C314D">
        <w:rPr>
          <w:b/>
          <w:bCs/>
        </w:rPr>
        <w:t>Accessible telehealth.</w:t>
      </w:r>
      <w:r>
        <w:t xml:space="preserve"> On 25</w:t>
      </w:r>
      <w:r w:rsidRPr="00F870AE">
        <w:rPr>
          <w:vertAlign w:val="superscript"/>
        </w:rPr>
        <w:t>th</w:t>
      </w:r>
      <w:r>
        <w:t xml:space="preserve"> March the World Health Organisation and International Disability and Development </w:t>
      </w:r>
      <w:proofErr w:type="gramStart"/>
      <w:r>
        <w:t>Consortium  (</w:t>
      </w:r>
      <w:proofErr w:type="gramEnd"/>
      <w:r>
        <w:t xml:space="preserve">WHO- IDDC) held a workshop dedicated to topic of accessible telehealth and need for global recommendations for healthcare providers. To watch the seminar recording please click the </w:t>
      </w:r>
      <w:hyperlink r:id="rId14">
        <w:r>
          <w:rPr>
            <w:color w:val="0000FF"/>
            <w:u w:val="single"/>
          </w:rPr>
          <w:t>link</w:t>
        </w:r>
      </w:hyperlink>
      <w:r>
        <w:t>.</w:t>
      </w:r>
    </w:p>
    <w:p w14:paraId="16E24215" w14:textId="44EF1049" w:rsidR="00F870AE" w:rsidRDefault="00F870AE" w:rsidP="00F870AE">
      <w:pPr>
        <w:rPr>
          <w:rFonts w:ascii="Trebuchet MS" w:hAnsi="Trebuchet MS"/>
          <w:color w:val="000000"/>
          <w:sz w:val="13"/>
          <w:szCs w:val="13"/>
          <w:shd w:val="clear" w:color="auto" w:fill="B0E1FF"/>
        </w:rPr>
      </w:pPr>
      <w:r>
        <w:t>WHO-</w:t>
      </w:r>
      <w:r w:rsidRPr="00F870AE">
        <w:t xml:space="preserve">ITU is currently in the process of developing global recommendations for accessible telehealth F.ACC-TH “Accessibility of telehealth services” at Q28/16 </w:t>
      </w:r>
      <w:r w:rsidRPr="00F870AE">
        <w:rPr>
          <w:rFonts w:eastAsia="Calibri"/>
          <w:lang w:eastAsia="en-US"/>
        </w:rPr>
        <w:t xml:space="preserve">which </w:t>
      </w:r>
      <w:r>
        <w:rPr>
          <w:rFonts w:eastAsia="Calibri"/>
          <w:lang w:eastAsia="en-US"/>
        </w:rPr>
        <w:t>requires</w:t>
      </w:r>
      <w:r w:rsidRPr="00F870AE">
        <w:rPr>
          <w:rFonts w:eastAsia="Calibri"/>
          <w:lang w:eastAsia="en-US"/>
        </w:rPr>
        <w:t xml:space="preserve"> for Persons with Disabilities to have accessible </w:t>
      </w:r>
      <w:r>
        <w:rPr>
          <w:rFonts w:eastAsia="Calibri"/>
          <w:lang w:eastAsia="en-US"/>
        </w:rPr>
        <w:t xml:space="preserve">remote access to healthcare. G3ict has provided a contribution to support development of the standard. </w:t>
      </w:r>
      <w:r>
        <w:t xml:space="preserve">Unfortunately, unlike Safe Listening meeting, Q28/16 meeting on 21 April was not captioned, making it challenging to present the contribution and follow </w:t>
      </w:r>
      <w:r>
        <w:lastRenderedPageBreak/>
        <w:t>up on feedback. Since the contributions to E-health include accessibility aspects, it is important that Q28/16 provides captioning to all their meetings.</w:t>
      </w:r>
    </w:p>
    <w:p w14:paraId="333582EB" w14:textId="0FE3D0AD" w:rsidR="005C314D" w:rsidRDefault="005C314D"/>
    <w:p w14:paraId="18F0BB93" w14:textId="1AB07325" w:rsidR="005C314D" w:rsidRDefault="005C314D">
      <w:r>
        <w:rPr>
          <w:b/>
          <w:bCs/>
        </w:rPr>
        <w:t xml:space="preserve">IGF </w:t>
      </w:r>
      <w:r w:rsidRPr="005C314D">
        <w:rPr>
          <w:b/>
          <w:bCs/>
        </w:rPr>
        <w:t>DCAD</w:t>
      </w:r>
      <w:r>
        <w:t xml:space="preserve">. Gunela </w:t>
      </w:r>
      <w:proofErr w:type="spellStart"/>
      <w:r w:rsidR="000C6A72" w:rsidRPr="000C6A72">
        <w:rPr>
          <w:color w:val="222222"/>
          <w:shd w:val="clear" w:color="auto" w:fill="FFFFFF"/>
        </w:rPr>
        <w:t>Asbrink</w:t>
      </w:r>
      <w:proofErr w:type="spellEnd"/>
      <w:r>
        <w:t xml:space="preserve"> has resigned from her role of DCAD coordinator due to personal reasons. DCAD is now looking to find new coordinator/s and temporary caretaker team is in place with Peter Crosbie, Judith Hellerstein and Lidia Best</w:t>
      </w:r>
      <w:r w:rsidR="00BD3690">
        <w:t>, who is JCA-AHF delegate to DCAD.</w:t>
      </w:r>
    </w:p>
    <w:p w14:paraId="09F45D7F" w14:textId="4EC70A9D" w:rsidR="00780703" w:rsidRPr="00057247" w:rsidRDefault="005C314D" w:rsidP="00057247">
      <w:r>
        <w:t>IGF is in the process of developing new website, thanks to the grant from UK government. All members were invited to provide input into accessibility aspects and DCAD ha</w:t>
      </w:r>
      <w:r w:rsidR="00F870AE">
        <w:t>d</w:t>
      </w:r>
      <w:r>
        <w:t xml:space="preserve"> a dedicated session on </w:t>
      </w:r>
      <w:r w:rsidR="00BD3690">
        <w:t>19</w:t>
      </w:r>
      <w:r w:rsidR="00BD3690" w:rsidRPr="00BD3690">
        <w:rPr>
          <w:vertAlign w:val="superscript"/>
        </w:rPr>
        <w:t>th</w:t>
      </w:r>
      <w:r w:rsidR="00BD3690">
        <w:t xml:space="preserve"> March</w:t>
      </w:r>
      <w:r w:rsidR="00F870AE">
        <w:t xml:space="preserve"> which was fully accessible.</w:t>
      </w:r>
    </w:p>
    <w:p w14:paraId="7226EB18" w14:textId="77777777" w:rsidR="00780703" w:rsidRDefault="00783498">
      <w:pPr>
        <w:jc w:val="center"/>
      </w:pPr>
      <w:r>
        <w:t>________________</w:t>
      </w:r>
    </w:p>
    <w:p w14:paraId="018FF42F" w14:textId="77777777" w:rsidR="00780703" w:rsidRDefault="00780703">
      <w:pPr>
        <w:jc w:val="center"/>
      </w:pPr>
      <w:bookmarkStart w:id="17" w:name="_heading=h.4d34og8" w:colFirst="0" w:colLast="0"/>
      <w:bookmarkStart w:id="18" w:name="_GoBack"/>
      <w:bookmarkEnd w:id="17"/>
      <w:bookmarkEnd w:id="18"/>
    </w:p>
    <w:sectPr w:rsidR="007807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45BF3" w14:textId="77777777" w:rsidR="000F6A45" w:rsidRDefault="000F6A45">
      <w:pPr>
        <w:spacing w:before="0"/>
      </w:pPr>
      <w:r>
        <w:separator/>
      </w:r>
    </w:p>
  </w:endnote>
  <w:endnote w:type="continuationSeparator" w:id="0">
    <w:p w14:paraId="462D2AD7" w14:textId="77777777" w:rsidR="000F6A45" w:rsidRDefault="000F6A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E59B8" w14:textId="77777777" w:rsidR="007E2762" w:rsidRDefault="007E2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5327B" w14:textId="77777777" w:rsidR="007E2762" w:rsidRDefault="007E2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7C3B7" w14:textId="77777777" w:rsidR="007E2762" w:rsidRDefault="007E2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9C331" w14:textId="77777777" w:rsidR="000F6A45" w:rsidRDefault="000F6A45">
      <w:pPr>
        <w:spacing w:before="0"/>
      </w:pPr>
      <w:r>
        <w:separator/>
      </w:r>
    </w:p>
  </w:footnote>
  <w:footnote w:type="continuationSeparator" w:id="0">
    <w:p w14:paraId="719DD2E2" w14:textId="77777777" w:rsidR="000F6A45" w:rsidRDefault="000F6A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86993" w14:textId="77777777" w:rsidR="007E2762" w:rsidRDefault="007E27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21F84" w14:textId="77777777" w:rsidR="00C23E58" w:rsidRDefault="00C23E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-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-</w:t>
    </w:r>
  </w:p>
  <w:p w14:paraId="2DDFF953" w14:textId="3C42E1E7" w:rsidR="00C23E58" w:rsidRDefault="00C23E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JCA-AHF-</w:t>
    </w:r>
    <w:r w:rsidR="007E2762">
      <w:rPr>
        <w:color w:val="000000"/>
        <w:sz w:val="20"/>
        <w:szCs w:val="20"/>
      </w:rPr>
      <w:t>426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6E7A1" w14:textId="77777777" w:rsidR="007E2762" w:rsidRDefault="007E2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757B5"/>
    <w:multiLevelType w:val="multilevel"/>
    <w:tmpl w:val="FB6043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703"/>
    <w:rsid w:val="00057247"/>
    <w:rsid w:val="00082BD8"/>
    <w:rsid w:val="000A2C2D"/>
    <w:rsid w:val="000C6A72"/>
    <w:rsid w:val="000F6A45"/>
    <w:rsid w:val="002358C4"/>
    <w:rsid w:val="00293E75"/>
    <w:rsid w:val="002E1227"/>
    <w:rsid w:val="002E259B"/>
    <w:rsid w:val="003657CF"/>
    <w:rsid w:val="00430E3F"/>
    <w:rsid w:val="004D6969"/>
    <w:rsid w:val="005C314D"/>
    <w:rsid w:val="00744E69"/>
    <w:rsid w:val="00747735"/>
    <w:rsid w:val="00780703"/>
    <w:rsid w:val="00783498"/>
    <w:rsid w:val="007E2762"/>
    <w:rsid w:val="00873A5E"/>
    <w:rsid w:val="008A5FD6"/>
    <w:rsid w:val="008C6011"/>
    <w:rsid w:val="009264B7"/>
    <w:rsid w:val="009659EE"/>
    <w:rsid w:val="009F165B"/>
    <w:rsid w:val="00AA49FA"/>
    <w:rsid w:val="00AB046C"/>
    <w:rsid w:val="00B4740A"/>
    <w:rsid w:val="00BD3690"/>
    <w:rsid w:val="00C23E58"/>
    <w:rsid w:val="00C93A51"/>
    <w:rsid w:val="00D31430"/>
    <w:rsid w:val="00E4402E"/>
    <w:rsid w:val="00E54580"/>
    <w:rsid w:val="00E621B2"/>
    <w:rsid w:val="00F23E68"/>
    <w:rsid w:val="00F27C9D"/>
    <w:rsid w:val="00F8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98BC"/>
  <w15:docId w15:val="{11565DE8-52E1-4F3A-8F60-C1E27F7F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rPr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semiHidden/>
    <w:unhideWhenUsed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A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25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DB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DB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873A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88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4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97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itu.int/rec/T-REC-H.870-201808-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oom.us/webinar/register/WN_hcKuxmVWRvGh-yd2QleiQg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EsPXjwy6PI&amp;t=11s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hyperlink" Target="https://g3ict.org/research_programs/neuroabilities?utm_content=Andrea%20J&amp;utm_source=VerticalResponse&amp;utm_medium=Email&amp;utm_term=Read%20more%20at%20the%20NeuroAbilities%20Program%20page&amp;utm_campaign=Neurotechnologies%20for%20Expressive%20Communication%3A%20Current%20and%20Future%20Considerations%20-%20April%2029%2C%202021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best.lidia@gmail.com" TargetMode="External"/><Relationship Id="rId14" Type="http://schemas.openxmlformats.org/officeDocument/2006/relationships/hyperlink" Target="https://who.zoom.us/rec/play/SxQnI8UXyp3Q3-ZV0-gvnNYN7dA-n9UqkcQtv1cmj3Bq8MjmKH8IGVdou9ti_eJo2gDT8c32caVquoS6.pLQx0n4yL3E8Rxbc?continueMode=true&amp;_x_zm_rtaid=PvRJA66ESRq_n652VI3dPw.1617650177666.8306fa8753dd78ec223cd6abe2b293d8&amp;_x_zm_rhtaid=9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u7JJ8lVVbLRQ1ESBHtBw42SOcQ==">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0850195B-1C5E-4B11-A3AA-6E4C1782FB8C}"/>
</file>

<file path=customXml/itemProps3.xml><?xml version="1.0" encoding="utf-8"?>
<ds:datastoreItem xmlns:ds="http://schemas.openxmlformats.org/officeDocument/2006/customXml" ds:itemID="{1DFEAE09-F8E3-4A63-9F94-AB2123444717}"/>
</file>

<file path=customXml/itemProps4.xml><?xml version="1.0" encoding="utf-8"?>
<ds:datastoreItem xmlns:ds="http://schemas.openxmlformats.org/officeDocument/2006/customXml" ds:itemID="{A06A01C6-AD85-4168-BF76-4825B069BB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452</Words>
  <Characters>2701</Characters>
  <Application>Microsoft Office Word</Application>
  <DocSecurity>0</DocSecurity>
  <Lines>71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Activities report</vt:lpstr>
    </vt:vector>
  </TitlesOfParts>
  <Manager>ITU-T</Manager>
  <Company>International Telecommunication Union (ITU)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Activities report</dc:title>
  <dc:creator>JCA-AHF Vice chair</dc:creator>
  <dc:description>JCA-AHF-426  For: Virtual Geneva, 28 April 2021_x000d_Document date: _x000d_Saved by ITU51012069 at 9:41:13 AM on 4/26/2021</dc:description>
  <cp:lastModifiedBy>TSB</cp:lastModifiedBy>
  <cp:revision>8</cp:revision>
  <dcterms:created xsi:type="dcterms:W3CDTF">2021-04-26T06:24:00Z</dcterms:created>
  <dcterms:modified xsi:type="dcterms:W3CDTF">2021-04-26T07:41:00Z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JCA-AHF-426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Virtual Geneva, 28 April 2021</vt:lpwstr>
  </property>
  <property fmtid="{D5CDD505-2E9C-101B-9397-08002B2CF9AE}" pid="15" name="Docauthor">
    <vt:lpwstr>JCA-AHF Vice chair</vt:lpwstr>
  </property>
</Properties>
</file>