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08" w:type="dxa"/>
        <w:tblInd w:w="-85" w:type="dxa"/>
        <w:tblLayout w:type="fixed"/>
        <w:tblCellMar>
          <w:left w:w="57" w:type="dxa"/>
          <w:right w:w="57" w:type="dxa"/>
        </w:tblCellMar>
        <w:tblLook w:val="0000" w:firstRow="0" w:lastRow="0" w:firstColumn="0" w:lastColumn="0" w:noHBand="0" w:noVBand="0"/>
      </w:tblPr>
      <w:tblGrid>
        <w:gridCol w:w="43"/>
        <w:gridCol w:w="1227"/>
        <w:gridCol w:w="148"/>
        <w:gridCol w:w="43"/>
        <w:gridCol w:w="3837"/>
        <w:gridCol w:w="285"/>
        <w:gridCol w:w="4340"/>
        <w:gridCol w:w="85"/>
      </w:tblGrid>
      <w:tr w:rsidR="00947E3C" w:rsidRPr="00947E3C" w14:paraId="56B32F10" w14:textId="77777777" w:rsidTr="00947E3C">
        <w:trPr>
          <w:gridAfter w:val="1"/>
          <w:wAfter w:w="85" w:type="dxa"/>
          <w:cantSplit/>
        </w:trPr>
        <w:tc>
          <w:tcPr>
            <w:tcW w:w="1270" w:type="dxa"/>
            <w:gridSpan w:val="2"/>
            <w:vMerge w:val="restart"/>
          </w:tcPr>
          <w:p w14:paraId="26739C65" w14:textId="77777777" w:rsidR="00947E3C" w:rsidRPr="00947E3C" w:rsidRDefault="00947E3C" w:rsidP="00947E3C">
            <w:pPr>
              <w:rPr>
                <w:sz w:val="20"/>
                <w:szCs w:val="20"/>
              </w:rPr>
            </w:pPr>
            <w:bookmarkStart w:id="0" w:name="dnum" w:colFirst="2" w:colLast="2"/>
            <w:bookmarkStart w:id="1" w:name="dtableau"/>
            <w:bookmarkStart w:id="2" w:name="_GoBack"/>
            <w:bookmarkEnd w:id="2"/>
            <w:r w:rsidRPr="00947E3C">
              <w:rPr>
                <w:noProof/>
                <w:sz w:val="20"/>
                <w:szCs w:val="20"/>
                <w:lang w:eastAsia="zh-CN"/>
              </w:rPr>
              <w:drawing>
                <wp:inline distT="0" distB="0" distL="0" distR="0" wp14:anchorId="437E711B" wp14:editId="64C5FFAF">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28" w:type="dxa"/>
            <w:gridSpan w:val="3"/>
            <w:vMerge w:val="restart"/>
          </w:tcPr>
          <w:p w14:paraId="3C439653" w14:textId="77777777" w:rsidR="00947E3C" w:rsidRPr="00947E3C" w:rsidRDefault="00947E3C" w:rsidP="00947E3C">
            <w:pPr>
              <w:rPr>
                <w:sz w:val="16"/>
                <w:szCs w:val="16"/>
              </w:rPr>
            </w:pPr>
            <w:r w:rsidRPr="00947E3C">
              <w:rPr>
                <w:sz w:val="16"/>
                <w:szCs w:val="16"/>
              </w:rPr>
              <w:t>INTERNATIONAL TELECOMMUNICATION UNION</w:t>
            </w:r>
          </w:p>
          <w:p w14:paraId="07EABA82" w14:textId="77777777" w:rsidR="00947E3C" w:rsidRPr="00947E3C" w:rsidRDefault="00947E3C" w:rsidP="00947E3C">
            <w:pPr>
              <w:rPr>
                <w:b/>
                <w:bCs/>
                <w:sz w:val="26"/>
                <w:szCs w:val="26"/>
              </w:rPr>
            </w:pPr>
            <w:r w:rsidRPr="00947E3C">
              <w:rPr>
                <w:b/>
                <w:bCs/>
                <w:sz w:val="26"/>
                <w:szCs w:val="26"/>
              </w:rPr>
              <w:t>TELECOMMUNICATION</w:t>
            </w:r>
            <w:r w:rsidRPr="00947E3C">
              <w:rPr>
                <w:b/>
                <w:bCs/>
                <w:sz w:val="26"/>
                <w:szCs w:val="26"/>
              </w:rPr>
              <w:br/>
              <w:t>STANDARDIZATION SECTOR</w:t>
            </w:r>
          </w:p>
          <w:p w14:paraId="5301C439" w14:textId="77777777" w:rsidR="00947E3C" w:rsidRPr="00947E3C" w:rsidRDefault="00947E3C" w:rsidP="00947E3C">
            <w:pPr>
              <w:rPr>
                <w:sz w:val="20"/>
                <w:szCs w:val="20"/>
              </w:rPr>
            </w:pPr>
            <w:r w:rsidRPr="00947E3C">
              <w:rPr>
                <w:sz w:val="20"/>
                <w:szCs w:val="20"/>
              </w:rPr>
              <w:t xml:space="preserve">STUDY PERIOD </w:t>
            </w:r>
            <w:bookmarkStart w:id="3" w:name="dstudyperiod"/>
            <w:r w:rsidRPr="00947E3C">
              <w:rPr>
                <w:sz w:val="20"/>
                <w:szCs w:val="20"/>
              </w:rPr>
              <w:t>2017-2020</w:t>
            </w:r>
            <w:bookmarkEnd w:id="3"/>
          </w:p>
        </w:tc>
        <w:tc>
          <w:tcPr>
            <w:tcW w:w="4625" w:type="dxa"/>
            <w:gridSpan w:val="2"/>
            <w:vAlign w:val="center"/>
          </w:tcPr>
          <w:p w14:paraId="05D1A4FD" w14:textId="2AC8FE1A" w:rsidR="00947E3C" w:rsidRPr="00947E3C" w:rsidRDefault="00947E3C" w:rsidP="00947E3C">
            <w:pPr>
              <w:pStyle w:val="Docnumber"/>
            </w:pPr>
            <w:r>
              <w:t>SG2-TD1178</w:t>
            </w:r>
          </w:p>
        </w:tc>
      </w:tr>
      <w:tr w:rsidR="00947E3C" w:rsidRPr="00947E3C" w14:paraId="59E46115" w14:textId="77777777" w:rsidTr="00947E3C">
        <w:trPr>
          <w:gridAfter w:val="1"/>
          <w:wAfter w:w="85" w:type="dxa"/>
          <w:cantSplit/>
        </w:trPr>
        <w:tc>
          <w:tcPr>
            <w:tcW w:w="1270" w:type="dxa"/>
            <w:gridSpan w:val="2"/>
            <w:vMerge/>
          </w:tcPr>
          <w:p w14:paraId="332158A6" w14:textId="77777777" w:rsidR="00947E3C" w:rsidRPr="00947E3C" w:rsidRDefault="00947E3C" w:rsidP="00947E3C">
            <w:pPr>
              <w:rPr>
                <w:smallCaps/>
                <w:sz w:val="20"/>
              </w:rPr>
            </w:pPr>
            <w:bookmarkStart w:id="4" w:name="dsg" w:colFirst="2" w:colLast="2"/>
            <w:bookmarkEnd w:id="0"/>
          </w:p>
        </w:tc>
        <w:tc>
          <w:tcPr>
            <w:tcW w:w="4028" w:type="dxa"/>
            <w:gridSpan w:val="3"/>
            <w:vMerge/>
          </w:tcPr>
          <w:p w14:paraId="215297FF" w14:textId="77777777" w:rsidR="00947E3C" w:rsidRPr="00947E3C" w:rsidRDefault="00947E3C" w:rsidP="00947E3C">
            <w:pPr>
              <w:rPr>
                <w:smallCaps/>
                <w:sz w:val="20"/>
              </w:rPr>
            </w:pPr>
          </w:p>
        </w:tc>
        <w:tc>
          <w:tcPr>
            <w:tcW w:w="4625" w:type="dxa"/>
            <w:gridSpan w:val="2"/>
          </w:tcPr>
          <w:p w14:paraId="789DD43F" w14:textId="68088AFD" w:rsidR="00947E3C" w:rsidRPr="00947E3C" w:rsidRDefault="00947E3C" w:rsidP="00947E3C">
            <w:pPr>
              <w:jc w:val="right"/>
              <w:rPr>
                <w:b/>
                <w:bCs/>
                <w:smallCaps/>
                <w:sz w:val="28"/>
                <w:szCs w:val="28"/>
              </w:rPr>
            </w:pPr>
            <w:r>
              <w:rPr>
                <w:b/>
                <w:bCs/>
                <w:smallCaps/>
                <w:sz w:val="28"/>
                <w:szCs w:val="28"/>
              </w:rPr>
              <w:t>STUDY GROUP 2</w:t>
            </w:r>
          </w:p>
        </w:tc>
      </w:tr>
      <w:bookmarkEnd w:id="4"/>
      <w:tr w:rsidR="00947E3C" w:rsidRPr="00947E3C" w14:paraId="5B9387F4" w14:textId="77777777" w:rsidTr="00947E3C">
        <w:trPr>
          <w:gridAfter w:val="1"/>
          <w:wAfter w:w="85" w:type="dxa"/>
          <w:cantSplit/>
        </w:trPr>
        <w:tc>
          <w:tcPr>
            <w:tcW w:w="1270" w:type="dxa"/>
            <w:gridSpan w:val="2"/>
            <w:vMerge/>
            <w:tcBorders>
              <w:bottom w:val="single" w:sz="12" w:space="0" w:color="auto"/>
            </w:tcBorders>
          </w:tcPr>
          <w:p w14:paraId="296D478F" w14:textId="77777777" w:rsidR="00947E3C" w:rsidRPr="00947E3C" w:rsidRDefault="00947E3C" w:rsidP="00947E3C">
            <w:pPr>
              <w:rPr>
                <w:b/>
                <w:bCs/>
                <w:sz w:val="26"/>
              </w:rPr>
            </w:pPr>
          </w:p>
        </w:tc>
        <w:tc>
          <w:tcPr>
            <w:tcW w:w="4028" w:type="dxa"/>
            <w:gridSpan w:val="3"/>
            <w:vMerge/>
            <w:tcBorders>
              <w:bottom w:val="single" w:sz="12" w:space="0" w:color="auto"/>
            </w:tcBorders>
          </w:tcPr>
          <w:p w14:paraId="605F0620" w14:textId="77777777" w:rsidR="00947E3C" w:rsidRPr="00947E3C" w:rsidRDefault="00947E3C" w:rsidP="00947E3C">
            <w:pPr>
              <w:rPr>
                <w:b/>
                <w:bCs/>
                <w:sz w:val="26"/>
              </w:rPr>
            </w:pPr>
          </w:p>
        </w:tc>
        <w:tc>
          <w:tcPr>
            <w:tcW w:w="4625" w:type="dxa"/>
            <w:gridSpan w:val="2"/>
            <w:tcBorders>
              <w:bottom w:val="single" w:sz="12" w:space="0" w:color="auto"/>
            </w:tcBorders>
            <w:vAlign w:val="center"/>
          </w:tcPr>
          <w:p w14:paraId="387AD6E9" w14:textId="77777777" w:rsidR="00947E3C" w:rsidRPr="00947E3C" w:rsidRDefault="00947E3C" w:rsidP="00947E3C">
            <w:pPr>
              <w:jc w:val="right"/>
              <w:rPr>
                <w:b/>
                <w:bCs/>
                <w:sz w:val="28"/>
                <w:szCs w:val="28"/>
              </w:rPr>
            </w:pPr>
            <w:r w:rsidRPr="00947E3C">
              <w:rPr>
                <w:b/>
                <w:bCs/>
                <w:sz w:val="28"/>
                <w:szCs w:val="28"/>
              </w:rPr>
              <w:t>Original: English</w:t>
            </w:r>
          </w:p>
        </w:tc>
      </w:tr>
      <w:tr w:rsidR="00947E3C" w:rsidRPr="00947E3C" w14:paraId="4E9F23DE" w14:textId="77777777" w:rsidTr="00947E3C">
        <w:trPr>
          <w:gridAfter w:val="1"/>
          <w:wAfter w:w="85" w:type="dxa"/>
          <w:cantSplit/>
        </w:trPr>
        <w:tc>
          <w:tcPr>
            <w:tcW w:w="1418" w:type="dxa"/>
            <w:gridSpan w:val="3"/>
          </w:tcPr>
          <w:p w14:paraId="45D37747" w14:textId="77777777" w:rsidR="00947E3C" w:rsidRPr="00947E3C" w:rsidRDefault="00947E3C" w:rsidP="00947E3C">
            <w:pPr>
              <w:rPr>
                <w:b/>
                <w:bCs/>
              </w:rPr>
            </w:pPr>
            <w:bookmarkStart w:id="5" w:name="dbluepink" w:colFirst="1" w:colLast="1"/>
            <w:bookmarkStart w:id="6" w:name="dmeeting" w:colFirst="2" w:colLast="2"/>
            <w:r w:rsidRPr="00947E3C">
              <w:rPr>
                <w:b/>
                <w:bCs/>
              </w:rPr>
              <w:t>Question(s):</w:t>
            </w:r>
          </w:p>
        </w:tc>
        <w:tc>
          <w:tcPr>
            <w:tcW w:w="3880" w:type="dxa"/>
            <w:gridSpan w:val="2"/>
          </w:tcPr>
          <w:p w14:paraId="5C93BE40" w14:textId="2296A845" w:rsidR="00947E3C" w:rsidRPr="00947E3C" w:rsidRDefault="00947E3C" w:rsidP="00947E3C">
            <w:r>
              <w:t>1/2</w:t>
            </w:r>
          </w:p>
        </w:tc>
        <w:tc>
          <w:tcPr>
            <w:tcW w:w="4625" w:type="dxa"/>
            <w:gridSpan w:val="2"/>
          </w:tcPr>
          <w:p w14:paraId="2AF686D3" w14:textId="68D41F16" w:rsidR="00947E3C" w:rsidRPr="00947E3C" w:rsidRDefault="00947E3C" w:rsidP="00947E3C">
            <w:pPr>
              <w:jc w:val="right"/>
            </w:pPr>
            <w:r w:rsidRPr="00947E3C">
              <w:t>Virtual, 7-8 September 2020</w:t>
            </w:r>
          </w:p>
        </w:tc>
      </w:tr>
      <w:tr w:rsidR="00947E3C" w:rsidRPr="00947E3C" w14:paraId="2A9651A2" w14:textId="77777777" w:rsidTr="00947E3C">
        <w:trPr>
          <w:gridAfter w:val="1"/>
          <w:wAfter w:w="85" w:type="dxa"/>
          <w:cantSplit/>
        </w:trPr>
        <w:tc>
          <w:tcPr>
            <w:tcW w:w="9923" w:type="dxa"/>
            <w:gridSpan w:val="7"/>
          </w:tcPr>
          <w:p w14:paraId="4A2FE5F9" w14:textId="1CB0076D" w:rsidR="00947E3C" w:rsidRPr="00947E3C" w:rsidRDefault="00947E3C" w:rsidP="00947E3C">
            <w:pPr>
              <w:jc w:val="center"/>
              <w:rPr>
                <w:b/>
                <w:bCs/>
              </w:rPr>
            </w:pPr>
            <w:bookmarkStart w:id="7" w:name="ddoctype" w:colFirst="0" w:colLast="0"/>
            <w:bookmarkEnd w:id="5"/>
            <w:bookmarkEnd w:id="6"/>
            <w:r w:rsidRPr="00947E3C">
              <w:rPr>
                <w:b/>
                <w:bCs/>
              </w:rPr>
              <w:t>TD</w:t>
            </w:r>
          </w:p>
        </w:tc>
      </w:tr>
      <w:tr w:rsidR="00947E3C" w:rsidRPr="00947E3C" w14:paraId="489FF9ED" w14:textId="77777777" w:rsidTr="00947E3C">
        <w:trPr>
          <w:gridAfter w:val="1"/>
          <w:wAfter w:w="85" w:type="dxa"/>
          <w:cantSplit/>
        </w:trPr>
        <w:tc>
          <w:tcPr>
            <w:tcW w:w="1418" w:type="dxa"/>
            <w:gridSpan w:val="3"/>
          </w:tcPr>
          <w:p w14:paraId="63C674F6" w14:textId="77777777" w:rsidR="00947E3C" w:rsidRPr="00947E3C" w:rsidRDefault="00947E3C" w:rsidP="00947E3C">
            <w:pPr>
              <w:rPr>
                <w:b/>
                <w:bCs/>
              </w:rPr>
            </w:pPr>
            <w:bookmarkStart w:id="8" w:name="dsource" w:colFirst="1" w:colLast="1"/>
            <w:bookmarkEnd w:id="7"/>
            <w:r w:rsidRPr="00947E3C">
              <w:rPr>
                <w:b/>
                <w:bCs/>
              </w:rPr>
              <w:t>Source:</w:t>
            </w:r>
          </w:p>
        </w:tc>
        <w:tc>
          <w:tcPr>
            <w:tcW w:w="8505" w:type="dxa"/>
            <w:gridSpan w:val="4"/>
          </w:tcPr>
          <w:p w14:paraId="4F81FBA6" w14:textId="568324C5" w:rsidR="00947E3C" w:rsidRPr="00947E3C" w:rsidRDefault="00947E3C" w:rsidP="00947E3C">
            <w:r w:rsidRPr="00947E3C">
              <w:t>Rapporteur, Q1/2</w:t>
            </w:r>
          </w:p>
        </w:tc>
      </w:tr>
      <w:tr w:rsidR="00947E3C" w:rsidRPr="00947E3C" w14:paraId="77B6DEBD" w14:textId="77777777" w:rsidTr="00947E3C">
        <w:trPr>
          <w:gridAfter w:val="1"/>
          <w:wAfter w:w="85" w:type="dxa"/>
          <w:cantSplit/>
        </w:trPr>
        <w:tc>
          <w:tcPr>
            <w:tcW w:w="1418" w:type="dxa"/>
            <w:gridSpan w:val="3"/>
          </w:tcPr>
          <w:p w14:paraId="3C43E525" w14:textId="77777777" w:rsidR="00947E3C" w:rsidRPr="00947E3C" w:rsidRDefault="00947E3C" w:rsidP="00947E3C">
            <w:bookmarkStart w:id="9" w:name="dtitle1" w:colFirst="1" w:colLast="1"/>
            <w:bookmarkEnd w:id="8"/>
            <w:r w:rsidRPr="00947E3C">
              <w:rPr>
                <w:b/>
                <w:bCs/>
              </w:rPr>
              <w:t>Title:</w:t>
            </w:r>
          </w:p>
        </w:tc>
        <w:tc>
          <w:tcPr>
            <w:tcW w:w="8505" w:type="dxa"/>
            <w:gridSpan w:val="4"/>
          </w:tcPr>
          <w:p w14:paraId="13BA9370" w14:textId="0D435FF1" w:rsidR="00947E3C" w:rsidRPr="00947E3C" w:rsidRDefault="00947E3C" w:rsidP="00947E3C">
            <w:r w:rsidRPr="00947E3C">
              <w:t>Meeting report of Q1/2 e-meeting on Humanitarian Country Code (+888) and all related matters (11 August 2020)</w:t>
            </w:r>
          </w:p>
        </w:tc>
      </w:tr>
      <w:tr w:rsidR="00947E3C" w:rsidRPr="00947E3C" w14:paraId="7F42DF53" w14:textId="77777777" w:rsidTr="00947E3C">
        <w:trPr>
          <w:gridAfter w:val="1"/>
          <w:wAfter w:w="85" w:type="dxa"/>
          <w:cantSplit/>
        </w:trPr>
        <w:tc>
          <w:tcPr>
            <w:tcW w:w="1418" w:type="dxa"/>
            <w:gridSpan w:val="3"/>
            <w:tcBorders>
              <w:bottom w:val="single" w:sz="8" w:space="0" w:color="auto"/>
            </w:tcBorders>
          </w:tcPr>
          <w:p w14:paraId="3D8BFB8F" w14:textId="77777777" w:rsidR="00947E3C" w:rsidRPr="00947E3C" w:rsidRDefault="00947E3C" w:rsidP="00947E3C">
            <w:pPr>
              <w:rPr>
                <w:b/>
                <w:bCs/>
              </w:rPr>
            </w:pPr>
            <w:bookmarkStart w:id="10" w:name="dpurpose" w:colFirst="1" w:colLast="1"/>
            <w:bookmarkEnd w:id="9"/>
            <w:r w:rsidRPr="00947E3C">
              <w:rPr>
                <w:b/>
                <w:bCs/>
              </w:rPr>
              <w:t>Purpose:</w:t>
            </w:r>
          </w:p>
        </w:tc>
        <w:tc>
          <w:tcPr>
            <w:tcW w:w="8505" w:type="dxa"/>
            <w:gridSpan w:val="4"/>
            <w:tcBorders>
              <w:bottom w:val="single" w:sz="8" w:space="0" w:color="auto"/>
            </w:tcBorders>
          </w:tcPr>
          <w:p w14:paraId="3E3E8360" w14:textId="30F16C21" w:rsidR="00947E3C" w:rsidRPr="00947E3C" w:rsidRDefault="00947E3C" w:rsidP="00947E3C">
            <w:r w:rsidRPr="00947E3C">
              <w:t>Admin</w:t>
            </w:r>
          </w:p>
        </w:tc>
      </w:tr>
      <w:bookmarkEnd w:id="1"/>
      <w:bookmarkEnd w:id="10"/>
      <w:tr w:rsidR="009E6045" w:rsidRPr="00EB2EB5" w14:paraId="1D1ACF8D" w14:textId="77777777" w:rsidTr="00947E3C">
        <w:tblPrEx>
          <w:jc w:val="center"/>
          <w:tblInd w:w="0" w:type="dxa"/>
        </w:tblPrEx>
        <w:trPr>
          <w:gridBefore w:val="1"/>
          <w:wBefore w:w="43" w:type="dxa"/>
          <w:cantSplit/>
          <w:jc w:val="center"/>
        </w:trPr>
        <w:tc>
          <w:tcPr>
            <w:tcW w:w="1418" w:type="dxa"/>
            <w:gridSpan w:val="3"/>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4122" w:type="dxa"/>
            <w:gridSpan w:val="2"/>
            <w:tcBorders>
              <w:top w:val="single" w:sz="6" w:space="0" w:color="auto"/>
              <w:bottom w:val="single" w:sz="6" w:space="0" w:color="auto"/>
            </w:tcBorders>
          </w:tcPr>
          <w:p w14:paraId="5A69D136" w14:textId="0EF8463D" w:rsidR="009E6045" w:rsidRDefault="00DB2101" w:rsidP="006F57EF">
            <w:sdt>
              <w:sdtPr>
                <w:alias w:val="ContactNameOrgCountry"/>
                <w:tag w:val="ContactNameOrgCountry"/>
                <w:id w:val="-22015140"/>
                <w:placeholder>
                  <w:docPart w:val="BBD7238ACF8E4E4EB068086D1738F5A7"/>
                </w:placeholder>
                <w:text w:multiLine="1"/>
              </w:sdtPr>
              <w:sdtEndPr/>
              <w:sdtContent>
                <w:r w:rsidR="006F57EF">
                  <w:t xml:space="preserve">Philippe </w:t>
                </w:r>
                <w:proofErr w:type="spellStart"/>
                <w:r w:rsidR="006F57EF">
                  <w:t>Fouquart</w:t>
                </w:r>
                <w:proofErr w:type="spellEnd"/>
                <w:r w:rsidR="009E6045">
                  <w:br/>
                </w:r>
                <w:r w:rsidR="006F57EF">
                  <w:t xml:space="preserve">Orange </w:t>
                </w:r>
                <w:r w:rsidR="009E6045">
                  <w:br/>
                </w:r>
                <w:r w:rsidR="006F57EF">
                  <w:t>France</w:t>
                </w:r>
              </w:sdtContent>
            </w:sdt>
          </w:p>
        </w:tc>
        <w:sdt>
          <w:sdtPr>
            <w:alias w:val="ContactTelFaxEmail"/>
            <w:tag w:val="ContactTelFaxEmail"/>
            <w:id w:val="-263381078"/>
            <w:placeholder>
              <w:docPart w:val="DF201A1C15C243E09FF5B866C4F50C93"/>
            </w:placeholder>
          </w:sdtPr>
          <w:sdtEndPr/>
          <w:sdtContent>
            <w:tc>
              <w:tcPr>
                <w:tcW w:w="4425" w:type="dxa"/>
                <w:gridSpan w:val="2"/>
                <w:tcBorders>
                  <w:top w:val="single" w:sz="6" w:space="0" w:color="auto"/>
                  <w:bottom w:val="single" w:sz="6" w:space="0" w:color="auto"/>
                </w:tcBorders>
              </w:tcPr>
              <w:p w14:paraId="288BFAA2" w14:textId="5CE96ADA" w:rsidR="009E6045" w:rsidRPr="00947E3C" w:rsidRDefault="006F57EF" w:rsidP="00947E3C">
                <w:pPr>
                  <w:rPr>
                    <w:lang w:val="fr-CH"/>
                  </w:rPr>
                </w:pPr>
                <w:proofErr w:type="gramStart"/>
                <w:r w:rsidRPr="00947E3C">
                  <w:rPr>
                    <w:lang w:val="fr-CH"/>
                  </w:rPr>
                  <w:t>Tel:</w:t>
                </w:r>
                <w:proofErr w:type="gramEnd"/>
                <w:r w:rsidRPr="00947E3C">
                  <w:rPr>
                    <w:lang w:val="fr-CH"/>
                  </w:rPr>
                  <w:t xml:space="preserve"> </w:t>
                </w:r>
                <w:r w:rsidR="00947E3C" w:rsidRPr="00947E3C">
                  <w:rPr>
                    <w:lang w:val="fr-CH"/>
                  </w:rPr>
                  <w:tab/>
                </w:r>
                <w:r w:rsidRPr="00947E3C">
                  <w:rPr>
                    <w:lang w:val="fr-CH"/>
                  </w:rPr>
                  <w:t>+33157395813</w:t>
                </w:r>
                <w:r w:rsidR="009E6045" w:rsidRPr="00947E3C">
                  <w:rPr>
                    <w:lang w:val="fr-CH"/>
                  </w:rPr>
                  <w:br/>
                  <w:t xml:space="preserve">E-mail: </w:t>
                </w:r>
                <w:r w:rsidR="00DB2101">
                  <w:fldChar w:fldCharType="begin"/>
                </w:r>
                <w:r w:rsidR="00DB2101" w:rsidRPr="00EB2EB5">
                  <w:rPr>
                    <w:lang w:val="fr-FR"/>
                  </w:rPr>
                  <w:instrText xml:space="preserve"> HYPERLINK "mailto:philrushton@rcc-uk.uk" </w:instrText>
                </w:r>
                <w:r w:rsidR="00DB2101">
                  <w:fldChar w:fldCharType="separate"/>
                </w:r>
                <w:r w:rsidR="00947E3C" w:rsidRPr="00145554">
                  <w:rPr>
                    <w:rStyle w:val="Hyperlink"/>
                    <w:rFonts w:ascii="Times New Roman" w:hAnsi="Times New Roman"/>
                    <w:lang w:val="fr-CH"/>
                  </w:rPr>
                  <w:t>philrushton@rcc-uk.uk</w:t>
                </w:r>
                <w:r w:rsidR="00DB2101">
                  <w:rPr>
                    <w:rStyle w:val="Hyperlink"/>
                    <w:rFonts w:ascii="Times New Roman" w:hAnsi="Times New Roman"/>
                    <w:lang w:val="fr-CH"/>
                  </w:rPr>
                  <w:fldChar w:fldCharType="end"/>
                </w:r>
              </w:p>
            </w:tc>
          </w:sdtContent>
        </w:sdt>
      </w:tr>
      <w:tr w:rsidR="009E6045" w:rsidRPr="00EB2EB5" w14:paraId="5CEF1824" w14:textId="77777777" w:rsidTr="00947E3C">
        <w:tblPrEx>
          <w:jc w:val="center"/>
          <w:tblInd w:w="0" w:type="dxa"/>
        </w:tblPrEx>
        <w:trPr>
          <w:gridBefore w:val="1"/>
          <w:wBefore w:w="43" w:type="dxa"/>
          <w:cantSplit/>
          <w:jc w:val="center"/>
        </w:trPr>
        <w:tc>
          <w:tcPr>
            <w:tcW w:w="1418" w:type="dxa"/>
            <w:gridSpan w:val="3"/>
            <w:tcBorders>
              <w:top w:val="single" w:sz="6" w:space="0" w:color="auto"/>
              <w:bottom w:val="single" w:sz="6" w:space="0" w:color="auto"/>
            </w:tcBorders>
          </w:tcPr>
          <w:p w14:paraId="28991EA1" w14:textId="77777777" w:rsidR="009E6045" w:rsidRPr="008F7104" w:rsidRDefault="009E6045" w:rsidP="00247A50">
            <w:pPr>
              <w:rPr>
                <w:b/>
                <w:bCs/>
              </w:rPr>
            </w:pPr>
            <w:r w:rsidRPr="008F7104">
              <w:rPr>
                <w:b/>
                <w:bCs/>
              </w:rPr>
              <w:t>Contact:</w:t>
            </w:r>
          </w:p>
        </w:tc>
        <w:tc>
          <w:tcPr>
            <w:tcW w:w="4122" w:type="dxa"/>
            <w:gridSpan w:val="2"/>
            <w:tcBorders>
              <w:top w:val="single" w:sz="6" w:space="0" w:color="auto"/>
              <w:bottom w:val="single" w:sz="6" w:space="0" w:color="auto"/>
            </w:tcBorders>
          </w:tcPr>
          <w:p w14:paraId="1538C821" w14:textId="06B170E7" w:rsidR="009E6045" w:rsidRDefault="00DB2101" w:rsidP="00004B17">
            <w:sdt>
              <w:sdtPr>
                <w:alias w:val="ContactNameOrgCountry"/>
                <w:tag w:val="ContactNameOrgCountry"/>
                <w:id w:val="370574230"/>
                <w:placeholder>
                  <w:docPart w:val="AE7CECF5C491422982B98CD50F024EBA"/>
                </w:placeholder>
                <w:text w:multiLine="1"/>
              </w:sdtPr>
              <w:sdtEndPr/>
              <w:sdtContent>
                <w:r w:rsidR="00004B17">
                  <w:t>Ena Dekanic</w:t>
                </w:r>
                <w:r w:rsidR="00004B17">
                  <w:br/>
                  <w:t>Associate rapporteur</w:t>
                </w:r>
                <w:r w:rsidR="00004B17">
                  <w:br/>
                  <w:t>Country</w:t>
                </w:r>
              </w:sdtContent>
            </w:sdt>
          </w:p>
        </w:tc>
        <w:sdt>
          <w:sdtPr>
            <w:alias w:val="ContactTelFaxEmail"/>
            <w:tag w:val="ContactTelFaxEmail"/>
            <w:id w:val="1872259258"/>
            <w:placeholder>
              <w:docPart w:val="EE3B0E7C57D241A7B0C519A185B0CEBB"/>
            </w:placeholder>
          </w:sdtPr>
          <w:sdtEndPr/>
          <w:sdtContent>
            <w:sdt>
              <w:sdtPr>
                <w:alias w:val="ContactTelFaxEmail"/>
                <w:tag w:val="ContactTelFaxEmail"/>
                <w:id w:val="-508672797"/>
                <w:placeholder>
                  <w:docPart w:val="EC5B7CEB70574E8299A2F030143B8E8C"/>
                </w:placeholder>
              </w:sdtPr>
              <w:sdtEndPr/>
              <w:sdtContent>
                <w:tc>
                  <w:tcPr>
                    <w:tcW w:w="4425" w:type="dxa"/>
                    <w:gridSpan w:val="2"/>
                    <w:tcBorders>
                      <w:top w:val="single" w:sz="6" w:space="0" w:color="auto"/>
                      <w:bottom w:val="single" w:sz="6" w:space="0" w:color="auto"/>
                    </w:tcBorders>
                  </w:tcPr>
                  <w:p w14:paraId="3E6251F6" w14:textId="28407FE5" w:rsidR="009E6045" w:rsidRPr="00947E3C" w:rsidRDefault="00004B17" w:rsidP="00947E3C">
                    <w:pPr>
                      <w:rPr>
                        <w:lang w:val="fr-CH"/>
                      </w:rPr>
                    </w:pPr>
                    <w:proofErr w:type="gramStart"/>
                    <w:r w:rsidRPr="00947E3C">
                      <w:rPr>
                        <w:lang w:val="fr-CH"/>
                      </w:rPr>
                      <w:t>Tel:</w:t>
                    </w:r>
                    <w:proofErr w:type="gramEnd"/>
                    <w:r w:rsidRPr="00947E3C">
                      <w:rPr>
                        <w:lang w:val="fr-CH"/>
                      </w:rPr>
                      <w:t xml:space="preserve"> </w:t>
                    </w:r>
                    <w:r w:rsidR="00947E3C">
                      <w:rPr>
                        <w:lang w:val="fr-CH"/>
                      </w:rPr>
                      <w:tab/>
                    </w:r>
                    <w:r w:rsidRPr="00947E3C">
                      <w:rPr>
                        <w:lang w:val="fr-CH"/>
                      </w:rPr>
                      <w:t>+1 202 418 3628</w:t>
                    </w:r>
                    <w:r w:rsidRPr="00947E3C">
                      <w:rPr>
                        <w:lang w:val="fr-CH"/>
                      </w:rPr>
                      <w:br/>
                      <w:t xml:space="preserve">E-mail: </w:t>
                    </w:r>
                    <w:r w:rsidR="00DB2101">
                      <w:fldChar w:fldCharType="begin"/>
                    </w:r>
                    <w:r w:rsidR="00DB2101" w:rsidRPr="00EB2EB5">
                      <w:rPr>
                        <w:lang w:val="fr-FR"/>
                      </w:rPr>
                      <w:instrText xml:space="preserve"> HYPERLINK "mailto:Ena.Dekanic@fcc.gov" </w:instrText>
                    </w:r>
                    <w:r w:rsidR="00DB2101">
                      <w:fldChar w:fldCharType="separate"/>
                    </w:r>
                    <w:r w:rsidR="00947E3C" w:rsidRPr="00145554">
                      <w:rPr>
                        <w:rStyle w:val="Hyperlink"/>
                        <w:rFonts w:ascii="Times New Roman" w:hAnsi="Times New Roman"/>
                        <w:lang w:val="fr-CH"/>
                      </w:rPr>
                      <w:t>Ena.Dekanic@fcc.gov</w:t>
                    </w:r>
                    <w:r w:rsidR="00DB2101">
                      <w:rPr>
                        <w:rStyle w:val="Hyperlink"/>
                        <w:rFonts w:ascii="Times New Roman" w:hAnsi="Times New Roman"/>
                        <w:lang w:val="fr-CH"/>
                      </w:rPr>
                      <w:fldChar w:fldCharType="end"/>
                    </w:r>
                  </w:p>
                </w:tc>
              </w:sdtContent>
            </w:sdt>
          </w:sdtContent>
        </w:sdt>
      </w:tr>
    </w:tbl>
    <w:p w14:paraId="37A53486" w14:textId="77777777" w:rsidR="009E6045" w:rsidRPr="00947E3C" w:rsidRDefault="009E6045" w:rsidP="0089088E">
      <w:pPr>
        <w:rPr>
          <w:lang w:val="fr-CH"/>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1" w:type="dxa"/>
          </w:tcPr>
          <w:p w14:paraId="75E3B1EF" w14:textId="453BFEDF" w:rsidR="0089088E" w:rsidRDefault="00DB2101" w:rsidP="006F57EF">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6F57EF">
                  <w:t>Rapporteur’s meeting Q1/2</w:t>
                </w:r>
                <w:r w:rsidR="00133E53">
                  <w:t>, RGM</w:t>
                </w:r>
                <w:r w:rsidR="009357DB">
                  <w:t>, CC 888</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1B73D195" w:rsidR="0089088E" w:rsidRDefault="009357DB" w:rsidP="009357DB">
                <w:r>
                  <w:t>This is the meeting report of the Q1/2 e-meeting on Humanitarian Country Code (+888) and all related matters.</w:t>
                </w:r>
              </w:p>
            </w:tc>
          </w:sdtContent>
        </w:sdt>
      </w:tr>
    </w:tbl>
    <w:p w14:paraId="58589E1E" w14:textId="77777777" w:rsidR="0089088E" w:rsidRDefault="0089088E" w:rsidP="0089088E"/>
    <w:p w14:paraId="349D3F1A" w14:textId="77777777" w:rsidR="007461CF" w:rsidRPr="006F1830" w:rsidRDefault="007461CF" w:rsidP="007461CF">
      <w:pPr>
        <w:pStyle w:val="ArtNo"/>
        <w:keepLines w:val="0"/>
        <w:spacing w:before="120"/>
        <w:rPr>
          <w:caps w:val="0"/>
        </w:rPr>
      </w:pPr>
      <w:r w:rsidRPr="006F1830">
        <w:rPr>
          <w:caps w:val="0"/>
        </w:rPr>
        <w:t>CONTENTS OF THIS REPORT</w:t>
      </w:r>
    </w:p>
    <w:p w14:paraId="0C31AAF3" w14:textId="77777777" w:rsidR="007B0A69" w:rsidRDefault="007461CF">
      <w:pPr>
        <w:pStyle w:val="TOC1"/>
        <w:rPr>
          <w:rFonts w:asciiTheme="minorHAnsi" w:eastAsiaTheme="minorEastAsia" w:hAnsiTheme="minorHAnsi" w:cstheme="minorBidi"/>
          <w:sz w:val="22"/>
          <w:szCs w:val="22"/>
          <w:lang w:val="fr-FR" w:eastAsia="fr-FR"/>
        </w:rPr>
      </w:pPr>
      <w:r w:rsidRPr="006F1830">
        <w:fldChar w:fldCharType="begin"/>
      </w:r>
      <w:r w:rsidRPr="006F1830">
        <w:instrText xml:space="preserve"> TOC \o "1-1" \h \z \u </w:instrText>
      </w:r>
      <w:r w:rsidRPr="006F1830">
        <w:fldChar w:fldCharType="separate"/>
      </w:r>
      <w:hyperlink w:anchor="_Toc49778560" w:history="1">
        <w:r w:rsidR="007B0A69" w:rsidRPr="0000522F">
          <w:rPr>
            <w:rStyle w:val="Hyperlink"/>
          </w:rPr>
          <w:t>1</w:t>
        </w:r>
        <w:r w:rsidR="007B0A69">
          <w:rPr>
            <w:rFonts w:asciiTheme="minorHAnsi" w:eastAsiaTheme="minorEastAsia" w:hAnsiTheme="minorHAnsi" w:cstheme="minorBidi"/>
            <w:sz w:val="22"/>
            <w:szCs w:val="22"/>
            <w:lang w:val="fr-FR" w:eastAsia="fr-FR"/>
          </w:rPr>
          <w:tab/>
        </w:r>
        <w:r w:rsidR="007B0A69" w:rsidRPr="0000522F">
          <w:rPr>
            <w:rStyle w:val="Hyperlink"/>
          </w:rPr>
          <w:t>Question 1/2 - Applications of Numbering and Addressing Plans for Fixed and Mobile Services</w:t>
        </w:r>
        <w:r w:rsidR="007B0A69">
          <w:rPr>
            <w:webHidden/>
          </w:rPr>
          <w:tab/>
        </w:r>
        <w:r w:rsidR="007B0A69">
          <w:rPr>
            <w:webHidden/>
          </w:rPr>
          <w:fldChar w:fldCharType="begin"/>
        </w:r>
        <w:r w:rsidR="007B0A69">
          <w:rPr>
            <w:webHidden/>
          </w:rPr>
          <w:instrText xml:space="preserve"> PAGEREF _Toc49778560 \h </w:instrText>
        </w:r>
        <w:r w:rsidR="007B0A69">
          <w:rPr>
            <w:webHidden/>
          </w:rPr>
        </w:r>
        <w:r w:rsidR="007B0A69">
          <w:rPr>
            <w:webHidden/>
          </w:rPr>
          <w:fldChar w:fldCharType="separate"/>
        </w:r>
        <w:r w:rsidR="007B0A69">
          <w:rPr>
            <w:webHidden/>
          </w:rPr>
          <w:t>2</w:t>
        </w:r>
        <w:r w:rsidR="007B0A69">
          <w:rPr>
            <w:webHidden/>
          </w:rPr>
          <w:fldChar w:fldCharType="end"/>
        </w:r>
      </w:hyperlink>
    </w:p>
    <w:p w14:paraId="6877DDCE" w14:textId="77777777" w:rsidR="007B0A69" w:rsidRDefault="00DB2101">
      <w:pPr>
        <w:pStyle w:val="TOC1"/>
        <w:rPr>
          <w:rFonts w:asciiTheme="minorHAnsi" w:eastAsiaTheme="minorEastAsia" w:hAnsiTheme="minorHAnsi" w:cstheme="minorBidi"/>
          <w:sz w:val="22"/>
          <w:szCs w:val="22"/>
          <w:lang w:val="fr-FR" w:eastAsia="fr-FR"/>
        </w:rPr>
      </w:pPr>
      <w:hyperlink w:anchor="_Toc49778561" w:history="1">
        <w:r w:rsidR="007B0A69" w:rsidRPr="0000522F">
          <w:rPr>
            <w:rStyle w:val="Hyperlink"/>
          </w:rPr>
          <w:t>2.</w:t>
        </w:r>
        <w:r w:rsidR="007B0A69">
          <w:rPr>
            <w:rFonts w:asciiTheme="minorHAnsi" w:eastAsiaTheme="minorEastAsia" w:hAnsiTheme="minorHAnsi" w:cstheme="minorBidi"/>
            <w:sz w:val="22"/>
            <w:szCs w:val="22"/>
            <w:lang w:val="fr-FR" w:eastAsia="fr-FR"/>
          </w:rPr>
          <w:tab/>
        </w:r>
        <w:r w:rsidR="007B0A69" w:rsidRPr="0000522F">
          <w:rPr>
            <w:rStyle w:val="Hyperlink"/>
          </w:rPr>
          <w:t>List of documents</w:t>
        </w:r>
        <w:r w:rsidR="007B0A69">
          <w:rPr>
            <w:webHidden/>
          </w:rPr>
          <w:tab/>
        </w:r>
        <w:r w:rsidR="007B0A69">
          <w:rPr>
            <w:webHidden/>
          </w:rPr>
          <w:fldChar w:fldCharType="begin"/>
        </w:r>
        <w:r w:rsidR="007B0A69">
          <w:rPr>
            <w:webHidden/>
          </w:rPr>
          <w:instrText xml:space="preserve"> PAGEREF _Toc49778561 \h </w:instrText>
        </w:r>
        <w:r w:rsidR="007B0A69">
          <w:rPr>
            <w:webHidden/>
          </w:rPr>
        </w:r>
        <w:r w:rsidR="007B0A69">
          <w:rPr>
            <w:webHidden/>
          </w:rPr>
          <w:fldChar w:fldCharType="separate"/>
        </w:r>
        <w:r w:rsidR="007B0A69">
          <w:rPr>
            <w:webHidden/>
          </w:rPr>
          <w:t>2</w:t>
        </w:r>
        <w:r w:rsidR="007B0A69">
          <w:rPr>
            <w:webHidden/>
          </w:rPr>
          <w:fldChar w:fldCharType="end"/>
        </w:r>
      </w:hyperlink>
    </w:p>
    <w:p w14:paraId="59850FA6" w14:textId="77777777" w:rsidR="007B0A69" w:rsidRDefault="00DB2101">
      <w:pPr>
        <w:pStyle w:val="TOC1"/>
        <w:rPr>
          <w:rFonts w:asciiTheme="minorHAnsi" w:eastAsiaTheme="minorEastAsia" w:hAnsiTheme="minorHAnsi" w:cstheme="minorBidi"/>
          <w:sz w:val="22"/>
          <w:szCs w:val="22"/>
          <w:lang w:val="fr-FR" w:eastAsia="fr-FR"/>
        </w:rPr>
      </w:pPr>
      <w:hyperlink w:anchor="_Toc49778562" w:history="1">
        <w:r w:rsidR="007B0A69" w:rsidRPr="0000522F">
          <w:rPr>
            <w:rStyle w:val="Hyperlink"/>
          </w:rPr>
          <w:t>3.</w:t>
        </w:r>
        <w:r w:rsidR="007B0A69">
          <w:rPr>
            <w:rFonts w:asciiTheme="minorHAnsi" w:eastAsiaTheme="minorEastAsia" w:hAnsiTheme="minorHAnsi" w:cstheme="minorBidi"/>
            <w:sz w:val="22"/>
            <w:szCs w:val="22"/>
            <w:lang w:val="fr-FR" w:eastAsia="fr-FR"/>
          </w:rPr>
          <w:tab/>
        </w:r>
        <w:r w:rsidR="007B0A69" w:rsidRPr="0000522F">
          <w:rPr>
            <w:rStyle w:val="Hyperlink"/>
          </w:rPr>
          <w:t>Results of the meeting – executive summary of decisions taken</w:t>
        </w:r>
        <w:r w:rsidR="007B0A69">
          <w:rPr>
            <w:webHidden/>
          </w:rPr>
          <w:tab/>
        </w:r>
        <w:r w:rsidR="007B0A69">
          <w:rPr>
            <w:webHidden/>
          </w:rPr>
          <w:fldChar w:fldCharType="begin"/>
        </w:r>
        <w:r w:rsidR="007B0A69">
          <w:rPr>
            <w:webHidden/>
          </w:rPr>
          <w:instrText xml:space="preserve"> PAGEREF _Toc49778562 \h </w:instrText>
        </w:r>
        <w:r w:rsidR="007B0A69">
          <w:rPr>
            <w:webHidden/>
          </w:rPr>
        </w:r>
        <w:r w:rsidR="007B0A69">
          <w:rPr>
            <w:webHidden/>
          </w:rPr>
          <w:fldChar w:fldCharType="separate"/>
        </w:r>
        <w:r w:rsidR="007B0A69">
          <w:rPr>
            <w:webHidden/>
          </w:rPr>
          <w:t>2</w:t>
        </w:r>
        <w:r w:rsidR="007B0A69">
          <w:rPr>
            <w:webHidden/>
          </w:rPr>
          <w:fldChar w:fldCharType="end"/>
        </w:r>
      </w:hyperlink>
    </w:p>
    <w:p w14:paraId="60B63370" w14:textId="77777777" w:rsidR="007B0A69" w:rsidRDefault="00DB2101">
      <w:pPr>
        <w:pStyle w:val="TOC1"/>
        <w:rPr>
          <w:rFonts w:asciiTheme="minorHAnsi" w:eastAsiaTheme="minorEastAsia" w:hAnsiTheme="minorHAnsi" w:cstheme="minorBidi"/>
          <w:sz w:val="22"/>
          <w:szCs w:val="22"/>
          <w:lang w:val="fr-FR" w:eastAsia="fr-FR"/>
        </w:rPr>
      </w:pPr>
      <w:hyperlink w:anchor="_Toc49778563" w:history="1">
        <w:r w:rsidR="007B0A69" w:rsidRPr="0000522F">
          <w:rPr>
            <w:rStyle w:val="Hyperlink"/>
          </w:rPr>
          <w:t>4.</w:t>
        </w:r>
        <w:r w:rsidR="007B0A69">
          <w:rPr>
            <w:rFonts w:asciiTheme="minorHAnsi" w:eastAsiaTheme="minorEastAsia" w:hAnsiTheme="minorHAnsi" w:cstheme="minorBidi"/>
            <w:sz w:val="22"/>
            <w:szCs w:val="22"/>
            <w:lang w:val="fr-FR" w:eastAsia="fr-FR"/>
          </w:rPr>
          <w:tab/>
        </w:r>
        <w:r w:rsidR="007B0A69" w:rsidRPr="0000522F">
          <w:rPr>
            <w:rStyle w:val="Hyperlink"/>
          </w:rPr>
          <w:t>Next meeting</w:t>
        </w:r>
        <w:r w:rsidR="007B0A69">
          <w:rPr>
            <w:webHidden/>
          </w:rPr>
          <w:tab/>
        </w:r>
        <w:r w:rsidR="007B0A69">
          <w:rPr>
            <w:webHidden/>
          </w:rPr>
          <w:fldChar w:fldCharType="begin"/>
        </w:r>
        <w:r w:rsidR="007B0A69">
          <w:rPr>
            <w:webHidden/>
          </w:rPr>
          <w:instrText xml:space="preserve"> PAGEREF _Toc49778563 \h </w:instrText>
        </w:r>
        <w:r w:rsidR="007B0A69">
          <w:rPr>
            <w:webHidden/>
          </w:rPr>
        </w:r>
        <w:r w:rsidR="007B0A69">
          <w:rPr>
            <w:webHidden/>
          </w:rPr>
          <w:fldChar w:fldCharType="separate"/>
        </w:r>
        <w:r w:rsidR="007B0A69">
          <w:rPr>
            <w:webHidden/>
          </w:rPr>
          <w:t>3</w:t>
        </w:r>
        <w:r w:rsidR="007B0A69">
          <w:rPr>
            <w:webHidden/>
          </w:rPr>
          <w:fldChar w:fldCharType="end"/>
        </w:r>
      </w:hyperlink>
    </w:p>
    <w:p w14:paraId="48E02B40" w14:textId="77777777" w:rsidR="007B0A69" w:rsidRDefault="00DB2101">
      <w:pPr>
        <w:pStyle w:val="TOC1"/>
        <w:rPr>
          <w:rFonts w:asciiTheme="minorHAnsi" w:eastAsiaTheme="minorEastAsia" w:hAnsiTheme="minorHAnsi" w:cstheme="minorBidi"/>
          <w:sz w:val="22"/>
          <w:szCs w:val="22"/>
          <w:lang w:val="fr-FR" w:eastAsia="fr-FR"/>
        </w:rPr>
      </w:pPr>
      <w:hyperlink w:anchor="_Toc49778564" w:history="1">
        <w:r w:rsidR="007B0A69" w:rsidRPr="0000522F">
          <w:rPr>
            <w:rStyle w:val="Hyperlink"/>
          </w:rPr>
          <w:t>5.</w:t>
        </w:r>
        <w:r w:rsidR="007B0A69">
          <w:rPr>
            <w:rFonts w:asciiTheme="minorHAnsi" w:eastAsiaTheme="minorEastAsia" w:hAnsiTheme="minorHAnsi" w:cstheme="minorBidi"/>
            <w:sz w:val="22"/>
            <w:szCs w:val="22"/>
            <w:lang w:val="fr-FR" w:eastAsia="fr-FR"/>
          </w:rPr>
          <w:tab/>
        </w:r>
        <w:r w:rsidR="007B0A69" w:rsidRPr="0000522F">
          <w:rPr>
            <w:rStyle w:val="Hyperlink"/>
          </w:rPr>
          <w:t>List of participants</w:t>
        </w:r>
        <w:r w:rsidR="007B0A69">
          <w:rPr>
            <w:webHidden/>
          </w:rPr>
          <w:tab/>
        </w:r>
        <w:r w:rsidR="007B0A69">
          <w:rPr>
            <w:webHidden/>
          </w:rPr>
          <w:fldChar w:fldCharType="begin"/>
        </w:r>
        <w:r w:rsidR="007B0A69">
          <w:rPr>
            <w:webHidden/>
          </w:rPr>
          <w:instrText xml:space="preserve"> PAGEREF _Toc49778564 \h </w:instrText>
        </w:r>
        <w:r w:rsidR="007B0A69">
          <w:rPr>
            <w:webHidden/>
          </w:rPr>
        </w:r>
        <w:r w:rsidR="007B0A69">
          <w:rPr>
            <w:webHidden/>
          </w:rPr>
          <w:fldChar w:fldCharType="separate"/>
        </w:r>
        <w:r w:rsidR="007B0A69">
          <w:rPr>
            <w:webHidden/>
          </w:rPr>
          <w:t>4</w:t>
        </w:r>
        <w:r w:rsidR="007B0A69">
          <w:rPr>
            <w:webHidden/>
          </w:rPr>
          <w:fldChar w:fldCharType="end"/>
        </w:r>
      </w:hyperlink>
    </w:p>
    <w:p w14:paraId="35F01930" w14:textId="77777777" w:rsidR="007461CF" w:rsidRPr="006F1830" w:rsidRDefault="007461CF" w:rsidP="007461CF">
      <w:pPr>
        <w:jc w:val="both"/>
      </w:pPr>
      <w:r w:rsidRPr="006F1830">
        <w:fldChar w:fldCharType="end"/>
      </w:r>
    </w:p>
    <w:p w14:paraId="57031DBA" w14:textId="77777777" w:rsidR="007461CF" w:rsidRPr="006F1830" w:rsidRDefault="007461CF" w:rsidP="007461CF">
      <w:pPr>
        <w:pStyle w:val="Heading1"/>
        <w:tabs>
          <w:tab w:val="clear" w:pos="794"/>
          <w:tab w:val="left" w:pos="0"/>
          <w:tab w:val="left" w:pos="851"/>
        </w:tabs>
        <w:ind w:left="0" w:firstLine="0"/>
        <w:jc w:val="both"/>
      </w:pPr>
      <w:r w:rsidRPr="006F1830">
        <w:br w:type="page"/>
      </w:r>
      <w:bookmarkStart w:id="11" w:name="_Toc122345773"/>
      <w:bookmarkStart w:id="12" w:name="_Toc182133841"/>
      <w:bookmarkStart w:id="13" w:name="_Toc49778560"/>
      <w:r w:rsidRPr="006F1830">
        <w:lastRenderedPageBreak/>
        <w:t>1</w:t>
      </w:r>
      <w:r w:rsidRPr="006F1830">
        <w:tab/>
      </w:r>
      <w:bookmarkStart w:id="14" w:name="_Toc20211329"/>
      <w:r w:rsidRPr="006F1830">
        <w:t>Question 1/2 - Applications of Numbering and Addressing Plans for Fixed and Mobile Services</w:t>
      </w:r>
      <w:bookmarkEnd w:id="11"/>
      <w:bookmarkEnd w:id="12"/>
      <w:bookmarkEnd w:id="13"/>
      <w:bookmarkEnd w:id="14"/>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1"/>
        <w:gridCol w:w="430"/>
      </w:tblGrid>
      <w:tr w:rsidR="007461CF" w:rsidRPr="009357DB" w14:paraId="445CB48E" w14:textId="77777777" w:rsidTr="004E5D82">
        <w:tc>
          <w:tcPr>
            <w:tcW w:w="8631" w:type="dxa"/>
          </w:tcPr>
          <w:p w14:paraId="2DE239CB" w14:textId="77777777" w:rsidR="004E5D82" w:rsidRPr="004E5D82" w:rsidRDefault="004E5D82" w:rsidP="004E5D82">
            <w:pPr>
              <w:keepNext/>
              <w:keepLines/>
              <w:numPr>
                <w:ilvl w:val="1"/>
                <w:numId w:val="11"/>
              </w:numPr>
              <w:tabs>
                <w:tab w:val="left" w:pos="1191"/>
                <w:tab w:val="left" w:pos="1588"/>
                <w:tab w:val="left" w:pos="1985"/>
              </w:tabs>
              <w:overflowPunct w:val="0"/>
              <w:autoSpaceDE w:val="0"/>
              <w:autoSpaceDN w:val="0"/>
              <w:adjustRightInd w:val="0"/>
              <w:spacing w:before="240"/>
              <w:jc w:val="both"/>
              <w:textAlignment w:val="baseline"/>
              <w:outlineLvl w:val="1"/>
              <w:rPr>
                <w:rFonts w:eastAsia="Times New Roman"/>
                <w:b/>
                <w:szCs w:val="20"/>
                <w:lang w:eastAsia="en-US"/>
              </w:rPr>
            </w:pPr>
            <w:bookmarkStart w:id="15" w:name="_Toc122345774"/>
            <w:r w:rsidRPr="004E5D82">
              <w:rPr>
                <w:rFonts w:eastAsia="Times New Roman"/>
                <w:b/>
                <w:szCs w:val="20"/>
                <w:lang w:eastAsia="en-US"/>
              </w:rPr>
              <w:t>Rapporteur</w:t>
            </w:r>
            <w:bookmarkEnd w:id="15"/>
            <w:r w:rsidRPr="004E5D82">
              <w:rPr>
                <w:rFonts w:eastAsia="Times New Roman"/>
                <w:b/>
                <w:szCs w:val="20"/>
                <w:lang w:eastAsia="en-US"/>
              </w:rPr>
              <w:t xml:space="preserve"> Q1/2</w:t>
            </w:r>
            <w:r w:rsidRPr="004E5D82">
              <w:rPr>
                <w:rFonts w:eastAsia="Times New Roman"/>
                <w:b/>
                <w:szCs w:val="20"/>
                <w:lang w:eastAsia="en-US"/>
              </w:rPr>
              <w:tab/>
            </w:r>
            <w:r w:rsidRPr="004E5D82">
              <w:rPr>
                <w:rFonts w:eastAsia="Times New Roman"/>
                <w:b/>
                <w:szCs w:val="20"/>
                <w:lang w:eastAsia="en-US"/>
              </w:rPr>
              <w:tab/>
            </w:r>
          </w:p>
          <w:p w14:paraId="5ACFF1E4" w14:textId="77777777" w:rsidR="004E5D82" w:rsidRPr="004E5D82" w:rsidRDefault="004E5D82" w:rsidP="004E5D82">
            <w:pPr>
              <w:spacing w:before="0"/>
              <w:ind w:left="795"/>
              <w:jc w:val="both"/>
              <w:rPr>
                <w:rFonts w:eastAsia="SimSun"/>
              </w:rPr>
            </w:pPr>
          </w:p>
          <w:p w14:paraId="767FAD2A" w14:textId="77777777" w:rsidR="004E5D82" w:rsidRPr="004E5D82" w:rsidRDefault="004E5D82" w:rsidP="004E5D82">
            <w:pPr>
              <w:spacing w:before="0"/>
              <w:jc w:val="both"/>
              <w:rPr>
                <w:rFonts w:eastAsia="SimSun"/>
              </w:rPr>
            </w:pPr>
            <w:r w:rsidRPr="004E5D82">
              <w:rPr>
                <w:rFonts w:eastAsia="SimSun"/>
              </w:rPr>
              <w:tab/>
              <w:t xml:space="preserve">Philippe </w:t>
            </w:r>
            <w:proofErr w:type="spellStart"/>
            <w:r w:rsidRPr="004E5D82">
              <w:rPr>
                <w:rFonts w:eastAsia="SimSun"/>
              </w:rPr>
              <w:t>Fouquart</w:t>
            </w:r>
            <w:proofErr w:type="spellEnd"/>
            <w:r w:rsidRPr="004E5D82">
              <w:rPr>
                <w:rFonts w:eastAsia="SimSun"/>
              </w:rPr>
              <w:tab/>
            </w:r>
            <w:r w:rsidRPr="004E5D82">
              <w:rPr>
                <w:rFonts w:eastAsia="SimSun"/>
              </w:rPr>
              <w:tab/>
            </w:r>
            <w:r w:rsidRPr="004E5D82">
              <w:rPr>
                <w:rFonts w:eastAsia="SimSun"/>
              </w:rPr>
              <w:tab/>
            </w:r>
            <w:r w:rsidRPr="004E5D82">
              <w:rPr>
                <w:rFonts w:eastAsia="SimSun"/>
              </w:rPr>
              <w:tab/>
            </w:r>
          </w:p>
          <w:p w14:paraId="1B230F55" w14:textId="0FB0F06D" w:rsidR="004E5D82" w:rsidRPr="004E5D82" w:rsidRDefault="004E5D82" w:rsidP="004E5D82">
            <w:pPr>
              <w:spacing w:before="0"/>
              <w:jc w:val="both"/>
              <w:rPr>
                <w:rFonts w:eastAsia="SimSun"/>
                <w:lang w:val="fr-CH"/>
              </w:rPr>
            </w:pPr>
            <w:r w:rsidRPr="004E5D82">
              <w:rPr>
                <w:rFonts w:eastAsia="SimSun"/>
                <w:lang w:val="fr-CH"/>
              </w:rPr>
              <w:tab/>
              <w:t>Orange</w:t>
            </w:r>
            <w:r w:rsidRPr="004E5D82">
              <w:rPr>
                <w:rFonts w:eastAsia="SimSun"/>
                <w:lang w:val="fr-CH"/>
              </w:rPr>
              <w:tab/>
            </w:r>
            <w:r w:rsidRPr="004E5D82">
              <w:rPr>
                <w:rFonts w:eastAsia="SimSun"/>
                <w:lang w:val="fr-CH"/>
              </w:rPr>
              <w:tab/>
            </w:r>
            <w:r w:rsidRPr="004E5D82">
              <w:rPr>
                <w:rFonts w:eastAsia="SimSun"/>
                <w:lang w:val="fr-CH"/>
              </w:rPr>
              <w:tab/>
            </w:r>
            <w:r w:rsidRPr="004E5D82">
              <w:rPr>
                <w:rFonts w:eastAsia="SimSun"/>
                <w:lang w:val="fr-CH"/>
              </w:rPr>
              <w:tab/>
              <w:t xml:space="preserve">Email: </w:t>
            </w:r>
            <w:hyperlink r:id="rId12" w:history="1">
              <w:r w:rsidRPr="004E5D82">
                <w:rPr>
                  <w:rFonts w:eastAsia="SimSun"/>
                  <w:color w:val="0000FF"/>
                  <w:u w:val="single"/>
                  <w:lang w:val="fr-CH"/>
                </w:rPr>
                <w:t>philippe.fouquart@orange.com</w:t>
              </w:r>
            </w:hyperlink>
          </w:p>
          <w:p w14:paraId="2B0FF916" w14:textId="77777777" w:rsidR="004E5D82" w:rsidRPr="004E5D82" w:rsidRDefault="004E5D82" w:rsidP="004E5D82">
            <w:pPr>
              <w:keepNext/>
              <w:keepLines/>
              <w:numPr>
                <w:ilvl w:val="1"/>
                <w:numId w:val="11"/>
              </w:numPr>
              <w:tabs>
                <w:tab w:val="left" w:pos="1191"/>
                <w:tab w:val="left" w:pos="1588"/>
                <w:tab w:val="left" w:pos="1985"/>
              </w:tabs>
              <w:overflowPunct w:val="0"/>
              <w:autoSpaceDE w:val="0"/>
              <w:autoSpaceDN w:val="0"/>
              <w:adjustRightInd w:val="0"/>
              <w:spacing w:before="240"/>
              <w:jc w:val="both"/>
              <w:textAlignment w:val="baseline"/>
              <w:outlineLvl w:val="1"/>
              <w:rPr>
                <w:rFonts w:eastAsia="Times New Roman"/>
                <w:b/>
                <w:lang w:eastAsia="en-US"/>
              </w:rPr>
            </w:pPr>
            <w:bookmarkStart w:id="16" w:name="_Toc122345777"/>
            <w:r w:rsidRPr="004E5D82">
              <w:rPr>
                <w:rFonts w:eastAsia="Times New Roman"/>
                <w:b/>
                <w:szCs w:val="20"/>
                <w:lang w:eastAsia="en-US"/>
              </w:rPr>
              <w:t>Associate Rapporteur Q1/2</w:t>
            </w:r>
          </w:p>
          <w:p w14:paraId="10C27937" w14:textId="77777777" w:rsidR="004E5D82" w:rsidRDefault="004E5D82" w:rsidP="004E5D82">
            <w:pPr>
              <w:spacing w:before="0"/>
              <w:jc w:val="both"/>
              <w:rPr>
                <w:rFonts w:eastAsia="SimSun"/>
              </w:rPr>
            </w:pPr>
          </w:p>
          <w:p w14:paraId="33D1329E" w14:textId="77777777" w:rsidR="004E5D82" w:rsidRPr="004E5D82" w:rsidRDefault="004E5D82" w:rsidP="004E5D82">
            <w:pPr>
              <w:spacing w:before="0"/>
              <w:jc w:val="both"/>
              <w:rPr>
                <w:rFonts w:eastAsia="SimSun"/>
                <w:lang w:val="en-US"/>
              </w:rPr>
            </w:pPr>
            <w:r w:rsidRPr="004E5D82">
              <w:rPr>
                <w:rFonts w:eastAsia="SimSun"/>
              </w:rPr>
              <w:tab/>
              <w:t>Ena Dekanic</w:t>
            </w:r>
            <w:r w:rsidRPr="004E5D82">
              <w:rPr>
                <w:rFonts w:eastAsia="SimSun"/>
                <w:lang w:val="en-US"/>
              </w:rPr>
              <w:tab/>
            </w:r>
            <w:r w:rsidRPr="004E5D82">
              <w:rPr>
                <w:rFonts w:eastAsia="SimSun"/>
                <w:lang w:val="en-US"/>
              </w:rPr>
              <w:tab/>
            </w:r>
            <w:r w:rsidRPr="004E5D82">
              <w:rPr>
                <w:rFonts w:eastAsia="SimSun"/>
                <w:lang w:val="en-US"/>
              </w:rPr>
              <w:tab/>
            </w:r>
            <w:r w:rsidRPr="004E5D82">
              <w:rPr>
                <w:rFonts w:eastAsia="SimSun"/>
                <w:lang w:val="en-US"/>
              </w:rPr>
              <w:tab/>
            </w:r>
          </w:p>
          <w:p w14:paraId="7B8F9F2D" w14:textId="77777777" w:rsidR="004E5D82" w:rsidRPr="004E5D82" w:rsidRDefault="004E5D82" w:rsidP="004E5D82">
            <w:pPr>
              <w:spacing w:before="0"/>
              <w:jc w:val="both"/>
              <w:rPr>
                <w:rFonts w:eastAsia="SimSun"/>
                <w:lang w:val="en-US"/>
              </w:rPr>
            </w:pPr>
            <w:r w:rsidRPr="004E5D82">
              <w:rPr>
                <w:rFonts w:eastAsia="SimSun"/>
                <w:lang w:val="en-US"/>
              </w:rPr>
              <w:tab/>
              <w:t>Federal Communications Commission</w:t>
            </w:r>
            <w:r w:rsidRPr="004E5D82">
              <w:rPr>
                <w:rFonts w:eastAsia="SimSun"/>
                <w:lang w:val="en-US"/>
              </w:rPr>
              <w:tab/>
              <w:t xml:space="preserve">Email: </w:t>
            </w:r>
            <w:hyperlink r:id="rId13" w:history="1">
              <w:r w:rsidRPr="004E5D82">
                <w:rPr>
                  <w:rFonts w:eastAsia="SimSun"/>
                  <w:color w:val="0000FF"/>
                  <w:u w:val="single"/>
                </w:rPr>
                <w:t>Ena.Dekanic@fcc.gov</w:t>
              </w:r>
            </w:hyperlink>
            <w:r w:rsidRPr="004E5D82">
              <w:rPr>
                <w:rFonts w:eastAsia="SimSun"/>
                <w:color w:val="0000FF"/>
                <w:u w:val="single"/>
              </w:rPr>
              <w:t xml:space="preserve"> </w:t>
            </w:r>
          </w:p>
          <w:p w14:paraId="4FDA8200" w14:textId="77777777" w:rsidR="004E5D82" w:rsidRDefault="004E5D82" w:rsidP="004E5D82">
            <w:pPr>
              <w:keepNext/>
              <w:keepLines/>
              <w:numPr>
                <w:ilvl w:val="1"/>
                <w:numId w:val="11"/>
              </w:numPr>
              <w:tabs>
                <w:tab w:val="left" w:pos="1191"/>
                <w:tab w:val="left" w:pos="1588"/>
                <w:tab w:val="left" w:pos="1985"/>
              </w:tabs>
              <w:overflowPunct w:val="0"/>
              <w:autoSpaceDE w:val="0"/>
              <w:autoSpaceDN w:val="0"/>
              <w:adjustRightInd w:val="0"/>
              <w:spacing w:before="240"/>
              <w:jc w:val="both"/>
              <w:textAlignment w:val="baseline"/>
              <w:outlineLvl w:val="1"/>
              <w:rPr>
                <w:rFonts w:eastAsia="Times New Roman"/>
                <w:b/>
                <w:lang w:eastAsia="en-US"/>
              </w:rPr>
            </w:pPr>
            <w:r w:rsidRPr="004E5D82">
              <w:rPr>
                <w:rFonts w:eastAsia="Times New Roman"/>
                <w:b/>
                <w:lang w:eastAsia="en-US"/>
              </w:rPr>
              <w:t>Editors</w:t>
            </w:r>
            <w:bookmarkEnd w:id="16"/>
            <w:r w:rsidRPr="004E5D82">
              <w:rPr>
                <w:rFonts w:eastAsia="Times New Roman"/>
                <w:b/>
                <w:lang w:eastAsia="en-US"/>
              </w:rPr>
              <w:tab/>
            </w:r>
            <w:r w:rsidRPr="004E5D82">
              <w:rPr>
                <w:rFonts w:eastAsia="Times New Roman"/>
                <w:b/>
                <w:lang w:eastAsia="en-US"/>
              </w:rPr>
              <w:tab/>
            </w:r>
          </w:p>
          <w:tbl>
            <w:tblPr>
              <w:tblStyle w:val="TableGrid"/>
              <w:tblW w:w="8221" w:type="dxa"/>
              <w:tblInd w:w="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2"/>
              <w:gridCol w:w="4089"/>
            </w:tblGrid>
            <w:tr w:rsidR="009357DB" w:rsidRPr="004E5D82" w14:paraId="569002D9" w14:textId="77777777" w:rsidTr="009357DB">
              <w:tc>
                <w:tcPr>
                  <w:tcW w:w="4132" w:type="dxa"/>
                </w:tcPr>
                <w:p w14:paraId="5F0E1B32" w14:textId="77777777" w:rsidR="009357DB" w:rsidRPr="00726761" w:rsidRDefault="009357DB" w:rsidP="008D5ED8">
                  <w:pPr>
                    <w:pStyle w:val="Address"/>
                    <w:tabs>
                      <w:tab w:val="clear" w:pos="5954"/>
                      <w:tab w:val="left" w:pos="5103"/>
                    </w:tabs>
                    <w:ind w:left="0"/>
                    <w:jc w:val="both"/>
                    <w:rPr>
                      <w:rFonts w:ascii="Times New Roman" w:hAnsi="Times New Roman" w:cs="Times New Roman"/>
                      <w:b/>
                      <w:bCs/>
                      <w:sz w:val="24"/>
                      <w:szCs w:val="24"/>
                    </w:rPr>
                  </w:pPr>
                  <w:r w:rsidRPr="00726761">
                    <w:rPr>
                      <w:rFonts w:ascii="Times New Roman" w:hAnsi="Times New Roman" w:cs="Times New Roman"/>
                      <w:b/>
                      <w:bCs/>
                      <w:sz w:val="24"/>
                      <w:szCs w:val="24"/>
                    </w:rPr>
                    <w:t xml:space="preserve">Editor – </w:t>
                  </w:r>
                  <w:r w:rsidRPr="006E050C">
                    <w:rPr>
                      <w:rFonts w:ascii="Times New Roman" w:hAnsi="Times New Roman" w:cs="Times New Roman"/>
                      <w:b/>
                      <w:bCs/>
                      <w:sz w:val="24"/>
                      <w:szCs w:val="24"/>
                    </w:rPr>
                    <w:t>TR.TRAFGR</w:t>
                  </w:r>
                </w:p>
                <w:p w14:paraId="3B363C95" w14:textId="77777777" w:rsidR="009357DB" w:rsidRPr="00726761" w:rsidRDefault="009357DB" w:rsidP="008D5ED8">
                  <w:pPr>
                    <w:pStyle w:val="Address"/>
                    <w:tabs>
                      <w:tab w:val="clear" w:pos="5954"/>
                      <w:tab w:val="left" w:pos="5103"/>
                    </w:tabs>
                    <w:ind w:left="0"/>
                    <w:jc w:val="both"/>
                    <w:rPr>
                      <w:rFonts w:ascii="Times New Roman" w:hAnsi="Times New Roman" w:cs="Times New Roman"/>
                      <w:sz w:val="24"/>
                      <w:szCs w:val="24"/>
                    </w:rPr>
                  </w:pPr>
                  <w:r w:rsidRPr="00726761">
                    <w:rPr>
                      <w:rFonts w:ascii="Times New Roman" w:hAnsi="Times New Roman" w:cs="Times New Roman"/>
                      <w:sz w:val="24"/>
                      <w:szCs w:val="24"/>
                    </w:rPr>
                    <w:t>Phil Rushton</w:t>
                  </w:r>
                </w:p>
                <w:p w14:paraId="7FEF3675" w14:textId="2ABEFDCA" w:rsidR="009357DB" w:rsidRPr="004E5D82" w:rsidRDefault="009357DB" w:rsidP="004E5D82">
                  <w:pPr>
                    <w:tabs>
                      <w:tab w:val="left" w:pos="5103"/>
                      <w:tab w:val="right" w:pos="9639"/>
                    </w:tabs>
                    <w:overflowPunct w:val="0"/>
                    <w:autoSpaceDE w:val="0"/>
                    <w:autoSpaceDN w:val="0"/>
                    <w:adjustRightInd w:val="0"/>
                    <w:spacing w:before="136"/>
                    <w:jc w:val="both"/>
                    <w:textAlignment w:val="baseline"/>
                    <w:rPr>
                      <w:rFonts w:eastAsia="Times New Roman"/>
                      <w:b/>
                      <w:bCs/>
                      <w:lang w:eastAsia="en-US"/>
                    </w:rPr>
                  </w:pPr>
                  <w:r w:rsidRPr="001E305E">
                    <w:rPr>
                      <w:lang w:eastAsia="en-GB"/>
                    </w:rPr>
                    <w:t>Rushton Communications Consulting Ltd.</w:t>
                  </w:r>
                </w:p>
              </w:tc>
              <w:tc>
                <w:tcPr>
                  <w:tcW w:w="4089" w:type="dxa"/>
                </w:tcPr>
                <w:p w14:paraId="34620104" w14:textId="77777777" w:rsidR="009357DB" w:rsidRPr="00726761" w:rsidRDefault="009357DB" w:rsidP="008D5ED8">
                  <w:pPr>
                    <w:pStyle w:val="Address"/>
                    <w:tabs>
                      <w:tab w:val="clear" w:pos="5954"/>
                      <w:tab w:val="left" w:pos="5103"/>
                    </w:tabs>
                    <w:ind w:left="0"/>
                    <w:jc w:val="both"/>
                    <w:rPr>
                      <w:rFonts w:ascii="Times New Roman" w:hAnsi="Times New Roman" w:cs="Times New Roman"/>
                      <w:sz w:val="24"/>
                      <w:szCs w:val="24"/>
                    </w:rPr>
                  </w:pPr>
                </w:p>
                <w:p w14:paraId="2ECDD7C9" w14:textId="77777777" w:rsidR="009357DB" w:rsidRPr="00726761" w:rsidRDefault="009357DB" w:rsidP="008D5ED8">
                  <w:pPr>
                    <w:pStyle w:val="Address"/>
                    <w:tabs>
                      <w:tab w:val="clear" w:pos="5954"/>
                      <w:tab w:val="left" w:pos="5103"/>
                    </w:tabs>
                    <w:ind w:left="0"/>
                    <w:jc w:val="both"/>
                    <w:rPr>
                      <w:rFonts w:ascii="Times New Roman" w:hAnsi="Times New Roman" w:cs="Times New Roman"/>
                      <w:sz w:val="24"/>
                      <w:szCs w:val="24"/>
                    </w:rPr>
                  </w:pPr>
                  <w:r w:rsidRPr="00726761">
                    <w:rPr>
                      <w:rFonts w:ascii="Times New Roman" w:hAnsi="Times New Roman" w:cs="Times New Roman"/>
                      <w:sz w:val="24"/>
                      <w:szCs w:val="24"/>
                    </w:rPr>
                    <w:t xml:space="preserve">Tel:  </w:t>
                  </w:r>
                  <w:r w:rsidRPr="009357DB">
                    <w:rPr>
                      <w:rFonts w:ascii="Times New Roman" w:hAnsi="Times New Roman" w:cs="Times New Roman"/>
                      <w:color w:val="1155CC"/>
                      <w:sz w:val="24"/>
                      <w:szCs w:val="24"/>
                      <w:u w:val="single"/>
                      <w:lang w:eastAsia="en-GB"/>
                    </w:rPr>
                    <w:t>+44 20 3286 3085</w:t>
                  </w:r>
                </w:p>
                <w:p w14:paraId="55A5D959" w14:textId="29DC11FD" w:rsidR="009357DB" w:rsidRPr="004E5D82" w:rsidRDefault="009357DB" w:rsidP="004E5D82">
                  <w:pPr>
                    <w:tabs>
                      <w:tab w:val="left" w:pos="5103"/>
                      <w:tab w:val="right" w:pos="9639"/>
                    </w:tabs>
                    <w:overflowPunct w:val="0"/>
                    <w:autoSpaceDE w:val="0"/>
                    <w:autoSpaceDN w:val="0"/>
                    <w:adjustRightInd w:val="0"/>
                    <w:spacing w:before="136"/>
                    <w:jc w:val="both"/>
                    <w:textAlignment w:val="baseline"/>
                    <w:rPr>
                      <w:rFonts w:eastAsia="Times New Roman"/>
                      <w:b/>
                      <w:bCs/>
                      <w:lang w:eastAsia="en-US"/>
                    </w:rPr>
                  </w:pPr>
                  <w:r w:rsidRPr="00726761">
                    <w:t xml:space="preserve">Email: </w:t>
                  </w:r>
                  <w:hyperlink r:id="rId14" w:history="1">
                    <w:r w:rsidRPr="00B676BE">
                      <w:rPr>
                        <w:rStyle w:val="Hyperlink"/>
                        <w:lang w:val="fr-FR"/>
                      </w:rPr>
                      <w:t>philrushton@rcc-uk.uk</w:t>
                    </w:r>
                  </w:hyperlink>
                </w:p>
              </w:tc>
            </w:tr>
          </w:tbl>
          <w:p w14:paraId="6B1B434C" w14:textId="77777777" w:rsidR="007461CF" w:rsidRPr="009357DB" w:rsidRDefault="007461CF" w:rsidP="004E5D82">
            <w:pPr>
              <w:spacing w:before="0" w:after="160" w:line="259" w:lineRule="auto"/>
              <w:rPr>
                <w:b/>
                <w:bCs/>
                <w:lang w:val="es-ES_tradnl"/>
              </w:rPr>
            </w:pPr>
          </w:p>
        </w:tc>
        <w:tc>
          <w:tcPr>
            <w:tcW w:w="430" w:type="dxa"/>
          </w:tcPr>
          <w:p w14:paraId="0FF1A53C" w14:textId="77777777" w:rsidR="007461CF" w:rsidRPr="009357DB" w:rsidRDefault="007461CF" w:rsidP="00EC4E65">
            <w:pPr>
              <w:pStyle w:val="Address"/>
              <w:tabs>
                <w:tab w:val="clear" w:pos="5954"/>
                <w:tab w:val="left" w:pos="5103"/>
              </w:tabs>
              <w:spacing w:before="0"/>
              <w:ind w:left="0"/>
              <w:jc w:val="both"/>
              <w:rPr>
                <w:rFonts w:ascii="Times New Roman" w:hAnsi="Times New Roman" w:cs="Times New Roman"/>
                <w:sz w:val="24"/>
                <w:szCs w:val="24"/>
                <w:lang w:val="es-ES_tradnl"/>
              </w:rPr>
            </w:pPr>
          </w:p>
        </w:tc>
      </w:tr>
    </w:tbl>
    <w:p w14:paraId="1A7428DC" w14:textId="77777777" w:rsidR="007461CF" w:rsidRPr="006F1830" w:rsidRDefault="007461CF" w:rsidP="007461CF">
      <w:pPr>
        <w:pStyle w:val="Heading1"/>
        <w:jc w:val="both"/>
      </w:pPr>
      <w:bookmarkStart w:id="17" w:name="_Toc122345779"/>
      <w:bookmarkStart w:id="18" w:name="_Toc182133842"/>
      <w:bookmarkStart w:id="19" w:name="_Toc49778561"/>
      <w:r w:rsidRPr="006F1830">
        <w:t>2.</w:t>
      </w:r>
      <w:r w:rsidRPr="006F1830">
        <w:tab/>
        <w:t>List of documents</w:t>
      </w:r>
      <w:bookmarkEnd w:id="17"/>
      <w:bookmarkEnd w:id="18"/>
      <w:bookmarkEnd w:id="19"/>
    </w:p>
    <w:p w14:paraId="566DA068" w14:textId="0B8599E4" w:rsidR="004661B0" w:rsidRPr="006F1830" w:rsidRDefault="004661B0" w:rsidP="007461CF">
      <w:pPr>
        <w:jc w:val="both"/>
      </w:pPr>
      <w:r>
        <w:t xml:space="preserve">The list of documents is available at </w:t>
      </w:r>
      <w:hyperlink r:id="rId15" w:history="1">
        <w:r w:rsidR="009357DB" w:rsidRPr="008341C5">
          <w:rPr>
            <w:rStyle w:val="Hyperlink"/>
            <w:rFonts w:ascii="Times New Roman" w:hAnsi="Times New Roman"/>
          </w:rPr>
          <w:t>https://extranet.itu.int/meetings/ITU-T/T17-SG02RGM/Q1-200811/SitePages/Welcome.aspx</w:t>
        </w:r>
      </w:hyperlink>
      <w:r w:rsidR="009357DB">
        <w:t>.</w:t>
      </w:r>
      <w:r>
        <w:t xml:space="preserve"> </w:t>
      </w:r>
    </w:p>
    <w:p w14:paraId="22630F9F" w14:textId="77777777" w:rsidR="007461CF" w:rsidRDefault="007461CF" w:rsidP="007461CF">
      <w:pPr>
        <w:pStyle w:val="Heading1"/>
        <w:jc w:val="both"/>
      </w:pPr>
      <w:bookmarkStart w:id="20" w:name="_Toc122345780"/>
      <w:bookmarkStart w:id="21" w:name="_Toc182133843"/>
      <w:bookmarkStart w:id="22" w:name="_Toc49778562"/>
      <w:r w:rsidRPr="006F1830">
        <w:t>3.</w:t>
      </w:r>
      <w:r w:rsidRPr="006F1830">
        <w:tab/>
        <w:t>Results of the meeting – executive summary of decisions taken</w:t>
      </w:r>
      <w:bookmarkEnd w:id="20"/>
      <w:bookmarkEnd w:id="21"/>
      <w:bookmarkEnd w:id="22"/>
      <w:r w:rsidRPr="006F1830">
        <w:t xml:space="preserve">  </w:t>
      </w:r>
    </w:p>
    <w:p w14:paraId="1F8565C9" w14:textId="0F8381A8" w:rsidR="00AE5683" w:rsidRDefault="001D7392" w:rsidP="00AE5683">
      <w:pPr>
        <w:rPr>
          <w:lang w:eastAsia="en-US"/>
        </w:rPr>
      </w:pPr>
      <w:r>
        <w:rPr>
          <w:lang w:eastAsia="en-US"/>
        </w:rPr>
        <w:t xml:space="preserve">During the June </w:t>
      </w:r>
      <w:r w:rsidR="005E6AF0">
        <w:rPr>
          <w:lang w:eastAsia="en-US"/>
        </w:rPr>
        <w:t xml:space="preserve">2020 Q1/2 </w:t>
      </w:r>
      <w:r>
        <w:rPr>
          <w:lang w:eastAsia="en-US"/>
        </w:rPr>
        <w:t xml:space="preserve">meeting, it was agreed to </w:t>
      </w:r>
      <w:r w:rsidRPr="001D7392">
        <w:rPr>
          <w:lang w:eastAsia="en-US"/>
        </w:rPr>
        <w:t xml:space="preserve">progress the proposed work </w:t>
      </w:r>
      <w:r>
        <w:rPr>
          <w:lang w:eastAsia="en-US"/>
        </w:rPr>
        <w:t xml:space="preserve">and potential use of E.164 </w:t>
      </w:r>
      <w:proofErr w:type="spellStart"/>
      <w:r w:rsidR="00D40BA3">
        <w:rPr>
          <w:lang w:eastAsia="en-US"/>
        </w:rPr>
        <w:t>coutry</w:t>
      </w:r>
      <w:proofErr w:type="spellEnd"/>
      <w:r w:rsidR="00D40BA3">
        <w:rPr>
          <w:lang w:eastAsia="en-US"/>
        </w:rPr>
        <w:t xml:space="preserve"> code </w:t>
      </w:r>
      <w:r>
        <w:rPr>
          <w:lang w:eastAsia="en-US"/>
        </w:rPr>
        <w:t xml:space="preserve">888 </w:t>
      </w:r>
      <w:r w:rsidRPr="001D7392">
        <w:rPr>
          <w:lang w:eastAsia="en-US"/>
        </w:rPr>
        <w:t>as a Technical Report</w:t>
      </w:r>
      <w:r>
        <w:rPr>
          <w:lang w:eastAsia="en-US"/>
        </w:rPr>
        <w:t xml:space="preserve">. </w:t>
      </w:r>
      <w:r w:rsidR="00E5456D">
        <w:rPr>
          <w:lang w:eastAsia="en-US"/>
        </w:rPr>
        <w:t xml:space="preserve">In particular, draft texts for both and </w:t>
      </w:r>
      <w:r w:rsidR="00E5456D" w:rsidRPr="00E5456D">
        <w:rPr>
          <w:lang w:eastAsia="en-US"/>
        </w:rPr>
        <w:t xml:space="preserve">A.1 justification </w:t>
      </w:r>
      <w:r w:rsidR="00E5456D">
        <w:rPr>
          <w:lang w:eastAsia="en-US"/>
        </w:rPr>
        <w:t xml:space="preserve">for a Work Item and </w:t>
      </w:r>
      <w:r w:rsidR="00E5456D" w:rsidRPr="00E5456D">
        <w:rPr>
          <w:lang w:eastAsia="en-US"/>
        </w:rPr>
        <w:t>an A.13 justification for the Technical Report</w:t>
      </w:r>
      <w:r w:rsidR="00E5456D">
        <w:rPr>
          <w:lang w:eastAsia="en-US"/>
        </w:rPr>
        <w:t xml:space="preserve"> were considered. </w:t>
      </w:r>
      <w:r w:rsidR="005E6AF0">
        <w:rPr>
          <w:lang w:eastAsia="en-US"/>
        </w:rPr>
        <w:t>The</w:t>
      </w:r>
      <w:r w:rsidR="00E5456D">
        <w:rPr>
          <w:lang w:eastAsia="en-US"/>
        </w:rPr>
        <w:t xml:space="preserve"> goal of this e-meeting was to </w:t>
      </w:r>
      <w:r w:rsidR="005E6AF0">
        <w:rPr>
          <w:lang w:eastAsia="en-US"/>
        </w:rPr>
        <w:t xml:space="preserve">further </w:t>
      </w:r>
      <w:r w:rsidR="00E5456D">
        <w:rPr>
          <w:lang w:eastAsia="en-US"/>
        </w:rPr>
        <w:t xml:space="preserve">progress this work. </w:t>
      </w:r>
    </w:p>
    <w:p w14:paraId="0AD7CA22" w14:textId="185934EB" w:rsidR="00890D9E" w:rsidRDefault="00890D9E" w:rsidP="00AE5683">
      <w:pPr>
        <w:rPr>
          <w:lang w:eastAsia="en-US"/>
        </w:rPr>
      </w:pPr>
      <w:r>
        <w:rPr>
          <w:lang w:eastAsia="en-US"/>
        </w:rPr>
        <w:t xml:space="preserve">Q1/2-C2(World’s Global Telecom) contains </w:t>
      </w:r>
      <w:r w:rsidRPr="00890D9E">
        <w:rPr>
          <w:lang w:eastAsia="en-US"/>
        </w:rPr>
        <w:t xml:space="preserve">Proposal of amendments related to humanitarian nature of the country code towards Working Item SG2-TD641 </w:t>
      </w:r>
      <w:r>
        <w:rPr>
          <w:lang w:eastAsia="en-US"/>
        </w:rPr>
        <w:t>(</w:t>
      </w:r>
      <w:r w:rsidRPr="00890D9E">
        <w:rPr>
          <w:lang w:eastAsia="en-US"/>
        </w:rPr>
        <w:t xml:space="preserve">Draft new Recommendation ITU-T </w:t>
      </w:r>
      <w:proofErr w:type="spellStart"/>
      <w:r w:rsidRPr="00890D9E">
        <w:rPr>
          <w:lang w:eastAsia="en-US"/>
        </w:rPr>
        <w:t>E.disab</w:t>
      </w:r>
      <w:proofErr w:type="spellEnd"/>
      <w:r w:rsidRPr="00890D9E">
        <w:rPr>
          <w:lang w:eastAsia="en-US"/>
        </w:rPr>
        <w:t xml:space="preserve"> - Specification of an international numbering resource for use in the provisioning of services for persons with disabilities and persons with specific needs</w:t>
      </w:r>
      <w:r>
        <w:rPr>
          <w:lang w:eastAsia="en-US"/>
        </w:rPr>
        <w:t>).</w:t>
      </w:r>
    </w:p>
    <w:p w14:paraId="484E8215" w14:textId="5C7E45B9" w:rsidR="00890D9E" w:rsidRPr="00890D9E" w:rsidRDefault="00890D9E" w:rsidP="00AE5683">
      <w:pPr>
        <w:rPr>
          <w:lang w:eastAsia="en-US"/>
        </w:rPr>
      </w:pPr>
      <w:r>
        <w:rPr>
          <w:lang w:eastAsia="en-US"/>
        </w:rPr>
        <w:t xml:space="preserve">Q1/2-C2-A1(World’s Global Telecom) is an addendum to </w:t>
      </w:r>
      <w:r w:rsidR="00FE2555">
        <w:rPr>
          <w:lang w:eastAsia="en-US"/>
        </w:rPr>
        <w:t>the above, providing an “</w:t>
      </w:r>
      <w:r w:rsidRPr="00890D9E">
        <w:rPr>
          <w:lang w:eastAsia="en-US"/>
        </w:rPr>
        <w:t>Overview of GLEOSS platform</w:t>
      </w:r>
      <w:r>
        <w:rPr>
          <w:lang w:eastAsia="en-US"/>
        </w:rPr>
        <w:t xml:space="preserve"> and the </w:t>
      </w:r>
      <w:r w:rsidRPr="00890D9E">
        <w:rPr>
          <w:lang w:eastAsia="en-US"/>
        </w:rPr>
        <w:t>specifics of architecture and operational model</w:t>
      </w:r>
      <w:r>
        <w:rPr>
          <w:lang w:eastAsia="en-US"/>
        </w:rPr>
        <w:t>.</w:t>
      </w:r>
      <w:r w:rsidR="00FE2555">
        <w:rPr>
          <w:lang w:eastAsia="en-US"/>
        </w:rPr>
        <w:t>”</w:t>
      </w:r>
      <w:r>
        <w:rPr>
          <w:lang w:eastAsia="en-US"/>
        </w:rPr>
        <w:t xml:space="preserve"> </w:t>
      </w:r>
    </w:p>
    <w:p w14:paraId="6C401288" w14:textId="4311C9A5" w:rsidR="00AA1C73" w:rsidRPr="00AA1C73" w:rsidRDefault="00AA1C73" w:rsidP="00AA1C73">
      <w:pPr>
        <w:rPr>
          <w:lang w:val="en-US"/>
        </w:rPr>
      </w:pPr>
      <w:r w:rsidRPr="00AA1C73">
        <w:rPr>
          <w:lang w:val="en-US"/>
        </w:rPr>
        <w:t xml:space="preserve">During the discussion on C1/2-2, the meeting reviewed the conditions of the trial. WGT clarified the fact that the “Proof of </w:t>
      </w:r>
      <w:r w:rsidR="00C71B1D" w:rsidRPr="00AA1C73">
        <w:rPr>
          <w:lang w:val="en-US"/>
        </w:rPr>
        <w:t>Concept</w:t>
      </w:r>
      <w:r w:rsidRPr="00AA1C73">
        <w:rPr>
          <w:lang w:val="en-US"/>
        </w:rPr>
        <w:t xml:space="preserve">” was based on 991 numbers in </w:t>
      </w:r>
      <w:r w:rsidR="00C71B1D">
        <w:rPr>
          <w:lang w:val="en-US"/>
        </w:rPr>
        <w:t xml:space="preserve">addition to national numbers, </w:t>
      </w:r>
      <w:r w:rsidRPr="00AA1C73">
        <w:rPr>
          <w:lang w:val="en-US"/>
        </w:rPr>
        <w:t xml:space="preserve">and </w:t>
      </w:r>
      <w:r w:rsidR="00C71B1D">
        <w:rPr>
          <w:lang w:val="en-US"/>
        </w:rPr>
        <w:t xml:space="preserve">that </w:t>
      </w:r>
      <w:r w:rsidRPr="00AA1C73">
        <w:rPr>
          <w:lang w:val="en-US"/>
        </w:rPr>
        <w:t xml:space="preserve">these numbers were presented as GLEOS Calling Line Identities. The use of the global number </w:t>
      </w:r>
      <w:r w:rsidR="00D40BA3">
        <w:rPr>
          <w:lang w:val="en-US"/>
        </w:rPr>
        <w:t xml:space="preserve">during the trial </w:t>
      </w:r>
      <w:r w:rsidRPr="00AA1C73">
        <w:rPr>
          <w:lang w:val="en-US"/>
        </w:rPr>
        <w:t xml:space="preserve">was associated with additional dial-in facilities. In this respect the users of the GLEOS system can be considered as a (large) closed user group. </w:t>
      </w:r>
    </w:p>
    <w:p w14:paraId="7113D700" w14:textId="3CEADA34" w:rsidR="00AA1C73" w:rsidRPr="00AA1C73" w:rsidRDefault="00AA1C73" w:rsidP="00AA1C73">
      <w:pPr>
        <w:rPr>
          <w:lang w:val="en-US"/>
        </w:rPr>
      </w:pPr>
      <w:r w:rsidRPr="00AA1C73">
        <w:rPr>
          <w:lang w:val="en-US"/>
        </w:rPr>
        <w:t xml:space="preserve">The meeting reviewed the following elements </w:t>
      </w:r>
      <w:r w:rsidR="007469B1">
        <w:rPr>
          <w:lang w:val="en-US"/>
        </w:rPr>
        <w:t>where WGT provided clarification:</w:t>
      </w:r>
    </w:p>
    <w:p w14:paraId="212C14E9" w14:textId="77777777" w:rsidR="00AA1C73" w:rsidRPr="00AA1C73" w:rsidRDefault="00AA1C73" w:rsidP="00AA1C73">
      <w:pPr>
        <w:pStyle w:val="ListParagraph"/>
        <w:numPr>
          <w:ilvl w:val="0"/>
          <w:numId w:val="17"/>
        </w:numPr>
        <w:spacing w:before="0"/>
        <w:contextualSpacing w:val="0"/>
        <w:rPr>
          <w:lang w:val="en-US"/>
        </w:rPr>
      </w:pPr>
      <w:r w:rsidRPr="00AA1C73">
        <w:rPr>
          <w:lang w:val="en-US"/>
        </w:rPr>
        <w:t>How numbers are distributed and how users would qualify (and how would they be evaluated and against which criteria)</w:t>
      </w:r>
    </w:p>
    <w:p w14:paraId="332AF680" w14:textId="3E708C05" w:rsidR="00AA1C73" w:rsidRPr="00AA1C73" w:rsidRDefault="00AA1C73" w:rsidP="00AA1C73">
      <w:pPr>
        <w:pStyle w:val="ListParagraph"/>
        <w:numPr>
          <w:ilvl w:val="1"/>
          <w:numId w:val="17"/>
        </w:numPr>
        <w:spacing w:before="0"/>
        <w:contextualSpacing w:val="0"/>
        <w:rPr>
          <w:lang w:val="en-US"/>
        </w:rPr>
      </w:pPr>
      <w:r w:rsidRPr="00AA1C73">
        <w:rPr>
          <w:lang w:val="en-US"/>
        </w:rPr>
        <w:t xml:space="preserve">WGT explained that the approval for request from a user for a number would be vetted by national </w:t>
      </w:r>
      <w:r w:rsidR="007469B1" w:rsidRPr="00AA1C73">
        <w:rPr>
          <w:lang w:val="en-US"/>
        </w:rPr>
        <w:t>organizations</w:t>
      </w:r>
      <w:r w:rsidRPr="00AA1C73">
        <w:rPr>
          <w:lang w:val="en-US"/>
        </w:rPr>
        <w:t xml:space="preserve">, and if approved the assignment of a number would made through a mobile operator that has a partnership with WGT.   </w:t>
      </w:r>
    </w:p>
    <w:p w14:paraId="123F6DC3" w14:textId="77777777" w:rsidR="00AA1C73" w:rsidRPr="00AA1C73" w:rsidRDefault="00AA1C73" w:rsidP="00AA1C73">
      <w:pPr>
        <w:pStyle w:val="ListParagraph"/>
        <w:numPr>
          <w:ilvl w:val="0"/>
          <w:numId w:val="17"/>
        </w:numPr>
        <w:spacing w:before="0"/>
        <w:contextualSpacing w:val="0"/>
        <w:rPr>
          <w:lang w:val="en-US"/>
        </w:rPr>
      </w:pPr>
      <w:r w:rsidRPr="00AA1C73">
        <w:rPr>
          <w:lang w:val="en-US"/>
        </w:rPr>
        <w:lastRenderedPageBreak/>
        <w:t xml:space="preserve">What is the entity that is responsible for the management of the numbering plan (assignment of the ranges, and he individual numbers) - with the assumption that CC 888 would be assigned for the service. </w:t>
      </w:r>
    </w:p>
    <w:p w14:paraId="26627C7A" w14:textId="58179D9B" w:rsidR="00AA1C73" w:rsidRPr="00AA1C73" w:rsidRDefault="00AA1C73" w:rsidP="00AA1C73">
      <w:pPr>
        <w:pStyle w:val="ListParagraph"/>
        <w:numPr>
          <w:ilvl w:val="1"/>
          <w:numId w:val="17"/>
        </w:numPr>
        <w:spacing w:before="0"/>
        <w:contextualSpacing w:val="0"/>
        <w:rPr>
          <w:lang w:val="en-US"/>
        </w:rPr>
      </w:pPr>
      <w:r w:rsidRPr="00AA1C73">
        <w:rPr>
          <w:lang w:val="en-US"/>
        </w:rPr>
        <w:t>WGT clarified that numbers would only be assigned individually (</w:t>
      </w:r>
      <w:r w:rsidR="00D40BA3">
        <w:rPr>
          <w:lang w:val="en-US"/>
        </w:rPr>
        <w:t xml:space="preserve">i.e., </w:t>
      </w:r>
      <w:r w:rsidRPr="00AA1C73">
        <w:rPr>
          <w:lang w:val="en-US"/>
        </w:rPr>
        <w:t>no subrange would be assigned to countries for example)</w:t>
      </w:r>
    </w:p>
    <w:p w14:paraId="6D96375F" w14:textId="3BE13DB0" w:rsidR="00AA1C73" w:rsidRPr="00AA1C73" w:rsidRDefault="00AA1C73" w:rsidP="00AA1C73">
      <w:pPr>
        <w:pStyle w:val="ListParagraph"/>
        <w:numPr>
          <w:ilvl w:val="0"/>
          <w:numId w:val="17"/>
        </w:numPr>
        <w:spacing w:before="0"/>
        <w:contextualSpacing w:val="0"/>
        <w:rPr>
          <w:lang w:val="en-US"/>
        </w:rPr>
      </w:pPr>
      <w:r w:rsidRPr="00AA1C73">
        <w:rPr>
          <w:lang w:val="en-US"/>
        </w:rPr>
        <w:t xml:space="preserve">The service is based on a prototype mobile application, that can use a combination of national and global numbers   </w:t>
      </w:r>
    </w:p>
    <w:p w14:paraId="76E37748" w14:textId="338B0EF3" w:rsidR="00AA1C73" w:rsidRPr="00AA1C73" w:rsidRDefault="00AA1C73" w:rsidP="00AA1C73">
      <w:pPr>
        <w:rPr>
          <w:lang w:val="en-US"/>
        </w:rPr>
      </w:pPr>
      <w:r w:rsidRPr="00AA1C73">
        <w:rPr>
          <w:lang w:val="en-US"/>
        </w:rPr>
        <w:t xml:space="preserve">It was noted that several mobile operators were part of the trial, notably in Bulgaria, Finland and Azerbaijan. The participants kindly requested that WGT posts an update of the TD and additional elements </w:t>
      </w:r>
      <w:r w:rsidR="00D40BA3">
        <w:rPr>
          <w:lang w:val="en-US"/>
        </w:rPr>
        <w:t xml:space="preserve">such as </w:t>
      </w:r>
      <w:r w:rsidR="00D40BA3" w:rsidRPr="00AA1C73">
        <w:rPr>
          <w:lang w:val="en-US"/>
        </w:rPr>
        <w:t xml:space="preserve">the economic model, pricing, cases where numbers had to be disconnected </w:t>
      </w:r>
      <w:r w:rsidRPr="00AA1C73">
        <w:rPr>
          <w:lang w:val="en-US"/>
        </w:rPr>
        <w:t>for them to be shared with operators in other countries</w:t>
      </w:r>
      <w:r w:rsidR="00D40BA3">
        <w:rPr>
          <w:lang w:val="en-US"/>
        </w:rPr>
        <w:t xml:space="preserve">. </w:t>
      </w:r>
    </w:p>
    <w:p w14:paraId="4BBF7983" w14:textId="11D1FF43" w:rsidR="00AA1C73" w:rsidRPr="00FE1600" w:rsidRDefault="00AA1C73" w:rsidP="00FE1600">
      <w:pPr>
        <w:spacing w:before="0"/>
        <w:rPr>
          <w:lang w:val="en-US"/>
        </w:rPr>
      </w:pPr>
      <w:r w:rsidRPr="00FE1600">
        <w:rPr>
          <w:lang w:val="en-US"/>
        </w:rPr>
        <w:t xml:space="preserve"> </w:t>
      </w:r>
    </w:p>
    <w:p w14:paraId="0BA56678" w14:textId="2C48D007" w:rsidR="00AA1C73" w:rsidRDefault="00AA1C73" w:rsidP="00AA1C73">
      <w:pPr>
        <w:rPr>
          <w:lang w:val="en-US"/>
        </w:rPr>
      </w:pPr>
      <w:r w:rsidRPr="00AA1C73">
        <w:rPr>
          <w:lang w:val="en-US"/>
        </w:rPr>
        <w:t xml:space="preserve">The reference of the report of the 991 trial can be found in TD </w:t>
      </w:r>
      <w:hyperlink r:id="rId16" w:history="1">
        <w:r w:rsidRPr="00AA1C73">
          <w:rPr>
            <w:rStyle w:val="Hyperlink"/>
            <w:rFonts w:ascii="Times New Roman" w:eastAsia="Times New Roman" w:hAnsi="Times New Roman"/>
            <w:b/>
            <w:bCs/>
            <w:lang w:val="en-US" w:eastAsia="fr-FR"/>
          </w:rPr>
          <w:t>867-GEN</w:t>
        </w:r>
      </w:hyperlink>
      <w:r w:rsidRPr="00AA1C73">
        <w:rPr>
          <w:rFonts w:eastAsia="Times New Roman"/>
          <w:color w:val="000000"/>
          <w:lang w:val="en-US" w:eastAsia="fr-FR"/>
        </w:rPr>
        <w:t xml:space="preserve"> </w:t>
      </w:r>
      <w:r w:rsidRPr="00AA1C73">
        <w:rPr>
          <w:lang w:val="en-US"/>
        </w:rPr>
        <w:t>(Communication received by the TSB Director from the World's Global Telecom (WGT) entitled "Trials on +991 trial E.164 code")</w:t>
      </w:r>
      <w:r w:rsidR="00FE1600">
        <w:rPr>
          <w:lang w:val="en-US"/>
        </w:rPr>
        <w:t>.</w:t>
      </w:r>
    </w:p>
    <w:p w14:paraId="69102ADA" w14:textId="440F983F" w:rsidR="00FE1600" w:rsidRPr="00AA1C73" w:rsidRDefault="00FE1600" w:rsidP="00AA1C73">
      <w:pPr>
        <w:rPr>
          <w:lang w:val="en-US"/>
        </w:rPr>
      </w:pPr>
      <w:r>
        <w:rPr>
          <w:lang w:val="en-US"/>
        </w:rPr>
        <w:t xml:space="preserve">The meeting thanked WGT for the clarifications regarding the possible use of country code +888. </w:t>
      </w:r>
    </w:p>
    <w:p w14:paraId="11C93054" w14:textId="77777777" w:rsidR="00350272" w:rsidRDefault="00350272" w:rsidP="00350272">
      <w:pPr>
        <w:rPr>
          <w:lang w:val="en-US" w:eastAsia="en-US"/>
        </w:rPr>
      </w:pPr>
      <w:r>
        <w:rPr>
          <w:lang w:eastAsia="en-US"/>
        </w:rPr>
        <w:t>Q1/2-C1(</w:t>
      </w:r>
      <w:r w:rsidRPr="00890D9E">
        <w:rPr>
          <w:lang w:eastAsia="en-US"/>
        </w:rPr>
        <w:t>DCMS</w:t>
      </w:r>
      <w:r>
        <w:rPr>
          <w:lang w:eastAsia="en-US"/>
        </w:rPr>
        <w:t xml:space="preserve">, UK) </w:t>
      </w:r>
      <w:r>
        <w:rPr>
          <w:lang w:val="en-US" w:eastAsia="en-US"/>
        </w:rPr>
        <w:t xml:space="preserve">offers a proposal </w:t>
      </w:r>
      <w:r w:rsidRPr="00890D9E">
        <w:rPr>
          <w:lang w:val="en-US" w:eastAsia="en-US"/>
        </w:rPr>
        <w:t>to assist in the potential assignment of International Numbering Resource for services of a humanitarian nature.</w:t>
      </w:r>
    </w:p>
    <w:p w14:paraId="1B806AB2" w14:textId="1B60BA81" w:rsidR="00AA1C73" w:rsidRDefault="00FE1600" w:rsidP="00AE5683">
      <w:pPr>
        <w:rPr>
          <w:lang w:eastAsia="en-US"/>
        </w:rPr>
      </w:pPr>
      <w:r>
        <w:rPr>
          <w:lang w:val="en-US" w:eastAsia="en-US"/>
        </w:rPr>
        <w:t xml:space="preserve">The contribution suggests that </w:t>
      </w:r>
      <w:r>
        <w:rPr>
          <w:lang w:eastAsia="en-US"/>
        </w:rPr>
        <w:t xml:space="preserve">the various alternative methods available for the provision of numbering resources for the services being promoted is undertaken so that all available options are assessed. </w:t>
      </w:r>
    </w:p>
    <w:p w14:paraId="1FBEFD5E" w14:textId="38633EB9" w:rsidR="00FE1600" w:rsidRPr="00AA1C73" w:rsidRDefault="00E5456D" w:rsidP="00FE1600">
      <w:pPr>
        <w:rPr>
          <w:lang w:val="en-US"/>
        </w:rPr>
      </w:pPr>
      <w:r>
        <w:rPr>
          <w:lang w:val="en-US"/>
        </w:rPr>
        <w:t>As a conclusion, t</w:t>
      </w:r>
      <w:r w:rsidR="00FE1600" w:rsidRPr="00AA1C73">
        <w:rPr>
          <w:lang w:val="en-US"/>
        </w:rPr>
        <w:t xml:space="preserve">he participants noted the following elements </w:t>
      </w:r>
      <w:r w:rsidR="00884012">
        <w:rPr>
          <w:lang w:val="en-US"/>
        </w:rPr>
        <w:t xml:space="preserve">needed </w:t>
      </w:r>
      <w:r w:rsidR="00FE1600" w:rsidRPr="00AA1C73">
        <w:rPr>
          <w:lang w:val="en-US"/>
        </w:rPr>
        <w:t>further clarification:</w:t>
      </w:r>
    </w:p>
    <w:p w14:paraId="7D0ABE29" w14:textId="7F475437" w:rsidR="00FE1600" w:rsidRPr="00AA1C73" w:rsidRDefault="00F574BB" w:rsidP="00FE1600">
      <w:pPr>
        <w:pStyle w:val="ListParagraph"/>
        <w:numPr>
          <w:ilvl w:val="0"/>
          <w:numId w:val="17"/>
        </w:numPr>
        <w:spacing w:before="0"/>
        <w:contextualSpacing w:val="0"/>
        <w:rPr>
          <w:lang w:val="en-US"/>
        </w:rPr>
      </w:pPr>
      <w:r>
        <w:rPr>
          <w:lang w:val="en-US"/>
        </w:rPr>
        <w:t>the</w:t>
      </w:r>
      <w:r w:rsidR="00FE1600" w:rsidRPr="00AA1C73">
        <w:rPr>
          <w:lang w:val="en-US"/>
        </w:rPr>
        <w:t xml:space="preserve"> flow chart of how numbers are assigned and used (</w:t>
      </w:r>
      <w:proofErr w:type="spellStart"/>
      <w:r w:rsidR="00FE1600" w:rsidRPr="00AA1C73">
        <w:rPr>
          <w:lang w:val="en-US"/>
        </w:rPr>
        <w:t>ie</w:t>
      </w:r>
      <w:proofErr w:type="spellEnd"/>
      <w:r w:rsidR="00FE1600" w:rsidRPr="00AA1C73">
        <w:rPr>
          <w:lang w:val="en-US"/>
        </w:rPr>
        <w:t xml:space="preserve"> description of the various entities, the relationship with number portability where applicable etc.)</w:t>
      </w:r>
    </w:p>
    <w:p w14:paraId="3B927F7E" w14:textId="75E45823" w:rsidR="008629F3" w:rsidRDefault="00FE1600" w:rsidP="00FE1600">
      <w:pPr>
        <w:pStyle w:val="ListParagraph"/>
        <w:numPr>
          <w:ilvl w:val="0"/>
          <w:numId w:val="17"/>
        </w:numPr>
        <w:spacing w:before="0"/>
        <w:contextualSpacing w:val="0"/>
        <w:rPr>
          <w:lang w:val="en-US"/>
        </w:rPr>
      </w:pPr>
      <w:r w:rsidRPr="00AA1C73">
        <w:rPr>
          <w:lang w:val="en-US"/>
        </w:rPr>
        <w:t>What are the conditions for obtaining/using the numbers, who d</w:t>
      </w:r>
      <w:r w:rsidR="00F574BB">
        <w:rPr>
          <w:lang w:val="en-US"/>
        </w:rPr>
        <w:t xml:space="preserve">efined them, who enforce </w:t>
      </w:r>
      <w:proofErr w:type="gramStart"/>
      <w:r w:rsidR="00F574BB">
        <w:rPr>
          <w:lang w:val="en-US"/>
        </w:rPr>
        <w:t>them.</w:t>
      </w:r>
      <w:proofErr w:type="gramEnd"/>
      <w:r w:rsidR="00F574BB">
        <w:rPr>
          <w:lang w:val="en-US"/>
        </w:rPr>
        <w:t xml:space="preserve"> i.</w:t>
      </w:r>
      <w:r w:rsidRPr="00AA1C73">
        <w:rPr>
          <w:lang w:val="en-US"/>
        </w:rPr>
        <w:t>e</w:t>
      </w:r>
      <w:r w:rsidR="00F574BB">
        <w:rPr>
          <w:lang w:val="en-US"/>
        </w:rPr>
        <w:t>.,</w:t>
      </w:r>
      <w:r w:rsidRPr="00AA1C73">
        <w:rPr>
          <w:lang w:val="en-US"/>
        </w:rPr>
        <w:t xml:space="preserve"> who qualify to be a “dealer of these numbers”</w:t>
      </w:r>
    </w:p>
    <w:p w14:paraId="202E21E2" w14:textId="7E31C85B" w:rsidR="00FE1600" w:rsidRPr="00AA1C73" w:rsidRDefault="00FE1600" w:rsidP="00FE1600">
      <w:pPr>
        <w:pStyle w:val="ListParagraph"/>
        <w:numPr>
          <w:ilvl w:val="0"/>
          <w:numId w:val="17"/>
        </w:numPr>
        <w:spacing w:before="0"/>
        <w:contextualSpacing w:val="0"/>
        <w:rPr>
          <w:lang w:val="en-US"/>
        </w:rPr>
      </w:pPr>
      <w:r w:rsidRPr="00AA1C73">
        <w:rPr>
          <w:lang w:val="en-US"/>
        </w:rPr>
        <w:t xml:space="preserve">what are the safeguards against misuse of these numbers? </w:t>
      </w:r>
    </w:p>
    <w:p w14:paraId="120332C2" w14:textId="7190A390" w:rsidR="00FE1600" w:rsidRPr="00FE1600" w:rsidRDefault="00FE1600" w:rsidP="00FE1600">
      <w:pPr>
        <w:pStyle w:val="ListParagraph"/>
        <w:numPr>
          <w:ilvl w:val="0"/>
          <w:numId w:val="17"/>
        </w:numPr>
        <w:rPr>
          <w:lang w:val="en-US" w:eastAsia="en-US"/>
        </w:rPr>
      </w:pPr>
      <w:r w:rsidRPr="00FE1600">
        <w:rPr>
          <w:lang w:val="en-US"/>
        </w:rPr>
        <w:t xml:space="preserve">an estimate </w:t>
      </w:r>
      <w:r w:rsidR="00884012">
        <w:rPr>
          <w:lang w:val="en-US"/>
        </w:rPr>
        <w:t xml:space="preserve">of </w:t>
      </w:r>
      <w:r w:rsidRPr="00FE1600">
        <w:rPr>
          <w:lang w:val="en-US"/>
        </w:rPr>
        <w:t xml:space="preserve">the size of the </w:t>
      </w:r>
      <w:proofErr w:type="spellStart"/>
      <w:r w:rsidRPr="00FE1600">
        <w:rPr>
          <w:lang w:val="en-US"/>
        </w:rPr>
        <w:t>numberspace</w:t>
      </w:r>
      <w:proofErr w:type="spellEnd"/>
      <w:r w:rsidRPr="00FE1600">
        <w:rPr>
          <w:lang w:val="en-US"/>
        </w:rPr>
        <w:t xml:space="preserve"> that is necessary for the service? (as per E.190)</w:t>
      </w:r>
    </w:p>
    <w:p w14:paraId="22A769D0" w14:textId="526A11ED" w:rsidR="00890D9E" w:rsidRDefault="00FE1600" w:rsidP="00AE5683">
      <w:pPr>
        <w:rPr>
          <w:lang w:eastAsia="en-US"/>
        </w:rPr>
      </w:pPr>
      <w:r>
        <w:rPr>
          <w:lang w:eastAsia="en-US"/>
        </w:rPr>
        <w:t xml:space="preserve">Based on the discussion, the meeting </w:t>
      </w:r>
      <w:r w:rsidR="00884012">
        <w:rPr>
          <w:lang w:eastAsia="en-US"/>
        </w:rPr>
        <w:t xml:space="preserve">there </w:t>
      </w:r>
      <w:r w:rsidR="004E08FE">
        <w:rPr>
          <w:lang w:eastAsia="en-US"/>
        </w:rPr>
        <w:t>agreed on the following next steps</w:t>
      </w:r>
      <w:r w:rsidR="00E5456D">
        <w:rPr>
          <w:lang w:eastAsia="en-US"/>
        </w:rPr>
        <w:t xml:space="preserve"> for a future meeting</w:t>
      </w:r>
      <w:r w:rsidR="004E08FE">
        <w:rPr>
          <w:lang w:eastAsia="en-US"/>
        </w:rPr>
        <w:t>:</w:t>
      </w:r>
    </w:p>
    <w:p w14:paraId="23AD9CC3" w14:textId="0D667CD0" w:rsidR="00AA1C73" w:rsidRDefault="00112283" w:rsidP="008079ED">
      <w:pPr>
        <w:pStyle w:val="ListParagraph"/>
        <w:numPr>
          <w:ilvl w:val="0"/>
          <w:numId w:val="17"/>
        </w:numPr>
        <w:rPr>
          <w:lang w:eastAsia="en-US"/>
        </w:rPr>
      </w:pPr>
      <w:r>
        <w:rPr>
          <w:lang w:eastAsia="en-US"/>
        </w:rPr>
        <w:t>finalisation</w:t>
      </w:r>
      <w:r w:rsidR="00AA1C73">
        <w:rPr>
          <w:lang w:eastAsia="en-US"/>
        </w:rPr>
        <w:t xml:space="preserve"> of </w:t>
      </w:r>
      <w:r>
        <w:rPr>
          <w:lang w:eastAsia="en-US"/>
        </w:rPr>
        <w:t>the A13 template and A.1 template</w:t>
      </w:r>
      <w:r w:rsidR="00264B7D">
        <w:rPr>
          <w:lang w:eastAsia="en-US"/>
        </w:rPr>
        <w:t xml:space="preserve">, and update of </w:t>
      </w:r>
      <w:r w:rsidR="00264B7D" w:rsidRPr="00264B7D">
        <w:rPr>
          <w:lang w:eastAsia="en-US"/>
        </w:rPr>
        <w:t>Recommendation ITU T E.1110-Humanitarian on “Humanitarian Global Networks and Services - Numbering, Addressing and Identifiers for networks and diverse global services for humanitarian and social needs,”</w:t>
      </w:r>
    </w:p>
    <w:p w14:paraId="3996CEBF" w14:textId="6412F0A7" w:rsidR="00D7432B" w:rsidRDefault="00D7432B" w:rsidP="008079ED">
      <w:pPr>
        <w:pStyle w:val="ListParagraph"/>
        <w:numPr>
          <w:ilvl w:val="0"/>
          <w:numId w:val="17"/>
        </w:numPr>
        <w:rPr>
          <w:lang w:eastAsia="en-US"/>
        </w:rPr>
      </w:pPr>
      <w:r>
        <w:rPr>
          <w:lang w:eastAsia="en-US"/>
        </w:rPr>
        <w:t xml:space="preserve">a review of </w:t>
      </w:r>
      <w:proofErr w:type="spellStart"/>
      <w:r>
        <w:rPr>
          <w:lang w:eastAsia="en-US"/>
        </w:rPr>
        <w:t>E.disab</w:t>
      </w:r>
      <w:proofErr w:type="spellEnd"/>
      <w:r>
        <w:rPr>
          <w:lang w:eastAsia="en-US"/>
        </w:rPr>
        <w:t xml:space="preserve"> “</w:t>
      </w:r>
      <w:r w:rsidRPr="00D7432B">
        <w:rPr>
          <w:lang w:eastAsia="en-US"/>
        </w:rPr>
        <w:t>Specification of an international numbering resource for use in the provisioning of services for persons with disabilities and persons with specific needs</w:t>
      </w:r>
      <w:r>
        <w:rPr>
          <w:lang w:eastAsia="en-US"/>
        </w:rPr>
        <w:t>”</w:t>
      </w:r>
    </w:p>
    <w:p w14:paraId="4A3E9F51" w14:textId="77777777" w:rsidR="00884012" w:rsidRDefault="008079ED" w:rsidP="008079ED">
      <w:pPr>
        <w:pStyle w:val="ListParagraph"/>
        <w:numPr>
          <w:ilvl w:val="0"/>
          <w:numId w:val="17"/>
        </w:numPr>
        <w:rPr>
          <w:lang w:eastAsia="en-US"/>
        </w:rPr>
      </w:pPr>
      <w:r>
        <w:rPr>
          <w:lang w:eastAsia="en-US"/>
        </w:rPr>
        <w:t xml:space="preserve">an updated of </w:t>
      </w:r>
      <w:r w:rsidR="00D7432B">
        <w:rPr>
          <w:lang w:eastAsia="en-US"/>
        </w:rPr>
        <w:t xml:space="preserve">Technical report </w:t>
      </w:r>
      <w:r w:rsidRPr="008079ED">
        <w:rPr>
          <w:lang w:eastAsia="en-US"/>
        </w:rPr>
        <w:t xml:space="preserve">TR.TRAFGR, “Technical report of the analysis of F.930 for global resource assignment.” </w:t>
      </w:r>
      <w:r>
        <w:rPr>
          <w:lang w:eastAsia="en-US"/>
        </w:rPr>
        <w:t>to address the issues raised in Q1/2-C1</w:t>
      </w:r>
    </w:p>
    <w:p w14:paraId="427ED4DD" w14:textId="5311EBD1" w:rsidR="00264B7D" w:rsidRDefault="00884012" w:rsidP="008079ED">
      <w:pPr>
        <w:pStyle w:val="ListParagraph"/>
        <w:numPr>
          <w:ilvl w:val="0"/>
          <w:numId w:val="17"/>
        </w:numPr>
        <w:rPr>
          <w:lang w:eastAsia="en-US"/>
        </w:rPr>
      </w:pPr>
      <w:r>
        <w:rPr>
          <w:lang w:eastAsia="en-US"/>
        </w:rPr>
        <w:t>A clarification on the elements identified above</w:t>
      </w:r>
      <w:r w:rsidR="00264B7D">
        <w:rPr>
          <w:lang w:eastAsia="en-US"/>
        </w:rPr>
        <w:t xml:space="preserve"> </w:t>
      </w:r>
    </w:p>
    <w:p w14:paraId="365AAB9E" w14:textId="5635569B" w:rsidR="004E08FE" w:rsidRDefault="004E08FE" w:rsidP="00AE5683">
      <w:pPr>
        <w:rPr>
          <w:lang w:eastAsia="en-US"/>
        </w:rPr>
      </w:pPr>
    </w:p>
    <w:p w14:paraId="4CB8E2B1" w14:textId="361E7BE8" w:rsidR="00264B7D" w:rsidRDefault="00264B7D" w:rsidP="00264B7D">
      <w:pPr>
        <w:pStyle w:val="Heading1"/>
        <w:jc w:val="both"/>
      </w:pPr>
      <w:bookmarkStart w:id="23" w:name="_Toc49778563"/>
      <w:r>
        <w:t>4</w:t>
      </w:r>
      <w:r w:rsidRPr="006F1830">
        <w:t>.</w:t>
      </w:r>
      <w:r w:rsidRPr="006F1830">
        <w:tab/>
      </w:r>
      <w:r>
        <w:t>Next meeting</w:t>
      </w:r>
      <w:bookmarkEnd w:id="23"/>
      <w:r w:rsidRPr="006F1830">
        <w:t xml:space="preserve">  </w:t>
      </w:r>
    </w:p>
    <w:p w14:paraId="09A9A8AE" w14:textId="29CE18A0" w:rsidR="00264B7D" w:rsidRDefault="00264B7D" w:rsidP="00AE5683">
      <w:pPr>
        <w:rPr>
          <w:lang w:eastAsia="en-US"/>
        </w:rPr>
      </w:pPr>
      <w:r>
        <w:rPr>
          <w:lang w:eastAsia="en-US"/>
        </w:rPr>
        <w:t>Depending on the final dates for WTSA</w:t>
      </w:r>
      <w:r w:rsidR="00D7432B">
        <w:rPr>
          <w:lang w:eastAsia="en-US"/>
        </w:rPr>
        <w:t xml:space="preserve"> (unknown at the time of this meeting)</w:t>
      </w:r>
      <w:r>
        <w:rPr>
          <w:lang w:eastAsia="en-US"/>
        </w:rPr>
        <w:t>, the meeting agreed that consideration should be given to having an e-meeting in 2020 on this same topic</w:t>
      </w:r>
      <w:r w:rsidR="00CF7727">
        <w:rPr>
          <w:lang w:eastAsia="en-US"/>
        </w:rPr>
        <w:t xml:space="preserve">, and more broadly consideration on the issue will be taken under the next meeting of Question 1/2.  </w:t>
      </w:r>
    </w:p>
    <w:p w14:paraId="1B7E8783" w14:textId="51E2A0AC" w:rsidR="00AE5683" w:rsidRDefault="00264B7D" w:rsidP="00AE5683">
      <w:pPr>
        <w:pStyle w:val="Heading1"/>
        <w:jc w:val="both"/>
      </w:pPr>
      <w:bookmarkStart w:id="24" w:name="_Toc49778564"/>
      <w:r>
        <w:lastRenderedPageBreak/>
        <w:t>5</w:t>
      </w:r>
      <w:r w:rsidR="00AE5683" w:rsidRPr="006F1830">
        <w:t>.</w:t>
      </w:r>
      <w:r w:rsidR="00AE5683" w:rsidRPr="006F1830">
        <w:tab/>
      </w:r>
      <w:r w:rsidR="00AE5683">
        <w:t>List of participants</w:t>
      </w:r>
      <w:bookmarkEnd w:id="24"/>
      <w:r w:rsidR="00AE5683" w:rsidRPr="006F1830">
        <w:t xml:space="preserve">  </w:t>
      </w:r>
    </w:p>
    <w:p w14:paraId="5B9EA104" w14:textId="77777777" w:rsidR="00AE5683" w:rsidRDefault="00AE5683" w:rsidP="00AE5683">
      <w:pPr>
        <w:rPr>
          <w:lang w:eastAsia="en-US"/>
        </w:rPr>
      </w:pPr>
    </w:p>
    <w:tbl>
      <w:tblPr>
        <w:tblStyle w:val="TableGrid"/>
        <w:tblW w:w="0" w:type="auto"/>
        <w:tblLook w:val="04A0" w:firstRow="1" w:lastRow="0" w:firstColumn="1" w:lastColumn="0" w:noHBand="0" w:noVBand="1"/>
      </w:tblPr>
      <w:tblGrid>
        <w:gridCol w:w="3208"/>
        <w:gridCol w:w="4434"/>
        <w:gridCol w:w="1987"/>
      </w:tblGrid>
      <w:tr w:rsidR="00AE5683" w:rsidRPr="007259A8" w14:paraId="13535A91" w14:textId="77777777" w:rsidTr="00947E3C">
        <w:tc>
          <w:tcPr>
            <w:tcW w:w="3259" w:type="dxa"/>
          </w:tcPr>
          <w:p w14:paraId="5BE3E482" w14:textId="5B5D7CF6" w:rsidR="00AE5683" w:rsidRPr="007259A8" w:rsidRDefault="007259A8" w:rsidP="00AE5683">
            <w:pPr>
              <w:rPr>
                <w:b/>
                <w:lang w:eastAsia="en-US"/>
              </w:rPr>
            </w:pPr>
            <w:r w:rsidRPr="007259A8">
              <w:rPr>
                <w:b/>
                <w:lang w:eastAsia="en-US"/>
              </w:rPr>
              <w:t>Name</w:t>
            </w:r>
          </w:p>
        </w:tc>
        <w:tc>
          <w:tcPr>
            <w:tcW w:w="4504" w:type="dxa"/>
          </w:tcPr>
          <w:p w14:paraId="50C224B8" w14:textId="6C962C0F" w:rsidR="00AE5683" w:rsidRPr="007259A8" w:rsidRDefault="00AE5683" w:rsidP="00AE5683">
            <w:pPr>
              <w:rPr>
                <w:b/>
                <w:lang w:eastAsia="en-US"/>
              </w:rPr>
            </w:pPr>
            <w:r w:rsidRPr="007259A8">
              <w:rPr>
                <w:b/>
                <w:lang w:val="en-US"/>
              </w:rPr>
              <w:t>Organization</w:t>
            </w:r>
          </w:p>
        </w:tc>
        <w:tc>
          <w:tcPr>
            <w:tcW w:w="2016" w:type="dxa"/>
          </w:tcPr>
          <w:p w14:paraId="43078A59" w14:textId="6FD77C61" w:rsidR="00AE5683" w:rsidRPr="007259A8" w:rsidRDefault="00AE5683" w:rsidP="00AE5683">
            <w:pPr>
              <w:rPr>
                <w:b/>
                <w:lang w:eastAsia="en-US"/>
              </w:rPr>
            </w:pPr>
            <w:r w:rsidRPr="007259A8">
              <w:rPr>
                <w:b/>
                <w:lang w:val="en-US"/>
              </w:rPr>
              <w:t>Country</w:t>
            </w:r>
          </w:p>
        </w:tc>
      </w:tr>
      <w:tr w:rsidR="00AE5683" w14:paraId="4F4B31E4" w14:textId="77777777" w:rsidTr="00947E3C">
        <w:tc>
          <w:tcPr>
            <w:tcW w:w="3259" w:type="dxa"/>
          </w:tcPr>
          <w:p w14:paraId="7FC6252B" w14:textId="3FFF0A4A" w:rsidR="00AE5683" w:rsidRDefault="00AE5683" w:rsidP="00AE5683">
            <w:pPr>
              <w:rPr>
                <w:lang w:eastAsia="en-US"/>
              </w:rPr>
            </w:pPr>
            <w:r>
              <w:rPr>
                <w:lang w:val="en-US"/>
              </w:rPr>
              <w:t>Mr. Andrey Sorokin</w:t>
            </w:r>
          </w:p>
        </w:tc>
        <w:tc>
          <w:tcPr>
            <w:tcW w:w="4504" w:type="dxa"/>
          </w:tcPr>
          <w:p w14:paraId="6F8CE12C" w14:textId="06F8356A" w:rsidR="00AE5683" w:rsidRDefault="00AE5683" w:rsidP="00AE5683">
            <w:pPr>
              <w:rPr>
                <w:lang w:eastAsia="en-US"/>
              </w:rPr>
            </w:pPr>
            <w:r>
              <w:rPr>
                <w:lang w:val="en-US"/>
              </w:rPr>
              <w:t>World's Global Telecom</w:t>
            </w:r>
          </w:p>
        </w:tc>
        <w:tc>
          <w:tcPr>
            <w:tcW w:w="2016" w:type="dxa"/>
          </w:tcPr>
          <w:p w14:paraId="0AA74D3F" w14:textId="2475CAEB" w:rsidR="00AE5683" w:rsidRDefault="00AE5683" w:rsidP="00AE5683">
            <w:pPr>
              <w:rPr>
                <w:lang w:eastAsia="en-US"/>
              </w:rPr>
            </w:pPr>
            <w:r>
              <w:rPr>
                <w:lang w:val="en-US"/>
              </w:rPr>
              <w:t>RUS</w:t>
            </w:r>
          </w:p>
        </w:tc>
      </w:tr>
      <w:tr w:rsidR="00AE5683" w14:paraId="25915883" w14:textId="77777777" w:rsidTr="00947E3C">
        <w:tc>
          <w:tcPr>
            <w:tcW w:w="3259" w:type="dxa"/>
          </w:tcPr>
          <w:p w14:paraId="5F17629F" w14:textId="184F8A11" w:rsidR="00AE5683" w:rsidRDefault="00AE5683" w:rsidP="00AE5683">
            <w:pPr>
              <w:rPr>
                <w:lang w:val="en-US"/>
              </w:rPr>
            </w:pPr>
            <w:r>
              <w:rPr>
                <w:lang w:val="en-US"/>
              </w:rPr>
              <w:t>Mr. Einar Bohlin</w:t>
            </w:r>
          </w:p>
        </w:tc>
        <w:tc>
          <w:tcPr>
            <w:tcW w:w="4504" w:type="dxa"/>
          </w:tcPr>
          <w:p w14:paraId="1F2F4EA5" w14:textId="23D6A70C" w:rsidR="00AE5683" w:rsidRDefault="00AE5683" w:rsidP="00AE5683">
            <w:pPr>
              <w:rPr>
                <w:lang w:val="en-US"/>
              </w:rPr>
            </w:pPr>
            <w:r>
              <w:rPr>
                <w:lang w:val="en-US"/>
              </w:rPr>
              <w:t>American Registry for Internet Numbers (ARIN)</w:t>
            </w:r>
          </w:p>
        </w:tc>
        <w:tc>
          <w:tcPr>
            <w:tcW w:w="2016" w:type="dxa"/>
          </w:tcPr>
          <w:p w14:paraId="74E8E475" w14:textId="4C08B21E" w:rsidR="00AE5683" w:rsidRDefault="00AE5683" w:rsidP="00AE5683">
            <w:pPr>
              <w:rPr>
                <w:lang w:val="en-US"/>
              </w:rPr>
            </w:pPr>
            <w:r>
              <w:rPr>
                <w:lang w:val="en-US"/>
              </w:rPr>
              <w:t>USA</w:t>
            </w:r>
          </w:p>
        </w:tc>
      </w:tr>
      <w:tr w:rsidR="00AE5683" w14:paraId="3ED52758" w14:textId="77777777" w:rsidTr="00947E3C">
        <w:tc>
          <w:tcPr>
            <w:tcW w:w="3259" w:type="dxa"/>
          </w:tcPr>
          <w:p w14:paraId="469AAA11" w14:textId="3AE107DD" w:rsidR="00AE5683" w:rsidRDefault="00AE5683" w:rsidP="00AE5683">
            <w:pPr>
              <w:rPr>
                <w:lang w:val="en-US"/>
              </w:rPr>
            </w:pPr>
            <w:r>
              <w:rPr>
                <w:lang w:val="en-US"/>
              </w:rPr>
              <w:t>Mr. Grigory Miloradov</w:t>
            </w:r>
          </w:p>
        </w:tc>
        <w:tc>
          <w:tcPr>
            <w:tcW w:w="4504" w:type="dxa"/>
          </w:tcPr>
          <w:p w14:paraId="367B2C96" w14:textId="6AA0440F" w:rsidR="00AE5683" w:rsidRDefault="00AE5683" w:rsidP="00AE5683">
            <w:pPr>
              <w:rPr>
                <w:lang w:val="en-US"/>
              </w:rPr>
            </w:pPr>
            <w:r>
              <w:rPr>
                <w:lang w:val="en-US"/>
              </w:rPr>
              <w:t>World's Global Telecom</w:t>
            </w:r>
          </w:p>
        </w:tc>
        <w:tc>
          <w:tcPr>
            <w:tcW w:w="2016" w:type="dxa"/>
          </w:tcPr>
          <w:p w14:paraId="2E6A4B3D" w14:textId="186FF643" w:rsidR="00AE5683" w:rsidRDefault="00AE5683" w:rsidP="00AE5683">
            <w:pPr>
              <w:rPr>
                <w:lang w:val="en-US"/>
              </w:rPr>
            </w:pPr>
            <w:r>
              <w:rPr>
                <w:lang w:val="en-US"/>
              </w:rPr>
              <w:t>RUS</w:t>
            </w:r>
          </w:p>
        </w:tc>
      </w:tr>
      <w:tr w:rsidR="00AE5683" w14:paraId="3EBB29EA" w14:textId="77777777" w:rsidTr="00947E3C">
        <w:tc>
          <w:tcPr>
            <w:tcW w:w="3259" w:type="dxa"/>
          </w:tcPr>
          <w:p w14:paraId="513C5127" w14:textId="41D1FC1D" w:rsidR="00AE5683" w:rsidRDefault="00AE5683" w:rsidP="00AE5683">
            <w:pPr>
              <w:rPr>
                <w:lang w:val="en-US"/>
              </w:rPr>
            </w:pPr>
            <w:r>
              <w:rPr>
                <w:lang w:val="en-US"/>
              </w:rPr>
              <w:t xml:space="preserve">Mr. Jan </w:t>
            </w:r>
            <w:proofErr w:type="spellStart"/>
            <w:r>
              <w:rPr>
                <w:lang w:val="en-US"/>
              </w:rPr>
              <w:t>Dingenouts</w:t>
            </w:r>
            <w:proofErr w:type="spellEnd"/>
          </w:p>
        </w:tc>
        <w:tc>
          <w:tcPr>
            <w:tcW w:w="4504" w:type="dxa"/>
          </w:tcPr>
          <w:p w14:paraId="1202200F" w14:textId="46047172" w:rsidR="00AE5683" w:rsidRDefault="00AE5683" w:rsidP="00AE5683">
            <w:pPr>
              <w:rPr>
                <w:lang w:val="en-US"/>
              </w:rPr>
            </w:pPr>
            <w:proofErr w:type="spellStart"/>
            <w:r>
              <w:rPr>
                <w:lang w:val="en-US"/>
              </w:rPr>
              <w:t>Athalos</w:t>
            </w:r>
            <w:proofErr w:type="spellEnd"/>
            <w:r>
              <w:rPr>
                <w:lang w:val="en-US"/>
              </w:rPr>
              <w:t xml:space="preserve"> PRS-Telecom</w:t>
            </w:r>
          </w:p>
        </w:tc>
        <w:tc>
          <w:tcPr>
            <w:tcW w:w="2016" w:type="dxa"/>
          </w:tcPr>
          <w:p w14:paraId="76949F96" w14:textId="5ADD3074" w:rsidR="00AE5683" w:rsidRDefault="00AE5683" w:rsidP="00AE5683">
            <w:pPr>
              <w:rPr>
                <w:lang w:val="en-US"/>
              </w:rPr>
            </w:pPr>
            <w:r>
              <w:rPr>
                <w:lang w:val="en-US"/>
              </w:rPr>
              <w:t>HOL</w:t>
            </w:r>
          </w:p>
        </w:tc>
      </w:tr>
      <w:tr w:rsidR="00AE5683" w14:paraId="770F4236" w14:textId="77777777" w:rsidTr="00947E3C">
        <w:tc>
          <w:tcPr>
            <w:tcW w:w="3259" w:type="dxa"/>
          </w:tcPr>
          <w:p w14:paraId="3C6A8D7A" w14:textId="6F1E5A8C" w:rsidR="00AE5683" w:rsidRDefault="00AE5683" w:rsidP="00AE5683">
            <w:pPr>
              <w:rPr>
                <w:lang w:val="en-US"/>
              </w:rPr>
            </w:pPr>
            <w:r>
              <w:rPr>
                <w:lang w:val="en-US"/>
              </w:rPr>
              <w:t xml:space="preserve">Jason </w:t>
            </w:r>
            <w:proofErr w:type="spellStart"/>
            <w:r>
              <w:rPr>
                <w:lang w:val="en-US"/>
              </w:rPr>
              <w:t>Boose</w:t>
            </w:r>
            <w:proofErr w:type="spellEnd"/>
          </w:p>
        </w:tc>
        <w:tc>
          <w:tcPr>
            <w:tcW w:w="4504" w:type="dxa"/>
          </w:tcPr>
          <w:p w14:paraId="5EC249ED" w14:textId="29FD9FA9" w:rsidR="00AE5683" w:rsidRDefault="00AE5683" w:rsidP="00AE5683">
            <w:pPr>
              <w:rPr>
                <w:lang w:val="en-US"/>
              </w:rPr>
            </w:pPr>
            <w:r>
              <w:rPr>
                <w:lang w:val="en-US"/>
              </w:rPr>
              <w:t>Innovation, Science and Economic Development Canada</w:t>
            </w:r>
          </w:p>
        </w:tc>
        <w:tc>
          <w:tcPr>
            <w:tcW w:w="2016" w:type="dxa"/>
          </w:tcPr>
          <w:p w14:paraId="5E9AE34F" w14:textId="0F5BB5E3" w:rsidR="00AE5683" w:rsidRDefault="00AE5683" w:rsidP="00AE5683">
            <w:pPr>
              <w:rPr>
                <w:lang w:val="en-US"/>
              </w:rPr>
            </w:pPr>
            <w:r>
              <w:rPr>
                <w:lang w:val="en-US"/>
              </w:rPr>
              <w:t>CAN</w:t>
            </w:r>
          </w:p>
        </w:tc>
      </w:tr>
      <w:tr w:rsidR="00AE5683" w14:paraId="25D5361D" w14:textId="77777777" w:rsidTr="00947E3C">
        <w:tc>
          <w:tcPr>
            <w:tcW w:w="3259" w:type="dxa"/>
          </w:tcPr>
          <w:p w14:paraId="3090FF04" w14:textId="39185EDF" w:rsidR="00AE5683" w:rsidRDefault="00AE5683" w:rsidP="00AE5683">
            <w:pPr>
              <w:rPr>
                <w:lang w:val="en-US"/>
              </w:rPr>
            </w:pPr>
            <w:r>
              <w:rPr>
                <w:lang w:val="en-US"/>
              </w:rPr>
              <w:t xml:space="preserve">Mr. </w:t>
            </w:r>
            <w:proofErr w:type="spellStart"/>
            <w:r>
              <w:rPr>
                <w:lang w:val="en-US"/>
              </w:rPr>
              <w:t>koji</w:t>
            </w:r>
            <w:proofErr w:type="spellEnd"/>
            <w:r>
              <w:rPr>
                <w:lang w:val="en-US"/>
              </w:rPr>
              <w:t xml:space="preserve"> </w:t>
            </w:r>
            <w:proofErr w:type="spellStart"/>
            <w:r w:rsidR="000678B0">
              <w:rPr>
                <w:lang w:val="en-US"/>
              </w:rPr>
              <w:t>Isshiki</w:t>
            </w:r>
            <w:proofErr w:type="spellEnd"/>
          </w:p>
        </w:tc>
        <w:tc>
          <w:tcPr>
            <w:tcW w:w="4504" w:type="dxa"/>
          </w:tcPr>
          <w:p w14:paraId="45940908" w14:textId="636BBC9E" w:rsidR="00AE5683" w:rsidRDefault="00AE5683" w:rsidP="00AE5683">
            <w:pPr>
              <w:rPr>
                <w:lang w:val="en-US"/>
              </w:rPr>
            </w:pPr>
            <w:r>
              <w:rPr>
                <w:lang w:val="en-US"/>
              </w:rPr>
              <w:t>Nippon Telegraph and Telephone Corporation (NTT)</w:t>
            </w:r>
          </w:p>
        </w:tc>
        <w:tc>
          <w:tcPr>
            <w:tcW w:w="2016" w:type="dxa"/>
          </w:tcPr>
          <w:p w14:paraId="5B2B43CF" w14:textId="1FC42E8E" w:rsidR="00AE5683" w:rsidRDefault="00AE5683" w:rsidP="00AE5683">
            <w:pPr>
              <w:rPr>
                <w:lang w:val="en-US"/>
              </w:rPr>
            </w:pPr>
            <w:r>
              <w:rPr>
                <w:lang w:val="en-US"/>
              </w:rPr>
              <w:t>J</w:t>
            </w:r>
          </w:p>
        </w:tc>
      </w:tr>
      <w:tr w:rsidR="00AE5683" w14:paraId="0C9F9483" w14:textId="77777777" w:rsidTr="00947E3C">
        <w:tc>
          <w:tcPr>
            <w:tcW w:w="3259" w:type="dxa"/>
          </w:tcPr>
          <w:p w14:paraId="5A1EA324" w14:textId="76FC6AD9" w:rsidR="00AE5683" w:rsidRDefault="00AE5683" w:rsidP="00AE5683">
            <w:pPr>
              <w:rPr>
                <w:lang w:val="en-US"/>
              </w:rPr>
            </w:pPr>
            <w:r>
              <w:rPr>
                <w:lang w:val="en-US"/>
              </w:rPr>
              <w:t xml:space="preserve">Mr. Martin </w:t>
            </w:r>
            <w:proofErr w:type="spellStart"/>
            <w:r>
              <w:rPr>
                <w:lang w:val="en-US"/>
              </w:rPr>
              <w:t>Buechter</w:t>
            </w:r>
            <w:proofErr w:type="spellEnd"/>
          </w:p>
        </w:tc>
        <w:tc>
          <w:tcPr>
            <w:tcW w:w="4504" w:type="dxa"/>
          </w:tcPr>
          <w:p w14:paraId="64658DD1" w14:textId="45613EFF" w:rsidR="00AE5683" w:rsidRDefault="00AE5683" w:rsidP="00AE5683">
            <w:pPr>
              <w:rPr>
                <w:lang w:val="en-US"/>
              </w:rPr>
            </w:pPr>
            <w:r>
              <w:rPr>
                <w:lang w:val="en-US"/>
              </w:rPr>
              <w:t>Deutsche Telekom AG</w:t>
            </w:r>
          </w:p>
        </w:tc>
        <w:tc>
          <w:tcPr>
            <w:tcW w:w="2016" w:type="dxa"/>
          </w:tcPr>
          <w:p w14:paraId="26FE80CA" w14:textId="5E502878" w:rsidR="00AE5683" w:rsidRDefault="00AE5683" w:rsidP="00AE5683">
            <w:pPr>
              <w:rPr>
                <w:lang w:val="en-US"/>
              </w:rPr>
            </w:pPr>
            <w:r>
              <w:rPr>
                <w:lang w:val="en-US"/>
              </w:rPr>
              <w:t>D</w:t>
            </w:r>
          </w:p>
        </w:tc>
      </w:tr>
      <w:tr w:rsidR="00AE5683" w14:paraId="1B2958B5" w14:textId="77777777" w:rsidTr="00947E3C">
        <w:tc>
          <w:tcPr>
            <w:tcW w:w="3259" w:type="dxa"/>
          </w:tcPr>
          <w:p w14:paraId="5FBD0794" w14:textId="4C9BFEDE" w:rsidR="00AE5683" w:rsidRDefault="00AE5683" w:rsidP="00AE5683">
            <w:pPr>
              <w:rPr>
                <w:lang w:val="en-US"/>
              </w:rPr>
            </w:pPr>
            <w:r>
              <w:rPr>
                <w:lang w:val="en-US"/>
              </w:rPr>
              <w:t>Mr. Masahito Kawamori</w:t>
            </w:r>
          </w:p>
        </w:tc>
        <w:tc>
          <w:tcPr>
            <w:tcW w:w="4504" w:type="dxa"/>
          </w:tcPr>
          <w:p w14:paraId="71D89CCB" w14:textId="737D6E0B" w:rsidR="00AE5683" w:rsidRDefault="00AE5683" w:rsidP="00AE5683">
            <w:pPr>
              <w:rPr>
                <w:lang w:val="en-US"/>
              </w:rPr>
            </w:pPr>
            <w:r>
              <w:rPr>
                <w:lang w:val="en-US"/>
              </w:rPr>
              <w:t>Keio University</w:t>
            </w:r>
          </w:p>
        </w:tc>
        <w:tc>
          <w:tcPr>
            <w:tcW w:w="2016" w:type="dxa"/>
          </w:tcPr>
          <w:p w14:paraId="1E040465" w14:textId="0F1D6E68" w:rsidR="00AE5683" w:rsidRDefault="00AE5683" w:rsidP="00AE5683">
            <w:pPr>
              <w:rPr>
                <w:lang w:val="en-US"/>
              </w:rPr>
            </w:pPr>
            <w:r>
              <w:rPr>
                <w:lang w:val="en-US"/>
              </w:rPr>
              <w:t>J</w:t>
            </w:r>
          </w:p>
        </w:tc>
      </w:tr>
      <w:tr w:rsidR="00AE5683" w14:paraId="51C7018E" w14:textId="77777777" w:rsidTr="00947E3C">
        <w:tc>
          <w:tcPr>
            <w:tcW w:w="3259" w:type="dxa"/>
          </w:tcPr>
          <w:p w14:paraId="074E017B" w14:textId="2643A1DC" w:rsidR="00AE5683" w:rsidRDefault="00AE5683" w:rsidP="00AE5683">
            <w:pPr>
              <w:rPr>
                <w:lang w:val="en-US"/>
              </w:rPr>
            </w:pPr>
            <w:r>
              <w:rPr>
                <w:lang w:val="en-US"/>
              </w:rPr>
              <w:t>Mr. Michael Lang</w:t>
            </w:r>
          </w:p>
        </w:tc>
        <w:tc>
          <w:tcPr>
            <w:tcW w:w="4504" w:type="dxa"/>
          </w:tcPr>
          <w:p w14:paraId="569B6E60" w14:textId="538AA687" w:rsidR="00AE5683" w:rsidRDefault="00AE5683" w:rsidP="00AE5683">
            <w:pPr>
              <w:rPr>
                <w:lang w:val="en-US"/>
              </w:rPr>
            </w:pPr>
            <w:r>
              <w:rPr>
                <w:lang w:val="en-US"/>
              </w:rPr>
              <w:t>Federal Network Agency for Electricity, Gas, Telecommunications, Post and Railway</w:t>
            </w:r>
          </w:p>
        </w:tc>
        <w:tc>
          <w:tcPr>
            <w:tcW w:w="2016" w:type="dxa"/>
          </w:tcPr>
          <w:p w14:paraId="23E6368A" w14:textId="54D2E44E" w:rsidR="00AE5683" w:rsidRDefault="00AE5683" w:rsidP="00AE5683">
            <w:pPr>
              <w:rPr>
                <w:lang w:val="en-US"/>
              </w:rPr>
            </w:pPr>
            <w:r>
              <w:rPr>
                <w:lang w:val="en-US"/>
              </w:rPr>
              <w:t>D</w:t>
            </w:r>
          </w:p>
        </w:tc>
      </w:tr>
      <w:tr w:rsidR="00AE5683" w14:paraId="5764F755" w14:textId="77777777" w:rsidTr="00947E3C">
        <w:tc>
          <w:tcPr>
            <w:tcW w:w="3259" w:type="dxa"/>
          </w:tcPr>
          <w:p w14:paraId="06571123" w14:textId="178D640A" w:rsidR="00AE5683" w:rsidRDefault="00AE5683" w:rsidP="00AE5683">
            <w:pPr>
              <w:rPr>
                <w:lang w:val="en-US"/>
              </w:rPr>
            </w:pPr>
            <w:r>
              <w:rPr>
                <w:lang w:val="en-US"/>
              </w:rPr>
              <w:t>Mr. Oscar Avellaneda</w:t>
            </w:r>
          </w:p>
        </w:tc>
        <w:tc>
          <w:tcPr>
            <w:tcW w:w="4504" w:type="dxa"/>
          </w:tcPr>
          <w:p w14:paraId="55392350" w14:textId="1C605743" w:rsidR="00AE5683" w:rsidRDefault="00AE5683" w:rsidP="00AE5683">
            <w:pPr>
              <w:rPr>
                <w:lang w:val="en-US"/>
              </w:rPr>
            </w:pPr>
            <w:r>
              <w:rPr>
                <w:lang w:val="en-US"/>
              </w:rPr>
              <w:t>Innovation, Science and Economic Development Canada</w:t>
            </w:r>
          </w:p>
        </w:tc>
        <w:tc>
          <w:tcPr>
            <w:tcW w:w="2016" w:type="dxa"/>
          </w:tcPr>
          <w:p w14:paraId="0C0C855D" w14:textId="6C2786AD" w:rsidR="00AE5683" w:rsidRDefault="00AE5683" w:rsidP="00AE5683">
            <w:pPr>
              <w:rPr>
                <w:lang w:val="en-US"/>
              </w:rPr>
            </w:pPr>
            <w:r>
              <w:rPr>
                <w:lang w:val="en-US"/>
              </w:rPr>
              <w:t>CAN</w:t>
            </w:r>
          </w:p>
        </w:tc>
      </w:tr>
      <w:tr w:rsidR="00AE5683" w14:paraId="02CC5C8C" w14:textId="77777777" w:rsidTr="00947E3C">
        <w:tc>
          <w:tcPr>
            <w:tcW w:w="3259" w:type="dxa"/>
          </w:tcPr>
          <w:p w14:paraId="3EB6C61E" w14:textId="77777777" w:rsidR="00AE5683" w:rsidRDefault="00AE5683" w:rsidP="00AE5683">
            <w:pPr>
              <w:rPr>
                <w:lang w:val="en-US"/>
              </w:rPr>
            </w:pPr>
            <w:r>
              <w:rPr>
                <w:lang w:val="en-US"/>
              </w:rPr>
              <w:t>Mr. Paul Najarian</w:t>
            </w:r>
          </w:p>
          <w:p w14:paraId="0D5290E3" w14:textId="77777777" w:rsidR="00AE5683" w:rsidRDefault="00AE5683" w:rsidP="00AE5683">
            <w:pPr>
              <w:rPr>
                <w:lang w:val="en-US"/>
              </w:rPr>
            </w:pPr>
          </w:p>
        </w:tc>
        <w:tc>
          <w:tcPr>
            <w:tcW w:w="4504" w:type="dxa"/>
          </w:tcPr>
          <w:p w14:paraId="338CF9EE" w14:textId="3A6762A7" w:rsidR="00AE5683" w:rsidRDefault="00AE5683" w:rsidP="00AE5683">
            <w:pPr>
              <w:rPr>
                <w:lang w:val="en-US"/>
              </w:rPr>
            </w:pPr>
            <w:r>
              <w:rPr>
                <w:lang w:val="en-US"/>
              </w:rPr>
              <w:t>Cyber and International Communications and Information Policy (CIP)</w:t>
            </w:r>
          </w:p>
        </w:tc>
        <w:tc>
          <w:tcPr>
            <w:tcW w:w="2016" w:type="dxa"/>
          </w:tcPr>
          <w:p w14:paraId="425CF268" w14:textId="39ED202D" w:rsidR="00AE5683" w:rsidRDefault="00AE5683" w:rsidP="00AE5683">
            <w:pPr>
              <w:rPr>
                <w:lang w:val="en-US"/>
              </w:rPr>
            </w:pPr>
            <w:r>
              <w:rPr>
                <w:lang w:val="en-US"/>
              </w:rPr>
              <w:t>USA</w:t>
            </w:r>
          </w:p>
        </w:tc>
      </w:tr>
      <w:tr w:rsidR="00AE5683" w14:paraId="3A62BAE5" w14:textId="77777777" w:rsidTr="00947E3C">
        <w:tc>
          <w:tcPr>
            <w:tcW w:w="3259" w:type="dxa"/>
          </w:tcPr>
          <w:p w14:paraId="690660B8" w14:textId="77777777" w:rsidR="00AE5683" w:rsidRDefault="00AE5683" w:rsidP="00AE5683">
            <w:pPr>
              <w:rPr>
                <w:lang w:val="en-US"/>
              </w:rPr>
            </w:pPr>
            <w:r>
              <w:rPr>
                <w:lang w:val="en-US"/>
              </w:rPr>
              <w:t>Mr. Peter Koch</w:t>
            </w:r>
          </w:p>
          <w:p w14:paraId="381B775C" w14:textId="77777777" w:rsidR="00AE5683" w:rsidRDefault="00AE5683" w:rsidP="00AE5683">
            <w:pPr>
              <w:rPr>
                <w:lang w:val="en-US"/>
              </w:rPr>
            </w:pPr>
          </w:p>
        </w:tc>
        <w:tc>
          <w:tcPr>
            <w:tcW w:w="4504" w:type="dxa"/>
          </w:tcPr>
          <w:p w14:paraId="10BECEE7" w14:textId="3735313C" w:rsidR="00AE5683" w:rsidRDefault="00AE5683" w:rsidP="00AE5683">
            <w:pPr>
              <w:rPr>
                <w:lang w:val="en-US"/>
              </w:rPr>
            </w:pPr>
            <w:r>
              <w:rPr>
                <w:lang w:val="en-US"/>
              </w:rPr>
              <w:t xml:space="preserve">DENIC </w:t>
            </w:r>
            <w:proofErr w:type="spellStart"/>
            <w:r>
              <w:rPr>
                <w:lang w:val="en-US"/>
              </w:rPr>
              <w:t>eG</w:t>
            </w:r>
            <w:proofErr w:type="spellEnd"/>
          </w:p>
        </w:tc>
        <w:tc>
          <w:tcPr>
            <w:tcW w:w="2016" w:type="dxa"/>
          </w:tcPr>
          <w:p w14:paraId="03143C87" w14:textId="3B09EB61" w:rsidR="00AE5683" w:rsidRDefault="00AE5683" w:rsidP="00AE5683">
            <w:pPr>
              <w:rPr>
                <w:lang w:val="en-US"/>
              </w:rPr>
            </w:pPr>
            <w:r>
              <w:rPr>
                <w:lang w:val="en-US"/>
              </w:rPr>
              <w:t>D</w:t>
            </w:r>
          </w:p>
        </w:tc>
      </w:tr>
      <w:tr w:rsidR="00AE5683" w14:paraId="62F0443B" w14:textId="77777777" w:rsidTr="00947E3C">
        <w:tc>
          <w:tcPr>
            <w:tcW w:w="3259" w:type="dxa"/>
          </w:tcPr>
          <w:p w14:paraId="7C9B9A59" w14:textId="77777777" w:rsidR="00130466" w:rsidRDefault="00130466" w:rsidP="00130466">
            <w:pPr>
              <w:rPr>
                <w:lang w:val="en-US"/>
              </w:rPr>
            </w:pPr>
            <w:r>
              <w:rPr>
                <w:lang w:val="en-US"/>
              </w:rPr>
              <w:t>Mr. Phil Rushton</w:t>
            </w:r>
          </w:p>
          <w:p w14:paraId="18BFF08A" w14:textId="77777777" w:rsidR="00AE5683" w:rsidRDefault="00AE5683" w:rsidP="00AE5683">
            <w:pPr>
              <w:rPr>
                <w:lang w:val="en-US"/>
              </w:rPr>
            </w:pPr>
          </w:p>
        </w:tc>
        <w:tc>
          <w:tcPr>
            <w:tcW w:w="4504" w:type="dxa"/>
          </w:tcPr>
          <w:p w14:paraId="167B8C37" w14:textId="6FD92075" w:rsidR="00AE5683" w:rsidRDefault="00130466" w:rsidP="00AE5683">
            <w:pPr>
              <w:rPr>
                <w:lang w:val="en-US"/>
              </w:rPr>
            </w:pPr>
            <w:r>
              <w:rPr>
                <w:lang w:val="en-US"/>
              </w:rPr>
              <w:t>Department for Digital, Culture, Media and Sport (DCMS)</w:t>
            </w:r>
          </w:p>
        </w:tc>
        <w:tc>
          <w:tcPr>
            <w:tcW w:w="2016" w:type="dxa"/>
          </w:tcPr>
          <w:p w14:paraId="1CBEE8A8" w14:textId="6DF76BAF" w:rsidR="00AE5683" w:rsidRDefault="00130466" w:rsidP="00AE5683">
            <w:pPr>
              <w:rPr>
                <w:lang w:val="en-US"/>
              </w:rPr>
            </w:pPr>
            <w:r>
              <w:rPr>
                <w:lang w:val="en-US"/>
              </w:rPr>
              <w:t>G</w:t>
            </w:r>
          </w:p>
        </w:tc>
      </w:tr>
      <w:tr w:rsidR="00130466" w14:paraId="31F36D06" w14:textId="77777777" w:rsidTr="00947E3C">
        <w:tc>
          <w:tcPr>
            <w:tcW w:w="3259" w:type="dxa"/>
          </w:tcPr>
          <w:p w14:paraId="65668260" w14:textId="77777777" w:rsidR="00130466" w:rsidRDefault="00130466" w:rsidP="00130466">
            <w:pPr>
              <w:rPr>
                <w:lang w:val="en-US"/>
              </w:rPr>
            </w:pPr>
            <w:r>
              <w:rPr>
                <w:lang w:val="en-US"/>
              </w:rPr>
              <w:t xml:space="preserve">Mr. Philippe </w:t>
            </w:r>
            <w:proofErr w:type="spellStart"/>
            <w:r>
              <w:rPr>
                <w:lang w:val="en-US"/>
              </w:rPr>
              <w:t>Fouquart</w:t>
            </w:r>
            <w:proofErr w:type="spellEnd"/>
          </w:p>
          <w:p w14:paraId="44855485" w14:textId="77777777" w:rsidR="00130466" w:rsidRDefault="00130466" w:rsidP="00130466">
            <w:pPr>
              <w:rPr>
                <w:lang w:val="en-US"/>
              </w:rPr>
            </w:pPr>
          </w:p>
        </w:tc>
        <w:tc>
          <w:tcPr>
            <w:tcW w:w="4504" w:type="dxa"/>
          </w:tcPr>
          <w:p w14:paraId="4A085D77" w14:textId="4A71FEC6" w:rsidR="00130466" w:rsidRDefault="00130466" w:rsidP="00AE5683">
            <w:pPr>
              <w:rPr>
                <w:lang w:val="en-US"/>
              </w:rPr>
            </w:pPr>
            <w:r>
              <w:rPr>
                <w:lang w:val="en-US"/>
              </w:rPr>
              <w:t>Orange</w:t>
            </w:r>
          </w:p>
        </w:tc>
        <w:tc>
          <w:tcPr>
            <w:tcW w:w="2016" w:type="dxa"/>
          </w:tcPr>
          <w:p w14:paraId="3DF66E54" w14:textId="1247E061" w:rsidR="00130466" w:rsidRDefault="00130466" w:rsidP="00AE5683">
            <w:pPr>
              <w:rPr>
                <w:lang w:val="en-US"/>
              </w:rPr>
            </w:pPr>
            <w:r>
              <w:rPr>
                <w:lang w:val="en-US"/>
              </w:rPr>
              <w:t>F</w:t>
            </w:r>
          </w:p>
        </w:tc>
      </w:tr>
      <w:tr w:rsidR="00130466" w14:paraId="3F543C08" w14:textId="77777777" w:rsidTr="00947E3C">
        <w:tc>
          <w:tcPr>
            <w:tcW w:w="3259" w:type="dxa"/>
          </w:tcPr>
          <w:p w14:paraId="0925216B" w14:textId="4F5FAEF7" w:rsidR="00130466" w:rsidRDefault="00130466" w:rsidP="00130466">
            <w:pPr>
              <w:rPr>
                <w:lang w:val="en-US"/>
              </w:rPr>
            </w:pPr>
            <w:r>
              <w:rPr>
                <w:lang w:val="en-US"/>
              </w:rPr>
              <w:t>Robert Hecht</w:t>
            </w:r>
          </w:p>
        </w:tc>
        <w:tc>
          <w:tcPr>
            <w:tcW w:w="4504" w:type="dxa"/>
          </w:tcPr>
          <w:p w14:paraId="707FB885" w14:textId="634BFC14" w:rsidR="00130466" w:rsidRDefault="00130466" w:rsidP="00AE5683">
            <w:pPr>
              <w:rPr>
                <w:lang w:val="en-US"/>
              </w:rPr>
            </w:pPr>
            <w:r>
              <w:rPr>
                <w:lang w:val="en-US"/>
              </w:rPr>
              <w:t>Swedish Post and Telecom Authority (PTS)</w:t>
            </w:r>
          </w:p>
        </w:tc>
        <w:tc>
          <w:tcPr>
            <w:tcW w:w="2016" w:type="dxa"/>
          </w:tcPr>
          <w:p w14:paraId="6ED6BE6D" w14:textId="5E4A2928" w:rsidR="00130466" w:rsidRDefault="00130466" w:rsidP="00AE5683">
            <w:pPr>
              <w:rPr>
                <w:lang w:val="en-US"/>
              </w:rPr>
            </w:pPr>
            <w:r>
              <w:rPr>
                <w:lang w:val="en-US"/>
              </w:rPr>
              <w:t>S</w:t>
            </w:r>
          </w:p>
        </w:tc>
      </w:tr>
      <w:tr w:rsidR="00130466" w14:paraId="669F1E1D" w14:textId="77777777" w:rsidTr="00947E3C">
        <w:tc>
          <w:tcPr>
            <w:tcW w:w="3259" w:type="dxa"/>
          </w:tcPr>
          <w:p w14:paraId="76D4D097" w14:textId="643999A5" w:rsidR="00130466" w:rsidRDefault="00130466" w:rsidP="00130466">
            <w:pPr>
              <w:rPr>
                <w:lang w:val="en-US"/>
              </w:rPr>
            </w:pPr>
            <w:r>
              <w:rPr>
                <w:lang w:val="en-US"/>
              </w:rPr>
              <w:t>Mr. ROBERT CLARK</w:t>
            </w:r>
          </w:p>
        </w:tc>
        <w:tc>
          <w:tcPr>
            <w:tcW w:w="4504" w:type="dxa"/>
          </w:tcPr>
          <w:p w14:paraId="5D5332B4" w14:textId="420E2D76" w:rsidR="00130466" w:rsidRDefault="00130466" w:rsidP="00AE5683">
            <w:pPr>
              <w:rPr>
                <w:lang w:val="en-US"/>
              </w:rPr>
            </w:pPr>
            <w:r>
              <w:rPr>
                <w:lang w:val="en-US"/>
              </w:rPr>
              <w:t>International Telecommunication Union</w:t>
            </w:r>
          </w:p>
        </w:tc>
        <w:tc>
          <w:tcPr>
            <w:tcW w:w="2016" w:type="dxa"/>
          </w:tcPr>
          <w:p w14:paraId="5BCD1B59" w14:textId="27C3C7CE" w:rsidR="00130466" w:rsidRDefault="00130466" w:rsidP="00AE5683">
            <w:pPr>
              <w:rPr>
                <w:lang w:val="en-US"/>
              </w:rPr>
            </w:pPr>
            <w:r>
              <w:rPr>
                <w:lang w:val="en-US"/>
              </w:rPr>
              <w:t>SUI</w:t>
            </w:r>
          </w:p>
        </w:tc>
      </w:tr>
      <w:tr w:rsidR="00130466" w14:paraId="089F9849" w14:textId="77777777" w:rsidTr="00947E3C">
        <w:tc>
          <w:tcPr>
            <w:tcW w:w="3259" w:type="dxa"/>
          </w:tcPr>
          <w:p w14:paraId="1CDEF47C" w14:textId="77777777" w:rsidR="00130466" w:rsidRDefault="00130466" w:rsidP="00130466">
            <w:pPr>
              <w:rPr>
                <w:lang w:val="en-US"/>
              </w:rPr>
            </w:pPr>
            <w:r>
              <w:rPr>
                <w:lang w:val="en-US"/>
              </w:rPr>
              <w:t>Mr. Sergey Ordzhonikidze</w:t>
            </w:r>
          </w:p>
          <w:p w14:paraId="2DC8D47B" w14:textId="77777777" w:rsidR="00130466" w:rsidRDefault="00130466" w:rsidP="00130466">
            <w:pPr>
              <w:rPr>
                <w:lang w:val="en-US"/>
              </w:rPr>
            </w:pPr>
          </w:p>
        </w:tc>
        <w:tc>
          <w:tcPr>
            <w:tcW w:w="4504" w:type="dxa"/>
          </w:tcPr>
          <w:p w14:paraId="0C8C3D51" w14:textId="7CE09E73" w:rsidR="00130466" w:rsidRDefault="00130466" w:rsidP="00AE5683">
            <w:pPr>
              <w:rPr>
                <w:lang w:val="en-US"/>
              </w:rPr>
            </w:pPr>
            <w:r>
              <w:rPr>
                <w:lang w:val="en-US"/>
              </w:rPr>
              <w:t>World's Global Telecom</w:t>
            </w:r>
          </w:p>
        </w:tc>
        <w:tc>
          <w:tcPr>
            <w:tcW w:w="2016" w:type="dxa"/>
          </w:tcPr>
          <w:p w14:paraId="7B18FC9A" w14:textId="7E47A1F9" w:rsidR="00130466" w:rsidRDefault="00130466" w:rsidP="00AE5683">
            <w:pPr>
              <w:rPr>
                <w:lang w:val="en-US"/>
              </w:rPr>
            </w:pPr>
            <w:r>
              <w:rPr>
                <w:lang w:val="en-US"/>
              </w:rPr>
              <w:t>RUS</w:t>
            </w:r>
          </w:p>
        </w:tc>
      </w:tr>
      <w:tr w:rsidR="00130466" w14:paraId="34526DCD" w14:textId="77777777" w:rsidTr="00947E3C">
        <w:tc>
          <w:tcPr>
            <w:tcW w:w="3259" w:type="dxa"/>
          </w:tcPr>
          <w:p w14:paraId="53DD020D" w14:textId="690E8FE5" w:rsidR="00130466" w:rsidRDefault="00130466" w:rsidP="00130466">
            <w:pPr>
              <w:rPr>
                <w:lang w:val="en-US"/>
              </w:rPr>
            </w:pPr>
            <w:r>
              <w:rPr>
                <w:lang w:val="en-US"/>
              </w:rPr>
              <w:t>Mr. TONY HOLMES</w:t>
            </w:r>
          </w:p>
        </w:tc>
        <w:tc>
          <w:tcPr>
            <w:tcW w:w="4504" w:type="dxa"/>
          </w:tcPr>
          <w:p w14:paraId="60A48EE1" w14:textId="6734B4AE" w:rsidR="00130466" w:rsidRDefault="00130466" w:rsidP="00AE5683">
            <w:pPr>
              <w:rPr>
                <w:lang w:val="en-US"/>
              </w:rPr>
            </w:pPr>
            <w:r>
              <w:rPr>
                <w:lang w:val="en-US"/>
              </w:rPr>
              <w:t>Department for Digital, Culture, Media and Sport (DCMS)</w:t>
            </w:r>
          </w:p>
        </w:tc>
        <w:tc>
          <w:tcPr>
            <w:tcW w:w="2016" w:type="dxa"/>
          </w:tcPr>
          <w:p w14:paraId="240A25A2" w14:textId="0A365330" w:rsidR="00130466" w:rsidRDefault="00130466" w:rsidP="00AE5683">
            <w:pPr>
              <w:rPr>
                <w:lang w:val="en-US"/>
              </w:rPr>
            </w:pPr>
            <w:r>
              <w:rPr>
                <w:lang w:val="en-US"/>
              </w:rPr>
              <w:t>G</w:t>
            </w:r>
          </w:p>
        </w:tc>
      </w:tr>
      <w:tr w:rsidR="00130466" w14:paraId="5ED731C2" w14:textId="77777777" w:rsidTr="00947E3C">
        <w:tc>
          <w:tcPr>
            <w:tcW w:w="3259" w:type="dxa"/>
          </w:tcPr>
          <w:p w14:paraId="264141EA" w14:textId="77777777" w:rsidR="00130466" w:rsidRDefault="00130466" w:rsidP="00130466">
            <w:pPr>
              <w:rPr>
                <w:lang w:val="en-US"/>
              </w:rPr>
            </w:pPr>
            <w:r>
              <w:rPr>
                <w:lang w:val="en-US"/>
              </w:rPr>
              <w:t>Ms. Andrea J. Saks</w:t>
            </w:r>
          </w:p>
          <w:p w14:paraId="50087D74" w14:textId="77777777" w:rsidR="00130466" w:rsidRDefault="00130466" w:rsidP="00130466">
            <w:pPr>
              <w:rPr>
                <w:lang w:val="en-US"/>
              </w:rPr>
            </w:pPr>
          </w:p>
        </w:tc>
        <w:tc>
          <w:tcPr>
            <w:tcW w:w="4504" w:type="dxa"/>
          </w:tcPr>
          <w:p w14:paraId="70C1A1AE" w14:textId="03EB077F" w:rsidR="00130466" w:rsidRDefault="00130466" w:rsidP="00AE5683">
            <w:pPr>
              <w:rPr>
                <w:lang w:val="en-US"/>
              </w:rPr>
            </w:pPr>
            <w:r>
              <w:rPr>
                <w:lang w:val="en-US"/>
              </w:rPr>
              <w:t>International Center for Disability Resources on the Internet (ICDRI)</w:t>
            </w:r>
          </w:p>
        </w:tc>
        <w:tc>
          <w:tcPr>
            <w:tcW w:w="2016" w:type="dxa"/>
          </w:tcPr>
          <w:p w14:paraId="4F64888C" w14:textId="1517C048" w:rsidR="00130466" w:rsidRDefault="00130466" w:rsidP="00AE5683">
            <w:pPr>
              <w:rPr>
                <w:lang w:val="en-US"/>
              </w:rPr>
            </w:pPr>
            <w:r>
              <w:rPr>
                <w:lang w:val="en-US"/>
              </w:rPr>
              <w:t>USA</w:t>
            </w:r>
          </w:p>
        </w:tc>
      </w:tr>
      <w:tr w:rsidR="00130466" w14:paraId="34481263" w14:textId="77777777" w:rsidTr="00947E3C">
        <w:tc>
          <w:tcPr>
            <w:tcW w:w="3259" w:type="dxa"/>
          </w:tcPr>
          <w:p w14:paraId="179E1977" w14:textId="77DCE785" w:rsidR="00130466" w:rsidRDefault="00130466" w:rsidP="00130466">
            <w:pPr>
              <w:rPr>
                <w:lang w:val="en-US"/>
              </w:rPr>
            </w:pPr>
            <w:r>
              <w:rPr>
                <w:lang w:val="en-US"/>
              </w:rPr>
              <w:t>Elizabeth Greenberg</w:t>
            </w:r>
          </w:p>
        </w:tc>
        <w:tc>
          <w:tcPr>
            <w:tcW w:w="4504" w:type="dxa"/>
          </w:tcPr>
          <w:p w14:paraId="2743AE91" w14:textId="3F7A98FE" w:rsidR="00130466" w:rsidRDefault="00130466" w:rsidP="00AE5683">
            <w:pPr>
              <w:rPr>
                <w:lang w:val="en-US"/>
              </w:rPr>
            </w:pPr>
            <w:r>
              <w:rPr>
                <w:lang w:val="en-US"/>
              </w:rPr>
              <w:t xml:space="preserve">Office of Communications - </w:t>
            </w:r>
            <w:proofErr w:type="spellStart"/>
            <w:r>
              <w:rPr>
                <w:lang w:val="en-US"/>
              </w:rPr>
              <w:t>Ofcom</w:t>
            </w:r>
            <w:proofErr w:type="spellEnd"/>
          </w:p>
        </w:tc>
        <w:tc>
          <w:tcPr>
            <w:tcW w:w="2016" w:type="dxa"/>
          </w:tcPr>
          <w:p w14:paraId="6A8CBD53" w14:textId="70B6AC34" w:rsidR="00130466" w:rsidRDefault="00130466" w:rsidP="00AE5683">
            <w:pPr>
              <w:rPr>
                <w:lang w:val="en-US"/>
              </w:rPr>
            </w:pPr>
            <w:r>
              <w:rPr>
                <w:lang w:val="en-US"/>
              </w:rPr>
              <w:t>G</w:t>
            </w:r>
          </w:p>
        </w:tc>
      </w:tr>
      <w:tr w:rsidR="00130466" w14:paraId="5F7B8505" w14:textId="77777777" w:rsidTr="00947E3C">
        <w:tc>
          <w:tcPr>
            <w:tcW w:w="3259" w:type="dxa"/>
          </w:tcPr>
          <w:p w14:paraId="57210EBF" w14:textId="77777777" w:rsidR="00130466" w:rsidRDefault="00130466" w:rsidP="00130466">
            <w:pPr>
              <w:rPr>
                <w:lang w:val="en-US"/>
              </w:rPr>
            </w:pPr>
            <w:r>
              <w:rPr>
                <w:lang w:val="en-US"/>
              </w:rPr>
              <w:lastRenderedPageBreak/>
              <w:t>Ms. Ena Dekanic</w:t>
            </w:r>
          </w:p>
          <w:p w14:paraId="49D661AD" w14:textId="77777777" w:rsidR="00130466" w:rsidRDefault="00130466" w:rsidP="00130466">
            <w:pPr>
              <w:rPr>
                <w:lang w:val="en-US"/>
              </w:rPr>
            </w:pPr>
          </w:p>
        </w:tc>
        <w:tc>
          <w:tcPr>
            <w:tcW w:w="4504" w:type="dxa"/>
          </w:tcPr>
          <w:p w14:paraId="406DF3F4" w14:textId="5A607FC9" w:rsidR="00130466" w:rsidRDefault="00130466" w:rsidP="00AE5683">
            <w:pPr>
              <w:rPr>
                <w:lang w:val="en-US"/>
              </w:rPr>
            </w:pPr>
            <w:r>
              <w:rPr>
                <w:lang w:val="en-US"/>
              </w:rPr>
              <w:t>Cyber and International Communications and Information Policy (CIP)</w:t>
            </w:r>
          </w:p>
        </w:tc>
        <w:tc>
          <w:tcPr>
            <w:tcW w:w="2016" w:type="dxa"/>
          </w:tcPr>
          <w:p w14:paraId="5534A3C4" w14:textId="5B8086EB" w:rsidR="00130466" w:rsidRDefault="00130466" w:rsidP="00AE5683">
            <w:pPr>
              <w:rPr>
                <w:lang w:val="en-US"/>
              </w:rPr>
            </w:pPr>
            <w:r>
              <w:rPr>
                <w:lang w:val="en-US"/>
              </w:rPr>
              <w:t>USA</w:t>
            </w:r>
          </w:p>
        </w:tc>
      </w:tr>
      <w:tr w:rsidR="00130466" w14:paraId="4BEDCE98" w14:textId="77777777" w:rsidTr="00947E3C">
        <w:tc>
          <w:tcPr>
            <w:tcW w:w="3259" w:type="dxa"/>
          </w:tcPr>
          <w:p w14:paraId="3DAAEF96" w14:textId="77777777" w:rsidR="00130466" w:rsidRDefault="00130466" w:rsidP="00130466">
            <w:pPr>
              <w:rPr>
                <w:lang w:val="en-US"/>
              </w:rPr>
            </w:pPr>
            <w:r>
              <w:rPr>
                <w:lang w:val="en-US"/>
              </w:rPr>
              <w:t>Ms. Hege Johnson</w:t>
            </w:r>
          </w:p>
          <w:p w14:paraId="24FEF3E6" w14:textId="77777777" w:rsidR="00130466" w:rsidRDefault="00130466" w:rsidP="00130466">
            <w:pPr>
              <w:rPr>
                <w:lang w:val="en-US"/>
              </w:rPr>
            </w:pPr>
          </w:p>
        </w:tc>
        <w:tc>
          <w:tcPr>
            <w:tcW w:w="4504" w:type="dxa"/>
          </w:tcPr>
          <w:p w14:paraId="63DF7686" w14:textId="182E7BBA" w:rsidR="00130466" w:rsidRDefault="00130466" w:rsidP="00AE5683">
            <w:pPr>
              <w:rPr>
                <w:lang w:val="en-US"/>
              </w:rPr>
            </w:pPr>
            <w:r>
              <w:rPr>
                <w:lang w:val="en-US"/>
              </w:rPr>
              <w:t>Norwegian Communications Authority</w:t>
            </w:r>
          </w:p>
        </w:tc>
        <w:tc>
          <w:tcPr>
            <w:tcW w:w="2016" w:type="dxa"/>
          </w:tcPr>
          <w:p w14:paraId="0ED2E6D2" w14:textId="0E18EF6D" w:rsidR="00130466" w:rsidRDefault="00130466" w:rsidP="00AE5683">
            <w:pPr>
              <w:rPr>
                <w:lang w:val="en-US"/>
              </w:rPr>
            </w:pPr>
            <w:r>
              <w:rPr>
                <w:lang w:val="en-US"/>
              </w:rPr>
              <w:t>NOR</w:t>
            </w:r>
          </w:p>
        </w:tc>
      </w:tr>
      <w:tr w:rsidR="00130466" w14:paraId="319ADD76" w14:textId="77777777" w:rsidTr="00947E3C">
        <w:tc>
          <w:tcPr>
            <w:tcW w:w="3259" w:type="dxa"/>
          </w:tcPr>
          <w:p w14:paraId="2B8A13DA" w14:textId="77777777" w:rsidR="00130466" w:rsidRDefault="00130466" w:rsidP="00130466">
            <w:pPr>
              <w:rPr>
                <w:lang w:val="en-US"/>
              </w:rPr>
            </w:pPr>
            <w:r>
              <w:rPr>
                <w:lang w:val="en-US"/>
              </w:rPr>
              <w:t xml:space="preserve">Ms. </w:t>
            </w:r>
            <w:proofErr w:type="spellStart"/>
            <w:r>
              <w:rPr>
                <w:lang w:val="en-US"/>
              </w:rPr>
              <w:t>Lutfiya</w:t>
            </w:r>
            <w:proofErr w:type="spellEnd"/>
            <w:r>
              <w:rPr>
                <w:lang w:val="en-US"/>
              </w:rPr>
              <w:t xml:space="preserve"> </w:t>
            </w:r>
            <w:proofErr w:type="spellStart"/>
            <w:r>
              <w:rPr>
                <w:lang w:val="en-US"/>
              </w:rPr>
              <w:t>Uzakova</w:t>
            </w:r>
            <w:proofErr w:type="spellEnd"/>
          </w:p>
          <w:p w14:paraId="745169B3" w14:textId="77777777" w:rsidR="00130466" w:rsidRDefault="00130466" w:rsidP="00130466">
            <w:pPr>
              <w:rPr>
                <w:lang w:val="en-US"/>
              </w:rPr>
            </w:pPr>
          </w:p>
        </w:tc>
        <w:tc>
          <w:tcPr>
            <w:tcW w:w="4504" w:type="dxa"/>
          </w:tcPr>
          <w:p w14:paraId="725100EB" w14:textId="46CF78B1" w:rsidR="00130466" w:rsidRDefault="00130466" w:rsidP="00AE5683">
            <w:pPr>
              <w:rPr>
                <w:lang w:val="en-US"/>
              </w:rPr>
            </w:pPr>
            <w:r>
              <w:rPr>
                <w:lang w:val="en-US"/>
              </w:rPr>
              <w:t>World's Global Telecom</w:t>
            </w:r>
          </w:p>
        </w:tc>
        <w:tc>
          <w:tcPr>
            <w:tcW w:w="2016" w:type="dxa"/>
          </w:tcPr>
          <w:p w14:paraId="289D322E" w14:textId="2C926E65" w:rsidR="00130466" w:rsidRDefault="00130466" w:rsidP="00AE5683">
            <w:pPr>
              <w:rPr>
                <w:lang w:val="en-US"/>
              </w:rPr>
            </w:pPr>
            <w:r>
              <w:rPr>
                <w:lang w:val="en-US"/>
              </w:rPr>
              <w:t>RUS</w:t>
            </w:r>
          </w:p>
        </w:tc>
      </w:tr>
      <w:tr w:rsidR="00130466" w14:paraId="50ED109A" w14:textId="77777777" w:rsidTr="00947E3C">
        <w:tc>
          <w:tcPr>
            <w:tcW w:w="3259" w:type="dxa"/>
          </w:tcPr>
          <w:p w14:paraId="0DCA452A" w14:textId="5D5EBF2D" w:rsidR="00130466" w:rsidRDefault="00130466" w:rsidP="00130466">
            <w:pPr>
              <w:rPr>
                <w:lang w:val="en-US"/>
              </w:rPr>
            </w:pPr>
            <w:r>
              <w:rPr>
                <w:lang w:val="en-US"/>
              </w:rPr>
              <w:t xml:space="preserve">Ms. Mary </w:t>
            </w:r>
            <w:proofErr w:type="spellStart"/>
            <w:r>
              <w:rPr>
                <w:lang w:val="en-US"/>
              </w:rPr>
              <w:t>Retka</w:t>
            </w:r>
            <w:proofErr w:type="spellEnd"/>
          </w:p>
        </w:tc>
        <w:tc>
          <w:tcPr>
            <w:tcW w:w="4504" w:type="dxa"/>
          </w:tcPr>
          <w:p w14:paraId="23CC06BF" w14:textId="441A854A" w:rsidR="00130466" w:rsidRDefault="00130466" w:rsidP="00AE5683">
            <w:pPr>
              <w:rPr>
                <w:lang w:val="en-US"/>
              </w:rPr>
            </w:pPr>
            <w:proofErr w:type="spellStart"/>
            <w:r>
              <w:rPr>
                <w:lang w:val="en-US"/>
              </w:rPr>
              <w:t>SomosGov</w:t>
            </w:r>
            <w:proofErr w:type="spellEnd"/>
            <w:r>
              <w:rPr>
                <w:lang w:val="en-US"/>
              </w:rPr>
              <w:t xml:space="preserve"> Inc.</w:t>
            </w:r>
          </w:p>
        </w:tc>
        <w:tc>
          <w:tcPr>
            <w:tcW w:w="2016" w:type="dxa"/>
          </w:tcPr>
          <w:p w14:paraId="652B807C" w14:textId="1C5E5649" w:rsidR="00130466" w:rsidRDefault="00130466" w:rsidP="00AE5683">
            <w:pPr>
              <w:rPr>
                <w:lang w:val="en-US"/>
              </w:rPr>
            </w:pPr>
            <w:r>
              <w:rPr>
                <w:lang w:val="en-US"/>
              </w:rPr>
              <w:t>USA</w:t>
            </w:r>
          </w:p>
        </w:tc>
      </w:tr>
    </w:tbl>
    <w:p w14:paraId="3DECB3E8" w14:textId="77777777" w:rsidR="00402545" w:rsidRDefault="00402545" w:rsidP="005B592E"/>
    <w:p w14:paraId="4433D019" w14:textId="1CA19449" w:rsidR="00A01B54" w:rsidRDefault="00394DBF" w:rsidP="00947E3C">
      <w:pPr>
        <w:jc w:val="center"/>
      </w:pPr>
      <w:r>
        <w:t>_______________________</w:t>
      </w:r>
    </w:p>
    <w:sectPr w:rsidR="00A01B54" w:rsidSect="00947E3C">
      <w:headerReference w:type="default" r:id="rId17"/>
      <w:headerReference w:type="first" r:id="rId18"/>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4791D" w14:textId="77777777" w:rsidR="00DB2101" w:rsidRDefault="00DB2101" w:rsidP="00C42125">
      <w:pPr>
        <w:spacing w:before="0"/>
      </w:pPr>
      <w:r>
        <w:separator/>
      </w:r>
    </w:p>
  </w:endnote>
  <w:endnote w:type="continuationSeparator" w:id="0">
    <w:p w14:paraId="5959EF95" w14:textId="77777777" w:rsidR="00DB2101" w:rsidRDefault="00DB210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08D76" w14:textId="77777777" w:rsidR="00DB2101" w:rsidRDefault="00DB2101" w:rsidP="00C42125">
      <w:pPr>
        <w:spacing w:before="0"/>
      </w:pPr>
      <w:r>
        <w:separator/>
      </w:r>
    </w:p>
  </w:footnote>
  <w:footnote w:type="continuationSeparator" w:id="0">
    <w:p w14:paraId="56CF0626" w14:textId="77777777" w:rsidR="00DB2101" w:rsidRDefault="00DB210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0415B" w14:textId="23F470B2" w:rsidR="00C42125" w:rsidRPr="00947E3C" w:rsidRDefault="00947E3C" w:rsidP="00947E3C">
    <w:pPr>
      <w:pStyle w:val="Header"/>
      <w:rPr>
        <w:sz w:val="18"/>
      </w:rPr>
    </w:pPr>
    <w:r w:rsidRPr="00947E3C">
      <w:rPr>
        <w:sz w:val="18"/>
      </w:rPr>
      <w:t xml:space="preserve">- </w:t>
    </w:r>
    <w:r w:rsidRPr="00947E3C">
      <w:rPr>
        <w:sz w:val="18"/>
      </w:rPr>
      <w:fldChar w:fldCharType="begin"/>
    </w:r>
    <w:r w:rsidRPr="00947E3C">
      <w:rPr>
        <w:sz w:val="18"/>
      </w:rPr>
      <w:instrText xml:space="preserve"> PAGE  \* MERGEFORMAT </w:instrText>
    </w:r>
    <w:r w:rsidRPr="00947E3C">
      <w:rPr>
        <w:sz w:val="18"/>
      </w:rPr>
      <w:fldChar w:fldCharType="separate"/>
    </w:r>
    <w:r w:rsidRPr="00947E3C">
      <w:rPr>
        <w:noProof/>
        <w:sz w:val="18"/>
      </w:rPr>
      <w:t>1</w:t>
    </w:r>
    <w:r w:rsidRPr="00947E3C">
      <w:rPr>
        <w:sz w:val="18"/>
      </w:rPr>
      <w:fldChar w:fldCharType="end"/>
    </w:r>
    <w:r w:rsidRPr="00947E3C">
      <w:rPr>
        <w:sz w:val="18"/>
      </w:rPr>
      <w:t xml:space="preserve"> -</w:t>
    </w:r>
  </w:p>
  <w:p w14:paraId="73942C03" w14:textId="5EADEB44" w:rsidR="00947E3C" w:rsidRPr="00947E3C" w:rsidRDefault="00947E3C" w:rsidP="00947E3C">
    <w:pPr>
      <w:pStyle w:val="Header"/>
      <w:spacing w:after="240"/>
      <w:rPr>
        <w:sz w:val="18"/>
      </w:rPr>
    </w:pPr>
    <w:r w:rsidRPr="00947E3C">
      <w:rPr>
        <w:sz w:val="18"/>
      </w:rPr>
      <w:fldChar w:fldCharType="begin"/>
    </w:r>
    <w:r w:rsidRPr="00947E3C">
      <w:rPr>
        <w:sz w:val="18"/>
      </w:rPr>
      <w:instrText xml:space="preserve"> STYLEREF  Docnumber  </w:instrText>
    </w:r>
    <w:r w:rsidRPr="00947E3C">
      <w:rPr>
        <w:sz w:val="18"/>
      </w:rPr>
      <w:fldChar w:fldCharType="separate"/>
    </w:r>
    <w:r w:rsidR="00EB2EB5">
      <w:rPr>
        <w:noProof/>
        <w:sz w:val="18"/>
      </w:rPr>
      <w:t>SG2-TD1178</w:t>
    </w:r>
    <w:r w:rsidRPr="00947E3C">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802E0" w14:textId="3B6276F3" w:rsidR="00EB2EB5" w:rsidRDefault="00EB2EB5">
    <w:pPr>
      <w:pStyle w:val="Header"/>
    </w:pPr>
    <w:r>
      <w:t>Attachment 1 to JCA-AHF-Doc412</w:t>
    </w:r>
  </w:p>
  <w:p w14:paraId="2DC6E51D" w14:textId="77777777" w:rsidR="00EB2EB5" w:rsidRDefault="00EB2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C6DD7"/>
    <w:multiLevelType w:val="multilevel"/>
    <w:tmpl w:val="BE788D80"/>
    <w:lvl w:ilvl="0">
      <w:start w:val="1"/>
      <w:numFmt w:val="decimal"/>
      <w:lvlText w:val="%1"/>
      <w:lvlJc w:val="left"/>
      <w:pPr>
        <w:tabs>
          <w:tab w:val="num" w:pos="795"/>
        </w:tabs>
        <w:ind w:left="795" w:hanging="795"/>
      </w:pPr>
      <w:rPr>
        <w:rFonts w:cs="Times New Roman" w:hint="default"/>
      </w:rPr>
    </w:lvl>
    <w:lvl w:ilvl="1">
      <w:start w:val="3"/>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70502D3"/>
    <w:multiLevelType w:val="hybridMultilevel"/>
    <w:tmpl w:val="0DF254F8"/>
    <w:lvl w:ilvl="0" w:tplc="08E0C7D8">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F891DDA"/>
    <w:multiLevelType w:val="hybridMultilevel"/>
    <w:tmpl w:val="C5C6CA7A"/>
    <w:lvl w:ilvl="0" w:tplc="CFAA377A">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C1E15"/>
    <w:multiLevelType w:val="hybridMultilevel"/>
    <w:tmpl w:val="46604D9C"/>
    <w:lvl w:ilvl="0" w:tplc="08E0C7D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F067BF"/>
    <w:multiLevelType w:val="hybridMultilevel"/>
    <w:tmpl w:val="C832DC68"/>
    <w:lvl w:ilvl="0" w:tplc="F23A1F8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256057"/>
    <w:multiLevelType w:val="multilevel"/>
    <w:tmpl w:val="7D1030C2"/>
    <w:lvl w:ilvl="0">
      <w:start w:val="3"/>
      <w:numFmt w:val="decimal"/>
      <w:lvlText w:val="%1"/>
      <w:lvlJc w:val="left"/>
      <w:pPr>
        <w:tabs>
          <w:tab w:val="num" w:pos="795"/>
        </w:tabs>
        <w:ind w:left="795" w:hanging="795"/>
      </w:pPr>
      <w:rPr>
        <w:rFonts w:cs="Times New Roman" w:hint="default"/>
      </w:rPr>
    </w:lvl>
    <w:lvl w:ilvl="1">
      <w:start w:val="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D165383"/>
    <w:multiLevelType w:val="multilevel"/>
    <w:tmpl w:val="1A385610"/>
    <w:lvl w:ilvl="0">
      <w:start w:val="1"/>
      <w:numFmt w:val="decimal"/>
      <w:lvlText w:val="%1"/>
      <w:lvlJc w:val="left"/>
      <w:pPr>
        <w:tabs>
          <w:tab w:val="num" w:pos="795"/>
        </w:tabs>
        <w:ind w:left="795" w:hanging="795"/>
      </w:pPr>
      <w:rPr>
        <w:rFonts w:cs="Times New Roman" w:hint="default"/>
      </w:rPr>
    </w:lvl>
    <w:lvl w:ilvl="1">
      <w:start w:val="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CE55B72"/>
    <w:multiLevelType w:val="hybridMultilevel"/>
    <w:tmpl w:val="B16E495E"/>
    <w:lvl w:ilvl="0" w:tplc="F23A1F8E">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0"/>
  </w:num>
  <w:num w:numId="13">
    <w:abstractNumId w:val="15"/>
  </w:num>
  <w:num w:numId="14">
    <w:abstractNumId w:val="13"/>
  </w:num>
  <w:num w:numId="15">
    <w:abstractNumId w:val="11"/>
  </w:num>
  <w:num w:numId="16">
    <w:abstractNumId w:val="12"/>
  </w:num>
  <w:num w:numId="17">
    <w:abstractNumId w:val="17"/>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4B17"/>
    <w:rsid w:val="000054C9"/>
    <w:rsid w:val="00005A74"/>
    <w:rsid w:val="00021034"/>
    <w:rsid w:val="00023D9A"/>
    <w:rsid w:val="00035F1A"/>
    <w:rsid w:val="00036034"/>
    <w:rsid w:val="000418F7"/>
    <w:rsid w:val="00057000"/>
    <w:rsid w:val="0006142B"/>
    <w:rsid w:val="000640E0"/>
    <w:rsid w:val="000678B0"/>
    <w:rsid w:val="00072648"/>
    <w:rsid w:val="00082153"/>
    <w:rsid w:val="000822ED"/>
    <w:rsid w:val="000871C8"/>
    <w:rsid w:val="000A048A"/>
    <w:rsid w:val="000A1FCE"/>
    <w:rsid w:val="000A5CA2"/>
    <w:rsid w:val="000D0906"/>
    <w:rsid w:val="000D0911"/>
    <w:rsid w:val="000D6D60"/>
    <w:rsid w:val="000E6A3A"/>
    <w:rsid w:val="000F46CB"/>
    <w:rsid w:val="00102FC0"/>
    <w:rsid w:val="00112283"/>
    <w:rsid w:val="00123F6F"/>
    <w:rsid w:val="00125432"/>
    <w:rsid w:val="00130466"/>
    <w:rsid w:val="00133E53"/>
    <w:rsid w:val="00137F40"/>
    <w:rsid w:val="0014447A"/>
    <w:rsid w:val="00147137"/>
    <w:rsid w:val="00166E54"/>
    <w:rsid w:val="00171CCA"/>
    <w:rsid w:val="00173C3D"/>
    <w:rsid w:val="00175417"/>
    <w:rsid w:val="001774F3"/>
    <w:rsid w:val="00183591"/>
    <w:rsid w:val="001871EC"/>
    <w:rsid w:val="001934CF"/>
    <w:rsid w:val="00195758"/>
    <w:rsid w:val="001A34BE"/>
    <w:rsid w:val="001A45C3"/>
    <w:rsid w:val="001A670F"/>
    <w:rsid w:val="001B0308"/>
    <w:rsid w:val="001B6847"/>
    <w:rsid w:val="001C62B8"/>
    <w:rsid w:val="001D7392"/>
    <w:rsid w:val="001E7B0E"/>
    <w:rsid w:val="001F141D"/>
    <w:rsid w:val="00200A06"/>
    <w:rsid w:val="002123D2"/>
    <w:rsid w:val="00216A21"/>
    <w:rsid w:val="002369E5"/>
    <w:rsid w:val="00256724"/>
    <w:rsid w:val="00257795"/>
    <w:rsid w:val="00261E2E"/>
    <w:rsid w:val="002622FA"/>
    <w:rsid w:val="00263518"/>
    <w:rsid w:val="00264B7D"/>
    <w:rsid w:val="002654BE"/>
    <w:rsid w:val="002747EF"/>
    <w:rsid w:val="00277326"/>
    <w:rsid w:val="002A401B"/>
    <w:rsid w:val="002B3C3D"/>
    <w:rsid w:val="002C26C0"/>
    <w:rsid w:val="002C5F15"/>
    <w:rsid w:val="002D630B"/>
    <w:rsid w:val="002E79CB"/>
    <w:rsid w:val="002F34E3"/>
    <w:rsid w:val="002F6A33"/>
    <w:rsid w:val="002F6A49"/>
    <w:rsid w:val="002F7879"/>
    <w:rsid w:val="002F7F55"/>
    <w:rsid w:val="00305AD2"/>
    <w:rsid w:val="003060D6"/>
    <w:rsid w:val="003069A0"/>
    <w:rsid w:val="00306F75"/>
    <w:rsid w:val="0030745F"/>
    <w:rsid w:val="00314630"/>
    <w:rsid w:val="0032090A"/>
    <w:rsid w:val="00321CDE"/>
    <w:rsid w:val="00322C17"/>
    <w:rsid w:val="00331DBF"/>
    <w:rsid w:val="00333E15"/>
    <w:rsid w:val="0034532D"/>
    <w:rsid w:val="00350167"/>
    <w:rsid w:val="00350272"/>
    <w:rsid w:val="0036651C"/>
    <w:rsid w:val="003703A5"/>
    <w:rsid w:val="00373BA4"/>
    <w:rsid w:val="00375232"/>
    <w:rsid w:val="0038715D"/>
    <w:rsid w:val="00394DBF"/>
    <w:rsid w:val="0039652F"/>
    <w:rsid w:val="003A43EF"/>
    <w:rsid w:val="003C2325"/>
    <w:rsid w:val="003D51C5"/>
    <w:rsid w:val="003D5F8D"/>
    <w:rsid w:val="003E312D"/>
    <w:rsid w:val="003E7DC6"/>
    <w:rsid w:val="003F0D18"/>
    <w:rsid w:val="003F2BED"/>
    <w:rsid w:val="003F5B45"/>
    <w:rsid w:val="00402545"/>
    <w:rsid w:val="0041543E"/>
    <w:rsid w:val="00415890"/>
    <w:rsid w:val="00427956"/>
    <w:rsid w:val="0043027E"/>
    <w:rsid w:val="00431ABD"/>
    <w:rsid w:val="00437498"/>
    <w:rsid w:val="00443878"/>
    <w:rsid w:val="00462711"/>
    <w:rsid w:val="004661B0"/>
    <w:rsid w:val="004712CA"/>
    <w:rsid w:val="0047422E"/>
    <w:rsid w:val="00477ADD"/>
    <w:rsid w:val="004A5E27"/>
    <w:rsid w:val="004B74E6"/>
    <w:rsid w:val="004C0673"/>
    <w:rsid w:val="004C252A"/>
    <w:rsid w:val="004C2772"/>
    <w:rsid w:val="004C3B22"/>
    <w:rsid w:val="004E08FE"/>
    <w:rsid w:val="004E5D82"/>
    <w:rsid w:val="004F3816"/>
    <w:rsid w:val="00512F26"/>
    <w:rsid w:val="00522174"/>
    <w:rsid w:val="005246F6"/>
    <w:rsid w:val="00532B4D"/>
    <w:rsid w:val="0053418A"/>
    <w:rsid w:val="005368F0"/>
    <w:rsid w:val="005472B7"/>
    <w:rsid w:val="00550BAA"/>
    <w:rsid w:val="00566EDA"/>
    <w:rsid w:val="00572654"/>
    <w:rsid w:val="00592589"/>
    <w:rsid w:val="00596137"/>
    <w:rsid w:val="005969C8"/>
    <w:rsid w:val="005A1688"/>
    <w:rsid w:val="005A291B"/>
    <w:rsid w:val="005A3E1D"/>
    <w:rsid w:val="005A7F60"/>
    <w:rsid w:val="005B1AC9"/>
    <w:rsid w:val="005B5629"/>
    <w:rsid w:val="005B592E"/>
    <w:rsid w:val="005C0300"/>
    <w:rsid w:val="005C666C"/>
    <w:rsid w:val="005E6AF0"/>
    <w:rsid w:val="005F00A0"/>
    <w:rsid w:val="005F3ED1"/>
    <w:rsid w:val="005F4B6A"/>
    <w:rsid w:val="005F7A8C"/>
    <w:rsid w:val="00603E32"/>
    <w:rsid w:val="006042F8"/>
    <w:rsid w:val="00604E6A"/>
    <w:rsid w:val="00612B6E"/>
    <w:rsid w:val="00615A0A"/>
    <w:rsid w:val="00617B80"/>
    <w:rsid w:val="00621A25"/>
    <w:rsid w:val="00624105"/>
    <w:rsid w:val="00630E0E"/>
    <w:rsid w:val="006333D4"/>
    <w:rsid w:val="006369B2"/>
    <w:rsid w:val="00642D82"/>
    <w:rsid w:val="0064610F"/>
    <w:rsid w:val="00651D0D"/>
    <w:rsid w:val="00652C03"/>
    <w:rsid w:val="00653EA4"/>
    <w:rsid w:val="006570B0"/>
    <w:rsid w:val="00661D27"/>
    <w:rsid w:val="00667494"/>
    <w:rsid w:val="0067178A"/>
    <w:rsid w:val="006805CF"/>
    <w:rsid w:val="006840E5"/>
    <w:rsid w:val="00690BF6"/>
    <w:rsid w:val="0069210B"/>
    <w:rsid w:val="006933F2"/>
    <w:rsid w:val="006A4052"/>
    <w:rsid w:val="006A4055"/>
    <w:rsid w:val="006C5641"/>
    <w:rsid w:val="006C7F51"/>
    <w:rsid w:val="006D1089"/>
    <w:rsid w:val="006D7355"/>
    <w:rsid w:val="006D7576"/>
    <w:rsid w:val="006F57EF"/>
    <w:rsid w:val="00702551"/>
    <w:rsid w:val="00715FC6"/>
    <w:rsid w:val="00723B51"/>
    <w:rsid w:val="00724ED1"/>
    <w:rsid w:val="007259A8"/>
    <w:rsid w:val="00731135"/>
    <w:rsid w:val="007324AF"/>
    <w:rsid w:val="00733905"/>
    <w:rsid w:val="007409B4"/>
    <w:rsid w:val="007461CF"/>
    <w:rsid w:val="00746441"/>
    <w:rsid w:val="007469B1"/>
    <w:rsid w:val="0075525E"/>
    <w:rsid w:val="00774DD9"/>
    <w:rsid w:val="00781754"/>
    <w:rsid w:val="007903F8"/>
    <w:rsid w:val="007910AD"/>
    <w:rsid w:val="00794F4F"/>
    <w:rsid w:val="007974BE"/>
    <w:rsid w:val="007A0916"/>
    <w:rsid w:val="007A0DFD"/>
    <w:rsid w:val="007A2DCE"/>
    <w:rsid w:val="007B020F"/>
    <w:rsid w:val="007B0A69"/>
    <w:rsid w:val="007C7122"/>
    <w:rsid w:val="007D3F11"/>
    <w:rsid w:val="007D5106"/>
    <w:rsid w:val="007D7962"/>
    <w:rsid w:val="007E2BAF"/>
    <w:rsid w:val="007E7255"/>
    <w:rsid w:val="007F1A9D"/>
    <w:rsid w:val="007F664D"/>
    <w:rsid w:val="00800680"/>
    <w:rsid w:val="00806E91"/>
    <w:rsid w:val="008079ED"/>
    <w:rsid w:val="008225FF"/>
    <w:rsid w:val="00822AE1"/>
    <w:rsid w:val="008333CF"/>
    <w:rsid w:val="00836949"/>
    <w:rsid w:val="00842137"/>
    <w:rsid w:val="00844735"/>
    <w:rsid w:val="00847FEC"/>
    <w:rsid w:val="0085756A"/>
    <w:rsid w:val="00861139"/>
    <w:rsid w:val="008624EA"/>
    <w:rsid w:val="008629F3"/>
    <w:rsid w:val="00884012"/>
    <w:rsid w:val="0089088E"/>
    <w:rsid w:val="00890D9E"/>
    <w:rsid w:val="00892297"/>
    <w:rsid w:val="008B54EB"/>
    <w:rsid w:val="008C22DC"/>
    <w:rsid w:val="008D2780"/>
    <w:rsid w:val="008D599B"/>
    <w:rsid w:val="008D6BF4"/>
    <w:rsid w:val="008E0172"/>
    <w:rsid w:val="008F0EC0"/>
    <w:rsid w:val="008F33C0"/>
    <w:rsid w:val="008F3756"/>
    <w:rsid w:val="008F5362"/>
    <w:rsid w:val="00907968"/>
    <w:rsid w:val="00915132"/>
    <w:rsid w:val="00930F6B"/>
    <w:rsid w:val="00932A49"/>
    <w:rsid w:val="00934553"/>
    <w:rsid w:val="009357DB"/>
    <w:rsid w:val="009406B5"/>
    <w:rsid w:val="00946166"/>
    <w:rsid w:val="00947E3C"/>
    <w:rsid w:val="009766AB"/>
    <w:rsid w:val="00983164"/>
    <w:rsid w:val="0099375A"/>
    <w:rsid w:val="009972EF"/>
    <w:rsid w:val="009B4256"/>
    <w:rsid w:val="009B53F9"/>
    <w:rsid w:val="009B7810"/>
    <w:rsid w:val="009C1B57"/>
    <w:rsid w:val="009D177F"/>
    <w:rsid w:val="009D41BD"/>
    <w:rsid w:val="009E4476"/>
    <w:rsid w:val="009E6045"/>
    <w:rsid w:val="009E766E"/>
    <w:rsid w:val="009F059F"/>
    <w:rsid w:val="009F0BC6"/>
    <w:rsid w:val="009F2B50"/>
    <w:rsid w:val="009F715E"/>
    <w:rsid w:val="00A01B54"/>
    <w:rsid w:val="00A02D7B"/>
    <w:rsid w:val="00A07F93"/>
    <w:rsid w:val="00A10DBB"/>
    <w:rsid w:val="00A17219"/>
    <w:rsid w:val="00A25503"/>
    <w:rsid w:val="00A26D7E"/>
    <w:rsid w:val="00A34F08"/>
    <w:rsid w:val="00A4013E"/>
    <w:rsid w:val="00A427CD"/>
    <w:rsid w:val="00A4600B"/>
    <w:rsid w:val="00A50A63"/>
    <w:rsid w:val="00A54E02"/>
    <w:rsid w:val="00A55FA1"/>
    <w:rsid w:val="00A57432"/>
    <w:rsid w:val="00A679D3"/>
    <w:rsid w:val="00A67A81"/>
    <w:rsid w:val="00A712D2"/>
    <w:rsid w:val="00A728A3"/>
    <w:rsid w:val="00A730A6"/>
    <w:rsid w:val="00A747AD"/>
    <w:rsid w:val="00A76AC6"/>
    <w:rsid w:val="00A811FC"/>
    <w:rsid w:val="00A971A0"/>
    <w:rsid w:val="00AA1C73"/>
    <w:rsid w:val="00AA1F22"/>
    <w:rsid w:val="00AA5C4B"/>
    <w:rsid w:val="00AA758F"/>
    <w:rsid w:val="00AB4E7C"/>
    <w:rsid w:val="00AC1186"/>
    <w:rsid w:val="00AC3D48"/>
    <w:rsid w:val="00AC4256"/>
    <w:rsid w:val="00AC6D3E"/>
    <w:rsid w:val="00AD36D1"/>
    <w:rsid w:val="00AD3773"/>
    <w:rsid w:val="00AD7D06"/>
    <w:rsid w:val="00AE5683"/>
    <w:rsid w:val="00B04B9C"/>
    <w:rsid w:val="00B05821"/>
    <w:rsid w:val="00B1601B"/>
    <w:rsid w:val="00B22B2D"/>
    <w:rsid w:val="00B23EBE"/>
    <w:rsid w:val="00B26C28"/>
    <w:rsid w:val="00B31512"/>
    <w:rsid w:val="00B328D5"/>
    <w:rsid w:val="00B3438C"/>
    <w:rsid w:val="00B363E5"/>
    <w:rsid w:val="00B453F5"/>
    <w:rsid w:val="00B53D1B"/>
    <w:rsid w:val="00B55683"/>
    <w:rsid w:val="00B6192F"/>
    <w:rsid w:val="00B6224E"/>
    <w:rsid w:val="00B64776"/>
    <w:rsid w:val="00B718A5"/>
    <w:rsid w:val="00B71A17"/>
    <w:rsid w:val="00B73EBC"/>
    <w:rsid w:val="00B9055A"/>
    <w:rsid w:val="00B97A83"/>
    <w:rsid w:val="00BB0827"/>
    <w:rsid w:val="00BB7C56"/>
    <w:rsid w:val="00BC7A33"/>
    <w:rsid w:val="00BE5E64"/>
    <w:rsid w:val="00BF6458"/>
    <w:rsid w:val="00C23CB8"/>
    <w:rsid w:val="00C24C75"/>
    <w:rsid w:val="00C25FAF"/>
    <w:rsid w:val="00C26D52"/>
    <w:rsid w:val="00C30A95"/>
    <w:rsid w:val="00C31500"/>
    <w:rsid w:val="00C40AA7"/>
    <w:rsid w:val="00C42125"/>
    <w:rsid w:val="00C62814"/>
    <w:rsid w:val="00C71B1D"/>
    <w:rsid w:val="00C734F6"/>
    <w:rsid w:val="00C74937"/>
    <w:rsid w:val="00C7778F"/>
    <w:rsid w:val="00C83F70"/>
    <w:rsid w:val="00C87B09"/>
    <w:rsid w:val="00C9460E"/>
    <w:rsid w:val="00C94717"/>
    <w:rsid w:val="00C95411"/>
    <w:rsid w:val="00C957D6"/>
    <w:rsid w:val="00C97E31"/>
    <w:rsid w:val="00CA3EC9"/>
    <w:rsid w:val="00CB2C96"/>
    <w:rsid w:val="00CD26AD"/>
    <w:rsid w:val="00CE4455"/>
    <w:rsid w:val="00CF1300"/>
    <w:rsid w:val="00CF5FC9"/>
    <w:rsid w:val="00CF7727"/>
    <w:rsid w:val="00D00613"/>
    <w:rsid w:val="00D010AC"/>
    <w:rsid w:val="00D025F8"/>
    <w:rsid w:val="00D03A6E"/>
    <w:rsid w:val="00D04502"/>
    <w:rsid w:val="00D220E9"/>
    <w:rsid w:val="00D35E9E"/>
    <w:rsid w:val="00D40BA3"/>
    <w:rsid w:val="00D436CE"/>
    <w:rsid w:val="00D43FC1"/>
    <w:rsid w:val="00D46DC3"/>
    <w:rsid w:val="00D60467"/>
    <w:rsid w:val="00D63F3D"/>
    <w:rsid w:val="00D7432B"/>
    <w:rsid w:val="00D81367"/>
    <w:rsid w:val="00D81F27"/>
    <w:rsid w:val="00D9131E"/>
    <w:rsid w:val="00D91BA3"/>
    <w:rsid w:val="00D94668"/>
    <w:rsid w:val="00DA60B7"/>
    <w:rsid w:val="00DA6A99"/>
    <w:rsid w:val="00DB2101"/>
    <w:rsid w:val="00DC098B"/>
    <w:rsid w:val="00DC3317"/>
    <w:rsid w:val="00DC492A"/>
    <w:rsid w:val="00DD4185"/>
    <w:rsid w:val="00DE3062"/>
    <w:rsid w:val="00DF051D"/>
    <w:rsid w:val="00DF633F"/>
    <w:rsid w:val="00E028B1"/>
    <w:rsid w:val="00E13041"/>
    <w:rsid w:val="00E1406C"/>
    <w:rsid w:val="00E204DD"/>
    <w:rsid w:val="00E27E7D"/>
    <w:rsid w:val="00E322AE"/>
    <w:rsid w:val="00E473F7"/>
    <w:rsid w:val="00E47BA3"/>
    <w:rsid w:val="00E53C24"/>
    <w:rsid w:val="00E5456D"/>
    <w:rsid w:val="00E60627"/>
    <w:rsid w:val="00E70CF7"/>
    <w:rsid w:val="00E9676A"/>
    <w:rsid w:val="00EA2264"/>
    <w:rsid w:val="00EB2EB5"/>
    <w:rsid w:val="00EB444D"/>
    <w:rsid w:val="00EC5AB8"/>
    <w:rsid w:val="00EC69B1"/>
    <w:rsid w:val="00ED0F94"/>
    <w:rsid w:val="00ED499E"/>
    <w:rsid w:val="00ED6CF8"/>
    <w:rsid w:val="00EE17EB"/>
    <w:rsid w:val="00EE21EC"/>
    <w:rsid w:val="00EE36A1"/>
    <w:rsid w:val="00EE53CE"/>
    <w:rsid w:val="00EE6104"/>
    <w:rsid w:val="00EF7B13"/>
    <w:rsid w:val="00F00EFD"/>
    <w:rsid w:val="00F02294"/>
    <w:rsid w:val="00F075D9"/>
    <w:rsid w:val="00F1141A"/>
    <w:rsid w:val="00F11CD1"/>
    <w:rsid w:val="00F121AE"/>
    <w:rsid w:val="00F228A3"/>
    <w:rsid w:val="00F25952"/>
    <w:rsid w:val="00F35F57"/>
    <w:rsid w:val="00F40441"/>
    <w:rsid w:val="00F4363A"/>
    <w:rsid w:val="00F44635"/>
    <w:rsid w:val="00F467C1"/>
    <w:rsid w:val="00F50467"/>
    <w:rsid w:val="00F574BB"/>
    <w:rsid w:val="00F6436F"/>
    <w:rsid w:val="00F645DB"/>
    <w:rsid w:val="00F724B1"/>
    <w:rsid w:val="00F80C27"/>
    <w:rsid w:val="00F94FA9"/>
    <w:rsid w:val="00FB01FA"/>
    <w:rsid w:val="00FC65C7"/>
    <w:rsid w:val="00FD68E6"/>
    <w:rsid w:val="00FE1600"/>
    <w:rsid w:val="00FE2555"/>
    <w:rsid w:val="00FE5BA8"/>
    <w:rsid w:val="00FE64BC"/>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docId w15:val="{E9373D98-2CF8-4B5D-84CD-5923A4021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aliases w:val="1,l1,H1,AboutDocument,h1,1st level,título 1,Normal + Font: Helvetica,Bold,Space Before 12 pt,Not Bold,Titre 1b,h11,h12,h13,h14,h15,h16,h17,h111,h121,h131,h141,h151,h161,h18,h112,h122,h132,h142,h152,h162,h19,h113,h123,h133,h143,h153,h163"/>
    <w:basedOn w:val="Normal"/>
    <w:next w:val="Normal"/>
    <w:link w:val="Heading1Char"/>
    <w:uiPriority w:val="9"/>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UNDERRUBRIK 1-2,2,l2,H2,h2,2nd level,heading 2+ Indent: Left 0.25 in,título 2,Header 2,t韙ulo 2"/>
    <w:basedOn w:val="Heading1"/>
    <w:next w:val="Normal"/>
    <w:link w:val="Heading2Char"/>
    <w:uiPriority w:val="9"/>
    <w:qFormat/>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uiPriority w:val="99"/>
    <w:qFormat/>
    <w:rsid w:val="00A25503"/>
    <w:rPr>
      <w:rFonts w:asciiTheme="majorBidi" w:hAnsiTheme="majorBidi"/>
      <w:color w:val="0000FF"/>
      <w:u w:val="single"/>
    </w:rPr>
  </w:style>
  <w:style w:type="character" w:customStyle="1" w:styleId="Heading1Char">
    <w:name w:val="Heading 1 Char"/>
    <w:aliases w:val="1 Char,l1 Char,H1 Char,AboutDocument Char,h1 Char,1st level Char,título 1 Char,Normal + Font: Helvetica Char,Bold Char,Space Before 12 pt Char,Not Bold Char,Titre 1b Char,h11 Char,h12 Char,h13 Char,h14 Char,h15 Char,h16 Char,h17 Char"/>
    <w:basedOn w:val="DefaultParagraphFont"/>
    <w:link w:val="Heading1"/>
    <w:uiPriority w:val="9"/>
    <w:rsid w:val="00A25503"/>
    <w:rPr>
      <w:rFonts w:ascii="Times New Roman" w:eastAsia="Times New Roman" w:hAnsi="Times New Roman" w:cs="Times New Roman"/>
      <w:b/>
      <w:sz w:val="24"/>
      <w:szCs w:val="20"/>
      <w:lang w:val="en-GB" w:eastAsia="en-US"/>
    </w:rPr>
  </w:style>
  <w:style w:type="character" w:customStyle="1" w:styleId="Heading2Char">
    <w:name w:val="Heading 2 Char"/>
    <w:aliases w:val="UNDERRUBRIK 1-2 Char,2 Char,l2 Char,H2 Char,h2 Char,2nd level Char,heading 2+ Indent: Left 0.25 in Char,título 2 Char,Header 2 Char,t韙ulo 2 Char"/>
    <w:basedOn w:val="DefaultParagraphFont"/>
    <w:link w:val="Heading2"/>
    <w:uiPriority w:val="9"/>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iPriority w:val="99"/>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BalloonText">
    <w:name w:val="Balloon Text"/>
    <w:basedOn w:val="Normal"/>
    <w:link w:val="BalloonTextChar"/>
    <w:uiPriority w:val="99"/>
    <w:semiHidden/>
    <w:unhideWhenUsed/>
    <w:rsid w:val="000A1FC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1FCE"/>
    <w:rPr>
      <w:rFonts w:ascii="Tahoma" w:hAnsi="Tahoma" w:cs="Tahoma"/>
      <w:sz w:val="16"/>
      <w:szCs w:val="16"/>
      <w:lang w:val="en-GB" w:eastAsia="ja-JP"/>
    </w:rPr>
  </w:style>
  <w:style w:type="paragraph" w:customStyle="1" w:styleId="ArtNo">
    <w:name w:val="Art_No"/>
    <w:basedOn w:val="Normal"/>
    <w:next w:val="Normal"/>
    <w:rsid w:val="007461C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paragraph" w:customStyle="1" w:styleId="Address">
    <w:name w:val="Address"/>
    <w:basedOn w:val="Normal"/>
    <w:rsid w:val="007461CF"/>
    <w:pPr>
      <w:tabs>
        <w:tab w:val="left" w:pos="5954"/>
        <w:tab w:val="right" w:pos="9639"/>
      </w:tabs>
      <w:overflowPunct w:val="0"/>
      <w:autoSpaceDE w:val="0"/>
      <w:autoSpaceDN w:val="0"/>
      <w:adjustRightInd w:val="0"/>
      <w:spacing w:before="136"/>
      <w:ind w:left="794"/>
      <w:textAlignment w:val="baseline"/>
    </w:pPr>
    <w:rPr>
      <w:rFonts w:ascii="Arial" w:eastAsia="Times New Roman" w:hAnsi="Arial" w:cs="Arial"/>
      <w:sz w:val="22"/>
      <w:szCs w:val="22"/>
      <w:lang w:eastAsia="en-US"/>
    </w:rPr>
  </w:style>
  <w:style w:type="table" w:styleId="TableGrid">
    <w:name w:val="Table Grid"/>
    <w:basedOn w:val="TableNormal"/>
    <w:rsid w:val="00746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1B54"/>
    <w:pPr>
      <w:ind w:left="720"/>
      <w:contextualSpacing/>
    </w:pPr>
  </w:style>
  <w:style w:type="character" w:styleId="Strong">
    <w:name w:val="Strong"/>
    <w:basedOn w:val="DefaultParagraphFont"/>
    <w:uiPriority w:val="22"/>
    <w:qFormat/>
    <w:rsid w:val="001A34BE"/>
    <w:rPr>
      <w:b/>
      <w:bCs/>
    </w:rPr>
  </w:style>
  <w:style w:type="character" w:styleId="UnresolvedMention">
    <w:name w:val="Unresolved Mention"/>
    <w:basedOn w:val="DefaultParagraphFont"/>
    <w:uiPriority w:val="99"/>
    <w:semiHidden/>
    <w:unhideWhenUsed/>
    <w:rsid w:val="00947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559195">
      <w:bodyDiv w:val="1"/>
      <w:marLeft w:val="0"/>
      <w:marRight w:val="0"/>
      <w:marTop w:val="0"/>
      <w:marBottom w:val="0"/>
      <w:divBdr>
        <w:top w:val="none" w:sz="0" w:space="0" w:color="auto"/>
        <w:left w:val="none" w:sz="0" w:space="0" w:color="auto"/>
        <w:bottom w:val="none" w:sz="0" w:space="0" w:color="auto"/>
        <w:right w:val="none" w:sz="0" w:space="0" w:color="auto"/>
      </w:divBdr>
    </w:div>
    <w:div w:id="375155941">
      <w:bodyDiv w:val="1"/>
      <w:marLeft w:val="0"/>
      <w:marRight w:val="0"/>
      <w:marTop w:val="0"/>
      <w:marBottom w:val="0"/>
      <w:divBdr>
        <w:top w:val="none" w:sz="0" w:space="0" w:color="auto"/>
        <w:left w:val="none" w:sz="0" w:space="0" w:color="auto"/>
        <w:bottom w:val="none" w:sz="0" w:space="0" w:color="auto"/>
        <w:right w:val="none" w:sz="0" w:space="0" w:color="auto"/>
      </w:divBdr>
    </w:div>
    <w:div w:id="579559076">
      <w:bodyDiv w:val="1"/>
      <w:marLeft w:val="0"/>
      <w:marRight w:val="0"/>
      <w:marTop w:val="0"/>
      <w:marBottom w:val="0"/>
      <w:divBdr>
        <w:top w:val="none" w:sz="0" w:space="0" w:color="auto"/>
        <w:left w:val="none" w:sz="0" w:space="0" w:color="auto"/>
        <w:bottom w:val="none" w:sz="0" w:space="0" w:color="auto"/>
        <w:right w:val="none" w:sz="0" w:space="0" w:color="auto"/>
      </w:divBdr>
    </w:div>
    <w:div w:id="686374846">
      <w:bodyDiv w:val="1"/>
      <w:marLeft w:val="0"/>
      <w:marRight w:val="0"/>
      <w:marTop w:val="0"/>
      <w:marBottom w:val="0"/>
      <w:divBdr>
        <w:top w:val="none" w:sz="0" w:space="0" w:color="auto"/>
        <w:left w:val="none" w:sz="0" w:space="0" w:color="auto"/>
        <w:bottom w:val="none" w:sz="0" w:space="0" w:color="auto"/>
        <w:right w:val="none" w:sz="0" w:space="0" w:color="auto"/>
      </w:divBdr>
    </w:div>
    <w:div w:id="767196207">
      <w:bodyDiv w:val="1"/>
      <w:marLeft w:val="0"/>
      <w:marRight w:val="0"/>
      <w:marTop w:val="0"/>
      <w:marBottom w:val="0"/>
      <w:divBdr>
        <w:top w:val="none" w:sz="0" w:space="0" w:color="auto"/>
        <w:left w:val="none" w:sz="0" w:space="0" w:color="auto"/>
        <w:bottom w:val="none" w:sz="0" w:space="0" w:color="auto"/>
        <w:right w:val="none" w:sz="0" w:space="0" w:color="auto"/>
      </w:divBdr>
    </w:div>
    <w:div w:id="947348604">
      <w:bodyDiv w:val="1"/>
      <w:marLeft w:val="0"/>
      <w:marRight w:val="0"/>
      <w:marTop w:val="0"/>
      <w:marBottom w:val="0"/>
      <w:divBdr>
        <w:top w:val="none" w:sz="0" w:space="0" w:color="auto"/>
        <w:left w:val="none" w:sz="0" w:space="0" w:color="auto"/>
        <w:bottom w:val="none" w:sz="0" w:space="0" w:color="auto"/>
        <w:right w:val="none" w:sz="0" w:space="0" w:color="auto"/>
      </w:divBdr>
    </w:div>
    <w:div w:id="1645044746">
      <w:bodyDiv w:val="1"/>
      <w:marLeft w:val="0"/>
      <w:marRight w:val="0"/>
      <w:marTop w:val="0"/>
      <w:marBottom w:val="0"/>
      <w:divBdr>
        <w:top w:val="none" w:sz="0" w:space="0" w:color="auto"/>
        <w:left w:val="none" w:sz="0" w:space="0" w:color="auto"/>
        <w:bottom w:val="none" w:sz="0" w:space="0" w:color="auto"/>
        <w:right w:val="none" w:sz="0" w:space="0" w:color="auto"/>
      </w:divBdr>
    </w:div>
    <w:div w:id="168586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a.Dekanic@fcc.gov"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hilippe.fouquart@orang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meetingdoc.asp?lang=en&amp;parent=T17-SG02-191204-TD-GEN-0867"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extranet.itu.int/meetings/ITU-T/T17-SG02RGM/Q1-200811/SitePages/Welcome.asp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rushton@rcc-uk.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390E6F" w:rsidRDefault="005E55FD" w:rsidP="005E55FD">
          <w:pPr>
            <w:pStyle w:val="AE7CECF5C491422982B98CD50F024EBA"/>
          </w:pPr>
          <w:r w:rsidRPr="001229A4">
            <w:rPr>
              <w:rStyle w:val="PlaceholderText"/>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390E6F" w:rsidRDefault="005E55FD" w:rsidP="005E55FD">
          <w:pPr>
            <w:pStyle w:val="EE3B0E7C57D241A7B0C519A185B0CEBB"/>
          </w:pPr>
          <w:r w:rsidRPr="001229A4">
            <w:rPr>
              <w:rStyle w:val="PlaceholderText"/>
            </w:rPr>
            <w:t>Click here to enter text.</w:t>
          </w:r>
        </w:p>
      </w:docPartBody>
    </w:docPart>
    <w:docPart>
      <w:docPartPr>
        <w:name w:val="EC5B7CEB70574E8299A2F030143B8E8C"/>
        <w:category>
          <w:name w:val="Général"/>
          <w:gallery w:val="placeholder"/>
        </w:category>
        <w:types>
          <w:type w:val="bbPlcHdr"/>
        </w:types>
        <w:behaviors>
          <w:behavior w:val="content"/>
        </w:behaviors>
        <w:guid w:val="{68817829-244F-4EF8-A397-3B1B9D80DA2D}"/>
      </w:docPartPr>
      <w:docPartBody>
        <w:p w:rsidR="0053342D" w:rsidRDefault="00521AC2" w:rsidP="00521AC2">
          <w:pPr>
            <w:pStyle w:val="EC5B7CEB70574E8299A2F030143B8E8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A2C7D"/>
    <w:rsid w:val="000F660C"/>
    <w:rsid w:val="001878F0"/>
    <w:rsid w:val="00257DC3"/>
    <w:rsid w:val="002A010A"/>
    <w:rsid w:val="002A3A39"/>
    <w:rsid w:val="002F47B6"/>
    <w:rsid w:val="003101B8"/>
    <w:rsid w:val="003305F7"/>
    <w:rsid w:val="00330643"/>
    <w:rsid w:val="00390E6F"/>
    <w:rsid w:val="00480F7D"/>
    <w:rsid w:val="00521AC2"/>
    <w:rsid w:val="0053342D"/>
    <w:rsid w:val="005E55FD"/>
    <w:rsid w:val="006431B1"/>
    <w:rsid w:val="00724546"/>
    <w:rsid w:val="007428AF"/>
    <w:rsid w:val="008E0764"/>
    <w:rsid w:val="008E6F4D"/>
    <w:rsid w:val="00960CC3"/>
    <w:rsid w:val="00A321CF"/>
    <w:rsid w:val="00A36539"/>
    <w:rsid w:val="00A5137C"/>
    <w:rsid w:val="00B16FA0"/>
    <w:rsid w:val="00BE619E"/>
    <w:rsid w:val="00E253DF"/>
    <w:rsid w:val="00EB7041"/>
    <w:rsid w:val="00F96566"/>
    <w:rsid w:val="00FF34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7DC3"/>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163443CFC01D459D8EAD045B9A58868A">
    <w:name w:val="163443CFC01D459D8EAD045B9A58868A"/>
    <w:rsid w:val="00E253DF"/>
    <w:pPr>
      <w:spacing w:after="200" w:line="276" w:lineRule="auto"/>
    </w:pPr>
    <w:rPr>
      <w:lang w:val="fr-FR" w:eastAsia="fr-FR"/>
    </w:rPr>
  </w:style>
  <w:style w:type="paragraph" w:customStyle="1" w:styleId="7694F549E42F48DEB66119370C4E199D">
    <w:name w:val="7694F549E42F48DEB66119370C4E199D"/>
    <w:rsid w:val="00E253DF"/>
    <w:pPr>
      <w:spacing w:after="200" w:line="276" w:lineRule="auto"/>
    </w:pPr>
    <w:rPr>
      <w:lang w:val="fr-FR" w:eastAsia="fr-FR"/>
    </w:rPr>
  </w:style>
  <w:style w:type="paragraph" w:customStyle="1" w:styleId="636C910EA71E44ECBD495610C1B2166B">
    <w:name w:val="636C910EA71E44ECBD495610C1B2166B"/>
    <w:rsid w:val="00E253DF"/>
    <w:pPr>
      <w:spacing w:after="200" w:line="276" w:lineRule="auto"/>
    </w:pPr>
    <w:rPr>
      <w:lang w:val="fr-FR" w:eastAsia="fr-FR"/>
    </w:rPr>
  </w:style>
  <w:style w:type="paragraph" w:customStyle="1" w:styleId="451738E183A74507AFCB2B2874AE8D35">
    <w:name w:val="451738E183A74507AFCB2B2874AE8D35"/>
    <w:rsid w:val="00E253DF"/>
    <w:pPr>
      <w:spacing w:after="200" w:line="276" w:lineRule="auto"/>
    </w:pPr>
    <w:rPr>
      <w:lang w:val="fr-FR" w:eastAsia="fr-FR"/>
    </w:rPr>
  </w:style>
  <w:style w:type="paragraph" w:customStyle="1" w:styleId="0B167531255F46DF8BED1E7DA21BD091">
    <w:name w:val="0B167531255F46DF8BED1E7DA21BD091"/>
    <w:rsid w:val="003305F7"/>
    <w:pPr>
      <w:spacing w:after="200" w:line="276" w:lineRule="auto"/>
    </w:pPr>
    <w:rPr>
      <w:lang w:val="fr-FR" w:eastAsia="fr-FR"/>
    </w:rPr>
  </w:style>
  <w:style w:type="paragraph" w:customStyle="1" w:styleId="552C16EB076643C086CDC06697C27FF0">
    <w:name w:val="552C16EB076643C086CDC06697C27FF0"/>
    <w:rsid w:val="003305F7"/>
    <w:pPr>
      <w:spacing w:after="200" w:line="276" w:lineRule="auto"/>
    </w:pPr>
    <w:rPr>
      <w:lang w:val="fr-FR" w:eastAsia="fr-FR"/>
    </w:rPr>
  </w:style>
  <w:style w:type="paragraph" w:customStyle="1" w:styleId="F5F0E5C357334275862662ED3911E95C">
    <w:name w:val="F5F0E5C357334275862662ED3911E95C"/>
    <w:rsid w:val="003305F7"/>
    <w:pPr>
      <w:spacing w:after="200" w:line="276" w:lineRule="auto"/>
    </w:pPr>
    <w:rPr>
      <w:lang w:val="fr-FR" w:eastAsia="fr-FR"/>
    </w:rPr>
  </w:style>
  <w:style w:type="paragraph" w:customStyle="1" w:styleId="EC5B7CEB70574E8299A2F030143B8E8C">
    <w:name w:val="EC5B7CEB70574E8299A2F030143B8E8C"/>
    <w:rsid w:val="00521AC2"/>
    <w:pPr>
      <w:spacing w:after="200" w:line="276" w:lineRule="auto"/>
    </w:pPr>
    <w:rPr>
      <w:lang w:val="fr-FR" w:eastAsia="fr-FR"/>
    </w:rPr>
  </w:style>
  <w:style w:type="paragraph" w:customStyle="1" w:styleId="17244B9031CE4799A26837942455AE22">
    <w:name w:val="17244B9031CE4799A26837942455AE22"/>
    <w:rsid w:val="00521AC2"/>
    <w:pPr>
      <w:spacing w:after="200" w:line="276" w:lineRule="auto"/>
    </w:pPr>
    <w:rPr>
      <w:lang w:val="fr-FR" w:eastAsia="fr-FR"/>
    </w:rPr>
  </w:style>
  <w:style w:type="paragraph" w:customStyle="1" w:styleId="247467D0BE1B4693A78839AB5FA44C52">
    <w:name w:val="247467D0BE1B4693A78839AB5FA44C52"/>
    <w:rsid w:val="00521AC2"/>
    <w:pPr>
      <w:spacing w:after="200" w:line="276" w:lineRule="auto"/>
    </w:pPr>
    <w:rPr>
      <w:lang w:val="fr-FR" w:eastAsia="fr-FR"/>
    </w:rPr>
  </w:style>
  <w:style w:type="paragraph" w:customStyle="1" w:styleId="3C0807F4DF1543FA8776C92E6E95B42E">
    <w:name w:val="3C0807F4DF1543FA8776C92E6E95B42E"/>
    <w:rsid w:val="00521AC2"/>
    <w:pPr>
      <w:spacing w:after="200" w:line="276" w:lineRule="auto"/>
    </w:pPr>
    <w:rPr>
      <w:lang w:val="fr-FR" w:eastAsia="fr-FR"/>
    </w:rPr>
  </w:style>
  <w:style w:type="paragraph" w:customStyle="1" w:styleId="F7FEBDD5387B495CB29AF0C9E6BF67AB">
    <w:name w:val="F7FEBDD5387B495CB29AF0C9E6BF67AB"/>
    <w:rsid w:val="0053342D"/>
    <w:pPr>
      <w:spacing w:after="200" w:line="276" w:lineRule="auto"/>
    </w:pPr>
    <w:rPr>
      <w:lang w:val="fr-FR" w:eastAsia="fr-FR"/>
    </w:rPr>
  </w:style>
  <w:style w:type="paragraph" w:customStyle="1" w:styleId="AEC00E1B4FF54846ACA7994A058DE562">
    <w:name w:val="AEC00E1B4FF54846ACA7994A058DE562"/>
    <w:rsid w:val="0053342D"/>
    <w:pPr>
      <w:spacing w:after="200" w:line="276" w:lineRule="auto"/>
    </w:pPr>
    <w:rPr>
      <w:lang w:val="fr-FR" w:eastAsia="fr-FR"/>
    </w:rPr>
  </w:style>
  <w:style w:type="paragraph" w:customStyle="1" w:styleId="C7639DDD092E49E6BF011EFB680FA88E">
    <w:name w:val="C7639DDD092E49E6BF011EFB680FA88E"/>
    <w:rsid w:val="0053342D"/>
    <w:pPr>
      <w:spacing w:after="200" w:line="276" w:lineRule="auto"/>
    </w:pPr>
    <w:rPr>
      <w:lang w:val="fr-FR" w:eastAsia="fr-FR"/>
    </w:rPr>
  </w:style>
  <w:style w:type="paragraph" w:customStyle="1" w:styleId="CE05AC8843CE4C239C9993E69B59B41A">
    <w:name w:val="CE05AC8843CE4C239C9993E69B59B41A"/>
    <w:rsid w:val="0053342D"/>
    <w:pPr>
      <w:spacing w:after="200" w:line="276" w:lineRule="auto"/>
    </w:pPr>
    <w:rPr>
      <w:lang w:val="fr-FR" w:eastAsia="fr-FR"/>
    </w:rPr>
  </w:style>
  <w:style w:type="paragraph" w:customStyle="1" w:styleId="36DD31B8B86549B99C4A010666FF5AE6">
    <w:name w:val="36DD31B8B86549B99C4A010666FF5AE6"/>
    <w:rsid w:val="0053342D"/>
    <w:pPr>
      <w:spacing w:after="200" w:line="276" w:lineRule="auto"/>
    </w:pPr>
    <w:rPr>
      <w:lang w:val="fr-FR" w:eastAsia="fr-FR"/>
    </w:rPr>
  </w:style>
  <w:style w:type="paragraph" w:customStyle="1" w:styleId="2DFC489EC6E445A287C51DE3EAB167B4">
    <w:name w:val="2DFC489EC6E445A287C51DE3EAB167B4"/>
    <w:rsid w:val="00EB7041"/>
    <w:pPr>
      <w:spacing w:after="200" w:line="276" w:lineRule="auto"/>
    </w:pPr>
    <w:rPr>
      <w:lang w:val="fr-FR" w:eastAsia="fr-FR"/>
    </w:rPr>
  </w:style>
  <w:style w:type="paragraph" w:customStyle="1" w:styleId="B5AD4DED4CF746A4A564CBE440655D63">
    <w:name w:val="B5AD4DED4CF746A4A564CBE440655D63"/>
    <w:rsid w:val="00257DC3"/>
    <w:pPr>
      <w:spacing w:after="200" w:line="276" w:lineRule="auto"/>
    </w:pPr>
    <w:rPr>
      <w:lang w:val="fr-FR" w:eastAsia="fr-FR"/>
    </w:rPr>
  </w:style>
  <w:style w:type="paragraph" w:customStyle="1" w:styleId="CBE601B6422F431588B42599487B188D">
    <w:name w:val="CBE601B6422F431588B42599487B188D"/>
    <w:rsid w:val="002F47B6"/>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5B2A771717E0E445892AED3E6C055869" ma:contentTypeVersion="40" ma:contentTypeDescription="" ma:contentTypeScope="" ma:versionID="8635a90dd897c11ac04d105edf9ca6bc">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68472c417973f15718a4a6e84a1b5da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 xsi:nil="true"/>
    <IsRevision xmlns="3f6fad35-1f81-480e-a4e5-6e5474dcfb96">false</IsRevision>
    <Purpose1 xmlns="3f6fad35-1f81-480e-a4e5-6e5474dcfb96">Admin</Purpose1>
    <Abstract xmlns="3f6fad35-1f81-480e-a4e5-6e5474dcfb96">This is the meeting report of the Q1/2 e-meeting on Humanitarian Country Code (+888) and all related matters.</Abstract>
    <SourceRGM xmlns="3f6fad35-1f81-480e-a4e5-6e5474dcfb96" xsi:nil="true"/>
    <DocStatus xmlns="3f6fad35-1f81-480e-a4e5-6e5474dcfb96" xsi:nil="true"/>
    <IsAttachment xmlns="3f6fad35-1f81-480e-a4e5-6e5474dcfb96">false</IsAttachment>
    <StudyGroup xmlns="3f6fad35-1f81-480e-a4e5-6e5474dcfb96" xsi:nil="true"/>
    <DocType xmlns="3f6fad35-1f81-480e-a4e5-6e5474dcfb96" xsi:nil="true"/>
    <QuestionText xmlns="3f6fad35-1f81-480e-a4e5-6e5474dcfb96" xsi:nil="true"/>
    <DocTypeText xmlns="3f6fad35-1f81-480e-a4e5-6e5474dcfb96" xsi:nil="true"/>
    <CategoryDescription xmlns="http://schemas.microsoft.com/sharepoint.v3" xsi:nil="true"/>
    <ShortName xmlns="3f6fad35-1f81-480e-a4e5-6e5474dcfb96"/>
    <Place xmlns="3f6fad35-1f81-480e-a4e5-6e5474dcfb96" xsi:nil="true"/>
    <IsTooLateSubmitted xmlns="3f6fad35-1f81-480e-a4e5-6e5474dcfb96">false</IsTooLateSubmitted>
    <Observations xmlns="3f6fad35-1f81-480e-a4e5-6e5474dcfb96" xsi:nil="true"/>
    <DocumentSource xmlns="3f6fad35-1f81-480e-a4e5-6e5474dcfb96" xsi:nil="true"/>
    <IsUpdated xmlns="3f6fad35-1f81-480e-a4e5-6e5474dcfb96">false</IsUpdated>
    <g7c634529dc642298f3d45250a210339 xmlns="3f6fad35-1f81-480e-a4e5-6e5474dcfb96">
      <Terms xmlns="http://schemas.microsoft.com/office/infopath/2007/PartnerControls"/>
    </g7c634529dc642298f3d45250a210339>
    <kff1d517de484045a83a22a3bdda4134 xmlns="3f6fad35-1f81-480e-a4e5-6e5474dcfb96">
      <Terms xmlns="http://schemas.microsoft.com/office/infopath/2007/PartnerControls"/>
    </kff1d517de484045a83a22a3bdda4134>
    <TaxCatchAll xmlns="3f6fad35-1f81-480e-a4e5-6e5474dcfb96"/>
    <IsLastVersion xmlns="3f6fad35-1f81-480e-a4e5-6e5474dcfb96">true</IsLastVersion>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172A3-388A-4E8C-B995-B6A145031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45DD58D9-0DED-4DD7-BDAA-7486AA777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5</TotalTime>
  <Pages>5</Pages>
  <Words>1224</Words>
  <Characters>7506</Characters>
  <Application>Microsoft Office Word</Application>
  <DocSecurity>0</DocSecurity>
  <Lines>242</Lines>
  <Paragraphs>158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Meeting report of Q1/2 e-meeting on Humanitarian Country Code (+888) and all related matters</vt:lpstr>
      <vt:lpstr/>
    </vt:vector>
  </TitlesOfParts>
  <Manager>ITU-T</Manager>
  <Company>International Telecommunication Union (ITU)</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report of Q1/2 e-meeting on Humanitarian Country Code (+888) and all related matters – 11 August 2020</dc:title>
  <dc:creator>(AUTO)[Source - Do not touch;select during upload]</dc:creator>
  <cp:keywords>Rapporteur’s meeting Q1/2, RGM, CC 888</cp:keywords>
  <dc:description>SG2-TD1178  For: Virtual, 7-8 September 2020_x000d_Document date: _x000d_Saved by ITU51014924 at 15:36:34 on 31.08.20</dc:description>
  <cp:lastModifiedBy>TSB</cp:lastModifiedBy>
  <cp:revision>3</cp:revision>
  <dcterms:created xsi:type="dcterms:W3CDTF">2020-08-31T13:40:00Z</dcterms:created>
  <dcterms:modified xsi:type="dcterms:W3CDTF">2020-11-24T14:10:00Z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0x01010072A901B997EC694AA911983CD90730E7005B2A771717E0E445892AED3E6C055869</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SG2-TD1178</vt:lpwstr>
  </property>
  <property fmtid="{D5CDD505-2E9C-101B-9397-08002B2CF9AE}" pid="11" name="Docdate">
    <vt:lpwstr/>
  </property>
  <property fmtid="{D5CDD505-2E9C-101B-9397-08002B2CF9AE}" pid="12" name="Docorlang">
    <vt:lpwstr/>
  </property>
  <property fmtid="{D5CDD505-2E9C-101B-9397-08002B2CF9AE}" pid="13" name="Docbluepink">
    <vt:lpwstr>(AUTO)[Q nos separated by commas (e.g 3/13, 5/16)]</vt:lpwstr>
  </property>
  <property fmtid="{D5CDD505-2E9C-101B-9397-08002B2CF9AE}" pid="14" name="Docdest">
    <vt:lpwstr>Virtual, 7-8 September 2020</vt:lpwstr>
  </property>
  <property fmtid="{D5CDD505-2E9C-101B-9397-08002B2CF9AE}" pid="15" name="Docauthor">
    <vt:lpwstr>(AUTO)[Source - Do not touch;select during upload]</vt:lpwstr>
  </property>
</Properties>
</file>