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2823"/>
        <w:gridCol w:w="27"/>
        <w:gridCol w:w="693"/>
        <w:gridCol w:w="3686"/>
      </w:tblGrid>
      <w:tr w:rsidR="00A4045F" w:rsidRPr="0037415F" w14:paraId="0867C755" w14:textId="77777777" w:rsidTr="002513E4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5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574C4137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23EE4F5F" w14:textId="7B0BB0DA" w:rsidR="00A4045F" w:rsidRPr="00314630" w:rsidRDefault="00DD1DDE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8F7F02">
                  <w:rPr>
                    <w:lang w:val="pt-BR"/>
                  </w:rPr>
                  <w:t>JCA-AHF-</w:t>
                </w:r>
                <w:r w:rsidR="00646619">
                  <w:rPr>
                    <w:lang w:val="pt-BR"/>
                  </w:rPr>
                  <w:t>41</w:t>
                </w:r>
                <w:r w:rsidR="009C570D">
                  <w:rPr>
                    <w:lang w:val="pt-BR"/>
                  </w:rPr>
                  <w:t>2</w:t>
                </w:r>
              </w:sdtContent>
            </w:sdt>
          </w:p>
        </w:tc>
      </w:tr>
      <w:bookmarkEnd w:id="2"/>
      <w:tr w:rsidR="00A4045F" w:rsidRPr="0037415F" w14:paraId="69A404E2" w14:textId="77777777" w:rsidTr="002513E4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5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68E654F5" w:rsidR="00A4045F" w:rsidRPr="00715CA6" w:rsidRDefault="008F7F02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2513E4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5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  <w:gridSpan w:val="3"/>
              </w:tcPr>
              <w:p w14:paraId="1DB7D93A" w14:textId="655BD6D9" w:rsidR="0089088E" w:rsidRPr="0037415F" w:rsidRDefault="008F7F02" w:rsidP="00726B24">
                <w:r>
                  <w:t>JCA-AHF</w:t>
                </w:r>
              </w:p>
            </w:tc>
          </w:sdtContent>
        </w:sdt>
        <w:tc>
          <w:tcPr>
            <w:tcW w:w="4379" w:type="dxa"/>
            <w:gridSpan w:val="2"/>
          </w:tcPr>
          <w:p w14:paraId="31155891" w14:textId="60D481AE" w:rsidR="0089088E" w:rsidRPr="0037415F" w:rsidRDefault="00DD1DDE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AF0882">
                  <w:t>Virtual Geneva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AF0882">
                  <w:t>26 November</w:t>
                </w:r>
                <w:r w:rsidR="00865A25">
                  <w:t xml:space="preserve"> 2020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9C570D" w14:paraId="345A6F48" w14:textId="77777777" w:rsidTr="002513E4">
        <w:trPr>
          <w:cantSplit/>
          <w:jc w:val="center"/>
        </w:trPr>
        <w:tc>
          <w:tcPr>
            <w:tcW w:w="9356" w:type="dxa"/>
            <w:gridSpan w:val="7"/>
          </w:tcPr>
          <w:p w14:paraId="0C4E5689" w14:textId="541410CF" w:rsidR="0089088E" w:rsidRPr="009C570D" w:rsidRDefault="00DD1DDE" w:rsidP="00726B24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726B24" w:rsidRPr="009C570D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  <w:t>(</w:t>
            </w:r>
            <w:proofErr w:type="spellStart"/>
            <w:proofErr w:type="gramStart"/>
            <w:r w:rsidR="00EB5113" w:rsidRPr="009C570D">
              <w:rPr>
                <w:b/>
                <w:bCs/>
                <w:lang w:val="fr-FR"/>
              </w:rPr>
              <w:t>Ref</w:t>
            </w:r>
            <w:proofErr w:type="spellEnd"/>
            <w:r w:rsidR="00EB5113" w:rsidRPr="009C570D">
              <w:rPr>
                <w:b/>
                <w:bCs/>
                <w:lang w:val="fr-FR"/>
              </w:rPr>
              <w:t>:</w:t>
            </w:r>
            <w:proofErr w:type="gramEnd"/>
            <w:r w:rsidR="009C570D" w:rsidRPr="009C570D">
              <w:rPr>
                <w:b/>
                <w:bCs/>
                <w:lang w:val="fr-FR"/>
              </w:rPr>
              <w:t xml:space="preserve"> </w:t>
            </w:r>
            <w:bookmarkStart w:id="8" w:name="_Hlk57121018"/>
            <w:r w:rsidR="009C570D" w:rsidRPr="009C570D">
              <w:rPr>
                <w:b/>
                <w:bCs/>
              </w:rPr>
              <w:fldChar w:fldCharType="begin"/>
            </w:r>
            <w:r w:rsidR="009C570D" w:rsidRPr="009C570D">
              <w:rPr>
                <w:b/>
                <w:bCs/>
                <w:lang w:val="fr-FR"/>
              </w:rPr>
              <w:instrText xml:space="preserve"> HYPERLINK "https://www.itu.int/net/itu-t/ls/ls.aspx?isn=26150" \o "Click here to see more details" \t "_blank" </w:instrText>
            </w:r>
            <w:r w:rsidR="009C570D" w:rsidRPr="009C570D">
              <w:rPr>
                <w:b/>
                <w:bCs/>
              </w:rPr>
              <w:fldChar w:fldCharType="separate"/>
            </w:r>
            <w:r w:rsidR="009C570D" w:rsidRPr="009C570D">
              <w:rPr>
                <w:rStyle w:val="Hyperlink"/>
                <w:rFonts w:ascii="Times New Roman" w:hAnsi="Times New Roman"/>
                <w:b/>
                <w:bCs/>
                <w:color w:val="3789BD"/>
                <w:bdr w:val="none" w:sz="0" w:space="0" w:color="auto" w:frame="1"/>
                <w:lang w:val="fr-FR"/>
              </w:rPr>
              <w:t>SG2-LS172</w:t>
            </w:r>
            <w:r w:rsidR="009C570D" w:rsidRPr="009C570D">
              <w:rPr>
                <w:b/>
                <w:bCs/>
              </w:rPr>
              <w:fldChar w:fldCharType="end"/>
            </w:r>
            <w:bookmarkEnd w:id="8"/>
            <w:r w:rsidR="00EB5113" w:rsidRPr="009C570D">
              <w:rPr>
                <w:b/>
                <w:bCs/>
                <w:lang w:val="fr-FR"/>
              </w:rPr>
              <w:t>)</w:t>
            </w:r>
          </w:p>
        </w:tc>
      </w:tr>
      <w:tr w:rsidR="00F33757" w:rsidRPr="0037415F" w14:paraId="36F226DD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9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5"/>
          </w:tcPr>
          <w:p w14:paraId="22CD3EE2" w14:textId="20D5C2D2" w:rsidR="00F33757" w:rsidRDefault="00865A25" w:rsidP="00F33757">
            <w:r>
              <w:t>ITU-T Study Group 2</w:t>
            </w:r>
          </w:p>
        </w:tc>
      </w:tr>
      <w:tr w:rsidR="00F33757" w:rsidRPr="0037415F" w14:paraId="0B1F3ADC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10" w:name="dtitle1" w:colFirst="1" w:colLast="1"/>
            <w:bookmarkEnd w:id="9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5"/>
          </w:tcPr>
          <w:p w14:paraId="10D9B5C7" w14:textId="14535548" w:rsidR="00F33757" w:rsidRPr="0037415F" w:rsidRDefault="009C570D" w:rsidP="000F4EF2">
            <w:r w:rsidRPr="00C52100">
              <w:t>LS/r on the new draft Recommendation “Humanitarian Global Networks and Services for Global Accessibility for Persons with Disabilities” (F.ACC-Humanitarian) and its collaboration regarding numbering and identifiers (reply to SG16-LS203)</w:t>
            </w:r>
          </w:p>
        </w:tc>
      </w:tr>
      <w:tr w:rsidR="0089088E" w:rsidRPr="0037415F" w14:paraId="3F7DB1A4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1" w:name="dpurpose" w:colFirst="1" w:colLast="1"/>
            <w:bookmarkEnd w:id="10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96B519FF3E2B4EB2BE745E1BB58721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5"/>
                <w:tcBorders>
                  <w:bottom w:val="single" w:sz="6" w:space="0" w:color="auto"/>
                </w:tcBorders>
              </w:tcPr>
              <w:p w14:paraId="5454423B" w14:textId="4283F3AC" w:rsidR="0089088E" w:rsidRPr="00B4174C" w:rsidRDefault="00F33757" w:rsidP="009C3160">
                <w:r>
                  <w:t>Information</w:t>
                </w:r>
              </w:p>
            </w:tc>
          </w:sdtContent>
        </w:sdt>
      </w:tr>
      <w:bookmarkEnd w:id="0"/>
      <w:bookmarkEnd w:id="11"/>
      <w:tr w:rsidR="002513E4" w:rsidRPr="00CD6923" w14:paraId="66BBEBED" w14:textId="77777777" w:rsidTr="002513E4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7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CD6923" w14:paraId="17E2B249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4"/>
          </w:tcPr>
          <w:p w14:paraId="6A0D3622" w14:textId="77777777" w:rsidR="002513E4" w:rsidRPr="00216291" w:rsidRDefault="002513E4" w:rsidP="008223B2">
            <w:pPr>
              <w:pStyle w:val="LSForAction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2513E4" w:rsidRPr="00CD6923" w14:paraId="4F45E0D1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EDE5EA0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comment to:</w:t>
            </w:r>
          </w:p>
        </w:tc>
        <w:tc>
          <w:tcPr>
            <w:tcW w:w="7229" w:type="dxa"/>
            <w:gridSpan w:val="4"/>
          </w:tcPr>
          <w:p w14:paraId="63E12499" w14:textId="77777777" w:rsidR="002513E4" w:rsidRDefault="002513E4" w:rsidP="008223B2">
            <w:pPr>
              <w:pStyle w:val="LSForComment"/>
            </w:pPr>
            <w:r>
              <w:t>-</w:t>
            </w:r>
          </w:p>
        </w:tc>
      </w:tr>
      <w:tr w:rsidR="002513E4" w:rsidRPr="009C570D" w14:paraId="4D71734F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4"/>
          </w:tcPr>
          <w:p w14:paraId="7C0E58CC" w14:textId="1B25AE96" w:rsidR="002513E4" w:rsidRPr="00865A25" w:rsidRDefault="00865A25" w:rsidP="008223B2">
            <w:pPr>
              <w:pStyle w:val="LSForInfo"/>
              <w:rPr>
                <w:lang w:val="fr-FR"/>
              </w:rPr>
            </w:pPr>
            <w:r>
              <w:rPr>
                <w:lang w:val="fr-FR"/>
              </w:rPr>
              <w:t>ITU-T SG16, JCA-AHF</w:t>
            </w:r>
          </w:p>
        </w:tc>
      </w:tr>
      <w:tr w:rsidR="002513E4" w:rsidRPr="00CD6923" w14:paraId="58DF40EA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4"/>
          </w:tcPr>
          <w:p w14:paraId="7A563940" w14:textId="2A525D90" w:rsidR="002513E4" w:rsidRPr="00CD6923" w:rsidRDefault="009C570D" w:rsidP="008223B2">
            <w:pPr>
              <w:rPr>
                <w:b/>
                <w:bCs/>
              </w:rPr>
            </w:pPr>
            <w:r w:rsidRPr="00400489">
              <w:t xml:space="preserve">ITU-T Study Group </w:t>
            </w:r>
            <w:r>
              <w:t xml:space="preserve">2 </w:t>
            </w:r>
            <w:r w:rsidRPr="00094C68">
              <w:t>management (by correspondence, 15 October 2020)</w:t>
            </w:r>
          </w:p>
        </w:tc>
      </w:tr>
      <w:tr w:rsidR="002513E4" w:rsidRPr="00CD6923" w14:paraId="6C3E8487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4"/>
            <w:tcBorders>
              <w:bottom w:val="single" w:sz="12" w:space="0" w:color="auto"/>
            </w:tcBorders>
          </w:tcPr>
          <w:p w14:paraId="70CC64A8" w14:textId="77777777" w:rsidR="002513E4" w:rsidRDefault="002513E4" w:rsidP="008223B2">
            <w:pPr>
              <w:pStyle w:val="LSDeadline"/>
            </w:pPr>
            <w:r>
              <w:t>N/A</w:t>
            </w:r>
          </w:p>
        </w:tc>
      </w:tr>
      <w:tr w:rsidR="00F33757" w:rsidRPr="009C570D" w14:paraId="54FDCF36" w14:textId="77777777" w:rsidTr="00865A25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33757" w:rsidRPr="008F7104" w:rsidRDefault="00F33757" w:rsidP="00F3375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3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043B620C" w:rsidR="00F33757" w:rsidRDefault="009C570D" w:rsidP="009C570D">
            <w:sdt>
              <w:sdtPr>
                <w:rPr>
                  <w:lang w:val="fr-FR"/>
                </w:rPr>
                <w:alias w:val="ContactNameOrgCountry"/>
                <w:tag w:val="ContactNameOrgCountry"/>
                <w:id w:val="-130639986"/>
                <w:placeholder>
                  <w:docPart w:val="48A3B754C97F424C9CD2D72D7890518A"/>
                </w:placeholder>
                <w:text w:multiLine="1"/>
              </w:sdtPr>
              <w:sdtContent>
                <w:r w:rsidRPr="009C570D">
                  <w:rPr>
                    <w:lang w:val="fr-FR"/>
                  </w:rPr>
                  <w:t xml:space="preserve">Phil Rushton </w:t>
                </w:r>
                <w:r>
                  <w:rPr>
                    <w:lang w:val="fr-FR"/>
                  </w:rPr>
                  <w:br/>
                </w:r>
                <w:r w:rsidRPr="009C570D">
                  <w:rPr>
                    <w:lang w:val="fr-FR"/>
                  </w:rPr>
                  <w:t>SG2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610322540"/>
            <w:placeholder>
              <w:docPart w:val="5F29DFF7D6854ABDB8F1A7B51DFB9291"/>
            </w:placeholder>
          </w:sdtPr>
          <w:sdtEndPr/>
          <w:sdtContent>
            <w:tc>
              <w:tcPr>
                <w:tcW w:w="4406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2FA5AC86" w:rsidR="00F33757" w:rsidRPr="00E354DC" w:rsidRDefault="009C570D" w:rsidP="00F33757">
                <w:pPr>
                  <w:rPr>
                    <w:lang w:val="pt-BR"/>
                  </w:rPr>
                </w:pPr>
                <w:proofErr w:type="gramStart"/>
                <w:r w:rsidRPr="006977FA">
                  <w:rPr>
                    <w:lang w:val="fr-CH"/>
                  </w:rPr>
                  <w:t>E-mail:</w:t>
                </w:r>
                <w:proofErr w:type="gramEnd"/>
                <w:r w:rsidRPr="006977FA">
                  <w:rPr>
                    <w:lang w:val="fr-CH"/>
                  </w:rPr>
                  <w:t xml:space="preserve"> </w:t>
                </w:r>
                <w:hyperlink r:id="rId12" w:history="1">
                  <w:r w:rsidRPr="00C652C7">
                    <w:rPr>
                      <w:rStyle w:val="Hyperlink"/>
                      <w:lang w:val="fr-CH"/>
                    </w:rPr>
                    <w:t>philrushton@rcc-uk.uk</w:t>
                  </w:r>
                </w:hyperlink>
              </w:p>
            </w:tc>
          </w:sdtContent>
        </w:sdt>
      </w:tr>
      <w:tr w:rsidR="009C570D" w:rsidRPr="009C570D" w14:paraId="5A174F9F" w14:textId="77777777" w:rsidTr="00865A25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013FDA" w14:textId="73CC247A" w:rsidR="009C570D" w:rsidRPr="009C570D" w:rsidRDefault="009C570D" w:rsidP="00F33757">
            <w:pPr>
              <w:rPr>
                <w:b/>
                <w:bCs/>
                <w:lang w:val="fr-FR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3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FB3E74" w14:textId="0C368C9F" w:rsidR="009C570D" w:rsidRPr="009C570D" w:rsidRDefault="009C570D" w:rsidP="00646619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Einar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Bohlin</w:t>
            </w:r>
            <w:proofErr w:type="spellEnd"/>
            <w:r w:rsidRPr="004A4D7A">
              <w:rPr>
                <w:lang w:val="fr-FR"/>
              </w:rPr>
              <w:br/>
            </w:r>
            <w:r>
              <w:rPr>
                <w:lang w:val="fr-FR"/>
              </w:rPr>
              <w:t>WP1/2 Chairman</w:t>
            </w:r>
          </w:p>
        </w:tc>
        <w:tc>
          <w:tcPr>
            <w:tcW w:w="4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979AB8" w14:textId="78F832F5" w:rsidR="009C570D" w:rsidRPr="009C570D" w:rsidRDefault="009C570D" w:rsidP="00F33757">
            <w:pPr>
              <w:rPr>
                <w:lang w:val="fr-FR"/>
              </w:rPr>
            </w:pPr>
            <w:proofErr w:type="gramStart"/>
            <w:r>
              <w:rPr>
                <w:lang w:val="fr-CH"/>
              </w:rPr>
              <w:t>E-mail:</w:t>
            </w:r>
            <w:proofErr w:type="gramEnd"/>
            <w:r>
              <w:rPr>
                <w:lang w:val="fr-CH"/>
              </w:rPr>
              <w:t xml:space="preserve"> </w:t>
            </w:r>
            <w:hyperlink r:id="rId13" w:history="1">
              <w:r w:rsidRPr="008A57A8">
                <w:rPr>
                  <w:rStyle w:val="Hyperlink"/>
                  <w:lang w:val="fr-CH"/>
                </w:rPr>
                <w:t>einarb@arin.net</w:t>
              </w:r>
            </w:hyperlink>
          </w:p>
        </w:tc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EB6775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37D3D155" w:rsidR="0089088E" w:rsidRDefault="007346EE" w:rsidP="009F3F23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>
                  <w:t>Recommendation F.ACC-Humanitarian; Humanitarian Global Networks and Services (HGNS); Global Accessibility for Persons with Disabilities</w:t>
                </w:r>
              </w:sdtContent>
            </w:sdt>
          </w:p>
        </w:tc>
      </w:tr>
      <w:tr w:rsidR="0089088E" w:rsidRPr="0037415F" w14:paraId="7D0F8B1C" w14:textId="77777777" w:rsidTr="00EB6775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Times New Roman"/>
              <w:color w:val="000000"/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</w:tcPr>
              <w:p w14:paraId="4BE3CBD5" w14:textId="707B93BF" w:rsidR="0089088E" w:rsidRDefault="007346EE" w:rsidP="00EB5113">
                <w:r w:rsidRPr="007346EE">
                  <w:rPr>
                    <w:rFonts w:eastAsia="Times New Roman"/>
                    <w:color w:val="000000"/>
                    <w:lang w:eastAsia="zh-CN"/>
                  </w:rPr>
                  <w:t>This liaison provides an update on the status of discussions within ITU-T Study Group 2 of mutual interest to ITU-T Study Group 16.</w:t>
                </w:r>
              </w:p>
            </w:tc>
          </w:sdtContent>
        </w:sdt>
      </w:tr>
    </w:tbl>
    <w:p w14:paraId="0B6EF0DF" w14:textId="77777777" w:rsidR="007346EE" w:rsidRDefault="007346EE" w:rsidP="007346EE">
      <w:pPr>
        <w:spacing w:before="240"/>
      </w:pPr>
      <w:r w:rsidRPr="00E1181A">
        <w:rPr>
          <w:lang w:eastAsia="zh-CN"/>
        </w:rPr>
        <w:t xml:space="preserve">ITU-T Study Group 2 (SG2) thanks ITU-T Study Group 16 (SG16), especially Q26/16, for its liaison statement </w:t>
      </w:r>
      <w:hyperlink r:id="rId14" w:history="1">
        <w:r w:rsidRPr="00E1181A">
          <w:rPr>
            <w:rStyle w:val="Hyperlink"/>
          </w:rPr>
          <w:t>SG16-LS</w:t>
        </w:r>
        <w:r>
          <w:rPr>
            <w:rStyle w:val="Hyperlink"/>
          </w:rPr>
          <w:t>203</w:t>
        </w:r>
      </w:hyperlink>
      <w:r w:rsidRPr="00E1181A">
        <w:t xml:space="preserve"> (</w:t>
      </w:r>
      <w:hyperlink r:id="rId15" w:history="1">
        <w:r w:rsidRPr="00E1181A">
          <w:rPr>
            <w:rStyle w:val="Hyperlink"/>
          </w:rPr>
          <w:t>SG2-TD1</w:t>
        </w:r>
        <w:r>
          <w:rPr>
            <w:rStyle w:val="Hyperlink"/>
          </w:rPr>
          <w:t>155</w:t>
        </w:r>
      </w:hyperlink>
      <w:r w:rsidRPr="00E1181A">
        <w:t>)</w:t>
      </w:r>
      <w:r>
        <w:t>. We are pleased to note that SG2 and SG16 share the same views regarding the need to prevent</w:t>
      </w:r>
      <w:r w:rsidRPr="00316DFA">
        <w:t xml:space="preserve"> overlap in efforts</w:t>
      </w:r>
      <w:r>
        <w:t xml:space="preserve"> and to carefully coordinate</w:t>
      </w:r>
      <w:r w:rsidRPr="00316DFA">
        <w:t xml:space="preserve"> related work items in </w:t>
      </w:r>
      <w:r>
        <w:t xml:space="preserve">both study groups. </w:t>
      </w:r>
    </w:p>
    <w:p w14:paraId="3A1B566E" w14:textId="77777777" w:rsidR="007346EE" w:rsidRPr="00FD5BD9" w:rsidRDefault="007346EE" w:rsidP="007346EE">
      <w:r w:rsidRPr="00FD5BD9">
        <w:t>In the spirit of continued cooperation and collaboration, we would like to provide SG16 with a status update on relevant discussions within SG2.</w:t>
      </w:r>
    </w:p>
    <w:p w14:paraId="45CF9560" w14:textId="77777777" w:rsidR="007346EE" w:rsidRPr="00FD5BD9" w:rsidRDefault="007346EE" w:rsidP="007346EE">
      <w:r w:rsidRPr="00FD5BD9">
        <w:t xml:space="preserve">On 11 August 2020, Q1/2 held an e-meeting dedicated to discussion of Humanitarian Country Code (+888) and all related matters. The outcomes can be found in the e-meeting report at </w:t>
      </w:r>
      <w:hyperlink r:id="rId16" w:history="1">
        <w:r w:rsidRPr="00FD5BD9">
          <w:rPr>
            <w:rStyle w:val="Hyperlink"/>
          </w:rPr>
          <w:t>SG2-TD1178</w:t>
        </w:r>
      </w:hyperlink>
      <w:r w:rsidRPr="00FD5BD9">
        <w:t>.</w:t>
      </w:r>
    </w:p>
    <w:p w14:paraId="47A24E6E" w14:textId="77777777" w:rsidR="007346EE" w:rsidRPr="00FD5BD9" w:rsidRDefault="007346EE" w:rsidP="007346EE">
      <w:r w:rsidRPr="00FD5BD9">
        <w:t xml:space="preserve">Subsequently, SG2 considered four Contributions on related matters: </w:t>
      </w:r>
      <w:hyperlink r:id="rId17" w:history="1">
        <w:r w:rsidRPr="00FD5BD9">
          <w:rPr>
            <w:rStyle w:val="Hyperlink"/>
          </w:rPr>
          <w:t>SG2-C280</w:t>
        </w:r>
      </w:hyperlink>
      <w:r w:rsidRPr="00FD5BD9">
        <w:t xml:space="preserve">, </w:t>
      </w:r>
      <w:hyperlink r:id="rId18" w:history="1">
        <w:r w:rsidRPr="00FD5BD9">
          <w:rPr>
            <w:rStyle w:val="Hyperlink"/>
          </w:rPr>
          <w:t>SG2-C284</w:t>
        </w:r>
      </w:hyperlink>
      <w:r w:rsidRPr="00FD5BD9">
        <w:t xml:space="preserve">, and </w:t>
      </w:r>
      <w:hyperlink r:id="rId19" w:history="1">
        <w:r w:rsidRPr="00FD5BD9">
          <w:rPr>
            <w:rStyle w:val="Hyperlink"/>
          </w:rPr>
          <w:t>SG2-C286</w:t>
        </w:r>
      </w:hyperlink>
      <w:r w:rsidRPr="00FD5BD9">
        <w:t xml:space="preserve"> (World’s Global Telecom) and </w:t>
      </w:r>
      <w:hyperlink r:id="rId20" w:history="1">
        <w:r w:rsidRPr="00FD5BD9">
          <w:rPr>
            <w:rStyle w:val="Hyperlink"/>
          </w:rPr>
          <w:t>SG2-C288</w:t>
        </w:r>
      </w:hyperlink>
      <w:r w:rsidRPr="00FD5BD9">
        <w:t xml:space="preserve"> (United Kingdom) submitted to its </w:t>
      </w:r>
      <w:r>
        <w:t>e-</w:t>
      </w:r>
      <w:r w:rsidRPr="00FD5BD9">
        <w:t>Plenary meeting (</w:t>
      </w:r>
      <w:r>
        <w:t xml:space="preserve">7 </w:t>
      </w:r>
      <w:r w:rsidRPr="00FD5BD9">
        <w:t xml:space="preserve">September </w:t>
      </w:r>
      <w:r>
        <w:t>2020</w:t>
      </w:r>
      <w:r w:rsidRPr="00FD5BD9">
        <w:t>). SG2 agreed to further progress the development of the relevant documents (technical reports and draft ITU-T Recommendations) in a virtual Rapporteur</w:t>
      </w:r>
      <w:r>
        <w:t xml:space="preserve"> group</w:t>
      </w:r>
      <w:r w:rsidRPr="00FD5BD9">
        <w:t xml:space="preserve"> meeting to be held 16-18 November 2020.</w:t>
      </w:r>
    </w:p>
    <w:p w14:paraId="38A7A189" w14:textId="77777777" w:rsidR="007346EE" w:rsidRDefault="007346EE" w:rsidP="007346EE">
      <w:r w:rsidRPr="00FD5BD9">
        <w:lastRenderedPageBreak/>
        <w:t>SG2 looks forward to continued engagement with SG16 on this topic and will provide further information on the progress made.</w:t>
      </w:r>
    </w:p>
    <w:p w14:paraId="11ECDADE" w14:textId="0BBD5146" w:rsidR="007346EE" w:rsidRPr="00E1181A" w:rsidRDefault="007346EE" w:rsidP="007346EE">
      <w:pPr>
        <w:spacing w:before="240"/>
      </w:pPr>
      <w:r>
        <w:t>Attach:</w:t>
      </w:r>
    </w:p>
    <w:p w14:paraId="46951ECF" w14:textId="77777777" w:rsidR="007346EE" w:rsidRDefault="007346EE" w:rsidP="007346EE">
      <w:pPr>
        <w:ind w:left="567" w:hanging="567"/>
      </w:pPr>
      <w:r>
        <w:t>1)</w:t>
      </w:r>
      <w:r>
        <w:tab/>
      </w:r>
      <w:hyperlink r:id="rId21" w:history="1">
        <w:r w:rsidRPr="00586A88">
          <w:rPr>
            <w:rStyle w:val="Hyperlink"/>
          </w:rPr>
          <w:t>SG2-TD1178</w:t>
        </w:r>
      </w:hyperlink>
      <w:r>
        <w:t xml:space="preserve">: </w:t>
      </w:r>
      <w:r w:rsidRPr="00586A88">
        <w:t>Meeting report of Q1/2 e-meeting on Humanitarian Country Code (+888) and all related matters (11 August 2020)</w:t>
      </w:r>
      <w:r>
        <w:t>.</w:t>
      </w:r>
    </w:p>
    <w:p w14:paraId="61CBD2D3" w14:textId="77777777" w:rsidR="007346EE" w:rsidRDefault="007346EE" w:rsidP="007346EE">
      <w:pPr>
        <w:ind w:left="567" w:hanging="567"/>
      </w:pPr>
      <w:r>
        <w:t>2)</w:t>
      </w:r>
      <w:r>
        <w:tab/>
      </w:r>
      <w:hyperlink r:id="rId22" w:history="1">
        <w:r w:rsidRPr="00586A88">
          <w:rPr>
            <w:rStyle w:val="Hyperlink"/>
          </w:rPr>
          <w:t>SG2-C280</w:t>
        </w:r>
      </w:hyperlink>
      <w:r>
        <w:t xml:space="preserve">: </w:t>
      </w:r>
      <w:r w:rsidRPr="00FD5BD9">
        <w:t>Draft Technical Report on rationale for assignment and operation specifics for use of international numbering resources (i.e. global E.164 country code) for services of a humanitarian nature for people with disabilities and specific needs</w:t>
      </w:r>
      <w:r>
        <w:t>.</w:t>
      </w:r>
    </w:p>
    <w:p w14:paraId="6363CA82" w14:textId="77777777" w:rsidR="007346EE" w:rsidRDefault="007346EE" w:rsidP="007346EE">
      <w:pPr>
        <w:ind w:left="567" w:hanging="567"/>
      </w:pPr>
      <w:r>
        <w:t>3)</w:t>
      </w:r>
      <w:r>
        <w:tab/>
      </w:r>
      <w:hyperlink r:id="rId23" w:history="1">
        <w:r w:rsidRPr="00586A88">
          <w:rPr>
            <w:rStyle w:val="Hyperlink"/>
          </w:rPr>
          <w:t>SG2-C284</w:t>
        </w:r>
      </w:hyperlink>
      <w:r>
        <w:t>:</w:t>
      </w:r>
      <w:r w:rsidRPr="00FD5BD9">
        <w:t xml:space="preserve"> Subscriber number life cycle and subscriber management processes of GLEOSS Initiative on humanitarian international numbering resources (Clarification by WGT)</w:t>
      </w:r>
      <w:r>
        <w:t>.</w:t>
      </w:r>
    </w:p>
    <w:p w14:paraId="065CBF9C" w14:textId="77777777" w:rsidR="007346EE" w:rsidRDefault="007346EE" w:rsidP="007346EE">
      <w:pPr>
        <w:ind w:left="567" w:hanging="567"/>
      </w:pPr>
      <w:r>
        <w:t>4)</w:t>
      </w:r>
      <w:r>
        <w:tab/>
      </w:r>
      <w:hyperlink r:id="rId24" w:history="1">
        <w:r w:rsidRPr="00586A88">
          <w:rPr>
            <w:rStyle w:val="Hyperlink"/>
          </w:rPr>
          <w:t>SG2-C286</w:t>
        </w:r>
      </w:hyperlink>
      <w:r>
        <w:t>:</w:t>
      </w:r>
      <w:r w:rsidRPr="00FD5BD9">
        <w:t xml:space="preserve"> Proposal to approve creation of a new humanitarian country code for disability related services, move draft new recommendation </w:t>
      </w:r>
      <w:proofErr w:type="spellStart"/>
      <w:r w:rsidRPr="00FD5BD9">
        <w:t>E.disab</w:t>
      </w:r>
      <w:proofErr w:type="spellEnd"/>
      <w:r w:rsidRPr="00FD5BD9">
        <w:t xml:space="preserve"> for finalizing review and adoption, and to issue an ITU-T communication on this matter</w:t>
      </w:r>
      <w:r>
        <w:t>.</w:t>
      </w:r>
    </w:p>
    <w:p w14:paraId="2F2F8A1B" w14:textId="77777777" w:rsidR="007346EE" w:rsidRDefault="007346EE" w:rsidP="007346EE">
      <w:pPr>
        <w:ind w:left="567" w:hanging="567"/>
      </w:pPr>
      <w:r>
        <w:t>5)</w:t>
      </w:r>
      <w:r>
        <w:tab/>
      </w:r>
      <w:hyperlink r:id="rId25" w:history="1">
        <w:r w:rsidRPr="00586A88">
          <w:rPr>
            <w:rStyle w:val="Hyperlink"/>
          </w:rPr>
          <w:t>SG2-C288</w:t>
        </w:r>
      </w:hyperlink>
      <w:r>
        <w:t xml:space="preserve">: </w:t>
      </w:r>
      <w:r w:rsidRPr="00FD5BD9">
        <w:t>Issues associated with assignment of a code for humanitarian purposes</w:t>
      </w:r>
      <w:r>
        <w:t>.</w:t>
      </w:r>
    </w:p>
    <w:p w14:paraId="29CAFB78" w14:textId="783235D8" w:rsidR="00345614" w:rsidRPr="00AB258E" w:rsidRDefault="00F33757" w:rsidP="009F3F23">
      <w:pPr>
        <w:jc w:val="center"/>
      </w:pPr>
      <w:r>
        <w:t>_______________________</w:t>
      </w:r>
      <w:bookmarkStart w:id="12" w:name="_GoBack"/>
      <w:bookmarkEnd w:id="12"/>
    </w:p>
    <w:sectPr w:rsidR="00345614" w:rsidRPr="00AB258E" w:rsidSect="00E00CF3">
      <w:headerReference w:type="default" r:id="rId26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2CF9C" w14:textId="77777777" w:rsidR="00940F52" w:rsidRDefault="00940F52" w:rsidP="00C42125">
      <w:pPr>
        <w:spacing w:before="0"/>
      </w:pPr>
      <w:r>
        <w:separator/>
      </w:r>
    </w:p>
  </w:endnote>
  <w:endnote w:type="continuationSeparator" w:id="0">
    <w:p w14:paraId="0FC619E6" w14:textId="77777777" w:rsidR="00940F52" w:rsidRDefault="00940F5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C9450" w14:textId="77777777" w:rsidR="00940F52" w:rsidRDefault="00940F52" w:rsidP="00C42125">
      <w:pPr>
        <w:spacing w:before="0"/>
      </w:pPr>
      <w:r>
        <w:separator/>
      </w:r>
    </w:p>
  </w:footnote>
  <w:footnote w:type="continuationSeparator" w:id="0">
    <w:p w14:paraId="5383CD9F" w14:textId="77777777" w:rsidR="00940F52" w:rsidRDefault="00940F5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4F55DD24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7346EE">
      <w:rPr>
        <w:noProof/>
      </w:rPr>
      <w:t>JCA-AHF-412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6C3D"/>
    <w:rsid w:val="00043D75"/>
    <w:rsid w:val="00057000"/>
    <w:rsid w:val="000640E0"/>
    <w:rsid w:val="000840DF"/>
    <w:rsid w:val="000A5CA2"/>
    <w:rsid w:val="000C6F83"/>
    <w:rsid w:val="000D03B8"/>
    <w:rsid w:val="000F22FE"/>
    <w:rsid w:val="000F2B12"/>
    <w:rsid w:val="000F4EF2"/>
    <w:rsid w:val="001251DA"/>
    <w:rsid w:val="00125432"/>
    <w:rsid w:val="00137F40"/>
    <w:rsid w:val="00162A7F"/>
    <w:rsid w:val="00170985"/>
    <w:rsid w:val="001871EC"/>
    <w:rsid w:val="001A670F"/>
    <w:rsid w:val="001B5345"/>
    <w:rsid w:val="001C16DF"/>
    <w:rsid w:val="001C62B8"/>
    <w:rsid w:val="001D2039"/>
    <w:rsid w:val="001E7B0E"/>
    <w:rsid w:val="001F141D"/>
    <w:rsid w:val="00200A06"/>
    <w:rsid w:val="002513E4"/>
    <w:rsid w:val="00253DBE"/>
    <w:rsid w:val="002622FA"/>
    <w:rsid w:val="00263518"/>
    <w:rsid w:val="002759E7"/>
    <w:rsid w:val="00277326"/>
    <w:rsid w:val="002B1D1C"/>
    <w:rsid w:val="002C0CFC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C7445"/>
    <w:rsid w:val="003E15D6"/>
    <w:rsid w:val="003F2BED"/>
    <w:rsid w:val="00406324"/>
    <w:rsid w:val="00412FD7"/>
    <w:rsid w:val="00443878"/>
    <w:rsid w:val="004539A8"/>
    <w:rsid w:val="004712CA"/>
    <w:rsid w:val="0047422E"/>
    <w:rsid w:val="0049674B"/>
    <w:rsid w:val="004C0673"/>
    <w:rsid w:val="004C4E4E"/>
    <w:rsid w:val="004F3816"/>
    <w:rsid w:val="00543D41"/>
    <w:rsid w:val="00566EDA"/>
    <w:rsid w:val="00570322"/>
    <w:rsid w:val="00572654"/>
    <w:rsid w:val="005B5629"/>
    <w:rsid w:val="005C0300"/>
    <w:rsid w:val="005F4B6A"/>
    <w:rsid w:val="006010F3"/>
    <w:rsid w:val="00615A0A"/>
    <w:rsid w:val="00620987"/>
    <w:rsid w:val="006333D4"/>
    <w:rsid w:val="006369B2"/>
    <w:rsid w:val="0063718D"/>
    <w:rsid w:val="00646619"/>
    <w:rsid w:val="00647525"/>
    <w:rsid w:val="006570B0"/>
    <w:rsid w:val="0069210B"/>
    <w:rsid w:val="006A4055"/>
    <w:rsid w:val="006A7A52"/>
    <w:rsid w:val="006B2FE4"/>
    <w:rsid w:val="006C5641"/>
    <w:rsid w:val="006D1089"/>
    <w:rsid w:val="006D1B86"/>
    <w:rsid w:val="006D7355"/>
    <w:rsid w:val="006F78E0"/>
    <w:rsid w:val="007036B9"/>
    <w:rsid w:val="00715CA6"/>
    <w:rsid w:val="00726B24"/>
    <w:rsid w:val="00731135"/>
    <w:rsid w:val="007324AF"/>
    <w:rsid w:val="007346EE"/>
    <w:rsid w:val="007405DD"/>
    <w:rsid w:val="007409B4"/>
    <w:rsid w:val="00741974"/>
    <w:rsid w:val="0075525E"/>
    <w:rsid w:val="00756D3D"/>
    <w:rsid w:val="00762D80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42137"/>
    <w:rsid w:val="00863D11"/>
    <w:rsid w:val="00865A25"/>
    <w:rsid w:val="00883496"/>
    <w:rsid w:val="0089088E"/>
    <w:rsid w:val="00892297"/>
    <w:rsid w:val="008E0172"/>
    <w:rsid w:val="008F7F02"/>
    <w:rsid w:val="009406B5"/>
    <w:rsid w:val="00940F52"/>
    <w:rsid w:val="00945A21"/>
    <w:rsid w:val="00946166"/>
    <w:rsid w:val="00983164"/>
    <w:rsid w:val="009972EF"/>
    <w:rsid w:val="009C3160"/>
    <w:rsid w:val="009C570D"/>
    <w:rsid w:val="009E766E"/>
    <w:rsid w:val="009F1016"/>
    <w:rsid w:val="009F1960"/>
    <w:rsid w:val="009F3F23"/>
    <w:rsid w:val="009F715E"/>
    <w:rsid w:val="00A10DBB"/>
    <w:rsid w:val="00A1273F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71A0"/>
    <w:rsid w:val="00AA1F22"/>
    <w:rsid w:val="00AC1BF5"/>
    <w:rsid w:val="00AF0882"/>
    <w:rsid w:val="00B05821"/>
    <w:rsid w:val="00B2443D"/>
    <w:rsid w:val="00B26C28"/>
    <w:rsid w:val="00B4174C"/>
    <w:rsid w:val="00B453F5"/>
    <w:rsid w:val="00B52E96"/>
    <w:rsid w:val="00B61624"/>
    <w:rsid w:val="00B718A5"/>
    <w:rsid w:val="00BC383B"/>
    <w:rsid w:val="00BC62E2"/>
    <w:rsid w:val="00C42125"/>
    <w:rsid w:val="00C44E78"/>
    <w:rsid w:val="00C61898"/>
    <w:rsid w:val="00C62814"/>
    <w:rsid w:val="00C74937"/>
    <w:rsid w:val="00CE130C"/>
    <w:rsid w:val="00CE1D4A"/>
    <w:rsid w:val="00CF76D5"/>
    <w:rsid w:val="00D123C9"/>
    <w:rsid w:val="00D26CF2"/>
    <w:rsid w:val="00D37863"/>
    <w:rsid w:val="00D73137"/>
    <w:rsid w:val="00D9197D"/>
    <w:rsid w:val="00DB57E3"/>
    <w:rsid w:val="00DD1DDE"/>
    <w:rsid w:val="00DD50DE"/>
    <w:rsid w:val="00DE3062"/>
    <w:rsid w:val="00E00CF3"/>
    <w:rsid w:val="00E0581D"/>
    <w:rsid w:val="00E17295"/>
    <w:rsid w:val="00E204DD"/>
    <w:rsid w:val="00E353EC"/>
    <w:rsid w:val="00E354DC"/>
    <w:rsid w:val="00E44857"/>
    <w:rsid w:val="00E4577B"/>
    <w:rsid w:val="00E53C24"/>
    <w:rsid w:val="00EA0835"/>
    <w:rsid w:val="00EA6918"/>
    <w:rsid w:val="00EB444D"/>
    <w:rsid w:val="00EB5113"/>
    <w:rsid w:val="00EE3971"/>
    <w:rsid w:val="00F0031C"/>
    <w:rsid w:val="00F02294"/>
    <w:rsid w:val="00F10CCF"/>
    <w:rsid w:val="00F33757"/>
    <w:rsid w:val="00F35F57"/>
    <w:rsid w:val="00F44ED1"/>
    <w:rsid w:val="00F50467"/>
    <w:rsid w:val="00F562A0"/>
    <w:rsid w:val="00F66A9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inarb@arin.net" TargetMode="External"/><Relationship Id="rId18" Type="http://schemas.openxmlformats.org/officeDocument/2006/relationships/hyperlink" Target="https://www.itu.int/md/T17-SG02-C-0284/en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17-SG02-200907-TD-GEN-1178/en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philrushton@rcc-uk.uk" TargetMode="External"/><Relationship Id="rId17" Type="http://schemas.openxmlformats.org/officeDocument/2006/relationships/hyperlink" Target="https://www.itu.int/md/T17-SG02-C-0280/en" TargetMode="External"/><Relationship Id="rId25" Type="http://schemas.openxmlformats.org/officeDocument/2006/relationships/hyperlink" Target="https://www.itu.int/md/T17-SG02-C-0288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02-200907-TD-GEN-1178/en" TargetMode="External"/><Relationship Id="rId20" Type="http://schemas.openxmlformats.org/officeDocument/2006/relationships/hyperlink" Target="https://www.itu.int/md/T17-SG02-C-0288/e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hyperlink" Target="https://www.itu.int/md/T17-SG02-C-0286/en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02-200907-TD-GEN-1155/en" TargetMode="External"/><Relationship Id="rId23" Type="http://schemas.openxmlformats.org/officeDocument/2006/relationships/hyperlink" Target="https://www.itu.int/md/T17-SG02-C-0284/en" TargetMode="Externa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www.itu.int/md/T17-SG02-C-0286/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ifa/t/2017/ls/sg16/sp16-sg16-oLS-00203.docx" TargetMode="External"/><Relationship Id="rId22" Type="http://schemas.openxmlformats.org/officeDocument/2006/relationships/hyperlink" Target="https://www.itu.int/md/T17-SG02-C-0280/en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96B519FF3E2B4EB2BE745E1BB5872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C11F0-7BFA-4C06-9C84-BD823FEFB67C}"/>
      </w:docPartPr>
      <w:docPartBody>
        <w:p w:rsidR="00F96566" w:rsidRDefault="008D554D" w:rsidP="008D554D">
          <w:pPr>
            <w:pStyle w:val="96B519FF3E2B4EB2BE745E1BB58721D63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48A3B754C97F424C9CD2D72D78905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CC5A5-3924-40DB-8523-9CE33B1C13D9}"/>
      </w:docPartPr>
      <w:docPartBody>
        <w:p w:rsidR="0061226F" w:rsidRDefault="0073658C" w:rsidP="0073658C">
          <w:pPr>
            <w:pStyle w:val="48A3B754C97F424C9CD2D72D7890518A"/>
          </w:pPr>
          <w:r>
            <w:rPr>
              <w:rStyle w:val="PlaceholderText"/>
              <w:rFonts w:eastAsiaTheme="minorEastAsia"/>
            </w:rPr>
            <w:t>Click here to enter text.</w:t>
          </w:r>
        </w:p>
      </w:docPartBody>
    </w:docPart>
    <w:docPart>
      <w:docPartPr>
        <w:name w:val="5F29DFF7D6854ABDB8F1A7B51DFB9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58E9E-0330-43C7-BBAE-2E74242DAC43}"/>
      </w:docPartPr>
      <w:docPartBody>
        <w:p w:rsidR="000742C4" w:rsidRDefault="00304D0D" w:rsidP="00304D0D">
          <w:pPr>
            <w:pStyle w:val="5F29DFF7D6854ABDB8F1A7B51DFB929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742C4"/>
    <w:rsid w:val="000802EC"/>
    <w:rsid w:val="001C4479"/>
    <w:rsid w:val="00256D54"/>
    <w:rsid w:val="00293D77"/>
    <w:rsid w:val="002A0AE4"/>
    <w:rsid w:val="00304D0D"/>
    <w:rsid w:val="00325869"/>
    <w:rsid w:val="003F520B"/>
    <w:rsid w:val="00400FFE"/>
    <w:rsid w:val="00403A9C"/>
    <w:rsid w:val="00407C61"/>
    <w:rsid w:val="005B38F3"/>
    <w:rsid w:val="0061226F"/>
    <w:rsid w:val="006431B1"/>
    <w:rsid w:val="00672491"/>
    <w:rsid w:val="00717337"/>
    <w:rsid w:val="00726DDE"/>
    <w:rsid w:val="00731377"/>
    <w:rsid w:val="0073658C"/>
    <w:rsid w:val="00747A76"/>
    <w:rsid w:val="007960F5"/>
    <w:rsid w:val="008008FD"/>
    <w:rsid w:val="00817890"/>
    <w:rsid w:val="00841C9F"/>
    <w:rsid w:val="008A6218"/>
    <w:rsid w:val="008D554D"/>
    <w:rsid w:val="00947D8D"/>
    <w:rsid w:val="00955E67"/>
    <w:rsid w:val="00A3586C"/>
    <w:rsid w:val="00AF3CAC"/>
    <w:rsid w:val="00B24A88"/>
    <w:rsid w:val="00B603E6"/>
    <w:rsid w:val="00BD24B3"/>
    <w:rsid w:val="00C7519D"/>
    <w:rsid w:val="00C847A4"/>
    <w:rsid w:val="00D22600"/>
    <w:rsid w:val="00D40096"/>
    <w:rsid w:val="00DB48BB"/>
    <w:rsid w:val="00E24248"/>
    <w:rsid w:val="00F53162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4D0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1DA11AD41A34F4FAE6948D38E5A6154">
    <w:name w:val="31DA11AD41A34F4FAE6948D38E5A6154"/>
    <w:rsid w:val="00817890"/>
    <w:rPr>
      <w:lang w:eastAsia="ja-JP"/>
    </w:rPr>
  </w:style>
  <w:style w:type="paragraph" w:customStyle="1" w:styleId="D6BEDE808A6D47B3947014BEBD9DF396">
    <w:name w:val="D6BEDE808A6D47B3947014BEBD9DF396"/>
    <w:rsid w:val="00817890"/>
    <w:rPr>
      <w:lang w:eastAsia="ja-JP"/>
    </w:rPr>
  </w:style>
  <w:style w:type="paragraph" w:customStyle="1" w:styleId="23181016A3864C8A9941670081D66C10">
    <w:name w:val="23181016A3864C8A9941670081D66C10"/>
    <w:rsid w:val="00817890"/>
    <w:rPr>
      <w:lang w:eastAsia="ja-JP"/>
    </w:rPr>
  </w:style>
  <w:style w:type="paragraph" w:customStyle="1" w:styleId="710A3134A21846B68D656964CD1D8B63">
    <w:name w:val="710A3134A21846B68D656964CD1D8B63"/>
    <w:rsid w:val="00817890"/>
    <w:rPr>
      <w:lang w:eastAsia="ja-JP"/>
    </w:rPr>
  </w:style>
  <w:style w:type="paragraph" w:customStyle="1" w:styleId="04964EC93BAA4CB4BF3E40445122539E">
    <w:name w:val="04964EC93BAA4CB4BF3E40445122539E"/>
    <w:rsid w:val="00817890"/>
    <w:rPr>
      <w:lang w:eastAsia="ja-JP"/>
    </w:rPr>
  </w:style>
  <w:style w:type="paragraph" w:customStyle="1" w:styleId="3CA338173FA240C39925255211AC14C7">
    <w:name w:val="3CA338173FA240C39925255211AC14C7"/>
    <w:rsid w:val="00817890"/>
    <w:rPr>
      <w:lang w:eastAsia="ja-JP"/>
    </w:rPr>
  </w:style>
  <w:style w:type="paragraph" w:customStyle="1" w:styleId="54DF2848F9C44769B0B88E3B60FA7DF3">
    <w:name w:val="54DF2848F9C44769B0B88E3B60FA7DF3"/>
    <w:rsid w:val="00817890"/>
    <w:rPr>
      <w:lang w:eastAsia="ja-JP"/>
    </w:rPr>
  </w:style>
  <w:style w:type="paragraph" w:customStyle="1" w:styleId="DB91CBEDE2054EAE9F3CE9F7C40B9B78">
    <w:name w:val="DB91CBEDE2054EAE9F3CE9F7C40B9B78"/>
    <w:rsid w:val="00817890"/>
    <w:rPr>
      <w:lang w:eastAsia="ja-JP"/>
    </w:rPr>
  </w:style>
  <w:style w:type="paragraph" w:customStyle="1" w:styleId="48A3B754C97F424C9CD2D72D7890518A">
    <w:name w:val="48A3B754C97F424C9CD2D72D7890518A"/>
    <w:rsid w:val="0073658C"/>
    <w:rPr>
      <w:rFonts w:eastAsia="MS Mincho"/>
      <w:lang w:eastAsia="ja-JP"/>
    </w:rPr>
  </w:style>
  <w:style w:type="paragraph" w:customStyle="1" w:styleId="8A1FC61D90694BBD9F83CF392A8A4743">
    <w:name w:val="8A1FC61D90694BBD9F83CF392A8A4743"/>
    <w:rsid w:val="0073658C"/>
    <w:rPr>
      <w:rFonts w:eastAsia="MS Mincho"/>
      <w:lang w:eastAsia="ja-JP"/>
    </w:rPr>
  </w:style>
  <w:style w:type="paragraph" w:customStyle="1" w:styleId="55F654FACF3C4A0EB30EBE65975EBB2B">
    <w:name w:val="55F654FACF3C4A0EB30EBE65975EBB2B"/>
    <w:rsid w:val="001C4479"/>
    <w:rPr>
      <w:rFonts w:eastAsia="MS Mincho"/>
      <w:lang w:eastAsia="ja-JP"/>
    </w:rPr>
  </w:style>
  <w:style w:type="paragraph" w:customStyle="1" w:styleId="5F29DFF7D6854ABDB8F1A7B51DFB9291">
    <w:name w:val="5F29DFF7D6854ABDB8F1A7B51DFB9291"/>
    <w:rsid w:val="00304D0D"/>
    <w:rPr>
      <w:lang w:val="en-GB" w:eastAsia="ja-JP"/>
    </w:rPr>
  </w:style>
  <w:style w:type="paragraph" w:customStyle="1" w:styleId="D30997251C2142BAB1F28483FA7F800D">
    <w:name w:val="D30997251C2142BAB1F28483FA7F800D"/>
    <w:rsid w:val="00304D0D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26 November 2020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liaison provides an update on the status of discussions within ITU-T Study Group 2 of mutual interest to ITU-T Study Group 16.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JCA-AHF</QuestionText>
    <DocTypeText xmlns="3f6fad35-1f81-480e-a4e5-6e5474dcfb96">DOCUMENT</DocTypeText>
    <CategoryDescription xmlns="http://schemas.microsoft.com/sharepoint.v3" xsi:nil="true"/>
    <ShortName xmlns="3f6fad35-1f81-480e-a4e5-6e5474dcfb96">JCA-AHF-412</ShortName>
    <Place xmlns="3f6fad35-1f81-480e-a4e5-6e5474dcfb96">Virtual Geneva</Place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purl.org/dc/dcmitype/"/>
    <ds:schemaRef ds:uri="http://www.w3.org/XML/1998/namespace"/>
    <ds:schemaRef ds:uri="http://schemas.microsoft.com/sharepoint.v3"/>
    <ds:schemaRef ds:uri="3f6fad35-1f81-480e-a4e5-6e5474dcfb96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672FFD-D79C-4BCF-B9A0-EC7686B4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13</TotalTime>
  <Pages>2</Pages>
  <Words>448</Words>
  <Characters>2748</Characters>
  <Application>Microsoft Office Word</Application>
  <DocSecurity>0</DocSecurity>
  <Lines>81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accessibility matters</vt:lpstr>
    </vt:vector>
  </TitlesOfParts>
  <Manager>ITU-T</Manager>
  <Company>International Telecommunication Union (ITU)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the new draft Recommendation “Humanitarian Global Networks and Services for Global Accessibility for Persons with Disabilities” (F.ACC-Humanitarian) and its collaboration regarding numbering and identifiers (reply to SG16-LS203)</dc:title>
  <dc:subject/>
  <dc:creator>ITU-T Study Group 2</dc:creator>
  <cp:keywords>Recommendation F.ACC-Humanitarian; Humanitarian Global Networks and Services (HGNS); Global Accessibility for Persons with Disabilities</cp:keywords>
  <dc:description>JCA-AHF-412  For: Virtual Geneva, 26 November 2020_x000d_Document date: JCA-AHF_x000d_Saved by ITU51012069 at 2:44:48 PM on 11/24/2020</dc:description>
  <cp:lastModifiedBy>TSB</cp:lastModifiedBy>
  <cp:revision>4</cp:revision>
  <dcterms:created xsi:type="dcterms:W3CDTF">2020-11-24T13:25:00Z</dcterms:created>
  <dcterms:modified xsi:type="dcterms:W3CDTF">2020-11-24T13:44:00Z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JCA-AHF-412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Virtual Geneva, 26 November 2020</vt:lpwstr>
  </property>
  <property fmtid="{D5CDD505-2E9C-101B-9397-08002B2CF9AE}" pid="15" name="Docauthor">
    <vt:lpwstr>ITU-T Study Group 2</vt:lpwstr>
  </property>
</Properties>
</file>