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693"/>
        <w:gridCol w:w="100"/>
        <w:gridCol w:w="35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gridSpan w:val="2"/>
            <w:vAlign w:val="center"/>
          </w:tcPr>
          <w:p w14:paraId="23EE4F5F" w14:textId="3EAE874B" w:rsidR="00102E40" w:rsidRPr="00314630" w:rsidRDefault="00091C0F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JCA-AHF-xxx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  <w:gridSpan w:val="2"/>
              </w:tcPr>
              <w:p w14:paraId="69B1EB7D" w14:textId="2C83211E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476886A" w:rsidR="00102E40" w:rsidRPr="0037415F" w:rsidRDefault="00091C0F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B63703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3D6A42">
                  <w:t>26</w:t>
                </w:r>
                <w:r w:rsidR="006C731C">
                  <w:t xml:space="preserve"> </w:t>
                </w:r>
                <w:r w:rsidR="003D6A42">
                  <w:t>November</w:t>
                </w:r>
                <w:r w:rsidR="006C731C">
                  <w:t xml:space="preserve">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091C0F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7777777" w:rsidR="00102E40" w:rsidRDefault="00102E40" w:rsidP="00102E40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3D518901" w:rsidR="00102E40" w:rsidRPr="0037415F" w:rsidRDefault="00091C0F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2CDF">
                  <w:t>Insert title (always in ENGLISH)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3E066BF" w:rsidR="00102E40" w:rsidRPr="00B4174C" w:rsidRDefault="00102E40" w:rsidP="00102E40">
                <w:r w:rsidRPr="009963AC">
                  <w:rPr>
                    <w:rStyle w:val="PlaceholderText"/>
                  </w:rPr>
                  <w:t>[Choose a purpose from the dropdown list]</w:t>
                </w:r>
              </w:p>
            </w:tc>
          </w:sdtContent>
        </w:sdt>
      </w:tr>
      <w:bookmarkEnd w:id="0"/>
      <w:bookmarkEnd w:id="10"/>
      <w:tr w:rsidR="00102E40" w:rsidRPr="00E354DC" w14:paraId="54FDCF36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102E40" w:rsidRDefault="00091C0F" w:rsidP="00102E4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102E40" w:rsidRPr="00543D41">
                  <w:rPr>
                    <w:highlight w:val="yellow"/>
                  </w:rPr>
                  <w:t>Insert contact name</w:t>
                </w:r>
                <w:r w:rsidR="00102E40" w:rsidRPr="00543D41">
                  <w:rPr>
                    <w:highlight w:val="yellow"/>
                  </w:rPr>
                  <w:br/>
                  <w:t>Insert organization</w:t>
                </w:r>
                <w:r w:rsidR="00102E40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7777777" w:rsidR="00102E40" w:rsidRPr="00E354DC" w:rsidRDefault="00102E40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Tel: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>Fax: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 xml:space="preserve">E-mail: </w:t>
                </w:r>
                <w:r w:rsidRPr="00E354DC">
                  <w:rPr>
                    <w:highlight w:val="yellow"/>
                    <w:lang w:val="pt-BR"/>
                  </w:rPr>
                  <w:t>a@b.com</w:t>
                </w:r>
              </w:p>
            </w:tc>
          </w:sdtContent>
        </w:sdt>
      </w:tr>
      <w:tr w:rsidR="00102E40" w:rsidRPr="00E354DC" w14:paraId="00C4D84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102E40" w:rsidRDefault="00091C0F" w:rsidP="00102E4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DFED39F3D883423583AECFDFBC98F186"/>
                </w:placeholder>
                <w:text w:multiLine="1"/>
              </w:sdtPr>
              <w:sdtEndPr/>
              <w:sdtContent>
                <w:r w:rsidR="00102E40" w:rsidRPr="00543D41">
                  <w:rPr>
                    <w:highlight w:val="yellow"/>
                  </w:rPr>
                  <w:t>Insert contact name</w:t>
                </w:r>
                <w:r w:rsidR="00102E40" w:rsidRPr="00543D41">
                  <w:rPr>
                    <w:highlight w:val="yellow"/>
                  </w:rPr>
                  <w:br/>
                  <w:t>Insert organization</w:t>
                </w:r>
                <w:r w:rsidR="00102E40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F65B725C0D434DC8A60C91BDCD601C87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77777777" w:rsidR="00102E40" w:rsidRPr="00E354DC" w:rsidRDefault="00102E40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Tel: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>Fax: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 xml:space="preserve">E-mail: </w:t>
                </w:r>
                <w:r w:rsidRPr="00E354DC">
                  <w:rPr>
                    <w:highlight w:val="yellow"/>
                    <w:lang w:val="pt-BR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7777777" w:rsidR="0089088E" w:rsidRDefault="00091C0F" w:rsidP="00A4542F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7777777" w:rsidR="0089088E" w:rsidRDefault="0089088E" w:rsidP="00A4542F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    </w:r>
              </w:p>
            </w:tc>
          </w:sdtContent>
        </w:sdt>
      </w:tr>
    </w:tbl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21390590" w:rsidR="009F1960" w:rsidRDefault="009F1960" w:rsidP="0017098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0E268349" w14:textId="76873958" w:rsidR="00C61898" w:rsidRDefault="009F1960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35648BA3" w14:textId="2E5FC1DF" w:rsidR="00170985" w:rsidRPr="00B04269" w:rsidRDefault="00C61898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An </w:t>
      </w:r>
      <w:r w:rsidRPr="00B04269">
        <w:rPr>
          <w:highlight w:val="yellow"/>
        </w:rPr>
        <w:t xml:space="preserve">example </w:t>
      </w:r>
      <w:r w:rsidR="00170985" w:rsidRPr="00B04269">
        <w:rPr>
          <w:highlight w:val="yellow"/>
        </w:rPr>
        <w:t xml:space="preserve">structure for </w:t>
      </w:r>
      <w:r>
        <w:rPr>
          <w:highlight w:val="yellow"/>
        </w:rPr>
        <w:t xml:space="preserve">the </w:t>
      </w:r>
      <w:r w:rsidR="00170985" w:rsidRPr="00B04269">
        <w:rPr>
          <w:highlight w:val="yellow"/>
        </w:rPr>
        <w:t>document</w:t>
      </w:r>
      <w:r>
        <w:rPr>
          <w:highlight w:val="yellow"/>
        </w:rPr>
        <w:t xml:space="preserve"> follows; adapt as necessary</w:t>
      </w:r>
      <w:r w:rsidR="00170985">
        <w:rPr>
          <w:highlight w:val="yellow"/>
        </w:rPr>
        <w:t>.</w:t>
      </w:r>
      <w:r w:rsidR="00170985" w:rsidRPr="00B04269">
        <w:rPr>
          <w:highlight w:val="yellow"/>
        </w:rPr>
        <w:t>]</w:t>
      </w:r>
      <w:r w:rsidR="00170985">
        <w:rPr>
          <w:highlight w:val="yellow"/>
        </w:rPr>
        <w:t>]</w:t>
      </w:r>
    </w:p>
    <w:p w14:paraId="6D4DC6F3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Introduction</w:t>
      </w:r>
    </w:p>
    <w:p w14:paraId="5BD65734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Introduce the context/issue</w:t>
      </w:r>
    </w:p>
    <w:p w14:paraId="48DC5AB4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Discussion</w:t>
      </w:r>
    </w:p>
    <w:p w14:paraId="48908C0C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Describe the details of your proposal</w:t>
      </w:r>
    </w:p>
    <w:p w14:paraId="6C598E56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Conclusion / Proposal /Proposals</w:t>
      </w:r>
    </w:p>
    <w:p w14:paraId="42B65B40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Provide a brief conclusion of your document and list proposals, if any.</w:t>
      </w:r>
    </w:p>
    <w:p w14:paraId="68D77034" w14:textId="31ABE05C" w:rsidR="00170985" w:rsidRDefault="00170985" w:rsidP="00170985">
      <w:pPr>
        <w:jc w:val="center"/>
      </w:pPr>
      <w:r>
        <w:t>________________</w:t>
      </w:r>
    </w:p>
    <w:p w14:paraId="29CAFB78" w14:textId="77777777" w:rsidR="00345614" w:rsidRPr="00AB258E" w:rsidRDefault="00345614" w:rsidP="00170985">
      <w:pPr>
        <w:jc w:val="center"/>
      </w:pPr>
      <w:bookmarkStart w:id="11" w:name="_GoBack"/>
      <w:bookmarkEnd w:id="11"/>
    </w:p>
    <w:sectPr w:rsidR="00345614" w:rsidRPr="00AB258E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CCEA0" w14:textId="77777777" w:rsidR="000208C0" w:rsidRDefault="000208C0" w:rsidP="00C42125">
      <w:pPr>
        <w:spacing w:before="0"/>
      </w:pPr>
      <w:r>
        <w:separator/>
      </w:r>
    </w:p>
  </w:endnote>
  <w:endnote w:type="continuationSeparator" w:id="0">
    <w:p w14:paraId="45ABF3D3" w14:textId="77777777" w:rsidR="000208C0" w:rsidRDefault="000208C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E4BCA" w14:textId="77777777" w:rsidR="000208C0" w:rsidRDefault="000208C0" w:rsidP="00C42125">
      <w:pPr>
        <w:spacing w:before="0"/>
      </w:pPr>
      <w:r>
        <w:separator/>
      </w:r>
    </w:p>
  </w:footnote>
  <w:footnote w:type="continuationSeparator" w:id="0">
    <w:p w14:paraId="2FF16146" w14:textId="77777777" w:rsidR="000208C0" w:rsidRDefault="000208C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4B55F6" w:rsidRPr="00C42125" w:rsidRDefault="004B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815B9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254EBFD1" w:rsidR="004B55F6" w:rsidRPr="00C42125" w:rsidRDefault="004B55F6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815B9">
      <w:rPr>
        <w:noProof/>
      </w:rPr>
      <w:t>JCA-AHF-xxx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08C0"/>
    <w:rsid w:val="00023D9A"/>
    <w:rsid w:val="00043D75"/>
    <w:rsid w:val="00057000"/>
    <w:rsid w:val="000640E0"/>
    <w:rsid w:val="00091C0F"/>
    <w:rsid w:val="000952C6"/>
    <w:rsid w:val="000A5CA2"/>
    <w:rsid w:val="00102E40"/>
    <w:rsid w:val="001251DA"/>
    <w:rsid w:val="00125432"/>
    <w:rsid w:val="00137F40"/>
    <w:rsid w:val="00170985"/>
    <w:rsid w:val="001871EC"/>
    <w:rsid w:val="001A670F"/>
    <w:rsid w:val="001B5345"/>
    <w:rsid w:val="001C62B8"/>
    <w:rsid w:val="001D2039"/>
    <w:rsid w:val="001E7B0E"/>
    <w:rsid w:val="001F141D"/>
    <w:rsid w:val="00200A06"/>
    <w:rsid w:val="00207496"/>
    <w:rsid w:val="00221E5E"/>
    <w:rsid w:val="00253DBE"/>
    <w:rsid w:val="002622FA"/>
    <w:rsid w:val="00263518"/>
    <w:rsid w:val="002759E7"/>
    <w:rsid w:val="00277326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D6A42"/>
    <w:rsid w:val="003E15D6"/>
    <w:rsid w:val="003F2BED"/>
    <w:rsid w:val="00443878"/>
    <w:rsid w:val="004539A8"/>
    <w:rsid w:val="004712CA"/>
    <w:rsid w:val="0047422E"/>
    <w:rsid w:val="0049674B"/>
    <w:rsid w:val="004B55F6"/>
    <w:rsid w:val="004C0673"/>
    <w:rsid w:val="004C4E4E"/>
    <w:rsid w:val="004D5F40"/>
    <w:rsid w:val="004F3816"/>
    <w:rsid w:val="00543D41"/>
    <w:rsid w:val="00551003"/>
    <w:rsid w:val="00566EDA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815B9"/>
    <w:rsid w:val="0069210B"/>
    <w:rsid w:val="006A4055"/>
    <w:rsid w:val="006B2FE4"/>
    <w:rsid w:val="006C446C"/>
    <w:rsid w:val="006C5641"/>
    <w:rsid w:val="006C731C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3273F"/>
    <w:rsid w:val="00842137"/>
    <w:rsid w:val="0089088E"/>
    <w:rsid w:val="00892297"/>
    <w:rsid w:val="008E0172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971A0"/>
    <w:rsid w:val="00AA1F22"/>
    <w:rsid w:val="00AC1BF5"/>
    <w:rsid w:val="00AE2CDF"/>
    <w:rsid w:val="00B05821"/>
    <w:rsid w:val="00B2443D"/>
    <w:rsid w:val="00B26C28"/>
    <w:rsid w:val="00B4174C"/>
    <w:rsid w:val="00B453F5"/>
    <w:rsid w:val="00B52E96"/>
    <w:rsid w:val="00B61624"/>
    <w:rsid w:val="00B63703"/>
    <w:rsid w:val="00B718A5"/>
    <w:rsid w:val="00BC62E2"/>
    <w:rsid w:val="00C42125"/>
    <w:rsid w:val="00C44E78"/>
    <w:rsid w:val="00C61898"/>
    <w:rsid w:val="00C62814"/>
    <w:rsid w:val="00C74937"/>
    <w:rsid w:val="00D01801"/>
    <w:rsid w:val="00D123C9"/>
    <w:rsid w:val="00D37863"/>
    <w:rsid w:val="00D73137"/>
    <w:rsid w:val="00DB57E3"/>
    <w:rsid w:val="00DD50DE"/>
    <w:rsid w:val="00DE3062"/>
    <w:rsid w:val="00DF1F1F"/>
    <w:rsid w:val="00E0581D"/>
    <w:rsid w:val="00E204DD"/>
    <w:rsid w:val="00E353EC"/>
    <w:rsid w:val="00E354DC"/>
    <w:rsid w:val="00E4577B"/>
    <w:rsid w:val="00E53C24"/>
    <w:rsid w:val="00EB444D"/>
    <w:rsid w:val="00EE3971"/>
    <w:rsid w:val="00F02294"/>
    <w:rsid w:val="00F35F57"/>
    <w:rsid w:val="00F50467"/>
    <w:rsid w:val="00F562A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FED39F3D883423583AECFDFBC98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989A-59F3-47C8-867A-6683DE2202A2}"/>
      </w:docPartPr>
      <w:docPartBody>
        <w:p w:rsidR="00D71CC6" w:rsidRDefault="00FF4D37" w:rsidP="00FF4D37">
          <w:pPr>
            <w:pStyle w:val="DFED39F3D883423583AECFDFBC98F18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65B725C0D434DC8A60C91BDCD60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C49C-1923-409B-91A8-E6BDABC0F28A}"/>
      </w:docPartPr>
      <w:docPartBody>
        <w:p w:rsidR="00D71CC6" w:rsidRDefault="00FF4D37" w:rsidP="00FF4D37">
          <w:pPr>
            <w:pStyle w:val="F65B725C0D434DC8A60C91BDCD601C8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00000287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256D54"/>
    <w:rsid w:val="002A0AE4"/>
    <w:rsid w:val="00325869"/>
    <w:rsid w:val="003F520B"/>
    <w:rsid w:val="00400FFE"/>
    <w:rsid w:val="00403A9C"/>
    <w:rsid w:val="005B38F3"/>
    <w:rsid w:val="006431B1"/>
    <w:rsid w:val="00717337"/>
    <w:rsid w:val="00726DDE"/>
    <w:rsid w:val="00731377"/>
    <w:rsid w:val="00747A76"/>
    <w:rsid w:val="00841C9F"/>
    <w:rsid w:val="008D554D"/>
    <w:rsid w:val="00947D8D"/>
    <w:rsid w:val="00A3586C"/>
    <w:rsid w:val="00AF3CAC"/>
    <w:rsid w:val="00B405AE"/>
    <w:rsid w:val="00B603E6"/>
    <w:rsid w:val="00BD24B3"/>
    <w:rsid w:val="00C7519D"/>
    <w:rsid w:val="00C847A4"/>
    <w:rsid w:val="00D13E9A"/>
    <w:rsid w:val="00D40096"/>
    <w:rsid w:val="00D71CC6"/>
    <w:rsid w:val="00E24248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D3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1664-E8FC-420C-B568-0CFF6804F4CE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7A07496F-4404-4BAA-9902-2E57985665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</Pages>
  <Words>217</Words>
  <Characters>1316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(always in ENGLISH)</dc:title>
  <dc:subject/>
  <dc:creator>Insert source(s)</dc:creator>
  <cp:keywords/>
  <dc:description>JCA-AHF-xxx  For: Virtual Geneva, 26 November 2020_x000d_Document date: JCA-AHF_x000d_Saved by ITU51012069 at 3:26:58 PM on 11/5/2020</dc:description>
  <cp:lastModifiedBy>TSB</cp:lastModifiedBy>
  <cp:revision>4</cp:revision>
  <dcterms:created xsi:type="dcterms:W3CDTF">2020-11-05T14:26:00Z</dcterms:created>
  <dcterms:modified xsi:type="dcterms:W3CDTF">2020-11-05T14:26:00Z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JCA-AHF-xxx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26 November 2020</vt:lpwstr>
  </property>
  <property fmtid="{D5CDD505-2E9C-101B-9397-08002B2CF9AE}" pid="15" name="Docauthor">
    <vt:lpwstr>Insert source(s)</vt:lpwstr>
  </property>
</Properties>
</file>